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58EA2" w14:textId="77777777" w:rsidR="00D90CA6" w:rsidRPr="009A38F0" w:rsidRDefault="00D90CA6" w:rsidP="004E4D86">
      <w:pPr>
        <w:pStyle w:val="IndexHeading1"/>
        <w:spacing w:after="0" w:line="240" w:lineRule="auto"/>
        <w:ind w:left="810" w:hanging="810"/>
        <w:outlineLvl w:val="0"/>
        <w:rPr>
          <w:rFonts w:ascii="Arial" w:hAnsi="Arial" w:cs="Arial"/>
          <w:sz w:val="18"/>
          <w:szCs w:val="18"/>
          <w:lang w:bidi="th-TH"/>
        </w:rPr>
      </w:pPr>
      <w:r w:rsidRPr="009A38F0">
        <w:rPr>
          <w:rFonts w:ascii="Arial" w:hAnsi="Arial" w:cs="Arial"/>
          <w:sz w:val="18"/>
          <w:szCs w:val="18"/>
        </w:rPr>
        <w:t>Note</w:t>
      </w:r>
      <w:r w:rsidRPr="009A38F0">
        <w:rPr>
          <w:rFonts w:ascii="Arial" w:hAnsi="Arial" w:cs="Arial"/>
          <w:sz w:val="18"/>
          <w:szCs w:val="18"/>
        </w:rPr>
        <w:tab/>
      </w:r>
      <w:r w:rsidRPr="009A38F0">
        <w:rPr>
          <w:rFonts w:ascii="Arial" w:hAnsi="Arial" w:cs="Arial"/>
          <w:sz w:val="18"/>
          <w:szCs w:val="18"/>
          <w:shd w:val="clear" w:color="auto" w:fill="FFFFFF"/>
        </w:rPr>
        <w:t xml:space="preserve">Contents </w:t>
      </w:r>
    </w:p>
    <w:p w14:paraId="6FEDAED2" w14:textId="77777777" w:rsidR="00D90CA6" w:rsidRPr="009A38F0" w:rsidRDefault="00D90CA6" w:rsidP="00207BB3">
      <w:pPr>
        <w:pStyle w:val="index"/>
        <w:numPr>
          <w:ilvl w:val="0"/>
          <w:numId w:val="0"/>
        </w:numPr>
        <w:tabs>
          <w:tab w:val="num" w:pos="1170"/>
        </w:tabs>
        <w:spacing w:after="0" w:line="240" w:lineRule="auto"/>
        <w:ind w:left="567" w:hanging="567"/>
        <w:outlineLvl w:val="0"/>
        <w:rPr>
          <w:rFonts w:ascii="Arial" w:hAnsi="Arial" w:cs="Arial"/>
          <w:sz w:val="18"/>
          <w:szCs w:val="18"/>
        </w:rPr>
      </w:pPr>
    </w:p>
    <w:p w14:paraId="5BE89B14" w14:textId="79C8FEB2" w:rsidR="00C060AE" w:rsidRPr="009A38F0" w:rsidRDefault="00C060AE"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lang w:val="en-US" w:bidi="th-TH"/>
        </w:rPr>
        <w:t>General information</w:t>
      </w:r>
    </w:p>
    <w:p w14:paraId="7AF25ECD" w14:textId="77777777"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 xml:space="preserve">Basis of preparation </w:t>
      </w:r>
    </w:p>
    <w:p w14:paraId="551EDF0E" w14:textId="3140DC96"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Material accounting policies</w:t>
      </w:r>
    </w:p>
    <w:p w14:paraId="714A28CD" w14:textId="1B3C7F68" w:rsidR="002C3264"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New and amended financial reporting standards and changes in accounting policies</w:t>
      </w:r>
    </w:p>
    <w:p w14:paraId="53973491" w14:textId="2F074D19"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Estimates</w:t>
      </w:r>
    </w:p>
    <w:p w14:paraId="1424F008" w14:textId="18663A87" w:rsidR="00975D49"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Financial information by segments</w:t>
      </w:r>
    </w:p>
    <w:p w14:paraId="5D0FD668" w14:textId="04C5DC5C"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Fair value</w:t>
      </w:r>
    </w:p>
    <w:p w14:paraId="64E0E8DE" w14:textId="2AC6689D"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Investments, net</w:t>
      </w:r>
    </w:p>
    <w:p w14:paraId="05A93149" w14:textId="13F876E3" w:rsidR="0084335A"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Investments in subsidiary, net</w:t>
      </w:r>
    </w:p>
    <w:p w14:paraId="2DB710E9" w14:textId="5CD7F120"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Loans to customers and accrued interest receivables, net</w:t>
      </w:r>
    </w:p>
    <w:p w14:paraId="140B9954" w14:textId="7BA7DB5D"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Allowance for expected credit loss</w:t>
      </w:r>
      <w:r w:rsidR="00942F76" w:rsidRPr="009A38F0">
        <w:rPr>
          <w:rFonts w:ascii="Arial" w:hAnsi="Arial" w:cs="Arial"/>
          <w:sz w:val="18"/>
          <w:szCs w:val="18"/>
        </w:rPr>
        <w:t>es</w:t>
      </w:r>
    </w:p>
    <w:p w14:paraId="05BC4DD2" w14:textId="5A7CA412" w:rsidR="004C43F5" w:rsidRPr="009A38F0" w:rsidRDefault="00A85C42"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Other liabilities</w:t>
      </w:r>
    </w:p>
    <w:p w14:paraId="6AC357D6" w14:textId="5512E76C"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Maintenance of capital fund</w:t>
      </w:r>
    </w:p>
    <w:p w14:paraId="439C6DE3" w14:textId="259060BA"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Interest income</w:t>
      </w:r>
    </w:p>
    <w:p w14:paraId="395CC588" w14:textId="57BD7830"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Interest expenses</w:t>
      </w:r>
    </w:p>
    <w:p w14:paraId="0CABAACA" w14:textId="10BF49CA"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Expected credit loss</w:t>
      </w:r>
      <w:r w:rsidR="008170FB" w:rsidRPr="009A38F0">
        <w:rPr>
          <w:rFonts w:ascii="Arial" w:hAnsi="Arial" w:cs="Arial"/>
          <w:sz w:val="18"/>
          <w:szCs w:val="18"/>
        </w:rPr>
        <w:t>es</w:t>
      </w:r>
    </w:p>
    <w:p w14:paraId="22D5C05A" w14:textId="193CD2F1" w:rsidR="00D90CA6"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Income tax expense</w:t>
      </w:r>
      <w:r w:rsidR="00C50E31" w:rsidRPr="009A38F0">
        <w:rPr>
          <w:rFonts w:ascii="Arial" w:hAnsi="Arial" w:cs="Arial"/>
          <w:sz w:val="18"/>
          <w:szCs w:val="18"/>
        </w:rPr>
        <w:t>s</w:t>
      </w:r>
      <w:r w:rsidR="00D90CA6" w:rsidRPr="009A38F0">
        <w:rPr>
          <w:rFonts w:ascii="Arial" w:hAnsi="Arial" w:cs="Arial"/>
          <w:sz w:val="18"/>
          <w:szCs w:val="18"/>
        </w:rPr>
        <w:t xml:space="preserve"> </w:t>
      </w:r>
    </w:p>
    <w:p w14:paraId="3BE810CC" w14:textId="77777777"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Assets with obligations and restrictions</w:t>
      </w:r>
    </w:p>
    <w:p w14:paraId="4A56881F" w14:textId="078CFD92"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Commitments and contingencies</w:t>
      </w:r>
    </w:p>
    <w:p w14:paraId="689A405B" w14:textId="3AC50E17" w:rsidR="00D92F57"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Related part</w:t>
      </w:r>
      <w:r w:rsidR="00BB36BF" w:rsidRPr="009A38F0">
        <w:rPr>
          <w:rFonts w:ascii="Arial" w:hAnsi="Arial" w:cs="Arial"/>
          <w:sz w:val="18"/>
          <w:szCs w:val="18"/>
        </w:rPr>
        <w:t>y transactions</w:t>
      </w:r>
      <w:r w:rsidR="00D92F57" w:rsidRPr="009A38F0">
        <w:rPr>
          <w:rFonts w:ascii="Arial" w:hAnsi="Arial" w:cs="Arial"/>
          <w:sz w:val="18"/>
          <w:szCs w:val="18"/>
        </w:rPr>
        <w:t xml:space="preserve">  </w:t>
      </w:r>
    </w:p>
    <w:p w14:paraId="4EAE92B1" w14:textId="0C2D7BF7" w:rsidR="004E3D5C"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Benefits paid to directors and executives</w:t>
      </w:r>
    </w:p>
    <w:p w14:paraId="27D1AD0C" w14:textId="528DCDA0" w:rsidR="003924EF" w:rsidRPr="009A38F0" w:rsidRDefault="004E3D5C" w:rsidP="004E4D86">
      <w:pPr>
        <w:pStyle w:val="index"/>
        <w:tabs>
          <w:tab w:val="num" w:pos="810"/>
          <w:tab w:val="num" w:pos="1170"/>
        </w:tabs>
        <w:spacing w:after="0" w:line="240" w:lineRule="auto"/>
        <w:ind w:left="1170" w:hanging="1170"/>
        <w:outlineLvl w:val="0"/>
        <w:rPr>
          <w:rFonts w:ascii="Arial" w:hAnsi="Arial" w:cs="Arial"/>
          <w:sz w:val="18"/>
          <w:szCs w:val="18"/>
        </w:rPr>
      </w:pPr>
      <w:r w:rsidRPr="009A38F0">
        <w:rPr>
          <w:rFonts w:ascii="Arial" w:hAnsi="Arial" w:cs="Arial"/>
          <w:sz w:val="18"/>
          <w:szCs w:val="18"/>
        </w:rPr>
        <w:t>Subsequent event</w:t>
      </w:r>
      <w:r w:rsidR="00864E58" w:rsidRPr="009A38F0">
        <w:rPr>
          <w:rFonts w:ascii="Arial" w:hAnsi="Arial" w:cs="Arial"/>
          <w:sz w:val="18"/>
          <w:szCs w:val="18"/>
        </w:rPr>
        <w:t>s</w:t>
      </w:r>
    </w:p>
    <w:p w14:paraId="389EE1D1" w14:textId="182F1680" w:rsidR="00334A58" w:rsidRPr="009A38F0" w:rsidRDefault="00334A58" w:rsidP="004E4D86">
      <w:pPr>
        <w:pStyle w:val="index"/>
        <w:numPr>
          <w:ilvl w:val="0"/>
          <w:numId w:val="0"/>
        </w:numPr>
        <w:tabs>
          <w:tab w:val="num" w:pos="1170"/>
        </w:tabs>
        <w:spacing w:after="0" w:line="240" w:lineRule="auto"/>
        <w:ind w:left="1170"/>
        <w:outlineLvl w:val="0"/>
        <w:rPr>
          <w:rFonts w:ascii="Arial" w:hAnsi="Arial" w:cs="Arial"/>
          <w:sz w:val="18"/>
          <w:szCs w:val="18"/>
        </w:rPr>
      </w:pPr>
    </w:p>
    <w:p w14:paraId="63DB283B" w14:textId="77777777" w:rsidR="00D90CA6" w:rsidRPr="009A38F0" w:rsidRDefault="00D90CA6" w:rsidP="004E4D86">
      <w:pPr>
        <w:spacing w:line="240" w:lineRule="auto"/>
        <w:rPr>
          <w:rFonts w:ascii="Arial" w:hAnsi="Arial" w:cs="Arial"/>
          <w:sz w:val="18"/>
          <w:szCs w:val="18"/>
        </w:rPr>
      </w:pPr>
    </w:p>
    <w:p w14:paraId="226A53F2" w14:textId="77777777" w:rsidR="004B248C" w:rsidRPr="009A38F0" w:rsidRDefault="004B248C" w:rsidP="004E4D86">
      <w:pPr>
        <w:spacing w:line="240" w:lineRule="auto"/>
        <w:jc w:val="center"/>
        <w:rPr>
          <w:rFonts w:ascii="Arial" w:hAnsi="Arial" w:cs="Arial"/>
          <w:sz w:val="18"/>
          <w:szCs w:val="18"/>
          <w:lang w:bidi="th-TH"/>
        </w:rPr>
      </w:pPr>
    </w:p>
    <w:p w14:paraId="69A35BF6" w14:textId="34BA5096" w:rsidR="003E231C" w:rsidRPr="009A38F0" w:rsidRDefault="003E231C" w:rsidP="004E4D86">
      <w:pPr>
        <w:tabs>
          <w:tab w:val="center" w:pos="4801"/>
        </w:tabs>
        <w:spacing w:line="240" w:lineRule="auto"/>
        <w:rPr>
          <w:rFonts w:ascii="Arial" w:hAnsi="Arial" w:cs="Angsana New"/>
          <w:sz w:val="18"/>
          <w:szCs w:val="18"/>
          <w:cs/>
          <w:lang w:bidi="th-TH"/>
        </w:rPr>
        <w:sectPr w:rsidR="003E231C" w:rsidRPr="009A38F0" w:rsidSect="00CD6EF2">
          <w:headerReference w:type="default" r:id="rId11"/>
          <w:footerReference w:type="default" r:id="rId12"/>
          <w:pgSz w:w="11907" w:h="16840" w:code="9"/>
          <w:pgMar w:top="1440" w:right="720" w:bottom="720" w:left="1728" w:header="720" w:footer="720" w:gutter="0"/>
          <w:pgNumType w:start="11"/>
          <w:cols w:space="720"/>
        </w:sectPr>
      </w:pPr>
    </w:p>
    <w:p w14:paraId="60284FBB" w14:textId="78846D19" w:rsidR="00E405A7" w:rsidRPr="009A38F0" w:rsidRDefault="004A6775" w:rsidP="004E4D86">
      <w:pPr>
        <w:pStyle w:val="Heading1"/>
        <w:rPr>
          <w:sz w:val="18"/>
          <w:szCs w:val="18"/>
        </w:rPr>
      </w:pPr>
      <w:r w:rsidRPr="009A38F0">
        <w:rPr>
          <w:sz w:val="18"/>
          <w:szCs w:val="18"/>
        </w:rPr>
        <w:lastRenderedPageBreak/>
        <w:t>1</w:t>
      </w:r>
      <w:r w:rsidR="00AB5AD1" w:rsidRPr="009A38F0">
        <w:rPr>
          <w:sz w:val="18"/>
          <w:szCs w:val="18"/>
        </w:rPr>
        <w:tab/>
      </w:r>
      <w:r w:rsidR="00AF6009" w:rsidRPr="009A38F0">
        <w:rPr>
          <w:sz w:val="18"/>
          <w:szCs w:val="18"/>
        </w:rPr>
        <w:t>General information</w:t>
      </w:r>
    </w:p>
    <w:p w14:paraId="635759B3" w14:textId="2F1EC555" w:rsidR="00E405A7" w:rsidRPr="009A38F0" w:rsidRDefault="00E405A7" w:rsidP="004E4D86">
      <w:pPr>
        <w:tabs>
          <w:tab w:val="left" w:pos="540"/>
        </w:tabs>
        <w:spacing w:line="240" w:lineRule="auto"/>
        <w:jc w:val="both"/>
        <w:rPr>
          <w:rFonts w:ascii="Arial" w:hAnsi="Arial" w:cs="Arial"/>
          <w:sz w:val="18"/>
          <w:szCs w:val="18"/>
        </w:rPr>
      </w:pPr>
    </w:p>
    <w:p w14:paraId="1CB964C8" w14:textId="127E0D1F" w:rsidR="00D31557" w:rsidRPr="009A38F0" w:rsidRDefault="00C43636" w:rsidP="004E4D86">
      <w:pPr>
        <w:tabs>
          <w:tab w:val="left" w:pos="540"/>
        </w:tabs>
        <w:spacing w:line="240" w:lineRule="auto"/>
        <w:jc w:val="both"/>
        <w:rPr>
          <w:rFonts w:ascii="Arial" w:hAnsi="Arial" w:cs="Arial"/>
          <w:sz w:val="18"/>
          <w:szCs w:val="18"/>
        </w:rPr>
      </w:pPr>
      <w:r w:rsidRPr="009A38F0">
        <w:rPr>
          <w:rFonts w:ascii="Arial" w:hAnsi="Arial" w:cs="Arial"/>
          <w:sz w:val="18"/>
          <w:szCs w:val="18"/>
        </w:rPr>
        <w:t>Thai Credit Bank Public Company Limited</w:t>
      </w:r>
      <w:r w:rsidR="00433AD5" w:rsidRPr="009A38F0">
        <w:rPr>
          <w:rFonts w:ascii="Arial" w:hAnsi="Arial" w:cs="Arial"/>
          <w:sz w:val="18"/>
          <w:szCs w:val="18"/>
        </w:rPr>
        <w:t>,</w:t>
      </w:r>
      <w:r w:rsidR="00E8422A" w:rsidRPr="009A38F0">
        <w:rPr>
          <w:rFonts w:ascii="Arial" w:hAnsi="Arial" w:cs="Arial"/>
          <w:sz w:val="18"/>
          <w:szCs w:val="18"/>
        </w:rPr>
        <w:t xml:space="preserve"> </w:t>
      </w:r>
      <w:r w:rsidR="005F29FC" w:rsidRPr="009A38F0">
        <w:rPr>
          <w:rFonts w:ascii="Arial" w:hAnsi="Arial" w:cs="Arial"/>
          <w:sz w:val="18"/>
          <w:szCs w:val="18"/>
        </w:rPr>
        <w:t xml:space="preserve">(the “Bank”) </w:t>
      </w:r>
      <w:r w:rsidR="0048039C" w:rsidRPr="009A38F0">
        <w:rPr>
          <w:rFonts w:ascii="Arial" w:hAnsi="Arial" w:cs="Arial"/>
          <w:sz w:val="18"/>
          <w:szCs w:val="18"/>
        </w:rPr>
        <w:t>is a public limited company which is listed on the Stock Exchange of Thailand and is incorporated and domiciled in Thailand.</w:t>
      </w:r>
      <w:r w:rsidR="00554C72" w:rsidRPr="009A38F0">
        <w:rPr>
          <w:rFonts w:ascii="Arial" w:hAnsi="Arial" w:cs="Arial"/>
          <w:sz w:val="18"/>
          <w:szCs w:val="18"/>
        </w:rPr>
        <w:t xml:space="preserve"> The Bank</w:t>
      </w:r>
      <w:r w:rsidR="00D06D7F" w:rsidRPr="009A38F0">
        <w:rPr>
          <w:rFonts w:ascii="Arial" w:hAnsi="Arial" w:cs="Arial"/>
          <w:sz w:val="18"/>
          <w:szCs w:val="18"/>
        </w:rPr>
        <w:t xml:space="preserve"> has its registered head office at </w:t>
      </w:r>
      <w:r w:rsidR="004A6775" w:rsidRPr="009A38F0">
        <w:rPr>
          <w:rFonts w:ascii="Arial" w:hAnsi="Arial" w:cs="Arial"/>
          <w:sz w:val="18"/>
          <w:szCs w:val="18"/>
        </w:rPr>
        <w:t>123</w:t>
      </w:r>
      <w:r w:rsidR="00D31557" w:rsidRPr="009A38F0">
        <w:rPr>
          <w:rFonts w:ascii="Arial" w:hAnsi="Arial" w:cs="Arial"/>
          <w:sz w:val="18"/>
          <w:szCs w:val="18"/>
        </w:rPr>
        <w:t xml:space="preserve"> V. One Tower, Rama </w:t>
      </w:r>
      <w:r w:rsidR="004A6775" w:rsidRPr="009A38F0">
        <w:rPr>
          <w:rFonts w:ascii="Arial" w:hAnsi="Arial" w:cs="Arial"/>
          <w:sz w:val="18"/>
          <w:szCs w:val="18"/>
        </w:rPr>
        <w:t>9</w:t>
      </w:r>
      <w:r w:rsidR="00D31557" w:rsidRPr="009A38F0">
        <w:rPr>
          <w:rFonts w:ascii="Arial" w:hAnsi="Arial" w:cs="Arial"/>
          <w:sz w:val="18"/>
          <w:szCs w:val="18"/>
        </w:rPr>
        <w:t xml:space="preserve"> Road, Huai Khwang, Bangkok</w:t>
      </w:r>
      <w:r w:rsidR="007755DF" w:rsidRPr="009A38F0">
        <w:rPr>
          <w:rFonts w:ascii="Arial" w:hAnsi="Arial" w:cs="Arial"/>
          <w:sz w:val="18"/>
          <w:szCs w:val="18"/>
        </w:rPr>
        <w:t>.</w:t>
      </w:r>
    </w:p>
    <w:p w14:paraId="4EC46F3F" w14:textId="77777777" w:rsidR="00985F9A" w:rsidRPr="009A38F0" w:rsidRDefault="00985F9A" w:rsidP="004E4D86">
      <w:pPr>
        <w:tabs>
          <w:tab w:val="left" w:pos="540"/>
        </w:tabs>
        <w:spacing w:line="240" w:lineRule="auto"/>
        <w:jc w:val="both"/>
        <w:rPr>
          <w:rFonts w:ascii="Arial" w:hAnsi="Arial" w:cs="Arial"/>
          <w:sz w:val="18"/>
          <w:szCs w:val="18"/>
        </w:rPr>
      </w:pPr>
    </w:p>
    <w:p w14:paraId="6FC221DF" w14:textId="6B62BF0F" w:rsidR="00985F9A" w:rsidRPr="009A38F0" w:rsidRDefault="00ED7153" w:rsidP="004E4D86">
      <w:pPr>
        <w:tabs>
          <w:tab w:val="left" w:pos="540"/>
        </w:tabs>
        <w:spacing w:line="240" w:lineRule="auto"/>
        <w:jc w:val="both"/>
        <w:rPr>
          <w:rFonts w:ascii="Arial" w:hAnsi="Arial" w:cs="Arial"/>
          <w:sz w:val="18"/>
          <w:szCs w:val="18"/>
        </w:rPr>
      </w:pPr>
      <w:r w:rsidRPr="009A38F0">
        <w:rPr>
          <w:rFonts w:ascii="Arial" w:hAnsi="Arial" w:cs="Arial"/>
          <w:sz w:val="18"/>
          <w:szCs w:val="18"/>
        </w:rPr>
        <w:t>This interim consolidated and separate financial information have been approved for issue by the Bank’s authorised directors on 15 May 2026.</w:t>
      </w:r>
    </w:p>
    <w:p w14:paraId="38F7FC87" w14:textId="77777777" w:rsidR="00A006D7" w:rsidRPr="009A38F0" w:rsidRDefault="00A006D7" w:rsidP="004E4D86">
      <w:pPr>
        <w:tabs>
          <w:tab w:val="left" w:pos="540"/>
        </w:tabs>
        <w:spacing w:line="240" w:lineRule="auto"/>
        <w:jc w:val="both"/>
        <w:rPr>
          <w:rFonts w:ascii="Arial" w:hAnsi="Arial" w:cs="Arial"/>
          <w:sz w:val="18"/>
          <w:szCs w:val="18"/>
        </w:rPr>
      </w:pPr>
    </w:p>
    <w:p w14:paraId="22D717BB" w14:textId="77777777" w:rsidR="005802FC" w:rsidRPr="009A38F0" w:rsidRDefault="005802FC" w:rsidP="004E4D86">
      <w:pPr>
        <w:tabs>
          <w:tab w:val="left" w:pos="540"/>
        </w:tabs>
        <w:spacing w:line="240" w:lineRule="auto"/>
        <w:jc w:val="both"/>
        <w:rPr>
          <w:rFonts w:ascii="Arial" w:hAnsi="Arial" w:cs="Arial"/>
          <w:sz w:val="18"/>
          <w:szCs w:val="18"/>
        </w:rPr>
      </w:pPr>
    </w:p>
    <w:p w14:paraId="35B09225" w14:textId="118AECA6" w:rsidR="00D90CA6" w:rsidRPr="009A38F0" w:rsidRDefault="004A6775" w:rsidP="004E4D86">
      <w:pPr>
        <w:pStyle w:val="Heading1"/>
        <w:rPr>
          <w:sz w:val="18"/>
          <w:szCs w:val="18"/>
        </w:rPr>
      </w:pPr>
      <w:r w:rsidRPr="009A38F0">
        <w:rPr>
          <w:sz w:val="18"/>
          <w:szCs w:val="18"/>
        </w:rPr>
        <w:t>2</w:t>
      </w:r>
      <w:r w:rsidR="00AF6009" w:rsidRPr="009A38F0">
        <w:rPr>
          <w:sz w:val="18"/>
          <w:szCs w:val="18"/>
        </w:rPr>
        <w:tab/>
      </w:r>
      <w:r w:rsidR="00D90CA6" w:rsidRPr="009A38F0">
        <w:rPr>
          <w:sz w:val="18"/>
          <w:szCs w:val="18"/>
        </w:rPr>
        <w:t>Basis of preparation</w:t>
      </w:r>
    </w:p>
    <w:p w14:paraId="51E36E75" w14:textId="77777777" w:rsidR="00D90CA6" w:rsidRPr="009A38F0" w:rsidRDefault="00D90CA6" w:rsidP="004E4D86">
      <w:pPr>
        <w:spacing w:line="240" w:lineRule="auto"/>
        <w:rPr>
          <w:rFonts w:ascii="Arial" w:hAnsi="Arial" w:cs="Arial"/>
          <w:sz w:val="18"/>
          <w:szCs w:val="18"/>
        </w:rPr>
      </w:pPr>
    </w:p>
    <w:p w14:paraId="3F5EBE2C" w14:textId="2550C069" w:rsidR="007B1F45" w:rsidRPr="009A38F0" w:rsidRDefault="007B1F45" w:rsidP="004E4D86">
      <w:pPr>
        <w:pStyle w:val="BodyText"/>
        <w:spacing w:after="0" w:line="240" w:lineRule="auto"/>
        <w:jc w:val="both"/>
        <w:rPr>
          <w:rFonts w:ascii="Arial" w:hAnsi="Arial" w:cs="Arial"/>
          <w:sz w:val="18"/>
          <w:szCs w:val="18"/>
        </w:rPr>
      </w:pPr>
      <w:r w:rsidRPr="009A38F0">
        <w:rPr>
          <w:rFonts w:ascii="Arial" w:hAnsi="Arial" w:cs="Arial"/>
          <w:sz w:val="18"/>
          <w:szCs w:val="18"/>
        </w:rPr>
        <w:t xml:space="preserve">The interim financial information has been prepared in accordance with Thai Accounting Standard (TAS) </w:t>
      </w:r>
      <w:r w:rsidR="00EC41DC" w:rsidRPr="009A38F0">
        <w:rPr>
          <w:rFonts w:ascii="Arial" w:hAnsi="Arial" w:cs="Arial"/>
          <w:sz w:val="18"/>
          <w:szCs w:val="18"/>
        </w:rPr>
        <w:t xml:space="preserve"> </w:t>
      </w:r>
      <w:r w:rsidRPr="009A38F0">
        <w:rPr>
          <w:rFonts w:ascii="Arial" w:hAnsi="Arial" w:cs="Arial"/>
          <w:sz w:val="18"/>
          <w:szCs w:val="18"/>
        </w:rPr>
        <w:t>no. 34, Interim Financial Reporting and other financial reporting requirements issued under the Securities and Exchange Act and the Notification of the Bank of Thailand (“BOT”), no. SorNorSor 21/2561</w:t>
      </w:r>
      <w:r w:rsidR="00295A7F" w:rsidRPr="009A38F0">
        <w:rPr>
          <w:rFonts w:ascii="Arial" w:hAnsi="Arial" w:cs="Arial"/>
          <w:sz w:val="18"/>
          <w:szCs w:val="18"/>
        </w:rPr>
        <w:t>,</w:t>
      </w:r>
      <w:r w:rsidR="004226D0" w:rsidRPr="009A38F0">
        <w:rPr>
          <w:rFonts w:ascii="Arial" w:hAnsi="Arial" w:cstheme="minorBidi" w:hint="cs"/>
          <w:sz w:val="18"/>
          <w:szCs w:val="22"/>
          <w:cs/>
          <w:lang w:bidi="th-TH"/>
        </w:rPr>
        <w:t xml:space="preserve"> </w:t>
      </w:r>
      <w:r w:rsidRPr="009A38F0">
        <w:rPr>
          <w:rFonts w:ascii="Arial" w:hAnsi="Arial" w:cs="Arial"/>
          <w:sz w:val="18"/>
          <w:szCs w:val="18"/>
        </w:rPr>
        <w:t>The preparation and Format of the Financial Statements of Commercial Bank and Holding Parent Company of Financial Group dated on 31 October 2018.</w:t>
      </w:r>
    </w:p>
    <w:p w14:paraId="6EAAE79D" w14:textId="77777777" w:rsidR="00D124D6" w:rsidRPr="009A38F0" w:rsidRDefault="00D124D6" w:rsidP="004E4D86">
      <w:pPr>
        <w:pStyle w:val="BodyText"/>
        <w:spacing w:after="0" w:line="240" w:lineRule="auto"/>
        <w:jc w:val="both"/>
        <w:rPr>
          <w:rFonts w:ascii="Arial" w:hAnsi="Arial" w:cs="Arial"/>
          <w:sz w:val="18"/>
          <w:szCs w:val="18"/>
        </w:rPr>
      </w:pPr>
    </w:p>
    <w:p w14:paraId="30B27BA5" w14:textId="4AC31ECE" w:rsidR="007B1F45" w:rsidRPr="009A38F0" w:rsidRDefault="007B1F45" w:rsidP="004E4D86">
      <w:pPr>
        <w:pStyle w:val="BodyText"/>
        <w:spacing w:after="0" w:line="240" w:lineRule="auto"/>
        <w:jc w:val="both"/>
        <w:rPr>
          <w:rFonts w:ascii="Arial" w:hAnsi="Arial" w:cs="Arial"/>
          <w:sz w:val="18"/>
          <w:szCs w:val="18"/>
        </w:rPr>
      </w:pPr>
      <w:r w:rsidRPr="009A38F0">
        <w:rPr>
          <w:rFonts w:ascii="Arial" w:hAnsi="Arial" w:cs="Arial"/>
          <w:sz w:val="18"/>
          <w:szCs w:val="18"/>
        </w:rPr>
        <w:t>The interim financial information should be read in conjunction with the annual financial statements for the year ended 31 December 202</w:t>
      </w:r>
      <w:r w:rsidR="00080F03" w:rsidRPr="009A38F0">
        <w:rPr>
          <w:rFonts w:ascii="Arial" w:hAnsi="Arial" w:cs="Arial"/>
          <w:sz w:val="18"/>
          <w:szCs w:val="18"/>
        </w:rPr>
        <w:t>5</w:t>
      </w:r>
      <w:r w:rsidRPr="009A38F0">
        <w:rPr>
          <w:rFonts w:ascii="Arial" w:hAnsi="Arial" w:cs="Arial"/>
          <w:sz w:val="18"/>
          <w:szCs w:val="18"/>
        </w:rPr>
        <w:t>.</w:t>
      </w:r>
    </w:p>
    <w:p w14:paraId="5DCB87AF" w14:textId="77777777" w:rsidR="00D124D6" w:rsidRPr="009A38F0" w:rsidRDefault="00D124D6" w:rsidP="004E4D86">
      <w:pPr>
        <w:pStyle w:val="BodyText"/>
        <w:spacing w:after="0" w:line="240" w:lineRule="auto"/>
        <w:jc w:val="both"/>
        <w:rPr>
          <w:rFonts w:ascii="Arial" w:hAnsi="Arial" w:cs="Arial"/>
          <w:sz w:val="18"/>
          <w:szCs w:val="18"/>
        </w:rPr>
      </w:pPr>
    </w:p>
    <w:p w14:paraId="04E1C06A" w14:textId="4A3E44BA" w:rsidR="007B1F45" w:rsidRPr="009A38F0" w:rsidRDefault="007B1F45" w:rsidP="004E4D86">
      <w:pPr>
        <w:pStyle w:val="BodyText"/>
        <w:spacing w:after="0" w:line="240" w:lineRule="auto"/>
        <w:jc w:val="both"/>
        <w:rPr>
          <w:rFonts w:ascii="Arial" w:hAnsi="Arial" w:cs="Arial"/>
          <w:sz w:val="18"/>
          <w:szCs w:val="18"/>
        </w:rPr>
      </w:pPr>
      <w:r w:rsidRPr="009A38F0">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36B3504" w14:textId="12DD9D4B" w:rsidR="00477C35" w:rsidRPr="009A38F0" w:rsidRDefault="00477C35" w:rsidP="004E4D86">
      <w:pPr>
        <w:autoSpaceDE w:val="0"/>
        <w:autoSpaceDN w:val="0"/>
        <w:adjustRightInd w:val="0"/>
        <w:spacing w:line="240" w:lineRule="auto"/>
        <w:jc w:val="both"/>
        <w:rPr>
          <w:rFonts w:ascii="Arial" w:eastAsia="Calibri" w:hAnsi="Arial" w:cs="Arial"/>
          <w:sz w:val="18"/>
          <w:szCs w:val="18"/>
          <w:lang w:val="en-US" w:bidi="th-TH"/>
        </w:rPr>
      </w:pPr>
    </w:p>
    <w:p w14:paraId="58AC1E9A" w14:textId="77777777" w:rsidR="005802FC" w:rsidRPr="009A38F0" w:rsidRDefault="005802FC" w:rsidP="004E4D86">
      <w:pPr>
        <w:autoSpaceDE w:val="0"/>
        <w:autoSpaceDN w:val="0"/>
        <w:adjustRightInd w:val="0"/>
        <w:spacing w:line="240" w:lineRule="auto"/>
        <w:jc w:val="both"/>
        <w:rPr>
          <w:rFonts w:ascii="Arial" w:eastAsia="Calibri" w:hAnsi="Arial" w:cs="Arial"/>
          <w:sz w:val="18"/>
          <w:szCs w:val="18"/>
          <w:lang w:val="en-US" w:bidi="th-TH"/>
        </w:rPr>
      </w:pPr>
    </w:p>
    <w:p w14:paraId="6B952847" w14:textId="7257EB5C" w:rsidR="00A308F5" w:rsidRPr="009A38F0" w:rsidRDefault="00A308F5" w:rsidP="004E4D86">
      <w:pPr>
        <w:pStyle w:val="Heading1"/>
        <w:rPr>
          <w:sz w:val="18"/>
          <w:szCs w:val="18"/>
        </w:rPr>
      </w:pPr>
      <w:r w:rsidRPr="009A38F0">
        <w:rPr>
          <w:sz w:val="18"/>
          <w:szCs w:val="18"/>
        </w:rPr>
        <w:t>3</w:t>
      </w:r>
      <w:r w:rsidRPr="009A38F0">
        <w:rPr>
          <w:sz w:val="18"/>
          <w:szCs w:val="18"/>
        </w:rPr>
        <w:tab/>
      </w:r>
      <w:r w:rsidR="003B1C79" w:rsidRPr="009A38F0">
        <w:rPr>
          <w:sz w:val="18"/>
          <w:szCs w:val="18"/>
        </w:rPr>
        <w:t>Material a</w:t>
      </w:r>
      <w:r w:rsidR="00827354" w:rsidRPr="009A38F0">
        <w:rPr>
          <w:sz w:val="18"/>
          <w:szCs w:val="18"/>
        </w:rPr>
        <w:t>ccounting policies</w:t>
      </w:r>
    </w:p>
    <w:p w14:paraId="286D4A90" w14:textId="77777777" w:rsidR="00A308F5" w:rsidRPr="009A38F0" w:rsidRDefault="00A308F5" w:rsidP="004E4D86">
      <w:pPr>
        <w:spacing w:line="240" w:lineRule="auto"/>
        <w:jc w:val="both"/>
        <w:rPr>
          <w:rFonts w:ascii="Arial" w:eastAsia="Calibri" w:hAnsi="Arial" w:cs="Arial"/>
          <w:sz w:val="18"/>
          <w:szCs w:val="18"/>
          <w:lang w:bidi="th-TH"/>
        </w:rPr>
      </w:pPr>
    </w:p>
    <w:p w14:paraId="349D6AD7" w14:textId="289E09EB" w:rsidR="005717E6" w:rsidRPr="009A38F0" w:rsidRDefault="005717E6" w:rsidP="004E4D86">
      <w:pPr>
        <w:pStyle w:val="BodyText"/>
        <w:spacing w:after="0" w:line="240" w:lineRule="auto"/>
        <w:jc w:val="both"/>
        <w:rPr>
          <w:rFonts w:ascii="Arial" w:hAnsi="Arial" w:cs="Arial"/>
          <w:sz w:val="18"/>
          <w:szCs w:val="18"/>
          <w:cs/>
        </w:rPr>
      </w:pPr>
      <w:r w:rsidRPr="009A38F0">
        <w:rPr>
          <w:rFonts w:ascii="Arial" w:hAnsi="Arial" w:cs="Arial"/>
          <w:sz w:val="18"/>
          <w:szCs w:val="18"/>
        </w:rPr>
        <w:t>During the</w:t>
      </w:r>
      <w:r w:rsidR="002A3FC8" w:rsidRPr="009A38F0">
        <w:rPr>
          <w:rFonts w:ascii="Arial" w:hAnsi="Arial" w:cs="Arial"/>
          <w:sz w:val="18"/>
          <w:szCs w:val="18"/>
        </w:rPr>
        <w:t xml:space="preserve"> period</w:t>
      </w:r>
      <w:r w:rsidR="00112AC7" w:rsidRPr="009A38F0">
        <w:rPr>
          <w:rFonts w:ascii="Arial" w:hAnsi="Arial" w:cs="Arial"/>
          <w:sz w:val="18"/>
          <w:szCs w:val="18"/>
        </w:rPr>
        <w:t xml:space="preserve">, the </w:t>
      </w:r>
      <w:r w:rsidR="00623627" w:rsidRPr="009A38F0">
        <w:rPr>
          <w:rFonts w:ascii="Arial" w:hAnsi="Arial" w:cs="Arial"/>
          <w:sz w:val="18"/>
          <w:szCs w:val="18"/>
        </w:rPr>
        <w:t>Group</w:t>
      </w:r>
      <w:r w:rsidR="00112AC7" w:rsidRPr="009A38F0">
        <w:rPr>
          <w:rFonts w:ascii="Arial" w:hAnsi="Arial" w:cs="Arial"/>
          <w:sz w:val="18"/>
          <w:szCs w:val="18"/>
        </w:rPr>
        <w:t xml:space="preserve"> has changed </w:t>
      </w:r>
      <w:r w:rsidR="00623627" w:rsidRPr="009A38F0">
        <w:rPr>
          <w:rFonts w:ascii="Arial" w:hAnsi="Arial" w:cs="Arial"/>
          <w:sz w:val="18"/>
          <w:szCs w:val="18"/>
        </w:rPr>
        <w:t xml:space="preserve">its </w:t>
      </w:r>
      <w:r w:rsidR="00112AC7" w:rsidRPr="009A38F0">
        <w:rPr>
          <w:rFonts w:ascii="Arial" w:hAnsi="Arial" w:cs="Arial"/>
          <w:sz w:val="18"/>
          <w:szCs w:val="18"/>
        </w:rPr>
        <w:t xml:space="preserve">accounting policy </w:t>
      </w:r>
      <w:r w:rsidR="00E1140C" w:rsidRPr="009A38F0">
        <w:rPr>
          <w:rFonts w:ascii="Arial" w:hAnsi="Arial" w:cs="Arial"/>
          <w:sz w:val="18"/>
          <w:szCs w:val="18"/>
        </w:rPr>
        <w:t xml:space="preserve">for the recognition of investments </w:t>
      </w:r>
      <w:r w:rsidR="00224EA2" w:rsidRPr="009A38F0">
        <w:rPr>
          <w:rFonts w:ascii="Arial" w:hAnsi="Arial" w:cs="Arial"/>
          <w:sz w:val="18"/>
          <w:szCs w:val="18"/>
        </w:rPr>
        <w:t>from</w:t>
      </w:r>
      <w:r w:rsidR="00E1140C" w:rsidRPr="009A38F0">
        <w:rPr>
          <w:rFonts w:ascii="Arial" w:hAnsi="Arial" w:cs="Arial"/>
          <w:sz w:val="18"/>
          <w:szCs w:val="18"/>
        </w:rPr>
        <w:t xml:space="preserve"> </w:t>
      </w:r>
      <w:r w:rsidR="008F7C9D" w:rsidRPr="009A38F0">
        <w:rPr>
          <w:rFonts w:ascii="Arial" w:hAnsi="Arial" w:cs="Browallia New"/>
          <w:sz w:val="18"/>
          <w:szCs w:val="22"/>
          <w:lang w:val="en-US" w:bidi="th-TH"/>
        </w:rPr>
        <w:t>S</w:t>
      </w:r>
      <w:r w:rsidR="00224EA2" w:rsidRPr="009A38F0">
        <w:rPr>
          <w:rFonts w:ascii="Arial" w:hAnsi="Arial" w:cs="Arial"/>
          <w:sz w:val="18"/>
          <w:szCs w:val="18"/>
        </w:rPr>
        <w:t>ettlement</w:t>
      </w:r>
      <w:r w:rsidR="00E1140C" w:rsidRPr="009A38F0">
        <w:rPr>
          <w:rFonts w:ascii="Arial" w:hAnsi="Arial" w:cs="Arial"/>
          <w:sz w:val="18"/>
          <w:szCs w:val="18"/>
        </w:rPr>
        <w:t xml:space="preserve"> date</w:t>
      </w:r>
      <w:r w:rsidR="00937D5B" w:rsidRPr="009A38F0">
        <w:rPr>
          <w:rFonts w:ascii="Arial" w:hAnsi="Arial" w:cs="Arial"/>
          <w:sz w:val="18"/>
          <w:szCs w:val="18"/>
        </w:rPr>
        <w:t xml:space="preserve"> </w:t>
      </w:r>
      <w:r w:rsidR="00224EA2" w:rsidRPr="009A38F0">
        <w:rPr>
          <w:rFonts w:ascii="Arial" w:hAnsi="Arial" w:cs="Arial"/>
          <w:sz w:val="18"/>
          <w:szCs w:val="18"/>
        </w:rPr>
        <w:t xml:space="preserve">to </w:t>
      </w:r>
      <w:r w:rsidR="008F7C9D" w:rsidRPr="009A38F0">
        <w:rPr>
          <w:rFonts w:ascii="Arial" w:hAnsi="Arial" w:cs="Arial"/>
          <w:sz w:val="18"/>
          <w:szCs w:val="18"/>
        </w:rPr>
        <w:t>T</w:t>
      </w:r>
      <w:r w:rsidR="00224EA2" w:rsidRPr="009A38F0">
        <w:rPr>
          <w:rFonts w:ascii="Arial" w:hAnsi="Arial" w:cs="Arial"/>
          <w:sz w:val="18"/>
          <w:szCs w:val="18"/>
        </w:rPr>
        <w:t>rade</w:t>
      </w:r>
      <w:r w:rsidR="00E1140C" w:rsidRPr="009A38F0">
        <w:rPr>
          <w:rFonts w:ascii="Arial" w:hAnsi="Arial" w:cs="Arial"/>
          <w:sz w:val="18"/>
          <w:szCs w:val="18"/>
        </w:rPr>
        <w:t xml:space="preserve"> date accounting</w:t>
      </w:r>
      <w:r w:rsidR="00623627" w:rsidRPr="009A38F0">
        <w:rPr>
          <w:rFonts w:ascii="Arial" w:hAnsi="Arial" w:cs="Arial"/>
          <w:sz w:val="18"/>
          <w:szCs w:val="18"/>
        </w:rPr>
        <w:t>.</w:t>
      </w:r>
    </w:p>
    <w:p w14:paraId="49994BA3" w14:textId="77777777" w:rsidR="00623627" w:rsidRPr="009A38F0" w:rsidRDefault="00623627" w:rsidP="004E4D86">
      <w:pPr>
        <w:pStyle w:val="BodyText"/>
        <w:spacing w:after="0" w:line="240" w:lineRule="auto"/>
        <w:jc w:val="both"/>
        <w:rPr>
          <w:rFonts w:ascii="Arial" w:hAnsi="Arial" w:cs="Arial"/>
          <w:sz w:val="18"/>
          <w:szCs w:val="18"/>
        </w:rPr>
      </w:pPr>
    </w:p>
    <w:p w14:paraId="37EB23B0" w14:textId="2C7939D7" w:rsidR="00074645" w:rsidRPr="009A38F0" w:rsidRDefault="00623627" w:rsidP="003B3337">
      <w:pPr>
        <w:pStyle w:val="BodyText"/>
        <w:spacing w:after="0" w:line="240" w:lineRule="auto"/>
        <w:jc w:val="both"/>
        <w:rPr>
          <w:rFonts w:ascii="Arial" w:hAnsi="Arial" w:cs="Arial"/>
          <w:sz w:val="18"/>
          <w:szCs w:val="18"/>
        </w:rPr>
      </w:pPr>
      <w:r w:rsidRPr="009A38F0">
        <w:rPr>
          <w:rFonts w:ascii="Arial" w:hAnsi="Arial" w:cs="Arial"/>
          <w:sz w:val="18"/>
          <w:szCs w:val="18"/>
        </w:rPr>
        <w:t>Management has</w:t>
      </w:r>
      <w:r w:rsidRPr="009A38F0">
        <w:rPr>
          <w:rFonts w:ascii="Arial" w:eastAsia="Calibri" w:hAnsi="Arial" w:cs="Arial"/>
          <w:sz w:val="18"/>
          <w:szCs w:val="18"/>
          <w:cs/>
          <w:lang w:bidi="th-TH"/>
        </w:rPr>
        <w:t xml:space="preserve"> </w:t>
      </w:r>
      <w:r w:rsidRPr="009A38F0">
        <w:rPr>
          <w:rFonts w:ascii="Arial" w:hAnsi="Arial" w:cs="Arial"/>
          <w:sz w:val="18"/>
          <w:szCs w:val="18"/>
        </w:rPr>
        <w:t xml:space="preserve">already assessed that there is no significant impact to </w:t>
      </w:r>
      <w:r w:rsidR="005409AD" w:rsidRPr="009A38F0">
        <w:rPr>
          <w:rFonts w:ascii="Arial" w:hAnsi="Arial" w:cs="Arial"/>
          <w:sz w:val="18"/>
          <w:szCs w:val="18"/>
        </w:rPr>
        <w:t>the consolidated and separate financial statements for the year ended 31 December 2025.</w:t>
      </w:r>
      <w:r w:rsidR="00B4112E" w:rsidRPr="009A38F0">
        <w:rPr>
          <w:rFonts w:ascii="Arial" w:hAnsi="Arial" w:cs="Arial"/>
          <w:sz w:val="18"/>
          <w:szCs w:val="18"/>
        </w:rPr>
        <w:t xml:space="preserve"> </w:t>
      </w:r>
      <w:r w:rsidR="002A3FC8" w:rsidRPr="009A38F0">
        <w:rPr>
          <w:rFonts w:ascii="Arial" w:hAnsi="Arial" w:cs="Arial"/>
          <w:sz w:val="18"/>
          <w:szCs w:val="18"/>
        </w:rPr>
        <w:t xml:space="preserve">Consequently, the </w:t>
      </w:r>
      <w:r w:rsidR="003B3337" w:rsidRPr="009A38F0">
        <w:rPr>
          <w:rFonts w:ascii="Arial" w:hAnsi="Arial" w:cs="Arial"/>
          <w:sz w:val="18"/>
          <w:szCs w:val="18"/>
        </w:rPr>
        <w:t>Group</w:t>
      </w:r>
      <w:r w:rsidR="002A3FC8" w:rsidRPr="009A38F0">
        <w:rPr>
          <w:rFonts w:ascii="Arial" w:hAnsi="Arial" w:cs="Arial"/>
          <w:sz w:val="18"/>
          <w:szCs w:val="18"/>
        </w:rPr>
        <w:t xml:space="preserve"> did not revise</w:t>
      </w:r>
      <w:r w:rsidR="00B835B8" w:rsidRPr="009A38F0">
        <w:rPr>
          <w:rFonts w:ascii="Arial" w:hAnsi="Arial" w:cs="Arial"/>
          <w:sz w:val="18"/>
          <w:szCs w:val="18"/>
        </w:rPr>
        <w:t xml:space="preserve"> the</w:t>
      </w:r>
      <w:r w:rsidR="002A3FC8" w:rsidRPr="009A38F0">
        <w:rPr>
          <w:rFonts w:ascii="Arial" w:hAnsi="Arial" w:cs="Arial"/>
          <w:sz w:val="18"/>
          <w:szCs w:val="18"/>
        </w:rPr>
        <w:t xml:space="preserve"> prior year financial</w:t>
      </w:r>
      <w:r w:rsidR="003B3337" w:rsidRPr="009A38F0">
        <w:rPr>
          <w:rFonts w:ascii="Arial" w:hAnsi="Arial" w:cs="Arial"/>
          <w:sz w:val="18"/>
          <w:szCs w:val="18"/>
        </w:rPr>
        <w:t xml:space="preserve"> </w:t>
      </w:r>
      <w:r w:rsidR="002A3FC8" w:rsidRPr="009A38F0">
        <w:rPr>
          <w:rFonts w:ascii="Arial" w:hAnsi="Arial" w:cs="Arial"/>
          <w:sz w:val="18"/>
          <w:szCs w:val="18"/>
        </w:rPr>
        <w:t>statements.</w:t>
      </w:r>
    </w:p>
    <w:p w14:paraId="0E8835D1" w14:textId="77777777" w:rsidR="005717E6" w:rsidRPr="009A38F0" w:rsidRDefault="005717E6" w:rsidP="004E4D86">
      <w:pPr>
        <w:pStyle w:val="BodyText"/>
        <w:spacing w:after="0" w:line="240" w:lineRule="auto"/>
        <w:jc w:val="both"/>
        <w:rPr>
          <w:rFonts w:ascii="Arial" w:hAnsi="Arial" w:cs="Arial"/>
          <w:sz w:val="18"/>
          <w:szCs w:val="18"/>
        </w:rPr>
      </w:pPr>
    </w:p>
    <w:p w14:paraId="03D24152" w14:textId="506C5D1A" w:rsidR="00A308F5" w:rsidRPr="009A38F0" w:rsidRDefault="00B4112E" w:rsidP="004E4D86">
      <w:pPr>
        <w:pStyle w:val="BodyText"/>
        <w:spacing w:after="0" w:line="240" w:lineRule="auto"/>
        <w:jc w:val="both"/>
        <w:rPr>
          <w:rFonts w:ascii="Arial" w:hAnsi="Arial" w:cs="Arial"/>
          <w:sz w:val="18"/>
          <w:szCs w:val="18"/>
        </w:rPr>
      </w:pPr>
      <w:r w:rsidRPr="009A38F0">
        <w:rPr>
          <w:rFonts w:ascii="Arial" w:hAnsi="Arial" w:cs="Arial"/>
          <w:sz w:val="18"/>
          <w:szCs w:val="18"/>
        </w:rPr>
        <w:t>Except for the change described above</w:t>
      </w:r>
      <w:r w:rsidR="002A3FC8" w:rsidRPr="009A38F0">
        <w:rPr>
          <w:rFonts w:ascii="Arial" w:hAnsi="Arial" w:cs="Arial"/>
          <w:sz w:val="18"/>
          <w:szCs w:val="18"/>
        </w:rPr>
        <w:t>, t</w:t>
      </w:r>
      <w:r w:rsidR="00A51ABD" w:rsidRPr="009A38F0">
        <w:rPr>
          <w:rFonts w:ascii="Arial" w:hAnsi="Arial" w:cs="Arial"/>
          <w:sz w:val="18"/>
          <w:szCs w:val="18"/>
        </w:rPr>
        <w:t>he accounting policies used in the preparation of the interim financial information are consistent with those used in the financial statements for the year ended 31 December 202</w:t>
      </w:r>
      <w:r w:rsidR="00827C69" w:rsidRPr="009A38F0">
        <w:rPr>
          <w:rFonts w:ascii="Arial" w:hAnsi="Arial" w:cs="Arial"/>
          <w:sz w:val="18"/>
          <w:szCs w:val="18"/>
        </w:rPr>
        <w:t>5.</w:t>
      </w:r>
    </w:p>
    <w:p w14:paraId="2A08A103" w14:textId="77777777" w:rsidR="00A308F5" w:rsidRPr="009A38F0" w:rsidRDefault="00A308F5" w:rsidP="004E4D86">
      <w:pPr>
        <w:autoSpaceDE w:val="0"/>
        <w:autoSpaceDN w:val="0"/>
        <w:adjustRightInd w:val="0"/>
        <w:spacing w:line="240" w:lineRule="auto"/>
        <w:jc w:val="both"/>
        <w:rPr>
          <w:rFonts w:ascii="Arial" w:eastAsia="Calibri" w:hAnsi="Arial" w:cs="Arial"/>
          <w:sz w:val="18"/>
          <w:szCs w:val="18"/>
          <w:lang w:bidi="th-TH"/>
        </w:rPr>
      </w:pPr>
    </w:p>
    <w:p w14:paraId="49F450F0" w14:textId="77777777" w:rsidR="00827C69" w:rsidRPr="009A38F0" w:rsidRDefault="00827C69" w:rsidP="004E4D86">
      <w:pPr>
        <w:autoSpaceDE w:val="0"/>
        <w:autoSpaceDN w:val="0"/>
        <w:adjustRightInd w:val="0"/>
        <w:spacing w:line="240" w:lineRule="auto"/>
        <w:jc w:val="both"/>
        <w:rPr>
          <w:rFonts w:ascii="Arial" w:eastAsia="Calibri" w:hAnsi="Arial" w:cs="Arial"/>
          <w:sz w:val="18"/>
          <w:szCs w:val="18"/>
          <w:lang w:bidi="th-TH"/>
        </w:rPr>
      </w:pPr>
    </w:p>
    <w:p w14:paraId="61F45185" w14:textId="1E7B3114" w:rsidR="00827C69" w:rsidRPr="009A38F0" w:rsidRDefault="00827C69" w:rsidP="004E4D86">
      <w:pPr>
        <w:pStyle w:val="Heading1"/>
        <w:rPr>
          <w:sz w:val="18"/>
          <w:szCs w:val="18"/>
        </w:rPr>
      </w:pPr>
      <w:r w:rsidRPr="009A38F0">
        <w:rPr>
          <w:sz w:val="18"/>
          <w:szCs w:val="18"/>
        </w:rPr>
        <w:t>4</w:t>
      </w:r>
      <w:r w:rsidRPr="009A38F0">
        <w:rPr>
          <w:sz w:val="18"/>
          <w:szCs w:val="18"/>
        </w:rPr>
        <w:tab/>
      </w:r>
      <w:r w:rsidR="00270249" w:rsidRPr="009A38F0">
        <w:rPr>
          <w:sz w:val="18"/>
          <w:szCs w:val="18"/>
        </w:rPr>
        <w:t>New and amended financial reporting standards</w:t>
      </w:r>
      <w:r w:rsidR="00C35BC0" w:rsidRPr="009A38F0">
        <w:rPr>
          <w:sz w:val="18"/>
          <w:szCs w:val="18"/>
        </w:rPr>
        <w:t xml:space="preserve"> and changes in accounting policies</w:t>
      </w:r>
    </w:p>
    <w:p w14:paraId="561FB266" w14:textId="77777777" w:rsidR="006C3EA9" w:rsidRPr="009A38F0" w:rsidRDefault="006C3EA9" w:rsidP="004E4D86">
      <w:pPr>
        <w:pStyle w:val="BodyText"/>
        <w:spacing w:after="0" w:line="240" w:lineRule="auto"/>
        <w:jc w:val="both"/>
        <w:rPr>
          <w:rFonts w:ascii="Arial" w:hAnsi="Arial" w:cs="Arial"/>
          <w:sz w:val="18"/>
          <w:szCs w:val="18"/>
          <w:lang w:bidi="th-TH"/>
        </w:rPr>
      </w:pPr>
    </w:p>
    <w:p w14:paraId="498A18A4" w14:textId="683C867C" w:rsidR="00E81008" w:rsidRPr="009A38F0" w:rsidRDefault="00E81008" w:rsidP="004E4D86">
      <w:pPr>
        <w:tabs>
          <w:tab w:val="left" w:pos="540"/>
        </w:tabs>
        <w:spacing w:line="240" w:lineRule="auto"/>
        <w:ind w:left="540" w:hanging="540"/>
        <w:jc w:val="thaiDistribute"/>
        <w:rPr>
          <w:rFonts w:ascii="Arial" w:hAnsi="Arial" w:cs="Arial"/>
          <w:b/>
          <w:bCs/>
          <w:sz w:val="18"/>
          <w:szCs w:val="18"/>
        </w:rPr>
      </w:pPr>
      <w:r w:rsidRPr="009A38F0">
        <w:rPr>
          <w:rFonts w:ascii="Arial" w:hAnsi="Arial" w:cs="Arial"/>
          <w:b/>
          <w:bCs/>
          <w:sz w:val="18"/>
          <w:szCs w:val="18"/>
        </w:rPr>
        <w:t>4.</w:t>
      </w:r>
      <w:r w:rsidR="00333B5C" w:rsidRPr="009A38F0">
        <w:rPr>
          <w:rFonts w:ascii="Arial" w:hAnsi="Arial" w:cs="Arial"/>
          <w:b/>
          <w:bCs/>
          <w:sz w:val="18"/>
          <w:szCs w:val="18"/>
          <w:lang w:bidi="th-TH"/>
        </w:rPr>
        <w:t>1</w:t>
      </w:r>
      <w:r w:rsidRPr="009A38F0">
        <w:rPr>
          <w:rFonts w:ascii="Arial" w:hAnsi="Arial" w:cs="Arial"/>
          <w:sz w:val="18"/>
          <w:szCs w:val="18"/>
        </w:rPr>
        <w:tab/>
      </w:r>
      <w:r w:rsidR="007D2FC6" w:rsidRPr="009A38F0">
        <w:rPr>
          <w:rFonts w:ascii="Arial" w:hAnsi="Arial" w:cs="Arial"/>
          <w:b/>
          <w:bCs/>
          <w:sz w:val="18"/>
          <w:szCs w:val="18"/>
        </w:rPr>
        <w:t xml:space="preserve">Amended financial reporting standards that are effective for the accounting period beginning on or after 1 January 2026 which are relevant </w:t>
      </w:r>
      <w:r w:rsidR="000D3D70" w:rsidRPr="009A38F0">
        <w:rPr>
          <w:rFonts w:ascii="Arial" w:hAnsi="Arial" w:cs="Browallia New"/>
          <w:b/>
          <w:bCs/>
          <w:sz w:val="18"/>
          <w:szCs w:val="22"/>
          <w:lang w:bidi="th-TH"/>
        </w:rPr>
        <w:t>to</w:t>
      </w:r>
      <w:r w:rsidR="007D2FC6" w:rsidRPr="009A38F0">
        <w:rPr>
          <w:rFonts w:ascii="Arial" w:hAnsi="Arial" w:cs="Arial"/>
          <w:b/>
          <w:bCs/>
          <w:sz w:val="18"/>
          <w:szCs w:val="18"/>
        </w:rPr>
        <w:t xml:space="preserve"> the Group.</w:t>
      </w:r>
    </w:p>
    <w:p w14:paraId="636709DE" w14:textId="77777777" w:rsidR="00A308F5" w:rsidRPr="009A38F0" w:rsidRDefault="00A308F5" w:rsidP="004E4D86">
      <w:pPr>
        <w:autoSpaceDE w:val="0"/>
        <w:autoSpaceDN w:val="0"/>
        <w:adjustRightInd w:val="0"/>
        <w:spacing w:line="240" w:lineRule="auto"/>
        <w:jc w:val="both"/>
        <w:rPr>
          <w:rFonts w:ascii="Arial" w:eastAsia="Calibri" w:hAnsi="Arial" w:cs="Arial"/>
          <w:sz w:val="18"/>
          <w:szCs w:val="18"/>
          <w:lang w:val="en-US" w:bidi="th-TH"/>
        </w:rPr>
      </w:pPr>
    </w:p>
    <w:p w14:paraId="344B4789" w14:textId="21081C02" w:rsidR="001B2C1E" w:rsidRPr="009A38F0" w:rsidRDefault="001B2C1E" w:rsidP="004E4D86">
      <w:pPr>
        <w:autoSpaceDE w:val="0"/>
        <w:autoSpaceDN w:val="0"/>
        <w:adjustRightInd w:val="0"/>
        <w:spacing w:line="240" w:lineRule="auto"/>
        <w:ind w:left="540"/>
        <w:jc w:val="both"/>
        <w:rPr>
          <w:rFonts w:ascii="Arial" w:eastAsia="Calibri" w:hAnsi="Arial" w:cs="Arial"/>
          <w:sz w:val="18"/>
          <w:szCs w:val="18"/>
          <w:lang w:val="en-US" w:bidi="th-TH"/>
        </w:rPr>
      </w:pPr>
      <w:r w:rsidRPr="009A38F0">
        <w:rPr>
          <w:rFonts w:ascii="Arial" w:eastAsia="Calibri" w:hAnsi="Arial" w:cs="Arial"/>
          <w:sz w:val="18"/>
          <w:szCs w:val="18"/>
          <w:lang w:val="en-US" w:bidi="th-TH"/>
        </w:rPr>
        <w:t xml:space="preserve">The following amended TFRS was not mandatory for the current reporting period and the Group has not early adopted them. </w:t>
      </w:r>
    </w:p>
    <w:p w14:paraId="4704208C" w14:textId="77777777" w:rsidR="001B2C1E" w:rsidRPr="009A38F0" w:rsidRDefault="001B2C1E" w:rsidP="004E4D86">
      <w:pPr>
        <w:autoSpaceDE w:val="0"/>
        <w:autoSpaceDN w:val="0"/>
        <w:adjustRightInd w:val="0"/>
        <w:spacing w:line="240" w:lineRule="auto"/>
        <w:jc w:val="both"/>
        <w:rPr>
          <w:rFonts w:ascii="Arial" w:eastAsia="Calibri" w:hAnsi="Arial" w:cs="Arial"/>
          <w:sz w:val="18"/>
          <w:szCs w:val="18"/>
          <w:lang w:val="en-US" w:bidi="th-TH"/>
        </w:rPr>
      </w:pPr>
    </w:p>
    <w:p w14:paraId="2C9F6D61" w14:textId="272626F7" w:rsidR="00A308F5" w:rsidRPr="009A38F0" w:rsidRDefault="001B2C1E" w:rsidP="004E4D86">
      <w:pPr>
        <w:autoSpaceDE w:val="0"/>
        <w:autoSpaceDN w:val="0"/>
        <w:adjustRightInd w:val="0"/>
        <w:spacing w:line="240" w:lineRule="auto"/>
        <w:ind w:left="540" w:hanging="540"/>
        <w:jc w:val="both"/>
        <w:rPr>
          <w:rFonts w:ascii="Arial" w:eastAsia="Calibri" w:hAnsi="Arial" w:cs="Arial"/>
          <w:sz w:val="18"/>
          <w:szCs w:val="18"/>
          <w:lang w:val="en-US" w:bidi="th-TH"/>
        </w:rPr>
      </w:pPr>
      <w:r w:rsidRPr="009A38F0">
        <w:rPr>
          <w:rFonts w:ascii="Arial" w:eastAsia="Calibri" w:hAnsi="Arial" w:cs="Arial"/>
          <w:b/>
          <w:bCs/>
          <w:sz w:val="18"/>
          <w:szCs w:val="18"/>
          <w:lang w:val="en-US" w:bidi="th-TH"/>
        </w:rPr>
        <w:t>a)</w:t>
      </w:r>
      <w:r w:rsidRPr="009A38F0">
        <w:rPr>
          <w:rFonts w:ascii="Arial" w:eastAsia="Calibri" w:hAnsi="Arial" w:cs="Arial"/>
          <w:b/>
          <w:bCs/>
          <w:sz w:val="18"/>
          <w:szCs w:val="18"/>
          <w:lang w:val="en-US" w:bidi="th-TH"/>
        </w:rPr>
        <w:tab/>
        <w:t>Amendments to TAS 21 The Effects of Changes in Foreign Exchange Rates</w:t>
      </w:r>
      <w:r w:rsidRPr="009A38F0">
        <w:rPr>
          <w:rFonts w:ascii="Arial" w:eastAsia="Calibri" w:hAnsi="Arial" w:cs="Arial"/>
          <w:sz w:val="18"/>
          <w:szCs w:val="18"/>
          <w:lang w:val="en-US" w:bidi="th-TH"/>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5EC15C27" w14:textId="77777777" w:rsidR="00624961" w:rsidRPr="009A38F0" w:rsidRDefault="00624961" w:rsidP="004E4D86">
      <w:pPr>
        <w:autoSpaceDE w:val="0"/>
        <w:autoSpaceDN w:val="0"/>
        <w:adjustRightInd w:val="0"/>
        <w:spacing w:line="240" w:lineRule="auto"/>
        <w:ind w:left="540" w:hanging="540"/>
        <w:jc w:val="both"/>
        <w:rPr>
          <w:rFonts w:ascii="Arial" w:eastAsia="Calibri" w:hAnsi="Arial" w:cs="Arial"/>
          <w:sz w:val="18"/>
          <w:szCs w:val="18"/>
          <w:lang w:val="en-US" w:bidi="th-TH"/>
        </w:rPr>
      </w:pPr>
    </w:p>
    <w:p w14:paraId="64B87E25" w14:textId="066B6F31" w:rsidR="00624961" w:rsidRPr="009A38F0" w:rsidRDefault="001C616F" w:rsidP="00286ED1">
      <w:pPr>
        <w:autoSpaceDE w:val="0"/>
        <w:autoSpaceDN w:val="0"/>
        <w:adjustRightInd w:val="0"/>
        <w:spacing w:line="240" w:lineRule="auto"/>
        <w:ind w:left="540"/>
        <w:jc w:val="both"/>
        <w:rPr>
          <w:rFonts w:ascii="Arial" w:eastAsia="Calibri" w:hAnsi="Arial" w:cs="Arial"/>
          <w:sz w:val="18"/>
          <w:szCs w:val="18"/>
          <w:lang w:val="en-US" w:bidi="th-TH"/>
        </w:rPr>
      </w:pPr>
      <w:r w:rsidRPr="009A38F0">
        <w:rPr>
          <w:rFonts w:ascii="Arial" w:eastAsia="Calibri" w:hAnsi="Arial" w:cs="Arial"/>
          <w:sz w:val="18"/>
          <w:szCs w:val="18"/>
          <w:lang w:val="en-US" w:bidi="th-TH"/>
        </w:rPr>
        <w:t>Management has</w:t>
      </w:r>
      <w:r w:rsidR="002C00D6" w:rsidRPr="009A38F0">
        <w:rPr>
          <w:rFonts w:ascii="Arial" w:eastAsia="Calibri" w:hAnsi="Arial" w:cs="Arial"/>
          <w:sz w:val="18"/>
          <w:szCs w:val="18"/>
          <w:cs/>
          <w:lang w:val="en-US" w:bidi="th-TH"/>
        </w:rPr>
        <w:t xml:space="preserve"> </w:t>
      </w:r>
      <w:r w:rsidR="002C00D6" w:rsidRPr="009A38F0">
        <w:rPr>
          <w:rFonts w:ascii="Arial" w:eastAsia="Calibri" w:hAnsi="Arial" w:cs="Arial"/>
          <w:sz w:val="18"/>
          <w:szCs w:val="18"/>
          <w:lang w:val="en-US" w:bidi="th-TH"/>
        </w:rPr>
        <w:t>already</w:t>
      </w:r>
      <w:r w:rsidRPr="009A38F0">
        <w:rPr>
          <w:rFonts w:ascii="Arial" w:eastAsia="Calibri" w:hAnsi="Arial" w:cs="Arial"/>
          <w:sz w:val="18"/>
          <w:szCs w:val="18"/>
          <w:lang w:val="en-US" w:bidi="th-TH"/>
        </w:rPr>
        <w:t xml:space="preserve"> assessed </w:t>
      </w:r>
      <w:r w:rsidR="002C00D6" w:rsidRPr="009A38F0">
        <w:rPr>
          <w:rFonts w:ascii="Arial" w:eastAsia="Calibri" w:hAnsi="Arial" w:cs="Arial"/>
          <w:sz w:val="18"/>
          <w:szCs w:val="18"/>
          <w:lang w:val="en-US" w:bidi="th-TH"/>
        </w:rPr>
        <w:t xml:space="preserve">that </w:t>
      </w:r>
      <w:r w:rsidR="00E23170" w:rsidRPr="009A38F0">
        <w:rPr>
          <w:rFonts w:ascii="Arial" w:eastAsia="Calibri" w:hAnsi="Arial" w:cs="Browallia New"/>
          <w:sz w:val="18"/>
          <w:szCs w:val="22"/>
          <w:lang w:bidi="th-TH"/>
        </w:rPr>
        <w:t xml:space="preserve">there is </w:t>
      </w:r>
      <w:r w:rsidR="00AF1F0B" w:rsidRPr="009A38F0">
        <w:rPr>
          <w:rFonts w:ascii="Arial" w:eastAsia="Calibri" w:hAnsi="Arial" w:cs="Arial"/>
          <w:sz w:val="18"/>
          <w:szCs w:val="18"/>
          <w:lang w:val="en-US" w:bidi="th-TH"/>
        </w:rPr>
        <w:t xml:space="preserve">no significant impact to the </w:t>
      </w:r>
      <w:r w:rsidR="00E23170" w:rsidRPr="009A38F0">
        <w:rPr>
          <w:rFonts w:ascii="Arial" w:eastAsia="Calibri" w:hAnsi="Arial" w:cs="Arial"/>
          <w:sz w:val="18"/>
          <w:szCs w:val="18"/>
          <w:lang w:val="en-US" w:bidi="th-TH"/>
        </w:rPr>
        <w:t>Group.</w:t>
      </w:r>
    </w:p>
    <w:p w14:paraId="0EB9CD22" w14:textId="77777777" w:rsidR="00B10C87" w:rsidRPr="009A38F0" w:rsidRDefault="00B10C87" w:rsidP="004E4D86">
      <w:pPr>
        <w:spacing w:line="240" w:lineRule="auto"/>
        <w:rPr>
          <w:rFonts w:ascii="Arial" w:eastAsia="Calibri" w:hAnsi="Arial" w:cs="Arial"/>
          <w:sz w:val="18"/>
          <w:szCs w:val="18"/>
          <w:lang w:val="en-US" w:bidi="th-TH"/>
        </w:rPr>
      </w:pPr>
      <w:r w:rsidRPr="009A38F0">
        <w:rPr>
          <w:rFonts w:ascii="Arial" w:eastAsia="Calibri" w:hAnsi="Arial" w:cs="Arial"/>
          <w:sz w:val="18"/>
          <w:szCs w:val="18"/>
          <w:lang w:val="en-US" w:bidi="th-TH"/>
        </w:rPr>
        <w:br w:type="page"/>
      </w:r>
    </w:p>
    <w:p w14:paraId="0D5F9119" w14:textId="7508ADB5" w:rsidR="00A44E4D" w:rsidRPr="009A38F0" w:rsidRDefault="00A44E4D" w:rsidP="004E4D86">
      <w:pPr>
        <w:pStyle w:val="Heading1"/>
        <w:rPr>
          <w:sz w:val="18"/>
          <w:szCs w:val="18"/>
        </w:rPr>
      </w:pPr>
      <w:r w:rsidRPr="009A38F0">
        <w:rPr>
          <w:sz w:val="18"/>
          <w:szCs w:val="18"/>
        </w:rPr>
        <w:t>5</w:t>
      </w:r>
      <w:r w:rsidRPr="009A38F0">
        <w:rPr>
          <w:sz w:val="18"/>
          <w:szCs w:val="18"/>
        </w:rPr>
        <w:tab/>
        <w:t>Estimates</w:t>
      </w:r>
    </w:p>
    <w:p w14:paraId="30033D40" w14:textId="77777777" w:rsidR="00A44E4D" w:rsidRPr="009A38F0" w:rsidRDefault="00A44E4D" w:rsidP="004E4D86">
      <w:pPr>
        <w:autoSpaceDE w:val="0"/>
        <w:autoSpaceDN w:val="0"/>
        <w:adjustRightInd w:val="0"/>
        <w:spacing w:line="240" w:lineRule="auto"/>
        <w:jc w:val="both"/>
        <w:rPr>
          <w:rFonts w:ascii="Arial" w:eastAsia="Calibri" w:hAnsi="Arial" w:cs="Arial"/>
          <w:sz w:val="18"/>
          <w:szCs w:val="18"/>
          <w:lang w:bidi="th-TH"/>
        </w:rPr>
      </w:pPr>
    </w:p>
    <w:p w14:paraId="3A044056" w14:textId="1EB8BBA4" w:rsidR="00A44E4D" w:rsidRPr="009A38F0" w:rsidRDefault="00A44E4D" w:rsidP="004E4D86">
      <w:pPr>
        <w:autoSpaceDE w:val="0"/>
        <w:autoSpaceDN w:val="0"/>
        <w:adjustRightInd w:val="0"/>
        <w:spacing w:line="240" w:lineRule="auto"/>
        <w:jc w:val="both"/>
        <w:rPr>
          <w:rFonts w:ascii="Arial" w:eastAsia="Calibri" w:hAnsi="Arial" w:cs="Arial"/>
          <w:sz w:val="18"/>
          <w:szCs w:val="18"/>
          <w:lang w:val="en-US" w:bidi="th-TH"/>
        </w:rPr>
      </w:pPr>
      <w:r w:rsidRPr="009A38F0">
        <w:rPr>
          <w:rFonts w:ascii="Arial" w:eastAsia="Calibri" w:hAnsi="Arial" w:cs="Arial"/>
          <w:sz w:val="18"/>
          <w:szCs w:val="18"/>
          <w:lang w:val="en-US"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F7BBC95" w14:textId="77777777" w:rsidR="0040638A" w:rsidRPr="009A38F0" w:rsidRDefault="0040638A" w:rsidP="004E4D86">
      <w:pPr>
        <w:autoSpaceDE w:val="0"/>
        <w:autoSpaceDN w:val="0"/>
        <w:adjustRightInd w:val="0"/>
        <w:spacing w:line="240" w:lineRule="auto"/>
        <w:jc w:val="both"/>
        <w:rPr>
          <w:rFonts w:ascii="Arial" w:eastAsia="Calibri" w:hAnsi="Arial" w:cs="Arial"/>
          <w:sz w:val="18"/>
          <w:szCs w:val="18"/>
          <w:lang w:val="en-US" w:bidi="th-TH"/>
        </w:rPr>
      </w:pPr>
    </w:p>
    <w:p w14:paraId="2CAD752F" w14:textId="2FB6BC60" w:rsidR="00E47B57" w:rsidRPr="009A38F0" w:rsidRDefault="00A44E4D" w:rsidP="004E4D86">
      <w:pPr>
        <w:autoSpaceDE w:val="0"/>
        <w:autoSpaceDN w:val="0"/>
        <w:adjustRightInd w:val="0"/>
        <w:spacing w:line="240" w:lineRule="auto"/>
        <w:jc w:val="both"/>
        <w:rPr>
          <w:rFonts w:ascii="Arial" w:eastAsia="Calibri" w:hAnsi="Arial" w:cstheme="minorBidi"/>
          <w:sz w:val="18"/>
          <w:szCs w:val="18"/>
          <w:cs/>
          <w:lang w:val="en-US" w:bidi="th-TH"/>
        </w:rPr>
      </w:pPr>
      <w:r w:rsidRPr="009A38F0">
        <w:rPr>
          <w:rFonts w:ascii="Arial" w:eastAsia="Calibri" w:hAnsi="Arial" w:cs="Arial"/>
          <w:sz w:val="18"/>
          <w:szCs w:val="18"/>
          <w:lang w:val="en-US" w:bidi="th-TH"/>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w:t>
      </w:r>
      <w:r w:rsidR="00686C94" w:rsidRPr="009A38F0">
        <w:rPr>
          <w:rFonts w:ascii="Arial" w:eastAsia="Calibri" w:hAnsi="Arial" w:cs="Arial"/>
          <w:sz w:val="18"/>
          <w:szCs w:val="18"/>
          <w:lang w:val="en-US" w:bidi="th-TH"/>
        </w:rPr>
        <w:t>5</w:t>
      </w:r>
      <w:r w:rsidRPr="009A38F0">
        <w:rPr>
          <w:rFonts w:ascii="Arial" w:eastAsia="Calibri" w:hAnsi="Arial" w:cs="Arial"/>
          <w:sz w:val="18"/>
          <w:szCs w:val="18"/>
          <w:lang w:val="en-US" w:bidi="th-TH"/>
        </w:rPr>
        <w:t>.</w:t>
      </w:r>
    </w:p>
    <w:p w14:paraId="0C8321E1" w14:textId="77777777" w:rsidR="00B10C87" w:rsidRPr="009A38F0" w:rsidRDefault="00B10C87" w:rsidP="004E4D86">
      <w:pPr>
        <w:autoSpaceDE w:val="0"/>
        <w:autoSpaceDN w:val="0"/>
        <w:adjustRightInd w:val="0"/>
        <w:spacing w:line="240" w:lineRule="auto"/>
        <w:jc w:val="both"/>
        <w:rPr>
          <w:rFonts w:ascii="Arial" w:eastAsia="Calibri" w:hAnsi="Arial" w:cs="Arial"/>
          <w:sz w:val="18"/>
          <w:szCs w:val="18"/>
          <w:lang w:val="en-US" w:bidi="th-TH"/>
        </w:rPr>
      </w:pPr>
    </w:p>
    <w:p w14:paraId="71BDBA02" w14:textId="77777777" w:rsidR="00B10C87" w:rsidRPr="009A38F0" w:rsidRDefault="00B10C87" w:rsidP="004E4D86">
      <w:pPr>
        <w:autoSpaceDE w:val="0"/>
        <w:autoSpaceDN w:val="0"/>
        <w:adjustRightInd w:val="0"/>
        <w:spacing w:line="240" w:lineRule="auto"/>
        <w:jc w:val="both"/>
        <w:rPr>
          <w:rFonts w:ascii="Arial" w:eastAsia="Calibri" w:hAnsi="Arial" w:cs="Arial"/>
          <w:sz w:val="18"/>
          <w:szCs w:val="18"/>
          <w:lang w:val="en-US" w:bidi="th-TH"/>
        </w:rPr>
      </w:pPr>
    </w:p>
    <w:p w14:paraId="62420D09" w14:textId="77777777" w:rsidR="000B17C2" w:rsidRPr="009A38F0" w:rsidRDefault="000B17C2" w:rsidP="004E4D86">
      <w:pPr>
        <w:pStyle w:val="Heading1"/>
        <w:rPr>
          <w:sz w:val="18"/>
          <w:szCs w:val="18"/>
        </w:rPr>
      </w:pPr>
      <w:r w:rsidRPr="009A38F0">
        <w:rPr>
          <w:sz w:val="18"/>
          <w:szCs w:val="18"/>
        </w:rPr>
        <w:t>6</w:t>
      </w:r>
      <w:r w:rsidRPr="009A38F0">
        <w:rPr>
          <w:sz w:val="18"/>
          <w:szCs w:val="18"/>
        </w:rPr>
        <w:tab/>
        <w:t>Financial information by segments</w:t>
      </w:r>
    </w:p>
    <w:p w14:paraId="1AFAF1CE" w14:textId="77777777" w:rsidR="000B17C2" w:rsidRPr="009A38F0" w:rsidRDefault="000B17C2" w:rsidP="004E4D86">
      <w:pPr>
        <w:tabs>
          <w:tab w:val="left" w:pos="540"/>
        </w:tabs>
        <w:spacing w:line="240" w:lineRule="auto"/>
        <w:rPr>
          <w:rFonts w:ascii="Arial" w:hAnsi="Arial" w:cs="Arial"/>
          <w:b/>
          <w:bCs/>
          <w:sz w:val="18"/>
          <w:szCs w:val="18"/>
        </w:rPr>
      </w:pPr>
    </w:p>
    <w:p w14:paraId="281B3604" w14:textId="77777777" w:rsidR="000B17C2" w:rsidRPr="009A38F0" w:rsidRDefault="000B17C2" w:rsidP="004E4D86">
      <w:p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The Group’s chief operating decision identifies reportable segments of its business to examine the Group’s performance by the characteristics of segments operating in significantly diverse environment. The Group has 2 operating segments: e-Wallet business, and Banking business. Details of each operating segment are as follows:</w:t>
      </w:r>
    </w:p>
    <w:p w14:paraId="36F40A8D" w14:textId="77777777" w:rsidR="000B17C2" w:rsidRPr="009A38F0" w:rsidRDefault="000B17C2" w:rsidP="004E4D86">
      <w:pPr>
        <w:spacing w:line="240" w:lineRule="auto"/>
        <w:jc w:val="both"/>
        <w:rPr>
          <w:rFonts w:ascii="Arial" w:eastAsia="Arial Unicode MS" w:hAnsi="Arial" w:cs="Arial"/>
          <w:sz w:val="18"/>
          <w:szCs w:val="18"/>
          <w:lang w:bidi="th-TH"/>
        </w:rPr>
      </w:pPr>
    </w:p>
    <w:p w14:paraId="4B45878F" w14:textId="77777777" w:rsidR="000B17C2" w:rsidRPr="009A38F0" w:rsidRDefault="000B17C2" w:rsidP="004E4D86">
      <w:pPr>
        <w:spacing w:line="240" w:lineRule="auto"/>
        <w:jc w:val="both"/>
        <w:rPr>
          <w:rFonts w:ascii="Arial" w:eastAsia="Arial Unicode MS" w:hAnsi="Arial" w:cs="Arial"/>
          <w:sz w:val="18"/>
          <w:szCs w:val="18"/>
          <w:u w:val="single"/>
          <w:lang w:bidi="th-TH"/>
        </w:rPr>
      </w:pPr>
      <w:r w:rsidRPr="009A38F0">
        <w:rPr>
          <w:rFonts w:ascii="Arial" w:eastAsia="Arial Unicode MS" w:hAnsi="Arial" w:cs="Arial"/>
          <w:sz w:val="18"/>
          <w:szCs w:val="18"/>
          <w:u w:val="single"/>
          <w:lang w:bidi="th-TH"/>
        </w:rPr>
        <w:t>e-Wallet business</w:t>
      </w:r>
    </w:p>
    <w:p w14:paraId="456E459A" w14:textId="77777777" w:rsidR="000B17C2" w:rsidRPr="009A38F0" w:rsidRDefault="000B17C2" w:rsidP="004E4D86">
      <w:pPr>
        <w:spacing w:line="240" w:lineRule="auto"/>
        <w:jc w:val="both"/>
        <w:rPr>
          <w:rFonts w:ascii="Arial" w:eastAsia="Arial Unicode MS" w:hAnsi="Arial" w:cs="Arial"/>
          <w:sz w:val="18"/>
          <w:szCs w:val="18"/>
          <w:lang w:bidi="th-TH"/>
        </w:rPr>
      </w:pPr>
    </w:p>
    <w:p w14:paraId="3270F7D1" w14:textId="77777777" w:rsidR="000B17C2" w:rsidRPr="009A38F0" w:rsidRDefault="000B17C2" w:rsidP="004E4D86">
      <w:p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e-Wallet business is operated by the subsidiary, Thai Micro Digital Solutions Co., Ltd.</w:t>
      </w:r>
    </w:p>
    <w:p w14:paraId="32DFE2B8" w14:textId="77777777" w:rsidR="000B17C2" w:rsidRPr="009A38F0" w:rsidRDefault="000B17C2" w:rsidP="004E4D86">
      <w:pPr>
        <w:spacing w:line="240" w:lineRule="auto"/>
        <w:jc w:val="both"/>
        <w:rPr>
          <w:rFonts w:ascii="Arial" w:eastAsia="Arial Unicode MS" w:hAnsi="Arial" w:cs="Arial"/>
          <w:sz w:val="18"/>
          <w:szCs w:val="18"/>
          <w:lang w:bidi="th-TH"/>
        </w:rPr>
      </w:pPr>
    </w:p>
    <w:p w14:paraId="520985DC" w14:textId="77777777" w:rsidR="000B17C2" w:rsidRPr="009A38F0" w:rsidRDefault="000B17C2" w:rsidP="004E4D86">
      <w:pPr>
        <w:spacing w:line="240" w:lineRule="auto"/>
        <w:jc w:val="both"/>
        <w:rPr>
          <w:rFonts w:ascii="Arial" w:eastAsia="Arial Unicode MS" w:hAnsi="Arial" w:cs="Arial"/>
          <w:sz w:val="18"/>
          <w:szCs w:val="18"/>
          <w:u w:val="single"/>
          <w:lang w:bidi="th-TH"/>
        </w:rPr>
      </w:pPr>
      <w:r w:rsidRPr="009A38F0">
        <w:rPr>
          <w:rFonts w:ascii="Arial" w:eastAsia="Arial Unicode MS" w:hAnsi="Arial" w:cs="Arial"/>
          <w:sz w:val="18"/>
          <w:szCs w:val="18"/>
          <w:u w:val="single"/>
          <w:lang w:bidi="th-TH"/>
        </w:rPr>
        <w:t>Banking business</w:t>
      </w:r>
    </w:p>
    <w:p w14:paraId="52611AAB" w14:textId="77777777" w:rsidR="000B17C2" w:rsidRPr="009A38F0" w:rsidRDefault="000B17C2" w:rsidP="004E4D86">
      <w:pPr>
        <w:spacing w:line="240" w:lineRule="auto"/>
        <w:jc w:val="both"/>
        <w:rPr>
          <w:rFonts w:ascii="Arial" w:eastAsia="Arial Unicode MS" w:hAnsi="Arial" w:cs="Arial"/>
          <w:sz w:val="18"/>
          <w:szCs w:val="18"/>
          <w:lang w:bidi="th-TH"/>
        </w:rPr>
      </w:pPr>
    </w:p>
    <w:p w14:paraId="7248F27A" w14:textId="77777777" w:rsidR="000B17C2" w:rsidRPr="009A38F0" w:rsidRDefault="000B17C2" w:rsidP="004E4D86">
      <w:p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Banking business comprises of business loans, retail loans secured by residential property, and</w:t>
      </w:r>
      <w:r w:rsidRPr="009A38F0">
        <w:rPr>
          <w:rFonts w:ascii="Arial" w:eastAsia="Arial Unicode MS" w:hAnsi="Arial" w:cs="Arial"/>
          <w:sz w:val="18"/>
          <w:szCs w:val="18"/>
          <w:cs/>
          <w:lang w:bidi="th-TH"/>
        </w:rPr>
        <w:t xml:space="preserve"> </w:t>
      </w:r>
      <w:r w:rsidRPr="009A38F0">
        <w:rPr>
          <w:rFonts w:ascii="Arial" w:eastAsia="Arial Unicode MS" w:hAnsi="Arial" w:cs="Arial"/>
          <w:sz w:val="18"/>
          <w:szCs w:val="18"/>
          <w:lang w:bidi="th-TH"/>
        </w:rPr>
        <w:t>others.</w:t>
      </w:r>
    </w:p>
    <w:p w14:paraId="738B22C9" w14:textId="77777777" w:rsidR="000B17C2" w:rsidRPr="009A38F0" w:rsidRDefault="000B17C2" w:rsidP="004E4D86">
      <w:pPr>
        <w:pStyle w:val="ListParagraph"/>
        <w:numPr>
          <w:ilvl w:val="0"/>
          <w:numId w:val="28"/>
        </w:num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Business loans consists of SMEs loans, and Micro finance</w:t>
      </w:r>
    </w:p>
    <w:p w14:paraId="3BC26B96" w14:textId="77777777" w:rsidR="000B17C2" w:rsidRPr="009A38F0" w:rsidRDefault="000B17C2" w:rsidP="004E4D86">
      <w:pPr>
        <w:pStyle w:val="ListParagraph"/>
        <w:numPr>
          <w:ilvl w:val="0"/>
          <w:numId w:val="28"/>
        </w:num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Retail loans secured by residential property consists of Housing loans, and Home for Cash</w:t>
      </w:r>
    </w:p>
    <w:p w14:paraId="2CA628FE" w14:textId="77777777" w:rsidR="000B17C2" w:rsidRPr="009A38F0" w:rsidRDefault="000B17C2" w:rsidP="004E4D86">
      <w:pPr>
        <w:pStyle w:val="ListParagraph"/>
        <w:numPr>
          <w:ilvl w:val="0"/>
          <w:numId w:val="28"/>
        </w:num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Others consists of Personal loans, Gold loans, and Treasury activities</w:t>
      </w:r>
      <w:r w:rsidRPr="009A38F0">
        <w:rPr>
          <w:rFonts w:ascii="Arial" w:eastAsia="Arial Unicode MS" w:hAnsi="Arial" w:cs="Arial"/>
          <w:sz w:val="18"/>
          <w:szCs w:val="18"/>
          <w:cs/>
          <w:lang w:bidi="th-TH"/>
        </w:rPr>
        <w:t xml:space="preserve"> </w:t>
      </w:r>
      <w:r w:rsidRPr="009A38F0">
        <w:rPr>
          <w:rFonts w:ascii="Arial" w:eastAsia="Arial Unicode MS" w:hAnsi="Arial" w:cs="Arial"/>
          <w:sz w:val="18"/>
          <w:szCs w:val="18"/>
          <w:lang w:val="en-US" w:bidi="th-TH"/>
        </w:rPr>
        <w:t>etc.</w:t>
      </w:r>
    </w:p>
    <w:p w14:paraId="7D7F6765" w14:textId="77777777" w:rsidR="000B17C2" w:rsidRPr="009A38F0" w:rsidRDefault="000B17C2" w:rsidP="004E4D86">
      <w:pPr>
        <w:spacing w:line="240" w:lineRule="auto"/>
        <w:jc w:val="both"/>
        <w:rPr>
          <w:rFonts w:ascii="Arial" w:eastAsia="Arial Unicode MS" w:hAnsi="Arial" w:cs="Arial"/>
          <w:sz w:val="18"/>
          <w:szCs w:val="18"/>
          <w:lang w:bidi="th-TH"/>
        </w:rPr>
      </w:pPr>
    </w:p>
    <w:p w14:paraId="1BAE86B4" w14:textId="77777777" w:rsidR="000B17C2" w:rsidRPr="009A38F0" w:rsidRDefault="000B17C2" w:rsidP="004E4D86">
      <w:p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The Bank and its subsidiary operate in Thailand only. The financial information of each segment include items directly attributable to a segment as well as those that can be allocated on a reasonable basis.</w:t>
      </w:r>
    </w:p>
    <w:p w14:paraId="0EB09B66" w14:textId="77777777" w:rsidR="00E47B57" w:rsidRPr="009A38F0" w:rsidRDefault="00E47B57" w:rsidP="004E4D86">
      <w:pPr>
        <w:autoSpaceDE w:val="0"/>
        <w:autoSpaceDN w:val="0"/>
        <w:adjustRightInd w:val="0"/>
        <w:spacing w:line="240" w:lineRule="auto"/>
        <w:jc w:val="both"/>
        <w:rPr>
          <w:rFonts w:ascii="Arial" w:eastAsia="Calibri" w:hAnsi="Arial" w:cs="Arial"/>
          <w:sz w:val="18"/>
          <w:szCs w:val="18"/>
          <w:lang w:bidi="th-TH"/>
        </w:rPr>
      </w:pPr>
    </w:p>
    <w:p w14:paraId="2B8D34ED" w14:textId="77777777" w:rsidR="00E47B57" w:rsidRPr="009A38F0" w:rsidRDefault="00E47B57" w:rsidP="004E4D86">
      <w:pPr>
        <w:autoSpaceDE w:val="0"/>
        <w:autoSpaceDN w:val="0"/>
        <w:adjustRightInd w:val="0"/>
        <w:spacing w:line="240" w:lineRule="auto"/>
        <w:jc w:val="both"/>
        <w:rPr>
          <w:rFonts w:ascii="Arial" w:eastAsia="Calibri" w:hAnsi="Arial" w:cs="Arial"/>
          <w:sz w:val="20"/>
          <w:lang w:val="en-US" w:bidi="th-TH"/>
        </w:rPr>
      </w:pPr>
    </w:p>
    <w:p w14:paraId="6B8E01F8" w14:textId="77777777" w:rsidR="00E47B57" w:rsidRPr="009A38F0" w:rsidRDefault="00E47B57" w:rsidP="004E4D86">
      <w:pPr>
        <w:autoSpaceDE w:val="0"/>
        <w:autoSpaceDN w:val="0"/>
        <w:adjustRightInd w:val="0"/>
        <w:spacing w:line="240" w:lineRule="auto"/>
        <w:jc w:val="both"/>
        <w:rPr>
          <w:rFonts w:ascii="Arial" w:eastAsia="Calibri" w:hAnsi="Arial" w:cs="Arial"/>
          <w:sz w:val="20"/>
          <w:lang w:val="en-US" w:bidi="th-TH"/>
        </w:rPr>
      </w:pPr>
    </w:p>
    <w:p w14:paraId="6C509EB5" w14:textId="77777777" w:rsidR="00C868B4" w:rsidRPr="009A38F0" w:rsidRDefault="00C868B4" w:rsidP="004E4D86">
      <w:pPr>
        <w:pStyle w:val="BodyText"/>
        <w:spacing w:after="0" w:line="240" w:lineRule="auto"/>
        <w:jc w:val="both"/>
        <w:rPr>
          <w:rFonts w:ascii="Arial" w:hAnsi="Arial" w:cs="Arial"/>
          <w:sz w:val="20"/>
        </w:rPr>
      </w:pPr>
    </w:p>
    <w:p w14:paraId="5EE95E68" w14:textId="77777777" w:rsidR="00C868B4" w:rsidRPr="009A38F0" w:rsidRDefault="00C868B4" w:rsidP="004E4D86">
      <w:pPr>
        <w:pStyle w:val="BodyText"/>
        <w:spacing w:after="0" w:line="240" w:lineRule="auto"/>
        <w:ind w:left="520"/>
        <w:jc w:val="both"/>
        <w:rPr>
          <w:rFonts w:ascii="Arial" w:eastAsia="Calibri" w:hAnsi="Arial" w:cs="Arial"/>
          <w:sz w:val="20"/>
          <w:lang w:val="en-US" w:bidi="th-TH"/>
        </w:rPr>
      </w:pPr>
    </w:p>
    <w:p w14:paraId="5AB751C3" w14:textId="77777777" w:rsidR="00432D5C" w:rsidRPr="009A38F0" w:rsidRDefault="00432D5C" w:rsidP="004E4D86">
      <w:pPr>
        <w:autoSpaceDE w:val="0"/>
        <w:autoSpaceDN w:val="0"/>
        <w:adjustRightInd w:val="0"/>
        <w:spacing w:line="240" w:lineRule="auto"/>
        <w:jc w:val="both"/>
        <w:rPr>
          <w:rFonts w:ascii="Arial" w:eastAsia="Calibri" w:hAnsi="Arial" w:cs="Arial"/>
          <w:sz w:val="20"/>
          <w:lang w:bidi="th-TH"/>
        </w:rPr>
        <w:sectPr w:rsidR="00432D5C" w:rsidRPr="009A38F0" w:rsidSect="004B28D9">
          <w:footerReference w:type="default" r:id="rId13"/>
          <w:pgSz w:w="11907" w:h="16840" w:code="9"/>
          <w:pgMar w:top="1440" w:right="720" w:bottom="720" w:left="1728" w:header="720" w:footer="720" w:gutter="0"/>
          <w:pgNumType w:start="10"/>
          <w:cols w:space="720"/>
          <w:docGrid w:linePitch="360"/>
        </w:sectPr>
      </w:pPr>
    </w:p>
    <w:p w14:paraId="5C8C58F6" w14:textId="58476850" w:rsidR="00E217D4" w:rsidRPr="009A38F0" w:rsidRDefault="006B6502" w:rsidP="004E4D86">
      <w:pPr>
        <w:spacing w:line="240" w:lineRule="auto"/>
        <w:jc w:val="both"/>
        <w:rPr>
          <w:rFonts w:ascii="Arial" w:eastAsia="Arial Unicode MS" w:hAnsi="Arial" w:cs="Arial"/>
          <w:sz w:val="18"/>
          <w:szCs w:val="18"/>
          <w:lang w:bidi="th-TH"/>
        </w:rPr>
      </w:pPr>
      <w:r w:rsidRPr="009A38F0">
        <w:rPr>
          <w:rFonts w:ascii="Arial" w:eastAsia="Arial Unicode MS" w:hAnsi="Arial" w:cs="Arial"/>
          <w:sz w:val="18"/>
          <w:szCs w:val="18"/>
          <w:lang w:bidi="th-TH"/>
        </w:rPr>
        <w:t>Financial information presented in the interim consolidated financial information as at 31 March 2026 and 31 December 2025 and for the three-month period ended 31 March 2026 and 2025 are as follows:</w:t>
      </w:r>
    </w:p>
    <w:p w14:paraId="4E0F8F06" w14:textId="77777777" w:rsidR="00E217D4" w:rsidRPr="009A38F0" w:rsidRDefault="00E217D4" w:rsidP="004E4D86">
      <w:pPr>
        <w:spacing w:line="240" w:lineRule="auto"/>
        <w:rPr>
          <w:rFonts w:ascii="Arial" w:eastAsia="Arial Unicode MS" w:hAnsi="Arial" w:cs="Arial"/>
          <w:sz w:val="18"/>
          <w:szCs w:val="18"/>
          <w:lang w:bidi="th-TH"/>
        </w:rPr>
      </w:pPr>
    </w:p>
    <w:tbl>
      <w:tblPr>
        <w:tblW w:w="15390" w:type="dxa"/>
        <w:tblLayout w:type="fixed"/>
        <w:tblLook w:val="0000" w:firstRow="0" w:lastRow="0" w:firstColumn="0" w:lastColumn="0" w:noHBand="0" w:noVBand="0"/>
      </w:tblPr>
      <w:tblGrid>
        <w:gridCol w:w="4950"/>
        <w:gridCol w:w="1440"/>
        <w:gridCol w:w="1440"/>
        <w:gridCol w:w="1800"/>
        <w:gridCol w:w="1440"/>
        <w:gridCol w:w="1440"/>
        <w:gridCol w:w="1440"/>
        <w:gridCol w:w="1440"/>
      </w:tblGrid>
      <w:tr w:rsidR="00BA7518" w:rsidRPr="009A38F0" w14:paraId="3CC1C5DC" w14:textId="77777777" w:rsidTr="004B28D9">
        <w:trPr>
          <w:cantSplit/>
        </w:trPr>
        <w:tc>
          <w:tcPr>
            <w:tcW w:w="4950" w:type="dxa"/>
            <w:noWrap/>
            <w:tcMar>
              <w:left w:w="115" w:type="dxa"/>
              <w:right w:w="115" w:type="dxa"/>
            </w:tcMar>
            <w:vAlign w:val="bottom"/>
          </w:tcPr>
          <w:p w14:paraId="7596BA59" w14:textId="77777777" w:rsidR="00BA7518" w:rsidRPr="009A38F0" w:rsidRDefault="00BA7518" w:rsidP="00207BB3">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0440" w:type="dxa"/>
            <w:gridSpan w:val="7"/>
            <w:tcBorders>
              <w:bottom w:val="single" w:sz="4" w:space="0" w:color="auto"/>
            </w:tcBorders>
            <w:noWrap/>
            <w:tcMar>
              <w:left w:w="115" w:type="dxa"/>
              <w:right w:w="115" w:type="dxa"/>
            </w:tcMar>
          </w:tcPr>
          <w:p w14:paraId="3277E610"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sz w:val="18"/>
                <w:szCs w:val="18"/>
              </w:rPr>
            </w:pPr>
            <w:r w:rsidRPr="009A38F0">
              <w:rPr>
                <w:rFonts w:ascii="Arial" w:hAnsi="Arial" w:cs="Arial"/>
                <w:b/>
                <w:sz w:val="18"/>
                <w:szCs w:val="18"/>
              </w:rPr>
              <w:t>Consolidated</w:t>
            </w:r>
          </w:p>
        </w:tc>
      </w:tr>
      <w:tr w:rsidR="00BA7518" w:rsidRPr="009A38F0" w14:paraId="6C4522D9" w14:textId="77777777" w:rsidTr="004B28D9">
        <w:trPr>
          <w:cantSplit/>
        </w:trPr>
        <w:tc>
          <w:tcPr>
            <w:tcW w:w="4950" w:type="dxa"/>
            <w:noWrap/>
            <w:tcMar>
              <w:left w:w="115" w:type="dxa"/>
              <w:right w:w="115" w:type="dxa"/>
            </w:tcMar>
            <w:vAlign w:val="bottom"/>
          </w:tcPr>
          <w:p w14:paraId="70D05EC9" w14:textId="0EC3FAAC" w:rsidR="00BA7518" w:rsidRPr="009A38F0" w:rsidRDefault="00BA7518" w:rsidP="00207BB3">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0440" w:type="dxa"/>
            <w:gridSpan w:val="7"/>
            <w:tcBorders>
              <w:top w:val="single" w:sz="4" w:space="0" w:color="auto"/>
              <w:bottom w:val="single" w:sz="4" w:space="0" w:color="auto"/>
            </w:tcBorders>
            <w:noWrap/>
            <w:tcMar>
              <w:left w:w="115" w:type="dxa"/>
              <w:right w:w="115" w:type="dxa"/>
            </w:tcMar>
          </w:tcPr>
          <w:p w14:paraId="04D14B5F" w14:textId="7C6D6435" w:rsidR="00BA7518" w:rsidRPr="009A38F0" w:rsidRDefault="00E217D4" w:rsidP="00207BB3">
            <w:pPr>
              <w:pStyle w:val="acctfourfigures"/>
              <w:tabs>
                <w:tab w:val="clear" w:pos="765"/>
              </w:tabs>
              <w:spacing w:line="240" w:lineRule="auto"/>
              <w:ind w:left="-79" w:right="-72"/>
              <w:contextualSpacing/>
              <w:jc w:val="center"/>
              <w:rPr>
                <w:rFonts w:ascii="Arial" w:hAnsi="Arial" w:cs="Arial"/>
                <w:b/>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r w:rsidRPr="009A38F0">
              <w:rPr>
                <w:rFonts w:ascii="Arial" w:hAnsi="Arial" w:cs="Arial"/>
                <w:b/>
                <w:sz w:val="18"/>
                <w:szCs w:val="18"/>
              </w:rPr>
              <w:t xml:space="preserve"> </w:t>
            </w:r>
            <w:r w:rsidR="00BA7518" w:rsidRPr="009A38F0">
              <w:rPr>
                <w:rFonts w:ascii="Arial" w:hAnsi="Arial" w:cs="Arial"/>
                <w:b/>
                <w:sz w:val="18"/>
                <w:szCs w:val="18"/>
              </w:rPr>
              <w:t>2026</w:t>
            </w:r>
          </w:p>
        </w:tc>
      </w:tr>
      <w:tr w:rsidR="00BA7518" w:rsidRPr="009A38F0" w14:paraId="1711A166" w14:textId="77777777" w:rsidTr="004B28D9">
        <w:trPr>
          <w:cantSplit/>
        </w:trPr>
        <w:tc>
          <w:tcPr>
            <w:tcW w:w="4950" w:type="dxa"/>
            <w:noWrap/>
            <w:tcMar>
              <w:left w:w="115" w:type="dxa"/>
              <w:right w:w="115" w:type="dxa"/>
            </w:tcMar>
            <w:vAlign w:val="bottom"/>
          </w:tcPr>
          <w:p w14:paraId="3356C689" w14:textId="77777777" w:rsidR="00BA7518" w:rsidRPr="009A38F0" w:rsidRDefault="00BA7518" w:rsidP="00207BB3">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top w:val="single" w:sz="4" w:space="0" w:color="auto"/>
            </w:tcBorders>
            <w:noWrap/>
            <w:tcMar>
              <w:left w:w="115" w:type="dxa"/>
              <w:right w:w="115" w:type="dxa"/>
            </w:tcMar>
            <w:vAlign w:val="bottom"/>
          </w:tcPr>
          <w:p w14:paraId="230B383C"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b/>
                <w:sz w:val="18"/>
                <w:szCs w:val="18"/>
              </w:rPr>
            </w:pPr>
          </w:p>
        </w:tc>
        <w:tc>
          <w:tcPr>
            <w:tcW w:w="6120" w:type="dxa"/>
            <w:gridSpan w:val="4"/>
            <w:tcBorders>
              <w:top w:val="single" w:sz="4" w:space="0" w:color="auto"/>
              <w:bottom w:val="single" w:sz="4" w:space="0" w:color="auto"/>
            </w:tcBorders>
            <w:noWrap/>
            <w:tcMar>
              <w:left w:w="115" w:type="dxa"/>
              <w:right w:w="115" w:type="dxa"/>
            </w:tcMar>
          </w:tcPr>
          <w:p w14:paraId="00790DB3"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b/>
                <w:sz w:val="18"/>
                <w:szCs w:val="18"/>
              </w:rPr>
            </w:pPr>
            <w:r w:rsidRPr="009A38F0">
              <w:rPr>
                <w:rFonts w:ascii="Arial" w:hAnsi="Arial" w:cs="Arial"/>
                <w:b/>
                <w:sz w:val="18"/>
                <w:szCs w:val="18"/>
                <w:lang w:bidi="th-TH"/>
              </w:rPr>
              <w:t>Banking business</w:t>
            </w:r>
          </w:p>
        </w:tc>
        <w:tc>
          <w:tcPr>
            <w:tcW w:w="1440" w:type="dxa"/>
            <w:tcBorders>
              <w:top w:val="single" w:sz="4" w:space="0" w:color="auto"/>
            </w:tcBorders>
            <w:noWrap/>
            <w:tcMar>
              <w:left w:w="115" w:type="dxa"/>
              <w:right w:w="115" w:type="dxa"/>
            </w:tcMar>
          </w:tcPr>
          <w:p w14:paraId="3F0F2C79"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b/>
                <w:sz w:val="18"/>
                <w:szCs w:val="18"/>
              </w:rPr>
            </w:pPr>
          </w:p>
        </w:tc>
        <w:tc>
          <w:tcPr>
            <w:tcW w:w="1440" w:type="dxa"/>
            <w:tcBorders>
              <w:top w:val="single" w:sz="4" w:space="0" w:color="auto"/>
            </w:tcBorders>
            <w:noWrap/>
            <w:tcMar>
              <w:left w:w="115" w:type="dxa"/>
              <w:right w:w="115" w:type="dxa"/>
            </w:tcMar>
          </w:tcPr>
          <w:p w14:paraId="4429EA63"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b/>
                <w:sz w:val="18"/>
                <w:szCs w:val="18"/>
              </w:rPr>
            </w:pPr>
          </w:p>
        </w:tc>
      </w:tr>
      <w:tr w:rsidR="00BA7518" w:rsidRPr="009A38F0" w14:paraId="70A73E63" w14:textId="77777777" w:rsidTr="004B28D9">
        <w:trPr>
          <w:cantSplit/>
        </w:trPr>
        <w:tc>
          <w:tcPr>
            <w:tcW w:w="4950" w:type="dxa"/>
            <w:noWrap/>
            <w:tcMar>
              <w:left w:w="115" w:type="dxa"/>
              <w:right w:w="115" w:type="dxa"/>
            </w:tcMar>
            <w:vAlign w:val="bottom"/>
          </w:tcPr>
          <w:p w14:paraId="1A6979D5" w14:textId="77777777" w:rsidR="00BA7518" w:rsidRPr="009A38F0" w:rsidRDefault="00BA7518" w:rsidP="00207BB3">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noWrap/>
            <w:tcMar>
              <w:left w:w="115" w:type="dxa"/>
              <w:right w:w="115" w:type="dxa"/>
            </w:tcMar>
            <w:vAlign w:val="bottom"/>
          </w:tcPr>
          <w:p w14:paraId="5B73A78F"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lang w:bidi="th-TH"/>
              </w:rPr>
            </w:pPr>
          </w:p>
          <w:p w14:paraId="7EF00837"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e-Wallet</w:t>
            </w:r>
            <w:r w:rsidRPr="009A38F0">
              <w:rPr>
                <w:rFonts w:ascii="Arial" w:hAnsi="Arial" w:cs="Angsana New"/>
                <w:b/>
                <w:sz w:val="18"/>
                <w:szCs w:val="18"/>
                <w:cs/>
                <w:lang w:bidi="th-TH"/>
              </w:rPr>
              <w:t xml:space="preserve"> </w:t>
            </w:r>
            <w:r w:rsidRPr="009A38F0">
              <w:rPr>
                <w:rFonts w:ascii="Arial" w:hAnsi="Arial" w:cs="Arial"/>
                <w:b/>
                <w:sz w:val="18"/>
                <w:szCs w:val="18"/>
                <w:lang w:bidi="th-TH"/>
              </w:rPr>
              <w:br/>
            </w:r>
            <w:r w:rsidRPr="009A38F0">
              <w:rPr>
                <w:rFonts w:ascii="Arial" w:hAnsi="Arial" w:cs="Arial"/>
                <w:b/>
                <w:sz w:val="18"/>
                <w:szCs w:val="18"/>
                <w:lang w:val="en-US" w:bidi="th-TH"/>
              </w:rPr>
              <w:t>business</w:t>
            </w:r>
          </w:p>
        </w:tc>
        <w:tc>
          <w:tcPr>
            <w:tcW w:w="1440" w:type="dxa"/>
            <w:tcBorders>
              <w:top w:val="single" w:sz="4" w:space="0" w:color="auto"/>
            </w:tcBorders>
            <w:noWrap/>
            <w:tcMar>
              <w:left w:w="115" w:type="dxa"/>
              <w:right w:w="115" w:type="dxa"/>
            </w:tcMar>
            <w:vAlign w:val="bottom"/>
          </w:tcPr>
          <w:p w14:paraId="59781C11"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Business loans</w:t>
            </w:r>
          </w:p>
        </w:tc>
        <w:tc>
          <w:tcPr>
            <w:tcW w:w="1800" w:type="dxa"/>
            <w:tcBorders>
              <w:top w:val="single" w:sz="4" w:space="0" w:color="auto"/>
            </w:tcBorders>
            <w:noWrap/>
            <w:tcMar>
              <w:left w:w="115" w:type="dxa"/>
              <w:right w:w="115" w:type="dxa"/>
            </w:tcMar>
            <w:vAlign w:val="bottom"/>
          </w:tcPr>
          <w:p w14:paraId="6FD99C34"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Retail loans secured by residential property</w:t>
            </w:r>
          </w:p>
        </w:tc>
        <w:tc>
          <w:tcPr>
            <w:tcW w:w="1440" w:type="dxa"/>
            <w:tcBorders>
              <w:top w:val="single" w:sz="4" w:space="0" w:color="auto"/>
            </w:tcBorders>
            <w:noWrap/>
            <w:tcMar>
              <w:left w:w="115" w:type="dxa"/>
              <w:right w:w="115" w:type="dxa"/>
            </w:tcMar>
            <w:vAlign w:val="bottom"/>
          </w:tcPr>
          <w:p w14:paraId="0A4A638A"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Others</w:t>
            </w:r>
          </w:p>
        </w:tc>
        <w:tc>
          <w:tcPr>
            <w:tcW w:w="1440" w:type="dxa"/>
            <w:tcBorders>
              <w:top w:val="single" w:sz="4" w:space="0" w:color="auto"/>
            </w:tcBorders>
            <w:noWrap/>
            <w:tcMar>
              <w:left w:w="115" w:type="dxa"/>
              <w:right w:w="115" w:type="dxa"/>
            </w:tcMar>
            <w:vAlign w:val="bottom"/>
          </w:tcPr>
          <w:p w14:paraId="62D9674B" w14:textId="745BD5B2"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 xml:space="preserve">Total </w:t>
            </w:r>
            <w:r w:rsidRPr="009A38F0">
              <w:rPr>
                <w:rFonts w:ascii="Arial" w:hAnsi="Arial" w:cs="Arial"/>
                <w:b/>
                <w:sz w:val="18"/>
                <w:szCs w:val="18"/>
                <w:lang w:bidi="th-TH"/>
              </w:rPr>
              <w:br/>
            </w:r>
            <w:r w:rsidR="00E217D4" w:rsidRPr="009A38F0">
              <w:rPr>
                <w:rFonts w:ascii="Arial" w:hAnsi="Arial" w:cs="Arial"/>
                <w:b/>
                <w:sz w:val="18"/>
                <w:szCs w:val="18"/>
                <w:lang w:bidi="th-TH"/>
              </w:rPr>
              <w:t>B</w:t>
            </w:r>
            <w:r w:rsidRPr="009A38F0">
              <w:rPr>
                <w:rFonts w:ascii="Arial" w:hAnsi="Arial" w:cs="Arial"/>
                <w:b/>
                <w:sz w:val="18"/>
                <w:szCs w:val="18"/>
                <w:lang w:bidi="th-TH"/>
              </w:rPr>
              <w:t>anking business</w:t>
            </w:r>
          </w:p>
        </w:tc>
        <w:tc>
          <w:tcPr>
            <w:tcW w:w="1440" w:type="dxa"/>
            <w:noWrap/>
            <w:tcMar>
              <w:left w:w="115" w:type="dxa"/>
              <w:right w:w="115" w:type="dxa"/>
            </w:tcMar>
            <w:vAlign w:val="bottom"/>
          </w:tcPr>
          <w:p w14:paraId="495C90FF"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Elimination</w:t>
            </w:r>
          </w:p>
        </w:tc>
        <w:tc>
          <w:tcPr>
            <w:tcW w:w="1440" w:type="dxa"/>
            <w:noWrap/>
            <w:tcMar>
              <w:left w:w="115" w:type="dxa"/>
              <w:right w:w="115" w:type="dxa"/>
            </w:tcMar>
            <w:vAlign w:val="bottom"/>
          </w:tcPr>
          <w:p w14:paraId="7F335DED"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Total</w:t>
            </w:r>
          </w:p>
        </w:tc>
      </w:tr>
      <w:tr w:rsidR="00BA7518" w:rsidRPr="009A38F0" w14:paraId="689B3CD4" w14:textId="77777777" w:rsidTr="004B28D9">
        <w:trPr>
          <w:cantSplit/>
        </w:trPr>
        <w:tc>
          <w:tcPr>
            <w:tcW w:w="4950" w:type="dxa"/>
            <w:noWrap/>
            <w:tcMar>
              <w:left w:w="115" w:type="dxa"/>
              <w:right w:w="115" w:type="dxa"/>
            </w:tcMar>
            <w:vAlign w:val="bottom"/>
          </w:tcPr>
          <w:p w14:paraId="5B114E61" w14:textId="77777777" w:rsidR="00BA7518" w:rsidRPr="009A38F0" w:rsidRDefault="00BA7518" w:rsidP="00207BB3">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bottom w:val="single" w:sz="4" w:space="0" w:color="auto"/>
            </w:tcBorders>
            <w:noWrap/>
            <w:tcMar>
              <w:left w:w="115" w:type="dxa"/>
              <w:right w:w="115" w:type="dxa"/>
            </w:tcMar>
          </w:tcPr>
          <w:p w14:paraId="01C2CB28" w14:textId="77777777" w:rsidR="00FC77B0" w:rsidRPr="009A38F0" w:rsidRDefault="00BA7518"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41F8C72A" w14:textId="25F238FD"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49A001BB" w14:textId="77777777" w:rsidR="007A5014" w:rsidRPr="009A38F0" w:rsidRDefault="00BA7518"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7FFD6D9F" w14:textId="58810844"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800" w:type="dxa"/>
            <w:tcBorders>
              <w:bottom w:val="single" w:sz="4" w:space="0" w:color="auto"/>
            </w:tcBorders>
            <w:noWrap/>
            <w:tcMar>
              <w:left w:w="115" w:type="dxa"/>
              <w:right w:w="115" w:type="dxa"/>
            </w:tcMar>
          </w:tcPr>
          <w:p w14:paraId="38636506" w14:textId="3CBEDC92"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00E217D4"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315AE2DD" w14:textId="77777777" w:rsidR="00FC77B0" w:rsidRPr="009A38F0" w:rsidRDefault="00BA7518"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58275F2F" w14:textId="6927080B"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055F6A58" w14:textId="77777777" w:rsidR="00FC77B0" w:rsidRPr="009A38F0" w:rsidRDefault="00BA7518"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797B7D44" w14:textId="196C8B0E"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4297C8B8" w14:textId="77777777" w:rsidR="00FC77B0" w:rsidRPr="009A38F0" w:rsidRDefault="00BA7518"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118188D3" w14:textId="741F51A1"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445FA26D" w14:textId="77777777" w:rsidR="00FC77B0" w:rsidRPr="009A38F0" w:rsidRDefault="00BA7518"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316AC884" w14:textId="708B7A82"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r>
      <w:tr w:rsidR="00BA7518" w:rsidRPr="009A38F0" w14:paraId="7134966B" w14:textId="77777777" w:rsidTr="004B28D9">
        <w:trPr>
          <w:cantSplit/>
        </w:trPr>
        <w:tc>
          <w:tcPr>
            <w:tcW w:w="4950" w:type="dxa"/>
            <w:noWrap/>
            <w:tcMar>
              <w:left w:w="115" w:type="dxa"/>
              <w:right w:w="115" w:type="dxa"/>
            </w:tcMar>
            <w:vAlign w:val="bottom"/>
          </w:tcPr>
          <w:p w14:paraId="267978CB" w14:textId="77777777" w:rsidR="00BA7518" w:rsidRPr="009A38F0" w:rsidRDefault="00BA7518" w:rsidP="00207BB3">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top w:val="single" w:sz="4" w:space="0" w:color="auto"/>
            </w:tcBorders>
            <w:noWrap/>
            <w:tcMar>
              <w:left w:w="115" w:type="dxa"/>
              <w:right w:w="115" w:type="dxa"/>
            </w:tcMar>
          </w:tcPr>
          <w:p w14:paraId="1D1BCD2E"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4E9B117C"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tcBorders>
              <w:top w:val="single" w:sz="4" w:space="0" w:color="auto"/>
            </w:tcBorders>
            <w:noWrap/>
            <w:tcMar>
              <w:left w:w="115" w:type="dxa"/>
              <w:right w:w="115" w:type="dxa"/>
            </w:tcMar>
          </w:tcPr>
          <w:p w14:paraId="2DFAAF98"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52F2321"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7C635258"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95B045D"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3C32A26"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r>
      <w:tr w:rsidR="00895950" w:rsidRPr="009A38F0" w14:paraId="2D1FB8CA" w14:textId="77777777" w:rsidTr="004B28D9">
        <w:trPr>
          <w:cantSplit/>
        </w:trPr>
        <w:tc>
          <w:tcPr>
            <w:tcW w:w="4950" w:type="dxa"/>
            <w:noWrap/>
            <w:tcMar>
              <w:left w:w="115" w:type="dxa"/>
              <w:right w:w="115" w:type="dxa"/>
            </w:tcMar>
            <w:vAlign w:val="bottom"/>
          </w:tcPr>
          <w:p w14:paraId="097B83EE" w14:textId="4228BE8F" w:rsidR="00895950" w:rsidRPr="009A38F0" w:rsidRDefault="00895950" w:rsidP="00207BB3">
            <w:pPr>
              <w:pStyle w:val="acctfourfigures"/>
              <w:tabs>
                <w:tab w:val="clear" w:pos="765"/>
              </w:tabs>
              <w:spacing w:line="240" w:lineRule="auto"/>
              <w:ind w:left="-101"/>
              <w:contextualSpacing/>
              <w:jc w:val="both"/>
              <w:rPr>
                <w:rFonts w:ascii="Arial" w:hAnsi="Arial" w:cs="Arial"/>
                <w:sz w:val="18"/>
                <w:szCs w:val="18"/>
                <w:lang w:val="en-US" w:bidi="th-TH"/>
              </w:rPr>
            </w:pPr>
            <w:r w:rsidRPr="009A38F0">
              <w:rPr>
                <w:rFonts w:ascii="Arial" w:hAnsi="Arial" w:cs="Arial"/>
                <w:sz w:val="18"/>
                <w:szCs w:val="18"/>
                <w:lang w:val="en-US" w:bidi="th-TH"/>
              </w:rPr>
              <w:t>Interest income, net</w:t>
            </w:r>
          </w:p>
        </w:tc>
        <w:tc>
          <w:tcPr>
            <w:tcW w:w="1440" w:type="dxa"/>
            <w:noWrap/>
            <w:tcMar>
              <w:left w:w="115" w:type="dxa"/>
              <w:right w:w="115" w:type="dxa"/>
            </w:tcMar>
          </w:tcPr>
          <w:p w14:paraId="6280FB14" w14:textId="4ACE507B"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36 </w:t>
            </w:r>
          </w:p>
        </w:tc>
        <w:tc>
          <w:tcPr>
            <w:tcW w:w="1440" w:type="dxa"/>
            <w:noWrap/>
            <w:tcMar>
              <w:left w:w="115" w:type="dxa"/>
              <w:right w:w="115" w:type="dxa"/>
            </w:tcMar>
          </w:tcPr>
          <w:p w14:paraId="092D2242" w14:textId="363599BD" w:rsidR="00895950" w:rsidRPr="009A38F0" w:rsidRDefault="00B935DE"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2,866,790</w:t>
            </w:r>
          </w:p>
        </w:tc>
        <w:tc>
          <w:tcPr>
            <w:tcW w:w="1800" w:type="dxa"/>
            <w:noWrap/>
            <w:tcMar>
              <w:left w:w="115" w:type="dxa"/>
              <w:right w:w="115" w:type="dxa"/>
            </w:tcMar>
          </w:tcPr>
          <w:p w14:paraId="2387F859" w14:textId="31E7B228" w:rsidR="00895950" w:rsidRPr="009A38F0" w:rsidRDefault="001D72ED"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221,</w:t>
            </w:r>
            <w:r w:rsidR="00FC1D0C" w:rsidRPr="009A38F0">
              <w:rPr>
                <w:rFonts w:ascii="Arial" w:hAnsi="Arial" w:cs="Arial"/>
                <w:sz w:val="18"/>
                <w:szCs w:val="18"/>
              </w:rPr>
              <w:t>477</w:t>
            </w:r>
          </w:p>
        </w:tc>
        <w:tc>
          <w:tcPr>
            <w:tcW w:w="1440" w:type="dxa"/>
            <w:noWrap/>
            <w:tcMar>
              <w:left w:w="115" w:type="dxa"/>
              <w:right w:w="115" w:type="dxa"/>
            </w:tcMar>
          </w:tcPr>
          <w:p w14:paraId="324F34EA" w14:textId="20AA75C9" w:rsidR="00895950" w:rsidRPr="009A38F0" w:rsidRDefault="001D72ED"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555,</w:t>
            </w:r>
            <w:r w:rsidR="00FC1D0C" w:rsidRPr="009A38F0">
              <w:rPr>
                <w:rFonts w:ascii="Arial" w:hAnsi="Arial" w:cs="Arial"/>
                <w:sz w:val="18"/>
                <w:szCs w:val="18"/>
              </w:rPr>
              <w:t>177</w:t>
            </w:r>
          </w:p>
        </w:tc>
        <w:tc>
          <w:tcPr>
            <w:tcW w:w="1440" w:type="dxa"/>
            <w:noWrap/>
            <w:tcMar>
              <w:left w:w="115" w:type="dxa"/>
              <w:right w:w="115" w:type="dxa"/>
            </w:tcMar>
          </w:tcPr>
          <w:p w14:paraId="23ADD2E5" w14:textId="2BEB6439" w:rsidR="00895950" w:rsidRPr="009A38F0" w:rsidRDefault="001D72ED"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3,643,444 </w:t>
            </w:r>
            <w:r w:rsidR="00895950" w:rsidRPr="009A38F0">
              <w:rPr>
                <w:rFonts w:ascii="Arial" w:hAnsi="Arial" w:cs="Arial"/>
                <w:sz w:val="18"/>
                <w:szCs w:val="18"/>
              </w:rPr>
              <w:t xml:space="preserve">   </w:t>
            </w:r>
          </w:p>
        </w:tc>
        <w:tc>
          <w:tcPr>
            <w:tcW w:w="1440" w:type="dxa"/>
            <w:noWrap/>
            <w:tcMar>
              <w:left w:w="115" w:type="dxa"/>
              <w:right w:w="115" w:type="dxa"/>
            </w:tcMar>
          </w:tcPr>
          <w:p w14:paraId="5E806585" w14:textId="42025B59" w:rsidR="00895950" w:rsidRPr="009A38F0" w:rsidRDefault="001E4D2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tcPr>
          <w:p w14:paraId="7EC38058" w14:textId="052CB2C8" w:rsidR="00895950" w:rsidRPr="009A38F0" w:rsidRDefault="00A9484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3,643,480</w:t>
            </w:r>
          </w:p>
        </w:tc>
      </w:tr>
      <w:tr w:rsidR="00895950" w:rsidRPr="009A38F0" w14:paraId="1AF26356" w14:textId="77777777" w:rsidTr="004B28D9">
        <w:trPr>
          <w:cantSplit/>
        </w:trPr>
        <w:tc>
          <w:tcPr>
            <w:tcW w:w="4950" w:type="dxa"/>
            <w:noWrap/>
            <w:tcMar>
              <w:left w:w="115" w:type="dxa"/>
              <w:right w:w="115" w:type="dxa"/>
            </w:tcMar>
            <w:vAlign w:val="bottom"/>
          </w:tcPr>
          <w:p w14:paraId="3500EAEF" w14:textId="77777777" w:rsidR="00895950" w:rsidRPr="009A38F0" w:rsidRDefault="00895950" w:rsidP="00207BB3">
            <w:pPr>
              <w:pStyle w:val="acctfourfigures"/>
              <w:tabs>
                <w:tab w:val="clear" w:pos="765"/>
              </w:tabs>
              <w:spacing w:line="240" w:lineRule="auto"/>
              <w:ind w:left="-101"/>
              <w:contextualSpacing/>
              <w:jc w:val="both"/>
              <w:rPr>
                <w:rFonts w:ascii="Arial" w:hAnsi="Arial" w:cs="Arial"/>
                <w:sz w:val="18"/>
                <w:szCs w:val="18"/>
                <w:lang w:val="en-US" w:bidi="th-TH"/>
              </w:rPr>
            </w:pPr>
            <w:r w:rsidRPr="009A38F0">
              <w:rPr>
                <w:rFonts w:ascii="Arial" w:hAnsi="Arial" w:cs="Arial"/>
                <w:sz w:val="18"/>
                <w:szCs w:val="18"/>
                <w:lang w:val="en-US" w:bidi="th-TH"/>
              </w:rPr>
              <w:t>Non-interest income, net</w:t>
            </w:r>
          </w:p>
        </w:tc>
        <w:tc>
          <w:tcPr>
            <w:tcW w:w="1440" w:type="dxa"/>
            <w:noWrap/>
            <w:tcMar>
              <w:left w:w="115" w:type="dxa"/>
              <w:right w:w="115" w:type="dxa"/>
            </w:tcMar>
          </w:tcPr>
          <w:p w14:paraId="7F41AC96" w14:textId="0FCE5221"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13,138 </w:t>
            </w:r>
          </w:p>
        </w:tc>
        <w:tc>
          <w:tcPr>
            <w:tcW w:w="1440" w:type="dxa"/>
            <w:noWrap/>
            <w:tcMar>
              <w:left w:w="115" w:type="dxa"/>
              <w:right w:w="115" w:type="dxa"/>
            </w:tcMar>
          </w:tcPr>
          <w:p w14:paraId="1586E790"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736E3688"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662EFA96"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3503E02" w14:textId="2B5F1FF8"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139,13</w:t>
            </w:r>
            <w:r w:rsidR="00F63FBD" w:rsidRPr="009A38F0">
              <w:rPr>
                <w:rFonts w:ascii="Arial" w:hAnsi="Arial" w:cs="Arial"/>
                <w:sz w:val="18"/>
                <w:szCs w:val="18"/>
              </w:rPr>
              <w:t>6</w:t>
            </w:r>
            <w:r w:rsidRPr="009A38F0">
              <w:rPr>
                <w:rFonts w:ascii="Arial" w:hAnsi="Arial" w:cs="Arial"/>
                <w:sz w:val="18"/>
                <w:szCs w:val="18"/>
              </w:rPr>
              <w:t xml:space="preserve"> </w:t>
            </w:r>
          </w:p>
        </w:tc>
        <w:tc>
          <w:tcPr>
            <w:tcW w:w="1440" w:type="dxa"/>
            <w:noWrap/>
            <w:tcMar>
              <w:left w:w="115" w:type="dxa"/>
              <w:right w:w="115" w:type="dxa"/>
            </w:tcMar>
          </w:tcPr>
          <w:p w14:paraId="2867B3AF" w14:textId="245F5648"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(1,91</w:t>
            </w:r>
            <w:r w:rsidR="00F63FBD" w:rsidRPr="009A38F0">
              <w:rPr>
                <w:rFonts w:ascii="Arial" w:hAnsi="Arial" w:cs="Arial"/>
                <w:sz w:val="18"/>
                <w:szCs w:val="18"/>
              </w:rPr>
              <w:t>0</w:t>
            </w:r>
            <w:r w:rsidRPr="009A38F0">
              <w:rPr>
                <w:rFonts w:ascii="Arial" w:hAnsi="Arial" w:cs="Arial"/>
                <w:sz w:val="18"/>
                <w:szCs w:val="18"/>
              </w:rPr>
              <w:t>)</w:t>
            </w:r>
          </w:p>
        </w:tc>
        <w:tc>
          <w:tcPr>
            <w:tcW w:w="1440" w:type="dxa"/>
            <w:noWrap/>
            <w:tcMar>
              <w:left w:w="115" w:type="dxa"/>
              <w:right w:w="115" w:type="dxa"/>
            </w:tcMar>
          </w:tcPr>
          <w:p w14:paraId="2D651C10" w14:textId="4041ED80"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150,364 </w:t>
            </w:r>
          </w:p>
        </w:tc>
      </w:tr>
      <w:tr w:rsidR="00895950" w:rsidRPr="009A38F0" w14:paraId="34B72E4E" w14:textId="77777777" w:rsidTr="004B28D9">
        <w:trPr>
          <w:cantSplit/>
        </w:trPr>
        <w:tc>
          <w:tcPr>
            <w:tcW w:w="4950" w:type="dxa"/>
            <w:noWrap/>
            <w:tcMar>
              <w:left w:w="115" w:type="dxa"/>
              <w:right w:w="115" w:type="dxa"/>
            </w:tcMar>
            <w:vAlign w:val="bottom"/>
          </w:tcPr>
          <w:p w14:paraId="5AB6D2A9" w14:textId="36EFC5CA" w:rsidR="00895950" w:rsidRPr="009A38F0" w:rsidRDefault="00895950" w:rsidP="00207BB3">
            <w:pPr>
              <w:spacing w:line="240" w:lineRule="auto"/>
              <w:ind w:left="-101"/>
              <w:contextualSpacing/>
              <w:jc w:val="both"/>
              <w:rPr>
                <w:rFonts w:ascii="Arial" w:hAnsi="Arial" w:cs="Arial"/>
                <w:b/>
                <w:bCs/>
                <w:sz w:val="18"/>
                <w:szCs w:val="18"/>
              </w:rPr>
            </w:pPr>
            <w:r w:rsidRPr="009A38F0">
              <w:rPr>
                <w:rFonts w:ascii="Arial" w:hAnsi="Arial" w:cs="Arial"/>
                <w:sz w:val="18"/>
                <w:szCs w:val="18"/>
              </w:rPr>
              <w:t>Operating expenses</w:t>
            </w:r>
          </w:p>
        </w:tc>
        <w:tc>
          <w:tcPr>
            <w:tcW w:w="1440" w:type="dxa"/>
            <w:noWrap/>
            <w:tcMar>
              <w:left w:w="115" w:type="dxa"/>
              <w:right w:w="115" w:type="dxa"/>
            </w:tcMar>
          </w:tcPr>
          <w:p w14:paraId="32BC8D90" w14:textId="3C411799"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(22,523)</w:t>
            </w:r>
          </w:p>
        </w:tc>
        <w:tc>
          <w:tcPr>
            <w:tcW w:w="1440" w:type="dxa"/>
            <w:noWrap/>
            <w:tcMar>
              <w:left w:w="115" w:type="dxa"/>
              <w:right w:w="115" w:type="dxa"/>
            </w:tcMar>
          </w:tcPr>
          <w:p w14:paraId="068FA3EF"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4F90BA66"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7E4BCC31"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CE57EA5" w14:textId="4D13220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(1,645,57</w:t>
            </w:r>
            <w:r w:rsidR="00F63FBD" w:rsidRPr="009A38F0">
              <w:rPr>
                <w:rFonts w:ascii="Arial" w:hAnsi="Arial" w:cs="Arial"/>
                <w:sz w:val="18"/>
                <w:szCs w:val="18"/>
              </w:rPr>
              <w:t>2</w:t>
            </w:r>
            <w:r w:rsidRPr="009A38F0">
              <w:rPr>
                <w:rFonts w:ascii="Arial" w:hAnsi="Arial" w:cs="Arial"/>
                <w:sz w:val="18"/>
                <w:szCs w:val="18"/>
              </w:rPr>
              <w:t>)</w:t>
            </w:r>
          </w:p>
        </w:tc>
        <w:tc>
          <w:tcPr>
            <w:tcW w:w="1440" w:type="dxa"/>
            <w:noWrap/>
            <w:tcMar>
              <w:left w:w="115" w:type="dxa"/>
              <w:right w:w="115" w:type="dxa"/>
            </w:tcMar>
          </w:tcPr>
          <w:p w14:paraId="4B3849BF" w14:textId="18B96613"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1,50</w:t>
            </w:r>
            <w:r w:rsidR="00F63FBD" w:rsidRPr="009A38F0">
              <w:rPr>
                <w:rFonts w:ascii="Arial" w:hAnsi="Arial" w:cs="Arial"/>
                <w:sz w:val="18"/>
                <w:szCs w:val="18"/>
              </w:rPr>
              <w:t>1</w:t>
            </w:r>
            <w:r w:rsidRPr="009A38F0">
              <w:rPr>
                <w:rFonts w:ascii="Arial" w:hAnsi="Arial" w:cs="Arial"/>
                <w:sz w:val="18"/>
                <w:szCs w:val="18"/>
              </w:rPr>
              <w:t xml:space="preserve"> </w:t>
            </w:r>
          </w:p>
        </w:tc>
        <w:tc>
          <w:tcPr>
            <w:tcW w:w="1440" w:type="dxa"/>
            <w:noWrap/>
            <w:tcMar>
              <w:left w:w="115" w:type="dxa"/>
              <w:right w:w="115" w:type="dxa"/>
            </w:tcMar>
          </w:tcPr>
          <w:p w14:paraId="4971FB01" w14:textId="47731FF1"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(1,666,594)</w:t>
            </w:r>
          </w:p>
        </w:tc>
      </w:tr>
      <w:tr w:rsidR="00895950" w:rsidRPr="009A38F0" w14:paraId="430CBB95" w14:textId="77777777" w:rsidTr="004B28D9">
        <w:trPr>
          <w:cantSplit/>
        </w:trPr>
        <w:tc>
          <w:tcPr>
            <w:tcW w:w="4950" w:type="dxa"/>
            <w:noWrap/>
            <w:tcMar>
              <w:left w:w="115" w:type="dxa"/>
              <w:right w:w="115" w:type="dxa"/>
            </w:tcMar>
            <w:vAlign w:val="bottom"/>
          </w:tcPr>
          <w:p w14:paraId="1D093AC4" w14:textId="77777777" w:rsidR="00895950" w:rsidRPr="009A38F0" w:rsidRDefault="00895950" w:rsidP="00207BB3">
            <w:pPr>
              <w:spacing w:line="240" w:lineRule="auto"/>
              <w:ind w:left="-101"/>
              <w:contextualSpacing/>
              <w:jc w:val="both"/>
              <w:rPr>
                <w:rFonts w:ascii="Arial" w:hAnsi="Arial" w:cs="Arial"/>
                <w:sz w:val="18"/>
                <w:szCs w:val="18"/>
                <w:cs/>
              </w:rPr>
            </w:pPr>
            <w:r w:rsidRPr="009A38F0">
              <w:rPr>
                <w:rFonts w:ascii="Arial" w:hAnsi="Arial" w:cs="Arial"/>
                <w:sz w:val="18"/>
                <w:szCs w:val="18"/>
              </w:rPr>
              <w:t>Expected credit loss</w:t>
            </w:r>
          </w:p>
        </w:tc>
        <w:tc>
          <w:tcPr>
            <w:tcW w:w="1440" w:type="dxa"/>
            <w:noWrap/>
            <w:tcMar>
              <w:left w:w="115" w:type="dxa"/>
              <w:right w:w="115" w:type="dxa"/>
            </w:tcMar>
          </w:tcPr>
          <w:p w14:paraId="062041E8" w14:textId="269D29C2"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   </w:t>
            </w:r>
          </w:p>
        </w:tc>
        <w:tc>
          <w:tcPr>
            <w:tcW w:w="1440" w:type="dxa"/>
            <w:noWrap/>
            <w:tcMar>
              <w:left w:w="115" w:type="dxa"/>
              <w:right w:w="115" w:type="dxa"/>
            </w:tcMar>
          </w:tcPr>
          <w:p w14:paraId="1E8D0673"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233D20DA"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7B221213"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651C5CA9" w14:textId="7657BCB5"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(664,232)</w:t>
            </w:r>
          </w:p>
        </w:tc>
        <w:tc>
          <w:tcPr>
            <w:tcW w:w="1440" w:type="dxa"/>
            <w:noWrap/>
            <w:tcMar>
              <w:left w:w="115" w:type="dxa"/>
              <w:right w:w="115" w:type="dxa"/>
            </w:tcMar>
          </w:tcPr>
          <w:p w14:paraId="0C1B9FAE" w14:textId="1EEF65AA"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   </w:t>
            </w:r>
          </w:p>
        </w:tc>
        <w:tc>
          <w:tcPr>
            <w:tcW w:w="1440" w:type="dxa"/>
            <w:noWrap/>
            <w:tcMar>
              <w:left w:w="115" w:type="dxa"/>
              <w:right w:w="115" w:type="dxa"/>
            </w:tcMar>
          </w:tcPr>
          <w:p w14:paraId="1AC99959" w14:textId="611BF29D"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cs/>
                <w:lang w:bidi="th-TH"/>
              </w:rPr>
            </w:pPr>
            <w:r w:rsidRPr="009A38F0">
              <w:rPr>
                <w:rFonts w:ascii="Arial" w:hAnsi="Arial" w:cs="Arial"/>
                <w:sz w:val="18"/>
                <w:szCs w:val="18"/>
              </w:rPr>
              <w:t xml:space="preserve"> (664,232)</w:t>
            </w:r>
          </w:p>
        </w:tc>
      </w:tr>
      <w:tr w:rsidR="00246203" w:rsidRPr="009A38F0" w14:paraId="169986A3" w14:textId="77777777" w:rsidTr="00246203">
        <w:trPr>
          <w:cantSplit/>
        </w:trPr>
        <w:tc>
          <w:tcPr>
            <w:tcW w:w="4950" w:type="dxa"/>
            <w:noWrap/>
            <w:tcMar>
              <w:left w:w="115" w:type="dxa"/>
              <w:right w:w="115" w:type="dxa"/>
            </w:tcMar>
            <w:vAlign w:val="bottom"/>
          </w:tcPr>
          <w:p w14:paraId="687C6D18" w14:textId="6CA74836" w:rsidR="00895950" w:rsidRPr="009A38F0" w:rsidRDefault="00895950" w:rsidP="00207BB3">
            <w:pPr>
              <w:spacing w:line="240" w:lineRule="auto"/>
              <w:ind w:left="-101"/>
              <w:contextualSpacing/>
              <w:jc w:val="both"/>
              <w:rPr>
                <w:rFonts w:ascii="Arial" w:hAnsi="Arial" w:cs="Browallia New"/>
                <w:sz w:val="18"/>
                <w:szCs w:val="22"/>
                <w:lang w:bidi="th-TH"/>
              </w:rPr>
            </w:pPr>
            <w:r w:rsidRPr="009A38F0">
              <w:rPr>
                <w:rFonts w:ascii="Arial" w:hAnsi="Arial" w:cs="Arial"/>
                <w:sz w:val="18"/>
                <w:szCs w:val="18"/>
              </w:rPr>
              <w:t>Income tax expense</w:t>
            </w:r>
            <w:r w:rsidR="00295A7F" w:rsidRPr="009A38F0">
              <w:rPr>
                <w:rFonts w:ascii="Arial" w:hAnsi="Arial" w:cs="Browallia New"/>
                <w:sz w:val="18"/>
                <w:szCs w:val="22"/>
                <w:lang w:bidi="th-TH"/>
              </w:rPr>
              <w:t>s</w:t>
            </w:r>
          </w:p>
        </w:tc>
        <w:tc>
          <w:tcPr>
            <w:tcW w:w="1440" w:type="dxa"/>
            <w:tcBorders>
              <w:bottom w:val="single" w:sz="4" w:space="0" w:color="auto"/>
            </w:tcBorders>
            <w:noWrap/>
            <w:tcMar>
              <w:left w:w="115" w:type="dxa"/>
              <w:right w:w="115" w:type="dxa"/>
            </w:tcMar>
          </w:tcPr>
          <w:p w14:paraId="08722E1A" w14:textId="0837524C"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62 </w:t>
            </w:r>
          </w:p>
        </w:tc>
        <w:tc>
          <w:tcPr>
            <w:tcW w:w="1440" w:type="dxa"/>
            <w:noWrap/>
            <w:tcMar>
              <w:left w:w="115" w:type="dxa"/>
              <w:right w:w="115" w:type="dxa"/>
            </w:tcMar>
          </w:tcPr>
          <w:p w14:paraId="1F5F6301"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2965E2C0"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44B89ADE"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bottom w:val="single" w:sz="4" w:space="0" w:color="auto"/>
            </w:tcBorders>
            <w:noWrap/>
            <w:tcMar>
              <w:left w:w="115" w:type="dxa"/>
              <w:right w:w="115" w:type="dxa"/>
            </w:tcMar>
          </w:tcPr>
          <w:p w14:paraId="791A1C8C" w14:textId="4D5CD83E"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(298,402)</w:t>
            </w:r>
          </w:p>
        </w:tc>
        <w:tc>
          <w:tcPr>
            <w:tcW w:w="1440" w:type="dxa"/>
            <w:tcBorders>
              <w:bottom w:val="single" w:sz="4" w:space="0" w:color="auto"/>
            </w:tcBorders>
            <w:noWrap/>
            <w:tcMar>
              <w:left w:w="115" w:type="dxa"/>
              <w:right w:w="115" w:type="dxa"/>
            </w:tcMar>
          </w:tcPr>
          <w:p w14:paraId="79C62842" w14:textId="7DE0A9EC"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(4)</w:t>
            </w:r>
          </w:p>
        </w:tc>
        <w:tc>
          <w:tcPr>
            <w:tcW w:w="1440" w:type="dxa"/>
            <w:tcBorders>
              <w:bottom w:val="single" w:sz="4" w:space="0" w:color="auto"/>
            </w:tcBorders>
            <w:noWrap/>
            <w:tcMar>
              <w:left w:w="115" w:type="dxa"/>
              <w:right w:w="115" w:type="dxa"/>
            </w:tcMar>
          </w:tcPr>
          <w:p w14:paraId="4203607E" w14:textId="2EE3B60D" w:rsidR="00895950" w:rsidRPr="009A38F0" w:rsidRDefault="00895950" w:rsidP="00207BB3">
            <w:pPr>
              <w:pStyle w:val="acctfourfigures"/>
              <w:tabs>
                <w:tab w:val="clear" w:pos="765"/>
              </w:tabs>
              <w:spacing w:line="240" w:lineRule="auto"/>
              <w:ind w:right="-72"/>
              <w:contextualSpacing/>
              <w:jc w:val="right"/>
              <w:rPr>
                <w:rFonts w:ascii="Arial" w:hAnsi="Arial" w:cs="Arial"/>
                <w:sz w:val="18"/>
                <w:szCs w:val="18"/>
                <w:lang w:val="en-US"/>
              </w:rPr>
            </w:pPr>
            <w:r w:rsidRPr="009A38F0">
              <w:rPr>
                <w:rFonts w:ascii="Arial" w:hAnsi="Arial" w:cs="Arial"/>
                <w:sz w:val="18"/>
                <w:szCs w:val="18"/>
              </w:rPr>
              <w:t xml:space="preserve"> (298,344)</w:t>
            </w:r>
          </w:p>
        </w:tc>
      </w:tr>
      <w:tr w:rsidR="00D124D6" w:rsidRPr="009A38F0" w14:paraId="08849C41" w14:textId="77777777" w:rsidTr="004B28D9">
        <w:trPr>
          <w:cantSplit/>
        </w:trPr>
        <w:tc>
          <w:tcPr>
            <w:tcW w:w="4950" w:type="dxa"/>
            <w:noWrap/>
            <w:tcMar>
              <w:left w:w="115" w:type="dxa"/>
              <w:right w:w="115" w:type="dxa"/>
            </w:tcMar>
            <w:vAlign w:val="bottom"/>
          </w:tcPr>
          <w:p w14:paraId="415002CB" w14:textId="77777777" w:rsidR="00D124D6" w:rsidRPr="009A38F0" w:rsidRDefault="00D124D6" w:rsidP="00207BB3">
            <w:pPr>
              <w:spacing w:line="240" w:lineRule="auto"/>
              <w:ind w:left="-101"/>
              <w:contextualSpacing/>
              <w:jc w:val="both"/>
              <w:rPr>
                <w:rFonts w:ascii="Arial" w:hAnsi="Arial" w:cs="Arial"/>
                <w:sz w:val="18"/>
                <w:szCs w:val="18"/>
              </w:rPr>
            </w:pPr>
          </w:p>
        </w:tc>
        <w:tc>
          <w:tcPr>
            <w:tcW w:w="1440" w:type="dxa"/>
            <w:tcBorders>
              <w:top w:val="single" w:sz="4" w:space="0" w:color="auto"/>
            </w:tcBorders>
            <w:noWrap/>
            <w:tcMar>
              <w:left w:w="115" w:type="dxa"/>
              <w:right w:w="115" w:type="dxa"/>
            </w:tcMar>
          </w:tcPr>
          <w:p w14:paraId="358803EF"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E0BA7AA"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602BF54E"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116E954B"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5A621D8F"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114E373"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196666DB" w14:textId="77777777" w:rsidR="00D124D6" w:rsidRPr="009A38F0" w:rsidRDefault="00D124D6" w:rsidP="00207BB3">
            <w:pPr>
              <w:pStyle w:val="acctfourfigures"/>
              <w:tabs>
                <w:tab w:val="clear" w:pos="765"/>
              </w:tabs>
              <w:spacing w:line="240" w:lineRule="auto"/>
              <w:ind w:right="-72"/>
              <w:contextualSpacing/>
              <w:jc w:val="right"/>
              <w:rPr>
                <w:rFonts w:ascii="Arial" w:hAnsi="Arial" w:cs="Arial"/>
                <w:sz w:val="18"/>
                <w:szCs w:val="18"/>
              </w:rPr>
            </w:pPr>
          </w:p>
        </w:tc>
      </w:tr>
      <w:tr w:rsidR="00895950" w:rsidRPr="009A38F0" w14:paraId="5BF9B582" w14:textId="77777777" w:rsidTr="004B28D9">
        <w:trPr>
          <w:cantSplit/>
        </w:trPr>
        <w:tc>
          <w:tcPr>
            <w:tcW w:w="4950" w:type="dxa"/>
            <w:noWrap/>
            <w:tcMar>
              <w:left w:w="115" w:type="dxa"/>
              <w:right w:w="115" w:type="dxa"/>
            </w:tcMar>
            <w:vAlign w:val="bottom"/>
          </w:tcPr>
          <w:p w14:paraId="306BAB62" w14:textId="75002D4B" w:rsidR="00895950" w:rsidRPr="007D5691" w:rsidRDefault="00895950" w:rsidP="00207BB3">
            <w:pPr>
              <w:spacing w:line="240" w:lineRule="auto"/>
              <w:ind w:left="-101"/>
              <w:contextualSpacing/>
              <w:jc w:val="both"/>
              <w:rPr>
                <w:rFonts w:ascii="Arial" w:hAnsi="Arial" w:cs="Arial"/>
                <w:b/>
                <w:bCs/>
                <w:sz w:val="18"/>
                <w:szCs w:val="18"/>
              </w:rPr>
            </w:pPr>
            <w:r w:rsidRPr="007D5691">
              <w:rPr>
                <w:rFonts w:ascii="Arial" w:hAnsi="Arial" w:cs="Arial"/>
                <w:b/>
                <w:bCs/>
                <w:sz w:val="18"/>
                <w:szCs w:val="18"/>
              </w:rPr>
              <w:t>Net profit</w:t>
            </w:r>
          </w:p>
        </w:tc>
        <w:tc>
          <w:tcPr>
            <w:tcW w:w="1440" w:type="dxa"/>
            <w:tcBorders>
              <w:bottom w:val="single" w:sz="4" w:space="0" w:color="auto"/>
            </w:tcBorders>
            <w:noWrap/>
            <w:tcMar>
              <w:left w:w="115" w:type="dxa"/>
              <w:right w:w="115" w:type="dxa"/>
            </w:tcMar>
          </w:tcPr>
          <w:p w14:paraId="2D9AA119" w14:textId="70CBD92D" w:rsidR="00895950" w:rsidRPr="009A38F0" w:rsidRDefault="00895950" w:rsidP="00207BB3">
            <w:pPr>
              <w:pStyle w:val="acctfourfigures"/>
              <w:tabs>
                <w:tab w:val="clear" w:pos="765"/>
              </w:tabs>
              <w:spacing w:line="240" w:lineRule="auto"/>
              <w:ind w:left="-79" w:right="-72"/>
              <w:contextualSpacing/>
              <w:jc w:val="right"/>
              <w:rPr>
                <w:rFonts w:ascii="Arial" w:hAnsi="Arial" w:cs="Arial"/>
                <w:b/>
                <w:bCs/>
                <w:sz w:val="18"/>
                <w:szCs w:val="18"/>
              </w:rPr>
            </w:pPr>
            <w:r w:rsidRPr="009A38F0">
              <w:rPr>
                <w:rFonts w:ascii="Arial" w:hAnsi="Arial" w:cs="Arial"/>
                <w:sz w:val="18"/>
                <w:szCs w:val="18"/>
              </w:rPr>
              <w:t xml:space="preserve"> (9,287)</w:t>
            </w:r>
          </w:p>
        </w:tc>
        <w:tc>
          <w:tcPr>
            <w:tcW w:w="1440" w:type="dxa"/>
            <w:noWrap/>
            <w:tcMar>
              <w:left w:w="115" w:type="dxa"/>
              <w:right w:w="115" w:type="dxa"/>
            </w:tcMar>
          </w:tcPr>
          <w:p w14:paraId="20231566"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b/>
                <w:bCs/>
                <w:sz w:val="18"/>
                <w:szCs w:val="18"/>
              </w:rPr>
            </w:pPr>
          </w:p>
        </w:tc>
        <w:tc>
          <w:tcPr>
            <w:tcW w:w="1800" w:type="dxa"/>
            <w:noWrap/>
            <w:tcMar>
              <w:left w:w="115" w:type="dxa"/>
              <w:right w:w="115" w:type="dxa"/>
            </w:tcMar>
          </w:tcPr>
          <w:p w14:paraId="7CF8B14F"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b/>
                <w:bCs/>
                <w:sz w:val="18"/>
                <w:szCs w:val="18"/>
              </w:rPr>
            </w:pPr>
          </w:p>
        </w:tc>
        <w:tc>
          <w:tcPr>
            <w:tcW w:w="1440" w:type="dxa"/>
            <w:noWrap/>
            <w:tcMar>
              <w:left w:w="115" w:type="dxa"/>
              <w:right w:w="115" w:type="dxa"/>
            </w:tcMar>
          </w:tcPr>
          <w:p w14:paraId="6BB719EF" w14:textId="77777777" w:rsidR="00895950" w:rsidRPr="009A38F0" w:rsidRDefault="00895950"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bottom w:val="single" w:sz="4" w:space="0" w:color="auto"/>
            </w:tcBorders>
            <w:noWrap/>
            <w:tcMar>
              <w:left w:w="115" w:type="dxa"/>
              <w:right w:w="115" w:type="dxa"/>
            </w:tcMar>
          </w:tcPr>
          <w:p w14:paraId="6A6AD7F0" w14:textId="022F387C" w:rsidR="00895950" w:rsidRPr="009A38F0" w:rsidRDefault="00A94846" w:rsidP="00207BB3">
            <w:pPr>
              <w:pStyle w:val="acctfourfigures"/>
              <w:tabs>
                <w:tab w:val="clear" w:pos="765"/>
              </w:tabs>
              <w:spacing w:line="240" w:lineRule="auto"/>
              <w:ind w:left="-79" w:right="-72"/>
              <w:contextualSpacing/>
              <w:jc w:val="right"/>
              <w:rPr>
                <w:rFonts w:ascii="Arial" w:hAnsi="Arial" w:cs="Arial"/>
                <w:b/>
                <w:bCs/>
                <w:sz w:val="18"/>
                <w:szCs w:val="18"/>
              </w:rPr>
            </w:pPr>
            <w:r w:rsidRPr="009A38F0">
              <w:rPr>
                <w:rFonts w:ascii="Arial" w:hAnsi="Arial" w:cs="Arial"/>
                <w:sz w:val="18"/>
                <w:szCs w:val="18"/>
              </w:rPr>
              <w:t>1,174,37</w:t>
            </w:r>
            <w:r w:rsidR="00F63FBD" w:rsidRPr="009A38F0">
              <w:rPr>
                <w:rFonts w:ascii="Arial" w:hAnsi="Arial" w:cs="Arial"/>
                <w:sz w:val="18"/>
                <w:szCs w:val="18"/>
              </w:rPr>
              <w:t>4</w:t>
            </w:r>
          </w:p>
        </w:tc>
        <w:tc>
          <w:tcPr>
            <w:tcW w:w="1440" w:type="dxa"/>
            <w:tcBorders>
              <w:bottom w:val="single" w:sz="4" w:space="0" w:color="auto"/>
            </w:tcBorders>
            <w:noWrap/>
            <w:tcMar>
              <w:left w:w="115" w:type="dxa"/>
              <w:right w:w="115" w:type="dxa"/>
            </w:tcMar>
          </w:tcPr>
          <w:p w14:paraId="1FEB049B" w14:textId="73CD1B0B" w:rsidR="00895950" w:rsidRPr="009A38F0" w:rsidRDefault="0044226A" w:rsidP="00207BB3">
            <w:pPr>
              <w:pStyle w:val="acctfourfigures"/>
              <w:tabs>
                <w:tab w:val="clear" w:pos="765"/>
              </w:tabs>
              <w:spacing w:line="240" w:lineRule="auto"/>
              <w:ind w:left="-79" w:right="-72"/>
              <w:contextualSpacing/>
              <w:jc w:val="right"/>
              <w:rPr>
                <w:rFonts w:ascii="Arial" w:hAnsi="Arial" w:cs="Arial"/>
                <w:sz w:val="18"/>
                <w:szCs w:val="18"/>
                <w:lang w:bidi="th-TH"/>
              </w:rPr>
            </w:pPr>
            <w:r w:rsidRPr="009A38F0">
              <w:rPr>
                <w:rFonts w:ascii="Arial" w:hAnsi="Arial" w:cs="Arial"/>
                <w:sz w:val="18"/>
                <w:szCs w:val="18"/>
                <w:lang w:bidi="th-TH"/>
              </w:rPr>
              <w:t>(41</w:t>
            </w:r>
            <w:r w:rsidR="00F63FBD" w:rsidRPr="009A38F0">
              <w:rPr>
                <w:rFonts w:ascii="Arial" w:hAnsi="Arial" w:cs="Arial"/>
                <w:sz w:val="18"/>
                <w:szCs w:val="18"/>
                <w:lang w:bidi="th-TH"/>
              </w:rPr>
              <w:t>3</w:t>
            </w:r>
            <w:r w:rsidRPr="009A38F0">
              <w:rPr>
                <w:rFonts w:ascii="Arial" w:hAnsi="Arial" w:cs="Arial"/>
                <w:sz w:val="18"/>
                <w:szCs w:val="18"/>
                <w:lang w:bidi="th-TH"/>
              </w:rPr>
              <w:t>)</w:t>
            </w:r>
          </w:p>
        </w:tc>
        <w:tc>
          <w:tcPr>
            <w:tcW w:w="1440" w:type="dxa"/>
            <w:tcBorders>
              <w:bottom w:val="single" w:sz="4" w:space="0" w:color="auto"/>
            </w:tcBorders>
            <w:noWrap/>
            <w:tcMar>
              <w:left w:w="115" w:type="dxa"/>
              <w:right w:w="115" w:type="dxa"/>
            </w:tcMar>
          </w:tcPr>
          <w:p w14:paraId="161C6FCC" w14:textId="11540030" w:rsidR="00895950" w:rsidRPr="009A38F0" w:rsidRDefault="00A94846" w:rsidP="00207BB3">
            <w:pPr>
              <w:pStyle w:val="acctfourfigures"/>
              <w:tabs>
                <w:tab w:val="clear" w:pos="765"/>
              </w:tabs>
              <w:spacing w:line="240" w:lineRule="auto"/>
              <w:ind w:left="-79" w:right="-72"/>
              <w:contextualSpacing/>
              <w:jc w:val="right"/>
              <w:rPr>
                <w:rFonts w:ascii="Arial" w:hAnsi="Arial" w:cs="Arial"/>
                <w:b/>
                <w:bCs/>
                <w:sz w:val="18"/>
                <w:szCs w:val="18"/>
              </w:rPr>
            </w:pPr>
            <w:r w:rsidRPr="009A38F0">
              <w:rPr>
                <w:rFonts w:ascii="Arial" w:hAnsi="Arial" w:cs="Arial"/>
                <w:sz w:val="18"/>
                <w:szCs w:val="18"/>
              </w:rPr>
              <w:t>1,164,674</w:t>
            </w:r>
          </w:p>
        </w:tc>
      </w:tr>
    </w:tbl>
    <w:p w14:paraId="15B5123F" w14:textId="03B3634A" w:rsidR="008C30AF" w:rsidRPr="009A38F0" w:rsidRDefault="008C30AF" w:rsidP="004E4D86">
      <w:pPr>
        <w:spacing w:line="240" w:lineRule="auto"/>
        <w:ind w:firstLine="547"/>
        <w:jc w:val="both"/>
        <w:rPr>
          <w:rFonts w:ascii="Arial" w:hAnsi="Arial" w:cs="Arial"/>
          <w:sz w:val="18"/>
          <w:szCs w:val="18"/>
        </w:rPr>
      </w:pPr>
    </w:p>
    <w:p w14:paraId="6A70C7F1" w14:textId="01B51155" w:rsidR="00BA7518" w:rsidRPr="009A38F0" w:rsidRDefault="008C30AF" w:rsidP="004E4D86">
      <w:pPr>
        <w:spacing w:line="240" w:lineRule="auto"/>
        <w:rPr>
          <w:rFonts w:ascii="Arial" w:hAnsi="Arial" w:cs="Arial"/>
          <w:sz w:val="18"/>
          <w:szCs w:val="18"/>
        </w:rPr>
      </w:pPr>
      <w:r w:rsidRPr="009A38F0">
        <w:rPr>
          <w:rFonts w:ascii="Arial" w:hAnsi="Arial" w:cs="Arial"/>
          <w:sz w:val="18"/>
          <w:szCs w:val="18"/>
        </w:rPr>
        <w:br w:type="page"/>
      </w:r>
    </w:p>
    <w:tbl>
      <w:tblPr>
        <w:tblW w:w="15390" w:type="dxa"/>
        <w:tblLayout w:type="fixed"/>
        <w:tblLook w:val="0000" w:firstRow="0" w:lastRow="0" w:firstColumn="0" w:lastColumn="0" w:noHBand="0" w:noVBand="0"/>
      </w:tblPr>
      <w:tblGrid>
        <w:gridCol w:w="4950"/>
        <w:gridCol w:w="1440"/>
        <w:gridCol w:w="1440"/>
        <w:gridCol w:w="1800"/>
        <w:gridCol w:w="1440"/>
        <w:gridCol w:w="1440"/>
        <w:gridCol w:w="1440"/>
        <w:gridCol w:w="1440"/>
      </w:tblGrid>
      <w:tr w:rsidR="008C30AF" w:rsidRPr="009A38F0" w14:paraId="224FE1CA" w14:textId="77777777" w:rsidTr="004B28D9">
        <w:trPr>
          <w:cantSplit/>
        </w:trPr>
        <w:tc>
          <w:tcPr>
            <w:tcW w:w="4950" w:type="dxa"/>
            <w:noWrap/>
            <w:tcMar>
              <w:left w:w="115" w:type="dxa"/>
              <w:right w:w="115" w:type="dxa"/>
            </w:tcMar>
            <w:vAlign w:val="bottom"/>
          </w:tcPr>
          <w:p w14:paraId="58489DE9" w14:textId="77777777" w:rsidR="008C30AF" w:rsidRPr="009A38F0" w:rsidRDefault="008C30AF" w:rsidP="00207BB3">
            <w:pPr>
              <w:pStyle w:val="acctfourfigures"/>
              <w:tabs>
                <w:tab w:val="clear" w:pos="765"/>
              </w:tabs>
              <w:spacing w:line="240" w:lineRule="auto"/>
              <w:ind w:left="-101"/>
              <w:contextualSpacing/>
              <w:rPr>
                <w:rFonts w:ascii="Arial" w:hAnsi="Arial" w:cs="Arial"/>
                <w:sz w:val="18"/>
                <w:szCs w:val="18"/>
                <w:cs/>
                <w:lang w:val="en-US" w:bidi="th-TH"/>
              </w:rPr>
            </w:pPr>
          </w:p>
        </w:tc>
        <w:tc>
          <w:tcPr>
            <w:tcW w:w="10440" w:type="dxa"/>
            <w:gridSpan w:val="7"/>
            <w:tcBorders>
              <w:bottom w:val="single" w:sz="4" w:space="0" w:color="auto"/>
            </w:tcBorders>
            <w:noWrap/>
            <w:tcMar>
              <w:left w:w="115" w:type="dxa"/>
              <w:right w:w="115" w:type="dxa"/>
            </w:tcMar>
          </w:tcPr>
          <w:p w14:paraId="74DECC48" w14:textId="77777777" w:rsidR="008C30AF" w:rsidRPr="009A38F0" w:rsidRDefault="008C30AF" w:rsidP="00207BB3">
            <w:pPr>
              <w:pStyle w:val="acctfourfigures"/>
              <w:tabs>
                <w:tab w:val="clear" w:pos="765"/>
              </w:tabs>
              <w:spacing w:line="240" w:lineRule="auto"/>
              <w:ind w:left="-79" w:right="-72"/>
              <w:contextualSpacing/>
              <w:jc w:val="center"/>
              <w:rPr>
                <w:rFonts w:ascii="Arial" w:hAnsi="Arial" w:cs="Arial"/>
                <w:sz w:val="18"/>
                <w:szCs w:val="18"/>
              </w:rPr>
            </w:pPr>
            <w:r w:rsidRPr="009A38F0">
              <w:rPr>
                <w:rFonts w:ascii="Arial" w:hAnsi="Arial" w:cs="Arial"/>
                <w:b/>
                <w:sz w:val="18"/>
                <w:szCs w:val="18"/>
              </w:rPr>
              <w:t>Consolidated</w:t>
            </w:r>
          </w:p>
        </w:tc>
      </w:tr>
      <w:tr w:rsidR="008C30AF" w:rsidRPr="009A38F0" w14:paraId="2EE652F6" w14:textId="77777777" w:rsidTr="004B28D9">
        <w:trPr>
          <w:cantSplit/>
        </w:trPr>
        <w:tc>
          <w:tcPr>
            <w:tcW w:w="4950" w:type="dxa"/>
            <w:noWrap/>
            <w:tcMar>
              <w:left w:w="115" w:type="dxa"/>
              <w:right w:w="115" w:type="dxa"/>
            </w:tcMar>
            <w:vAlign w:val="bottom"/>
          </w:tcPr>
          <w:p w14:paraId="6D95D121" w14:textId="77777777" w:rsidR="008C30AF" w:rsidRPr="009A38F0" w:rsidRDefault="008C30AF" w:rsidP="00207BB3">
            <w:pPr>
              <w:pStyle w:val="acctfourfigures"/>
              <w:tabs>
                <w:tab w:val="clear" w:pos="765"/>
              </w:tabs>
              <w:spacing w:line="240" w:lineRule="auto"/>
              <w:ind w:left="-101"/>
              <w:contextualSpacing/>
              <w:rPr>
                <w:rFonts w:ascii="Arial" w:hAnsi="Arial" w:cs="Arial"/>
                <w:sz w:val="18"/>
                <w:szCs w:val="18"/>
                <w:cs/>
                <w:lang w:val="en-US" w:bidi="th-TH"/>
              </w:rPr>
            </w:pPr>
          </w:p>
        </w:tc>
        <w:tc>
          <w:tcPr>
            <w:tcW w:w="10440" w:type="dxa"/>
            <w:gridSpan w:val="7"/>
            <w:tcBorders>
              <w:top w:val="single" w:sz="4" w:space="0" w:color="auto"/>
              <w:bottom w:val="single" w:sz="4" w:space="0" w:color="auto"/>
            </w:tcBorders>
            <w:noWrap/>
            <w:tcMar>
              <w:left w:w="115" w:type="dxa"/>
              <w:right w:w="115" w:type="dxa"/>
            </w:tcMar>
          </w:tcPr>
          <w:p w14:paraId="2784DB85" w14:textId="6CCF47D1" w:rsidR="008C30AF" w:rsidRPr="009A38F0" w:rsidRDefault="008C30AF" w:rsidP="00207BB3">
            <w:pPr>
              <w:pStyle w:val="acctfourfigures"/>
              <w:tabs>
                <w:tab w:val="clear" w:pos="765"/>
              </w:tabs>
              <w:spacing w:line="240" w:lineRule="auto"/>
              <w:ind w:left="-79" w:right="-72"/>
              <w:contextualSpacing/>
              <w:jc w:val="center"/>
              <w:rPr>
                <w:rFonts w:ascii="Arial" w:hAnsi="Arial" w:cs="Arial"/>
                <w:b/>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r w:rsidRPr="009A38F0">
              <w:rPr>
                <w:rFonts w:ascii="Arial" w:hAnsi="Arial" w:cs="Arial"/>
                <w:b/>
                <w:sz w:val="18"/>
                <w:szCs w:val="18"/>
              </w:rPr>
              <w:t xml:space="preserve"> 2025</w:t>
            </w:r>
          </w:p>
        </w:tc>
      </w:tr>
      <w:tr w:rsidR="008C30AF" w:rsidRPr="009A38F0" w14:paraId="22600281" w14:textId="77777777" w:rsidTr="004B28D9">
        <w:trPr>
          <w:cantSplit/>
        </w:trPr>
        <w:tc>
          <w:tcPr>
            <w:tcW w:w="4950" w:type="dxa"/>
            <w:noWrap/>
            <w:tcMar>
              <w:left w:w="115" w:type="dxa"/>
              <w:right w:w="115" w:type="dxa"/>
            </w:tcMar>
            <w:vAlign w:val="bottom"/>
          </w:tcPr>
          <w:p w14:paraId="55097272" w14:textId="77777777" w:rsidR="008C30AF" w:rsidRPr="009A38F0" w:rsidRDefault="008C30AF" w:rsidP="00207BB3">
            <w:pPr>
              <w:pStyle w:val="acctfourfigures"/>
              <w:tabs>
                <w:tab w:val="clear" w:pos="765"/>
              </w:tabs>
              <w:spacing w:line="240" w:lineRule="auto"/>
              <w:ind w:left="-101"/>
              <w:contextualSpacing/>
              <w:rPr>
                <w:rFonts w:ascii="Arial" w:hAnsi="Arial" w:cs="Arial"/>
                <w:sz w:val="18"/>
                <w:szCs w:val="18"/>
                <w:cs/>
                <w:lang w:val="en-US" w:bidi="th-TH"/>
              </w:rPr>
            </w:pPr>
          </w:p>
        </w:tc>
        <w:tc>
          <w:tcPr>
            <w:tcW w:w="1440" w:type="dxa"/>
            <w:tcBorders>
              <w:top w:val="single" w:sz="4" w:space="0" w:color="auto"/>
            </w:tcBorders>
            <w:noWrap/>
            <w:tcMar>
              <w:left w:w="115" w:type="dxa"/>
              <w:right w:w="115" w:type="dxa"/>
            </w:tcMar>
            <w:vAlign w:val="bottom"/>
          </w:tcPr>
          <w:p w14:paraId="66785967" w14:textId="77777777" w:rsidR="008C30AF" w:rsidRPr="009A38F0" w:rsidRDefault="008C30AF" w:rsidP="00207BB3">
            <w:pPr>
              <w:pStyle w:val="acctfourfigures"/>
              <w:tabs>
                <w:tab w:val="clear" w:pos="765"/>
              </w:tabs>
              <w:spacing w:line="240" w:lineRule="auto"/>
              <w:ind w:left="-79" w:right="-72"/>
              <w:contextualSpacing/>
              <w:jc w:val="center"/>
              <w:rPr>
                <w:rFonts w:ascii="Arial" w:hAnsi="Arial" w:cs="Arial"/>
                <w:b/>
                <w:sz w:val="18"/>
                <w:szCs w:val="18"/>
              </w:rPr>
            </w:pPr>
          </w:p>
        </w:tc>
        <w:tc>
          <w:tcPr>
            <w:tcW w:w="6120" w:type="dxa"/>
            <w:gridSpan w:val="4"/>
            <w:tcBorders>
              <w:top w:val="single" w:sz="4" w:space="0" w:color="auto"/>
              <w:bottom w:val="single" w:sz="4" w:space="0" w:color="auto"/>
            </w:tcBorders>
            <w:noWrap/>
            <w:tcMar>
              <w:left w:w="115" w:type="dxa"/>
              <w:right w:w="115" w:type="dxa"/>
            </w:tcMar>
          </w:tcPr>
          <w:p w14:paraId="320AA407" w14:textId="77777777" w:rsidR="008C30AF" w:rsidRPr="009A38F0" w:rsidRDefault="008C30AF" w:rsidP="00207BB3">
            <w:pPr>
              <w:pStyle w:val="acctfourfigures"/>
              <w:tabs>
                <w:tab w:val="clear" w:pos="765"/>
              </w:tabs>
              <w:spacing w:line="240" w:lineRule="auto"/>
              <w:ind w:left="-79" w:right="-72"/>
              <w:contextualSpacing/>
              <w:jc w:val="center"/>
              <w:rPr>
                <w:rFonts w:ascii="Arial" w:hAnsi="Arial" w:cs="Arial"/>
                <w:b/>
                <w:sz w:val="18"/>
                <w:szCs w:val="18"/>
              </w:rPr>
            </w:pPr>
            <w:r w:rsidRPr="009A38F0">
              <w:rPr>
                <w:rFonts w:ascii="Arial" w:hAnsi="Arial" w:cs="Arial"/>
                <w:b/>
                <w:sz w:val="18"/>
                <w:szCs w:val="18"/>
                <w:lang w:bidi="th-TH"/>
              </w:rPr>
              <w:t>Banking business</w:t>
            </w:r>
          </w:p>
        </w:tc>
        <w:tc>
          <w:tcPr>
            <w:tcW w:w="1440" w:type="dxa"/>
            <w:tcBorders>
              <w:top w:val="single" w:sz="4" w:space="0" w:color="auto"/>
            </w:tcBorders>
            <w:noWrap/>
            <w:tcMar>
              <w:left w:w="115" w:type="dxa"/>
              <w:right w:w="115" w:type="dxa"/>
            </w:tcMar>
          </w:tcPr>
          <w:p w14:paraId="5D4371B0" w14:textId="77777777" w:rsidR="008C30AF" w:rsidRPr="009A38F0" w:rsidRDefault="008C30AF" w:rsidP="00207BB3">
            <w:pPr>
              <w:pStyle w:val="acctfourfigures"/>
              <w:tabs>
                <w:tab w:val="clear" w:pos="765"/>
              </w:tabs>
              <w:spacing w:line="240" w:lineRule="auto"/>
              <w:ind w:left="-79" w:right="-72"/>
              <w:contextualSpacing/>
              <w:jc w:val="center"/>
              <w:rPr>
                <w:rFonts w:ascii="Arial" w:hAnsi="Arial" w:cs="Arial"/>
                <w:b/>
                <w:sz w:val="18"/>
                <w:szCs w:val="18"/>
              </w:rPr>
            </w:pPr>
          </w:p>
        </w:tc>
        <w:tc>
          <w:tcPr>
            <w:tcW w:w="1440" w:type="dxa"/>
            <w:tcBorders>
              <w:top w:val="single" w:sz="4" w:space="0" w:color="auto"/>
            </w:tcBorders>
            <w:noWrap/>
            <w:tcMar>
              <w:left w:w="115" w:type="dxa"/>
              <w:right w:w="115" w:type="dxa"/>
            </w:tcMar>
          </w:tcPr>
          <w:p w14:paraId="7F6D6246" w14:textId="77777777" w:rsidR="008C30AF" w:rsidRPr="009A38F0" w:rsidRDefault="008C30AF" w:rsidP="00207BB3">
            <w:pPr>
              <w:pStyle w:val="acctfourfigures"/>
              <w:tabs>
                <w:tab w:val="clear" w:pos="765"/>
              </w:tabs>
              <w:spacing w:line="240" w:lineRule="auto"/>
              <w:ind w:left="-79" w:right="-72"/>
              <w:contextualSpacing/>
              <w:jc w:val="center"/>
              <w:rPr>
                <w:rFonts w:ascii="Arial" w:hAnsi="Arial" w:cs="Arial"/>
                <w:b/>
                <w:sz w:val="18"/>
                <w:szCs w:val="18"/>
              </w:rPr>
            </w:pPr>
          </w:p>
        </w:tc>
      </w:tr>
      <w:tr w:rsidR="008C30AF" w:rsidRPr="009A38F0" w14:paraId="08C408EB" w14:textId="77777777" w:rsidTr="004B28D9">
        <w:trPr>
          <w:cantSplit/>
        </w:trPr>
        <w:tc>
          <w:tcPr>
            <w:tcW w:w="4950" w:type="dxa"/>
            <w:noWrap/>
            <w:tcMar>
              <w:left w:w="115" w:type="dxa"/>
              <w:right w:w="115" w:type="dxa"/>
            </w:tcMar>
            <w:vAlign w:val="bottom"/>
          </w:tcPr>
          <w:p w14:paraId="584CD811" w14:textId="77777777" w:rsidR="008C30AF" w:rsidRPr="009A38F0" w:rsidRDefault="008C30AF" w:rsidP="00207BB3">
            <w:pPr>
              <w:pStyle w:val="acctfourfigures"/>
              <w:tabs>
                <w:tab w:val="clear" w:pos="765"/>
              </w:tabs>
              <w:spacing w:line="240" w:lineRule="auto"/>
              <w:ind w:left="-101"/>
              <w:contextualSpacing/>
              <w:rPr>
                <w:rFonts w:ascii="Arial" w:hAnsi="Arial" w:cs="Arial"/>
                <w:sz w:val="18"/>
                <w:szCs w:val="18"/>
                <w:cs/>
                <w:lang w:val="en-US" w:bidi="th-TH"/>
              </w:rPr>
            </w:pPr>
          </w:p>
        </w:tc>
        <w:tc>
          <w:tcPr>
            <w:tcW w:w="1440" w:type="dxa"/>
            <w:noWrap/>
            <w:tcMar>
              <w:left w:w="115" w:type="dxa"/>
              <w:right w:w="115" w:type="dxa"/>
            </w:tcMar>
            <w:vAlign w:val="bottom"/>
          </w:tcPr>
          <w:p w14:paraId="1709EFC7"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lang w:bidi="th-TH"/>
              </w:rPr>
            </w:pPr>
          </w:p>
          <w:p w14:paraId="73405279"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e-Wallet</w:t>
            </w:r>
            <w:r w:rsidRPr="009A38F0">
              <w:rPr>
                <w:rFonts w:ascii="Arial" w:hAnsi="Arial" w:cs="Angsana New"/>
                <w:b/>
                <w:sz w:val="18"/>
                <w:szCs w:val="18"/>
                <w:cs/>
                <w:lang w:bidi="th-TH"/>
              </w:rPr>
              <w:t xml:space="preserve"> </w:t>
            </w:r>
            <w:r w:rsidRPr="009A38F0">
              <w:rPr>
                <w:rFonts w:ascii="Arial" w:hAnsi="Arial" w:cs="Arial"/>
                <w:b/>
                <w:sz w:val="18"/>
                <w:szCs w:val="18"/>
                <w:lang w:bidi="th-TH"/>
              </w:rPr>
              <w:br/>
            </w:r>
            <w:r w:rsidRPr="009A38F0">
              <w:rPr>
                <w:rFonts w:ascii="Arial" w:hAnsi="Arial" w:cs="Arial"/>
                <w:b/>
                <w:sz w:val="18"/>
                <w:szCs w:val="18"/>
                <w:lang w:val="en-US" w:bidi="th-TH"/>
              </w:rPr>
              <w:t>business</w:t>
            </w:r>
          </w:p>
        </w:tc>
        <w:tc>
          <w:tcPr>
            <w:tcW w:w="1440" w:type="dxa"/>
            <w:tcBorders>
              <w:top w:val="single" w:sz="4" w:space="0" w:color="auto"/>
            </w:tcBorders>
            <w:noWrap/>
            <w:tcMar>
              <w:left w:w="115" w:type="dxa"/>
              <w:right w:w="115" w:type="dxa"/>
            </w:tcMar>
            <w:vAlign w:val="bottom"/>
          </w:tcPr>
          <w:p w14:paraId="05A8DA1B"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Business loans</w:t>
            </w:r>
          </w:p>
        </w:tc>
        <w:tc>
          <w:tcPr>
            <w:tcW w:w="1800" w:type="dxa"/>
            <w:tcBorders>
              <w:top w:val="single" w:sz="4" w:space="0" w:color="auto"/>
            </w:tcBorders>
            <w:noWrap/>
            <w:tcMar>
              <w:left w:w="115" w:type="dxa"/>
              <w:right w:w="115" w:type="dxa"/>
            </w:tcMar>
            <w:vAlign w:val="bottom"/>
          </w:tcPr>
          <w:p w14:paraId="39C3F1E2"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Retail loans secured by residential property</w:t>
            </w:r>
          </w:p>
        </w:tc>
        <w:tc>
          <w:tcPr>
            <w:tcW w:w="1440" w:type="dxa"/>
            <w:tcBorders>
              <w:top w:val="single" w:sz="4" w:space="0" w:color="auto"/>
            </w:tcBorders>
            <w:noWrap/>
            <w:tcMar>
              <w:left w:w="115" w:type="dxa"/>
              <w:right w:w="115" w:type="dxa"/>
            </w:tcMar>
            <w:vAlign w:val="bottom"/>
          </w:tcPr>
          <w:p w14:paraId="2D234E29"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Others</w:t>
            </w:r>
          </w:p>
        </w:tc>
        <w:tc>
          <w:tcPr>
            <w:tcW w:w="1440" w:type="dxa"/>
            <w:tcBorders>
              <w:top w:val="single" w:sz="4" w:space="0" w:color="auto"/>
            </w:tcBorders>
            <w:noWrap/>
            <w:tcMar>
              <w:left w:w="115" w:type="dxa"/>
              <w:right w:w="115" w:type="dxa"/>
            </w:tcMar>
            <w:vAlign w:val="bottom"/>
          </w:tcPr>
          <w:p w14:paraId="3E7A3351"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 xml:space="preserve">Total </w:t>
            </w:r>
            <w:r w:rsidRPr="009A38F0">
              <w:rPr>
                <w:rFonts w:ascii="Arial" w:hAnsi="Arial" w:cs="Arial"/>
                <w:b/>
                <w:sz w:val="18"/>
                <w:szCs w:val="18"/>
                <w:lang w:bidi="th-TH"/>
              </w:rPr>
              <w:br/>
              <w:t>Banking business</w:t>
            </w:r>
          </w:p>
        </w:tc>
        <w:tc>
          <w:tcPr>
            <w:tcW w:w="1440" w:type="dxa"/>
            <w:noWrap/>
            <w:tcMar>
              <w:left w:w="115" w:type="dxa"/>
              <w:right w:w="115" w:type="dxa"/>
            </w:tcMar>
            <w:vAlign w:val="bottom"/>
          </w:tcPr>
          <w:p w14:paraId="710F7BA5"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Elimination</w:t>
            </w:r>
          </w:p>
        </w:tc>
        <w:tc>
          <w:tcPr>
            <w:tcW w:w="1440" w:type="dxa"/>
            <w:noWrap/>
            <w:tcMar>
              <w:left w:w="115" w:type="dxa"/>
              <w:right w:w="115" w:type="dxa"/>
            </w:tcMar>
            <w:vAlign w:val="bottom"/>
          </w:tcPr>
          <w:p w14:paraId="7A07653F"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Total</w:t>
            </w:r>
          </w:p>
        </w:tc>
      </w:tr>
      <w:tr w:rsidR="008C30AF" w:rsidRPr="009A38F0" w14:paraId="1C8A782C" w14:textId="77777777" w:rsidTr="004B28D9">
        <w:trPr>
          <w:cantSplit/>
        </w:trPr>
        <w:tc>
          <w:tcPr>
            <w:tcW w:w="4950" w:type="dxa"/>
            <w:noWrap/>
            <w:tcMar>
              <w:left w:w="115" w:type="dxa"/>
              <w:right w:w="115" w:type="dxa"/>
            </w:tcMar>
            <w:vAlign w:val="bottom"/>
          </w:tcPr>
          <w:p w14:paraId="6396C98E" w14:textId="77777777" w:rsidR="008C30AF" w:rsidRPr="009A38F0" w:rsidRDefault="008C30AF" w:rsidP="00207BB3">
            <w:pPr>
              <w:pStyle w:val="acctfourfigures"/>
              <w:tabs>
                <w:tab w:val="clear" w:pos="765"/>
              </w:tabs>
              <w:spacing w:line="240" w:lineRule="auto"/>
              <w:ind w:left="-101"/>
              <w:contextualSpacing/>
              <w:rPr>
                <w:rFonts w:ascii="Arial" w:hAnsi="Arial" w:cs="Arial"/>
                <w:sz w:val="18"/>
                <w:szCs w:val="18"/>
                <w:cs/>
                <w:lang w:val="en-US" w:bidi="th-TH"/>
              </w:rPr>
            </w:pPr>
          </w:p>
        </w:tc>
        <w:tc>
          <w:tcPr>
            <w:tcW w:w="1440" w:type="dxa"/>
            <w:tcBorders>
              <w:bottom w:val="single" w:sz="4" w:space="0" w:color="auto"/>
            </w:tcBorders>
            <w:noWrap/>
            <w:tcMar>
              <w:left w:w="115" w:type="dxa"/>
              <w:right w:w="115" w:type="dxa"/>
            </w:tcMar>
          </w:tcPr>
          <w:p w14:paraId="58790C0F" w14:textId="77777777" w:rsidR="00FC77B0" w:rsidRPr="009A38F0" w:rsidRDefault="008C30AF"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2ABF308B" w14:textId="46755DE9"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10D6978E" w14:textId="77777777" w:rsidR="00FC77B0" w:rsidRPr="009A38F0" w:rsidRDefault="008C30AF"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03B603D1" w14:textId="7311E6F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800" w:type="dxa"/>
            <w:tcBorders>
              <w:bottom w:val="single" w:sz="4" w:space="0" w:color="auto"/>
            </w:tcBorders>
            <w:noWrap/>
            <w:tcMar>
              <w:left w:w="115" w:type="dxa"/>
              <w:right w:w="115" w:type="dxa"/>
            </w:tcMar>
          </w:tcPr>
          <w:p w14:paraId="78BD08B1"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Pr="009A38F0">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65767D5F" w14:textId="77777777" w:rsidR="00FC77B0" w:rsidRPr="009A38F0" w:rsidRDefault="008C30AF"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07036F1B" w14:textId="1FA08ED6"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4973508E" w14:textId="77777777" w:rsidR="009F29FE" w:rsidRPr="009A38F0" w:rsidRDefault="008C30AF"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29CA1B94" w14:textId="2496D4ED"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6AE2AFD6" w14:textId="77777777" w:rsidR="0070136A" w:rsidRPr="009A38F0" w:rsidRDefault="008C30AF"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4990BC28" w14:textId="6D945D63"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0F3D502D" w14:textId="77777777" w:rsidR="0070136A" w:rsidRPr="009A38F0" w:rsidRDefault="008C30AF" w:rsidP="00207BB3">
            <w:pPr>
              <w:pStyle w:val="acctfourfigures"/>
              <w:tabs>
                <w:tab w:val="clear" w:pos="765"/>
              </w:tabs>
              <w:spacing w:line="240" w:lineRule="auto"/>
              <w:ind w:left="-79" w:right="-72"/>
              <w:contextualSpacing/>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housand</w:t>
            </w:r>
          </w:p>
          <w:p w14:paraId="508F17A2" w14:textId="6FCFA143" w:rsidR="008C30AF" w:rsidRPr="009A38F0" w:rsidRDefault="008C30AF"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rPr>
              <w:t>Baht</w:t>
            </w:r>
          </w:p>
        </w:tc>
      </w:tr>
      <w:tr w:rsidR="008C30AF" w:rsidRPr="009A38F0" w14:paraId="08948AAB" w14:textId="77777777" w:rsidTr="004B28D9">
        <w:trPr>
          <w:cantSplit/>
        </w:trPr>
        <w:tc>
          <w:tcPr>
            <w:tcW w:w="4950" w:type="dxa"/>
            <w:noWrap/>
            <w:tcMar>
              <w:left w:w="115" w:type="dxa"/>
              <w:right w:w="115" w:type="dxa"/>
            </w:tcMar>
            <w:vAlign w:val="bottom"/>
          </w:tcPr>
          <w:p w14:paraId="0730ED0E" w14:textId="77777777" w:rsidR="008C30AF" w:rsidRPr="009A38F0" w:rsidRDefault="008C30AF" w:rsidP="00207BB3">
            <w:pPr>
              <w:pStyle w:val="acctfourfigures"/>
              <w:tabs>
                <w:tab w:val="clear" w:pos="765"/>
              </w:tabs>
              <w:spacing w:line="240" w:lineRule="auto"/>
              <w:ind w:left="-101"/>
              <w:contextualSpacing/>
              <w:rPr>
                <w:rFonts w:ascii="Arial" w:hAnsi="Arial" w:cs="Arial"/>
                <w:sz w:val="18"/>
                <w:szCs w:val="18"/>
                <w:cs/>
                <w:lang w:val="en-US" w:bidi="th-TH"/>
              </w:rPr>
            </w:pPr>
          </w:p>
        </w:tc>
        <w:tc>
          <w:tcPr>
            <w:tcW w:w="1440" w:type="dxa"/>
            <w:tcBorders>
              <w:top w:val="single" w:sz="4" w:space="0" w:color="auto"/>
            </w:tcBorders>
            <w:noWrap/>
            <w:tcMar>
              <w:left w:w="115" w:type="dxa"/>
              <w:right w:w="115" w:type="dxa"/>
            </w:tcMar>
          </w:tcPr>
          <w:p w14:paraId="7B02E6FB"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9643487"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tcBorders>
              <w:top w:val="single" w:sz="4" w:space="0" w:color="auto"/>
            </w:tcBorders>
            <w:noWrap/>
            <w:tcMar>
              <w:left w:w="115" w:type="dxa"/>
              <w:right w:w="115" w:type="dxa"/>
            </w:tcMar>
          </w:tcPr>
          <w:p w14:paraId="543FF6EF"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4F10B23"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1E450F2A"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5A6382BE"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69B8D9D" w14:textId="77777777" w:rsidR="008C30AF" w:rsidRPr="009A38F0" w:rsidRDefault="008C30AF" w:rsidP="00207BB3">
            <w:pPr>
              <w:pStyle w:val="acctfourfigures"/>
              <w:tabs>
                <w:tab w:val="clear" w:pos="765"/>
              </w:tabs>
              <w:spacing w:line="240" w:lineRule="auto"/>
              <w:ind w:left="-79" w:right="-72"/>
              <w:contextualSpacing/>
              <w:jc w:val="right"/>
              <w:rPr>
                <w:rFonts w:ascii="Arial" w:hAnsi="Arial" w:cs="Arial"/>
                <w:sz w:val="18"/>
                <w:szCs w:val="18"/>
              </w:rPr>
            </w:pPr>
          </w:p>
        </w:tc>
      </w:tr>
      <w:tr w:rsidR="00AD28A7" w:rsidRPr="009A38F0" w14:paraId="6BEC2652" w14:textId="77777777" w:rsidTr="004B28D9">
        <w:trPr>
          <w:cantSplit/>
        </w:trPr>
        <w:tc>
          <w:tcPr>
            <w:tcW w:w="4950" w:type="dxa"/>
            <w:noWrap/>
            <w:tcMar>
              <w:left w:w="115" w:type="dxa"/>
              <w:right w:w="115" w:type="dxa"/>
            </w:tcMar>
            <w:vAlign w:val="bottom"/>
          </w:tcPr>
          <w:p w14:paraId="4598724D" w14:textId="77777777" w:rsidR="00AD28A7" w:rsidRPr="009A38F0" w:rsidRDefault="00AD28A7" w:rsidP="00207BB3">
            <w:pPr>
              <w:pStyle w:val="acctfourfigures"/>
              <w:tabs>
                <w:tab w:val="clear" w:pos="765"/>
              </w:tabs>
              <w:spacing w:line="240" w:lineRule="auto"/>
              <w:ind w:left="-101"/>
              <w:contextualSpacing/>
              <w:rPr>
                <w:rFonts w:ascii="Arial" w:hAnsi="Arial" w:cs="Arial"/>
                <w:sz w:val="18"/>
                <w:szCs w:val="18"/>
                <w:lang w:bidi="th-TH"/>
              </w:rPr>
            </w:pPr>
            <w:r w:rsidRPr="009A38F0">
              <w:rPr>
                <w:rFonts w:ascii="Arial" w:hAnsi="Arial" w:cs="Arial"/>
                <w:sz w:val="18"/>
                <w:szCs w:val="18"/>
                <w:lang w:val="en-US" w:bidi="th-TH"/>
              </w:rPr>
              <w:t>Interest income, net</w:t>
            </w:r>
          </w:p>
        </w:tc>
        <w:tc>
          <w:tcPr>
            <w:tcW w:w="1440" w:type="dxa"/>
            <w:noWrap/>
            <w:tcMar>
              <w:left w:w="115" w:type="dxa"/>
              <w:right w:w="115" w:type="dxa"/>
            </w:tcMar>
            <w:vAlign w:val="bottom"/>
          </w:tcPr>
          <w:p w14:paraId="0465C5F3" w14:textId="284B8378"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lang w:val="en-US" w:bidi="th-TH"/>
              </w:rPr>
              <w:t>31</w:t>
            </w:r>
          </w:p>
        </w:tc>
        <w:tc>
          <w:tcPr>
            <w:tcW w:w="1440" w:type="dxa"/>
            <w:noWrap/>
            <w:tcMar>
              <w:left w:w="115" w:type="dxa"/>
              <w:right w:w="115" w:type="dxa"/>
            </w:tcMar>
            <w:vAlign w:val="bottom"/>
          </w:tcPr>
          <w:p w14:paraId="4F67A3D0" w14:textId="73FF5DF8"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2,912,450</w:t>
            </w:r>
          </w:p>
        </w:tc>
        <w:tc>
          <w:tcPr>
            <w:tcW w:w="1800" w:type="dxa"/>
            <w:noWrap/>
            <w:tcMar>
              <w:left w:w="115" w:type="dxa"/>
              <w:right w:w="115" w:type="dxa"/>
            </w:tcMar>
            <w:vAlign w:val="bottom"/>
          </w:tcPr>
          <w:p w14:paraId="560446AA" w14:textId="26C4E8F5"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229,654</w:t>
            </w:r>
          </w:p>
        </w:tc>
        <w:tc>
          <w:tcPr>
            <w:tcW w:w="1440" w:type="dxa"/>
            <w:noWrap/>
            <w:tcMar>
              <w:left w:w="115" w:type="dxa"/>
              <w:right w:w="115" w:type="dxa"/>
            </w:tcMar>
            <w:vAlign w:val="bottom"/>
          </w:tcPr>
          <w:p w14:paraId="7D17DB5E" w14:textId="6B29CE33"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457,203</w:t>
            </w:r>
          </w:p>
        </w:tc>
        <w:tc>
          <w:tcPr>
            <w:tcW w:w="1440" w:type="dxa"/>
            <w:noWrap/>
            <w:tcMar>
              <w:left w:w="115" w:type="dxa"/>
              <w:right w:w="115" w:type="dxa"/>
            </w:tcMar>
            <w:vAlign w:val="bottom"/>
          </w:tcPr>
          <w:p w14:paraId="1747AFC5" w14:textId="3DD87A81"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lang w:val="en-US" w:bidi="th-TH"/>
              </w:rPr>
              <w:t>3,599,307</w:t>
            </w:r>
          </w:p>
        </w:tc>
        <w:tc>
          <w:tcPr>
            <w:tcW w:w="1440" w:type="dxa"/>
            <w:noWrap/>
            <w:tcMar>
              <w:left w:w="115" w:type="dxa"/>
              <w:right w:w="115" w:type="dxa"/>
            </w:tcMar>
            <w:vAlign w:val="bottom"/>
          </w:tcPr>
          <w:p w14:paraId="342ECD8B" w14:textId="34E089FF"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vAlign w:val="bottom"/>
          </w:tcPr>
          <w:p w14:paraId="02901116" w14:textId="251ABB0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3,599,338</w:t>
            </w:r>
          </w:p>
        </w:tc>
      </w:tr>
      <w:tr w:rsidR="00AD28A7" w:rsidRPr="009A38F0" w14:paraId="6873D899" w14:textId="77777777" w:rsidTr="004B28D9">
        <w:trPr>
          <w:cantSplit/>
        </w:trPr>
        <w:tc>
          <w:tcPr>
            <w:tcW w:w="4950" w:type="dxa"/>
            <w:noWrap/>
            <w:tcMar>
              <w:left w:w="115" w:type="dxa"/>
              <w:right w:w="115" w:type="dxa"/>
            </w:tcMar>
            <w:vAlign w:val="bottom"/>
          </w:tcPr>
          <w:p w14:paraId="5D8713DF" w14:textId="77777777" w:rsidR="00AD28A7" w:rsidRPr="009A38F0" w:rsidRDefault="00AD28A7" w:rsidP="00207BB3">
            <w:pPr>
              <w:pStyle w:val="acctfourfigures"/>
              <w:tabs>
                <w:tab w:val="clear" w:pos="765"/>
              </w:tabs>
              <w:spacing w:line="240" w:lineRule="auto"/>
              <w:ind w:left="-101"/>
              <w:contextualSpacing/>
              <w:rPr>
                <w:rFonts w:ascii="Arial" w:hAnsi="Arial" w:cs="Arial"/>
                <w:sz w:val="18"/>
                <w:szCs w:val="18"/>
                <w:lang w:val="en-US" w:bidi="th-TH"/>
              </w:rPr>
            </w:pPr>
            <w:r w:rsidRPr="009A38F0">
              <w:rPr>
                <w:rFonts w:ascii="Arial" w:hAnsi="Arial" w:cs="Arial"/>
                <w:sz w:val="18"/>
                <w:szCs w:val="18"/>
                <w:lang w:val="en-US" w:bidi="th-TH"/>
              </w:rPr>
              <w:t>Non-interest income, net</w:t>
            </w:r>
          </w:p>
        </w:tc>
        <w:tc>
          <w:tcPr>
            <w:tcW w:w="1440" w:type="dxa"/>
            <w:noWrap/>
            <w:tcMar>
              <w:left w:w="115" w:type="dxa"/>
              <w:right w:w="115" w:type="dxa"/>
            </w:tcMar>
            <w:vAlign w:val="bottom"/>
          </w:tcPr>
          <w:p w14:paraId="22123B23" w14:textId="0D85C8A6"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lang w:val="en-US" w:bidi="th-TH"/>
              </w:rPr>
              <w:t>12,095</w:t>
            </w:r>
          </w:p>
        </w:tc>
        <w:tc>
          <w:tcPr>
            <w:tcW w:w="1440" w:type="dxa"/>
            <w:noWrap/>
            <w:tcMar>
              <w:left w:w="115" w:type="dxa"/>
              <w:right w:w="115" w:type="dxa"/>
            </w:tcMar>
            <w:vAlign w:val="bottom"/>
          </w:tcPr>
          <w:p w14:paraId="3073817C"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5A3B4EBB"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30485039"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613A70F3" w14:textId="606F3842"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(16,916)</w:t>
            </w:r>
          </w:p>
        </w:tc>
        <w:tc>
          <w:tcPr>
            <w:tcW w:w="1440" w:type="dxa"/>
            <w:noWrap/>
            <w:tcMar>
              <w:left w:w="115" w:type="dxa"/>
              <w:right w:w="115" w:type="dxa"/>
            </w:tcMar>
            <w:vAlign w:val="bottom"/>
          </w:tcPr>
          <w:p w14:paraId="1A0BF6BE" w14:textId="25CE1F69"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(1,295)</w:t>
            </w:r>
          </w:p>
        </w:tc>
        <w:tc>
          <w:tcPr>
            <w:tcW w:w="1440" w:type="dxa"/>
            <w:noWrap/>
            <w:tcMar>
              <w:left w:w="115" w:type="dxa"/>
              <w:right w:w="115" w:type="dxa"/>
            </w:tcMar>
            <w:vAlign w:val="bottom"/>
          </w:tcPr>
          <w:p w14:paraId="5805900B" w14:textId="6F97B40B"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(6,116)</w:t>
            </w:r>
          </w:p>
        </w:tc>
      </w:tr>
      <w:tr w:rsidR="00AD28A7" w:rsidRPr="009A38F0" w14:paraId="129E96B3" w14:textId="77777777" w:rsidTr="004B28D9">
        <w:trPr>
          <w:cantSplit/>
        </w:trPr>
        <w:tc>
          <w:tcPr>
            <w:tcW w:w="4950" w:type="dxa"/>
            <w:noWrap/>
            <w:tcMar>
              <w:left w:w="115" w:type="dxa"/>
              <w:right w:w="115" w:type="dxa"/>
            </w:tcMar>
            <w:vAlign w:val="bottom"/>
          </w:tcPr>
          <w:p w14:paraId="3F496749" w14:textId="77777777" w:rsidR="00AD28A7" w:rsidRPr="009A38F0" w:rsidRDefault="00AD28A7" w:rsidP="00207BB3">
            <w:pPr>
              <w:spacing w:line="240" w:lineRule="auto"/>
              <w:ind w:left="-101"/>
              <w:contextualSpacing/>
              <w:rPr>
                <w:rFonts w:ascii="Arial" w:hAnsi="Arial" w:cs="Arial"/>
                <w:b/>
                <w:bCs/>
                <w:sz w:val="18"/>
                <w:szCs w:val="18"/>
              </w:rPr>
            </w:pPr>
            <w:r w:rsidRPr="009A38F0">
              <w:rPr>
                <w:rFonts w:ascii="Arial" w:hAnsi="Arial" w:cs="Arial"/>
                <w:sz w:val="18"/>
                <w:szCs w:val="18"/>
              </w:rPr>
              <w:t>Operating expenses</w:t>
            </w:r>
          </w:p>
        </w:tc>
        <w:tc>
          <w:tcPr>
            <w:tcW w:w="1440" w:type="dxa"/>
            <w:noWrap/>
            <w:tcMar>
              <w:left w:w="115" w:type="dxa"/>
              <w:right w:w="115" w:type="dxa"/>
            </w:tcMar>
            <w:vAlign w:val="bottom"/>
          </w:tcPr>
          <w:p w14:paraId="7E0C1F1A" w14:textId="29E2ECFA"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lang w:val="en-US" w:bidi="th-TH"/>
              </w:rPr>
              <w:t>(21,982)</w:t>
            </w:r>
          </w:p>
        </w:tc>
        <w:tc>
          <w:tcPr>
            <w:tcW w:w="1440" w:type="dxa"/>
            <w:noWrap/>
            <w:tcMar>
              <w:left w:w="115" w:type="dxa"/>
              <w:right w:w="115" w:type="dxa"/>
            </w:tcMar>
            <w:vAlign w:val="bottom"/>
          </w:tcPr>
          <w:p w14:paraId="32122281"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7CC284A7"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4D67FA0C"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28F0701C" w14:textId="01AA0AB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(1,496,699)</w:t>
            </w:r>
          </w:p>
        </w:tc>
        <w:tc>
          <w:tcPr>
            <w:tcW w:w="1440" w:type="dxa"/>
            <w:noWrap/>
            <w:tcMar>
              <w:left w:w="115" w:type="dxa"/>
              <w:right w:w="115" w:type="dxa"/>
            </w:tcMar>
            <w:vAlign w:val="bottom"/>
          </w:tcPr>
          <w:p w14:paraId="2B099C2B" w14:textId="7369C46D"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1,153</w:t>
            </w:r>
          </w:p>
        </w:tc>
        <w:tc>
          <w:tcPr>
            <w:tcW w:w="1440" w:type="dxa"/>
            <w:noWrap/>
            <w:tcMar>
              <w:left w:w="115" w:type="dxa"/>
              <w:right w:w="115" w:type="dxa"/>
            </w:tcMar>
            <w:vAlign w:val="bottom"/>
          </w:tcPr>
          <w:p w14:paraId="2AB8E7BA" w14:textId="3BA18169"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(1,517,528)</w:t>
            </w:r>
          </w:p>
        </w:tc>
      </w:tr>
      <w:tr w:rsidR="00AD28A7" w:rsidRPr="009A38F0" w14:paraId="5DC2CB97" w14:textId="77777777" w:rsidTr="004B28D9">
        <w:trPr>
          <w:cantSplit/>
        </w:trPr>
        <w:tc>
          <w:tcPr>
            <w:tcW w:w="4950" w:type="dxa"/>
            <w:noWrap/>
            <w:tcMar>
              <w:left w:w="115" w:type="dxa"/>
              <w:right w:w="115" w:type="dxa"/>
            </w:tcMar>
            <w:vAlign w:val="bottom"/>
          </w:tcPr>
          <w:p w14:paraId="6908197B" w14:textId="77777777" w:rsidR="00AD28A7" w:rsidRPr="009A38F0" w:rsidRDefault="00AD28A7" w:rsidP="00207BB3">
            <w:pPr>
              <w:spacing w:line="240" w:lineRule="auto"/>
              <w:ind w:left="-101"/>
              <w:contextualSpacing/>
              <w:rPr>
                <w:rFonts w:ascii="Arial" w:hAnsi="Arial" w:cs="Arial"/>
                <w:sz w:val="18"/>
                <w:szCs w:val="18"/>
                <w:cs/>
              </w:rPr>
            </w:pPr>
            <w:r w:rsidRPr="009A38F0">
              <w:rPr>
                <w:rFonts w:ascii="Arial" w:hAnsi="Arial" w:cs="Arial"/>
                <w:sz w:val="18"/>
                <w:szCs w:val="18"/>
              </w:rPr>
              <w:t>Expected credit loss</w:t>
            </w:r>
          </w:p>
        </w:tc>
        <w:tc>
          <w:tcPr>
            <w:tcW w:w="1440" w:type="dxa"/>
            <w:noWrap/>
            <w:tcMar>
              <w:left w:w="115" w:type="dxa"/>
              <w:right w:w="115" w:type="dxa"/>
            </w:tcMar>
            <w:vAlign w:val="bottom"/>
          </w:tcPr>
          <w:p w14:paraId="76C67652" w14:textId="3DEE693E"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vAlign w:val="bottom"/>
          </w:tcPr>
          <w:p w14:paraId="36B6248C"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04A4D2F9"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423E5234"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6BE4741F" w14:textId="7E48500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(944,276)</w:t>
            </w:r>
          </w:p>
        </w:tc>
        <w:tc>
          <w:tcPr>
            <w:tcW w:w="1440" w:type="dxa"/>
            <w:noWrap/>
            <w:tcMar>
              <w:left w:w="115" w:type="dxa"/>
              <w:right w:w="115" w:type="dxa"/>
            </w:tcMar>
            <w:vAlign w:val="bottom"/>
          </w:tcPr>
          <w:p w14:paraId="3647C44B" w14:textId="37331AF3"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vAlign w:val="bottom"/>
          </w:tcPr>
          <w:p w14:paraId="7A4254F9" w14:textId="3E9DA03D"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cs/>
                <w:lang w:bidi="th-TH"/>
              </w:rPr>
            </w:pPr>
            <w:r w:rsidRPr="009A38F0">
              <w:rPr>
                <w:rFonts w:ascii="Arial" w:hAnsi="Arial" w:cs="Arial"/>
                <w:sz w:val="18"/>
                <w:szCs w:val="18"/>
                <w:lang w:bidi="th-TH"/>
              </w:rPr>
              <w:t>(944,276)</w:t>
            </w:r>
          </w:p>
        </w:tc>
      </w:tr>
      <w:tr w:rsidR="00D124D6" w:rsidRPr="009A38F0" w14:paraId="255DA945" w14:textId="77777777" w:rsidTr="00D124D6">
        <w:trPr>
          <w:cantSplit/>
        </w:trPr>
        <w:tc>
          <w:tcPr>
            <w:tcW w:w="4950" w:type="dxa"/>
            <w:noWrap/>
            <w:tcMar>
              <w:left w:w="115" w:type="dxa"/>
              <w:right w:w="115" w:type="dxa"/>
            </w:tcMar>
            <w:vAlign w:val="bottom"/>
          </w:tcPr>
          <w:p w14:paraId="150958DE" w14:textId="604E1192" w:rsidR="00AD28A7" w:rsidRPr="009A38F0" w:rsidRDefault="00AD28A7" w:rsidP="00207BB3">
            <w:pPr>
              <w:spacing w:line="240" w:lineRule="auto"/>
              <w:ind w:left="-101"/>
              <w:contextualSpacing/>
              <w:rPr>
                <w:rFonts w:ascii="Arial" w:hAnsi="Arial" w:cs="Arial"/>
                <w:sz w:val="18"/>
                <w:szCs w:val="18"/>
              </w:rPr>
            </w:pPr>
            <w:r w:rsidRPr="009A38F0">
              <w:rPr>
                <w:rFonts w:ascii="Arial" w:hAnsi="Arial" w:cs="Arial"/>
                <w:sz w:val="18"/>
                <w:szCs w:val="18"/>
              </w:rPr>
              <w:t>Income tax expense</w:t>
            </w:r>
            <w:r w:rsidR="00BA0DA0" w:rsidRPr="009A38F0">
              <w:rPr>
                <w:rFonts w:ascii="Arial" w:hAnsi="Arial" w:cs="Arial"/>
                <w:sz w:val="18"/>
                <w:szCs w:val="18"/>
              </w:rPr>
              <w:t>s</w:t>
            </w:r>
          </w:p>
        </w:tc>
        <w:tc>
          <w:tcPr>
            <w:tcW w:w="1440" w:type="dxa"/>
            <w:tcBorders>
              <w:bottom w:val="single" w:sz="4" w:space="0" w:color="auto"/>
            </w:tcBorders>
            <w:noWrap/>
            <w:tcMar>
              <w:left w:w="115" w:type="dxa"/>
              <w:right w:w="115" w:type="dxa"/>
            </w:tcMar>
            <w:vAlign w:val="bottom"/>
          </w:tcPr>
          <w:p w14:paraId="22A2FD8A" w14:textId="40191455"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lang w:val="en-US"/>
              </w:rPr>
              <w:t>61</w:t>
            </w:r>
          </w:p>
        </w:tc>
        <w:tc>
          <w:tcPr>
            <w:tcW w:w="1440" w:type="dxa"/>
            <w:noWrap/>
            <w:tcMar>
              <w:left w:w="115" w:type="dxa"/>
              <w:right w:w="115" w:type="dxa"/>
            </w:tcMar>
            <w:vAlign w:val="bottom"/>
          </w:tcPr>
          <w:p w14:paraId="61E55625"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3626C06E"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07B10086"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bottom w:val="single" w:sz="4" w:space="0" w:color="auto"/>
            </w:tcBorders>
            <w:noWrap/>
            <w:tcMar>
              <w:left w:w="115" w:type="dxa"/>
              <w:right w:w="115" w:type="dxa"/>
            </w:tcMar>
            <w:vAlign w:val="bottom"/>
          </w:tcPr>
          <w:p w14:paraId="2C6DCFE0" w14:textId="1D2DE85B"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(228,448)</w:t>
            </w:r>
          </w:p>
        </w:tc>
        <w:tc>
          <w:tcPr>
            <w:tcW w:w="1440" w:type="dxa"/>
            <w:tcBorders>
              <w:bottom w:val="single" w:sz="4" w:space="0" w:color="auto"/>
            </w:tcBorders>
            <w:noWrap/>
            <w:tcMar>
              <w:left w:w="115" w:type="dxa"/>
              <w:right w:w="115" w:type="dxa"/>
            </w:tcMar>
            <w:vAlign w:val="bottom"/>
          </w:tcPr>
          <w:p w14:paraId="0BCC8AE3" w14:textId="7FBCB184" w:rsidR="00AD28A7" w:rsidRPr="009A38F0" w:rsidRDefault="006C2EDF" w:rsidP="00207BB3">
            <w:pPr>
              <w:pStyle w:val="acctfourfigures"/>
              <w:tabs>
                <w:tab w:val="clear" w:pos="765"/>
              </w:tabs>
              <w:spacing w:line="240" w:lineRule="auto"/>
              <w:ind w:left="-79" w:right="-72"/>
              <w:contextualSpacing/>
              <w:jc w:val="right"/>
              <w:rPr>
                <w:rFonts w:ascii="Arial" w:hAnsi="Arial" w:cs="Arial"/>
                <w:sz w:val="18"/>
                <w:szCs w:val="18"/>
                <w:lang w:bidi="th-TH"/>
              </w:rPr>
            </w:pPr>
            <w:r w:rsidRPr="009A38F0">
              <w:rPr>
                <w:rFonts w:ascii="Arial" w:hAnsi="Arial" w:cs="Arial"/>
                <w:sz w:val="18"/>
                <w:szCs w:val="18"/>
                <w:lang w:bidi="th-TH"/>
              </w:rPr>
              <w:t>7</w:t>
            </w:r>
          </w:p>
        </w:tc>
        <w:tc>
          <w:tcPr>
            <w:tcW w:w="1440" w:type="dxa"/>
            <w:tcBorders>
              <w:bottom w:val="single" w:sz="4" w:space="0" w:color="auto"/>
            </w:tcBorders>
            <w:noWrap/>
            <w:tcMar>
              <w:left w:w="115" w:type="dxa"/>
              <w:right w:w="115" w:type="dxa"/>
            </w:tcMar>
            <w:vAlign w:val="bottom"/>
          </w:tcPr>
          <w:p w14:paraId="40F8D705" w14:textId="0537BEFB" w:rsidR="00AD28A7" w:rsidRPr="009A38F0" w:rsidRDefault="00AD28A7" w:rsidP="00207BB3">
            <w:pPr>
              <w:pStyle w:val="acctfourfigures"/>
              <w:tabs>
                <w:tab w:val="clear" w:pos="765"/>
              </w:tabs>
              <w:spacing w:line="240" w:lineRule="auto"/>
              <w:ind w:right="-72"/>
              <w:contextualSpacing/>
              <w:jc w:val="right"/>
              <w:rPr>
                <w:rFonts w:ascii="Arial" w:hAnsi="Arial" w:cs="Arial"/>
                <w:sz w:val="18"/>
                <w:szCs w:val="18"/>
                <w:lang w:val="en-US"/>
              </w:rPr>
            </w:pPr>
            <w:r w:rsidRPr="009A38F0">
              <w:rPr>
                <w:rFonts w:ascii="Arial" w:hAnsi="Arial" w:cs="Arial"/>
                <w:sz w:val="18"/>
                <w:szCs w:val="18"/>
                <w:lang w:val="en-US"/>
              </w:rPr>
              <w:t>(228,380)</w:t>
            </w:r>
          </w:p>
        </w:tc>
      </w:tr>
      <w:tr w:rsidR="00D124D6" w:rsidRPr="009A38F0" w14:paraId="7E75452A" w14:textId="77777777" w:rsidTr="004B28D9">
        <w:trPr>
          <w:cantSplit/>
        </w:trPr>
        <w:tc>
          <w:tcPr>
            <w:tcW w:w="4950" w:type="dxa"/>
            <w:noWrap/>
            <w:tcMar>
              <w:left w:w="115" w:type="dxa"/>
              <w:right w:w="115" w:type="dxa"/>
            </w:tcMar>
            <w:vAlign w:val="bottom"/>
          </w:tcPr>
          <w:p w14:paraId="28C552B4" w14:textId="77777777" w:rsidR="00D124D6" w:rsidRPr="009A38F0" w:rsidRDefault="00D124D6" w:rsidP="00207BB3">
            <w:pPr>
              <w:spacing w:line="240" w:lineRule="auto"/>
              <w:ind w:left="-101"/>
              <w:contextualSpacing/>
              <w:rPr>
                <w:rFonts w:ascii="Arial" w:hAnsi="Arial" w:cs="Arial"/>
                <w:sz w:val="18"/>
                <w:szCs w:val="18"/>
              </w:rPr>
            </w:pPr>
          </w:p>
        </w:tc>
        <w:tc>
          <w:tcPr>
            <w:tcW w:w="1440" w:type="dxa"/>
            <w:tcBorders>
              <w:top w:val="single" w:sz="4" w:space="0" w:color="auto"/>
            </w:tcBorders>
            <w:noWrap/>
            <w:tcMar>
              <w:left w:w="115" w:type="dxa"/>
              <w:right w:w="115" w:type="dxa"/>
            </w:tcMar>
            <w:vAlign w:val="bottom"/>
          </w:tcPr>
          <w:p w14:paraId="35029776"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lang w:val="en-US"/>
              </w:rPr>
            </w:pPr>
          </w:p>
        </w:tc>
        <w:tc>
          <w:tcPr>
            <w:tcW w:w="1440" w:type="dxa"/>
            <w:noWrap/>
            <w:tcMar>
              <w:left w:w="115" w:type="dxa"/>
              <w:right w:w="115" w:type="dxa"/>
            </w:tcMar>
            <w:vAlign w:val="bottom"/>
          </w:tcPr>
          <w:p w14:paraId="3F795C10"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2DCDB59E"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47BD4624"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vAlign w:val="bottom"/>
          </w:tcPr>
          <w:p w14:paraId="4338A174"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vAlign w:val="bottom"/>
          </w:tcPr>
          <w:p w14:paraId="6E96B8D4" w14:textId="77777777" w:rsidR="00D124D6" w:rsidRPr="009A38F0" w:rsidRDefault="00D124D6" w:rsidP="00207BB3">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top w:val="single" w:sz="4" w:space="0" w:color="auto"/>
            </w:tcBorders>
            <w:noWrap/>
            <w:tcMar>
              <w:left w:w="115" w:type="dxa"/>
              <w:right w:w="115" w:type="dxa"/>
            </w:tcMar>
            <w:vAlign w:val="bottom"/>
          </w:tcPr>
          <w:p w14:paraId="273D871E" w14:textId="77777777" w:rsidR="00D124D6" w:rsidRPr="009A38F0" w:rsidRDefault="00D124D6" w:rsidP="00207BB3">
            <w:pPr>
              <w:pStyle w:val="acctfourfigures"/>
              <w:tabs>
                <w:tab w:val="clear" w:pos="765"/>
              </w:tabs>
              <w:spacing w:line="240" w:lineRule="auto"/>
              <w:ind w:right="-72"/>
              <w:contextualSpacing/>
              <w:jc w:val="right"/>
              <w:rPr>
                <w:rFonts w:ascii="Arial" w:hAnsi="Arial" w:cs="Arial"/>
                <w:sz w:val="18"/>
                <w:szCs w:val="18"/>
                <w:lang w:val="en-US"/>
              </w:rPr>
            </w:pPr>
          </w:p>
        </w:tc>
      </w:tr>
      <w:tr w:rsidR="00AD28A7" w:rsidRPr="009A38F0" w14:paraId="6ED9E272" w14:textId="77777777" w:rsidTr="004B28D9">
        <w:trPr>
          <w:cantSplit/>
        </w:trPr>
        <w:tc>
          <w:tcPr>
            <w:tcW w:w="4950" w:type="dxa"/>
            <w:noWrap/>
            <w:tcMar>
              <w:left w:w="115" w:type="dxa"/>
              <w:right w:w="115" w:type="dxa"/>
            </w:tcMar>
            <w:vAlign w:val="bottom"/>
          </w:tcPr>
          <w:p w14:paraId="1533765D" w14:textId="1AD8683D" w:rsidR="00AD28A7" w:rsidRPr="00FB2FE5" w:rsidRDefault="00AD28A7" w:rsidP="00207BB3">
            <w:pPr>
              <w:spacing w:line="240" w:lineRule="auto"/>
              <w:ind w:left="-101"/>
              <w:contextualSpacing/>
              <w:rPr>
                <w:rFonts w:ascii="Arial" w:hAnsi="Arial" w:cstheme="minorBidi"/>
                <w:b/>
                <w:bCs/>
                <w:sz w:val="18"/>
                <w:szCs w:val="22"/>
                <w:lang w:bidi="th-TH"/>
              </w:rPr>
            </w:pPr>
            <w:r w:rsidRPr="00FB2FE5">
              <w:rPr>
                <w:rFonts w:ascii="Arial" w:hAnsi="Arial" w:cs="Arial"/>
                <w:b/>
                <w:bCs/>
                <w:sz w:val="18"/>
                <w:szCs w:val="18"/>
              </w:rPr>
              <w:t>Net profit</w:t>
            </w:r>
          </w:p>
        </w:tc>
        <w:tc>
          <w:tcPr>
            <w:tcW w:w="1440" w:type="dxa"/>
            <w:tcBorders>
              <w:bottom w:val="single" w:sz="4" w:space="0" w:color="auto"/>
            </w:tcBorders>
            <w:noWrap/>
            <w:tcMar>
              <w:left w:w="115" w:type="dxa"/>
              <w:right w:w="115" w:type="dxa"/>
            </w:tcMar>
            <w:vAlign w:val="bottom"/>
          </w:tcPr>
          <w:p w14:paraId="72508D66" w14:textId="1BEE58CA" w:rsidR="00AD28A7" w:rsidRPr="009A38F0" w:rsidRDefault="00AD28A7" w:rsidP="00207BB3">
            <w:pPr>
              <w:pStyle w:val="acctfourfigures"/>
              <w:tabs>
                <w:tab w:val="clear" w:pos="765"/>
              </w:tabs>
              <w:spacing w:line="240" w:lineRule="auto"/>
              <w:ind w:left="-79" w:right="-72"/>
              <w:contextualSpacing/>
              <w:jc w:val="right"/>
              <w:rPr>
                <w:rFonts w:ascii="Arial" w:hAnsi="Arial" w:cs="Arial"/>
                <w:b/>
                <w:bCs/>
                <w:sz w:val="18"/>
                <w:szCs w:val="18"/>
              </w:rPr>
            </w:pPr>
            <w:r w:rsidRPr="009A38F0">
              <w:rPr>
                <w:rFonts w:ascii="Arial" w:hAnsi="Arial" w:cs="Arial"/>
                <w:sz w:val="18"/>
                <w:szCs w:val="18"/>
              </w:rPr>
              <w:t>(9,7</w:t>
            </w:r>
            <w:r w:rsidR="002264C5" w:rsidRPr="009A38F0">
              <w:rPr>
                <w:rFonts w:ascii="Arial" w:hAnsi="Arial" w:cs="Arial"/>
                <w:sz w:val="18"/>
                <w:szCs w:val="18"/>
              </w:rPr>
              <w:t>9</w:t>
            </w:r>
            <w:r w:rsidRPr="009A38F0">
              <w:rPr>
                <w:rFonts w:ascii="Arial" w:hAnsi="Arial" w:cs="Arial"/>
                <w:sz w:val="18"/>
                <w:szCs w:val="18"/>
              </w:rPr>
              <w:t>5)</w:t>
            </w:r>
          </w:p>
        </w:tc>
        <w:tc>
          <w:tcPr>
            <w:tcW w:w="1440" w:type="dxa"/>
            <w:noWrap/>
            <w:tcMar>
              <w:left w:w="115" w:type="dxa"/>
              <w:right w:w="115" w:type="dxa"/>
            </w:tcMar>
            <w:vAlign w:val="bottom"/>
          </w:tcPr>
          <w:p w14:paraId="174D6410"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b/>
                <w:bCs/>
                <w:sz w:val="18"/>
                <w:szCs w:val="18"/>
              </w:rPr>
            </w:pPr>
          </w:p>
        </w:tc>
        <w:tc>
          <w:tcPr>
            <w:tcW w:w="1800" w:type="dxa"/>
            <w:noWrap/>
            <w:tcMar>
              <w:left w:w="115" w:type="dxa"/>
              <w:right w:w="115" w:type="dxa"/>
            </w:tcMar>
            <w:vAlign w:val="bottom"/>
          </w:tcPr>
          <w:p w14:paraId="0F0483C5"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b/>
                <w:bCs/>
                <w:sz w:val="18"/>
                <w:szCs w:val="18"/>
              </w:rPr>
            </w:pPr>
          </w:p>
        </w:tc>
        <w:tc>
          <w:tcPr>
            <w:tcW w:w="1440" w:type="dxa"/>
            <w:noWrap/>
            <w:tcMar>
              <w:left w:w="115" w:type="dxa"/>
              <w:right w:w="115" w:type="dxa"/>
            </w:tcMar>
            <w:vAlign w:val="bottom"/>
          </w:tcPr>
          <w:p w14:paraId="3B3FDAC2" w14:textId="77777777" w:rsidR="00AD28A7" w:rsidRPr="009A38F0" w:rsidRDefault="00AD28A7"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bottom w:val="single" w:sz="4" w:space="0" w:color="auto"/>
            </w:tcBorders>
            <w:noWrap/>
            <w:tcMar>
              <w:left w:w="115" w:type="dxa"/>
              <w:right w:w="115" w:type="dxa"/>
            </w:tcMar>
            <w:vAlign w:val="bottom"/>
          </w:tcPr>
          <w:p w14:paraId="1BB8152D" w14:textId="78DB4618" w:rsidR="00AD28A7" w:rsidRPr="009A38F0" w:rsidRDefault="00AD28A7" w:rsidP="00207BB3">
            <w:pPr>
              <w:pStyle w:val="acctfourfigures"/>
              <w:tabs>
                <w:tab w:val="clear" w:pos="765"/>
              </w:tabs>
              <w:spacing w:line="240" w:lineRule="auto"/>
              <w:ind w:left="-79" w:right="-72"/>
              <w:contextualSpacing/>
              <w:jc w:val="right"/>
              <w:rPr>
                <w:rFonts w:ascii="Arial" w:hAnsi="Arial" w:cs="Arial"/>
                <w:b/>
                <w:bCs/>
                <w:sz w:val="18"/>
                <w:szCs w:val="18"/>
              </w:rPr>
            </w:pPr>
            <w:r w:rsidRPr="009A38F0">
              <w:rPr>
                <w:rFonts w:ascii="Arial" w:hAnsi="Arial" w:cs="Arial"/>
                <w:sz w:val="18"/>
                <w:szCs w:val="18"/>
              </w:rPr>
              <w:t>912,968</w:t>
            </w:r>
          </w:p>
        </w:tc>
        <w:tc>
          <w:tcPr>
            <w:tcW w:w="1440" w:type="dxa"/>
            <w:tcBorders>
              <w:bottom w:val="single" w:sz="4" w:space="0" w:color="auto"/>
            </w:tcBorders>
            <w:noWrap/>
            <w:tcMar>
              <w:left w:w="115" w:type="dxa"/>
              <w:right w:w="115" w:type="dxa"/>
            </w:tcMar>
            <w:vAlign w:val="bottom"/>
          </w:tcPr>
          <w:p w14:paraId="00112AE1" w14:textId="2DF9D21F" w:rsidR="00AD28A7" w:rsidRPr="009A38F0" w:rsidRDefault="0009442F" w:rsidP="00207BB3">
            <w:pPr>
              <w:pStyle w:val="acctfourfigures"/>
              <w:tabs>
                <w:tab w:val="clear" w:pos="765"/>
              </w:tabs>
              <w:spacing w:line="240" w:lineRule="auto"/>
              <w:ind w:left="-79" w:right="-72"/>
              <w:contextualSpacing/>
              <w:jc w:val="right"/>
              <w:rPr>
                <w:rFonts w:ascii="Arial" w:hAnsi="Arial" w:cs="Arial"/>
                <w:sz w:val="18"/>
                <w:szCs w:val="18"/>
                <w:cs/>
                <w:lang w:bidi="th-TH"/>
              </w:rPr>
            </w:pPr>
            <w:r w:rsidRPr="009A38F0">
              <w:rPr>
                <w:rFonts w:ascii="Arial" w:hAnsi="Arial" w:cs="Arial"/>
                <w:sz w:val="18"/>
                <w:szCs w:val="18"/>
                <w:lang w:bidi="th-TH"/>
              </w:rPr>
              <w:t>(</w:t>
            </w:r>
            <w:r w:rsidR="007C4C78" w:rsidRPr="009A38F0">
              <w:rPr>
                <w:rFonts w:ascii="Arial" w:hAnsi="Arial" w:cs="Arial"/>
                <w:sz w:val="18"/>
                <w:szCs w:val="18"/>
                <w:lang w:bidi="th-TH"/>
              </w:rPr>
              <w:t>135</w:t>
            </w:r>
            <w:r w:rsidRPr="009A38F0">
              <w:rPr>
                <w:rFonts w:ascii="Arial" w:hAnsi="Arial" w:cs="Arial"/>
                <w:sz w:val="18"/>
                <w:szCs w:val="18"/>
                <w:lang w:bidi="th-TH"/>
              </w:rPr>
              <w:t>)</w:t>
            </w:r>
          </w:p>
        </w:tc>
        <w:tc>
          <w:tcPr>
            <w:tcW w:w="1440" w:type="dxa"/>
            <w:tcBorders>
              <w:bottom w:val="single" w:sz="4" w:space="0" w:color="auto"/>
            </w:tcBorders>
            <w:noWrap/>
            <w:tcMar>
              <w:left w:w="115" w:type="dxa"/>
              <w:right w:w="115" w:type="dxa"/>
            </w:tcMar>
            <w:vAlign w:val="bottom"/>
          </w:tcPr>
          <w:p w14:paraId="2DA6B0D0" w14:textId="0F1D0414" w:rsidR="00AD28A7" w:rsidRPr="009A38F0" w:rsidRDefault="00AD28A7" w:rsidP="00207BB3">
            <w:pPr>
              <w:pStyle w:val="acctfourfigures"/>
              <w:tabs>
                <w:tab w:val="clear" w:pos="765"/>
              </w:tabs>
              <w:spacing w:line="240" w:lineRule="auto"/>
              <w:ind w:left="-79" w:right="-72"/>
              <w:contextualSpacing/>
              <w:jc w:val="right"/>
              <w:rPr>
                <w:rFonts w:ascii="Arial" w:hAnsi="Arial" w:cs="Arial"/>
                <w:b/>
                <w:bCs/>
                <w:sz w:val="18"/>
                <w:szCs w:val="18"/>
              </w:rPr>
            </w:pPr>
            <w:r w:rsidRPr="009A38F0">
              <w:rPr>
                <w:rFonts w:ascii="Arial" w:hAnsi="Arial" w:cs="Arial"/>
                <w:sz w:val="18"/>
                <w:szCs w:val="18"/>
              </w:rPr>
              <w:t>903,038</w:t>
            </w:r>
          </w:p>
        </w:tc>
      </w:tr>
    </w:tbl>
    <w:p w14:paraId="7F5AC51B" w14:textId="77777777" w:rsidR="008C30AF" w:rsidRPr="009A38F0" w:rsidRDefault="008C30AF" w:rsidP="004E4D86">
      <w:pPr>
        <w:spacing w:line="240" w:lineRule="auto"/>
        <w:ind w:firstLine="547"/>
        <w:jc w:val="both"/>
        <w:rPr>
          <w:rFonts w:ascii="Arial" w:hAnsi="Arial" w:cs="Arial"/>
          <w:sz w:val="20"/>
        </w:rPr>
      </w:pPr>
    </w:p>
    <w:p w14:paraId="361305FB" w14:textId="6B4A5942" w:rsidR="00BA7518" w:rsidRPr="009A38F0" w:rsidRDefault="00BA7518" w:rsidP="004E4D86">
      <w:pPr>
        <w:spacing w:line="240" w:lineRule="auto"/>
        <w:rPr>
          <w:rFonts w:ascii="Arial" w:hAnsi="Arial" w:cs="Arial"/>
          <w:sz w:val="20"/>
        </w:rPr>
      </w:pPr>
    </w:p>
    <w:p w14:paraId="12D92E66" w14:textId="77777777" w:rsidR="00BA7518" w:rsidRPr="009A38F0" w:rsidRDefault="00BA7518" w:rsidP="004E4D86">
      <w:pPr>
        <w:spacing w:line="240" w:lineRule="auto"/>
        <w:rPr>
          <w:rFonts w:ascii="Arial" w:hAnsi="Arial" w:cs="Arial"/>
          <w:sz w:val="20"/>
          <w:szCs w:val="25"/>
          <w:cs/>
          <w:lang w:bidi="th-TH"/>
        </w:rPr>
      </w:pPr>
      <w:r w:rsidRPr="009A38F0">
        <w:rPr>
          <w:rFonts w:ascii="Arial" w:hAnsi="Arial" w:cs="Arial"/>
          <w:sz w:val="20"/>
        </w:rPr>
        <w:br w:type="page"/>
      </w:r>
    </w:p>
    <w:tbl>
      <w:tblPr>
        <w:tblW w:w="15849" w:type="dxa"/>
        <w:tblInd w:w="-459" w:type="dxa"/>
        <w:tblLayout w:type="fixed"/>
        <w:tblLook w:val="0000" w:firstRow="0" w:lastRow="0" w:firstColumn="0" w:lastColumn="0" w:noHBand="0" w:noVBand="0"/>
      </w:tblPr>
      <w:tblGrid>
        <w:gridCol w:w="5409"/>
        <w:gridCol w:w="1440"/>
        <w:gridCol w:w="1440"/>
        <w:gridCol w:w="1800"/>
        <w:gridCol w:w="1440"/>
        <w:gridCol w:w="1440"/>
        <w:gridCol w:w="1440"/>
        <w:gridCol w:w="1440"/>
      </w:tblGrid>
      <w:tr w:rsidR="00BA7518" w:rsidRPr="009A38F0" w14:paraId="31AF2E5F" w14:textId="77777777" w:rsidTr="004B28D9">
        <w:trPr>
          <w:cantSplit/>
        </w:trPr>
        <w:tc>
          <w:tcPr>
            <w:tcW w:w="5409" w:type="dxa"/>
            <w:noWrap/>
            <w:tcMar>
              <w:left w:w="115" w:type="dxa"/>
              <w:right w:w="115" w:type="dxa"/>
            </w:tcMar>
            <w:vAlign w:val="bottom"/>
          </w:tcPr>
          <w:p w14:paraId="30D5CC15" w14:textId="77777777" w:rsidR="00BA7518" w:rsidRPr="009A38F0" w:rsidRDefault="00BA7518" w:rsidP="00207BB3">
            <w:pPr>
              <w:pStyle w:val="acctfourfigures"/>
              <w:tabs>
                <w:tab w:val="clear" w:pos="765"/>
              </w:tabs>
              <w:spacing w:line="240" w:lineRule="auto"/>
              <w:ind w:left="340"/>
              <w:contextualSpacing/>
              <w:rPr>
                <w:rFonts w:ascii="Arial" w:hAnsi="Arial" w:cs="Arial"/>
                <w:sz w:val="18"/>
                <w:szCs w:val="18"/>
                <w:cs/>
                <w:lang w:val="en-US" w:bidi="th-TH"/>
              </w:rPr>
            </w:pPr>
          </w:p>
        </w:tc>
        <w:tc>
          <w:tcPr>
            <w:tcW w:w="10440" w:type="dxa"/>
            <w:gridSpan w:val="7"/>
            <w:tcBorders>
              <w:bottom w:val="single" w:sz="4" w:space="0" w:color="auto"/>
            </w:tcBorders>
            <w:noWrap/>
            <w:tcMar>
              <w:left w:w="115" w:type="dxa"/>
              <w:right w:w="115" w:type="dxa"/>
            </w:tcMar>
            <w:vAlign w:val="bottom"/>
          </w:tcPr>
          <w:p w14:paraId="150310FB"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sz w:val="18"/>
                <w:szCs w:val="18"/>
              </w:rPr>
            </w:pPr>
            <w:r w:rsidRPr="009A38F0">
              <w:rPr>
                <w:rFonts w:ascii="Arial" w:hAnsi="Arial" w:cs="Arial"/>
                <w:b/>
                <w:sz w:val="18"/>
                <w:szCs w:val="18"/>
              </w:rPr>
              <w:t>Consolidated</w:t>
            </w:r>
          </w:p>
        </w:tc>
      </w:tr>
      <w:tr w:rsidR="00BA7518" w:rsidRPr="009A38F0" w14:paraId="7018E503" w14:textId="77777777" w:rsidTr="004B28D9">
        <w:trPr>
          <w:cantSplit/>
        </w:trPr>
        <w:tc>
          <w:tcPr>
            <w:tcW w:w="5409" w:type="dxa"/>
            <w:noWrap/>
            <w:tcMar>
              <w:left w:w="115" w:type="dxa"/>
              <w:right w:w="115" w:type="dxa"/>
            </w:tcMar>
            <w:vAlign w:val="bottom"/>
          </w:tcPr>
          <w:p w14:paraId="2892CD67" w14:textId="77777777" w:rsidR="00BA7518" w:rsidRPr="009A38F0" w:rsidRDefault="00BA7518" w:rsidP="00207BB3">
            <w:pPr>
              <w:pStyle w:val="acctfourfigures"/>
              <w:tabs>
                <w:tab w:val="clear" w:pos="765"/>
              </w:tabs>
              <w:spacing w:line="240" w:lineRule="auto"/>
              <w:ind w:left="340"/>
              <w:contextualSpacing/>
              <w:rPr>
                <w:rFonts w:ascii="Arial" w:hAnsi="Arial" w:cs="Arial"/>
                <w:sz w:val="18"/>
                <w:szCs w:val="18"/>
                <w:cs/>
                <w:lang w:val="en-US" w:bidi="th-TH"/>
              </w:rPr>
            </w:pPr>
          </w:p>
        </w:tc>
        <w:tc>
          <w:tcPr>
            <w:tcW w:w="1440" w:type="dxa"/>
            <w:tcBorders>
              <w:top w:val="single" w:sz="4" w:space="0" w:color="auto"/>
            </w:tcBorders>
            <w:noWrap/>
            <w:tcMar>
              <w:left w:w="115" w:type="dxa"/>
              <w:right w:w="115" w:type="dxa"/>
            </w:tcMar>
            <w:vAlign w:val="bottom"/>
          </w:tcPr>
          <w:p w14:paraId="22DEA88F"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b/>
                <w:sz w:val="18"/>
                <w:szCs w:val="18"/>
              </w:rPr>
            </w:pPr>
          </w:p>
        </w:tc>
        <w:tc>
          <w:tcPr>
            <w:tcW w:w="6120" w:type="dxa"/>
            <w:gridSpan w:val="4"/>
            <w:tcBorders>
              <w:top w:val="single" w:sz="4" w:space="0" w:color="auto"/>
              <w:bottom w:val="single" w:sz="4" w:space="0" w:color="auto"/>
            </w:tcBorders>
            <w:noWrap/>
            <w:tcMar>
              <w:left w:w="115" w:type="dxa"/>
              <w:right w:w="115" w:type="dxa"/>
            </w:tcMar>
            <w:vAlign w:val="bottom"/>
          </w:tcPr>
          <w:p w14:paraId="52F53C02" w14:textId="77777777" w:rsidR="00BA7518" w:rsidRPr="009A38F0" w:rsidRDefault="00BA7518" w:rsidP="00207BB3">
            <w:pPr>
              <w:pStyle w:val="acctfourfigures"/>
              <w:tabs>
                <w:tab w:val="clear" w:pos="765"/>
              </w:tabs>
              <w:spacing w:line="240" w:lineRule="auto"/>
              <w:ind w:left="-79" w:right="-72"/>
              <w:contextualSpacing/>
              <w:jc w:val="center"/>
              <w:rPr>
                <w:rFonts w:ascii="Arial" w:hAnsi="Arial" w:cs="Arial"/>
                <w:b/>
                <w:sz w:val="18"/>
                <w:szCs w:val="18"/>
              </w:rPr>
            </w:pPr>
            <w:r w:rsidRPr="009A38F0">
              <w:rPr>
                <w:rFonts w:ascii="Arial" w:hAnsi="Arial" w:cs="Arial"/>
                <w:b/>
                <w:sz w:val="18"/>
                <w:szCs w:val="18"/>
                <w:lang w:bidi="th-TH"/>
              </w:rPr>
              <w:t>Banking business</w:t>
            </w:r>
          </w:p>
        </w:tc>
        <w:tc>
          <w:tcPr>
            <w:tcW w:w="1440" w:type="dxa"/>
            <w:tcBorders>
              <w:top w:val="single" w:sz="4" w:space="0" w:color="auto"/>
            </w:tcBorders>
            <w:noWrap/>
            <w:tcMar>
              <w:left w:w="115" w:type="dxa"/>
              <w:right w:w="115" w:type="dxa"/>
            </w:tcMar>
            <w:vAlign w:val="bottom"/>
          </w:tcPr>
          <w:p w14:paraId="250BEC33"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p>
        </w:tc>
        <w:tc>
          <w:tcPr>
            <w:tcW w:w="1440" w:type="dxa"/>
            <w:tcBorders>
              <w:top w:val="single" w:sz="4" w:space="0" w:color="auto"/>
            </w:tcBorders>
            <w:noWrap/>
            <w:tcMar>
              <w:left w:w="115" w:type="dxa"/>
              <w:right w:w="115" w:type="dxa"/>
            </w:tcMar>
            <w:vAlign w:val="bottom"/>
          </w:tcPr>
          <w:p w14:paraId="55712157"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p>
        </w:tc>
      </w:tr>
      <w:tr w:rsidR="00BA7518" w:rsidRPr="009A38F0" w14:paraId="252CAAC5" w14:textId="77777777" w:rsidTr="004B28D9">
        <w:trPr>
          <w:cantSplit/>
        </w:trPr>
        <w:tc>
          <w:tcPr>
            <w:tcW w:w="5409" w:type="dxa"/>
            <w:noWrap/>
            <w:tcMar>
              <w:left w:w="115" w:type="dxa"/>
              <w:right w:w="115" w:type="dxa"/>
            </w:tcMar>
            <w:vAlign w:val="bottom"/>
          </w:tcPr>
          <w:p w14:paraId="06169F33" w14:textId="77777777" w:rsidR="00BA7518" w:rsidRPr="009A38F0" w:rsidRDefault="00BA7518" w:rsidP="00207BB3">
            <w:pPr>
              <w:pStyle w:val="acctfourfigures"/>
              <w:tabs>
                <w:tab w:val="clear" w:pos="765"/>
              </w:tabs>
              <w:spacing w:line="240" w:lineRule="auto"/>
              <w:ind w:left="340"/>
              <w:contextualSpacing/>
              <w:rPr>
                <w:rFonts w:ascii="Arial" w:hAnsi="Arial" w:cs="Arial"/>
                <w:sz w:val="18"/>
                <w:szCs w:val="18"/>
                <w:cs/>
                <w:lang w:val="en-US" w:bidi="th-TH"/>
              </w:rPr>
            </w:pPr>
          </w:p>
        </w:tc>
        <w:tc>
          <w:tcPr>
            <w:tcW w:w="1440" w:type="dxa"/>
            <w:noWrap/>
            <w:tcMar>
              <w:left w:w="115" w:type="dxa"/>
              <w:right w:w="115" w:type="dxa"/>
            </w:tcMar>
            <w:vAlign w:val="bottom"/>
          </w:tcPr>
          <w:p w14:paraId="2CE62BCA"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lang w:bidi="th-TH"/>
              </w:rPr>
            </w:pPr>
          </w:p>
          <w:p w14:paraId="152AAA12"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e-Wallet</w:t>
            </w:r>
            <w:r w:rsidRPr="009A38F0">
              <w:rPr>
                <w:rFonts w:ascii="Arial" w:hAnsi="Arial" w:cs="Angsana New"/>
                <w:b/>
                <w:sz w:val="18"/>
                <w:szCs w:val="18"/>
                <w:cs/>
                <w:lang w:bidi="th-TH"/>
              </w:rPr>
              <w:t xml:space="preserve"> </w:t>
            </w:r>
            <w:r w:rsidRPr="009A38F0">
              <w:rPr>
                <w:rFonts w:ascii="Arial" w:hAnsi="Arial" w:cs="Arial"/>
                <w:b/>
                <w:sz w:val="18"/>
                <w:szCs w:val="18"/>
                <w:lang w:bidi="th-TH"/>
              </w:rPr>
              <w:br/>
            </w:r>
            <w:r w:rsidRPr="009A38F0">
              <w:rPr>
                <w:rFonts w:ascii="Arial" w:hAnsi="Arial" w:cs="Arial"/>
                <w:b/>
                <w:sz w:val="18"/>
                <w:szCs w:val="18"/>
                <w:lang w:val="en-US" w:bidi="th-TH"/>
              </w:rPr>
              <w:t>business</w:t>
            </w:r>
          </w:p>
        </w:tc>
        <w:tc>
          <w:tcPr>
            <w:tcW w:w="1440" w:type="dxa"/>
            <w:tcBorders>
              <w:top w:val="single" w:sz="4" w:space="0" w:color="auto"/>
            </w:tcBorders>
            <w:noWrap/>
            <w:tcMar>
              <w:left w:w="115" w:type="dxa"/>
              <w:right w:w="115" w:type="dxa"/>
            </w:tcMar>
            <w:vAlign w:val="bottom"/>
          </w:tcPr>
          <w:p w14:paraId="20CB252B"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Business loans</w:t>
            </w:r>
          </w:p>
        </w:tc>
        <w:tc>
          <w:tcPr>
            <w:tcW w:w="1800" w:type="dxa"/>
            <w:tcBorders>
              <w:top w:val="single" w:sz="4" w:space="0" w:color="auto"/>
            </w:tcBorders>
            <w:noWrap/>
            <w:tcMar>
              <w:left w:w="115" w:type="dxa"/>
              <w:right w:w="115" w:type="dxa"/>
            </w:tcMar>
            <w:vAlign w:val="bottom"/>
          </w:tcPr>
          <w:p w14:paraId="2C5DB80A"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Retail loans secured by residential property</w:t>
            </w:r>
          </w:p>
        </w:tc>
        <w:tc>
          <w:tcPr>
            <w:tcW w:w="1440" w:type="dxa"/>
            <w:tcBorders>
              <w:top w:val="single" w:sz="4" w:space="0" w:color="auto"/>
            </w:tcBorders>
            <w:noWrap/>
            <w:tcMar>
              <w:left w:w="115" w:type="dxa"/>
              <w:right w:w="115" w:type="dxa"/>
            </w:tcMar>
            <w:vAlign w:val="bottom"/>
          </w:tcPr>
          <w:p w14:paraId="226A342C"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Others</w:t>
            </w:r>
          </w:p>
        </w:tc>
        <w:tc>
          <w:tcPr>
            <w:tcW w:w="1440" w:type="dxa"/>
            <w:tcBorders>
              <w:top w:val="single" w:sz="4" w:space="0" w:color="auto"/>
            </w:tcBorders>
            <w:noWrap/>
            <w:tcMar>
              <w:left w:w="115" w:type="dxa"/>
              <w:right w:w="115" w:type="dxa"/>
            </w:tcMar>
            <w:vAlign w:val="bottom"/>
          </w:tcPr>
          <w:p w14:paraId="5F603BF9"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 xml:space="preserve">Total </w:t>
            </w:r>
            <w:r w:rsidRPr="009A38F0">
              <w:rPr>
                <w:rFonts w:ascii="Arial" w:hAnsi="Arial" w:cs="Arial"/>
                <w:b/>
                <w:sz w:val="18"/>
                <w:szCs w:val="18"/>
                <w:lang w:bidi="th-TH"/>
              </w:rPr>
              <w:br/>
              <w:t>banking business</w:t>
            </w:r>
          </w:p>
        </w:tc>
        <w:tc>
          <w:tcPr>
            <w:tcW w:w="1440" w:type="dxa"/>
            <w:noWrap/>
            <w:tcMar>
              <w:left w:w="115" w:type="dxa"/>
              <w:right w:w="115" w:type="dxa"/>
            </w:tcMar>
            <w:vAlign w:val="bottom"/>
          </w:tcPr>
          <w:p w14:paraId="09E99DF2"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Elimination</w:t>
            </w:r>
          </w:p>
        </w:tc>
        <w:tc>
          <w:tcPr>
            <w:tcW w:w="1440" w:type="dxa"/>
            <w:noWrap/>
            <w:tcMar>
              <w:left w:w="115" w:type="dxa"/>
              <w:right w:w="115" w:type="dxa"/>
            </w:tcMar>
            <w:vAlign w:val="bottom"/>
          </w:tcPr>
          <w:p w14:paraId="625D0243"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sz w:val="18"/>
                <w:szCs w:val="18"/>
                <w:lang w:bidi="th-TH"/>
              </w:rPr>
              <w:t>Total</w:t>
            </w:r>
          </w:p>
        </w:tc>
      </w:tr>
      <w:tr w:rsidR="00BA7518" w:rsidRPr="009A38F0" w14:paraId="0E23B16A" w14:textId="77777777" w:rsidTr="004B28D9">
        <w:trPr>
          <w:cantSplit/>
        </w:trPr>
        <w:tc>
          <w:tcPr>
            <w:tcW w:w="5409" w:type="dxa"/>
            <w:noWrap/>
            <w:tcMar>
              <w:left w:w="115" w:type="dxa"/>
              <w:right w:w="115" w:type="dxa"/>
            </w:tcMar>
            <w:vAlign w:val="bottom"/>
          </w:tcPr>
          <w:p w14:paraId="3DA006A8" w14:textId="77777777" w:rsidR="00BA7518" w:rsidRPr="009A38F0" w:rsidRDefault="00BA7518" w:rsidP="00207BB3">
            <w:pPr>
              <w:pStyle w:val="acctfourfigures"/>
              <w:tabs>
                <w:tab w:val="clear" w:pos="765"/>
              </w:tabs>
              <w:spacing w:line="240" w:lineRule="auto"/>
              <w:ind w:left="340"/>
              <w:contextualSpacing/>
              <w:rPr>
                <w:rFonts w:ascii="Arial" w:hAnsi="Arial" w:cs="Arial"/>
                <w:sz w:val="18"/>
                <w:szCs w:val="18"/>
                <w:cs/>
                <w:lang w:val="en-US" w:bidi="th-TH"/>
              </w:rPr>
            </w:pPr>
          </w:p>
        </w:tc>
        <w:tc>
          <w:tcPr>
            <w:tcW w:w="1440" w:type="dxa"/>
            <w:tcBorders>
              <w:bottom w:val="single" w:sz="4" w:space="0" w:color="auto"/>
            </w:tcBorders>
            <w:noWrap/>
            <w:tcMar>
              <w:left w:w="115" w:type="dxa"/>
              <w:right w:w="115" w:type="dxa"/>
            </w:tcMar>
          </w:tcPr>
          <w:p w14:paraId="3F2C329F" w14:textId="4A4EE10B"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1D9EE491" w14:textId="6D27E6FD"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c>
          <w:tcPr>
            <w:tcW w:w="1800" w:type="dxa"/>
            <w:tcBorders>
              <w:bottom w:val="single" w:sz="4" w:space="0" w:color="auto"/>
            </w:tcBorders>
            <w:noWrap/>
            <w:tcMar>
              <w:left w:w="115" w:type="dxa"/>
              <w:right w:w="115" w:type="dxa"/>
            </w:tcMar>
          </w:tcPr>
          <w:p w14:paraId="73B34A3E" w14:textId="0859BACC"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403415DF" w14:textId="7B6809EF"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2937F4D7" w14:textId="237A6F6F"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62B89400" w14:textId="5FEA2D9E"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5E12B12B" w14:textId="29CBA6B4" w:rsidR="00BA7518" w:rsidRPr="009A38F0" w:rsidRDefault="00BA7518" w:rsidP="00207BB3">
            <w:pPr>
              <w:pStyle w:val="acctfourfigures"/>
              <w:tabs>
                <w:tab w:val="clear" w:pos="765"/>
              </w:tabs>
              <w:spacing w:line="240" w:lineRule="auto"/>
              <w:ind w:left="-79" w:right="-72"/>
              <w:contextualSpacing/>
              <w:jc w:val="right"/>
              <w:rPr>
                <w:rFonts w:ascii="Arial" w:hAnsi="Arial" w:cs="Arial"/>
                <w:b/>
                <w:sz w:val="18"/>
                <w:szCs w:val="18"/>
              </w:rPr>
            </w:pPr>
            <w:r w:rsidRPr="009A38F0">
              <w:rPr>
                <w:rFonts w:ascii="Arial" w:hAnsi="Arial" w:cs="Arial"/>
                <w:b/>
                <w:bCs/>
                <w:sz w:val="18"/>
                <w:szCs w:val="18"/>
                <w:lang w:bidi="th-TH"/>
              </w:rPr>
              <w:t>T</w:t>
            </w:r>
            <w:r w:rsidRPr="009A38F0">
              <w:rPr>
                <w:rFonts w:ascii="Arial" w:hAnsi="Arial" w:cs="Arial"/>
                <w:b/>
                <w:bCs/>
                <w:sz w:val="18"/>
                <w:szCs w:val="18"/>
              </w:rPr>
              <w:t>housand</w:t>
            </w:r>
            <w:r w:rsidR="001B0A60" w:rsidRPr="009A38F0">
              <w:rPr>
                <w:rFonts w:ascii="Arial" w:hAnsi="Arial" w:cs="Arial"/>
                <w:b/>
                <w:bCs/>
                <w:sz w:val="18"/>
                <w:szCs w:val="18"/>
              </w:rPr>
              <w:br/>
            </w:r>
            <w:r w:rsidRPr="009A38F0">
              <w:rPr>
                <w:rFonts w:ascii="Arial" w:hAnsi="Arial" w:cs="Arial"/>
                <w:b/>
                <w:bCs/>
                <w:sz w:val="18"/>
                <w:szCs w:val="18"/>
              </w:rPr>
              <w:t>Baht</w:t>
            </w:r>
          </w:p>
        </w:tc>
      </w:tr>
      <w:tr w:rsidR="00BA7518" w:rsidRPr="009A38F0" w14:paraId="0BCD20D0" w14:textId="77777777" w:rsidTr="004B28D9">
        <w:trPr>
          <w:cantSplit/>
        </w:trPr>
        <w:tc>
          <w:tcPr>
            <w:tcW w:w="5409" w:type="dxa"/>
            <w:noWrap/>
            <w:tcMar>
              <w:left w:w="115" w:type="dxa"/>
              <w:right w:w="115" w:type="dxa"/>
            </w:tcMar>
          </w:tcPr>
          <w:p w14:paraId="0A59ED7A" w14:textId="09453C54" w:rsidR="00BA7518" w:rsidRPr="009A38F0" w:rsidRDefault="00BA7518" w:rsidP="00207BB3">
            <w:pPr>
              <w:pStyle w:val="acctfourfigures"/>
              <w:tabs>
                <w:tab w:val="clear" w:pos="765"/>
              </w:tabs>
              <w:spacing w:line="240" w:lineRule="auto"/>
              <w:ind w:left="340"/>
              <w:contextualSpacing/>
              <w:rPr>
                <w:rFonts w:ascii="Arial" w:hAnsi="Arial" w:cs="Arial"/>
                <w:sz w:val="18"/>
                <w:szCs w:val="18"/>
                <w:cs/>
                <w:lang w:val="en-US" w:bidi="th-TH"/>
              </w:rPr>
            </w:pPr>
            <w:r w:rsidRPr="009A38F0">
              <w:rPr>
                <w:rFonts w:ascii="Arial" w:hAnsi="Arial" w:cs="Arial"/>
                <w:b/>
                <w:bCs/>
                <w:sz w:val="18"/>
                <w:szCs w:val="18"/>
              </w:rPr>
              <w:t>31 March</w:t>
            </w:r>
            <w:r w:rsidRPr="009A38F0">
              <w:rPr>
                <w:rFonts w:ascii="Arial" w:hAnsi="Arial" w:cs="Arial"/>
                <w:b/>
                <w:bCs/>
                <w:sz w:val="18"/>
                <w:szCs w:val="18"/>
                <w:lang w:val="en-US" w:bidi="th-TH"/>
              </w:rPr>
              <w:t xml:space="preserve"> </w:t>
            </w:r>
            <w:r w:rsidRPr="009A38F0">
              <w:rPr>
                <w:rFonts w:ascii="Arial" w:hAnsi="Arial" w:cs="Arial"/>
                <w:b/>
                <w:bCs/>
                <w:sz w:val="18"/>
                <w:szCs w:val="18"/>
              </w:rPr>
              <w:t>202</w:t>
            </w:r>
            <w:r w:rsidR="00C3631E" w:rsidRPr="009A38F0">
              <w:rPr>
                <w:rFonts w:ascii="Arial" w:hAnsi="Arial" w:cs="Arial"/>
                <w:b/>
                <w:bCs/>
                <w:sz w:val="18"/>
                <w:szCs w:val="18"/>
              </w:rPr>
              <w:t>6</w:t>
            </w:r>
          </w:p>
        </w:tc>
        <w:tc>
          <w:tcPr>
            <w:tcW w:w="1440" w:type="dxa"/>
            <w:tcBorders>
              <w:top w:val="single" w:sz="4" w:space="0" w:color="auto"/>
            </w:tcBorders>
            <w:noWrap/>
            <w:tcMar>
              <w:left w:w="115" w:type="dxa"/>
              <w:right w:w="115" w:type="dxa"/>
            </w:tcMar>
          </w:tcPr>
          <w:p w14:paraId="36F81D1D"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6781B96D"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tcBorders>
              <w:top w:val="single" w:sz="4" w:space="0" w:color="auto"/>
            </w:tcBorders>
            <w:noWrap/>
            <w:tcMar>
              <w:left w:w="115" w:type="dxa"/>
              <w:right w:w="115" w:type="dxa"/>
            </w:tcMar>
          </w:tcPr>
          <w:p w14:paraId="76B366E8"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5B7FCA17"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5078BF47"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434EE85A"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45348B34"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r>
      <w:tr w:rsidR="00BA7518" w:rsidRPr="009A38F0" w14:paraId="404CA872" w14:textId="77777777" w:rsidTr="004B28D9">
        <w:trPr>
          <w:cantSplit/>
        </w:trPr>
        <w:tc>
          <w:tcPr>
            <w:tcW w:w="5409" w:type="dxa"/>
            <w:noWrap/>
            <w:tcMar>
              <w:left w:w="115" w:type="dxa"/>
              <w:right w:w="115" w:type="dxa"/>
            </w:tcMar>
          </w:tcPr>
          <w:p w14:paraId="577073A6" w14:textId="77777777" w:rsidR="00BA7518" w:rsidRPr="009A38F0" w:rsidRDefault="00BA7518" w:rsidP="00207BB3">
            <w:pPr>
              <w:pStyle w:val="acctfourfigures"/>
              <w:tabs>
                <w:tab w:val="clear" w:pos="765"/>
              </w:tabs>
              <w:spacing w:line="240" w:lineRule="auto"/>
              <w:ind w:left="340"/>
              <w:contextualSpacing/>
              <w:rPr>
                <w:rFonts w:ascii="Arial" w:hAnsi="Arial" w:cs="Arial"/>
                <w:sz w:val="18"/>
                <w:szCs w:val="18"/>
                <w:lang w:val="en-US" w:bidi="th-TH"/>
              </w:rPr>
            </w:pPr>
            <w:r w:rsidRPr="009A38F0">
              <w:rPr>
                <w:rFonts w:ascii="Arial" w:hAnsi="Arial" w:cs="Arial"/>
                <w:sz w:val="18"/>
                <w:szCs w:val="18"/>
              </w:rPr>
              <w:t xml:space="preserve">Loans to customers </w:t>
            </w:r>
            <w:r w:rsidRPr="009A38F0">
              <w:rPr>
                <w:rFonts w:ascii="Arial" w:hAnsi="Arial" w:cs="Arial"/>
                <w:sz w:val="18"/>
                <w:szCs w:val="18"/>
                <w:vertAlign w:val="superscript"/>
              </w:rPr>
              <w:t>(1)</w:t>
            </w:r>
          </w:p>
        </w:tc>
        <w:tc>
          <w:tcPr>
            <w:tcW w:w="1440" w:type="dxa"/>
            <w:noWrap/>
            <w:tcMar>
              <w:left w:w="115" w:type="dxa"/>
              <w:right w:w="115" w:type="dxa"/>
            </w:tcMar>
          </w:tcPr>
          <w:p w14:paraId="101187F7" w14:textId="54B001A1" w:rsidR="00BA7518" w:rsidRPr="009A38F0" w:rsidRDefault="001A1B9C"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tcPr>
          <w:p w14:paraId="0B99CE59" w14:textId="416D96C2" w:rsidR="00BA7518" w:rsidRPr="009A38F0" w:rsidRDefault="00FC0B67"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150,247,852</w:t>
            </w:r>
          </w:p>
        </w:tc>
        <w:tc>
          <w:tcPr>
            <w:tcW w:w="1800" w:type="dxa"/>
            <w:noWrap/>
            <w:tcMar>
              <w:left w:w="115" w:type="dxa"/>
              <w:right w:w="115" w:type="dxa"/>
            </w:tcMar>
          </w:tcPr>
          <w:p w14:paraId="268DE7FA" w14:textId="6689A5C4" w:rsidR="00BA7518" w:rsidRPr="009A38F0" w:rsidRDefault="002804FF"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28,399,822</w:t>
            </w:r>
          </w:p>
        </w:tc>
        <w:tc>
          <w:tcPr>
            <w:tcW w:w="1440" w:type="dxa"/>
            <w:noWrap/>
            <w:tcMar>
              <w:left w:w="115" w:type="dxa"/>
              <w:right w:w="115" w:type="dxa"/>
            </w:tcMar>
          </w:tcPr>
          <w:p w14:paraId="2D092BC7" w14:textId="04EC33CC" w:rsidR="00BA7518" w:rsidRPr="009A38F0" w:rsidRDefault="001F432F"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10,104,167</w:t>
            </w:r>
          </w:p>
        </w:tc>
        <w:tc>
          <w:tcPr>
            <w:tcW w:w="1440" w:type="dxa"/>
            <w:noWrap/>
            <w:tcMar>
              <w:left w:w="115" w:type="dxa"/>
              <w:right w:w="115" w:type="dxa"/>
            </w:tcMar>
          </w:tcPr>
          <w:p w14:paraId="53E12F7C" w14:textId="37B612CC" w:rsidR="00BA7518" w:rsidRPr="009A38F0" w:rsidRDefault="008405AE"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188,751,841</w:t>
            </w:r>
          </w:p>
        </w:tc>
        <w:tc>
          <w:tcPr>
            <w:tcW w:w="1440" w:type="dxa"/>
            <w:noWrap/>
            <w:tcMar>
              <w:left w:w="115" w:type="dxa"/>
              <w:right w:w="115" w:type="dxa"/>
            </w:tcMar>
          </w:tcPr>
          <w:p w14:paraId="00E778C0" w14:textId="7F3B5B85" w:rsidR="00BA7518" w:rsidRPr="009A38F0" w:rsidRDefault="001A1B9C"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tcPr>
          <w:p w14:paraId="4B1002EA" w14:textId="6484E790" w:rsidR="00BA7518" w:rsidRPr="009A38F0" w:rsidRDefault="00280E7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188,751,841</w:t>
            </w:r>
          </w:p>
        </w:tc>
      </w:tr>
      <w:tr w:rsidR="00582A11" w:rsidRPr="009A38F0" w14:paraId="673A5885" w14:textId="77777777" w:rsidTr="004B28D9">
        <w:trPr>
          <w:cantSplit/>
        </w:trPr>
        <w:tc>
          <w:tcPr>
            <w:tcW w:w="5409" w:type="dxa"/>
            <w:noWrap/>
            <w:tcMar>
              <w:left w:w="115" w:type="dxa"/>
              <w:right w:w="115" w:type="dxa"/>
            </w:tcMar>
          </w:tcPr>
          <w:p w14:paraId="57E6EFC2" w14:textId="77777777" w:rsidR="00582A11" w:rsidRPr="009A38F0" w:rsidRDefault="00582A11" w:rsidP="00207BB3">
            <w:pPr>
              <w:pStyle w:val="acctfourfigures"/>
              <w:tabs>
                <w:tab w:val="clear" w:pos="765"/>
              </w:tabs>
              <w:spacing w:line="240" w:lineRule="auto"/>
              <w:ind w:left="340"/>
              <w:contextualSpacing/>
              <w:rPr>
                <w:rFonts w:ascii="Arial" w:hAnsi="Arial" w:cs="Arial"/>
                <w:sz w:val="18"/>
                <w:szCs w:val="18"/>
                <w:lang w:val="en-US" w:bidi="th-TH"/>
              </w:rPr>
            </w:pPr>
            <w:r w:rsidRPr="009A38F0">
              <w:rPr>
                <w:rFonts w:ascii="Arial" w:hAnsi="Arial" w:cs="Arial"/>
                <w:sz w:val="18"/>
                <w:szCs w:val="18"/>
              </w:rPr>
              <w:t>Total assets</w:t>
            </w:r>
          </w:p>
        </w:tc>
        <w:tc>
          <w:tcPr>
            <w:tcW w:w="1440" w:type="dxa"/>
            <w:noWrap/>
            <w:tcMar>
              <w:left w:w="115" w:type="dxa"/>
              <w:right w:w="115" w:type="dxa"/>
            </w:tcMar>
          </w:tcPr>
          <w:p w14:paraId="5188D738" w14:textId="0B6A82C0"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305,619</w:t>
            </w:r>
          </w:p>
        </w:tc>
        <w:tc>
          <w:tcPr>
            <w:tcW w:w="1440" w:type="dxa"/>
            <w:noWrap/>
            <w:tcMar>
              <w:left w:w="115" w:type="dxa"/>
              <w:right w:w="115" w:type="dxa"/>
            </w:tcMar>
          </w:tcPr>
          <w:p w14:paraId="09B54ED9" w14:textId="77777777"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0B9E8399" w14:textId="77777777"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B2B30DD" w14:textId="77777777"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22FE758A" w14:textId="2B50743A"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221,185,964 </w:t>
            </w:r>
          </w:p>
        </w:tc>
        <w:tc>
          <w:tcPr>
            <w:tcW w:w="1440" w:type="dxa"/>
            <w:noWrap/>
            <w:tcMar>
              <w:left w:w="115" w:type="dxa"/>
              <w:right w:w="115" w:type="dxa"/>
            </w:tcMar>
          </w:tcPr>
          <w:p w14:paraId="16EFEE26" w14:textId="1026B986"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(750,928)</w:t>
            </w:r>
          </w:p>
        </w:tc>
        <w:tc>
          <w:tcPr>
            <w:tcW w:w="1440" w:type="dxa"/>
            <w:noWrap/>
            <w:tcMar>
              <w:left w:w="115" w:type="dxa"/>
              <w:right w:w="115" w:type="dxa"/>
            </w:tcMar>
          </w:tcPr>
          <w:p w14:paraId="0D8FF86E" w14:textId="16B004F1"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220,740,655 </w:t>
            </w:r>
          </w:p>
        </w:tc>
      </w:tr>
      <w:tr w:rsidR="00582A11" w:rsidRPr="009A38F0" w14:paraId="4F8D7904" w14:textId="77777777" w:rsidTr="004B28D9">
        <w:trPr>
          <w:cantSplit/>
        </w:trPr>
        <w:tc>
          <w:tcPr>
            <w:tcW w:w="5409" w:type="dxa"/>
            <w:noWrap/>
            <w:tcMar>
              <w:left w:w="115" w:type="dxa"/>
              <w:right w:w="115" w:type="dxa"/>
            </w:tcMar>
            <w:vAlign w:val="bottom"/>
          </w:tcPr>
          <w:p w14:paraId="31FB7015" w14:textId="77777777" w:rsidR="00582A11" w:rsidRPr="009A38F0" w:rsidRDefault="00582A11" w:rsidP="00207BB3">
            <w:pPr>
              <w:pStyle w:val="acctfourfigures"/>
              <w:tabs>
                <w:tab w:val="clear" w:pos="765"/>
              </w:tabs>
              <w:spacing w:line="240" w:lineRule="auto"/>
              <w:ind w:left="340"/>
              <w:contextualSpacing/>
              <w:rPr>
                <w:rFonts w:ascii="Arial" w:hAnsi="Arial" w:cs="Arial"/>
                <w:sz w:val="18"/>
                <w:szCs w:val="18"/>
                <w:lang w:val="en-US" w:bidi="th-TH"/>
              </w:rPr>
            </w:pPr>
            <w:r w:rsidRPr="009A38F0">
              <w:rPr>
                <w:rFonts w:ascii="Arial" w:hAnsi="Arial" w:cs="Arial"/>
                <w:sz w:val="18"/>
                <w:szCs w:val="18"/>
              </w:rPr>
              <w:t>Total liabilities</w:t>
            </w:r>
          </w:p>
        </w:tc>
        <w:tc>
          <w:tcPr>
            <w:tcW w:w="1440" w:type="dxa"/>
            <w:noWrap/>
            <w:tcMar>
              <w:left w:w="115" w:type="dxa"/>
              <w:right w:w="115" w:type="dxa"/>
            </w:tcMar>
          </w:tcPr>
          <w:p w14:paraId="1607A308" w14:textId="38A7FEE1"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128,488</w:t>
            </w:r>
          </w:p>
        </w:tc>
        <w:tc>
          <w:tcPr>
            <w:tcW w:w="1440" w:type="dxa"/>
            <w:noWrap/>
            <w:tcMar>
              <w:left w:w="115" w:type="dxa"/>
              <w:right w:w="115" w:type="dxa"/>
            </w:tcMar>
          </w:tcPr>
          <w:p w14:paraId="3E0635BC" w14:textId="77777777"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0F48403F" w14:textId="77777777"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61D56748" w14:textId="77777777"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2E8306A" w14:textId="7C9790F3"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193,443,317 </w:t>
            </w:r>
          </w:p>
        </w:tc>
        <w:tc>
          <w:tcPr>
            <w:tcW w:w="1440" w:type="dxa"/>
            <w:noWrap/>
            <w:tcMar>
              <w:left w:w="115" w:type="dxa"/>
              <w:right w:w="115" w:type="dxa"/>
            </w:tcMar>
          </w:tcPr>
          <w:p w14:paraId="309624A1" w14:textId="7B23A04F"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(301,</w:t>
            </w:r>
            <w:r w:rsidR="000B3EED" w:rsidRPr="009A38F0">
              <w:rPr>
                <w:rFonts w:ascii="Arial" w:hAnsi="Arial" w:cs="Arial"/>
                <w:sz w:val="18"/>
                <w:szCs w:val="18"/>
              </w:rPr>
              <w:t>030</w:t>
            </w:r>
            <w:r w:rsidRPr="009A38F0">
              <w:rPr>
                <w:rFonts w:ascii="Arial" w:hAnsi="Arial" w:cs="Arial"/>
                <w:sz w:val="18"/>
                <w:szCs w:val="18"/>
              </w:rPr>
              <w:t>)</w:t>
            </w:r>
          </w:p>
        </w:tc>
        <w:tc>
          <w:tcPr>
            <w:tcW w:w="1440" w:type="dxa"/>
            <w:noWrap/>
            <w:tcMar>
              <w:left w:w="115" w:type="dxa"/>
              <w:right w:w="115" w:type="dxa"/>
            </w:tcMar>
          </w:tcPr>
          <w:p w14:paraId="0B081154" w14:textId="60261F6E" w:rsidR="00582A11" w:rsidRPr="009A38F0" w:rsidRDefault="00582A11"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193,270,775 </w:t>
            </w:r>
          </w:p>
        </w:tc>
      </w:tr>
      <w:tr w:rsidR="00BA7518" w:rsidRPr="009A38F0" w14:paraId="1C7181FE" w14:textId="77777777" w:rsidTr="004B28D9">
        <w:trPr>
          <w:cantSplit/>
        </w:trPr>
        <w:tc>
          <w:tcPr>
            <w:tcW w:w="5409" w:type="dxa"/>
            <w:noWrap/>
            <w:tcMar>
              <w:left w:w="115" w:type="dxa"/>
              <w:right w:w="115" w:type="dxa"/>
            </w:tcMar>
            <w:vAlign w:val="bottom"/>
          </w:tcPr>
          <w:p w14:paraId="01685C75" w14:textId="77777777" w:rsidR="00BA7518" w:rsidRPr="009A38F0" w:rsidRDefault="00BA7518" w:rsidP="00207BB3">
            <w:pPr>
              <w:pStyle w:val="acctfourfigures"/>
              <w:tabs>
                <w:tab w:val="clear" w:pos="765"/>
              </w:tabs>
              <w:spacing w:line="240" w:lineRule="auto"/>
              <w:ind w:left="340"/>
              <w:contextualSpacing/>
              <w:rPr>
                <w:rFonts w:ascii="Arial" w:hAnsi="Arial" w:cs="Arial"/>
                <w:sz w:val="18"/>
                <w:szCs w:val="18"/>
                <w:lang w:val="en-US" w:bidi="th-TH"/>
              </w:rPr>
            </w:pPr>
          </w:p>
        </w:tc>
        <w:tc>
          <w:tcPr>
            <w:tcW w:w="1440" w:type="dxa"/>
            <w:noWrap/>
            <w:tcMar>
              <w:left w:w="115" w:type="dxa"/>
              <w:right w:w="115" w:type="dxa"/>
            </w:tcMar>
          </w:tcPr>
          <w:p w14:paraId="1BAFAB5B"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D4D740A"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5F696887"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69DBF0BC"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5AF5981"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23097159"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C4E21BF"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r>
      <w:tr w:rsidR="00BA7518" w:rsidRPr="009A38F0" w14:paraId="1939B1DA" w14:textId="77777777" w:rsidTr="004B28D9">
        <w:trPr>
          <w:cantSplit/>
        </w:trPr>
        <w:tc>
          <w:tcPr>
            <w:tcW w:w="5409" w:type="dxa"/>
            <w:noWrap/>
            <w:tcMar>
              <w:left w:w="115" w:type="dxa"/>
              <w:right w:w="115" w:type="dxa"/>
            </w:tcMar>
          </w:tcPr>
          <w:p w14:paraId="4994AC70" w14:textId="402808BB" w:rsidR="00BA7518" w:rsidRPr="009A38F0" w:rsidRDefault="00BA7518" w:rsidP="00207BB3">
            <w:pPr>
              <w:pStyle w:val="acctfourfigures"/>
              <w:tabs>
                <w:tab w:val="clear" w:pos="765"/>
              </w:tabs>
              <w:spacing w:line="240" w:lineRule="auto"/>
              <w:ind w:left="340"/>
              <w:contextualSpacing/>
              <w:rPr>
                <w:rFonts w:ascii="Arial" w:hAnsi="Arial" w:cs="Arial"/>
                <w:sz w:val="18"/>
                <w:szCs w:val="18"/>
                <w:lang w:val="en-US" w:bidi="th-TH"/>
              </w:rPr>
            </w:pPr>
            <w:r w:rsidRPr="009A38F0">
              <w:rPr>
                <w:rFonts w:ascii="Arial" w:hAnsi="Arial" w:cs="Arial"/>
                <w:b/>
                <w:bCs/>
                <w:sz w:val="18"/>
                <w:szCs w:val="18"/>
              </w:rPr>
              <w:t>31 December 202</w:t>
            </w:r>
            <w:r w:rsidR="00C3631E" w:rsidRPr="009A38F0">
              <w:rPr>
                <w:rFonts w:ascii="Arial" w:hAnsi="Arial" w:cs="Arial"/>
                <w:b/>
                <w:bCs/>
                <w:sz w:val="18"/>
                <w:szCs w:val="18"/>
              </w:rPr>
              <w:t>5</w:t>
            </w:r>
          </w:p>
        </w:tc>
        <w:tc>
          <w:tcPr>
            <w:tcW w:w="1440" w:type="dxa"/>
            <w:noWrap/>
            <w:tcMar>
              <w:left w:w="115" w:type="dxa"/>
              <w:right w:w="115" w:type="dxa"/>
            </w:tcMar>
          </w:tcPr>
          <w:p w14:paraId="67A8233F"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85D0A91"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646B3EFB"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015C0904"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42D28C29"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2257D318"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1E4A08A0" w14:textId="77777777" w:rsidR="00BA7518" w:rsidRPr="009A38F0" w:rsidRDefault="00BA7518" w:rsidP="00207BB3">
            <w:pPr>
              <w:pStyle w:val="acctfourfigures"/>
              <w:tabs>
                <w:tab w:val="clear" w:pos="765"/>
              </w:tabs>
              <w:spacing w:line="240" w:lineRule="auto"/>
              <w:ind w:left="-79" w:right="-72"/>
              <w:contextualSpacing/>
              <w:jc w:val="right"/>
              <w:rPr>
                <w:rFonts w:ascii="Arial" w:hAnsi="Arial" w:cs="Arial"/>
                <w:sz w:val="18"/>
                <w:szCs w:val="18"/>
              </w:rPr>
            </w:pPr>
          </w:p>
        </w:tc>
      </w:tr>
      <w:tr w:rsidR="009F7C30" w:rsidRPr="009A38F0" w14:paraId="69DDF019" w14:textId="77777777" w:rsidTr="004B28D9">
        <w:trPr>
          <w:cantSplit/>
        </w:trPr>
        <w:tc>
          <w:tcPr>
            <w:tcW w:w="5409" w:type="dxa"/>
            <w:noWrap/>
            <w:tcMar>
              <w:left w:w="115" w:type="dxa"/>
              <w:right w:w="115" w:type="dxa"/>
            </w:tcMar>
          </w:tcPr>
          <w:p w14:paraId="5568B5DC" w14:textId="77777777" w:rsidR="009F7C30" w:rsidRPr="009A38F0" w:rsidRDefault="009F7C30" w:rsidP="00207BB3">
            <w:pPr>
              <w:pStyle w:val="acctfourfigures"/>
              <w:tabs>
                <w:tab w:val="clear" w:pos="765"/>
              </w:tabs>
              <w:spacing w:line="240" w:lineRule="auto"/>
              <w:ind w:left="340"/>
              <w:contextualSpacing/>
              <w:rPr>
                <w:rFonts w:ascii="Arial" w:hAnsi="Arial" w:cs="Arial"/>
                <w:b/>
                <w:bCs/>
                <w:sz w:val="18"/>
                <w:szCs w:val="18"/>
              </w:rPr>
            </w:pPr>
            <w:r w:rsidRPr="009A38F0">
              <w:rPr>
                <w:rFonts w:ascii="Arial" w:hAnsi="Arial" w:cs="Arial"/>
                <w:sz w:val="18"/>
                <w:szCs w:val="18"/>
              </w:rPr>
              <w:t xml:space="preserve">Loans to customers </w:t>
            </w:r>
            <w:r w:rsidRPr="009A38F0">
              <w:rPr>
                <w:rFonts w:ascii="Arial" w:hAnsi="Arial" w:cs="Arial"/>
                <w:sz w:val="18"/>
                <w:szCs w:val="18"/>
                <w:vertAlign w:val="superscript"/>
              </w:rPr>
              <w:t>(1)</w:t>
            </w:r>
          </w:p>
        </w:tc>
        <w:tc>
          <w:tcPr>
            <w:tcW w:w="1440" w:type="dxa"/>
            <w:noWrap/>
            <w:tcMar>
              <w:left w:w="115" w:type="dxa"/>
              <w:right w:w="115" w:type="dxa"/>
            </w:tcMar>
          </w:tcPr>
          <w:p w14:paraId="2D15A592" w14:textId="77777777"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tcPr>
          <w:p w14:paraId="327D940D" w14:textId="764E7D7E"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144,621,420</w:t>
            </w:r>
          </w:p>
        </w:tc>
        <w:tc>
          <w:tcPr>
            <w:tcW w:w="1800" w:type="dxa"/>
            <w:noWrap/>
            <w:tcMar>
              <w:left w:w="115" w:type="dxa"/>
              <w:right w:w="115" w:type="dxa"/>
            </w:tcMar>
          </w:tcPr>
          <w:p w14:paraId="16A5918A" w14:textId="496112A4"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27,887,105</w:t>
            </w:r>
          </w:p>
        </w:tc>
        <w:tc>
          <w:tcPr>
            <w:tcW w:w="1440" w:type="dxa"/>
            <w:noWrap/>
            <w:tcMar>
              <w:left w:w="115" w:type="dxa"/>
              <w:right w:w="115" w:type="dxa"/>
            </w:tcMar>
          </w:tcPr>
          <w:p w14:paraId="68CD144D" w14:textId="39FD45B6"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9,357,028</w:t>
            </w:r>
          </w:p>
        </w:tc>
        <w:tc>
          <w:tcPr>
            <w:tcW w:w="1440" w:type="dxa"/>
            <w:noWrap/>
            <w:tcMar>
              <w:left w:w="115" w:type="dxa"/>
              <w:right w:w="115" w:type="dxa"/>
            </w:tcMar>
          </w:tcPr>
          <w:p w14:paraId="1E90BE84" w14:textId="68CF7F58"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181,865,553 </w:t>
            </w:r>
          </w:p>
        </w:tc>
        <w:tc>
          <w:tcPr>
            <w:tcW w:w="1440" w:type="dxa"/>
            <w:noWrap/>
            <w:tcMar>
              <w:left w:w="115" w:type="dxa"/>
              <w:right w:w="115" w:type="dxa"/>
            </w:tcMar>
          </w:tcPr>
          <w:p w14:paraId="31E9A10D" w14:textId="77777777"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w:t>
            </w:r>
          </w:p>
        </w:tc>
        <w:tc>
          <w:tcPr>
            <w:tcW w:w="1440" w:type="dxa"/>
            <w:noWrap/>
            <w:tcMar>
              <w:left w:w="115" w:type="dxa"/>
              <w:right w:w="115" w:type="dxa"/>
            </w:tcMar>
          </w:tcPr>
          <w:p w14:paraId="6AD4340E" w14:textId="21DDEEAB" w:rsidR="009F7C30" w:rsidRPr="009A38F0" w:rsidRDefault="009F7C30"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181,865,553 </w:t>
            </w:r>
          </w:p>
        </w:tc>
      </w:tr>
      <w:tr w:rsidR="00ED71E6" w:rsidRPr="009A38F0" w14:paraId="45778036" w14:textId="77777777" w:rsidTr="004B28D9">
        <w:trPr>
          <w:cantSplit/>
        </w:trPr>
        <w:tc>
          <w:tcPr>
            <w:tcW w:w="5409" w:type="dxa"/>
            <w:noWrap/>
            <w:tcMar>
              <w:left w:w="115" w:type="dxa"/>
              <w:right w:w="115" w:type="dxa"/>
            </w:tcMar>
          </w:tcPr>
          <w:p w14:paraId="0250E865" w14:textId="77777777" w:rsidR="00ED71E6" w:rsidRPr="009A38F0" w:rsidRDefault="00ED71E6" w:rsidP="00207BB3">
            <w:pPr>
              <w:pStyle w:val="acctfourfigures"/>
              <w:tabs>
                <w:tab w:val="clear" w:pos="765"/>
              </w:tabs>
              <w:spacing w:line="240" w:lineRule="auto"/>
              <w:ind w:left="340"/>
              <w:contextualSpacing/>
              <w:rPr>
                <w:rFonts w:ascii="Arial" w:hAnsi="Arial" w:cs="Arial"/>
                <w:sz w:val="18"/>
                <w:szCs w:val="18"/>
              </w:rPr>
            </w:pPr>
            <w:r w:rsidRPr="009A38F0">
              <w:rPr>
                <w:rFonts w:ascii="Arial" w:hAnsi="Arial" w:cs="Arial"/>
                <w:sz w:val="18"/>
                <w:szCs w:val="18"/>
              </w:rPr>
              <w:t>Total assets</w:t>
            </w:r>
          </w:p>
        </w:tc>
        <w:tc>
          <w:tcPr>
            <w:tcW w:w="1440" w:type="dxa"/>
            <w:noWrap/>
            <w:tcMar>
              <w:left w:w="115" w:type="dxa"/>
              <w:right w:w="115" w:type="dxa"/>
            </w:tcMar>
          </w:tcPr>
          <w:p w14:paraId="74F02116" w14:textId="09C86DD8"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335,281 </w:t>
            </w:r>
          </w:p>
        </w:tc>
        <w:tc>
          <w:tcPr>
            <w:tcW w:w="1440" w:type="dxa"/>
            <w:noWrap/>
            <w:tcMar>
              <w:left w:w="115" w:type="dxa"/>
              <w:right w:w="115" w:type="dxa"/>
            </w:tcMar>
          </w:tcPr>
          <w:p w14:paraId="3B324441" w14:textId="77777777"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12713461" w14:textId="77777777"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1BF31AA6" w14:textId="77777777"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85208A0" w14:textId="38052510"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209,994,210 </w:t>
            </w:r>
          </w:p>
        </w:tc>
        <w:tc>
          <w:tcPr>
            <w:tcW w:w="1440" w:type="dxa"/>
            <w:noWrap/>
            <w:tcMar>
              <w:left w:w="115" w:type="dxa"/>
              <w:right w:w="115" w:type="dxa"/>
            </w:tcMar>
          </w:tcPr>
          <w:p w14:paraId="5E21D66A" w14:textId="692AB5E2"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(787,472)</w:t>
            </w:r>
          </w:p>
        </w:tc>
        <w:tc>
          <w:tcPr>
            <w:tcW w:w="1440" w:type="dxa"/>
            <w:noWrap/>
            <w:tcMar>
              <w:left w:w="115" w:type="dxa"/>
              <w:right w:w="115" w:type="dxa"/>
            </w:tcMar>
          </w:tcPr>
          <w:p w14:paraId="532B76C0" w14:textId="0BB4BF33"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209,542,019 </w:t>
            </w:r>
          </w:p>
        </w:tc>
      </w:tr>
      <w:tr w:rsidR="00ED71E6" w:rsidRPr="009A38F0" w14:paraId="132C0E59" w14:textId="77777777" w:rsidTr="004B28D9">
        <w:trPr>
          <w:cantSplit/>
        </w:trPr>
        <w:tc>
          <w:tcPr>
            <w:tcW w:w="5409" w:type="dxa"/>
            <w:noWrap/>
            <w:tcMar>
              <w:left w:w="115" w:type="dxa"/>
              <w:right w:w="115" w:type="dxa"/>
            </w:tcMar>
            <w:vAlign w:val="bottom"/>
          </w:tcPr>
          <w:p w14:paraId="2C2A255B" w14:textId="77777777" w:rsidR="00ED71E6" w:rsidRPr="009A38F0" w:rsidRDefault="00ED71E6" w:rsidP="00207BB3">
            <w:pPr>
              <w:pStyle w:val="acctfourfigures"/>
              <w:tabs>
                <w:tab w:val="clear" w:pos="765"/>
              </w:tabs>
              <w:spacing w:line="240" w:lineRule="auto"/>
              <w:ind w:left="340"/>
              <w:contextualSpacing/>
              <w:rPr>
                <w:rFonts w:ascii="Arial" w:hAnsi="Arial" w:cs="Arial"/>
                <w:sz w:val="18"/>
                <w:szCs w:val="18"/>
              </w:rPr>
            </w:pPr>
            <w:r w:rsidRPr="009A38F0">
              <w:rPr>
                <w:rFonts w:ascii="Arial" w:hAnsi="Arial" w:cs="Arial"/>
                <w:sz w:val="18"/>
                <w:szCs w:val="18"/>
              </w:rPr>
              <w:t>Total liabilities</w:t>
            </w:r>
          </w:p>
        </w:tc>
        <w:tc>
          <w:tcPr>
            <w:tcW w:w="1440" w:type="dxa"/>
            <w:noWrap/>
            <w:tcMar>
              <w:left w:w="115" w:type="dxa"/>
              <w:right w:w="115" w:type="dxa"/>
            </w:tcMar>
          </w:tcPr>
          <w:p w14:paraId="67E7E02F" w14:textId="26909BB3"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148,434 </w:t>
            </w:r>
          </w:p>
        </w:tc>
        <w:tc>
          <w:tcPr>
            <w:tcW w:w="1440" w:type="dxa"/>
            <w:noWrap/>
            <w:tcMar>
              <w:left w:w="115" w:type="dxa"/>
              <w:right w:w="115" w:type="dxa"/>
            </w:tcMar>
          </w:tcPr>
          <w:p w14:paraId="459059E5" w14:textId="77777777"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4DD57278" w14:textId="77777777"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10953BFD" w14:textId="77777777"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482B1CF2" w14:textId="782242E0"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183,436,237 </w:t>
            </w:r>
          </w:p>
        </w:tc>
        <w:tc>
          <w:tcPr>
            <w:tcW w:w="1440" w:type="dxa"/>
            <w:noWrap/>
            <w:tcMar>
              <w:left w:w="115" w:type="dxa"/>
              <w:right w:w="115" w:type="dxa"/>
            </w:tcMar>
          </w:tcPr>
          <w:p w14:paraId="3902470E" w14:textId="14B1EF35"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(337,558)</w:t>
            </w:r>
          </w:p>
        </w:tc>
        <w:tc>
          <w:tcPr>
            <w:tcW w:w="1440" w:type="dxa"/>
            <w:noWrap/>
            <w:tcMar>
              <w:left w:w="115" w:type="dxa"/>
              <w:right w:w="115" w:type="dxa"/>
            </w:tcMar>
          </w:tcPr>
          <w:p w14:paraId="276CC771" w14:textId="3E5DD873" w:rsidR="00ED71E6" w:rsidRPr="009A38F0" w:rsidRDefault="00ED71E6" w:rsidP="00207BB3">
            <w:pPr>
              <w:pStyle w:val="acctfourfigures"/>
              <w:tabs>
                <w:tab w:val="clear" w:pos="765"/>
              </w:tabs>
              <w:spacing w:line="240" w:lineRule="auto"/>
              <w:ind w:left="-79" w:right="-72"/>
              <w:contextualSpacing/>
              <w:jc w:val="right"/>
              <w:rPr>
                <w:rFonts w:ascii="Arial" w:hAnsi="Arial" w:cs="Arial"/>
                <w:sz w:val="18"/>
                <w:szCs w:val="18"/>
              </w:rPr>
            </w:pPr>
            <w:r w:rsidRPr="009A38F0">
              <w:rPr>
                <w:rFonts w:ascii="Arial" w:hAnsi="Arial" w:cs="Arial"/>
                <w:sz w:val="18"/>
                <w:szCs w:val="18"/>
              </w:rPr>
              <w:t xml:space="preserve"> 183,247,113 </w:t>
            </w:r>
          </w:p>
        </w:tc>
      </w:tr>
    </w:tbl>
    <w:p w14:paraId="1C2F2D13" w14:textId="77777777" w:rsidR="00BA7518" w:rsidRPr="009A38F0" w:rsidRDefault="00BA7518" w:rsidP="004E4D86">
      <w:pPr>
        <w:tabs>
          <w:tab w:val="left" w:pos="540"/>
        </w:tabs>
        <w:spacing w:line="240" w:lineRule="auto"/>
        <w:rPr>
          <w:rFonts w:ascii="Arial" w:hAnsi="Arial" w:cs="Arial"/>
          <w:sz w:val="18"/>
          <w:szCs w:val="18"/>
        </w:rPr>
      </w:pPr>
    </w:p>
    <w:p w14:paraId="58E0E2FB" w14:textId="71D0E17A" w:rsidR="00BA7518" w:rsidRPr="009A38F0" w:rsidRDefault="00BA7518" w:rsidP="004E4D86">
      <w:pPr>
        <w:tabs>
          <w:tab w:val="left" w:pos="540"/>
        </w:tabs>
        <w:spacing w:line="240" w:lineRule="auto"/>
        <w:rPr>
          <w:rFonts w:ascii="Arial" w:hAnsi="Arial" w:cs="Arial"/>
          <w:sz w:val="18"/>
          <w:szCs w:val="18"/>
        </w:rPr>
      </w:pPr>
      <w:r w:rsidRPr="009A38F0">
        <w:rPr>
          <w:rFonts w:ascii="Arial" w:hAnsi="Arial" w:cs="Arial"/>
          <w:sz w:val="18"/>
          <w:szCs w:val="18"/>
          <w:vertAlign w:val="superscript"/>
        </w:rPr>
        <w:t>(1)</w:t>
      </w:r>
      <w:r w:rsidRPr="009A38F0">
        <w:rPr>
          <w:rFonts w:ascii="Arial" w:hAnsi="Arial" w:cs="Arial"/>
          <w:sz w:val="18"/>
          <w:szCs w:val="18"/>
        </w:rPr>
        <w:t xml:space="preserve"> Exclude accrued interest receivables and undue interest receivables and allowance for expected credit loss</w:t>
      </w:r>
      <w:r w:rsidR="00942F76" w:rsidRPr="009A38F0">
        <w:rPr>
          <w:rFonts w:ascii="Arial" w:hAnsi="Arial" w:cs="Arial"/>
          <w:sz w:val="18"/>
          <w:szCs w:val="18"/>
        </w:rPr>
        <w:t>es</w:t>
      </w:r>
    </w:p>
    <w:p w14:paraId="34007DED" w14:textId="77777777" w:rsidR="00246203" w:rsidRPr="009A38F0" w:rsidRDefault="00246203" w:rsidP="004E4D86">
      <w:pPr>
        <w:spacing w:line="240" w:lineRule="auto"/>
        <w:rPr>
          <w:rFonts w:ascii="Arial" w:hAnsi="Arial" w:cs="Arial"/>
          <w:sz w:val="18"/>
          <w:szCs w:val="18"/>
          <w:lang w:bidi="th-TH"/>
        </w:rPr>
      </w:pPr>
    </w:p>
    <w:p w14:paraId="0CC36B50" w14:textId="28BAA5AC" w:rsidR="001450C4" w:rsidRPr="009A38F0" w:rsidRDefault="001450C4" w:rsidP="004E4D86">
      <w:pPr>
        <w:spacing w:line="240" w:lineRule="auto"/>
        <w:rPr>
          <w:rFonts w:ascii="Arial" w:hAnsi="Arial" w:cs="Arial"/>
          <w:sz w:val="18"/>
          <w:szCs w:val="18"/>
          <w:lang w:bidi="th-TH"/>
        </w:rPr>
      </w:pPr>
    </w:p>
    <w:p w14:paraId="55EDD02C" w14:textId="77777777" w:rsidR="003E231C" w:rsidRPr="009A38F0" w:rsidRDefault="003E231C" w:rsidP="004E4D86">
      <w:pPr>
        <w:spacing w:line="240" w:lineRule="auto"/>
        <w:rPr>
          <w:rFonts w:ascii="Arial" w:hAnsi="Arial" w:cs="Angsana New"/>
          <w:sz w:val="20"/>
          <w:cs/>
          <w:lang w:bidi="th-TH"/>
        </w:rPr>
        <w:sectPr w:rsidR="003E231C" w:rsidRPr="009A38F0" w:rsidSect="00F80B1E">
          <w:pgSz w:w="16840" w:h="11907" w:orient="landscape" w:code="9"/>
          <w:pgMar w:top="1728" w:right="720" w:bottom="720" w:left="720" w:header="720" w:footer="720" w:gutter="0"/>
          <w:cols w:space="720"/>
          <w:docGrid w:linePitch="299"/>
        </w:sectPr>
      </w:pPr>
    </w:p>
    <w:p w14:paraId="5DA70A7B" w14:textId="63BA1D20" w:rsidR="00FF0FD1" w:rsidRPr="009A38F0" w:rsidRDefault="00FF0FD1" w:rsidP="004E4D86">
      <w:pPr>
        <w:pStyle w:val="Heading1"/>
        <w:rPr>
          <w:sz w:val="18"/>
          <w:szCs w:val="18"/>
        </w:rPr>
      </w:pPr>
      <w:r w:rsidRPr="009A38F0">
        <w:rPr>
          <w:sz w:val="18"/>
          <w:szCs w:val="18"/>
        </w:rPr>
        <w:t>7</w:t>
      </w:r>
      <w:r w:rsidRPr="009A38F0">
        <w:rPr>
          <w:sz w:val="18"/>
          <w:szCs w:val="18"/>
        </w:rPr>
        <w:tab/>
      </w:r>
      <w:r w:rsidR="00F740DE" w:rsidRPr="009A38F0">
        <w:rPr>
          <w:sz w:val="18"/>
          <w:szCs w:val="18"/>
        </w:rPr>
        <w:t>Fair value</w:t>
      </w:r>
    </w:p>
    <w:p w14:paraId="31890424" w14:textId="77777777" w:rsidR="000B17C2" w:rsidRPr="009A38F0" w:rsidRDefault="000B17C2" w:rsidP="004E4D86">
      <w:pPr>
        <w:tabs>
          <w:tab w:val="left" w:pos="9630"/>
        </w:tabs>
        <w:spacing w:line="240" w:lineRule="auto"/>
        <w:jc w:val="thaiDistribute"/>
        <w:rPr>
          <w:rFonts w:ascii="Arial" w:hAnsi="Arial" w:cs="Arial"/>
          <w:b/>
          <w:bCs/>
          <w:noProof/>
          <w:sz w:val="18"/>
          <w:szCs w:val="18"/>
          <w:lang w:bidi="th-TH"/>
        </w:rPr>
      </w:pPr>
    </w:p>
    <w:p w14:paraId="4E2D0EC9" w14:textId="4A82AD63" w:rsidR="00F740DE" w:rsidRPr="009A38F0" w:rsidRDefault="00F740DE" w:rsidP="004E4D86">
      <w:pPr>
        <w:tabs>
          <w:tab w:val="left" w:pos="540"/>
        </w:tabs>
        <w:spacing w:line="240" w:lineRule="auto"/>
        <w:ind w:left="540" w:hanging="540"/>
        <w:jc w:val="thaiDistribute"/>
        <w:rPr>
          <w:rFonts w:ascii="Arial" w:hAnsi="Arial" w:cs="Arial"/>
          <w:b/>
          <w:bCs/>
          <w:sz w:val="18"/>
          <w:szCs w:val="18"/>
        </w:rPr>
      </w:pPr>
      <w:r w:rsidRPr="009A38F0">
        <w:rPr>
          <w:rFonts w:ascii="Arial" w:hAnsi="Arial" w:cs="Arial"/>
          <w:b/>
          <w:bCs/>
          <w:sz w:val="18"/>
          <w:szCs w:val="18"/>
        </w:rPr>
        <w:t>7.1</w:t>
      </w:r>
      <w:r w:rsidRPr="009A38F0">
        <w:rPr>
          <w:rFonts w:ascii="Arial" w:hAnsi="Arial" w:cs="Arial"/>
          <w:sz w:val="18"/>
          <w:szCs w:val="18"/>
        </w:rPr>
        <w:tab/>
      </w:r>
      <w:r w:rsidR="00104531" w:rsidRPr="009A38F0">
        <w:rPr>
          <w:rFonts w:ascii="Arial" w:hAnsi="Arial" w:cs="Arial"/>
          <w:b/>
          <w:bCs/>
          <w:sz w:val="18"/>
          <w:szCs w:val="18"/>
        </w:rPr>
        <w:t>Fair value estimation</w:t>
      </w:r>
    </w:p>
    <w:p w14:paraId="319D045F" w14:textId="77777777" w:rsidR="00F740DE" w:rsidRPr="009A38F0" w:rsidRDefault="00F740DE" w:rsidP="004E4D86">
      <w:pPr>
        <w:autoSpaceDE w:val="0"/>
        <w:autoSpaceDN w:val="0"/>
        <w:adjustRightInd w:val="0"/>
        <w:spacing w:line="240" w:lineRule="auto"/>
        <w:ind w:left="540"/>
        <w:jc w:val="both"/>
        <w:rPr>
          <w:rFonts w:ascii="Arial" w:eastAsia="Calibri" w:hAnsi="Arial" w:cs="Arial"/>
          <w:sz w:val="18"/>
          <w:szCs w:val="18"/>
          <w:lang w:val="en-US" w:bidi="th-TH"/>
        </w:rPr>
      </w:pPr>
    </w:p>
    <w:p w14:paraId="2CE7EC1C" w14:textId="308E188F" w:rsidR="000B17C2" w:rsidRPr="009A38F0" w:rsidRDefault="001B2308" w:rsidP="004E4D86">
      <w:pPr>
        <w:tabs>
          <w:tab w:val="left" w:pos="9630"/>
        </w:tabs>
        <w:spacing w:line="240" w:lineRule="auto"/>
        <w:ind w:left="540"/>
        <w:jc w:val="thaiDistribute"/>
        <w:rPr>
          <w:rFonts w:ascii="Arial" w:hAnsi="Arial" w:cs="Arial"/>
          <w:b/>
          <w:bCs/>
          <w:i/>
          <w:iCs/>
          <w:noProof/>
          <w:sz w:val="18"/>
          <w:szCs w:val="18"/>
          <w:lang w:bidi="th-TH"/>
        </w:rPr>
      </w:pPr>
      <w:r w:rsidRPr="009A38F0">
        <w:rPr>
          <w:rFonts w:ascii="Arial" w:eastAsia="Calibri" w:hAnsi="Arial" w:cs="Arial"/>
          <w:sz w:val="18"/>
          <w:szCs w:val="18"/>
          <w:lang w:val="en-US" w:bidi="th-TH"/>
        </w:rPr>
        <w:t>The following table presents the Group’s financial assets and liabilities that are measured and recognised at fair value at 31 March 202</w:t>
      </w:r>
      <w:r w:rsidR="00052CDC" w:rsidRPr="009A38F0">
        <w:rPr>
          <w:rFonts w:ascii="Arial" w:eastAsia="Calibri" w:hAnsi="Arial" w:cs="Arial"/>
          <w:sz w:val="18"/>
          <w:szCs w:val="18"/>
          <w:lang w:val="en-US" w:bidi="th-TH"/>
        </w:rPr>
        <w:t>6</w:t>
      </w:r>
      <w:r w:rsidRPr="009A38F0">
        <w:rPr>
          <w:rFonts w:ascii="Arial" w:eastAsia="Calibri" w:hAnsi="Arial" w:cs="Arial"/>
          <w:sz w:val="18"/>
          <w:szCs w:val="18"/>
          <w:lang w:val="en-US" w:bidi="th-TH"/>
        </w:rPr>
        <w:t xml:space="preserve"> and 31 December 202</w:t>
      </w:r>
      <w:r w:rsidR="00052CDC" w:rsidRPr="009A38F0">
        <w:rPr>
          <w:rFonts w:ascii="Arial" w:eastAsia="Calibri" w:hAnsi="Arial" w:cs="Arial"/>
          <w:sz w:val="18"/>
          <w:szCs w:val="18"/>
          <w:lang w:val="en-US" w:bidi="th-TH"/>
        </w:rPr>
        <w:t>5</w:t>
      </w:r>
      <w:r w:rsidRPr="009A38F0">
        <w:rPr>
          <w:rFonts w:ascii="Arial" w:eastAsia="Calibri" w:hAnsi="Arial" w:cs="Arial"/>
          <w:sz w:val="18"/>
          <w:szCs w:val="18"/>
          <w:lang w:val="en-US" w:bidi="th-TH"/>
        </w:rPr>
        <w:t>.</w:t>
      </w:r>
    </w:p>
    <w:p w14:paraId="03DA151E" w14:textId="77777777" w:rsidR="000B17C2" w:rsidRPr="009A38F0" w:rsidRDefault="000B17C2" w:rsidP="004E4D86">
      <w:pPr>
        <w:tabs>
          <w:tab w:val="left" w:pos="9630"/>
        </w:tabs>
        <w:spacing w:line="240" w:lineRule="auto"/>
        <w:ind w:left="540"/>
        <w:jc w:val="thaiDistribute"/>
        <w:rPr>
          <w:rFonts w:ascii="Arial" w:hAnsi="Arial" w:cs="Arial"/>
          <w:b/>
          <w:bCs/>
          <w:noProof/>
          <w:sz w:val="18"/>
          <w:szCs w:val="18"/>
          <w:lang w:bidi="th-TH"/>
        </w:rPr>
      </w:pPr>
    </w:p>
    <w:tbl>
      <w:tblPr>
        <w:tblW w:w="5000" w:type="pct"/>
        <w:tblLayout w:type="fixed"/>
        <w:tblLook w:val="0000" w:firstRow="0" w:lastRow="0" w:firstColumn="0" w:lastColumn="0" w:noHBand="0" w:noVBand="0"/>
      </w:tblPr>
      <w:tblGrid>
        <w:gridCol w:w="2552"/>
        <w:gridCol w:w="1381"/>
        <w:gridCol w:w="1381"/>
        <w:gridCol w:w="1383"/>
        <w:gridCol w:w="1381"/>
        <w:gridCol w:w="1381"/>
      </w:tblGrid>
      <w:tr w:rsidR="001C2ACA" w:rsidRPr="009A38F0" w14:paraId="26FCE67E" w14:textId="77777777" w:rsidTr="003422E1">
        <w:trPr>
          <w:cantSplit/>
        </w:trPr>
        <w:tc>
          <w:tcPr>
            <w:tcW w:w="1349" w:type="pct"/>
          </w:tcPr>
          <w:p w14:paraId="15AA4D20" w14:textId="77777777" w:rsidR="001C2ACA" w:rsidRPr="009A38F0" w:rsidRDefault="001C2ACA" w:rsidP="004E4D86">
            <w:pPr>
              <w:tabs>
                <w:tab w:val="left" w:pos="360"/>
              </w:tabs>
              <w:spacing w:line="240" w:lineRule="auto"/>
              <w:ind w:left="-104"/>
              <w:rPr>
                <w:rFonts w:ascii="Arial" w:hAnsi="Arial" w:cs="Arial"/>
                <w:sz w:val="18"/>
                <w:szCs w:val="18"/>
                <w:cs/>
                <w:lang w:bidi="th-TH"/>
              </w:rPr>
            </w:pPr>
          </w:p>
        </w:tc>
        <w:tc>
          <w:tcPr>
            <w:tcW w:w="3651" w:type="pct"/>
            <w:gridSpan w:val="5"/>
            <w:vAlign w:val="bottom"/>
          </w:tcPr>
          <w:p w14:paraId="0A5982D5" w14:textId="34D77B2C" w:rsidR="001C2ACA" w:rsidRPr="009A38F0" w:rsidRDefault="001C2ACA"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Consolidated and Separate</w:t>
            </w:r>
          </w:p>
        </w:tc>
      </w:tr>
      <w:tr w:rsidR="001C2ACA" w:rsidRPr="009A38F0" w14:paraId="2F0BD750" w14:textId="77777777" w:rsidTr="003422E1">
        <w:trPr>
          <w:cantSplit/>
        </w:trPr>
        <w:tc>
          <w:tcPr>
            <w:tcW w:w="1349" w:type="pct"/>
          </w:tcPr>
          <w:p w14:paraId="5002DF4F" w14:textId="77777777" w:rsidR="001C2ACA" w:rsidRPr="009A38F0" w:rsidRDefault="001C2ACA" w:rsidP="004E4D86">
            <w:pPr>
              <w:tabs>
                <w:tab w:val="left" w:pos="360"/>
              </w:tabs>
              <w:spacing w:line="240" w:lineRule="auto"/>
              <w:ind w:left="-104"/>
              <w:rPr>
                <w:rFonts w:ascii="Arial" w:hAnsi="Arial" w:cs="Arial"/>
                <w:sz w:val="18"/>
                <w:szCs w:val="18"/>
                <w:cs/>
                <w:lang w:bidi="th-TH"/>
              </w:rPr>
            </w:pPr>
          </w:p>
        </w:tc>
        <w:tc>
          <w:tcPr>
            <w:tcW w:w="3651" w:type="pct"/>
            <w:gridSpan w:val="5"/>
            <w:tcBorders>
              <w:top w:val="single" w:sz="4" w:space="0" w:color="auto"/>
            </w:tcBorders>
            <w:vAlign w:val="bottom"/>
          </w:tcPr>
          <w:p w14:paraId="73376432" w14:textId="09948425" w:rsidR="001C2ACA" w:rsidRPr="009A38F0" w:rsidRDefault="001C2ACA"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31 March 2026</w:t>
            </w:r>
          </w:p>
        </w:tc>
      </w:tr>
      <w:tr w:rsidR="003422E1" w:rsidRPr="009A38F0" w14:paraId="780E3C6D" w14:textId="77777777" w:rsidTr="003422E1">
        <w:trPr>
          <w:cantSplit/>
        </w:trPr>
        <w:tc>
          <w:tcPr>
            <w:tcW w:w="1349" w:type="pct"/>
          </w:tcPr>
          <w:p w14:paraId="04481B79" w14:textId="77777777" w:rsidR="003422E1" w:rsidRPr="009A38F0" w:rsidRDefault="003422E1" w:rsidP="004E4D86">
            <w:pPr>
              <w:tabs>
                <w:tab w:val="left" w:pos="250"/>
              </w:tabs>
              <w:spacing w:line="240" w:lineRule="auto"/>
              <w:ind w:left="-104"/>
              <w:rPr>
                <w:rFonts w:ascii="Arial" w:hAnsi="Arial" w:cs="Arial"/>
                <w:b/>
                <w:bCs/>
                <w:sz w:val="18"/>
                <w:szCs w:val="18"/>
                <w:cs/>
                <w:lang w:bidi="th-TH"/>
              </w:rPr>
            </w:pPr>
          </w:p>
        </w:tc>
        <w:tc>
          <w:tcPr>
            <w:tcW w:w="730" w:type="pct"/>
            <w:vAlign w:val="bottom"/>
          </w:tcPr>
          <w:p w14:paraId="5D52A64E" w14:textId="51FE1D0A" w:rsidR="003422E1" w:rsidRPr="009A38F0" w:rsidRDefault="003422E1"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Carrying</w:t>
            </w:r>
          </w:p>
        </w:tc>
        <w:tc>
          <w:tcPr>
            <w:tcW w:w="2921" w:type="pct"/>
            <w:gridSpan w:val="4"/>
            <w:tcBorders>
              <w:top w:val="single" w:sz="4" w:space="0" w:color="auto"/>
            </w:tcBorders>
            <w:vAlign w:val="bottom"/>
          </w:tcPr>
          <w:p w14:paraId="640A3E8B" w14:textId="334583EA" w:rsidR="003422E1" w:rsidRPr="009A38F0" w:rsidRDefault="003422E1"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Fair value</w:t>
            </w:r>
          </w:p>
        </w:tc>
      </w:tr>
      <w:tr w:rsidR="001C2ACA" w:rsidRPr="009A38F0" w14:paraId="4402835F" w14:textId="77777777" w:rsidTr="003422E1">
        <w:trPr>
          <w:cantSplit/>
        </w:trPr>
        <w:tc>
          <w:tcPr>
            <w:tcW w:w="1349" w:type="pct"/>
          </w:tcPr>
          <w:p w14:paraId="3FB1DE92" w14:textId="77777777" w:rsidR="001C2ACA" w:rsidRPr="009A38F0" w:rsidRDefault="001C2ACA" w:rsidP="004E4D86">
            <w:pPr>
              <w:tabs>
                <w:tab w:val="left" w:pos="250"/>
              </w:tabs>
              <w:spacing w:line="240" w:lineRule="auto"/>
              <w:ind w:left="-104"/>
              <w:rPr>
                <w:rFonts w:ascii="Arial" w:hAnsi="Arial" w:cs="Arial"/>
                <w:b/>
                <w:bCs/>
                <w:sz w:val="18"/>
                <w:szCs w:val="18"/>
                <w:cs/>
                <w:lang w:bidi="th-TH"/>
              </w:rPr>
            </w:pPr>
          </w:p>
        </w:tc>
        <w:tc>
          <w:tcPr>
            <w:tcW w:w="730" w:type="pct"/>
            <w:vAlign w:val="bottom"/>
          </w:tcPr>
          <w:p w14:paraId="1C9464F9" w14:textId="0803F1AB" w:rsidR="001C2ACA" w:rsidRPr="009A38F0" w:rsidRDefault="001C2ACA"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amount</w:t>
            </w:r>
          </w:p>
        </w:tc>
        <w:tc>
          <w:tcPr>
            <w:tcW w:w="730" w:type="pct"/>
            <w:tcBorders>
              <w:top w:val="single" w:sz="4" w:space="0" w:color="auto"/>
            </w:tcBorders>
            <w:vAlign w:val="bottom"/>
          </w:tcPr>
          <w:p w14:paraId="03F26234" w14:textId="77777777" w:rsidR="001C2ACA" w:rsidRPr="009A38F0" w:rsidRDefault="001C2ACA"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Level 1</w:t>
            </w:r>
          </w:p>
        </w:tc>
        <w:tc>
          <w:tcPr>
            <w:tcW w:w="731" w:type="pct"/>
            <w:tcBorders>
              <w:top w:val="single" w:sz="4" w:space="0" w:color="auto"/>
            </w:tcBorders>
          </w:tcPr>
          <w:p w14:paraId="04AE0BC8" w14:textId="77777777" w:rsidR="001C2ACA" w:rsidRPr="009A38F0" w:rsidRDefault="001C2ACA"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Level 2</w:t>
            </w:r>
          </w:p>
        </w:tc>
        <w:tc>
          <w:tcPr>
            <w:tcW w:w="730" w:type="pct"/>
            <w:tcBorders>
              <w:top w:val="single" w:sz="4" w:space="0" w:color="auto"/>
            </w:tcBorders>
          </w:tcPr>
          <w:p w14:paraId="2406B58D" w14:textId="77777777" w:rsidR="001C2ACA" w:rsidRPr="009A38F0" w:rsidRDefault="001C2ACA"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Level 3</w:t>
            </w:r>
          </w:p>
        </w:tc>
        <w:tc>
          <w:tcPr>
            <w:tcW w:w="730" w:type="pct"/>
            <w:tcBorders>
              <w:top w:val="single" w:sz="4" w:space="0" w:color="auto"/>
            </w:tcBorders>
          </w:tcPr>
          <w:p w14:paraId="306F970C" w14:textId="77777777" w:rsidR="001C2ACA" w:rsidRPr="009A38F0" w:rsidRDefault="001C2ACA"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Total</w:t>
            </w:r>
          </w:p>
        </w:tc>
      </w:tr>
      <w:tr w:rsidR="001C2ACA" w:rsidRPr="009A38F0" w14:paraId="57CDFBCA" w14:textId="77777777" w:rsidTr="003422E1">
        <w:trPr>
          <w:cantSplit/>
        </w:trPr>
        <w:tc>
          <w:tcPr>
            <w:tcW w:w="1349" w:type="pct"/>
          </w:tcPr>
          <w:p w14:paraId="2F76AF73" w14:textId="77777777" w:rsidR="001C2ACA" w:rsidRPr="009A38F0" w:rsidRDefault="001C2ACA" w:rsidP="004E4D86">
            <w:pPr>
              <w:tabs>
                <w:tab w:val="left" w:pos="250"/>
              </w:tabs>
              <w:spacing w:line="240" w:lineRule="auto"/>
              <w:ind w:left="-104"/>
              <w:rPr>
                <w:rFonts w:ascii="Arial" w:hAnsi="Arial" w:cs="Arial"/>
                <w:b/>
                <w:bCs/>
                <w:sz w:val="18"/>
                <w:szCs w:val="18"/>
                <w:lang w:bidi="th-TH"/>
              </w:rPr>
            </w:pPr>
          </w:p>
        </w:tc>
        <w:tc>
          <w:tcPr>
            <w:tcW w:w="730" w:type="pct"/>
            <w:tcBorders>
              <w:bottom w:val="single" w:sz="4" w:space="0" w:color="auto"/>
            </w:tcBorders>
            <w:vAlign w:val="bottom"/>
          </w:tcPr>
          <w:p w14:paraId="7564B8FA" w14:textId="77777777" w:rsidR="001C2ACA" w:rsidRPr="009A38F0" w:rsidRDefault="001C2ACA"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34195039" w14:textId="77777777" w:rsidR="001C2ACA" w:rsidRPr="009A38F0" w:rsidRDefault="001C2ACA" w:rsidP="004E4D86">
            <w:pPr>
              <w:tabs>
                <w:tab w:val="decimal" w:pos="893"/>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0" w:type="pct"/>
            <w:tcBorders>
              <w:bottom w:val="single" w:sz="4" w:space="0" w:color="auto"/>
            </w:tcBorders>
            <w:vAlign w:val="bottom"/>
          </w:tcPr>
          <w:p w14:paraId="4A2768DB" w14:textId="77777777" w:rsidR="001C2ACA" w:rsidRPr="009A38F0" w:rsidRDefault="001C2ACA"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64EE84B4" w14:textId="77777777" w:rsidR="001C2ACA" w:rsidRPr="009A38F0" w:rsidRDefault="001C2ACA" w:rsidP="004E4D86">
            <w:pPr>
              <w:tabs>
                <w:tab w:val="decimal" w:pos="795"/>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1" w:type="pct"/>
            <w:tcBorders>
              <w:bottom w:val="single" w:sz="4" w:space="0" w:color="auto"/>
            </w:tcBorders>
            <w:vAlign w:val="bottom"/>
          </w:tcPr>
          <w:p w14:paraId="2D65E3DB" w14:textId="77777777" w:rsidR="001C2ACA" w:rsidRPr="009A38F0" w:rsidRDefault="001C2ACA"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38E302B4" w14:textId="77777777" w:rsidR="001C2ACA" w:rsidRPr="009A38F0" w:rsidRDefault="001C2ACA" w:rsidP="004E4D86">
            <w:pPr>
              <w:tabs>
                <w:tab w:val="decimal" w:pos="907"/>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0" w:type="pct"/>
            <w:tcBorders>
              <w:bottom w:val="single" w:sz="4" w:space="0" w:color="auto"/>
            </w:tcBorders>
            <w:vAlign w:val="bottom"/>
          </w:tcPr>
          <w:p w14:paraId="77EB8B6E" w14:textId="77777777" w:rsidR="001C2ACA" w:rsidRPr="009A38F0" w:rsidRDefault="001C2ACA"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2250E536" w14:textId="77777777" w:rsidR="001C2ACA" w:rsidRPr="009A38F0" w:rsidRDefault="001C2ACA" w:rsidP="004E4D86">
            <w:pPr>
              <w:tabs>
                <w:tab w:val="decimal" w:pos="878"/>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0" w:type="pct"/>
            <w:tcBorders>
              <w:bottom w:val="single" w:sz="4" w:space="0" w:color="auto"/>
            </w:tcBorders>
            <w:vAlign w:val="bottom"/>
          </w:tcPr>
          <w:p w14:paraId="147611FA" w14:textId="77777777" w:rsidR="001C2ACA" w:rsidRPr="009A38F0" w:rsidRDefault="001C2ACA"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109C50A1" w14:textId="77777777" w:rsidR="001C2ACA" w:rsidRPr="009A38F0" w:rsidRDefault="001C2ACA" w:rsidP="004E4D86">
            <w:pPr>
              <w:tabs>
                <w:tab w:val="decimal" w:pos="822"/>
              </w:tabs>
              <w:spacing w:line="240" w:lineRule="auto"/>
              <w:ind w:left="-117" w:right="-72"/>
              <w:jc w:val="right"/>
              <w:rPr>
                <w:rFonts w:ascii="Arial" w:hAnsi="Arial" w:cs="Arial"/>
                <w:sz w:val="18"/>
                <w:szCs w:val="18"/>
              </w:rPr>
            </w:pPr>
            <w:r w:rsidRPr="009A38F0">
              <w:rPr>
                <w:rFonts w:ascii="Arial" w:hAnsi="Arial" w:cs="Arial"/>
                <w:b/>
                <w:bCs/>
                <w:sz w:val="18"/>
                <w:szCs w:val="18"/>
              </w:rPr>
              <w:t>Baht</w:t>
            </w:r>
          </w:p>
        </w:tc>
      </w:tr>
      <w:tr w:rsidR="001C2ACA" w:rsidRPr="009A38F0" w14:paraId="04BBFBAB" w14:textId="77777777" w:rsidTr="003422E1">
        <w:trPr>
          <w:cantSplit/>
        </w:trPr>
        <w:tc>
          <w:tcPr>
            <w:tcW w:w="1349" w:type="pct"/>
          </w:tcPr>
          <w:p w14:paraId="14416348" w14:textId="43B199B7" w:rsidR="001C2ACA" w:rsidRPr="009A38F0" w:rsidRDefault="00D229FD" w:rsidP="004E4D86">
            <w:pPr>
              <w:tabs>
                <w:tab w:val="left" w:pos="250"/>
              </w:tabs>
              <w:spacing w:line="240" w:lineRule="auto"/>
              <w:ind w:left="-104"/>
              <w:rPr>
                <w:rFonts w:ascii="Arial" w:hAnsi="Arial" w:cs="Arial"/>
                <w:b/>
                <w:bCs/>
                <w:i/>
                <w:iCs/>
                <w:sz w:val="18"/>
                <w:szCs w:val="18"/>
                <w:cs/>
                <w:lang w:bidi="th-TH"/>
              </w:rPr>
            </w:pPr>
            <w:r w:rsidRPr="009A38F0">
              <w:rPr>
                <w:rFonts w:ascii="Arial" w:hAnsi="Arial" w:cs="Arial"/>
                <w:b/>
                <w:bCs/>
                <w:sz w:val="18"/>
                <w:szCs w:val="18"/>
                <w:lang w:bidi="th-TH"/>
              </w:rPr>
              <w:t>Assets</w:t>
            </w:r>
          </w:p>
        </w:tc>
        <w:tc>
          <w:tcPr>
            <w:tcW w:w="730" w:type="pct"/>
            <w:tcBorders>
              <w:top w:val="single" w:sz="4" w:space="0" w:color="auto"/>
            </w:tcBorders>
            <w:vAlign w:val="bottom"/>
          </w:tcPr>
          <w:p w14:paraId="4D6C511B" w14:textId="77777777" w:rsidR="001C2ACA" w:rsidRPr="009A38F0" w:rsidRDefault="001C2ACA" w:rsidP="004E4D86">
            <w:pPr>
              <w:tabs>
                <w:tab w:val="decimal" w:pos="893"/>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4F704EAD" w14:textId="77777777" w:rsidR="001C2ACA" w:rsidRPr="009A38F0" w:rsidRDefault="001C2ACA" w:rsidP="004E4D86">
            <w:pPr>
              <w:tabs>
                <w:tab w:val="decimal" w:pos="795"/>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228722D5" w14:textId="77777777" w:rsidR="001C2ACA" w:rsidRPr="009A38F0" w:rsidRDefault="001C2ACA" w:rsidP="004E4D86">
            <w:pPr>
              <w:tabs>
                <w:tab w:val="decimal" w:pos="907"/>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35501301" w14:textId="77777777" w:rsidR="001C2ACA" w:rsidRPr="009A38F0" w:rsidRDefault="001C2ACA" w:rsidP="004E4D86">
            <w:pPr>
              <w:tabs>
                <w:tab w:val="decimal" w:pos="878"/>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5BF5EE18" w14:textId="77777777" w:rsidR="001C2ACA" w:rsidRPr="009A38F0" w:rsidRDefault="001C2ACA" w:rsidP="004E4D86">
            <w:pPr>
              <w:tabs>
                <w:tab w:val="decimal" w:pos="822"/>
              </w:tabs>
              <w:spacing w:line="240" w:lineRule="auto"/>
              <w:ind w:left="-117" w:right="-72"/>
              <w:jc w:val="right"/>
              <w:rPr>
                <w:rFonts w:ascii="Arial" w:hAnsi="Arial" w:cs="Arial"/>
                <w:sz w:val="18"/>
                <w:szCs w:val="18"/>
              </w:rPr>
            </w:pPr>
          </w:p>
        </w:tc>
      </w:tr>
      <w:tr w:rsidR="00301E2C" w:rsidRPr="009A38F0" w14:paraId="7A64B009" w14:textId="77777777" w:rsidTr="007D5430">
        <w:trPr>
          <w:cantSplit/>
        </w:trPr>
        <w:tc>
          <w:tcPr>
            <w:tcW w:w="1349" w:type="pct"/>
            <w:vAlign w:val="bottom"/>
          </w:tcPr>
          <w:p w14:paraId="29DF7A33" w14:textId="77777777" w:rsidR="00301E2C" w:rsidRPr="009A38F0" w:rsidRDefault="00301E2C"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Financial assets measured</w:t>
            </w:r>
          </w:p>
          <w:p w14:paraId="1E2052FB" w14:textId="1DDB082D" w:rsidR="00301E2C" w:rsidRPr="009A38F0" w:rsidRDefault="00301E2C" w:rsidP="004E4D86">
            <w:pPr>
              <w:tabs>
                <w:tab w:val="left" w:pos="250"/>
              </w:tabs>
              <w:spacing w:line="240" w:lineRule="auto"/>
              <w:ind w:left="-104"/>
              <w:rPr>
                <w:rFonts w:ascii="Arial" w:hAnsi="Arial" w:cs="Arial"/>
                <w:sz w:val="18"/>
                <w:szCs w:val="18"/>
                <w:lang w:bidi="th-TH"/>
              </w:rPr>
            </w:pPr>
            <w:r w:rsidRPr="009A38F0">
              <w:rPr>
                <w:rFonts w:ascii="Arial" w:eastAsia="Angsana New" w:hAnsi="Arial" w:cs="Arial"/>
                <w:color w:val="000000"/>
                <w:sz w:val="18"/>
                <w:szCs w:val="18"/>
              </w:rPr>
              <w:tab/>
            </w:r>
            <w:r w:rsidRPr="009A38F0">
              <w:rPr>
                <w:rFonts w:ascii="Arial" w:hAnsi="Arial" w:cs="Arial"/>
                <w:sz w:val="18"/>
                <w:szCs w:val="18"/>
                <w:lang w:bidi="th-TH"/>
              </w:rPr>
              <w:t xml:space="preserve">at fair value through </w:t>
            </w:r>
            <w:r w:rsidRPr="009A38F0">
              <w:rPr>
                <w:rFonts w:ascii="Arial" w:hAnsi="Arial" w:cs="Arial"/>
                <w:sz w:val="18"/>
                <w:szCs w:val="18"/>
                <w:cs/>
                <w:lang w:bidi="th-TH"/>
              </w:rPr>
              <w:br/>
            </w:r>
            <w:r w:rsidRPr="009A38F0">
              <w:rPr>
                <w:rFonts w:ascii="Arial" w:eastAsia="Angsana New" w:hAnsi="Arial" w:cs="Arial"/>
                <w:color w:val="000000"/>
                <w:sz w:val="18"/>
                <w:szCs w:val="18"/>
              </w:rPr>
              <w:tab/>
            </w:r>
            <w:r w:rsidRPr="009A38F0">
              <w:rPr>
                <w:rFonts w:ascii="Arial" w:hAnsi="Arial" w:cs="Arial"/>
                <w:sz w:val="18"/>
                <w:szCs w:val="18"/>
                <w:lang w:bidi="th-TH"/>
              </w:rPr>
              <w:t>profit</w:t>
            </w:r>
            <w:r w:rsidRPr="009A38F0">
              <w:rPr>
                <w:rFonts w:ascii="Arial" w:hAnsi="Arial" w:cs="Arial"/>
                <w:sz w:val="18"/>
                <w:szCs w:val="18"/>
                <w:cs/>
                <w:lang w:bidi="th-TH"/>
              </w:rPr>
              <w:t xml:space="preserve"> </w:t>
            </w:r>
            <w:r w:rsidRPr="009A38F0">
              <w:rPr>
                <w:rFonts w:ascii="Arial" w:hAnsi="Arial" w:cs="Arial"/>
                <w:sz w:val="18"/>
                <w:szCs w:val="18"/>
                <w:lang w:bidi="th-TH"/>
              </w:rPr>
              <w:t>or loss</w:t>
            </w:r>
          </w:p>
        </w:tc>
        <w:tc>
          <w:tcPr>
            <w:tcW w:w="730" w:type="pct"/>
            <w:vAlign w:val="bottom"/>
          </w:tcPr>
          <w:p w14:paraId="33A7C489" w14:textId="6E8FFB7B"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cs/>
                <w:lang w:bidi="th-TH"/>
              </w:rPr>
              <w:t>49</w:t>
            </w:r>
            <w:r w:rsidRPr="009A38F0">
              <w:rPr>
                <w:rFonts w:ascii="Arial" w:hAnsi="Arial" w:cs="Arial"/>
                <w:sz w:val="18"/>
                <w:szCs w:val="18"/>
              </w:rPr>
              <w:t>,</w:t>
            </w:r>
            <w:r w:rsidRPr="009A38F0">
              <w:rPr>
                <w:rFonts w:ascii="Arial" w:hAnsi="Arial" w:cs="Arial"/>
                <w:sz w:val="18"/>
                <w:szCs w:val="18"/>
                <w:cs/>
                <w:lang w:bidi="th-TH"/>
              </w:rPr>
              <w:t>029</w:t>
            </w:r>
          </w:p>
        </w:tc>
        <w:tc>
          <w:tcPr>
            <w:tcW w:w="730" w:type="pct"/>
            <w:vAlign w:val="bottom"/>
          </w:tcPr>
          <w:p w14:paraId="462B8280" w14:textId="24AF9FB0"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cs/>
                <w:lang w:bidi="th-TH"/>
              </w:rPr>
              <w:t>49</w:t>
            </w:r>
            <w:r w:rsidRPr="009A38F0">
              <w:rPr>
                <w:rFonts w:ascii="Arial" w:hAnsi="Arial" w:cs="Arial"/>
                <w:sz w:val="18"/>
                <w:szCs w:val="18"/>
              </w:rPr>
              <w:t>,</w:t>
            </w:r>
            <w:r w:rsidRPr="009A38F0">
              <w:rPr>
                <w:rFonts w:ascii="Arial" w:hAnsi="Arial" w:cs="Arial"/>
                <w:sz w:val="18"/>
                <w:szCs w:val="18"/>
                <w:cs/>
                <w:lang w:bidi="th-TH"/>
              </w:rPr>
              <w:t>029</w:t>
            </w:r>
          </w:p>
        </w:tc>
        <w:tc>
          <w:tcPr>
            <w:tcW w:w="731" w:type="pct"/>
            <w:vAlign w:val="bottom"/>
          </w:tcPr>
          <w:p w14:paraId="0E3A5453" w14:textId="008DDC1D"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vAlign w:val="bottom"/>
          </w:tcPr>
          <w:p w14:paraId="6EC1B63D" w14:textId="5D41E859"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vAlign w:val="bottom"/>
          </w:tcPr>
          <w:p w14:paraId="187923F2" w14:textId="447B97CB"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49,029</w:t>
            </w:r>
          </w:p>
        </w:tc>
      </w:tr>
      <w:tr w:rsidR="00301E2C" w:rsidRPr="009A38F0" w14:paraId="597BDA9F" w14:textId="77777777" w:rsidTr="009F2FF7">
        <w:trPr>
          <w:cantSplit/>
        </w:trPr>
        <w:tc>
          <w:tcPr>
            <w:tcW w:w="1349" w:type="pct"/>
            <w:vAlign w:val="bottom"/>
          </w:tcPr>
          <w:p w14:paraId="03C24129" w14:textId="1F32CE59" w:rsidR="00301E2C" w:rsidRPr="009A38F0" w:rsidRDefault="00301E2C"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Investments in debt</w:t>
            </w:r>
            <w:r w:rsidRPr="009A38F0">
              <w:rPr>
                <w:rFonts w:ascii="Arial" w:hAnsi="Arial" w:cs="Arial"/>
                <w:sz w:val="18"/>
                <w:szCs w:val="18"/>
                <w:cs/>
                <w:lang w:bidi="th-TH"/>
              </w:rPr>
              <w:t xml:space="preserve"> </w:t>
            </w:r>
            <w:r w:rsidRPr="009A38F0">
              <w:rPr>
                <w:rFonts w:ascii="Arial" w:eastAsia="Angsana New" w:hAnsi="Arial" w:cs="Arial"/>
                <w:color w:val="000000"/>
                <w:sz w:val="18"/>
                <w:szCs w:val="18"/>
              </w:rPr>
              <w:tab/>
            </w:r>
            <w:r w:rsidRPr="009A38F0">
              <w:rPr>
                <w:rFonts w:ascii="Arial" w:hAnsi="Arial" w:cs="Arial"/>
                <w:sz w:val="18"/>
                <w:szCs w:val="18"/>
                <w:lang w:bidi="th-TH"/>
              </w:rPr>
              <w:t>instruments</w:t>
            </w:r>
            <w:r w:rsidRPr="009A38F0">
              <w:rPr>
                <w:rFonts w:ascii="Arial" w:hAnsi="Arial" w:cs="Arial"/>
                <w:sz w:val="18"/>
                <w:szCs w:val="18"/>
                <w:cs/>
                <w:lang w:bidi="th-TH"/>
              </w:rPr>
              <w:t xml:space="preserve"> </w:t>
            </w:r>
            <w:r w:rsidRPr="009A38F0">
              <w:rPr>
                <w:rFonts w:ascii="Arial" w:hAnsi="Arial" w:cs="Arial"/>
                <w:sz w:val="18"/>
                <w:szCs w:val="18"/>
                <w:lang w:bidi="th-TH"/>
              </w:rPr>
              <w:t xml:space="preserve">measured at </w:t>
            </w:r>
            <w:r w:rsidRPr="009A38F0">
              <w:rPr>
                <w:rFonts w:ascii="Arial" w:eastAsia="Angsana New" w:hAnsi="Arial" w:cs="Arial"/>
                <w:color w:val="000000"/>
                <w:sz w:val="18"/>
                <w:szCs w:val="18"/>
              </w:rPr>
              <w:tab/>
            </w:r>
            <w:r w:rsidRPr="009A38F0">
              <w:rPr>
                <w:rFonts w:ascii="Arial" w:hAnsi="Arial" w:cs="Arial"/>
                <w:sz w:val="18"/>
                <w:szCs w:val="18"/>
                <w:lang w:bidi="th-TH"/>
              </w:rPr>
              <w:t>fair value through</w:t>
            </w:r>
            <w:r w:rsidRPr="009A38F0">
              <w:rPr>
                <w:rFonts w:ascii="Arial" w:hAnsi="Arial" w:cs="Arial"/>
                <w:sz w:val="18"/>
                <w:szCs w:val="18"/>
                <w:cs/>
                <w:lang w:bidi="th-TH"/>
              </w:rPr>
              <w:t xml:space="preserve"> </w:t>
            </w:r>
            <w:r w:rsidRPr="009A38F0">
              <w:rPr>
                <w:rFonts w:ascii="Arial" w:hAnsi="Arial" w:cs="Arial"/>
                <w:sz w:val="18"/>
                <w:szCs w:val="18"/>
                <w:lang w:bidi="th-TH"/>
              </w:rPr>
              <w:t xml:space="preserve">other </w:t>
            </w:r>
            <w:r w:rsidRPr="009A38F0">
              <w:rPr>
                <w:rFonts w:ascii="Arial" w:eastAsia="Angsana New" w:hAnsi="Arial" w:cs="Arial"/>
                <w:color w:val="000000"/>
                <w:sz w:val="18"/>
                <w:szCs w:val="18"/>
              </w:rPr>
              <w:tab/>
            </w:r>
            <w:r w:rsidRPr="009A38F0">
              <w:rPr>
                <w:rFonts w:ascii="Arial" w:hAnsi="Arial" w:cs="Arial"/>
                <w:sz w:val="18"/>
                <w:szCs w:val="18"/>
                <w:lang w:bidi="th-TH"/>
              </w:rPr>
              <w:t>comprehensive income</w:t>
            </w:r>
          </w:p>
        </w:tc>
        <w:tc>
          <w:tcPr>
            <w:tcW w:w="730" w:type="pct"/>
            <w:vAlign w:val="bottom"/>
          </w:tcPr>
          <w:p w14:paraId="1F5C33EB" w14:textId="547B168B"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6,088,498</w:t>
            </w:r>
          </w:p>
        </w:tc>
        <w:tc>
          <w:tcPr>
            <w:tcW w:w="730" w:type="pct"/>
            <w:vAlign w:val="bottom"/>
          </w:tcPr>
          <w:p w14:paraId="2F4090DE" w14:textId="111CBD7F"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vAlign w:val="bottom"/>
          </w:tcPr>
          <w:p w14:paraId="5B026DF6" w14:textId="169E734D"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6,088,498</w:t>
            </w:r>
          </w:p>
        </w:tc>
        <w:tc>
          <w:tcPr>
            <w:tcW w:w="730" w:type="pct"/>
            <w:vAlign w:val="bottom"/>
          </w:tcPr>
          <w:p w14:paraId="074163FE" w14:textId="57BA135C"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vAlign w:val="bottom"/>
          </w:tcPr>
          <w:p w14:paraId="72A5B0C8" w14:textId="188587B7"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6,088,498</w:t>
            </w:r>
          </w:p>
        </w:tc>
      </w:tr>
      <w:tr w:rsidR="00301E2C" w:rsidRPr="009A38F0" w14:paraId="54E9020D" w14:textId="77777777" w:rsidTr="009F2FF7">
        <w:trPr>
          <w:cantSplit/>
        </w:trPr>
        <w:tc>
          <w:tcPr>
            <w:tcW w:w="1349" w:type="pct"/>
            <w:vAlign w:val="bottom"/>
          </w:tcPr>
          <w:p w14:paraId="54835A70" w14:textId="03B0B05F" w:rsidR="00301E2C" w:rsidRPr="009A38F0" w:rsidRDefault="00301E2C"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 xml:space="preserve">Investments in equity </w:t>
            </w:r>
            <w:r w:rsidRPr="009A38F0">
              <w:rPr>
                <w:rFonts w:ascii="Arial" w:eastAsia="Angsana New" w:hAnsi="Arial" w:cs="Arial"/>
                <w:color w:val="000000"/>
                <w:sz w:val="18"/>
                <w:szCs w:val="18"/>
              </w:rPr>
              <w:tab/>
            </w:r>
            <w:r w:rsidRPr="009A38F0">
              <w:rPr>
                <w:rFonts w:ascii="Arial" w:hAnsi="Arial" w:cs="Arial"/>
                <w:sz w:val="18"/>
                <w:szCs w:val="18"/>
                <w:lang w:bidi="th-TH"/>
              </w:rPr>
              <w:t>instruments</w:t>
            </w:r>
            <w:r w:rsidRPr="009A38F0">
              <w:rPr>
                <w:rFonts w:ascii="Arial" w:hAnsi="Arial" w:cs="Arial"/>
                <w:sz w:val="18"/>
                <w:szCs w:val="18"/>
                <w:cs/>
                <w:lang w:bidi="th-TH"/>
              </w:rPr>
              <w:t xml:space="preserve"> </w:t>
            </w:r>
            <w:r w:rsidRPr="009A38F0">
              <w:rPr>
                <w:rFonts w:ascii="Arial" w:hAnsi="Arial" w:cs="Arial"/>
                <w:sz w:val="18"/>
                <w:szCs w:val="18"/>
                <w:lang w:bidi="th-TH"/>
              </w:rPr>
              <w:t xml:space="preserve">designated at </w:t>
            </w:r>
            <w:r w:rsidRPr="009A38F0">
              <w:rPr>
                <w:rFonts w:ascii="Arial" w:eastAsia="Angsana New" w:hAnsi="Arial" w:cs="Arial"/>
                <w:color w:val="000000"/>
                <w:sz w:val="18"/>
                <w:szCs w:val="18"/>
              </w:rPr>
              <w:tab/>
            </w:r>
            <w:r w:rsidRPr="009A38F0">
              <w:rPr>
                <w:rFonts w:ascii="Arial" w:hAnsi="Arial" w:cs="Arial"/>
                <w:sz w:val="18"/>
                <w:szCs w:val="18"/>
                <w:lang w:bidi="th-TH"/>
              </w:rPr>
              <w:t>fair value through</w:t>
            </w:r>
            <w:r w:rsidRPr="009A38F0">
              <w:rPr>
                <w:rFonts w:ascii="Arial" w:hAnsi="Arial" w:cs="Arial"/>
                <w:sz w:val="18"/>
                <w:szCs w:val="18"/>
                <w:cs/>
                <w:lang w:bidi="th-TH"/>
              </w:rPr>
              <w:t xml:space="preserve"> </w:t>
            </w:r>
            <w:r w:rsidRPr="009A38F0">
              <w:rPr>
                <w:rFonts w:ascii="Arial" w:hAnsi="Arial" w:cs="Arial"/>
                <w:sz w:val="18"/>
                <w:szCs w:val="18"/>
                <w:lang w:bidi="th-TH"/>
              </w:rPr>
              <w:t xml:space="preserve">other </w:t>
            </w:r>
            <w:r w:rsidRPr="009A38F0">
              <w:rPr>
                <w:rFonts w:ascii="Arial" w:eastAsia="Angsana New" w:hAnsi="Arial" w:cs="Arial"/>
                <w:color w:val="000000"/>
                <w:sz w:val="18"/>
                <w:szCs w:val="18"/>
              </w:rPr>
              <w:tab/>
            </w:r>
            <w:r w:rsidRPr="009A38F0">
              <w:rPr>
                <w:rFonts w:ascii="Arial" w:hAnsi="Arial" w:cs="Arial"/>
                <w:sz w:val="18"/>
                <w:szCs w:val="18"/>
                <w:lang w:bidi="th-TH"/>
              </w:rPr>
              <w:t>comprehensive income</w:t>
            </w:r>
          </w:p>
        </w:tc>
        <w:tc>
          <w:tcPr>
            <w:tcW w:w="730" w:type="pct"/>
            <w:tcBorders>
              <w:bottom w:val="single" w:sz="4" w:space="0" w:color="auto"/>
            </w:tcBorders>
            <w:vAlign w:val="bottom"/>
          </w:tcPr>
          <w:p w14:paraId="4E31695B" w14:textId="55B44268"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cs/>
                <w:lang w:bidi="th-TH"/>
              </w:rPr>
              <w:t>2</w:t>
            </w:r>
            <w:r w:rsidRPr="009A38F0">
              <w:rPr>
                <w:rFonts w:ascii="Arial" w:hAnsi="Arial" w:cs="Arial"/>
                <w:sz w:val="18"/>
                <w:szCs w:val="18"/>
              </w:rPr>
              <w:t>,</w:t>
            </w:r>
            <w:r w:rsidRPr="009A38F0">
              <w:rPr>
                <w:rFonts w:ascii="Arial" w:hAnsi="Arial" w:cs="Arial"/>
                <w:sz w:val="18"/>
                <w:szCs w:val="18"/>
                <w:cs/>
                <w:lang w:bidi="th-TH"/>
              </w:rPr>
              <w:t>488</w:t>
            </w:r>
          </w:p>
        </w:tc>
        <w:tc>
          <w:tcPr>
            <w:tcW w:w="730" w:type="pct"/>
            <w:tcBorders>
              <w:bottom w:val="single" w:sz="4" w:space="0" w:color="auto"/>
            </w:tcBorders>
            <w:vAlign w:val="bottom"/>
          </w:tcPr>
          <w:p w14:paraId="58A3ACC3" w14:textId="7F648231"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tcBorders>
              <w:bottom w:val="single" w:sz="4" w:space="0" w:color="auto"/>
            </w:tcBorders>
            <w:vAlign w:val="bottom"/>
          </w:tcPr>
          <w:p w14:paraId="1A27937A" w14:textId="4DE3A004"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tcBorders>
              <w:bottom w:val="single" w:sz="4" w:space="0" w:color="auto"/>
            </w:tcBorders>
            <w:vAlign w:val="bottom"/>
          </w:tcPr>
          <w:p w14:paraId="7B51729A" w14:textId="307E8A01"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2,488</w:t>
            </w:r>
          </w:p>
        </w:tc>
        <w:tc>
          <w:tcPr>
            <w:tcW w:w="730" w:type="pct"/>
            <w:tcBorders>
              <w:bottom w:val="single" w:sz="4" w:space="0" w:color="auto"/>
            </w:tcBorders>
            <w:vAlign w:val="bottom"/>
          </w:tcPr>
          <w:p w14:paraId="7EA6827D" w14:textId="018105F5" w:rsidR="00301E2C" w:rsidRPr="009A38F0" w:rsidRDefault="00301E2C"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2,488</w:t>
            </w:r>
          </w:p>
        </w:tc>
      </w:tr>
      <w:tr w:rsidR="00301E2C" w:rsidRPr="009A38F0" w14:paraId="23EF08B6" w14:textId="77777777" w:rsidTr="009F2FF7">
        <w:trPr>
          <w:cantSplit/>
        </w:trPr>
        <w:tc>
          <w:tcPr>
            <w:tcW w:w="1349" w:type="pct"/>
            <w:vAlign w:val="bottom"/>
          </w:tcPr>
          <w:p w14:paraId="17808A2D" w14:textId="50926127" w:rsidR="00301E2C" w:rsidRPr="009A38F0" w:rsidRDefault="00301E2C" w:rsidP="004E4D86">
            <w:pPr>
              <w:tabs>
                <w:tab w:val="left" w:pos="250"/>
              </w:tabs>
              <w:spacing w:line="240" w:lineRule="auto"/>
              <w:ind w:left="-104"/>
              <w:rPr>
                <w:rFonts w:ascii="Arial" w:hAnsi="Arial" w:cs="Arial"/>
                <w:sz w:val="18"/>
                <w:szCs w:val="18"/>
                <w:lang w:bidi="th-TH"/>
              </w:rPr>
            </w:pPr>
          </w:p>
        </w:tc>
        <w:tc>
          <w:tcPr>
            <w:tcW w:w="730" w:type="pct"/>
            <w:tcBorders>
              <w:top w:val="single" w:sz="4" w:space="0" w:color="auto"/>
            </w:tcBorders>
            <w:vAlign w:val="bottom"/>
          </w:tcPr>
          <w:p w14:paraId="3941A2CF" w14:textId="77777777" w:rsidR="00301E2C" w:rsidRPr="009A38F0" w:rsidRDefault="00301E2C"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260FBD76" w14:textId="77777777" w:rsidR="00301E2C" w:rsidRPr="009A38F0" w:rsidRDefault="00301E2C" w:rsidP="004E4D86">
            <w:pPr>
              <w:tabs>
                <w:tab w:val="decimal" w:pos="880"/>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44E41EAD" w14:textId="77777777" w:rsidR="00301E2C" w:rsidRPr="009A38F0" w:rsidRDefault="00301E2C"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7E799F45" w14:textId="77777777" w:rsidR="00301E2C" w:rsidRPr="009A38F0" w:rsidRDefault="00301E2C"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1AE024C3" w14:textId="77777777" w:rsidR="00301E2C" w:rsidRPr="009A38F0" w:rsidRDefault="00301E2C" w:rsidP="004E4D86">
            <w:pPr>
              <w:tabs>
                <w:tab w:val="decimal" w:pos="880"/>
              </w:tabs>
              <w:spacing w:line="240" w:lineRule="auto"/>
              <w:ind w:left="-135" w:right="-72"/>
              <w:jc w:val="right"/>
              <w:rPr>
                <w:rFonts w:ascii="Arial" w:hAnsi="Arial" w:cs="Arial"/>
                <w:sz w:val="18"/>
                <w:szCs w:val="18"/>
              </w:rPr>
            </w:pPr>
          </w:p>
        </w:tc>
      </w:tr>
      <w:tr w:rsidR="00D821B1" w:rsidRPr="009A38F0" w14:paraId="14AF9DB3" w14:textId="77777777">
        <w:trPr>
          <w:cantSplit/>
        </w:trPr>
        <w:tc>
          <w:tcPr>
            <w:tcW w:w="1349" w:type="pct"/>
            <w:vAlign w:val="bottom"/>
          </w:tcPr>
          <w:p w14:paraId="1D486598" w14:textId="701B02F6" w:rsidR="00D821B1" w:rsidRPr="009A38F0" w:rsidRDefault="00D821B1" w:rsidP="004E4D86">
            <w:pPr>
              <w:tabs>
                <w:tab w:val="left" w:pos="250"/>
              </w:tabs>
              <w:spacing w:line="240" w:lineRule="auto"/>
              <w:ind w:left="-104"/>
              <w:rPr>
                <w:rFonts w:ascii="Arial" w:hAnsi="Arial" w:cs="Arial"/>
                <w:b/>
                <w:bCs/>
                <w:sz w:val="18"/>
                <w:szCs w:val="18"/>
                <w:lang w:bidi="th-TH"/>
              </w:rPr>
            </w:pPr>
            <w:r w:rsidRPr="009A38F0">
              <w:rPr>
                <w:rFonts w:ascii="Arial" w:hAnsi="Arial" w:cs="Arial"/>
                <w:b/>
                <w:bCs/>
                <w:sz w:val="18"/>
                <w:szCs w:val="18"/>
                <w:lang w:bidi="th-TH"/>
              </w:rPr>
              <w:t>Total assets</w:t>
            </w:r>
          </w:p>
        </w:tc>
        <w:tc>
          <w:tcPr>
            <w:tcW w:w="730" w:type="pct"/>
            <w:tcBorders>
              <w:bottom w:val="single" w:sz="4" w:space="0" w:color="auto"/>
            </w:tcBorders>
            <w:vAlign w:val="bottom"/>
          </w:tcPr>
          <w:p w14:paraId="7D6E3E93" w14:textId="4BF7420D" w:rsidR="00D821B1" w:rsidRPr="009A38F0" w:rsidRDefault="00D821B1"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cs/>
                <w:lang w:bidi="th-TH"/>
              </w:rPr>
              <w:t>6</w:t>
            </w:r>
            <w:r w:rsidRPr="009A38F0">
              <w:rPr>
                <w:rFonts w:ascii="Arial" w:hAnsi="Arial" w:cs="Arial"/>
                <w:sz w:val="18"/>
                <w:szCs w:val="18"/>
              </w:rPr>
              <w:t>,</w:t>
            </w:r>
            <w:r w:rsidRPr="009A38F0">
              <w:rPr>
                <w:rFonts w:ascii="Arial" w:hAnsi="Arial" w:cs="Arial"/>
                <w:sz w:val="18"/>
                <w:szCs w:val="18"/>
                <w:cs/>
                <w:lang w:bidi="th-TH"/>
              </w:rPr>
              <w:t>140</w:t>
            </w:r>
            <w:r w:rsidRPr="009A38F0">
              <w:rPr>
                <w:rFonts w:ascii="Arial" w:hAnsi="Arial" w:cs="Arial"/>
                <w:sz w:val="18"/>
                <w:szCs w:val="18"/>
              </w:rPr>
              <w:t>,</w:t>
            </w:r>
            <w:r w:rsidRPr="009A38F0">
              <w:rPr>
                <w:rFonts w:ascii="Arial" w:hAnsi="Arial" w:cs="Arial"/>
                <w:sz w:val="18"/>
                <w:szCs w:val="18"/>
                <w:cs/>
                <w:lang w:bidi="th-TH"/>
              </w:rPr>
              <w:t>015</w:t>
            </w:r>
          </w:p>
        </w:tc>
        <w:tc>
          <w:tcPr>
            <w:tcW w:w="730" w:type="pct"/>
            <w:tcBorders>
              <w:bottom w:val="single" w:sz="4" w:space="0" w:color="auto"/>
            </w:tcBorders>
            <w:vAlign w:val="bottom"/>
          </w:tcPr>
          <w:p w14:paraId="09637CC0" w14:textId="67ADBCE5" w:rsidR="00D821B1" w:rsidRPr="009A38F0" w:rsidRDefault="00D821B1"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cs/>
                <w:lang w:bidi="th-TH"/>
              </w:rPr>
              <w:t>49</w:t>
            </w:r>
            <w:r w:rsidRPr="009A38F0">
              <w:rPr>
                <w:rFonts w:ascii="Arial" w:hAnsi="Arial" w:cs="Arial"/>
                <w:sz w:val="18"/>
                <w:szCs w:val="18"/>
              </w:rPr>
              <w:t>,</w:t>
            </w:r>
            <w:r w:rsidRPr="009A38F0">
              <w:rPr>
                <w:rFonts w:ascii="Arial" w:hAnsi="Arial" w:cs="Arial"/>
                <w:sz w:val="18"/>
                <w:szCs w:val="18"/>
                <w:cs/>
                <w:lang w:bidi="th-TH"/>
              </w:rPr>
              <w:t>029</w:t>
            </w:r>
          </w:p>
        </w:tc>
        <w:tc>
          <w:tcPr>
            <w:tcW w:w="731" w:type="pct"/>
            <w:tcBorders>
              <w:bottom w:val="single" w:sz="4" w:space="0" w:color="auto"/>
            </w:tcBorders>
            <w:vAlign w:val="bottom"/>
          </w:tcPr>
          <w:p w14:paraId="48B5823A" w14:textId="0F3484AC" w:rsidR="00D821B1" w:rsidRPr="009A38F0" w:rsidRDefault="00D821B1"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6,088,498</w:t>
            </w:r>
          </w:p>
        </w:tc>
        <w:tc>
          <w:tcPr>
            <w:tcW w:w="730" w:type="pct"/>
            <w:tcBorders>
              <w:bottom w:val="single" w:sz="4" w:space="0" w:color="auto"/>
            </w:tcBorders>
          </w:tcPr>
          <w:p w14:paraId="7651D8EA" w14:textId="6CD2680A" w:rsidR="00D821B1" w:rsidRPr="009A38F0" w:rsidRDefault="00D821B1"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2,488</w:t>
            </w:r>
          </w:p>
        </w:tc>
        <w:tc>
          <w:tcPr>
            <w:tcW w:w="730" w:type="pct"/>
            <w:tcBorders>
              <w:bottom w:val="single" w:sz="4" w:space="0" w:color="auto"/>
            </w:tcBorders>
            <w:vAlign w:val="bottom"/>
          </w:tcPr>
          <w:p w14:paraId="3CFB6DC9" w14:textId="5EEE3241" w:rsidR="00D821B1" w:rsidRPr="009A38F0" w:rsidRDefault="00D821B1"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6,140,015</w:t>
            </w:r>
          </w:p>
        </w:tc>
      </w:tr>
      <w:tr w:rsidR="00D821B1" w:rsidRPr="009A38F0" w14:paraId="7858D6D6" w14:textId="77777777" w:rsidTr="009F2FF7">
        <w:trPr>
          <w:cantSplit/>
        </w:trPr>
        <w:tc>
          <w:tcPr>
            <w:tcW w:w="1349" w:type="pct"/>
            <w:vAlign w:val="bottom"/>
          </w:tcPr>
          <w:p w14:paraId="5B3F526C" w14:textId="672E90AB" w:rsidR="00D821B1" w:rsidRPr="009A38F0" w:rsidRDefault="00D821B1" w:rsidP="004E4D86">
            <w:pPr>
              <w:tabs>
                <w:tab w:val="left" w:pos="250"/>
              </w:tabs>
              <w:spacing w:line="240" w:lineRule="auto"/>
              <w:ind w:left="-104"/>
              <w:jc w:val="right"/>
              <w:rPr>
                <w:rFonts w:ascii="Arial" w:hAnsi="Arial" w:cs="Arial"/>
                <w:sz w:val="18"/>
                <w:szCs w:val="18"/>
                <w:lang w:val="en-US" w:bidi="th-TH"/>
              </w:rPr>
            </w:pPr>
          </w:p>
        </w:tc>
        <w:tc>
          <w:tcPr>
            <w:tcW w:w="730" w:type="pct"/>
            <w:tcBorders>
              <w:top w:val="single" w:sz="4" w:space="0" w:color="auto"/>
            </w:tcBorders>
            <w:vAlign w:val="bottom"/>
          </w:tcPr>
          <w:p w14:paraId="2749DF97"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58135BFA"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79BC6188"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4AF684D5"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6E52C4E7"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r>
      <w:tr w:rsidR="00D821B1" w:rsidRPr="009A38F0" w14:paraId="533373FF" w14:textId="77777777" w:rsidTr="005B6100">
        <w:trPr>
          <w:cantSplit/>
        </w:trPr>
        <w:tc>
          <w:tcPr>
            <w:tcW w:w="1349" w:type="pct"/>
            <w:vAlign w:val="bottom"/>
          </w:tcPr>
          <w:p w14:paraId="43454551" w14:textId="5826E1D8" w:rsidR="00D821B1" w:rsidRPr="009A38F0" w:rsidRDefault="00D821B1" w:rsidP="004E4D86">
            <w:pPr>
              <w:tabs>
                <w:tab w:val="left" w:pos="250"/>
              </w:tabs>
              <w:spacing w:line="240" w:lineRule="auto"/>
              <w:ind w:left="-104"/>
              <w:rPr>
                <w:rFonts w:ascii="Arial" w:hAnsi="Arial" w:cs="Arial"/>
                <w:b/>
                <w:bCs/>
                <w:sz w:val="18"/>
                <w:szCs w:val="18"/>
                <w:cs/>
                <w:lang w:bidi="th-TH"/>
              </w:rPr>
            </w:pPr>
            <w:r w:rsidRPr="009A38F0">
              <w:rPr>
                <w:rFonts w:ascii="Arial" w:hAnsi="Arial" w:cs="Arial"/>
                <w:b/>
                <w:bCs/>
                <w:sz w:val="18"/>
                <w:szCs w:val="18"/>
                <w:lang w:bidi="th-TH"/>
              </w:rPr>
              <w:t>Liabilities</w:t>
            </w:r>
          </w:p>
        </w:tc>
        <w:tc>
          <w:tcPr>
            <w:tcW w:w="730" w:type="pct"/>
            <w:vAlign w:val="bottom"/>
          </w:tcPr>
          <w:p w14:paraId="68554623"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0" w:type="pct"/>
            <w:vAlign w:val="bottom"/>
          </w:tcPr>
          <w:p w14:paraId="2A7094A4"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1" w:type="pct"/>
            <w:vAlign w:val="bottom"/>
          </w:tcPr>
          <w:p w14:paraId="3C032EF2"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0" w:type="pct"/>
            <w:vAlign w:val="bottom"/>
          </w:tcPr>
          <w:p w14:paraId="612CCBCF"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c>
          <w:tcPr>
            <w:tcW w:w="730" w:type="pct"/>
            <w:vAlign w:val="bottom"/>
          </w:tcPr>
          <w:p w14:paraId="0E93B27F" w14:textId="77777777" w:rsidR="00D821B1" w:rsidRPr="009A38F0" w:rsidRDefault="00D821B1" w:rsidP="004E4D86">
            <w:pPr>
              <w:tabs>
                <w:tab w:val="decimal" w:pos="880"/>
              </w:tabs>
              <w:spacing w:line="240" w:lineRule="auto"/>
              <w:ind w:left="-135" w:right="-72"/>
              <w:jc w:val="right"/>
              <w:rPr>
                <w:rFonts w:ascii="Arial" w:hAnsi="Arial" w:cs="Arial"/>
                <w:sz w:val="18"/>
                <w:szCs w:val="18"/>
              </w:rPr>
            </w:pPr>
          </w:p>
        </w:tc>
      </w:tr>
      <w:tr w:rsidR="00486B79" w:rsidRPr="009A38F0" w14:paraId="55B03AA1" w14:textId="77777777">
        <w:trPr>
          <w:cantSplit/>
          <w:trHeight w:val="232"/>
        </w:trPr>
        <w:tc>
          <w:tcPr>
            <w:tcW w:w="1349" w:type="pct"/>
            <w:vAlign w:val="bottom"/>
          </w:tcPr>
          <w:p w14:paraId="0B06C7E7" w14:textId="5D79FB9F" w:rsidR="00486B79" w:rsidRPr="009A38F0" w:rsidRDefault="00486B79"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Derivatives liabilities</w:t>
            </w:r>
          </w:p>
        </w:tc>
        <w:tc>
          <w:tcPr>
            <w:tcW w:w="730" w:type="pct"/>
            <w:tcBorders>
              <w:bottom w:val="single" w:sz="4" w:space="0" w:color="auto"/>
            </w:tcBorders>
            <w:vAlign w:val="bottom"/>
          </w:tcPr>
          <w:p w14:paraId="1DEDF01B" w14:textId="54779F36"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269,440</w:t>
            </w:r>
          </w:p>
        </w:tc>
        <w:tc>
          <w:tcPr>
            <w:tcW w:w="730" w:type="pct"/>
            <w:tcBorders>
              <w:bottom w:val="single" w:sz="4" w:space="0" w:color="auto"/>
            </w:tcBorders>
          </w:tcPr>
          <w:p w14:paraId="4C210D68" w14:textId="0C23BAAE"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tcBorders>
              <w:bottom w:val="single" w:sz="4" w:space="0" w:color="auto"/>
            </w:tcBorders>
            <w:vAlign w:val="bottom"/>
          </w:tcPr>
          <w:p w14:paraId="2B0C2134" w14:textId="51BD5371"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269,440</w:t>
            </w:r>
          </w:p>
        </w:tc>
        <w:tc>
          <w:tcPr>
            <w:tcW w:w="730" w:type="pct"/>
            <w:tcBorders>
              <w:bottom w:val="single" w:sz="4" w:space="0" w:color="auto"/>
            </w:tcBorders>
          </w:tcPr>
          <w:p w14:paraId="0B629A3E" w14:textId="6736F2A9"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tcBorders>
              <w:bottom w:val="single" w:sz="4" w:space="0" w:color="auto"/>
            </w:tcBorders>
            <w:vAlign w:val="bottom"/>
          </w:tcPr>
          <w:p w14:paraId="60C3E189" w14:textId="42082AB7"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269,440</w:t>
            </w:r>
          </w:p>
        </w:tc>
      </w:tr>
      <w:tr w:rsidR="00486B79" w:rsidRPr="009A38F0" w14:paraId="08384A98" w14:textId="77777777" w:rsidTr="005B6100">
        <w:trPr>
          <w:cantSplit/>
          <w:trHeight w:val="60"/>
        </w:trPr>
        <w:tc>
          <w:tcPr>
            <w:tcW w:w="1349" w:type="pct"/>
            <w:vAlign w:val="bottom"/>
          </w:tcPr>
          <w:p w14:paraId="4DB03C53" w14:textId="77777777" w:rsidR="00486B79" w:rsidRPr="009A38F0" w:rsidRDefault="00486B79" w:rsidP="004E4D86">
            <w:pPr>
              <w:tabs>
                <w:tab w:val="left" w:pos="250"/>
              </w:tabs>
              <w:spacing w:line="240" w:lineRule="auto"/>
              <w:ind w:left="-104"/>
              <w:rPr>
                <w:rFonts w:ascii="Arial" w:hAnsi="Arial" w:cs="Arial"/>
                <w:sz w:val="18"/>
                <w:szCs w:val="18"/>
                <w:lang w:bidi="th-TH"/>
              </w:rPr>
            </w:pPr>
          </w:p>
        </w:tc>
        <w:tc>
          <w:tcPr>
            <w:tcW w:w="730" w:type="pct"/>
            <w:tcBorders>
              <w:top w:val="single" w:sz="4" w:space="0" w:color="auto"/>
            </w:tcBorders>
            <w:vAlign w:val="bottom"/>
          </w:tcPr>
          <w:p w14:paraId="7D0721FA" w14:textId="77777777" w:rsidR="00486B79" w:rsidRPr="009A38F0" w:rsidRDefault="00486B79"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15AF6E42" w14:textId="77777777" w:rsidR="00486B79" w:rsidRPr="009A38F0" w:rsidRDefault="00486B79" w:rsidP="004E4D86">
            <w:pPr>
              <w:tabs>
                <w:tab w:val="decimal" w:pos="880"/>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062585F7" w14:textId="77777777" w:rsidR="00486B79" w:rsidRPr="009A38F0" w:rsidRDefault="00486B79"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6890F9BE" w14:textId="77777777" w:rsidR="00486B79" w:rsidRPr="009A38F0" w:rsidRDefault="00486B79"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1CC9E3E3" w14:textId="77777777" w:rsidR="00486B79" w:rsidRPr="009A38F0" w:rsidRDefault="00486B79" w:rsidP="004E4D86">
            <w:pPr>
              <w:tabs>
                <w:tab w:val="decimal" w:pos="880"/>
              </w:tabs>
              <w:spacing w:line="240" w:lineRule="auto"/>
              <w:ind w:left="-135" w:right="-72"/>
              <w:jc w:val="right"/>
              <w:rPr>
                <w:rFonts w:ascii="Arial" w:hAnsi="Arial" w:cs="Arial"/>
                <w:sz w:val="18"/>
                <w:szCs w:val="18"/>
              </w:rPr>
            </w:pPr>
          </w:p>
        </w:tc>
      </w:tr>
      <w:tr w:rsidR="00486B79" w:rsidRPr="009A38F0" w14:paraId="402F8BF0" w14:textId="77777777">
        <w:trPr>
          <w:cantSplit/>
          <w:trHeight w:val="60"/>
        </w:trPr>
        <w:tc>
          <w:tcPr>
            <w:tcW w:w="1349" w:type="pct"/>
            <w:vAlign w:val="bottom"/>
          </w:tcPr>
          <w:p w14:paraId="30B4657C" w14:textId="3BFA2804" w:rsidR="00486B79" w:rsidRPr="009A38F0" w:rsidRDefault="00486B79" w:rsidP="004E4D86">
            <w:pPr>
              <w:tabs>
                <w:tab w:val="left" w:pos="250"/>
              </w:tabs>
              <w:spacing w:line="240" w:lineRule="auto"/>
              <w:ind w:left="-104"/>
              <w:rPr>
                <w:rFonts w:ascii="Arial" w:hAnsi="Arial" w:cs="Arial"/>
                <w:b/>
                <w:bCs/>
                <w:sz w:val="18"/>
                <w:szCs w:val="18"/>
                <w:lang w:bidi="th-TH"/>
              </w:rPr>
            </w:pPr>
            <w:r w:rsidRPr="009A38F0">
              <w:rPr>
                <w:rFonts w:ascii="Arial" w:hAnsi="Arial" w:cs="Arial"/>
                <w:b/>
                <w:bCs/>
                <w:sz w:val="18"/>
                <w:szCs w:val="18"/>
                <w:lang w:bidi="th-TH"/>
              </w:rPr>
              <w:t>Total liabilities</w:t>
            </w:r>
          </w:p>
        </w:tc>
        <w:tc>
          <w:tcPr>
            <w:tcW w:w="730" w:type="pct"/>
            <w:tcBorders>
              <w:bottom w:val="single" w:sz="4" w:space="0" w:color="auto"/>
            </w:tcBorders>
            <w:vAlign w:val="bottom"/>
          </w:tcPr>
          <w:p w14:paraId="13A60E81" w14:textId="0C2BDCD9"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269,440</w:t>
            </w:r>
          </w:p>
        </w:tc>
        <w:tc>
          <w:tcPr>
            <w:tcW w:w="730" w:type="pct"/>
            <w:tcBorders>
              <w:bottom w:val="single" w:sz="4" w:space="0" w:color="auto"/>
            </w:tcBorders>
          </w:tcPr>
          <w:p w14:paraId="64873723" w14:textId="09C42B34"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tcBorders>
              <w:bottom w:val="single" w:sz="4" w:space="0" w:color="auto"/>
            </w:tcBorders>
            <w:vAlign w:val="bottom"/>
          </w:tcPr>
          <w:p w14:paraId="325B3679" w14:textId="45BA3079"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269,440</w:t>
            </w:r>
          </w:p>
        </w:tc>
        <w:tc>
          <w:tcPr>
            <w:tcW w:w="730" w:type="pct"/>
            <w:tcBorders>
              <w:bottom w:val="single" w:sz="4" w:space="0" w:color="auto"/>
            </w:tcBorders>
          </w:tcPr>
          <w:p w14:paraId="704583FD" w14:textId="12E26FD8"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tcBorders>
              <w:bottom w:val="single" w:sz="4" w:space="0" w:color="auto"/>
            </w:tcBorders>
            <w:vAlign w:val="bottom"/>
          </w:tcPr>
          <w:p w14:paraId="35E57E6A" w14:textId="13E97BCD" w:rsidR="00486B79" w:rsidRPr="009A38F0" w:rsidRDefault="00486B79"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269,440</w:t>
            </w:r>
          </w:p>
        </w:tc>
      </w:tr>
    </w:tbl>
    <w:p w14:paraId="2DA7BC66" w14:textId="393D21D8" w:rsidR="000B17C2" w:rsidRPr="009A38F0" w:rsidRDefault="000B17C2" w:rsidP="004E4D86">
      <w:pPr>
        <w:tabs>
          <w:tab w:val="left" w:pos="9630"/>
        </w:tabs>
        <w:spacing w:line="240" w:lineRule="auto"/>
        <w:jc w:val="thaiDistribute"/>
        <w:rPr>
          <w:rFonts w:ascii="Arial" w:hAnsi="Arial" w:cs="Arial"/>
          <w:b/>
          <w:bCs/>
          <w:noProof/>
          <w:sz w:val="18"/>
          <w:szCs w:val="18"/>
          <w:lang w:bidi="th-TH"/>
        </w:rPr>
      </w:pPr>
    </w:p>
    <w:tbl>
      <w:tblPr>
        <w:tblW w:w="5000" w:type="pct"/>
        <w:tblLayout w:type="fixed"/>
        <w:tblLook w:val="0000" w:firstRow="0" w:lastRow="0" w:firstColumn="0" w:lastColumn="0" w:noHBand="0" w:noVBand="0"/>
      </w:tblPr>
      <w:tblGrid>
        <w:gridCol w:w="2552"/>
        <w:gridCol w:w="1381"/>
        <w:gridCol w:w="1381"/>
        <w:gridCol w:w="1383"/>
        <w:gridCol w:w="1381"/>
        <w:gridCol w:w="1381"/>
      </w:tblGrid>
      <w:tr w:rsidR="00A21578" w:rsidRPr="009A38F0" w14:paraId="326EEC94" w14:textId="77777777">
        <w:trPr>
          <w:cantSplit/>
        </w:trPr>
        <w:tc>
          <w:tcPr>
            <w:tcW w:w="1349" w:type="pct"/>
          </w:tcPr>
          <w:p w14:paraId="2BB2A7B5" w14:textId="77777777" w:rsidR="00A21578" w:rsidRPr="009A38F0" w:rsidRDefault="00A21578" w:rsidP="004E4D86">
            <w:pPr>
              <w:tabs>
                <w:tab w:val="left" w:pos="360"/>
              </w:tabs>
              <w:spacing w:line="240" w:lineRule="auto"/>
              <w:ind w:left="-104"/>
              <w:rPr>
                <w:rFonts w:ascii="Arial" w:hAnsi="Arial" w:cs="Arial"/>
                <w:sz w:val="18"/>
                <w:szCs w:val="18"/>
                <w:cs/>
                <w:lang w:bidi="th-TH"/>
              </w:rPr>
            </w:pPr>
          </w:p>
        </w:tc>
        <w:tc>
          <w:tcPr>
            <w:tcW w:w="3651" w:type="pct"/>
            <w:gridSpan w:val="5"/>
            <w:vAlign w:val="bottom"/>
          </w:tcPr>
          <w:p w14:paraId="7FD8923B" w14:textId="77777777" w:rsidR="00A21578" w:rsidRPr="009A38F0" w:rsidRDefault="00A21578"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Consolidated and Separate</w:t>
            </w:r>
          </w:p>
        </w:tc>
      </w:tr>
      <w:tr w:rsidR="00A21578" w:rsidRPr="009A38F0" w14:paraId="5FC42347" w14:textId="77777777">
        <w:trPr>
          <w:cantSplit/>
        </w:trPr>
        <w:tc>
          <w:tcPr>
            <w:tcW w:w="1349" w:type="pct"/>
          </w:tcPr>
          <w:p w14:paraId="6476A914" w14:textId="77777777" w:rsidR="00A21578" w:rsidRPr="009A38F0" w:rsidRDefault="00A21578" w:rsidP="004E4D86">
            <w:pPr>
              <w:tabs>
                <w:tab w:val="left" w:pos="360"/>
              </w:tabs>
              <w:spacing w:line="240" w:lineRule="auto"/>
              <w:ind w:left="-104"/>
              <w:rPr>
                <w:rFonts w:ascii="Arial" w:hAnsi="Arial" w:cs="Arial"/>
                <w:sz w:val="18"/>
                <w:szCs w:val="18"/>
                <w:cs/>
                <w:lang w:bidi="th-TH"/>
              </w:rPr>
            </w:pPr>
          </w:p>
        </w:tc>
        <w:tc>
          <w:tcPr>
            <w:tcW w:w="3651" w:type="pct"/>
            <w:gridSpan w:val="5"/>
            <w:tcBorders>
              <w:top w:val="single" w:sz="4" w:space="0" w:color="auto"/>
            </w:tcBorders>
            <w:vAlign w:val="bottom"/>
          </w:tcPr>
          <w:p w14:paraId="374150C3" w14:textId="6E427B91" w:rsidR="00A21578" w:rsidRPr="009A38F0" w:rsidRDefault="00A21578"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31 December 2025</w:t>
            </w:r>
          </w:p>
        </w:tc>
      </w:tr>
      <w:tr w:rsidR="00A21578" w:rsidRPr="009A38F0" w14:paraId="6B2F72B2" w14:textId="77777777">
        <w:trPr>
          <w:cantSplit/>
        </w:trPr>
        <w:tc>
          <w:tcPr>
            <w:tcW w:w="1349" w:type="pct"/>
          </w:tcPr>
          <w:p w14:paraId="028A3DDA" w14:textId="77777777" w:rsidR="00A21578" w:rsidRPr="009A38F0" w:rsidRDefault="00A21578" w:rsidP="004E4D86">
            <w:pPr>
              <w:tabs>
                <w:tab w:val="left" w:pos="250"/>
              </w:tabs>
              <w:spacing w:line="240" w:lineRule="auto"/>
              <w:ind w:left="-104"/>
              <w:rPr>
                <w:rFonts w:ascii="Arial" w:hAnsi="Arial" w:cs="Arial"/>
                <w:b/>
                <w:bCs/>
                <w:sz w:val="18"/>
                <w:szCs w:val="18"/>
                <w:cs/>
                <w:lang w:bidi="th-TH"/>
              </w:rPr>
            </w:pPr>
          </w:p>
        </w:tc>
        <w:tc>
          <w:tcPr>
            <w:tcW w:w="730" w:type="pct"/>
            <w:vAlign w:val="bottom"/>
          </w:tcPr>
          <w:p w14:paraId="0C738C9F" w14:textId="77777777" w:rsidR="00A21578" w:rsidRPr="009A38F0" w:rsidRDefault="00A21578"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Carrying</w:t>
            </w:r>
          </w:p>
        </w:tc>
        <w:tc>
          <w:tcPr>
            <w:tcW w:w="2921" w:type="pct"/>
            <w:gridSpan w:val="4"/>
            <w:tcBorders>
              <w:top w:val="single" w:sz="4" w:space="0" w:color="auto"/>
            </w:tcBorders>
            <w:vAlign w:val="bottom"/>
          </w:tcPr>
          <w:p w14:paraId="47E65A9F" w14:textId="77777777" w:rsidR="00A21578" w:rsidRPr="009A38F0" w:rsidRDefault="00A21578"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Fair value</w:t>
            </w:r>
          </w:p>
        </w:tc>
      </w:tr>
      <w:tr w:rsidR="00A21578" w:rsidRPr="009A38F0" w14:paraId="5FCD4FA9" w14:textId="77777777" w:rsidTr="008F0E85">
        <w:trPr>
          <w:cantSplit/>
        </w:trPr>
        <w:tc>
          <w:tcPr>
            <w:tcW w:w="1349" w:type="pct"/>
          </w:tcPr>
          <w:p w14:paraId="16500BA1" w14:textId="77777777" w:rsidR="00A21578" w:rsidRPr="009A38F0" w:rsidRDefault="00A21578" w:rsidP="004E4D86">
            <w:pPr>
              <w:tabs>
                <w:tab w:val="left" w:pos="250"/>
              </w:tabs>
              <w:spacing w:line="240" w:lineRule="auto"/>
              <w:ind w:left="-104"/>
              <w:rPr>
                <w:rFonts w:ascii="Arial" w:hAnsi="Arial" w:cs="Arial"/>
                <w:b/>
                <w:bCs/>
                <w:sz w:val="18"/>
                <w:szCs w:val="18"/>
                <w:cs/>
                <w:lang w:bidi="th-TH"/>
              </w:rPr>
            </w:pPr>
          </w:p>
        </w:tc>
        <w:tc>
          <w:tcPr>
            <w:tcW w:w="730" w:type="pct"/>
            <w:vAlign w:val="bottom"/>
          </w:tcPr>
          <w:p w14:paraId="17DAE7CC" w14:textId="77777777" w:rsidR="00A21578" w:rsidRPr="009A38F0" w:rsidRDefault="00A21578"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amount</w:t>
            </w:r>
          </w:p>
        </w:tc>
        <w:tc>
          <w:tcPr>
            <w:tcW w:w="730" w:type="pct"/>
            <w:tcBorders>
              <w:top w:val="single" w:sz="4" w:space="0" w:color="auto"/>
            </w:tcBorders>
            <w:vAlign w:val="bottom"/>
          </w:tcPr>
          <w:p w14:paraId="43FB3B73" w14:textId="77777777" w:rsidR="00A21578" w:rsidRPr="009A38F0" w:rsidRDefault="00A21578"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Level 1</w:t>
            </w:r>
          </w:p>
        </w:tc>
        <w:tc>
          <w:tcPr>
            <w:tcW w:w="731" w:type="pct"/>
            <w:tcBorders>
              <w:top w:val="single" w:sz="4" w:space="0" w:color="auto"/>
            </w:tcBorders>
          </w:tcPr>
          <w:p w14:paraId="1824896A" w14:textId="77777777" w:rsidR="00A21578" w:rsidRPr="009A38F0" w:rsidRDefault="00A21578"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Level 2</w:t>
            </w:r>
          </w:p>
        </w:tc>
        <w:tc>
          <w:tcPr>
            <w:tcW w:w="730" w:type="pct"/>
            <w:tcBorders>
              <w:top w:val="single" w:sz="4" w:space="0" w:color="auto"/>
            </w:tcBorders>
          </w:tcPr>
          <w:p w14:paraId="4CB86ACB" w14:textId="77777777" w:rsidR="00A21578" w:rsidRPr="009A38F0" w:rsidRDefault="00A21578"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Level 3</w:t>
            </w:r>
          </w:p>
        </w:tc>
        <w:tc>
          <w:tcPr>
            <w:tcW w:w="730" w:type="pct"/>
            <w:tcBorders>
              <w:top w:val="single" w:sz="4" w:space="0" w:color="auto"/>
            </w:tcBorders>
          </w:tcPr>
          <w:p w14:paraId="59E5CBEE" w14:textId="77777777" w:rsidR="00A21578" w:rsidRPr="009A38F0" w:rsidRDefault="00A21578" w:rsidP="004E4D86">
            <w:pPr>
              <w:spacing w:line="240" w:lineRule="auto"/>
              <w:ind w:left="-117" w:right="-72"/>
              <w:jc w:val="right"/>
              <w:rPr>
                <w:rFonts w:ascii="Arial" w:hAnsi="Arial" w:cs="Arial"/>
                <w:b/>
                <w:bCs/>
                <w:sz w:val="18"/>
                <w:szCs w:val="18"/>
              </w:rPr>
            </w:pPr>
            <w:r w:rsidRPr="009A38F0">
              <w:rPr>
                <w:rFonts w:ascii="Arial" w:hAnsi="Arial" w:cs="Arial"/>
                <w:b/>
                <w:bCs/>
                <w:sz w:val="18"/>
                <w:szCs w:val="18"/>
              </w:rPr>
              <w:t>Total</w:t>
            </w:r>
          </w:p>
        </w:tc>
      </w:tr>
      <w:tr w:rsidR="008F0E85" w:rsidRPr="009A38F0" w14:paraId="36067DE3" w14:textId="77777777" w:rsidTr="008F0E85">
        <w:trPr>
          <w:cantSplit/>
        </w:trPr>
        <w:tc>
          <w:tcPr>
            <w:tcW w:w="1349" w:type="pct"/>
          </w:tcPr>
          <w:p w14:paraId="6275FD4E" w14:textId="77777777" w:rsidR="00A21578" w:rsidRPr="009A38F0" w:rsidRDefault="00A21578" w:rsidP="004E4D86">
            <w:pPr>
              <w:tabs>
                <w:tab w:val="left" w:pos="250"/>
              </w:tabs>
              <w:spacing w:line="240" w:lineRule="auto"/>
              <w:ind w:left="-104"/>
              <w:rPr>
                <w:rFonts w:ascii="Arial" w:hAnsi="Arial" w:cs="Arial"/>
                <w:b/>
                <w:bCs/>
                <w:sz w:val="18"/>
                <w:szCs w:val="18"/>
                <w:lang w:bidi="th-TH"/>
              </w:rPr>
            </w:pPr>
          </w:p>
        </w:tc>
        <w:tc>
          <w:tcPr>
            <w:tcW w:w="730" w:type="pct"/>
            <w:tcBorders>
              <w:bottom w:val="single" w:sz="4" w:space="0" w:color="auto"/>
            </w:tcBorders>
            <w:vAlign w:val="bottom"/>
          </w:tcPr>
          <w:p w14:paraId="63837D4A" w14:textId="77777777" w:rsidR="00A21578" w:rsidRPr="009A38F0" w:rsidRDefault="00A2157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466A658F" w14:textId="77777777" w:rsidR="00A21578" w:rsidRPr="009A38F0" w:rsidRDefault="00A21578" w:rsidP="004E4D86">
            <w:pPr>
              <w:tabs>
                <w:tab w:val="decimal" w:pos="893"/>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0" w:type="pct"/>
            <w:tcBorders>
              <w:bottom w:val="single" w:sz="4" w:space="0" w:color="auto"/>
            </w:tcBorders>
            <w:vAlign w:val="bottom"/>
          </w:tcPr>
          <w:p w14:paraId="7AC70B71" w14:textId="77777777" w:rsidR="00A21578" w:rsidRPr="009A38F0" w:rsidRDefault="00A2157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410EEEDA" w14:textId="77777777" w:rsidR="00A21578" w:rsidRPr="009A38F0" w:rsidRDefault="00A21578" w:rsidP="004E4D86">
            <w:pPr>
              <w:tabs>
                <w:tab w:val="decimal" w:pos="795"/>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1" w:type="pct"/>
            <w:tcBorders>
              <w:bottom w:val="single" w:sz="4" w:space="0" w:color="auto"/>
            </w:tcBorders>
            <w:vAlign w:val="bottom"/>
          </w:tcPr>
          <w:p w14:paraId="74EE0453" w14:textId="77777777" w:rsidR="00A21578" w:rsidRPr="009A38F0" w:rsidRDefault="00A2157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6A28C9E7" w14:textId="77777777" w:rsidR="00A21578" w:rsidRPr="009A38F0" w:rsidRDefault="00A21578" w:rsidP="004E4D86">
            <w:pPr>
              <w:tabs>
                <w:tab w:val="decimal" w:pos="907"/>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0" w:type="pct"/>
            <w:tcBorders>
              <w:bottom w:val="single" w:sz="4" w:space="0" w:color="auto"/>
            </w:tcBorders>
            <w:vAlign w:val="bottom"/>
          </w:tcPr>
          <w:p w14:paraId="39D69688" w14:textId="77777777" w:rsidR="00A21578" w:rsidRPr="009A38F0" w:rsidRDefault="00A2157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7859C3A8" w14:textId="77777777" w:rsidR="00A21578" w:rsidRPr="009A38F0" w:rsidRDefault="00A21578" w:rsidP="004E4D86">
            <w:pPr>
              <w:tabs>
                <w:tab w:val="decimal" w:pos="878"/>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730" w:type="pct"/>
            <w:tcBorders>
              <w:bottom w:val="single" w:sz="4" w:space="0" w:color="auto"/>
            </w:tcBorders>
            <w:vAlign w:val="bottom"/>
          </w:tcPr>
          <w:p w14:paraId="26B40596" w14:textId="77777777" w:rsidR="00A21578" w:rsidRPr="009A38F0" w:rsidRDefault="00A2157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63470137" w14:textId="77777777" w:rsidR="00A21578" w:rsidRPr="009A38F0" w:rsidRDefault="00A21578" w:rsidP="004E4D86">
            <w:pPr>
              <w:tabs>
                <w:tab w:val="decimal" w:pos="822"/>
              </w:tabs>
              <w:spacing w:line="240" w:lineRule="auto"/>
              <w:ind w:left="-117" w:right="-72"/>
              <w:jc w:val="right"/>
              <w:rPr>
                <w:rFonts w:ascii="Arial" w:hAnsi="Arial" w:cs="Arial"/>
                <w:sz w:val="18"/>
                <w:szCs w:val="18"/>
              </w:rPr>
            </w:pPr>
            <w:r w:rsidRPr="009A38F0">
              <w:rPr>
                <w:rFonts w:ascii="Arial" w:hAnsi="Arial" w:cs="Arial"/>
                <w:b/>
                <w:bCs/>
                <w:sz w:val="18"/>
                <w:szCs w:val="18"/>
              </w:rPr>
              <w:t>Baht</w:t>
            </w:r>
          </w:p>
        </w:tc>
      </w:tr>
      <w:tr w:rsidR="008F0E85" w:rsidRPr="009A38F0" w14:paraId="7DB1C090" w14:textId="77777777" w:rsidTr="008F0E85">
        <w:trPr>
          <w:cantSplit/>
        </w:trPr>
        <w:tc>
          <w:tcPr>
            <w:tcW w:w="1349" w:type="pct"/>
          </w:tcPr>
          <w:p w14:paraId="0FC1940A" w14:textId="77777777" w:rsidR="008F0E85" w:rsidRPr="009A38F0" w:rsidRDefault="008F0E85" w:rsidP="004E4D86">
            <w:pPr>
              <w:tabs>
                <w:tab w:val="left" w:pos="250"/>
              </w:tabs>
              <w:spacing w:line="240" w:lineRule="auto"/>
              <w:ind w:left="-104"/>
              <w:rPr>
                <w:rFonts w:ascii="Arial" w:hAnsi="Arial" w:cs="Arial"/>
                <w:b/>
                <w:bCs/>
                <w:sz w:val="18"/>
                <w:szCs w:val="18"/>
                <w:lang w:bidi="th-TH"/>
              </w:rPr>
            </w:pPr>
          </w:p>
        </w:tc>
        <w:tc>
          <w:tcPr>
            <w:tcW w:w="730" w:type="pct"/>
            <w:tcBorders>
              <w:top w:val="single" w:sz="4" w:space="0" w:color="auto"/>
            </w:tcBorders>
            <w:vAlign w:val="bottom"/>
          </w:tcPr>
          <w:p w14:paraId="10590905" w14:textId="77777777" w:rsidR="008F0E85" w:rsidRPr="009A38F0" w:rsidRDefault="008F0E85" w:rsidP="004E4D86">
            <w:pPr>
              <w:tabs>
                <w:tab w:val="decimal" w:pos="893"/>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42BBBFEF" w14:textId="77777777" w:rsidR="008F0E85" w:rsidRPr="009A38F0" w:rsidRDefault="008F0E85" w:rsidP="004E4D86">
            <w:pPr>
              <w:tabs>
                <w:tab w:val="decimal" w:pos="795"/>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37BF19BA" w14:textId="77777777" w:rsidR="008F0E85" w:rsidRPr="009A38F0" w:rsidRDefault="008F0E85" w:rsidP="004E4D86">
            <w:pPr>
              <w:tabs>
                <w:tab w:val="decimal" w:pos="907"/>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394ACF9C" w14:textId="77777777" w:rsidR="008F0E85" w:rsidRPr="009A38F0" w:rsidRDefault="008F0E85" w:rsidP="004E4D86">
            <w:pPr>
              <w:tabs>
                <w:tab w:val="decimal" w:pos="878"/>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060B61C0" w14:textId="77777777" w:rsidR="008F0E85" w:rsidRPr="009A38F0" w:rsidRDefault="008F0E85" w:rsidP="004E4D86">
            <w:pPr>
              <w:tabs>
                <w:tab w:val="decimal" w:pos="822"/>
              </w:tabs>
              <w:spacing w:line="240" w:lineRule="auto"/>
              <w:ind w:left="-117" w:right="-72"/>
              <w:jc w:val="right"/>
              <w:rPr>
                <w:rFonts w:ascii="Arial" w:hAnsi="Arial" w:cs="Arial"/>
                <w:sz w:val="18"/>
                <w:szCs w:val="18"/>
              </w:rPr>
            </w:pPr>
          </w:p>
        </w:tc>
      </w:tr>
      <w:tr w:rsidR="00A21578" w:rsidRPr="009A38F0" w14:paraId="4BED4C54" w14:textId="77777777" w:rsidTr="008F0E85">
        <w:trPr>
          <w:cantSplit/>
        </w:trPr>
        <w:tc>
          <w:tcPr>
            <w:tcW w:w="1349" w:type="pct"/>
          </w:tcPr>
          <w:p w14:paraId="32183E50" w14:textId="77777777" w:rsidR="00A21578" w:rsidRPr="009A38F0" w:rsidRDefault="00A21578" w:rsidP="004E4D86">
            <w:pPr>
              <w:tabs>
                <w:tab w:val="left" w:pos="250"/>
              </w:tabs>
              <w:spacing w:line="240" w:lineRule="auto"/>
              <w:ind w:left="-104"/>
              <w:rPr>
                <w:rFonts w:ascii="Arial" w:hAnsi="Arial" w:cs="Arial"/>
                <w:b/>
                <w:bCs/>
                <w:i/>
                <w:iCs/>
                <w:sz w:val="18"/>
                <w:szCs w:val="18"/>
                <w:cs/>
                <w:lang w:bidi="th-TH"/>
              </w:rPr>
            </w:pPr>
            <w:r w:rsidRPr="009A38F0">
              <w:rPr>
                <w:rFonts w:ascii="Arial" w:hAnsi="Arial" w:cs="Arial"/>
                <w:b/>
                <w:bCs/>
                <w:sz w:val="18"/>
                <w:szCs w:val="18"/>
                <w:lang w:bidi="th-TH"/>
              </w:rPr>
              <w:t>Assets</w:t>
            </w:r>
          </w:p>
        </w:tc>
        <w:tc>
          <w:tcPr>
            <w:tcW w:w="730" w:type="pct"/>
            <w:vAlign w:val="bottom"/>
          </w:tcPr>
          <w:p w14:paraId="671B5C86" w14:textId="77777777" w:rsidR="00A21578" w:rsidRPr="009A38F0" w:rsidRDefault="00A21578" w:rsidP="004E4D86">
            <w:pPr>
              <w:tabs>
                <w:tab w:val="decimal" w:pos="893"/>
              </w:tabs>
              <w:spacing w:line="240" w:lineRule="auto"/>
              <w:ind w:left="-135" w:right="-72"/>
              <w:jc w:val="right"/>
              <w:rPr>
                <w:rFonts w:ascii="Arial" w:hAnsi="Arial" w:cs="Arial"/>
                <w:sz w:val="18"/>
                <w:szCs w:val="18"/>
              </w:rPr>
            </w:pPr>
          </w:p>
        </w:tc>
        <w:tc>
          <w:tcPr>
            <w:tcW w:w="730" w:type="pct"/>
            <w:vAlign w:val="bottom"/>
          </w:tcPr>
          <w:p w14:paraId="1FB97C3D" w14:textId="77777777" w:rsidR="00A21578" w:rsidRPr="009A38F0" w:rsidRDefault="00A21578" w:rsidP="004E4D86">
            <w:pPr>
              <w:tabs>
                <w:tab w:val="decimal" w:pos="795"/>
              </w:tabs>
              <w:spacing w:line="240" w:lineRule="auto"/>
              <w:ind w:left="-135" w:right="-72"/>
              <w:jc w:val="right"/>
              <w:rPr>
                <w:rFonts w:ascii="Arial" w:hAnsi="Arial" w:cs="Arial"/>
                <w:sz w:val="18"/>
                <w:szCs w:val="18"/>
              </w:rPr>
            </w:pPr>
          </w:p>
        </w:tc>
        <w:tc>
          <w:tcPr>
            <w:tcW w:w="731" w:type="pct"/>
            <w:vAlign w:val="bottom"/>
          </w:tcPr>
          <w:p w14:paraId="29DFF7CB" w14:textId="77777777" w:rsidR="00A21578" w:rsidRPr="009A38F0" w:rsidRDefault="00A21578" w:rsidP="004E4D86">
            <w:pPr>
              <w:tabs>
                <w:tab w:val="decimal" w:pos="907"/>
              </w:tabs>
              <w:spacing w:line="240" w:lineRule="auto"/>
              <w:ind w:left="-135" w:right="-72"/>
              <w:jc w:val="right"/>
              <w:rPr>
                <w:rFonts w:ascii="Arial" w:hAnsi="Arial" w:cs="Arial"/>
                <w:sz w:val="18"/>
                <w:szCs w:val="18"/>
              </w:rPr>
            </w:pPr>
          </w:p>
        </w:tc>
        <w:tc>
          <w:tcPr>
            <w:tcW w:w="730" w:type="pct"/>
            <w:vAlign w:val="bottom"/>
          </w:tcPr>
          <w:p w14:paraId="1031F31A" w14:textId="77777777" w:rsidR="00A21578" w:rsidRPr="009A38F0" w:rsidRDefault="00A21578" w:rsidP="004E4D86">
            <w:pPr>
              <w:tabs>
                <w:tab w:val="decimal" w:pos="878"/>
              </w:tabs>
              <w:spacing w:line="240" w:lineRule="auto"/>
              <w:ind w:left="-135" w:right="-72"/>
              <w:jc w:val="right"/>
              <w:rPr>
                <w:rFonts w:ascii="Arial" w:hAnsi="Arial" w:cs="Arial"/>
                <w:sz w:val="18"/>
                <w:szCs w:val="18"/>
              </w:rPr>
            </w:pPr>
          </w:p>
        </w:tc>
        <w:tc>
          <w:tcPr>
            <w:tcW w:w="730" w:type="pct"/>
            <w:vAlign w:val="bottom"/>
          </w:tcPr>
          <w:p w14:paraId="6747E371" w14:textId="77777777" w:rsidR="00A21578" w:rsidRPr="009A38F0" w:rsidRDefault="00A21578" w:rsidP="004E4D86">
            <w:pPr>
              <w:tabs>
                <w:tab w:val="decimal" w:pos="822"/>
              </w:tabs>
              <w:spacing w:line="240" w:lineRule="auto"/>
              <w:ind w:left="-117" w:right="-72"/>
              <w:jc w:val="right"/>
              <w:rPr>
                <w:rFonts w:ascii="Arial" w:hAnsi="Arial" w:cs="Arial"/>
                <w:sz w:val="18"/>
                <w:szCs w:val="18"/>
              </w:rPr>
            </w:pPr>
          </w:p>
        </w:tc>
      </w:tr>
      <w:tr w:rsidR="00EF3563" w:rsidRPr="009A38F0" w14:paraId="7AA95540" w14:textId="77777777" w:rsidTr="00EF3563">
        <w:trPr>
          <w:cantSplit/>
        </w:trPr>
        <w:tc>
          <w:tcPr>
            <w:tcW w:w="1349" w:type="pct"/>
            <w:vAlign w:val="bottom"/>
          </w:tcPr>
          <w:p w14:paraId="69960A08" w14:textId="77777777" w:rsidR="00EF3563" w:rsidRPr="009A38F0" w:rsidRDefault="00EF3563"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Financial assets measured</w:t>
            </w:r>
          </w:p>
          <w:p w14:paraId="3C0BB4BD" w14:textId="77777777" w:rsidR="00EF3563" w:rsidRPr="009A38F0" w:rsidRDefault="00EF3563" w:rsidP="004E4D86">
            <w:pPr>
              <w:tabs>
                <w:tab w:val="left" w:pos="250"/>
              </w:tabs>
              <w:spacing w:line="240" w:lineRule="auto"/>
              <w:ind w:left="-104"/>
              <w:rPr>
                <w:rFonts w:ascii="Arial" w:hAnsi="Arial" w:cs="Arial"/>
                <w:sz w:val="18"/>
                <w:szCs w:val="18"/>
                <w:lang w:bidi="th-TH"/>
              </w:rPr>
            </w:pPr>
            <w:r w:rsidRPr="009A38F0">
              <w:rPr>
                <w:rFonts w:ascii="Arial" w:eastAsia="Angsana New" w:hAnsi="Arial" w:cs="Arial"/>
                <w:color w:val="000000"/>
                <w:sz w:val="18"/>
                <w:szCs w:val="18"/>
              </w:rPr>
              <w:tab/>
            </w:r>
            <w:r w:rsidRPr="009A38F0">
              <w:rPr>
                <w:rFonts w:ascii="Arial" w:hAnsi="Arial" w:cs="Arial"/>
                <w:sz w:val="18"/>
                <w:szCs w:val="18"/>
                <w:lang w:bidi="th-TH"/>
              </w:rPr>
              <w:t xml:space="preserve">at fair value through </w:t>
            </w:r>
            <w:r w:rsidRPr="009A38F0">
              <w:rPr>
                <w:rFonts w:ascii="Arial" w:hAnsi="Arial" w:cs="Arial"/>
                <w:sz w:val="18"/>
                <w:szCs w:val="18"/>
                <w:cs/>
                <w:lang w:bidi="th-TH"/>
              </w:rPr>
              <w:br/>
            </w:r>
            <w:r w:rsidRPr="009A38F0">
              <w:rPr>
                <w:rFonts w:ascii="Arial" w:eastAsia="Angsana New" w:hAnsi="Arial" w:cs="Arial"/>
                <w:color w:val="000000"/>
                <w:sz w:val="18"/>
                <w:szCs w:val="18"/>
              </w:rPr>
              <w:tab/>
            </w:r>
            <w:r w:rsidRPr="009A38F0">
              <w:rPr>
                <w:rFonts w:ascii="Arial" w:hAnsi="Arial" w:cs="Arial"/>
                <w:sz w:val="18"/>
                <w:szCs w:val="18"/>
                <w:lang w:bidi="th-TH"/>
              </w:rPr>
              <w:t>profit</w:t>
            </w:r>
            <w:r w:rsidRPr="009A38F0">
              <w:rPr>
                <w:rFonts w:ascii="Arial" w:hAnsi="Arial" w:cs="Arial"/>
                <w:sz w:val="18"/>
                <w:szCs w:val="18"/>
                <w:cs/>
                <w:lang w:bidi="th-TH"/>
              </w:rPr>
              <w:t xml:space="preserve"> </w:t>
            </w:r>
            <w:r w:rsidRPr="009A38F0">
              <w:rPr>
                <w:rFonts w:ascii="Arial" w:hAnsi="Arial" w:cs="Arial"/>
                <w:sz w:val="18"/>
                <w:szCs w:val="18"/>
                <w:lang w:bidi="th-TH"/>
              </w:rPr>
              <w:t>or loss</w:t>
            </w:r>
          </w:p>
        </w:tc>
        <w:tc>
          <w:tcPr>
            <w:tcW w:w="730" w:type="pct"/>
            <w:vAlign w:val="bottom"/>
          </w:tcPr>
          <w:p w14:paraId="28219CB7" w14:textId="0D2344A2"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55,861</w:t>
            </w:r>
          </w:p>
        </w:tc>
        <w:tc>
          <w:tcPr>
            <w:tcW w:w="730" w:type="pct"/>
            <w:vAlign w:val="bottom"/>
          </w:tcPr>
          <w:p w14:paraId="2C85DB18" w14:textId="0D0101BD"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55,861</w:t>
            </w:r>
          </w:p>
        </w:tc>
        <w:tc>
          <w:tcPr>
            <w:tcW w:w="731" w:type="pct"/>
            <w:vAlign w:val="bottom"/>
          </w:tcPr>
          <w:p w14:paraId="2632ED8E" w14:textId="446F2FD9"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vAlign w:val="bottom"/>
          </w:tcPr>
          <w:p w14:paraId="0AD01F28" w14:textId="1B188831"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vAlign w:val="bottom"/>
          </w:tcPr>
          <w:p w14:paraId="6D47E857" w14:textId="4544C11F"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 xml:space="preserve">55,861 </w:t>
            </w:r>
          </w:p>
        </w:tc>
      </w:tr>
      <w:tr w:rsidR="00EF3563" w:rsidRPr="009A38F0" w14:paraId="78DED9FB" w14:textId="77777777" w:rsidTr="008640DD">
        <w:trPr>
          <w:cantSplit/>
        </w:trPr>
        <w:tc>
          <w:tcPr>
            <w:tcW w:w="1349" w:type="pct"/>
            <w:vAlign w:val="bottom"/>
          </w:tcPr>
          <w:p w14:paraId="4D387DFF" w14:textId="77777777" w:rsidR="00EF3563" w:rsidRPr="009A38F0" w:rsidRDefault="00EF3563"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Investments in debt</w:t>
            </w:r>
            <w:r w:rsidRPr="009A38F0">
              <w:rPr>
                <w:rFonts w:ascii="Arial" w:hAnsi="Arial" w:cs="Arial"/>
                <w:sz w:val="18"/>
                <w:szCs w:val="18"/>
                <w:cs/>
                <w:lang w:bidi="th-TH"/>
              </w:rPr>
              <w:t xml:space="preserve"> </w:t>
            </w:r>
            <w:r w:rsidRPr="009A38F0">
              <w:rPr>
                <w:rFonts w:ascii="Arial" w:eastAsia="Angsana New" w:hAnsi="Arial" w:cs="Arial"/>
                <w:color w:val="000000"/>
                <w:sz w:val="18"/>
                <w:szCs w:val="18"/>
              </w:rPr>
              <w:tab/>
            </w:r>
            <w:r w:rsidRPr="009A38F0">
              <w:rPr>
                <w:rFonts w:ascii="Arial" w:hAnsi="Arial" w:cs="Arial"/>
                <w:sz w:val="18"/>
                <w:szCs w:val="18"/>
                <w:lang w:bidi="th-TH"/>
              </w:rPr>
              <w:t>instruments</w:t>
            </w:r>
            <w:r w:rsidRPr="009A38F0">
              <w:rPr>
                <w:rFonts w:ascii="Arial" w:hAnsi="Arial" w:cs="Arial"/>
                <w:sz w:val="18"/>
                <w:szCs w:val="18"/>
                <w:cs/>
                <w:lang w:bidi="th-TH"/>
              </w:rPr>
              <w:t xml:space="preserve"> </w:t>
            </w:r>
            <w:r w:rsidRPr="009A38F0">
              <w:rPr>
                <w:rFonts w:ascii="Arial" w:hAnsi="Arial" w:cs="Arial"/>
                <w:sz w:val="18"/>
                <w:szCs w:val="18"/>
                <w:lang w:bidi="th-TH"/>
              </w:rPr>
              <w:t xml:space="preserve">measured at </w:t>
            </w:r>
            <w:r w:rsidRPr="009A38F0">
              <w:rPr>
                <w:rFonts w:ascii="Arial" w:eastAsia="Angsana New" w:hAnsi="Arial" w:cs="Arial"/>
                <w:color w:val="000000"/>
                <w:sz w:val="18"/>
                <w:szCs w:val="18"/>
              </w:rPr>
              <w:tab/>
            </w:r>
            <w:r w:rsidRPr="009A38F0">
              <w:rPr>
                <w:rFonts w:ascii="Arial" w:hAnsi="Arial" w:cs="Arial"/>
                <w:sz w:val="18"/>
                <w:szCs w:val="18"/>
                <w:lang w:bidi="th-TH"/>
              </w:rPr>
              <w:t>fair value through</w:t>
            </w:r>
            <w:r w:rsidRPr="009A38F0">
              <w:rPr>
                <w:rFonts w:ascii="Arial" w:hAnsi="Arial" w:cs="Arial"/>
                <w:sz w:val="18"/>
                <w:szCs w:val="18"/>
                <w:cs/>
                <w:lang w:bidi="th-TH"/>
              </w:rPr>
              <w:t xml:space="preserve"> </w:t>
            </w:r>
            <w:r w:rsidRPr="009A38F0">
              <w:rPr>
                <w:rFonts w:ascii="Arial" w:hAnsi="Arial" w:cs="Arial"/>
                <w:sz w:val="18"/>
                <w:szCs w:val="18"/>
                <w:lang w:bidi="th-TH"/>
              </w:rPr>
              <w:t xml:space="preserve">other </w:t>
            </w:r>
            <w:r w:rsidRPr="009A38F0">
              <w:rPr>
                <w:rFonts w:ascii="Arial" w:eastAsia="Angsana New" w:hAnsi="Arial" w:cs="Arial"/>
                <w:color w:val="000000"/>
                <w:sz w:val="18"/>
                <w:szCs w:val="18"/>
              </w:rPr>
              <w:tab/>
            </w:r>
            <w:r w:rsidRPr="009A38F0">
              <w:rPr>
                <w:rFonts w:ascii="Arial" w:hAnsi="Arial" w:cs="Arial"/>
                <w:sz w:val="18"/>
                <w:szCs w:val="18"/>
                <w:lang w:bidi="th-TH"/>
              </w:rPr>
              <w:t>comprehensive income</w:t>
            </w:r>
          </w:p>
        </w:tc>
        <w:tc>
          <w:tcPr>
            <w:tcW w:w="730" w:type="pct"/>
            <w:vAlign w:val="bottom"/>
          </w:tcPr>
          <w:p w14:paraId="0B468252" w14:textId="79B1968E"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2,570,757</w:t>
            </w:r>
          </w:p>
        </w:tc>
        <w:tc>
          <w:tcPr>
            <w:tcW w:w="730" w:type="pct"/>
            <w:vAlign w:val="bottom"/>
          </w:tcPr>
          <w:p w14:paraId="2B023FBC" w14:textId="2CE9ACB0"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vAlign w:val="bottom"/>
          </w:tcPr>
          <w:p w14:paraId="1053CEC4" w14:textId="1B92B362"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2,570,757</w:t>
            </w:r>
          </w:p>
        </w:tc>
        <w:tc>
          <w:tcPr>
            <w:tcW w:w="730" w:type="pct"/>
            <w:vAlign w:val="bottom"/>
          </w:tcPr>
          <w:p w14:paraId="7A2FE2E8" w14:textId="65F8691A"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vAlign w:val="bottom"/>
          </w:tcPr>
          <w:p w14:paraId="1A20D6D8" w14:textId="05E4F49F"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2,570,757</w:t>
            </w:r>
          </w:p>
        </w:tc>
      </w:tr>
      <w:tr w:rsidR="00EF3563" w:rsidRPr="009A38F0" w14:paraId="0B976DF5" w14:textId="77777777" w:rsidTr="008640DD">
        <w:trPr>
          <w:cantSplit/>
        </w:trPr>
        <w:tc>
          <w:tcPr>
            <w:tcW w:w="1349" w:type="pct"/>
            <w:vAlign w:val="bottom"/>
          </w:tcPr>
          <w:p w14:paraId="185D7742" w14:textId="77777777" w:rsidR="00EF3563" w:rsidRPr="009A38F0" w:rsidRDefault="00EF3563"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 xml:space="preserve">Investments in equity </w:t>
            </w:r>
            <w:r w:rsidRPr="009A38F0">
              <w:rPr>
                <w:rFonts w:ascii="Arial" w:eastAsia="Angsana New" w:hAnsi="Arial" w:cs="Arial"/>
                <w:color w:val="000000"/>
                <w:sz w:val="18"/>
                <w:szCs w:val="18"/>
              </w:rPr>
              <w:tab/>
            </w:r>
            <w:r w:rsidRPr="009A38F0">
              <w:rPr>
                <w:rFonts w:ascii="Arial" w:hAnsi="Arial" w:cs="Arial"/>
                <w:sz w:val="18"/>
                <w:szCs w:val="18"/>
                <w:lang w:bidi="th-TH"/>
              </w:rPr>
              <w:t>instruments</w:t>
            </w:r>
            <w:r w:rsidRPr="009A38F0">
              <w:rPr>
                <w:rFonts w:ascii="Arial" w:hAnsi="Arial" w:cs="Arial"/>
                <w:sz w:val="18"/>
                <w:szCs w:val="18"/>
                <w:cs/>
                <w:lang w:bidi="th-TH"/>
              </w:rPr>
              <w:t xml:space="preserve"> </w:t>
            </w:r>
            <w:r w:rsidRPr="009A38F0">
              <w:rPr>
                <w:rFonts w:ascii="Arial" w:hAnsi="Arial" w:cs="Arial"/>
                <w:sz w:val="18"/>
                <w:szCs w:val="18"/>
                <w:lang w:bidi="th-TH"/>
              </w:rPr>
              <w:t xml:space="preserve">designated at </w:t>
            </w:r>
            <w:r w:rsidRPr="009A38F0">
              <w:rPr>
                <w:rFonts w:ascii="Arial" w:eastAsia="Angsana New" w:hAnsi="Arial" w:cs="Arial"/>
                <w:color w:val="000000"/>
                <w:sz w:val="18"/>
                <w:szCs w:val="18"/>
              </w:rPr>
              <w:tab/>
            </w:r>
            <w:r w:rsidRPr="009A38F0">
              <w:rPr>
                <w:rFonts w:ascii="Arial" w:hAnsi="Arial" w:cs="Arial"/>
                <w:sz w:val="18"/>
                <w:szCs w:val="18"/>
                <w:lang w:bidi="th-TH"/>
              </w:rPr>
              <w:t>fair value through</w:t>
            </w:r>
            <w:r w:rsidRPr="009A38F0">
              <w:rPr>
                <w:rFonts w:ascii="Arial" w:hAnsi="Arial" w:cs="Arial"/>
                <w:sz w:val="18"/>
                <w:szCs w:val="18"/>
                <w:cs/>
                <w:lang w:bidi="th-TH"/>
              </w:rPr>
              <w:t xml:space="preserve"> </w:t>
            </w:r>
            <w:r w:rsidRPr="009A38F0">
              <w:rPr>
                <w:rFonts w:ascii="Arial" w:hAnsi="Arial" w:cs="Arial"/>
                <w:sz w:val="18"/>
                <w:szCs w:val="18"/>
                <w:lang w:bidi="th-TH"/>
              </w:rPr>
              <w:t xml:space="preserve">other </w:t>
            </w:r>
            <w:r w:rsidRPr="009A38F0">
              <w:rPr>
                <w:rFonts w:ascii="Arial" w:eastAsia="Angsana New" w:hAnsi="Arial" w:cs="Arial"/>
                <w:color w:val="000000"/>
                <w:sz w:val="18"/>
                <w:szCs w:val="18"/>
              </w:rPr>
              <w:tab/>
            </w:r>
            <w:r w:rsidRPr="009A38F0">
              <w:rPr>
                <w:rFonts w:ascii="Arial" w:hAnsi="Arial" w:cs="Arial"/>
                <w:sz w:val="18"/>
                <w:szCs w:val="18"/>
                <w:lang w:bidi="th-TH"/>
              </w:rPr>
              <w:t>comprehensive income</w:t>
            </w:r>
          </w:p>
        </w:tc>
        <w:tc>
          <w:tcPr>
            <w:tcW w:w="730" w:type="pct"/>
            <w:tcBorders>
              <w:bottom w:val="single" w:sz="4" w:space="0" w:color="auto"/>
            </w:tcBorders>
            <w:vAlign w:val="bottom"/>
          </w:tcPr>
          <w:p w14:paraId="54B4E93B" w14:textId="3B893A00"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2,479</w:t>
            </w:r>
          </w:p>
        </w:tc>
        <w:tc>
          <w:tcPr>
            <w:tcW w:w="730" w:type="pct"/>
            <w:tcBorders>
              <w:bottom w:val="single" w:sz="4" w:space="0" w:color="auto"/>
            </w:tcBorders>
            <w:vAlign w:val="bottom"/>
          </w:tcPr>
          <w:p w14:paraId="3B64567F" w14:textId="1A82DB5B"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tcBorders>
              <w:bottom w:val="single" w:sz="4" w:space="0" w:color="auto"/>
            </w:tcBorders>
            <w:vAlign w:val="bottom"/>
          </w:tcPr>
          <w:p w14:paraId="13572CB7" w14:textId="2926053B"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tcBorders>
              <w:bottom w:val="single" w:sz="4" w:space="0" w:color="auto"/>
            </w:tcBorders>
            <w:vAlign w:val="bottom"/>
          </w:tcPr>
          <w:p w14:paraId="125B3583" w14:textId="32A373BD"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2,479</w:t>
            </w:r>
          </w:p>
        </w:tc>
        <w:tc>
          <w:tcPr>
            <w:tcW w:w="730" w:type="pct"/>
            <w:tcBorders>
              <w:bottom w:val="single" w:sz="4" w:space="0" w:color="auto"/>
            </w:tcBorders>
            <w:vAlign w:val="bottom"/>
          </w:tcPr>
          <w:p w14:paraId="50208B93" w14:textId="439BE231" w:rsidR="00EF3563" w:rsidRPr="009A38F0" w:rsidRDefault="00EF356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2,479</w:t>
            </w:r>
          </w:p>
        </w:tc>
      </w:tr>
      <w:tr w:rsidR="00A21578" w:rsidRPr="009A38F0" w14:paraId="3942D16C" w14:textId="77777777" w:rsidTr="008640DD">
        <w:trPr>
          <w:cantSplit/>
        </w:trPr>
        <w:tc>
          <w:tcPr>
            <w:tcW w:w="1349" w:type="pct"/>
            <w:vAlign w:val="bottom"/>
          </w:tcPr>
          <w:p w14:paraId="4B620487" w14:textId="77777777" w:rsidR="00A21578" w:rsidRPr="009A38F0" w:rsidRDefault="00A21578" w:rsidP="004E4D86">
            <w:pPr>
              <w:tabs>
                <w:tab w:val="left" w:pos="250"/>
              </w:tabs>
              <w:spacing w:line="240" w:lineRule="auto"/>
              <w:ind w:left="-104"/>
              <w:rPr>
                <w:rFonts w:ascii="Arial" w:hAnsi="Arial" w:cs="Arial"/>
                <w:sz w:val="18"/>
                <w:szCs w:val="18"/>
                <w:lang w:bidi="th-TH"/>
              </w:rPr>
            </w:pPr>
          </w:p>
        </w:tc>
        <w:tc>
          <w:tcPr>
            <w:tcW w:w="730" w:type="pct"/>
            <w:tcBorders>
              <w:top w:val="single" w:sz="4" w:space="0" w:color="auto"/>
            </w:tcBorders>
            <w:vAlign w:val="bottom"/>
          </w:tcPr>
          <w:p w14:paraId="0A54958C" w14:textId="77777777" w:rsidR="00A21578" w:rsidRPr="009A38F0" w:rsidRDefault="00A21578"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69F9E1EA" w14:textId="77777777" w:rsidR="00A21578" w:rsidRPr="009A38F0" w:rsidRDefault="00A21578" w:rsidP="004E4D86">
            <w:pPr>
              <w:tabs>
                <w:tab w:val="decimal" w:pos="880"/>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325CC7D8" w14:textId="77777777" w:rsidR="00A21578" w:rsidRPr="009A38F0" w:rsidRDefault="00A21578"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2C6B6A49" w14:textId="77777777" w:rsidR="00A21578" w:rsidRPr="009A38F0" w:rsidRDefault="00A21578"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2FD92A91" w14:textId="77777777" w:rsidR="00A21578" w:rsidRPr="009A38F0" w:rsidRDefault="00A21578" w:rsidP="004E4D86">
            <w:pPr>
              <w:tabs>
                <w:tab w:val="decimal" w:pos="880"/>
              </w:tabs>
              <w:spacing w:line="240" w:lineRule="auto"/>
              <w:ind w:left="-135" w:right="-72"/>
              <w:jc w:val="right"/>
              <w:rPr>
                <w:rFonts w:ascii="Arial" w:hAnsi="Arial" w:cs="Arial"/>
                <w:sz w:val="18"/>
                <w:szCs w:val="18"/>
              </w:rPr>
            </w:pPr>
          </w:p>
        </w:tc>
      </w:tr>
      <w:tr w:rsidR="00DF2136" w:rsidRPr="009A38F0" w14:paraId="227A5335" w14:textId="77777777">
        <w:trPr>
          <w:cantSplit/>
        </w:trPr>
        <w:tc>
          <w:tcPr>
            <w:tcW w:w="1349" w:type="pct"/>
            <w:vAlign w:val="bottom"/>
          </w:tcPr>
          <w:p w14:paraId="5368E06B" w14:textId="77777777" w:rsidR="00DF2136" w:rsidRPr="009A38F0" w:rsidRDefault="00DF2136" w:rsidP="004E4D86">
            <w:pPr>
              <w:tabs>
                <w:tab w:val="left" w:pos="250"/>
              </w:tabs>
              <w:spacing w:line="240" w:lineRule="auto"/>
              <w:ind w:left="-104"/>
              <w:rPr>
                <w:rFonts w:ascii="Arial" w:hAnsi="Arial" w:cs="Arial"/>
                <w:b/>
                <w:bCs/>
                <w:sz w:val="18"/>
                <w:szCs w:val="18"/>
                <w:lang w:bidi="th-TH"/>
              </w:rPr>
            </w:pPr>
            <w:r w:rsidRPr="009A38F0">
              <w:rPr>
                <w:rFonts w:ascii="Arial" w:hAnsi="Arial" w:cs="Arial"/>
                <w:b/>
                <w:bCs/>
                <w:sz w:val="18"/>
                <w:szCs w:val="18"/>
                <w:lang w:bidi="th-TH"/>
              </w:rPr>
              <w:t>Total assets</w:t>
            </w:r>
          </w:p>
        </w:tc>
        <w:tc>
          <w:tcPr>
            <w:tcW w:w="730" w:type="pct"/>
            <w:tcBorders>
              <w:bottom w:val="single" w:sz="4" w:space="0" w:color="auto"/>
            </w:tcBorders>
            <w:vAlign w:val="bottom"/>
          </w:tcPr>
          <w:p w14:paraId="79764DF2" w14:textId="31363C01"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2,629,097</w:t>
            </w:r>
          </w:p>
        </w:tc>
        <w:tc>
          <w:tcPr>
            <w:tcW w:w="730" w:type="pct"/>
            <w:tcBorders>
              <w:bottom w:val="single" w:sz="4" w:space="0" w:color="auto"/>
            </w:tcBorders>
            <w:vAlign w:val="bottom"/>
          </w:tcPr>
          <w:p w14:paraId="4A993E64" w14:textId="08A8D25A"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55,861</w:t>
            </w:r>
          </w:p>
        </w:tc>
        <w:tc>
          <w:tcPr>
            <w:tcW w:w="731" w:type="pct"/>
            <w:tcBorders>
              <w:bottom w:val="single" w:sz="4" w:space="0" w:color="auto"/>
            </w:tcBorders>
            <w:vAlign w:val="bottom"/>
          </w:tcPr>
          <w:p w14:paraId="73FB575E" w14:textId="4F9A6DF5"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2,570,757</w:t>
            </w:r>
          </w:p>
        </w:tc>
        <w:tc>
          <w:tcPr>
            <w:tcW w:w="730" w:type="pct"/>
            <w:tcBorders>
              <w:bottom w:val="single" w:sz="4" w:space="0" w:color="auto"/>
            </w:tcBorders>
          </w:tcPr>
          <w:p w14:paraId="0C53B793" w14:textId="727930BC"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2,479</w:t>
            </w:r>
          </w:p>
        </w:tc>
        <w:tc>
          <w:tcPr>
            <w:tcW w:w="730" w:type="pct"/>
            <w:tcBorders>
              <w:bottom w:val="single" w:sz="4" w:space="0" w:color="auto"/>
            </w:tcBorders>
            <w:vAlign w:val="bottom"/>
          </w:tcPr>
          <w:p w14:paraId="02B630C9" w14:textId="2E4F893E"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2,629,097</w:t>
            </w:r>
          </w:p>
        </w:tc>
      </w:tr>
      <w:tr w:rsidR="00DF2136" w:rsidRPr="009A38F0" w14:paraId="3446B0F4" w14:textId="77777777" w:rsidTr="008640DD">
        <w:trPr>
          <w:cantSplit/>
        </w:trPr>
        <w:tc>
          <w:tcPr>
            <w:tcW w:w="1349" w:type="pct"/>
            <w:vAlign w:val="bottom"/>
          </w:tcPr>
          <w:p w14:paraId="49D6D6F9" w14:textId="77777777" w:rsidR="00DF2136" w:rsidRPr="009A38F0" w:rsidRDefault="00DF2136" w:rsidP="004E4D86">
            <w:pPr>
              <w:tabs>
                <w:tab w:val="left" w:pos="250"/>
              </w:tabs>
              <w:spacing w:line="240" w:lineRule="auto"/>
              <w:ind w:left="-104"/>
              <w:jc w:val="right"/>
              <w:rPr>
                <w:rFonts w:ascii="Arial" w:hAnsi="Arial" w:cs="Arial"/>
                <w:sz w:val="18"/>
                <w:szCs w:val="18"/>
                <w:lang w:val="en-US" w:bidi="th-TH"/>
              </w:rPr>
            </w:pPr>
          </w:p>
        </w:tc>
        <w:tc>
          <w:tcPr>
            <w:tcW w:w="730" w:type="pct"/>
            <w:tcBorders>
              <w:top w:val="single" w:sz="4" w:space="0" w:color="auto"/>
            </w:tcBorders>
            <w:vAlign w:val="bottom"/>
          </w:tcPr>
          <w:p w14:paraId="5201DA35"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2C1D1599"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1" w:type="pct"/>
            <w:tcBorders>
              <w:top w:val="single" w:sz="4" w:space="0" w:color="auto"/>
            </w:tcBorders>
            <w:vAlign w:val="bottom"/>
          </w:tcPr>
          <w:p w14:paraId="72D24919"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084B3EF8"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0" w:type="pct"/>
            <w:tcBorders>
              <w:top w:val="single" w:sz="4" w:space="0" w:color="auto"/>
            </w:tcBorders>
            <w:vAlign w:val="bottom"/>
          </w:tcPr>
          <w:p w14:paraId="49BB5F60"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r>
      <w:tr w:rsidR="00DF2136" w:rsidRPr="009A38F0" w14:paraId="60574E91" w14:textId="77777777" w:rsidTr="009F2FF7">
        <w:trPr>
          <w:cantSplit/>
        </w:trPr>
        <w:tc>
          <w:tcPr>
            <w:tcW w:w="1349" w:type="pct"/>
            <w:vAlign w:val="bottom"/>
          </w:tcPr>
          <w:p w14:paraId="16FF5AA2" w14:textId="77777777" w:rsidR="00DF2136" w:rsidRPr="009A38F0" w:rsidRDefault="00DF2136" w:rsidP="004E4D86">
            <w:pPr>
              <w:tabs>
                <w:tab w:val="left" w:pos="250"/>
              </w:tabs>
              <w:spacing w:line="240" w:lineRule="auto"/>
              <w:ind w:left="-104"/>
              <w:rPr>
                <w:rFonts w:ascii="Arial" w:hAnsi="Arial" w:cs="Arial"/>
                <w:b/>
                <w:bCs/>
                <w:sz w:val="18"/>
                <w:szCs w:val="18"/>
                <w:cs/>
                <w:lang w:bidi="th-TH"/>
              </w:rPr>
            </w:pPr>
            <w:r w:rsidRPr="009A38F0">
              <w:rPr>
                <w:rFonts w:ascii="Arial" w:hAnsi="Arial" w:cs="Arial"/>
                <w:b/>
                <w:bCs/>
                <w:sz w:val="18"/>
                <w:szCs w:val="18"/>
                <w:lang w:bidi="th-TH"/>
              </w:rPr>
              <w:t>Liabilities</w:t>
            </w:r>
          </w:p>
        </w:tc>
        <w:tc>
          <w:tcPr>
            <w:tcW w:w="730" w:type="pct"/>
            <w:vAlign w:val="bottom"/>
          </w:tcPr>
          <w:p w14:paraId="5D44B218"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0" w:type="pct"/>
            <w:vAlign w:val="bottom"/>
          </w:tcPr>
          <w:p w14:paraId="2F713A3B"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1" w:type="pct"/>
            <w:vAlign w:val="bottom"/>
          </w:tcPr>
          <w:p w14:paraId="25D3B869"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0" w:type="pct"/>
            <w:vAlign w:val="bottom"/>
          </w:tcPr>
          <w:p w14:paraId="465658DB"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c>
          <w:tcPr>
            <w:tcW w:w="730" w:type="pct"/>
            <w:vAlign w:val="bottom"/>
          </w:tcPr>
          <w:p w14:paraId="799B92AF"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p>
        </w:tc>
      </w:tr>
      <w:tr w:rsidR="00DF2136" w:rsidRPr="009A38F0" w14:paraId="25692AF7" w14:textId="77777777" w:rsidTr="005B6100">
        <w:trPr>
          <w:cantSplit/>
          <w:trHeight w:val="232"/>
        </w:trPr>
        <w:tc>
          <w:tcPr>
            <w:tcW w:w="1349" w:type="pct"/>
            <w:vAlign w:val="bottom"/>
          </w:tcPr>
          <w:p w14:paraId="106DE86C" w14:textId="77777777" w:rsidR="00DF2136" w:rsidRPr="009A38F0" w:rsidRDefault="00DF2136" w:rsidP="004E4D86">
            <w:pPr>
              <w:tabs>
                <w:tab w:val="left" w:pos="250"/>
              </w:tabs>
              <w:spacing w:line="240" w:lineRule="auto"/>
              <w:ind w:left="-104"/>
              <w:rPr>
                <w:rFonts w:ascii="Arial" w:hAnsi="Arial" w:cs="Arial"/>
                <w:sz w:val="18"/>
                <w:szCs w:val="18"/>
                <w:lang w:bidi="th-TH"/>
              </w:rPr>
            </w:pPr>
            <w:r w:rsidRPr="009A38F0">
              <w:rPr>
                <w:rFonts w:ascii="Arial" w:hAnsi="Arial" w:cs="Arial"/>
                <w:sz w:val="18"/>
                <w:szCs w:val="18"/>
                <w:lang w:bidi="th-TH"/>
              </w:rPr>
              <w:t>Derivatives liabilities</w:t>
            </w:r>
          </w:p>
        </w:tc>
        <w:tc>
          <w:tcPr>
            <w:tcW w:w="730" w:type="pct"/>
            <w:tcBorders>
              <w:bottom w:val="single" w:sz="4" w:space="0" w:color="auto"/>
            </w:tcBorders>
            <w:vAlign w:val="bottom"/>
          </w:tcPr>
          <w:p w14:paraId="637A1F3F"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419,899</w:t>
            </w:r>
          </w:p>
        </w:tc>
        <w:tc>
          <w:tcPr>
            <w:tcW w:w="730" w:type="pct"/>
            <w:tcBorders>
              <w:bottom w:val="single" w:sz="4" w:space="0" w:color="auto"/>
            </w:tcBorders>
            <w:vAlign w:val="bottom"/>
          </w:tcPr>
          <w:p w14:paraId="5F0D8D93"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1" w:type="pct"/>
            <w:tcBorders>
              <w:bottom w:val="single" w:sz="4" w:space="0" w:color="auto"/>
            </w:tcBorders>
            <w:vAlign w:val="bottom"/>
          </w:tcPr>
          <w:p w14:paraId="25FD2A81"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419,899</w:t>
            </w:r>
          </w:p>
        </w:tc>
        <w:tc>
          <w:tcPr>
            <w:tcW w:w="730" w:type="pct"/>
            <w:tcBorders>
              <w:bottom w:val="single" w:sz="4" w:space="0" w:color="auto"/>
            </w:tcBorders>
            <w:vAlign w:val="bottom"/>
          </w:tcPr>
          <w:p w14:paraId="7C545221"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w:t>
            </w:r>
          </w:p>
        </w:tc>
        <w:tc>
          <w:tcPr>
            <w:tcW w:w="730" w:type="pct"/>
            <w:tcBorders>
              <w:bottom w:val="single" w:sz="4" w:space="0" w:color="auto"/>
            </w:tcBorders>
            <w:vAlign w:val="bottom"/>
          </w:tcPr>
          <w:p w14:paraId="49DFAFD4" w14:textId="77777777" w:rsidR="00DF2136" w:rsidRPr="009A38F0" w:rsidRDefault="00DF2136"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419,899</w:t>
            </w:r>
          </w:p>
        </w:tc>
      </w:tr>
      <w:tr w:rsidR="00DF2136" w:rsidRPr="009A38F0" w14:paraId="57181E56" w14:textId="77777777" w:rsidTr="009F2FF7">
        <w:trPr>
          <w:cantSplit/>
          <w:trHeight w:val="50"/>
        </w:trPr>
        <w:tc>
          <w:tcPr>
            <w:tcW w:w="1349" w:type="pct"/>
            <w:vAlign w:val="bottom"/>
          </w:tcPr>
          <w:p w14:paraId="4EA1FC21" w14:textId="77777777" w:rsidR="00DF2136" w:rsidRPr="009A38F0" w:rsidRDefault="00DF2136" w:rsidP="004E4D86">
            <w:pPr>
              <w:tabs>
                <w:tab w:val="left" w:pos="250"/>
              </w:tabs>
              <w:spacing w:line="240" w:lineRule="auto"/>
              <w:ind w:left="-104"/>
              <w:rPr>
                <w:rFonts w:ascii="Arial" w:hAnsi="Arial" w:cs="Arial"/>
                <w:sz w:val="18"/>
                <w:szCs w:val="18"/>
                <w:lang w:bidi="th-TH"/>
              </w:rPr>
            </w:pPr>
          </w:p>
        </w:tc>
        <w:tc>
          <w:tcPr>
            <w:tcW w:w="730" w:type="pct"/>
            <w:tcBorders>
              <w:top w:val="single" w:sz="4" w:space="0" w:color="auto"/>
            </w:tcBorders>
            <w:vAlign w:val="bottom"/>
          </w:tcPr>
          <w:p w14:paraId="375252E2" w14:textId="77777777" w:rsidR="00DF2136" w:rsidRPr="009A38F0" w:rsidRDefault="00DF2136" w:rsidP="004E4D86">
            <w:pPr>
              <w:tabs>
                <w:tab w:val="decimal" w:pos="880"/>
              </w:tabs>
              <w:spacing w:line="240" w:lineRule="auto"/>
              <w:ind w:left="-135" w:right="-72"/>
              <w:jc w:val="right"/>
              <w:rPr>
                <w:rFonts w:ascii="Arial" w:hAnsi="Arial" w:cs="Arial"/>
                <w:sz w:val="18"/>
                <w:szCs w:val="18"/>
                <w:lang w:bidi="th-TH"/>
              </w:rPr>
            </w:pPr>
          </w:p>
        </w:tc>
        <w:tc>
          <w:tcPr>
            <w:tcW w:w="730" w:type="pct"/>
            <w:tcBorders>
              <w:top w:val="single" w:sz="4" w:space="0" w:color="auto"/>
            </w:tcBorders>
            <w:vAlign w:val="bottom"/>
          </w:tcPr>
          <w:p w14:paraId="6C427A38" w14:textId="77777777" w:rsidR="00DF2136" w:rsidRPr="009A38F0" w:rsidRDefault="00DF2136" w:rsidP="004E4D86">
            <w:pPr>
              <w:tabs>
                <w:tab w:val="decimal" w:pos="880"/>
              </w:tabs>
              <w:spacing w:line="240" w:lineRule="auto"/>
              <w:ind w:left="-135" w:right="-72"/>
              <w:jc w:val="right"/>
              <w:rPr>
                <w:rFonts w:ascii="Arial" w:hAnsi="Arial" w:cs="Arial"/>
                <w:sz w:val="18"/>
                <w:szCs w:val="18"/>
                <w:lang w:bidi="th-TH"/>
              </w:rPr>
            </w:pPr>
          </w:p>
        </w:tc>
        <w:tc>
          <w:tcPr>
            <w:tcW w:w="731" w:type="pct"/>
            <w:tcBorders>
              <w:top w:val="single" w:sz="4" w:space="0" w:color="auto"/>
            </w:tcBorders>
            <w:vAlign w:val="bottom"/>
          </w:tcPr>
          <w:p w14:paraId="4D57B98B" w14:textId="77777777" w:rsidR="00DF2136" w:rsidRPr="009A38F0" w:rsidRDefault="00DF2136" w:rsidP="004E4D86">
            <w:pPr>
              <w:tabs>
                <w:tab w:val="decimal" w:pos="880"/>
              </w:tabs>
              <w:spacing w:line="240" w:lineRule="auto"/>
              <w:ind w:left="-135" w:right="-72"/>
              <w:jc w:val="right"/>
              <w:rPr>
                <w:rFonts w:ascii="Arial" w:hAnsi="Arial" w:cs="Arial"/>
                <w:sz w:val="18"/>
                <w:szCs w:val="18"/>
                <w:lang w:bidi="th-TH"/>
              </w:rPr>
            </w:pPr>
          </w:p>
        </w:tc>
        <w:tc>
          <w:tcPr>
            <w:tcW w:w="730" w:type="pct"/>
            <w:tcBorders>
              <w:top w:val="single" w:sz="4" w:space="0" w:color="auto"/>
            </w:tcBorders>
            <w:vAlign w:val="bottom"/>
          </w:tcPr>
          <w:p w14:paraId="3975E56F" w14:textId="77777777" w:rsidR="00DF2136" w:rsidRPr="009A38F0" w:rsidRDefault="00DF2136" w:rsidP="004E4D86">
            <w:pPr>
              <w:tabs>
                <w:tab w:val="decimal" w:pos="880"/>
              </w:tabs>
              <w:spacing w:line="240" w:lineRule="auto"/>
              <w:ind w:left="-135" w:right="-72"/>
              <w:jc w:val="right"/>
              <w:rPr>
                <w:rFonts w:ascii="Arial" w:hAnsi="Arial" w:cs="Arial"/>
                <w:sz w:val="18"/>
                <w:szCs w:val="18"/>
                <w:lang w:bidi="th-TH"/>
              </w:rPr>
            </w:pPr>
          </w:p>
        </w:tc>
        <w:tc>
          <w:tcPr>
            <w:tcW w:w="730" w:type="pct"/>
            <w:tcBorders>
              <w:top w:val="single" w:sz="4" w:space="0" w:color="auto"/>
            </w:tcBorders>
            <w:vAlign w:val="bottom"/>
          </w:tcPr>
          <w:p w14:paraId="7AEFA84A" w14:textId="77777777" w:rsidR="00DF2136" w:rsidRPr="009A38F0" w:rsidRDefault="00DF2136" w:rsidP="004E4D86">
            <w:pPr>
              <w:tabs>
                <w:tab w:val="decimal" w:pos="880"/>
              </w:tabs>
              <w:spacing w:line="240" w:lineRule="auto"/>
              <w:ind w:left="-135" w:right="-72"/>
              <w:jc w:val="right"/>
              <w:rPr>
                <w:rFonts w:ascii="Arial" w:hAnsi="Arial" w:cs="Arial"/>
                <w:sz w:val="18"/>
                <w:szCs w:val="18"/>
                <w:lang w:bidi="th-TH"/>
              </w:rPr>
            </w:pPr>
          </w:p>
        </w:tc>
      </w:tr>
      <w:tr w:rsidR="00486B79" w:rsidRPr="009A38F0" w14:paraId="0DFA8323" w14:textId="77777777" w:rsidTr="005B6100">
        <w:trPr>
          <w:cantSplit/>
          <w:trHeight w:val="60"/>
        </w:trPr>
        <w:tc>
          <w:tcPr>
            <w:tcW w:w="1349" w:type="pct"/>
            <w:vAlign w:val="bottom"/>
          </w:tcPr>
          <w:p w14:paraId="5350A208" w14:textId="77777777" w:rsidR="00486B79" w:rsidRPr="009A38F0" w:rsidRDefault="00486B79" w:rsidP="004E4D86">
            <w:pPr>
              <w:tabs>
                <w:tab w:val="left" w:pos="250"/>
              </w:tabs>
              <w:spacing w:line="240" w:lineRule="auto"/>
              <w:ind w:left="-104"/>
              <w:rPr>
                <w:rFonts w:ascii="Arial" w:hAnsi="Arial" w:cs="Arial"/>
                <w:b/>
                <w:bCs/>
                <w:sz w:val="18"/>
                <w:szCs w:val="18"/>
                <w:lang w:bidi="th-TH"/>
              </w:rPr>
            </w:pPr>
            <w:r w:rsidRPr="009A38F0">
              <w:rPr>
                <w:rFonts w:ascii="Arial" w:hAnsi="Arial" w:cs="Arial"/>
                <w:b/>
                <w:bCs/>
                <w:sz w:val="18"/>
                <w:szCs w:val="18"/>
                <w:lang w:bidi="th-TH"/>
              </w:rPr>
              <w:t>Total liabilities</w:t>
            </w:r>
          </w:p>
        </w:tc>
        <w:tc>
          <w:tcPr>
            <w:tcW w:w="730" w:type="pct"/>
            <w:tcBorders>
              <w:bottom w:val="single" w:sz="4" w:space="0" w:color="auto"/>
            </w:tcBorders>
            <w:vAlign w:val="bottom"/>
          </w:tcPr>
          <w:p w14:paraId="5764F01C" w14:textId="4D22FA3F" w:rsidR="00486B79" w:rsidRPr="009A38F0" w:rsidRDefault="00486B79" w:rsidP="004E4D86">
            <w:pPr>
              <w:tabs>
                <w:tab w:val="decimal" w:pos="880"/>
              </w:tabs>
              <w:spacing w:line="240" w:lineRule="auto"/>
              <w:ind w:left="-135" w:right="-72"/>
              <w:jc w:val="right"/>
              <w:rPr>
                <w:rFonts w:ascii="Arial" w:hAnsi="Arial" w:cs="Arial"/>
                <w:sz w:val="18"/>
                <w:szCs w:val="18"/>
                <w:lang w:bidi="th-TH"/>
              </w:rPr>
            </w:pPr>
            <w:r w:rsidRPr="009A38F0">
              <w:rPr>
                <w:rFonts w:ascii="Arial" w:hAnsi="Arial" w:cs="Arial"/>
                <w:sz w:val="18"/>
                <w:szCs w:val="18"/>
              </w:rPr>
              <w:t>419,899</w:t>
            </w:r>
          </w:p>
        </w:tc>
        <w:tc>
          <w:tcPr>
            <w:tcW w:w="730" w:type="pct"/>
            <w:tcBorders>
              <w:bottom w:val="single" w:sz="4" w:space="0" w:color="auto"/>
            </w:tcBorders>
            <w:vAlign w:val="bottom"/>
          </w:tcPr>
          <w:p w14:paraId="565C4EE4" w14:textId="51E70F50" w:rsidR="00486B79" w:rsidRPr="009A38F0" w:rsidRDefault="00486B79" w:rsidP="004E4D86">
            <w:pPr>
              <w:tabs>
                <w:tab w:val="decimal" w:pos="880"/>
              </w:tabs>
              <w:spacing w:line="240" w:lineRule="auto"/>
              <w:ind w:left="-135" w:right="-72"/>
              <w:jc w:val="right"/>
              <w:rPr>
                <w:rFonts w:ascii="Arial" w:hAnsi="Arial" w:cs="Arial"/>
                <w:sz w:val="18"/>
                <w:szCs w:val="18"/>
                <w:lang w:bidi="th-TH"/>
              </w:rPr>
            </w:pPr>
            <w:r w:rsidRPr="009A38F0">
              <w:rPr>
                <w:rFonts w:ascii="Arial" w:hAnsi="Arial" w:cs="Arial"/>
                <w:sz w:val="18"/>
                <w:szCs w:val="18"/>
              </w:rPr>
              <w:t>-</w:t>
            </w:r>
          </w:p>
        </w:tc>
        <w:tc>
          <w:tcPr>
            <w:tcW w:w="731" w:type="pct"/>
            <w:tcBorders>
              <w:bottom w:val="single" w:sz="4" w:space="0" w:color="auto"/>
            </w:tcBorders>
            <w:vAlign w:val="bottom"/>
          </w:tcPr>
          <w:p w14:paraId="2E4B702C" w14:textId="28435465" w:rsidR="00486B79" w:rsidRPr="009A38F0" w:rsidRDefault="00486B79" w:rsidP="004E4D86">
            <w:pPr>
              <w:tabs>
                <w:tab w:val="decimal" w:pos="880"/>
              </w:tabs>
              <w:spacing w:line="240" w:lineRule="auto"/>
              <w:ind w:left="-135" w:right="-72"/>
              <w:jc w:val="right"/>
              <w:rPr>
                <w:rFonts w:ascii="Arial" w:hAnsi="Arial" w:cs="Arial"/>
                <w:sz w:val="18"/>
                <w:szCs w:val="18"/>
                <w:lang w:bidi="th-TH"/>
              </w:rPr>
            </w:pPr>
            <w:r w:rsidRPr="009A38F0">
              <w:rPr>
                <w:rFonts w:ascii="Arial" w:hAnsi="Arial" w:cs="Arial"/>
                <w:sz w:val="18"/>
                <w:szCs w:val="18"/>
              </w:rPr>
              <w:t>419,899</w:t>
            </w:r>
          </w:p>
        </w:tc>
        <w:tc>
          <w:tcPr>
            <w:tcW w:w="730" w:type="pct"/>
            <w:tcBorders>
              <w:bottom w:val="single" w:sz="4" w:space="0" w:color="auto"/>
            </w:tcBorders>
            <w:vAlign w:val="bottom"/>
          </w:tcPr>
          <w:p w14:paraId="1F1B1EAE" w14:textId="3A09627C" w:rsidR="00486B79" w:rsidRPr="009A38F0" w:rsidRDefault="00486B79" w:rsidP="004E4D86">
            <w:pPr>
              <w:tabs>
                <w:tab w:val="decimal" w:pos="880"/>
              </w:tabs>
              <w:spacing w:line="240" w:lineRule="auto"/>
              <w:ind w:left="-135" w:right="-72"/>
              <w:jc w:val="right"/>
              <w:rPr>
                <w:rFonts w:ascii="Arial" w:hAnsi="Arial" w:cs="Arial"/>
                <w:sz w:val="18"/>
                <w:szCs w:val="18"/>
                <w:lang w:bidi="th-TH"/>
              </w:rPr>
            </w:pPr>
            <w:r w:rsidRPr="009A38F0">
              <w:rPr>
                <w:rFonts w:ascii="Arial" w:hAnsi="Arial" w:cs="Arial"/>
                <w:sz w:val="18"/>
                <w:szCs w:val="18"/>
              </w:rPr>
              <w:t>-</w:t>
            </w:r>
          </w:p>
        </w:tc>
        <w:tc>
          <w:tcPr>
            <w:tcW w:w="730" w:type="pct"/>
            <w:tcBorders>
              <w:bottom w:val="single" w:sz="4" w:space="0" w:color="auto"/>
            </w:tcBorders>
            <w:vAlign w:val="bottom"/>
          </w:tcPr>
          <w:p w14:paraId="6E74B2C1" w14:textId="151406F1" w:rsidR="00486B79" w:rsidRPr="009A38F0" w:rsidRDefault="00486B79" w:rsidP="004E4D86">
            <w:pPr>
              <w:tabs>
                <w:tab w:val="decimal" w:pos="880"/>
              </w:tabs>
              <w:spacing w:line="240" w:lineRule="auto"/>
              <w:ind w:left="-135" w:right="-72"/>
              <w:jc w:val="right"/>
              <w:rPr>
                <w:rFonts w:ascii="Arial" w:hAnsi="Arial" w:cs="Arial"/>
                <w:sz w:val="18"/>
                <w:szCs w:val="18"/>
                <w:lang w:bidi="th-TH"/>
              </w:rPr>
            </w:pPr>
            <w:r w:rsidRPr="009A38F0">
              <w:rPr>
                <w:rFonts w:ascii="Arial" w:hAnsi="Arial" w:cs="Arial"/>
                <w:sz w:val="18"/>
                <w:szCs w:val="18"/>
              </w:rPr>
              <w:t>419,899</w:t>
            </w:r>
          </w:p>
        </w:tc>
      </w:tr>
    </w:tbl>
    <w:p w14:paraId="6376794B" w14:textId="77777777" w:rsidR="00D124D6" w:rsidRPr="009A38F0" w:rsidRDefault="00D124D6" w:rsidP="004E4D86">
      <w:pPr>
        <w:tabs>
          <w:tab w:val="left" w:pos="9630"/>
        </w:tabs>
        <w:spacing w:line="240" w:lineRule="auto"/>
        <w:ind w:left="540"/>
        <w:jc w:val="thaiDistribute"/>
        <w:rPr>
          <w:rFonts w:ascii="Arial" w:hAnsi="Arial" w:cs="Arial"/>
          <w:noProof/>
          <w:sz w:val="18"/>
          <w:szCs w:val="18"/>
          <w:lang w:bidi="th-TH"/>
        </w:rPr>
      </w:pPr>
    </w:p>
    <w:p w14:paraId="4F6BC2A5" w14:textId="17F6A703" w:rsidR="00D124D6" w:rsidRPr="009A38F0" w:rsidRDefault="003A59E6" w:rsidP="004E4D86">
      <w:pPr>
        <w:tabs>
          <w:tab w:val="left" w:pos="9630"/>
        </w:tabs>
        <w:spacing w:line="240" w:lineRule="auto"/>
        <w:ind w:left="540"/>
        <w:jc w:val="thaiDistribute"/>
        <w:rPr>
          <w:rFonts w:ascii="Arial" w:hAnsi="Arial" w:cs="Arial"/>
          <w:noProof/>
          <w:sz w:val="18"/>
          <w:szCs w:val="18"/>
          <w:lang w:bidi="th-TH"/>
        </w:rPr>
      </w:pPr>
      <w:r w:rsidRPr="009A38F0">
        <w:rPr>
          <w:rFonts w:ascii="Arial" w:hAnsi="Arial" w:cs="Arial"/>
          <w:noProof/>
          <w:sz w:val="18"/>
          <w:szCs w:val="18"/>
          <w:lang w:bidi="th-TH"/>
        </w:rPr>
        <w:t>During the three-month periods ended 31 March 202</w:t>
      </w:r>
      <w:r w:rsidR="004B2191" w:rsidRPr="009A38F0">
        <w:rPr>
          <w:rFonts w:ascii="Arial" w:hAnsi="Arial" w:cs="Arial"/>
          <w:noProof/>
          <w:sz w:val="18"/>
          <w:szCs w:val="18"/>
          <w:lang w:bidi="th-TH"/>
        </w:rPr>
        <w:t>6</w:t>
      </w:r>
      <w:r w:rsidRPr="009A38F0">
        <w:rPr>
          <w:rFonts w:ascii="Arial" w:hAnsi="Arial" w:cs="Arial"/>
          <w:noProof/>
          <w:sz w:val="18"/>
          <w:szCs w:val="18"/>
          <w:lang w:bidi="th-TH"/>
        </w:rPr>
        <w:t xml:space="preserve"> and for the year ended 31 December 202</w:t>
      </w:r>
      <w:r w:rsidR="004B2191" w:rsidRPr="009A38F0">
        <w:rPr>
          <w:rFonts w:ascii="Arial" w:hAnsi="Arial" w:cs="Arial"/>
          <w:noProof/>
          <w:sz w:val="18"/>
          <w:szCs w:val="18"/>
          <w:lang w:bidi="th-TH"/>
        </w:rPr>
        <w:t>5</w:t>
      </w:r>
      <w:r w:rsidRPr="009A38F0">
        <w:rPr>
          <w:rFonts w:ascii="Arial" w:hAnsi="Arial" w:cs="Arial"/>
          <w:noProof/>
          <w:sz w:val="18"/>
          <w:szCs w:val="18"/>
          <w:lang w:bidi="th-TH"/>
        </w:rPr>
        <w:t>, there was no transfers between Level 1 and 2.</w:t>
      </w:r>
    </w:p>
    <w:p w14:paraId="6C71E233" w14:textId="77777777" w:rsidR="00D124D6" w:rsidRPr="009A38F0" w:rsidRDefault="00D124D6" w:rsidP="004E4D86">
      <w:pPr>
        <w:spacing w:line="240" w:lineRule="auto"/>
        <w:rPr>
          <w:rFonts w:ascii="Arial" w:hAnsi="Arial" w:cs="Arial"/>
          <w:noProof/>
          <w:sz w:val="18"/>
          <w:szCs w:val="18"/>
          <w:lang w:bidi="th-TH"/>
        </w:rPr>
      </w:pPr>
      <w:r w:rsidRPr="009A38F0">
        <w:rPr>
          <w:rFonts w:ascii="Arial" w:hAnsi="Arial" w:cs="Arial"/>
          <w:noProof/>
          <w:sz w:val="18"/>
          <w:szCs w:val="18"/>
          <w:lang w:bidi="th-TH"/>
        </w:rPr>
        <w:br w:type="page"/>
      </w:r>
    </w:p>
    <w:p w14:paraId="62BC2239" w14:textId="04849048" w:rsidR="004D61FC" w:rsidRPr="009A38F0" w:rsidRDefault="004D61FC" w:rsidP="004E4D86">
      <w:pPr>
        <w:tabs>
          <w:tab w:val="left" w:pos="540"/>
        </w:tabs>
        <w:spacing w:line="240" w:lineRule="auto"/>
        <w:ind w:left="540" w:hanging="540"/>
        <w:jc w:val="thaiDistribute"/>
        <w:rPr>
          <w:rFonts w:ascii="Arial" w:hAnsi="Arial" w:cs="Arial"/>
          <w:b/>
          <w:bCs/>
          <w:sz w:val="18"/>
          <w:szCs w:val="18"/>
        </w:rPr>
      </w:pPr>
      <w:r w:rsidRPr="009A38F0">
        <w:rPr>
          <w:rFonts w:ascii="Arial" w:hAnsi="Arial" w:cs="Arial"/>
          <w:b/>
          <w:bCs/>
          <w:sz w:val="18"/>
          <w:szCs w:val="18"/>
        </w:rPr>
        <w:t>7.2</w:t>
      </w:r>
      <w:r w:rsidRPr="009A38F0">
        <w:rPr>
          <w:rFonts w:ascii="Arial" w:hAnsi="Arial" w:cs="Arial"/>
          <w:sz w:val="18"/>
          <w:szCs w:val="18"/>
        </w:rPr>
        <w:tab/>
      </w:r>
      <w:r w:rsidRPr="009A38F0">
        <w:rPr>
          <w:rFonts w:ascii="Arial" w:hAnsi="Arial" w:cs="Arial"/>
          <w:b/>
          <w:bCs/>
          <w:sz w:val="18"/>
          <w:szCs w:val="18"/>
        </w:rPr>
        <w:t>Valuation techniques used to derive Level 2 fair values</w:t>
      </w:r>
    </w:p>
    <w:p w14:paraId="5D69B18D" w14:textId="77777777" w:rsidR="004D61FC" w:rsidRPr="009A38F0" w:rsidRDefault="004D61FC" w:rsidP="004E4D86">
      <w:pPr>
        <w:tabs>
          <w:tab w:val="left" w:pos="9630"/>
        </w:tabs>
        <w:spacing w:line="240" w:lineRule="auto"/>
        <w:ind w:left="540"/>
        <w:jc w:val="thaiDistribute"/>
        <w:rPr>
          <w:rFonts w:ascii="Arial" w:hAnsi="Arial" w:cs="Arial"/>
          <w:b/>
          <w:bCs/>
          <w:noProof/>
          <w:sz w:val="18"/>
          <w:szCs w:val="18"/>
          <w:lang w:bidi="th-TH"/>
        </w:rPr>
      </w:pPr>
    </w:p>
    <w:p w14:paraId="5C76FC49" w14:textId="6F6110A2" w:rsidR="00193FE2" w:rsidRPr="009A38F0" w:rsidRDefault="00193FE2" w:rsidP="004E4D86">
      <w:pPr>
        <w:tabs>
          <w:tab w:val="left" w:pos="9630"/>
        </w:tabs>
        <w:spacing w:line="240" w:lineRule="auto"/>
        <w:ind w:left="540"/>
        <w:jc w:val="thaiDistribute"/>
        <w:rPr>
          <w:rFonts w:ascii="Arial" w:hAnsi="Arial" w:cs="Arial"/>
          <w:noProof/>
          <w:sz w:val="18"/>
          <w:szCs w:val="18"/>
          <w:lang w:bidi="th-TH"/>
        </w:rPr>
      </w:pPr>
      <w:r w:rsidRPr="009A38F0">
        <w:rPr>
          <w:rFonts w:ascii="Arial" w:hAnsi="Arial" w:cs="Arial"/>
          <w:noProof/>
          <w:sz w:val="18"/>
          <w:szCs w:val="18"/>
          <w:lang w:bidi="th-TH"/>
        </w:rPr>
        <w:t xml:space="preserve">Level 2 investments in debt instruments measured at fair value through other comprehensive income </w:t>
      </w:r>
      <w:r w:rsidR="00D404B8" w:rsidRPr="009A38F0">
        <w:rPr>
          <w:rFonts w:ascii="Arial" w:hAnsi="Arial" w:cs="Arial"/>
          <w:noProof/>
          <w:sz w:val="18"/>
          <w:szCs w:val="18"/>
          <w:lang w:bidi="th-TH"/>
        </w:rPr>
        <w:t>are calculated by using the bid prices and information of debt instruments at the ThaiBMA or other financial institutions at the reporting date.</w:t>
      </w:r>
    </w:p>
    <w:p w14:paraId="4B0CDFBC" w14:textId="77777777" w:rsidR="00193FE2" w:rsidRPr="009A38F0" w:rsidRDefault="00193FE2" w:rsidP="004E4D86">
      <w:pPr>
        <w:tabs>
          <w:tab w:val="left" w:pos="9630"/>
        </w:tabs>
        <w:spacing w:line="240" w:lineRule="auto"/>
        <w:ind w:left="540"/>
        <w:jc w:val="thaiDistribute"/>
        <w:rPr>
          <w:rFonts w:ascii="Arial" w:hAnsi="Arial" w:cs="Arial"/>
          <w:noProof/>
          <w:sz w:val="18"/>
          <w:szCs w:val="18"/>
          <w:lang w:bidi="th-TH"/>
        </w:rPr>
      </w:pPr>
    </w:p>
    <w:p w14:paraId="171E64D7" w14:textId="6CD09001" w:rsidR="004D61FC" w:rsidRPr="009A38F0" w:rsidRDefault="00193FE2" w:rsidP="004E4D86">
      <w:pPr>
        <w:tabs>
          <w:tab w:val="left" w:pos="9630"/>
        </w:tabs>
        <w:spacing w:line="240" w:lineRule="auto"/>
        <w:ind w:left="540"/>
        <w:jc w:val="thaiDistribute"/>
        <w:rPr>
          <w:rFonts w:ascii="Arial" w:hAnsi="Arial" w:cs="Arial"/>
          <w:noProof/>
          <w:sz w:val="18"/>
          <w:szCs w:val="18"/>
          <w:lang w:bidi="th-TH"/>
        </w:rPr>
      </w:pPr>
      <w:r w:rsidRPr="009A38F0">
        <w:rPr>
          <w:rFonts w:ascii="Arial" w:hAnsi="Arial" w:cs="Arial"/>
          <w:noProof/>
          <w:sz w:val="18"/>
          <w:szCs w:val="18"/>
          <w:lang w:bidi="th-TH"/>
        </w:rPr>
        <w:t>Level 2 derivatives</w:t>
      </w:r>
      <w:r w:rsidR="00FD6583" w:rsidRPr="009A38F0">
        <w:rPr>
          <w:rFonts w:ascii="Arial" w:hAnsi="Arial" w:cs="Arial"/>
          <w:noProof/>
          <w:sz w:val="18"/>
          <w:szCs w:val="18"/>
          <w:lang w:bidi="th-TH"/>
        </w:rPr>
        <w:t xml:space="preserve"> liabilities</w:t>
      </w:r>
      <w:r w:rsidRPr="009A38F0">
        <w:rPr>
          <w:rFonts w:ascii="Arial" w:hAnsi="Arial" w:cs="Arial"/>
          <w:noProof/>
          <w:sz w:val="18"/>
          <w:szCs w:val="18"/>
          <w:lang w:bidi="th-TH"/>
        </w:rPr>
        <w:t xml:space="preserve"> comprise of forward foreign exchange contracts</w:t>
      </w:r>
      <w:r w:rsidR="0075353E" w:rsidRPr="009A38F0">
        <w:rPr>
          <w:rFonts w:ascii="Arial" w:hAnsi="Arial" w:cs="Arial"/>
          <w:noProof/>
          <w:sz w:val="18"/>
          <w:szCs w:val="18"/>
          <w:lang w:bidi="th-TH"/>
        </w:rPr>
        <w:t>,</w:t>
      </w:r>
      <w:r w:rsidR="00D97A1A" w:rsidRPr="009A38F0">
        <w:rPr>
          <w:rFonts w:ascii="Arial" w:hAnsi="Arial" w:cs="Arial"/>
          <w:noProof/>
          <w:sz w:val="18"/>
          <w:szCs w:val="18"/>
          <w:lang w:bidi="th-TH"/>
        </w:rPr>
        <w:t xml:space="preserve"> </w:t>
      </w:r>
      <w:r w:rsidR="000904BE" w:rsidRPr="009A38F0">
        <w:rPr>
          <w:rFonts w:ascii="Arial" w:hAnsi="Arial" w:cs="Arial"/>
          <w:noProof/>
          <w:sz w:val="18"/>
          <w:szCs w:val="18"/>
          <w:lang w:bidi="th-TH"/>
        </w:rPr>
        <w:t xml:space="preserve">and </w:t>
      </w:r>
      <w:r w:rsidRPr="009A38F0">
        <w:rPr>
          <w:rFonts w:ascii="Arial" w:hAnsi="Arial" w:cs="Arial"/>
          <w:noProof/>
          <w:sz w:val="18"/>
          <w:szCs w:val="18"/>
          <w:lang w:bidi="th-TH"/>
        </w:rPr>
        <w:t>interest rate swaps</w:t>
      </w:r>
      <w:r w:rsidR="00830182" w:rsidRPr="009A38F0">
        <w:rPr>
          <w:rFonts w:ascii="Arial" w:hAnsi="Arial" w:cs="Arial"/>
          <w:noProof/>
          <w:sz w:val="18"/>
          <w:szCs w:val="18"/>
          <w:lang w:bidi="th-TH"/>
        </w:rPr>
        <w:t xml:space="preserve"> </w:t>
      </w:r>
      <w:r w:rsidR="00D97A1A" w:rsidRPr="009A38F0">
        <w:rPr>
          <w:rFonts w:ascii="Arial" w:hAnsi="Arial" w:cs="Arial"/>
          <w:noProof/>
          <w:sz w:val="18"/>
          <w:szCs w:val="18"/>
          <w:lang w:bidi="th-TH"/>
        </w:rPr>
        <w:t xml:space="preserve">which are fair valued </w:t>
      </w:r>
      <w:r w:rsidR="003453F1" w:rsidRPr="009A38F0">
        <w:rPr>
          <w:rFonts w:ascii="Arial" w:hAnsi="Arial" w:cs="Arial"/>
          <w:noProof/>
          <w:sz w:val="18"/>
          <w:szCs w:val="18"/>
          <w:lang w:bidi="th-TH"/>
        </w:rPr>
        <w:t>based on dealer price</w:t>
      </w:r>
      <w:r w:rsidR="00830182" w:rsidRPr="009A38F0">
        <w:rPr>
          <w:rFonts w:ascii="Arial" w:hAnsi="Arial" w:cs="Arial"/>
          <w:noProof/>
          <w:sz w:val="18"/>
          <w:szCs w:val="18"/>
          <w:lang w:bidi="th-TH"/>
        </w:rPr>
        <w:t>.</w:t>
      </w:r>
    </w:p>
    <w:p w14:paraId="44FF500F" w14:textId="77777777" w:rsidR="004D61FC" w:rsidRPr="009A38F0" w:rsidRDefault="004D61FC" w:rsidP="004E4D86">
      <w:pPr>
        <w:tabs>
          <w:tab w:val="left" w:pos="9630"/>
        </w:tabs>
        <w:spacing w:line="240" w:lineRule="auto"/>
        <w:ind w:left="540"/>
        <w:jc w:val="thaiDistribute"/>
        <w:rPr>
          <w:rFonts w:ascii="Arial" w:hAnsi="Arial" w:cs="Arial"/>
          <w:b/>
          <w:bCs/>
          <w:noProof/>
          <w:sz w:val="18"/>
          <w:szCs w:val="18"/>
          <w:lang w:bidi="th-TH"/>
        </w:rPr>
      </w:pPr>
    </w:p>
    <w:p w14:paraId="1303000E" w14:textId="679F2B41" w:rsidR="00F34FEA" w:rsidRPr="009A38F0" w:rsidRDefault="00F34FEA" w:rsidP="004E4D86">
      <w:pPr>
        <w:tabs>
          <w:tab w:val="left" w:pos="540"/>
        </w:tabs>
        <w:spacing w:line="240" w:lineRule="auto"/>
        <w:ind w:left="540" w:hanging="540"/>
        <w:jc w:val="thaiDistribute"/>
        <w:rPr>
          <w:rFonts w:ascii="Arial" w:hAnsi="Arial" w:cs="Arial"/>
          <w:b/>
          <w:bCs/>
          <w:sz w:val="18"/>
          <w:szCs w:val="18"/>
        </w:rPr>
      </w:pPr>
      <w:r w:rsidRPr="009A38F0">
        <w:rPr>
          <w:rFonts w:ascii="Arial" w:hAnsi="Arial" w:cs="Arial"/>
          <w:b/>
          <w:bCs/>
          <w:sz w:val="18"/>
          <w:szCs w:val="18"/>
        </w:rPr>
        <w:t>7.3</w:t>
      </w:r>
      <w:r w:rsidRPr="009A38F0">
        <w:rPr>
          <w:rFonts w:ascii="Arial" w:hAnsi="Arial" w:cs="Arial"/>
          <w:sz w:val="18"/>
          <w:szCs w:val="18"/>
        </w:rPr>
        <w:tab/>
      </w:r>
      <w:r w:rsidRPr="009A38F0">
        <w:rPr>
          <w:rFonts w:ascii="Arial" w:hAnsi="Arial" w:cs="Arial"/>
          <w:b/>
          <w:bCs/>
          <w:sz w:val="18"/>
          <w:szCs w:val="18"/>
        </w:rPr>
        <w:t>Fair value measurements using significant unobservable inputs (Level 3)</w:t>
      </w:r>
    </w:p>
    <w:p w14:paraId="0BB6C1F5" w14:textId="77777777" w:rsidR="000D36D1" w:rsidRPr="009A38F0" w:rsidRDefault="000D36D1" w:rsidP="004E4D86">
      <w:pPr>
        <w:tabs>
          <w:tab w:val="left" w:pos="9630"/>
        </w:tabs>
        <w:spacing w:line="240" w:lineRule="auto"/>
        <w:ind w:left="540"/>
        <w:jc w:val="thaiDistribute"/>
        <w:rPr>
          <w:rFonts w:ascii="Arial" w:hAnsi="Arial" w:cs="Arial"/>
          <w:b/>
          <w:bCs/>
          <w:noProof/>
          <w:sz w:val="18"/>
          <w:szCs w:val="18"/>
          <w:lang w:bidi="th-TH"/>
        </w:rPr>
      </w:pPr>
    </w:p>
    <w:p w14:paraId="7224F032" w14:textId="788549E0" w:rsidR="000D36D1" w:rsidRPr="009A38F0" w:rsidRDefault="00667BA8" w:rsidP="004E4D86">
      <w:pPr>
        <w:tabs>
          <w:tab w:val="left" w:pos="9630"/>
        </w:tabs>
        <w:spacing w:line="240" w:lineRule="auto"/>
        <w:ind w:left="540"/>
        <w:jc w:val="thaiDistribute"/>
        <w:rPr>
          <w:rFonts w:ascii="Arial" w:hAnsi="Arial" w:cs="Arial"/>
          <w:noProof/>
          <w:sz w:val="18"/>
          <w:szCs w:val="18"/>
          <w:lang w:bidi="th-TH"/>
        </w:rPr>
      </w:pPr>
      <w:r w:rsidRPr="009A38F0">
        <w:rPr>
          <w:rFonts w:ascii="Arial" w:hAnsi="Arial" w:cs="Arial"/>
          <w:noProof/>
          <w:sz w:val="18"/>
          <w:szCs w:val="18"/>
          <w:lang w:bidi="th-TH"/>
        </w:rPr>
        <w:t>Changes</w:t>
      </w:r>
      <w:r w:rsidR="00BE673B" w:rsidRPr="009A38F0">
        <w:rPr>
          <w:rFonts w:ascii="Arial" w:hAnsi="Arial" w:cs="Arial"/>
          <w:noProof/>
          <w:sz w:val="18"/>
          <w:szCs w:val="18"/>
          <w:lang w:bidi="th-TH"/>
        </w:rPr>
        <w:t xml:space="preserve"> </w:t>
      </w:r>
      <w:r w:rsidRPr="009A38F0">
        <w:rPr>
          <w:rFonts w:ascii="Arial" w:hAnsi="Arial" w:cs="Arial"/>
          <w:noProof/>
          <w:sz w:val="18"/>
          <w:szCs w:val="18"/>
          <w:lang w:bidi="th-TH"/>
        </w:rPr>
        <w:t xml:space="preserve">in </w:t>
      </w:r>
      <w:r w:rsidR="00BE673B" w:rsidRPr="009A38F0">
        <w:rPr>
          <w:rFonts w:ascii="Arial" w:hAnsi="Arial" w:cs="Arial"/>
          <w:noProof/>
          <w:sz w:val="18"/>
          <w:szCs w:val="18"/>
          <w:lang w:bidi="th-TH"/>
        </w:rPr>
        <w:t>L</w:t>
      </w:r>
      <w:r w:rsidRPr="009A38F0">
        <w:rPr>
          <w:rFonts w:ascii="Arial" w:hAnsi="Arial" w:cs="Arial"/>
          <w:noProof/>
          <w:sz w:val="18"/>
          <w:szCs w:val="18"/>
          <w:lang w:bidi="th-TH"/>
        </w:rPr>
        <w:t xml:space="preserve">evel 3 financial instruments for the three-month period ended 31 March 2026 </w:t>
      </w:r>
      <w:r w:rsidR="00DD008E" w:rsidRPr="009A38F0">
        <w:rPr>
          <w:rFonts w:ascii="Arial" w:hAnsi="Arial" w:cs="Arial"/>
          <w:noProof/>
          <w:sz w:val="18"/>
          <w:szCs w:val="18"/>
          <w:lang w:bidi="th-TH"/>
        </w:rPr>
        <w:t xml:space="preserve">and for the year ended </w:t>
      </w:r>
      <w:r w:rsidR="005721CA" w:rsidRPr="009A38F0">
        <w:rPr>
          <w:rFonts w:ascii="Arial" w:hAnsi="Arial" w:cs="Arial"/>
          <w:noProof/>
          <w:sz w:val="18"/>
          <w:szCs w:val="18"/>
          <w:lang w:bidi="th-TH"/>
        </w:rPr>
        <w:t xml:space="preserve">31 December 2025 </w:t>
      </w:r>
      <w:r w:rsidRPr="009A38F0">
        <w:rPr>
          <w:rFonts w:ascii="Arial" w:hAnsi="Arial" w:cs="Arial"/>
          <w:noProof/>
          <w:sz w:val="18"/>
          <w:szCs w:val="18"/>
          <w:lang w:bidi="th-TH"/>
        </w:rPr>
        <w:t>is as follows:</w:t>
      </w:r>
    </w:p>
    <w:p w14:paraId="6D29C3A8" w14:textId="77777777" w:rsidR="000D36D1" w:rsidRPr="009A38F0" w:rsidRDefault="000D36D1" w:rsidP="004E4D86">
      <w:pPr>
        <w:tabs>
          <w:tab w:val="left" w:pos="9630"/>
        </w:tabs>
        <w:spacing w:line="240" w:lineRule="auto"/>
        <w:ind w:left="540"/>
        <w:jc w:val="thaiDistribute"/>
        <w:rPr>
          <w:rFonts w:ascii="Arial" w:hAnsi="Arial" w:cs="Arial"/>
          <w:b/>
          <w:bCs/>
          <w:noProof/>
          <w:sz w:val="18"/>
          <w:szCs w:val="18"/>
          <w:lang w:bidi="th-TH"/>
        </w:rPr>
      </w:pPr>
    </w:p>
    <w:tbl>
      <w:tblPr>
        <w:tblW w:w="9450" w:type="dxa"/>
        <w:tblLayout w:type="fixed"/>
        <w:tblLook w:val="04A0" w:firstRow="1" w:lastRow="0" w:firstColumn="1" w:lastColumn="0" w:noHBand="0" w:noVBand="1"/>
      </w:tblPr>
      <w:tblGrid>
        <w:gridCol w:w="3402"/>
        <w:gridCol w:w="1512"/>
        <w:gridCol w:w="1512"/>
        <w:gridCol w:w="1512"/>
        <w:gridCol w:w="1512"/>
      </w:tblGrid>
      <w:tr w:rsidR="00FB71A5" w:rsidRPr="009A38F0" w14:paraId="153C0155" w14:textId="77777777" w:rsidTr="00A35E0F">
        <w:tc>
          <w:tcPr>
            <w:tcW w:w="3402" w:type="dxa"/>
            <w:noWrap/>
            <w:tcMar>
              <w:left w:w="115" w:type="dxa"/>
              <w:right w:w="115" w:type="dxa"/>
            </w:tcMar>
            <w:vAlign w:val="bottom"/>
          </w:tcPr>
          <w:p w14:paraId="5788CAEC" w14:textId="77777777" w:rsidR="00FB71A5" w:rsidRPr="009A38F0" w:rsidRDefault="00FB71A5" w:rsidP="004E4D86">
            <w:pPr>
              <w:spacing w:line="240" w:lineRule="auto"/>
              <w:ind w:left="425"/>
              <w:rPr>
                <w:rFonts w:ascii="Arial" w:hAnsi="Arial" w:cs="Arial"/>
                <w:spacing w:val="-6"/>
                <w:sz w:val="18"/>
                <w:szCs w:val="18"/>
              </w:rPr>
            </w:pPr>
          </w:p>
        </w:tc>
        <w:tc>
          <w:tcPr>
            <w:tcW w:w="6048" w:type="dxa"/>
            <w:gridSpan w:val="4"/>
            <w:tcBorders>
              <w:top w:val="nil"/>
              <w:left w:val="nil"/>
              <w:bottom w:val="single" w:sz="4" w:space="0" w:color="auto"/>
              <w:right w:val="nil"/>
            </w:tcBorders>
            <w:noWrap/>
            <w:tcMar>
              <w:left w:w="115" w:type="dxa"/>
              <w:right w:w="115" w:type="dxa"/>
            </w:tcMar>
          </w:tcPr>
          <w:p w14:paraId="35DDB380" w14:textId="6DC4345C" w:rsidR="00FB71A5" w:rsidRPr="009A38F0" w:rsidRDefault="004C1FB8"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FB71A5" w:rsidRPr="009A38F0" w14:paraId="076B83CD" w14:textId="77777777" w:rsidTr="00183C63">
        <w:tc>
          <w:tcPr>
            <w:tcW w:w="3402" w:type="dxa"/>
            <w:noWrap/>
            <w:tcMar>
              <w:left w:w="115" w:type="dxa"/>
              <w:right w:w="115" w:type="dxa"/>
            </w:tcMar>
            <w:vAlign w:val="bottom"/>
          </w:tcPr>
          <w:p w14:paraId="3A0BC676" w14:textId="77777777" w:rsidR="00FB71A5" w:rsidRPr="009A38F0" w:rsidRDefault="00FB71A5" w:rsidP="004E4D86">
            <w:pPr>
              <w:spacing w:line="240" w:lineRule="auto"/>
              <w:ind w:left="425"/>
              <w:rPr>
                <w:rFonts w:ascii="Arial" w:hAnsi="Arial" w:cs="Arial"/>
                <w:spacing w:val="-6"/>
                <w:sz w:val="18"/>
                <w:szCs w:val="18"/>
              </w:rPr>
            </w:pPr>
          </w:p>
        </w:tc>
        <w:tc>
          <w:tcPr>
            <w:tcW w:w="3024" w:type="dxa"/>
            <w:gridSpan w:val="2"/>
            <w:tcBorders>
              <w:bottom w:val="single" w:sz="4" w:space="0" w:color="auto"/>
            </w:tcBorders>
            <w:noWrap/>
            <w:tcMar>
              <w:left w:w="115" w:type="dxa"/>
              <w:right w:w="115" w:type="dxa"/>
            </w:tcMar>
            <w:vAlign w:val="bottom"/>
          </w:tcPr>
          <w:p w14:paraId="1CC6FF5A" w14:textId="77777777" w:rsidR="00F25E3F" w:rsidRPr="009A38F0" w:rsidRDefault="00F25E3F"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Financial assets measured</w:t>
            </w:r>
          </w:p>
          <w:p w14:paraId="70C979A0" w14:textId="6E71925A" w:rsidR="00FB71A5" w:rsidRPr="009A38F0" w:rsidRDefault="00F25E3F" w:rsidP="004E4D86">
            <w:pPr>
              <w:spacing w:line="240" w:lineRule="auto"/>
              <w:ind w:left="-106" w:right="-72"/>
              <w:jc w:val="center"/>
              <w:rPr>
                <w:rFonts w:ascii="Arial" w:hAnsi="Arial" w:cs="Arial"/>
                <w:b/>
                <w:bCs/>
                <w:sz w:val="18"/>
                <w:szCs w:val="18"/>
                <w:cs/>
              </w:rPr>
            </w:pPr>
            <w:r w:rsidRPr="009A38F0">
              <w:rPr>
                <w:rFonts w:ascii="Arial" w:hAnsi="Arial" w:cs="Arial"/>
                <w:b/>
                <w:bCs/>
                <w:sz w:val="18"/>
                <w:szCs w:val="18"/>
              </w:rPr>
              <w:t>at fair value through</w:t>
            </w:r>
            <w:r w:rsidR="008D6124" w:rsidRPr="009A38F0">
              <w:rPr>
                <w:rFonts w:ascii="Arial" w:hAnsi="Arial" w:cs="Arial"/>
                <w:b/>
                <w:bCs/>
                <w:sz w:val="18"/>
                <w:szCs w:val="18"/>
                <w:cs/>
                <w:lang w:bidi="th-TH"/>
              </w:rPr>
              <w:t xml:space="preserve"> </w:t>
            </w:r>
            <w:r w:rsidR="008D6124" w:rsidRPr="009A38F0">
              <w:rPr>
                <w:rFonts w:ascii="Arial" w:hAnsi="Arial" w:cs="Arial"/>
                <w:b/>
                <w:bCs/>
                <w:sz w:val="18"/>
                <w:szCs w:val="18"/>
                <w:cs/>
                <w:lang w:bidi="th-TH"/>
              </w:rPr>
              <w:br/>
            </w:r>
            <w:r w:rsidRPr="009A38F0">
              <w:rPr>
                <w:rFonts w:ascii="Arial" w:hAnsi="Arial" w:cs="Arial"/>
                <w:b/>
                <w:bCs/>
                <w:sz w:val="18"/>
                <w:szCs w:val="18"/>
              </w:rPr>
              <w:t>profit or loss</w:t>
            </w:r>
          </w:p>
        </w:tc>
        <w:tc>
          <w:tcPr>
            <w:tcW w:w="3024" w:type="dxa"/>
            <w:gridSpan w:val="2"/>
            <w:tcBorders>
              <w:bottom w:val="single" w:sz="4" w:space="0" w:color="auto"/>
            </w:tcBorders>
            <w:noWrap/>
            <w:tcMar>
              <w:left w:w="115" w:type="dxa"/>
              <w:right w:w="115" w:type="dxa"/>
            </w:tcMar>
            <w:vAlign w:val="bottom"/>
          </w:tcPr>
          <w:p w14:paraId="7C4BEA61" w14:textId="0E32D225" w:rsidR="00FB71A5" w:rsidRPr="009A38F0" w:rsidRDefault="00951405" w:rsidP="004E4D86">
            <w:pPr>
              <w:spacing w:line="240" w:lineRule="auto"/>
              <w:ind w:left="-106" w:right="-72"/>
              <w:jc w:val="center"/>
              <w:rPr>
                <w:rFonts w:ascii="Arial" w:hAnsi="Arial" w:cs="Arial"/>
                <w:b/>
                <w:bCs/>
                <w:sz w:val="18"/>
                <w:szCs w:val="18"/>
                <w:cs/>
              </w:rPr>
            </w:pPr>
            <w:r w:rsidRPr="009A38F0">
              <w:rPr>
                <w:rFonts w:ascii="Arial" w:hAnsi="Arial" w:cs="Arial"/>
                <w:b/>
                <w:bCs/>
                <w:sz w:val="18"/>
                <w:szCs w:val="18"/>
              </w:rPr>
              <w:t xml:space="preserve">Investments in equity </w:t>
            </w:r>
            <w:r w:rsidRPr="009A38F0">
              <w:rPr>
                <w:rFonts w:ascii="Arial" w:hAnsi="Arial" w:cs="Arial"/>
                <w:b/>
                <w:bCs/>
                <w:sz w:val="18"/>
                <w:szCs w:val="18"/>
              </w:rPr>
              <w:tab/>
              <w:t xml:space="preserve">instruments designated at </w:t>
            </w:r>
            <w:r w:rsidRPr="009A38F0">
              <w:rPr>
                <w:rFonts w:ascii="Arial" w:hAnsi="Arial" w:cs="Arial"/>
                <w:b/>
                <w:bCs/>
                <w:sz w:val="18"/>
                <w:szCs w:val="18"/>
              </w:rPr>
              <w:tab/>
              <w:t xml:space="preserve">fair value through other </w:t>
            </w:r>
            <w:r w:rsidRPr="009A38F0">
              <w:rPr>
                <w:rFonts w:ascii="Arial" w:hAnsi="Arial" w:cs="Arial"/>
                <w:b/>
                <w:bCs/>
                <w:sz w:val="18"/>
                <w:szCs w:val="18"/>
              </w:rPr>
              <w:tab/>
              <w:t>comprehensive income</w:t>
            </w:r>
          </w:p>
        </w:tc>
      </w:tr>
      <w:tr w:rsidR="00F159A8" w:rsidRPr="009A38F0" w14:paraId="32D10727" w14:textId="77777777" w:rsidTr="00A35E0F">
        <w:tc>
          <w:tcPr>
            <w:tcW w:w="3402" w:type="dxa"/>
            <w:noWrap/>
            <w:tcMar>
              <w:left w:w="115" w:type="dxa"/>
              <w:right w:w="115" w:type="dxa"/>
            </w:tcMar>
            <w:vAlign w:val="bottom"/>
          </w:tcPr>
          <w:p w14:paraId="42AC0CFD" w14:textId="3AB8AABA" w:rsidR="00F159A8" w:rsidRPr="009A38F0" w:rsidRDefault="00F159A8" w:rsidP="004E4D86">
            <w:pPr>
              <w:spacing w:line="240" w:lineRule="auto"/>
              <w:ind w:left="425" w:right="-290"/>
              <w:rPr>
                <w:rFonts w:ascii="Arial" w:hAnsi="Arial" w:cs="Arial"/>
                <w:b/>
                <w:bCs/>
                <w:spacing w:val="-6"/>
                <w:sz w:val="18"/>
                <w:szCs w:val="18"/>
                <w:lang w:val="en-US"/>
              </w:rPr>
            </w:pPr>
          </w:p>
        </w:tc>
        <w:tc>
          <w:tcPr>
            <w:tcW w:w="1512" w:type="dxa"/>
            <w:tcBorders>
              <w:top w:val="single" w:sz="4" w:space="0" w:color="auto"/>
            </w:tcBorders>
            <w:noWrap/>
            <w:tcMar>
              <w:left w:w="115" w:type="dxa"/>
              <w:right w:w="115" w:type="dxa"/>
            </w:tcMar>
          </w:tcPr>
          <w:p w14:paraId="5838B204" w14:textId="7E44913C" w:rsidR="00F159A8" w:rsidRPr="009A38F0" w:rsidRDefault="00F159A8"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31 March</w:t>
            </w:r>
            <w:r w:rsidRPr="009A38F0">
              <w:rPr>
                <w:rFonts w:ascii="Arial" w:hAnsi="Arial" w:cs="Arial"/>
                <w:b/>
                <w:bCs/>
                <w:sz w:val="18"/>
                <w:szCs w:val="18"/>
                <w:lang w:bidi="th-TH"/>
              </w:rPr>
              <w:br/>
              <w:t>2026</w:t>
            </w:r>
          </w:p>
        </w:tc>
        <w:tc>
          <w:tcPr>
            <w:tcW w:w="1512" w:type="dxa"/>
            <w:tcBorders>
              <w:top w:val="single" w:sz="4" w:space="0" w:color="auto"/>
            </w:tcBorders>
            <w:noWrap/>
            <w:tcMar>
              <w:left w:w="115" w:type="dxa"/>
              <w:right w:w="115" w:type="dxa"/>
            </w:tcMar>
            <w:vAlign w:val="bottom"/>
          </w:tcPr>
          <w:p w14:paraId="5C033787" w14:textId="091B75C0" w:rsidR="00F159A8" w:rsidRPr="009A38F0" w:rsidRDefault="00F159A8" w:rsidP="004E4D86">
            <w:pPr>
              <w:spacing w:line="240" w:lineRule="auto"/>
              <w:ind w:left="-106" w:right="-72"/>
              <w:jc w:val="right"/>
              <w:rPr>
                <w:rFonts w:ascii="Arial" w:hAnsi="Arial" w:cs="Arial"/>
                <w:b/>
                <w:bCs/>
                <w:sz w:val="18"/>
                <w:szCs w:val="18"/>
                <w:lang w:bidi="th-TH"/>
              </w:rPr>
            </w:pPr>
            <w:r w:rsidRPr="009A38F0">
              <w:rPr>
                <w:rFonts w:ascii="Arial" w:hAnsi="Arial" w:cs="Arial"/>
                <w:b/>
                <w:bCs/>
                <w:sz w:val="18"/>
                <w:szCs w:val="18"/>
                <w:lang w:bidi="th-TH"/>
              </w:rPr>
              <w:t>31 December</w:t>
            </w:r>
            <w:r w:rsidRPr="009A38F0">
              <w:rPr>
                <w:rFonts w:ascii="Arial" w:hAnsi="Arial" w:cs="Arial"/>
                <w:b/>
                <w:bCs/>
                <w:sz w:val="18"/>
                <w:szCs w:val="18"/>
                <w:lang w:bidi="th-TH"/>
              </w:rPr>
              <w:br/>
              <w:t>2025</w:t>
            </w:r>
          </w:p>
        </w:tc>
        <w:tc>
          <w:tcPr>
            <w:tcW w:w="1512" w:type="dxa"/>
            <w:tcBorders>
              <w:top w:val="single" w:sz="4" w:space="0" w:color="auto"/>
            </w:tcBorders>
            <w:noWrap/>
            <w:tcMar>
              <w:left w:w="115" w:type="dxa"/>
              <w:right w:w="115" w:type="dxa"/>
            </w:tcMar>
          </w:tcPr>
          <w:p w14:paraId="02762970" w14:textId="25B4B17F" w:rsidR="00F159A8" w:rsidRPr="009A38F0" w:rsidRDefault="00F159A8" w:rsidP="004E4D86">
            <w:pPr>
              <w:spacing w:line="240" w:lineRule="auto"/>
              <w:ind w:left="-106" w:right="-72"/>
              <w:jc w:val="right"/>
              <w:rPr>
                <w:rFonts w:ascii="Arial" w:hAnsi="Arial" w:cs="Arial"/>
                <w:b/>
                <w:bCs/>
                <w:sz w:val="18"/>
                <w:szCs w:val="18"/>
                <w:lang w:bidi="th-TH"/>
              </w:rPr>
            </w:pPr>
            <w:r w:rsidRPr="009A38F0">
              <w:rPr>
                <w:rFonts w:ascii="Arial" w:hAnsi="Arial" w:cs="Arial"/>
                <w:b/>
                <w:bCs/>
                <w:sz w:val="18"/>
                <w:szCs w:val="18"/>
                <w:lang w:bidi="th-TH"/>
              </w:rPr>
              <w:t>31 March</w:t>
            </w:r>
            <w:r w:rsidRPr="009A38F0">
              <w:rPr>
                <w:rFonts w:ascii="Arial" w:hAnsi="Arial" w:cs="Arial"/>
                <w:b/>
                <w:bCs/>
                <w:sz w:val="18"/>
                <w:szCs w:val="18"/>
                <w:lang w:bidi="th-TH"/>
              </w:rPr>
              <w:br/>
              <w:t>2026</w:t>
            </w:r>
          </w:p>
        </w:tc>
        <w:tc>
          <w:tcPr>
            <w:tcW w:w="1512" w:type="dxa"/>
            <w:tcBorders>
              <w:top w:val="single" w:sz="4" w:space="0" w:color="auto"/>
            </w:tcBorders>
            <w:noWrap/>
            <w:tcMar>
              <w:left w:w="115" w:type="dxa"/>
              <w:right w:w="115" w:type="dxa"/>
            </w:tcMar>
            <w:vAlign w:val="bottom"/>
          </w:tcPr>
          <w:p w14:paraId="15A9EC0A" w14:textId="200A0ED5" w:rsidR="00F159A8" w:rsidRPr="009A38F0" w:rsidRDefault="00F159A8" w:rsidP="004E4D86">
            <w:pPr>
              <w:spacing w:line="240" w:lineRule="auto"/>
              <w:ind w:left="-106" w:right="-72"/>
              <w:jc w:val="right"/>
              <w:rPr>
                <w:rFonts w:ascii="Arial" w:hAnsi="Arial" w:cs="Arial"/>
                <w:b/>
                <w:bCs/>
                <w:sz w:val="18"/>
                <w:szCs w:val="18"/>
                <w:lang w:bidi="th-TH"/>
              </w:rPr>
            </w:pPr>
            <w:r w:rsidRPr="009A38F0">
              <w:rPr>
                <w:rFonts w:ascii="Arial" w:hAnsi="Arial" w:cs="Arial"/>
                <w:b/>
                <w:bCs/>
                <w:sz w:val="18"/>
                <w:szCs w:val="18"/>
                <w:lang w:bidi="th-TH"/>
              </w:rPr>
              <w:t>31 December</w:t>
            </w:r>
            <w:r w:rsidRPr="009A38F0">
              <w:rPr>
                <w:rFonts w:ascii="Arial" w:hAnsi="Arial" w:cs="Arial"/>
                <w:b/>
                <w:bCs/>
                <w:sz w:val="18"/>
                <w:szCs w:val="18"/>
                <w:lang w:bidi="th-TH"/>
              </w:rPr>
              <w:br/>
              <w:t>2025</w:t>
            </w:r>
          </w:p>
        </w:tc>
      </w:tr>
      <w:tr w:rsidR="00F159A8" w:rsidRPr="009A38F0" w14:paraId="1CBDB3D8" w14:textId="77777777" w:rsidTr="00A35E0F">
        <w:tc>
          <w:tcPr>
            <w:tcW w:w="3402" w:type="dxa"/>
            <w:noWrap/>
            <w:tcMar>
              <w:left w:w="115" w:type="dxa"/>
              <w:right w:w="115" w:type="dxa"/>
            </w:tcMar>
            <w:vAlign w:val="bottom"/>
          </w:tcPr>
          <w:p w14:paraId="180C315C" w14:textId="77777777" w:rsidR="00F159A8" w:rsidRPr="009A38F0" w:rsidRDefault="00F159A8" w:rsidP="004E4D86">
            <w:pPr>
              <w:spacing w:line="240" w:lineRule="auto"/>
              <w:ind w:left="425"/>
              <w:rPr>
                <w:rFonts w:ascii="Arial" w:hAnsi="Arial" w:cs="Arial"/>
                <w:b/>
                <w:bCs/>
                <w:sz w:val="18"/>
                <w:szCs w:val="18"/>
                <w:lang w:val="en-US"/>
              </w:rPr>
            </w:pPr>
            <w:r w:rsidRPr="009A38F0">
              <w:rPr>
                <w:rFonts w:ascii="Arial" w:hAnsi="Arial" w:cs="Arial"/>
                <w:b/>
                <w:bCs/>
                <w:sz w:val="18"/>
                <w:szCs w:val="18"/>
                <w:lang w:val="en-US"/>
              </w:rPr>
              <w:t xml:space="preserve">   </w:t>
            </w:r>
          </w:p>
        </w:tc>
        <w:tc>
          <w:tcPr>
            <w:tcW w:w="1512" w:type="dxa"/>
            <w:tcBorders>
              <w:bottom w:val="single" w:sz="4" w:space="0" w:color="auto"/>
            </w:tcBorders>
            <w:noWrap/>
            <w:tcMar>
              <w:left w:w="115" w:type="dxa"/>
              <w:right w:w="115" w:type="dxa"/>
            </w:tcMar>
          </w:tcPr>
          <w:p w14:paraId="26CE4B83" w14:textId="20585E0C" w:rsidR="00F159A8" w:rsidRPr="009A38F0" w:rsidRDefault="00F159A8"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w:t>
            </w:r>
            <w:r w:rsidR="00A35E0F" w:rsidRPr="009A38F0">
              <w:rPr>
                <w:rFonts w:ascii="Arial" w:hAnsi="Arial" w:cs="Arial"/>
                <w:b/>
                <w:bCs/>
                <w:sz w:val="18"/>
                <w:szCs w:val="18"/>
              </w:rPr>
              <w:t xml:space="preserve"> </w:t>
            </w:r>
            <w:r w:rsidRPr="009A38F0">
              <w:rPr>
                <w:rFonts w:ascii="Arial" w:hAnsi="Arial" w:cs="Arial"/>
                <w:b/>
                <w:bCs/>
                <w:sz w:val="18"/>
                <w:szCs w:val="18"/>
              </w:rPr>
              <w:t>Baht</w:t>
            </w:r>
          </w:p>
        </w:tc>
        <w:tc>
          <w:tcPr>
            <w:tcW w:w="1512" w:type="dxa"/>
            <w:tcBorders>
              <w:bottom w:val="single" w:sz="4" w:space="0" w:color="auto"/>
            </w:tcBorders>
            <w:noWrap/>
            <w:tcMar>
              <w:left w:w="115" w:type="dxa"/>
              <w:right w:w="115" w:type="dxa"/>
            </w:tcMar>
          </w:tcPr>
          <w:p w14:paraId="53339B72" w14:textId="77777777" w:rsidR="00F159A8" w:rsidRPr="009A38F0" w:rsidRDefault="00F159A8" w:rsidP="004E4D86">
            <w:pPr>
              <w:spacing w:line="240" w:lineRule="auto"/>
              <w:ind w:left="-106"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512" w:type="dxa"/>
            <w:tcBorders>
              <w:bottom w:val="single" w:sz="4" w:space="0" w:color="auto"/>
            </w:tcBorders>
            <w:noWrap/>
            <w:tcMar>
              <w:left w:w="115" w:type="dxa"/>
              <w:right w:w="115" w:type="dxa"/>
            </w:tcMar>
          </w:tcPr>
          <w:p w14:paraId="7DDF451B" w14:textId="77777777" w:rsidR="00F159A8" w:rsidRPr="009A38F0" w:rsidRDefault="00F159A8" w:rsidP="004E4D86">
            <w:pPr>
              <w:spacing w:line="240" w:lineRule="auto"/>
              <w:ind w:left="-106"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512" w:type="dxa"/>
            <w:tcBorders>
              <w:bottom w:val="single" w:sz="4" w:space="0" w:color="auto"/>
            </w:tcBorders>
            <w:noWrap/>
            <w:tcMar>
              <w:left w:w="115" w:type="dxa"/>
              <w:right w:w="115" w:type="dxa"/>
            </w:tcMar>
          </w:tcPr>
          <w:p w14:paraId="796B197C" w14:textId="77777777" w:rsidR="00F159A8" w:rsidRPr="009A38F0" w:rsidRDefault="00F159A8" w:rsidP="004E4D86">
            <w:pPr>
              <w:spacing w:line="240" w:lineRule="auto"/>
              <w:ind w:left="-106"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F159A8" w:rsidRPr="009A38F0" w14:paraId="5AB2FF2C" w14:textId="77777777" w:rsidTr="00A35E0F">
        <w:tc>
          <w:tcPr>
            <w:tcW w:w="3402" w:type="dxa"/>
            <w:noWrap/>
            <w:tcMar>
              <w:left w:w="115" w:type="dxa"/>
              <w:right w:w="115" w:type="dxa"/>
            </w:tcMar>
            <w:vAlign w:val="bottom"/>
          </w:tcPr>
          <w:p w14:paraId="34A91A72" w14:textId="77777777" w:rsidR="00F159A8" w:rsidRPr="009A38F0" w:rsidRDefault="00F159A8" w:rsidP="004E4D86">
            <w:pPr>
              <w:spacing w:line="240" w:lineRule="auto"/>
              <w:ind w:left="425"/>
              <w:rPr>
                <w:rFonts w:ascii="Arial" w:hAnsi="Arial" w:cs="Arial"/>
                <w:b/>
                <w:snapToGrid w:val="0"/>
                <w:spacing w:val="-6"/>
                <w:sz w:val="18"/>
                <w:szCs w:val="18"/>
                <w:cs/>
                <w:lang w:eastAsia="th-TH"/>
              </w:rPr>
            </w:pPr>
          </w:p>
        </w:tc>
        <w:tc>
          <w:tcPr>
            <w:tcW w:w="1512" w:type="dxa"/>
            <w:tcBorders>
              <w:top w:val="single" w:sz="4" w:space="0" w:color="auto"/>
            </w:tcBorders>
            <w:noWrap/>
            <w:tcMar>
              <w:left w:w="115" w:type="dxa"/>
              <w:right w:w="115" w:type="dxa"/>
            </w:tcMar>
            <w:vAlign w:val="bottom"/>
          </w:tcPr>
          <w:p w14:paraId="56684B00" w14:textId="77777777" w:rsidR="00F159A8" w:rsidRPr="009A38F0" w:rsidRDefault="00F159A8" w:rsidP="004E4D86">
            <w:pPr>
              <w:spacing w:line="240" w:lineRule="auto"/>
              <w:ind w:left="518" w:right="-72"/>
              <w:jc w:val="right"/>
              <w:rPr>
                <w:rFonts w:ascii="Arial" w:hAnsi="Arial" w:cs="Arial"/>
                <w:b/>
                <w:bCs/>
                <w:snapToGrid w:val="0"/>
                <w:sz w:val="18"/>
                <w:szCs w:val="18"/>
                <w:cs/>
                <w:lang w:eastAsia="th-TH"/>
              </w:rPr>
            </w:pPr>
          </w:p>
        </w:tc>
        <w:tc>
          <w:tcPr>
            <w:tcW w:w="1512" w:type="dxa"/>
            <w:tcBorders>
              <w:top w:val="single" w:sz="4" w:space="0" w:color="auto"/>
            </w:tcBorders>
            <w:noWrap/>
            <w:tcMar>
              <w:left w:w="115" w:type="dxa"/>
              <w:right w:w="115" w:type="dxa"/>
            </w:tcMar>
            <w:vAlign w:val="bottom"/>
          </w:tcPr>
          <w:p w14:paraId="7A1212B1" w14:textId="77777777" w:rsidR="00F159A8" w:rsidRPr="009A38F0" w:rsidRDefault="00F159A8" w:rsidP="004E4D86">
            <w:pPr>
              <w:spacing w:line="240" w:lineRule="auto"/>
              <w:ind w:left="518" w:right="-72"/>
              <w:jc w:val="right"/>
              <w:rPr>
                <w:rFonts w:ascii="Arial" w:hAnsi="Arial" w:cs="Arial"/>
                <w:b/>
                <w:bCs/>
                <w:snapToGrid w:val="0"/>
                <w:sz w:val="18"/>
                <w:szCs w:val="18"/>
                <w:cs/>
                <w:lang w:eastAsia="th-TH"/>
              </w:rPr>
            </w:pPr>
          </w:p>
        </w:tc>
        <w:tc>
          <w:tcPr>
            <w:tcW w:w="1512" w:type="dxa"/>
            <w:tcBorders>
              <w:top w:val="single" w:sz="4" w:space="0" w:color="auto"/>
            </w:tcBorders>
            <w:noWrap/>
            <w:tcMar>
              <w:left w:w="115" w:type="dxa"/>
              <w:right w:w="115" w:type="dxa"/>
            </w:tcMar>
            <w:vAlign w:val="bottom"/>
          </w:tcPr>
          <w:p w14:paraId="22640C62" w14:textId="77777777" w:rsidR="00F159A8" w:rsidRPr="009A38F0" w:rsidRDefault="00F159A8" w:rsidP="004E4D86">
            <w:pPr>
              <w:spacing w:line="240" w:lineRule="auto"/>
              <w:ind w:left="518" w:right="-72"/>
              <w:jc w:val="right"/>
              <w:rPr>
                <w:rFonts w:ascii="Arial" w:hAnsi="Arial" w:cs="Arial"/>
                <w:b/>
                <w:bCs/>
                <w:snapToGrid w:val="0"/>
                <w:sz w:val="18"/>
                <w:szCs w:val="18"/>
                <w:cs/>
                <w:lang w:eastAsia="th-TH"/>
              </w:rPr>
            </w:pPr>
          </w:p>
        </w:tc>
        <w:tc>
          <w:tcPr>
            <w:tcW w:w="1512" w:type="dxa"/>
            <w:tcBorders>
              <w:top w:val="single" w:sz="4" w:space="0" w:color="auto"/>
            </w:tcBorders>
            <w:noWrap/>
            <w:tcMar>
              <w:left w:w="115" w:type="dxa"/>
              <w:right w:w="115" w:type="dxa"/>
            </w:tcMar>
            <w:vAlign w:val="bottom"/>
          </w:tcPr>
          <w:p w14:paraId="733BDDA5" w14:textId="77777777" w:rsidR="00F159A8" w:rsidRPr="009A38F0" w:rsidRDefault="00F159A8" w:rsidP="004E4D86">
            <w:pPr>
              <w:spacing w:line="240" w:lineRule="auto"/>
              <w:ind w:left="518" w:right="-72"/>
              <w:jc w:val="right"/>
              <w:rPr>
                <w:rFonts w:ascii="Arial" w:hAnsi="Arial" w:cs="Arial"/>
                <w:b/>
                <w:bCs/>
                <w:snapToGrid w:val="0"/>
                <w:sz w:val="18"/>
                <w:szCs w:val="18"/>
                <w:cs/>
                <w:lang w:eastAsia="th-TH"/>
              </w:rPr>
            </w:pPr>
          </w:p>
        </w:tc>
      </w:tr>
      <w:tr w:rsidR="001716FA" w:rsidRPr="009A38F0" w14:paraId="1BDF6E40" w14:textId="77777777">
        <w:tc>
          <w:tcPr>
            <w:tcW w:w="3402" w:type="dxa"/>
            <w:noWrap/>
            <w:tcMar>
              <w:left w:w="115" w:type="dxa"/>
              <w:right w:w="115" w:type="dxa"/>
            </w:tcMar>
          </w:tcPr>
          <w:p w14:paraId="1FF41B1F" w14:textId="6AA94440" w:rsidR="001716FA" w:rsidRPr="004464D4" w:rsidRDefault="001716FA" w:rsidP="004E4D86">
            <w:pPr>
              <w:spacing w:line="240" w:lineRule="auto"/>
              <w:ind w:left="425"/>
              <w:rPr>
                <w:rFonts w:ascii="Arial" w:hAnsi="Arial" w:cs="Arial"/>
                <w:b/>
                <w:bCs/>
                <w:spacing w:val="-6"/>
                <w:sz w:val="18"/>
                <w:szCs w:val="18"/>
                <w:cs/>
              </w:rPr>
            </w:pPr>
            <w:r w:rsidRPr="004464D4">
              <w:rPr>
                <w:rFonts w:ascii="Arial" w:hAnsi="Arial" w:cs="Arial"/>
                <w:b/>
                <w:bCs/>
                <w:color w:val="000000"/>
                <w:sz w:val="18"/>
                <w:szCs w:val="18"/>
              </w:rPr>
              <w:t>Opening balance</w:t>
            </w:r>
          </w:p>
        </w:tc>
        <w:tc>
          <w:tcPr>
            <w:tcW w:w="1512" w:type="dxa"/>
            <w:tcBorders>
              <w:top w:val="nil"/>
              <w:left w:val="nil"/>
              <w:right w:val="nil"/>
            </w:tcBorders>
            <w:noWrap/>
            <w:tcMar>
              <w:left w:w="115" w:type="dxa"/>
              <w:right w:w="115" w:type="dxa"/>
            </w:tcMar>
            <w:vAlign w:val="bottom"/>
          </w:tcPr>
          <w:p w14:paraId="72C12975" w14:textId="25478F62" w:rsidR="001716FA" w:rsidRPr="009A38F0" w:rsidRDefault="008737E9"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right w:val="nil"/>
            </w:tcBorders>
            <w:noWrap/>
            <w:tcMar>
              <w:left w:w="115" w:type="dxa"/>
              <w:right w:w="115" w:type="dxa"/>
            </w:tcMar>
          </w:tcPr>
          <w:p w14:paraId="77606C5B" w14:textId="526A97B3" w:rsidR="001716FA" w:rsidRPr="009A38F0" w:rsidRDefault="001716F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20,457</w:t>
            </w:r>
          </w:p>
        </w:tc>
        <w:tc>
          <w:tcPr>
            <w:tcW w:w="1512" w:type="dxa"/>
            <w:tcBorders>
              <w:top w:val="nil"/>
              <w:left w:val="nil"/>
              <w:right w:val="nil"/>
            </w:tcBorders>
            <w:noWrap/>
            <w:tcMar>
              <w:left w:w="115" w:type="dxa"/>
              <w:right w:w="115" w:type="dxa"/>
            </w:tcMar>
          </w:tcPr>
          <w:p w14:paraId="4929CCD4" w14:textId="5E4A7FC6" w:rsidR="001716FA" w:rsidRPr="009A38F0" w:rsidRDefault="001716F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2,479</w:t>
            </w:r>
          </w:p>
        </w:tc>
        <w:tc>
          <w:tcPr>
            <w:tcW w:w="1512" w:type="dxa"/>
            <w:tcBorders>
              <w:top w:val="nil"/>
              <w:left w:val="nil"/>
              <w:right w:val="nil"/>
            </w:tcBorders>
            <w:noWrap/>
            <w:tcMar>
              <w:left w:w="115" w:type="dxa"/>
              <w:right w:w="115" w:type="dxa"/>
            </w:tcMar>
          </w:tcPr>
          <w:p w14:paraId="63A3BEE6" w14:textId="6B14AF49" w:rsidR="001716FA" w:rsidRPr="009A38F0" w:rsidRDefault="001716FA" w:rsidP="004E4D86">
            <w:pPr>
              <w:spacing w:line="240" w:lineRule="auto"/>
              <w:ind w:right="-72"/>
              <w:contextualSpacing/>
              <w:jc w:val="right"/>
              <w:rPr>
                <w:rFonts w:ascii="Arial" w:hAnsi="Arial" w:cs="Arial"/>
                <w:snapToGrid w:val="0"/>
                <w:sz w:val="18"/>
                <w:szCs w:val="18"/>
                <w:cs/>
                <w:lang w:eastAsia="th-TH"/>
              </w:rPr>
            </w:pPr>
            <w:r w:rsidRPr="009A38F0">
              <w:rPr>
                <w:rFonts w:ascii="Arial" w:hAnsi="Arial" w:cs="Arial"/>
                <w:color w:val="000000"/>
                <w:sz w:val="18"/>
                <w:szCs w:val="18"/>
              </w:rPr>
              <w:t>2,455</w:t>
            </w:r>
          </w:p>
        </w:tc>
      </w:tr>
      <w:tr w:rsidR="001716FA" w:rsidRPr="009A38F0" w14:paraId="62D69037" w14:textId="77777777">
        <w:tc>
          <w:tcPr>
            <w:tcW w:w="3402" w:type="dxa"/>
            <w:noWrap/>
            <w:tcMar>
              <w:left w:w="115" w:type="dxa"/>
              <w:right w:w="115" w:type="dxa"/>
            </w:tcMar>
          </w:tcPr>
          <w:p w14:paraId="659547EB" w14:textId="77777777" w:rsidR="001716FA" w:rsidRPr="009A38F0" w:rsidRDefault="001716FA" w:rsidP="004E4D86">
            <w:pPr>
              <w:spacing w:line="240" w:lineRule="auto"/>
              <w:ind w:left="425"/>
              <w:rPr>
                <w:rFonts w:ascii="Arial" w:hAnsi="Arial" w:cs="Arial"/>
                <w:spacing w:val="-4"/>
                <w:sz w:val="18"/>
                <w:szCs w:val="18"/>
                <w:cs/>
              </w:rPr>
            </w:pPr>
            <w:r w:rsidRPr="009A38F0">
              <w:rPr>
                <w:rFonts w:ascii="Arial" w:hAnsi="Arial" w:cs="Arial"/>
                <w:color w:val="000000"/>
                <w:spacing w:val="-4"/>
                <w:sz w:val="18"/>
                <w:szCs w:val="18"/>
              </w:rPr>
              <w:t>Gain recognised in profit or loss</w:t>
            </w:r>
          </w:p>
        </w:tc>
        <w:tc>
          <w:tcPr>
            <w:tcW w:w="1512" w:type="dxa"/>
            <w:tcBorders>
              <w:top w:val="nil"/>
              <w:left w:val="nil"/>
              <w:right w:val="nil"/>
            </w:tcBorders>
            <w:noWrap/>
            <w:tcMar>
              <w:left w:w="115" w:type="dxa"/>
              <w:right w:w="115" w:type="dxa"/>
            </w:tcMar>
            <w:vAlign w:val="bottom"/>
          </w:tcPr>
          <w:p w14:paraId="2AF4E4D4" w14:textId="293B2027" w:rsidR="001716FA" w:rsidRPr="009A38F0" w:rsidRDefault="00D359F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right w:val="nil"/>
            </w:tcBorders>
            <w:noWrap/>
            <w:tcMar>
              <w:left w:w="115" w:type="dxa"/>
              <w:right w:w="115" w:type="dxa"/>
            </w:tcMar>
          </w:tcPr>
          <w:p w14:paraId="0FFB666B" w14:textId="139573FD" w:rsidR="001716FA" w:rsidRPr="009A38F0" w:rsidRDefault="001716F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35,404</w:t>
            </w:r>
          </w:p>
        </w:tc>
        <w:tc>
          <w:tcPr>
            <w:tcW w:w="1512" w:type="dxa"/>
            <w:tcBorders>
              <w:top w:val="nil"/>
              <w:left w:val="nil"/>
              <w:right w:val="nil"/>
            </w:tcBorders>
            <w:noWrap/>
            <w:tcMar>
              <w:left w:w="115" w:type="dxa"/>
              <w:right w:w="115" w:type="dxa"/>
            </w:tcMar>
          </w:tcPr>
          <w:p w14:paraId="3A94E2B3" w14:textId="429D5D44" w:rsidR="001716FA" w:rsidRPr="009A38F0" w:rsidRDefault="00486B79"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right w:val="nil"/>
            </w:tcBorders>
            <w:noWrap/>
            <w:tcMar>
              <w:left w:w="115" w:type="dxa"/>
              <w:right w:w="115" w:type="dxa"/>
            </w:tcMar>
          </w:tcPr>
          <w:p w14:paraId="7CC9BFF8" w14:textId="678F7D1C" w:rsidR="001716FA" w:rsidRPr="009A38F0" w:rsidRDefault="001716FA" w:rsidP="004E4D86">
            <w:pPr>
              <w:spacing w:line="240" w:lineRule="auto"/>
              <w:ind w:right="-72"/>
              <w:contextualSpacing/>
              <w:jc w:val="right"/>
              <w:rPr>
                <w:rFonts w:ascii="Arial" w:hAnsi="Arial" w:cs="Arial"/>
                <w:snapToGrid w:val="0"/>
                <w:sz w:val="18"/>
                <w:szCs w:val="18"/>
                <w:cs/>
                <w:lang w:eastAsia="th-TH"/>
              </w:rPr>
            </w:pPr>
            <w:r w:rsidRPr="009A38F0">
              <w:rPr>
                <w:rFonts w:ascii="Arial" w:hAnsi="Arial" w:cs="Arial"/>
                <w:color w:val="000000"/>
                <w:sz w:val="18"/>
                <w:szCs w:val="18"/>
              </w:rPr>
              <w:t>-</w:t>
            </w:r>
          </w:p>
        </w:tc>
      </w:tr>
      <w:tr w:rsidR="001716FA" w:rsidRPr="009A38F0" w14:paraId="6F066080" w14:textId="77777777" w:rsidTr="00A35E0F">
        <w:tc>
          <w:tcPr>
            <w:tcW w:w="3402" w:type="dxa"/>
            <w:noWrap/>
            <w:tcMar>
              <w:left w:w="115" w:type="dxa"/>
              <w:right w:w="115" w:type="dxa"/>
            </w:tcMar>
          </w:tcPr>
          <w:p w14:paraId="5C678963" w14:textId="3B58A016" w:rsidR="001716FA" w:rsidRPr="009A38F0" w:rsidRDefault="001716FA" w:rsidP="004E4D86">
            <w:pPr>
              <w:spacing w:line="240" w:lineRule="auto"/>
              <w:ind w:left="425"/>
              <w:rPr>
                <w:rFonts w:ascii="Arial" w:hAnsi="Arial" w:cs="Arial"/>
                <w:spacing w:val="-6"/>
                <w:sz w:val="18"/>
                <w:szCs w:val="18"/>
                <w:cs/>
              </w:rPr>
            </w:pPr>
            <w:r w:rsidRPr="009A38F0">
              <w:rPr>
                <w:rFonts w:ascii="Arial" w:hAnsi="Arial" w:cs="Arial"/>
                <w:color w:val="000000"/>
                <w:sz w:val="18"/>
                <w:szCs w:val="18"/>
              </w:rPr>
              <w:t xml:space="preserve">Gain recognised in </w:t>
            </w:r>
            <w:r w:rsidRPr="009A38F0">
              <w:rPr>
                <w:rFonts w:ascii="Arial" w:hAnsi="Arial" w:cs="Arial"/>
                <w:color w:val="000000"/>
                <w:sz w:val="18"/>
                <w:szCs w:val="18"/>
              </w:rPr>
              <w:br/>
            </w:r>
            <w:r w:rsidR="00446AD7" w:rsidRPr="009A38F0">
              <w:rPr>
                <w:rFonts w:ascii="Arial" w:hAnsi="Arial" w:cs="Arial"/>
                <w:sz w:val="18"/>
                <w:szCs w:val="18"/>
              </w:rPr>
              <w:t xml:space="preserve">  </w:t>
            </w:r>
            <w:r w:rsidR="00446AD7" w:rsidRPr="009A38F0">
              <w:rPr>
                <w:rFonts w:ascii="Arial" w:hAnsi="Arial" w:cs="Arial"/>
                <w:color w:val="000000"/>
                <w:sz w:val="18"/>
                <w:szCs w:val="18"/>
              </w:rPr>
              <w:t xml:space="preserve"> </w:t>
            </w:r>
            <w:r w:rsidRPr="009A38F0">
              <w:rPr>
                <w:rFonts w:ascii="Arial" w:hAnsi="Arial" w:cs="Arial"/>
                <w:color w:val="000000"/>
                <w:sz w:val="18"/>
                <w:szCs w:val="18"/>
              </w:rPr>
              <w:t>other comprehensive income</w:t>
            </w:r>
          </w:p>
        </w:tc>
        <w:tc>
          <w:tcPr>
            <w:tcW w:w="1512" w:type="dxa"/>
            <w:tcBorders>
              <w:top w:val="nil"/>
              <w:left w:val="nil"/>
              <w:right w:val="nil"/>
            </w:tcBorders>
            <w:noWrap/>
            <w:tcMar>
              <w:left w:w="115" w:type="dxa"/>
              <w:right w:w="115" w:type="dxa"/>
            </w:tcMar>
            <w:vAlign w:val="bottom"/>
          </w:tcPr>
          <w:p w14:paraId="0B0E7B07" w14:textId="5C4D3EF9" w:rsidR="001716FA" w:rsidRPr="009A38F0" w:rsidRDefault="00D359F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right w:val="nil"/>
            </w:tcBorders>
            <w:noWrap/>
            <w:tcMar>
              <w:left w:w="115" w:type="dxa"/>
              <w:right w:w="115" w:type="dxa"/>
            </w:tcMar>
            <w:vAlign w:val="bottom"/>
          </w:tcPr>
          <w:p w14:paraId="459269C6" w14:textId="06BF90F7" w:rsidR="001716FA" w:rsidRPr="009A38F0" w:rsidRDefault="001716F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512" w:type="dxa"/>
            <w:tcBorders>
              <w:top w:val="nil"/>
              <w:left w:val="nil"/>
              <w:right w:val="nil"/>
            </w:tcBorders>
            <w:noWrap/>
            <w:tcMar>
              <w:left w:w="115" w:type="dxa"/>
              <w:right w:w="115" w:type="dxa"/>
            </w:tcMar>
            <w:vAlign w:val="bottom"/>
          </w:tcPr>
          <w:p w14:paraId="1CF0AD8B" w14:textId="2A0FD3B2" w:rsidR="001716FA" w:rsidRPr="009A38F0" w:rsidRDefault="00486B79"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9</w:t>
            </w:r>
          </w:p>
        </w:tc>
        <w:tc>
          <w:tcPr>
            <w:tcW w:w="1512" w:type="dxa"/>
            <w:tcBorders>
              <w:top w:val="nil"/>
              <w:left w:val="nil"/>
              <w:right w:val="nil"/>
            </w:tcBorders>
            <w:noWrap/>
            <w:tcMar>
              <w:left w:w="115" w:type="dxa"/>
              <w:right w:w="115" w:type="dxa"/>
            </w:tcMar>
            <w:vAlign w:val="bottom"/>
          </w:tcPr>
          <w:p w14:paraId="583E7474" w14:textId="7E28F585" w:rsidR="001716FA" w:rsidRPr="009A38F0" w:rsidRDefault="001716FA" w:rsidP="004E4D86">
            <w:pPr>
              <w:spacing w:line="240" w:lineRule="auto"/>
              <w:ind w:right="-72"/>
              <w:contextualSpacing/>
              <w:jc w:val="right"/>
              <w:rPr>
                <w:rFonts w:ascii="Arial" w:hAnsi="Arial" w:cs="Arial"/>
                <w:snapToGrid w:val="0"/>
                <w:sz w:val="18"/>
                <w:szCs w:val="18"/>
                <w:cs/>
                <w:lang w:eastAsia="th-TH"/>
              </w:rPr>
            </w:pPr>
            <w:r w:rsidRPr="009A38F0">
              <w:rPr>
                <w:rFonts w:ascii="Arial" w:hAnsi="Arial" w:cs="Arial"/>
                <w:color w:val="000000"/>
                <w:sz w:val="18"/>
                <w:szCs w:val="18"/>
              </w:rPr>
              <w:t>24</w:t>
            </w:r>
          </w:p>
        </w:tc>
      </w:tr>
      <w:tr w:rsidR="001716FA" w:rsidRPr="009A38F0" w14:paraId="770A5026" w14:textId="77777777" w:rsidTr="00A35E0F">
        <w:tc>
          <w:tcPr>
            <w:tcW w:w="3402" w:type="dxa"/>
            <w:noWrap/>
            <w:tcMar>
              <w:left w:w="115" w:type="dxa"/>
              <w:right w:w="115" w:type="dxa"/>
            </w:tcMar>
          </w:tcPr>
          <w:p w14:paraId="62B110F3" w14:textId="77777777" w:rsidR="001716FA" w:rsidRPr="009A38F0" w:rsidRDefault="001716FA" w:rsidP="004E4D86">
            <w:pPr>
              <w:spacing w:line="240" w:lineRule="auto"/>
              <w:ind w:left="425"/>
              <w:rPr>
                <w:rFonts w:ascii="Arial" w:hAnsi="Arial" w:cs="Arial"/>
                <w:spacing w:val="-6"/>
                <w:sz w:val="18"/>
                <w:szCs w:val="18"/>
                <w:cs/>
              </w:rPr>
            </w:pPr>
            <w:r w:rsidRPr="009A38F0">
              <w:rPr>
                <w:rFonts w:ascii="Arial" w:hAnsi="Arial" w:cs="Arial"/>
                <w:color w:val="000000"/>
                <w:sz w:val="18"/>
                <w:szCs w:val="18"/>
                <w:lang w:val="en-US" w:bidi="th-TH"/>
              </w:rPr>
              <w:t xml:space="preserve">Transfers out of Level </w:t>
            </w:r>
            <w:r w:rsidRPr="009A38F0">
              <w:rPr>
                <w:rFonts w:ascii="Arial" w:hAnsi="Arial" w:cs="Arial"/>
                <w:color w:val="000000"/>
                <w:sz w:val="18"/>
                <w:szCs w:val="18"/>
                <w:lang w:bidi="th-TH"/>
              </w:rPr>
              <w:t>3</w:t>
            </w:r>
          </w:p>
        </w:tc>
        <w:tc>
          <w:tcPr>
            <w:tcW w:w="1512" w:type="dxa"/>
            <w:tcBorders>
              <w:top w:val="nil"/>
              <w:left w:val="nil"/>
              <w:bottom w:val="single" w:sz="4" w:space="0" w:color="auto"/>
              <w:right w:val="nil"/>
            </w:tcBorders>
            <w:noWrap/>
            <w:tcMar>
              <w:left w:w="115" w:type="dxa"/>
              <w:right w:w="115" w:type="dxa"/>
            </w:tcMar>
            <w:vAlign w:val="bottom"/>
          </w:tcPr>
          <w:p w14:paraId="3DE41D42" w14:textId="1A75C940" w:rsidR="001716FA" w:rsidRPr="009A38F0" w:rsidRDefault="00D359F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734344CA" w14:textId="045FEC73" w:rsidR="001716FA" w:rsidRPr="009A38F0" w:rsidRDefault="001716F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(55,861)</w:t>
            </w:r>
          </w:p>
        </w:tc>
        <w:tc>
          <w:tcPr>
            <w:tcW w:w="1512" w:type="dxa"/>
            <w:tcBorders>
              <w:top w:val="nil"/>
              <w:left w:val="nil"/>
              <w:bottom w:val="single" w:sz="4" w:space="0" w:color="auto"/>
              <w:right w:val="nil"/>
            </w:tcBorders>
            <w:noWrap/>
            <w:tcMar>
              <w:left w:w="115" w:type="dxa"/>
              <w:right w:w="115" w:type="dxa"/>
            </w:tcMar>
            <w:vAlign w:val="bottom"/>
          </w:tcPr>
          <w:p w14:paraId="76B2F516" w14:textId="3C390CE9" w:rsidR="001716FA" w:rsidRPr="009A38F0" w:rsidRDefault="00486B79"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4A714900" w14:textId="6EFEB870" w:rsidR="001716FA" w:rsidRPr="009A38F0" w:rsidRDefault="001716F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r>
      <w:tr w:rsidR="001716FA" w:rsidRPr="009A38F0" w14:paraId="00863F5D" w14:textId="77777777" w:rsidTr="00A35E0F">
        <w:tc>
          <w:tcPr>
            <w:tcW w:w="3402" w:type="dxa"/>
            <w:noWrap/>
            <w:tcMar>
              <w:left w:w="115" w:type="dxa"/>
              <w:right w:w="115" w:type="dxa"/>
            </w:tcMar>
          </w:tcPr>
          <w:p w14:paraId="61B1C920" w14:textId="77777777" w:rsidR="001716FA" w:rsidRPr="009A38F0" w:rsidRDefault="001716FA" w:rsidP="004E4D86">
            <w:pPr>
              <w:spacing w:line="240" w:lineRule="auto"/>
              <w:ind w:left="425"/>
              <w:rPr>
                <w:rFonts w:ascii="Arial" w:hAnsi="Arial" w:cs="Arial"/>
                <w:color w:val="000000"/>
                <w:sz w:val="18"/>
                <w:szCs w:val="18"/>
                <w:lang w:val="en-US" w:bidi="th-TH"/>
              </w:rPr>
            </w:pPr>
          </w:p>
        </w:tc>
        <w:tc>
          <w:tcPr>
            <w:tcW w:w="1512" w:type="dxa"/>
            <w:tcBorders>
              <w:top w:val="single" w:sz="4" w:space="0" w:color="auto"/>
              <w:left w:val="nil"/>
              <w:right w:val="nil"/>
            </w:tcBorders>
            <w:noWrap/>
            <w:tcMar>
              <w:left w:w="115" w:type="dxa"/>
              <w:right w:w="115" w:type="dxa"/>
            </w:tcMar>
            <w:vAlign w:val="bottom"/>
          </w:tcPr>
          <w:p w14:paraId="7C7DAC42" w14:textId="77777777" w:rsidR="001716FA" w:rsidRPr="009A38F0" w:rsidRDefault="001716FA" w:rsidP="004E4D86">
            <w:pPr>
              <w:spacing w:line="240" w:lineRule="auto"/>
              <w:ind w:right="-72"/>
              <w:contextualSpacing/>
              <w:jc w:val="right"/>
              <w:rPr>
                <w:rFonts w:ascii="Arial" w:hAnsi="Arial" w:cs="Arial"/>
                <w:sz w:val="18"/>
                <w:szCs w:val="18"/>
                <w:cs/>
              </w:rPr>
            </w:pPr>
          </w:p>
        </w:tc>
        <w:tc>
          <w:tcPr>
            <w:tcW w:w="1512" w:type="dxa"/>
            <w:tcBorders>
              <w:top w:val="single" w:sz="4" w:space="0" w:color="auto"/>
              <w:left w:val="nil"/>
              <w:right w:val="nil"/>
            </w:tcBorders>
            <w:noWrap/>
            <w:tcMar>
              <w:left w:w="115" w:type="dxa"/>
              <w:right w:w="115" w:type="dxa"/>
            </w:tcMar>
            <w:vAlign w:val="bottom"/>
          </w:tcPr>
          <w:p w14:paraId="7C4665CC" w14:textId="77777777" w:rsidR="001716FA" w:rsidRPr="009A38F0" w:rsidRDefault="001716FA" w:rsidP="004E4D86">
            <w:pPr>
              <w:spacing w:line="240" w:lineRule="auto"/>
              <w:ind w:right="-72"/>
              <w:contextualSpacing/>
              <w:jc w:val="right"/>
              <w:rPr>
                <w:rFonts w:ascii="Arial" w:hAnsi="Arial" w:cs="Arial"/>
                <w:sz w:val="18"/>
                <w:szCs w:val="18"/>
                <w:cs/>
              </w:rPr>
            </w:pPr>
          </w:p>
        </w:tc>
        <w:tc>
          <w:tcPr>
            <w:tcW w:w="1512" w:type="dxa"/>
            <w:tcBorders>
              <w:top w:val="single" w:sz="4" w:space="0" w:color="auto"/>
              <w:left w:val="nil"/>
              <w:right w:val="nil"/>
            </w:tcBorders>
            <w:noWrap/>
            <w:tcMar>
              <w:left w:w="115" w:type="dxa"/>
              <w:right w:w="115" w:type="dxa"/>
            </w:tcMar>
            <w:vAlign w:val="bottom"/>
          </w:tcPr>
          <w:p w14:paraId="33BC2CD6" w14:textId="77777777" w:rsidR="001716FA" w:rsidRPr="009A38F0" w:rsidRDefault="001716FA" w:rsidP="004E4D86">
            <w:pPr>
              <w:spacing w:line="240" w:lineRule="auto"/>
              <w:ind w:right="-72"/>
              <w:contextualSpacing/>
              <w:jc w:val="right"/>
              <w:rPr>
                <w:rFonts w:ascii="Arial" w:hAnsi="Arial" w:cs="Arial"/>
                <w:sz w:val="18"/>
                <w:szCs w:val="18"/>
                <w:cs/>
              </w:rPr>
            </w:pPr>
          </w:p>
        </w:tc>
        <w:tc>
          <w:tcPr>
            <w:tcW w:w="1512" w:type="dxa"/>
            <w:tcBorders>
              <w:top w:val="single" w:sz="4" w:space="0" w:color="auto"/>
              <w:left w:val="nil"/>
              <w:right w:val="nil"/>
            </w:tcBorders>
            <w:noWrap/>
            <w:tcMar>
              <w:left w:w="115" w:type="dxa"/>
              <w:right w:w="115" w:type="dxa"/>
            </w:tcMar>
            <w:vAlign w:val="bottom"/>
          </w:tcPr>
          <w:p w14:paraId="5510CC9B" w14:textId="77777777" w:rsidR="001716FA" w:rsidRPr="009A38F0" w:rsidRDefault="001716FA" w:rsidP="004E4D86">
            <w:pPr>
              <w:spacing w:line="240" w:lineRule="auto"/>
              <w:ind w:right="-72"/>
              <w:contextualSpacing/>
              <w:jc w:val="right"/>
              <w:rPr>
                <w:rFonts w:ascii="Arial" w:hAnsi="Arial" w:cs="Arial"/>
                <w:sz w:val="18"/>
                <w:szCs w:val="18"/>
                <w:cs/>
              </w:rPr>
            </w:pPr>
          </w:p>
        </w:tc>
      </w:tr>
      <w:tr w:rsidR="001716FA" w:rsidRPr="009A38F0" w14:paraId="1DDAEA7D" w14:textId="77777777" w:rsidTr="00A35E0F">
        <w:tc>
          <w:tcPr>
            <w:tcW w:w="3402" w:type="dxa"/>
            <w:noWrap/>
            <w:tcMar>
              <w:left w:w="115" w:type="dxa"/>
              <w:right w:w="115" w:type="dxa"/>
            </w:tcMar>
          </w:tcPr>
          <w:p w14:paraId="39397939" w14:textId="55C5FFB0" w:rsidR="001716FA" w:rsidRPr="004464D4" w:rsidRDefault="001716FA" w:rsidP="004E4D86">
            <w:pPr>
              <w:spacing w:line="240" w:lineRule="auto"/>
              <w:ind w:left="425"/>
              <w:rPr>
                <w:rFonts w:ascii="Arial" w:hAnsi="Arial" w:cs="Arial"/>
                <w:b/>
                <w:bCs/>
                <w:spacing w:val="-6"/>
                <w:sz w:val="18"/>
                <w:szCs w:val="18"/>
                <w:cs/>
              </w:rPr>
            </w:pPr>
            <w:r w:rsidRPr="004464D4">
              <w:rPr>
                <w:rFonts w:ascii="Arial" w:hAnsi="Arial" w:cs="Arial"/>
                <w:b/>
                <w:bCs/>
                <w:color w:val="000000"/>
                <w:sz w:val="18"/>
                <w:szCs w:val="18"/>
              </w:rPr>
              <w:t>Closing balance</w:t>
            </w:r>
          </w:p>
        </w:tc>
        <w:tc>
          <w:tcPr>
            <w:tcW w:w="1512" w:type="dxa"/>
            <w:tcBorders>
              <w:top w:val="nil"/>
              <w:left w:val="nil"/>
              <w:bottom w:val="single" w:sz="4" w:space="0" w:color="auto"/>
              <w:right w:val="nil"/>
            </w:tcBorders>
            <w:noWrap/>
            <w:tcMar>
              <w:left w:w="115" w:type="dxa"/>
              <w:right w:w="115" w:type="dxa"/>
            </w:tcMar>
            <w:vAlign w:val="bottom"/>
          </w:tcPr>
          <w:p w14:paraId="6CEC6083" w14:textId="33B65A37" w:rsidR="001716FA" w:rsidRPr="009A38F0" w:rsidRDefault="00D359F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433F80F8" w14:textId="0DC2A6FB" w:rsidR="001716FA" w:rsidRPr="009A38F0" w:rsidRDefault="008737E9" w:rsidP="004E4D86">
            <w:pPr>
              <w:spacing w:line="240" w:lineRule="auto"/>
              <w:ind w:right="-72"/>
              <w:contextualSpacing/>
              <w:jc w:val="right"/>
              <w:rPr>
                <w:rFonts w:ascii="Arial" w:hAnsi="Arial" w:cs="Arial"/>
                <w:sz w:val="18"/>
                <w:szCs w:val="18"/>
                <w:lang w:val="en-US" w:bidi="th-TH"/>
              </w:rPr>
            </w:pPr>
            <w:r w:rsidRPr="009A38F0">
              <w:rPr>
                <w:rFonts w:ascii="Arial" w:hAnsi="Arial" w:cs="Arial"/>
                <w:sz w:val="18"/>
                <w:szCs w:val="18"/>
                <w:lang w:bidi="th-TH"/>
              </w:rPr>
              <w:t>-</w:t>
            </w:r>
          </w:p>
        </w:tc>
        <w:tc>
          <w:tcPr>
            <w:tcW w:w="1512" w:type="dxa"/>
            <w:tcBorders>
              <w:top w:val="nil"/>
              <w:left w:val="nil"/>
              <w:bottom w:val="single" w:sz="4" w:space="0" w:color="auto"/>
              <w:right w:val="nil"/>
            </w:tcBorders>
            <w:noWrap/>
            <w:tcMar>
              <w:left w:w="115" w:type="dxa"/>
              <w:right w:w="115" w:type="dxa"/>
            </w:tcMar>
            <w:vAlign w:val="bottom"/>
          </w:tcPr>
          <w:p w14:paraId="76437BD6" w14:textId="568AE334" w:rsidR="001716FA" w:rsidRPr="009A38F0" w:rsidRDefault="00D359F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2,488</w:t>
            </w:r>
          </w:p>
        </w:tc>
        <w:tc>
          <w:tcPr>
            <w:tcW w:w="1512" w:type="dxa"/>
            <w:tcBorders>
              <w:top w:val="nil"/>
              <w:left w:val="nil"/>
              <w:bottom w:val="single" w:sz="4" w:space="0" w:color="auto"/>
              <w:right w:val="nil"/>
            </w:tcBorders>
            <w:noWrap/>
            <w:tcMar>
              <w:left w:w="115" w:type="dxa"/>
              <w:right w:w="115" w:type="dxa"/>
            </w:tcMar>
            <w:vAlign w:val="bottom"/>
          </w:tcPr>
          <w:p w14:paraId="15F2C777" w14:textId="17E68317" w:rsidR="001716FA" w:rsidRPr="009A38F0" w:rsidRDefault="00861171" w:rsidP="004E4D86">
            <w:pPr>
              <w:spacing w:line="240" w:lineRule="auto"/>
              <w:ind w:right="-72"/>
              <w:contextualSpacing/>
              <w:jc w:val="right"/>
              <w:rPr>
                <w:rFonts w:ascii="Arial" w:hAnsi="Arial" w:cs="Arial"/>
                <w:snapToGrid w:val="0"/>
                <w:sz w:val="18"/>
                <w:szCs w:val="18"/>
                <w:cs/>
                <w:lang w:eastAsia="th-TH"/>
              </w:rPr>
            </w:pPr>
            <w:r w:rsidRPr="009A38F0">
              <w:rPr>
                <w:rFonts w:ascii="Arial" w:hAnsi="Arial" w:cs="Arial"/>
                <w:snapToGrid w:val="0"/>
                <w:sz w:val="18"/>
                <w:szCs w:val="18"/>
                <w:lang w:eastAsia="th-TH"/>
              </w:rPr>
              <w:t>2,479</w:t>
            </w:r>
          </w:p>
        </w:tc>
      </w:tr>
    </w:tbl>
    <w:p w14:paraId="27BA0245" w14:textId="77777777" w:rsidR="000D36D1" w:rsidRPr="009A38F0" w:rsidRDefault="000D36D1" w:rsidP="004E4D86">
      <w:pPr>
        <w:tabs>
          <w:tab w:val="left" w:pos="9630"/>
        </w:tabs>
        <w:spacing w:line="240" w:lineRule="auto"/>
        <w:ind w:left="540"/>
        <w:jc w:val="thaiDistribute"/>
        <w:rPr>
          <w:rFonts w:ascii="Arial" w:hAnsi="Arial" w:cs="Arial"/>
          <w:b/>
          <w:bCs/>
          <w:noProof/>
          <w:sz w:val="18"/>
          <w:szCs w:val="18"/>
          <w:lang w:bidi="th-TH"/>
        </w:rPr>
      </w:pPr>
    </w:p>
    <w:p w14:paraId="652DA45E" w14:textId="346BC0FC" w:rsidR="000D36D1" w:rsidRPr="009A38F0" w:rsidRDefault="004A73A8" w:rsidP="004E4D86">
      <w:pPr>
        <w:tabs>
          <w:tab w:val="left" w:pos="9630"/>
        </w:tabs>
        <w:spacing w:line="240" w:lineRule="auto"/>
        <w:ind w:left="540"/>
        <w:jc w:val="thaiDistribute"/>
        <w:rPr>
          <w:rFonts w:ascii="Arial" w:hAnsi="Arial" w:cs="Arial"/>
          <w:noProof/>
          <w:sz w:val="18"/>
          <w:szCs w:val="18"/>
          <w:lang w:bidi="th-TH"/>
        </w:rPr>
      </w:pPr>
      <w:r w:rsidRPr="009A38F0">
        <w:rPr>
          <w:rFonts w:ascii="Arial" w:hAnsi="Arial" w:cs="Arial"/>
          <w:noProof/>
          <w:sz w:val="18"/>
          <w:szCs w:val="18"/>
          <w:lang w:bidi="th-TH"/>
        </w:rPr>
        <w:t>There was no changes in fair value basis and estimation during the period/year.</w:t>
      </w:r>
    </w:p>
    <w:p w14:paraId="4A359BE8" w14:textId="77777777" w:rsidR="0029081C" w:rsidRPr="009A38F0" w:rsidRDefault="0029081C" w:rsidP="004E4D86">
      <w:pPr>
        <w:tabs>
          <w:tab w:val="left" w:pos="9630"/>
        </w:tabs>
        <w:spacing w:line="240" w:lineRule="auto"/>
        <w:ind w:left="540"/>
        <w:jc w:val="thaiDistribute"/>
        <w:rPr>
          <w:rFonts w:ascii="Arial" w:hAnsi="Arial" w:cs="Arial"/>
          <w:b/>
          <w:bCs/>
          <w:noProof/>
          <w:sz w:val="18"/>
          <w:szCs w:val="18"/>
          <w:lang w:bidi="th-TH"/>
        </w:rPr>
      </w:pPr>
    </w:p>
    <w:p w14:paraId="0954B011" w14:textId="7D003CBE" w:rsidR="0029081C" w:rsidRPr="009A38F0" w:rsidRDefault="00251EC3" w:rsidP="004E4D86">
      <w:pPr>
        <w:tabs>
          <w:tab w:val="left" w:pos="9630"/>
        </w:tabs>
        <w:spacing w:line="240" w:lineRule="auto"/>
        <w:ind w:left="540"/>
        <w:jc w:val="thaiDistribute"/>
        <w:rPr>
          <w:rFonts w:ascii="Arial" w:hAnsi="Arial" w:cs="Arial"/>
          <w:noProof/>
          <w:sz w:val="18"/>
          <w:szCs w:val="18"/>
          <w:lang w:bidi="th-TH"/>
        </w:rPr>
      </w:pPr>
      <w:r w:rsidRPr="009A38F0">
        <w:rPr>
          <w:rFonts w:ascii="Arial" w:hAnsi="Arial" w:cs="Arial"/>
          <w:noProof/>
          <w:sz w:val="18"/>
          <w:szCs w:val="18"/>
          <w:lang w:bidi="th-TH"/>
        </w:rPr>
        <w:t>The following table summarises the quantitative information about the significant unobservable inputs used in level 3 fair value measurements.</w:t>
      </w:r>
    </w:p>
    <w:p w14:paraId="3DC412D4" w14:textId="77777777" w:rsidR="00583DE3" w:rsidRPr="009A38F0" w:rsidRDefault="00583DE3" w:rsidP="004E4D86">
      <w:pPr>
        <w:tabs>
          <w:tab w:val="left" w:pos="9630"/>
        </w:tabs>
        <w:spacing w:line="240" w:lineRule="auto"/>
        <w:ind w:left="540"/>
        <w:jc w:val="thaiDistribute"/>
        <w:rPr>
          <w:rFonts w:ascii="Arial" w:hAnsi="Arial" w:cs="Arial"/>
          <w:noProof/>
          <w:sz w:val="18"/>
          <w:szCs w:val="18"/>
          <w:lang w:bidi="th-TH"/>
        </w:rPr>
      </w:pPr>
    </w:p>
    <w:tbl>
      <w:tblPr>
        <w:tblW w:w="5000" w:type="pct"/>
        <w:tblLook w:val="0000" w:firstRow="0" w:lastRow="0" w:firstColumn="0" w:lastColumn="0" w:noHBand="0" w:noVBand="0"/>
      </w:tblPr>
      <w:tblGrid>
        <w:gridCol w:w="2552"/>
        <w:gridCol w:w="1984"/>
        <w:gridCol w:w="1559"/>
        <w:gridCol w:w="1559"/>
        <w:gridCol w:w="1805"/>
      </w:tblGrid>
      <w:tr w:rsidR="00E96DE7" w:rsidRPr="009A38F0" w14:paraId="64CA3861" w14:textId="77777777" w:rsidTr="005B26E3">
        <w:trPr>
          <w:cantSplit/>
        </w:trPr>
        <w:tc>
          <w:tcPr>
            <w:tcW w:w="1349" w:type="pct"/>
          </w:tcPr>
          <w:p w14:paraId="08EC5580" w14:textId="77777777" w:rsidR="00E96DE7" w:rsidRPr="009A38F0" w:rsidRDefault="00E96DE7" w:rsidP="004E4D86">
            <w:pPr>
              <w:tabs>
                <w:tab w:val="left" w:pos="250"/>
              </w:tabs>
              <w:spacing w:line="240" w:lineRule="auto"/>
              <w:ind w:left="436"/>
              <w:rPr>
                <w:rFonts w:ascii="Arial" w:hAnsi="Arial" w:cs="Arial"/>
                <w:b/>
                <w:bCs/>
                <w:sz w:val="18"/>
                <w:szCs w:val="18"/>
                <w:cs/>
                <w:lang w:bidi="th-TH"/>
              </w:rPr>
            </w:pPr>
          </w:p>
        </w:tc>
        <w:tc>
          <w:tcPr>
            <w:tcW w:w="1049" w:type="pct"/>
            <w:vAlign w:val="bottom"/>
          </w:tcPr>
          <w:p w14:paraId="6D98D1BC" w14:textId="77777777" w:rsidR="00E96DE7" w:rsidRPr="009A38F0" w:rsidRDefault="00E96DE7" w:rsidP="004E4D86">
            <w:pPr>
              <w:spacing w:line="240" w:lineRule="auto"/>
              <w:ind w:left="-117" w:right="-72"/>
              <w:jc w:val="right"/>
              <w:rPr>
                <w:rFonts w:ascii="Arial" w:hAnsi="Arial" w:cs="Arial"/>
                <w:b/>
                <w:bCs/>
                <w:sz w:val="18"/>
                <w:szCs w:val="18"/>
              </w:rPr>
            </w:pPr>
          </w:p>
        </w:tc>
        <w:tc>
          <w:tcPr>
            <w:tcW w:w="1648" w:type="pct"/>
            <w:gridSpan w:val="2"/>
            <w:tcBorders>
              <w:bottom w:val="single" w:sz="4" w:space="0" w:color="auto"/>
            </w:tcBorders>
            <w:vAlign w:val="bottom"/>
          </w:tcPr>
          <w:p w14:paraId="616DB1B2" w14:textId="36A32748" w:rsidR="00E96DE7" w:rsidRPr="009A38F0" w:rsidRDefault="00E96DE7"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Consolidated and Separate</w:t>
            </w:r>
          </w:p>
        </w:tc>
        <w:tc>
          <w:tcPr>
            <w:tcW w:w="954" w:type="pct"/>
            <w:vAlign w:val="bottom"/>
          </w:tcPr>
          <w:p w14:paraId="4846F24C" w14:textId="77777777" w:rsidR="00E96DE7" w:rsidRPr="009A38F0" w:rsidRDefault="00E96DE7" w:rsidP="004E4D86">
            <w:pPr>
              <w:spacing w:line="240" w:lineRule="auto"/>
              <w:ind w:left="-117" w:right="-72"/>
              <w:jc w:val="center"/>
              <w:rPr>
                <w:rFonts w:ascii="Arial" w:hAnsi="Arial" w:cs="Arial"/>
                <w:b/>
                <w:bCs/>
                <w:sz w:val="18"/>
                <w:szCs w:val="18"/>
              </w:rPr>
            </w:pPr>
          </w:p>
        </w:tc>
      </w:tr>
      <w:tr w:rsidR="00277998" w:rsidRPr="009A38F0" w14:paraId="02EAA3DD" w14:textId="77777777" w:rsidTr="005B26E3">
        <w:trPr>
          <w:cantSplit/>
        </w:trPr>
        <w:tc>
          <w:tcPr>
            <w:tcW w:w="1349" w:type="pct"/>
          </w:tcPr>
          <w:p w14:paraId="53DACDBF" w14:textId="77777777" w:rsidR="00277998" w:rsidRPr="009A38F0" w:rsidRDefault="00277998" w:rsidP="004E4D86">
            <w:pPr>
              <w:tabs>
                <w:tab w:val="left" w:pos="250"/>
              </w:tabs>
              <w:spacing w:line="240" w:lineRule="auto"/>
              <w:ind w:left="436"/>
              <w:rPr>
                <w:rFonts w:ascii="Arial" w:hAnsi="Arial" w:cs="Arial"/>
                <w:b/>
                <w:bCs/>
                <w:sz w:val="18"/>
                <w:szCs w:val="18"/>
                <w:cs/>
                <w:lang w:bidi="th-TH"/>
              </w:rPr>
            </w:pPr>
          </w:p>
        </w:tc>
        <w:tc>
          <w:tcPr>
            <w:tcW w:w="1049" w:type="pct"/>
            <w:vAlign w:val="bottom"/>
          </w:tcPr>
          <w:p w14:paraId="0C1402A3" w14:textId="77777777" w:rsidR="00277998" w:rsidRPr="009A38F0" w:rsidRDefault="00277998" w:rsidP="004E4D86">
            <w:pPr>
              <w:spacing w:line="240" w:lineRule="auto"/>
              <w:ind w:left="-117" w:right="-72"/>
              <w:jc w:val="right"/>
              <w:rPr>
                <w:rFonts w:ascii="Arial" w:hAnsi="Arial" w:cs="Arial"/>
                <w:b/>
                <w:bCs/>
                <w:sz w:val="18"/>
                <w:szCs w:val="18"/>
              </w:rPr>
            </w:pPr>
          </w:p>
        </w:tc>
        <w:tc>
          <w:tcPr>
            <w:tcW w:w="1648" w:type="pct"/>
            <w:gridSpan w:val="2"/>
            <w:tcBorders>
              <w:top w:val="single" w:sz="4" w:space="0" w:color="auto"/>
            </w:tcBorders>
            <w:vAlign w:val="bottom"/>
          </w:tcPr>
          <w:p w14:paraId="3CD52478" w14:textId="4F3F7718" w:rsidR="00277998" w:rsidRPr="009A38F0" w:rsidRDefault="00277998" w:rsidP="004E4D86">
            <w:pPr>
              <w:spacing w:line="240" w:lineRule="auto"/>
              <w:ind w:left="-117" w:right="-72"/>
              <w:jc w:val="center"/>
              <w:rPr>
                <w:rFonts w:ascii="Arial" w:hAnsi="Arial" w:cs="Arial"/>
                <w:b/>
                <w:bCs/>
                <w:sz w:val="18"/>
                <w:szCs w:val="18"/>
              </w:rPr>
            </w:pPr>
            <w:r w:rsidRPr="009A38F0">
              <w:rPr>
                <w:rFonts w:ascii="Arial" w:hAnsi="Arial" w:cs="Arial"/>
                <w:b/>
                <w:bCs/>
                <w:sz w:val="18"/>
                <w:szCs w:val="18"/>
              </w:rPr>
              <w:t>Fair value</w:t>
            </w:r>
          </w:p>
        </w:tc>
        <w:tc>
          <w:tcPr>
            <w:tcW w:w="954" w:type="pct"/>
          </w:tcPr>
          <w:p w14:paraId="57E4E323" w14:textId="77777777" w:rsidR="00277998" w:rsidRPr="009A38F0" w:rsidRDefault="00277998" w:rsidP="004E4D86">
            <w:pPr>
              <w:spacing w:line="240" w:lineRule="auto"/>
              <w:ind w:left="-117" w:right="-72"/>
              <w:jc w:val="right"/>
              <w:rPr>
                <w:rFonts w:ascii="Arial" w:hAnsi="Arial" w:cs="Arial"/>
                <w:b/>
                <w:bCs/>
                <w:sz w:val="18"/>
                <w:szCs w:val="18"/>
              </w:rPr>
            </w:pPr>
          </w:p>
        </w:tc>
      </w:tr>
      <w:tr w:rsidR="006B1BC0" w:rsidRPr="009A38F0" w14:paraId="33836040" w14:textId="77777777" w:rsidTr="006B1BC0">
        <w:trPr>
          <w:cantSplit/>
        </w:trPr>
        <w:tc>
          <w:tcPr>
            <w:tcW w:w="1349" w:type="pct"/>
          </w:tcPr>
          <w:p w14:paraId="28B897F1" w14:textId="77777777" w:rsidR="00277998" w:rsidRPr="009A38F0" w:rsidRDefault="00277998" w:rsidP="004E4D86">
            <w:pPr>
              <w:tabs>
                <w:tab w:val="left" w:pos="250"/>
              </w:tabs>
              <w:spacing w:line="240" w:lineRule="auto"/>
              <w:ind w:left="436"/>
              <w:rPr>
                <w:rFonts w:ascii="Arial" w:hAnsi="Arial" w:cs="Arial"/>
                <w:b/>
                <w:bCs/>
                <w:sz w:val="18"/>
                <w:szCs w:val="18"/>
                <w:cs/>
                <w:lang w:bidi="th-TH"/>
              </w:rPr>
            </w:pPr>
          </w:p>
        </w:tc>
        <w:tc>
          <w:tcPr>
            <w:tcW w:w="1049" w:type="pct"/>
            <w:vAlign w:val="bottom"/>
          </w:tcPr>
          <w:p w14:paraId="4CA9C9D9" w14:textId="1A206C9E" w:rsidR="00277998" w:rsidRPr="009A38F0" w:rsidRDefault="00277998" w:rsidP="004E4D86">
            <w:pPr>
              <w:spacing w:line="240" w:lineRule="auto"/>
              <w:ind w:left="-117" w:right="-72"/>
              <w:jc w:val="right"/>
              <w:rPr>
                <w:rFonts w:ascii="Arial" w:hAnsi="Arial" w:cs="Arial"/>
                <w:b/>
                <w:bCs/>
                <w:sz w:val="18"/>
                <w:szCs w:val="18"/>
              </w:rPr>
            </w:pPr>
          </w:p>
        </w:tc>
        <w:tc>
          <w:tcPr>
            <w:tcW w:w="824" w:type="pct"/>
            <w:tcBorders>
              <w:top w:val="single" w:sz="4" w:space="0" w:color="auto"/>
            </w:tcBorders>
          </w:tcPr>
          <w:p w14:paraId="28B166BF" w14:textId="54969583" w:rsidR="00277998" w:rsidRPr="009A38F0" w:rsidRDefault="00277998" w:rsidP="004E4D86">
            <w:pPr>
              <w:spacing w:line="240" w:lineRule="auto"/>
              <w:ind w:left="-117" w:right="-72"/>
              <w:jc w:val="right"/>
              <w:rPr>
                <w:rFonts w:ascii="Arial" w:hAnsi="Arial" w:cs="Arial"/>
                <w:b/>
                <w:bCs/>
                <w:sz w:val="18"/>
                <w:szCs w:val="18"/>
              </w:rPr>
            </w:pPr>
            <w:r w:rsidRPr="009A38F0">
              <w:rPr>
                <w:rFonts w:ascii="Arial" w:hAnsi="Arial" w:cs="Arial"/>
                <w:b/>
                <w:bCs/>
                <w:sz w:val="18"/>
                <w:szCs w:val="18"/>
                <w:lang w:bidi="th-TH"/>
              </w:rPr>
              <w:t>31 March</w:t>
            </w:r>
            <w:r w:rsidRPr="009A38F0">
              <w:rPr>
                <w:rFonts w:ascii="Arial" w:hAnsi="Arial" w:cs="Arial"/>
                <w:b/>
                <w:bCs/>
                <w:sz w:val="18"/>
                <w:szCs w:val="18"/>
                <w:lang w:bidi="th-TH"/>
              </w:rPr>
              <w:br/>
              <w:t>2026</w:t>
            </w:r>
          </w:p>
        </w:tc>
        <w:tc>
          <w:tcPr>
            <w:tcW w:w="824" w:type="pct"/>
            <w:tcBorders>
              <w:top w:val="single" w:sz="4" w:space="0" w:color="auto"/>
            </w:tcBorders>
            <w:vAlign w:val="bottom"/>
          </w:tcPr>
          <w:p w14:paraId="38BF69DB" w14:textId="0C0E5B1E" w:rsidR="00277998" w:rsidRPr="009A38F0" w:rsidRDefault="00277998" w:rsidP="004E4D86">
            <w:pPr>
              <w:spacing w:line="240" w:lineRule="auto"/>
              <w:ind w:left="-117" w:right="-72"/>
              <w:jc w:val="right"/>
              <w:rPr>
                <w:rFonts w:ascii="Arial" w:hAnsi="Arial" w:cs="Arial"/>
                <w:b/>
                <w:bCs/>
                <w:sz w:val="18"/>
                <w:szCs w:val="18"/>
              </w:rPr>
            </w:pPr>
            <w:r w:rsidRPr="009A38F0">
              <w:rPr>
                <w:rFonts w:ascii="Arial" w:hAnsi="Arial" w:cs="Arial"/>
                <w:b/>
                <w:bCs/>
                <w:sz w:val="18"/>
                <w:szCs w:val="18"/>
                <w:lang w:bidi="th-TH"/>
              </w:rPr>
              <w:t>31 December</w:t>
            </w:r>
            <w:r w:rsidRPr="009A38F0">
              <w:rPr>
                <w:rFonts w:ascii="Arial" w:hAnsi="Arial" w:cs="Arial"/>
                <w:b/>
                <w:bCs/>
                <w:sz w:val="18"/>
                <w:szCs w:val="18"/>
                <w:lang w:bidi="th-TH"/>
              </w:rPr>
              <w:br/>
              <w:t>2025</w:t>
            </w:r>
          </w:p>
        </w:tc>
        <w:tc>
          <w:tcPr>
            <w:tcW w:w="954" w:type="pct"/>
          </w:tcPr>
          <w:p w14:paraId="757F6645" w14:textId="129DEFB3" w:rsidR="00277998" w:rsidRPr="009A38F0" w:rsidRDefault="00277998" w:rsidP="004E4D86">
            <w:pPr>
              <w:spacing w:line="240" w:lineRule="auto"/>
              <w:ind w:left="-117" w:right="-72"/>
              <w:jc w:val="right"/>
              <w:rPr>
                <w:rFonts w:ascii="Arial" w:hAnsi="Arial" w:cs="Arial"/>
                <w:b/>
                <w:bCs/>
                <w:sz w:val="18"/>
                <w:szCs w:val="18"/>
              </w:rPr>
            </w:pPr>
          </w:p>
        </w:tc>
      </w:tr>
      <w:tr w:rsidR="006B1BC0" w:rsidRPr="009A38F0" w14:paraId="0FF11462" w14:textId="77777777" w:rsidTr="006B1BC0">
        <w:trPr>
          <w:cantSplit/>
        </w:trPr>
        <w:tc>
          <w:tcPr>
            <w:tcW w:w="1349" w:type="pct"/>
          </w:tcPr>
          <w:p w14:paraId="52104267" w14:textId="77777777" w:rsidR="00277998" w:rsidRPr="009A38F0" w:rsidRDefault="00277998" w:rsidP="004E4D86">
            <w:pPr>
              <w:tabs>
                <w:tab w:val="left" w:pos="250"/>
              </w:tabs>
              <w:spacing w:line="240" w:lineRule="auto"/>
              <w:ind w:left="436"/>
              <w:rPr>
                <w:rFonts w:ascii="Arial" w:hAnsi="Arial" w:cs="Arial"/>
                <w:b/>
                <w:bCs/>
                <w:sz w:val="18"/>
                <w:szCs w:val="18"/>
                <w:lang w:bidi="th-TH"/>
              </w:rPr>
            </w:pPr>
          </w:p>
        </w:tc>
        <w:tc>
          <w:tcPr>
            <w:tcW w:w="1049" w:type="pct"/>
            <w:tcBorders>
              <w:bottom w:val="single" w:sz="4" w:space="0" w:color="auto"/>
            </w:tcBorders>
            <w:vAlign w:val="bottom"/>
          </w:tcPr>
          <w:p w14:paraId="55C2205D" w14:textId="75A5D21E" w:rsidR="00277998" w:rsidRPr="009A38F0" w:rsidRDefault="002A7153" w:rsidP="004E4D86">
            <w:pPr>
              <w:tabs>
                <w:tab w:val="decimal" w:pos="893"/>
              </w:tabs>
              <w:spacing w:line="240" w:lineRule="auto"/>
              <w:ind w:left="-135" w:right="-72"/>
              <w:jc w:val="right"/>
              <w:rPr>
                <w:rFonts w:ascii="Arial" w:hAnsi="Arial" w:cs="Arial"/>
                <w:sz w:val="18"/>
                <w:szCs w:val="18"/>
              </w:rPr>
            </w:pPr>
            <w:r w:rsidRPr="009A38F0">
              <w:rPr>
                <w:rFonts w:ascii="Arial" w:hAnsi="Arial" w:cs="Arial"/>
                <w:b/>
                <w:bCs/>
                <w:sz w:val="18"/>
                <w:szCs w:val="18"/>
              </w:rPr>
              <w:t xml:space="preserve">Valuation </w:t>
            </w:r>
            <w:r w:rsidR="006B1BC0" w:rsidRPr="009A38F0">
              <w:rPr>
                <w:rFonts w:ascii="Arial" w:hAnsi="Arial" w:cs="Arial"/>
                <w:b/>
                <w:bCs/>
                <w:sz w:val="18"/>
                <w:szCs w:val="18"/>
              </w:rPr>
              <w:br/>
            </w:r>
            <w:r w:rsidRPr="009A38F0">
              <w:rPr>
                <w:rFonts w:ascii="Arial" w:hAnsi="Arial" w:cs="Arial"/>
                <w:b/>
                <w:bCs/>
                <w:sz w:val="18"/>
                <w:szCs w:val="18"/>
              </w:rPr>
              <w:t>technique</w:t>
            </w:r>
          </w:p>
        </w:tc>
        <w:tc>
          <w:tcPr>
            <w:tcW w:w="824" w:type="pct"/>
            <w:tcBorders>
              <w:bottom w:val="single" w:sz="4" w:space="0" w:color="auto"/>
            </w:tcBorders>
            <w:vAlign w:val="bottom"/>
          </w:tcPr>
          <w:p w14:paraId="1360614F" w14:textId="77777777" w:rsidR="00277998" w:rsidRPr="009A38F0" w:rsidRDefault="0027799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7381DF26" w14:textId="77777777" w:rsidR="00277998" w:rsidRPr="009A38F0" w:rsidRDefault="00277998" w:rsidP="004E4D86">
            <w:pPr>
              <w:tabs>
                <w:tab w:val="decimal" w:pos="795"/>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824" w:type="pct"/>
            <w:tcBorders>
              <w:bottom w:val="single" w:sz="4" w:space="0" w:color="auto"/>
            </w:tcBorders>
            <w:vAlign w:val="bottom"/>
          </w:tcPr>
          <w:p w14:paraId="585AB1A2" w14:textId="77777777" w:rsidR="00277998" w:rsidRPr="009A38F0" w:rsidRDefault="00277998" w:rsidP="004E4D86">
            <w:pPr>
              <w:tabs>
                <w:tab w:val="decimal" w:pos="880"/>
              </w:tabs>
              <w:spacing w:line="240" w:lineRule="auto"/>
              <w:ind w:left="-135" w:right="-72"/>
              <w:jc w:val="right"/>
              <w:rPr>
                <w:rFonts w:ascii="Arial" w:hAnsi="Arial" w:cs="Arial"/>
                <w:b/>
                <w:bCs/>
                <w:sz w:val="18"/>
                <w:szCs w:val="18"/>
              </w:rPr>
            </w:pPr>
            <w:r w:rsidRPr="009A38F0">
              <w:rPr>
                <w:rFonts w:ascii="Arial" w:hAnsi="Arial" w:cs="Arial"/>
                <w:b/>
                <w:bCs/>
                <w:sz w:val="18"/>
                <w:szCs w:val="18"/>
              </w:rPr>
              <w:t xml:space="preserve">Thousand </w:t>
            </w:r>
          </w:p>
          <w:p w14:paraId="2A5D855F" w14:textId="77777777" w:rsidR="00277998" w:rsidRPr="009A38F0" w:rsidRDefault="00277998" w:rsidP="004E4D86">
            <w:pPr>
              <w:tabs>
                <w:tab w:val="decimal" w:pos="907"/>
              </w:tabs>
              <w:spacing w:line="240" w:lineRule="auto"/>
              <w:ind w:left="-135" w:right="-72"/>
              <w:jc w:val="right"/>
              <w:rPr>
                <w:rFonts w:ascii="Arial" w:hAnsi="Arial" w:cs="Arial"/>
                <w:sz w:val="18"/>
                <w:szCs w:val="18"/>
              </w:rPr>
            </w:pPr>
            <w:r w:rsidRPr="009A38F0">
              <w:rPr>
                <w:rFonts w:ascii="Arial" w:hAnsi="Arial" w:cs="Arial"/>
                <w:b/>
                <w:bCs/>
                <w:sz w:val="18"/>
                <w:szCs w:val="18"/>
              </w:rPr>
              <w:t>Baht</w:t>
            </w:r>
          </w:p>
        </w:tc>
        <w:tc>
          <w:tcPr>
            <w:tcW w:w="954" w:type="pct"/>
            <w:tcBorders>
              <w:bottom w:val="single" w:sz="4" w:space="0" w:color="auto"/>
            </w:tcBorders>
            <w:vAlign w:val="bottom"/>
          </w:tcPr>
          <w:p w14:paraId="22E6EBCE" w14:textId="5D93119A" w:rsidR="00277998" w:rsidRPr="009A38F0" w:rsidRDefault="00277998" w:rsidP="004E4D86">
            <w:pPr>
              <w:tabs>
                <w:tab w:val="decimal" w:pos="822"/>
              </w:tabs>
              <w:spacing w:line="240" w:lineRule="auto"/>
              <w:ind w:left="-117" w:right="-72"/>
              <w:jc w:val="right"/>
              <w:rPr>
                <w:rFonts w:ascii="Arial" w:hAnsi="Arial" w:cs="Arial"/>
                <w:b/>
                <w:bCs/>
                <w:sz w:val="18"/>
                <w:szCs w:val="18"/>
              </w:rPr>
            </w:pPr>
            <w:r w:rsidRPr="009A38F0">
              <w:rPr>
                <w:rFonts w:ascii="Arial" w:hAnsi="Arial" w:cs="Arial"/>
                <w:b/>
                <w:bCs/>
                <w:sz w:val="18"/>
                <w:szCs w:val="18"/>
              </w:rPr>
              <w:t>Unobservable</w:t>
            </w:r>
            <w:r w:rsidR="006B1BC0" w:rsidRPr="009A38F0">
              <w:rPr>
                <w:rFonts w:ascii="Arial" w:hAnsi="Arial" w:cs="Arial"/>
                <w:b/>
                <w:bCs/>
                <w:sz w:val="18"/>
                <w:szCs w:val="18"/>
              </w:rPr>
              <w:t xml:space="preserve"> </w:t>
            </w:r>
            <w:r w:rsidRPr="009A38F0">
              <w:rPr>
                <w:rFonts w:ascii="Arial" w:hAnsi="Arial" w:cs="Arial"/>
                <w:b/>
                <w:bCs/>
                <w:sz w:val="18"/>
                <w:szCs w:val="18"/>
              </w:rPr>
              <w:t>inputs</w:t>
            </w:r>
          </w:p>
        </w:tc>
      </w:tr>
      <w:tr w:rsidR="006B1BC0" w:rsidRPr="009A38F0" w14:paraId="33D3C8FB" w14:textId="77777777" w:rsidTr="00043711">
        <w:trPr>
          <w:cantSplit/>
        </w:trPr>
        <w:tc>
          <w:tcPr>
            <w:tcW w:w="1349" w:type="pct"/>
          </w:tcPr>
          <w:p w14:paraId="2EA79F36" w14:textId="140AF61C" w:rsidR="00277998" w:rsidRPr="009A38F0" w:rsidRDefault="00277998" w:rsidP="004E4D86">
            <w:pPr>
              <w:tabs>
                <w:tab w:val="left" w:pos="250"/>
              </w:tabs>
              <w:spacing w:line="240" w:lineRule="auto"/>
              <w:ind w:left="436"/>
              <w:rPr>
                <w:rFonts w:ascii="Arial" w:hAnsi="Arial" w:cs="Arial"/>
                <w:b/>
                <w:bCs/>
                <w:i/>
                <w:iCs/>
                <w:sz w:val="18"/>
                <w:szCs w:val="18"/>
                <w:cs/>
                <w:lang w:bidi="th-TH"/>
              </w:rPr>
            </w:pPr>
          </w:p>
        </w:tc>
        <w:tc>
          <w:tcPr>
            <w:tcW w:w="1049" w:type="pct"/>
            <w:tcBorders>
              <w:top w:val="single" w:sz="4" w:space="0" w:color="auto"/>
            </w:tcBorders>
            <w:vAlign w:val="bottom"/>
          </w:tcPr>
          <w:p w14:paraId="6F93A984" w14:textId="77777777" w:rsidR="00277998" w:rsidRPr="009A38F0" w:rsidRDefault="00277998" w:rsidP="004E4D86">
            <w:pPr>
              <w:tabs>
                <w:tab w:val="decimal" w:pos="893"/>
              </w:tabs>
              <w:spacing w:line="240" w:lineRule="auto"/>
              <w:ind w:left="-135" w:right="-72"/>
              <w:jc w:val="right"/>
              <w:rPr>
                <w:rFonts w:ascii="Arial" w:hAnsi="Arial" w:cs="Arial"/>
                <w:sz w:val="18"/>
                <w:szCs w:val="18"/>
              </w:rPr>
            </w:pPr>
          </w:p>
        </w:tc>
        <w:tc>
          <w:tcPr>
            <w:tcW w:w="824" w:type="pct"/>
            <w:tcBorders>
              <w:top w:val="single" w:sz="4" w:space="0" w:color="auto"/>
            </w:tcBorders>
            <w:vAlign w:val="bottom"/>
          </w:tcPr>
          <w:p w14:paraId="0EDB1110" w14:textId="77777777" w:rsidR="00277998" w:rsidRPr="009A38F0" w:rsidRDefault="00277998" w:rsidP="004E4D86">
            <w:pPr>
              <w:tabs>
                <w:tab w:val="decimal" w:pos="795"/>
              </w:tabs>
              <w:spacing w:line="240" w:lineRule="auto"/>
              <w:ind w:left="-135" w:right="-72"/>
              <w:jc w:val="right"/>
              <w:rPr>
                <w:rFonts w:ascii="Arial" w:hAnsi="Arial" w:cs="Arial"/>
                <w:sz w:val="18"/>
                <w:szCs w:val="18"/>
              </w:rPr>
            </w:pPr>
          </w:p>
        </w:tc>
        <w:tc>
          <w:tcPr>
            <w:tcW w:w="824" w:type="pct"/>
            <w:tcBorders>
              <w:top w:val="single" w:sz="4" w:space="0" w:color="auto"/>
            </w:tcBorders>
            <w:vAlign w:val="bottom"/>
          </w:tcPr>
          <w:p w14:paraId="052A39B4" w14:textId="77777777" w:rsidR="00277998" w:rsidRPr="009A38F0" w:rsidRDefault="00277998" w:rsidP="004E4D86">
            <w:pPr>
              <w:tabs>
                <w:tab w:val="decimal" w:pos="907"/>
              </w:tabs>
              <w:spacing w:line="240" w:lineRule="auto"/>
              <w:ind w:left="-135" w:right="-72"/>
              <w:jc w:val="right"/>
              <w:rPr>
                <w:rFonts w:ascii="Arial" w:hAnsi="Arial" w:cs="Arial"/>
                <w:sz w:val="18"/>
                <w:szCs w:val="18"/>
              </w:rPr>
            </w:pPr>
          </w:p>
        </w:tc>
        <w:tc>
          <w:tcPr>
            <w:tcW w:w="954" w:type="pct"/>
            <w:tcBorders>
              <w:top w:val="single" w:sz="4" w:space="0" w:color="auto"/>
            </w:tcBorders>
            <w:vAlign w:val="bottom"/>
          </w:tcPr>
          <w:p w14:paraId="1EEAE159" w14:textId="77777777" w:rsidR="00277998" w:rsidRPr="009A38F0" w:rsidRDefault="00277998" w:rsidP="004E4D86">
            <w:pPr>
              <w:tabs>
                <w:tab w:val="decimal" w:pos="822"/>
              </w:tabs>
              <w:spacing w:line="240" w:lineRule="auto"/>
              <w:ind w:left="-117" w:right="-72"/>
              <w:jc w:val="right"/>
              <w:rPr>
                <w:rFonts w:ascii="Arial" w:hAnsi="Arial" w:cs="Arial"/>
                <w:sz w:val="18"/>
                <w:szCs w:val="18"/>
              </w:rPr>
            </w:pPr>
          </w:p>
        </w:tc>
      </w:tr>
      <w:tr w:rsidR="006B1BC0" w:rsidRPr="009A38F0" w14:paraId="1E5FFA73" w14:textId="77777777" w:rsidTr="00043711">
        <w:trPr>
          <w:cantSplit/>
        </w:trPr>
        <w:tc>
          <w:tcPr>
            <w:tcW w:w="1349" w:type="pct"/>
            <w:vAlign w:val="bottom"/>
          </w:tcPr>
          <w:p w14:paraId="619F42F4" w14:textId="77777777" w:rsidR="00D124D6" w:rsidRPr="009A38F0" w:rsidRDefault="00043711" w:rsidP="004E4D86">
            <w:pPr>
              <w:spacing w:line="240" w:lineRule="auto"/>
              <w:ind w:left="436"/>
              <w:rPr>
                <w:rFonts w:ascii="Arial" w:hAnsi="Arial" w:cs="Arial"/>
                <w:color w:val="000000"/>
                <w:sz w:val="18"/>
                <w:szCs w:val="18"/>
              </w:rPr>
            </w:pPr>
            <w:r w:rsidRPr="009A38F0">
              <w:rPr>
                <w:rFonts w:ascii="Arial" w:hAnsi="Arial" w:cs="Arial"/>
                <w:color w:val="000000"/>
                <w:sz w:val="18"/>
                <w:szCs w:val="18"/>
              </w:rPr>
              <w:t>Non</w:t>
            </w:r>
            <w:r w:rsidR="0005584F" w:rsidRPr="009A38F0">
              <w:rPr>
                <w:rFonts w:ascii="Arial" w:hAnsi="Arial" w:cs="Arial"/>
                <w:color w:val="000000"/>
                <w:sz w:val="18"/>
                <w:szCs w:val="18"/>
              </w:rPr>
              <w:t xml:space="preserve">-marketable </w:t>
            </w:r>
          </w:p>
          <w:p w14:paraId="08B3871C" w14:textId="6BA5A5AD" w:rsidR="000A6B93" w:rsidRPr="009A38F0" w:rsidRDefault="00D124D6" w:rsidP="004E4D86">
            <w:pPr>
              <w:spacing w:line="240" w:lineRule="auto"/>
              <w:ind w:left="436"/>
              <w:rPr>
                <w:rFonts w:ascii="Arial" w:hAnsi="Arial" w:cs="Arial"/>
                <w:sz w:val="18"/>
                <w:szCs w:val="18"/>
                <w:lang w:bidi="th-TH"/>
              </w:rPr>
            </w:pPr>
            <w:r w:rsidRPr="009A38F0">
              <w:rPr>
                <w:rFonts w:ascii="Arial" w:hAnsi="Arial" w:cs="Arial"/>
                <w:color w:val="000000"/>
                <w:sz w:val="18"/>
                <w:szCs w:val="18"/>
              </w:rPr>
              <w:t xml:space="preserve">   </w:t>
            </w:r>
            <w:r w:rsidR="0005584F" w:rsidRPr="009A38F0">
              <w:rPr>
                <w:rFonts w:ascii="Arial" w:hAnsi="Arial" w:cs="Arial"/>
                <w:color w:val="000000"/>
                <w:sz w:val="18"/>
                <w:szCs w:val="18"/>
              </w:rPr>
              <w:t>equity instruments</w:t>
            </w:r>
          </w:p>
        </w:tc>
        <w:tc>
          <w:tcPr>
            <w:tcW w:w="1049" w:type="pct"/>
            <w:vAlign w:val="bottom"/>
          </w:tcPr>
          <w:p w14:paraId="204D195C" w14:textId="77777777" w:rsidR="000A6B93" w:rsidRPr="009A38F0" w:rsidRDefault="000A6B9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Reference price</w:t>
            </w:r>
          </w:p>
          <w:p w14:paraId="6A5301A7" w14:textId="48D29545" w:rsidR="000A6B93" w:rsidRPr="009A38F0" w:rsidRDefault="000A6B9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from net asset value</w:t>
            </w:r>
          </w:p>
        </w:tc>
        <w:tc>
          <w:tcPr>
            <w:tcW w:w="824" w:type="pct"/>
            <w:tcBorders>
              <w:bottom w:val="single" w:sz="4" w:space="0" w:color="auto"/>
            </w:tcBorders>
            <w:vAlign w:val="bottom"/>
          </w:tcPr>
          <w:p w14:paraId="0D73649F" w14:textId="10523CDE" w:rsidR="000A6B93" w:rsidRPr="009A38F0" w:rsidRDefault="00D359F8"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2,488</w:t>
            </w:r>
          </w:p>
        </w:tc>
        <w:tc>
          <w:tcPr>
            <w:tcW w:w="824" w:type="pct"/>
            <w:tcBorders>
              <w:bottom w:val="single" w:sz="4" w:space="0" w:color="auto"/>
            </w:tcBorders>
            <w:vAlign w:val="bottom"/>
          </w:tcPr>
          <w:p w14:paraId="1EE7F265" w14:textId="66284894" w:rsidR="000A6B93" w:rsidRPr="009A38F0" w:rsidRDefault="003F040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2,479</w:t>
            </w:r>
          </w:p>
        </w:tc>
        <w:tc>
          <w:tcPr>
            <w:tcW w:w="954" w:type="pct"/>
            <w:vAlign w:val="bottom"/>
          </w:tcPr>
          <w:p w14:paraId="253C88FC" w14:textId="2933CAE0" w:rsidR="000A6B93" w:rsidRPr="009A38F0" w:rsidRDefault="000A6B9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Net asset value</w:t>
            </w:r>
          </w:p>
        </w:tc>
      </w:tr>
      <w:tr w:rsidR="006B1BC0" w:rsidRPr="009A38F0" w14:paraId="37098CC2" w14:textId="77777777" w:rsidTr="00043711">
        <w:trPr>
          <w:cantSplit/>
        </w:trPr>
        <w:tc>
          <w:tcPr>
            <w:tcW w:w="1349" w:type="pct"/>
            <w:vAlign w:val="bottom"/>
          </w:tcPr>
          <w:p w14:paraId="6317CB84" w14:textId="77777777" w:rsidR="000A6B93" w:rsidRPr="009A38F0" w:rsidRDefault="000A6B93" w:rsidP="004E4D86">
            <w:pPr>
              <w:tabs>
                <w:tab w:val="left" w:pos="250"/>
              </w:tabs>
              <w:spacing w:line="240" w:lineRule="auto"/>
              <w:ind w:left="436"/>
              <w:rPr>
                <w:rFonts w:ascii="Arial" w:hAnsi="Arial" w:cs="Arial"/>
                <w:sz w:val="18"/>
                <w:szCs w:val="18"/>
                <w:lang w:bidi="th-TH"/>
              </w:rPr>
            </w:pPr>
          </w:p>
        </w:tc>
        <w:tc>
          <w:tcPr>
            <w:tcW w:w="1049" w:type="pct"/>
            <w:vAlign w:val="bottom"/>
          </w:tcPr>
          <w:p w14:paraId="22E77A92" w14:textId="77777777" w:rsidR="000A6B93" w:rsidRPr="009A38F0" w:rsidRDefault="000A6B93" w:rsidP="004E4D86">
            <w:pPr>
              <w:tabs>
                <w:tab w:val="decimal" w:pos="880"/>
              </w:tabs>
              <w:spacing w:line="240" w:lineRule="auto"/>
              <w:ind w:left="-135" w:right="-72"/>
              <w:jc w:val="right"/>
              <w:rPr>
                <w:rFonts w:ascii="Arial" w:hAnsi="Arial" w:cs="Arial"/>
                <w:sz w:val="18"/>
                <w:szCs w:val="18"/>
              </w:rPr>
            </w:pPr>
          </w:p>
        </w:tc>
        <w:tc>
          <w:tcPr>
            <w:tcW w:w="824" w:type="pct"/>
            <w:tcBorders>
              <w:top w:val="single" w:sz="4" w:space="0" w:color="auto"/>
            </w:tcBorders>
            <w:vAlign w:val="bottom"/>
          </w:tcPr>
          <w:p w14:paraId="2555F0EF" w14:textId="77777777" w:rsidR="000A6B93" w:rsidRPr="009A38F0" w:rsidRDefault="000A6B93" w:rsidP="004E4D86">
            <w:pPr>
              <w:tabs>
                <w:tab w:val="decimal" w:pos="880"/>
              </w:tabs>
              <w:spacing w:line="240" w:lineRule="auto"/>
              <w:ind w:left="-135" w:right="-72"/>
              <w:jc w:val="right"/>
              <w:rPr>
                <w:rFonts w:ascii="Arial" w:hAnsi="Arial" w:cs="Arial"/>
                <w:sz w:val="18"/>
                <w:szCs w:val="18"/>
              </w:rPr>
            </w:pPr>
          </w:p>
        </w:tc>
        <w:tc>
          <w:tcPr>
            <w:tcW w:w="824" w:type="pct"/>
            <w:tcBorders>
              <w:top w:val="single" w:sz="4" w:space="0" w:color="auto"/>
            </w:tcBorders>
            <w:vAlign w:val="bottom"/>
          </w:tcPr>
          <w:p w14:paraId="6D08B5A5" w14:textId="77777777" w:rsidR="000A6B93" w:rsidRPr="009A38F0" w:rsidRDefault="000A6B93" w:rsidP="004E4D86">
            <w:pPr>
              <w:tabs>
                <w:tab w:val="decimal" w:pos="880"/>
              </w:tabs>
              <w:spacing w:line="240" w:lineRule="auto"/>
              <w:ind w:left="-135" w:right="-72"/>
              <w:jc w:val="right"/>
              <w:rPr>
                <w:rFonts w:ascii="Arial" w:hAnsi="Arial" w:cs="Arial"/>
                <w:sz w:val="18"/>
                <w:szCs w:val="18"/>
              </w:rPr>
            </w:pPr>
          </w:p>
        </w:tc>
        <w:tc>
          <w:tcPr>
            <w:tcW w:w="954" w:type="pct"/>
            <w:vAlign w:val="bottom"/>
          </w:tcPr>
          <w:p w14:paraId="262D685D" w14:textId="77777777" w:rsidR="000A6B93" w:rsidRPr="009A38F0" w:rsidRDefault="000A6B93" w:rsidP="004E4D86">
            <w:pPr>
              <w:tabs>
                <w:tab w:val="decimal" w:pos="880"/>
              </w:tabs>
              <w:spacing w:line="240" w:lineRule="auto"/>
              <w:ind w:left="-135" w:right="-72"/>
              <w:jc w:val="right"/>
              <w:rPr>
                <w:rFonts w:ascii="Arial" w:hAnsi="Arial" w:cs="Arial"/>
                <w:sz w:val="18"/>
                <w:szCs w:val="18"/>
              </w:rPr>
            </w:pPr>
          </w:p>
        </w:tc>
      </w:tr>
      <w:tr w:rsidR="006B1BC0" w:rsidRPr="009A38F0" w14:paraId="4C9106F2" w14:textId="77777777" w:rsidTr="00043711">
        <w:trPr>
          <w:cantSplit/>
        </w:trPr>
        <w:tc>
          <w:tcPr>
            <w:tcW w:w="1349" w:type="pct"/>
            <w:vAlign w:val="bottom"/>
          </w:tcPr>
          <w:p w14:paraId="0469B836" w14:textId="043D98E9" w:rsidR="000A6B93" w:rsidRPr="009A38F0" w:rsidRDefault="000A6B93" w:rsidP="004E4D86">
            <w:pPr>
              <w:tabs>
                <w:tab w:val="left" w:pos="250"/>
              </w:tabs>
              <w:spacing w:line="240" w:lineRule="auto"/>
              <w:ind w:left="436"/>
              <w:rPr>
                <w:rFonts w:ascii="Arial" w:hAnsi="Arial" w:cs="Arial"/>
                <w:b/>
                <w:bCs/>
                <w:sz w:val="18"/>
                <w:szCs w:val="18"/>
                <w:lang w:bidi="th-TH"/>
              </w:rPr>
            </w:pPr>
          </w:p>
        </w:tc>
        <w:tc>
          <w:tcPr>
            <w:tcW w:w="1049" w:type="pct"/>
            <w:vAlign w:val="bottom"/>
          </w:tcPr>
          <w:p w14:paraId="66CC98E7" w14:textId="1CF97B40" w:rsidR="000A6B93" w:rsidRPr="009A38F0" w:rsidRDefault="000A6B93" w:rsidP="004E4D86">
            <w:pPr>
              <w:tabs>
                <w:tab w:val="decimal" w:pos="880"/>
              </w:tabs>
              <w:spacing w:line="240" w:lineRule="auto"/>
              <w:ind w:left="-135" w:right="-72"/>
              <w:jc w:val="right"/>
              <w:rPr>
                <w:rFonts w:ascii="Arial" w:hAnsi="Arial" w:cs="Arial"/>
                <w:sz w:val="18"/>
                <w:szCs w:val="18"/>
              </w:rPr>
            </w:pPr>
          </w:p>
        </w:tc>
        <w:tc>
          <w:tcPr>
            <w:tcW w:w="824" w:type="pct"/>
            <w:tcBorders>
              <w:bottom w:val="single" w:sz="4" w:space="0" w:color="auto"/>
            </w:tcBorders>
            <w:vAlign w:val="bottom"/>
          </w:tcPr>
          <w:p w14:paraId="5212B2FA" w14:textId="15A2EC59" w:rsidR="000A6B93" w:rsidRPr="009A38F0" w:rsidRDefault="00D359F8"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2,488</w:t>
            </w:r>
          </w:p>
        </w:tc>
        <w:tc>
          <w:tcPr>
            <w:tcW w:w="824" w:type="pct"/>
            <w:tcBorders>
              <w:bottom w:val="single" w:sz="4" w:space="0" w:color="auto"/>
            </w:tcBorders>
            <w:vAlign w:val="bottom"/>
          </w:tcPr>
          <w:p w14:paraId="32691197" w14:textId="2A620B40" w:rsidR="000A6B93" w:rsidRPr="009A38F0" w:rsidRDefault="003F0403" w:rsidP="004E4D86">
            <w:pPr>
              <w:tabs>
                <w:tab w:val="decimal" w:pos="880"/>
              </w:tabs>
              <w:spacing w:line="240" w:lineRule="auto"/>
              <w:ind w:left="-135" w:right="-72"/>
              <w:jc w:val="right"/>
              <w:rPr>
                <w:rFonts w:ascii="Arial" w:hAnsi="Arial" w:cs="Arial"/>
                <w:sz w:val="18"/>
                <w:szCs w:val="18"/>
              </w:rPr>
            </w:pPr>
            <w:r w:rsidRPr="009A38F0">
              <w:rPr>
                <w:rFonts w:ascii="Arial" w:hAnsi="Arial" w:cs="Arial"/>
                <w:sz w:val="18"/>
                <w:szCs w:val="18"/>
              </w:rPr>
              <w:t>2,479</w:t>
            </w:r>
          </w:p>
        </w:tc>
        <w:tc>
          <w:tcPr>
            <w:tcW w:w="954" w:type="pct"/>
            <w:vAlign w:val="bottom"/>
          </w:tcPr>
          <w:p w14:paraId="0C91B31D" w14:textId="47772EBD" w:rsidR="000A6B93" w:rsidRPr="009A38F0" w:rsidRDefault="000A6B93" w:rsidP="004E4D86">
            <w:pPr>
              <w:tabs>
                <w:tab w:val="decimal" w:pos="880"/>
              </w:tabs>
              <w:spacing w:line="240" w:lineRule="auto"/>
              <w:ind w:left="-135" w:right="-72"/>
              <w:jc w:val="right"/>
              <w:rPr>
                <w:rFonts w:ascii="Arial" w:hAnsi="Arial" w:cs="Arial"/>
                <w:sz w:val="18"/>
                <w:szCs w:val="18"/>
              </w:rPr>
            </w:pPr>
          </w:p>
        </w:tc>
      </w:tr>
    </w:tbl>
    <w:p w14:paraId="4691FC8F" w14:textId="77777777" w:rsidR="00583DE3" w:rsidRPr="009A38F0" w:rsidRDefault="00583DE3" w:rsidP="004E4D86">
      <w:pPr>
        <w:tabs>
          <w:tab w:val="left" w:pos="9630"/>
        </w:tabs>
        <w:spacing w:line="240" w:lineRule="auto"/>
        <w:jc w:val="thaiDistribute"/>
        <w:rPr>
          <w:rFonts w:ascii="Arial" w:hAnsi="Arial" w:cs="Arial"/>
          <w:noProof/>
          <w:sz w:val="18"/>
          <w:szCs w:val="18"/>
          <w:lang w:bidi="th-TH"/>
        </w:rPr>
      </w:pPr>
    </w:p>
    <w:p w14:paraId="465B2352" w14:textId="0874102F" w:rsidR="00C04156" w:rsidRPr="009A38F0" w:rsidRDefault="00C04156" w:rsidP="004E4D86">
      <w:pPr>
        <w:spacing w:line="240" w:lineRule="auto"/>
        <w:rPr>
          <w:rFonts w:ascii="Arial" w:hAnsi="Arial" w:cs="Arial"/>
          <w:b/>
          <w:bCs/>
          <w:i/>
          <w:iCs/>
          <w:noProof/>
          <w:sz w:val="18"/>
          <w:szCs w:val="18"/>
          <w:lang w:bidi="th-TH"/>
        </w:rPr>
      </w:pPr>
      <w:r w:rsidRPr="009A38F0">
        <w:rPr>
          <w:rFonts w:ascii="Arial" w:hAnsi="Arial" w:cs="Arial"/>
          <w:b/>
          <w:bCs/>
          <w:i/>
          <w:iCs/>
          <w:noProof/>
          <w:sz w:val="18"/>
          <w:szCs w:val="18"/>
          <w:lang w:bidi="th-TH"/>
        </w:rPr>
        <w:br w:type="page"/>
      </w:r>
    </w:p>
    <w:p w14:paraId="0231C027" w14:textId="77777777" w:rsidR="00530A03" w:rsidRPr="009A38F0" w:rsidRDefault="00043711" w:rsidP="004E4D86">
      <w:pPr>
        <w:pStyle w:val="Heading1"/>
        <w:rPr>
          <w:i/>
          <w:sz w:val="18"/>
          <w:szCs w:val="18"/>
          <w:cs/>
        </w:rPr>
      </w:pPr>
      <w:r w:rsidRPr="009A38F0">
        <w:rPr>
          <w:sz w:val="18"/>
          <w:szCs w:val="18"/>
        </w:rPr>
        <w:t>8</w:t>
      </w:r>
      <w:r w:rsidR="00432D5C" w:rsidRPr="009A38F0">
        <w:rPr>
          <w:sz w:val="18"/>
          <w:szCs w:val="18"/>
        </w:rPr>
        <w:tab/>
      </w:r>
      <w:r w:rsidR="00530A03" w:rsidRPr="009A38F0">
        <w:rPr>
          <w:sz w:val="18"/>
          <w:szCs w:val="18"/>
        </w:rPr>
        <w:t>Investments, net</w:t>
      </w:r>
    </w:p>
    <w:p w14:paraId="49A54A86" w14:textId="77777777" w:rsidR="00530A03" w:rsidRPr="009A38F0" w:rsidRDefault="00530A03" w:rsidP="004E4D86">
      <w:pPr>
        <w:spacing w:line="240" w:lineRule="auto"/>
        <w:rPr>
          <w:rFonts w:ascii="Arial" w:hAnsi="Arial" w:cs="Arial"/>
          <w:sz w:val="18"/>
          <w:szCs w:val="18"/>
        </w:rPr>
      </w:pPr>
    </w:p>
    <w:tbl>
      <w:tblPr>
        <w:tblW w:w="9450" w:type="dxa"/>
        <w:tblLayout w:type="fixed"/>
        <w:tblLook w:val="04A0" w:firstRow="1" w:lastRow="0" w:firstColumn="1" w:lastColumn="0" w:noHBand="0" w:noVBand="1"/>
      </w:tblPr>
      <w:tblGrid>
        <w:gridCol w:w="6570"/>
        <w:gridCol w:w="1440"/>
        <w:gridCol w:w="1440"/>
      </w:tblGrid>
      <w:tr w:rsidR="007D4C8A" w:rsidRPr="009A38F0" w14:paraId="0492F6A0" w14:textId="679AB1B9" w:rsidTr="007D4C8A">
        <w:tc>
          <w:tcPr>
            <w:tcW w:w="6570" w:type="dxa"/>
            <w:noWrap/>
            <w:tcMar>
              <w:left w:w="115" w:type="dxa"/>
              <w:right w:w="115" w:type="dxa"/>
            </w:tcMar>
            <w:vAlign w:val="bottom"/>
          </w:tcPr>
          <w:p w14:paraId="6528C38D" w14:textId="77777777" w:rsidR="007D4C8A" w:rsidRPr="009A38F0" w:rsidRDefault="007D4C8A" w:rsidP="004E4D86">
            <w:pPr>
              <w:spacing w:line="240" w:lineRule="auto"/>
              <w:ind w:left="-1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67E2D85B" w14:textId="680B2C8C" w:rsidR="007D4C8A" w:rsidRPr="009A38F0" w:rsidRDefault="007D4C8A"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7D4C8A" w:rsidRPr="009A38F0" w14:paraId="350A21F6" w14:textId="50D4F383" w:rsidTr="007D4C8A">
        <w:tc>
          <w:tcPr>
            <w:tcW w:w="6570" w:type="dxa"/>
            <w:noWrap/>
            <w:tcMar>
              <w:left w:w="115" w:type="dxa"/>
              <w:right w:w="115" w:type="dxa"/>
            </w:tcMar>
            <w:vAlign w:val="bottom"/>
          </w:tcPr>
          <w:p w14:paraId="150C0A41" w14:textId="77777777" w:rsidR="007D4C8A" w:rsidRPr="009A38F0" w:rsidRDefault="007D4C8A" w:rsidP="004E4D86">
            <w:pPr>
              <w:spacing w:line="240" w:lineRule="auto"/>
              <w:ind w:left="-1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09F226F3" w14:textId="77777777" w:rsidR="007D4C8A" w:rsidRPr="009A38F0" w:rsidRDefault="007D4C8A"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 March</w:t>
            </w:r>
          </w:p>
        </w:tc>
        <w:tc>
          <w:tcPr>
            <w:tcW w:w="1440" w:type="dxa"/>
            <w:tcBorders>
              <w:top w:val="single" w:sz="4" w:space="0" w:color="auto"/>
              <w:left w:val="nil"/>
              <w:right w:val="nil"/>
            </w:tcBorders>
            <w:noWrap/>
            <w:tcMar>
              <w:left w:w="115" w:type="dxa"/>
              <w:right w:w="115" w:type="dxa"/>
            </w:tcMar>
          </w:tcPr>
          <w:p w14:paraId="29CCE8C2" w14:textId="77777777" w:rsidR="007D4C8A" w:rsidRPr="009A38F0" w:rsidRDefault="007D4C8A" w:rsidP="004E4D86">
            <w:pPr>
              <w:spacing w:line="240" w:lineRule="auto"/>
              <w:ind w:right="-72"/>
              <w:jc w:val="right"/>
              <w:rPr>
                <w:rFonts w:ascii="Arial" w:hAnsi="Arial" w:cs="Arial"/>
                <w:b/>
                <w:bCs/>
                <w:sz w:val="18"/>
                <w:szCs w:val="18"/>
              </w:rPr>
            </w:pPr>
            <w:r w:rsidRPr="009A38F0">
              <w:rPr>
                <w:rFonts w:ascii="Arial" w:hAnsi="Arial" w:cs="Arial"/>
                <w:b/>
                <w:bCs/>
                <w:sz w:val="18"/>
                <w:szCs w:val="18"/>
              </w:rPr>
              <w:t>31 December</w:t>
            </w:r>
          </w:p>
        </w:tc>
      </w:tr>
      <w:tr w:rsidR="007D4C8A" w:rsidRPr="009A38F0" w14:paraId="7B677E6B" w14:textId="4DB6A934" w:rsidTr="007D4C8A">
        <w:tc>
          <w:tcPr>
            <w:tcW w:w="6570" w:type="dxa"/>
            <w:noWrap/>
            <w:tcMar>
              <w:left w:w="115" w:type="dxa"/>
              <w:right w:w="115" w:type="dxa"/>
            </w:tcMar>
            <w:vAlign w:val="bottom"/>
          </w:tcPr>
          <w:p w14:paraId="60C598C8" w14:textId="77777777" w:rsidR="007D4C8A" w:rsidRPr="009A38F0" w:rsidRDefault="007D4C8A" w:rsidP="004E4D86">
            <w:pPr>
              <w:spacing w:line="240" w:lineRule="auto"/>
              <w:ind w:left="-1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17831643" w14:textId="77777777" w:rsidR="007D4C8A" w:rsidRPr="009A38F0" w:rsidRDefault="007D4C8A"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1AF9C782" w14:textId="77777777" w:rsidR="007D4C8A" w:rsidRPr="009A38F0" w:rsidRDefault="007D4C8A"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7D4C8A" w:rsidRPr="009A38F0" w14:paraId="022180CB" w14:textId="4DC366B0" w:rsidTr="007D4C8A">
        <w:tc>
          <w:tcPr>
            <w:tcW w:w="6570" w:type="dxa"/>
            <w:noWrap/>
            <w:tcMar>
              <w:left w:w="115" w:type="dxa"/>
              <w:right w:w="115" w:type="dxa"/>
            </w:tcMar>
            <w:vAlign w:val="bottom"/>
          </w:tcPr>
          <w:p w14:paraId="4C69D7EA" w14:textId="77777777" w:rsidR="007D4C8A" w:rsidRPr="009A38F0" w:rsidRDefault="007D4C8A" w:rsidP="004E4D86">
            <w:pPr>
              <w:spacing w:line="240" w:lineRule="auto"/>
              <w:ind w:left="-1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138D0E64" w14:textId="45FE8C35" w:rsidR="007D4C8A" w:rsidRPr="009A38F0" w:rsidRDefault="007D4C8A"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Pr="009A38F0">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607E8B83" w14:textId="77777777" w:rsidR="008C118A" w:rsidRPr="009A38F0" w:rsidRDefault="007D4C8A" w:rsidP="004E4D86">
            <w:pPr>
              <w:spacing w:line="240" w:lineRule="auto"/>
              <w:ind w:left="-106" w:right="-72"/>
              <w:jc w:val="right"/>
              <w:rPr>
                <w:rFonts w:ascii="Arial" w:hAnsi="Arial" w:cs="Arial"/>
                <w:b/>
                <w:bCs/>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256DD8C3" w14:textId="30C3BEE1" w:rsidR="007D4C8A" w:rsidRPr="009A38F0" w:rsidRDefault="007D4C8A"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r>
      <w:tr w:rsidR="007D4C8A" w:rsidRPr="009A38F0" w14:paraId="71C5F457" w14:textId="52B5FADF" w:rsidTr="007D4C8A">
        <w:tc>
          <w:tcPr>
            <w:tcW w:w="6570" w:type="dxa"/>
            <w:noWrap/>
            <w:tcMar>
              <w:left w:w="115" w:type="dxa"/>
              <w:right w:w="115" w:type="dxa"/>
            </w:tcMar>
            <w:vAlign w:val="bottom"/>
          </w:tcPr>
          <w:p w14:paraId="5A5697F4" w14:textId="77777777" w:rsidR="007D4C8A" w:rsidRPr="009A38F0" w:rsidRDefault="007D4C8A" w:rsidP="004E4D86">
            <w:pPr>
              <w:spacing w:line="240" w:lineRule="auto"/>
              <w:ind w:left="-1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47104BED" w14:textId="77777777" w:rsidR="007D4C8A" w:rsidRPr="009A38F0" w:rsidRDefault="007D4C8A"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573D9D3C" w14:textId="77777777" w:rsidR="007D4C8A" w:rsidRPr="009A38F0" w:rsidRDefault="007D4C8A" w:rsidP="004E4D86">
            <w:pPr>
              <w:spacing w:line="240" w:lineRule="auto"/>
              <w:ind w:left="518" w:right="-72"/>
              <w:jc w:val="right"/>
              <w:rPr>
                <w:rFonts w:ascii="Arial" w:hAnsi="Arial" w:cs="Arial"/>
                <w:b/>
                <w:bCs/>
                <w:snapToGrid w:val="0"/>
                <w:sz w:val="18"/>
                <w:szCs w:val="18"/>
                <w:cs/>
                <w:lang w:eastAsia="th-TH"/>
              </w:rPr>
            </w:pPr>
          </w:p>
        </w:tc>
      </w:tr>
      <w:tr w:rsidR="007D4C8A" w:rsidRPr="009A38F0" w14:paraId="0BA5F4B6" w14:textId="19B876A7" w:rsidTr="007D4C8A">
        <w:tc>
          <w:tcPr>
            <w:tcW w:w="6570" w:type="dxa"/>
            <w:noWrap/>
            <w:tcMar>
              <w:left w:w="115" w:type="dxa"/>
              <w:right w:w="115" w:type="dxa"/>
            </w:tcMar>
          </w:tcPr>
          <w:p w14:paraId="523B9CE0" w14:textId="5F6EF73D" w:rsidR="007D4C8A" w:rsidRPr="009A38F0" w:rsidRDefault="007D4C8A" w:rsidP="004E4D86">
            <w:pPr>
              <w:spacing w:line="240" w:lineRule="auto"/>
              <w:ind w:left="-120"/>
              <w:rPr>
                <w:rFonts w:ascii="Arial" w:hAnsi="Arial" w:cs="Arial"/>
                <w:spacing w:val="-6"/>
                <w:sz w:val="18"/>
                <w:szCs w:val="18"/>
                <w:cs/>
              </w:rPr>
            </w:pPr>
            <w:r w:rsidRPr="009A38F0">
              <w:rPr>
                <w:rFonts w:ascii="Arial" w:hAnsi="Arial" w:cs="Arial"/>
                <w:b/>
                <w:bCs/>
                <w:sz w:val="18"/>
                <w:szCs w:val="18"/>
              </w:rPr>
              <w:t xml:space="preserve">Investments in debt instruments measured at fair value </w:t>
            </w:r>
            <w:r w:rsidRPr="009A38F0">
              <w:rPr>
                <w:rFonts w:ascii="Arial" w:hAnsi="Arial" w:cs="Arial"/>
                <w:b/>
                <w:bCs/>
                <w:sz w:val="18"/>
                <w:szCs w:val="18"/>
              </w:rPr>
              <w:br/>
              <w:t xml:space="preserve">    through other comprehensive income</w:t>
            </w:r>
          </w:p>
        </w:tc>
        <w:tc>
          <w:tcPr>
            <w:tcW w:w="1440" w:type="dxa"/>
            <w:tcBorders>
              <w:top w:val="nil"/>
              <w:left w:val="nil"/>
              <w:right w:val="nil"/>
            </w:tcBorders>
            <w:noWrap/>
            <w:tcMar>
              <w:left w:w="115" w:type="dxa"/>
              <w:right w:w="115" w:type="dxa"/>
            </w:tcMar>
            <w:vAlign w:val="bottom"/>
          </w:tcPr>
          <w:p w14:paraId="53FE0D2C" w14:textId="77777777" w:rsidR="007D4C8A" w:rsidRPr="009A38F0" w:rsidRDefault="007D4C8A" w:rsidP="004E4D86">
            <w:pPr>
              <w:spacing w:line="240" w:lineRule="auto"/>
              <w:ind w:right="-72"/>
              <w:contextualSpacing/>
              <w:jc w:val="right"/>
              <w:rPr>
                <w:rFonts w:ascii="Arial" w:hAnsi="Arial" w:cs="Arial"/>
                <w:sz w:val="18"/>
                <w:szCs w:val="18"/>
                <w:cs/>
              </w:rPr>
            </w:pPr>
          </w:p>
        </w:tc>
        <w:tc>
          <w:tcPr>
            <w:tcW w:w="1440" w:type="dxa"/>
            <w:tcBorders>
              <w:top w:val="nil"/>
              <w:left w:val="nil"/>
              <w:right w:val="nil"/>
            </w:tcBorders>
            <w:noWrap/>
            <w:tcMar>
              <w:left w:w="115" w:type="dxa"/>
              <w:right w:w="115" w:type="dxa"/>
            </w:tcMar>
            <w:vAlign w:val="bottom"/>
          </w:tcPr>
          <w:p w14:paraId="544C3BFB" w14:textId="77777777" w:rsidR="007D4C8A" w:rsidRPr="009A38F0" w:rsidRDefault="007D4C8A" w:rsidP="004E4D86">
            <w:pPr>
              <w:spacing w:line="240" w:lineRule="auto"/>
              <w:ind w:right="-72"/>
              <w:contextualSpacing/>
              <w:jc w:val="right"/>
              <w:rPr>
                <w:rFonts w:ascii="Arial" w:hAnsi="Arial" w:cs="Arial"/>
                <w:sz w:val="18"/>
                <w:szCs w:val="18"/>
                <w:cs/>
              </w:rPr>
            </w:pPr>
          </w:p>
        </w:tc>
      </w:tr>
      <w:tr w:rsidR="00E33BA2" w:rsidRPr="009A38F0" w14:paraId="493947CA" w14:textId="72A522E2">
        <w:tc>
          <w:tcPr>
            <w:tcW w:w="6570" w:type="dxa"/>
            <w:noWrap/>
            <w:tcMar>
              <w:left w:w="115" w:type="dxa"/>
              <w:right w:w="115" w:type="dxa"/>
            </w:tcMar>
          </w:tcPr>
          <w:p w14:paraId="78A9AC80" w14:textId="77777777" w:rsidR="00E33BA2" w:rsidRPr="009A38F0" w:rsidRDefault="00E33BA2" w:rsidP="004E4D86">
            <w:pPr>
              <w:spacing w:line="240" w:lineRule="auto"/>
              <w:ind w:left="-120"/>
              <w:rPr>
                <w:rFonts w:ascii="Arial" w:hAnsi="Arial" w:cs="Arial"/>
                <w:spacing w:val="-6"/>
                <w:sz w:val="18"/>
                <w:szCs w:val="18"/>
                <w:cs/>
              </w:rPr>
            </w:pPr>
            <w:r w:rsidRPr="009A38F0">
              <w:rPr>
                <w:rFonts w:ascii="Arial" w:hAnsi="Arial" w:cs="Arial"/>
                <w:sz w:val="18"/>
                <w:szCs w:val="18"/>
                <w:lang w:bidi="th-TH"/>
              </w:rPr>
              <w:t>Government and state enterprise securities</w:t>
            </w:r>
          </w:p>
        </w:tc>
        <w:tc>
          <w:tcPr>
            <w:tcW w:w="1440" w:type="dxa"/>
            <w:tcBorders>
              <w:top w:val="nil"/>
              <w:left w:val="nil"/>
              <w:right w:val="nil"/>
            </w:tcBorders>
            <w:noWrap/>
            <w:tcMar>
              <w:left w:w="115" w:type="dxa"/>
              <w:right w:w="115" w:type="dxa"/>
            </w:tcMar>
          </w:tcPr>
          <w:p w14:paraId="204BA828" w14:textId="45CE06F8"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6,044,574</w:t>
            </w:r>
          </w:p>
        </w:tc>
        <w:tc>
          <w:tcPr>
            <w:tcW w:w="1440" w:type="dxa"/>
            <w:tcBorders>
              <w:top w:val="nil"/>
              <w:left w:val="nil"/>
              <w:right w:val="nil"/>
            </w:tcBorders>
            <w:noWrap/>
            <w:tcMar>
              <w:left w:w="115" w:type="dxa"/>
              <w:right w:w="115" w:type="dxa"/>
            </w:tcMar>
            <w:vAlign w:val="bottom"/>
          </w:tcPr>
          <w:p w14:paraId="117ED18A" w14:textId="77777777"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2,556,781</w:t>
            </w:r>
          </w:p>
        </w:tc>
      </w:tr>
      <w:tr w:rsidR="00E33BA2" w:rsidRPr="009A38F0" w14:paraId="5D11B17A" w14:textId="7F5DB580">
        <w:tc>
          <w:tcPr>
            <w:tcW w:w="6570" w:type="dxa"/>
            <w:noWrap/>
            <w:tcMar>
              <w:left w:w="115" w:type="dxa"/>
              <w:right w:w="115" w:type="dxa"/>
            </w:tcMar>
            <w:vAlign w:val="bottom"/>
          </w:tcPr>
          <w:p w14:paraId="3583F41D" w14:textId="77777777" w:rsidR="00E33BA2" w:rsidRPr="009A38F0" w:rsidRDefault="00E33BA2" w:rsidP="004E4D86">
            <w:pPr>
              <w:spacing w:line="240" w:lineRule="auto"/>
              <w:ind w:left="-120"/>
              <w:rPr>
                <w:rFonts w:ascii="Arial" w:hAnsi="Arial" w:cs="Arial"/>
                <w:spacing w:val="-6"/>
                <w:sz w:val="18"/>
                <w:szCs w:val="18"/>
                <w:cs/>
              </w:rPr>
            </w:pPr>
            <w:r w:rsidRPr="009A38F0">
              <w:rPr>
                <w:rFonts w:ascii="Arial" w:hAnsi="Arial" w:cs="Arial"/>
                <w:bCs/>
                <w:sz w:val="18"/>
                <w:szCs w:val="18"/>
                <w:lang w:bidi="th-TH"/>
              </w:rPr>
              <w:t>Private debt instruments</w:t>
            </w:r>
          </w:p>
        </w:tc>
        <w:tc>
          <w:tcPr>
            <w:tcW w:w="1440" w:type="dxa"/>
            <w:tcBorders>
              <w:top w:val="nil"/>
              <w:left w:val="nil"/>
              <w:bottom w:val="single" w:sz="4" w:space="0" w:color="auto"/>
              <w:right w:val="nil"/>
            </w:tcBorders>
            <w:noWrap/>
            <w:tcMar>
              <w:left w:w="115" w:type="dxa"/>
              <w:right w:w="115" w:type="dxa"/>
            </w:tcMar>
          </w:tcPr>
          <w:p w14:paraId="2238CD4F" w14:textId="20C9E0BA"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43,92</w:t>
            </w:r>
            <w:r w:rsidR="00B1608D" w:rsidRPr="009A38F0">
              <w:rPr>
                <w:rFonts w:ascii="Arial" w:hAnsi="Arial" w:cs="Arial"/>
                <w:sz w:val="18"/>
                <w:szCs w:val="18"/>
              </w:rPr>
              <w:t>4</w:t>
            </w:r>
          </w:p>
        </w:tc>
        <w:tc>
          <w:tcPr>
            <w:tcW w:w="1440" w:type="dxa"/>
            <w:tcBorders>
              <w:top w:val="nil"/>
              <w:left w:val="nil"/>
              <w:bottom w:val="single" w:sz="4" w:space="0" w:color="auto"/>
              <w:right w:val="nil"/>
            </w:tcBorders>
            <w:noWrap/>
            <w:tcMar>
              <w:left w:w="115" w:type="dxa"/>
              <w:right w:w="115" w:type="dxa"/>
            </w:tcMar>
            <w:vAlign w:val="bottom"/>
          </w:tcPr>
          <w:p w14:paraId="78292231" w14:textId="77777777"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13,976</w:t>
            </w:r>
          </w:p>
        </w:tc>
      </w:tr>
      <w:tr w:rsidR="00E33BA2" w:rsidRPr="009A38F0" w14:paraId="649F24EE" w14:textId="4DF73BA6" w:rsidTr="007D4C8A">
        <w:tc>
          <w:tcPr>
            <w:tcW w:w="6570" w:type="dxa"/>
            <w:noWrap/>
            <w:tcMar>
              <w:left w:w="115" w:type="dxa"/>
              <w:right w:w="115" w:type="dxa"/>
            </w:tcMar>
            <w:vAlign w:val="bottom"/>
          </w:tcPr>
          <w:p w14:paraId="0AD282F2" w14:textId="77777777" w:rsidR="00E33BA2" w:rsidRPr="009A38F0" w:rsidRDefault="00E33BA2" w:rsidP="004E4D86">
            <w:pPr>
              <w:spacing w:line="240" w:lineRule="auto"/>
              <w:ind w:left="-120"/>
              <w:rPr>
                <w:rFonts w:ascii="Arial" w:hAnsi="Arial" w:cs="Arial"/>
                <w:bCs/>
                <w:sz w:val="18"/>
                <w:szCs w:val="18"/>
                <w:lang w:bidi="th-TH"/>
              </w:rPr>
            </w:pPr>
          </w:p>
        </w:tc>
        <w:tc>
          <w:tcPr>
            <w:tcW w:w="1440" w:type="dxa"/>
            <w:tcBorders>
              <w:top w:val="single" w:sz="4" w:space="0" w:color="auto"/>
              <w:left w:val="nil"/>
              <w:right w:val="nil"/>
            </w:tcBorders>
            <w:noWrap/>
            <w:tcMar>
              <w:left w:w="115" w:type="dxa"/>
              <w:right w:w="115" w:type="dxa"/>
            </w:tcMar>
            <w:vAlign w:val="bottom"/>
          </w:tcPr>
          <w:p w14:paraId="48F6276D" w14:textId="74BF1C9E" w:rsidR="00E33BA2" w:rsidRPr="009A38F0" w:rsidRDefault="00E33BA2" w:rsidP="004E4D86">
            <w:pPr>
              <w:spacing w:line="240" w:lineRule="auto"/>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26534C34" w14:textId="77777777" w:rsidR="00E33BA2" w:rsidRPr="009A38F0" w:rsidRDefault="00E33BA2" w:rsidP="004E4D86">
            <w:pPr>
              <w:spacing w:line="240" w:lineRule="auto"/>
              <w:ind w:right="-72"/>
              <w:contextualSpacing/>
              <w:jc w:val="right"/>
              <w:rPr>
                <w:rFonts w:ascii="Arial" w:hAnsi="Arial" w:cs="Arial"/>
                <w:sz w:val="18"/>
                <w:szCs w:val="18"/>
                <w:cs/>
              </w:rPr>
            </w:pPr>
          </w:p>
        </w:tc>
      </w:tr>
      <w:tr w:rsidR="00E33BA2" w:rsidRPr="009A38F0" w14:paraId="3B2B4678" w14:textId="0EA71286" w:rsidTr="007D4C8A">
        <w:tc>
          <w:tcPr>
            <w:tcW w:w="6570" w:type="dxa"/>
            <w:noWrap/>
            <w:tcMar>
              <w:left w:w="115" w:type="dxa"/>
              <w:right w:w="115" w:type="dxa"/>
            </w:tcMar>
          </w:tcPr>
          <w:p w14:paraId="4858A796" w14:textId="77777777" w:rsidR="00E33BA2" w:rsidRPr="009A38F0" w:rsidRDefault="00E33BA2" w:rsidP="004E4D86">
            <w:pPr>
              <w:spacing w:line="240" w:lineRule="auto"/>
              <w:ind w:left="-120"/>
              <w:rPr>
                <w:rFonts w:ascii="Arial" w:hAnsi="Arial" w:cs="Arial"/>
                <w:spacing w:val="-6"/>
                <w:sz w:val="18"/>
                <w:szCs w:val="18"/>
                <w:cs/>
              </w:rPr>
            </w:pPr>
            <w:r w:rsidRPr="009A38F0">
              <w:rPr>
                <w:rFonts w:ascii="Arial" w:hAnsi="Arial" w:cs="Arial"/>
                <w:color w:val="000000"/>
                <w:sz w:val="18"/>
                <w:szCs w:val="18"/>
              </w:rPr>
              <w:t>Total</w:t>
            </w:r>
          </w:p>
        </w:tc>
        <w:tc>
          <w:tcPr>
            <w:tcW w:w="1440" w:type="dxa"/>
            <w:tcBorders>
              <w:top w:val="nil"/>
              <w:left w:val="nil"/>
              <w:bottom w:val="single" w:sz="4" w:space="0" w:color="auto"/>
              <w:right w:val="nil"/>
            </w:tcBorders>
            <w:noWrap/>
            <w:tcMar>
              <w:left w:w="115" w:type="dxa"/>
              <w:right w:w="115" w:type="dxa"/>
            </w:tcMar>
            <w:vAlign w:val="bottom"/>
          </w:tcPr>
          <w:p w14:paraId="0C21F944" w14:textId="7BBEF3F1"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6,088,49</w:t>
            </w:r>
            <w:r w:rsidR="00B1608D" w:rsidRPr="009A38F0">
              <w:rPr>
                <w:rFonts w:ascii="Arial" w:hAnsi="Arial" w:cs="Arial"/>
                <w:sz w:val="18"/>
                <w:szCs w:val="18"/>
              </w:rPr>
              <w:t>8</w:t>
            </w:r>
          </w:p>
        </w:tc>
        <w:tc>
          <w:tcPr>
            <w:tcW w:w="1440" w:type="dxa"/>
            <w:tcBorders>
              <w:top w:val="nil"/>
              <w:left w:val="nil"/>
              <w:bottom w:val="single" w:sz="4" w:space="0" w:color="auto"/>
              <w:right w:val="nil"/>
            </w:tcBorders>
            <w:noWrap/>
            <w:tcMar>
              <w:left w:w="115" w:type="dxa"/>
              <w:right w:w="115" w:type="dxa"/>
            </w:tcMar>
            <w:vAlign w:val="bottom"/>
          </w:tcPr>
          <w:p w14:paraId="0E645C08" w14:textId="77777777"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2,570,757</w:t>
            </w:r>
          </w:p>
        </w:tc>
      </w:tr>
      <w:tr w:rsidR="00E33BA2" w:rsidRPr="009A38F0" w14:paraId="6C323B08" w14:textId="7911F941" w:rsidTr="007D4C8A">
        <w:tc>
          <w:tcPr>
            <w:tcW w:w="6570" w:type="dxa"/>
            <w:noWrap/>
            <w:tcMar>
              <w:left w:w="115" w:type="dxa"/>
              <w:right w:w="115" w:type="dxa"/>
            </w:tcMar>
          </w:tcPr>
          <w:p w14:paraId="063B3FD7" w14:textId="77777777" w:rsidR="00E33BA2" w:rsidRPr="009A38F0" w:rsidRDefault="00E33BA2" w:rsidP="004E4D86">
            <w:pPr>
              <w:spacing w:line="240" w:lineRule="auto"/>
              <w:ind w:left="-120"/>
              <w:rPr>
                <w:rFonts w:ascii="Arial" w:hAnsi="Arial" w:cs="Arial"/>
                <w:b/>
                <w:bCs/>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2A0CD135" w14:textId="77777777" w:rsidR="00E33BA2" w:rsidRPr="009A38F0" w:rsidRDefault="00E33BA2" w:rsidP="004E4D86">
            <w:pPr>
              <w:spacing w:line="240" w:lineRule="auto"/>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48C29746" w14:textId="77777777" w:rsidR="00E33BA2" w:rsidRPr="009A38F0" w:rsidRDefault="00E33BA2" w:rsidP="004E4D86">
            <w:pPr>
              <w:spacing w:line="240" w:lineRule="auto"/>
              <w:ind w:right="-72"/>
              <w:contextualSpacing/>
              <w:jc w:val="right"/>
              <w:rPr>
                <w:rFonts w:ascii="Arial" w:hAnsi="Arial" w:cs="Arial"/>
                <w:sz w:val="18"/>
                <w:szCs w:val="18"/>
                <w:cs/>
              </w:rPr>
            </w:pPr>
          </w:p>
        </w:tc>
      </w:tr>
      <w:tr w:rsidR="00E33BA2" w:rsidRPr="009A38F0" w14:paraId="0071F419" w14:textId="7A75DB80" w:rsidTr="007D4C8A">
        <w:tc>
          <w:tcPr>
            <w:tcW w:w="6570" w:type="dxa"/>
            <w:noWrap/>
            <w:tcMar>
              <w:left w:w="115" w:type="dxa"/>
              <w:right w:w="115" w:type="dxa"/>
            </w:tcMar>
          </w:tcPr>
          <w:p w14:paraId="5E0FA39B" w14:textId="334401E8" w:rsidR="00E33BA2" w:rsidRPr="009A38F0" w:rsidRDefault="00E33BA2" w:rsidP="004E4D86">
            <w:pPr>
              <w:spacing w:line="240" w:lineRule="auto"/>
              <w:ind w:left="-120"/>
              <w:rPr>
                <w:rFonts w:ascii="Arial" w:hAnsi="Arial" w:cs="Arial"/>
                <w:color w:val="000000"/>
                <w:sz w:val="18"/>
                <w:szCs w:val="18"/>
              </w:rPr>
            </w:pPr>
            <w:r w:rsidRPr="009A38F0">
              <w:rPr>
                <w:rFonts w:ascii="Arial" w:hAnsi="Arial" w:cs="Arial"/>
                <w:color w:val="000000"/>
                <w:sz w:val="18"/>
                <w:szCs w:val="18"/>
              </w:rPr>
              <w:t>Allowance for expected credit losses</w:t>
            </w:r>
          </w:p>
        </w:tc>
        <w:tc>
          <w:tcPr>
            <w:tcW w:w="1440" w:type="dxa"/>
            <w:tcBorders>
              <w:top w:val="nil"/>
              <w:left w:val="nil"/>
              <w:right w:val="nil"/>
            </w:tcBorders>
            <w:noWrap/>
            <w:tcMar>
              <w:left w:w="115" w:type="dxa"/>
              <w:right w:w="115" w:type="dxa"/>
            </w:tcMar>
            <w:vAlign w:val="bottom"/>
          </w:tcPr>
          <w:p w14:paraId="19045B56" w14:textId="67D2BBDC"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(6,521)</w:t>
            </w:r>
          </w:p>
        </w:tc>
        <w:tc>
          <w:tcPr>
            <w:tcW w:w="1440" w:type="dxa"/>
            <w:tcBorders>
              <w:top w:val="nil"/>
              <w:left w:val="nil"/>
              <w:right w:val="nil"/>
            </w:tcBorders>
            <w:noWrap/>
            <w:tcMar>
              <w:left w:w="115" w:type="dxa"/>
              <w:right w:w="115" w:type="dxa"/>
            </w:tcMar>
            <w:vAlign w:val="bottom"/>
          </w:tcPr>
          <w:p w14:paraId="5730A68B" w14:textId="77777777" w:rsidR="00E33BA2" w:rsidRPr="009A38F0" w:rsidRDefault="00E33BA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(6,375)</w:t>
            </w:r>
          </w:p>
        </w:tc>
      </w:tr>
    </w:tbl>
    <w:p w14:paraId="21F538BE" w14:textId="77777777" w:rsidR="00530A03" w:rsidRPr="009A38F0" w:rsidRDefault="00530A03" w:rsidP="004E4D86">
      <w:pPr>
        <w:spacing w:line="240" w:lineRule="auto"/>
        <w:rPr>
          <w:rFonts w:ascii="Arial" w:hAnsi="Arial" w:cs="Arial"/>
          <w:sz w:val="18"/>
          <w:szCs w:val="18"/>
        </w:rPr>
      </w:pPr>
    </w:p>
    <w:tbl>
      <w:tblPr>
        <w:tblW w:w="5000" w:type="pct"/>
        <w:tblLayout w:type="fixed"/>
        <w:tblLook w:val="04A0" w:firstRow="1" w:lastRow="0" w:firstColumn="1" w:lastColumn="0" w:noHBand="0" w:noVBand="1"/>
      </w:tblPr>
      <w:tblGrid>
        <w:gridCol w:w="6571"/>
        <w:gridCol w:w="1443"/>
        <w:gridCol w:w="1445"/>
      </w:tblGrid>
      <w:tr w:rsidR="00F541C7" w:rsidRPr="009A38F0" w14:paraId="18AA2279" w14:textId="77777777" w:rsidTr="00F541C7">
        <w:tc>
          <w:tcPr>
            <w:tcW w:w="3473" w:type="pct"/>
            <w:noWrap/>
            <w:tcMar>
              <w:left w:w="115" w:type="dxa"/>
              <w:right w:w="115" w:type="dxa"/>
            </w:tcMar>
            <w:vAlign w:val="bottom"/>
          </w:tcPr>
          <w:p w14:paraId="6A60F3C4" w14:textId="77777777" w:rsidR="00F541C7" w:rsidRPr="009A38F0" w:rsidRDefault="00F541C7" w:rsidP="00F541C7">
            <w:pPr>
              <w:spacing w:line="240" w:lineRule="auto"/>
              <w:ind w:left="-120"/>
              <w:rPr>
                <w:rFonts w:ascii="Arial" w:hAnsi="Arial" w:cs="Arial"/>
                <w:spacing w:val="-6"/>
                <w:sz w:val="18"/>
                <w:szCs w:val="18"/>
              </w:rPr>
            </w:pPr>
          </w:p>
        </w:tc>
        <w:tc>
          <w:tcPr>
            <w:tcW w:w="1527" w:type="pct"/>
            <w:gridSpan w:val="2"/>
            <w:tcBorders>
              <w:bottom w:val="single" w:sz="4" w:space="0" w:color="auto"/>
            </w:tcBorders>
          </w:tcPr>
          <w:p w14:paraId="520804BA" w14:textId="3988A5E4" w:rsidR="00F541C7" w:rsidRPr="009A38F0" w:rsidRDefault="00F541C7" w:rsidP="00F541C7">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221399" w:rsidRPr="009A38F0" w14:paraId="7A89CEB8" w14:textId="77777777" w:rsidTr="00F541C7">
        <w:tc>
          <w:tcPr>
            <w:tcW w:w="3473" w:type="pct"/>
            <w:noWrap/>
            <w:tcMar>
              <w:left w:w="115" w:type="dxa"/>
              <w:right w:w="115" w:type="dxa"/>
            </w:tcMar>
            <w:vAlign w:val="bottom"/>
          </w:tcPr>
          <w:p w14:paraId="7D2D75ED" w14:textId="77777777" w:rsidR="00221399" w:rsidRPr="009A38F0" w:rsidRDefault="00221399" w:rsidP="004E4D86">
            <w:pPr>
              <w:spacing w:line="240" w:lineRule="auto"/>
              <w:ind w:left="-120"/>
              <w:rPr>
                <w:rFonts w:ascii="Arial" w:hAnsi="Arial" w:cs="Arial"/>
                <w:spacing w:val="-6"/>
                <w:sz w:val="18"/>
                <w:szCs w:val="18"/>
              </w:rPr>
            </w:pPr>
          </w:p>
        </w:tc>
        <w:tc>
          <w:tcPr>
            <w:tcW w:w="763" w:type="pct"/>
            <w:tcBorders>
              <w:top w:val="single" w:sz="4" w:space="0" w:color="auto"/>
            </w:tcBorders>
          </w:tcPr>
          <w:p w14:paraId="5411FD5B" w14:textId="2BE2A575" w:rsidR="00221399" w:rsidRPr="009A38F0" w:rsidRDefault="00221399" w:rsidP="004E4D86">
            <w:pPr>
              <w:spacing w:line="240" w:lineRule="auto"/>
              <w:ind w:left="-215" w:right="-72"/>
              <w:jc w:val="right"/>
              <w:rPr>
                <w:rFonts w:ascii="Arial" w:hAnsi="Arial" w:cs="Arial"/>
                <w:b/>
                <w:bCs/>
                <w:sz w:val="18"/>
                <w:szCs w:val="18"/>
                <w:lang w:val="en-US" w:bidi="th-TH"/>
              </w:rPr>
            </w:pPr>
            <w:r w:rsidRPr="009A38F0">
              <w:rPr>
                <w:rFonts w:ascii="Arial" w:hAnsi="Arial" w:cs="Arial"/>
                <w:b/>
                <w:bCs/>
                <w:spacing w:val="-6"/>
                <w:sz w:val="18"/>
                <w:szCs w:val="18"/>
              </w:rPr>
              <w:t>31 March</w:t>
            </w:r>
          </w:p>
        </w:tc>
        <w:tc>
          <w:tcPr>
            <w:tcW w:w="764" w:type="pct"/>
            <w:tcBorders>
              <w:top w:val="single" w:sz="4" w:space="0" w:color="auto"/>
            </w:tcBorders>
            <w:noWrap/>
            <w:tcMar>
              <w:left w:w="115" w:type="dxa"/>
              <w:right w:w="115" w:type="dxa"/>
            </w:tcMar>
          </w:tcPr>
          <w:p w14:paraId="723296CA" w14:textId="0E0A3519" w:rsidR="00221399" w:rsidRPr="009A38F0" w:rsidRDefault="00221399" w:rsidP="004E4D86">
            <w:pPr>
              <w:spacing w:line="240" w:lineRule="auto"/>
              <w:ind w:left="-215" w:right="-72"/>
              <w:jc w:val="right"/>
              <w:rPr>
                <w:rFonts w:ascii="Arial" w:hAnsi="Arial" w:cs="Arial"/>
                <w:b/>
                <w:bCs/>
                <w:sz w:val="18"/>
                <w:szCs w:val="18"/>
                <w:lang w:val="en-US" w:bidi="th-TH"/>
              </w:rPr>
            </w:pPr>
            <w:r w:rsidRPr="009A38F0">
              <w:rPr>
                <w:rFonts w:ascii="Arial" w:hAnsi="Arial" w:cs="Arial"/>
                <w:b/>
                <w:bCs/>
                <w:spacing w:val="-6"/>
                <w:sz w:val="18"/>
                <w:szCs w:val="18"/>
              </w:rPr>
              <w:t>31 March</w:t>
            </w:r>
          </w:p>
        </w:tc>
      </w:tr>
      <w:tr w:rsidR="00221399" w:rsidRPr="009A38F0" w14:paraId="768C13B9" w14:textId="77777777" w:rsidTr="00207BB3">
        <w:tc>
          <w:tcPr>
            <w:tcW w:w="3473" w:type="pct"/>
            <w:noWrap/>
            <w:tcMar>
              <w:left w:w="115" w:type="dxa"/>
              <w:right w:w="115" w:type="dxa"/>
            </w:tcMar>
            <w:vAlign w:val="bottom"/>
          </w:tcPr>
          <w:p w14:paraId="493668BC" w14:textId="77777777" w:rsidR="00221399" w:rsidRPr="009A38F0" w:rsidRDefault="00221399" w:rsidP="004E4D86">
            <w:pPr>
              <w:spacing w:line="240" w:lineRule="auto"/>
              <w:ind w:left="-120"/>
              <w:rPr>
                <w:rFonts w:ascii="Arial" w:hAnsi="Arial" w:cs="Arial"/>
                <w:spacing w:val="-6"/>
                <w:sz w:val="18"/>
                <w:szCs w:val="18"/>
              </w:rPr>
            </w:pPr>
          </w:p>
        </w:tc>
        <w:tc>
          <w:tcPr>
            <w:tcW w:w="763" w:type="pct"/>
          </w:tcPr>
          <w:p w14:paraId="475CCB97" w14:textId="3A14D2A9" w:rsidR="00221399" w:rsidRPr="009A38F0" w:rsidRDefault="00221399" w:rsidP="004E4D86">
            <w:pPr>
              <w:spacing w:line="240" w:lineRule="auto"/>
              <w:ind w:left="-215" w:right="-72"/>
              <w:jc w:val="right"/>
              <w:rPr>
                <w:rFonts w:ascii="Arial" w:hAnsi="Arial" w:cs="Arial"/>
                <w:b/>
                <w:bCs/>
                <w:sz w:val="18"/>
                <w:szCs w:val="18"/>
                <w:lang w:val="en-US" w:bidi="th-TH"/>
              </w:rPr>
            </w:pPr>
            <w:r w:rsidRPr="009A38F0">
              <w:rPr>
                <w:rFonts w:ascii="Arial" w:eastAsia="Arial Unicode MS" w:hAnsi="Arial" w:cs="Arial"/>
                <w:b/>
                <w:bCs/>
                <w:sz w:val="18"/>
                <w:szCs w:val="18"/>
              </w:rPr>
              <w:t>2026</w:t>
            </w:r>
          </w:p>
        </w:tc>
        <w:tc>
          <w:tcPr>
            <w:tcW w:w="764" w:type="pct"/>
            <w:noWrap/>
            <w:tcMar>
              <w:left w:w="115" w:type="dxa"/>
              <w:right w:w="115" w:type="dxa"/>
            </w:tcMar>
          </w:tcPr>
          <w:p w14:paraId="37A52D13" w14:textId="4BE25D9C" w:rsidR="00221399" w:rsidRPr="009A38F0" w:rsidRDefault="00221399" w:rsidP="004E4D86">
            <w:pPr>
              <w:spacing w:line="240" w:lineRule="auto"/>
              <w:ind w:left="-215" w:right="-72"/>
              <w:jc w:val="right"/>
              <w:rPr>
                <w:rFonts w:ascii="Arial" w:hAnsi="Arial" w:cs="Arial"/>
                <w:b/>
                <w:bCs/>
                <w:sz w:val="18"/>
                <w:szCs w:val="18"/>
                <w:lang w:bidi="th-TH"/>
              </w:rPr>
            </w:pPr>
            <w:r w:rsidRPr="009A38F0">
              <w:rPr>
                <w:rFonts w:ascii="Arial" w:eastAsia="Arial Unicode MS" w:hAnsi="Arial" w:cs="Arial"/>
                <w:b/>
                <w:bCs/>
                <w:sz w:val="18"/>
                <w:szCs w:val="18"/>
              </w:rPr>
              <w:t>2026</w:t>
            </w:r>
          </w:p>
        </w:tc>
      </w:tr>
      <w:tr w:rsidR="00221399" w:rsidRPr="009A38F0" w14:paraId="634F26C3" w14:textId="77777777" w:rsidTr="00207BB3">
        <w:tc>
          <w:tcPr>
            <w:tcW w:w="3473" w:type="pct"/>
            <w:noWrap/>
            <w:tcMar>
              <w:left w:w="115" w:type="dxa"/>
              <w:right w:w="115" w:type="dxa"/>
            </w:tcMar>
            <w:vAlign w:val="bottom"/>
          </w:tcPr>
          <w:p w14:paraId="641FBACC" w14:textId="77777777" w:rsidR="00221399" w:rsidRPr="009A38F0" w:rsidRDefault="00221399" w:rsidP="004E4D86">
            <w:pPr>
              <w:spacing w:line="240" w:lineRule="auto"/>
              <w:ind w:left="-120"/>
              <w:rPr>
                <w:rFonts w:ascii="Arial" w:hAnsi="Arial" w:cs="Arial"/>
                <w:spacing w:val="-6"/>
                <w:sz w:val="18"/>
                <w:szCs w:val="18"/>
              </w:rPr>
            </w:pPr>
          </w:p>
        </w:tc>
        <w:tc>
          <w:tcPr>
            <w:tcW w:w="763" w:type="pct"/>
            <w:tcBorders>
              <w:bottom w:val="single" w:sz="4" w:space="0" w:color="auto"/>
            </w:tcBorders>
          </w:tcPr>
          <w:p w14:paraId="02A01653" w14:textId="6C5E0060" w:rsidR="00221399" w:rsidRPr="009A38F0" w:rsidRDefault="00221399"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Pr="009A38F0">
              <w:rPr>
                <w:rFonts w:ascii="Arial" w:hAnsi="Arial" w:cs="Arial"/>
                <w:b/>
                <w:bCs/>
                <w:sz w:val="18"/>
                <w:szCs w:val="18"/>
              </w:rPr>
              <w:br/>
              <w:t>Baht</w:t>
            </w:r>
          </w:p>
        </w:tc>
        <w:tc>
          <w:tcPr>
            <w:tcW w:w="764" w:type="pct"/>
            <w:tcBorders>
              <w:bottom w:val="single" w:sz="4" w:space="0" w:color="auto"/>
            </w:tcBorders>
            <w:noWrap/>
            <w:tcMar>
              <w:left w:w="115" w:type="dxa"/>
              <w:right w:w="115" w:type="dxa"/>
            </w:tcMar>
          </w:tcPr>
          <w:p w14:paraId="304E06CB" w14:textId="7CD112A2" w:rsidR="00221399" w:rsidRPr="009A38F0" w:rsidRDefault="00221399"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Pr="009A38F0">
              <w:rPr>
                <w:rFonts w:ascii="Arial" w:hAnsi="Arial" w:cs="Arial"/>
                <w:b/>
                <w:bCs/>
                <w:sz w:val="18"/>
                <w:szCs w:val="18"/>
              </w:rPr>
              <w:br/>
              <w:t>Baht</w:t>
            </w:r>
          </w:p>
        </w:tc>
      </w:tr>
      <w:tr w:rsidR="00221399" w:rsidRPr="009A38F0" w14:paraId="1098B727" w14:textId="77777777" w:rsidTr="00221399">
        <w:tc>
          <w:tcPr>
            <w:tcW w:w="3473" w:type="pct"/>
            <w:noWrap/>
            <w:tcMar>
              <w:left w:w="115" w:type="dxa"/>
              <w:right w:w="115" w:type="dxa"/>
            </w:tcMar>
            <w:vAlign w:val="bottom"/>
          </w:tcPr>
          <w:p w14:paraId="6E8F0145" w14:textId="77777777" w:rsidR="0009032C" w:rsidRPr="009A38F0" w:rsidRDefault="0009032C" w:rsidP="004E4D86">
            <w:pPr>
              <w:spacing w:line="240" w:lineRule="auto"/>
              <w:ind w:left="-120"/>
              <w:rPr>
                <w:rFonts w:ascii="Arial" w:hAnsi="Arial" w:cs="Arial"/>
                <w:b/>
                <w:snapToGrid w:val="0"/>
                <w:spacing w:val="-6"/>
                <w:sz w:val="18"/>
                <w:szCs w:val="18"/>
                <w:cs/>
                <w:lang w:eastAsia="th-TH"/>
              </w:rPr>
            </w:pPr>
          </w:p>
        </w:tc>
        <w:tc>
          <w:tcPr>
            <w:tcW w:w="763" w:type="pct"/>
            <w:tcBorders>
              <w:top w:val="single" w:sz="4" w:space="0" w:color="auto"/>
            </w:tcBorders>
          </w:tcPr>
          <w:p w14:paraId="0A8E3857" w14:textId="77777777" w:rsidR="0009032C" w:rsidRPr="009A38F0" w:rsidRDefault="0009032C" w:rsidP="004E4D86">
            <w:pPr>
              <w:spacing w:line="240" w:lineRule="auto"/>
              <w:ind w:left="518" w:right="-72"/>
              <w:jc w:val="right"/>
              <w:rPr>
                <w:rFonts w:ascii="Arial" w:hAnsi="Arial" w:cs="Arial"/>
                <w:b/>
                <w:bCs/>
                <w:snapToGrid w:val="0"/>
                <w:sz w:val="18"/>
                <w:szCs w:val="18"/>
                <w:cs/>
                <w:lang w:eastAsia="th-TH"/>
              </w:rPr>
            </w:pPr>
          </w:p>
        </w:tc>
        <w:tc>
          <w:tcPr>
            <w:tcW w:w="764" w:type="pct"/>
            <w:tcBorders>
              <w:top w:val="single" w:sz="4" w:space="0" w:color="auto"/>
            </w:tcBorders>
            <w:noWrap/>
            <w:tcMar>
              <w:left w:w="115" w:type="dxa"/>
              <w:right w:w="115" w:type="dxa"/>
            </w:tcMar>
            <w:vAlign w:val="bottom"/>
          </w:tcPr>
          <w:p w14:paraId="7F30AC9F" w14:textId="1F9D9CF4" w:rsidR="0009032C" w:rsidRPr="009A38F0" w:rsidRDefault="0009032C" w:rsidP="004E4D86">
            <w:pPr>
              <w:spacing w:line="240" w:lineRule="auto"/>
              <w:ind w:left="518" w:right="-72"/>
              <w:jc w:val="right"/>
              <w:rPr>
                <w:rFonts w:ascii="Arial" w:hAnsi="Arial" w:cs="Arial"/>
                <w:b/>
                <w:bCs/>
                <w:snapToGrid w:val="0"/>
                <w:sz w:val="18"/>
                <w:szCs w:val="18"/>
                <w:cs/>
                <w:lang w:eastAsia="th-TH"/>
              </w:rPr>
            </w:pPr>
          </w:p>
        </w:tc>
      </w:tr>
      <w:tr w:rsidR="00221399" w:rsidRPr="009A38F0" w14:paraId="12A83D82" w14:textId="77777777" w:rsidTr="00221399">
        <w:tc>
          <w:tcPr>
            <w:tcW w:w="3473" w:type="pct"/>
            <w:noWrap/>
            <w:tcMar>
              <w:left w:w="115" w:type="dxa"/>
              <w:right w:w="115" w:type="dxa"/>
            </w:tcMar>
          </w:tcPr>
          <w:p w14:paraId="4DB6FE07" w14:textId="09327B2E" w:rsidR="0009032C" w:rsidRPr="009A38F0" w:rsidRDefault="0009032C" w:rsidP="004E4D86">
            <w:pPr>
              <w:spacing w:line="240" w:lineRule="auto"/>
              <w:ind w:left="-120"/>
              <w:rPr>
                <w:rFonts w:ascii="Arial" w:hAnsi="Arial" w:cs="Arial"/>
                <w:spacing w:val="-6"/>
                <w:sz w:val="18"/>
                <w:szCs w:val="18"/>
                <w:cs/>
              </w:rPr>
            </w:pPr>
            <w:r w:rsidRPr="009A38F0">
              <w:rPr>
                <w:rFonts w:ascii="Arial" w:hAnsi="Arial" w:cs="Arial"/>
                <w:b/>
                <w:bCs/>
                <w:sz w:val="18"/>
                <w:szCs w:val="18"/>
              </w:rPr>
              <w:t xml:space="preserve">Investments in equity instruments designated at fair value </w:t>
            </w:r>
            <w:r w:rsidRPr="009A38F0">
              <w:rPr>
                <w:rFonts w:ascii="Arial" w:hAnsi="Arial" w:cs="Arial"/>
                <w:b/>
                <w:bCs/>
                <w:sz w:val="18"/>
                <w:szCs w:val="18"/>
              </w:rPr>
              <w:br/>
              <w:t xml:space="preserve">    </w:t>
            </w:r>
            <w:r w:rsidR="00565F88" w:rsidRPr="009A38F0">
              <w:rPr>
                <w:rFonts w:ascii="Arial" w:hAnsi="Arial" w:cs="Arial"/>
                <w:b/>
                <w:bCs/>
                <w:sz w:val="18"/>
                <w:szCs w:val="18"/>
              </w:rPr>
              <w:t xml:space="preserve">through </w:t>
            </w:r>
            <w:r w:rsidRPr="009A38F0">
              <w:rPr>
                <w:rFonts w:ascii="Arial" w:hAnsi="Arial" w:cs="Arial"/>
                <w:b/>
                <w:bCs/>
                <w:sz w:val="18"/>
                <w:szCs w:val="18"/>
              </w:rPr>
              <w:t>other comprehensive income</w:t>
            </w:r>
          </w:p>
        </w:tc>
        <w:tc>
          <w:tcPr>
            <w:tcW w:w="763" w:type="pct"/>
          </w:tcPr>
          <w:p w14:paraId="1C54C421" w14:textId="77777777" w:rsidR="0009032C" w:rsidRPr="009A38F0" w:rsidRDefault="0009032C" w:rsidP="004E4D86">
            <w:pPr>
              <w:spacing w:line="240" w:lineRule="auto"/>
              <w:ind w:right="-1539"/>
              <w:contextualSpacing/>
              <w:jc w:val="right"/>
              <w:rPr>
                <w:rFonts w:ascii="Arial" w:hAnsi="Arial" w:cs="Arial"/>
                <w:sz w:val="18"/>
                <w:szCs w:val="18"/>
                <w:cs/>
              </w:rPr>
            </w:pPr>
          </w:p>
        </w:tc>
        <w:tc>
          <w:tcPr>
            <w:tcW w:w="764" w:type="pct"/>
            <w:tcBorders>
              <w:top w:val="nil"/>
              <w:left w:val="nil"/>
              <w:right w:val="nil"/>
            </w:tcBorders>
            <w:noWrap/>
            <w:tcMar>
              <w:left w:w="115" w:type="dxa"/>
              <w:right w:w="115" w:type="dxa"/>
            </w:tcMar>
            <w:vAlign w:val="bottom"/>
          </w:tcPr>
          <w:p w14:paraId="003C287D" w14:textId="11828A29" w:rsidR="0009032C" w:rsidRPr="009A38F0" w:rsidRDefault="0009032C" w:rsidP="004E4D86">
            <w:pPr>
              <w:spacing w:line="240" w:lineRule="auto"/>
              <w:ind w:right="-72"/>
              <w:contextualSpacing/>
              <w:jc w:val="right"/>
              <w:rPr>
                <w:rFonts w:ascii="Arial" w:hAnsi="Arial" w:cs="Arial"/>
                <w:sz w:val="18"/>
                <w:szCs w:val="18"/>
                <w:cs/>
              </w:rPr>
            </w:pPr>
          </w:p>
        </w:tc>
      </w:tr>
      <w:tr w:rsidR="00221399" w:rsidRPr="009A38F0" w14:paraId="385E664D" w14:textId="77777777" w:rsidTr="00221399">
        <w:tc>
          <w:tcPr>
            <w:tcW w:w="3473" w:type="pct"/>
            <w:noWrap/>
            <w:tcMar>
              <w:left w:w="115" w:type="dxa"/>
              <w:right w:w="115" w:type="dxa"/>
            </w:tcMar>
          </w:tcPr>
          <w:p w14:paraId="1B3CB4D3" w14:textId="46D46C02" w:rsidR="0009032C" w:rsidRPr="009A38F0" w:rsidRDefault="0009032C" w:rsidP="004E4D86">
            <w:pPr>
              <w:spacing w:line="240" w:lineRule="auto"/>
              <w:ind w:left="-120"/>
              <w:rPr>
                <w:rFonts w:ascii="Arial" w:hAnsi="Arial" w:cs="Arial"/>
                <w:b/>
                <w:bCs/>
                <w:i/>
                <w:iCs/>
                <w:color w:val="000000"/>
                <w:sz w:val="18"/>
                <w:szCs w:val="18"/>
              </w:rPr>
            </w:pPr>
            <w:r w:rsidRPr="009A38F0">
              <w:rPr>
                <w:rFonts w:ascii="Arial" w:hAnsi="Arial" w:cs="Arial"/>
                <w:color w:val="000000"/>
                <w:sz w:val="18"/>
                <w:szCs w:val="18"/>
              </w:rPr>
              <w:t>Domestic non-marketable equity instruments</w:t>
            </w:r>
          </w:p>
        </w:tc>
        <w:tc>
          <w:tcPr>
            <w:tcW w:w="763" w:type="pct"/>
            <w:tcBorders>
              <w:bottom w:val="single" w:sz="4" w:space="0" w:color="auto"/>
            </w:tcBorders>
            <w:vAlign w:val="bottom"/>
          </w:tcPr>
          <w:p w14:paraId="27784C39" w14:textId="29CF52D2" w:rsidR="0009032C" w:rsidRPr="009A38F0" w:rsidRDefault="0009032C" w:rsidP="004E4D86">
            <w:pPr>
              <w:spacing w:line="240" w:lineRule="auto"/>
              <w:ind w:right="-72"/>
              <w:contextualSpacing/>
              <w:jc w:val="right"/>
              <w:rPr>
                <w:rFonts w:ascii="Arial" w:hAnsi="Arial" w:cs="Arial"/>
                <w:sz w:val="18"/>
                <w:szCs w:val="18"/>
                <w:lang w:bidi="th-TH"/>
              </w:rPr>
            </w:pPr>
            <w:r w:rsidRPr="009A38F0">
              <w:rPr>
                <w:rFonts w:ascii="Arial" w:hAnsi="Arial" w:cs="Arial"/>
                <w:sz w:val="18"/>
                <w:szCs w:val="18"/>
                <w:lang w:bidi="th-TH"/>
              </w:rPr>
              <w:t>2,488</w:t>
            </w:r>
          </w:p>
        </w:tc>
        <w:tc>
          <w:tcPr>
            <w:tcW w:w="764" w:type="pct"/>
            <w:tcBorders>
              <w:top w:val="nil"/>
              <w:left w:val="nil"/>
              <w:bottom w:val="single" w:sz="4" w:space="0" w:color="auto"/>
              <w:right w:val="nil"/>
            </w:tcBorders>
            <w:noWrap/>
            <w:tcMar>
              <w:left w:w="115" w:type="dxa"/>
              <w:right w:w="115" w:type="dxa"/>
            </w:tcMar>
            <w:vAlign w:val="bottom"/>
          </w:tcPr>
          <w:p w14:paraId="02F1B469" w14:textId="2F32F207" w:rsidR="0009032C" w:rsidRPr="009A38F0" w:rsidRDefault="0009032C"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2,479</w:t>
            </w:r>
          </w:p>
        </w:tc>
      </w:tr>
      <w:tr w:rsidR="00221399" w:rsidRPr="009A38F0" w14:paraId="2A348C2B" w14:textId="77777777" w:rsidTr="00221399">
        <w:tc>
          <w:tcPr>
            <w:tcW w:w="3473" w:type="pct"/>
            <w:noWrap/>
            <w:tcMar>
              <w:left w:w="115" w:type="dxa"/>
              <w:right w:w="115" w:type="dxa"/>
            </w:tcMar>
          </w:tcPr>
          <w:p w14:paraId="18877496" w14:textId="77777777" w:rsidR="0009032C" w:rsidRPr="009A38F0" w:rsidRDefault="0009032C" w:rsidP="004E4D86">
            <w:pPr>
              <w:spacing w:line="240" w:lineRule="auto"/>
              <w:ind w:left="-120"/>
              <w:rPr>
                <w:rFonts w:ascii="Arial" w:hAnsi="Arial" w:cs="Arial"/>
                <w:color w:val="000000"/>
                <w:sz w:val="18"/>
                <w:szCs w:val="18"/>
              </w:rPr>
            </w:pPr>
          </w:p>
        </w:tc>
        <w:tc>
          <w:tcPr>
            <w:tcW w:w="763" w:type="pct"/>
            <w:tcBorders>
              <w:top w:val="single" w:sz="4" w:space="0" w:color="auto"/>
            </w:tcBorders>
          </w:tcPr>
          <w:p w14:paraId="70F0ECCD" w14:textId="77777777" w:rsidR="0009032C" w:rsidRPr="009A38F0" w:rsidRDefault="0009032C" w:rsidP="004E4D86">
            <w:pPr>
              <w:spacing w:line="240" w:lineRule="auto"/>
              <w:ind w:right="-72"/>
              <w:contextualSpacing/>
              <w:jc w:val="right"/>
              <w:rPr>
                <w:rFonts w:ascii="Arial" w:hAnsi="Arial" w:cs="Arial"/>
                <w:sz w:val="18"/>
                <w:szCs w:val="18"/>
                <w:cs/>
                <w:lang w:bidi="th-TH"/>
              </w:rPr>
            </w:pPr>
          </w:p>
        </w:tc>
        <w:tc>
          <w:tcPr>
            <w:tcW w:w="764" w:type="pct"/>
            <w:tcBorders>
              <w:top w:val="single" w:sz="4" w:space="0" w:color="auto"/>
              <w:left w:val="nil"/>
              <w:right w:val="nil"/>
            </w:tcBorders>
            <w:noWrap/>
            <w:tcMar>
              <w:left w:w="115" w:type="dxa"/>
              <w:right w:w="115" w:type="dxa"/>
            </w:tcMar>
            <w:vAlign w:val="bottom"/>
          </w:tcPr>
          <w:p w14:paraId="1F906574" w14:textId="2581CA29" w:rsidR="0009032C" w:rsidRPr="009A38F0" w:rsidRDefault="0009032C" w:rsidP="004E4D86">
            <w:pPr>
              <w:spacing w:line="240" w:lineRule="auto"/>
              <w:ind w:right="-72"/>
              <w:contextualSpacing/>
              <w:jc w:val="right"/>
              <w:rPr>
                <w:rFonts w:ascii="Arial" w:hAnsi="Arial" w:cs="Arial"/>
                <w:sz w:val="18"/>
                <w:szCs w:val="18"/>
                <w:cs/>
              </w:rPr>
            </w:pPr>
          </w:p>
        </w:tc>
      </w:tr>
      <w:tr w:rsidR="00221399" w:rsidRPr="009A38F0" w14:paraId="59A99FC6" w14:textId="77777777" w:rsidTr="00221399">
        <w:tc>
          <w:tcPr>
            <w:tcW w:w="3473" w:type="pct"/>
            <w:noWrap/>
            <w:tcMar>
              <w:left w:w="115" w:type="dxa"/>
              <w:right w:w="115" w:type="dxa"/>
            </w:tcMar>
          </w:tcPr>
          <w:p w14:paraId="3CF20A2A" w14:textId="77777777" w:rsidR="0009032C" w:rsidRPr="009A38F0" w:rsidRDefault="0009032C" w:rsidP="004E4D86">
            <w:pPr>
              <w:spacing w:line="240" w:lineRule="auto"/>
              <w:ind w:left="-120"/>
              <w:rPr>
                <w:rFonts w:ascii="Arial" w:hAnsi="Arial" w:cs="Arial"/>
                <w:color w:val="000000"/>
                <w:sz w:val="18"/>
                <w:szCs w:val="18"/>
              </w:rPr>
            </w:pPr>
            <w:r w:rsidRPr="009A38F0">
              <w:rPr>
                <w:rFonts w:ascii="Arial" w:hAnsi="Arial" w:cs="Arial"/>
                <w:color w:val="000000"/>
                <w:sz w:val="18"/>
                <w:szCs w:val="18"/>
              </w:rPr>
              <w:t>Total</w:t>
            </w:r>
          </w:p>
        </w:tc>
        <w:tc>
          <w:tcPr>
            <w:tcW w:w="763" w:type="pct"/>
            <w:tcBorders>
              <w:bottom w:val="single" w:sz="4" w:space="0" w:color="auto"/>
            </w:tcBorders>
          </w:tcPr>
          <w:p w14:paraId="719958A8" w14:textId="269C445C" w:rsidR="0009032C" w:rsidRPr="009A38F0" w:rsidRDefault="0009032C" w:rsidP="004E4D86">
            <w:pPr>
              <w:spacing w:line="240" w:lineRule="auto"/>
              <w:ind w:right="-72"/>
              <w:contextualSpacing/>
              <w:jc w:val="right"/>
              <w:rPr>
                <w:rFonts w:ascii="Arial" w:hAnsi="Arial" w:cs="Arial"/>
                <w:sz w:val="18"/>
                <w:szCs w:val="18"/>
                <w:cs/>
                <w:lang w:bidi="th-TH"/>
              </w:rPr>
            </w:pPr>
            <w:r w:rsidRPr="009A38F0">
              <w:rPr>
                <w:rFonts w:ascii="Arial" w:hAnsi="Arial" w:cs="Arial"/>
                <w:sz w:val="18"/>
                <w:szCs w:val="18"/>
              </w:rPr>
              <w:t>2,488</w:t>
            </w:r>
          </w:p>
        </w:tc>
        <w:tc>
          <w:tcPr>
            <w:tcW w:w="764" w:type="pct"/>
            <w:tcBorders>
              <w:top w:val="nil"/>
              <w:left w:val="nil"/>
              <w:bottom w:val="single" w:sz="4" w:space="0" w:color="auto"/>
              <w:right w:val="nil"/>
            </w:tcBorders>
            <w:noWrap/>
            <w:tcMar>
              <w:left w:w="115" w:type="dxa"/>
              <w:right w:w="115" w:type="dxa"/>
            </w:tcMar>
            <w:vAlign w:val="bottom"/>
          </w:tcPr>
          <w:p w14:paraId="2C7CC99C" w14:textId="507BB7F4" w:rsidR="0009032C" w:rsidRPr="009A38F0" w:rsidRDefault="0009032C"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2,479</w:t>
            </w:r>
          </w:p>
        </w:tc>
      </w:tr>
      <w:tr w:rsidR="00221399" w:rsidRPr="009A38F0" w14:paraId="012E1052" w14:textId="77777777" w:rsidTr="00221399">
        <w:tc>
          <w:tcPr>
            <w:tcW w:w="3473" w:type="pct"/>
            <w:noWrap/>
            <w:tcMar>
              <w:left w:w="115" w:type="dxa"/>
              <w:right w:w="115" w:type="dxa"/>
            </w:tcMar>
          </w:tcPr>
          <w:p w14:paraId="5B635AD3" w14:textId="77777777" w:rsidR="0009032C" w:rsidRPr="009A38F0" w:rsidRDefault="0009032C" w:rsidP="004E4D86">
            <w:pPr>
              <w:spacing w:line="240" w:lineRule="auto"/>
              <w:ind w:left="-120"/>
              <w:rPr>
                <w:rFonts w:ascii="Arial" w:hAnsi="Arial" w:cs="Arial"/>
                <w:b/>
                <w:bCs/>
                <w:color w:val="000000"/>
                <w:sz w:val="18"/>
                <w:szCs w:val="18"/>
              </w:rPr>
            </w:pPr>
          </w:p>
        </w:tc>
        <w:tc>
          <w:tcPr>
            <w:tcW w:w="763" w:type="pct"/>
            <w:tcBorders>
              <w:top w:val="single" w:sz="4" w:space="0" w:color="auto"/>
            </w:tcBorders>
          </w:tcPr>
          <w:p w14:paraId="79250249" w14:textId="77777777" w:rsidR="0009032C" w:rsidRPr="009A38F0" w:rsidRDefault="0009032C" w:rsidP="004E4D86">
            <w:pPr>
              <w:spacing w:line="240" w:lineRule="auto"/>
              <w:ind w:right="-72"/>
              <w:contextualSpacing/>
              <w:jc w:val="right"/>
              <w:rPr>
                <w:rFonts w:ascii="Arial" w:hAnsi="Arial" w:cs="Arial"/>
                <w:sz w:val="18"/>
                <w:szCs w:val="18"/>
                <w:cs/>
              </w:rPr>
            </w:pPr>
          </w:p>
        </w:tc>
        <w:tc>
          <w:tcPr>
            <w:tcW w:w="764" w:type="pct"/>
            <w:tcBorders>
              <w:top w:val="single" w:sz="4" w:space="0" w:color="auto"/>
              <w:left w:val="nil"/>
              <w:right w:val="nil"/>
            </w:tcBorders>
            <w:noWrap/>
            <w:tcMar>
              <w:left w:w="115" w:type="dxa"/>
              <w:right w:w="115" w:type="dxa"/>
            </w:tcMar>
            <w:vAlign w:val="bottom"/>
          </w:tcPr>
          <w:p w14:paraId="0DA04013" w14:textId="7812B352" w:rsidR="0009032C" w:rsidRPr="009A38F0" w:rsidRDefault="0009032C" w:rsidP="004E4D86">
            <w:pPr>
              <w:spacing w:line="240" w:lineRule="auto"/>
              <w:ind w:right="-72"/>
              <w:contextualSpacing/>
              <w:jc w:val="right"/>
              <w:rPr>
                <w:rFonts w:ascii="Arial" w:hAnsi="Arial" w:cs="Arial"/>
                <w:sz w:val="18"/>
                <w:szCs w:val="18"/>
                <w:cs/>
              </w:rPr>
            </w:pPr>
          </w:p>
        </w:tc>
      </w:tr>
      <w:tr w:rsidR="00221399" w:rsidRPr="009A38F0" w14:paraId="17838740" w14:textId="77777777" w:rsidTr="00221399">
        <w:tc>
          <w:tcPr>
            <w:tcW w:w="3473" w:type="pct"/>
            <w:noWrap/>
            <w:tcMar>
              <w:left w:w="115" w:type="dxa"/>
              <w:right w:w="115" w:type="dxa"/>
            </w:tcMar>
          </w:tcPr>
          <w:p w14:paraId="5F34BA75" w14:textId="77777777" w:rsidR="0009032C" w:rsidRPr="009A38F0" w:rsidRDefault="0009032C" w:rsidP="004E4D86">
            <w:pPr>
              <w:spacing w:line="240" w:lineRule="auto"/>
              <w:ind w:left="-120"/>
              <w:rPr>
                <w:rFonts w:ascii="Arial" w:hAnsi="Arial" w:cs="Arial"/>
                <w:b/>
                <w:bCs/>
                <w:color w:val="000000"/>
                <w:sz w:val="18"/>
                <w:szCs w:val="18"/>
              </w:rPr>
            </w:pPr>
            <w:r w:rsidRPr="009A38F0">
              <w:rPr>
                <w:rFonts w:ascii="Arial" w:hAnsi="Arial" w:cs="Arial"/>
                <w:b/>
                <w:bCs/>
                <w:color w:val="000000"/>
                <w:sz w:val="18"/>
                <w:szCs w:val="18"/>
              </w:rPr>
              <w:t>Total investments, net</w:t>
            </w:r>
          </w:p>
        </w:tc>
        <w:tc>
          <w:tcPr>
            <w:tcW w:w="763" w:type="pct"/>
            <w:tcBorders>
              <w:bottom w:val="single" w:sz="4" w:space="0" w:color="auto"/>
            </w:tcBorders>
          </w:tcPr>
          <w:p w14:paraId="239343E1" w14:textId="67A1637A" w:rsidR="0009032C" w:rsidRPr="009A38F0" w:rsidRDefault="002354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6,090,986</w:t>
            </w:r>
          </w:p>
        </w:tc>
        <w:tc>
          <w:tcPr>
            <w:tcW w:w="764" w:type="pct"/>
            <w:tcBorders>
              <w:top w:val="nil"/>
              <w:left w:val="nil"/>
              <w:bottom w:val="single" w:sz="4" w:space="0" w:color="auto"/>
              <w:right w:val="nil"/>
            </w:tcBorders>
            <w:noWrap/>
            <w:tcMar>
              <w:left w:w="115" w:type="dxa"/>
              <w:right w:w="115" w:type="dxa"/>
            </w:tcMar>
            <w:vAlign w:val="bottom"/>
          </w:tcPr>
          <w:p w14:paraId="04E1FBD7" w14:textId="354CFB6F" w:rsidR="0009032C" w:rsidRPr="009A38F0" w:rsidRDefault="0009032C"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2,573,236</w:t>
            </w:r>
          </w:p>
        </w:tc>
      </w:tr>
    </w:tbl>
    <w:p w14:paraId="5A9F3877" w14:textId="77777777" w:rsidR="00551682" w:rsidRPr="009A38F0" w:rsidRDefault="00551682" w:rsidP="004E4D86">
      <w:pPr>
        <w:pStyle w:val="index"/>
        <w:numPr>
          <w:ilvl w:val="0"/>
          <w:numId w:val="0"/>
        </w:numPr>
        <w:spacing w:after="0" w:line="240" w:lineRule="auto"/>
        <w:jc w:val="both"/>
        <w:rPr>
          <w:rFonts w:ascii="Arial" w:hAnsi="Arial" w:cs="Arial"/>
          <w:sz w:val="18"/>
          <w:szCs w:val="18"/>
          <w:lang w:bidi="th-TH"/>
        </w:rPr>
      </w:pPr>
    </w:p>
    <w:p w14:paraId="24093EC2" w14:textId="717487C9" w:rsidR="00510539" w:rsidRPr="009A38F0" w:rsidRDefault="00510539" w:rsidP="004E4D86">
      <w:pPr>
        <w:pStyle w:val="index"/>
        <w:numPr>
          <w:ilvl w:val="0"/>
          <w:numId w:val="0"/>
        </w:numPr>
        <w:spacing w:after="0" w:line="240" w:lineRule="auto"/>
        <w:jc w:val="both"/>
        <w:rPr>
          <w:rFonts w:ascii="Arial" w:hAnsi="Arial" w:cs="Arial"/>
          <w:sz w:val="18"/>
          <w:szCs w:val="18"/>
        </w:rPr>
      </w:pPr>
      <w:r w:rsidRPr="009A38F0">
        <w:rPr>
          <w:rFonts w:ascii="Arial" w:hAnsi="Arial" w:cs="Arial"/>
          <w:sz w:val="18"/>
          <w:szCs w:val="18"/>
        </w:rPr>
        <w:t>As at 31 March 202</w:t>
      </w:r>
      <w:r w:rsidR="006D3B72" w:rsidRPr="009A38F0">
        <w:rPr>
          <w:rFonts w:ascii="Arial" w:hAnsi="Arial" w:cs="Arial"/>
          <w:sz w:val="18"/>
          <w:szCs w:val="18"/>
        </w:rPr>
        <w:t>6</w:t>
      </w:r>
      <w:r w:rsidRPr="009A38F0">
        <w:rPr>
          <w:rFonts w:ascii="Arial" w:hAnsi="Arial" w:cs="Arial"/>
          <w:sz w:val="18"/>
          <w:szCs w:val="18"/>
        </w:rPr>
        <w:t xml:space="preserve"> and 31 December 202</w:t>
      </w:r>
      <w:r w:rsidR="006D3B72" w:rsidRPr="009A38F0">
        <w:rPr>
          <w:rFonts w:ascii="Arial" w:hAnsi="Arial" w:cs="Arial"/>
          <w:sz w:val="18"/>
          <w:szCs w:val="18"/>
        </w:rPr>
        <w:t>5</w:t>
      </w:r>
      <w:r w:rsidRPr="009A38F0">
        <w:rPr>
          <w:rFonts w:ascii="Arial" w:hAnsi="Arial" w:cs="Arial"/>
          <w:sz w:val="18"/>
          <w:szCs w:val="18"/>
        </w:rPr>
        <w:t xml:space="preserve">, the Group had investments pledged as collateral, as mentioned in note </w:t>
      </w:r>
      <w:r w:rsidR="00AA12F6" w:rsidRPr="009A38F0">
        <w:rPr>
          <w:rFonts w:ascii="Arial" w:hAnsi="Arial" w:cs="Arial"/>
          <w:sz w:val="18"/>
          <w:szCs w:val="18"/>
          <w:lang w:bidi="th-TH"/>
        </w:rPr>
        <w:t>1</w:t>
      </w:r>
      <w:r w:rsidR="00286ED1" w:rsidRPr="009A38F0">
        <w:rPr>
          <w:rFonts w:ascii="Arial" w:hAnsi="Arial" w:cs="Arial"/>
          <w:sz w:val="18"/>
          <w:szCs w:val="18"/>
          <w:lang w:bidi="th-TH"/>
        </w:rPr>
        <w:t>8</w:t>
      </w:r>
      <w:r w:rsidRPr="009A38F0">
        <w:rPr>
          <w:rFonts w:ascii="Arial" w:hAnsi="Arial" w:cs="Arial"/>
          <w:sz w:val="18"/>
          <w:szCs w:val="18"/>
        </w:rPr>
        <w:t xml:space="preserve"> to the interim financial information.</w:t>
      </w:r>
    </w:p>
    <w:p w14:paraId="124176E2" w14:textId="77777777" w:rsidR="00530A03" w:rsidRPr="009A38F0" w:rsidRDefault="00530A03" w:rsidP="004E4D86">
      <w:pPr>
        <w:pStyle w:val="block"/>
        <w:spacing w:after="0" w:line="240" w:lineRule="auto"/>
        <w:ind w:left="0"/>
        <w:jc w:val="thaiDistribute"/>
        <w:rPr>
          <w:rFonts w:ascii="Arial" w:hAnsi="Arial" w:cs="Arial"/>
          <w:sz w:val="18"/>
          <w:szCs w:val="18"/>
          <w:lang w:bidi="th-TH"/>
        </w:rPr>
      </w:pPr>
    </w:p>
    <w:p w14:paraId="747A720C" w14:textId="65D1F41A" w:rsidR="00530A03" w:rsidRPr="009A38F0" w:rsidRDefault="00530A03" w:rsidP="004E4D86">
      <w:pPr>
        <w:pStyle w:val="index"/>
        <w:numPr>
          <w:ilvl w:val="0"/>
          <w:numId w:val="0"/>
        </w:numPr>
        <w:spacing w:after="0" w:line="240" w:lineRule="auto"/>
        <w:jc w:val="both"/>
        <w:rPr>
          <w:rFonts w:ascii="Arial" w:hAnsi="Arial" w:cs="Arial"/>
          <w:sz w:val="18"/>
          <w:szCs w:val="18"/>
        </w:rPr>
      </w:pPr>
      <w:r w:rsidRPr="009A38F0">
        <w:rPr>
          <w:rFonts w:ascii="Arial" w:hAnsi="Arial" w:cs="Arial"/>
          <w:sz w:val="18"/>
          <w:szCs w:val="18"/>
        </w:rPr>
        <w:t>As at 31 March 202</w:t>
      </w:r>
      <w:r w:rsidR="00F44EF5" w:rsidRPr="009A38F0">
        <w:rPr>
          <w:rFonts w:ascii="Arial" w:hAnsi="Arial" w:cs="Arial"/>
          <w:sz w:val="18"/>
          <w:szCs w:val="18"/>
        </w:rPr>
        <w:t>6</w:t>
      </w:r>
      <w:r w:rsidRPr="009A38F0">
        <w:rPr>
          <w:rFonts w:ascii="Arial" w:hAnsi="Arial" w:cs="Arial"/>
          <w:spacing w:val="-4"/>
          <w:sz w:val="18"/>
          <w:szCs w:val="18"/>
        </w:rPr>
        <w:t xml:space="preserve"> and 31 December </w:t>
      </w:r>
      <w:r w:rsidRPr="009A38F0">
        <w:rPr>
          <w:rFonts w:ascii="Arial" w:hAnsi="Arial" w:cs="Arial"/>
          <w:color w:val="000000"/>
          <w:sz w:val="18"/>
          <w:szCs w:val="18"/>
          <w:lang w:bidi="th-TH"/>
        </w:rPr>
        <w:t>202</w:t>
      </w:r>
      <w:r w:rsidR="00F44EF5" w:rsidRPr="009A38F0">
        <w:rPr>
          <w:rFonts w:ascii="Arial" w:hAnsi="Arial" w:cs="Arial"/>
          <w:color w:val="000000"/>
          <w:sz w:val="18"/>
          <w:szCs w:val="18"/>
          <w:lang w:bidi="th-TH"/>
        </w:rPr>
        <w:t>5</w:t>
      </w:r>
      <w:r w:rsidRPr="009A38F0">
        <w:rPr>
          <w:rFonts w:ascii="Arial" w:hAnsi="Arial" w:cs="Arial"/>
          <w:sz w:val="18"/>
          <w:szCs w:val="18"/>
        </w:rPr>
        <w:t>, the Group did not have an investment in any entity in which the Group held 10% or more of the paid-up share capital of the investee company.</w:t>
      </w:r>
    </w:p>
    <w:p w14:paraId="674C0585" w14:textId="77777777" w:rsidR="00D124D6" w:rsidRPr="009A38F0" w:rsidRDefault="00D124D6" w:rsidP="004E4D86">
      <w:pPr>
        <w:pStyle w:val="index"/>
        <w:numPr>
          <w:ilvl w:val="0"/>
          <w:numId w:val="0"/>
        </w:numPr>
        <w:spacing w:after="0" w:line="240" w:lineRule="auto"/>
        <w:jc w:val="both"/>
        <w:rPr>
          <w:rFonts w:ascii="Arial" w:hAnsi="Arial" w:cs="Arial"/>
          <w:sz w:val="18"/>
          <w:szCs w:val="18"/>
          <w:lang w:bidi="th-TH"/>
        </w:rPr>
      </w:pPr>
    </w:p>
    <w:p w14:paraId="31477C02" w14:textId="77777777" w:rsidR="00246203" w:rsidRPr="009A38F0" w:rsidRDefault="00246203" w:rsidP="004E4D86">
      <w:pPr>
        <w:pStyle w:val="index"/>
        <w:numPr>
          <w:ilvl w:val="0"/>
          <w:numId w:val="0"/>
        </w:numPr>
        <w:spacing w:after="0" w:line="240" w:lineRule="auto"/>
        <w:jc w:val="both"/>
        <w:rPr>
          <w:rFonts w:ascii="Arial" w:hAnsi="Arial" w:cs="Arial"/>
          <w:sz w:val="18"/>
          <w:szCs w:val="18"/>
          <w:lang w:bidi="th-TH"/>
        </w:rPr>
      </w:pPr>
    </w:p>
    <w:p w14:paraId="1D697561" w14:textId="600E18F7" w:rsidR="00444E75" w:rsidRPr="009A38F0" w:rsidRDefault="001120A2" w:rsidP="004E4D86">
      <w:pPr>
        <w:pStyle w:val="Heading1"/>
        <w:rPr>
          <w:i/>
          <w:sz w:val="18"/>
          <w:szCs w:val="18"/>
          <w:cs/>
        </w:rPr>
      </w:pPr>
      <w:r w:rsidRPr="009A38F0">
        <w:rPr>
          <w:sz w:val="18"/>
          <w:szCs w:val="18"/>
          <w:lang w:val="en-US"/>
        </w:rPr>
        <w:t>9</w:t>
      </w:r>
      <w:r w:rsidR="00444E75" w:rsidRPr="009A38F0">
        <w:rPr>
          <w:sz w:val="18"/>
          <w:szCs w:val="18"/>
        </w:rPr>
        <w:tab/>
      </w:r>
      <w:r w:rsidR="00095C24" w:rsidRPr="009A38F0">
        <w:rPr>
          <w:sz w:val="18"/>
          <w:szCs w:val="18"/>
        </w:rPr>
        <w:t>Investments in subsidiary, net</w:t>
      </w:r>
    </w:p>
    <w:p w14:paraId="2604B390" w14:textId="77777777" w:rsidR="00444E75" w:rsidRPr="009A38F0" w:rsidRDefault="00444E75" w:rsidP="004E4D86">
      <w:pPr>
        <w:pStyle w:val="index"/>
        <w:numPr>
          <w:ilvl w:val="0"/>
          <w:numId w:val="0"/>
        </w:numPr>
        <w:spacing w:after="0" w:line="240" w:lineRule="auto"/>
        <w:jc w:val="both"/>
        <w:rPr>
          <w:rFonts w:ascii="Arial" w:hAnsi="Arial" w:cs="Arial"/>
          <w:sz w:val="18"/>
          <w:szCs w:val="18"/>
          <w:lang w:bidi="th-TH"/>
        </w:rPr>
      </w:pPr>
    </w:p>
    <w:p w14:paraId="206A849C" w14:textId="640C3D35" w:rsidR="00502985" w:rsidRPr="009A38F0" w:rsidRDefault="008815C3" w:rsidP="004E4D86">
      <w:pPr>
        <w:pStyle w:val="index"/>
        <w:numPr>
          <w:ilvl w:val="0"/>
          <w:numId w:val="0"/>
        </w:numPr>
        <w:spacing w:after="0" w:line="240" w:lineRule="auto"/>
        <w:jc w:val="both"/>
        <w:rPr>
          <w:rFonts w:ascii="Arial" w:hAnsi="Arial" w:cs="Arial"/>
          <w:sz w:val="18"/>
          <w:szCs w:val="18"/>
          <w:lang w:bidi="th-TH"/>
        </w:rPr>
      </w:pPr>
      <w:r w:rsidRPr="009A38F0">
        <w:rPr>
          <w:rFonts w:ascii="Arial" w:hAnsi="Arial" w:cs="Arial"/>
          <w:sz w:val="18"/>
          <w:szCs w:val="18"/>
          <w:lang w:bidi="th-TH"/>
        </w:rPr>
        <w:t>As at 31 March 2026 and 31 December 2025, the Bank has investments in subsidia</w:t>
      </w:r>
      <w:r w:rsidR="00FF36F9" w:rsidRPr="009A38F0">
        <w:rPr>
          <w:rFonts w:ascii="Arial" w:hAnsi="Arial" w:cs="Arial"/>
          <w:sz w:val="18"/>
          <w:szCs w:val="18"/>
          <w:lang w:bidi="th-TH"/>
        </w:rPr>
        <w:t>ry</w:t>
      </w:r>
      <w:r w:rsidRPr="009A38F0">
        <w:rPr>
          <w:rFonts w:ascii="Arial" w:hAnsi="Arial" w:cs="Arial"/>
          <w:sz w:val="18"/>
          <w:szCs w:val="18"/>
          <w:lang w:bidi="th-TH"/>
        </w:rPr>
        <w:t xml:space="preserve"> as follows:</w:t>
      </w:r>
    </w:p>
    <w:p w14:paraId="07B83B9D" w14:textId="77777777" w:rsidR="00EC0B9E" w:rsidRPr="009A38F0" w:rsidRDefault="00EC0B9E" w:rsidP="004E4D86">
      <w:pPr>
        <w:pStyle w:val="index"/>
        <w:numPr>
          <w:ilvl w:val="0"/>
          <w:numId w:val="0"/>
        </w:numPr>
        <w:spacing w:after="0" w:line="240" w:lineRule="auto"/>
        <w:jc w:val="both"/>
        <w:rPr>
          <w:rFonts w:ascii="Arial" w:hAnsi="Arial" w:cs="Arial"/>
          <w:sz w:val="18"/>
          <w:szCs w:val="18"/>
          <w:lang w:bidi="th-TH"/>
        </w:rPr>
      </w:pPr>
    </w:p>
    <w:tbl>
      <w:tblPr>
        <w:tblW w:w="0" w:type="auto"/>
        <w:tblLayout w:type="fixed"/>
        <w:tblLook w:val="04A0" w:firstRow="1" w:lastRow="0" w:firstColumn="1" w:lastColumn="0" w:noHBand="0" w:noVBand="1"/>
      </w:tblPr>
      <w:tblGrid>
        <w:gridCol w:w="1134"/>
        <w:gridCol w:w="1701"/>
        <w:gridCol w:w="1276"/>
        <w:gridCol w:w="1205"/>
        <w:gridCol w:w="1205"/>
        <w:gridCol w:w="1469"/>
        <w:gridCol w:w="1469"/>
      </w:tblGrid>
      <w:tr w:rsidR="001B705E" w:rsidRPr="009A38F0" w14:paraId="25314037" w14:textId="77777777" w:rsidTr="00EE67AA">
        <w:tc>
          <w:tcPr>
            <w:tcW w:w="1134" w:type="dxa"/>
            <w:noWrap/>
            <w:tcMar>
              <w:left w:w="115" w:type="dxa"/>
              <w:right w:w="115" w:type="dxa"/>
            </w:tcMar>
            <w:vAlign w:val="bottom"/>
          </w:tcPr>
          <w:p w14:paraId="52573400" w14:textId="77777777" w:rsidR="001B705E" w:rsidRPr="009A38F0" w:rsidRDefault="001B705E" w:rsidP="004E4D86">
            <w:pPr>
              <w:spacing w:line="240" w:lineRule="auto"/>
              <w:ind w:left="-120"/>
              <w:rPr>
                <w:rFonts w:ascii="Arial" w:hAnsi="Arial" w:cs="Arial"/>
                <w:spacing w:val="-6"/>
                <w:sz w:val="18"/>
                <w:szCs w:val="18"/>
              </w:rPr>
            </w:pPr>
          </w:p>
        </w:tc>
        <w:tc>
          <w:tcPr>
            <w:tcW w:w="1701" w:type="dxa"/>
          </w:tcPr>
          <w:p w14:paraId="7672D883" w14:textId="77777777" w:rsidR="001B705E" w:rsidRPr="009A38F0" w:rsidRDefault="001B705E" w:rsidP="004E4D86">
            <w:pPr>
              <w:spacing w:line="240" w:lineRule="auto"/>
              <w:ind w:left="-215" w:right="-72"/>
              <w:jc w:val="right"/>
              <w:rPr>
                <w:rFonts w:ascii="Arial" w:hAnsi="Arial" w:cs="Arial"/>
                <w:b/>
                <w:bCs/>
                <w:sz w:val="18"/>
                <w:szCs w:val="18"/>
                <w:lang w:val="en-US" w:bidi="th-TH"/>
              </w:rPr>
            </w:pPr>
          </w:p>
        </w:tc>
        <w:tc>
          <w:tcPr>
            <w:tcW w:w="1276" w:type="dxa"/>
          </w:tcPr>
          <w:p w14:paraId="2EE91BBE" w14:textId="77777777" w:rsidR="001B705E" w:rsidRPr="009A38F0" w:rsidRDefault="001B705E" w:rsidP="004E4D86">
            <w:pPr>
              <w:spacing w:line="240" w:lineRule="auto"/>
              <w:ind w:left="-215" w:right="-72"/>
              <w:jc w:val="right"/>
              <w:rPr>
                <w:rFonts w:ascii="Arial" w:hAnsi="Arial" w:cs="Arial"/>
                <w:b/>
                <w:bCs/>
                <w:sz w:val="18"/>
                <w:szCs w:val="18"/>
                <w:lang w:val="en-US" w:bidi="th-TH"/>
              </w:rPr>
            </w:pPr>
          </w:p>
        </w:tc>
        <w:tc>
          <w:tcPr>
            <w:tcW w:w="5348" w:type="dxa"/>
            <w:gridSpan w:val="4"/>
            <w:tcBorders>
              <w:bottom w:val="single" w:sz="4" w:space="0" w:color="auto"/>
            </w:tcBorders>
          </w:tcPr>
          <w:p w14:paraId="0C853A3A" w14:textId="0ED24784" w:rsidR="001B705E" w:rsidRPr="009A38F0" w:rsidRDefault="001B705E" w:rsidP="004E4D86">
            <w:pPr>
              <w:spacing w:line="240" w:lineRule="auto"/>
              <w:ind w:left="-215" w:right="-72"/>
              <w:jc w:val="center"/>
              <w:rPr>
                <w:rFonts w:ascii="Arial" w:hAnsi="Arial" w:cs="Arial"/>
                <w:b/>
                <w:bCs/>
                <w:sz w:val="18"/>
                <w:szCs w:val="18"/>
              </w:rPr>
            </w:pPr>
            <w:r w:rsidRPr="009A38F0">
              <w:rPr>
                <w:rFonts w:ascii="Arial" w:hAnsi="Arial" w:cs="Arial"/>
                <w:b/>
                <w:bCs/>
                <w:sz w:val="18"/>
                <w:szCs w:val="18"/>
              </w:rPr>
              <w:t>Separate</w:t>
            </w:r>
          </w:p>
        </w:tc>
      </w:tr>
      <w:tr w:rsidR="001B705E" w:rsidRPr="009A38F0" w14:paraId="08F4ADE3" w14:textId="77777777" w:rsidTr="00EE67AA">
        <w:tc>
          <w:tcPr>
            <w:tcW w:w="1134" w:type="dxa"/>
            <w:noWrap/>
            <w:tcMar>
              <w:left w:w="115" w:type="dxa"/>
              <w:right w:w="115" w:type="dxa"/>
            </w:tcMar>
            <w:vAlign w:val="bottom"/>
          </w:tcPr>
          <w:p w14:paraId="3EE4757C" w14:textId="77777777" w:rsidR="00663691" w:rsidRPr="009A38F0" w:rsidRDefault="00663691" w:rsidP="004E4D86">
            <w:pPr>
              <w:spacing w:line="240" w:lineRule="auto"/>
              <w:ind w:left="-120"/>
              <w:rPr>
                <w:rFonts w:ascii="Arial" w:hAnsi="Arial" w:cs="Arial"/>
                <w:spacing w:val="-6"/>
                <w:sz w:val="18"/>
                <w:szCs w:val="18"/>
              </w:rPr>
            </w:pPr>
          </w:p>
        </w:tc>
        <w:tc>
          <w:tcPr>
            <w:tcW w:w="1701" w:type="dxa"/>
          </w:tcPr>
          <w:p w14:paraId="5D7BECF6" w14:textId="77777777" w:rsidR="00663691" w:rsidRPr="009A38F0" w:rsidRDefault="00663691" w:rsidP="004E4D86">
            <w:pPr>
              <w:spacing w:line="240" w:lineRule="auto"/>
              <w:ind w:left="-215" w:right="-72"/>
              <w:jc w:val="right"/>
              <w:rPr>
                <w:rFonts w:ascii="Arial" w:hAnsi="Arial" w:cs="Arial"/>
                <w:b/>
                <w:bCs/>
                <w:sz w:val="18"/>
                <w:szCs w:val="18"/>
                <w:lang w:val="en-US" w:bidi="th-TH"/>
              </w:rPr>
            </w:pPr>
          </w:p>
        </w:tc>
        <w:tc>
          <w:tcPr>
            <w:tcW w:w="1276" w:type="dxa"/>
          </w:tcPr>
          <w:p w14:paraId="763E8E2D" w14:textId="77777777" w:rsidR="00663691" w:rsidRPr="009A38F0" w:rsidRDefault="00663691" w:rsidP="004E4D86">
            <w:pPr>
              <w:spacing w:line="240" w:lineRule="auto"/>
              <w:ind w:left="-215" w:right="-72"/>
              <w:jc w:val="right"/>
              <w:rPr>
                <w:rFonts w:ascii="Arial" w:hAnsi="Arial" w:cs="Arial"/>
                <w:b/>
                <w:bCs/>
                <w:sz w:val="18"/>
                <w:szCs w:val="18"/>
                <w:lang w:val="en-US" w:bidi="th-TH"/>
              </w:rPr>
            </w:pPr>
          </w:p>
        </w:tc>
        <w:tc>
          <w:tcPr>
            <w:tcW w:w="2410" w:type="dxa"/>
            <w:gridSpan w:val="2"/>
            <w:tcBorders>
              <w:top w:val="single" w:sz="4" w:space="0" w:color="auto"/>
              <w:bottom w:val="single" w:sz="4" w:space="0" w:color="auto"/>
            </w:tcBorders>
          </w:tcPr>
          <w:p w14:paraId="587B0B46" w14:textId="04BB91DF" w:rsidR="00663691" w:rsidRPr="009A38F0" w:rsidRDefault="00663691" w:rsidP="004E4D86">
            <w:pPr>
              <w:spacing w:line="240" w:lineRule="auto"/>
              <w:ind w:right="-72"/>
              <w:jc w:val="center"/>
              <w:rPr>
                <w:rFonts w:ascii="Arial" w:hAnsi="Arial" w:cs="Arial"/>
                <w:b/>
                <w:bCs/>
                <w:color w:val="000000"/>
                <w:sz w:val="18"/>
                <w:szCs w:val="18"/>
              </w:rPr>
            </w:pPr>
            <w:r w:rsidRPr="009A38F0">
              <w:rPr>
                <w:rFonts w:ascii="Arial" w:hAnsi="Arial" w:cs="Arial"/>
                <w:b/>
                <w:bCs/>
                <w:color w:val="000000"/>
                <w:sz w:val="18"/>
                <w:szCs w:val="18"/>
              </w:rPr>
              <w:t xml:space="preserve">Percentage of </w:t>
            </w:r>
            <w:r w:rsidRPr="009A38F0">
              <w:rPr>
                <w:rFonts w:ascii="Arial" w:hAnsi="Arial" w:cs="Arial"/>
                <w:b/>
                <w:bCs/>
                <w:color w:val="000000"/>
                <w:sz w:val="18"/>
                <w:szCs w:val="18"/>
              </w:rPr>
              <w:br/>
              <w:t>ownership interest</w:t>
            </w:r>
          </w:p>
        </w:tc>
        <w:tc>
          <w:tcPr>
            <w:tcW w:w="2938" w:type="dxa"/>
            <w:gridSpan w:val="2"/>
            <w:tcBorders>
              <w:top w:val="single" w:sz="4" w:space="0" w:color="auto"/>
            </w:tcBorders>
            <w:vAlign w:val="bottom"/>
          </w:tcPr>
          <w:p w14:paraId="71866096" w14:textId="0FC52D7F" w:rsidR="00663691" w:rsidRPr="009A38F0" w:rsidRDefault="00663691" w:rsidP="004E4D86">
            <w:pPr>
              <w:spacing w:line="240" w:lineRule="auto"/>
              <w:ind w:left="-215" w:right="-72"/>
              <w:jc w:val="center"/>
              <w:rPr>
                <w:rFonts w:ascii="Arial" w:hAnsi="Arial" w:cs="Arial"/>
                <w:b/>
                <w:bCs/>
                <w:sz w:val="18"/>
                <w:szCs w:val="18"/>
              </w:rPr>
            </w:pPr>
            <w:r w:rsidRPr="009A38F0">
              <w:rPr>
                <w:rFonts w:ascii="Arial" w:hAnsi="Arial" w:cs="Arial"/>
                <w:b/>
                <w:bCs/>
                <w:color w:val="000000"/>
                <w:sz w:val="18"/>
                <w:szCs w:val="18"/>
              </w:rPr>
              <w:t>Cost method</w:t>
            </w:r>
          </w:p>
        </w:tc>
      </w:tr>
      <w:tr w:rsidR="001B705E" w:rsidRPr="009A38F0" w14:paraId="5E980532" w14:textId="77777777" w:rsidTr="00761281">
        <w:tc>
          <w:tcPr>
            <w:tcW w:w="1134" w:type="dxa"/>
            <w:noWrap/>
            <w:tcMar>
              <w:left w:w="115" w:type="dxa"/>
              <w:right w:w="115" w:type="dxa"/>
            </w:tcMar>
            <w:vAlign w:val="bottom"/>
          </w:tcPr>
          <w:p w14:paraId="08B678DE" w14:textId="77777777" w:rsidR="001E04C9" w:rsidRPr="009A38F0" w:rsidRDefault="001E04C9" w:rsidP="004E4D86">
            <w:pPr>
              <w:spacing w:line="240" w:lineRule="auto"/>
              <w:ind w:left="-120"/>
              <w:rPr>
                <w:rFonts w:ascii="Arial" w:hAnsi="Arial" w:cs="Arial"/>
                <w:spacing w:val="-6"/>
                <w:sz w:val="18"/>
                <w:szCs w:val="18"/>
              </w:rPr>
            </w:pPr>
          </w:p>
        </w:tc>
        <w:tc>
          <w:tcPr>
            <w:tcW w:w="1701" w:type="dxa"/>
            <w:vAlign w:val="bottom"/>
          </w:tcPr>
          <w:p w14:paraId="4A30B84D" w14:textId="70C1A283" w:rsidR="001E04C9" w:rsidRPr="009A38F0" w:rsidRDefault="001E04C9" w:rsidP="004E4D86">
            <w:pPr>
              <w:spacing w:line="240" w:lineRule="auto"/>
              <w:jc w:val="center"/>
              <w:rPr>
                <w:rFonts w:ascii="Arial" w:hAnsi="Arial" w:cs="Arial"/>
                <w:b/>
                <w:bCs/>
                <w:color w:val="000000"/>
                <w:sz w:val="18"/>
                <w:szCs w:val="18"/>
              </w:rPr>
            </w:pPr>
          </w:p>
        </w:tc>
        <w:tc>
          <w:tcPr>
            <w:tcW w:w="1276" w:type="dxa"/>
            <w:vAlign w:val="bottom"/>
          </w:tcPr>
          <w:p w14:paraId="5A96D701" w14:textId="0EC32DD3" w:rsidR="001E04C9" w:rsidRPr="009A38F0" w:rsidRDefault="001E04C9" w:rsidP="004E4D86">
            <w:pPr>
              <w:spacing w:line="240" w:lineRule="auto"/>
              <w:jc w:val="center"/>
              <w:rPr>
                <w:rFonts w:ascii="Arial" w:hAnsi="Arial" w:cs="Arial"/>
                <w:b/>
                <w:bCs/>
                <w:color w:val="000000"/>
                <w:sz w:val="18"/>
                <w:szCs w:val="18"/>
              </w:rPr>
            </w:pPr>
          </w:p>
        </w:tc>
        <w:tc>
          <w:tcPr>
            <w:tcW w:w="1205" w:type="dxa"/>
            <w:tcBorders>
              <w:top w:val="single" w:sz="4" w:space="0" w:color="auto"/>
            </w:tcBorders>
          </w:tcPr>
          <w:p w14:paraId="4AA9684E" w14:textId="19C31DE7" w:rsidR="001E04C9" w:rsidRPr="009A38F0" w:rsidRDefault="001E04C9" w:rsidP="004E4D86">
            <w:pPr>
              <w:spacing w:line="240" w:lineRule="auto"/>
              <w:ind w:left="-215" w:right="-72"/>
              <w:jc w:val="right"/>
              <w:rPr>
                <w:rFonts w:ascii="Arial" w:hAnsi="Arial" w:cs="Arial"/>
                <w:b/>
                <w:bCs/>
                <w:sz w:val="18"/>
                <w:szCs w:val="18"/>
                <w:lang w:val="en-US" w:bidi="th-TH"/>
              </w:rPr>
            </w:pPr>
            <w:r w:rsidRPr="009A38F0">
              <w:rPr>
                <w:rFonts w:ascii="Arial" w:hAnsi="Arial" w:cs="Arial"/>
                <w:b/>
                <w:bCs/>
                <w:spacing w:val="-6"/>
                <w:sz w:val="18"/>
                <w:szCs w:val="18"/>
              </w:rPr>
              <w:t>31 March</w:t>
            </w:r>
          </w:p>
        </w:tc>
        <w:tc>
          <w:tcPr>
            <w:tcW w:w="1205" w:type="dxa"/>
            <w:tcBorders>
              <w:top w:val="single" w:sz="4" w:space="0" w:color="auto"/>
            </w:tcBorders>
          </w:tcPr>
          <w:p w14:paraId="7EE9F4A5" w14:textId="6D5EDCCA" w:rsidR="001E04C9" w:rsidRPr="009A38F0" w:rsidRDefault="001E04C9" w:rsidP="004E4D86">
            <w:pPr>
              <w:spacing w:line="240" w:lineRule="auto"/>
              <w:ind w:left="-215" w:right="-72"/>
              <w:jc w:val="right"/>
              <w:rPr>
                <w:rFonts w:ascii="Arial" w:hAnsi="Arial" w:cs="Arial"/>
                <w:b/>
                <w:bCs/>
                <w:sz w:val="18"/>
                <w:szCs w:val="18"/>
                <w:lang w:val="en-US" w:bidi="th-TH"/>
              </w:rPr>
            </w:pPr>
            <w:r w:rsidRPr="009A38F0">
              <w:rPr>
                <w:rFonts w:ascii="Arial" w:hAnsi="Arial" w:cs="Arial"/>
                <w:b/>
                <w:bCs/>
                <w:sz w:val="18"/>
                <w:szCs w:val="18"/>
              </w:rPr>
              <w:t>31 December</w:t>
            </w:r>
          </w:p>
        </w:tc>
        <w:tc>
          <w:tcPr>
            <w:tcW w:w="1469" w:type="dxa"/>
            <w:tcBorders>
              <w:top w:val="single" w:sz="4" w:space="0" w:color="auto"/>
            </w:tcBorders>
          </w:tcPr>
          <w:p w14:paraId="5B4789E7" w14:textId="218D1E0E" w:rsidR="001E04C9" w:rsidRPr="009A38F0" w:rsidRDefault="001E04C9" w:rsidP="004E4D86">
            <w:pPr>
              <w:spacing w:line="240" w:lineRule="auto"/>
              <w:ind w:left="-215" w:right="-72"/>
              <w:jc w:val="right"/>
              <w:rPr>
                <w:rFonts w:ascii="Arial" w:hAnsi="Arial" w:cs="Arial"/>
                <w:b/>
                <w:bCs/>
                <w:sz w:val="18"/>
                <w:szCs w:val="18"/>
                <w:lang w:val="en-US" w:bidi="th-TH"/>
              </w:rPr>
            </w:pPr>
            <w:r w:rsidRPr="009A38F0">
              <w:rPr>
                <w:rFonts w:ascii="Arial" w:hAnsi="Arial" w:cs="Arial"/>
                <w:b/>
                <w:bCs/>
                <w:spacing w:val="-6"/>
                <w:sz w:val="18"/>
                <w:szCs w:val="18"/>
              </w:rPr>
              <w:t>31 March</w:t>
            </w:r>
          </w:p>
        </w:tc>
        <w:tc>
          <w:tcPr>
            <w:tcW w:w="1469" w:type="dxa"/>
            <w:tcBorders>
              <w:top w:val="single" w:sz="4" w:space="0" w:color="auto"/>
            </w:tcBorders>
          </w:tcPr>
          <w:p w14:paraId="62825807" w14:textId="0CC278B6" w:rsidR="001E04C9" w:rsidRPr="009A38F0" w:rsidRDefault="001E04C9"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rPr>
              <w:t>31 December</w:t>
            </w:r>
          </w:p>
        </w:tc>
      </w:tr>
      <w:tr w:rsidR="0055614C" w:rsidRPr="009A38F0" w14:paraId="7825EC73" w14:textId="77777777" w:rsidTr="00761281">
        <w:tc>
          <w:tcPr>
            <w:tcW w:w="1134" w:type="dxa"/>
            <w:noWrap/>
            <w:tcMar>
              <w:left w:w="115" w:type="dxa"/>
              <w:right w:w="115" w:type="dxa"/>
            </w:tcMar>
            <w:vAlign w:val="bottom"/>
          </w:tcPr>
          <w:p w14:paraId="090C3166" w14:textId="77777777" w:rsidR="0055614C" w:rsidRPr="009A38F0" w:rsidRDefault="0055614C" w:rsidP="0055614C">
            <w:pPr>
              <w:spacing w:line="240" w:lineRule="auto"/>
              <w:ind w:left="-120"/>
              <w:rPr>
                <w:rFonts w:ascii="Arial" w:hAnsi="Arial" w:cs="Arial"/>
                <w:spacing w:val="-6"/>
                <w:sz w:val="18"/>
                <w:szCs w:val="18"/>
              </w:rPr>
            </w:pPr>
          </w:p>
        </w:tc>
        <w:tc>
          <w:tcPr>
            <w:tcW w:w="1701" w:type="dxa"/>
            <w:tcBorders>
              <w:bottom w:val="single" w:sz="4" w:space="0" w:color="auto"/>
            </w:tcBorders>
            <w:vAlign w:val="bottom"/>
          </w:tcPr>
          <w:p w14:paraId="52109263" w14:textId="60F5D1FA" w:rsidR="0055614C" w:rsidRPr="009A38F0" w:rsidRDefault="0055614C" w:rsidP="0055614C">
            <w:pPr>
              <w:spacing w:line="240" w:lineRule="auto"/>
              <w:jc w:val="center"/>
              <w:rPr>
                <w:rFonts w:ascii="Arial" w:hAnsi="Arial" w:cs="Arial"/>
                <w:b/>
                <w:bCs/>
                <w:color w:val="000000"/>
                <w:sz w:val="18"/>
                <w:szCs w:val="18"/>
              </w:rPr>
            </w:pPr>
            <w:r w:rsidRPr="009A38F0">
              <w:rPr>
                <w:rFonts w:ascii="Arial" w:hAnsi="Arial" w:cs="Arial"/>
                <w:b/>
                <w:bCs/>
                <w:color w:val="000000"/>
                <w:sz w:val="18"/>
                <w:szCs w:val="18"/>
              </w:rPr>
              <w:t xml:space="preserve">Nature of </w:t>
            </w:r>
            <w:r w:rsidRPr="009A38F0">
              <w:rPr>
                <w:rFonts w:ascii="Arial" w:hAnsi="Arial" w:cs="Arial"/>
                <w:b/>
                <w:bCs/>
                <w:color w:val="000000"/>
                <w:sz w:val="18"/>
                <w:szCs w:val="18"/>
              </w:rPr>
              <w:br/>
              <w:t>business</w:t>
            </w:r>
          </w:p>
        </w:tc>
        <w:tc>
          <w:tcPr>
            <w:tcW w:w="1276" w:type="dxa"/>
            <w:tcBorders>
              <w:bottom w:val="single" w:sz="4" w:space="0" w:color="auto"/>
            </w:tcBorders>
            <w:vAlign w:val="bottom"/>
          </w:tcPr>
          <w:p w14:paraId="5766DDFE" w14:textId="1E3E8EB7" w:rsidR="0055614C" w:rsidRPr="009A38F0" w:rsidRDefault="0055614C" w:rsidP="0055614C">
            <w:pPr>
              <w:spacing w:line="240" w:lineRule="auto"/>
              <w:jc w:val="center"/>
              <w:rPr>
                <w:rFonts w:ascii="Arial" w:hAnsi="Arial" w:cs="Arial"/>
                <w:b/>
                <w:bCs/>
                <w:color w:val="000000"/>
                <w:sz w:val="18"/>
                <w:szCs w:val="18"/>
              </w:rPr>
            </w:pPr>
            <w:r w:rsidRPr="009A38F0">
              <w:rPr>
                <w:rFonts w:ascii="Arial" w:hAnsi="Arial" w:cs="Arial"/>
                <w:b/>
                <w:bCs/>
                <w:color w:val="000000"/>
                <w:sz w:val="18"/>
                <w:szCs w:val="18"/>
              </w:rPr>
              <w:t>Type of securities</w:t>
            </w:r>
          </w:p>
        </w:tc>
        <w:tc>
          <w:tcPr>
            <w:tcW w:w="1205" w:type="dxa"/>
            <w:tcBorders>
              <w:bottom w:val="single" w:sz="4" w:space="0" w:color="auto"/>
            </w:tcBorders>
            <w:vAlign w:val="bottom"/>
          </w:tcPr>
          <w:p w14:paraId="043CA48C" w14:textId="72C77F72" w:rsidR="0055614C" w:rsidRPr="009A38F0" w:rsidRDefault="0055614C" w:rsidP="0055614C">
            <w:pPr>
              <w:spacing w:line="240" w:lineRule="auto"/>
              <w:ind w:left="-215" w:right="-72"/>
              <w:jc w:val="right"/>
              <w:rPr>
                <w:rFonts w:ascii="Arial" w:hAnsi="Arial" w:cstheme="minorBidi"/>
                <w:b/>
                <w:bCs/>
                <w:sz w:val="18"/>
                <w:szCs w:val="22"/>
                <w:lang w:val="en-US" w:bidi="th-TH"/>
              </w:rPr>
            </w:pPr>
            <w:r w:rsidRPr="009A38F0">
              <w:rPr>
                <w:rFonts w:ascii="Arial" w:hAnsi="Arial" w:cs="Arial"/>
                <w:b/>
                <w:bCs/>
                <w:sz w:val="18"/>
                <w:szCs w:val="18"/>
                <w:lang w:bidi="th-TH"/>
              </w:rPr>
              <w:t>2026</w:t>
            </w:r>
            <w:r w:rsidRPr="009A38F0">
              <w:rPr>
                <w:rFonts w:ascii="Arial" w:hAnsi="Arial" w:cs="Arial"/>
                <w:b/>
                <w:bCs/>
                <w:sz w:val="18"/>
                <w:szCs w:val="18"/>
                <w:lang w:bidi="th-TH"/>
              </w:rPr>
              <w:br/>
              <w:t>%</w:t>
            </w:r>
          </w:p>
        </w:tc>
        <w:tc>
          <w:tcPr>
            <w:tcW w:w="1205" w:type="dxa"/>
            <w:tcBorders>
              <w:bottom w:val="single" w:sz="4" w:space="0" w:color="auto"/>
            </w:tcBorders>
            <w:vAlign w:val="bottom"/>
          </w:tcPr>
          <w:p w14:paraId="492A3AB1" w14:textId="13DAFFA1" w:rsidR="0055614C" w:rsidRPr="009A38F0" w:rsidRDefault="0055614C" w:rsidP="0055614C">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2025</w:t>
            </w:r>
            <w:r w:rsidRPr="009A38F0">
              <w:rPr>
                <w:rFonts w:ascii="Arial" w:hAnsi="Arial" w:cs="Arial"/>
                <w:b/>
                <w:bCs/>
                <w:sz w:val="18"/>
                <w:szCs w:val="18"/>
                <w:lang w:bidi="th-TH"/>
              </w:rPr>
              <w:br/>
              <w:t>%</w:t>
            </w:r>
          </w:p>
        </w:tc>
        <w:tc>
          <w:tcPr>
            <w:tcW w:w="1469" w:type="dxa"/>
            <w:tcBorders>
              <w:bottom w:val="single" w:sz="4" w:space="0" w:color="auto"/>
            </w:tcBorders>
            <w:vAlign w:val="bottom"/>
          </w:tcPr>
          <w:p w14:paraId="33CFCE8D" w14:textId="4EDFD67C" w:rsidR="0055614C" w:rsidRPr="009A38F0" w:rsidRDefault="0055614C" w:rsidP="0055614C">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2026</w:t>
            </w:r>
            <w:r w:rsidRPr="009A38F0">
              <w:rPr>
                <w:rFonts w:ascii="Arial" w:hAnsi="Arial" w:cs="Arial"/>
                <w:b/>
                <w:bCs/>
                <w:sz w:val="18"/>
                <w:szCs w:val="18"/>
                <w:lang w:bidi="th-TH"/>
              </w:rPr>
              <w:br/>
              <w:t>T</w:t>
            </w:r>
            <w:r w:rsidRPr="009A38F0">
              <w:rPr>
                <w:rFonts w:ascii="Arial" w:hAnsi="Arial" w:cs="Arial"/>
                <w:b/>
                <w:bCs/>
                <w:sz w:val="18"/>
                <w:szCs w:val="18"/>
              </w:rPr>
              <w:t>housand Baht</w:t>
            </w:r>
          </w:p>
        </w:tc>
        <w:tc>
          <w:tcPr>
            <w:tcW w:w="1469" w:type="dxa"/>
            <w:tcBorders>
              <w:bottom w:val="single" w:sz="4" w:space="0" w:color="auto"/>
            </w:tcBorders>
            <w:vAlign w:val="bottom"/>
          </w:tcPr>
          <w:p w14:paraId="4633CF6A" w14:textId="06156B70" w:rsidR="0055614C" w:rsidRPr="009A38F0" w:rsidRDefault="0055614C" w:rsidP="0055614C">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2025</w:t>
            </w:r>
            <w:r w:rsidRPr="009A38F0">
              <w:rPr>
                <w:rFonts w:ascii="Arial" w:hAnsi="Arial" w:cs="Arial"/>
                <w:b/>
                <w:bCs/>
                <w:sz w:val="18"/>
                <w:szCs w:val="18"/>
                <w:lang w:bidi="th-TH"/>
              </w:rPr>
              <w:br/>
              <w:t>T</w:t>
            </w:r>
            <w:r w:rsidRPr="009A38F0">
              <w:rPr>
                <w:rFonts w:ascii="Arial" w:hAnsi="Arial" w:cs="Arial"/>
                <w:b/>
                <w:bCs/>
                <w:sz w:val="18"/>
                <w:szCs w:val="18"/>
              </w:rPr>
              <w:t>housand Baht</w:t>
            </w:r>
          </w:p>
        </w:tc>
      </w:tr>
      <w:tr w:rsidR="0055614C" w:rsidRPr="009A38F0" w14:paraId="02FA2E67" w14:textId="77777777" w:rsidTr="00761281">
        <w:tc>
          <w:tcPr>
            <w:tcW w:w="1134" w:type="dxa"/>
            <w:noWrap/>
            <w:tcMar>
              <w:left w:w="115" w:type="dxa"/>
              <w:right w:w="115" w:type="dxa"/>
            </w:tcMar>
            <w:vAlign w:val="bottom"/>
          </w:tcPr>
          <w:p w14:paraId="61ECEAA4" w14:textId="77777777" w:rsidR="0055614C" w:rsidRPr="009A38F0" w:rsidRDefault="0055614C" w:rsidP="0055614C">
            <w:pPr>
              <w:spacing w:line="240" w:lineRule="auto"/>
              <w:ind w:left="-120"/>
              <w:rPr>
                <w:rFonts w:ascii="Arial" w:hAnsi="Arial" w:cs="Arial"/>
                <w:b/>
                <w:snapToGrid w:val="0"/>
                <w:spacing w:val="-6"/>
                <w:sz w:val="18"/>
                <w:szCs w:val="18"/>
                <w:cs/>
                <w:lang w:eastAsia="th-TH"/>
              </w:rPr>
            </w:pPr>
          </w:p>
        </w:tc>
        <w:tc>
          <w:tcPr>
            <w:tcW w:w="1701" w:type="dxa"/>
            <w:tcBorders>
              <w:top w:val="single" w:sz="4" w:space="0" w:color="auto"/>
            </w:tcBorders>
          </w:tcPr>
          <w:p w14:paraId="3B81B929" w14:textId="77777777" w:rsidR="0055614C" w:rsidRPr="009A38F0" w:rsidRDefault="0055614C" w:rsidP="0055614C">
            <w:pPr>
              <w:spacing w:line="240" w:lineRule="auto"/>
              <w:ind w:left="518" w:right="-72"/>
              <w:jc w:val="right"/>
              <w:rPr>
                <w:rFonts w:ascii="Arial" w:hAnsi="Arial" w:cs="Arial"/>
                <w:b/>
                <w:bCs/>
                <w:snapToGrid w:val="0"/>
                <w:sz w:val="18"/>
                <w:szCs w:val="18"/>
                <w:cs/>
                <w:lang w:eastAsia="th-TH"/>
              </w:rPr>
            </w:pPr>
          </w:p>
        </w:tc>
        <w:tc>
          <w:tcPr>
            <w:tcW w:w="1276" w:type="dxa"/>
            <w:tcBorders>
              <w:top w:val="single" w:sz="4" w:space="0" w:color="auto"/>
            </w:tcBorders>
          </w:tcPr>
          <w:p w14:paraId="4822A19A" w14:textId="4809D01D" w:rsidR="0055614C" w:rsidRPr="009A38F0" w:rsidRDefault="0055614C" w:rsidP="0055614C">
            <w:pPr>
              <w:spacing w:line="240" w:lineRule="auto"/>
              <w:ind w:left="518" w:right="-72"/>
              <w:jc w:val="right"/>
              <w:rPr>
                <w:rFonts w:ascii="Arial" w:hAnsi="Arial" w:cs="Arial"/>
                <w:b/>
                <w:bCs/>
                <w:snapToGrid w:val="0"/>
                <w:sz w:val="18"/>
                <w:szCs w:val="18"/>
                <w:cs/>
                <w:lang w:eastAsia="th-TH"/>
              </w:rPr>
            </w:pPr>
          </w:p>
        </w:tc>
        <w:tc>
          <w:tcPr>
            <w:tcW w:w="1205" w:type="dxa"/>
            <w:tcBorders>
              <w:top w:val="single" w:sz="4" w:space="0" w:color="auto"/>
            </w:tcBorders>
          </w:tcPr>
          <w:p w14:paraId="1F61B4DE" w14:textId="61EFD09A" w:rsidR="0055614C" w:rsidRPr="009A38F0" w:rsidRDefault="0055614C" w:rsidP="0055614C">
            <w:pPr>
              <w:spacing w:line="240" w:lineRule="auto"/>
              <w:ind w:left="518" w:right="-72"/>
              <w:jc w:val="right"/>
              <w:rPr>
                <w:rFonts w:ascii="Arial" w:hAnsi="Arial" w:cs="Arial"/>
                <w:b/>
                <w:bCs/>
                <w:snapToGrid w:val="0"/>
                <w:sz w:val="18"/>
                <w:szCs w:val="18"/>
                <w:cs/>
                <w:lang w:eastAsia="th-TH"/>
              </w:rPr>
            </w:pPr>
          </w:p>
        </w:tc>
        <w:tc>
          <w:tcPr>
            <w:tcW w:w="1205" w:type="dxa"/>
            <w:tcBorders>
              <w:top w:val="single" w:sz="4" w:space="0" w:color="auto"/>
            </w:tcBorders>
          </w:tcPr>
          <w:p w14:paraId="51FC025C" w14:textId="3EE2D712" w:rsidR="0055614C" w:rsidRPr="009A38F0" w:rsidRDefault="0055614C" w:rsidP="0055614C">
            <w:pPr>
              <w:spacing w:line="240" w:lineRule="auto"/>
              <w:ind w:left="518" w:right="-72"/>
              <w:jc w:val="right"/>
              <w:rPr>
                <w:rFonts w:ascii="Arial" w:hAnsi="Arial" w:cs="Arial"/>
                <w:b/>
                <w:bCs/>
                <w:snapToGrid w:val="0"/>
                <w:sz w:val="18"/>
                <w:szCs w:val="18"/>
                <w:cs/>
                <w:lang w:eastAsia="th-TH"/>
              </w:rPr>
            </w:pPr>
          </w:p>
        </w:tc>
        <w:tc>
          <w:tcPr>
            <w:tcW w:w="1469" w:type="dxa"/>
            <w:tcBorders>
              <w:top w:val="single" w:sz="4" w:space="0" w:color="auto"/>
            </w:tcBorders>
          </w:tcPr>
          <w:p w14:paraId="58F280F3" w14:textId="41F43E04" w:rsidR="0055614C" w:rsidRPr="009A38F0" w:rsidRDefault="0055614C" w:rsidP="0055614C">
            <w:pPr>
              <w:spacing w:line="240" w:lineRule="auto"/>
              <w:ind w:left="518" w:right="-72"/>
              <w:jc w:val="right"/>
              <w:rPr>
                <w:rFonts w:ascii="Arial" w:hAnsi="Arial" w:cs="Arial"/>
                <w:b/>
                <w:bCs/>
                <w:snapToGrid w:val="0"/>
                <w:sz w:val="18"/>
                <w:szCs w:val="18"/>
                <w:cs/>
                <w:lang w:eastAsia="th-TH"/>
              </w:rPr>
            </w:pPr>
          </w:p>
        </w:tc>
        <w:tc>
          <w:tcPr>
            <w:tcW w:w="1469" w:type="dxa"/>
            <w:tcBorders>
              <w:top w:val="single" w:sz="4" w:space="0" w:color="auto"/>
            </w:tcBorders>
          </w:tcPr>
          <w:p w14:paraId="6A49CF47" w14:textId="77777777" w:rsidR="0055614C" w:rsidRPr="009A38F0" w:rsidRDefault="0055614C" w:rsidP="0055614C">
            <w:pPr>
              <w:spacing w:line="240" w:lineRule="auto"/>
              <w:ind w:left="518" w:right="-72"/>
              <w:jc w:val="right"/>
              <w:rPr>
                <w:rFonts w:ascii="Arial" w:hAnsi="Arial" w:cs="Arial"/>
                <w:b/>
                <w:bCs/>
                <w:snapToGrid w:val="0"/>
                <w:sz w:val="18"/>
                <w:szCs w:val="18"/>
                <w:cs/>
                <w:lang w:eastAsia="th-TH"/>
              </w:rPr>
            </w:pPr>
          </w:p>
        </w:tc>
      </w:tr>
      <w:tr w:rsidR="0055614C" w:rsidRPr="009A38F0" w14:paraId="541A622C" w14:textId="77777777" w:rsidTr="00761281">
        <w:tc>
          <w:tcPr>
            <w:tcW w:w="1134" w:type="dxa"/>
            <w:noWrap/>
            <w:tcMar>
              <w:left w:w="115" w:type="dxa"/>
              <w:right w:w="115" w:type="dxa"/>
            </w:tcMar>
          </w:tcPr>
          <w:p w14:paraId="52D2D72B" w14:textId="556A91B0" w:rsidR="0055614C" w:rsidRPr="009A38F0" w:rsidRDefault="0055614C" w:rsidP="0055614C">
            <w:pPr>
              <w:spacing w:line="240" w:lineRule="auto"/>
              <w:ind w:left="-120"/>
              <w:rPr>
                <w:rFonts w:ascii="Arial" w:hAnsi="Arial" w:cs="Arial"/>
                <w:spacing w:val="-6"/>
                <w:sz w:val="18"/>
                <w:szCs w:val="18"/>
                <w:cs/>
              </w:rPr>
            </w:pPr>
            <w:r w:rsidRPr="009A38F0">
              <w:rPr>
                <w:rFonts w:ascii="Arial" w:hAnsi="Arial" w:cs="Arial"/>
                <w:b/>
                <w:bCs/>
                <w:color w:val="000000"/>
                <w:sz w:val="18"/>
                <w:szCs w:val="18"/>
              </w:rPr>
              <w:t>Subsidiary</w:t>
            </w:r>
          </w:p>
        </w:tc>
        <w:tc>
          <w:tcPr>
            <w:tcW w:w="1701" w:type="dxa"/>
          </w:tcPr>
          <w:p w14:paraId="3736E46E" w14:textId="77777777" w:rsidR="0055614C" w:rsidRPr="009A38F0" w:rsidRDefault="0055614C" w:rsidP="0055614C">
            <w:pPr>
              <w:spacing w:line="240" w:lineRule="auto"/>
              <w:ind w:right="-72"/>
              <w:contextualSpacing/>
              <w:jc w:val="right"/>
              <w:rPr>
                <w:rFonts w:ascii="Arial" w:hAnsi="Arial" w:cs="Arial"/>
                <w:sz w:val="18"/>
                <w:szCs w:val="18"/>
                <w:cs/>
              </w:rPr>
            </w:pPr>
          </w:p>
        </w:tc>
        <w:tc>
          <w:tcPr>
            <w:tcW w:w="1276" w:type="dxa"/>
          </w:tcPr>
          <w:p w14:paraId="2F94EF2B" w14:textId="7F067EAE" w:rsidR="0055614C" w:rsidRPr="009A38F0" w:rsidRDefault="0055614C" w:rsidP="0055614C">
            <w:pPr>
              <w:spacing w:line="240" w:lineRule="auto"/>
              <w:ind w:right="-72"/>
              <w:contextualSpacing/>
              <w:jc w:val="right"/>
              <w:rPr>
                <w:rFonts w:ascii="Arial" w:hAnsi="Arial" w:cs="Arial"/>
                <w:sz w:val="18"/>
                <w:szCs w:val="18"/>
                <w:cs/>
              </w:rPr>
            </w:pPr>
          </w:p>
        </w:tc>
        <w:tc>
          <w:tcPr>
            <w:tcW w:w="1205" w:type="dxa"/>
          </w:tcPr>
          <w:p w14:paraId="671D814F" w14:textId="30B87608" w:rsidR="0055614C" w:rsidRPr="009A38F0" w:rsidRDefault="0055614C" w:rsidP="0055614C">
            <w:pPr>
              <w:spacing w:line="240" w:lineRule="auto"/>
              <w:ind w:right="-72"/>
              <w:contextualSpacing/>
              <w:jc w:val="right"/>
              <w:rPr>
                <w:rFonts w:ascii="Arial" w:hAnsi="Arial" w:cs="Arial"/>
                <w:sz w:val="18"/>
                <w:szCs w:val="18"/>
                <w:cs/>
              </w:rPr>
            </w:pPr>
          </w:p>
        </w:tc>
        <w:tc>
          <w:tcPr>
            <w:tcW w:w="1205" w:type="dxa"/>
          </w:tcPr>
          <w:p w14:paraId="693DCD93" w14:textId="1074AD00" w:rsidR="0055614C" w:rsidRPr="009A38F0" w:rsidRDefault="0055614C" w:rsidP="0055614C">
            <w:pPr>
              <w:spacing w:line="240" w:lineRule="auto"/>
              <w:ind w:right="-72"/>
              <w:contextualSpacing/>
              <w:jc w:val="right"/>
              <w:rPr>
                <w:rFonts w:ascii="Arial" w:hAnsi="Arial" w:cs="Arial"/>
                <w:sz w:val="18"/>
                <w:szCs w:val="18"/>
                <w:cs/>
              </w:rPr>
            </w:pPr>
          </w:p>
        </w:tc>
        <w:tc>
          <w:tcPr>
            <w:tcW w:w="1469" w:type="dxa"/>
          </w:tcPr>
          <w:p w14:paraId="7D957DD6" w14:textId="56BE9A99" w:rsidR="0055614C" w:rsidRPr="009A38F0" w:rsidRDefault="0055614C" w:rsidP="0055614C">
            <w:pPr>
              <w:spacing w:line="240" w:lineRule="auto"/>
              <w:ind w:right="-72"/>
              <w:contextualSpacing/>
              <w:jc w:val="right"/>
              <w:rPr>
                <w:rFonts w:ascii="Arial" w:hAnsi="Arial" w:cs="Arial"/>
                <w:sz w:val="18"/>
                <w:szCs w:val="18"/>
                <w:cs/>
              </w:rPr>
            </w:pPr>
          </w:p>
        </w:tc>
        <w:tc>
          <w:tcPr>
            <w:tcW w:w="1469" w:type="dxa"/>
          </w:tcPr>
          <w:p w14:paraId="6B097D31" w14:textId="77777777" w:rsidR="0055614C" w:rsidRPr="009A38F0" w:rsidRDefault="0055614C" w:rsidP="0055614C">
            <w:pPr>
              <w:spacing w:line="240" w:lineRule="auto"/>
              <w:ind w:right="-72"/>
              <w:contextualSpacing/>
              <w:jc w:val="right"/>
              <w:rPr>
                <w:rFonts w:ascii="Arial" w:hAnsi="Arial" w:cs="Arial"/>
                <w:sz w:val="18"/>
                <w:szCs w:val="18"/>
                <w:cs/>
              </w:rPr>
            </w:pPr>
          </w:p>
        </w:tc>
      </w:tr>
      <w:tr w:rsidR="0055614C" w:rsidRPr="009A38F0" w14:paraId="7819FFB6" w14:textId="77777777" w:rsidTr="00761281">
        <w:tc>
          <w:tcPr>
            <w:tcW w:w="1134" w:type="dxa"/>
            <w:noWrap/>
            <w:tcMar>
              <w:left w:w="115" w:type="dxa"/>
              <w:right w:w="115" w:type="dxa"/>
            </w:tcMar>
          </w:tcPr>
          <w:p w14:paraId="1335036F" w14:textId="04A873FA" w:rsidR="0055614C" w:rsidRPr="009A38F0" w:rsidRDefault="0055614C" w:rsidP="0055614C">
            <w:pPr>
              <w:spacing w:line="240" w:lineRule="auto"/>
              <w:ind w:left="-120"/>
              <w:rPr>
                <w:rFonts w:ascii="Arial" w:hAnsi="Arial" w:cs="Arial"/>
                <w:b/>
                <w:bCs/>
                <w:i/>
                <w:iCs/>
                <w:color w:val="000000"/>
                <w:sz w:val="18"/>
                <w:szCs w:val="18"/>
              </w:rPr>
            </w:pPr>
            <w:r w:rsidRPr="009A38F0">
              <w:rPr>
                <w:rFonts w:ascii="Arial" w:hAnsi="Arial" w:cs="Arial"/>
                <w:color w:val="000000"/>
                <w:sz w:val="18"/>
                <w:szCs w:val="18"/>
              </w:rPr>
              <w:t>Thai Micro</w:t>
            </w:r>
            <w:r w:rsidRPr="009A38F0">
              <w:rPr>
                <w:rFonts w:ascii="Arial" w:hAnsi="Arial" w:cs="Arial"/>
                <w:color w:val="000000"/>
                <w:sz w:val="18"/>
                <w:szCs w:val="18"/>
              </w:rPr>
              <w:br/>
              <w:t xml:space="preserve">     Digital </w:t>
            </w:r>
            <w:r w:rsidRPr="009A38F0">
              <w:rPr>
                <w:rFonts w:ascii="Arial" w:hAnsi="Arial" w:cs="Arial"/>
                <w:color w:val="000000"/>
                <w:sz w:val="18"/>
                <w:szCs w:val="18"/>
                <w:cs/>
                <w:lang w:bidi="th-TH"/>
              </w:rPr>
              <w:br/>
            </w:r>
            <w:r w:rsidRPr="009A38F0">
              <w:rPr>
                <w:rFonts w:ascii="Arial" w:hAnsi="Arial" w:cs="Arial"/>
                <w:color w:val="000000"/>
                <w:sz w:val="18"/>
                <w:szCs w:val="18"/>
              </w:rPr>
              <w:t xml:space="preserve">     Solutions</w:t>
            </w:r>
            <w:r w:rsidRPr="009A38F0">
              <w:rPr>
                <w:rFonts w:ascii="Arial" w:hAnsi="Arial" w:cs="Arial"/>
                <w:color w:val="000000"/>
                <w:sz w:val="18"/>
                <w:szCs w:val="18"/>
                <w:cs/>
                <w:lang w:bidi="th-TH"/>
              </w:rPr>
              <w:t xml:space="preserve"> </w:t>
            </w:r>
            <w:r w:rsidRPr="009A38F0">
              <w:rPr>
                <w:rFonts w:ascii="Arial" w:hAnsi="Arial" w:cs="Arial"/>
                <w:color w:val="000000"/>
                <w:sz w:val="18"/>
                <w:szCs w:val="18"/>
                <w:cs/>
                <w:lang w:bidi="th-TH"/>
              </w:rPr>
              <w:br/>
            </w:r>
            <w:r w:rsidRPr="009A38F0">
              <w:rPr>
                <w:rFonts w:ascii="Arial" w:hAnsi="Arial" w:cs="Arial"/>
                <w:color w:val="000000"/>
                <w:sz w:val="18"/>
                <w:szCs w:val="18"/>
              </w:rPr>
              <w:t xml:space="preserve">     Co., Ltd.</w:t>
            </w:r>
          </w:p>
        </w:tc>
        <w:tc>
          <w:tcPr>
            <w:tcW w:w="1701" w:type="dxa"/>
          </w:tcPr>
          <w:p w14:paraId="2C2395DD" w14:textId="77777777" w:rsidR="0055614C" w:rsidRPr="009A38F0" w:rsidRDefault="0055614C" w:rsidP="0055614C">
            <w:pPr>
              <w:spacing w:line="240" w:lineRule="auto"/>
              <w:ind w:right="-72"/>
              <w:contextualSpacing/>
              <w:rPr>
                <w:rFonts w:ascii="Arial" w:hAnsi="Arial" w:cs="Arial"/>
                <w:sz w:val="18"/>
                <w:szCs w:val="18"/>
              </w:rPr>
            </w:pPr>
            <w:r w:rsidRPr="009A38F0">
              <w:rPr>
                <w:rFonts w:ascii="Arial" w:hAnsi="Arial" w:cs="Arial"/>
                <w:sz w:val="18"/>
                <w:szCs w:val="18"/>
              </w:rPr>
              <w:t>Electronic</w:t>
            </w:r>
          </w:p>
          <w:p w14:paraId="6C39009F" w14:textId="7E84864C" w:rsidR="0055614C" w:rsidRPr="009A38F0" w:rsidRDefault="0055614C" w:rsidP="0055614C">
            <w:pPr>
              <w:spacing w:line="240" w:lineRule="auto"/>
              <w:ind w:right="-72"/>
              <w:contextualSpacing/>
              <w:rPr>
                <w:rFonts w:ascii="Arial" w:hAnsi="Arial" w:cs="Arial"/>
                <w:sz w:val="18"/>
                <w:szCs w:val="18"/>
              </w:rPr>
            </w:pPr>
            <w:r w:rsidRPr="009A38F0">
              <w:rPr>
                <w:rFonts w:ascii="Arial" w:hAnsi="Arial" w:cs="Arial"/>
                <w:color w:val="000000"/>
                <w:sz w:val="18"/>
                <w:szCs w:val="18"/>
              </w:rPr>
              <w:t xml:space="preserve">     </w:t>
            </w:r>
            <w:r w:rsidRPr="009A38F0">
              <w:rPr>
                <w:rFonts w:ascii="Arial" w:hAnsi="Arial" w:cs="Arial"/>
                <w:sz w:val="18"/>
                <w:szCs w:val="18"/>
              </w:rPr>
              <w:t>payment and</w:t>
            </w:r>
          </w:p>
          <w:p w14:paraId="61D9BC96" w14:textId="3D211050" w:rsidR="0055614C" w:rsidRPr="009A38F0" w:rsidRDefault="0055614C" w:rsidP="0055614C">
            <w:pPr>
              <w:spacing w:line="240" w:lineRule="auto"/>
              <w:ind w:right="-72"/>
              <w:contextualSpacing/>
              <w:rPr>
                <w:rFonts w:ascii="Arial" w:hAnsi="Arial" w:cs="Arial"/>
                <w:sz w:val="18"/>
                <w:szCs w:val="18"/>
              </w:rPr>
            </w:pPr>
            <w:r w:rsidRPr="009A38F0">
              <w:rPr>
                <w:rFonts w:ascii="Arial" w:hAnsi="Arial" w:cs="Arial"/>
                <w:color w:val="000000"/>
                <w:sz w:val="18"/>
                <w:szCs w:val="18"/>
              </w:rPr>
              <w:t xml:space="preserve">     </w:t>
            </w:r>
            <w:r w:rsidRPr="009A38F0">
              <w:rPr>
                <w:rFonts w:ascii="Arial" w:hAnsi="Arial" w:cs="Arial"/>
                <w:sz w:val="18"/>
                <w:szCs w:val="18"/>
              </w:rPr>
              <w:t>electronic</w:t>
            </w:r>
          </w:p>
          <w:p w14:paraId="6CC9BFE2" w14:textId="387BACE6" w:rsidR="0055614C" w:rsidRPr="009A38F0" w:rsidRDefault="0055614C" w:rsidP="0055614C">
            <w:pPr>
              <w:spacing w:line="240" w:lineRule="auto"/>
              <w:ind w:right="-72"/>
              <w:contextualSpacing/>
              <w:rPr>
                <w:rFonts w:ascii="Arial" w:hAnsi="Arial" w:cs="Arial"/>
                <w:sz w:val="18"/>
                <w:szCs w:val="18"/>
                <w:cs/>
              </w:rPr>
            </w:pPr>
            <w:r w:rsidRPr="009A38F0">
              <w:rPr>
                <w:rFonts w:ascii="Arial" w:hAnsi="Arial" w:cs="Arial"/>
                <w:color w:val="000000"/>
                <w:sz w:val="18"/>
                <w:szCs w:val="18"/>
              </w:rPr>
              <w:t xml:space="preserve">     </w:t>
            </w:r>
            <w:r w:rsidRPr="009A38F0">
              <w:rPr>
                <w:rFonts w:ascii="Arial" w:hAnsi="Arial" w:cs="Arial"/>
                <w:sz w:val="18"/>
                <w:szCs w:val="18"/>
              </w:rPr>
              <w:t>money service</w:t>
            </w:r>
          </w:p>
        </w:tc>
        <w:tc>
          <w:tcPr>
            <w:tcW w:w="1276" w:type="dxa"/>
          </w:tcPr>
          <w:p w14:paraId="003DE2C9" w14:textId="21524F0F" w:rsidR="0055614C" w:rsidRPr="009A38F0" w:rsidRDefault="0055614C" w:rsidP="0055614C">
            <w:pPr>
              <w:spacing w:line="240" w:lineRule="auto"/>
              <w:ind w:right="-72"/>
              <w:contextualSpacing/>
              <w:rPr>
                <w:rFonts w:ascii="Arial" w:hAnsi="Arial" w:cs="Arial"/>
                <w:sz w:val="18"/>
                <w:szCs w:val="18"/>
                <w:lang w:val="en-US" w:bidi="th-TH"/>
              </w:rPr>
            </w:pPr>
            <w:r w:rsidRPr="009A38F0">
              <w:rPr>
                <w:rFonts w:ascii="Arial" w:hAnsi="Arial" w:cs="Arial"/>
                <w:sz w:val="18"/>
                <w:szCs w:val="18"/>
                <w:lang w:val="en-US"/>
              </w:rPr>
              <w:t>Common</w:t>
            </w:r>
            <w:r w:rsidRPr="009A38F0">
              <w:rPr>
                <w:rFonts w:ascii="Arial" w:hAnsi="Arial" w:cs="Arial"/>
                <w:color w:val="000000"/>
                <w:sz w:val="18"/>
                <w:szCs w:val="18"/>
              </w:rPr>
              <w:t xml:space="preserve">     </w:t>
            </w:r>
            <w:r w:rsidRPr="009A38F0">
              <w:rPr>
                <w:rFonts w:ascii="Arial" w:hAnsi="Arial" w:cs="Arial"/>
                <w:color w:val="000000"/>
                <w:sz w:val="18"/>
                <w:szCs w:val="18"/>
              </w:rPr>
              <w:br/>
              <w:t xml:space="preserve">     </w:t>
            </w:r>
            <w:r w:rsidRPr="009A38F0">
              <w:rPr>
                <w:rFonts w:ascii="Arial" w:hAnsi="Arial" w:cs="Arial"/>
                <w:sz w:val="18"/>
                <w:szCs w:val="18"/>
                <w:lang w:val="en-US"/>
              </w:rPr>
              <w:t>stock</w:t>
            </w:r>
          </w:p>
          <w:p w14:paraId="09CC707B" w14:textId="4C3763C0" w:rsidR="0055614C" w:rsidRPr="009A38F0" w:rsidRDefault="0055614C" w:rsidP="0055614C">
            <w:pPr>
              <w:spacing w:line="240" w:lineRule="auto"/>
              <w:ind w:right="-72"/>
              <w:contextualSpacing/>
              <w:jc w:val="right"/>
              <w:rPr>
                <w:rFonts w:ascii="Arial" w:hAnsi="Arial" w:cs="Arial"/>
                <w:sz w:val="18"/>
                <w:szCs w:val="18"/>
                <w:cs/>
              </w:rPr>
            </w:pPr>
          </w:p>
        </w:tc>
        <w:tc>
          <w:tcPr>
            <w:tcW w:w="1205" w:type="dxa"/>
            <w:vAlign w:val="bottom"/>
          </w:tcPr>
          <w:p w14:paraId="139BBA52" w14:textId="6D7CC37D" w:rsidR="0055614C" w:rsidRPr="009A38F0" w:rsidRDefault="0055614C" w:rsidP="0055614C">
            <w:pPr>
              <w:spacing w:line="240" w:lineRule="auto"/>
              <w:ind w:right="-72"/>
              <w:contextualSpacing/>
              <w:jc w:val="right"/>
              <w:rPr>
                <w:rFonts w:ascii="Arial" w:hAnsi="Arial" w:cs="Arial"/>
                <w:sz w:val="18"/>
                <w:szCs w:val="18"/>
                <w:cs/>
              </w:rPr>
            </w:pPr>
            <w:r w:rsidRPr="009A38F0">
              <w:rPr>
                <w:rFonts w:ascii="Arial" w:hAnsi="Arial" w:cs="Arial"/>
                <w:sz w:val="18"/>
                <w:szCs w:val="18"/>
              </w:rPr>
              <w:t>100.00</w:t>
            </w:r>
          </w:p>
        </w:tc>
        <w:tc>
          <w:tcPr>
            <w:tcW w:w="1205" w:type="dxa"/>
            <w:vAlign w:val="bottom"/>
          </w:tcPr>
          <w:p w14:paraId="5BD58922" w14:textId="17354F42" w:rsidR="0055614C" w:rsidRPr="009A38F0" w:rsidRDefault="0055614C" w:rsidP="0055614C">
            <w:pPr>
              <w:spacing w:line="240" w:lineRule="auto"/>
              <w:ind w:right="-72"/>
              <w:contextualSpacing/>
              <w:jc w:val="right"/>
              <w:rPr>
                <w:rFonts w:ascii="Arial" w:hAnsi="Arial" w:cs="Arial"/>
                <w:sz w:val="18"/>
                <w:szCs w:val="18"/>
                <w:cs/>
              </w:rPr>
            </w:pPr>
            <w:r w:rsidRPr="009A38F0">
              <w:rPr>
                <w:rFonts w:ascii="Arial" w:hAnsi="Arial" w:cs="Arial"/>
                <w:sz w:val="18"/>
                <w:szCs w:val="18"/>
              </w:rPr>
              <w:t>100.00</w:t>
            </w:r>
          </w:p>
        </w:tc>
        <w:tc>
          <w:tcPr>
            <w:tcW w:w="1469" w:type="dxa"/>
            <w:tcBorders>
              <w:bottom w:val="single" w:sz="4" w:space="0" w:color="auto"/>
            </w:tcBorders>
            <w:vAlign w:val="bottom"/>
          </w:tcPr>
          <w:p w14:paraId="73D17DCE" w14:textId="6C1FA0CB" w:rsidR="0055614C" w:rsidRPr="009A38F0" w:rsidRDefault="0055614C" w:rsidP="0055614C">
            <w:pPr>
              <w:spacing w:line="240" w:lineRule="auto"/>
              <w:ind w:right="-72"/>
              <w:contextualSpacing/>
              <w:jc w:val="right"/>
              <w:rPr>
                <w:rFonts w:ascii="Arial" w:hAnsi="Arial" w:cs="Arial"/>
                <w:sz w:val="18"/>
                <w:szCs w:val="18"/>
                <w:cs/>
              </w:rPr>
            </w:pPr>
            <w:r w:rsidRPr="009A38F0">
              <w:rPr>
                <w:rFonts w:ascii="Arial" w:hAnsi="Arial" w:cs="Arial"/>
                <w:sz w:val="18"/>
                <w:szCs w:val="18"/>
                <w:lang w:val="en-US" w:bidi="th-TH"/>
              </w:rPr>
              <w:t>450,000</w:t>
            </w:r>
          </w:p>
        </w:tc>
        <w:tc>
          <w:tcPr>
            <w:tcW w:w="1469" w:type="dxa"/>
            <w:tcBorders>
              <w:bottom w:val="single" w:sz="4" w:space="0" w:color="auto"/>
            </w:tcBorders>
            <w:vAlign w:val="bottom"/>
          </w:tcPr>
          <w:p w14:paraId="46D448CA" w14:textId="35E06588" w:rsidR="0055614C" w:rsidRPr="009A38F0" w:rsidRDefault="0055614C" w:rsidP="0055614C">
            <w:pPr>
              <w:spacing w:line="240" w:lineRule="auto"/>
              <w:ind w:right="-72"/>
              <w:contextualSpacing/>
              <w:jc w:val="right"/>
              <w:rPr>
                <w:rFonts w:ascii="Arial" w:hAnsi="Arial" w:cs="Arial"/>
                <w:sz w:val="18"/>
                <w:szCs w:val="18"/>
                <w:lang w:val="en-US" w:bidi="th-TH"/>
              </w:rPr>
            </w:pPr>
            <w:r w:rsidRPr="009A38F0">
              <w:rPr>
                <w:rFonts w:ascii="Arial" w:hAnsi="Arial" w:cs="Arial"/>
                <w:sz w:val="18"/>
                <w:szCs w:val="18"/>
                <w:lang w:val="en-US" w:bidi="th-TH"/>
              </w:rPr>
              <w:t>450,000</w:t>
            </w:r>
          </w:p>
        </w:tc>
      </w:tr>
      <w:tr w:rsidR="0055614C" w:rsidRPr="009A38F0" w14:paraId="76764E41" w14:textId="77777777" w:rsidTr="00761281">
        <w:tc>
          <w:tcPr>
            <w:tcW w:w="1134" w:type="dxa"/>
            <w:noWrap/>
            <w:tcMar>
              <w:left w:w="115" w:type="dxa"/>
              <w:right w:w="115" w:type="dxa"/>
            </w:tcMar>
          </w:tcPr>
          <w:p w14:paraId="1873DED5" w14:textId="77777777" w:rsidR="0055614C" w:rsidRPr="009A38F0" w:rsidRDefault="0055614C" w:rsidP="0055614C">
            <w:pPr>
              <w:spacing w:line="240" w:lineRule="auto"/>
              <w:ind w:left="-120"/>
              <w:rPr>
                <w:rFonts w:ascii="Arial" w:hAnsi="Arial" w:cs="Arial"/>
                <w:color w:val="000000"/>
                <w:sz w:val="18"/>
                <w:szCs w:val="18"/>
              </w:rPr>
            </w:pPr>
          </w:p>
        </w:tc>
        <w:tc>
          <w:tcPr>
            <w:tcW w:w="1701" w:type="dxa"/>
          </w:tcPr>
          <w:p w14:paraId="5C92A81B" w14:textId="77777777" w:rsidR="0055614C" w:rsidRPr="009A38F0" w:rsidRDefault="0055614C" w:rsidP="0055614C">
            <w:pPr>
              <w:spacing w:line="240" w:lineRule="auto"/>
              <w:ind w:right="-72"/>
              <w:contextualSpacing/>
              <w:jc w:val="right"/>
              <w:rPr>
                <w:rFonts w:ascii="Arial" w:hAnsi="Arial" w:cs="Arial"/>
                <w:sz w:val="18"/>
                <w:szCs w:val="18"/>
                <w:cs/>
              </w:rPr>
            </w:pPr>
          </w:p>
        </w:tc>
        <w:tc>
          <w:tcPr>
            <w:tcW w:w="1276" w:type="dxa"/>
          </w:tcPr>
          <w:p w14:paraId="623472FD" w14:textId="0DB464FB" w:rsidR="0055614C" w:rsidRPr="009A38F0" w:rsidRDefault="0055614C" w:rsidP="0055614C">
            <w:pPr>
              <w:spacing w:line="240" w:lineRule="auto"/>
              <w:ind w:right="-72"/>
              <w:contextualSpacing/>
              <w:jc w:val="right"/>
              <w:rPr>
                <w:rFonts w:ascii="Arial" w:hAnsi="Arial" w:cs="Arial"/>
                <w:sz w:val="18"/>
                <w:szCs w:val="18"/>
                <w:cs/>
              </w:rPr>
            </w:pPr>
          </w:p>
        </w:tc>
        <w:tc>
          <w:tcPr>
            <w:tcW w:w="1205" w:type="dxa"/>
            <w:vAlign w:val="bottom"/>
          </w:tcPr>
          <w:p w14:paraId="247F4D47" w14:textId="7C018ABD" w:rsidR="0055614C" w:rsidRPr="009A38F0" w:rsidRDefault="0055614C" w:rsidP="0055614C">
            <w:pPr>
              <w:spacing w:line="240" w:lineRule="auto"/>
              <w:ind w:right="-72"/>
              <w:contextualSpacing/>
              <w:jc w:val="right"/>
              <w:rPr>
                <w:rFonts w:ascii="Arial" w:hAnsi="Arial" w:cs="Arial"/>
                <w:sz w:val="18"/>
                <w:szCs w:val="18"/>
                <w:cs/>
              </w:rPr>
            </w:pPr>
          </w:p>
        </w:tc>
        <w:tc>
          <w:tcPr>
            <w:tcW w:w="1205" w:type="dxa"/>
            <w:vAlign w:val="bottom"/>
          </w:tcPr>
          <w:p w14:paraId="4CA78F72" w14:textId="0496B3E0" w:rsidR="0055614C" w:rsidRPr="009A38F0" w:rsidRDefault="0055614C" w:rsidP="0055614C">
            <w:pPr>
              <w:spacing w:line="240" w:lineRule="auto"/>
              <w:ind w:right="-72"/>
              <w:contextualSpacing/>
              <w:jc w:val="right"/>
              <w:rPr>
                <w:rFonts w:ascii="Arial" w:hAnsi="Arial" w:cs="Arial"/>
                <w:sz w:val="18"/>
                <w:szCs w:val="18"/>
                <w:cs/>
              </w:rPr>
            </w:pPr>
          </w:p>
        </w:tc>
        <w:tc>
          <w:tcPr>
            <w:tcW w:w="1469" w:type="dxa"/>
            <w:tcBorders>
              <w:top w:val="single" w:sz="4" w:space="0" w:color="auto"/>
            </w:tcBorders>
            <w:vAlign w:val="bottom"/>
          </w:tcPr>
          <w:p w14:paraId="303852A5" w14:textId="4C7C03B8" w:rsidR="0055614C" w:rsidRPr="009A38F0" w:rsidRDefault="0055614C" w:rsidP="0055614C">
            <w:pPr>
              <w:spacing w:line="240" w:lineRule="auto"/>
              <w:ind w:right="-72"/>
              <w:contextualSpacing/>
              <w:jc w:val="right"/>
              <w:rPr>
                <w:rFonts w:ascii="Arial" w:hAnsi="Arial" w:cs="Arial"/>
                <w:sz w:val="18"/>
                <w:szCs w:val="18"/>
                <w:cs/>
              </w:rPr>
            </w:pPr>
          </w:p>
        </w:tc>
        <w:tc>
          <w:tcPr>
            <w:tcW w:w="1469" w:type="dxa"/>
            <w:tcBorders>
              <w:top w:val="single" w:sz="4" w:space="0" w:color="auto"/>
            </w:tcBorders>
            <w:vAlign w:val="bottom"/>
          </w:tcPr>
          <w:p w14:paraId="7BC73F6E" w14:textId="77777777" w:rsidR="0055614C" w:rsidRPr="009A38F0" w:rsidRDefault="0055614C" w:rsidP="0055614C">
            <w:pPr>
              <w:spacing w:line="240" w:lineRule="auto"/>
              <w:ind w:right="-72"/>
              <w:contextualSpacing/>
              <w:jc w:val="right"/>
              <w:rPr>
                <w:rFonts w:ascii="Arial" w:hAnsi="Arial" w:cs="Arial"/>
                <w:sz w:val="18"/>
                <w:szCs w:val="18"/>
                <w:cs/>
              </w:rPr>
            </w:pPr>
          </w:p>
        </w:tc>
      </w:tr>
      <w:tr w:rsidR="0055614C" w:rsidRPr="009A38F0" w14:paraId="7AB3E714" w14:textId="77777777" w:rsidTr="00761281">
        <w:tc>
          <w:tcPr>
            <w:tcW w:w="1134" w:type="dxa"/>
            <w:noWrap/>
            <w:tcMar>
              <w:left w:w="115" w:type="dxa"/>
              <w:right w:w="115" w:type="dxa"/>
            </w:tcMar>
          </w:tcPr>
          <w:p w14:paraId="33A5086D" w14:textId="77777777" w:rsidR="0055614C" w:rsidRPr="009A38F0" w:rsidRDefault="0055614C" w:rsidP="0055614C">
            <w:pPr>
              <w:spacing w:line="240" w:lineRule="auto"/>
              <w:ind w:left="-120"/>
              <w:rPr>
                <w:rFonts w:ascii="Arial" w:hAnsi="Arial" w:cs="Arial"/>
                <w:b/>
                <w:bCs/>
                <w:color w:val="000000"/>
                <w:sz w:val="18"/>
                <w:szCs w:val="18"/>
              </w:rPr>
            </w:pPr>
            <w:r w:rsidRPr="009A38F0">
              <w:rPr>
                <w:rFonts w:ascii="Arial" w:hAnsi="Arial" w:cs="Arial"/>
                <w:b/>
                <w:bCs/>
                <w:color w:val="000000"/>
                <w:sz w:val="18"/>
                <w:szCs w:val="18"/>
              </w:rPr>
              <w:t>Total</w:t>
            </w:r>
          </w:p>
        </w:tc>
        <w:tc>
          <w:tcPr>
            <w:tcW w:w="1701" w:type="dxa"/>
          </w:tcPr>
          <w:p w14:paraId="26D37A1C" w14:textId="77777777" w:rsidR="0055614C" w:rsidRPr="009A38F0" w:rsidRDefault="0055614C" w:rsidP="0055614C">
            <w:pPr>
              <w:spacing w:line="240" w:lineRule="auto"/>
              <w:ind w:right="-72"/>
              <w:contextualSpacing/>
              <w:jc w:val="right"/>
              <w:rPr>
                <w:rFonts w:ascii="Arial" w:hAnsi="Arial" w:cs="Arial"/>
                <w:sz w:val="18"/>
                <w:szCs w:val="18"/>
                <w:cs/>
              </w:rPr>
            </w:pPr>
          </w:p>
        </w:tc>
        <w:tc>
          <w:tcPr>
            <w:tcW w:w="1276" w:type="dxa"/>
          </w:tcPr>
          <w:p w14:paraId="6111D619" w14:textId="70AFE43A" w:rsidR="0055614C" w:rsidRPr="009A38F0" w:rsidRDefault="0055614C" w:rsidP="0055614C">
            <w:pPr>
              <w:spacing w:line="240" w:lineRule="auto"/>
              <w:ind w:right="-72"/>
              <w:contextualSpacing/>
              <w:jc w:val="right"/>
              <w:rPr>
                <w:rFonts w:ascii="Arial" w:hAnsi="Arial" w:cs="Arial"/>
                <w:sz w:val="18"/>
                <w:szCs w:val="18"/>
                <w:cs/>
              </w:rPr>
            </w:pPr>
          </w:p>
        </w:tc>
        <w:tc>
          <w:tcPr>
            <w:tcW w:w="1205" w:type="dxa"/>
            <w:vAlign w:val="bottom"/>
          </w:tcPr>
          <w:p w14:paraId="79F5EDAF" w14:textId="09BE355D" w:rsidR="0055614C" w:rsidRPr="009A38F0" w:rsidRDefault="0055614C" w:rsidP="0055614C">
            <w:pPr>
              <w:spacing w:line="240" w:lineRule="auto"/>
              <w:ind w:right="-72"/>
              <w:contextualSpacing/>
              <w:jc w:val="right"/>
              <w:rPr>
                <w:rFonts w:ascii="Arial" w:hAnsi="Arial" w:cs="Arial"/>
                <w:sz w:val="18"/>
                <w:szCs w:val="18"/>
                <w:cs/>
              </w:rPr>
            </w:pPr>
          </w:p>
        </w:tc>
        <w:tc>
          <w:tcPr>
            <w:tcW w:w="1205" w:type="dxa"/>
            <w:vAlign w:val="bottom"/>
          </w:tcPr>
          <w:p w14:paraId="61164E93" w14:textId="7B43FAB5" w:rsidR="0055614C" w:rsidRPr="009A38F0" w:rsidRDefault="0055614C" w:rsidP="0055614C">
            <w:pPr>
              <w:spacing w:line="240" w:lineRule="auto"/>
              <w:ind w:right="-72"/>
              <w:contextualSpacing/>
              <w:jc w:val="right"/>
              <w:rPr>
                <w:rFonts w:ascii="Arial" w:hAnsi="Arial" w:cs="Arial"/>
                <w:sz w:val="18"/>
                <w:szCs w:val="18"/>
                <w:cs/>
              </w:rPr>
            </w:pPr>
          </w:p>
        </w:tc>
        <w:tc>
          <w:tcPr>
            <w:tcW w:w="1469" w:type="dxa"/>
            <w:tcBorders>
              <w:bottom w:val="single" w:sz="4" w:space="0" w:color="auto"/>
            </w:tcBorders>
            <w:vAlign w:val="bottom"/>
          </w:tcPr>
          <w:p w14:paraId="5D411E54" w14:textId="146888F4" w:rsidR="0055614C" w:rsidRPr="009A38F0" w:rsidRDefault="0055614C" w:rsidP="0055614C">
            <w:pPr>
              <w:spacing w:line="240" w:lineRule="auto"/>
              <w:ind w:right="-72"/>
              <w:contextualSpacing/>
              <w:jc w:val="right"/>
              <w:rPr>
                <w:rFonts w:ascii="Arial" w:hAnsi="Arial" w:cs="Arial"/>
                <w:sz w:val="18"/>
                <w:szCs w:val="18"/>
                <w:cs/>
              </w:rPr>
            </w:pPr>
            <w:r w:rsidRPr="009A38F0">
              <w:rPr>
                <w:rFonts w:ascii="Arial" w:hAnsi="Arial" w:cs="Arial"/>
                <w:sz w:val="18"/>
                <w:szCs w:val="18"/>
                <w:lang w:val="en-US" w:bidi="th-TH"/>
              </w:rPr>
              <w:t>450,000</w:t>
            </w:r>
          </w:p>
        </w:tc>
        <w:tc>
          <w:tcPr>
            <w:tcW w:w="1469" w:type="dxa"/>
            <w:tcBorders>
              <w:bottom w:val="single" w:sz="4" w:space="0" w:color="auto"/>
            </w:tcBorders>
            <w:vAlign w:val="bottom"/>
          </w:tcPr>
          <w:p w14:paraId="26356977" w14:textId="74E1FE46" w:rsidR="0055614C" w:rsidRPr="009A38F0" w:rsidRDefault="0055614C" w:rsidP="0055614C">
            <w:pPr>
              <w:spacing w:line="240" w:lineRule="auto"/>
              <w:ind w:right="-72"/>
              <w:contextualSpacing/>
              <w:jc w:val="right"/>
              <w:rPr>
                <w:rFonts w:ascii="Arial" w:hAnsi="Arial" w:cs="Arial"/>
                <w:sz w:val="18"/>
                <w:szCs w:val="18"/>
                <w:cs/>
              </w:rPr>
            </w:pPr>
            <w:r w:rsidRPr="009A38F0">
              <w:rPr>
                <w:rFonts w:ascii="Arial" w:hAnsi="Arial" w:cs="Arial"/>
                <w:sz w:val="18"/>
                <w:szCs w:val="18"/>
                <w:lang w:val="en-US" w:bidi="th-TH"/>
              </w:rPr>
              <w:t>450,000</w:t>
            </w:r>
          </w:p>
        </w:tc>
      </w:tr>
    </w:tbl>
    <w:p w14:paraId="724B7609" w14:textId="17DD9E74" w:rsidR="00246203" w:rsidRPr="009A38F0" w:rsidRDefault="00246203" w:rsidP="004E4D86">
      <w:pPr>
        <w:pStyle w:val="index"/>
        <w:numPr>
          <w:ilvl w:val="0"/>
          <w:numId w:val="0"/>
        </w:numPr>
        <w:spacing w:after="0" w:line="240" w:lineRule="auto"/>
        <w:jc w:val="both"/>
        <w:rPr>
          <w:rFonts w:ascii="Arial" w:hAnsi="Arial" w:cs="Arial"/>
          <w:sz w:val="18"/>
          <w:szCs w:val="18"/>
          <w:lang w:bidi="th-TH"/>
        </w:rPr>
      </w:pPr>
    </w:p>
    <w:p w14:paraId="2C1482E3" w14:textId="77777777" w:rsidR="00246203" w:rsidRPr="009A38F0" w:rsidRDefault="00246203" w:rsidP="004E4D86">
      <w:pPr>
        <w:spacing w:line="240" w:lineRule="auto"/>
        <w:rPr>
          <w:rFonts w:ascii="Arial" w:hAnsi="Arial" w:cs="Arial"/>
          <w:sz w:val="18"/>
          <w:szCs w:val="18"/>
          <w:lang w:bidi="th-TH"/>
        </w:rPr>
      </w:pPr>
      <w:r w:rsidRPr="009A38F0">
        <w:rPr>
          <w:rFonts w:ascii="Arial" w:hAnsi="Arial" w:cs="Arial"/>
          <w:sz w:val="18"/>
          <w:szCs w:val="18"/>
          <w:lang w:bidi="th-TH"/>
        </w:rPr>
        <w:br w:type="page"/>
      </w:r>
    </w:p>
    <w:p w14:paraId="36D43450" w14:textId="15941229" w:rsidR="009B6356" w:rsidRPr="009A38F0" w:rsidRDefault="00FC0BFF" w:rsidP="004E4D86">
      <w:pPr>
        <w:pStyle w:val="Heading1"/>
        <w:rPr>
          <w:sz w:val="18"/>
          <w:szCs w:val="18"/>
        </w:rPr>
      </w:pPr>
      <w:r w:rsidRPr="009A38F0">
        <w:rPr>
          <w:sz w:val="18"/>
          <w:szCs w:val="18"/>
        </w:rPr>
        <w:t>10</w:t>
      </w:r>
      <w:r w:rsidR="009B6356" w:rsidRPr="009A38F0">
        <w:rPr>
          <w:sz w:val="18"/>
          <w:szCs w:val="18"/>
        </w:rPr>
        <w:tab/>
        <w:t>Loans to customers and accrued interest receivables, net</w:t>
      </w:r>
    </w:p>
    <w:p w14:paraId="05E7A015" w14:textId="77777777" w:rsidR="009B6356" w:rsidRPr="009A38F0" w:rsidRDefault="009B6356" w:rsidP="004E4D86">
      <w:pPr>
        <w:spacing w:line="240" w:lineRule="auto"/>
        <w:jc w:val="thaiDistribute"/>
        <w:rPr>
          <w:rFonts w:ascii="Arial" w:hAnsi="Arial" w:cs="Arial"/>
          <w:b/>
          <w:bCs/>
          <w:sz w:val="18"/>
          <w:szCs w:val="18"/>
        </w:rPr>
      </w:pPr>
    </w:p>
    <w:p w14:paraId="21F4EFE4" w14:textId="1A96D739" w:rsidR="009B6356" w:rsidRPr="009A38F0" w:rsidRDefault="00FC0BFF" w:rsidP="004E4D86">
      <w:pPr>
        <w:tabs>
          <w:tab w:val="left" w:pos="540"/>
        </w:tabs>
        <w:spacing w:line="240" w:lineRule="auto"/>
        <w:jc w:val="thaiDistribute"/>
        <w:rPr>
          <w:rFonts w:ascii="Arial" w:hAnsi="Arial" w:cs="Arial"/>
          <w:b/>
          <w:bCs/>
          <w:sz w:val="18"/>
          <w:szCs w:val="18"/>
        </w:rPr>
      </w:pPr>
      <w:r w:rsidRPr="009A38F0">
        <w:rPr>
          <w:rFonts w:ascii="Arial" w:hAnsi="Arial" w:cs="Arial"/>
          <w:b/>
          <w:bCs/>
          <w:sz w:val="18"/>
          <w:szCs w:val="18"/>
        </w:rPr>
        <w:t>10</w:t>
      </w:r>
      <w:r w:rsidR="009B6356" w:rsidRPr="009A38F0">
        <w:rPr>
          <w:rFonts w:ascii="Arial" w:hAnsi="Arial" w:cs="Arial"/>
          <w:b/>
          <w:bCs/>
          <w:sz w:val="18"/>
          <w:szCs w:val="18"/>
        </w:rPr>
        <w:t>.</w:t>
      </w:r>
      <w:r w:rsidR="004A6775" w:rsidRPr="009A38F0">
        <w:rPr>
          <w:rFonts w:ascii="Arial" w:hAnsi="Arial" w:cs="Arial"/>
          <w:b/>
          <w:bCs/>
          <w:sz w:val="18"/>
          <w:szCs w:val="18"/>
        </w:rPr>
        <w:t>1</w:t>
      </w:r>
      <w:r w:rsidR="009B6356" w:rsidRPr="009A38F0">
        <w:rPr>
          <w:rFonts w:ascii="Arial" w:hAnsi="Arial" w:cs="Arial"/>
          <w:sz w:val="18"/>
          <w:szCs w:val="18"/>
        </w:rPr>
        <w:tab/>
      </w:r>
      <w:r w:rsidR="009B6356" w:rsidRPr="009A38F0">
        <w:rPr>
          <w:rFonts w:ascii="Arial" w:hAnsi="Arial" w:cs="Arial"/>
          <w:b/>
          <w:bCs/>
          <w:sz w:val="18"/>
          <w:szCs w:val="18"/>
        </w:rPr>
        <w:t xml:space="preserve">Classified by </w:t>
      </w:r>
      <w:r w:rsidR="0093035C" w:rsidRPr="009A38F0">
        <w:rPr>
          <w:rFonts w:ascii="Arial" w:hAnsi="Arial" w:cs="Arial"/>
          <w:b/>
          <w:bCs/>
          <w:sz w:val="18"/>
          <w:szCs w:val="18"/>
        </w:rPr>
        <w:t>type of loans</w:t>
      </w:r>
    </w:p>
    <w:p w14:paraId="37E8D2D1" w14:textId="77777777" w:rsidR="00046208" w:rsidRPr="009A38F0" w:rsidRDefault="00046208" w:rsidP="004E4D86">
      <w:pPr>
        <w:tabs>
          <w:tab w:val="left" w:pos="540"/>
        </w:tabs>
        <w:spacing w:line="240" w:lineRule="auto"/>
        <w:jc w:val="thaiDistribute"/>
        <w:rPr>
          <w:rFonts w:ascii="Arial" w:hAnsi="Arial" w:cs="Arial"/>
          <w:b/>
          <w:bCs/>
          <w:sz w:val="18"/>
          <w:szCs w:val="18"/>
        </w:rPr>
      </w:pPr>
    </w:p>
    <w:tbl>
      <w:tblPr>
        <w:tblW w:w="9450" w:type="dxa"/>
        <w:tblLayout w:type="fixed"/>
        <w:tblLook w:val="04A0" w:firstRow="1" w:lastRow="0" w:firstColumn="1" w:lastColumn="0" w:noHBand="0" w:noVBand="1"/>
      </w:tblPr>
      <w:tblGrid>
        <w:gridCol w:w="6570"/>
        <w:gridCol w:w="1440"/>
        <w:gridCol w:w="1440"/>
      </w:tblGrid>
      <w:tr w:rsidR="004E3223" w:rsidRPr="009A38F0" w14:paraId="2DF82D9C" w14:textId="77777777" w:rsidTr="003103A2">
        <w:tc>
          <w:tcPr>
            <w:tcW w:w="6570" w:type="dxa"/>
            <w:noWrap/>
            <w:tcMar>
              <w:left w:w="115" w:type="dxa"/>
              <w:right w:w="115" w:type="dxa"/>
            </w:tcMar>
            <w:vAlign w:val="bottom"/>
          </w:tcPr>
          <w:p w14:paraId="519D01A0" w14:textId="77777777" w:rsidR="004E3223" w:rsidRPr="009A38F0" w:rsidRDefault="004E3223" w:rsidP="004E4D86">
            <w:pPr>
              <w:spacing w:line="240" w:lineRule="auto"/>
              <w:ind w:left="420"/>
              <w:rPr>
                <w:rFonts w:ascii="Arial" w:hAnsi="Arial" w:cs="Arial"/>
                <w:spacing w:val="-6"/>
                <w:sz w:val="18"/>
                <w:szCs w:val="18"/>
              </w:rPr>
            </w:pPr>
          </w:p>
        </w:tc>
        <w:tc>
          <w:tcPr>
            <w:tcW w:w="2880" w:type="dxa"/>
            <w:gridSpan w:val="2"/>
            <w:tcBorders>
              <w:left w:val="nil"/>
              <w:bottom w:val="single" w:sz="4" w:space="0" w:color="auto"/>
              <w:right w:val="nil"/>
            </w:tcBorders>
            <w:noWrap/>
            <w:tcMar>
              <w:left w:w="115" w:type="dxa"/>
              <w:right w:w="115" w:type="dxa"/>
            </w:tcMar>
          </w:tcPr>
          <w:p w14:paraId="0F543EC1" w14:textId="75A85606" w:rsidR="004E3223" w:rsidRPr="009A38F0" w:rsidRDefault="00EE4D29" w:rsidP="004E4D86">
            <w:pPr>
              <w:spacing w:line="240" w:lineRule="auto"/>
              <w:ind w:right="-72"/>
              <w:jc w:val="center"/>
              <w:rPr>
                <w:rFonts w:ascii="Arial" w:hAnsi="Arial" w:cs="Arial"/>
                <w:b/>
                <w:bCs/>
                <w:sz w:val="18"/>
                <w:szCs w:val="18"/>
              </w:rPr>
            </w:pPr>
            <w:r w:rsidRPr="009A38F0">
              <w:rPr>
                <w:rFonts w:ascii="Arial" w:hAnsi="Arial" w:cs="Arial"/>
                <w:b/>
                <w:bCs/>
                <w:sz w:val="18"/>
                <w:szCs w:val="18"/>
              </w:rPr>
              <w:t xml:space="preserve">Consolidated and </w:t>
            </w:r>
            <w:r w:rsidR="00FC0BFF" w:rsidRPr="009A38F0">
              <w:rPr>
                <w:rFonts w:ascii="Arial" w:hAnsi="Arial" w:cs="Arial"/>
                <w:b/>
                <w:bCs/>
                <w:sz w:val="18"/>
                <w:szCs w:val="18"/>
              </w:rPr>
              <w:t>Separate</w:t>
            </w:r>
          </w:p>
        </w:tc>
      </w:tr>
      <w:tr w:rsidR="004E3223" w:rsidRPr="009A38F0" w14:paraId="6AA4C475" w14:textId="77777777" w:rsidTr="003103A2">
        <w:tc>
          <w:tcPr>
            <w:tcW w:w="6570" w:type="dxa"/>
            <w:noWrap/>
            <w:tcMar>
              <w:left w:w="115" w:type="dxa"/>
              <w:right w:w="115" w:type="dxa"/>
            </w:tcMar>
            <w:vAlign w:val="bottom"/>
          </w:tcPr>
          <w:p w14:paraId="24FA75B1"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3781CDBC" w14:textId="63B46B20" w:rsidR="004E3223"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4E3223" w:rsidRPr="009A38F0">
              <w:rPr>
                <w:rFonts w:ascii="Arial" w:hAnsi="Arial" w:cs="Arial"/>
                <w:b/>
                <w:bCs/>
                <w:spacing w:val="-6"/>
                <w:sz w:val="18"/>
                <w:szCs w:val="18"/>
              </w:rPr>
              <w:t xml:space="preserve"> March</w:t>
            </w:r>
          </w:p>
        </w:tc>
        <w:tc>
          <w:tcPr>
            <w:tcW w:w="1440" w:type="dxa"/>
            <w:tcBorders>
              <w:top w:val="single" w:sz="4" w:space="0" w:color="auto"/>
              <w:left w:val="nil"/>
              <w:right w:val="nil"/>
            </w:tcBorders>
            <w:noWrap/>
            <w:tcMar>
              <w:left w:w="115" w:type="dxa"/>
              <w:right w:w="115" w:type="dxa"/>
            </w:tcMar>
          </w:tcPr>
          <w:p w14:paraId="09BE7540" w14:textId="640DA877" w:rsidR="004E3223" w:rsidRPr="009A38F0" w:rsidRDefault="004A6775" w:rsidP="004E4D86">
            <w:pPr>
              <w:spacing w:line="240" w:lineRule="auto"/>
              <w:ind w:right="-72"/>
              <w:jc w:val="right"/>
              <w:rPr>
                <w:rFonts w:ascii="Arial" w:hAnsi="Arial" w:cs="Arial"/>
                <w:b/>
                <w:bCs/>
                <w:sz w:val="18"/>
                <w:szCs w:val="18"/>
              </w:rPr>
            </w:pPr>
            <w:r w:rsidRPr="009A38F0">
              <w:rPr>
                <w:rFonts w:ascii="Arial" w:hAnsi="Arial" w:cs="Arial"/>
                <w:b/>
                <w:bCs/>
                <w:sz w:val="18"/>
                <w:szCs w:val="18"/>
              </w:rPr>
              <w:t>31</w:t>
            </w:r>
            <w:r w:rsidR="004E3223" w:rsidRPr="009A38F0">
              <w:rPr>
                <w:rFonts w:ascii="Arial" w:hAnsi="Arial" w:cs="Arial"/>
                <w:b/>
                <w:bCs/>
                <w:sz w:val="18"/>
                <w:szCs w:val="18"/>
              </w:rPr>
              <w:t xml:space="preserve"> December</w:t>
            </w:r>
          </w:p>
        </w:tc>
      </w:tr>
      <w:tr w:rsidR="004E3223" w:rsidRPr="009A38F0" w14:paraId="4024DCC2" w14:textId="77777777">
        <w:tc>
          <w:tcPr>
            <w:tcW w:w="6570" w:type="dxa"/>
            <w:noWrap/>
            <w:tcMar>
              <w:left w:w="115" w:type="dxa"/>
              <w:right w:w="115" w:type="dxa"/>
            </w:tcMar>
            <w:vAlign w:val="bottom"/>
          </w:tcPr>
          <w:p w14:paraId="4E119CC9"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14B8B486" w14:textId="0DA43F59"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0CF22291" w14:textId="711B262B"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4E3223" w:rsidRPr="009A38F0" w14:paraId="2A0AC203" w14:textId="77777777">
        <w:tc>
          <w:tcPr>
            <w:tcW w:w="6570" w:type="dxa"/>
            <w:noWrap/>
            <w:tcMar>
              <w:left w:w="115" w:type="dxa"/>
              <w:right w:w="115" w:type="dxa"/>
            </w:tcMar>
            <w:vAlign w:val="bottom"/>
          </w:tcPr>
          <w:p w14:paraId="6135CE46"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68373E6D" w14:textId="55F90CEE" w:rsidR="004E3223" w:rsidRPr="009A38F0" w:rsidRDefault="004E3223"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00FC0BFF"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2A62C420" w14:textId="70AC4CA7" w:rsidR="004E3223" w:rsidRPr="009A38F0" w:rsidRDefault="004E3223"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374E44" w:rsidRPr="009A38F0">
              <w:rPr>
                <w:rFonts w:ascii="Arial" w:hAnsi="Arial" w:cstheme="minorBidi"/>
                <w:b/>
                <w:bCs/>
                <w:sz w:val="18"/>
                <w:szCs w:val="22"/>
                <w:cs/>
                <w:lang w:bidi="th-TH"/>
              </w:rPr>
              <w:br/>
            </w:r>
            <w:r w:rsidRPr="009A38F0">
              <w:rPr>
                <w:rFonts w:ascii="Arial" w:hAnsi="Arial" w:cs="Arial"/>
                <w:b/>
                <w:bCs/>
                <w:sz w:val="18"/>
                <w:szCs w:val="18"/>
              </w:rPr>
              <w:t>Baht</w:t>
            </w:r>
          </w:p>
        </w:tc>
      </w:tr>
      <w:tr w:rsidR="004E3223" w:rsidRPr="009A38F0" w14:paraId="4867675B" w14:textId="77777777">
        <w:tc>
          <w:tcPr>
            <w:tcW w:w="6570" w:type="dxa"/>
            <w:noWrap/>
            <w:tcMar>
              <w:left w:w="115" w:type="dxa"/>
              <w:right w:w="115" w:type="dxa"/>
            </w:tcMar>
            <w:vAlign w:val="bottom"/>
          </w:tcPr>
          <w:p w14:paraId="79C1C461" w14:textId="77777777" w:rsidR="004E3223" w:rsidRPr="009A38F0" w:rsidRDefault="004E3223" w:rsidP="004E4D86">
            <w:pPr>
              <w:spacing w:line="240" w:lineRule="auto"/>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1997AE88"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6B0F6375"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r>
      <w:tr w:rsidR="000A1D1D" w:rsidRPr="009A38F0" w14:paraId="46BC99F3" w14:textId="77777777">
        <w:tc>
          <w:tcPr>
            <w:tcW w:w="6570" w:type="dxa"/>
            <w:noWrap/>
            <w:tcMar>
              <w:left w:w="115" w:type="dxa"/>
              <w:right w:w="115" w:type="dxa"/>
            </w:tcMar>
            <w:vAlign w:val="bottom"/>
          </w:tcPr>
          <w:p w14:paraId="41F4DE9B" w14:textId="1087C715" w:rsidR="000A1D1D" w:rsidRPr="009A38F0" w:rsidRDefault="000A1D1D" w:rsidP="004E4D86">
            <w:pPr>
              <w:spacing w:line="240" w:lineRule="auto"/>
              <w:ind w:left="420"/>
              <w:rPr>
                <w:rFonts w:ascii="Arial" w:hAnsi="Arial" w:cs="Arial"/>
                <w:spacing w:val="-6"/>
                <w:sz w:val="18"/>
                <w:szCs w:val="18"/>
                <w:cs/>
              </w:rPr>
            </w:pPr>
            <w:r w:rsidRPr="009A38F0">
              <w:rPr>
                <w:rFonts w:ascii="Arial" w:hAnsi="Arial" w:cs="Arial"/>
                <w:sz w:val="18"/>
                <w:szCs w:val="18"/>
                <w:lang w:bidi="th-TH"/>
              </w:rPr>
              <w:t>Overdrafts</w:t>
            </w:r>
          </w:p>
        </w:tc>
        <w:tc>
          <w:tcPr>
            <w:tcW w:w="1440" w:type="dxa"/>
            <w:tcBorders>
              <w:top w:val="nil"/>
              <w:left w:val="nil"/>
              <w:right w:val="nil"/>
            </w:tcBorders>
            <w:noWrap/>
            <w:tcMar>
              <w:left w:w="115" w:type="dxa"/>
              <w:right w:w="115" w:type="dxa"/>
            </w:tcMar>
          </w:tcPr>
          <w:p w14:paraId="6A0CC443" w14:textId="31419FE1" w:rsidR="000A1D1D" w:rsidRPr="009A38F0" w:rsidRDefault="00E60A8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6,256,663</w:t>
            </w:r>
          </w:p>
        </w:tc>
        <w:tc>
          <w:tcPr>
            <w:tcW w:w="1440" w:type="dxa"/>
            <w:tcBorders>
              <w:top w:val="nil"/>
              <w:left w:val="nil"/>
              <w:right w:val="nil"/>
            </w:tcBorders>
            <w:noWrap/>
            <w:tcMar>
              <w:left w:w="115" w:type="dxa"/>
              <w:right w:w="115" w:type="dxa"/>
            </w:tcMar>
          </w:tcPr>
          <w:p w14:paraId="06D22405" w14:textId="443559B1"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w:t>
            </w:r>
            <w:r w:rsidR="000A1D1D" w:rsidRPr="009A38F0">
              <w:rPr>
                <w:rFonts w:ascii="Arial" w:hAnsi="Arial" w:cs="Arial"/>
                <w:sz w:val="18"/>
                <w:szCs w:val="18"/>
              </w:rPr>
              <w:t>,</w:t>
            </w:r>
            <w:r w:rsidRPr="009A38F0">
              <w:rPr>
                <w:rFonts w:ascii="Arial" w:hAnsi="Arial" w:cs="Arial"/>
                <w:sz w:val="18"/>
                <w:szCs w:val="18"/>
              </w:rPr>
              <w:t>759</w:t>
            </w:r>
            <w:r w:rsidR="000A1D1D" w:rsidRPr="009A38F0">
              <w:rPr>
                <w:rFonts w:ascii="Arial" w:hAnsi="Arial" w:cs="Arial"/>
                <w:sz w:val="18"/>
                <w:szCs w:val="18"/>
              </w:rPr>
              <w:t>,</w:t>
            </w:r>
            <w:r w:rsidRPr="009A38F0">
              <w:rPr>
                <w:rFonts w:ascii="Arial" w:hAnsi="Arial" w:cs="Arial"/>
                <w:sz w:val="18"/>
                <w:szCs w:val="18"/>
              </w:rPr>
              <w:t>646</w:t>
            </w:r>
          </w:p>
        </w:tc>
      </w:tr>
      <w:tr w:rsidR="000A1D1D" w:rsidRPr="009A38F0" w14:paraId="43FF6ACF" w14:textId="77777777">
        <w:tc>
          <w:tcPr>
            <w:tcW w:w="6570" w:type="dxa"/>
            <w:noWrap/>
            <w:tcMar>
              <w:left w:w="115" w:type="dxa"/>
              <w:right w:w="115" w:type="dxa"/>
            </w:tcMar>
            <w:vAlign w:val="bottom"/>
          </w:tcPr>
          <w:p w14:paraId="4C6AD9B7" w14:textId="43ED1EDC" w:rsidR="000A1D1D" w:rsidRPr="009A38F0" w:rsidRDefault="000A1D1D"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Loans</w:t>
            </w:r>
          </w:p>
        </w:tc>
        <w:tc>
          <w:tcPr>
            <w:tcW w:w="1440" w:type="dxa"/>
            <w:tcBorders>
              <w:top w:val="nil"/>
              <w:left w:val="nil"/>
              <w:right w:val="nil"/>
            </w:tcBorders>
            <w:noWrap/>
            <w:tcMar>
              <w:left w:w="115" w:type="dxa"/>
              <w:right w:w="115" w:type="dxa"/>
            </w:tcMar>
          </w:tcPr>
          <w:p w14:paraId="3A2F2489" w14:textId="25039D5C" w:rsidR="000A1D1D" w:rsidRPr="009A38F0" w:rsidRDefault="00E60A8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178,723,389</w:t>
            </w:r>
          </w:p>
        </w:tc>
        <w:tc>
          <w:tcPr>
            <w:tcW w:w="1440" w:type="dxa"/>
            <w:tcBorders>
              <w:top w:val="nil"/>
              <w:left w:val="nil"/>
              <w:right w:val="nil"/>
            </w:tcBorders>
            <w:noWrap/>
            <w:tcMar>
              <w:left w:w="115" w:type="dxa"/>
              <w:right w:w="115" w:type="dxa"/>
            </w:tcMar>
          </w:tcPr>
          <w:p w14:paraId="3D997A8E" w14:textId="4DEBCE4D"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172</w:t>
            </w:r>
            <w:r w:rsidR="000A1D1D" w:rsidRPr="009A38F0">
              <w:rPr>
                <w:rFonts w:ascii="Arial" w:hAnsi="Arial" w:cs="Arial"/>
                <w:sz w:val="18"/>
                <w:szCs w:val="18"/>
              </w:rPr>
              <w:t>,</w:t>
            </w:r>
            <w:r w:rsidRPr="009A38F0">
              <w:rPr>
                <w:rFonts w:ascii="Arial" w:hAnsi="Arial" w:cs="Arial"/>
                <w:sz w:val="18"/>
                <w:szCs w:val="18"/>
              </w:rPr>
              <w:t>425</w:t>
            </w:r>
            <w:r w:rsidR="000A1D1D" w:rsidRPr="009A38F0">
              <w:rPr>
                <w:rFonts w:ascii="Arial" w:hAnsi="Arial" w:cs="Arial"/>
                <w:sz w:val="18"/>
                <w:szCs w:val="18"/>
              </w:rPr>
              <w:t>,</w:t>
            </w:r>
            <w:r w:rsidRPr="009A38F0">
              <w:rPr>
                <w:rFonts w:ascii="Arial" w:hAnsi="Arial" w:cs="Arial"/>
                <w:sz w:val="18"/>
                <w:szCs w:val="18"/>
              </w:rPr>
              <w:t>865</w:t>
            </w:r>
          </w:p>
        </w:tc>
      </w:tr>
      <w:tr w:rsidR="000A1D1D" w:rsidRPr="009A38F0" w14:paraId="4D31A640" w14:textId="77777777">
        <w:tc>
          <w:tcPr>
            <w:tcW w:w="6570" w:type="dxa"/>
            <w:noWrap/>
            <w:tcMar>
              <w:left w:w="115" w:type="dxa"/>
              <w:right w:w="115" w:type="dxa"/>
            </w:tcMar>
            <w:vAlign w:val="bottom"/>
          </w:tcPr>
          <w:p w14:paraId="38B15D25" w14:textId="0F453CBC" w:rsidR="000A1D1D" w:rsidRPr="009A38F0" w:rsidRDefault="00E50F93"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Bills</w:t>
            </w:r>
          </w:p>
        </w:tc>
        <w:tc>
          <w:tcPr>
            <w:tcW w:w="1440" w:type="dxa"/>
            <w:tcBorders>
              <w:top w:val="nil"/>
              <w:left w:val="nil"/>
              <w:right w:val="nil"/>
            </w:tcBorders>
            <w:noWrap/>
            <w:tcMar>
              <w:left w:w="115" w:type="dxa"/>
              <w:right w:w="115" w:type="dxa"/>
            </w:tcMar>
          </w:tcPr>
          <w:p w14:paraId="074F1509" w14:textId="455C3C05" w:rsidR="000A1D1D" w:rsidRPr="009A38F0" w:rsidRDefault="00E60A8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1,409,231</w:t>
            </w:r>
          </w:p>
        </w:tc>
        <w:tc>
          <w:tcPr>
            <w:tcW w:w="1440" w:type="dxa"/>
            <w:tcBorders>
              <w:top w:val="nil"/>
              <w:left w:val="nil"/>
              <w:right w:val="nil"/>
            </w:tcBorders>
            <w:noWrap/>
            <w:tcMar>
              <w:left w:w="115" w:type="dxa"/>
              <w:right w:w="115" w:type="dxa"/>
            </w:tcMar>
          </w:tcPr>
          <w:p w14:paraId="7FE69D68" w14:textId="26C24890"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w:t>
            </w:r>
            <w:r w:rsidR="000A1D1D" w:rsidRPr="009A38F0">
              <w:rPr>
                <w:rFonts w:ascii="Arial" w:hAnsi="Arial" w:cs="Arial"/>
                <w:sz w:val="18"/>
                <w:szCs w:val="18"/>
              </w:rPr>
              <w:t>,</w:t>
            </w:r>
            <w:r w:rsidRPr="009A38F0">
              <w:rPr>
                <w:rFonts w:ascii="Arial" w:hAnsi="Arial" w:cs="Arial"/>
                <w:sz w:val="18"/>
                <w:szCs w:val="18"/>
              </w:rPr>
              <w:t>379</w:t>
            </w:r>
            <w:r w:rsidR="000A1D1D" w:rsidRPr="009A38F0">
              <w:rPr>
                <w:rFonts w:ascii="Arial" w:hAnsi="Arial" w:cs="Arial"/>
                <w:sz w:val="18"/>
                <w:szCs w:val="18"/>
              </w:rPr>
              <w:t>,</w:t>
            </w:r>
            <w:r w:rsidRPr="009A38F0">
              <w:rPr>
                <w:rFonts w:ascii="Arial" w:hAnsi="Arial" w:cs="Arial"/>
                <w:sz w:val="18"/>
                <w:szCs w:val="18"/>
              </w:rPr>
              <w:t>132</w:t>
            </w:r>
          </w:p>
        </w:tc>
      </w:tr>
      <w:tr w:rsidR="000A1D1D" w:rsidRPr="009A38F0" w14:paraId="1D40193A" w14:textId="77777777">
        <w:tc>
          <w:tcPr>
            <w:tcW w:w="6570" w:type="dxa"/>
            <w:noWrap/>
            <w:tcMar>
              <w:left w:w="115" w:type="dxa"/>
              <w:right w:w="115" w:type="dxa"/>
            </w:tcMar>
            <w:vAlign w:val="bottom"/>
          </w:tcPr>
          <w:p w14:paraId="04C3CEAE" w14:textId="0E91E0BB" w:rsidR="000A1D1D" w:rsidRPr="009A38F0" w:rsidRDefault="000A1D1D"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Hire-purchase receivables</w:t>
            </w:r>
          </w:p>
        </w:tc>
        <w:tc>
          <w:tcPr>
            <w:tcW w:w="1440" w:type="dxa"/>
            <w:tcBorders>
              <w:top w:val="nil"/>
              <w:left w:val="nil"/>
              <w:bottom w:val="single" w:sz="4" w:space="0" w:color="auto"/>
              <w:right w:val="nil"/>
            </w:tcBorders>
            <w:noWrap/>
            <w:tcMar>
              <w:left w:w="115" w:type="dxa"/>
              <w:right w:w="115" w:type="dxa"/>
            </w:tcMar>
          </w:tcPr>
          <w:p w14:paraId="66DC8C20" w14:textId="47583A9F" w:rsidR="000A1D1D" w:rsidRPr="009A38F0" w:rsidRDefault="00E60A8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2,362,558</w:t>
            </w:r>
          </w:p>
        </w:tc>
        <w:tc>
          <w:tcPr>
            <w:tcW w:w="1440" w:type="dxa"/>
            <w:tcBorders>
              <w:top w:val="nil"/>
              <w:left w:val="nil"/>
              <w:bottom w:val="single" w:sz="4" w:space="0" w:color="auto"/>
              <w:right w:val="nil"/>
            </w:tcBorders>
            <w:noWrap/>
            <w:tcMar>
              <w:left w:w="115" w:type="dxa"/>
              <w:right w:w="115" w:type="dxa"/>
            </w:tcMar>
          </w:tcPr>
          <w:p w14:paraId="35F89A31" w14:textId="28562AF2"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w:t>
            </w:r>
            <w:r w:rsidR="000A1D1D" w:rsidRPr="009A38F0">
              <w:rPr>
                <w:rFonts w:ascii="Arial" w:hAnsi="Arial" w:cs="Arial"/>
                <w:sz w:val="18"/>
                <w:szCs w:val="18"/>
              </w:rPr>
              <w:t>,</w:t>
            </w:r>
            <w:r w:rsidRPr="009A38F0">
              <w:rPr>
                <w:rFonts w:ascii="Arial" w:hAnsi="Arial" w:cs="Arial"/>
                <w:sz w:val="18"/>
                <w:szCs w:val="18"/>
              </w:rPr>
              <w:t>300</w:t>
            </w:r>
            <w:r w:rsidR="000A1D1D" w:rsidRPr="009A38F0">
              <w:rPr>
                <w:rFonts w:ascii="Arial" w:hAnsi="Arial" w:cs="Arial"/>
                <w:sz w:val="18"/>
                <w:szCs w:val="18"/>
              </w:rPr>
              <w:t>,</w:t>
            </w:r>
            <w:r w:rsidRPr="009A38F0">
              <w:rPr>
                <w:rFonts w:ascii="Arial" w:hAnsi="Arial" w:cs="Arial"/>
                <w:sz w:val="18"/>
                <w:szCs w:val="18"/>
              </w:rPr>
              <w:t>910</w:t>
            </w:r>
          </w:p>
        </w:tc>
      </w:tr>
      <w:tr w:rsidR="000A1D1D" w:rsidRPr="009A38F0" w14:paraId="77BCD4E2" w14:textId="77777777" w:rsidTr="00EE4D29">
        <w:tc>
          <w:tcPr>
            <w:tcW w:w="6570" w:type="dxa"/>
            <w:noWrap/>
            <w:tcMar>
              <w:left w:w="115" w:type="dxa"/>
              <w:right w:w="115" w:type="dxa"/>
            </w:tcMar>
            <w:vAlign w:val="bottom"/>
          </w:tcPr>
          <w:p w14:paraId="1CF84447" w14:textId="77777777" w:rsidR="000A1D1D" w:rsidRPr="009A38F0" w:rsidRDefault="000A1D1D" w:rsidP="004E4D86">
            <w:pPr>
              <w:spacing w:line="240" w:lineRule="auto"/>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7B60075E" w14:textId="77777777" w:rsidR="000A1D1D" w:rsidRPr="009A38F0" w:rsidRDefault="000A1D1D" w:rsidP="004E4D86">
            <w:pPr>
              <w:spacing w:line="240" w:lineRule="auto"/>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2E07AE77" w14:textId="77777777" w:rsidR="000A1D1D" w:rsidRPr="009A38F0" w:rsidRDefault="000A1D1D" w:rsidP="004E4D86">
            <w:pPr>
              <w:spacing w:line="240" w:lineRule="auto"/>
              <w:ind w:right="-72"/>
              <w:contextualSpacing/>
              <w:jc w:val="right"/>
              <w:rPr>
                <w:rFonts w:ascii="Arial" w:hAnsi="Arial" w:cs="Arial"/>
                <w:sz w:val="18"/>
                <w:szCs w:val="18"/>
                <w:cs/>
              </w:rPr>
            </w:pPr>
          </w:p>
        </w:tc>
      </w:tr>
      <w:tr w:rsidR="000A1D1D" w:rsidRPr="009A38F0" w14:paraId="1DB23B4F" w14:textId="77777777">
        <w:tc>
          <w:tcPr>
            <w:tcW w:w="6570" w:type="dxa"/>
            <w:noWrap/>
            <w:tcMar>
              <w:left w:w="115" w:type="dxa"/>
              <w:right w:w="115" w:type="dxa"/>
            </w:tcMar>
            <w:vAlign w:val="bottom"/>
          </w:tcPr>
          <w:p w14:paraId="01CCAC7A" w14:textId="599A1905" w:rsidR="000A1D1D" w:rsidRPr="009A38F0" w:rsidRDefault="000A1D1D" w:rsidP="004E4D86">
            <w:pPr>
              <w:spacing w:line="240" w:lineRule="auto"/>
              <w:ind w:left="420"/>
              <w:rPr>
                <w:rFonts w:ascii="Arial" w:hAnsi="Arial" w:cs="Arial"/>
                <w:color w:val="000000"/>
                <w:sz w:val="18"/>
                <w:szCs w:val="18"/>
              </w:rPr>
            </w:pPr>
            <w:r w:rsidRPr="009A38F0">
              <w:rPr>
                <w:rFonts w:ascii="Arial" w:hAnsi="Arial" w:cs="Arial"/>
                <w:color w:val="000000"/>
                <w:sz w:val="18"/>
                <w:szCs w:val="18"/>
              </w:rPr>
              <w:t>Total loans to customers</w:t>
            </w:r>
          </w:p>
        </w:tc>
        <w:tc>
          <w:tcPr>
            <w:tcW w:w="1440" w:type="dxa"/>
            <w:tcBorders>
              <w:top w:val="nil"/>
              <w:left w:val="nil"/>
              <w:right w:val="nil"/>
            </w:tcBorders>
            <w:noWrap/>
            <w:tcMar>
              <w:left w:w="115" w:type="dxa"/>
              <w:right w:w="115" w:type="dxa"/>
            </w:tcMar>
          </w:tcPr>
          <w:p w14:paraId="24016B49" w14:textId="58FF68CD" w:rsidR="000A1D1D" w:rsidRPr="009A38F0" w:rsidRDefault="0050438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188,751,841</w:t>
            </w:r>
          </w:p>
        </w:tc>
        <w:tc>
          <w:tcPr>
            <w:tcW w:w="1440" w:type="dxa"/>
            <w:tcBorders>
              <w:top w:val="nil"/>
              <w:left w:val="nil"/>
              <w:right w:val="nil"/>
            </w:tcBorders>
            <w:noWrap/>
            <w:tcMar>
              <w:left w:w="115" w:type="dxa"/>
              <w:right w:w="115" w:type="dxa"/>
            </w:tcMar>
            <w:vAlign w:val="bottom"/>
          </w:tcPr>
          <w:p w14:paraId="657D9461" w14:textId="2B9634F1"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181</w:t>
            </w:r>
            <w:r w:rsidR="000A1D1D" w:rsidRPr="009A38F0">
              <w:rPr>
                <w:rFonts w:ascii="Arial" w:hAnsi="Arial" w:cs="Arial"/>
                <w:sz w:val="18"/>
                <w:szCs w:val="18"/>
              </w:rPr>
              <w:t>,</w:t>
            </w:r>
            <w:r w:rsidRPr="009A38F0">
              <w:rPr>
                <w:rFonts w:ascii="Arial" w:hAnsi="Arial" w:cs="Arial"/>
                <w:sz w:val="18"/>
                <w:szCs w:val="18"/>
              </w:rPr>
              <w:t>865</w:t>
            </w:r>
            <w:r w:rsidR="000A1D1D" w:rsidRPr="009A38F0">
              <w:rPr>
                <w:rFonts w:ascii="Arial" w:hAnsi="Arial" w:cs="Arial"/>
                <w:sz w:val="18"/>
                <w:szCs w:val="18"/>
              </w:rPr>
              <w:t>,</w:t>
            </w:r>
            <w:r w:rsidRPr="009A38F0">
              <w:rPr>
                <w:rFonts w:ascii="Arial" w:hAnsi="Arial" w:cs="Arial"/>
                <w:sz w:val="18"/>
                <w:szCs w:val="18"/>
              </w:rPr>
              <w:t>553</w:t>
            </w:r>
          </w:p>
        </w:tc>
      </w:tr>
      <w:tr w:rsidR="00246203" w:rsidRPr="009A38F0" w14:paraId="1FFC956B" w14:textId="77777777" w:rsidTr="00D124D6">
        <w:tc>
          <w:tcPr>
            <w:tcW w:w="6570" w:type="dxa"/>
            <w:noWrap/>
            <w:tcMar>
              <w:left w:w="115" w:type="dxa"/>
              <w:right w:w="115" w:type="dxa"/>
            </w:tcMar>
            <w:vAlign w:val="bottom"/>
          </w:tcPr>
          <w:p w14:paraId="2F6F6343" w14:textId="6D893733" w:rsidR="000A1D1D" w:rsidRPr="009A38F0" w:rsidRDefault="000A1D1D" w:rsidP="004E4D86">
            <w:pPr>
              <w:spacing w:line="240" w:lineRule="auto"/>
              <w:ind w:left="420"/>
              <w:rPr>
                <w:rFonts w:ascii="Arial" w:hAnsi="Arial" w:cs="Arial"/>
                <w:color w:val="000000"/>
                <w:sz w:val="18"/>
                <w:szCs w:val="18"/>
              </w:rPr>
            </w:pPr>
            <w:r w:rsidRPr="009A38F0">
              <w:rPr>
                <w:rFonts w:ascii="Arial" w:hAnsi="Arial" w:cs="Arial"/>
                <w:color w:val="000000"/>
                <w:sz w:val="18"/>
                <w:szCs w:val="18"/>
                <w:u w:val="single"/>
              </w:rPr>
              <w:t>Add</w:t>
            </w:r>
            <w:r w:rsidRPr="009A38F0">
              <w:rPr>
                <w:rFonts w:ascii="Arial" w:hAnsi="Arial" w:cs="Arial"/>
                <w:color w:val="000000"/>
                <w:sz w:val="18"/>
                <w:szCs w:val="18"/>
              </w:rPr>
              <w:t xml:space="preserve">  </w:t>
            </w:r>
            <w:r w:rsidR="00927962" w:rsidRPr="009A38F0">
              <w:rPr>
                <w:rFonts w:ascii="Arial" w:hAnsi="Arial" w:cs="Arial"/>
                <w:color w:val="000000"/>
                <w:sz w:val="18"/>
                <w:szCs w:val="18"/>
              </w:rPr>
              <w:t>A</w:t>
            </w:r>
            <w:r w:rsidRPr="009A38F0">
              <w:rPr>
                <w:rFonts w:ascii="Arial" w:hAnsi="Arial" w:cs="Arial"/>
                <w:color w:val="000000"/>
                <w:sz w:val="18"/>
                <w:szCs w:val="18"/>
              </w:rPr>
              <w:t>ccrued interest receivables and undue interest receivables</w:t>
            </w:r>
          </w:p>
        </w:tc>
        <w:tc>
          <w:tcPr>
            <w:tcW w:w="1440" w:type="dxa"/>
            <w:tcBorders>
              <w:top w:val="nil"/>
              <w:left w:val="nil"/>
              <w:bottom w:val="single" w:sz="4" w:space="0" w:color="auto"/>
              <w:right w:val="nil"/>
            </w:tcBorders>
            <w:noWrap/>
            <w:tcMar>
              <w:left w:w="115" w:type="dxa"/>
              <w:right w:w="115" w:type="dxa"/>
            </w:tcMar>
          </w:tcPr>
          <w:p w14:paraId="5F3FC2E7" w14:textId="7D255B7C" w:rsidR="000A1D1D" w:rsidRPr="009A38F0" w:rsidRDefault="0050438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8,587,246</w:t>
            </w:r>
          </w:p>
        </w:tc>
        <w:tc>
          <w:tcPr>
            <w:tcW w:w="1440" w:type="dxa"/>
            <w:tcBorders>
              <w:top w:val="nil"/>
              <w:left w:val="nil"/>
              <w:bottom w:val="single" w:sz="4" w:space="0" w:color="auto"/>
              <w:right w:val="nil"/>
            </w:tcBorders>
            <w:noWrap/>
            <w:tcMar>
              <w:left w:w="115" w:type="dxa"/>
              <w:right w:w="115" w:type="dxa"/>
            </w:tcMar>
            <w:vAlign w:val="bottom"/>
          </w:tcPr>
          <w:p w14:paraId="2C24EF49" w14:textId="11079B9E"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8</w:t>
            </w:r>
            <w:r w:rsidR="000A1D1D" w:rsidRPr="009A38F0">
              <w:rPr>
                <w:rFonts w:ascii="Arial" w:hAnsi="Arial" w:cs="Arial"/>
                <w:sz w:val="18"/>
                <w:szCs w:val="18"/>
              </w:rPr>
              <w:t>,</w:t>
            </w:r>
            <w:r w:rsidRPr="009A38F0">
              <w:rPr>
                <w:rFonts w:ascii="Arial" w:hAnsi="Arial" w:cs="Arial"/>
                <w:sz w:val="18"/>
                <w:szCs w:val="18"/>
              </w:rPr>
              <w:t>380</w:t>
            </w:r>
            <w:r w:rsidR="000A1D1D" w:rsidRPr="009A38F0">
              <w:rPr>
                <w:rFonts w:ascii="Arial" w:hAnsi="Arial" w:cs="Arial"/>
                <w:sz w:val="18"/>
                <w:szCs w:val="18"/>
              </w:rPr>
              <w:t>,</w:t>
            </w:r>
            <w:r w:rsidRPr="009A38F0">
              <w:rPr>
                <w:rFonts w:ascii="Arial" w:hAnsi="Arial" w:cs="Arial"/>
                <w:sz w:val="18"/>
                <w:szCs w:val="18"/>
              </w:rPr>
              <w:t>284</w:t>
            </w:r>
          </w:p>
        </w:tc>
      </w:tr>
      <w:tr w:rsidR="00D124D6" w:rsidRPr="009A38F0" w14:paraId="22AD1804" w14:textId="77777777" w:rsidTr="004B28D9">
        <w:tc>
          <w:tcPr>
            <w:tcW w:w="6570" w:type="dxa"/>
            <w:noWrap/>
            <w:tcMar>
              <w:left w:w="115" w:type="dxa"/>
              <w:right w:w="115" w:type="dxa"/>
            </w:tcMar>
            <w:vAlign w:val="bottom"/>
          </w:tcPr>
          <w:p w14:paraId="13DAF36D" w14:textId="77777777" w:rsidR="00D124D6" w:rsidRPr="009A38F0" w:rsidRDefault="00D124D6" w:rsidP="004E4D86">
            <w:pPr>
              <w:spacing w:line="240" w:lineRule="auto"/>
              <w:ind w:left="420"/>
              <w:rPr>
                <w:rFonts w:ascii="Arial" w:hAnsi="Arial" w:cs="Arial"/>
                <w:color w:val="000000"/>
                <w:sz w:val="18"/>
                <w:szCs w:val="18"/>
                <w:u w:val="single"/>
              </w:rPr>
            </w:pPr>
          </w:p>
        </w:tc>
        <w:tc>
          <w:tcPr>
            <w:tcW w:w="1440" w:type="dxa"/>
            <w:tcBorders>
              <w:top w:val="single" w:sz="4" w:space="0" w:color="auto"/>
              <w:left w:val="nil"/>
              <w:right w:val="nil"/>
            </w:tcBorders>
            <w:noWrap/>
            <w:tcMar>
              <w:left w:w="115" w:type="dxa"/>
              <w:right w:w="115" w:type="dxa"/>
            </w:tcMar>
          </w:tcPr>
          <w:p w14:paraId="51B954B8" w14:textId="77777777" w:rsidR="00D124D6" w:rsidRPr="009A38F0" w:rsidRDefault="00D124D6" w:rsidP="004E4D86">
            <w:pPr>
              <w:spacing w:line="240" w:lineRule="auto"/>
              <w:ind w:right="-72"/>
              <w:contextualSpacing/>
              <w:jc w:val="right"/>
              <w:rPr>
                <w:rFonts w:ascii="Arial" w:hAnsi="Arial" w:cs="Arial"/>
                <w:sz w:val="18"/>
                <w:szCs w:val="18"/>
              </w:rPr>
            </w:pPr>
          </w:p>
        </w:tc>
        <w:tc>
          <w:tcPr>
            <w:tcW w:w="1440" w:type="dxa"/>
            <w:tcBorders>
              <w:top w:val="single" w:sz="4" w:space="0" w:color="auto"/>
              <w:left w:val="nil"/>
              <w:right w:val="nil"/>
            </w:tcBorders>
            <w:noWrap/>
            <w:tcMar>
              <w:left w:w="115" w:type="dxa"/>
              <w:right w:w="115" w:type="dxa"/>
            </w:tcMar>
            <w:vAlign w:val="bottom"/>
          </w:tcPr>
          <w:p w14:paraId="4DF3F28E" w14:textId="77777777" w:rsidR="00D124D6" w:rsidRPr="009A38F0" w:rsidRDefault="00D124D6" w:rsidP="004E4D86">
            <w:pPr>
              <w:spacing w:line="240" w:lineRule="auto"/>
              <w:ind w:right="-72"/>
              <w:contextualSpacing/>
              <w:jc w:val="right"/>
              <w:rPr>
                <w:rFonts w:ascii="Arial" w:hAnsi="Arial" w:cs="Arial"/>
                <w:sz w:val="18"/>
                <w:szCs w:val="18"/>
              </w:rPr>
            </w:pPr>
          </w:p>
        </w:tc>
      </w:tr>
      <w:tr w:rsidR="000A1D1D" w:rsidRPr="009A38F0" w14:paraId="03C233A9" w14:textId="77777777" w:rsidTr="004B28D9">
        <w:tc>
          <w:tcPr>
            <w:tcW w:w="6570" w:type="dxa"/>
            <w:noWrap/>
            <w:tcMar>
              <w:left w:w="115" w:type="dxa"/>
              <w:right w:w="115" w:type="dxa"/>
            </w:tcMar>
            <w:vAlign w:val="bottom"/>
          </w:tcPr>
          <w:p w14:paraId="53FF3EE9" w14:textId="73A6E80C" w:rsidR="000A1D1D" w:rsidRPr="009A38F0" w:rsidRDefault="000A1D1D" w:rsidP="004E4D86">
            <w:pPr>
              <w:spacing w:line="240" w:lineRule="auto"/>
              <w:ind w:left="420"/>
              <w:rPr>
                <w:rFonts w:ascii="Arial" w:hAnsi="Arial" w:cs="Arial"/>
                <w:color w:val="000000"/>
                <w:sz w:val="18"/>
                <w:szCs w:val="18"/>
                <w:lang w:val="en-US" w:bidi="th-TH"/>
              </w:rPr>
            </w:pPr>
            <w:r w:rsidRPr="009A38F0">
              <w:rPr>
                <w:rFonts w:ascii="Arial" w:hAnsi="Arial" w:cs="Arial"/>
                <w:color w:val="000000"/>
                <w:sz w:val="18"/>
                <w:szCs w:val="18"/>
              </w:rPr>
              <w:t>Total loans to customers and accrued interest receivables</w:t>
            </w:r>
          </w:p>
        </w:tc>
        <w:tc>
          <w:tcPr>
            <w:tcW w:w="1440" w:type="dxa"/>
            <w:tcBorders>
              <w:left w:val="nil"/>
              <w:bottom w:val="single" w:sz="4" w:space="0" w:color="auto"/>
              <w:right w:val="nil"/>
            </w:tcBorders>
            <w:noWrap/>
            <w:tcMar>
              <w:left w:w="115" w:type="dxa"/>
              <w:right w:w="115" w:type="dxa"/>
            </w:tcMar>
          </w:tcPr>
          <w:p w14:paraId="021D4983" w14:textId="617BB9A2" w:rsidR="000A1D1D" w:rsidRPr="009A38F0" w:rsidRDefault="0050438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197,339,087</w:t>
            </w:r>
          </w:p>
        </w:tc>
        <w:tc>
          <w:tcPr>
            <w:tcW w:w="1440" w:type="dxa"/>
            <w:tcBorders>
              <w:left w:val="nil"/>
              <w:bottom w:val="single" w:sz="4" w:space="0" w:color="auto"/>
              <w:right w:val="nil"/>
            </w:tcBorders>
            <w:noWrap/>
            <w:tcMar>
              <w:left w:w="115" w:type="dxa"/>
              <w:right w:w="115" w:type="dxa"/>
            </w:tcMar>
            <w:vAlign w:val="bottom"/>
          </w:tcPr>
          <w:p w14:paraId="3899EA67" w14:textId="627A1D7E"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190</w:t>
            </w:r>
            <w:r w:rsidR="000A1D1D" w:rsidRPr="009A38F0">
              <w:rPr>
                <w:rFonts w:ascii="Arial" w:hAnsi="Arial" w:cs="Arial"/>
                <w:sz w:val="18"/>
                <w:szCs w:val="18"/>
              </w:rPr>
              <w:t>,</w:t>
            </w:r>
            <w:r w:rsidRPr="009A38F0">
              <w:rPr>
                <w:rFonts w:ascii="Arial" w:hAnsi="Arial" w:cs="Arial"/>
                <w:sz w:val="18"/>
                <w:szCs w:val="18"/>
              </w:rPr>
              <w:t>245</w:t>
            </w:r>
            <w:r w:rsidR="000A1D1D" w:rsidRPr="009A38F0">
              <w:rPr>
                <w:rFonts w:ascii="Arial" w:hAnsi="Arial" w:cs="Arial"/>
                <w:sz w:val="18"/>
                <w:szCs w:val="18"/>
              </w:rPr>
              <w:t>,</w:t>
            </w:r>
            <w:r w:rsidRPr="009A38F0">
              <w:rPr>
                <w:rFonts w:ascii="Arial" w:hAnsi="Arial" w:cs="Arial"/>
                <w:sz w:val="18"/>
                <w:szCs w:val="18"/>
              </w:rPr>
              <w:t>837</w:t>
            </w:r>
          </w:p>
        </w:tc>
      </w:tr>
      <w:tr w:rsidR="000A1D1D" w:rsidRPr="009A38F0" w14:paraId="4C7C4C33" w14:textId="77777777">
        <w:tc>
          <w:tcPr>
            <w:tcW w:w="6570" w:type="dxa"/>
            <w:noWrap/>
            <w:tcMar>
              <w:left w:w="115" w:type="dxa"/>
              <w:right w:w="115" w:type="dxa"/>
            </w:tcMar>
            <w:vAlign w:val="bottom"/>
          </w:tcPr>
          <w:p w14:paraId="7855E450" w14:textId="0F4AD5A8" w:rsidR="000A1D1D" w:rsidRPr="009A38F0" w:rsidRDefault="000A1D1D" w:rsidP="004E4D86">
            <w:pPr>
              <w:spacing w:line="240" w:lineRule="auto"/>
              <w:ind w:left="420"/>
              <w:rPr>
                <w:rFonts w:ascii="Arial" w:hAnsi="Arial" w:cs="Arial"/>
                <w:color w:val="000000"/>
                <w:sz w:val="18"/>
                <w:szCs w:val="18"/>
              </w:rPr>
            </w:pPr>
            <w:r w:rsidRPr="009A38F0">
              <w:rPr>
                <w:rFonts w:ascii="Arial" w:hAnsi="Arial" w:cs="Arial"/>
                <w:color w:val="000000"/>
                <w:sz w:val="18"/>
                <w:szCs w:val="18"/>
                <w:u w:val="single"/>
              </w:rPr>
              <w:t>Less</w:t>
            </w:r>
            <w:r w:rsidRPr="009A38F0">
              <w:rPr>
                <w:rFonts w:ascii="Arial" w:hAnsi="Arial" w:cs="Arial"/>
                <w:color w:val="000000"/>
                <w:sz w:val="18"/>
                <w:szCs w:val="18"/>
              </w:rPr>
              <w:t xml:space="preserve">  </w:t>
            </w:r>
            <w:r w:rsidR="00927962" w:rsidRPr="009A38F0">
              <w:rPr>
                <w:rFonts w:ascii="Arial" w:hAnsi="Arial" w:cs="Arial"/>
                <w:color w:val="000000"/>
                <w:sz w:val="18"/>
                <w:szCs w:val="18"/>
              </w:rPr>
              <w:t>A</w:t>
            </w:r>
            <w:r w:rsidRPr="009A38F0">
              <w:rPr>
                <w:rFonts w:ascii="Arial" w:hAnsi="Arial" w:cs="Arial"/>
                <w:color w:val="000000"/>
                <w:sz w:val="18"/>
                <w:szCs w:val="18"/>
              </w:rPr>
              <w:t>llowance for expected credit loss</w:t>
            </w:r>
            <w:r w:rsidR="00927962" w:rsidRPr="009A38F0">
              <w:rPr>
                <w:rFonts w:ascii="Arial" w:hAnsi="Arial" w:cs="Arial"/>
                <w:color w:val="000000"/>
                <w:sz w:val="18"/>
                <w:szCs w:val="18"/>
              </w:rPr>
              <w:t>es</w:t>
            </w:r>
          </w:p>
        </w:tc>
        <w:tc>
          <w:tcPr>
            <w:tcW w:w="1440" w:type="dxa"/>
            <w:tcBorders>
              <w:top w:val="nil"/>
              <w:left w:val="nil"/>
              <w:bottom w:val="single" w:sz="4" w:space="0" w:color="auto"/>
              <w:right w:val="nil"/>
            </w:tcBorders>
            <w:noWrap/>
            <w:tcMar>
              <w:left w:w="115" w:type="dxa"/>
              <w:right w:w="115" w:type="dxa"/>
            </w:tcMar>
          </w:tcPr>
          <w:p w14:paraId="1224D8C3" w14:textId="628D6426" w:rsidR="000A1D1D" w:rsidRPr="009A38F0" w:rsidRDefault="0050438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(12,350,773)</w:t>
            </w:r>
          </w:p>
        </w:tc>
        <w:tc>
          <w:tcPr>
            <w:tcW w:w="1440" w:type="dxa"/>
            <w:tcBorders>
              <w:top w:val="nil"/>
              <w:left w:val="nil"/>
              <w:bottom w:val="single" w:sz="4" w:space="0" w:color="auto"/>
              <w:right w:val="nil"/>
            </w:tcBorders>
            <w:noWrap/>
            <w:tcMar>
              <w:left w:w="115" w:type="dxa"/>
              <w:right w:w="115" w:type="dxa"/>
            </w:tcMar>
          </w:tcPr>
          <w:p w14:paraId="2A9C6285" w14:textId="4C85555B" w:rsidR="000A1D1D" w:rsidRPr="009A38F0" w:rsidRDefault="000A1D1D"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r w:rsidR="004A6775" w:rsidRPr="009A38F0">
              <w:rPr>
                <w:rFonts w:ascii="Arial" w:hAnsi="Arial" w:cs="Arial"/>
                <w:sz w:val="18"/>
                <w:szCs w:val="18"/>
              </w:rPr>
              <w:t>12</w:t>
            </w:r>
            <w:r w:rsidRPr="009A38F0">
              <w:rPr>
                <w:rFonts w:ascii="Arial" w:hAnsi="Arial" w:cs="Arial"/>
                <w:sz w:val="18"/>
                <w:szCs w:val="18"/>
              </w:rPr>
              <w:t>,</w:t>
            </w:r>
            <w:r w:rsidR="004A6775" w:rsidRPr="009A38F0">
              <w:rPr>
                <w:rFonts w:ascii="Arial" w:hAnsi="Arial" w:cs="Arial"/>
                <w:sz w:val="18"/>
                <w:szCs w:val="18"/>
              </w:rPr>
              <w:t>110</w:t>
            </w:r>
            <w:r w:rsidRPr="009A38F0">
              <w:rPr>
                <w:rFonts w:ascii="Arial" w:hAnsi="Arial" w:cs="Arial"/>
                <w:sz w:val="18"/>
                <w:szCs w:val="18"/>
              </w:rPr>
              <w:t>,</w:t>
            </w:r>
            <w:r w:rsidR="004A6775" w:rsidRPr="009A38F0">
              <w:rPr>
                <w:rFonts w:ascii="Arial" w:hAnsi="Arial" w:cs="Arial"/>
                <w:sz w:val="18"/>
                <w:szCs w:val="18"/>
              </w:rPr>
              <w:t>159</w:t>
            </w:r>
            <w:r w:rsidRPr="009A38F0">
              <w:rPr>
                <w:rFonts w:ascii="Arial" w:hAnsi="Arial" w:cs="Arial"/>
                <w:sz w:val="18"/>
                <w:szCs w:val="18"/>
              </w:rPr>
              <w:t>)</w:t>
            </w:r>
          </w:p>
        </w:tc>
      </w:tr>
      <w:tr w:rsidR="000A1D1D" w:rsidRPr="009A38F0" w14:paraId="4F1C3940" w14:textId="77777777" w:rsidTr="00EE4D29">
        <w:tc>
          <w:tcPr>
            <w:tcW w:w="6570" w:type="dxa"/>
            <w:noWrap/>
            <w:tcMar>
              <w:left w:w="115" w:type="dxa"/>
              <w:right w:w="115" w:type="dxa"/>
            </w:tcMar>
            <w:vAlign w:val="bottom"/>
          </w:tcPr>
          <w:p w14:paraId="06BDA074" w14:textId="77777777" w:rsidR="000A1D1D" w:rsidRPr="009A38F0" w:rsidRDefault="000A1D1D" w:rsidP="004E4D86">
            <w:pPr>
              <w:spacing w:line="240" w:lineRule="auto"/>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33C147E6" w14:textId="77777777" w:rsidR="000A1D1D" w:rsidRPr="009A38F0" w:rsidRDefault="000A1D1D" w:rsidP="004E4D86">
            <w:pPr>
              <w:spacing w:line="240" w:lineRule="auto"/>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18F02084" w14:textId="77777777" w:rsidR="000A1D1D" w:rsidRPr="009A38F0" w:rsidRDefault="000A1D1D" w:rsidP="004E4D86">
            <w:pPr>
              <w:spacing w:line="240" w:lineRule="auto"/>
              <w:ind w:right="-72"/>
              <w:contextualSpacing/>
              <w:jc w:val="right"/>
              <w:rPr>
                <w:rFonts w:ascii="Arial" w:hAnsi="Arial" w:cs="Arial"/>
                <w:sz w:val="18"/>
                <w:szCs w:val="18"/>
                <w:cs/>
              </w:rPr>
            </w:pPr>
          </w:p>
        </w:tc>
      </w:tr>
      <w:tr w:rsidR="000A1D1D" w:rsidRPr="009A38F0" w14:paraId="0B1436D4" w14:textId="77777777" w:rsidTr="00EE4D29">
        <w:tc>
          <w:tcPr>
            <w:tcW w:w="6570" w:type="dxa"/>
            <w:noWrap/>
            <w:tcMar>
              <w:left w:w="115" w:type="dxa"/>
              <w:right w:w="115" w:type="dxa"/>
            </w:tcMar>
            <w:vAlign w:val="bottom"/>
          </w:tcPr>
          <w:p w14:paraId="481ECA5D" w14:textId="4823EA97" w:rsidR="000A1D1D" w:rsidRPr="009A38F0" w:rsidRDefault="00A52928" w:rsidP="004E4D86">
            <w:pPr>
              <w:spacing w:line="240" w:lineRule="auto"/>
              <w:ind w:left="420"/>
              <w:rPr>
                <w:rFonts w:ascii="Arial" w:hAnsi="Arial" w:cs="Arial"/>
                <w:b/>
                <w:bCs/>
                <w:color w:val="000000"/>
                <w:sz w:val="18"/>
                <w:szCs w:val="18"/>
              </w:rPr>
            </w:pPr>
            <w:r w:rsidRPr="009A38F0">
              <w:rPr>
                <w:rFonts w:ascii="Arial" w:hAnsi="Arial" w:cs="Arial"/>
                <w:b/>
                <w:bCs/>
                <w:color w:val="000000"/>
                <w:sz w:val="18"/>
                <w:szCs w:val="18"/>
              </w:rPr>
              <w:t>L</w:t>
            </w:r>
            <w:r w:rsidR="000A1D1D" w:rsidRPr="009A38F0">
              <w:rPr>
                <w:rFonts w:ascii="Arial" w:hAnsi="Arial" w:cs="Arial"/>
                <w:b/>
                <w:bCs/>
                <w:color w:val="000000"/>
                <w:sz w:val="18"/>
                <w:szCs w:val="18"/>
              </w:rPr>
              <w:t>oans to customers and accrued interest receivables, net</w:t>
            </w:r>
          </w:p>
        </w:tc>
        <w:tc>
          <w:tcPr>
            <w:tcW w:w="1440" w:type="dxa"/>
            <w:tcBorders>
              <w:top w:val="nil"/>
              <w:left w:val="nil"/>
              <w:bottom w:val="single" w:sz="4" w:space="0" w:color="auto"/>
              <w:right w:val="nil"/>
            </w:tcBorders>
            <w:noWrap/>
            <w:tcMar>
              <w:left w:w="115" w:type="dxa"/>
              <w:right w:w="115" w:type="dxa"/>
            </w:tcMar>
            <w:vAlign w:val="bottom"/>
          </w:tcPr>
          <w:p w14:paraId="6046269A" w14:textId="4309A93C" w:rsidR="000A1D1D" w:rsidRPr="009A38F0" w:rsidRDefault="00F673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184,988,314</w:t>
            </w:r>
          </w:p>
        </w:tc>
        <w:tc>
          <w:tcPr>
            <w:tcW w:w="1440" w:type="dxa"/>
            <w:tcBorders>
              <w:top w:val="nil"/>
              <w:left w:val="nil"/>
              <w:bottom w:val="single" w:sz="4" w:space="0" w:color="auto"/>
              <w:right w:val="nil"/>
            </w:tcBorders>
            <w:noWrap/>
            <w:tcMar>
              <w:left w:w="115" w:type="dxa"/>
              <w:right w:w="115" w:type="dxa"/>
            </w:tcMar>
            <w:vAlign w:val="bottom"/>
          </w:tcPr>
          <w:p w14:paraId="7E43D375" w14:textId="231D4676"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178</w:t>
            </w:r>
            <w:r w:rsidR="000A1D1D" w:rsidRPr="009A38F0">
              <w:rPr>
                <w:rFonts w:ascii="Arial" w:hAnsi="Arial" w:cs="Arial"/>
                <w:sz w:val="18"/>
                <w:szCs w:val="18"/>
              </w:rPr>
              <w:t>,</w:t>
            </w:r>
            <w:r w:rsidRPr="009A38F0">
              <w:rPr>
                <w:rFonts w:ascii="Arial" w:hAnsi="Arial" w:cs="Arial"/>
                <w:sz w:val="18"/>
                <w:szCs w:val="18"/>
              </w:rPr>
              <w:t>135</w:t>
            </w:r>
            <w:r w:rsidR="000A1D1D" w:rsidRPr="009A38F0">
              <w:rPr>
                <w:rFonts w:ascii="Arial" w:hAnsi="Arial" w:cs="Arial"/>
                <w:sz w:val="18"/>
                <w:szCs w:val="18"/>
              </w:rPr>
              <w:t>,</w:t>
            </w:r>
            <w:r w:rsidRPr="009A38F0">
              <w:rPr>
                <w:rFonts w:ascii="Arial" w:hAnsi="Arial" w:cs="Arial"/>
                <w:sz w:val="18"/>
                <w:szCs w:val="18"/>
              </w:rPr>
              <w:t>678</w:t>
            </w:r>
          </w:p>
        </w:tc>
      </w:tr>
    </w:tbl>
    <w:p w14:paraId="0BF859E3" w14:textId="77777777" w:rsidR="004E3223" w:rsidRPr="009A38F0" w:rsidRDefault="004E3223" w:rsidP="004E4D86">
      <w:pPr>
        <w:tabs>
          <w:tab w:val="left" w:pos="540"/>
        </w:tabs>
        <w:spacing w:line="240" w:lineRule="auto"/>
        <w:jc w:val="thaiDistribute"/>
        <w:rPr>
          <w:rFonts w:ascii="Arial" w:hAnsi="Arial" w:cs="Arial"/>
          <w:b/>
          <w:bCs/>
          <w:sz w:val="18"/>
          <w:szCs w:val="18"/>
        </w:rPr>
      </w:pPr>
    </w:p>
    <w:p w14:paraId="48CDC1D2" w14:textId="3BD0C3CF" w:rsidR="009B6356" w:rsidRPr="009A38F0" w:rsidRDefault="001A53DB" w:rsidP="004E4D86">
      <w:pPr>
        <w:tabs>
          <w:tab w:val="left" w:pos="540"/>
        </w:tabs>
        <w:spacing w:line="240" w:lineRule="auto"/>
        <w:jc w:val="thaiDistribute"/>
        <w:rPr>
          <w:rFonts w:ascii="Arial" w:hAnsi="Arial" w:cs="Arial"/>
          <w:b/>
          <w:bCs/>
          <w:sz w:val="18"/>
          <w:szCs w:val="18"/>
        </w:rPr>
      </w:pPr>
      <w:r w:rsidRPr="009A38F0">
        <w:rPr>
          <w:rFonts w:ascii="Arial" w:hAnsi="Arial" w:cs="Arial"/>
          <w:b/>
          <w:bCs/>
          <w:sz w:val="18"/>
          <w:szCs w:val="18"/>
        </w:rPr>
        <w:t>10</w:t>
      </w:r>
      <w:r w:rsidR="009B6356" w:rsidRPr="009A38F0">
        <w:rPr>
          <w:rFonts w:ascii="Arial" w:hAnsi="Arial" w:cs="Arial"/>
          <w:b/>
          <w:bCs/>
          <w:sz w:val="18"/>
          <w:szCs w:val="18"/>
        </w:rPr>
        <w:t>.</w:t>
      </w:r>
      <w:r w:rsidR="004A6775" w:rsidRPr="009A38F0">
        <w:rPr>
          <w:rFonts w:ascii="Arial" w:hAnsi="Arial" w:cs="Arial"/>
          <w:b/>
          <w:bCs/>
          <w:sz w:val="18"/>
          <w:szCs w:val="18"/>
        </w:rPr>
        <w:t>2</w:t>
      </w:r>
      <w:r w:rsidR="009B6356" w:rsidRPr="009A38F0">
        <w:rPr>
          <w:rFonts w:ascii="Arial" w:hAnsi="Arial" w:cs="Arial"/>
          <w:sz w:val="18"/>
          <w:szCs w:val="18"/>
        </w:rPr>
        <w:tab/>
      </w:r>
      <w:r w:rsidR="009B6356" w:rsidRPr="009A38F0">
        <w:rPr>
          <w:rFonts w:ascii="Arial" w:hAnsi="Arial" w:cs="Arial"/>
          <w:b/>
          <w:bCs/>
          <w:sz w:val="18"/>
          <w:szCs w:val="18"/>
        </w:rPr>
        <w:t>Classified by residency of debtors</w:t>
      </w:r>
    </w:p>
    <w:p w14:paraId="457877A6" w14:textId="77777777" w:rsidR="0030460B" w:rsidRPr="009A38F0" w:rsidRDefault="0030460B" w:rsidP="004E4D86">
      <w:pPr>
        <w:spacing w:line="240" w:lineRule="auto"/>
        <w:jc w:val="thaiDistribute"/>
        <w:rPr>
          <w:rFonts w:ascii="Arial" w:hAnsi="Arial" w:cs="Arial"/>
          <w:b/>
          <w:bCs/>
          <w:sz w:val="18"/>
          <w:szCs w:val="18"/>
        </w:rPr>
      </w:pPr>
    </w:p>
    <w:tbl>
      <w:tblPr>
        <w:tblW w:w="9450" w:type="dxa"/>
        <w:tblLayout w:type="fixed"/>
        <w:tblLook w:val="04A0" w:firstRow="1" w:lastRow="0" w:firstColumn="1" w:lastColumn="0" w:noHBand="0" w:noVBand="1"/>
      </w:tblPr>
      <w:tblGrid>
        <w:gridCol w:w="6570"/>
        <w:gridCol w:w="1440"/>
        <w:gridCol w:w="1440"/>
      </w:tblGrid>
      <w:tr w:rsidR="004E3223" w:rsidRPr="009A38F0" w14:paraId="5A4D15AC" w14:textId="77777777" w:rsidTr="005B26E3">
        <w:tc>
          <w:tcPr>
            <w:tcW w:w="6570" w:type="dxa"/>
            <w:noWrap/>
            <w:tcMar>
              <w:left w:w="115" w:type="dxa"/>
              <w:right w:w="115" w:type="dxa"/>
            </w:tcMar>
            <w:vAlign w:val="bottom"/>
          </w:tcPr>
          <w:p w14:paraId="5FAFD18C" w14:textId="77777777" w:rsidR="004E3223" w:rsidRPr="009A38F0" w:rsidRDefault="004E3223" w:rsidP="004E4D86">
            <w:pPr>
              <w:spacing w:line="240" w:lineRule="auto"/>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7706C8AA" w14:textId="4F147B00" w:rsidR="004E3223" w:rsidRPr="009A38F0" w:rsidRDefault="001A53DB"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4E3223" w:rsidRPr="009A38F0" w14:paraId="6FF95A38" w14:textId="77777777">
        <w:tc>
          <w:tcPr>
            <w:tcW w:w="6570" w:type="dxa"/>
            <w:noWrap/>
            <w:tcMar>
              <w:left w:w="115" w:type="dxa"/>
              <w:right w:w="115" w:type="dxa"/>
            </w:tcMar>
            <w:vAlign w:val="bottom"/>
          </w:tcPr>
          <w:p w14:paraId="5A454152"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2DE7DED3" w14:textId="7FCAE7A4" w:rsidR="004E3223"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4E3223" w:rsidRPr="009A38F0">
              <w:rPr>
                <w:rFonts w:ascii="Arial" w:hAnsi="Arial" w:cs="Arial"/>
                <w:b/>
                <w:bCs/>
                <w:spacing w:val="-6"/>
                <w:sz w:val="18"/>
                <w:szCs w:val="18"/>
              </w:rPr>
              <w:t xml:space="preserve"> March</w:t>
            </w:r>
          </w:p>
        </w:tc>
        <w:tc>
          <w:tcPr>
            <w:tcW w:w="1440" w:type="dxa"/>
            <w:tcBorders>
              <w:top w:val="single" w:sz="4" w:space="0" w:color="auto"/>
              <w:left w:val="nil"/>
              <w:right w:val="nil"/>
            </w:tcBorders>
            <w:noWrap/>
            <w:tcMar>
              <w:left w:w="115" w:type="dxa"/>
              <w:right w:w="115" w:type="dxa"/>
            </w:tcMar>
          </w:tcPr>
          <w:p w14:paraId="335C1E0B" w14:textId="05CB83DC" w:rsidR="004E3223" w:rsidRPr="009A38F0" w:rsidRDefault="004A6775" w:rsidP="004E4D86">
            <w:pPr>
              <w:spacing w:line="240" w:lineRule="auto"/>
              <w:ind w:right="-72"/>
              <w:jc w:val="right"/>
              <w:rPr>
                <w:rFonts w:ascii="Arial" w:hAnsi="Arial" w:cs="Arial"/>
                <w:b/>
                <w:bCs/>
                <w:sz w:val="18"/>
                <w:szCs w:val="18"/>
              </w:rPr>
            </w:pPr>
            <w:r w:rsidRPr="009A38F0">
              <w:rPr>
                <w:rFonts w:ascii="Arial" w:hAnsi="Arial" w:cs="Arial"/>
                <w:b/>
                <w:bCs/>
                <w:sz w:val="18"/>
                <w:szCs w:val="18"/>
              </w:rPr>
              <w:t>31</w:t>
            </w:r>
            <w:r w:rsidR="004E3223" w:rsidRPr="009A38F0">
              <w:rPr>
                <w:rFonts w:ascii="Arial" w:hAnsi="Arial" w:cs="Arial"/>
                <w:b/>
                <w:bCs/>
                <w:sz w:val="18"/>
                <w:szCs w:val="18"/>
              </w:rPr>
              <w:t xml:space="preserve"> December</w:t>
            </w:r>
          </w:p>
        </w:tc>
      </w:tr>
      <w:tr w:rsidR="004E3223" w:rsidRPr="009A38F0" w14:paraId="038D901C" w14:textId="77777777">
        <w:tc>
          <w:tcPr>
            <w:tcW w:w="6570" w:type="dxa"/>
            <w:noWrap/>
            <w:tcMar>
              <w:left w:w="115" w:type="dxa"/>
              <w:right w:w="115" w:type="dxa"/>
            </w:tcMar>
            <w:vAlign w:val="bottom"/>
          </w:tcPr>
          <w:p w14:paraId="4C070876"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44DC62EB" w14:textId="2F54900A"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55CBB938" w14:textId="27335E0B"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4E3223" w:rsidRPr="009A38F0" w14:paraId="540BFD80" w14:textId="77777777">
        <w:tc>
          <w:tcPr>
            <w:tcW w:w="6570" w:type="dxa"/>
            <w:noWrap/>
            <w:tcMar>
              <w:left w:w="115" w:type="dxa"/>
              <w:right w:w="115" w:type="dxa"/>
            </w:tcMar>
            <w:vAlign w:val="bottom"/>
          </w:tcPr>
          <w:p w14:paraId="68DE31D3"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2F2A5993" w14:textId="6A0534FA" w:rsidR="004E3223" w:rsidRPr="009A38F0" w:rsidRDefault="004E3223"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001A53DB"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06BB21CA" w14:textId="1848C3B5" w:rsidR="004E3223" w:rsidRPr="009A38F0" w:rsidRDefault="004E3223"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374E44" w:rsidRPr="009A38F0">
              <w:rPr>
                <w:rFonts w:ascii="Arial" w:hAnsi="Arial" w:cstheme="minorBidi"/>
                <w:b/>
                <w:bCs/>
                <w:sz w:val="18"/>
                <w:szCs w:val="22"/>
                <w:cs/>
                <w:lang w:bidi="th-TH"/>
              </w:rPr>
              <w:br/>
            </w:r>
            <w:r w:rsidRPr="009A38F0">
              <w:rPr>
                <w:rFonts w:ascii="Arial" w:hAnsi="Arial" w:cs="Arial"/>
                <w:b/>
                <w:bCs/>
                <w:sz w:val="18"/>
                <w:szCs w:val="18"/>
              </w:rPr>
              <w:t>Baht</w:t>
            </w:r>
          </w:p>
        </w:tc>
      </w:tr>
      <w:tr w:rsidR="004E3223" w:rsidRPr="009A38F0" w14:paraId="7B9C3AD0" w14:textId="77777777" w:rsidTr="00EE4D29">
        <w:tc>
          <w:tcPr>
            <w:tcW w:w="6570" w:type="dxa"/>
            <w:noWrap/>
            <w:tcMar>
              <w:left w:w="115" w:type="dxa"/>
              <w:right w:w="115" w:type="dxa"/>
            </w:tcMar>
            <w:vAlign w:val="bottom"/>
          </w:tcPr>
          <w:p w14:paraId="6B08FD66" w14:textId="77777777" w:rsidR="004E3223" w:rsidRPr="009A38F0" w:rsidRDefault="004E3223" w:rsidP="004E4D86">
            <w:pPr>
              <w:spacing w:line="240" w:lineRule="auto"/>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52EE3374"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1738DDA8"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r>
      <w:tr w:rsidR="00EE4D29" w:rsidRPr="009A38F0" w14:paraId="6A2E3FF5" w14:textId="77777777" w:rsidTr="00EE4D29">
        <w:tc>
          <w:tcPr>
            <w:tcW w:w="6570" w:type="dxa"/>
            <w:noWrap/>
            <w:tcMar>
              <w:left w:w="115" w:type="dxa"/>
              <w:right w:w="115" w:type="dxa"/>
            </w:tcMar>
          </w:tcPr>
          <w:p w14:paraId="33893406" w14:textId="171D6690" w:rsidR="00EE4D29" w:rsidRPr="009A38F0" w:rsidRDefault="00EE4D29"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Domestic</w:t>
            </w:r>
          </w:p>
        </w:tc>
        <w:tc>
          <w:tcPr>
            <w:tcW w:w="1440" w:type="dxa"/>
            <w:tcBorders>
              <w:top w:val="nil"/>
              <w:left w:val="nil"/>
              <w:bottom w:val="single" w:sz="4" w:space="0" w:color="auto"/>
              <w:right w:val="nil"/>
            </w:tcBorders>
            <w:noWrap/>
            <w:tcMar>
              <w:left w:w="115" w:type="dxa"/>
              <w:right w:w="115" w:type="dxa"/>
            </w:tcMar>
            <w:vAlign w:val="bottom"/>
          </w:tcPr>
          <w:p w14:paraId="319DAAC3" w14:textId="62E2664D" w:rsidR="00EE4D29" w:rsidRPr="009A38F0" w:rsidRDefault="00681B0C" w:rsidP="004E4D86">
            <w:pPr>
              <w:spacing w:line="240" w:lineRule="auto"/>
              <w:ind w:right="-72"/>
              <w:contextualSpacing/>
              <w:jc w:val="right"/>
              <w:rPr>
                <w:rFonts w:ascii="Arial" w:hAnsi="Arial" w:cs="Arial"/>
                <w:sz w:val="18"/>
                <w:szCs w:val="18"/>
                <w:cs/>
                <w:lang w:bidi="th-TH"/>
              </w:rPr>
            </w:pPr>
            <w:r w:rsidRPr="009A38F0">
              <w:rPr>
                <w:rFonts w:ascii="Arial" w:hAnsi="Arial" w:cs="Arial"/>
                <w:sz w:val="18"/>
                <w:szCs w:val="18"/>
              </w:rPr>
              <w:t>188,751,841</w:t>
            </w:r>
          </w:p>
        </w:tc>
        <w:tc>
          <w:tcPr>
            <w:tcW w:w="1440" w:type="dxa"/>
            <w:tcBorders>
              <w:top w:val="nil"/>
              <w:left w:val="nil"/>
              <w:bottom w:val="single" w:sz="4" w:space="0" w:color="auto"/>
              <w:right w:val="nil"/>
            </w:tcBorders>
            <w:noWrap/>
            <w:tcMar>
              <w:left w:w="115" w:type="dxa"/>
              <w:right w:w="115" w:type="dxa"/>
            </w:tcMar>
            <w:vAlign w:val="bottom"/>
          </w:tcPr>
          <w:p w14:paraId="08ACD9DA" w14:textId="230F9656" w:rsidR="00EE4D29"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181</w:t>
            </w:r>
            <w:r w:rsidR="000A1D1D" w:rsidRPr="009A38F0">
              <w:rPr>
                <w:rFonts w:ascii="Arial" w:hAnsi="Arial" w:cs="Arial"/>
                <w:sz w:val="18"/>
                <w:szCs w:val="18"/>
              </w:rPr>
              <w:t>,</w:t>
            </w:r>
            <w:r w:rsidRPr="009A38F0">
              <w:rPr>
                <w:rFonts w:ascii="Arial" w:hAnsi="Arial" w:cs="Arial"/>
                <w:sz w:val="18"/>
                <w:szCs w:val="18"/>
              </w:rPr>
              <w:t>865</w:t>
            </w:r>
            <w:r w:rsidR="000A1D1D" w:rsidRPr="009A38F0">
              <w:rPr>
                <w:rFonts w:ascii="Arial" w:hAnsi="Arial" w:cs="Arial"/>
                <w:sz w:val="18"/>
                <w:szCs w:val="18"/>
              </w:rPr>
              <w:t>,</w:t>
            </w:r>
            <w:r w:rsidRPr="009A38F0">
              <w:rPr>
                <w:rFonts w:ascii="Arial" w:hAnsi="Arial" w:cs="Arial"/>
                <w:sz w:val="18"/>
                <w:szCs w:val="18"/>
              </w:rPr>
              <w:t>553</w:t>
            </w:r>
          </w:p>
        </w:tc>
      </w:tr>
      <w:tr w:rsidR="00EE4D29" w:rsidRPr="009A38F0" w14:paraId="1160AAA3" w14:textId="77777777" w:rsidTr="00EE4D29">
        <w:tc>
          <w:tcPr>
            <w:tcW w:w="6570" w:type="dxa"/>
            <w:noWrap/>
            <w:tcMar>
              <w:left w:w="115" w:type="dxa"/>
              <w:right w:w="115" w:type="dxa"/>
            </w:tcMar>
          </w:tcPr>
          <w:p w14:paraId="0B5889F3" w14:textId="77777777" w:rsidR="00EE4D29" w:rsidRPr="009A38F0" w:rsidRDefault="00EE4D29" w:rsidP="004E4D86">
            <w:pPr>
              <w:spacing w:line="240" w:lineRule="auto"/>
              <w:ind w:left="420"/>
              <w:rPr>
                <w:rFonts w:ascii="Arial" w:hAnsi="Arial" w:cs="Arial"/>
                <w:spacing w:val="-6"/>
                <w:sz w:val="18"/>
                <w:szCs w:val="18"/>
                <w:cs/>
              </w:rPr>
            </w:pPr>
          </w:p>
        </w:tc>
        <w:tc>
          <w:tcPr>
            <w:tcW w:w="1440" w:type="dxa"/>
            <w:tcBorders>
              <w:top w:val="single" w:sz="4" w:space="0" w:color="auto"/>
              <w:left w:val="nil"/>
              <w:right w:val="nil"/>
            </w:tcBorders>
            <w:noWrap/>
            <w:tcMar>
              <w:left w:w="115" w:type="dxa"/>
              <w:right w:w="115" w:type="dxa"/>
            </w:tcMar>
            <w:vAlign w:val="bottom"/>
          </w:tcPr>
          <w:p w14:paraId="5EB0F0FD" w14:textId="77777777" w:rsidR="00EE4D29" w:rsidRPr="009A38F0" w:rsidRDefault="00EE4D29" w:rsidP="004E4D86">
            <w:pPr>
              <w:spacing w:line="240" w:lineRule="auto"/>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4519FF37" w14:textId="77777777" w:rsidR="00EE4D29" w:rsidRPr="009A38F0" w:rsidRDefault="00EE4D29" w:rsidP="004E4D86">
            <w:pPr>
              <w:spacing w:line="240" w:lineRule="auto"/>
              <w:ind w:right="-72"/>
              <w:contextualSpacing/>
              <w:jc w:val="right"/>
              <w:rPr>
                <w:rFonts w:ascii="Arial" w:hAnsi="Arial" w:cs="Arial"/>
                <w:sz w:val="18"/>
                <w:szCs w:val="18"/>
                <w:cs/>
              </w:rPr>
            </w:pPr>
          </w:p>
        </w:tc>
      </w:tr>
      <w:tr w:rsidR="00EE4D29" w:rsidRPr="009A38F0" w14:paraId="17019A71" w14:textId="77777777" w:rsidTr="00EE4D29">
        <w:tc>
          <w:tcPr>
            <w:tcW w:w="6570" w:type="dxa"/>
            <w:noWrap/>
            <w:tcMar>
              <w:left w:w="115" w:type="dxa"/>
              <w:right w:w="115" w:type="dxa"/>
            </w:tcMar>
          </w:tcPr>
          <w:p w14:paraId="447EF7E5" w14:textId="7895D950" w:rsidR="00EE4D29" w:rsidRPr="009A38F0" w:rsidRDefault="00EE4D29" w:rsidP="004E4D86">
            <w:pPr>
              <w:spacing w:line="240" w:lineRule="auto"/>
              <w:ind w:left="420"/>
              <w:rPr>
                <w:rFonts w:ascii="Arial" w:hAnsi="Arial" w:cs="Arial"/>
                <w:b/>
                <w:bCs/>
                <w:spacing w:val="-6"/>
                <w:sz w:val="18"/>
                <w:szCs w:val="18"/>
                <w:cs/>
              </w:rPr>
            </w:pPr>
            <w:r w:rsidRPr="009A38F0">
              <w:rPr>
                <w:rFonts w:ascii="Arial" w:hAnsi="Arial" w:cs="Arial"/>
                <w:b/>
                <w:bCs/>
                <w:color w:val="000000"/>
                <w:sz w:val="18"/>
                <w:szCs w:val="18"/>
              </w:rPr>
              <w:t>Total</w:t>
            </w:r>
            <w:r w:rsidR="00F756BE" w:rsidRPr="009A38F0">
              <w:rPr>
                <w:rFonts w:ascii="Arial" w:hAnsi="Arial" w:cs="Arial"/>
                <w:b/>
                <w:bCs/>
                <w:color w:val="000000"/>
                <w:sz w:val="18"/>
                <w:szCs w:val="18"/>
              </w:rPr>
              <w:t xml:space="preserve"> </w:t>
            </w:r>
            <w:r w:rsidR="00E0714F" w:rsidRPr="009A38F0">
              <w:rPr>
                <w:rFonts w:ascii="Arial" w:hAnsi="Arial" w:cs="Arial"/>
                <w:b/>
                <w:bCs/>
                <w:color w:val="000000"/>
                <w:sz w:val="18"/>
                <w:szCs w:val="18"/>
              </w:rPr>
              <w:t>loans to customers</w:t>
            </w:r>
          </w:p>
        </w:tc>
        <w:tc>
          <w:tcPr>
            <w:tcW w:w="1440" w:type="dxa"/>
            <w:tcBorders>
              <w:top w:val="nil"/>
              <w:left w:val="nil"/>
              <w:bottom w:val="single" w:sz="4" w:space="0" w:color="auto"/>
              <w:right w:val="nil"/>
            </w:tcBorders>
            <w:noWrap/>
            <w:tcMar>
              <w:left w:w="115" w:type="dxa"/>
              <w:right w:w="115" w:type="dxa"/>
            </w:tcMar>
            <w:vAlign w:val="bottom"/>
          </w:tcPr>
          <w:p w14:paraId="55F8ED5F" w14:textId="0C4B8F64" w:rsidR="00EE4D29" w:rsidRPr="009A38F0" w:rsidRDefault="00681B0C"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188,751,841</w:t>
            </w:r>
          </w:p>
        </w:tc>
        <w:tc>
          <w:tcPr>
            <w:tcW w:w="1440" w:type="dxa"/>
            <w:tcBorders>
              <w:top w:val="nil"/>
              <w:left w:val="nil"/>
              <w:bottom w:val="single" w:sz="4" w:space="0" w:color="auto"/>
              <w:right w:val="nil"/>
            </w:tcBorders>
            <w:noWrap/>
            <w:tcMar>
              <w:left w:w="115" w:type="dxa"/>
              <w:right w:w="115" w:type="dxa"/>
            </w:tcMar>
            <w:vAlign w:val="bottom"/>
          </w:tcPr>
          <w:p w14:paraId="49B745E7" w14:textId="4C92F24D" w:rsidR="00EE4D29"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181</w:t>
            </w:r>
            <w:r w:rsidR="000A1D1D" w:rsidRPr="009A38F0">
              <w:rPr>
                <w:rFonts w:ascii="Arial" w:hAnsi="Arial" w:cs="Arial"/>
                <w:sz w:val="18"/>
                <w:szCs w:val="18"/>
              </w:rPr>
              <w:t>,</w:t>
            </w:r>
            <w:r w:rsidRPr="009A38F0">
              <w:rPr>
                <w:rFonts w:ascii="Arial" w:hAnsi="Arial" w:cs="Arial"/>
                <w:sz w:val="18"/>
                <w:szCs w:val="18"/>
              </w:rPr>
              <w:t>865</w:t>
            </w:r>
            <w:r w:rsidR="000A1D1D" w:rsidRPr="009A38F0">
              <w:rPr>
                <w:rFonts w:ascii="Arial" w:hAnsi="Arial" w:cs="Arial"/>
                <w:sz w:val="18"/>
                <w:szCs w:val="18"/>
              </w:rPr>
              <w:t>,</w:t>
            </w:r>
            <w:r w:rsidRPr="009A38F0">
              <w:rPr>
                <w:rFonts w:ascii="Arial" w:hAnsi="Arial" w:cs="Arial"/>
                <w:sz w:val="18"/>
                <w:szCs w:val="18"/>
              </w:rPr>
              <w:t>553</w:t>
            </w:r>
          </w:p>
        </w:tc>
      </w:tr>
    </w:tbl>
    <w:p w14:paraId="565879ED" w14:textId="77777777" w:rsidR="00246203" w:rsidRPr="009A38F0" w:rsidRDefault="00246203" w:rsidP="004E4D86">
      <w:pPr>
        <w:spacing w:line="240" w:lineRule="auto"/>
        <w:ind w:left="540" w:hanging="540"/>
        <w:rPr>
          <w:rFonts w:ascii="Arial" w:hAnsi="Arial" w:cs="Arial"/>
          <w:b/>
          <w:bCs/>
          <w:sz w:val="18"/>
          <w:szCs w:val="18"/>
        </w:rPr>
      </w:pPr>
    </w:p>
    <w:p w14:paraId="24FCE822" w14:textId="4C8CF324" w:rsidR="009B6356" w:rsidRPr="009A38F0" w:rsidRDefault="00364E66" w:rsidP="004E4D86">
      <w:pPr>
        <w:spacing w:line="240" w:lineRule="auto"/>
        <w:ind w:left="540" w:hanging="540"/>
        <w:rPr>
          <w:rFonts w:ascii="Arial" w:hAnsi="Arial" w:cs="Arial"/>
          <w:b/>
          <w:bCs/>
          <w:sz w:val="18"/>
          <w:szCs w:val="18"/>
          <w:lang w:val="en-US" w:bidi="th-TH"/>
        </w:rPr>
      </w:pPr>
      <w:r w:rsidRPr="009A38F0">
        <w:rPr>
          <w:rFonts w:ascii="Arial" w:hAnsi="Arial" w:cs="Arial"/>
          <w:b/>
          <w:bCs/>
          <w:sz w:val="18"/>
          <w:szCs w:val="18"/>
        </w:rPr>
        <w:t>10</w:t>
      </w:r>
      <w:r w:rsidR="009B6356" w:rsidRPr="009A38F0">
        <w:rPr>
          <w:rFonts w:ascii="Arial" w:hAnsi="Arial" w:cs="Arial"/>
          <w:b/>
          <w:bCs/>
          <w:sz w:val="18"/>
          <w:szCs w:val="18"/>
        </w:rPr>
        <w:t>.</w:t>
      </w:r>
      <w:r w:rsidR="004A6775" w:rsidRPr="009A38F0">
        <w:rPr>
          <w:rFonts w:ascii="Arial" w:hAnsi="Arial" w:cs="Arial"/>
          <w:b/>
          <w:bCs/>
          <w:sz w:val="18"/>
          <w:szCs w:val="18"/>
        </w:rPr>
        <w:t>3</w:t>
      </w:r>
      <w:r w:rsidR="009B6356" w:rsidRPr="009A38F0">
        <w:rPr>
          <w:rFonts w:ascii="Arial" w:hAnsi="Arial" w:cs="Arial"/>
          <w:sz w:val="18"/>
          <w:szCs w:val="18"/>
        </w:rPr>
        <w:tab/>
      </w:r>
      <w:r w:rsidR="009B6356" w:rsidRPr="009A38F0">
        <w:rPr>
          <w:rFonts w:ascii="Arial" w:hAnsi="Arial" w:cs="Arial"/>
          <w:b/>
          <w:bCs/>
          <w:sz w:val="18"/>
          <w:szCs w:val="18"/>
        </w:rPr>
        <w:t xml:space="preserve">Classified by </w:t>
      </w:r>
      <w:r w:rsidR="009B6356" w:rsidRPr="009A38F0">
        <w:rPr>
          <w:rFonts w:ascii="Arial" w:hAnsi="Arial" w:cs="Arial"/>
          <w:b/>
          <w:bCs/>
          <w:sz w:val="18"/>
          <w:szCs w:val="18"/>
          <w:lang w:val="en-US" w:bidi="th-TH"/>
        </w:rPr>
        <w:t>loan classification</w:t>
      </w:r>
    </w:p>
    <w:p w14:paraId="0F52EDC8" w14:textId="77777777" w:rsidR="0030460B" w:rsidRPr="009A38F0" w:rsidRDefault="0030460B" w:rsidP="004E4D86">
      <w:pPr>
        <w:spacing w:line="240" w:lineRule="auto"/>
        <w:jc w:val="thaiDistribute"/>
        <w:rPr>
          <w:rFonts w:ascii="Arial" w:hAnsi="Arial" w:cs="Arial"/>
          <w:sz w:val="18"/>
          <w:szCs w:val="18"/>
          <w:lang w:bidi="th-TH"/>
        </w:rPr>
      </w:pPr>
    </w:p>
    <w:tbl>
      <w:tblPr>
        <w:tblW w:w="9450" w:type="dxa"/>
        <w:tblLayout w:type="fixed"/>
        <w:tblLook w:val="04A0" w:firstRow="1" w:lastRow="0" w:firstColumn="1" w:lastColumn="0" w:noHBand="0" w:noVBand="1"/>
      </w:tblPr>
      <w:tblGrid>
        <w:gridCol w:w="6570"/>
        <w:gridCol w:w="1440"/>
        <w:gridCol w:w="1440"/>
      </w:tblGrid>
      <w:tr w:rsidR="004E3223" w:rsidRPr="009A38F0" w14:paraId="5BB7AD2C" w14:textId="77777777" w:rsidTr="005B26E3">
        <w:tc>
          <w:tcPr>
            <w:tcW w:w="6570" w:type="dxa"/>
            <w:noWrap/>
            <w:tcMar>
              <w:left w:w="115" w:type="dxa"/>
              <w:right w:w="115" w:type="dxa"/>
            </w:tcMar>
            <w:vAlign w:val="bottom"/>
          </w:tcPr>
          <w:p w14:paraId="3E57B687" w14:textId="77777777" w:rsidR="004E3223" w:rsidRPr="009A38F0" w:rsidRDefault="004E3223" w:rsidP="004E4D86">
            <w:pPr>
              <w:spacing w:line="240" w:lineRule="auto"/>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460227A5" w14:textId="765B0091" w:rsidR="004E3223" w:rsidRPr="009A38F0" w:rsidRDefault="00EE4D29" w:rsidP="004E4D86">
            <w:pPr>
              <w:spacing w:line="240" w:lineRule="auto"/>
              <w:ind w:right="-72"/>
              <w:jc w:val="center"/>
              <w:rPr>
                <w:rFonts w:ascii="Arial" w:hAnsi="Arial" w:cs="Arial"/>
                <w:b/>
                <w:bCs/>
                <w:sz w:val="18"/>
                <w:szCs w:val="18"/>
              </w:rPr>
            </w:pPr>
            <w:r w:rsidRPr="009A38F0">
              <w:rPr>
                <w:rFonts w:ascii="Arial" w:hAnsi="Arial" w:cs="Arial"/>
                <w:b/>
                <w:bCs/>
                <w:sz w:val="18"/>
                <w:szCs w:val="18"/>
              </w:rPr>
              <w:t xml:space="preserve">Consolidated and </w:t>
            </w:r>
            <w:r w:rsidR="00E77D32" w:rsidRPr="009A38F0">
              <w:rPr>
                <w:rFonts w:ascii="Arial" w:hAnsi="Arial" w:cs="Arial"/>
                <w:b/>
                <w:bCs/>
                <w:sz w:val="18"/>
                <w:szCs w:val="18"/>
              </w:rPr>
              <w:t>Separate</w:t>
            </w:r>
          </w:p>
        </w:tc>
      </w:tr>
      <w:tr w:rsidR="003A4CCD" w:rsidRPr="009A38F0" w14:paraId="010EDDA6" w14:textId="77777777" w:rsidTr="00A8500A">
        <w:tc>
          <w:tcPr>
            <w:tcW w:w="6570" w:type="dxa"/>
            <w:noWrap/>
            <w:tcMar>
              <w:left w:w="115" w:type="dxa"/>
              <w:right w:w="115" w:type="dxa"/>
            </w:tcMar>
            <w:vAlign w:val="bottom"/>
          </w:tcPr>
          <w:p w14:paraId="48CE5578" w14:textId="77777777" w:rsidR="003A4CCD" w:rsidRPr="009A38F0" w:rsidRDefault="003A4CCD" w:rsidP="004E4D86">
            <w:pPr>
              <w:spacing w:line="240" w:lineRule="auto"/>
              <w:ind w:left="420"/>
              <w:rPr>
                <w:rFonts w:ascii="Arial" w:hAnsi="Arial" w:cs="Arial"/>
                <w:spacing w:val="-6"/>
                <w:sz w:val="18"/>
                <w:szCs w:val="18"/>
              </w:rPr>
            </w:pPr>
          </w:p>
        </w:tc>
        <w:tc>
          <w:tcPr>
            <w:tcW w:w="2880" w:type="dxa"/>
            <w:gridSpan w:val="2"/>
            <w:tcBorders>
              <w:top w:val="single" w:sz="4" w:space="0" w:color="auto"/>
              <w:left w:val="nil"/>
              <w:right w:val="nil"/>
            </w:tcBorders>
            <w:noWrap/>
            <w:tcMar>
              <w:left w:w="115" w:type="dxa"/>
              <w:right w:w="115" w:type="dxa"/>
            </w:tcMar>
          </w:tcPr>
          <w:p w14:paraId="70FBA5A7" w14:textId="05485D64" w:rsidR="003A4CCD" w:rsidRPr="009A38F0" w:rsidRDefault="003A4CCD" w:rsidP="003A4CCD">
            <w:pPr>
              <w:spacing w:line="240" w:lineRule="auto"/>
              <w:ind w:right="-72"/>
              <w:jc w:val="center"/>
              <w:rPr>
                <w:rFonts w:ascii="Arial" w:hAnsi="Arial" w:cs="Arial"/>
                <w:b/>
                <w:bCs/>
                <w:sz w:val="18"/>
                <w:szCs w:val="18"/>
              </w:rPr>
            </w:pPr>
            <w:r w:rsidRPr="009A38F0">
              <w:rPr>
                <w:rFonts w:ascii="Arial" w:hAnsi="Arial" w:cs="Arial"/>
                <w:b/>
                <w:bCs/>
                <w:spacing w:val="-6"/>
                <w:sz w:val="18"/>
                <w:szCs w:val="18"/>
              </w:rPr>
              <w:t>Loans and interest receivables</w:t>
            </w:r>
          </w:p>
        </w:tc>
      </w:tr>
      <w:tr w:rsidR="004E3223" w:rsidRPr="009A38F0" w14:paraId="5673D444" w14:textId="77777777">
        <w:tc>
          <w:tcPr>
            <w:tcW w:w="6570" w:type="dxa"/>
            <w:noWrap/>
            <w:tcMar>
              <w:left w:w="115" w:type="dxa"/>
              <w:right w:w="115" w:type="dxa"/>
            </w:tcMar>
            <w:vAlign w:val="bottom"/>
          </w:tcPr>
          <w:p w14:paraId="307B4EB9"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0587CB9A" w14:textId="3255ED37" w:rsidR="004E3223"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4E3223" w:rsidRPr="009A38F0">
              <w:rPr>
                <w:rFonts w:ascii="Arial" w:hAnsi="Arial" w:cs="Arial"/>
                <w:b/>
                <w:bCs/>
                <w:spacing w:val="-6"/>
                <w:sz w:val="18"/>
                <w:szCs w:val="18"/>
              </w:rPr>
              <w:t xml:space="preserve"> March</w:t>
            </w:r>
          </w:p>
        </w:tc>
        <w:tc>
          <w:tcPr>
            <w:tcW w:w="1440" w:type="dxa"/>
            <w:tcBorders>
              <w:top w:val="single" w:sz="4" w:space="0" w:color="auto"/>
              <w:left w:val="nil"/>
              <w:right w:val="nil"/>
            </w:tcBorders>
            <w:noWrap/>
            <w:tcMar>
              <w:left w:w="115" w:type="dxa"/>
              <w:right w:w="115" w:type="dxa"/>
            </w:tcMar>
          </w:tcPr>
          <w:p w14:paraId="459A95DB" w14:textId="58BEB2D9" w:rsidR="004E3223" w:rsidRPr="009A38F0" w:rsidRDefault="004A6775" w:rsidP="004E4D86">
            <w:pPr>
              <w:spacing w:line="240" w:lineRule="auto"/>
              <w:ind w:right="-72"/>
              <w:jc w:val="right"/>
              <w:rPr>
                <w:rFonts w:ascii="Arial" w:hAnsi="Arial" w:cs="Arial"/>
                <w:b/>
                <w:bCs/>
                <w:sz w:val="18"/>
                <w:szCs w:val="18"/>
              </w:rPr>
            </w:pPr>
            <w:r w:rsidRPr="009A38F0">
              <w:rPr>
                <w:rFonts w:ascii="Arial" w:hAnsi="Arial" w:cs="Arial"/>
                <w:b/>
                <w:bCs/>
                <w:sz w:val="18"/>
                <w:szCs w:val="18"/>
              </w:rPr>
              <w:t>31</w:t>
            </w:r>
            <w:r w:rsidR="004E3223" w:rsidRPr="009A38F0">
              <w:rPr>
                <w:rFonts w:ascii="Arial" w:hAnsi="Arial" w:cs="Arial"/>
                <w:b/>
                <w:bCs/>
                <w:sz w:val="18"/>
                <w:szCs w:val="18"/>
              </w:rPr>
              <w:t xml:space="preserve"> December</w:t>
            </w:r>
          </w:p>
        </w:tc>
      </w:tr>
      <w:tr w:rsidR="004E3223" w:rsidRPr="009A38F0" w14:paraId="53D38DCA" w14:textId="77777777">
        <w:tc>
          <w:tcPr>
            <w:tcW w:w="6570" w:type="dxa"/>
            <w:noWrap/>
            <w:tcMar>
              <w:left w:w="115" w:type="dxa"/>
              <w:right w:w="115" w:type="dxa"/>
            </w:tcMar>
            <w:vAlign w:val="bottom"/>
          </w:tcPr>
          <w:p w14:paraId="34A30926"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6DA2C57A" w14:textId="73A85063"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187ECEE3" w14:textId="6391B801"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4E3223" w:rsidRPr="009A38F0" w14:paraId="6F885895" w14:textId="77777777">
        <w:tc>
          <w:tcPr>
            <w:tcW w:w="6570" w:type="dxa"/>
            <w:noWrap/>
            <w:tcMar>
              <w:left w:w="115" w:type="dxa"/>
              <w:right w:w="115" w:type="dxa"/>
            </w:tcMar>
            <w:vAlign w:val="bottom"/>
          </w:tcPr>
          <w:p w14:paraId="75F3687A"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15FC1851" w14:textId="7F33A968" w:rsidR="004E3223" w:rsidRPr="009A38F0" w:rsidRDefault="004E3223"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EB19DF"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033DA8FB" w14:textId="78A04D48" w:rsidR="004E3223" w:rsidRPr="009A38F0" w:rsidRDefault="004E3223"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00374E44" w:rsidRPr="009A38F0">
              <w:rPr>
                <w:rFonts w:ascii="Arial" w:hAnsi="Arial" w:cstheme="minorBidi"/>
                <w:b/>
                <w:bCs/>
                <w:sz w:val="18"/>
                <w:szCs w:val="22"/>
                <w:cs/>
                <w:lang w:bidi="th-TH"/>
              </w:rPr>
              <w:br/>
            </w:r>
            <w:r w:rsidRPr="009A38F0">
              <w:rPr>
                <w:rFonts w:ascii="Arial" w:hAnsi="Arial" w:cs="Arial"/>
                <w:b/>
                <w:bCs/>
                <w:sz w:val="18"/>
                <w:szCs w:val="18"/>
              </w:rPr>
              <w:t>Baht</w:t>
            </w:r>
          </w:p>
        </w:tc>
      </w:tr>
      <w:tr w:rsidR="004E3223" w:rsidRPr="009A38F0" w14:paraId="03C0D4BD" w14:textId="77777777">
        <w:tc>
          <w:tcPr>
            <w:tcW w:w="6570" w:type="dxa"/>
            <w:noWrap/>
            <w:tcMar>
              <w:left w:w="115" w:type="dxa"/>
              <w:right w:w="115" w:type="dxa"/>
            </w:tcMar>
            <w:vAlign w:val="bottom"/>
          </w:tcPr>
          <w:p w14:paraId="5CBB3D32" w14:textId="77777777" w:rsidR="004E3223" w:rsidRPr="009A38F0" w:rsidRDefault="004E3223" w:rsidP="004E4D86">
            <w:pPr>
              <w:spacing w:line="240" w:lineRule="auto"/>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16279BAE"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088C2700"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r>
      <w:tr w:rsidR="00EE4D29" w:rsidRPr="009A38F0" w14:paraId="2D6036B5" w14:textId="77777777">
        <w:tc>
          <w:tcPr>
            <w:tcW w:w="6570" w:type="dxa"/>
            <w:noWrap/>
            <w:tcMar>
              <w:left w:w="115" w:type="dxa"/>
              <w:right w:w="115" w:type="dxa"/>
            </w:tcMar>
            <w:vAlign w:val="bottom"/>
          </w:tcPr>
          <w:p w14:paraId="67498A1D" w14:textId="1C66AF08" w:rsidR="00EE4D29" w:rsidRPr="009A38F0" w:rsidRDefault="00EE4D29"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 xml:space="preserve">Financial assets </w:t>
            </w:r>
            <w:r w:rsidR="00F91B3D" w:rsidRPr="009A38F0">
              <w:rPr>
                <w:rFonts w:ascii="Arial" w:hAnsi="Arial" w:cs="Arial"/>
                <w:color w:val="000000"/>
                <w:sz w:val="18"/>
                <w:szCs w:val="18"/>
              </w:rPr>
              <w:t>with an</w:t>
            </w:r>
            <w:r w:rsidRPr="009A38F0">
              <w:rPr>
                <w:rFonts w:ascii="Arial" w:hAnsi="Arial" w:cs="Arial"/>
                <w:color w:val="000000"/>
                <w:sz w:val="18"/>
                <w:szCs w:val="18"/>
              </w:rPr>
              <w:t xml:space="preserve"> </w:t>
            </w:r>
            <w:r w:rsidR="00F91B3D" w:rsidRPr="009A38F0">
              <w:rPr>
                <w:rFonts w:ascii="Arial" w:hAnsi="Arial" w:cs="Arial"/>
                <w:color w:val="000000"/>
                <w:sz w:val="18"/>
                <w:szCs w:val="18"/>
              </w:rPr>
              <w:t>in</w:t>
            </w:r>
            <w:r w:rsidRPr="009A38F0">
              <w:rPr>
                <w:rFonts w:ascii="Arial" w:hAnsi="Arial" w:cs="Arial"/>
                <w:color w:val="000000"/>
                <w:sz w:val="18"/>
                <w:szCs w:val="18"/>
              </w:rPr>
              <w:t>significant increase in credit risk</w:t>
            </w:r>
          </w:p>
        </w:tc>
        <w:tc>
          <w:tcPr>
            <w:tcW w:w="1440" w:type="dxa"/>
            <w:tcBorders>
              <w:top w:val="nil"/>
              <w:left w:val="nil"/>
              <w:right w:val="nil"/>
            </w:tcBorders>
            <w:noWrap/>
            <w:tcMar>
              <w:left w:w="115" w:type="dxa"/>
              <w:right w:w="115" w:type="dxa"/>
            </w:tcMar>
          </w:tcPr>
          <w:p w14:paraId="0B44598C" w14:textId="3D977BE8" w:rsidR="00EE4D29" w:rsidRPr="009A38F0" w:rsidRDefault="0016578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169,372,169 </w:t>
            </w:r>
          </w:p>
        </w:tc>
        <w:tc>
          <w:tcPr>
            <w:tcW w:w="1440" w:type="dxa"/>
            <w:tcBorders>
              <w:top w:val="nil"/>
              <w:left w:val="nil"/>
              <w:right w:val="nil"/>
            </w:tcBorders>
            <w:noWrap/>
            <w:tcMar>
              <w:left w:w="115" w:type="dxa"/>
              <w:right w:w="115" w:type="dxa"/>
            </w:tcMar>
            <w:vAlign w:val="bottom"/>
          </w:tcPr>
          <w:p w14:paraId="582C0F9F" w14:textId="7F01DBBF" w:rsidR="00EE4D29"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163</w:t>
            </w:r>
            <w:r w:rsidR="000A1D1D" w:rsidRPr="009A38F0">
              <w:rPr>
                <w:rFonts w:ascii="Arial" w:hAnsi="Arial" w:cs="Arial"/>
                <w:sz w:val="18"/>
                <w:szCs w:val="18"/>
              </w:rPr>
              <w:t>,</w:t>
            </w:r>
            <w:r w:rsidRPr="009A38F0">
              <w:rPr>
                <w:rFonts w:ascii="Arial" w:hAnsi="Arial" w:cs="Arial"/>
                <w:sz w:val="18"/>
                <w:szCs w:val="18"/>
              </w:rPr>
              <w:t>580</w:t>
            </w:r>
            <w:r w:rsidR="000A1D1D" w:rsidRPr="009A38F0">
              <w:rPr>
                <w:rFonts w:ascii="Arial" w:hAnsi="Arial" w:cs="Arial"/>
                <w:sz w:val="18"/>
                <w:szCs w:val="18"/>
              </w:rPr>
              <w:t>,</w:t>
            </w:r>
            <w:r w:rsidRPr="009A38F0">
              <w:rPr>
                <w:rFonts w:ascii="Arial" w:hAnsi="Arial" w:cs="Arial"/>
                <w:sz w:val="18"/>
                <w:szCs w:val="18"/>
              </w:rPr>
              <w:t>388</w:t>
            </w:r>
          </w:p>
        </w:tc>
      </w:tr>
      <w:tr w:rsidR="00EE4D29" w:rsidRPr="009A38F0" w14:paraId="4C851047" w14:textId="77777777">
        <w:tc>
          <w:tcPr>
            <w:tcW w:w="6570" w:type="dxa"/>
            <w:noWrap/>
            <w:tcMar>
              <w:left w:w="115" w:type="dxa"/>
              <w:right w:w="115" w:type="dxa"/>
            </w:tcMar>
            <w:vAlign w:val="bottom"/>
          </w:tcPr>
          <w:p w14:paraId="5F1F7F77" w14:textId="4E2F7D6E" w:rsidR="00EE4D29" w:rsidRPr="009A38F0" w:rsidRDefault="00EE4D29" w:rsidP="004E4D86">
            <w:pPr>
              <w:spacing w:line="240" w:lineRule="auto"/>
              <w:ind w:left="420"/>
              <w:rPr>
                <w:rFonts w:ascii="Arial" w:hAnsi="Arial" w:cs="Arial"/>
                <w:color w:val="000000"/>
                <w:sz w:val="18"/>
                <w:szCs w:val="18"/>
                <w:cs/>
              </w:rPr>
            </w:pPr>
            <w:r w:rsidRPr="009A38F0">
              <w:rPr>
                <w:rFonts w:ascii="Arial" w:hAnsi="Arial" w:cs="Arial"/>
                <w:color w:val="000000"/>
                <w:sz w:val="18"/>
                <w:szCs w:val="18"/>
              </w:rPr>
              <w:t xml:space="preserve">Financial assets </w:t>
            </w:r>
            <w:r w:rsidR="00F91B3D" w:rsidRPr="009A38F0">
              <w:rPr>
                <w:rFonts w:ascii="Arial" w:hAnsi="Arial" w:cs="Arial"/>
                <w:color w:val="000000"/>
                <w:sz w:val="18"/>
                <w:szCs w:val="18"/>
              </w:rPr>
              <w:t>with</w:t>
            </w:r>
            <w:r w:rsidRPr="009A38F0">
              <w:rPr>
                <w:rFonts w:ascii="Arial" w:hAnsi="Arial" w:cs="Arial"/>
                <w:color w:val="000000"/>
                <w:sz w:val="18"/>
                <w:szCs w:val="18"/>
              </w:rPr>
              <w:t xml:space="preserve"> a significant increase in credit risk</w:t>
            </w:r>
          </w:p>
        </w:tc>
        <w:tc>
          <w:tcPr>
            <w:tcW w:w="1440" w:type="dxa"/>
            <w:tcBorders>
              <w:top w:val="nil"/>
              <w:left w:val="nil"/>
              <w:right w:val="nil"/>
            </w:tcBorders>
            <w:noWrap/>
            <w:tcMar>
              <w:left w:w="115" w:type="dxa"/>
              <w:right w:w="115" w:type="dxa"/>
            </w:tcMar>
          </w:tcPr>
          <w:p w14:paraId="5669DD88" w14:textId="777940D4" w:rsidR="00EE4D29" w:rsidRPr="009A38F0" w:rsidRDefault="0016578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18,566,364 </w:t>
            </w:r>
          </w:p>
        </w:tc>
        <w:tc>
          <w:tcPr>
            <w:tcW w:w="1440" w:type="dxa"/>
            <w:tcBorders>
              <w:top w:val="nil"/>
              <w:left w:val="nil"/>
              <w:right w:val="nil"/>
            </w:tcBorders>
            <w:noWrap/>
            <w:tcMar>
              <w:left w:w="115" w:type="dxa"/>
              <w:right w:w="115" w:type="dxa"/>
            </w:tcMar>
            <w:vAlign w:val="bottom"/>
          </w:tcPr>
          <w:p w14:paraId="36649A6D" w14:textId="2042C829" w:rsidR="00EE4D29"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17</w:t>
            </w:r>
            <w:r w:rsidR="000A1D1D" w:rsidRPr="009A38F0">
              <w:rPr>
                <w:rFonts w:ascii="Arial" w:hAnsi="Arial" w:cs="Arial"/>
                <w:sz w:val="18"/>
                <w:szCs w:val="18"/>
              </w:rPr>
              <w:t>,</w:t>
            </w:r>
            <w:r w:rsidRPr="009A38F0">
              <w:rPr>
                <w:rFonts w:ascii="Arial" w:hAnsi="Arial" w:cs="Arial"/>
                <w:sz w:val="18"/>
                <w:szCs w:val="18"/>
              </w:rPr>
              <w:t>658</w:t>
            </w:r>
            <w:r w:rsidR="000A1D1D" w:rsidRPr="009A38F0">
              <w:rPr>
                <w:rFonts w:ascii="Arial" w:hAnsi="Arial" w:cs="Arial"/>
                <w:sz w:val="18"/>
                <w:szCs w:val="18"/>
              </w:rPr>
              <w:t>,</w:t>
            </w:r>
            <w:r w:rsidRPr="009A38F0">
              <w:rPr>
                <w:rFonts w:ascii="Arial" w:hAnsi="Arial" w:cs="Arial"/>
                <w:sz w:val="18"/>
                <w:szCs w:val="18"/>
              </w:rPr>
              <w:t>474</w:t>
            </w:r>
          </w:p>
        </w:tc>
      </w:tr>
      <w:tr w:rsidR="00EE4D29" w:rsidRPr="009A38F0" w14:paraId="219803A3" w14:textId="77777777">
        <w:tc>
          <w:tcPr>
            <w:tcW w:w="6570" w:type="dxa"/>
            <w:noWrap/>
            <w:tcMar>
              <w:left w:w="115" w:type="dxa"/>
              <w:right w:w="115" w:type="dxa"/>
            </w:tcMar>
            <w:vAlign w:val="bottom"/>
          </w:tcPr>
          <w:p w14:paraId="27CE54FA" w14:textId="68100181" w:rsidR="00EE4D29" w:rsidRPr="009A38F0" w:rsidRDefault="007E3206"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C</w:t>
            </w:r>
            <w:r w:rsidR="00EE4D29" w:rsidRPr="009A38F0">
              <w:rPr>
                <w:rFonts w:ascii="Arial" w:hAnsi="Arial" w:cs="Arial"/>
                <w:color w:val="000000"/>
                <w:sz w:val="18"/>
                <w:szCs w:val="18"/>
              </w:rPr>
              <w:t xml:space="preserve">redit-impaired </w:t>
            </w:r>
            <w:r w:rsidRPr="009A38F0">
              <w:rPr>
                <w:rFonts w:ascii="Arial" w:hAnsi="Arial" w:cs="Arial"/>
                <w:color w:val="000000"/>
                <w:sz w:val="18"/>
                <w:szCs w:val="18"/>
              </w:rPr>
              <w:t>financial assets</w:t>
            </w:r>
          </w:p>
        </w:tc>
        <w:tc>
          <w:tcPr>
            <w:tcW w:w="1440" w:type="dxa"/>
            <w:tcBorders>
              <w:top w:val="nil"/>
              <w:left w:val="nil"/>
              <w:bottom w:val="single" w:sz="4" w:space="0" w:color="auto"/>
              <w:right w:val="nil"/>
            </w:tcBorders>
            <w:noWrap/>
            <w:tcMar>
              <w:left w:w="115" w:type="dxa"/>
              <w:right w:w="115" w:type="dxa"/>
            </w:tcMar>
          </w:tcPr>
          <w:p w14:paraId="319EC4DA" w14:textId="01B90526" w:rsidR="00EE4D29" w:rsidRPr="009A38F0" w:rsidRDefault="0016578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9,400,554 </w:t>
            </w:r>
          </w:p>
        </w:tc>
        <w:tc>
          <w:tcPr>
            <w:tcW w:w="1440" w:type="dxa"/>
            <w:tcBorders>
              <w:top w:val="nil"/>
              <w:left w:val="nil"/>
              <w:bottom w:val="single" w:sz="4" w:space="0" w:color="auto"/>
              <w:right w:val="nil"/>
            </w:tcBorders>
            <w:noWrap/>
            <w:tcMar>
              <w:left w:w="115" w:type="dxa"/>
              <w:right w:w="115" w:type="dxa"/>
            </w:tcMar>
            <w:vAlign w:val="bottom"/>
          </w:tcPr>
          <w:p w14:paraId="32F2A45B" w14:textId="591F9EBE" w:rsidR="00EE4D29"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9</w:t>
            </w:r>
            <w:r w:rsidR="000A1D1D" w:rsidRPr="009A38F0">
              <w:rPr>
                <w:rFonts w:ascii="Arial" w:hAnsi="Arial" w:cs="Arial"/>
                <w:sz w:val="18"/>
                <w:szCs w:val="18"/>
              </w:rPr>
              <w:t>,</w:t>
            </w:r>
            <w:r w:rsidRPr="009A38F0">
              <w:rPr>
                <w:rFonts w:ascii="Arial" w:hAnsi="Arial" w:cs="Arial"/>
                <w:sz w:val="18"/>
                <w:szCs w:val="18"/>
              </w:rPr>
              <w:t>006</w:t>
            </w:r>
            <w:r w:rsidR="000A1D1D" w:rsidRPr="009A38F0">
              <w:rPr>
                <w:rFonts w:ascii="Arial" w:hAnsi="Arial" w:cs="Arial"/>
                <w:sz w:val="18"/>
                <w:szCs w:val="18"/>
              </w:rPr>
              <w:t>,</w:t>
            </w:r>
            <w:r w:rsidRPr="009A38F0">
              <w:rPr>
                <w:rFonts w:ascii="Arial" w:hAnsi="Arial" w:cs="Arial"/>
                <w:sz w:val="18"/>
                <w:szCs w:val="18"/>
              </w:rPr>
              <w:t>975</w:t>
            </w:r>
          </w:p>
        </w:tc>
      </w:tr>
      <w:tr w:rsidR="00EE4D29" w:rsidRPr="009A38F0" w14:paraId="68B90935" w14:textId="77777777" w:rsidTr="00576F4A">
        <w:tc>
          <w:tcPr>
            <w:tcW w:w="6570" w:type="dxa"/>
            <w:noWrap/>
            <w:tcMar>
              <w:left w:w="115" w:type="dxa"/>
              <w:right w:w="115" w:type="dxa"/>
            </w:tcMar>
            <w:vAlign w:val="bottom"/>
          </w:tcPr>
          <w:p w14:paraId="30EAA4B9" w14:textId="77777777" w:rsidR="00EE4D29" w:rsidRPr="009A38F0" w:rsidRDefault="00EE4D29" w:rsidP="004E4D86">
            <w:pPr>
              <w:spacing w:line="240" w:lineRule="auto"/>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34BE154A" w14:textId="77777777" w:rsidR="00EE4D29" w:rsidRPr="009A38F0" w:rsidRDefault="00EE4D29" w:rsidP="004E4D86">
            <w:pPr>
              <w:spacing w:line="240" w:lineRule="auto"/>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7B4387AE" w14:textId="77777777" w:rsidR="00EE4D29" w:rsidRPr="009A38F0" w:rsidRDefault="00EE4D29" w:rsidP="004E4D86">
            <w:pPr>
              <w:spacing w:line="240" w:lineRule="auto"/>
              <w:ind w:right="-72"/>
              <w:contextualSpacing/>
              <w:jc w:val="right"/>
              <w:rPr>
                <w:rFonts w:ascii="Arial" w:hAnsi="Arial" w:cs="Arial"/>
                <w:sz w:val="18"/>
                <w:szCs w:val="18"/>
                <w:cs/>
              </w:rPr>
            </w:pPr>
          </w:p>
        </w:tc>
      </w:tr>
      <w:tr w:rsidR="000A1D1D" w:rsidRPr="009A38F0" w14:paraId="462E38DD" w14:textId="77777777">
        <w:tc>
          <w:tcPr>
            <w:tcW w:w="6570" w:type="dxa"/>
            <w:noWrap/>
            <w:tcMar>
              <w:left w:w="115" w:type="dxa"/>
              <w:right w:w="115" w:type="dxa"/>
            </w:tcMar>
            <w:vAlign w:val="bottom"/>
          </w:tcPr>
          <w:p w14:paraId="3924B3D0" w14:textId="6A215F7E" w:rsidR="000A1D1D" w:rsidRPr="009A38F0" w:rsidRDefault="000A1D1D" w:rsidP="004E4D86">
            <w:pPr>
              <w:spacing w:line="240" w:lineRule="auto"/>
              <w:ind w:left="420"/>
              <w:rPr>
                <w:rFonts w:ascii="Arial" w:hAnsi="Arial" w:cs="Arial"/>
                <w:b/>
                <w:bCs/>
                <w:color w:val="000000"/>
                <w:sz w:val="18"/>
                <w:szCs w:val="18"/>
              </w:rPr>
            </w:pPr>
            <w:r w:rsidRPr="009A38F0">
              <w:rPr>
                <w:rFonts w:ascii="Arial" w:hAnsi="Arial" w:cs="Arial"/>
                <w:b/>
                <w:bCs/>
                <w:color w:val="000000"/>
                <w:sz w:val="18"/>
                <w:szCs w:val="18"/>
              </w:rPr>
              <w:t>Tota</w:t>
            </w:r>
            <w:r w:rsidR="0095153B" w:rsidRPr="009A38F0">
              <w:rPr>
                <w:rFonts w:ascii="Arial" w:hAnsi="Arial" w:cs="Arial"/>
                <w:b/>
                <w:bCs/>
                <w:color w:val="000000"/>
                <w:sz w:val="18"/>
                <w:szCs w:val="18"/>
              </w:rPr>
              <w:t>l</w:t>
            </w:r>
            <w:r w:rsidR="00E510DF" w:rsidRPr="009A38F0">
              <w:rPr>
                <w:rFonts w:ascii="Arial" w:hAnsi="Arial" w:cs="Arial"/>
                <w:b/>
                <w:bCs/>
                <w:color w:val="000000"/>
                <w:sz w:val="18"/>
                <w:szCs w:val="18"/>
              </w:rPr>
              <w:t xml:space="preserve"> </w:t>
            </w:r>
            <w:r w:rsidRPr="009A38F0">
              <w:rPr>
                <w:rFonts w:ascii="Arial" w:hAnsi="Arial" w:cs="Arial"/>
                <w:b/>
                <w:bCs/>
                <w:color w:val="000000"/>
                <w:sz w:val="18"/>
                <w:szCs w:val="18"/>
              </w:rPr>
              <w:t>l</w:t>
            </w:r>
            <w:r w:rsidR="00E510DF" w:rsidRPr="009A38F0">
              <w:rPr>
                <w:rFonts w:ascii="Arial" w:hAnsi="Arial" w:cs="Arial"/>
                <w:b/>
                <w:bCs/>
                <w:color w:val="000000"/>
                <w:sz w:val="18"/>
                <w:szCs w:val="18"/>
              </w:rPr>
              <w:t>oans to customers and accrued interest receivables</w:t>
            </w:r>
          </w:p>
        </w:tc>
        <w:tc>
          <w:tcPr>
            <w:tcW w:w="1440" w:type="dxa"/>
            <w:tcBorders>
              <w:top w:val="nil"/>
              <w:left w:val="nil"/>
              <w:bottom w:val="single" w:sz="4" w:space="0" w:color="auto"/>
              <w:right w:val="nil"/>
            </w:tcBorders>
            <w:noWrap/>
            <w:tcMar>
              <w:left w:w="115" w:type="dxa"/>
              <w:right w:w="115" w:type="dxa"/>
            </w:tcMar>
            <w:vAlign w:val="bottom"/>
          </w:tcPr>
          <w:p w14:paraId="5012FE9D" w14:textId="0F77C6F5" w:rsidR="000A1D1D" w:rsidRPr="009A38F0" w:rsidRDefault="00B073D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197,339,087</w:t>
            </w:r>
          </w:p>
        </w:tc>
        <w:tc>
          <w:tcPr>
            <w:tcW w:w="1440" w:type="dxa"/>
            <w:tcBorders>
              <w:top w:val="nil"/>
              <w:left w:val="nil"/>
              <w:bottom w:val="single" w:sz="4" w:space="0" w:color="auto"/>
              <w:right w:val="nil"/>
            </w:tcBorders>
            <w:noWrap/>
            <w:tcMar>
              <w:left w:w="115" w:type="dxa"/>
              <w:right w:w="115" w:type="dxa"/>
            </w:tcMar>
          </w:tcPr>
          <w:p w14:paraId="03BEB4E4" w14:textId="4F4BA2A7" w:rsidR="000A1D1D" w:rsidRPr="009A38F0" w:rsidRDefault="000A1D1D"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w:t>
            </w:r>
            <w:r w:rsidR="004A6775" w:rsidRPr="009A38F0">
              <w:rPr>
                <w:rFonts w:ascii="Arial" w:hAnsi="Arial" w:cs="Arial"/>
                <w:sz w:val="18"/>
                <w:szCs w:val="18"/>
              </w:rPr>
              <w:t>190</w:t>
            </w:r>
            <w:r w:rsidRPr="009A38F0">
              <w:rPr>
                <w:rFonts w:ascii="Arial" w:hAnsi="Arial" w:cs="Arial"/>
                <w:sz w:val="18"/>
                <w:szCs w:val="18"/>
              </w:rPr>
              <w:t>,</w:t>
            </w:r>
            <w:r w:rsidR="004A6775" w:rsidRPr="009A38F0">
              <w:rPr>
                <w:rFonts w:ascii="Arial" w:hAnsi="Arial" w:cs="Arial"/>
                <w:sz w:val="18"/>
                <w:szCs w:val="18"/>
              </w:rPr>
              <w:t>245</w:t>
            </w:r>
            <w:r w:rsidRPr="009A38F0">
              <w:rPr>
                <w:rFonts w:ascii="Arial" w:hAnsi="Arial" w:cs="Arial"/>
                <w:sz w:val="18"/>
                <w:szCs w:val="18"/>
              </w:rPr>
              <w:t>,</w:t>
            </w:r>
            <w:r w:rsidR="004A6775" w:rsidRPr="009A38F0">
              <w:rPr>
                <w:rFonts w:ascii="Arial" w:hAnsi="Arial" w:cs="Arial"/>
                <w:sz w:val="18"/>
                <w:szCs w:val="18"/>
              </w:rPr>
              <w:t>837</w:t>
            </w:r>
            <w:r w:rsidRPr="009A38F0">
              <w:rPr>
                <w:rFonts w:ascii="Arial" w:hAnsi="Arial" w:cs="Arial"/>
                <w:sz w:val="18"/>
                <w:szCs w:val="18"/>
              </w:rPr>
              <w:t xml:space="preserve"> </w:t>
            </w:r>
          </w:p>
        </w:tc>
      </w:tr>
    </w:tbl>
    <w:p w14:paraId="1CD6C085" w14:textId="2BA4EF9E" w:rsidR="00246203" w:rsidRPr="009A38F0" w:rsidRDefault="00246203" w:rsidP="004E4D86">
      <w:pPr>
        <w:spacing w:line="240" w:lineRule="auto"/>
        <w:rPr>
          <w:rFonts w:ascii="Arial" w:hAnsi="Arial" w:cs="Arial"/>
          <w:b/>
          <w:bCs/>
          <w:sz w:val="18"/>
          <w:szCs w:val="18"/>
        </w:rPr>
      </w:pPr>
    </w:p>
    <w:p w14:paraId="71894DCC" w14:textId="77777777" w:rsidR="00246203" w:rsidRPr="009A38F0" w:rsidRDefault="00246203" w:rsidP="004E4D86">
      <w:pPr>
        <w:spacing w:line="240" w:lineRule="auto"/>
        <w:rPr>
          <w:rFonts w:ascii="Arial" w:hAnsi="Arial" w:cs="Arial"/>
          <w:b/>
          <w:bCs/>
          <w:sz w:val="18"/>
          <w:szCs w:val="18"/>
        </w:rPr>
      </w:pPr>
      <w:r w:rsidRPr="009A38F0">
        <w:rPr>
          <w:rFonts w:ascii="Arial" w:hAnsi="Arial" w:cs="Arial"/>
          <w:b/>
          <w:bCs/>
          <w:sz w:val="18"/>
          <w:szCs w:val="18"/>
        </w:rPr>
        <w:br w:type="page"/>
      </w:r>
    </w:p>
    <w:p w14:paraId="428E715E" w14:textId="4BFF3F91" w:rsidR="009B6356" w:rsidRPr="009A38F0" w:rsidRDefault="003F11B8" w:rsidP="004E4D86">
      <w:pPr>
        <w:spacing w:line="240" w:lineRule="auto"/>
        <w:rPr>
          <w:rFonts w:ascii="Arial" w:hAnsi="Arial" w:cs="Arial"/>
          <w:b/>
          <w:bCs/>
          <w:sz w:val="18"/>
          <w:szCs w:val="18"/>
        </w:rPr>
      </w:pPr>
      <w:r w:rsidRPr="009A38F0">
        <w:rPr>
          <w:rFonts w:ascii="Arial" w:hAnsi="Arial" w:cs="Arial"/>
          <w:b/>
          <w:bCs/>
          <w:sz w:val="18"/>
          <w:szCs w:val="18"/>
        </w:rPr>
        <w:t>10</w:t>
      </w:r>
      <w:r w:rsidR="009B6356" w:rsidRPr="009A38F0">
        <w:rPr>
          <w:rFonts w:ascii="Arial" w:hAnsi="Arial" w:cs="Arial"/>
          <w:b/>
          <w:bCs/>
          <w:sz w:val="18"/>
          <w:szCs w:val="18"/>
        </w:rPr>
        <w:t>.</w:t>
      </w:r>
      <w:r w:rsidR="004A6775" w:rsidRPr="009A38F0">
        <w:rPr>
          <w:rFonts w:ascii="Arial" w:hAnsi="Arial" w:cs="Arial"/>
          <w:b/>
          <w:bCs/>
          <w:sz w:val="18"/>
          <w:szCs w:val="18"/>
        </w:rPr>
        <w:t>4</w:t>
      </w:r>
      <w:r w:rsidR="009B6356" w:rsidRPr="009A38F0">
        <w:rPr>
          <w:rFonts w:ascii="Arial" w:hAnsi="Arial" w:cs="Arial"/>
          <w:sz w:val="18"/>
          <w:szCs w:val="18"/>
        </w:rPr>
        <w:tab/>
      </w:r>
      <w:r w:rsidR="007362B1" w:rsidRPr="009A38F0">
        <w:rPr>
          <w:rFonts w:ascii="Arial" w:hAnsi="Arial" w:cs="Arial"/>
          <w:b/>
          <w:bCs/>
          <w:sz w:val="18"/>
          <w:szCs w:val="18"/>
        </w:rPr>
        <w:t>Non-performing loans</w:t>
      </w:r>
    </w:p>
    <w:p w14:paraId="6D9FF382" w14:textId="35CDFE0F" w:rsidR="009B6356" w:rsidRPr="009A38F0" w:rsidRDefault="009B6356" w:rsidP="004E4D86">
      <w:pPr>
        <w:spacing w:line="240" w:lineRule="auto"/>
        <w:ind w:left="547"/>
        <w:jc w:val="thaiDistribute"/>
        <w:rPr>
          <w:rFonts w:ascii="Arial" w:hAnsi="Arial" w:cs="Arial"/>
          <w:sz w:val="18"/>
          <w:szCs w:val="18"/>
          <w:cs/>
          <w:lang w:bidi="th-TH"/>
        </w:rPr>
      </w:pPr>
    </w:p>
    <w:p w14:paraId="6D036CF4" w14:textId="10350F3D" w:rsidR="00F4202B" w:rsidRPr="009A38F0" w:rsidRDefault="009B6356" w:rsidP="004E4D86">
      <w:pPr>
        <w:spacing w:line="240" w:lineRule="auto"/>
        <w:ind w:left="547"/>
        <w:jc w:val="thaiDistribute"/>
        <w:rPr>
          <w:rFonts w:ascii="Arial" w:hAnsi="Arial" w:cs="Arial"/>
          <w:sz w:val="18"/>
          <w:szCs w:val="18"/>
          <w:lang w:bidi="th-TH"/>
        </w:rPr>
      </w:pPr>
      <w:r w:rsidRPr="009A38F0">
        <w:rPr>
          <w:rFonts w:ascii="Arial" w:hAnsi="Arial" w:cs="Arial"/>
          <w:sz w:val="18"/>
          <w:szCs w:val="18"/>
          <w:lang w:bidi="th-TH"/>
        </w:rPr>
        <w:t xml:space="preserve">As at </w:t>
      </w:r>
      <w:r w:rsidR="004A6775" w:rsidRPr="009A38F0">
        <w:rPr>
          <w:rFonts w:ascii="Arial" w:hAnsi="Arial" w:cs="Arial"/>
          <w:sz w:val="18"/>
          <w:szCs w:val="18"/>
        </w:rPr>
        <w:t>31</w:t>
      </w:r>
      <w:r w:rsidR="00B021F5" w:rsidRPr="009A38F0">
        <w:rPr>
          <w:rFonts w:ascii="Arial" w:hAnsi="Arial" w:cs="Arial"/>
          <w:sz w:val="18"/>
          <w:szCs w:val="18"/>
        </w:rPr>
        <w:t xml:space="preserve"> March</w:t>
      </w:r>
      <w:r w:rsidR="00FC18A8" w:rsidRPr="009A38F0">
        <w:rPr>
          <w:rFonts w:ascii="Arial" w:hAnsi="Arial" w:cs="Arial"/>
          <w:sz w:val="18"/>
          <w:szCs w:val="18"/>
        </w:rPr>
        <w:t xml:space="preserve"> </w:t>
      </w:r>
      <w:r w:rsidR="004A6775" w:rsidRPr="009A38F0">
        <w:rPr>
          <w:rFonts w:ascii="Arial" w:hAnsi="Arial" w:cs="Arial"/>
          <w:sz w:val="18"/>
          <w:szCs w:val="18"/>
        </w:rPr>
        <w:t>202</w:t>
      </w:r>
      <w:r w:rsidR="002A67D0" w:rsidRPr="009A38F0">
        <w:rPr>
          <w:rFonts w:ascii="Arial" w:hAnsi="Arial" w:cs="Arial"/>
          <w:sz w:val="18"/>
          <w:szCs w:val="18"/>
        </w:rPr>
        <w:t>6</w:t>
      </w:r>
      <w:r w:rsidR="005E2CA6" w:rsidRPr="009A38F0">
        <w:rPr>
          <w:rFonts w:ascii="Arial" w:hAnsi="Arial" w:cs="Arial"/>
          <w:color w:val="000000"/>
          <w:sz w:val="18"/>
          <w:szCs w:val="18"/>
          <w:lang w:bidi="th-TH"/>
        </w:rPr>
        <w:t xml:space="preserve"> </w:t>
      </w:r>
      <w:r w:rsidRPr="009A38F0">
        <w:rPr>
          <w:rFonts w:ascii="Arial" w:hAnsi="Arial" w:cs="Arial"/>
          <w:sz w:val="18"/>
          <w:szCs w:val="18"/>
        </w:rPr>
        <w:t xml:space="preserve">and </w:t>
      </w:r>
      <w:r w:rsidR="004A6775" w:rsidRPr="009A38F0">
        <w:rPr>
          <w:rFonts w:ascii="Arial" w:hAnsi="Arial" w:cs="Arial"/>
          <w:sz w:val="18"/>
          <w:szCs w:val="18"/>
        </w:rPr>
        <w:t>31</w:t>
      </w:r>
      <w:r w:rsidR="005E2CA6" w:rsidRPr="009A38F0">
        <w:rPr>
          <w:rFonts w:ascii="Arial" w:hAnsi="Arial" w:cs="Arial"/>
          <w:sz w:val="18"/>
          <w:szCs w:val="18"/>
        </w:rPr>
        <w:t xml:space="preserve"> December </w:t>
      </w:r>
      <w:r w:rsidR="004A6775" w:rsidRPr="009A38F0">
        <w:rPr>
          <w:rFonts w:ascii="Arial" w:hAnsi="Arial" w:cs="Arial"/>
          <w:color w:val="000000"/>
          <w:sz w:val="18"/>
          <w:szCs w:val="18"/>
          <w:lang w:bidi="th-TH"/>
        </w:rPr>
        <w:t>202</w:t>
      </w:r>
      <w:r w:rsidR="002A67D0" w:rsidRPr="009A38F0">
        <w:rPr>
          <w:rFonts w:ascii="Arial" w:hAnsi="Arial" w:cs="Arial"/>
          <w:color w:val="000000"/>
          <w:sz w:val="18"/>
          <w:szCs w:val="18"/>
          <w:lang w:bidi="th-TH"/>
        </w:rPr>
        <w:t>5</w:t>
      </w:r>
      <w:r w:rsidRPr="009A38F0">
        <w:rPr>
          <w:rFonts w:ascii="Arial" w:hAnsi="Arial" w:cs="Arial"/>
          <w:sz w:val="18"/>
          <w:szCs w:val="18"/>
          <w:lang w:bidi="th-TH"/>
        </w:rPr>
        <w:t xml:space="preserve">, </w:t>
      </w:r>
      <w:r w:rsidR="005E04E6" w:rsidRPr="009A38F0">
        <w:rPr>
          <w:rFonts w:ascii="Arial" w:hAnsi="Arial" w:cs="Arial"/>
          <w:sz w:val="18"/>
          <w:szCs w:val="18"/>
          <w:lang w:bidi="th-TH"/>
        </w:rPr>
        <w:t>t</w:t>
      </w:r>
      <w:r w:rsidR="006D1D7A" w:rsidRPr="009A38F0">
        <w:rPr>
          <w:rFonts w:ascii="Arial" w:hAnsi="Arial" w:cs="Arial"/>
          <w:sz w:val="18"/>
          <w:szCs w:val="18"/>
          <w:lang w:bidi="th-TH"/>
        </w:rPr>
        <w:t>he Group has non-performing loans, defined according to the BOT’s Notification as loan classified as credit-impaired</w:t>
      </w:r>
      <w:r w:rsidR="008363BE" w:rsidRPr="009A38F0">
        <w:rPr>
          <w:rFonts w:ascii="Arial" w:hAnsi="Arial" w:cs="Arial"/>
          <w:sz w:val="18"/>
          <w:szCs w:val="18"/>
          <w:lang w:bidi="th-TH"/>
        </w:rPr>
        <w:t>, excluding</w:t>
      </w:r>
      <w:r w:rsidR="006B0B20" w:rsidRPr="009A38F0">
        <w:rPr>
          <w:rFonts w:ascii="Arial" w:hAnsi="Arial" w:cs="Arial"/>
          <w:sz w:val="18"/>
          <w:szCs w:val="18"/>
          <w:lang w:bidi="th-TH"/>
        </w:rPr>
        <w:t xml:space="preserve"> </w:t>
      </w:r>
      <w:r w:rsidR="008363BE" w:rsidRPr="009A38F0">
        <w:rPr>
          <w:rFonts w:ascii="Arial" w:hAnsi="Arial" w:cs="Arial"/>
          <w:sz w:val="18"/>
          <w:szCs w:val="18"/>
          <w:lang w:bidi="th-TH"/>
        </w:rPr>
        <w:t>accrued interest receivables,</w:t>
      </w:r>
      <w:r w:rsidR="006D1D7A" w:rsidRPr="009A38F0">
        <w:rPr>
          <w:rFonts w:ascii="Arial" w:hAnsi="Arial" w:cs="Arial"/>
          <w:sz w:val="18"/>
          <w:szCs w:val="18"/>
          <w:lang w:bidi="th-TH"/>
        </w:rPr>
        <w:t xml:space="preserve"> as follows:</w:t>
      </w:r>
    </w:p>
    <w:p w14:paraId="69E7C63D" w14:textId="77777777" w:rsidR="006D1D7A" w:rsidRPr="009A38F0" w:rsidRDefault="006D1D7A" w:rsidP="004E4D86">
      <w:pPr>
        <w:spacing w:line="240" w:lineRule="auto"/>
        <w:ind w:left="547"/>
        <w:jc w:val="thaiDistribute"/>
        <w:rPr>
          <w:rFonts w:ascii="Arial" w:hAnsi="Arial" w:cs="Arial"/>
          <w:sz w:val="18"/>
          <w:szCs w:val="18"/>
          <w:lang w:bidi="th-TH"/>
        </w:rPr>
      </w:pPr>
    </w:p>
    <w:tbl>
      <w:tblPr>
        <w:tblW w:w="9450" w:type="dxa"/>
        <w:tblLayout w:type="fixed"/>
        <w:tblLook w:val="04A0" w:firstRow="1" w:lastRow="0" w:firstColumn="1" w:lastColumn="0" w:noHBand="0" w:noVBand="1"/>
      </w:tblPr>
      <w:tblGrid>
        <w:gridCol w:w="6570"/>
        <w:gridCol w:w="1440"/>
        <w:gridCol w:w="1440"/>
      </w:tblGrid>
      <w:tr w:rsidR="004E3223" w:rsidRPr="009A38F0" w14:paraId="42F53788" w14:textId="77777777" w:rsidTr="00B31AF1">
        <w:tc>
          <w:tcPr>
            <w:tcW w:w="6570" w:type="dxa"/>
            <w:noWrap/>
            <w:tcMar>
              <w:left w:w="115" w:type="dxa"/>
              <w:right w:w="115" w:type="dxa"/>
            </w:tcMar>
            <w:vAlign w:val="bottom"/>
          </w:tcPr>
          <w:p w14:paraId="30D3A4C8" w14:textId="77777777" w:rsidR="004E3223" w:rsidRPr="009A38F0" w:rsidRDefault="004E3223" w:rsidP="004E4D86">
            <w:pPr>
              <w:spacing w:line="240" w:lineRule="auto"/>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42654AD9" w14:textId="3124CD0C" w:rsidR="004E3223" w:rsidRPr="009A38F0" w:rsidRDefault="00DF4B49"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4E3223" w:rsidRPr="009A38F0" w14:paraId="5A6CAC1A" w14:textId="77777777">
        <w:tc>
          <w:tcPr>
            <w:tcW w:w="6570" w:type="dxa"/>
            <w:noWrap/>
            <w:tcMar>
              <w:left w:w="115" w:type="dxa"/>
              <w:right w:w="115" w:type="dxa"/>
            </w:tcMar>
            <w:vAlign w:val="bottom"/>
          </w:tcPr>
          <w:p w14:paraId="546027EF"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07E8D943" w14:textId="13AF0266" w:rsidR="004E3223"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4E3223" w:rsidRPr="009A38F0">
              <w:rPr>
                <w:rFonts w:ascii="Arial" w:hAnsi="Arial" w:cs="Arial"/>
                <w:b/>
                <w:bCs/>
                <w:spacing w:val="-6"/>
                <w:sz w:val="18"/>
                <w:szCs w:val="18"/>
              </w:rPr>
              <w:t xml:space="preserve"> March</w:t>
            </w:r>
          </w:p>
        </w:tc>
        <w:tc>
          <w:tcPr>
            <w:tcW w:w="1440" w:type="dxa"/>
            <w:tcBorders>
              <w:top w:val="single" w:sz="4" w:space="0" w:color="auto"/>
              <w:left w:val="nil"/>
              <w:right w:val="nil"/>
            </w:tcBorders>
            <w:noWrap/>
            <w:tcMar>
              <w:left w:w="115" w:type="dxa"/>
              <w:right w:w="115" w:type="dxa"/>
            </w:tcMar>
          </w:tcPr>
          <w:p w14:paraId="0AE3A63A" w14:textId="43094BE8" w:rsidR="004E3223" w:rsidRPr="009A38F0" w:rsidRDefault="004A6775" w:rsidP="004E4D86">
            <w:pPr>
              <w:spacing w:line="240" w:lineRule="auto"/>
              <w:ind w:right="-72"/>
              <w:jc w:val="right"/>
              <w:rPr>
                <w:rFonts w:ascii="Arial" w:hAnsi="Arial" w:cs="Arial"/>
                <w:b/>
                <w:bCs/>
                <w:sz w:val="18"/>
                <w:szCs w:val="18"/>
              </w:rPr>
            </w:pPr>
            <w:r w:rsidRPr="009A38F0">
              <w:rPr>
                <w:rFonts w:ascii="Arial" w:hAnsi="Arial" w:cs="Arial"/>
                <w:b/>
                <w:bCs/>
                <w:sz w:val="18"/>
                <w:szCs w:val="18"/>
              </w:rPr>
              <w:t>31</w:t>
            </w:r>
            <w:r w:rsidR="004E3223" w:rsidRPr="009A38F0">
              <w:rPr>
                <w:rFonts w:ascii="Arial" w:hAnsi="Arial" w:cs="Arial"/>
                <w:b/>
                <w:bCs/>
                <w:sz w:val="18"/>
                <w:szCs w:val="18"/>
              </w:rPr>
              <w:t xml:space="preserve"> December</w:t>
            </w:r>
          </w:p>
        </w:tc>
      </w:tr>
      <w:tr w:rsidR="004E3223" w:rsidRPr="009A38F0" w14:paraId="2C600D6A" w14:textId="77777777">
        <w:tc>
          <w:tcPr>
            <w:tcW w:w="6570" w:type="dxa"/>
            <w:noWrap/>
            <w:tcMar>
              <w:left w:w="115" w:type="dxa"/>
              <w:right w:w="115" w:type="dxa"/>
            </w:tcMar>
            <w:vAlign w:val="bottom"/>
          </w:tcPr>
          <w:p w14:paraId="161341A8"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7BCA8632" w14:textId="77926EB3"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238B26E6" w14:textId="4220E63C"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4E3223" w:rsidRPr="009A38F0" w14:paraId="67C88A77" w14:textId="77777777">
        <w:tc>
          <w:tcPr>
            <w:tcW w:w="6570" w:type="dxa"/>
            <w:noWrap/>
            <w:tcMar>
              <w:left w:w="115" w:type="dxa"/>
              <w:right w:w="115" w:type="dxa"/>
            </w:tcMar>
            <w:vAlign w:val="bottom"/>
          </w:tcPr>
          <w:p w14:paraId="7BEF5666"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27D27E6B" w14:textId="6F5D50DC" w:rsidR="004E3223" w:rsidRPr="009A38F0" w:rsidRDefault="004E3223"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EB19DF"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51488FFC" w14:textId="157996B1" w:rsidR="004E3223" w:rsidRPr="009A38F0" w:rsidRDefault="004E3223"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3C2EA3" w:rsidRPr="009A38F0">
              <w:rPr>
                <w:rFonts w:ascii="Arial" w:hAnsi="Arial" w:cs="Arial"/>
                <w:b/>
                <w:bCs/>
                <w:sz w:val="18"/>
                <w:szCs w:val="18"/>
              </w:rPr>
              <w:br/>
            </w:r>
            <w:r w:rsidRPr="009A38F0">
              <w:rPr>
                <w:rFonts w:ascii="Arial" w:hAnsi="Arial" w:cs="Arial"/>
                <w:b/>
                <w:bCs/>
                <w:sz w:val="18"/>
                <w:szCs w:val="18"/>
              </w:rPr>
              <w:t>Baht</w:t>
            </w:r>
          </w:p>
        </w:tc>
      </w:tr>
      <w:tr w:rsidR="004E3223" w:rsidRPr="009A38F0" w14:paraId="07678E60" w14:textId="77777777">
        <w:tc>
          <w:tcPr>
            <w:tcW w:w="6570" w:type="dxa"/>
            <w:noWrap/>
            <w:tcMar>
              <w:left w:w="115" w:type="dxa"/>
              <w:right w:w="115" w:type="dxa"/>
            </w:tcMar>
            <w:vAlign w:val="bottom"/>
          </w:tcPr>
          <w:p w14:paraId="1374E1DB" w14:textId="77777777" w:rsidR="004E3223" w:rsidRPr="009A38F0" w:rsidRDefault="004E3223" w:rsidP="004E4D86">
            <w:pPr>
              <w:spacing w:line="240" w:lineRule="auto"/>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0609543F"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2EF1A584"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r>
      <w:tr w:rsidR="000A1D1D" w:rsidRPr="009A38F0" w14:paraId="7A336804" w14:textId="77777777">
        <w:tc>
          <w:tcPr>
            <w:tcW w:w="6570" w:type="dxa"/>
            <w:noWrap/>
            <w:tcMar>
              <w:left w:w="115" w:type="dxa"/>
              <w:right w:w="115" w:type="dxa"/>
            </w:tcMar>
          </w:tcPr>
          <w:p w14:paraId="69748375" w14:textId="2910A4AB" w:rsidR="000E618F" w:rsidRPr="009A38F0" w:rsidRDefault="000E618F" w:rsidP="004E4D86">
            <w:pPr>
              <w:spacing w:line="240" w:lineRule="auto"/>
              <w:ind w:left="600" w:hanging="180"/>
              <w:rPr>
                <w:rFonts w:ascii="Arial" w:hAnsi="Arial" w:cs="Arial"/>
                <w:color w:val="000000"/>
                <w:sz w:val="18"/>
                <w:szCs w:val="18"/>
                <w:cs/>
              </w:rPr>
            </w:pPr>
            <w:r w:rsidRPr="009A38F0">
              <w:rPr>
                <w:rFonts w:ascii="Arial" w:hAnsi="Arial" w:cs="Arial"/>
                <w:color w:val="000000"/>
                <w:sz w:val="18"/>
                <w:szCs w:val="18"/>
              </w:rPr>
              <w:t>Non-performing loans</w:t>
            </w:r>
            <w:r w:rsidR="001E24AB" w:rsidRPr="009A38F0">
              <w:rPr>
                <w:rFonts w:ascii="Arial" w:hAnsi="Arial" w:cs="Arial"/>
                <w:color w:val="000000"/>
                <w:sz w:val="18"/>
                <w:szCs w:val="18"/>
              </w:rPr>
              <w:t xml:space="preserve"> </w:t>
            </w:r>
            <w:r w:rsidRPr="009A38F0">
              <w:rPr>
                <w:rFonts w:ascii="Arial" w:hAnsi="Arial" w:cs="Arial"/>
                <w:color w:val="000000"/>
                <w:sz w:val="18"/>
                <w:szCs w:val="18"/>
              </w:rPr>
              <w:t>(excluding</w:t>
            </w:r>
            <w:r w:rsidR="00E3381F" w:rsidRPr="009A38F0">
              <w:rPr>
                <w:rFonts w:ascii="Arial" w:hAnsi="Arial" w:cs="Arial"/>
                <w:color w:val="000000"/>
                <w:sz w:val="18"/>
                <w:szCs w:val="18"/>
              </w:rPr>
              <w:t xml:space="preserve"> accrued interest receivables)</w:t>
            </w:r>
          </w:p>
        </w:tc>
        <w:tc>
          <w:tcPr>
            <w:tcW w:w="1440" w:type="dxa"/>
            <w:tcBorders>
              <w:top w:val="nil"/>
              <w:left w:val="nil"/>
              <w:right w:val="nil"/>
            </w:tcBorders>
            <w:noWrap/>
            <w:tcMar>
              <w:left w:w="115" w:type="dxa"/>
              <w:right w:w="115" w:type="dxa"/>
            </w:tcMar>
          </w:tcPr>
          <w:p w14:paraId="35E404F5" w14:textId="54656DCB" w:rsidR="000A1D1D" w:rsidRPr="009A38F0" w:rsidRDefault="00D62DE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7,987,308 </w:t>
            </w:r>
          </w:p>
        </w:tc>
        <w:tc>
          <w:tcPr>
            <w:tcW w:w="1440" w:type="dxa"/>
            <w:tcBorders>
              <w:top w:val="nil"/>
              <w:left w:val="nil"/>
              <w:right w:val="nil"/>
            </w:tcBorders>
            <w:noWrap/>
            <w:tcMar>
              <w:left w:w="115" w:type="dxa"/>
              <w:right w:w="115" w:type="dxa"/>
            </w:tcMar>
            <w:vAlign w:val="bottom"/>
          </w:tcPr>
          <w:p w14:paraId="079F0299" w14:textId="7E62028D"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7</w:t>
            </w:r>
            <w:r w:rsidR="000A1D1D" w:rsidRPr="009A38F0">
              <w:rPr>
                <w:rFonts w:ascii="Arial" w:hAnsi="Arial" w:cs="Arial"/>
                <w:sz w:val="18"/>
                <w:szCs w:val="18"/>
              </w:rPr>
              <w:t>,</w:t>
            </w:r>
            <w:r w:rsidRPr="009A38F0">
              <w:rPr>
                <w:rFonts w:ascii="Arial" w:hAnsi="Arial" w:cs="Arial"/>
                <w:sz w:val="18"/>
                <w:szCs w:val="18"/>
              </w:rPr>
              <w:t>643</w:t>
            </w:r>
            <w:r w:rsidR="000A1D1D" w:rsidRPr="009A38F0">
              <w:rPr>
                <w:rFonts w:ascii="Arial" w:hAnsi="Arial" w:cs="Arial"/>
                <w:sz w:val="18"/>
                <w:szCs w:val="18"/>
              </w:rPr>
              <w:t>,</w:t>
            </w:r>
            <w:r w:rsidRPr="009A38F0">
              <w:rPr>
                <w:rFonts w:ascii="Arial" w:hAnsi="Arial" w:cs="Arial"/>
                <w:sz w:val="18"/>
                <w:szCs w:val="18"/>
              </w:rPr>
              <w:t>753</w:t>
            </w:r>
            <w:r w:rsidR="000A1D1D" w:rsidRPr="009A38F0">
              <w:rPr>
                <w:rFonts w:ascii="Arial" w:hAnsi="Arial" w:cs="Arial"/>
                <w:sz w:val="18"/>
                <w:szCs w:val="18"/>
              </w:rPr>
              <w:t xml:space="preserve"> </w:t>
            </w:r>
          </w:p>
        </w:tc>
      </w:tr>
      <w:tr w:rsidR="000A1D1D" w:rsidRPr="009A38F0" w14:paraId="15806AC7" w14:textId="77777777">
        <w:tc>
          <w:tcPr>
            <w:tcW w:w="6570" w:type="dxa"/>
            <w:noWrap/>
            <w:tcMar>
              <w:left w:w="115" w:type="dxa"/>
              <w:right w:w="115" w:type="dxa"/>
            </w:tcMar>
            <w:vAlign w:val="bottom"/>
          </w:tcPr>
          <w:p w14:paraId="59658CA6" w14:textId="5DC3485B" w:rsidR="000A1D1D" w:rsidRPr="009A38F0" w:rsidRDefault="000A1D1D" w:rsidP="004E4D86">
            <w:pPr>
              <w:spacing w:line="240" w:lineRule="auto"/>
              <w:ind w:left="420"/>
              <w:rPr>
                <w:rFonts w:ascii="Arial" w:hAnsi="Arial" w:cs="Arial"/>
                <w:spacing w:val="-6"/>
                <w:sz w:val="18"/>
                <w:szCs w:val="18"/>
                <w:cs/>
              </w:rPr>
            </w:pPr>
            <w:r w:rsidRPr="009A38F0">
              <w:rPr>
                <w:rFonts w:ascii="Arial" w:hAnsi="Arial" w:cs="Arial"/>
                <w:sz w:val="18"/>
                <w:szCs w:val="18"/>
                <w:lang w:bidi="th-TH"/>
              </w:rPr>
              <w:t xml:space="preserve">Percentage of </w:t>
            </w:r>
            <w:r w:rsidR="00E3381F" w:rsidRPr="009A38F0">
              <w:rPr>
                <w:rFonts w:ascii="Arial" w:hAnsi="Arial" w:cs="Arial"/>
                <w:sz w:val="18"/>
                <w:szCs w:val="18"/>
                <w:lang w:bidi="th-TH"/>
              </w:rPr>
              <w:t xml:space="preserve">non-performing </w:t>
            </w:r>
            <w:r w:rsidRPr="009A38F0">
              <w:rPr>
                <w:rFonts w:ascii="Arial" w:hAnsi="Arial" w:cs="Arial"/>
                <w:sz w:val="18"/>
                <w:szCs w:val="18"/>
                <w:lang w:bidi="th-TH"/>
              </w:rPr>
              <w:t xml:space="preserve">loans </w:t>
            </w:r>
            <w:r w:rsidR="00E3381F" w:rsidRPr="009A38F0">
              <w:rPr>
                <w:rFonts w:ascii="Arial" w:hAnsi="Arial" w:cs="Arial"/>
                <w:sz w:val="18"/>
                <w:szCs w:val="18"/>
                <w:lang w:bidi="th-TH"/>
              </w:rPr>
              <w:t>to total loans</w:t>
            </w:r>
          </w:p>
        </w:tc>
        <w:tc>
          <w:tcPr>
            <w:tcW w:w="1440" w:type="dxa"/>
            <w:tcBorders>
              <w:top w:val="nil"/>
              <w:left w:val="nil"/>
              <w:right w:val="nil"/>
            </w:tcBorders>
            <w:noWrap/>
            <w:tcMar>
              <w:left w:w="115" w:type="dxa"/>
              <w:right w:w="115" w:type="dxa"/>
            </w:tcMar>
          </w:tcPr>
          <w:p w14:paraId="27D1A295" w14:textId="5231F630" w:rsidR="000A1D1D" w:rsidRPr="009A38F0" w:rsidRDefault="00D62DE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4.23 </w:t>
            </w:r>
          </w:p>
        </w:tc>
        <w:tc>
          <w:tcPr>
            <w:tcW w:w="1440" w:type="dxa"/>
            <w:tcBorders>
              <w:top w:val="nil"/>
              <w:left w:val="nil"/>
              <w:right w:val="nil"/>
            </w:tcBorders>
            <w:noWrap/>
            <w:tcMar>
              <w:left w:w="115" w:type="dxa"/>
              <w:right w:w="115" w:type="dxa"/>
            </w:tcMar>
            <w:vAlign w:val="bottom"/>
          </w:tcPr>
          <w:p w14:paraId="305705A5" w14:textId="6F7AA686" w:rsidR="000A1D1D"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4</w:t>
            </w:r>
            <w:r w:rsidR="000A1D1D" w:rsidRPr="009A38F0">
              <w:rPr>
                <w:rFonts w:ascii="Arial" w:hAnsi="Arial" w:cs="Arial"/>
                <w:sz w:val="18"/>
                <w:szCs w:val="18"/>
              </w:rPr>
              <w:t>.</w:t>
            </w:r>
            <w:r w:rsidRPr="009A38F0">
              <w:rPr>
                <w:rFonts w:ascii="Arial" w:hAnsi="Arial" w:cs="Arial"/>
                <w:sz w:val="18"/>
                <w:szCs w:val="18"/>
              </w:rPr>
              <w:t>20</w:t>
            </w:r>
          </w:p>
        </w:tc>
      </w:tr>
    </w:tbl>
    <w:p w14:paraId="559E68D0" w14:textId="77777777" w:rsidR="004E3223" w:rsidRPr="009A38F0" w:rsidRDefault="004E3223" w:rsidP="004E4D86">
      <w:pPr>
        <w:spacing w:line="240" w:lineRule="auto"/>
        <w:ind w:left="547"/>
        <w:jc w:val="thaiDistribute"/>
        <w:rPr>
          <w:rFonts w:ascii="Arial" w:hAnsi="Arial" w:cs="Arial"/>
          <w:sz w:val="18"/>
          <w:szCs w:val="18"/>
          <w:lang w:bidi="th-TH"/>
        </w:rPr>
      </w:pPr>
    </w:p>
    <w:p w14:paraId="52577CDB" w14:textId="35723422" w:rsidR="003B200B" w:rsidRPr="009A38F0" w:rsidRDefault="003B200B" w:rsidP="004E4D86">
      <w:pPr>
        <w:spacing w:line="240" w:lineRule="auto"/>
        <w:ind w:left="547"/>
        <w:jc w:val="thaiDistribute"/>
        <w:rPr>
          <w:rFonts w:ascii="Arial" w:hAnsi="Arial" w:cstheme="minorBidi"/>
          <w:sz w:val="18"/>
          <w:szCs w:val="18"/>
          <w:lang w:bidi="th-TH"/>
        </w:rPr>
      </w:pPr>
      <w:r w:rsidRPr="009A38F0">
        <w:rPr>
          <w:rFonts w:ascii="Arial" w:hAnsi="Arial" w:cs="Arial"/>
          <w:sz w:val="18"/>
          <w:szCs w:val="18"/>
          <w:lang w:bidi="th-TH"/>
        </w:rPr>
        <w:t xml:space="preserve">During the </w:t>
      </w:r>
      <w:r w:rsidR="00B021F5" w:rsidRPr="009A38F0">
        <w:rPr>
          <w:rFonts w:ascii="Arial" w:hAnsi="Arial" w:cs="Arial"/>
          <w:sz w:val="18"/>
          <w:szCs w:val="18"/>
          <w:lang w:bidi="th-TH"/>
        </w:rPr>
        <w:t>three-month</w:t>
      </w:r>
      <w:r w:rsidRPr="009A38F0">
        <w:rPr>
          <w:rFonts w:ascii="Arial" w:hAnsi="Arial" w:cs="Arial"/>
          <w:sz w:val="18"/>
          <w:szCs w:val="18"/>
          <w:lang w:bidi="th-TH"/>
        </w:rPr>
        <w:t xml:space="preserve"> period ended </w:t>
      </w:r>
      <w:r w:rsidR="004A6775" w:rsidRPr="009A38F0">
        <w:rPr>
          <w:rFonts w:ascii="Arial" w:hAnsi="Arial" w:cs="Arial"/>
          <w:sz w:val="18"/>
          <w:szCs w:val="18"/>
          <w:lang w:bidi="th-TH"/>
        </w:rPr>
        <w:t>31</w:t>
      </w:r>
      <w:r w:rsidR="00B021F5" w:rsidRPr="009A38F0">
        <w:rPr>
          <w:rFonts w:ascii="Arial" w:hAnsi="Arial" w:cs="Arial"/>
          <w:sz w:val="18"/>
          <w:szCs w:val="18"/>
          <w:lang w:bidi="th-TH"/>
        </w:rPr>
        <w:t xml:space="preserve"> March</w:t>
      </w:r>
      <w:r w:rsidRPr="009A38F0">
        <w:rPr>
          <w:rFonts w:ascii="Arial" w:hAnsi="Arial" w:cs="Arial"/>
          <w:sz w:val="18"/>
          <w:szCs w:val="18"/>
          <w:lang w:bidi="th-TH"/>
        </w:rPr>
        <w:t xml:space="preserve"> </w:t>
      </w:r>
      <w:r w:rsidR="000B1920" w:rsidRPr="009A38F0">
        <w:rPr>
          <w:rFonts w:ascii="Arial" w:hAnsi="Arial" w:cs="Arial"/>
          <w:sz w:val="18"/>
          <w:szCs w:val="18"/>
          <w:lang w:bidi="th-TH"/>
        </w:rPr>
        <w:t>2026</w:t>
      </w:r>
      <w:r w:rsidRPr="009A38F0">
        <w:rPr>
          <w:rFonts w:ascii="Arial" w:hAnsi="Arial" w:cs="Arial"/>
          <w:sz w:val="18"/>
          <w:szCs w:val="18"/>
          <w:lang w:bidi="th-TH"/>
        </w:rPr>
        <w:t xml:space="preserve">, the Group sold parts of its loans to customers that are credit-impaired to third parties which their net carrying amount equivalent to Baht </w:t>
      </w:r>
      <w:r w:rsidR="00770F65" w:rsidRPr="009A38F0">
        <w:rPr>
          <w:rFonts w:ascii="Arial" w:hAnsi="Arial" w:cs="Arial"/>
          <w:sz w:val="18"/>
          <w:szCs w:val="18"/>
          <w:lang w:bidi="th-TH"/>
        </w:rPr>
        <w:t>4</w:t>
      </w:r>
      <w:r w:rsidRPr="009A38F0">
        <w:rPr>
          <w:rFonts w:ascii="Arial" w:hAnsi="Arial" w:cs="Arial"/>
          <w:sz w:val="18"/>
          <w:szCs w:val="18"/>
          <w:lang w:bidi="th-TH"/>
        </w:rPr>
        <w:t xml:space="preserve"> million</w:t>
      </w:r>
      <w:r w:rsidR="00440B85" w:rsidRPr="009A38F0">
        <w:rPr>
          <w:rFonts w:ascii="Arial" w:hAnsi="Arial" w:cstheme="minorBidi"/>
          <w:sz w:val="18"/>
          <w:szCs w:val="18"/>
          <w:lang w:bidi="th-TH"/>
        </w:rPr>
        <w:t xml:space="preserve"> (31 December 2025: </w:t>
      </w:r>
      <w:r w:rsidR="00AE07EC" w:rsidRPr="009A38F0">
        <w:rPr>
          <w:rFonts w:ascii="Arial" w:hAnsi="Arial" w:cstheme="minorBidi"/>
          <w:sz w:val="18"/>
          <w:szCs w:val="18"/>
          <w:lang w:bidi="th-TH"/>
        </w:rPr>
        <w:t xml:space="preserve">Baht </w:t>
      </w:r>
      <w:r w:rsidR="00440B85" w:rsidRPr="009A38F0">
        <w:rPr>
          <w:rFonts w:ascii="Arial" w:hAnsi="Arial" w:cstheme="minorBidi"/>
          <w:sz w:val="18"/>
          <w:szCs w:val="18"/>
          <w:lang w:bidi="th-TH"/>
        </w:rPr>
        <w:t>4 million).</w:t>
      </w:r>
    </w:p>
    <w:p w14:paraId="0D8414BB" w14:textId="77777777" w:rsidR="00D124D6" w:rsidRPr="009A38F0" w:rsidRDefault="00D124D6" w:rsidP="004E4D86">
      <w:pPr>
        <w:spacing w:line="240" w:lineRule="auto"/>
        <w:rPr>
          <w:rFonts w:ascii="Arial" w:hAnsi="Arial" w:cs="Arial"/>
          <w:b/>
          <w:bCs/>
          <w:sz w:val="18"/>
          <w:szCs w:val="18"/>
        </w:rPr>
      </w:pPr>
    </w:p>
    <w:p w14:paraId="636A9999" w14:textId="086E60CC" w:rsidR="009B6356" w:rsidRPr="009A38F0" w:rsidRDefault="0096239A" w:rsidP="004E4D86">
      <w:pPr>
        <w:spacing w:line="240" w:lineRule="auto"/>
        <w:rPr>
          <w:rFonts w:ascii="Arial" w:hAnsi="Arial" w:cs="Arial"/>
          <w:b/>
          <w:bCs/>
          <w:sz w:val="18"/>
          <w:szCs w:val="18"/>
        </w:rPr>
      </w:pPr>
      <w:r w:rsidRPr="009A38F0">
        <w:rPr>
          <w:rFonts w:ascii="Arial" w:hAnsi="Arial" w:cs="Arial"/>
          <w:b/>
          <w:bCs/>
          <w:sz w:val="18"/>
          <w:szCs w:val="18"/>
        </w:rPr>
        <w:t>10.</w:t>
      </w:r>
      <w:r w:rsidR="00253DAE" w:rsidRPr="009A38F0">
        <w:rPr>
          <w:rFonts w:ascii="Arial" w:hAnsi="Arial" w:cs="Arial"/>
          <w:b/>
          <w:bCs/>
          <w:sz w:val="18"/>
          <w:szCs w:val="18"/>
        </w:rPr>
        <w:t>5</w:t>
      </w:r>
      <w:r w:rsidR="009B6356" w:rsidRPr="009A38F0">
        <w:rPr>
          <w:rFonts w:ascii="Arial" w:hAnsi="Arial" w:cs="Arial"/>
          <w:sz w:val="18"/>
          <w:szCs w:val="18"/>
        </w:rPr>
        <w:tab/>
      </w:r>
      <w:r w:rsidR="009B6356" w:rsidRPr="009A38F0">
        <w:rPr>
          <w:rFonts w:ascii="Arial" w:hAnsi="Arial" w:cs="Arial"/>
          <w:b/>
          <w:bCs/>
          <w:sz w:val="18"/>
          <w:szCs w:val="18"/>
        </w:rPr>
        <w:t xml:space="preserve">Modified loans to customers </w:t>
      </w:r>
    </w:p>
    <w:p w14:paraId="7D323CE8" w14:textId="77777777" w:rsidR="00A21EE9" w:rsidRPr="009A38F0" w:rsidRDefault="00A21EE9" w:rsidP="004E4D86">
      <w:pPr>
        <w:pStyle w:val="index"/>
        <w:numPr>
          <w:ilvl w:val="0"/>
          <w:numId w:val="0"/>
        </w:numPr>
        <w:spacing w:after="0" w:line="240" w:lineRule="auto"/>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6570"/>
        <w:gridCol w:w="1440"/>
        <w:gridCol w:w="1440"/>
      </w:tblGrid>
      <w:tr w:rsidR="004E3223" w:rsidRPr="009A38F0" w14:paraId="7CE4EB4E" w14:textId="77777777" w:rsidTr="00512873">
        <w:tc>
          <w:tcPr>
            <w:tcW w:w="6570" w:type="dxa"/>
            <w:noWrap/>
            <w:tcMar>
              <w:left w:w="115" w:type="dxa"/>
              <w:right w:w="115" w:type="dxa"/>
            </w:tcMar>
            <w:vAlign w:val="bottom"/>
          </w:tcPr>
          <w:p w14:paraId="0C02F086" w14:textId="77777777" w:rsidR="004E3223" w:rsidRPr="009A38F0" w:rsidRDefault="004E3223" w:rsidP="004E4D86">
            <w:pPr>
              <w:spacing w:line="240" w:lineRule="auto"/>
              <w:ind w:left="420"/>
              <w:rPr>
                <w:rFonts w:ascii="Arial" w:hAnsi="Arial" w:cs="Arial"/>
                <w:spacing w:val="-6"/>
                <w:sz w:val="18"/>
                <w:szCs w:val="18"/>
              </w:rPr>
            </w:pPr>
          </w:p>
        </w:tc>
        <w:tc>
          <w:tcPr>
            <w:tcW w:w="2880" w:type="dxa"/>
            <w:gridSpan w:val="2"/>
            <w:tcBorders>
              <w:left w:val="nil"/>
              <w:bottom w:val="single" w:sz="4" w:space="0" w:color="auto"/>
              <w:right w:val="nil"/>
            </w:tcBorders>
            <w:noWrap/>
            <w:tcMar>
              <w:left w:w="115" w:type="dxa"/>
              <w:right w:w="115" w:type="dxa"/>
            </w:tcMar>
          </w:tcPr>
          <w:p w14:paraId="67D1F65B" w14:textId="6C02BFD0" w:rsidR="004E3223" w:rsidRPr="009A38F0" w:rsidRDefault="00576F4A" w:rsidP="004E4D86">
            <w:pPr>
              <w:spacing w:line="240" w:lineRule="auto"/>
              <w:ind w:right="-72"/>
              <w:jc w:val="center"/>
              <w:rPr>
                <w:rFonts w:ascii="Arial" w:hAnsi="Arial" w:cs="Arial"/>
                <w:b/>
                <w:bCs/>
                <w:sz w:val="18"/>
                <w:szCs w:val="18"/>
              </w:rPr>
            </w:pPr>
            <w:r w:rsidRPr="009A38F0">
              <w:rPr>
                <w:rFonts w:ascii="Arial" w:hAnsi="Arial" w:cs="Arial"/>
                <w:b/>
                <w:bCs/>
                <w:sz w:val="18"/>
                <w:szCs w:val="18"/>
              </w:rPr>
              <w:t xml:space="preserve">Consolidated and </w:t>
            </w:r>
            <w:r w:rsidR="00512873" w:rsidRPr="009A38F0">
              <w:rPr>
                <w:rFonts w:ascii="Arial" w:hAnsi="Arial" w:cs="Arial"/>
                <w:b/>
                <w:bCs/>
                <w:sz w:val="18"/>
                <w:szCs w:val="18"/>
              </w:rPr>
              <w:t>Separate</w:t>
            </w:r>
          </w:p>
        </w:tc>
      </w:tr>
      <w:tr w:rsidR="00512873" w:rsidRPr="009A38F0" w14:paraId="2A6F0035" w14:textId="77777777">
        <w:tc>
          <w:tcPr>
            <w:tcW w:w="6570" w:type="dxa"/>
            <w:noWrap/>
            <w:tcMar>
              <w:left w:w="115" w:type="dxa"/>
              <w:right w:w="115" w:type="dxa"/>
            </w:tcMar>
          </w:tcPr>
          <w:p w14:paraId="429D074B" w14:textId="77777777" w:rsidR="00512873" w:rsidRPr="009A38F0" w:rsidRDefault="00512873" w:rsidP="004E4D86">
            <w:pPr>
              <w:spacing w:line="240" w:lineRule="auto"/>
              <w:ind w:left="420"/>
              <w:rPr>
                <w:rFonts w:ascii="Arial" w:hAnsi="Arial" w:cs="Arial"/>
                <w:b/>
                <w:bCs/>
                <w:i/>
                <w:iCs/>
                <w:sz w:val="18"/>
                <w:szCs w:val="18"/>
                <w:lang w:bidi="th-TH"/>
              </w:rPr>
            </w:pPr>
          </w:p>
        </w:tc>
        <w:tc>
          <w:tcPr>
            <w:tcW w:w="2880" w:type="dxa"/>
            <w:gridSpan w:val="2"/>
            <w:tcBorders>
              <w:top w:val="single" w:sz="4" w:space="0" w:color="auto"/>
              <w:left w:val="nil"/>
              <w:right w:val="nil"/>
            </w:tcBorders>
            <w:noWrap/>
            <w:tcMar>
              <w:left w:w="115" w:type="dxa"/>
              <w:right w:w="115" w:type="dxa"/>
            </w:tcMar>
          </w:tcPr>
          <w:p w14:paraId="79A7838F" w14:textId="21395D9D" w:rsidR="00512873" w:rsidRPr="009A38F0" w:rsidRDefault="00512873"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r>
      <w:tr w:rsidR="00512873" w:rsidRPr="009A38F0" w14:paraId="5BD62EFB" w14:textId="77777777" w:rsidTr="00512873">
        <w:tc>
          <w:tcPr>
            <w:tcW w:w="6570" w:type="dxa"/>
            <w:noWrap/>
            <w:tcMar>
              <w:left w:w="115" w:type="dxa"/>
              <w:right w:w="115" w:type="dxa"/>
            </w:tcMar>
          </w:tcPr>
          <w:p w14:paraId="1D5D860B" w14:textId="30C9199E" w:rsidR="00512873" w:rsidRPr="009A38F0" w:rsidRDefault="00512873" w:rsidP="004E4D86">
            <w:pPr>
              <w:spacing w:line="240" w:lineRule="auto"/>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27EC0E41" w14:textId="76119D58" w:rsidR="00512873" w:rsidRPr="009A38F0" w:rsidRDefault="00512873"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single" w:sz="4" w:space="0" w:color="auto"/>
              <w:left w:val="nil"/>
              <w:right w:val="nil"/>
            </w:tcBorders>
            <w:noWrap/>
            <w:tcMar>
              <w:left w:w="115" w:type="dxa"/>
              <w:right w:w="115" w:type="dxa"/>
            </w:tcMar>
          </w:tcPr>
          <w:p w14:paraId="25EBA2ED" w14:textId="36FF4CDB" w:rsidR="00512873" w:rsidRPr="009A38F0" w:rsidRDefault="00512873"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512873" w:rsidRPr="009A38F0" w14:paraId="5FC835FC" w14:textId="77777777">
        <w:tc>
          <w:tcPr>
            <w:tcW w:w="6570" w:type="dxa"/>
            <w:noWrap/>
            <w:tcMar>
              <w:left w:w="115" w:type="dxa"/>
              <w:right w:w="115" w:type="dxa"/>
            </w:tcMar>
          </w:tcPr>
          <w:p w14:paraId="42D54350" w14:textId="77777777" w:rsidR="00512873" w:rsidRPr="009A38F0" w:rsidRDefault="00512873" w:rsidP="004E4D86">
            <w:pPr>
              <w:spacing w:line="240" w:lineRule="auto"/>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0A843A6B" w14:textId="59BB00E3" w:rsidR="00512873" w:rsidRPr="009A38F0" w:rsidRDefault="00512873"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0DC1D2FF" w14:textId="7498347A" w:rsidR="00512873" w:rsidRPr="009A38F0" w:rsidRDefault="00512873"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r>
      <w:tr w:rsidR="00512873" w:rsidRPr="009A38F0" w14:paraId="4F938D99" w14:textId="77777777">
        <w:tc>
          <w:tcPr>
            <w:tcW w:w="6570" w:type="dxa"/>
            <w:noWrap/>
            <w:tcMar>
              <w:left w:w="115" w:type="dxa"/>
              <w:right w:w="115" w:type="dxa"/>
            </w:tcMar>
          </w:tcPr>
          <w:p w14:paraId="1ECBEAFA" w14:textId="74592F42" w:rsidR="00512873" w:rsidRPr="009A38F0" w:rsidRDefault="00512873" w:rsidP="004E4D86">
            <w:pPr>
              <w:spacing w:line="240" w:lineRule="auto"/>
              <w:ind w:left="420"/>
              <w:rPr>
                <w:rFonts w:ascii="Arial" w:hAnsi="Arial" w:cs="Arial"/>
                <w:b/>
                <w:snapToGrid w:val="0"/>
                <w:spacing w:val="-6"/>
                <w:sz w:val="18"/>
                <w:szCs w:val="18"/>
                <w:cs/>
                <w:lang w:eastAsia="th-TH"/>
              </w:rPr>
            </w:pPr>
            <w:r w:rsidRPr="009A38F0">
              <w:rPr>
                <w:rFonts w:ascii="Arial" w:hAnsi="Arial" w:cs="Arial"/>
                <w:b/>
                <w:bCs/>
                <w:color w:val="000000"/>
                <w:sz w:val="18"/>
                <w:szCs w:val="18"/>
              </w:rPr>
              <w:t xml:space="preserve">Loans to customers modified during the period </w:t>
            </w:r>
            <w:r w:rsidRPr="009A38F0">
              <w:rPr>
                <w:rFonts w:ascii="Arial" w:hAnsi="Arial" w:cs="Arial"/>
                <w:b/>
                <w:bCs/>
                <w:color w:val="000000"/>
                <w:sz w:val="18"/>
                <w:szCs w:val="18"/>
                <w:vertAlign w:val="superscript"/>
              </w:rPr>
              <w:t>(1)</w:t>
            </w:r>
          </w:p>
        </w:tc>
        <w:tc>
          <w:tcPr>
            <w:tcW w:w="1440" w:type="dxa"/>
            <w:tcBorders>
              <w:top w:val="single" w:sz="4" w:space="0" w:color="auto"/>
            </w:tcBorders>
            <w:noWrap/>
            <w:tcMar>
              <w:left w:w="115" w:type="dxa"/>
              <w:right w:w="115" w:type="dxa"/>
            </w:tcMar>
            <w:vAlign w:val="bottom"/>
          </w:tcPr>
          <w:p w14:paraId="100237EA" w14:textId="77777777" w:rsidR="00512873" w:rsidRPr="009A38F0" w:rsidRDefault="00512873"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4027BD3C" w14:textId="77777777" w:rsidR="00512873" w:rsidRPr="009A38F0" w:rsidRDefault="00512873" w:rsidP="004E4D86">
            <w:pPr>
              <w:spacing w:line="240" w:lineRule="auto"/>
              <w:ind w:left="518" w:right="-72"/>
              <w:jc w:val="right"/>
              <w:rPr>
                <w:rFonts w:ascii="Arial" w:hAnsi="Arial" w:cs="Arial"/>
                <w:b/>
                <w:bCs/>
                <w:snapToGrid w:val="0"/>
                <w:sz w:val="18"/>
                <w:szCs w:val="18"/>
                <w:cs/>
                <w:lang w:eastAsia="th-TH"/>
              </w:rPr>
            </w:pPr>
          </w:p>
        </w:tc>
      </w:tr>
      <w:tr w:rsidR="00512873" w:rsidRPr="009A38F0" w14:paraId="1913739C" w14:textId="77777777">
        <w:tc>
          <w:tcPr>
            <w:tcW w:w="6570" w:type="dxa"/>
            <w:noWrap/>
            <w:tcMar>
              <w:left w:w="115" w:type="dxa"/>
              <w:right w:w="115" w:type="dxa"/>
            </w:tcMar>
          </w:tcPr>
          <w:p w14:paraId="6AAC0883" w14:textId="6AAD84B3" w:rsidR="00512873" w:rsidRPr="009A38F0" w:rsidRDefault="00512873"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Amortised cost before modification</w:t>
            </w:r>
          </w:p>
        </w:tc>
        <w:tc>
          <w:tcPr>
            <w:tcW w:w="1440" w:type="dxa"/>
            <w:tcBorders>
              <w:top w:val="nil"/>
              <w:left w:val="nil"/>
              <w:right w:val="nil"/>
            </w:tcBorders>
            <w:noWrap/>
            <w:tcMar>
              <w:left w:w="115" w:type="dxa"/>
              <w:right w:w="115" w:type="dxa"/>
            </w:tcMar>
          </w:tcPr>
          <w:p w14:paraId="64CF72F0" w14:textId="41ABBBC7" w:rsidR="00512873" w:rsidRPr="009A38F0" w:rsidRDefault="00960E34"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6,031,383 </w:t>
            </w:r>
          </w:p>
        </w:tc>
        <w:tc>
          <w:tcPr>
            <w:tcW w:w="1440" w:type="dxa"/>
            <w:tcBorders>
              <w:top w:val="nil"/>
              <w:left w:val="nil"/>
              <w:right w:val="nil"/>
            </w:tcBorders>
            <w:noWrap/>
            <w:tcMar>
              <w:left w:w="115" w:type="dxa"/>
              <w:right w:w="115" w:type="dxa"/>
            </w:tcMar>
            <w:vAlign w:val="bottom"/>
          </w:tcPr>
          <w:p w14:paraId="057949DE" w14:textId="5CDA928E" w:rsidR="00512873" w:rsidRPr="009A38F0" w:rsidRDefault="004F0B0F"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2,877,612</w:t>
            </w:r>
          </w:p>
        </w:tc>
      </w:tr>
      <w:tr w:rsidR="00512873" w:rsidRPr="009A38F0" w14:paraId="5ACA7DF6" w14:textId="77777777">
        <w:tc>
          <w:tcPr>
            <w:tcW w:w="6570" w:type="dxa"/>
            <w:noWrap/>
            <w:tcMar>
              <w:left w:w="115" w:type="dxa"/>
              <w:right w:w="115" w:type="dxa"/>
            </w:tcMar>
          </w:tcPr>
          <w:p w14:paraId="1A46F6B9" w14:textId="2E997BB5" w:rsidR="00512873" w:rsidRPr="009A38F0" w:rsidRDefault="00512873" w:rsidP="004E4D86">
            <w:pPr>
              <w:spacing w:line="240" w:lineRule="auto"/>
              <w:ind w:left="420"/>
              <w:rPr>
                <w:rFonts w:ascii="Arial" w:hAnsi="Arial" w:cs="Arial"/>
                <w:spacing w:val="-6"/>
                <w:sz w:val="18"/>
                <w:szCs w:val="18"/>
                <w:cs/>
              </w:rPr>
            </w:pPr>
            <w:r w:rsidRPr="009A38F0">
              <w:rPr>
                <w:rFonts w:ascii="Arial" w:hAnsi="Arial" w:cs="Arial"/>
                <w:color w:val="000000"/>
                <w:sz w:val="18"/>
                <w:szCs w:val="18"/>
              </w:rPr>
              <w:t>Net modification losses</w:t>
            </w:r>
          </w:p>
        </w:tc>
        <w:tc>
          <w:tcPr>
            <w:tcW w:w="1440" w:type="dxa"/>
            <w:tcBorders>
              <w:top w:val="nil"/>
              <w:left w:val="nil"/>
              <w:right w:val="nil"/>
            </w:tcBorders>
            <w:noWrap/>
            <w:tcMar>
              <w:left w:w="115" w:type="dxa"/>
              <w:right w:w="115" w:type="dxa"/>
            </w:tcMar>
          </w:tcPr>
          <w:p w14:paraId="2F73E2E3" w14:textId="744F8686" w:rsidR="00512873" w:rsidRPr="009A38F0" w:rsidRDefault="00960E34"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(3,953)</w:t>
            </w:r>
          </w:p>
        </w:tc>
        <w:tc>
          <w:tcPr>
            <w:tcW w:w="1440" w:type="dxa"/>
            <w:tcBorders>
              <w:top w:val="nil"/>
              <w:left w:val="nil"/>
              <w:right w:val="nil"/>
            </w:tcBorders>
            <w:noWrap/>
            <w:tcMar>
              <w:left w:w="115" w:type="dxa"/>
              <w:right w:w="115" w:type="dxa"/>
            </w:tcMar>
            <w:vAlign w:val="bottom"/>
          </w:tcPr>
          <w:p w14:paraId="0BD3E37A" w14:textId="7BF58FBD" w:rsidR="00512873" w:rsidRPr="009A38F0" w:rsidRDefault="004F0B0F"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(5,720)</w:t>
            </w:r>
          </w:p>
        </w:tc>
      </w:tr>
    </w:tbl>
    <w:p w14:paraId="6FC8F8F0" w14:textId="77777777" w:rsidR="004E3223" w:rsidRPr="009A38F0" w:rsidRDefault="004E3223" w:rsidP="004E4D86">
      <w:pPr>
        <w:pStyle w:val="index"/>
        <w:numPr>
          <w:ilvl w:val="0"/>
          <w:numId w:val="0"/>
        </w:numPr>
        <w:spacing w:after="0" w:line="240" w:lineRule="auto"/>
        <w:ind w:left="547"/>
        <w:jc w:val="thaiDistribute"/>
        <w:rPr>
          <w:rFonts w:ascii="Arial" w:hAnsi="Arial" w:cs="Arial"/>
          <w:sz w:val="18"/>
          <w:szCs w:val="18"/>
        </w:rPr>
      </w:pPr>
    </w:p>
    <w:p w14:paraId="360C6D36" w14:textId="6642C727" w:rsidR="00D847AF" w:rsidRPr="009A38F0" w:rsidRDefault="00D847AF" w:rsidP="004E4D86">
      <w:pPr>
        <w:pStyle w:val="index"/>
        <w:numPr>
          <w:ilvl w:val="0"/>
          <w:numId w:val="0"/>
        </w:numPr>
        <w:spacing w:after="0" w:line="240" w:lineRule="auto"/>
        <w:ind w:left="547"/>
        <w:jc w:val="thaiDistribute"/>
        <w:rPr>
          <w:rFonts w:ascii="Arial" w:hAnsi="Arial" w:cs="Arial"/>
          <w:sz w:val="18"/>
          <w:szCs w:val="18"/>
        </w:rPr>
      </w:pPr>
      <w:r w:rsidRPr="009A38F0">
        <w:rPr>
          <w:rFonts w:ascii="Arial" w:hAnsi="Arial" w:cs="Arial"/>
          <w:sz w:val="18"/>
          <w:szCs w:val="18"/>
          <w:vertAlign w:val="superscript"/>
        </w:rPr>
        <w:t>(</w:t>
      </w:r>
      <w:r w:rsidR="004A6775" w:rsidRPr="009A38F0">
        <w:rPr>
          <w:rFonts w:ascii="Arial" w:hAnsi="Arial" w:cs="Arial"/>
          <w:sz w:val="18"/>
          <w:szCs w:val="18"/>
          <w:vertAlign w:val="superscript"/>
        </w:rPr>
        <w:t>1</w:t>
      </w:r>
      <w:r w:rsidRPr="009A38F0">
        <w:rPr>
          <w:rFonts w:ascii="Arial" w:hAnsi="Arial" w:cs="Arial"/>
          <w:sz w:val="18"/>
          <w:szCs w:val="18"/>
          <w:vertAlign w:val="superscript"/>
        </w:rPr>
        <w:t>)</w:t>
      </w:r>
      <w:r w:rsidRPr="009A38F0">
        <w:rPr>
          <w:rFonts w:ascii="Arial" w:hAnsi="Arial" w:cs="Arial"/>
          <w:sz w:val="18"/>
          <w:szCs w:val="18"/>
        </w:rPr>
        <w:t xml:space="preserve"> Loans to customers </w:t>
      </w:r>
      <w:r w:rsidR="00CD78B2" w:rsidRPr="009A38F0">
        <w:rPr>
          <w:rFonts w:ascii="Arial" w:hAnsi="Arial" w:cs="Arial"/>
          <w:sz w:val="18"/>
          <w:szCs w:val="18"/>
        </w:rPr>
        <w:t>net of</w:t>
      </w:r>
      <w:r w:rsidR="00FC42CD" w:rsidRPr="009A38F0">
        <w:rPr>
          <w:rFonts w:ascii="Arial" w:hAnsi="Arial" w:cs="Arial"/>
          <w:sz w:val="18"/>
          <w:szCs w:val="18"/>
        </w:rPr>
        <w:t xml:space="preserve"> allowance</w:t>
      </w:r>
      <w:r w:rsidR="00D617BE" w:rsidRPr="009A38F0">
        <w:rPr>
          <w:rFonts w:ascii="Arial" w:hAnsi="Arial" w:cs="Arial"/>
          <w:sz w:val="18"/>
          <w:szCs w:val="18"/>
        </w:rPr>
        <w:t xml:space="preserve"> for</w:t>
      </w:r>
      <w:r w:rsidR="000F484B" w:rsidRPr="009A38F0">
        <w:rPr>
          <w:rFonts w:ascii="Arial" w:hAnsi="Arial" w:cs="Arial"/>
          <w:sz w:val="18"/>
          <w:szCs w:val="18"/>
        </w:rPr>
        <w:t xml:space="preserve"> </w:t>
      </w:r>
      <w:r w:rsidR="00D617BE" w:rsidRPr="009A38F0">
        <w:rPr>
          <w:rFonts w:ascii="Arial" w:hAnsi="Arial" w:cs="Arial"/>
          <w:sz w:val="18"/>
          <w:szCs w:val="18"/>
        </w:rPr>
        <w:t>expected credit loss</w:t>
      </w:r>
      <w:r w:rsidR="00723D25" w:rsidRPr="009A38F0">
        <w:rPr>
          <w:rFonts w:ascii="Arial" w:hAnsi="Arial" w:cs="Arial"/>
          <w:sz w:val="18"/>
          <w:szCs w:val="18"/>
        </w:rPr>
        <w:t>es</w:t>
      </w:r>
      <w:r w:rsidR="00FC42CD" w:rsidRPr="009A38F0">
        <w:rPr>
          <w:rFonts w:ascii="Arial" w:hAnsi="Arial" w:cs="Arial"/>
          <w:sz w:val="18"/>
          <w:szCs w:val="18"/>
        </w:rPr>
        <w:t xml:space="preserve"> </w:t>
      </w:r>
      <w:r w:rsidR="00CD78B2" w:rsidRPr="009A38F0">
        <w:rPr>
          <w:rFonts w:ascii="Arial" w:hAnsi="Arial" w:cs="Arial"/>
          <w:sz w:val="18"/>
          <w:szCs w:val="18"/>
        </w:rPr>
        <w:t xml:space="preserve">that had only </w:t>
      </w:r>
      <w:r w:rsidR="00FC42CD" w:rsidRPr="009A38F0">
        <w:rPr>
          <w:rFonts w:ascii="Arial" w:hAnsi="Arial" w:cs="Arial"/>
          <w:sz w:val="18"/>
          <w:szCs w:val="18"/>
        </w:rPr>
        <w:t>lifetime</w:t>
      </w:r>
      <w:r w:rsidR="00D617BE" w:rsidRPr="009A38F0">
        <w:rPr>
          <w:rFonts w:ascii="Arial" w:hAnsi="Arial" w:cs="Arial"/>
          <w:sz w:val="18"/>
          <w:szCs w:val="18"/>
        </w:rPr>
        <w:t xml:space="preserve"> ECL</w:t>
      </w:r>
    </w:p>
    <w:p w14:paraId="401DF08D" w14:textId="5A2E2FC1" w:rsidR="00D4771B" w:rsidRPr="009A38F0" w:rsidRDefault="00D4771B" w:rsidP="004E4D86">
      <w:pPr>
        <w:spacing w:line="240" w:lineRule="auto"/>
        <w:ind w:left="547"/>
        <w:jc w:val="thaiDistribute"/>
        <w:rPr>
          <w:rFonts w:ascii="Arial" w:hAnsi="Arial" w:cs="Arial"/>
          <w:sz w:val="18"/>
          <w:szCs w:val="18"/>
          <w:lang w:bidi="th-TH"/>
        </w:rPr>
      </w:pPr>
    </w:p>
    <w:tbl>
      <w:tblPr>
        <w:tblW w:w="9450" w:type="dxa"/>
        <w:tblLayout w:type="fixed"/>
        <w:tblLook w:val="04A0" w:firstRow="1" w:lastRow="0" w:firstColumn="1" w:lastColumn="0" w:noHBand="0" w:noVBand="1"/>
      </w:tblPr>
      <w:tblGrid>
        <w:gridCol w:w="6570"/>
        <w:gridCol w:w="1440"/>
        <w:gridCol w:w="1440"/>
      </w:tblGrid>
      <w:tr w:rsidR="00F26E0A" w:rsidRPr="009A38F0" w14:paraId="04CE058B" w14:textId="77777777" w:rsidTr="00F26E0A">
        <w:tc>
          <w:tcPr>
            <w:tcW w:w="6570" w:type="dxa"/>
            <w:noWrap/>
            <w:tcMar>
              <w:left w:w="115" w:type="dxa"/>
              <w:right w:w="115" w:type="dxa"/>
            </w:tcMar>
            <w:vAlign w:val="bottom"/>
          </w:tcPr>
          <w:p w14:paraId="74BEFF64" w14:textId="77777777" w:rsidR="00F26E0A" w:rsidRPr="009A38F0" w:rsidRDefault="00F26E0A" w:rsidP="004E4D86">
            <w:pPr>
              <w:spacing w:line="240" w:lineRule="auto"/>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5E588408" w14:textId="2B908A60" w:rsidR="00F26E0A" w:rsidRPr="009A38F0" w:rsidRDefault="00F26E0A"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4E3223" w:rsidRPr="009A38F0" w14:paraId="76687B1D" w14:textId="77777777">
        <w:tc>
          <w:tcPr>
            <w:tcW w:w="6570" w:type="dxa"/>
            <w:noWrap/>
            <w:tcMar>
              <w:left w:w="115" w:type="dxa"/>
              <w:right w:w="115" w:type="dxa"/>
            </w:tcMar>
            <w:vAlign w:val="bottom"/>
          </w:tcPr>
          <w:p w14:paraId="6EB768C7"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0D3B9ED8" w14:textId="28B6F3FC" w:rsidR="004E3223"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4E3223" w:rsidRPr="009A38F0">
              <w:rPr>
                <w:rFonts w:ascii="Arial" w:hAnsi="Arial" w:cs="Arial"/>
                <w:b/>
                <w:bCs/>
                <w:spacing w:val="-6"/>
                <w:sz w:val="18"/>
                <w:szCs w:val="18"/>
              </w:rPr>
              <w:t xml:space="preserve"> March</w:t>
            </w:r>
          </w:p>
        </w:tc>
        <w:tc>
          <w:tcPr>
            <w:tcW w:w="1440" w:type="dxa"/>
            <w:tcBorders>
              <w:top w:val="single" w:sz="4" w:space="0" w:color="auto"/>
              <w:left w:val="nil"/>
              <w:right w:val="nil"/>
            </w:tcBorders>
            <w:noWrap/>
            <w:tcMar>
              <w:left w:w="115" w:type="dxa"/>
              <w:right w:w="115" w:type="dxa"/>
            </w:tcMar>
          </w:tcPr>
          <w:p w14:paraId="43498462" w14:textId="52B39FD9" w:rsidR="004E3223" w:rsidRPr="009A38F0" w:rsidRDefault="004A6775" w:rsidP="004E4D86">
            <w:pPr>
              <w:spacing w:line="240" w:lineRule="auto"/>
              <w:ind w:right="-72"/>
              <w:jc w:val="right"/>
              <w:rPr>
                <w:rFonts w:ascii="Arial" w:hAnsi="Arial" w:cs="Arial"/>
                <w:b/>
                <w:bCs/>
                <w:sz w:val="18"/>
                <w:szCs w:val="18"/>
              </w:rPr>
            </w:pPr>
            <w:r w:rsidRPr="009A38F0">
              <w:rPr>
                <w:rFonts w:ascii="Arial" w:hAnsi="Arial" w:cs="Arial"/>
                <w:b/>
                <w:bCs/>
                <w:sz w:val="18"/>
                <w:szCs w:val="18"/>
              </w:rPr>
              <w:t>31</w:t>
            </w:r>
            <w:r w:rsidR="004E3223" w:rsidRPr="009A38F0">
              <w:rPr>
                <w:rFonts w:ascii="Arial" w:hAnsi="Arial" w:cs="Arial"/>
                <w:b/>
                <w:bCs/>
                <w:sz w:val="18"/>
                <w:szCs w:val="18"/>
              </w:rPr>
              <w:t xml:space="preserve"> December</w:t>
            </w:r>
          </w:p>
        </w:tc>
      </w:tr>
      <w:tr w:rsidR="004E3223" w:rsidRPr="009A38F0" w14:paraId="75878467" w14:textId="77777777">
        <w:tc>
          <w:tcPr>
            <w:tcW w:w="6570" w:type="dxa"/>
            <w:noWrap/>
            <w:tcMar>
              <w:left w:w="115" w:type="dxa"/>
              <w:right w:w="115" w:type="dxa"/>
            </w:tcMar>
            <w:vAlign w:val="bottom"/>
          </w:tcPr>
          <w:p w14:paraId="21480DBC"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6443A50F" w14:textId="22AC03A3"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12202065" w14:textId="15CBD9B9" w:rsidR="004E3223"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4E3223" w:rsidRPr="009A38F0" w14:paraId="62B9CCDB" w14:textId="77777777">
        <w:tc>
          <w:tcPr>
            <w:tcW w:w="6570" w:type="dxa"/>
            <w:noWrap/>
            <w:tcMar>
              <w:left w:w="115" w:type="dxa"/>
              <w:right w:w="115" w:type="dxa"/>
            </w:tcMar>
            <w:vAlign w:val="bottom"/>
          </w:tcPr>
          <w:p w14:paraId="6AEF48B8" w14:textId="77777777" w:rsidR="004E3223" w:rsidRPr="009A38F0" w:rsidRDefault="004E3223" w:rsidP="004E4D86">
            <w:pPr>
              <w:spacing w:line="240" w:lineRule="auto"/>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78C5AADC" w14:textId="5D6631D1" w:rsidR="004E3223" w:rsidRPr="009A38F0" w:rsidRDefault="004E3223"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F26E0A" w:rsidRPr="009A38F0">
              <w:rPr>
                <w:rFonts w:ascii="Arial" w:hAnsi="Arial" w:cs="Arial"/>
                <w:b/>
                <w:bCs/>
                <w:sz w:val="18"/>
                <w:szCs w:val="18"/>
              </w:rPr>
              <w:br/>
            </w:r>
            <w:r w:rsidRPr="009A38F0">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5238A90A" w14:textId="3A88B864" w:rsidR="004E3223" w:rsidRPr="009A38F0" w:rsidRDefault="004E3223"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E25096" w:rsidRPr="009A38F0">
              <w:rPr>
                <w:rFonts w:ascii="Arial" w:hAnsi="Arial" w:cstheme="minorBidi"/>
                <w:b/>
                <w:bCs/>
                <w:sz w:val="18"/>
                <w:szCs w:val="22"/>
                <w:cs/>
                <w:lang w:bidi="th-TH"/>
              </w:rPr>
              <w:br/>
            </w:r>
            <w:r w:rsidRPr="009A38F0">
              <w:rPr>
                <w:rFonts w:ascii="Arial" w:hAnsi="Arial" w:cs="Arial"/>
                <w:b/>
                <w:bCs/>
                <w:sz w:val="18"/>
                <w:szCs w:val="18"/>
              </w:rPr>
              <w:t>Baht</w:t>
            </w:r>
          </w:p>
        </w:tc>
      </w:tr>
      <w:tr w:rsidR="004E3223" w:rsidRPr="009A38F0" w14:paraId="51DD0554" w14:textId="77777777">
        <w:tc>
          <w:tcPr>
            <w:tcW w:w="6570" w:type="dxa"/>
            <w:noWrap/>
            <w:tcMar>
              <w:left w:w="115" w:type="dxa"/>
              <w:right w:w="115" w:type="dxa"/>
            </w:tcMar>
            <w:vAlign w:val="bottom"/>
          </w:tcPr>
          <w:p w14:paraId="0CF4E0CD" w14:textId="77777777" w:rsidR="004E3223" w:rsidRPr="009A38F0" w:rsidRDefault="004E3223" w:rsidP="004E4D86">
            <w:pPr>
              <w:spacing w:line="240" w:lineRule="auto"/>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2960D9E3"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0393A2E6" w14:textId="77777777" w:rsidR="004E3223" w:rsidRPr="009A38F0" w:rsidRDefault="004E3223" w:rsidP="004E4D86">
            <w:pPr>
              <w:spacing w:line="240" w:lineRule="auto"/>
              <w:ind w:left="518" w:right="-72"/>
              <w:jc w:val="right"/>
              <w:rPr>
                <w:rFonts w:ascii="Arial" w:hAnsi="Arial" w:cs="Arial"/>
                <w:b/>
                <w:bCs/>
                <w:snapToGrid w:val="0"/>
                <w:sz w:val="18"/>
                <w:szCs w:val="18"/>
                <w:cs/>
                <w:lang w:eastAsia="th-TH"/>
              </w:rPr>
            </w:pPr>
          </w:p>
        </w:tc>
      </w:tr>
      <w:tr w:rsidR="00576F4A" w:rsidRPr="009A38F0" w14:paraId="624EFFB4" w14:textId="77777777">
        <w:tc>
          <w:tcPr>
            <w:tcW w:w="6570" w:type="dxa"/>
            <w:noWrap/>
            <w:tcMar>
              <w:left w:w="115" w:type="dxa"/>
              <w:right w:w="115" w:type="dxa"/>
            </w:tcMar>
            <w:vAlign w:val="bottom"/>
          </w:tcPr>
          <w:p w14:paraId="27225510" w14:textId="3A970909" w:rsidR="00576F4A" w:rsidRPr="009A38F0" w:rsidRDefault="00576F4A" w:rsidP="004E4D86">
            <w:pPr>
              <w:spacing w:line="240" w:lineRule="auto"/>
              <w:ind w:left="420"/>
              <w:rPr>
                <w:rFonts w:ascii="Arial" w:hAnsi="Arial" w:cs="Arial"/>
                <w:spacing w:val="-6"/>
                <w:sz w:val="18"/>
                <w:szCs w:val="18"/>
                <w:cs/>
              </w:rPr>
            </w:pPr>
            <w:r w:rsidRPr="009A38F0">
              <w:rPr>
                <w:rFonts w:ascii="Arial" w:hAnsi="Arial" w:cs="Arial"/>
                <w:b/>
                <w:bCs/>
                <w:color w:val="000000"/>
                <w:sz w:val="18"/>
                <w:szCs w:val="18"/>
              </w:rPr>
              <w:t>Loans to customers modified since initial recognition</w:t>
            </w:r>
          </w:p>
        </w:tc>
        <w:tc>
          <w:tcPr>
            <w:tcW w:w="1440" w:type="dxa"/>
            <w:tcBorders>
              <w:top w:val="nil"/>
              <w:left w:val="nil"/>
              <w:right w:val="nil"/>
            </w:tcBorders>
            <w:noWrap/>
            <w:tcMar>
              <w:left w:w="115" w:type="dxa"/>
              <w:right w:w="115" w:type="dxa"/>
            </w:tcMar>
            <w:vAlign w:val="bottom"/>
          </w:tcPr>
          <w:p w14:paraId="6B260FB7" w14:textId="77777777" w:rsidR="00576F4A" w:rsidRPr="009A38F0" w:rsidRDefault="00576F4A" w:rsidP="004E4D86">
            <w:pPr>
              <w:spacing w:line="240" w:lineRule="auto"/>
              <w:ind w:right="-72"/>
              <w:contextualSpacing/>
              <w:jc w:val="right"/>
              <w:rPr>
                <w:rFonts w:ascii="Arial" w:hAnsi="Arial" w:cs="Arial"/>
                <w:sz w:val="18"/>
                <w:szCs w:val="18"/>
                <w:cs/>
              </w:rPr>
            </w:pPr>
          </w:p>
        </w:tc>
        <w:tc>
          <w:tcPr>
            <w:tcW w:w="1440" w:type="dxa"/>
            <w:tcBorders>
              <w:top w:val="nil"/>
              <w:left w:val="nil"/>
              <w:right w:val="nil"/>
            </w:tcBorders>
            <w:noWrap/>
            <w:tcMar>
              <w:left w:w="115" w:type="dxa"/>
              <w:right w:w="115" w:type="dxa"/>
            </w:tcMar>
            <w:vAlign w:val="bottom"/>
          </w:tcPr>
          <w:p w14:paraId="2E35D592" w14:textId="77777777" w:rsidR="00576F4A" w:rsidRPr="009A38F0" w:rsidRDefault="00576F4A" w:rsidP="004E4D86">
            <w:pPr>
              <w:spacing w:line="240" w:lineRule="auto"/>
              <w:ind w:right="-72"/>
              <w:contextualSpacing/>
              <w:jc w:val="right"/>
              <w:rPr>
                <w:rFonts w:ascii="Arial" w:hAnsi="Arial" w:cs="Arial"/>
                <w:sz w:val="18"/>
                <w:szCs w:val="18"/>
                <w:cs/>
              </w:rPr>
            </w:pPr>
          </w:p>
        </w:tc>
      </w:tr>
      <w:tr w:rsidR="00576F4A" w:rsidRPr="009A38F0" w14:paraId="7F8545A5" w14:textId="77777777">
        <w:tc>
          <w:tcPr>
            <w:tcW w:w="6570" w:type="dxa"/>
            <w:noWrap/>
            <w:tcMar>
              <w:left w:w="115" w:type="dxa"/>
              <w:right w:w="115" w:type="dxa"/>
            </w:tcMar>
            <w:vAlign w:val="bottom"/>
          </w:tcPr>
          <w:p w14:paraId="0BB4890A" w14:textId="02D197EB" w:rsidR="00576F4A" w:rsidRPr="009A38F0" w:rsidRDefault="00576F4A" w:rsidP="004E4D86">
            <w:pPr>
              <w:spacing w:line="240" w:lineRule="auto"/>
              <w:ind w:left="600" w:hanging="180"/>
              <w:rPr>
                <w:rFonts w:ascii="Arial" w:hAnsi="Arial" w:cs="Arial"/>
                <w:spacing w:val="-6"/>
                <w:sz w:val="18"/>
                <w:szCs w:val="18"/>
                <w:cs/>
              </w:rPr>
            </w:pPr>
            <w:r w:rsidRPr="009A38F0">
              <w:rPr>
                <w:rFonts w:ascii="Arial" w:hAnsi="Arial" w:cs="Arial"/>
                <w:color w:val="000000"/>
                <w:sz w:val="18"/>
                <w:szCs w:val="18"/>
              </w:rPr>
              <w:t>Gross carrying amount of loans to customers previously modified for which allowance for expected credit loss</w:t>
            </w:r>
            <w:r w:rsidR="00DF0A0C" w:rsidRPr="009A38F0">
              <w:rPr>
                <w:rFonts w:ascii="Arial" w:hAnsi="Arial" w:cs="Arial"/>
                <w:color w:val="000000"/>
                <w:sz w:val="18"/>
                <w:szCs w:val="18"/>
              </w:rPr>
              <w:t>es</w:t>
            </w:r>
            <w:r w:rsidRPr="009A38F0">
              <w:rPr>
                <w:rFonts w:ascii="Arial" w:hAnsi="Arial" w:cs="Arial"/>
                <w:color w:val="000000"/>
                <w:sz w:val="18"/>
                <w:szCs w:val="18"/>
              </w:rPr>
              <w:t xml:space="preserve"> has changed during the period to an amount equal to </w:t>
            </w:r>
            <w:r w:rsidR="004A6775" w:rsidRPr="009A38F0">
              <w:rPr>
                <w:rFonts w:ascii="Arial" w:hAnsi="Arial" w:cs="Arial"/>
                <w:color w:val="000000"/>
                <w:sz w:val="18"/>
                <w:szCs w:val="18"/>
              </w:rPr>
              <w:t>12</w:t>
            </w:r>
            <w:r w:rsidRPr="009A38F0">
              <w:rPr>
                <w:rFonts w:ascii="Arial" w:hAnsi="Arial" w:cs="Arial"/>
                <w:color w:val="000000"/>
                <w:sz w:val="18"/>
                <w:szCs w:val="18"/>
              </w:rPr>
              <w:t>-month ECL from lifetime ECL</w:t>
            </w:r>
          </w:p>
        </w:tc>
        <w:tc>
          <w:tcPr>
            <w:tcW w:w="1440" w:type="dxa"/>
            <w:tcBorders>
              <w:top w:val="nil"/>
              <w:left w:val="nil"/>
              <w:right w:val="nil"/>
            </w:tcBorders>
            <w:noWrap/>
            <w:tcMar>
              <w:left w:w="115" w:type="dxa"/>
              <w:right w:w="115" w:type="dxa"/>
            </w:tcMar>
            <w:vAlign w:val="bottom"/>
          </w:tcPr>
          <w:p w14:paraId="27FA06A5" w14:textId="0F25A2F1" w:rsidR="00576F4A" w:rsidRPr="009A38F0" w:rsidRDefault="00E6147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2,324,209</w:t>
            </w:r>
          </w:p>
        </w:tc>
        <w:tc>
          <w:tcPr>
            <w:tcW w:w="1440" w:type="dxa"/>
            <w:tcBorders>
              <w:top w:val="nil"/>
              <w:left w:val="nil"/>
              <w:right w:val="nil"/>
            </w:tcBorders>
            <w:noWrap/>
            <w:tcMar>
              <w:left w:w="115" w:type="dxa"/>
              <w:right w:w="115" w:type="dxa"/>
            </w:tcMar>
            <w:vAlign w:val="bottom"/>
          </w:tcPr>
          <w:p w14:paraId="3DDDC2C1" w14:textId="705E3F50" w:rsidR="00576F4A" w:rsidRPr="009A38F0" w:rsidRDefault="004A677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w:t>
            </w:r>
            <w:r w:rsidR="000A1D1D" w:rsidRPr="009A38F0">
              <w:rPr>
                <w:rFonts w:ascii="Arial" w:hAnsi="Arial" w:cs="Arial"/>
                <w:sz w:val="18"/>
                <w:szCs w:val="18"/>
              </w:rPr>
              <w:t>,</w:t>
            </w:r>
            <w:r w:rsidRPr="009A38F0">
              <w:rPr>
                <w:rFonts w:ascii="Arial" w:hAnsi="Arial" w:cs="Arial"/>
                <w:sz w:val="18"/>
                <w:szCs w:val="18"/>
              </w:rPr>
              <w:t>460</w:t>
            </w:r>
            <w:r w:rsidR="000A1D1D" w:rsidRPr="009A38F0">
              <w:rPr>
                <w:rFonts w:ascii="Arial" w:hAnsi="Arial" w:cs="Arial"/>
                <w:sz w:val="18"/>
                <w:szCs w:val="18"/>
              </w:rPr>
              <w:t>,</w:t>
            </w:r>
            <w:r w:rsidRPr="009A38F0">
              <w:rPr>
                <w:rFonts w:ascii="Arial" w:hAnsi="Arial" w:cs="Arial"/>
                <w:sz w:val="18"/>
                <w:szCs w:val="18"/>
              </w:rPr>
              <w:t>234</w:t>
            </w:r>
          </w:p>
        </w:tc>
      </w:tr>
    </w:tbl>
    <w:p w14:paraId="3D72B60E" w14:textId="77777777" w:rsidR="004E3223" w:rsidRPr="009A38F0" w:rsidRDefault="004E3223" w:rsidP="004E4D86">
      <w:pPr>
        <w:spacing w:line="240" w:lineRule="auto"/>
        <w:ind w:left="547"/>
        <w:jc w:val="thaiDistribute"/>
        <w:rPr>
          <w:rFonts w:ascii="Arial" w:hAnsi="Arial" w:cs="Arial"/>
          <w:sz w:val="18"/>
          <w:szCs w:val="18"/>
          <w:lang w:bidi="th-TH"/>
        </w:rPr>
      </w:pPr>
    </w:p>
    <w:p w14:paraId="394061E2" w14:textId="2A16B2AA" w:rsidR="007D2D52" w:rsidRPr="009A38F0" w:rsidRDefault="00452366" w:rsidP="004E4D86">
      <w:pPr>
        <w:spacing w:line="240" w:lineRule="auto"/>
        <w:ind w:left="547"/>
        <w:jc w:val="thaiDistribute"/>
        <w:rPr>
          <w:rFonts w:ascii="Arial" w:hAnsi="Arial" w:cs="Arial"/>
          <w:sz w:val="18"/>
          <w:szCs w:val="18"/>
          <w:lang w:bidi="th-TH"/>
        </w:rPr>
      </w:pPr>
      <w:r w:rsidRPr="009A38F0">
        <w:rPr>
          <w:rFonts w:ascii="Arial" w:hAnsi="Arial" w:cs="Arial"/>
          <w:sz w:val="18"/>
          <w:szCs w:val="18"/>
          <w:lang w:bidi="th-TH"/>
        </w:rPr>
        <w:t xml:space="preserve">As at </w:t>
      </w:r>
      <w:r w:rsidR="004A6775" w:rsidRPr="009A38F0">
        <w:rPr>
          <w:rFonts w:ascii="Arial" w:hAnsi="Arial" w:cs="Arial"/>
          <w:sz w:val="18"/>
          <w:szCs w:val="18"/>
          <w:lang w:bidi="th-TH"/>
        </w:rPr>
        <w:t>31</w:t>
      </w:r>
      <w:r w:rsidR="00B021F5" w:rsidRPr="009A38F0">
        <w:rPr>
          <w:rFonts w:ascii="Arial" w:hAnsi="Arial" w:cs="Arial"/>
          <w:sz w:val="18"/>
          <w:szCs w:val="18"/>
          <w:lang w:bidi="th-TH"/>
        </w:rPr>
        <w:t xml:space="preserve"> March</w:t>
      </w:r>
      <w:r w:rsidR="008616CA" w:rsidRPr="009A38F0">
        <w:rPr>
          <w:rFonts w:ascii="Arial" w:hAnsi="Arial" w:cs="Arial"/>
          <w:sz w:val="18"/>
          <w:szCs w:val="18"/>
          <w:lang w:bidi="th-TH"/>
        </w:rPr>
        <w:t xml:space="preserve"> </w:t>
      </w:r>
      <w:r w:rsidR="004A6775" w:rsidRPr="009A38F0">
        <w:rPr>
          <w:rFonts w:ascii="Arial" w:hAnsi="Arial" w:cs="Arial"/>
          <w:sz w:val="18"/>
          <w:szCs w:val="18"/>
          <w:lang w:bidi="th-TH"/>
        </w:rPr>
        <w:t>202</w:t>
      </w:r>
      <w:r w:rsidR="007A29C7" w:rsidRPr="009A38F0">
        <w:rPr>
          <w:rFonts w:ascii="Arial" w:hAnsi="Arial" w:cs="Arial"/>
          <w:sz w:val="18"/>
          <w:szCs w:val="18"/>
          <w:lang w:bidi="th-TH"/>
        </w:rPr>
        <w:t>6</w:t>
      </w:r>
      <w:r w:rsidRPr="009A38F0">
        <w:rPr>
          <w:rFonts w:ascii="Arial" w:hAnsi="Arial" w:cs="Arial"/>
          <w:sz w:val="18"/>
          <w:szCs w:val="18"/>
          <w:lang w:bidi="th-TH"/>
        </w:rPr>
        <w:t>, the Group provided</w:t>
      </w:r>
      <w:r w:rsidR="00AE351C" w:rsidRPr="009A38F0">
        <w:rPr>
          <w:rFonts w:ascii="Arial" w:hAnsi="Arial" w:cs="Arial"/>
          <w:sz w:val="18"/>
          <w:szCs w:val="18"/>
          <w:lang w:bidi="th-TH"/>
        </w:rPr>
        <w:t xml:space="preserve"> </w:t>
      </w:r>
      <w:r w:rsidR="00C716A5" w:rsidRPr="009A38F0">
        <w:rPr>
          <w:rFonts w:ascii="Arial" w:hAnsi="Arial" w:cs="Arial"/>
          <w:sz w:val="18"/>
          <w:szCs w:val="18"/>
          <w:lang w:bidi="th-TH"/>
        </w:rPr>
        <w:t>the assistance to</w:t>
      </w:r>
      <w:r w:rsidR="00680D69" w:rsidRPr="009A38F0">
        <w:rPr>
          <w:rFonts w:ascii="Arial" w:hAnsi="Arial" w:cs="Arial"/>
          <w:sz w:val="18"/>
          <w:szCs w:val="18"/>
          <w:lang w:bidi="th-TH"/>
        </w:rPr>
        <w:t xml:space="preserve"> retail debtors and small</w:t>
      </w:r>
      <w:r w:rsidR="00FF2FB8" w:rsidRPr="009A38F0">
        <w:rPr>
          <w:rFonts w:ascii="Arial" w:hAnsi="Arial" w:cs="Arial"/>
          <w:sz w:val="18"/>
          <w:szCs w:val="18"/>
          <w:lang w:bidi="th-TH"/>
        </w:rPr>
        <w:t xml:space="preserve"> and medium enterprises under </w:t>
      </w:r>
      <w:r w:rsidR="00A1497A" w:rsidRPr="009A38F0">
        <w:rPr>
          <w:rFonts w:ascii="Arial" w:hAnsi="Arial" w:cs="Arial"/>
          <w:sz w:val="18"/>
          <w:szCs w:val="18"/>
          <w:lang w:bidi="th-TH"/>
        </w:rPr>
        <w:t xml:space="preserve">the “You </w:t>
      </w:r>
      <w:r w:rsidR="0029632F" w:rsidRPr="009A38F0">
        <w:rPr>
          <w:rFonts w:ascii="Arial" w:hAnsi="Arial" w:cs="Arial"/>
          <w:sz w:val="18"/>
          <w:szCs w:val="18"/>
          <w:lang w:bidi="th-TH"/>
        </w:rPr>
        <w:t>Fight We H</w:t>
      </w:r>
      <w:r w:rsidR="00A1497A" w:rsidRPr="009A38F0">
        <w:rPr>
          <w:rFonts w:ascii="Arial" w:hAnsi="Arial" w:cs="Arial"/>
          <w:sz w:val="18"/>
          <w:szCs w:val="18"/>
          <w:lang w:bidi="th-TH"/>
        </w:rPr>
        <w:t>elp” program reg</w:t>
      </w:r>
      <w:r w:rsidR="0014413A" w:rsidRPr="009A38F0">
        <w:rPr>
          <w:rFonts w:ascii="Arial" w:hAnsi="Arial" w:cs="Arial"/>
          <w:sz w:val="18"/>
          <w:szCs w:val="18"/>
          <w:lang w:bidi="th-TH"/>
        </w:rPr>
        <w:t>ar</w:t>
      </w:r>
      <w:r w:rsidR="00A1497A" w:rsidRPr="009A38F0">
        <w:rPr>
          <w:rFonts w:ascii="Arial" w:hAnsi="Arial" w:cs="Arial"/>
          <w:sz w:val="18"/>
          <w:szCs w:val="18"/>
          <w:lang w:bidi="th-TH"/>
        </w:rPr>
        <w:t xml:space="preserve">ding the </w:t>
      </w:r>
      <w:r w:rsidR="002B0B95" w:rsidRPr="009A38F0">
        <w:rPr>
          <w:rFonts w:ascii="Arial" w:hAnsi="Arial" w:cs="Arial"/>
          <w:sz w:val="18"/>
          <w:szCs w:val="18"/>
          <w:lang w:val="en-US" w:bidi="th-TH"/>
        </w:rPr>
        <w:t>Circular number Th</w:t>
      </w:r>
      <w:r w:rsidR="00F718CA" w:rsidRPr="009A38F0">
        <w:rPr>
          <w:rFonts w:ascii="Arial" w:hAnsi="Arial" w:cs="Arial"/>
          <w:sz w:val="18"/>
          <w:szCs w:val="18"/>
          <w:lang w:val="en-US" w:bidi="th-TH"/>
        </w:rPr>
        <w:t>or Por Tor</w:t>
      </w:r>
      <w:r w:rsidR="006C52D3" w:rsidRPr="009A38F0">
        <w:rPr>
          <w:rFonts w:ascii="Arial" w:hAnsi="Arial" w:cs="Arial"/>
          <w:sz w:val="18"/>
          <w:szCs w:val="18"/>
          <w:lang w:val="en-US" w:bidi="th-TH"/>
        </w:rPr>
        <w:t xml:space="preserve">. Wor. </w:t>
      </w:r>
      <w:r w:rsidR="004A6775" w:rsidRPr="009A38F0">
        <w:rPr>
          <w:rFonts w:ascii="Arial" w:hAnsi="Arial" w:cs="Arial"/>
          <w:sz w:val="18"/>
          <w:szCs w:val="18"/>
          <w:lang w:bidi="th-TH"/>
        </w:rPr>
        <w:t>2797</w:t>
      </w:r>
      <w:r w:rsidR="006C52D3" w:rsidRPr="009A38F0">
        <w:rPr>
          <w:rFonts w:ascii="Arial" w:hAnsi="Arial" w:cs="Arial"/>
          <w:sz w:val="18"/>
          <w:szCs w:val="18"/>
          <w:lang w:val="en-US" w:bidi="th-TH"/>
        </w:rPr>
        <w:t>/</w:t>
      </w:r>
      <w:r w:rsidR="004A6775" w:rsidRPr="009A38F0">
        <w:rPr>
          <w:rFonts w:ascii="Arial" w:hAnsi="Arial" w:cs="Arial"/>
          <w:sz w:val="18"/>
          <w:szCs w:val="18"/>
          <w:lang w:bidi="th-TH"/>
        </w:rPr>
        <w:t>2567</w:t>
      </w:r>
      <w:r w:rsidR="00C716A5" w:rsidRPr="009A38F0">
        <w:rPr>
          <w:rFonts w:ascii="Arial" w:hAnsi="Arial" w:cs="Arial"/>
          <w:sz w:val="18"/>
          <w:szCs w:val="18"/>
          <w:lang w:bidi="th-TH"/>
        </w:rPr>
        <w:t xml:space="preserve"> </w:t>
      </w:r>
      <w:r w:rsidR="00B7690F" w:rsidRPr="009A38F0">
        <w:rPr>
          <w:rFonts w:ascii="Arial" w:hAnsi="Arial" w:cs="Arial"/>
          <w:sz w:val="18"/>
          <w:szCs w:val="18"/>
          <w:lang w:bidi="th-TH"/>
        </w:rPr>
        <w:t xml:space="preserve">by </w:t>
      </w:r>
      <w:r w:rsidR="00FD6528" w:rsidRPr="009A38F0">
        <w:rPr>
          <w:rFonts w:ascii="Arial" w:hAnsi="Arial" w:cs="Arial"/>
          <w:sz w:val="18"/>
          <w:szCs w:val="18"/>
          <w:lang w:bidi="th-TH"/>
        </w:rPr>
        <w:t>5.3</w:t>
      </w:r>
      <w:r w:rsidR="00390E8C" w:rsidRPr="009A38F0">
        <w:rPr>
          <w:rFonts w:ascii="Arial" w:hAnsi="Arial" w:cs="Arial"/>
          <w:sz w:val="18"/>
          <w:szCs w:val="18"/>
          <w:lang w:bidi="th-TH"/>
        </w:rPr>
        <w:t>5</w:t>
      </w:r>
      <w:r w:rsidR="00B7690F" w:rsidRPr="009A38F0">
        <w:rPr>
          <w:rFonts w:ascii="Arial" w:hAnsi="Arial" w:cs="Arial"/>
          <w:sz w:val="18"/>
          <w:szCs w:val="18"/>
          <w:lang w:bidi="th-TH"/>
        </w:rPr>
        <w:t xml:space="preserve">% of the </w:t>
      </w:r>
      <w:r w:rsidR="009A7406" w:rsidRPr="009A38F0">
        <w:rPr>
          <w:rFonts w:ascii="Arial" w:hAnsi="Arial" w:cs="Arial"/>
          <w:sz w:val="18"/>
          <w:szCs w:val="18"/>
          <w:lang w:bidi="th-TH"/>
        </w:rPr>
        <w:t xml:space="preserve">total </w:t>
      </w:r>
      <w:r w:rsidR="00B7690F" w:rsidRPr="009A38F0">
        <w:rPr>
          <w:rFonts w:ascii="Arial" w:hAnsi="Arial" w:cs="Arial"/>
          <w:sz w:val="18"/>
          <w:szCs w:val="18"/>
          <w:lang w:bidi="th-TH"/>
        </w:rPr>
        <w:t>gross carrying amount of loans to customers.</w:t>
      </w:r>
    </w:p>
    <w:p w14:paraId="61A7D7C8" w14:textId="318846CD" w:rsidR="001F70EE" w:rsidRPr="009A38F0" w:rsidRDefault="001F70EE" w:rsidP="004E4D86">
      <w:pPr>
        <w:spacing w:line="240" w:lineRule="auto"/>
        <w:rPr>
          <w:rFonts w:ascii="Arial" w:hAnsi="Arial" w:cs="Arial"/>
          <w:sz w:val="18"/>
          <w:szCs w:val="18"/>
          <w:cs/>
          <w:lang w:bidi="th-TH"/>
        </w:rPr>
      </w:pPr>
      <w:r w:rsidRPr="009A38F0">
        <w:rPr>
          <w:rFonts w:ascii="Arial" w:hAnsi="Arial" w:cs="Arial"/>
          <w:sz w:val="18"/>
          <w:szCs w:val="18"/>
          <w:lang w:bidi="th-TH"/>
        </w:rPr>
        <w:br w:type="page"/>
      </w:r>
    </w:p>
    <w:p w14:paraId="574B5E6A" w14:textId="7D80DE20" w:rsidR="009B6356" w:rsidRPr="009A38F0" w:rsidRDefault="00253DAE" w:rsidP="004E4D86">
      <w:pPr>
        <w:spacing w:line="240" w:lineRule="auto"/>
        <w:ind w:left="540" w:hanging="540"/>
        <w:jc w:val="thaiDistribute"/>
        <w:rPr>
          <w:rFonts w:ascii="Arial" w:eastAsia="Angsana New" w:hAnsi="Arial" w:cs="Arial"/>
          <w:b/>
          <w:bCs/>
          <w:sz w:val="18"/>
          <w:szCs w:val="18"/>
        </w:rPr>
      </w:pPr>
      <w:r w:rsidRPr="009A38F0">
        <w:rPr>
          <w:rFonts w:ascii="Arial" w:eastAsia="Angsana New" w:hAnsi="Arial" w:cs="Arial"/>
          <w:b/>
          <w:bCs/>
          <w:sz w:val="18"/>
          <w:szCs w:val="18"/>
        </w:rPr>
        <w:t>10</w:t>
      </w:r>
      <w:r w:rsidR="009B6356" w:rsidRPr="009A38F0">
        <w:rPr>
          <w:rFonts w:ascii="Arial" w:eastAsia="Angsana New" w:hAnsi="Arial" w:cs="Arial"/>
          <w:b/>
          <w:bCs/>
          <w:sz w:val="18"/>
          <w:szCs w:val="18"/>
        </w:rPr>
        <w:t>.</w:t>
      </w:r>
      <w:r w:rsidR="004A6775" w:rsidRPr="009A38F0">
        <w:rPr>
          <w:rFonts w:ascii="Arial" w:eastAsia="Angsana New" w:hAnsi="Arial" w:cs="Arial"/>
          <w:b/>
          <w:bCs/>
          <w:sz w:val="18"/>
          <w:szCs w:val="18"/>
        </w:rPr>
        <w:t>6</w:t>
      </w:r>
      <w:r w:rsidR="009B6356" w:rsidRPr="009A38F0">
        <w:rPr>
          <w:rFonts w:ascii="Arial" w:hAnsi="Arial" w:cs="Arial"/>
          <w:sz w:val="18"/>
          <w:szCs w:val="18"/>
        </w:rPr>
        <w:tab/>
      </w:r>
      <w:r w:rsidR="009B6356" w:rsidRPr="009A38F0">
        <w:rPr>
          <w:rFonts w:ascii="Arial" w:eastAsia="Angsana New" w:hAnsi="Arial" w:cs="Arial"/>
          <w:b/>
          <w:bCs/>
          <w:sz w:val="18"/>
          <w:szCs w:val="18"/>
        </w:rPr>
        <w:t>Hire-purchase receivables</w:t>
      </w:r>
    </w:p>
    <w:p w14:paraId="4F2DA607" w14:textId="77777777" w:rsidR="007008B0" w:rsidRPr="009A38F0" w:rsidRDefault="007008B0" w:rsidP="004E4D86">
      <w:pPr>
        <w:spacing w:line="240" w:lineRule="auto"/>
        <w:ind w:left="540"/>
        <w:jc w:val="both"/>
        <w:rPr>
          <w:rFonts w:ascii="Arial" w:hAnsi="Arial" w:cs="Arial"/>
          <w:sz w:val="18"/>
          <w:szCs w:val="18"/>
        </w:rPr>
      </w:pPr>
    </w:p>
    <w:p w14:paraId="38C7492F" w14:textId="43D0F189" w:rsidR="009F17FC" w:rsidRPr="009A38F0" w:rsidRDefault="005C62D2" w:rsidP="004E4D86">
      <w:pPr>
        <w:spacing w:line="240" w:lineRule="auto"/>
        <w:ind w:left="540"/>
        <w:jc w:val="both"/>
        <w:rPr>
          <w:rFonts w:ascii="Arial" w:hAnsi="Arial" w:cs="Arial"/>
          <w:sz w:val="18"/>
          <w:szCs w:val="18"/>
        </w:rPr>
      </w:pPr>
      <w:r w:rsidRPr="009A38F0">
        <w:rPr>
          <w:rFonts w:ascii="Arial" w:hAnsi="Arial" w:cs="Arial"/>
          <w:spacing w:val="-4"/>
          <w:sz w:val="18"/>
          <w:szCs w:val="18"/>
        </w:rPr>
        <w:t>Receivables of the Group under hire-purchase agreements mostly comprise hire-purchase</w:t>
      </w:r>
      <w:r w:rsidR="00295161" w:rsidRPr="009A38F0">
        <w:rPr>
          <w:rFonts w:ascii="Arial" w:hAnsi="Arial" w:cs="Arial"/>
          <w:spacing w:val="-4"/>
          <w:sz w:val="18"/>
          <w:szCs w:val="18"/>
        </w:rPr>
        <w:t xml:space="preserve"> </w:t>
      </w:r>
      <w:r w:rsidRPr="009A38F0">
        <w:rPr>
          <w:rFonts w:ascii="Arial" w:hAnsi="Arial" w:cs="Arial"/>
          <w:spacing w:val="-4"/>
          <w:sz w:val="18"/>
          <w:szCs w:val="18"/>
        </w:rPr>
        <w:t>agreements</w:t>
      </w:r>
      <w:r w:rsidRPr="009A38F0">
        <w:rPr>
          <w:rFonts w:ascii="Arial" w:hAnsi="Arial" w:cs="Arial"/>
          <w:sz w:val="18"/>
          <w:szCs w:val="18"/>
        </w:rPr>
        <w:t xml:space="preserve"> for machine</w:t>
      </w:r>
      <w:r w:rsidR="00DB43D3" w:rsidRPr="009A38F0">
        <w:rPr>
          <w:rFonts w:ascii="Arial" w:hAnsi="Arial" w:cs="Arial"/>
          <w:sz w:val="18"/>
          <w:szCs w:val="18"/>
        </w:rPr>
        <w:t>,</w:t>
      </w:r>
      <w:r w:rsidRPr="009A38F0">
        <w:rPr>
          <w:rFonts w:ascii="Arial" w:hAnsi="Arial" w:cs="Arial"/>
          <w:sz w:val="18"/>
          <w:szCs w:val="18"/>
        </w:rPr>
        <w:t xml:space="preserve"> equipment </w:t>
      </w:r>
      <w:r w:rsidR="00DB43D3" w:rsidRPr="009A38F0">
        <w:rPr>
          <w:rFonts w:ascii="Arial" w:hAnsi="Arial" w:cs="Arial"/>
          <w:sz w:val="18"/>
          <w:szCs w:val="18"/>
        </w:rPr>
        <w:t>and vehicles</w:t>
      </w:r>
      <w:r w:rsidRPr="009A38F0">
        <w:rPr>
          <w:rFonts w:ascii="Arial" w:hAnsi="Arial" w:cs="Arial"/>
          <w:sz w:val="18"/>
          <w:szCs w:val="18"/>
        </w:rPr>
        <w:t>. The terms of the agreements are generally</w:t>
      </w:r>
      <w:r w:rsidR="00E52788" w:rsidRPr="009A38F0">
        <w:rPr>
          <w:rFonts w:ascii="Arial" w:hAnsi="Arial" w:cs="Arial"/>
          <w:sz w:val="18"/>
          <w:szCs w:val="18"/>
        </w:rPr>
        <w:t xml:space="preserve"> </w:t>
      </w:r>
      <w:r w:rsidRPr="009A38F0">
        <w:rPr>
          <w:rFonts w:ascii="Arial" w:hAnsi="Arial" w:cs="Arial"/>
          <w:sz w:val="18"/>
          <w:szCs w:val="18"/>
        </w:rPr>
        <w:t xml:space="preserve">between </w:t>
      </w:r>
      <w:r w:rsidR="00FD6528" w:rsidRPr="009A38F0">
        <w:rPr>
          <w:rFonts w:ascii="Arial" w:hAnsi="Arial" w:cs="Arial"/>
          <w:sz w:val="18"/>
          <w:szCs w:val="18"/>
        </w:rPr>
        <w:t>1</w:t>
      </w:r>
      <w:r w:rsidRPr="009A38F0">
        <w:rPr>
          <w:rFonts w:ascii="Arial" w:hAnsi="Arial" w:cs="Arial"/>
          <w:sz w:val="18"/>
          <w:szCs w:val="18"/>
        </w:rPr>
        <w:t xml:space="preserve"> to </w:t>
      </w:r>
      <w:r w:rsidR="00FD6528" w:rsidRPr="009A38F0">
        <w:rPr>
          <w:rFonts w:ascii="Arial" w:hAnsi="Arial" w:cs="Arial"/>
          <w:sz w:val="18"/>
          <w:szCs w:val="18"/>
        </w:rPr>
        <w:t>1</w:t>
      </w:r>
      <w:r w:rsidR="000919B9" w:rsidRPr="009A38F0">
        <w:rPr>
          <w:rFonts w:ascii="Arial" w:hAnsi="Arial" w:cstheme="minorBidi"/>
          <w:sz w:val="18"/>
          <w:szCs w:val="22"/>
          <w:lang w:bidi="th-TH"/>
        </w:rPr>
        <w:t>2</w:t>
      </w:r>
      <w:r w:rsidRPr="009A38F0">
        <w:rPr>
          <w:rFonts w:ascii="Arial" w:hAnsi="Arial" w:cs="Arial"/>
          <w:sz w:val="18"/>
          <w:szCs w:val="18"/>
        </w:rPr>
        <w:t xml:space="preserve"> years and under most agreements, interest is charged at a fixed rate as specified in agreements.</w:t>
      </w:r>
    </w:p>
    <w:p w14:paraId="114BAB6F" w14:textId="77777777" w:rsidR="009F17FC" w:rsidRPr="009A38F0" w:rsidRDefault="009F17FC" w:rsidP="004E4D86">
      <w:pPr>
        <w:spacing w:line="240" w:lineRule="auto"/>
        <w:ind w:left="540"/>
        <w:jc w:val="both"/>
        <w:rPr>
          <w:rFonts w:ascii="Arial" w:hAnsi="Arial" w:cs="Arial"/>
          <w:sz w:val="18"/>
          <w:szCs w:val="18"/>
        </w:rPr>
      </w:pPr>
    </w:p>
    <w:tbl>
      <w:tblPr>
        <w:tblW w:w="5000" w:type="pct"/>
        <w:tblLook w:val="0000" w:firstRow="0" w:lastRow="0" w:firstColumn="0" w:lastColumn="0" w:noHBand="0" w:noVBand="0"/>
      </w:tblPr>
      <w:tblGrid>
        <w:gridCol w:w="3820"/>
        <w:gridCol w:w="1411"/>
        <w:gridCol w:w="1411"/>
        <w:gridCol w:w="1411"/>
        <w:gridCol w:w="1406"/>
      </w:tblGrid>
      <w:tr w:rsidR="00C478B3" w:rsidRPr="009A38F0" w14:paraId="10ECA0F4" w14:textId="77777777" w:rsidTr="004B28D9">
        <w:trPr>
          <w:trHeight w:val="20"/>
        </w:trPr>
        <w:tc>
          <w:tcPr>
            <w:tcW w:w="2019" w:type="pct"/>
          </w:tcPr>
          <w:p w14:paraId="4FB1E38A" w14:textId="77777777" w:rsidR="00C478B3" w:rsidRPr="009A38F0" w:rsidRDefault="00C478B3" w:rsidP="004E4D86">
            <w:pPr>
              <w:pStyle w:val="BodyText"/>
              <w:spacing w:after="0" w:line="240" w:lineRule="auto"/>
              <w:ind w:left="436"/>
              <w:jc w:val="both"/>
              <w:rPr>
                <w:rFonts w:ascii="Arial" w:hAnsi="Arial" w:cs="Arial"/>
                <w:sz w:val="18"/>
                <w:szCs w:val="18"/>
              </w:rPr>
            </w:pPr>
          </w:p>
        </w:tc>
        <w:tc>
          <w:tcPr>
            <w:tcW w:w="2981" w:type="pct"/>
            <w:gridSpan w:val="4"/>
          </w:tcPr>
          <w:p w14:paraId="304CE4A7" w14:textId="6D33C893" w:rsidR="00C478B3" w:rsidRPr="009A38F0" w:rsidRDefault="00C478B3" w:rsidP="004E4D86">
            <w:pPr>
              <w:pStyle w:val="BodyText"/>
              <w:spacing w:after="0" w:line="240" w:lineRule="auto"/>
              <w:ind w:left="-113" w:right="-72"/>
              <w:jc w:val="center"/>
              <w:rPr>
                <w:rFonts w:ascii="Arial" w:hAnsi="Arial" w:cs="Arial"/>
                <w:b/>
                <w:bCs/>
                <w:sz w:val="18"/>
                <w:szCs w:val="18"/>
              </w:rPr>
            </w:pPr>
            <w:r w:rsidRPr="009A38F0">
              <w:rPr>
                <w:rFonts w:ascii="Arial" w:hAnsi="Arial" w:cs="Arial"/>
                <w:b/>
                <w:bCs/>
                <w:sz w:val="18"/>
                <w:szCs w:val="18"/>
              </w:rPr>
              <w:t>Consolidated and Separate</w:t>
            </w:r>
          </w:p>
        </w:tc>
      </w:tr>
      <w:tr w:rsidR="00C478B3" w:rsidRPr="009A38F0" w14:paraId="0803A081" w14:textId="77777777" w:rsidTr="004B28D9">
        <w:trPr>
          <w:trHeight w:val="20"/>
        </w:trPr>
        <w:tc>
          <w:tcPr>
            <w:tcW w:w="2019" w:type="pct"/>
          </w:tcPr>
          <w:p w14:paraId="4E2FC901" w14:textId="77777777" w:rsidR="00C478B3" w:rsidRPr="009A38F0" w:rsidRDefault="00C478B3" w:rsidP="004E4D86">
            <w:pPr>
              <w:pStyle w:val="BodyText"/>
              <w:spacing w:after="0" w:line="240" w:lineRule="auto"/>
              <w:ind w:left="436"/>
              <w:jc w:val="both"/>
              <w:rPr>
                <w:rFonts w:ascii="Arial" w:hAnsi="Arial" w:cs="Arial"/>
                <w:sz w:val="18"/>
                <w:szCs w:val="18"/>
              </w:rPr>
            </w:pPr>
          </w:p>
        </w:tc>
        <w:tc>
          <w:tcPr>
            <w:tcW w:w="2981" w:type="pct"/>
            <w:gridSpan w:val="4"/>
            <w:tcBorders>
              <w:top w:val="single" w:sz="4" w:space="0" w:color="auto"/>
              <w:bottom w:val="single" w:sz="4" w:space="0" w:color="auto"/>
            </w:tcBorders>
          </w:tcPr>
          <w:p w14:paraId="347F0585" w14:textId="1294878E" w:rsidR="00C478B3" w:rsidRPr="009A38F0" w:rsidRDefault="00C478B3" w:rsidP="004E4D86">
            <w:pPr>
              <w:pStyle w:val="BodyText"/>
              <w:spacing w:after="0" w:line="240" w:lineRule="auto"/>
              <w:ind w:left="-113" w:right="-72"/>
              <w:jc w:val="center"/>
              <w:rPr>
                <w:rFonts w:ascii="Arial" w:hAnsi="Arial" w:cs="Arial"/>
                <w:b/>
                <w:bCs/>
                <w:sz w:val="18"/>
                <w:szCs w:val="18"/>
              </w:rPr>
            </w:pPr>
            <w:r w:rsidRPr="009A38F0">
              <w:rPr>
                <w:rFonts w:ascii="Arial" w:hAnsi="Arial" w:cs="Arial"/>
                <w:b/>
                <w:bCs/>
                <w:sz w:val="18"/>
                <w:szCs w:val="18"/>
              </w:rPr>
              <w:t>31 March 2026</w:t>
            </w:r>
          </w:p>
        </w:tc>
      </w:tr>
      <w:tr w:rsidR="00C478B3" w:rsidRPr="009A38F0" w14:paraId="6C8A06CE" w14:textId="77777777" w:rsidTr="004B28D9">
        <w:trPr>
          <w:trHeight w:val="20"/>
        </w:trPr>
        <w:tc>
          <w:tcPr>
            <w:tcW w:w="2019" w:type="pct"/>
          </w:tcPr>
          <w:p w14:paraId="59C33673" w14:textId="77777777" w:rsidR="00C478B3" w:rsidRPr="009A38F0" w:rsidRDefault="00C478B3" w:rsidP="004E4D86">
            <w:pPr>
              <w:pStyle w:val="BodyText"/>
              <w:spacing w:after="0" w:line="240" w:lineRule="auto"/>
              <w:ind w:left="436"/>
              <w:jc w:val="both"/>
              <w:rPr>
                <w:rFonts w:ascii="Arial" w:hAnsi="Arial" w:cs="Arial"/>
                <w:sz w:val="18"/>
                <w:szCs w:val="18"/>
              </w:rPr>
            </w:pPr>
          </w:p>
        </w:tc>
        <w:tc>
          <w:tcPr>
            <w:tcW w:w="2981" w:type="pct"/>
            <w:gridSpan w:val="4"/>
            <w:tcBorders>
              <w:top w:val="single" w:sz="4" w:space="0" w:color="auto"/>
              <w:bottom w:val="single" w:sz="4" w:space="0" w:color="auto"/>
            </w:tcBorders>
          </w:tcPr>
          <w:p w14:paraId="73891225" w14:textId="22B68A4C" w:rsidR="00C478B3" w:rsidRPr="009A38F0" w:rsidRDefault="00C478B3" w:rsidP="004E4D86">
            <w:pPr>
              <w:pStyle w:val="BodyText"/>
              <w:spacing w:after="0" w:line="240" w:lineRule="auto"/>
              <w:ind w:left="-113" w:right="-72"/>
              <w:jc w:val="center"/>
              <w:rPr>
                <w:rFonts w:ascii="Arial" w:hAnsi="Arial" w:cs="Arial"/>
                <w:b/>
                <w:bCs/>
                <w:sz w:val="18"/>
                <w:szCs w:val="18"/>
              </w:rPr>
            </w:pPr>
            <w:r w:rsidRPr="009A38F0">
              <w:rPr>
                <w:rFonts w:ascii="Arial" w:hAnsi="Arial" w:cs="Arial"/>
                <w:b/>
                <w:bCs/>
                <w:sz w:val="18"/>
                <w:szCs w:val="18"/>
              </w:rPr>
              <w:t>Amount due under lease agreements</w:t>
            </w:r>
          </w:p>
        </w:tc>
      </w:tr>
      <w:tr w:rsidR="00160179" w:rsidRPr="009A38F0" w14:paraId="083879FB" w14:textId="77777777" w:rsidTr="004B28D9">
        <w:trPr>
          <w:trHeight w:val="20"/>
        </w:trPr>
        <w:tc>
          <w:tcPr>
            <w:tcW w:w="2019" w:type="pct"/>
          </w:tcPr>
          <w:p w14:paraId="1F35EFA3" w14:textId="77777777" w:rsidR="00160179" w:rsidRPr="009A38F0" w:rsidRDefault="00160179" w:rsidP="004E4D86">
            <w:pPr>
              <w:pStyle w:val="BodyText"/>
              <w:spacing w:after="0" w:line="240" w:lineRule="auto"/>
              <w:ind w:left="436"/>
              <w:jc w:val="both"/>
              <w:rPr>
                <w:rFonts w:ascii="Arial" w:hAnsi="Arial" w:cs="Arial"/>
                <w:b/>
                <w:bCs/>
                <w:i/>
                <w:iCs/>
                <w:sz w:val="18"/>
                <w:szCs w:val="18"/>
                <w:rtl/>
                <w:cs/>
                <w:lang w:bidi="th-TH"/>
              </w:rPr>
            </w:pPr>
          </w:p>
        </w:tc>
        <w:tc>
          <w:tcPr>
            <w:tcW w:w="746" w:type="pct"/>
            <w:tcBorders>
              <w:top w:val="single" w:sz="4" w:space="0" w:color="auto"/>
            </w:tcBorders>
          </w:tcPr>
          <w:p w14:paraId="7E6E1A5E" w14:textId="489C9E72" w:rsidR="00160179" w:rsidRPr="009A38F0" w:rsidRDefault="00AE03D6"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Less than</w:t>
            </w:r>
          </w:p>
        </w:tc>
        <w:tc>
          <w:tcPr>
            <w:tcW w:w="746" w:type="pct"/>
            <w:tcBorders>
              <w:top w:val="single" w:sz="4" w:space="0" w:color="auto"/>
            </w:tcBorders>
          </w:tcPr>
          <w:p w14:paraId="60F68667" w14:textId="31F18445" w:rsidR="00160179" w:rsidRPr="009A38F0" w:rsidRDefault="00AE03D6"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Within</w:t>
            </w:r>
          </w:p>
        </w:tc>
        <w:tc>
          <w:tcPr>
            <w:tcW w:w="746" w:type="pct"/>
            <w:tcBorders>
              <w:top w:val="single" w:sz="4" w:space="0" w:color="auto"/>
            </w:tcBorders>
          </w:tcPr>
          <w:p w14:paraId="6C8EF9CD" w14:textId="0CA32CB8" w:rsidR="00160179" w:rsidRPr="009A38F0" w:rsidRDefault="00AE03D6"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Over</w:t>
            </w:r>
          </w:p>
        </w:tc>
        <w:tc>
          <w:tcPr>
            <w:tcW w:w="743" w:type="pct"/>
            <w:tcBorders>
              <w:top w:val="single" w:sz="4" w:space="0" w:color="auto"/>
            </w:tcBorders>
          </w:tcPr>
          <w:p w14:paraId="44122C40" w14:textId="77777777" w:rsidR="00160179" w:rsidRPr="009A38F0" w:rsidRDefault="00160179" w:rsidP="004E4D86">
            <w:pPr>
              <w:pStyle w:val="BodyText"/>
              <w:spacing w:after="0" w:line="240" w:lineRule="auto"/>
              <w:ind w:left="-113" w:right="-72"/>
              <w:jc w:val="right"/>
              <w:rPr>
                <w:rFonts w:ascii="Arial" w:hAnsi="Arial" w:cs="Arial"/>
                <w:b/>
                <w:bCs/>
                <w:sz w:val="18"/>
                <w:szCs w:val="18"/>
              </w:rPr>
            </w:pPr>
          </w:p>
        </w:tc>
      </w:tr>
      <w:tr w:rsidR="00160179" w:rsidRPr="009A38F0" w14:paraId="41FD369D" w14:textId="77777777" w:rsidTr="004B28D9">
        <w:trPr>
          <w:trHeight w:val="20"/>
        </w:trPr>
        <w:tc>
          <w:tcPr>
            <w:tcW w:w="2019" w:type="pct"/>
          </w:tcPr>
          <w:p w14:paraId="79AC46C8" w14:textId="77777777" w:rsidR="00160179" w:rsidRPr="009A38F0" w:rsidRDefault="00160179" w:rsidP="004E4D86">
            <w:pPr>
              <w:pStyle w:val="BodyText"/>
              <w:spacing w:after="0" w:line="240" w:lineRule="auto"/>
              <w:ind w:left="436"/>
              <w:jc w:val="both"/>
              <w:rPr>
                <w:rFonts w:ascii="Arial" w:hAnsi="Arial" w:cs="Arial"/>
                <w:b/>
                <w:bCs/>
                <w:i/>
                <w:iCs/>
                <w:sz w:val="18"/>
                <w:szCs w:val="18"/>
                <w:rtl/>
                <w:cs/>
              </w:rPr>
            </w:pPr>
          </w:p>
        </w:tc>
        <w:tc>
          <w:tcPr>
            <w:tcW w:w="746" w:type="pct"/>
          </w:tcPr>
          <w:p w14:paraId="79533518" w14:textId="3F8A6507" w:rsidR="00160179" w:rsidRPr="009A38F0" w:rsidRDefault="00AE03D6"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1 year</w:t>
            </w:r>
          </w:p>
        </w:tc>
        <w:tc>
          <w:tcPr>
            <w:tcW w:w="746" w:type="pct"/>
          </w:tcPr>
          <w:p w14:paraId="0828CA44" w14:textId="62637D8F" w:rsidR="00160179" w:rsidRPr="009A38F0" w:rsidRDefault="00AE03D6"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 xml:space="preserve">1 - </w:t>
            </w:r>
            <w:r w:rsidR="00160179" w:rsidRPr="009A38F0">
              <w:rPr>
                <w:rFonts w:ascii="Arial" w:hAnsi="Arial" w:cs="Arial"/>
                <w:b/>
                <w:bCs/>
                <w:sz w:val="18"/>
                <w:szCs w:val="18"/>
              </w:rPr>
              <w:t>5 years</w:t>
            </w:r>
          </w:p>
        </w:tc>
        <w:tc>
          <w:tcPr>
            <w:tcW w:w="746" w:type="pct"/>
          </w:tcPr>
          <w:p w14:paraId="1FE43F96" w14:textId="16846DB8" w:rsidR="00160179" w:rsidRPr="009A38F0" w:rsidRDefault="00160179"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5 years</w:t>
            </w:r>
          </w:p>
        </w:tc>
        <w:tc>
          <w:tcPr>
            <w:tcW w:w="743" w:type="pct"/>
          </w:tcPr>
          <w:p w14:paraId="12682FC4" w14:textId="77777777" w:rsidR="00160179" w:rsidRPr="009A38F0" w:rsidRDefault="00160179"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Total</w:t>
            </w:r>
          </w:p>
        </w:tc>
      </w:tr>
      <w:tr w:rsidR="00160179" w:rsidRPr="009A38F0" w14:paraId="5E792D06" w14:textId="77777777" w:rsidTr="004B28D9">
        <w:trPr>
          <w:trHeight w:val="20"/>
        </w:trPr>
        <w:tc>
          <w:tcPr>
            <w:tcW w:w="2019" w:type="pct"/>
          </w:tcPr>
          <w:p w14:paraId="2A24F8A8" w14:textId="77777777" w:rsidR="00160179" w:rsidRPr="009A38F0" w:rsidRDefault="00160179" w:rsidP="004E4D86">
            <w:pPr>
              <w:pStyle w:val="BodyText"/>
              <w:spacing w:after="0" w:line="240" w:lineRule="auto"/>
              <w:ind w:left="436"/>
              <w:jc w:val="both"/>
              <w:rPr>
                <w:rFonts w:ascii="Arial" w:hAnsi="Arial" w:cs="Arial"/>
                <w:b/>
                <w:bCs/>
                <w:i/>
                <w:iCs/>
                <w:sz w:val="18"/>
                <w:szCs w:val="18"/>
                <w:rtl/>
                <w:cs/>
              </w:rPr>
            </w:pPr>
          </w:p>
        </w:tc>
        <w:tc>
          <w:tcPr>
            <w:tcW w:w="746" w:type="pct"/>
            <w:tcBorders>
              <w:bottom w:val="single" w:sz="4" w:space="0" w:color="auto"/>
            </w:tcBorders>
          </w:tcPr>
          <w:p w14:paraId="338B252A" w14:textId="77777777" w:rsidR="00160179" w:rsidRPr="009A38F0" w:rsidRDefault="00160179"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7C1D8E13" w14:textId="77777777" w:rsidR="00160179" w:rsidRPr="009A38F0" w:rsidRDefault="00160179"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 xml:space="preserve"> Baht</w:t>
            </w:r>
          </w:p>
        </w:tc>
        <w:tc>
          <w:tcPr>
            <w:tcW w:w="746" w:type="pct"/>
            <w:tcBorders>
              <w:bottom w:val="single" w:sz="4" w:space="0" w:color="auto"/>
            </w:tcBorders>
          </w:tcPr>
          <w:p w14:paraId="14E07C98" w14:textId="77777777" w:rsidR="00160179" w:rsidRPr="009A38F0" w:rsidRDefault="00160179"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03189948" w14:textId="77777777" w:rsidR="00160179" w:rsidRPr="009A38F0" w:rsidRDefault="00160179"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 xml:space="preserve"> Baht</w:t>
            </w:r>
          </w:p>
        </w:tc>
        <w:tc>
          <w:tcPr>
            <w:tcW w:w="746" w:type="pct"/>
            <w:tcBorders>
              <w:bottom w:val="single" w:sz="4" w:space="0" w:color="auto"/>
            </w:tcBorders>
          </w:tcPr>
          <w:p w14:paraId="61BD0C43" w14:textId="77777777" w:rsidR="00160179" w:rsidRPr="009A38F0" w:rsidRDefault="00160179"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2C8C4D85" w14:textId="77777777" w:rsidR="00160179" w:rsidRPr="009A38F0" w:rsidRDefault="00160179"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 xml:space="preserve"> Baht</w:t>
            </w:r>
          </w:p>
        </w:tc>
        <w:tc>
          <w:tcPr>
            <w:tcW w:w="743" w:type="pct"/>
            <w:tcBorders>
              <w:bottom w:val="single" w:sz="4" w:space="0" w:color="auto"/>
            </w:tcBorders>
          </w:tcPr>
          <w:p w14:paraId="1D86B65E" w14:textId="77777777" w:rsidR="00160179" w:rsidRPr="009A38F0" w:rsidRDefault="00160179"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540EFFD3" w14:textId="77777777" w:rsidR="00160179" w:rsidRPr="009A38F0" w:rsidRDefault="00160179"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 xml:space="preserve"> Baht</w:t>
            </w:r>
          </w:p>
        </w:tc>
      </w:tr>
      <w:tr w:rsidR="00160179" w:rsidRPr="009A38F0" w14:paraId="596C3830" w14:textId="77777777" w:rsidTr="004B28D9">
        <w:trPr>
          <w:trHeight w:val="20"/>
        </w:trPr>
        <w:tc>
          <w:tcPr>
            <w:tcW w:w="2019" w:type="pct"/>
          </w:tcPr>
          <w:p w14:paraId="69C1242E" w14:textId="77777777" w:rsidR="00160179" w:rsidRPr="009A38F0" w:rsidRDefault="00160179" w:rsidP="004E4D86">
            <w:pPr>
              <w:pStyle w:val="BodyText"/>
              <w:spacing w:after="0" w:line="240" w:lineRule="auto"/>
              <w:ind w:left="436"/>
              <w:jc w:val="both"/>
              <w:rPr>
                <w:rFonts w:ascii="Arial" w:hAnsi="Arial" w:cs="Arial"/>
                <w:b/>
                <w:bCs/>
                <w:i/>
                <w:iCs/>
                <w:sz w:val="18"/>
                <w:szCs w:val="18"/>
                <w:rtl/>
                <w:cs/>
              </w:rPr>
            </w:pPr>
          </w:p>
        </w:tc>
        <w:tc>
          <w:tcPr>
            <w:tcW w:w="746" w:type="pct"/>
            <w:tcBorders>
              <w:top w:val="single" w:sz="4" w:space="0" w:color="auto"/>
            </w:tcBorders>
          </w:tcPr>
          <w:p w14:paraId="1EC818C3"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c>
          <w:tcPr>
            <w:tcW w:w="746" w:type="pct"/>
            <w:tcBorders>
              <w:top w:val="single" w:sz="4" w:space="0" w:color="auto"/>
            </w:tcBorders>
          </w:tcPr>
          <w:p w14:paraId="7D6ABBB1"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c>
          <w:tcPr>
            <w:tcW w:w="746" w:type="pct"/>
            <w:tcBorders>
              <w:top w:val="single" w:sz="4" w:space="0" w:color="auto"/>
            </w:tcBorders>
          </w:tcPr>
          <w:p w14:paraId="02AF60C1"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c>
          <w:tcPr>
            <w:tcW w:w="743" w:type="pct"/>
            <w:tcBorders>
              <w:top w:val="single" w:sz="4" w:space="0" w:color="auto"/>
            </w:tcBorders>
          </w:tcPr>
          <w:p w14:paraId="1D1F6B83"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r>
      <w:tr w:rsidR="00160179" w:rsidRPr="009A38F0" w14:paraId="14F95B0F" w14:textId="77777777" w:rsidTr="004B28D9">
        <w:trPr>
          <w:trHeight w:val="20"/>
        </w:trPr>
        <w:tc>
          <w:tcPr>
            <w:tcW w:w="2019" w:type="pct"/>
          </w:tcPr>
          <w:p w14:paraId="27B471BD" w14:textId="682393C4" w:rsidR="00160179" w:rsidRPr="009A38F0" w:rsidRDefault="00E42C69" w:rsidP="004E4D86">
            <w:pPr>
              <w:pStyle w:val="BodyText"/>
              <w:spacing w:after="0" w:line="240" w:lineRule="auto"/>
              <w:ind w:left="436"/>
              <w:jc w:val="both"/>
              <w:rPr>
                <w:rFonts w:ascii="Arial" w:hAnsi="Arial" w:cs="Arial"/>
                <w:i/>
                <w:iCs/>
                <w:sz w:val="18"/>
                <w:szCs w:val="18"/>
              </w:rPr>
            </w:pPr>
            <w:r w:rsidRPr="009A38F0">
              <w:rPr>
                <w:rFonts w:ascii="Arial" w:hAnsi="Arial" w:cs="Arial"/>
                <w:spacing w:val="-4"/>
                <w:sz w:val="18"/>
                <w:szCs w:val="18"/>
              </w:rPr>
              <w:t>Gross investment in the agreements</w:t>
            </w:r>
          </w:p>
        </w:tc>
        <w:tc>
          <w:tcPr>
            <w:tcW w:w="746" w:type="pct"/>
          </w:tcPr>
          <w:p w14:paraId="522D4AE1" w14:textId="388D09BD"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649,258 </w:t>
            </w:r>
          </w:p>
        </w:tc>
        <w:tc>
          <w:tcPr>
            <w:tcW w:w="746" w:type="pct"/>
          </w:tcPr>
          <w:p w14:paraId="2E9E72AE" w14:textId="15BB6A89"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1,544,831 </w:t>
            </w:r>
          </w:p>
        </w:tc>
        <w:tc>
          <w:tcPr>
            <w:tcW w:w="746" w:type="pct"/>
          </w:tcPr>
          <w:p w14:paraId="0FA247FE" w14:textId="51F2B933"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168,469 </w:t>
            </w:r>
          </w:p>
        </w:tc>
        <w:tc>
          <w:tcPr>
            <w:tcW w:w="743" w:type="pct"/>
          </w:tcPr>
          <w:p w14:paraId="5FB09963" w14:textId="67B7B28A"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2,362,558 </w:t>
            </w:r>
          </w:p>
        </w:tc>
      </w:tr>
      <w:tr w:rsidR="00160179" w:rsidRPr="009A38F0" w14:paraId="740C5667" w14:textId="77777777" w:rsidTr="004B28D9">
        <w:trPr>
          <w:trHeight w:val="20"/>
        </w:trPr>
        <w:tc>
          <w:tcPr>
            <w:tcW w:w="2019" w:type="pct"/>
          </w:tcPr>
          <w:p w14:paraId="3D271E19" w14:textId="63285D92" w:rsidR="00160179" w:rsidRPr="009A38F0" w:rsidRDefault="00160179" w:rsidP="004E4D86">
            <w:pPr>
              <w:pStyle w:val="BodyText"/>
              <w:spacing w:after="0" w:line="240" w:lineRule="auto"/>
              <w:ind w:left="436"/>
              <w:jc w:val="both"/>
              <w:rPr>
                <w:rFonts w:ascii="Arial" w:hAnsi="Arial" w:cs="Arial"/>
                <w:sz w:val="18"/>
                <w:szCs w:val="18"/>
              </w:rPr>
            </w:pPr>
            <w:r w:rsidRPr="009A38F0">
              <w:rPr>
                <w:rFonts w:ascii="Arial" w:hAnsi="Arial" w:cs="Arial"/>
                <w:spacing w:val="-4"/>
                <w:sz w:val="18"/>
                <w:szCs w:val="18"/>
                <w:u w:val="single"/>
              </w:rPr>
              <w:t>Less</w:t>
            </w:r>
            <w:r w:rsidRPr="009A38F0">
              <w:rPr>
                <w:rFonts w:ascii="Arial" w:hAnsi="Arial" w:cs="Arial"/>
                <w:spacing w:val="-4"/>
                <w:sz w:val="18"/>
                <w:szCs w:val="18"/>
              </w:rPr>
              <w:t xml:space="preserve">  </w:t>
            </w:r>
            <w:r w:rsidR="00E331B0" w:rsidRPr="009A38F0">
              <w:rPr>
                <w:rFonts w:ascii="Arial" w:hAnsi="Arial" w:cs="Arial"/>
                <w:spacing w:val="-4"/>
                <w:sz w:val="18"/>
                <w:szCs w:val="18"/>
              </w:rPr>
              <w:t>U</w:t>
            </w:r>
            <w:r w:rsidRPr="009A38F0">
              <w:rPr>
                <w:rFonts w:ascii="Arial" w:hAnsi="Arial" w:cs="Arial"/>
                <w:spacing w:val="-4"/>
                <w:sz w:val="18"/>
                <w:szCs w:val="18"/>
              </w:rPr>
              <w:t xml:space="preserve">nearned income </w:t>
            </w:r>
          </w:p>
        </w:tc>
        <w:tc>
          <w:tcPr>
            <w:tcW w:w="746" w:type="pct"/>
            <w:tcBorders>
              <w:bottom w:val="single" w:sz="4" w:space="0" w:color="auto"/>
            </w:tcBorders>
          </w:tcPr>
          <w:p w14:paraId="674F8EED" w14:textId="6A375EB3"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c>
          <w:tcPr>
            <w:tcW w:w="746" w:type="pct"/>
            <w:tcBorders>
              <w:bottom w:val="single" w:sz="4" w:space="0" w:color="auto"/>
            </w:tcBorders>
          </w:tcPr>
          <w:p w14:paraId="722B0E3C" w14:textId="6938FB66"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c>
          <w:tcPr>
            <w:tcW w:w="746" w:type="pct"/>
            <w:tcBorders>
              <w:bottom w:val="single" w:sz="4" w:space="0" w:color="auto"/>
            </w:tcBorders>
          </w:tcPr>
          <w:p w14:paraId="78CE0276" w14:textId="4A117A5B"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c>
          <w:tcPr>
            <w:tcW w:w="743" w:type="pct"/>
            <w:tcBorders>
              <w:bottom w:val="single" w:sz="4" w:space="0" w:color="auto"/>
            </w:tcBorders>
          </w:tcPr>
          <w:p w14:paraId="12417403" w14:textId="1B8FCA08" w:rsidR="00160179" w:rsidRPr="009A38F0" w:rsidRDefault="00E51152"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r>
      <w:tr w:rsidR="00160179" w:rsidRPr="009A38F0" w14:paraId="3A1B5855" w14:textId="77777777" w:rsidTr="004B28D9">
        <w:trPr>
          <w:trHeight w:val="20"/>
        </w:trPr>
        <w:tc>
          <w:tcPr>
            <w:tcW w:w="2019" w:type="pct"/>
          </w:tcPr>
          <w:p w14:paraId="185B99EB" w14:textId="337F9849" w:rsidR="00160179" w:rsidRPr="009A38F0" w:rsidRDefault="00160179" w:rsidP="004E4D86">
            <w:pPr>
              <w:pStyle w:val="BodyText"/>
              <w:spacing w:after="0" w:line="240" w:lineRule="auto"/>
              <w:ind w:left="436"/>
              <w:jc w:val="both"/>
              <w:rPr>
                <w:rFonts w:ascii="Arial" w:hAnsi="Arial" w:cs="Arial"/>
                <w:sz w:val="18"/>
                <w:szCs w:val="18"/>
              </w:rPr>
            </w:pPr>
          </w:p>
        </w:tc>
        <w:tc>
          <w:tcPr>
            <w:tcW w:w="746" w:type="pct"/>
            <w:tcBorders>
              <w:top w:val="single" w:sz="4" w:space="0" w:color="auto"/>
            </w:tcBorders>
          </w:tcPr>
          <w:p w14:paraId="022AC48A"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c>
          <w:tcPr>
            <w:tcW w:w="746" w:type="pct"/>
            <w:tcBorders>
              <w:top w:val="single" w:sz="4" w:space="0" w:color="auto"/>
            </w:tcBorders>
          </w:tcPr>
          <w:p w14:paraId="3DC298AE"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c>
          <w:tcPr>
            <w:tcW w:w="746" w:type="pct"/>
            <w:tcBorders>
              <w:top w:val="single" w:sz="4" w:space="0" w:color="auto"/>
            </w:tcBorders>
          </w:tcPr>
          <w:p w14:paraId="6D682E0B"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c>
          <w:tcPr>
            <w:tcW w:w="743" w:type="pct"/>
            <w:tcBorders>
              <w:top w:val="single" w:sz="4" w:space="0" w:color="auto"/>
            </w:tcBorders>
          </w:tcPr>
          <w:p w14:paraId="50BB3CE1" w14:textId="77777777" w:rsidR="00160179" w:rsidRPr="009A38F0" w:rsidRDefault="00160179" w:rsidP="004E4D86">
            <w:pPr>
              <w:pStyle w:val="BodyText"/>
              <w:spacing w:after="0" w:line="240" w:lineRule="auto"/>
              <w:ind w:left="-108" w:right="-72"/>
              <w:jc w:val="right"/>
              <w:rPr>
                <w:rFonts w:ascii="Arial" w:hAnsi="Arial" w:cs="Arial"/>
                <w:sz w:val="18"/>
                <w:szCs w:val="18"/>
              </w:rPr>
            </w:pPr>
          </w:p>
        </w:tc>
      </w:tr>
      <w:tr w:rsidR="00D124D6" w:rsidRPr="009A38F0" w14:paraId="280B1394" w14:textId="77777777" w:rsidTr="004B28D9">
        <w:trPr>
          <w:trHeight w:val="20"/>
        </w:trPr>
        <w:tc>
          <w:tcPr>
            <w:tcW w:w="2019" w:type="pct"/>
          </w:tcPr>
          <w:p w14:paraId="4B41272C" w14:textId="38F034F1" w:rsidR="00D124D6" w:rsidRPr="009A38F0" w:rsidRDefault="00D124D6" w:rsidP="004E4D86">
            <w:pPr>
              <w:pStyle w:val="BodyText"/>
              <w:spacing w:after="0" w:line="240" w:lineRule="auto"/>
              <w:ind w:left="436"/>
              <w:jc w:val="both"/>
              <w:rPr>
                <w:rFonts w:ascii="Arial" w:hAnsi="Arial" w:cs="Arial"/>
                <w:spacing w:val="-4"/>
                <w:sz w:val="18"/>
                <w:szCs w:val="18"/>
              </w:rPr>
            </w:pPr>
            <w:r w:rsidRPr="009A38F0">
              <w:rPr>
                <w:rFonts w:ascii="Arial" w:hAnsi="Arial" w:cs="Arial"/>
                <w:spacing w:val="-4"/>
                <w:sz w:val="18"/>
                <w:szCs w:val="18"/>
              </w:rPr>
              <w:t>Present value of minimum lease</w:t>
            </w:r>
          </w:p>
        </w:tc>
        <w:tc>
          <w:tcPr>
            <w:tcW w:w="746" w:type="pct"/>
          </w:tcPr>
          <w:p w14:paraId="1D88A19F"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1DAD140D"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13E6EE8C"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3" w:type="pct"/>
          </w:tcPr>
          <w:p w14:paraId="1D5A30B3"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r>
      <w:tr w:rsidR="00D124D6" w:rsidRPr="009A38F0" w14:paraId="3526F13B" w14:textId="77777777" w:rsidTr="004B28D9">
        <w:trPr>
          <w:trHeight w:val="20"/>
        </w:trPr>
        <w:tc>
          <w:tcPr>
            <w:tcW w:w="2019" w:type="pct"/>
          </w:tcPr>
          <w:p w14:paraId="14AF3EEE" w14:textId="798DB47F" w:rsidR="00D124D6" w:rsidRPr="009A38F0" w:rsidRDefault="00D124D6" w:rsidP="004E4D86">
            <w:pPr>
              <w:pStyle w:val="BodyText"/>
              <w:spacing w:after="0" w:line="240" w:lineRule="auto"/>
              <w:ind w:left="436"/>
              <w:jc w:val="both"/>
              <w:rPr>
                <w:rFonts w:ascii="Arial" w:hAnsi="Arial" w:cs="Arial"/>
                <w:spacing w:val="-4"/>
                <w:sz w:val="18"/>
                <w:szCs w:val="18"/>
              </w:rPr>
            </w:pPr>
            <w:r w:rsidRPr="009A38F0">
              <w:rPr>
                <w:rFonts w:ascii="Arial" w:hAnsi="Arial" w:cs="Arial"/>
                <w:spacing w:val="-4"/>
                <w:sz w:val="18"/>
                <w:szCs w:val="18"/>
              </w:rPr>
              <w:t xml:space="preserve">   payment per agreement</w:t>
            </w:r>
          </w:p>
        </w:tc>
        <w:tc>
          <w:tcPr>
            <w:tcW w:w="746" w:type="pct"/>
          </w:tcPr>
          <w:p w14:paraId="220DDBEC" w14:textId="05F43AD7"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649,258 </w:t>
            </w:r>
          </w:p>
        </w:tc>
        <w:tc>
          <w:tcPr>
            <w:tcW w:w="746" w:type="pct"/>
          </w:tcPr>
          <w:p w14:paraId="08BAADB3" w14:textId="05820647"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1,544,831 </w:t>
            </w:r>
          </w:p>
        </w:tc>
        <w:tc>
          <w:tcPr>
            <w:tcW w:w="746" w:type="pct"/>
          </w:tcPr>
          <w:p w14:paraId="7CA67202" w14:textId="68377FCC"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168,469 </w:t>
            </w:r>
          </w:p>
        </w:tc>
        <w:tc>
          <w:tcPr>
            <w:tcW w:w="743" w:type="pct"/>
          </w:tcPr>
          <w:p w14:paraId="1870A998" w14:textId="342EA32E"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2,362,558 </w:t>
            </w:r>
          </w:p>
        </w:tc>
      </w:tr>
      <w:tr w:rsidR="002D21DD" w:rsidRPr="009A38F0" w14:paraId="231FD543" w14:textId="77777777" w:rsidTr="002D21DD">
        <w:trPr>
          <w:trHeight w:val="20"/>
        </w:trPr>
        <w:tc>
          <w:tcPr>
            <w:tcW w:w="2019" w:type="pct"/>
          </w:tcPr>
          <w:p w14:paraId="1ED34D61" w14:textId="3291B5C0" w:rsidR="002D21DD" w:rsidRPr="009A38F0" w:rsidRDefault="002D21DD" w:rsidP="004E4D86">
            <w:pPr>
              <w:pStyle w:val="BodyText"/>
              <w:spacing w:after="0" w:line="240" w:lineRule="auto"/>
              <w:ind w:left="436"/>
              <w:jc w:val="both"/>
              <w:rPr>
                <w:rFonts w:ascii="Arial" w:hAnsi="Arial" w:cs="Arial"/>
                <w:spacing w:val="-4"/>
                <w:sz w:val="18"/>
                <w:szCs w:val="18"/>
              </w:rPr>
            </w:pPr>
            <w:r w:rsidRPr="009A38F0">
              <w:rPr>
                <w:rFonts w:ascii="Arial" w:hAnsi="Arial" w:cs="Arial"/>
                <w:color w:val="000000"/>
                <w:sz w:val="18"/>
                <w:szCs w:val="18"/>
                <w:u w:val="single"/>
              </w:rPr>
              <w:t>Add</w:t>
            </w:r>
            <w:r w:rsidRPr="009A38F0">
              <w:rPr>
                <w:rFonts w:ascii="Arial" w:hAnsi="Arial" w:cs="Arial"/>
                <w:color w:val="000000"/>
                <w:sz w:val="18"/>
                <w:szCs w:val="18"/>
              </w:rPr>
              <w:t xml:space="preserve">  Accrued interest receivables</w:t>
            </w:r>
          </w:p>
        </w:tc>
        <w:tc>
          <w:tcPr>
            <w:tcW w:w="746" w:type="pct"/>
          </w:tcPr>
          <w:p w14:paraId="2B4C41FD"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6" w:type="pct"/>
          </w:tcPr>
          <w:p w14:paraId="278C5FF7"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6" w:type="pct"/>
          </w:tcPr>
          <w:p w14:paraId="4F4A48C7"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3" w:type="pct"/>
          </w:tcPr>
          <w:p w14:paraId="6FD6EBC5"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r>
      <w:tr w:rsidR="00D124D6" w:rsidRPr="009A38F0" w14:paraId="10A2F862" w14:textId="77777777" w:rsidTr="004B28D9">
        <w:trPr>
          <w:trHeight w:val="20"/>
        </w:trPr>
        <w:tc>
          <w:tcPr>
            <w:tcW w:w="2019" w:type="pct"/>
            <w:vAlign w:val="bottom"/>
          </w:tcPr>
          <w:p w14:paraId="73F491BC" w14:textId="5B3E2BD6" w:rsidR="00D124D6" w:rsidRPr="009A38F0" w:rsidRDefault="00D124D6" w:rsidP="004E4D86">
            <w:pPr>
              <w:pStyle w:val="BodyText"/>
              <w:spacing w:after="0" w:line="240" w:lineRule="auto"/>
              <w:ind w:left="436"/>
              <w:jc w:val="both"/>
              <w:rPr>
                <w:rFonts w:ascii="Arial" w:hAnsi="Arial" w:cs="Arial"/>
                <w:spacing w:val="-4"/>
                <w:sz w:val="18"/>
                <w:szCs w:val="18"/>
              </w:rPr>
            </w:pPr>
            <w:r w:rsidRPr="009A38F0">
              <w:rPr>
                <w:rFonts w:ascii="Arial" w:hAnsi="Arial" w:cs="Arial"/>
                <w:color w:val="000000"/>
                <w:sz w:val="18"/>
                <w:szCs w:val="18"/>
              </w:rPr>
              <w:t xml:space="preserve">           and undue interest receivables</w:t>
            </w:r>
          </w:p>
        </w:tc>
        <w:tc>
          <w:tcPr>
            <w:tcW w:w="746" w:type="pct"/>
          </w:tcPr>
          <w:p w14:paraId="0887D7A1"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5E67F88E"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55B73AD9"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3" w:type="pct"/>
          </w:tcPr>
          <w:p w14:paraId="715979CF" w14:textId="34462E78"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20,116 </w:t>
            </w:r>
          </w:p>
        </w:tc>
      </w:tr>
      <w:tr w:rsidR="00D124D6" w:rsidRPr="009A38F0" w14:paraId="02400452" w14:textId="77777777" w:rsidTr="004B28D9">
        <w:trPr>
          <w:trHeight w:val="20"/>
        </w:trPr>
        <w:tc>
          <w:tcPr>
            <w:tcW w:w="2019" w:type="pct"/>
          </w:tcPr>
          <w:p w14:paraId="728E3D41" w14:textId="12828883" w:rsidR="00D124D6" w:rsidRPr="009A38F0" w:rsidRDefault="00D124D6" w:rsidP="004E4D86">
            <w:pPr>
              <w:pStyle w:val="BodyText"/>
              <w:spacing w:after="0" w:line="240" w:lineRule="auto"/>
              <w:ind w:left="436"/>
              <w:jc w:val="both"/>
              <w:rPr>
                <w:rFonts w:ascii="Arial" w:hAnsi="Arial" w:cs="Arial"/>
                <w:i/>
                <w:iCs/>
                <w:sz w:val="18"/>
                <w:szCs w:val="18"/>
              </w:rPr>
            </w:pPr>
            <w:r w:rsidRPr="009A38F0">
              <w:rPr>
                <w:rFonts w:ascii="Arial" w:hAnsi="Arial" w:cs="Arial"/>
                <w:spacing w:val="-4"/>
                <w:sz w:val="18"/>
                <w:szCs w:val="18"/>
                <w:u w:val="single"/>
              </w:rPr>
              <w:t>Less</w:t>
            </w:r>
            <w:r w:rsidRPr="009A38F0">
              <w:rPr>
                <w:rFonts w:ascii="Arial" w:hAnsi="Arial" w:cs="Arial"/>
                <w:spacing w:val="-4"/>
                <w:sz w:val="18"/>
                <w:szCs w:val="18"/>
              </w:rPr>
              <w:t xml:space="preserve">  Allowance for expected credit losses</w:t>
            </w:r>
          </w:p>
        </w:tc>
        <w:tc>
          <w:tcPr>
            <w:tcW w:w="746" w:type="pct"/>
          </w:tcPr>
          <w:p w14:paraId="3D7AE90C"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2F4B4E6C"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770C4FA3"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3" w:type="pct"/>
            <w:tcBorders>
              <w:bottom w:val="single" w:sz="4" w:space="0" w:color="auto"/>
            </w:tcBorders>
          </w:tcPr>
          <w:p w14:paraId="2E580837" w14:textId="40C67766"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 xml:space="preserve"> (70,736)</w:t>
            </w:r>
          </w:p>
        </w:tc>
      </w:tr>
      <w:tr w:rsidR="00D124D6" w:rsidRPr="009A38F0" w14:paraId="1F205603" w14:textId="77777777" w:rsidTr="004B28D9">
        <w:trPr>
          <w:trHeight w:val="20"/>
        </w:trPr>
        <w:tc>
          <w:tcPr>
            <w:tcW w:w="2019" w:type="pct"/>
          </w:tcPr>
          <w:p w14:paraId="49ACD30E" w14:textId="77777777" w:rsidR="00D124D6" w:rsidRPr="009A38F0" w:rsidRDefault="00D124D6" w:rsidP="004E4D86">
            <w:pPr>
              <w:pStyle w:val="BodyText"/>
              <w:spacing w:after="0" w:line="240" w:lineRule="auto"/>
              <w:ind w:left="436"/>
              <w:jc w:val="both"/>
              <w:rPr>
                <w:rFonts w:ascii="Arial" w:hAnsi="Arial" w:cs="Arial"/>
                <w:spacing w:val="-4"/>
                <w:sz w:val="18"/>
                <w:szCs w:val="18"/>
              </w:rPr>
            </w:pPr>
          </w:p>
        </w:tc>
        <w:tc>
          <w:tcPr>
            <w:tcW w:w="746" w:type="pct"/>
          </w:tcPr>
          <w:p w14:paraId="06298972"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028A873A"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17726103"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3" w:type="pct"/>
            <w:tcBorders>
              <w:top w:val="single" w:sz="4" w:space="0" w:color="auto"/>
            </w:tcBorders>
          </w:tcPr>
          <w:p w14:paraId="1A0078A0"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r>
      <w:tr w:rsidR="00D124D6" w:rsidRPr="009A38F0" w14:paraId="66322A07" w14:textId="77777777" w:rsidTr="004B28D9">
        <w:trPr>
          <w:trHeight w:val="20"/>
        </w:trPr>
        <w:tc>
          <w:tcPr>
            <w:tcW w:w="2019" w:type="pct"/>
          </w:tcPr>
          <w:p w14:paraId="6CF26533" w14:textId="77777777" w:rsidR="00D124D6" w:rsidRPr="009A38F0" w:rsidRDefault="00D124D6" w:rsidP="004E4D86">
            <w:pPr>
              <w:pStyle w:val="BodyText"/>
              <w:spacing w:after="0" w:line="240" w:lineRule="auto"/>
              <w:ind w:left="436"/>
              <w:jc w:val="both"/>
              <w:rPr>
                <w:rFonts w:ascii="Arial" w:hAnsi="Arial" w:cs="Arial"/>
                <w:b/>
                <w:bCs/>
                <w:sz w:val="18"/>
                <w:szCs w:val="18"/>
              </w:rPr>
            </w:pPr>
            <w:r w:rsidRPr="009A38F0">
              <w:rPr>
                <w:rFonts w:ascii="Arial" w:hAnsi="Arial" w:cs="Arial"/>
                <w:b/>
                <w:bCs/>
                <w:spacing w:val="-4"/>
                <w:sz w:val="18"/>
                <w:szCs w:val="18"/>
              </w:rPr>
              <w:t>Hire-purchase receivables, net</w:t>
            </w:r>
          </w:p>
        </w:tc>
        <w:tc>
          <w:tcPr>
            <w:tcW w:w="746" w:type="pct"/>
          </w:tcPr>
          <w:p w14:paraId="5B9EAD3D"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7168DB44"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6" w:type="pct"/>
          </w:tcPr>
          <w:p w14:paraId="5EB0C54C" w14:textId="77777777" w:rsidR="00D124D6" w:rsidRPr="009A38F0" w:rsidRDefault="00D124D6" w:rsidP="004E4D86">
            <w:pPr>
              <w:pStyle w:val="BodyText"/>
              <w:spacing w:after="0" w:line="240" w:lineRule="auto"/>
              <w:ind w:left="-108" w:right="-72"/>
              <w:jc w:val="right"/>
              <w:rPr>
                <w:rFonts w:ascii="Arial" w:hAnsi="Arial" w:cs="Arial"/>
                <w:sz w:val="18"/>
                <w:szCs w:val="18"/>
              </w:rPr>
            </w:pPr>
          </w:p>
        </w:tc>
        <w:tc>
          <w:tcPr>
            <w:tcW w:w="743" w:type="pct"/>
            <w:tcBorders>
              <w:bottom w:val="single" w:sz="4" w:space="0" w:color="auto"/>
            </w:tcBorders>
          </w:tcPr>
          <w:p w14:paraId="3E8DEFB8" w14:textId="3623E664" w:rsidR="00D124D6" w:rsidRPr="009A38F0" w:rsidRDefault="00D124D6"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2,311,938</w:t>
            </w:r>
          </w:p>
        </w:tc>
      </w:tr>
    </w:tbl>
    <w:p w14:paraId="4974ED00" w14:textId="77777777" w:rsidR="00160179" w:rsidRPr="009A38F0" w:rsidRDefault="00160179" w:rsidP="004E4D86">
      <w:pPr>
        <w:spacing w:line="240" w:lineRule="auto"/>
        <w:rPr>
          <w:rFonts w:ascii="Arial" w:hAnsi="Arial" w:cs="Arial"/>
          <w:sz w:val="18"/>
          <w:szCs w:val="18"/>
        </w:rPr>
      </w:pPr>
    </w:p>
    <w:tbl>
      <w:tblPr>
        <w:tblW w:w="5000" w:type="pct"/>
        <w:tblLook w:val="0000" w:firstRow="0" w:lastRow="0" w:firstColumn="0" w:lastColumn="0" w:noHBand="0" w:noVBand="0"/>
      </w:tblPr>
      <w:tblGrid>
        <w:gridCol w:w="3820"/>
        <w:gridCol w:w="1411"/>
        <w:gridCol w:w="1411"/>
        <w:gridCol w:w="1411"/>
        <w:gridCol w:w="1406"/>
      </w:tblGrid>
      <w:tr w:rsidR="00722A95" w:rsidRPr="009A38F0" w14:paraId="1B152272" w14:textId="77777777">
        <w:trPr>
          <w:trHeight w:val="20"/>
        </w:trPr>
        <w:tc>
          <w:tcPr>
            <w:tcW w:w="2019" w:type="pct"/>
          </w:tcPr>
          <w:p w14:paraId="677665D4" w14:textId="77777777" w:rsidR="00722A95" w:rsidRPr="009A38F0" w:rsidRDefault="00722A95" w:rsidP="004E4D86">
            <w:pPr>
              <w:pStyle w:val="BodyText"/>
              <w:spacing w:after="0" w:line="240" w:lineRule="auto"/>
              <w:ind w:left="436"/>
              <w:jc w:val="both"/>
              <w:rPr>
                <w:rFonts w:ascii="Arial" w:hAnsi="Arial" w:cs="Arial"/>
                <w:sz w:val="18"/>
                <w:szCs w:val="18"/>
              </w:rPr>
            </w:pPr>
          </w:p>
        </w:tc>
        <w:tc>
          <w:tcPr>
            <w:tcW w:w="2981" w:type="pct"/>
            <w:gridSpan w:val="4"/>
          </w:tcPr>
          <w:p w14:paraId="442D5B52" w14:textId="77777777" w:rsidR="00722A95" w:rsidRPr="009A38F0" w:rsidRDefault="00722A95" w:rsidP="004E4D86">
            <w:pPr>
              <w:pStyle w:val="BodyText"/>
              <w:spacing w:after="0" w:line="240" w:lineRule="auto"/>
              <w:ind w:left="-113" w:right="-72"/>
              <w:jc w:val="center"/>
              <w:rPr>
                <w:rFonts w:ascii="Arial" w:hAnsi="Arial" w:cs="Arial"/>
                <w:b/>
                <w:bCs/>
                <w:sz w:val="18"/>
                <w:szCs w:val="18"/>
              </w:rPr>
            </w:pPr>
            <w:r w:rsidRPr="009A38F0">
              <w:rPr>
                <w:rFonts w:ascii="Arial" w:hAnsi="Arial" w:cs="Arial"/>
                <w:b/>
                <w:bCs/>
                <w:sz w:val="18"/>
                <w:szCs w:val="18"/>
              </w:rPr>
              <w:t>Consolidated and Separate</w:t>
            </w:r>
          </w:p>
        </w:tc>
      </w:tr>
      <w:tr w:rsidR="00722A95" w:rsidRPr="009A38F0" w14:paraId="6B7454F2" w14:textId="77777777">
        <w:trPr>
          <w:trHeight w:val="20"/>
        </w:trPr>
        <w:tc>
          <w:tcPr>
            <w:tcW w:w="2019" w:type="pct"/>
          </w:tcPr>
          <w:p w14:paraId="14D73819" w14:textId="77777777" w:rsidR="00722A95" w:rsidRPr="009A38F0" w:rsidRDefault="00722A95" w:rsidP="004E4D86">
            <w:pPr>
              <w:pStyle w:val="BodyText"/>
              <w:spacing w:after="0" w:line="240" w:lineRule="auto"/>
              <w:ind w:left="436"/>
              <w:jc w:val="both"/>
              <w:rPr>
                <w:rFonts w:ascii="Arial" w:hAnsi="Arial" w:cs="Arial"/>
                <w:sz w:val="18"/>
                <w:szCs w:val="18"/>
              </w:rPr>
            </w:pPr>
          </w:p>
        </w:tc>
        <w:tc>
          <w:tcPr>
            <w:tcW w:w="2981" w:type="pct"/>
            <w:gridSpan w:val="4"/>
            <w:tcBorders>
              <w:top w:val="single" w:sz="4" w:space="0" w:color="auto"/>
              <w:bottom w:val="single" w:sz="4" w:space="0" w:color="auto"/>
            </w:tcBorders>
          </w:tcPr>
          <w:p w14:paraId="1F8FD1E7" w14:textId="28AED6E8" w:rsidR="00722A95" w:rsidRPr="009A38F0" w:rsidRDefault="00722A95" w:rsidP="004E4D86">
            <w:pPr>
              <w:pStyle w:val="BodyText"/>
              <w:spacing w:after="0" w:line="240" w:lineRule="auto"/>
              <w:ind w:left="-113" w:right="-72"/>
              <w:jc w:val="center"/>
              <w:rPr>
                <w:rFonts w:ascii="Arial" w:hAnsi="Arial" w:cs="Arial"/>
                <w:b/>
                <w:bCs/>
                <w:sz w:val="18"/>
                <w:szCs w:val="18"/>
              </w:rPr>
            </w:pPr>
            <w:r w:rsidRPr="009A38F0">
              <w:rPr>
                <w:rFonts w:ascii="Arial" w:hAnsi="Arial" w:cs="Arial"/>
                <w:b/>
                <w:bCs/>
                <w:sz w:val="18"/>
                <w:szCs w:val="18"/>
              </w:rPr>
              <w:t>31 December 2025</w:t>
            </w:r>
          </w:p>
        </w:tc>
      </w:tr>
      <w:tr w:rsidR="00722A95" w:rsidRPr="009A38F0" w14:paraId="4A2D887A" w14:textId="77777777">
        <w:trPr>
          <w:trHeight w:val="20"/>
        </w:trPr>
        <w:tc>
          <w:tcPr>
            <w:tcW w:w="2019" w:type="pct"/>
          </w:tcPr>
          <w:p w14:paraId="68EBB36F" w14:textId="77777777" w:rsidR="00722A95" w:rsidRPr="009A38F0" w:rsidRDefault="00722A95" w:rsidP="004E4D86">
            <w:pPr>
              <w:pStyle w:val="BodyText"/>
              <w:spacing w:after="0" w:line="240" w:lineRule="auto"/>
              <w:ind w:left="436"/>
              <w:jc w:val="both"/>
              <w:rPr>
                <w:rFonts w:ascii="Arial" w:hAnsi="Arial" w:cs="Arial"/>
                <w:sz w:val="18"/>
                <w:szCs w:val="18"/>
              </w:rPr>
            </w:pPr>
          </w:p>
        </w:tc>
        <w:tc>
          <w:tcPr>
            <w:tcW w:w="2981" w:type="pct"/>
            <w:gridSpan w:val="4"/>
            <w:tcBorders>
              <w:top w:val="single" w:sz="4" w:space="0" w:color="auto"/>
              <w:bottom w:val="single" w:sz="4" w:space="0" w:color="auto"/>
            </w:tcBorders>
          </w:tcPr>
          <w:p w14:paraId="354F9C57" w14:textId="77777777" w:rsidR="00722A95" w:rsidRPr="009A38F0" w:rsidRDefault="00722A95" w:rsidP="004E4D86">
            <w:pPr>
              <w:pStyle w:val="BodyText"/>
              <w:spacing w:after="0" w:line="240" w:lineRule="auto"/>
              <w:ind w:left="-113" w:right="-72"/>
              <w:jc w:val="center"/>
              <w:rPr>
                <w:rFonts w:ascii="Arial" w:hAnsi="Arial" w:cs="Arial"/>
                <w:b/>
                <w:bCs/>
                <w:sz w:val="18"/>
                <w:szCs w:val="18"/>
              </w:rPr>
            </w:pPr>
            <w:r w:rsidRPr="009A38F0">
              <w:rPr>
                <w:rFonts w:ascii="Arial" w:hAnsi="Arial" w:cs="Arial"/>
                <w:b/>
                <w:bCs/>
                <w:sz w:val="18"/>
                <w:szCs w:val="18"/>
              </w:rPr>
              <w:t>Amount due under lease agreements</w:t>
            </w:r>
          </w:p>
        </w:tc>
      </w:tr>
      <w:tr w:rsidR="00722A95" w:rsidRPr="009A38F0" w14:paraId="1682DC17" w14:textId="77777777" w:rsidTr="00D46B0F">
        <w:trPr>
          <w:trHeight w:val="20"/>
        </w:trPr>
        <w:tc>
          <w:tcPr>
            <w:tcW w:w="2019" w:type="pct"/>
          </w:tcPr>
          <w:p w14:paraId="4FD9861D" w14:textId="77777777" w:rsidR="00722A95" w:rsidRPr="009A38F0" w:rsidRDefault="00722A95" w:rsidP="004E4D86">
            <w:pPr>
              <w:pStyle w:val="BodyText"/>
              <w:spacing w:after="0" w:line="240" w:lineRule="auto"/>
              <w:ind w:left="436"/>
              <w:jc w:val="both"/>
              <w:rPr>
                <w:rFonts w:ascii="Arial" w:hAnsi="Arial" w:cs="Arial"/>
                <w:b/>
                <w:bCs/>
                <w:i/>
                <w:iCs/>
                <w:sz w:val="18"/>
                <w:szCs w:val="18"/>
                <w:rtl/>
                <w:cs/>
                <w:lang w:bidi="th-TH"/>
              </w:rPr>
            </w:pPr>
          </w:p>
        </w:tc>
        <w:tc>
          <w:tcPr>
            <w:tcW w:w="746" w:type="pct"/>
            <w:tcBorders>
              <w:top w:val="single" w:sz="4" w:space="0" w:color="auto"/>
            </w:tcBorders>
          </w:tcPr>
          <w:p w14:paraId="66FADF8C"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Less than</w:t>
            </w:r>
          </w:p>
        </w:tc>
        <w:tc>
          <w:tcPr>
            <w:tcW w:w="746" w:type="pct"/>
            <w:tcBorders>
              <w:top w:val="single" w:sz="4" w:space="0" w:color="auto"/>
            </w:tcBorders>
          </w:tcPr>
          <w:p w14:paraId="415EF5F8"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Within</w:t>
            </w:r>
          </w:p>
        </w:tc>
        <w:tc>
          <w:tcPr>
            <w:tcW w:w="746" w:type="pct"/>
            <w:tcBorders>
              <w:top w:val="single" w:sz="4" w:space="0" w:color="auto"/>
            </w:tcBorders>
          </w:tcPr>
          <w:p w14:paraId="730F0B73" w14:textId="77777777" w:rsidR="00722A95" w:rsidRPr="009A38F0" w:rsidRDefault="00722A95"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Over</w:t>
            </w:r>
          </w:p>
        </w:tc>
        <w:tc>
          <w:tcPr>
            <w:tcW w:w="743" w:type="pct"/>
            <w:tcBorders>
              <w:top w:val="single" w:sz="4" w:space="0" w:color="auto"/>
            </w:tcBorders>
          </w:tcPr>
          <w:p w14:paraId="23372B3F" w14:textId="77777777" w:rsidR="00722A95" w:rsidRPr="009A38F0" w:rsidRDefault="00722A95" w:rsidP="004E4D86">
            <w:pPr>
              <w:pStyle w:val="BodyText"/>
              <w:spacing w:after="0" w:line="240" w:lineRule="auto"/>
              <w:ind w:left="-113" w:right="-72"/>
              <w:jc w:val="right"/>
              <w:rPr>
                <w:rFonts w:ascii="Arial" w:hAnsi="Arial" w:cs="Arial"/>
                <w:b/>
                <w:bCs/>
                <w:sz w:val="18"/>
                <w:szCs w:val="18"/>
              </w:rPr>
            </w:pPr>
          </w:p>
        </w:tc>
      </w:tr>
      <w:tr w:rsidR="00D46B0F" w:rsidRPr="009A38F0" w14:paraId="61645F4C" w14:textId="77777777" w:rsidTr="00D46B0F">
        <w:trPr>
          <w:trHeight w:val="20"/>
        </w:trPr>
        <w:tc>
          <w:tcPr>
            <w:tcW w:w="2019" w:type="pct"/>
          </w:tcPr>
          <w:p w14:paraId="35422DC8" w14:textId="77777777" w:rsidR="00722A95" w:rsidRPr="009A38F0" w:rsidRDefault="00722A95" w:rsidP="004E4D86">
            <w:pPr>
              <w:pStyle w:val="BodyText"/>
              <w:spacing w:after="0" w:line="240" w:lineRule="auto"/>
              <w:ind w:left="436"/>
              <w:jc w:val="both"/>
              <w:rPr>
                <w:rFonts w:ascii="Arial" w:hAnsi="Arial" w:cs="Arial"/>
                <w:b/>
                <w:bCs/>
                <w:i/>
                <w:iCs/>
                <w:sz w:val="18"/>
                <w:szCs w:val="18"/>
                <w:rtl/>
                <w:cs/>
              </w:rPr>
            </w:pPr>
          </w:p>
        </w:tc>
        <w:tc>
          <w:tcPr>
            <w:tcW w:w="746" w:type="pct"/>
          </w:tcPr>
          <w:p w14:paraId="46E319D0"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1 year</w:t>
            </w:r>
          </w:p>
        </w:tc>
        <w:tc>
          <w:tcPr>
            <w:tcW w:w="746" w:type="pct"/>
          </w:tcPr>
          <w:p w14:paraId="11621755"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1 - 5 years</w:t>
            </w:r>
          </w:p>
        </w:tc>
        <w:tc>
          <w:tcPr>
            <w:tcW w:w="746" w:type="pct"/>
          </w:tcPr>
          <w:p w14:paraId="7B25D864" w14:textId="77777777" w:rsidR="00722A95" w:rsidRPr="009A38F0" w:rsidRDefault="00722A95"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5 years</w:t>
            </w:r>
          </w:p>
        </w:tc>
        <w:tc>
          <w:tcPr>
            <w:tcW w:w="743" w:type="pct"/>
          </w:tcPr>
          <w:p w14:paraId="75EB5D3A" w14:textId="77777777" w:rsidR="00722A95" w:rsidRPr="009A38F0" w:rsidRDefault="00722A95"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Total</w:t>
            </w:r>
          </w:p>
        </w:tc>
      </w:tr>
      <w:tr w:rsidR="00D46B0F" w:rsidRPr="009A38F0" w14:paraId="42C20FB6" w14:textId="77777777" w:rsidTr="00D46B0F">
        <w:trPr>
          <w:trHeight w:val="20"/>
        </w:trPr>
        <w:tc>
          <w:tcPr>
            <w:tcW w:w="2019" w:type="pct"/>
          </w:tcPr>
          <w:p w14:paraId="62A8CFBB" w14:textId="77777777" w:rsidR="00722A95" w:rsidRPr="009A38F0" w:rsidRDefault="00722A95" w:rsidP="004E4D86">
            <w:pPr>
              <w:pStyle w:val="BodyText"/>
              <w:spacing w:after="0" w:line="240" w:lineRule="auto"/>
              <w:ind w:left="436"/>
              <w:jc w:val="both"/>
              <w:rPr>
                <w:rFonts w:ascii="Arial" w:hAnsi="Arial" w:cs="Arial"/>
                <w:b/>
                <w:bCs/>
                <w:i/>
                <w:iCs/>
                <w:sz w:val="18"/>
                <w:szCs w:val="18"/>
                <w:rtl/>
                <w:cs/>
              </w:rPr>
            </w:pPr>
          </w:p>
        </w:tc>
        <w:tc>
          <w:tcPr>
            <w:tcW w:w="746" w:type="pct"/>
            <w:tcBorders>
              <w:bottom w:val="single" w:sz="4" w:space="0" w:color="auto"/>
            </w:tcBorders>
          </w:tcPr>
          <w:p w14:paraId="01363312"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1751EFDD"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 xml:space="preserve"> Baht</w:t>
            </w:r>
          </w:p>
        </w:tc>
        <w:tc>
          <w:tcPr>
            <w:tcW w:w="746" w:type="pct"/>
            <w:tcBorders>
              <w:bottom w:val="single" w:sz="4" w:space="0" w:color="auto"/>
            </w:tcBorders>
          </w:tcPr>
          <w:p w14:paraId="3D6BBF36"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69935C5C"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 xml:space="preserve"> Baht</w:t>
            </w:r>
          </w:p>
        </w:tc>
        <w:tc>
          <w:tcPr>
            <w:tcW w:w="746" w:type="pct"/>
            <w:tcBorders>
              <w:bottom w:val="single" w:sz="4" w:space="0" w:color="auto"/>
            </w:tcBorders>
          </w:tcPr>
          <w:p w14:paraId="554B2091"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3E2D5123" w14:textId="77777777" w:rsidR="00722A95" w:rsidRPr="009A38F0" w:rsidRDefault="00722A95"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 xml:space="preserve"> Baht</w:t>
            </w:r>
          </w:p>
        </w:tc>
        <w:tc>
          <w:tcPr>
            <w:tcW w:w="743" w:type="pct"/>
            <w:tcBorders>
              <w:bottom w:val="single" w:sz="4" w:space="0" w:color="auto"/>
            </w:tcBorders>
          </w:tcPr>
          <w:p w14:paraId="6B8E8C38" w14:textId="77777777" w:rsidR="00722A95" w:rsidRPr="009A38F0" w:rsidRDefault="00722A95" w:rsidP="004E4D86">
            <w:pPr>
              <w:pStyle w:val="BodyText"/>
              <w:spacing w:after="0" w:line="240" w:lineRule="auto"/>
              <w:ind w:left="-108" w:right="-72"/>
              <w:jc w:val="right"/>
              <w:rPr>
                <w:rFonts w:ascii="Arial" w:hAnsi="Arial" w:cs="Arial"/>
                <w:b/>
                <w:bCs/>
                <w:sz w:val="18"/>
                <w:szCs w:val="18"/>
              </w:rPr>
            </w:pPr>
            <w:r w:rsidRPr="009A38F0">
              <w:rPr>
                <w:rFonts w:ascii="Arial" w:hAnsi="Arial" w:cs="Arial"/>
                <w:b/>
                <w:bCs/>
                <w:sz w:val="18"/>
                <w:szCs w:val="18"/>
              </w:rPr>
              <w:t>Thousand</w:t>
            </w:r>
          </w:p>
          <w:p w14:paraId="56A63EBF" w14:textId="77777777" w:rsidR="00722A95" w:rsidRPr="009A38F0" w:rsidRDefault="00722A95" w:rsidP="004E4D86">
            <w:pPr>
              <w:pStyle w:val="BodyText"/>
              <w:spacing w:after="0" w:line="240" w:lineRule="auto"/>
              <w:ind w:left="-113" w:right="-72"/>
              <w:jc w:val="right"/>
              <w:rPr>
                <w:rFonts w:ascii="Arial" w:hAnsi="Arial" w:cs="Arial"/>
                <w:b/>
                <w:bCs/>
                <w:sz w:val="18"/>
                <w:szCs w:val="18"/>
              </w:rPr>
            </w:pPr>
            <w:r w:rsidRPr="009A38F0">
              <w:rPr>
                <w:rFonts w:ascii="Arial" w:hAnsi="Arial" w:cs="Arial"/>
                <w:b/>
                <w:bCs/>
                <w:sz w:val="18"/>
                <w:szCs w:val="18"/>
              </w:rPr>
              <w:t xml:space="preserve"> Baht</w:t>
            </w:r>
          </w:p>
        </w:tc>
      </w:tr>
      <w:tr w:rsidR="00D46B0F" w:rsidRPr="009A38F0" w14:paraId="671B36E3" w14:textId="77777777" w:rsidTr="00D46B0F">
        <w:trPr>
          <w:trHeight w:val="20"/>
        </w:trPr>
        <w:tc>
          <w:tcPr>
            <w:tcW w:w="2019" w:type="pct"/>
          </w:tcPr>
          <w:p w14:paraId="29E1894B" w14:textId="77777777" w:rsidR="00722A95" w:rsidRPr="009A38F0" w:rsidRDefault="00722A95" w:rsidP="004E4D86">
            <w:pPr>
              <w:pStyle w:val="BodyText"/>
              <w:spacing w:after="0" w:line="240" w:lineRule="auto"/>
              <w:ind w:left="436"/>
              <w:jc w:val="both"/>
              <w:rPr>
                <w:rFonts w:ascii="Arial" w:hAnsi="Arial" w:cs="Arial"/>
                <w:b/>
                <w:bCs/>
                <w:i/>
                <w:iCs/>
                <w:sz w:val="18"/>
                <w:szCs w:val="18"/>
                <w:rtl/>
                <w:cs/>
              </w:rPr>
            </w:pPr>
          </w:p>
        </w:tc>
        <w:tc>
          <w:tcPr>
            <w:tcW w:w="746" w:type="pct"/>
            <w:tcBorders>
              <w:top w:val="single" w:sz="4" w:space="0" w:color="auto"/>
            </w:tcBorders>
          </w:tcPr>
          <w:p w14:paraId="4C5CC35C" w14:textId="77777777" w:rsidR="00722A95" w:rsidRPr="009A38F0" w:rsidRDefault="00722A95" w:rsidP="004E4D86">
            <w:pPr>
              <w:pStyle w:val="BodyText"/>
              <w:spacing w:after="0" w:line="240" w:lineRule="auto"/>
              <w:ind w:left="-108" w:right="-72"/>
              <w:jc w:val="right"/>
              <w:rPr>
                <w:rFonts w:ascii="Arial" w:hAnsi="Arial" w:cs="Arial"/>
                <w:sz w:val="18"/>
                <w:szCs w:val="18"/>
              </w:rPr>
            </w:pPr>
          </w:p>
        </w:tc>
        <w:tc>
          <w:tcPr>
            <w:tcW w:w="746" w:type="pct"/>
            <w:tcBorders>
              <w:top w:val="single" w:sz="4" w:space="0" w:color="auto"/>
            </w:tcBorders>
          </w:tcPr>
          <w:p w14:paraId="1DBF7458" w14:textId="77777777" w:rsidR="00722A95" w:rsidRPr="009A38F0" w:rsidRDefault="00722A95" w:rsidP="004E4D86">
            <w:pPr>
              <w:pStyle w:val="BodyText"/>
              <w:spacing w:after="0" w:line="240" w:lineRule="auto"/>
              <w:ind w:left="-108" w:right="-72"/>
              <w:jc w:val="right"/>
              <w:rPr>
                <w:rFonts w:ascii="Arial" w:hAnsi="Arial" w:cs="Arial"/>
                <w:sz w:val="18"/>
                <w:szCs w:val="18"/>
              </w:rPr>
            </w:pPr>
          </w:p>
        </w:tc>
        <w:tc>
          <w:tcPr>
            <w:tcW w:w="746" w:type="pct"/>
            <w:tcBorders>
              <w:top w:val="single" w:sz="4" w:space="0" w:color="auto"/>
            </w:tcBorders>
          </w:tcPr>
          <w:p w14:paraId="54DF183A" w14:textId="77777777" w:rsidR="00722A95" w:rsidRPr="009A38F0" w:rsidRDefault="00722A95" w:rsidP="004E4D86">
            <w:pPr>
              <w:pStyle w:val="BodyText"/>
              <w:spacing w:after="0" w:line="240" w:lineRule="auto"/>
              <w:ind w:left="-108" w:right="-72"/>
              <w:jc w:val="right"/>
              <w:rPr>
                <w:rFonts w:ascii="Arial" w:hAnsi="Arial" w:cs="Arial"/>
                <w:sz w:val="18"/>
                <w:szCs w:val="18"/>
              </w:rPr>
            </w:pPr>
          </w:p>
        </w:tc>
        <w:tc>
          <w:tcPr>
            <w:tcW w:w="743" w:type="pct"/>
            <w:tcBorders>
              <w:top w:val="single" w:sz="4" w:space="0" w:color="auto"/>
            </w:tcBorders>
          </w:tcPr>
          <w:p w14:paraId="0DB1551F" w14:textId="77777777" w:rsidR="00722A95" w:rsidRPr="009A38F0" w:rsidRDefault="00722A95" w:rsidP="004E4D86">
            <w:pPr>
              <w:pStyle w:val="BodyText"/>
              <w:spacing w:after="0" w:line="240" w:lineRule="auto"/>
              <w:ind w:left="-108" w:right="-72"/>
              <w:jc w:val="right"/>
              <w:rPr>
                <w:rFonts w:ascii="Arial" w:hAnsi="Arial" w:cs="Arial"/>
                <w:sz w:val="18"/>
                <w:szCs w:val="18"/>
              </w:rPr>
            </w:pPr>
          </w:p>
        </w:tc>
      </w:tr>
      <w:tr w:rsidR="00BD1747" w:rsidRPr="009A38F0" w14:paraId="3281B5D6" w14:textId="77777777" w:rsidTr="004C3148">
        <w:trPr>
          <w:trHeight w:val="20"/>
        </w:trPr>
        <w:tc>
          <w:tcPr>
            <w:tcW w:w="2019" w:type="pct"/>
          </w:tcPr>
          <w:p w14:paraId="1A159E40" w14:textId="77777777" w:rsidR="00BD1747" w:rsidRPr="009A38F0" w:rsidRDefault="00BD1747" w:rsidP="004E4D86">
            <w:pPr>
              <w:pStyle w:val="BodyText"/>
              <w:spacing w:after="0" w:line="240" w:lineRule="auto"/>
              <w:ind w:left="436"/>
              <w:jc w:val="both"/>
              <w:rPr>
                <w:rFonts w:ascii="Arial" w:hAnsi="Arial" w:cs="Arial"/>
                <w:i/>
                <w:iCs/>
                <w:sz w:val="18"/>
                <w:szCs w:val="18"/>
              </w:rPr>
            </w:pPr>
            <w:r w:rsidRPr="009A38F0">
              <w:rPr>
                <w:rFonts w:ascii="Arial" w:hAnsi="Arial" w:cs="Arial"/>
                <w:spacing w:val="-4"/>
                <w:sz w:val="18"/>
                <w:szCs w:val="18"/>
              </w:rPr>
              <w:t>Gross investment in the agreements</w:t>
            </w:r>
          </w:p>
        </w:tc>
        <w:tc>
          <w:tcPr>
            <w:tcW w:w="746" w:type="pct"/>
            <w:vAlign w:val="bottom"/>
          </w:tcPr>
          <w:p w14:paraId="4A64B36C" w14:textId="56E0DB15" w:rsidR="00BD1747" w:rsidRPr="009A38F0" w:rsidRDefault="00BD1747"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628,535</w:t>
            </w:r>
          </w:p>
        </w:tc>
        <w:tc>
          <w:tcPr>
            <w:tcW w:w="746" w:type="pct"/>
          </w:tcPr>
          <w:p w14:paraId="14441C97" w14:textId="0B41876E" w:rsidR="00BD1747" w:rsidRPr="009A38F0" w:rsidRDefault="00BD1747"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1,617,370</w:t>
            </w:r>
          </w:p>
        </w:tc>
        <w:tc>
          <w:tcPr>
            <w:tcW w:w="746" w:type="pct"/>
          </w:tcPr>
          <w:p w14:paraId="140984FB" w14:textId="6BF52F6B" w:rsidR="00BD1747" w:rsidRPr="009A38F0" w:rsidRDefault="00BD1747"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55,005</w:t>
            </w:r>
          </w:p>
        </w:tc>
        <w:tc>
          <w:tcPr>
            <w:tcW w:w="743" w:type="pct"/>
            <w:vAlign w:val="bottom"/>
          </w:tcPr>
          <w:p w14:paraId="4C3F4688" w14:textId="38291F5F" w:rsidR="00BD1747" w:rsidRPr="009A38F0" w:rsidRDefault="00BD1747"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2,300,910</w:t>
            </w:r>
          </w:p>
        </w:tc>
      </w:tr>
      <w:tr w:rsidR="00BD1747" w:rsidRPr="009A38F0" w14:paraId="5B58D958" w14:textId="77777777" w:rsidTr="004C3148">
        <w:trPr>
          <w:trHeight w:val="20"/>
        </w:trPr>
        <w:tc>
          <w:tcPr>
            <w:tcW w:w="2019" w:type="pct"/>
          </w:tcPr>
          <w:p w14:paraId="352991D5" w14:textId="77777777" w:rsidR="00BD1747" w:rsidRPr="009A38F0" w:rsidRDefault="00BD1747" w:rsidP="004E4D86">
            <w:pPr>
              <w:pStyle w:val="BodyText"/>
              <w:spacing w:after="0" w:line="240" w:lineRule="auto"/>
              <w:ind w:left="436"/>
              <w:jc w:val="both"/>
              <w:rPr>
                <w:rFonts w:ascii="Arial" w:hAnsi="Arial" w:cs="Arial"/>
                <w:sz w:val="18"/>
                <w:szCs w:val="18"/>
              </w:rPr>
            </w:pPr>
            <w:r w:rsidRPr="009A38F0">
              <w:rPr>
                <w:rFonts w:ascii="Arial" w:hAnsi="Arial" w:cs="Arial"/>
                <w:spacing w:val="-4"/>
                <w:sz w:val="18"/>
                <w:szCs w:val="18"/>
                <w:u w:val="single"/>
              </w:rPr>
              <w:t>Less</w:t>
            </w:r>
            <w:r w:rsidRPr="009A38F0">
              <w:rPr>
                <w:rFonts w:ascii="Arial" w:hAnsi="Arial" w:cs="Arial"/>
                <w:spacing w:val="-4"/>
                <w:sz w:val="18"/>
                <w:szCs w:val="18"/>
              </w:rPr>
              <w:t xml:space="preserve">  Unearned income </w:t>
            </w:r>
          </w:p>
        </w:tc>
        <w:tc>
          <w:tcPr>
            <w:tcW w:w="746" w:type="pct"/>
            <w:tcBorders>
              <w:bottom w:val="single" w:sz="4" w:space="0" w:color="auto"/>
            </w:tcBorders>
          </w:tcPr>
          <w:p w14:paraId="16CC6FF9" w14:textId="54E4020A" w:rsidR="00BD1747"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c>
          <w:tcPr>
            <w:tcW w:w="746" w:type="pct"/>
            <w:tcBorders>
              <w:bottom w:val="single" w:sz="4" w:space="0" w:color="auto"/>
            </w:tcBorders>
          </w:tcPr>
          <w:p w14:paraId="3BF063E5" w14:textId="4A2F1C9D" w:rsidR="00BD1747"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c>
          <w:tcPr>
            <w:tcW w:w="746" w:type="pct"/>
            <w:tcBorders>
              <w:bottom w:val="single" w:sz="4" w:space="0" w:color="auto"/>
            </w:tcBorders>
          </w:tcPr>
          <w:p w14:paraId="10352A20" w14:textId="0C698ADB" w:rsidR="00BD1747"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c>
          <w:tcPr>
            <w:tcW w:w="743" w:type="pct"/>
            <w:tcBorders>
              <w:bottom w:val="single" w:sz="4" w:space="0" w:color="auto"/>
            </w:tcBorders>
          </w:tcPr>
          <w:p w14:paraId="629DD09C" w14:textId="4800A28A" w:rsidR="00BD1747"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w:t>
            </w:r>
          </w:p>
        </w:tc>
      </w:tr>
      <w:tr w:rsidR="002D21DD" w:rsidRPr="009A38F0" w14:paraId="3E79EE9D" w14:textId="77777777" w:rsidTr="004B28D9">
        <w:trPr>
          <w:trHeight w:val="20"/>
        </w:trPr>
        <w:tc>
          <w:tcPr>
            <w:tcW w:w="2019" w:type="pct"/>
          </w:tcPr>
          <w:p w14:paraId="63D05D18" w14:textId="77777777" w:rsidR="002D21DD" w:rsidRPr="009A38F0" w:rsidRDefault="002D21DD" w:rsidP="004E4D86">
            <w:pPr>
              <w:pStyle w:val="BodyText"/>
              <w:spacing w:after="0" w:line="240" w:lineRule="auto"/>
              <w:ind w:left="436"/>
              <w:jc w:val="both"/>
              <w:rPr>
                <w:rFonts w:ascii="Arial" w:hAnsi="Arial" w:cs="Arial"/>
                <w:spacing w:val="-4"/>
                <w:sz w:val="18"/>
                <w:szCs w:val="18"/>
                <w:u w:val="single"/>
              </w:rPr>
            </w:pPr>
          </w:p>
        </w:tc>
        <w:tc>
          <w:tcPr>
            <w:tcW w:w="746" w:type="pct"/>
          </w:tcPr>
          <w:p w14:paraId="4B904DB1"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6" w:type="pct"/>
          </w:tcPr>
          <w:p w14:paraId="7A014F52"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6" w:type="pct"/>
          </w:tcPr>
          <w:p w14:paraId="1F4CFCB2"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3" w:type="pct"/>
          </w:tcPr>
          <w:p w14:paraId="6786EE89"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r>
      <w:tr w:rsidR="00BD1747" w:rsidRPr="009A38F0" w14:paraId="0B712DD4" w14:textId="77777777" w:rsidTr="004B28D9">
        <w:trPr>
          <w:trHeight w:val="20"/>
        </w:trPr>
        <w:tc>
          <w:tcPr>
            <w:tcW w:w="2019" w:type="pct"/>
          </w:tcPr>
          <w:p w14:paraId="7A96FBA7" w14:textId="77777777" w:rsidR="00BD1747" w:rsidRPr="009A38F0" w:rsidRDefault="00BD1747" w:rsidP="004E4D86">
            <w:pPr>
              <w:pStyle w:val="BodyText"/>
              <w:spacing w:after="0" w:line="240" w:lineRule="auto"/>
              <w:ind w:left="436"/>
              <w:jc w:val="both"/>
              <w:rPr>
                <w:rFonts w:ascii="Arial" w:hAnsi="Arial" w:cs="Arial"/>
                <w:sz w:val="18"/>
                <w:szCs w:val="18"/>
              </w:rPr>
            </w:pPr>
            <w:r w:rsidRPr="009A38F0">
              <w:rPr>
                <w:rFonts w:ascii="Arial" w:hAnsi="Arial" w:cs="Arial"/>
                <w:spacing w:val="-4"/>
                <w:sz w:val="18"/>
                <w:szCs w:val="18"/>
              </w:rPr>
              <w:t xml:space="preserve">Present value of minimum lease </w:t>
            </w:r>
          </w:p>
        </w:tc>
        <w:tc>
          <w:tcPr>
            <w:tcW w:w="746" w:type="pct"/>
          </w:tcPr>
          <w:p w14:paraId="0D412B16" w14:textId="77777777" w:rsidR="00BD1747" w:rsidRPr="009A38F0" w:rsidRDefault="00BD1747" w:rsidP="004E4D86">
            <w:pPr>
              <w:pStyle w:val="BodyText"/>
              <w:spacing w:after="0" w:line="240" w:lineRule="auto"/>
              <w:ind w:left="-108" w:right="-72"/>
              <w:jc w:val="right"/>
              <w:rPr>
                <w:rFonts w:ascii="Arial" w:hAnsi="Arial" w:cs="Arial"/>
                <w:sz w:val="18"/>
                <w:szCs w:val="18"/>
              </w:rPr>
            </w:pPr>
          </w:p>
        </w:tc>
        <w:tc>
          <w:tcPr>
            <w:tcW w:w="746" w:type="pct"/>
          </w:tcPr>
          <w:p w14:paraId="181E9062" w14:textId="77777777" w:rsidR="00BD1747" w:rsidRPr="009A38F0" w:rsidRDefault="00BD1747" w:rsidP="004E4D86">
            <w:pPr>
              <w:pStyle w:val="BodyText"/>
              <w:spacing w:after="0" w:line="240" w:lineRule="auto"/>
              <w:ind w:left="-108" w:right="-72"/>
              <w:jc w:val="right"/>
              <w:rPr>
                <w:rFonts w:ascii="Arial" w:hAnsi="Arial" w:cs="Arial"/>
                <w:sz w:val="18"/>
                <w:szCs w:val="18"/>
              </w:rPr>
            </w:pPr>
          </w:p>
        </w:tc>
        <w:tc>
          <w:tcPr>
            <w:tcW w:w="746" w:type="pct"/>
          </w:tcPr>
          <w:p w14:paraId="6795CB94" w14:textId="77777777" w:rsidR="00BD1747" w:rsidRPr="009A38F0" w:rsidRDefault="00BD1747" w:rsidP="004E4D86">
            <w:pPr>
              <w:pStyle w:val="BodyText"/>
              <w:spacing w:after="0" w:line="240" w:lineRule="auto"/>
              <w:ind w:left="-108" w:right="-72"/>
              <w:jc w:val="right"/>
              <w:rPr>
                <w:rFonts w:ascii="Arial" w:hAnsi="Arial" w:cs="Arial"/>
                <w:sz w:val="18"/>
                <w:szCs w:val="18"/>
              </w:rPr>
            </w:pPr>
          </w:p>
        </w:tc>
        <w:tc>
          <w:tcPr>
            <w:tcW w:w="743" w:type="pct"/>
          </w:tcPr>
          <w:p w14:paraId="78AFCDA5" w14:textId="77777777" w:rsidR="00BD1747" w:rsidRPr="009A38F0" w:rsidRDefault="00BD1747" w:rsidP="004E4D86">
            <w:pPr>
              <w:pStyle w:val="BodyText"/>
              <w:spacing w:after="0" w:line="240" w:lineRule="auto"/>
              <w:ind w:left="-108" w:right="-72"/>
              <w:jc w:val="right"/>
              <w:rPr>
                <w:rFonts w:ascii="Arial" w:hAnsi="Arial" w:cs="Arial"/>
                <w:sz w:val="18"/>
                <w:szCs w:val="18"/>
              </w:rPr>
            </w:pPr>
          </w:p>
        </w:tc>
      </w:tr>
      <w:tr w:rsidR="004C3148" w:rsidRPr="009A38F0" w14:paraId="2EE6CBE5" w14:textId="77777777">
        <w:trPr>
          <w:trHeight w:val="20"/>
        </w:trPr>
        <w:tc>
          <w:tcPr>
            <w:tcW w:w="2019" w:type="pct"/>
          </w:tcPr>
          <w:p w14:paraId="0FF7CD4C" w14:textId="77777777" w:rsidR="004C3148" w:rsidRPr="009A38F0" w:rsidRDefault="004C3148" w:rsidP="004E4D86">
            <w:pPr>
              <w:pStyle w:val="BodyText"/>
              <w:spacing w:after="0" w:line="240" w:lineRule="auto"/>
              <w:ind w:left="436"/>
              <w:jc w:val="both"/>
              <w:rPr>
                <w:rFonts w:ascii="Arial" w:hAnsi="Arial" w:cs="Arial"/>
                <w:sz w:val="18"/>
                <w:szCs w:val="18"/>
              </w:rPr>
            </w:pPr>
            <w:r w:rsidRPr="009A38F0">
              <w:rPr>
                <w:rFonts w:ascii="Arial" w:hAnsi="Arial" w:cs="Arial"/>
                <w:spacing w:val="-4"/>
                <w:sz w:val="18"/>
                <w:szCs w:val="18"/>
              </w:rPr>
              <w:t xml:space="preserve">   payment per agreement</w:t>
            </w:r>
          </w:p>
        </w:tc>
        <w:tc>
          <w:tcPr>
            <w:tcW w:w="746" w:type="pct"/>
            <w:vAlign w:val="bottom"/>
          </w:tcPr>
          <w:p w14:paraId="308BA7B0" w14:textId="4B1ACA21" w:rsidR="004C3148"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628,535</w:t>
            </w:r>
          </w:p>
        </w:tc>
        <w:tc>
          <w:tcPr>
            <w:tcW w:w="746" w:type="pct"/>
          </w:tcPr>
          <w:p w14:paraId="78ACE4EC" w14:textId="5DC920F0" w:rsidR="004C3148"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1,617,370</w:t>
            </w:r>
          </w:p>
        </w:tc>
        <w:tc>
          <w:tcPr>
            <w:tcW w:w="746" w:type="pct"/>
          </w:tcPr>
          <w:p w14:paraId="1BD737B5" w14:textId="080185EF" w:rsidR="004C3148"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55,005</w:t>
            </w:r>
          </w:p>
        </w:tc>
        <w:tc>
          <w:tcPr>
            <w:tcW w:w="743" w:type="pct"/>
            <w:vAlign w:val="bottom"/>
          </w:tcPr>
          <w:p w14:paraId="2A80EBE7" w14:textId="3D7BE722" w:rsidR="004C3148"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2,300,910</w:t>
            </w:r>
          </w:p>
        </w:tc>
      </w:tr>
      <w:tr w:rsidR="004C3148" w:rsidRPr="009A38F0" w14:paraId="75427B82" w14:textId="77777777" w:rsidTr="004C3148">
        <w:trPr>
          <w:trHeight w:val="20"/>
        </w:trPr>
        <w:tc>
          <w:tcPr>
            <w:tcW w:w="2019" w:type="pct"/>
            <w:vAlign w:val="bottom"/>
          </w:tcPr>
          <w:p w14:paraId="476AF56A" w14:textId="4A071C9A" w:rsidR="004C3148" w:rsidRPr="009A38F0" w:rsidRDefault="004C3148" w:rsidP="004E4D86">
            <w:pPr>
              <w:pStyle w:val="BodyText"/>
              <w:spacing w:after="0" w:line="240" w:lineRule="auto"/>
              <w:ind w:left="436"/>
              <w:jc w:val="both"/>
              <w:rPr>
                <w:rFonts w:ascii="Arial" w:hAnsi="Arial" w:cs="Arial"/>
                <w:spacing w:val="-4"/>
                <w:sz w:val="18"/>
                <w:szCs w:val="18"/>
              </w:rPr>
            </w:pPr>
            <w:r w:rsidRPr="009A38F0">
              <w:rPr>
                <w:rFonts w:ascii="Arial" w:hAnsi="Arial" w:cs="Arial"/>
                <w:color w:val="000000"/>
                <w:sz w:val="18"/>
                <w:szCs w:val="18"/>
                <w:u w:val="single"/>
              </w:rPr>
              <w:t>Add</w:t>
            </w:r>
            <w:r w:rsidRPr="009A38F0">
              <w:rPr>
                <w:rFonts w:ascii="Arial" w:hAnsi="Arial" w:cs="Arial"/>
                <w:color w:val="000000"/>
                <w:sz w:val="18"/>
                <w:szCs w:val="18"/>
              </w:rPr>
              <w:t xml:space="preserve">  Accrued interest receivables </w:t>
            </w:r>
          </w:p>
        </w:tc>
        <w:tc>
          <w:tcPr>
            <w:tcW w:w="746" w:type="pct"/>
          </w:tcPr>
          <w:p w14:paraId="6D55D146"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104A6E9B"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1281F3AC"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3" w:type="pct"/>
            <w:vAlign w:val="bottom"/>
          </w:tcPr>
          <w:p w14:paraId="1E6DCC47" w14:textId="52FD9038" w:rsidR="004C3148" w:rsidRPr="009A38F0" w:rsidRDefault="004C3148" w:rsidP="004E4D86">
            <w:pPr>
              <w:pStyle w:val="BodyText"/>
              <w:spacing w:after="0" w:line="240" w:lineRule="auto"/>
              <w:ind w:left="-108" w:right="-72"/>
              <w:jc w:val="right"/>
              <w:rPr>
                <w:rFonts w:ascii="Arial" w:hAnsi="Arial" w:cs="Arial"/>
                <w:sz w:val="18"/>
                <w:szCs w:val="18"/>
              </w:rPr>
            </w:pPr>
          </w:p>
        </w:tc>
      </w:tr>
      <w:tr w:rsidR="002D21DD" w:rsidRPr="009A38F0" w14:paraId="2524B8D9" w14:textId="77777777" w:rsidTr="004C3148">
        <w:trPr>
          <w:trHeight w:val="20"/>
        </w:trPr>
        <w:tc>
          <w:tcPr>
            <w:tcW w:w="2019" w:type="pct"/>
            <w:vAlign w:val="bottom"/>
          </w:tcPr>
          <w:p w14:paraId="6477E041" w14:textId="2F426099" w:rsidR="002D21DD" w:rsidRPr="009A38F0" w:rsidRDefault="002D21DD" w:rsidP="004E4D86">
            <w:pPr>
              <w:pStyle w:val="BodyText"/>
              <w:spacing w:after="0" w:line="240" w:lineRule="auto"/>
              <w:ind w:left="436"/>
              <w:jc w:val="both"/>
              <w:rPr>
                <w:rFonts w:ascii="Arial" w:hAnsi="Arial" w:cs="Arial"/>
                <w:color w:val="000000"/>
                <w:sz w:val="18"/>
                <w:szCs w:val="18"/>
                <w:u w:val="single"/>
              </w:rPr>
            </w:pPr>
            <w:r w:rsidRPr="009A38F0">
              <w:rPr>
                <w:rFonts w:ascii="Arial" w:hAnsi="Arial" w:cs="Arial"/>
                <w:color w:val="000000"/>
                <w:sz w:val="18"/>
                <w:szCs w:val="18"/>
              </w:rPr>
              <w:t xml:space="preserve">            and undue interest receivables</w:t>
            </w:r>
          </w:p>
        </w:tc>
        <w:tc>
          <w:tcPr>
            <w:tcW w:w="746" w:type="pct"/>
          </w:tcPr>
          <w:p w14:paraId="65E315CC"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6" w:type="pct"/>
          </w:tcPr>
          <w:p w14:paraId="53C81A6F"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6" w:type="pct"/>
          </w:tcPr>
          <w:p w14:paraId="3EAB00AC" w14:textId="77777777" w:rsidR="002D21DD" w:rsidRPr="009A38F0" w:rsidRDefault="002D21DD" w:rsidP="004E4D86">
            <w:pPr>
              <w:pStyle w:val="BodyText"/>
              <w:spacing w:after="0" w:line="240" w:lineRule="auto"/>
              <w:ind w:left="-108" w:right="-72"/>
              <w:jc w:val="right"/>
              <w:rPr>
                <w:rFonts w:ascii="Arial" w:hAnsi="Arial" w:cs="Arial"/>
                <w:sz w:val="18"/>
                <w:szCs w:val="18"/>
              </w:rPr>
            </w:pPr>
          </w:p>
        </w:tc>
        <w:tc>
          <w:tcPr>
            <w:tcW w:w="743" w:type="pct"/>
            <w:vAlign w:val="bottom"/>
          </w:tcPr>
          <w:p w14:paraId="414592FD" w14:textId="649297D9" w:rsidR="002D21DD" w:rsidRPr="009A38F0" w:rsidRDefault="008B7B80"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19,029</w:t>
            </w:r>
          </w:p>
        </w:tc>
      </w:tr>
      <w:tr w:rsidR="004C3148" w:rsidRPr="009A38F0" w14:paraId="42E4CADF" w14:textId="77777777" w:rsidTr="00D46B0F">
        <w:trPr>
          <w:trHeight w:val="20"/>
        </w:trPr>
        <w:tc>
          <w:tcPr>
            <w:tcW w:w="2019" w:type="pct"/>
          </w:tcPr>
          <w:p w14:paraId="6728D4E6" w14:textId="77777777" w:rsidR="004C3148" w:rsidRPr="009A38F0" w:rsidRDefault="004C3148" w:rsidP="004E4D86">
            <w:pPr>
              <w:pStyle w:val="BodyText"/>
              <w:spacing w:after="0" w:line="240" w:lineRule="auto"/>
              <w:ind w:left="436"/>
              <w:jc w:val="both"/>
              <w:rPr>
                <w:rFonts w:ascii="Arial" w:hAnsi="Arial" w:cs="Arial"/>
                <w:i/>
                <w:iCs/>
                <w:sz w:val="18"/>
                <w:szCs w:val="18"/>
              </w:rPr>
            </w:pPr>
            <w:r w:rsidRPr="009A38F0">
              <w:rPr>
                <w:rFonts w:ascii="Arial" w:hAnsi="Arial" w:cs="Arial"/>
                <w:spacing w:val="-4"/>
                <w:sz w:val="18"/>
                <w:szCs w:val="18"/>
                <w:u w:val="single"/>
              </w:rPr>
              <w:t>Less</w:t>
            </w:r>
            <w:r w:rsidRPr="009A38F0">
              <w:rPr>
                <w:rFonts w:ascii="Arial" w:hAnsi="Arial" w:cs="Arial"/>
                <w:spacing w:val="-4"/>
                <w:sz w:val="18"/>
                <w:szCs w:val="18"/>
              </w:rPr>
              <w:t xml:space="preserve">  Allowance for expected credit losses</w:t>
            </w:r>
          </w:p>
        </w:tc>
        <w:tc>
          <w:tcPr>
            <w:tcW w:w="746" w:type="pct"/>
          </w:tcPr>
          <w:p w14:paraId="247C6B0D"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54238FFD"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7357B493"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3" w:type="pct"/>
            <w:tcBorders>
              <w:bottom w:val="single" w:sz="4" w:space="0" w:color="auto"/>
            </w:tcBorders>
          </w:tcPr>
          <w:p w14:paraId="06B7592D" w14:textId="3D15AF6D" w:rsidR="004C3148"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(56,419)</w:t>
            </w:r>
          </w:p>
        </w:tc>
      </w:tr>
      <w:tr w:rsidR="004C3148" w:rsidRPr="009A38F0" w14:paraId="58423EF9" w14:textId="77777777" w:rsidTr="00D46B0F">
        <w:trPr>
          <w:trHeight w:val="20"/>
        </w:trPr>
        <w:tc>
          <w:tcPr>
            <w:tcW w:w="2019" w:type="pct"/>
          </w:tcPr>
          <w:p w14:paraId="5E479757" w14:textId="77777777" w:rsidR="004C3148" w:rsidRPr="009A38F0" w:rsidRDefault="004C3148" w:rsidP="004E4D86">
            <w:pPr>
              <w:pStyle w:val="BodyText"/>
              <w:spacing w:after="0" w:line="240" w:lineRule="auto"/>
              <w:ind w:left="436"/>
              <w:jc w:val="both"/>
              <w:rPr>
                <w:rFonts w:ascii="Arial" w:hAnsi="Arial" w:cs="Arial"/>
                <w:spacing w:val="-4"/>
                <w:sz w:val="18"/>
                <w:szCs w:val="18"/>
              </w:rPr>
            </w:pPr>
          </w:p>
        </w:tc>
        <w:tc>
          <w:tcPr>
            <w:tcW w:w="746" w:type="pct"/>
          </w:tcPr>
          <w:p w14:paraId="7B85C5A2"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55FBE0AB"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3AE6F409"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3" w:type="pct"/>
            <w:tcBorders>
              <w:top w:val="single" w:sz="4" w:space="0" w:color="auto"/>
            </w:tcBorders>
          </w:tcPr>
          <w:p w14:paraId="492CD709" w14:textId="64FA1DB4" w:rsidR="004C3148" w:rsidRPr="009A38F0" w:rsidRDefault="004C3148" w:rsidP="004E4D86">
            <w:pPr>
              <w:pStyle w:val="BodyText"/>
              <w:spacing w:after="0" w:line="240" w:lineRule="auto"/>
              <w:ind w:left="-108" w:right="-72"/>
              <w:jc w:val="right"/>
              <w:rPr>
                <w:rFonts w:ascii="Arial" w:hAnsi="Arial" w:cs="Arial"/>
                <w:sz w:val="18"/>
                <w:szCs w:val="18"/>
              </w:rPr>
            </w:pPr>
          </w:p>
        </w:tc>
      </w:tr>
      <w:tr w:rsidR="004C3148" w:rsidRPr="009A38F0" w14:paraId="580AD2CB" w14:textId="77777777" w:rsidTr="00D46B0F">
        <w:trPr>
          <w:trHeight w:val="20"/>
        </w:trPr>
        <w:tc>
          <w:tcPr>
            <w:tcW w:w="2019" w:type="pct"/>
          </w:tcPr>
          <w:p w14:paraId="0076B3F9" w14:textId="77777777" w:rsidR="004C3148" w:rsidRPr="009A38F0" w:rsidRDefault="004C3148" w:rsidP="004E4D86">
            <w:pPr>
              <w:pStyle w:val="BodyText"/>
              <w:spacing w:after="0" w:line="240" w:lineRule="auto"/>
              <w:ind w:left="436"/>
              <w:jc w:val="both"/>
              <w:rPr>
                <w:rFonts w:ascii="Arial" w:hAnsi="Arial" w:cs="Arial"/>
                <w:b/>
                <w:bCs/>
                <w:sz w:val="18"/>
                <w:szCs w:val="18"/>
              </w:rPr>
            </w:pPr>
            <w:r w:rsidRPr="009A38F0">
              <w:rPr>
                <w:rFonts w:ascii="Arial" w:hAnsi="Arial" w:cs="Arial"/>
                <w:b/>
                <w:bCs/>
                <w:spacing w:val="-4"/>
                <w:sz w:val="18"/>
                <w:szCs w:val="18"/>
              </w:rPr>
              <w:t>Hire-purchase receivables, net</w:t>
            </w:r>
          </w:p>
        </w:tc>
        <w:tc>
          <w:tcPr>
            <w:tcW w:w="746" w:type="pct"/>
          </w:tcPr>
          <w:p w14:paraId="64E2FEF1"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735B5930"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6" w:type="pct"/>
          </w:tcPr>
          <w:p w14:paraId="1279727D" w14:textId="77777777" w:rsidR="004C3148" w:rsidRPr="009A38F0" w:rsidRDefault="004C3148" w:rsidP="004E4D86">
            <w:pPr>
              <w:pStyle w:val="BodyText"/>
              <w:spacing w:after="0" w:line="240" w:lineRule="auto"/>
              <w:ind w:left="-108" w:right="-72"/>
              <w:jc w:val="right"/>
              <w:rPr>
                <w:rFonts w:ascii="Arial" w:hAnsi="Arial" w:cs="Arial"/>
                <w:sz w:val="18"/>
                <w:szCs w:val="18"/>
              </w:rPr>
            </w:pPr>
          </w:p>
        </w:tc>
        <w:tc>
          <w:tcPr>
            <w:tcW w:w="743" w:type="pct"/>
            <w:tcBorders>
              <w:bottom w:val="single" w:sz="4" w:space="0" w:color="auto"/>
            </w:tcBorders>
          </w:tcPr>
          <w:p w14:paraId="5829D630" w14:textId="2C2C811A" w:rsidR="004C3148" w:rsidRPr="009A38F0" w:rsidRDefault="004C3148" w:rsidP="004E4D86">
            <w:pPr>
              <w:pStyle w:val="BodyText"/>
              <w:spacing w:after="0" w:line="240" w:lineRule="auto"/>
              <w:ind w:left="-108" w:right="-72"/>
              <w:jc w:val="right"/>
              <w:rPr>
                <w:rFonts w:ascii="Arial" w:hAnsi="Arial" w:cs="Arial"/>
                <w:sz w:val="18"/>
                <w:szCs w:val="18"/>
              </w:rPr>
            </w:pPr>
            <w:r w:rsidRPr="009A38F0">
              <w:rPr>
                <w:rFonts w:ascii="Arial" w:hAnsi="Arial" w:cs="Arial"/>
                <w:sz w:val="18"/>
                <w:szCs w:val="18"/>
              </w:rPr>
              <w:t>2,263,520</w:t>
            </w:r>
          </w:p>
        </w:tc>
      </w:tr>
    </w:tbl>
    <w:p w14:paraId="2950B9BA" w14:textId="77777777" w:rsidR="00160179" w:rsidRPr="009A38F0" w:rsidRDefault="00160179" w:rsidP="004E4D86">
      <w:pPr>
        <w:spacing w:line="240" w:lineRule="auto"/>
        <w:rPr>
          <w:rFonts w:ascii="Arial" w:hAnsi="Arial" w:cs="Arial"/>
          <w:sz w:val="18"/>
          <w:szCs w:val="18"/>
        </w:rPr>
      </w:pPr>
    </w:p>
    <w:p w14:paraId="1C6F052F" w14:textId="77777777" w:rsidR="00C63527" w:rsidRPr="009A38F0" w:rsidRDefault="00C63527" w:rsidP="004E4D86">
      <w:pPr>
        <w:spacing w:line="240" w:lineRule="auto"/>
        <w:rPr>
          <w:rFonts w:ascii="Arial" w:hAnsi="Arial" w:cs="Arial"/>
          <w:sz w:val="18"/>
          <w:szCs w:val="18"/>
        </w:rPr>
      </w:pPr>
      <w:r w:rsidRPr="009A38F0">
        <w:rPr>
          <w:rFonts w:ascii="Arial" w:hAnsi="Arial" w:cs="Arial"/>
          <w:sz w:val="18"/>
          <w:szCs w:val="18"/>
        </w:rPr>
        <w:br w:type="page"/>
      </w:r>
    </w:p>
    <w:p w14:paraId="59016BE3" w14:textId="07C26BAE" w:rsidR="0087186C" w:rsidRPr="009A38F0" w:rsidRDefault="00222E66" w:rsidP="004E4D86">
      <w:pPr>
        <w:pStyle w:val="Heading1"/>
        <w:rPr>
          <w:rFonts w:cstheme="minorBidi"/>
          <w:sz w:val="18"/>
          <w:szCs w:val="18"/>
          <w:cs/>
        </w:rPr>
      </w:pPr>
      <w:r w:rsidRPr="009A38F0">
        <w:rPr>
          <w:sz w:val="18"/>
          <w:szCs w:val="18"/>
        </w:rPr>
        <w:t>11</w:t>
      </w:r>
      <w:r w:rsidR="009B6356" w:rsidRPr="009A38F0">
        <w:rPr>
          <w:sz w:val="18"/>
          <w:szCs w:val="18"/>
        </w:rPr>
        <w:tab/>
        <w:t>Allowance for expected credit loss</w:t>
      </w:r>
      <w:r w:rsidR="00942F76" w:rsidRPr="009A38F0">
        <w:rPr>
          <w:sz w:val="18"/>
          <w:szCs w:val="18"/>
        </w:rPr>
        <w:t>es</w:t>
      </w:r>
      <w:r w:rsidR="009B6356" w:rsidRPr="009A38F0">
        <w:rPr>
          <w:sz w:val="18"/>
          <w:szCs w:val="18"/>
        </w:rPr>
        <w:t xml:space="preserve"> </w:t>
      </w:r>
    </w:p>
    <w:p w14:paraId="05BA73E2" w14:textId="5911FF54" w:rsidR="000C5F2C" w:rsidRPr="009A38F0" w:rsidRDefault="000C5F2C" w:rsidP="004E4D86">
      <w:pPr>
        <w:spacing w:line="240" w:lineRule="auto"/>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2B1D8E" w:rsidRPr="009A38F0" w14:paraId="6CA45BF3" w14:textId="77777777" w:rsidTr="00940F68">
        <w:tc>
          <w:tcPr>
            <w:tcW w:w="4111" w:type="dxa"/>
            <w:noWrap/>
            <w:tcMar>
              <w:left w:w="115" w:type="dxa"/>
              <w:right w:w="115" w:type="dxa"/>
            </w:tcMar>
            <w:vAlign w:val="bottom"/>
          </w:tcPr>
          <w:p w14:paraId="39125125" w14:textId="77777777" w:rsidR="002B1D8E" w:rsidRPr="009A38F0" w:rsidRDefault="002B1D8E" w:rsidP="004E4D86">
            <w:pPr>
              <w:spacing w:line="240" w:lineRule="auto"/>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0EBFBC38" w14:textId="77777777" w:rsidR="002B1D8E" w:rsidRPr="009A38F0" w:rsidRDefault="002B1D8E"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Consolidated and Separate</w:t>
            </w:r>
          </w:p>
        </w:tc>
      </w:tr>
      <w:tr w:rsidR="002B1D8E" w:rsidRPr="009A38F0" w14:paraId="272B395C" w14:textId="77777777" w:rsidTr="00940F68">
        <w:tc>
          <w:tcPr>
            <w:tcW w:w="4111" w:type="dxa"/>
            <w:noWrap/>
            <w:tcMar>
              <w:left w:w="115" w:type="dxa"/>
              <w:right w:w="115" w:type="dxa"/>
            </w:tcMar>
            <w:vAlign w:val="bottom"/>
          </w:tcPr>
          <w:p w14:paraId="78686E89" w14:textId="77777777" w:rsidR="002B1D8E" w:rsidRPr="009A38F0" w:rsidRDefault="002B1D8E" w:rsidP="004E4D86">
            <w:pPr>
              <w:spacing w:line="240" w:lineRule="auto"/>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59658850" w14:textId="77777777" w:rsidR="002B1D8E" w:rsidRPr="009A38F0" w:rsidRDefault="002B1D8E"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31 March 2026</w:t>
            </w:r>
          </w:p>
        </w:tc>
      </w:tr>
      <w:tr w:rsidR="002B1D8E" w:rsidRPr="009A38F0" w14:paraId="502B5160" w14:textId="77777777" w:rsidTr="00940F68">
        <w:tc>
          <w:tcPr>
            <w:tcW w:w="4111" w:type="dxa"/>
            <w:noWrap/>
            <w:tcMar>
              <w:left w:w="115" w:type="dxa"/>
              <w:right w:w="115" w:type="dxa"/>
            </w:tcMar>
            <w:vAlign w:val="bottom"/>
          </w:tcPr>
          <w:p w14:paraId="40443F29" w14:textId="77777777" w:rsidR="002B1D8E" w:rsidRPr="009A38F0" w:rsidRDefault="002B1D8E" w:rsidP="004E4D86">
            <w:pPr>
              <w:spacing w:line="240" w:lineRule="auto"/>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1537DF57" w14:textId="77777777" w:rsidR="002B1D8E" w:rsidRPr="009A38F0" w:rsidRDefault="002B1D8E"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1B7FBF1C" w14:textId="77777777" w:rsidR="002B1D8E" w:rsidRPr="009A38F0" w:rsidRDefault="002B1D8E"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0ED358FC" w14:textId="77777777" w:rsidR="002B1D8E" w:rsidRPr="009A38F0" w:rsidRDefault="002B1D8E"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5D097DC8" w14:textId="77777777" w:rsidR="002B1D8E" w:rsidRPr="009A38F0" w:rsidRDefault="002B1D8E" w:rsidP="004E4D86">
            <w:pPr>
              <w:spacing w:line="240" w:lineRule="auto"/>
              <w:ind w:left="-106" w:right="-72"/>
              <w:jc w:val="right"/>
              <w:rPr>
                <w:rFonts w:ascii="Arial" w:hAnsi="Arial" w:cs="Arial"/>
                <w:b/>
                <w:bCs/>
                <w:sz w:val="18"/>
                <w:szCs w:val="18"/>
              </w:rPr>
            </w:pPr>
            <w:r w:rsidRPr="009A38F0">
              <w:rPr>
                <w:rFonts w:ascii="Arial" w:hAnsi="Arial" w:cs="Arial"/>
                <w:b/>
                <w:bCs/>
                <w:sz w:val="18"/>
                <w:szCs w:val="18"/>
              </w:rPr>
              <w:t>Total</w:t>
            </w:r>
          </w:p>
        </w:tc>
      </w:tr>
      <w:tr w:rsidR="002B1D8E" w:rsidRPr="009A38F0" w14:paraId="210C149F" w14:textId="77777777" w:rsidTr="00940F68">
        <w:tc>
          <w:tcPr>
            <w:tcW w:w="4111" w:type="dxa"/>
            <w:noWrap/>
            <w:tcMar>
              <w:left w:w="115" w:type="dxa"/>
              <w:right w:w="115" w:type="dxa"/>
            </w:tcMar>
            <w:vAlign w:val="bottom"/>
          </w:tcPr>
          <w:p w14:paraId="28DDA30C" w14:textId="77777777" w:rsidR="002B1D8E" w:rsidRPr="009A38F0" w:rsidRDefault="002B1D8E" w:rsidP="004E4D86">
            <w:pPr>
              <w:spacing w:line="240" w:lineRule="auto"/>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59C4CEA9" w14:textId="0F0F4B78" w:rsidR="002B1D8E" w:rsidRPr="009A38F0" w:rsidRDefault="002B1D8E"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E5776D" w:rsidRPr="009A38F0">
              <w:rPr>
                <w:rFonts w:ascii="Arial" w:hAnsi="Arial" w:cs="Arial"/>
                <w:b/>
                <w:bCs/>
                <w:sz w:val="18"/>
                <w:szCs w:val="18"/>
              </w:rPr>
              <w:br/>
            </w:r>
            <w:r w:rsidRPr="009A38F0">
              <w:rPr>
                <w:rFonts w:ascii="Arial" w:hAnsi="Arial" w:cs="Arial"/>
                <w:b/>
                <w:bCs/>
                <w:sz w:val="18"/>
                <w:szCs w:val="18"/>
              </w:rPr>
              <w:t>Baht</w:t>
            </w:r>
          </w:p>
        </w:tc>
        <w:tc>
          <w:tcPr>
            <w:tcW w:w="1335" w:type="dxa"/>
            <w:tcBorders>
              <w:bottom w:val="single" w:sz="4" w:space="0" w:color="auto"/>
            </w:tcBorders>
            <w:noWrap/>
            <w:tcMar>
              <w:left w:w="115" w:type="dxa"/>
              <w:right w:w="115" w:type="dxa"/>
            </w:tcMar>
          </w:tcPr>
          <w:p w14:paraId="6E391849" w14:textId="77777777" w:rsidR="002B1D8E" w:rsidRPr="009A38F0" w:rsidRDefault="002B1D8E"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1F65A221" w14:textId="77777777" w:rsidR="002B1D8E" w:rsidRPr="009A38F0" w:rsidRDefault="002B1D8E"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19099E56" w14:textId="77777777" w:rsidR="002B1D8E" w:rsidRPr="009A38F0" w:rsidRDefault="002B1D8E"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2B1D8E" w:rsidRPr="009A38F0" w14:paraId="6DC7A77C" w14:textId="77777777" w:rsidTr="00940F68">
        <w:tc>
          <w:tcPr>
            <w:tcW w:w="4111" w:type="dxa"/>
            <w:noWrap/>
            <w:tcMar>
              <w:left w:w="115" w:type="dxa"/>
              <w:right w:w="115" w:type="dxa"/>
            </w:tcMar>
            <w:vAlign w:val="bottom"/>
          </w:tcPr>
          <w:p w14:paraId="677FE742" w14:textId="77777777" w:rsidR="002B1D8E" w:rsidRPr="009A38F0" w:rsidRDefault="002B1D8E" w:rsidP="004E4D86">
            <w:pPr>
              <w:spacing w:line="240" w:lineRule="auto"/>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30D7C477" w14:textId="77777777" w:rsidR="002B1D8E" w:rsidRPr="009A38F0" w:rsidRDefault="002B1D8E"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098DBE0" w14:textId="77777777" w:rsidR="002B1D8E" w:rsidRPr="009A38F0" w:rsidRDefault="002B1D8E"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33807A0" w14:textId="77777777" w:rsidR="002B1D8E" w:rsidRPr="009A38F0" w:rsidRDefault="002B1D8E"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77896A80" w14:textId="77777777" w:rsidR="002B1D8E" w:rsidRPr="009A38F0" w:rsidRDefault="002B1D8E" w:rsidP="004E4D86">
            <w:pPr>
              <w:spacing w:line="240" w:lineRule="auto"/>
              <w:ind w:left="518" w:right="-72"/>
              <w:jc w:val="right"/>
              <w:rPr>
                <w:rFonts w:ascii="Arial" w:hAnsi="Arial" w:cs="Arial"/>
                <w:b/>
                <w:bCs/>
                <w:snapToGrid w:val="0"/>
                <w:sz w:val="18"/>
                <w:szCs w:val="18"/>
                <w:cs/>
                <w:lang w:eastAsia="th-TH"/>
              </w:rPr>
            </w:pPr>
          </w:p>
        </w:tc>
      </w:tr>
      <w:tr w:rsidR="002B1D8E" w:rsidRPr="009A38F0" w14:paraId="4514EE11" w14:textId="77777777" w:rsidTr="00940F68">
        <w:tc>
          <w:tcPr>
            <w:tcW w:w="4111" w:type="dxa"/>
            <w:noWrap/>
            <w:tcMar>
              <w:left w:w="115" w:type="dxa"/>
              <w:right w:w="115" w:type="dxa"/>
            </w:tcMar>
          </w:tcPr>
          <w:p w14:paraId="1F712AF9" w14:textId="7F18A890" w:rsidR="002B1D8E" w:rsidRPr="009A38F0" w:rsidRDefault="002B1D8E" w:rsidP="004E4D86">
            <w:pPr>
              <w:spacing w:line="240" w:lineRule="auto"/>
              <w:ind w:left="-72"/>
              <w:rPr>
                <w:rFonts w:ascii="Arial" w:hAnsi="Arial" w:cs="Arial"/>
                <w:spacing w:val="-6"/>
                <w:sz w:val="18"/>
                <w:szCs w:val="18"/>
                <w:cs/>
              </w:rPr>
            </w:pPr>
            <w:r w:rsidRPr="009A38F0">
              <w:rPr>
                <w:rFonts w:ascii="Arial" w:hAnsi="Arial" w:cs="Arial"/>
                <w:sz w:val="18"/>
                <w:szCs w:val="18"/>
              </w:rPr>
              <w:t>Investments in debt instruments</w:t>
            </w:r>
            <w:r w:rsidR="00940F68" w:rsidRPr="009A38F0">
              <w:rPr>
                <w:rFonts w:ascii="Arial" w:hAnsi="Arial" w:cs="Arial"/>
                <w:sz w:val="18"/>
                <w:szCs w:val="18"/>
              </w:rPr>
              <w:t xml:space="preserve"> measured at</w:t>
            </w:r>
            <w:r w:rsidRPr="009A38F0">
              <w:rPr>
                <w:rFonts w:ascii="Arial" w:hAnsi="Arial" w:cs="Arial"/>
                <w:sz w:val="18"/>
                <w:szCs w:val="18"/>
              </w:rPr>
              <w:t xml:space="preserve"> </w:t>
            </w:r>
          </w:p>
        </w:tc>
        <w:tc>
          <w:tcPr>
            <w:tcW w:w="1334" w:type="dxa"/>
            <w:tcBorders>
              <w:top w:val="nil"/>
              <w:left w:val="nil"/>
              <w:right w:val="nil"/>
            </w:tcBorders>
            <w:noWrap/>
            <w:tcMar>
              <w:left w:w="115" w:type="dxa"/>
              <w:right w:w="115" w:type="dxa"/>
            </w:tcMar>
            <w:vAlign w:val="bottom"/>
          </w:tcPr>
          <w:p w14:paraId="538A4DB9" w14:textId="77777777" w:rsidR="002B1D8E" w:rsidRPr="009A38F0" w:rsidRDefault="002B1D8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BD4A60B" w14:textId="77777777" w:rsidR="002B1D8E" w:rsidRPr="009A38F0" w:rsidRDefault="002B1D8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7F2ED28" w14:textId="77777777" w:rsidR="002B1D8E" w:rsidRPr="009A38F0" w:rsidRDefault="002B1D8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D80E66F" w14:textId="77777777" w:rsidR="002B1D8E" w:rsidRPr="009A38F0" w:rsidRDefault="002B1D8E" w:rsidP="004E4D86">
            <w:pPr>
              <w:spacing w:line="240" w:lineRule="auto"/>
              <w:ind w:right="-72"/>
              <w:contextualSpacing/>
              <w:jc w:val="right"/>
              <w:rPr>
                <w:rFonts w:ascii="Arial" w:hAnsi="Arial" w:cs="Arial"/>
                <w:snapToGrid w:val="0"/>
                <w:sz w:val="18"/>
                <w:szCs w:val="18"/>
                <w:cs/>
                <w:lang w:eastAsia="th-TH"/>
              </w:rPr>
            </w:pPr>
          </w:p>
        </w:tc>
      </w:tr>
      <w:tr w:rsidR="002B1D8E" w:rsidRPr="009A38F0" w14:paraId="6122FAE3" w14:textId="77777777">
        <w:tc>
          <w:tcPr>
            <w:tcW w:w="4111" w:type="dxa"/>
            <w:noWrap/>
            <w:tcMar>
              <w:left w:w="115" w:type="dxa"/>
              <w:right w:w="115" w:type="dxa"/>
            </w:tcMar>
          </w:tcPr>
          <w:p w14:paraId="7A0B6CD9" w14:textId="0215E757" w:rsidR="002B1D8E" w:rsidRPr="009A38F0" w:rsidRDefault="002B1D8E" w:rsidP="004E4D86">
            <w:pPr>
              <w:spacing w:line="240" w:lineRule="auto"/>
              <w:ind w:left="-72"/>
              <w:rPr>
                <w:rFonts w:ascii="Arial" w:hAnsi="Arial" w:cs="Arial"/>
                <w:sz w:val="18"/>
                <w:szCs w:val="18"/>
                <w:cs/>
              </w:rPr>
            </w:pPr>
            <w:r w:rsidRPr="009A38F0">
              <w:rPr>
                <w:rFonts w:ascii="Arial" w:hAnsi="Arial" w:cs="Arial"/>
                <w:sz w:val="18"/>
                <w:szCs w:val="18"/>
              </w:rPr>
              <w:t xml:space="preserve">   fair value through</w:t>
            </w:r>
            <w:r w:rsidR="00940F68" w:rsidRPr="009A38F0">
              <w:rPr>
                <w:rFonts w:ascii="Arial" w:hAnsi="Arial" w:cs="Arial"/>
                <w:sz w:val="18"/>
                <w:szCs w:val="18"/>
              </w:rPr>
              <w:t xml:space="preserve"> other comprehensive income</w:t>
            </w:r>
          </w:p>
        </w:tc>
        <w:tc>
          <w:tcPr>
            <w:tcW w:w="1334" w:type="dxa"/>
            <w:tcBorders>
              <w:top w:val="nil"/>
              <w:left w:val="nil"/>
              <w:right w:val="nil"/>
            </w:tcBorders>
            <w:noWrap/>
            <w:tcMar>
              <w:left w:w="115" w:type="dxa"/>
              <w:right w:w="115" w:type="dxa"/>
            </w:tcMar>
          </w:tcPr>
          <w:p w14:paraId="235BC263" w14:textId="6F0993E1" w:rsidR="002B1D8E" w:rsidRPr="009A38F0" w:rsidRDefault="00575287"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153 </w:t>
            </w:r>
          </w:p>
        </w:tc>
        <w:tc>
          <w:tcPr>
            <w:tcW w:w="1335" w:type="dxa"/>
            <w:tcBorders>
              <w:top w:val="nil"/>
              <w:left w:val="nil"/>
              <w:right w:val="nil"/>
            </w:tcBorders>
            <w:noWrap/>
            <w:tcMar>
              <w:left w:w="115" w:type="dxa"/>
              <w:right w:w="115" w:type="dxa"/>
            </w:tcMar>
          </w:tcPr>
          <w:p w14:paraId="123D05B1" w14:textId="5D7B1CEB" w:rsidR="002B1D8E" w:rsidRPr="009A38F0" w:rsidRDefault="00575287"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   </w:t>
            </w:r>
          </w:p>
        </w:tc>
        <w:tc>
          <w:tcPr>
            <w:tcW w:w="1335" w:type="dxa"/>
            <w:tcBorders>
              <w:top w:val="nil"/>
              <w:left w:val="nil"/>
              <w:right w:val="nil"/>
            </w:tcBorders>
            <w:noWrap/>
            <w:tcMar>
              <w:left w:w="115" w:type="dxa"/>
              <w:right w:w="115" w:type="dxa"/>
            </w:tcMar>
          </w:tcPr>
          <w:p w14:paraId="4A1013D8" w14:textId="571138B7" w:rsidR="002B1D8E" w:rsidRPr="009A38F0" w:rsidRDefault="00575287"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6,368 </w:t>
            </w:r>
          </w:p>
        </w:tc>
        <w:tc>
          <w:tcPr>
            <w:tcW w:w="1335" w:type="dxa"/>
            <w:tcBorders>
              <w:top w:val="nil"/>
              <w:left w:val="nil"/>
              <w:right w:val="nil"/>
            </w:tcBorders>
            <w:noWrap/>
            <w:tcMar>
              <w:left w:w="115" w:type="dxa"/>
              <w:right w:w="115" w:type="dxa"/>
            </w:tcMar>
          </w:tcPr>
          <w:p w14:paraId="65D61650" w14:textId="4AB99A0C" w:rsidR="002B1D8E" w:rsidRPr="009A38F0" w:rsidRDefault="00575287" w:rsidP="004E4D86">
            <w:pPr>
              <w:spacing w:line="240" w:lineRule="auto"/>
              <w:ind w:right="-72"/>
              <w:contextualSpacing/>
              <w:jc w:val="right"/>
              <w:rPr>
                <w:rFonts w:ascii="Arial" w:hAnsi="Arial" w:cs="Arial"/>
                <w:snapToGrid w:val="0"/>
                <w:sz w:val="18"/>
                <w:szCs w:val="18"/>
                <w:cs/>
                <w:lang w:eastAsia="th-TH"/>
              </w:rPr>
            </w:pPr>
            <w:r w:rsidRPr="009A38F0">
              <w:rPr>
                <w:rFonts w:ascii="Arial" w:hAnsi="Arial" w:cs="Arial"/>
                <w:sz w:val="18"/>
                <w:szCs w:val="18"/>
              </w:rPr>
              <w:t xml:space="preserve"> 6,521 </w:t>
            </w:r>
          </w:p>
        </w:tc>
      </w:tr>
      <w:tr w:rsidR="002B1D8E" w:rsidRPr="009A38F0" w14:paraId="1435A979" w14:textId="77777777" w:rsidTr="00940F68">
        <w:tc>
          <w:tcPr>
            <w:tcW w:w="4111" w:type="dxa"/>
            <w:noWrap/>
            <w:tcMar>
              <w:left w:w="115" w:type="dxa"/>
              <w:right w:w="115" w:type="dxa"/>
            </w:tcMar>
          </w:tcPr>
          <w:p w14:paraId="2C0A655F" w14:textId="52A00668" w:rsidR="002B1D8E" w:rsidRPr="009A38F0" w:rsidRDefault="002B1D8E" w:rsidP="004E4D86">
            <w:pPr>
              <w:spacing w:line="240" w:lineRule="auto"/>
              <w:ind w:left="-72"/>
              <w:rPr>
                <w:rFonts w:ascii="Arial" w:hAnsi="Arial" w:cs="Arial"/>
                <w:spacing w:val="-6"/>
                <w:sz w:val="18"/>
                <w:szCs w:val="18"/>
                <w:cs/>
              </w:rPr>
            </w:pPr>
            <w:r w:rsidRPr="009A38F0">
              <w:rPr>
                <w:rFonts w:ascii="Arial" w:hAnsi="Arial" w:cs="Arial"/>
                <w:sz w:val="18"/>
                <w:szCs w:val="18"/>
              </w:rPr>
              <w:t>Loans to customers</w:t>
            </w:r>
            <w:r w:rsidR="00940F68" w:rsidRPr="009A38F0">
              <w:rPr>
                <w:rFonts w:ascii="Arial" w:hAnsi="Arial" w:cs="Arial"/>
                <w:sz w:val="18"/>
                <w:szCs w:val="18"/>
              </w:rPr>
              <w:t xml:space="preserve"> and</w:t>
            </w:r>
          </w:p>
        </w:tc>
        <w:tc>
          <w:tcPr>
            <w:tcW w:w="1334" w:type="dxa"/>
            <w:tcBorders>
              <w:top w:val="nil"/>
              <w:left w:val="nil"/>
              <w:right w:val="nil"/>
            </w:tcBorders>
            <w:noWrap/>
            <w:tcMar>
              <w:left w:w="115" w:type="dxa"/>
              <w:right w:w="115" w:type="dxa"/>
            </w:tcMar>
            <w:vAlign w:val="bottom"/>
          </w:tcPr>
          <w:p w14:paraId="25DFAD34" w14:textId="77777777" w:rsidR="002B1D8E" w:rsidRPr="009A38F0" w:rsidRDefault="002B1D8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1046681" w14:textId="77777777" w:rsidR="002B1D8E" w:rsidRPr="009A38F0" w:rsidRDefault="002B1D8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0DD28B2" w14:textId="77777777" w:rsidR="002B1D8E" w:rsidRPr="009A38F0" w:rsidRDefault="002B1D8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F6F1997" w14:textId="77777777" w:rsidR="002B1D8E" w:rsidRPr="009A38F0" w:rsidRDefault="002B1D8E" w:rsidP="004E4D86">
            <w:pPr>
              <w:spacing w:line="240" w:lineRule="auto"/>
              <w:ind w:right="-72"/>
              <w:contextualSpacing/>
              <w:jc w:val="right"/>
              <w:rPr>
                <w:rFonts w:ascii="Arial" w:hAnsi="Arial" w:cs="Arial"/>
                <w:sz w:val="18"/>
                <w:szCs w:val="18"/>
                <w:cs/>
              </w:rPr>
            </w:pPr>
          </w:p>
        </w:tc>
      </w:tr>
      <w:tr w:rsidR="002B1D8E" w:rsidRPr="009A38F0" w14:paraId="559128AB" w14:textId="77777777">
        <w:tc>
          <w:tcPr>
            <w:tcW w:w="4111" w:type="dxa"/>
            <w:noWrap/>
            <w:tcMar>
              <w:left w:w="115" w:type="dxa"/>
              <w:right w:w="115" w:type="dxa"/>
            </w:tcMar>
          </w:tcPr>
          <w:p w14:paraId="69B344EC" w14:textId="6022A184" w:rsidR="002B1D8E" w:rsidRPr="009A38F0" w:rsidRDefault="002B1D8E" w:rsidP="004E4D86">
            <w:pPr>
              <w:spacing w:line="240" w:lineRule="auto"/>
              <w:ind w:left="-72"/>
              <w:rPr>
                <w:rFonts w:ascii="Arial" w:hAnsi="Arial" w:cs="Arial"/>
                <w:sz w:val="18"/>
                <w:szCs w:val="18"/>
              </w:rPr>
            </w:pPr>
            <w:r w:rsidRPr="009A38F0">
              <w:rPr>
                <w:rFonts w:ascii="Arial" w:hAnsi="Arial" w:cs="Arial"/>
                <w:sz w:val="18"/>
                <w:szCs w:val="18"/>
              </w:rPr>
              <w:t xml:space="preserve">   </w:t>
            </w:r>
            <w:r w:rsidR="00940F68" w:rsidRPr="009A38F0">
              <w:rPr>
                <w:rFonts w:ascii="Arial" w:hAnsi="Arial" w:cs="Arial"/>
                <w:sz w:val="18"/>
                <w:szCs w:val="18"/>
              </w:rPr>
              <w:t xml:space="preserve">accrued </w:t>
            </w:r>
            <w:r w:rsidRPr="009A38F0">
              <w:rPr>
                <w:rFonts w:ascii="Arial" w:hAnsi="Arial" w:cs="Arial"/>
                <w:sz w:val="18"/>
                <w:szCs w:val="18"/>
              </w:rPr>
              <w:t xml:space="preserve">interest receivables </w:t>
            </w:r>
          </w:p>
        </w:tc>
        <w:tc>
          <w:tcPr>
            <w:tcW w:w="1334" w:type="dxa"/>
            <w:tcBorders>
              <w:top w:val="nil"/>
              <w:left w:val="nil"/>
              <w:right w:val="nil"/>
            </w:tcBorders>
            <w:noWrap/>
            <w:tcMar>
              <w:left w:w="115" w:type="dxa"/>
              <w:right w:w="115" w:type="dxa"/>
            </w:tcMar>
          </w:tcPr>
          <w:p w14:paraId="1D67F3E5" w14:textId="2FABD536"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3,569,250 </w:t>
            </w:r>
          </w:p>
        </w:tc>
        <w:tc>
          <w:tcPr>
            <w:tcW w:w="1335" w:type="dxa"/>
            <w:tcBorders>
              <w:top w:val="nil"/>
              <w:left w:val="nil"/>
              <w:right w:val="nil"/>
            </w:tcBorders>
            <w:noWrap/>
            <w:tcMar>
              <w:left w:w="115" w:type="dxa"/>
              <w:right w:w="115" w:type="dxa"/>
            </w:tcMar>
          </w:tcPr>
          <w:p w14:paraId="380449B8" w14:textId="6E1F37EE"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3,167,034 </w:t>
            </w:r>
          </w:p>
        </w:tc>
        <w:tc>
          <w:tcPr>
            <w:tcW w:w="1335" w:type="dxa"/>
            <w:tcBorders>
              <w:top w:val="nil"/>
              <w:left w:val="nil"/>
              <w:right w:val="nil"/>
            </w:tcBorders>
            <w:noWrap/>
            <w:tcMar>
              <w:left w:w="115" w:type="dxa"/>
              <w:right w:w="115" w:type="dxa"/>
            </w:tcMar>
          </w:tcPr>
          <w:p w14:paraId="178CF428" w14:textId="3EB191F5"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5,614,489 </w:t>
            </w:r>
          </w:p>
        </w:tc>
        <w:tc>
          <w:tcPr>
            <w:tcW w:w="1335" w:type="dxa"/>
            <w:tcBorders>
              <w:top w:val="nil"/>
              <w:left w:val="nil"/>
              <w:right w:val="nil"/>
            </w:tcBorders>
            <w:noWrap/>
            <w:tcMar>
              <w:left w:w="115" w:type="dxa"/>
              <w:right w:w="115" w:type="dxa"/>
            </w:tcMar>
          </w:tcPr>
          <w:p w14:paraId="157F73FB" w14:textId="3D393E71"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12,350,773 </w:t>
            </w:r>
          </w:p>
        </w:tc>
      </w:tr>
      <w:tr w:rsidR="002B1D8E" w:rsidRPr="009A38F0" w14:paraId="046B0AD1" w14:textId="77777777">
        <w:tc>
          <w:tcPr>
            <w:tcW w:w="4111" w:type="dxa"/>
            <w:noWrap/>
            <w:tcMar>
              <w:left w:w="115" w:type="dxa"/>
              <w:right w:w="115" w:type="dxa"/>
            </w:tcMar>
          </w:tcPr>
          <w:p w14:paraId="3CD202B6" w14:textId="437C7743" w:rsidR="002B1D8E" w:rsidRPr="009A38F0" w:rsidRDefault="00940F68" w:rsidP="004E4D86">
            <w:pPr>
              <w:spacing w:line="240" w:lineRule="auto"/>
              <w:ind w:left="-72"/>
              <w:rPr>
                <w:rFonts w:ascii="Arial" w:hAnsi="Arial" w:cs="Arial"/>
                <w:sz w:val="18"/>
                <w:szCs w:val="18"/>
              </w:rPr>
            </w:pPr>
            <w:r w:rsidRPr="009A38F0">
              <w:rPr>
                <w:rFonts w:ascii="Arial" w:hAnsi="Arial" w:cs="Arial"/>
                <w:sz w:val="18"/>
                <w:szCs w:val="18"/>
              </w:rPr>
              <w:t>Other financial assets</w:t>
            </w:r>
          </w:p>
        </w:tc>
        <w:tc>
          <w:tcPr>
            <w:tcW w:w="1334" w:type="dxa"/>
            <w:tcBorders>
              <w:top w:val="nil"/>
              <w:left w:val="nil"/>
              <w:right w:val="nil"/>
            </w:tcBorders>
            <w:noWrap/>
            <w:tcMar>
              <w:left w:w="115" w:type="dxa"/>
              <w:right w:w="115" w:type="dxa"/>
            </w:tcMar>
          </w:tcPr>
          <w:p w14:paraId="5FBECABF" w14:textId="581D581B"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3,490 </w:t>
            </w:r>
          </w:p>
        </w:tc>
        <w:tc>
          <w:tcPr>
            <w:tcW w:w="1335" w:type="dxa"/>
            <w:tcBorders>
              <w:top w:val="nil"/>
              <w:left w:val="nil"/>
              <w:right w:val="nil"/>
            </w:tcBorders>
            <w:noWrap/>
            <w:tcMar>
              <w:left w:w="115" w:type="dxa"/>
              <w:right w:w="115" w:type="dxa"/>
            </w:tcMar>
          </w:tcPr>
          <w:p w14:paraId="3574D7EE" w14:textId="78C9E297"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10,516 </w:t>
            </w:r>
          </w:p>
        </w:tc>
        <w:tc>
          <w:tcPr>
            <w:tcW w:w="1335" w:type="dxa"/>
            <w:tcBorders>
              <w:top w:val="nil"/>
              <w:left w:val="nil"/>
              <w:right w:val="nil"/>
            </w:tcBorders>
            <w:noWrap/>
            <w:tcMar>
              <w:left w:w="115" w:type="dxa"/>
              <w:right w:w="115" w:type="dxa"/>
            </w:tcMar>
          </w:tcPr>
          <w:p w14:paraId="5E8C976E" w14:textId="7406B270"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41,421 </w:t>
            </w:r>
          </w:p>
        </w:tc>
        <w:tc>
          <w:tcPr>
            <w:tcW w:w="1335" w:type="dxa"/>
            <w:tcBorders>
              <w:top w:val="nil"/>
              <w:left w:val="nil"/>
              <w:right w:val="nil"/>
            </w:tcBorders>
            <w:noWrap/>
            <w:tcMar>
              <w:left w:w="115" w:type="dxa"/>
              <w:right w:w="115" w:type="dxa"/>
            </w:tcMar>
          </w:tcPr>
          <w:p w14:paraId="529A4C39" w14:textId="3FF86EFE" w:rsidR="002B1D8E" w:rsidRPr="009A38F0" w:rsidRDefault="00C64F9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55,427 </w:t>
            </w:r>
          </w:p>
        </w:tc>
      </w:tr>
      <w:tr w:rsidR="00940F68" w:rsidRPr="009A38F0" w14:paraId="03D5243B" w14:textId="77777777" w:rsidTr="00940F68">
        <w:tc>
          <w:tcPr>
            <w:tcW w:w="4111" w:type="dxa"/>
            <w:noWrap/>
            <w:tcMar>
              <w:left w:w="115" w:type="dxa"/>
              <w:right w:w="115" w:type="dxa"/>
            </w:tcMar>
          </w:tcPr>
          <w:p w14:paraId="55730C48" w14:textId="378077DC" w:rsidR="00940F68" w:rsidRPr="009A38F0" w:rsidRDefault="00940F68" w:rsidP="004E4D86">
            <w:pPr>
              <w:spacing w:line="240" w:lineRule="auto"/>
              <w:ind w:left="-72"/>
              <w:rPr>
                <w:rFonts w:ascii="Arial" w:hAnsi="Arial" w:cs="Arial"/>
                <w:sz w:val="18"/>
                <w:szCs w:val="18"/>
              </w:rPr>
            </w:pPr>
            <w:r w:rsidRPr="009A38F0">
              <w:rPr>
                <w:rFonts w:ascii="Arial" w:hAnsi="Arial" w:cs="Arial"/>
                <w:sz w:val="18"/>
                <w:szCs w:val="18"/>
              </w:rPr>
              <w:t>Undrawn loan commitments</w:t>
            </w:r>
          </w:p>
        </w:tc>
        <w:tc>
          <w:tcPr>
            <w:tcW w:w="1334" w:type="dxa"/>
            <w:tcBorders>
              <w:top w:val="nil"/>
              <w:left w:val="nil"/>
              <w:right w:val="nil"/>
            </w:tcBorders>
            <w:noWrap/>
            <w:tcMar>
              <w:left w:w="115" w:type="dxa"/>
              <w:right w:w="115" w:type="dxa"/>
            </w:tcMar>
            <w:vAlign w:val="bottom"/>
          </w:tcPr>
          <w:p w14:paraId="39AB004C"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0372ACA"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F7176A8"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EE1B478" w14:textId="77777777" w:rsidR="00940F68" w:rsidRPr="009A38F0" w:rsidRDefault="00940F68" w:rsidP="004E4D86">
            <w:pPr>
              <w:spacing w:line="240" w:lineRule="auto"/>
              <w:ind w:right="-72"/>
              <w:contextualSpacing/>
              <w:jc w:val="right"/>
              <w:rPr>
                <w:rFonts w:ascii="Arial" w:hAnsi="Arial" w:cs="Arial"/>
                <w:sz w:val="18"/>
                <w:szCs w:val="18"/>
                <w:cs/>
              </w:rPr>
            </w:pPr>
          </w:p>
        </w:tc>
      </w:tr>
      <w:tr w:rsidR="00940F68" w:rsidRPr="009A38F0" w14:paraId="2FD514F8" w14:textId="77777777">
        <w:tc>
          <w:tcPr>
            <w:tcW w:w="4111" w:type="dxa"/>
            <w:noWrap/>
            <w:tcMar>
              <w:left w:w="115" w:type="dxa"/>
              <w:right w:w="115" w:type="dxa"/>
            </w:tcMar>
          </w:tcPr>
          <w:p w14:paraId="198A9AD1" w14:textId="7993A8C8" w:rsidR="00940F68" w:rsidRPr="009A38F0" w:rsidRDefault="00940F68" w:rsidP="004E4D86">
            <w:pPr>
              <w:spacing w:line="240" w:lineRule="auto"/>
              <w:ind w:left="-72"/>
              <w:rPr>
                <w:rFonts w:ascii="Arial" w:hAnsi="Arial" w:cs="Arial"/>
                <w:sz w:val="18"/>
                <w:szCs w:val="18"/>
              </w:rPr>
            </w:pPr>
            <w:r w:rsidRPr="009A38F0">
              <w:rPr>
                <w:rFonts w:ascii="Arial" w:hAnsi="Arial" w:cs="Arial"/>
                <w:sz w:val="18"/>
                <w:szCs w:val="18"/>
              </w:rPr>
              <w:t xml:space="preserve">   and financial guarantee contracts</w:t>
            </w:r>
          </w:p>
        </w:tc>
        <w:tc>
          <w:tcPr>
            <w:tcW w:w="1334" w:type="dxa"/>
            <w:tcBorders>
              <w:top w:val="nil"/>
              <w:left w:val="nil"/>
              <w:bottom w:val="single" w:sz="4" w:space="0" w:color="auto"/>
              <w:right w:val="nil"/>
            </w:tcBorders>
            <w:noWrap/>
            <w:tcMar>
              <w:left w:w="115" w:type="dxa"/>
              <w:right w:w="115" w:type="dxa"/>
            </w:tcMar>
          </w:tcPr>
          <w:p w14:paraId="756201D0" w14:textId="423BC29F" w:rsidR="00940F68" w:rsidRPr="009A38F0" w:rsidRDefault="00DB24F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1,465 </w:t>
            </w:r>
          </w:p>
        </w:tc>
        <w:tc>
          <w:tcPr>
            <w:tcW w:w="1335" w:type="dxa"/>
            <w:tcBorders>
              <w:top w:val="nil"/>
              <w:left w:val="nil"/>
              <w:bottom w:val="single" w:sz="4" w:space="0" w:color="auto"/>
              <w:right w:val="nil"/>
            </w:tcBorders>
            <w:noWrap/>
            <w:tcMar>
              <w:left w:w="115" w:type="dxa"/>
              <w:right w:w="115" w:type="dxa"/>
            </w:tcMar>
          </w:tcPr>
          <w:p w14:paraId="4BEC8A1D" w14:textId="09A62CD9" w:rsidR="00940F68" w:rsidRPr="009A38F0" w:rsidRDefault="00DB24F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448 </w:t>
            </w:r>
          </w:p>
        </w:tc>
        <w:tc>
          <w:tcPr>
            <w:tcW w:w="1335" w:type="dxa"/>
            <w:tcBorders>
              <w:top w:val="nil"/>
              <w:left w:val="nil"/>
              <w:bottom w:val="single" w:sz="4" w:space="0" w:color="auto"/>
              <w:right w:val="nil"/>
            </w:tcBorders>
            <w:noWrap/>
            <w:tcMar>
              <w:left w:w="115" w:type="dxa"/>
              <w:right w:w="115" w:type="dxa"/>
            </w:tcMar>
          </w:tcPr>
          <w:p w14:paraId="4C7B569F" w14:textId="47134790" w:rsidR="00940F68" w:rsidRPr="009A38F0" w:rsidRDefault="00DB24F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23,718 </w:t>
            </w:r>
          </w:p>
        </w:tc>
        <w:tc>
          <w:tcPr>
            <w:tcW w:w="1335" w:type="dxa"/>
            <w:tcBorders>
              <w:top w:val="nil"/>
              <w:left w:val="nil"/>
              <w:bottom w:val="single" w:sz="4" w:space="0" w:color="auto"/>
              <w:right w:val="nil"/>
            </w:tcBorders>
            <w:noWrap/>
            <w:tcMar>
              <w:left w:w="115" w:type="dxa"/>
              <w:right w:w="115" w:type="dxa"/>
            </w:tcMar>
          </w:tcPr>
          <w:p w14:paraId="32B6F4AB" w14:textId="49AD4B22" w:rsidR="00940F68" w:rsidRPr="009A38F0" w:rsidRDefault="00DB24F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25,631 </w:t>
            </w:r>
          </w:p>
        </w:tc>
      </w:tr>
      <w:tr w:rsidR="00940F68" w:rsidRPr="009A38F0" w14:paraId="6711A29A" w14:textId="77777777" w:rsidTr="00940F68">
        <w:tc>
          <w:tcPr>
            <w:tcW w:w="4111" w:type="dxa"/>
            <w:noWrap/>
            <w:tcMar>
              <w:left w:w="115" w:type="dxa"/>
              <w:right w:w="115" w:type="dxa"/>
            </w:tcMar>
          </w:tcPr>
          <w:p w14:paraId="1C924790" w14:textId="77777777" w:rsidR="00940F68" w:rsidRPr="009A38F0" w:rsidRDefault="00940F68" w:rsidP="004E4D86">
            <w:pPr>
              <w:spacing w:line="240" w:lineRule="auto"/>
              <w:ind w:left="-72"/>
              <w:rPr>
                <w:rFonts w:ascii="Arial" w:hAnsi="Arial" w:cs="Arial"/>
                <w:b/>
                <w:bCs/>
                <w:sz w:val="18"/>
                <w:szCs w:val="18"/>
              </w:rPr>
            </w:pPr>
          </w:p>
        </w:tc>
        <w:tc>
          <w:tcPr>
            <w:tcW w:w="1334" w:type="dxa"/>
            <w:tcBorders>
              <w:top w:val="single" w:sz="4" w:space="0" w:color="auto"/>
              <w:left w:val="nil"/>
              <w:right w:val="nil"/>
            </w:tcBorders>
            <w:noWrap/>
            <w:tcMar>
              <w:left w:w="115" w:type="dxa"/>
              <w:right w:w="115" w:type="dxa"/>
            </w:tcMar>
            <w:vAlign w:val="bottom"/>
          </w:tcPr>
          <w:p w14:paraId="32D00E25"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72BB6912"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1ABACA42"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0AEDFD0D" w14:textId="77777777" w:rsidR="00940F68" w:rsidRPr="009A38F0" w:rsidRDefault="00940F68" w:rsidP="004E4D86">
            <w:pPr>
              <w:spacing w:line="240" w:lineRule="auto"/>
              <w:ind w:right="-72"/>
              <w:contextualSpacing/>
              <w:jc w:val="right"/>
              <w:rPr>
                <w:rFonts w:ascii="Arial" w:hAnsi="Arial" w:cs="Arial"/>
                <w:sz w:val="18"/>
                <w:szCs w:val="18"/>
                <w:cs/>
              </w:rPr>
            </w:pPr>
          </w:p>
        </w:tc>
      </w:tr>
      <w:tr w:rsidR="00940F68" w:rsidRPr="009A38F0" w14:paraId="1060DC3C" w14:textId="77777777">
        <w:tc>
          <w:tcPr>
            <w:tcW w:w="4111" w:type="dxa"/>
            <w:noWrap/>
            <w:tcMar>
              <w:left w:w="115" w:type="dxa"/>
              <w:right w:w="115" w:type="dxa"/>
            </w:tcMar>
          </w:tcPr>
          <w:p w14:paraId="2A97E7B5" w14:textId="15BCDA35" w:rsidR="00940F68" w:rsidRPr="009A38F0" w:rsidRDefault="00940F68" w:rsidP="004E4D86">
            <w:pPr>
              <w:spacing w:line="240" w:lineRule="auto"/>
              <w:ind w:left="-72"/>
              <w:rPr>
                <w:rFonts w:ascii="Arial" w:hAnsi="Arial" w:cs="Arial"/>
                <w:b/>
                <w:bCs/>
                <w:sz w:val="18"/>
                <w:szCs w:val="18"/>
              </w:rPr>
            </w:pPr>
            <w:r w:rsidRPr="009A38F0">
              <w:rPr>
                <w:rFonts w:ascii="Arial" w:hAnsi="Arial" w:cs="Arial"/>
                <w:b/>
                <w:bCs/>
                <w:sz w:val="18"/>
                <w:szCs w:val="18"/>
              </w:rPr>
              <w:t>Total</w:t>
            </w:r>
          </w:p>
        </w:tc>
        <w:tc>
          <w:tcPr>
            <w:tcW w:w="1334" w:type="dxa"/>
            <w:tcBorders>
              <w:left w:val="nil"/>
              <w:bottom w:val="single" w:sz="4" w:space="0" w:color="auto"/>
              <w:right w:val="nil"/>
            </w:tcBorders>
            <w:noWrap/>
            <w:tcMar>
              <w:left w:w="115" w:type="dxa"/>
              <w:right w:w="115" w:type="dxa"/>
            </w:tcMar>
          </w:tcPr>
          <w:p w14:paraId="20A0C49A" w14:textId="51B7AA29" w:rsidR="00940F68" w:rsidRPr="009A38F0" w:rsidRDefault="006D486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3,574,358 </w:t>
            </w:r>
          </w:p>
        </w:tc>
        <w:tc>
          <w:tcPr>
            <w:tcW w:w="1335" w:type="dxa"/>
            <w:tcBorders>
              <w:left w:val="nil"/>
              <w:bottom w:val="single" w:sz="4" w:space="0" w:color="auto"/>
              <w:right w:val="nil"/>
            </w:tcBorders>
            <w:noWrap/>
            <w:tcMar>
              <w:left w:w="115" w:type="dxa"/>
              <w:right w:w="115" w:type="dxa"/>
            </w:tcMar>
          </w:tcPr>
          <w:p w14:paraId="52A3041D" w14:textId="0E07D857" w:rsidR="00940F68" w:rsidRPr="009A38F0" w:rsidRDefault="006D486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3,177,998 </w:t>
            </w:r>
          </w:p>
        </w:tc>
        <w:tc>
          <w:tcPr>
            <w:tcW w:w="1335" w:type="dxa"/>
            <w:tcBorders>
              <w:left w:val="nil"/>
              <w:bottom w:val="single" w:sz="4" w:space="0" w:color="auto"/>
              <w:right w:val="nil"/>
            </w:tcBorders>
            <w:noWrap/>
            <w:tcMar>
              <w:left w:w="115" w:type="dxa"/>
              <w:right w:w="115" w:type="dxa"/>
            </w:tcMar>
          </w:tcPr>
          <w:p w14:paraId="52E1A0E7" w14:textId="5E03353B" w:rsidR="00940F68" w:rsidRPr="009A38F0" w:rsidRDefault="006D486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5,685,996 </w:t>
            </w:r>
          </w:p>
        </w:tc>
        <w:tc>
          <w:tcPr>
            <w:tcW w:w="1335" w:type="dxa"/>
            <w:tcBorders>
              <w:left w:val="nil"/>
              <w:bottom w:val="single" w:sz="4" w:space="0" w:color="auto"/>
              <w:right w:val="nil"/>
            </w:tcBorders>
            <w:noWrap/>
            <w:tcMar>
              <w:left w:w="115" w:type="dxa"/>
              <w:right w:w="115" w:type="dxa"/>
            </w:tcMar>
          </w:tcPr>
          <w:p w14:paraId="34E6ABFD" w14:textId="3C1DF80B" w:rsidR="00940F68" w:rsidRPr="009A38F0" w:rsidRDefault="006D486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12,438,352 </w:t>
            </w:r>
          </w:p>
        </w:tc>
      </w:tr>
    </w:tbl>
    <w:p w14:paraId="083D7731" w14:textId="77777777" w:rsidR="002B1D8E" w:rsidRPr="009A38F0" w:rsidRDefault="002B1D8E" w:rsidP="004E4D86">
      <w:pPr>
        <w:spacing w:line="240" w:lineRule="auto"/>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940F68" w:rsidRPr="009A38F0" w14:paraId="060FE1FC" w14:textId="77777777">
        <w:tc>
          <w:tcPr>
            <w:tcW w:w="4111" w:type="dxa"/>
            <w:noWrap/>
            <w:tcMar>
              <w:left w:w="115" w:type="dxa"/>
              <w:right w:w="115" w:type="dxa"/>
            </w:tcMar>
            <w:vAlign w:val="bottom"/>
          </w:tcPr>
          <w:p w14:paraId="32936E89" w14:textId="77777777" w:rsidR="00940F68" w:rsidRPr="009A38F0" w:rsidRDefault="00940F68" w:rsidP="004E4D86">
            <w:pPr>
              <w:spacing w:line="240" w:lineRule="auto"/>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5D04391C" w14:textId="77777777" w:rsidR="00940F68" w:rsidRPr="009A38F0" w:rsidRDefault="00940F68"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Consolidated and Separate</w:t>
            </w:r>
          </w:p>
        </w:tc>
      </w:tr>
      <w:tr w:rsidR="00940F68" w:rsidRPr="009A38F0" w14:paraId="27E931E1" w14:textId="77777777">
        <w:tc>
          <w:tcPr>
            <w:tcW w:w="4111" w:type="dxa"/>
            <w:noWrap/>
            <w:tcMar>
              <w:left w:w="115" w:type="dxa"/>
              <w:right w:w="115" w:type="dxa"/>
            </w:tcMar>
            <w:vAlign w:val="bottom"/>
          </w:tcPr>
          <w:p w14:paraId="2A5D28DC" w14:textId="77777777" w:rsidR="00940F68" w:rsidRPr="009A38F0" w:rsidRDefault="00940F68" w:rsidP="004E4D86">
            <w:pPr>
              <w:spacing w:line="240" w:lineRule="auto"/>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52F54F1F" w14:textId="42ED2EA2" w:rsidR="00940F68" w:rsidRPr="009A38F0" w:rsidRDefault="00940F68"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31 December 2025</w:t>
            </w:r>
          </w:p>
        </w:tc>
      </w:tr>
      <w:tr w:rsidR="00940F68" w:rsidRPr="009A38F0" w14:paraId="46D83636" w14:textId="77777777">
        <w:tc>
          <w:tcPr>
            <w:tcW w:w="4111" w:type="dxa"/>
            <w:noWrap/>
            <w:tcMar>
              <w:left w:w="115" w:type="dxa"/>
              <w:right w:w="115" w:type="dxa"/>
            </w:tcMar>
            <w:vAlign w:val="bottom"/>
          </w:tcPr>
          <w:p w14:paraId="382B4182" w14:textId="77777777" w:rsidR="00940F68" w:rsidRPr="009A38F0" w:rsidRDefault="00940F68" w:rsidP="004E4D86">
            <w:pPr>
              <w:spacing w:line="240" w:lineRule="auto"/>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6E7CD79D" w14:textId="77777777" w:rsidR="00940F68" w:rsidRPr="009A38F0" w:rsidRDefault="00940F68"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46689580" w14:textId="77777777" w:rsidR="00940F68" w:rsidRPr="009A38F0" w:rsidRDefault="00940F68"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353C25E5" w14:textId="77777777" w:rsidR="00940F68" w:rsidRPr="009A38F0" w:rsidRDefault="00940F68"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5F86863A" w14:textId="77777777" w:rsidR="00940F68" w:rsidRPr="009A38F0" w:rsidRDefault="00940F68" w:rsidP="004E4D86">
            <w:pPr>
              <w:spacing w:line="240" w:lineRule="auto"/>
              <w:ind w:left="-106" w:right="-72"/>
              <w:jc w:val="right"/>
              <w:rPr>
                <w:rFonts w:ascii="Arial" w:hAnsi="Arial" w:cs="Arial"/>
                <w:b/>
                <w:bCs/>
                <w:sz w:val="18"/>
                <w:szCs w:val="18"/>
              </w:rPr>
            </w:pPr>
            <w:r w:rsidRPr="009A38F0">
              <w:rPr>
                <w:rFonts w:ascii="Arial" w:hAnsi="Arial" w:cs="Arial"/>
                <w:b/>
                <w:bCs/>
                <w:sz w:val="18"/>
                <w:szCs w:val="18"/>
              </w:rPr>
              <w:t>Total</w:t>
            </w:r>
          </w:p>
        </w:tc>
      </w:tr>
      <w:tr w:rsidR="00940F68" w:rsidRPr="009A38F0" w14:paraId="369C48A5" w14:textId="77777777">
        <w:tc>
          <w:tcPr>
            <w:tcW w:w="4111" w:type="dxa"/>
            <w:noWrap/>
            <w:tcMar>
              <w:left w:w="115" w:type="dxa"/>
              <w:right w:w="115" w:type="dxa"/>
            </w:tcMar>
            <w:vAlign w:val="bottom"/>
          </w:tcPr>
          <w:p w14:paraId="6FA498F8" w14:textId="77777777" w:rsidR="00940F68" w:rsidRPr="009A38F0" w:rsidRDefault="00940F68" w:rsidP="004E4D86">
            <w:pPr>
              <w:spacing w:line="240" w:lineRule="auto"/>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188D5CC1" w14:textId="5B136718" w:rsidR="00940F68" w:rsidRPr="009A38F0" w:rsidRDefault="00940F68"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00E5776D" w:rsidRPr="009A38F0">
              <w:rPr>
                <w:rFonts w:ascii="Arial" w:hAnsi="Arial" w:cs="Arial"/>
                <w:b/>
                <w:bCs/>
                <w:sz w:val="18"/>
                <w:szCs w:val="18"/>
              </w:rPr>
              <w:br/>
            </w:r>
            <w:r w:rsidRPr="009A38F0">
              <w:rPr>
                <w:rFonts w:ascii="Arial" w:hAnsi="Arial" w:cs="Arial"/>
                <w:b/>
                <w:bCs/>
                <w:sz w:val="18"/>
                <w:szCs w:val="18"/>
              </w:rPr>
              <w:t>Baht</w:t>
            </w:r>
          </w:p>
        </w:tc>
        <w:tc>
          <w:tcPr>
            <w:tcW w:w="1335" w:type="dxa"/>
            <w:tcBorders>
              <w:bottom w:val="single" w:sz="4" w:space="0" w:color="auto"/>
            </w:tcBorders>
            <w:noWrap/>
            <w:tcMar>
              <w:left w:w="115" w:type="dxa"/>
              <w:right w:w="115" w:type="dxa"/>
            </w:tcMar>
          </w:tcPr>
          <w:p w14:paraId="022C18EE" w14:textId="77777777" w:rsidR="00940F68" w:rsidRPr="009A38F0" w:rsidRDefault="00940F68"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70C51A81" w14:textId="77777777" w:rsidR="00940F68" w:rsidRPr="009A38F0" w:rsidRDefault="00940F68"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5496C1F9" w14:textId="77777777" w:rsidR="00940F68" w:rsidRPr="009A38F0" w:rsidRDefault="00940F68"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940F68" w:rsidRPr="009A38F0" w14:paraId="3CF54173" w14:textId="77777777">
        <w:tc>
          <w:tcPr>
            <w:tcW w:w="4111" w:type="dxa"/>
            <w:noWrap/>
            <w:tcMar>
              <w:left w:w="115" w:type="dxa"/>
              <w:right w:w="115" w:type="dxa"/>
            </w:tcMar>
            <w:vAlign w:val="bottom"/>
          </w:tcPr>
          <w:p w14:paraId="249BBDF5" w14:textId="77777777" w:rsidR="00940F68" w:rsidRPr="009A38F0" w:rsidRDefault="00940F68" w:rsidP="004E4D86">
            <w:pPr>
              <w:spacing w:line="240" w:lineRule="auto"/>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05D31595" w14:textId="77777777" w:rsidR="00940F68" w:rsidRPr="009A38F0" w:rsidRDefault="00940F68"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DEFA3BD" w14:textId="77777777" w:rsidR="00940F68" w:rsidRPr="009A38F0" w:rsidRDefault="00940F68"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D693C63" w14:textId="77777777" w:rsidR="00940F68" w:rsidRPr="009A38F0" w:rsidRDefault="00940F68"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93E7AAF" w14:textId="77777777" w:rsidR="00940F68" w:rsidRPr="009A38F0" w:rsidRDefault="00940F68" w:rsidP="004E4D86">
            <w:pPr>
              <w:spacing w:line="240" w:lineRule="auto"/>
              <w:ind w:left="518" w:right="-72"/>
              <w:jc w:val="right"/>
              <w:rPr>
                <w:rFonts w:ascii="Arial" w:hAnsi="Arial" w:cs="Arial"/>
                <w:b/>
                <w:bCs/>
                <w:snapToGrid w:val="0"/>
                <w:sz w:val="18"/>
                <w:szCs w:val="18"/>
                <w:cs/>
                <w:lang w:eastAsia="th-TH"/>
              </w:rPr>
            </w:pPr>
          </w:p>
        </w:tc>
      </w:tr>
      <w:tr w:rsidR="00940F68" w:rsidRPr="009A38F0" w14:paraId="6359C575" w14:textId="77777777">
        <w:tc>
          <w:tcPr>
            <w:tcW w:w="4111" w:type="dxa"/>
            <w:noWrap/>
            <w:tcMar>
              <w:left w:w="115" w:type="dxa"/>
              <w:right w:w="115" w:type="dxa"/>
            </w:tcMar>
          </w:tcPr>
          <w:p w14:paraId="27DCA342" w14:textId="77777777" w:rsidR="00940F68" w:rsidRPr="009A38F0" w:rsidRDefault="00940F68" w:rsidP="004E4D86">
            <w:pPr>
              <w:spacing w:line="240" w:lineRule="auto"/>
              <w:ind w:left="-72"/>
              <w:rPr>
                <w:rFonts w:ascii="Arial" w:hAnsi="Arial" w:cs="Arial"/>
                <w:spacing w:val="-6"/>
                <w:sz w:val="18"/>
                <w:szCs w:val="18"/>
                <w:cs/>
              </w:rPr>
            </w:pPr>
            <w:r w:rsidRPr="009A38F0">
              <w:rPr>
                <w:rFonts w:ascii="Arial" w:hAnsi="Arial" w:cs="Arial"/>
                <w:sz w:val="18"/>
                <w:szCs w:val="18"/>
              </w:rPr>
              <w:t xml:space="preserve">Investments in debt instruments measured at </w:t>
            </w:r>
          </w:p>
        </w:tc>
        <w:tc>
          <w:tcPr>
            <w:tcW w:w="1334" w:type="dxa"/>
            <w:tcBorders>
              <w:top w:val="nil"/>
              <w:left w:val="nil"/>
              <w:right w:val="nil"/>
            </w:tcBorders>
            <w:noWrap/>
            <w:tcMar>
              <w:left w:w="115" w:type="dxa"/>
              <w:right w:w="115" w:type="dxa"/>
            </w:tcMar>
            <w:vAlign w:val="bottom"/>
          </w:tcPr>
          <w:p w14:paraId="566FE395"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D7AA558"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525EF1F" w14:textId="77777777" w:rsidR="00940F68" w:rsidRPr="009A38F0" w:rsidRDefault="00940F68"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B533D0C" w14:textId="77777777" w:rsidR="00940F68" w:rsidRPr="009A38F0" w:rsidRDefault="00940F68" w:rsidP="004E4D86">
            <w:pPr>
              <w:spacing w:line="240" w:lineRule="auto"/>
              <w:ind w:right="-72"/>
              <w:contextualSpacing/>
              <w:jc w:val="right"/>
              <w:rPr>
                <w:rFonts w:ascii="Arial" w:hAnsi="Arial" w:cs="Arial"/>
                <w:snapToGrid w:val="0"/>
                <w:sz w:val="18"/>
                <w:szCs w:val="18"/>
                <w:cs/>
                <w:lang w:eastAsia="th-TH"/>
              </w:rPr>
            </w:pPr>
          </w:p>
        </w:tc>
      </w:tr>
      <w:tr w:rsidR="00881CDE" w:rsidRPr="009A38F0" w14:paraId="20EA0005" w14:textId="77777777">
        <w:tc>
          <w:tcPr>
            <w:tcW w:w="4111" w:type="dxa"/>
            <w:noWrap/>
            <w:tcMar>
              <w:left w:w="115" w:type="dxa"/>
              <w:right w:w="115" w:type="dxa"/>
            </w:tcMar>
          </w:tcPr>
          <w:p w14:paraId="05F8FA04" w14:textId="77777777" w:rsidR="00881CDE" w:rsidRPr="009A38F0" w:rsidRDefault="00881CDE" w:rsidP="004E4D86">
            <w:pPr>
              <w:spacing w:line="240" w:lineRule="auto"/>
              <w:ind w:left="-72"/>
              <w:rPr>
                <w:rFonts w:ascii="Arial" w:hAnsi="Arial" w:cs="Arial"/>
                <w:sz w:val="18"/>
                <w:szCs w:val="18"/>
                <w:cs/>
              </w:rPr>
            </w:pPr>
            <w:r w:rsidRPr="009A38F0">
              <w:rPr>
                <w:rFonts w:ascii="Arial" w:hAnsi="Arial" w:cs="Arial"/>
                <w:sz w:val="18"/>
                <w:szCs w:val="18"/>
              </w:rPr>
              <w:t xml:space="preserve">   fair value through other comprehensive income</w:t>
            </w:r>
          </w:p>
        </w:tc>
        <w:tc>
          <w:tcPr>
            <w:tcW w:w="1334" w:type="dxa"/>
            <w:tcBorders>
              <w:top w:val="nil"/>
              <w:left w:val="nil"/>
              <w:right w:val="nil"/>
            </w:tcBorders>
            <w:noWrap/>
            <w:tcMar>
              <w:left w:w="115" w:type="dxa"/>
              <w:right w:w="115" w:type="dxa"/>
            </w:tcMar>
            <w:vAlign w:val="bottom"/>
          </w:tcPr>
          <w:p w14:paraId="3B9C1D22" w14:textId="4CF84132" w:rsidR="00881CDE" w:rsidRPr="009A38F0" w:rsidRDefault="00881C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25</w:t>
            </w:r>
          </w:p>
        </w:tc>
        <w:tc>
          <w:tcPr>
            <w:tcW w:w="1335" w:type="dxa"/>
            <w:tcBorders>
              <w:top w:val="nil"/>
              <w:left w:val="nil"/>
              <w:right w:val="nil"/>
            </w:tcBorders>
            <w:noWrap/>
            <w:tcMar>
              <w:left w:w="115" w:type="dxa"/>
              <w:right w:w="115" w:type="dxa"/>
            </w:tcMar>
            <w:vAlign w:val="bottom"/>
          </w:tcPr>
          <w:p w14:paraId="6F16653C" w14:textId="6AEA06AF" w:rsidR="00881CDE" w:rsidRPr="009A38F0" w:rsidRDefault="00881C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35" w:type="dxa"/>
            <w:tcBorders>
              <w:top w:val="nil"/>
              <w:left w:val="nil"/>
              <w:right w:val="nil"/>
            </w:tcBorders>
            <w:noWrap/>
            <w:tcMar>
              <w:left w:w="115" w:type="dxa"/>
              <w:right w:w="115" w:type="dxa"/>
            </w:tcMar>
            <w:vAlign w:val="bottom"/>
          </w:tcPr>
          <w:p w14:paraId="49369E5D" w14:textId="2F0F5A84" w:rsidR="00881CDE" w:rsidRPr="009A38F0" w:rsidRDefault="00881C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6,350</w:t>
            </w:r>
          </w:p>
        </w:tc>
        <w:tc>
          <w:tcPr>
            <w:tcW w:w="1335" w:type="dxa"/>
            <w:tcBorders>
              <w:top w:val="nil"/>
              <w:left w:val="nil"/>
              <w:right w:val="nil"/>
            </w:tcBorders>
            <w:noWrap/>
            <w:tcMar>
              <w:left w:w="115" w:type="dxa"/>
              <w:right w:w="115" w:type="dxa"/>
            </w:tcMar>
            <w:vAlign w:val="bottom"/>
          </w:tcPr>
          <w:p w14:paraId="4F664175" w14:textId="7B104601" w:rsidR="00881CDE" w:rsidRPr="009A38F0" w:rsidRDefault="00881C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6,375</w:t>
            </w:r>
          </w:p>
        </w:tc>
      </w:tr>
      <w:tr w:rsidR="00881CDE" w:rsidRPr="009A38F0" w14:paraId="1E97393B" w14:textId="77777777">
        <w:tc>
          <w:tcPr>
            <w:tcW w:w="4111" w:type="dxa"/>
            <w:noWrap/>
            <w:tcMar>
              <w:left w:w="115" w:type="dxa"/>
              <w:right w:w="115" w:type="dxa"/>
            </w:tcMar>
          </w:tcPr>
          <w:p w14:paraId="4C0F837A" w14:textId="77777777" w:rsidR="00881CDE" w:rsidRPr="009A38F0" w:rsidRDefault="00881CDE" w:rsidP="004E4D86">
            <w:pPr>
              <w:spacing w:line="240" w:lineRule="auto"/>
              <w:ind w:left="-72"/>
              <w:rPr>
                <w:rFonts w:ascii="Arial" w:hAnsi="Arial" w:cs="Arial"/>
                <w:spacing w:val="-6"/>
                <w:sz w:val="18"/>
                <w:szCs w:val="18"/>
                <w:cs/>
              </w:rPr>
            </w:pPr>
            <w:r w:rsidRPr="009A38F0">
              <w:rPr>
                <w:rFonts w:ascii="Arial" w:hAnsi="Arial" w:cs="Arial"/>
                <w:sz w:val="18"/>
                <w:szCs w:val="18"/>
              </w:rPr>
              <w:t>Loans to customers and</w:t>
            </w:r>
          </w:p>
        </w:tc>
        <w:tc>
          <w:tcPr>
            <w:tcW w:w="1334" w:type="dxa"/>
            <w:tcBorders>
              <w:top w:val="nil"/>
              <w:left w:val="nil"/>
              <w:right w:val="nil"/>
            </w:tcBorders>
            <w:noWrap/>
            <w:tcMar>
              <w:left w:w="115" w:type="dxa"/>
              <w:right w:w="115" w:type="dxa"/>
            </w:tcMar>
            <w:vAlign w:val="bottom"/>
          </w:tcPr>
          <w:p w14:paraId="0A33B9FD" w14:textId="77777777" w:rsidR="00881CDE" w:rsidRPr="009A38F0" w:rsidRDefault="00881CD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D72CA24" w14:textId="77777777" w:rsidR="00881CDE" w:rsidRPr="009A38F0" w:rsidRDefault="00881CD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7C1BFDD" w14:textId="77777777" w:rsidR="00881CDE" w:rsidRPr="009A38F0" w:rsidRDefault="00881CDE"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EEA53A2" w14:textId="77777777" w:rsidR="00881CDE" w:rsidRPr="009A38F0" w:rsidRDefault="00881CDE" w:rsidP="004E4D86">
            <w:pPr>
              <w:spacing w:line="240" w:lineRule="auto"/>
              <w:ind w:right="-72"/>
              <w:contextualSpacing/>
              <w:jc w:val="right"/>
              <w:rPr>
                <w:rFonts w:ascii="Arial" w:hAnsi="Arial" w:cs="Arial"/>
                <w:sz w:val="18"/>
                <w:szCs w:val="18"/>
                <w:cs/>
              </w:rPr>
            </w:pPr>
          </w:p>
        </w:tc>
      </w:tr>
      <w:tr w:rsidR="00B92716" w:rsidRPr="009A38F0" w14:paraId="1328FAB9" w14:textId="77777777">
        <w:tc>
          <w:tcPr>
            <w:tcW w:w="4111" w:type="dxa"/>
            <w:noWrap/>
            <w:tcMar>
              <w:left w:w="115" w:type="dxa"/>
              <w:right w:w="115" w:type="dxa"/>
            </w:tcMar>
          </w:tcPr>
          <w:p w14:paraId="2A7B5BEF" w14:textId="77777777" w:rsidR="00B92716" w:rsidRPr="009A38F0" w:rsidRDefault="00B92716" w:rsidP="004E4D86">
            <w:pPr>
              <w:spacing w:line="240" w:lineRule="auto"/>
              <w:ind w:left="-72"/>
              <w:rPr>
                <w:rFonts w:ascii="Arial" w:hAnsi="Arial" w:cs="Arial"/>
                <w:sz w:val="18"/>
                <w:szCs w:val="18"/>
              </w:rPr>
            </w:pPr>
            <w:r w:rsidRPr="009A38F0">
              <w:rPr>
                <w:rFonts w:ascii="Arial" w:hAnsi="Arial" w:cs="Arial"/>
                <w:sz w:val="18"/>
                <w:szCs w:val="18"/>
              </w:rPr>
              <w:t xml:space="preserve">   accrued interest receivables </w:t>
            </w:r>
          </w:p>
        </w:tc>
        <w:tc>
          <w:tcPr>
            <w:tcW w:w="1334" w:type="dxa"/>
            <w:tcBorders>
              <w:top w:val="nil"/>
              <w:left w:val="nil"/>
              <w:right w:val="nil"/>
            </w:tcBorders>
            <w:noWrap/>
            <w:tcMar>
              <w:left w:w="115" w:type="dxa"/>
              <w:right w:w="115" w:type="dxa"/>
            </w:tcMar>
            <w:vAlign w:val="bottom"/>
          </w:tcPr>
          <w:p w14:paraId="5982AEF2" w14:textId="7AB526C0"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3,470,426</w:t>
            </w:r>
          </w:p>
        </w:tc>
        <w:tc>
          <w:tcPr>
            <w:tcW w:w="1335" w:type="dxa"/>
            <w:tcBorders>
              <w:top w:val="nil"/>
              <w:left w:val="nil"/>
              <w:right w:val="nil"/>
            </w:tcBorders>
            <w:noWrap/>
            <w:tcMar>
              <w:left w:w="115" w:type="dxa"/>
              <w:right w:w="115" w:type="dxa"/>
            </w:tcMar>
            <w:vAlign w:val="bottom"/>
          </w:tcPr>
          <w:p w14:paraId="057E72ED" w14:textId="129C911C"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3,056,592</w:t>
            </w:r>
          </w:p>
        </w:tc>
        <w:tc>
          <w:tcPr>
            <w:tcW w:w="1335" w:type="dxa"/>
            <w:tcBorders>
              <w:top w:val="nil"/>
              <w:left w:val="nil"/>
              <w:right w:val="nil"/>
            </w:tcBorders>
            <w:noWrap/>
            <w:tcMar>
              <w:left w:w="115" w:type="dxa"/>
              <w:right w:w="115" w:type="dxa"/>
            </w:tcMar>
            <w:vAlign w:val="bottom"/>
          </w:tcPr>
          <w:p w14:paraId="5F0BAEFC" w14:textId="1B778E4E"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5,583,141</w:t>
            </w:r>
          </w:p>
        </w:tc>
        <w:tc>
          <w:tcPr>
            <w:tcW w:w="1335" w:type="dxa"/>
            <w:tcBorders>
              <w:top w:val="nil"/>
              <w:left w:val="nil"/>
              <w:right w:val="nil"/>
            </w:tcBorders>
            <w:noWrap/>
            <w:tcMar>
              <w:left w:w="115" w:type="dxa"/>
              <w:right w:w="115" w:type="dxa"/>
            </w:tcMar>
            <w:vAlign w:val="bottom"/>
          </w:tcPr>
          <w:p w14:paraId="5E44DEEC" w14:textId="549B037A"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12,110,159</w:t>
            </w:r>
          </w:p>
        </w:tc>
      </w:tr>
      <w:tr w:rsidR="00B92716" w:rsidRPr="009A38F0" w14:paraId="06BF17B0" w14:textId="77777777">
        <w:tc>
          <w:tcPr>
            <w:tcW w:w="4111" w:type="dxa"/>
            <w:noWrap/>
            <w:tcMar>
              <w:left w:w="115" w:type="dxa"/>
              <w:right w:w="115" w:type="dxa"/>
            </w:tcMar>
          </w:tcPr>
          <w:p w14:paraId="26274FC5" w14:textId="77777777" w:rsidR="00B92716" w:rsidRPr="009A38F0" w:rsidRDefault="00B92716" w:rsidP="004E4D86">
            <w:pPr>
              <w:spacing w:line="240" w:lineRule="auto"/>
              <w:ind w:left="-72"/>
              <w:rPr>
                <w:rFonts w:ascii="Arial" w:hAnsi="Arial" w:cs="Arial"/>
                <w:sz w:val="18"/>
                <w:szCs w:val="18"/>
              </w:rPr>
            </w:pPr>
            <w:r w:rsidRPr="009A38F0">
              <w:rPr>
                <w:rFonts w:ascii="Arial" w:hAnsi="Arial" w:cs="Arial"/>
                <w:sz w:val="18"/>
                <w:szCs w:val="18"/>
              </w:rPr>
              <w:t>Other financial assets</w:t>
            </w:r>
          </w:p>
        </w:tc>
        <w:tc>
          <w:tcPr>
            <w:tcW w:w="1334" w:type="dxa"/>
            <w:tcBorders>
              <w:top w:val="nil"/>
              <w:left w:val="nil"/>
              <w:right w:val="nil"/>
            </w:tcBorders>
            <w:noWrap/>
            <w:tcMar>
              <w:left w:w="115" w:type="dxa"/>
              <w:right w:w="115" w:type="dxa"/>
            </w:tcMar>
            <w:vAlign w:val="bottom"/>
          </w:tcPr>
          <w:p w14:paraId="4D2BF3C2" w14:textId="59E1418D"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3,726</w:t>
            </w:r>
          </w:p>
        </w:tc>
        <w:tc>
          <w:tcPr>
            <w:tcW w:w="1335" w:type="dxa"/>
            <w:tcBorders>
              <w:top w:val="nil"/>
              <w:left w:val="nil"/>
              <w:right w:val="nil"/>
            </w:tcBorders>
            <w:noWrap/>
            <w:tcMar>
              <w:left w:w="115" w:type="dxa"/>
              <w:right w:w="115" w:type="dxa"/>
            </w:tcMar>
            <w:vAlign w:val="bottom"/>
          </w:tcPr>
          <w:p w14:paraId="2A334659" w14:textId="319C9D15"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8,606</w:t>
            </w:r>
          </w:p>
        </w:tc>
        <w:tc>
          <w:tcPr>
            <w:tcW w:w="1335" w:type="dxa"/>
            <w:tcBorders>
              <w:top w:val="nil"/>
              <w:left w:val="nil"/>
              <w:right w:val="nil"/>
            </w:tcBorders>
            <w:noWrap/>
            <w:tcMar>
              <w:left w:w="115" w:type="dxa"/>
              <w:right w:w="115" w:type="dxa"/>
            </w:tcMar>
            <w:vAlign w:val="bottom"/>
          </w:tcPr>
          <w:p w14:paraId="0C1E9B41" w14:textId="604306D1"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36,156</w:t>
            </w:r>
          </w:p>
        </w:tc>
        <w:tc>
          <w:tcPr>
            <w:tcW w:w="1335" w:type="dxa"/>
            <w:tcBorders>
              <w:top w:val="nil"/>
              <w:left w:val="nil"/>
              <w:right w:val="nil"/>
            </w:tcBorders>
            <w:noWrap/>
            <w:tcMar>
              <w:left w:w="115" w:type="dxa"/>
              <w:right w:w="115" w:type="dxa"/>
            </w:tcMar>
            <w:vAlign w:val="bottom"/>
          </w:tcPr>
          <w:p w14:paraId="0D36B4B4" w14:textId="0669781D" w:rsidR="00B92716" w:rsidRPr="009A38F0" w:rsidRDefault="00B9271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48,488</w:t>
            </w:r>
          </w:p>
        </w:tc>
      </w:tr>
      <w:tr w:rsidR="00B92716" w:rsidRPr="009A38F0" w14:paraId="7DE65BFA" w14:textId="77777777">
        <w:tc>
          <w:tcPr>
            <w:tcW w:w="4111" w:type="dxa"/>
            <w:noWrap/>
            <w:tcMar>
              <w:left w:w="115" w:type="dxa"/>
              <w:right w:w="115" w:type="dxa"/>
            </w:tcMar>
          </w:tcPr>
          <w:p w14:paraId="6BFC7A8D" w14:textId="77777777" w:rsidR="00B92716" w:rsidRPr="009A38F0" w:rsidRDefault="00B92716" w:rsidP="004E4D86">
            <w:pPr>
              <w:spacing w:line="240" w:lineRule="auto"/>
              <w:ind w:left="-72"/>
              <w:rPr>
                <w:rFonts w:ascii="Arial" w:hAnsi="Arial" w:cs="Arial"/>
                <w:sz w:val="18"/>
                <w:szCs w:val="18"/>
              </w:rPr>
            </w:pPr>
            <w:r w:rsidRPr="009A38F0">
              <w:rPr>
                <w:rFonts w:ascii="Arial" w:hAnsi="Arial" w:cs="Arial"/>
                <w:sz w:val="18"/>
                <w:szCs w:val="18"/>
              </w:rPr>
              <w:t>Undrawn loan commitments</w:t>
            </w:r>
          </w:p>
        </w:tc>
        <w:tc>
          <w:tcPr>
            <w:tcW w:w="1334" w:type="dxa"/>
            <w:tcBorders>
              <w:top w:val="nil"/>
              <w:left w:val="nil"/>
              <w:right w:val="nil"/>
            </w:tcBorders>
            <w:noWrap/>
            <w:tcMar>
              <w:left w:w="115" w:type="dxa"/>
              <w:right w:w="115" w:type="dxa"/>
            </w:tcMar>
            <w:vAlign w:val="bottom"/>
          </w:tcPr>
          <w:p w14:paraId="4FF6553A" w14:textId="77777777" w:rsidR="00B92716" w:rsidRPr="009A38F0" w:rsidRDefault="00B92716"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8308263" w14:textId="77777777" w:rsidR="00B92716" w:rsidRPr="009A38F0" w:rsidRDefault="00B92716"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806F485" w14:textId="77777777" w:rsidR="00B92716" w:rsidRPr="009A38F0" w:rsidRDefault="00B92716"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DDF6303" w14:textId="77777777" w:rsidR="00B92716" w:rsidRPr="009A38F0" w:rsidRDefault="00B92716" w:rsidP="004E4D86">
            <w:pPr>
              <w:spacing w:line="240" w:lineRule="auto"/>
              <w:ind w:right="-72"/>
              <w:contextualSpacing/>
              <w:jc w:val="right"/>
              <w:rPr>
                <w:rFonts w:ascii="Arial" w:hAnsi="Arial" w:cs="Arial"/>
                <w:sz w:val="18"/>
                <w:szCs w:val="18"/>
                <w:cs/>
              </w:rPr>
            </w:pPr>
          </w:p>
        </w:tc>
      </w:tr>
      <w:tr w:rsidR="00C31FEE" w:rsidRPr="009A38F0" w14:paraId="5CCFB34F" w14:textId="77777777">
        <w:tc>
          <w:tcPr>
            <w:tcW w:w="4111" w:type="dxa"/>
            <w:noWrap/>
            <w:tcMar>
              <w:left w:w="115" w:type="dxa"/>
              <w:right w:w="115" w:type="dxa"/>
            </w:tcMar>
          </w:tcPr>
          <w:p w14:paraId="0963899F" w14:textId="77777777" w:rsidR="00C31FEE" w:rsidRPr="009A38F0" w:rsidRDefault="00C31FEE" w:rsidP="004E4D86">
            <w:pPr>
              <w:spacing w:line="240" w:lineRule="auto"/>
              <w:ind w:left="-72"/>
              <w:rPr>
                <w:rFonts w:ascii="Arial" w:hAnsi="Arial" w:cs="Arial"/>
                <w:sz w:val="18"/>
                <w:szCs w:val="18"/>
              </w:rPr>
            </w:pPr>
            <w:r w:rsidRPr="009A38F0">
              <w:rPr>
                <w:rFonts w:ascii="Arial" w:hAnsi="Arial" w:cs="Arial"/>
                <w:sz w:val="18"/>
                <w:szCs w:val="18"/>
              </w:rPr>
              <w:t xml:space="preserve">   and financial guarantee contracts</w:t>
            </w:r>
          </w:p>
        </w:tc>
        <w:tc>
          <w:tcPr>
            <w:tcW w:w="1334" w:type="dxa"/>
            <w:tcBorders>
              <w:top w:val="nil"/>
              <w:left w:val="nil"/>
              <w:bottom w:val="single" w:sz="4" w:space="0" w:color="auto"/>
              <w:right w:val="nil"/>
            </w:tcBorders>
            <w:noWrap/>
            <w:tcMar>
              <w:left w:w="115" w:type="dxa"/>
              <w:right w:w="115" w:type="dxa"/>
            </w:tcMar>
            <w:vAlign w:val="bottom"/>
          </w:tcPr>
          <w:p w14:paraId="4AA35FB8" w14:textId="7E0A71CD" w:rsidR="00C31FEE" w:rsidRPr="009A38F0" w:rsidRDefault="00C31FE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1,652</w:t>
            </w:r>
          </w:p>
        </w:tc>
        <w:tc>
          <w:tcPr>
            <w:tcW w:w="1335" w:type="dxa"/>
            <w:tcBorders>
              <w:top w:val="nil"/>
              <w:left w:val="nil"/>
              <w:bottom w:val="single" w:sz="4" w:space="0" w:color="auto"/>
              <w:right w:val="nil"/>
            </w:tcBorders>
            <w:noWrap/>
            <w:tcMar>
              <w:left w:w="115" w:type="dxa"/>
              <w:right w:w="115" w:type="dxa"/>
            </w:tcMar>
            <w:vAlign w:val="bottom"/>
          </w:tcPr>
          <w:p w14:paraId="789BF034" w14:textId="71BCC5D2" w:rsidR="00C31FEE" w:rsidRPr="009A38F0" w:rsidRDefault="00C31FE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428</w:t>
            </w:r>
          </w:p>
        </w:tc>
        <w:tc>
          <w:tcPr>
            <w:tcW w:w="1335" w:type="dxa"/>
            <w:tcBorders>
              <w:top w:val="nil"/>
              <w:left w:val="nil"/>
              <w:bottom w:val="single" w:sz="4" w:space="0" w:color="auto"/>
              <w:right w:val="nil"/>
            </w:tcBorders>
            <w:noWrap/>
            <w:tcMar>
              <w:left w:w="115" w:type="dxa"/>
              <w:right w:w="115" w:type="dxa"/>
            </w:tcMar>
            <w:vAlign w:val="bottom"/>
          </w:tcPr>
          <w:p w14:paraId="115AFD58" w14:textId="71FE0F55" w:rsidR="00C31FEE" w:rsidRPr="009A38F0" w:rsidRDefault="00C31FE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23,413</w:t>
            </w:r>
          </w:p>
        </w:tc>
        <w:tc>
          <w:tcPr>
            <w:tcW w:w="1335" w:type="dxa"/>
            <w:tcBorders>
              <w:top w:val="nil"/>
              <w:left w:val="nil"/>
              <w:bottom w:val="single" w:sz="4" w:space="0" w:color="auto"/>
              <w:right w:val="nil"/>
            </w:tcBorders>
            <w:noWrap/>
            <w:tcMar>
              <w:left w:w="115" w:type="dxa"/>
              <w:right w:w="115" w:type="dxa"/>
            </w:tcMar>
            <w:vAlign w:val="bottom"/>
          </w:tcPr>
          <w:p w14:paraId="6AB5D595" w14:textId="3A9F2E6F" w:rsidR="00C31FEE" w:rsidRPr="009A38F0" w:rsidRDefault="00C31FE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25,493</w:t>
            </w:r>
          </w:p>
        </w:tc>
      </w:tr>
      <w:tr w:rsidR="00C31FEE" w:rsidRPr="009A38F0" w14:paraId="75698960" w14:textId="77777777">
        <w:tc>
          <w:tcPr>
            <w:tcW w:w="4111" w:type="dxa"/>
            <w:noWrap/>
            <w:tcMar>
              <w:left w:w="115" w:type="dxa"/>
              <w:right w:w="115" w:type="dxa"/>
            </w:tcMar>
          </w:tcPr>
          <w:p w14:paraId="271EB30B" w14:textId="77777777" w:rsidR="00C31FEE" w:rsidRPr="009A38F0" w:rsidRDefault="00C31FEE" w:rsidP="004E4D86">
            <w:pPr>
              <w:spacing w:line="240" w:lineRule="auto"/>
              <w:ind w:left="-72"/>
              <w:rPr>
                <w:rFonts w:ascii="Arial" w:hAnsi="Arial" w:cs="Arial"/>
                <w:b/>
                <w:bCs/>
                <w:sz w:val="18"/>
                <w:szCs w:val="18"/>
              </w:rPr>
            </w:pPr>
          </w:p>
        </w:tc>
        <w:tc>
          <w:tcPr>
            <w:tcW w:w="1334" w:type="dxa"/>
            <w:tcBorders>
              <w:top w:val="single" w:sz="4" w:space="0" w:color="auto"/>
              <w:left w:val="nil"/>
              <w:right w:val="nil"/>
            </w:tcBorders>
            <w:noWrap/>
            <w:tcMar>
              <w:left w:w="115" w:type="dxa"/>
              <w:right w:w="115" w:type="dxa"/>
            </w:tcMar>
            <w:vAlign w:val="bottom"/>
          </w:tcPr>
          <w:p w14:paraId="5FC78290" w14:textId="77777777" w:rsidR="00C31FEE" w:rsidRPr="009A38F0" w:rsidRDefault="00C31FEE"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03E8B8CA" w14:textId="77777777" w:rsidR="00C31FEE" w:rsidRPr="009A38F0" w:rsidRDefault="00C31FEE"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1205D522" w14:textId="77777777" w:rsidR="00C31FEE" w:rsidRPr="009A38F0" w:rsidRDefault="00C31FEE"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04CE323A" w14:textId="77777777" w:rsidR="00C31FEE" w:rsidRPr="009A38F0" w:rsidRDefault="00C31FEE" w:rsidP="004E4D86">
            <w:pPr>
              <w:spacing w:line="240" w:lineRule="auto"/>
              <w:ind w:right="-72"/>
              <w:contextualSpacing/>
              <w:jc w:val="right"/>
              <w:rPr>
                <w:rFonts w:ascii="Arial" w:hAnsi="Arial" w:cs="Arial"/>
                <w:sz w:val="18"/>
                <w:szCs w:val="18"/>
                <w:cs/>
              </w:rPr>
            </w:pPr>
          </w:p>
        </w:tc>
      </w:tr>
      <w:tr w:rsidR="00BA65DE" w:rsidRPr="009A38F0" w14:paraId="630510D4" w14:textId="77777777">
        <w:tc>
          <w:tcPr>
            <w:tcW w:w="4111" w:type="dxa"/>
            <w:noWrap/>
            <w:tcMar>
              <w:left w:w="115" w:type="dxa"/>
              <w:right w:w="115" w:type="dxa"/>
            </w:tcMar>
          </w:tcPr>
          <w:p w14:paraId="6CC80B74" w14:textId="77777777" w:rsidR="00BA65DE" w:rsidRPr="009A38F0" w:rsidRDefault="00BA65DE" w:rsidP="004E4D86">
            <w:pPr>
              <w:spacing w:line="240" w:lineRule="auto"/>
              <w:ind w:left="-72"/>
              <w:rPr>
                <w:rFonts w:ascii="Arial" w:hAnsi="Arial" w:cs="Arial"/>
                <w:b/>
                <w:bCs/>
                <w:sz w:val="18"/>
                <w:szCs w:val="18"/>
              </w:rPr>
            </w:pPr>
            <w:r w:rsidRPr="009A38F0">
              <w:rPr>
                <w:rFonts w:ascii="Arial" w:hAnsi="Arial" w:cs="Arial"/>
                <w:b/>
                <w:bCs/>
                <w:sz w:val="18"/>
                <w:szCs w:val="18"/>
              </w:rPr>
              <w:t>Total</w:t>
            </w:r>
          </w:p>
        </w:tc>
        <w:tc>
          <w:tcPr>
            <w:tcW w:w="1334" w:type="dxa"/>
            <w:tcBorders>
              <w:left w:val="nil"/>
              <w:bottom w:val="single" w:sz="4" w:space="0" w:color="auto"/>
              <w:right w:val="nil"/>
            </w:tcBorders>
            <w:noWrap/>
            <w:tcMar>
              <w:left w:w="115" w:type="dxa"/>
              <w:right w:w="115" w:type="dxa"/>
            </w:tcMar>
            <w:vAlign w:val="bottom"/>
          </w:tcPr>
          <w:p w14:paraId="516C4A6A" w14:textId="1A1DA82D" w:rsidR="00BA65DE" w:rsidRPr="009A38F0" w:rsidRDefault="00BA65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3,475,829</w:t>
            </w:r>
          </w:p>
        </w:tc>
        <w:tc>
          <w:tcPr>
            <w:tcW w:w="1335" w:type="dxa"/>
            <w:tcBorders>
              <w:left w:val="nil"/>
              <w:bottom w:val="single" w:sz="4" w:space="0" w:color="auto"/>
              <w:right w:val="nil"/>
            </w:tcBorders>
            <w:noWrap/>
            <w:tcMar>
              <w:left w:w="115" w:type="dxa"/>
              <w:right w:w="115" w:type="dxa"/>
            </w:tcMar>
            <w:vAlign w:val="bottom"/>
          </w:tcPr>
          <w:p w14:paraId="426FA64A" w14:textId="7EC97626" w:rsidR="00BA65DE" w:rsidRPr="009A38F0" w:rsidRDefault="00BA65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3,065,626</w:t>
            </w:r>
          </w:p>
        </w:tc>
        <w:tc>
          <w:tcPr>
            <w:tcW w:w="1335" w:type="dxa"/>
            <w:tcBorders>
              <w:left w:val="nil"/>
              <w:bottom w:val="single" w:sz="4" w:space="0" w:color="auto"/>
              <w:right w:val="nil"/>
            </w:tcBorders>
            <w:noWrap/>
            <w:tcMar>
              <w:left w:w="115" w:type="dxa"/>
              <w:right w:w="115" w:type="dxa"/>
            </w:tcMar>
            <w:vAlign w:val="bottom"/>
          </w:tcPr>
          <w:p w14:paraId="504B404B" w14:textId="11C68BAA" w:rsidR="00BA65DE" w:rsidRPr="009A38F0" w:rsidRDefault="00BA65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5,649,060</w:t>
            </w:r>
          </w:p>
        </w:tc>
        <w:tc>
          <w:tcPr>
            <w:tcW w:w="1335" w:type="dxa"/>
            <w:tcBorders>
              <w:left w:val="nil"/>
              <w:bottom w:val="single" w:sz="4" w:space="0" w:color="auto"/>
              <w:right w:val="nil"/>
            </w:tcBorders>
            <w:noWrap/>
            <w:tcMar>
              <w:left w:w="115" w:type="dxa"/>
              <w:right w:w="115" w:type="dxa"/>
            </w:tcMar>
            <w:vAlign w:val="bottom"/>
          </w:tcPr>
          <w:p w14:paraId="71EE6E29" w14:textId="08E8B5FA" w:rsidR="00BA65DE" w:rsidRPr="009A38F0" w:rsidRDefault="00BA65DE"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12,190,515</w:t>
            </w:r>
          </w:p>
        </w:tc>
      </w:tr>
    </w:tbl>
    <w:p w14:paraId="3C6B163F" w14:textId="77777777" w:rsidR="00940F68" w:rsidRPr="009A38F0" w:rsidRDefault="00940F68" w:rsidP="004E4D86">
      <w:pPr>
        <w:spacing w:line="240" w:lineRule="auto"/>
        <w:rPr>
          <w:rFonts w:ascii="Arial" w:hAnsi="Arial" w:cs="Arial"/>
          <w:sz w:val="18"/>
          <w:szCs w:val="18"/>
        </w:rPr>
      </w:pPr>
    </w:p>
    <w:p w14:paraId="3E30B8EE" w14:textId="35B1AD7C" w:rsidR="00940F68" w:rsidRPr="009A38F0" w:rsidRDefault="00BA65DE" w:rsidP="004E4D86">
      <w:pPr>
        <w:spacing w:line="240" w:lineRule="auto"/>
        <w:rPr>
          <w:rFonts w:ascii="Arial" w:hAnsi="Arial" w:cs="Arial"/>
          <w:sz w:val="18"/>
          <w:szCs w:val="18"/>
        </w:rPr>
      </w:pPr>
      <w:r w:rsidRPr="009A38F0">
        <w:rPr>
          <w:rFonts w:ascii="Arial" w:hAnsi="Arial" w:cs="Arial"/>
          <w:sz w:val="18"/>
          <w:szCs w:val="18"/>
        </w:rPr>
        <w:br w:type="page"/>
      </w:r>
    </w:p>
    <w:tbl>
      <w:tblPr>
        <w:tblW w:w="9450" w:type="dxa"/>
        <w:tblLayout w:type="fixed"/>
        <w:tblLook w:val="04A0" w:firstRow="1" w:lastRow="0" w:firstColumn="1" w:lastColumn="0" w:noHBand="0" w:noVBand="1"/>
      </w:tblPr>
      <w:tblGrid>
        <w:gridCol w:w="4111"/>
        <w:gridCol w:w="1334"/>
        <w:gridCol w:w="1335"/>
        <w:gridCol w:w="1335"/>
        <w:gridCol w:w="1335"/>
      </w:tblGrid>
      <w:tr w:rsidR="00816D31" w:rsidRPr="009A38F0" w14:paraId="7DA091C1" w14:textId="77777777" w:rsidTr="6BDBDAA1">
        <w:tc>
          <w:tcPr>
            <w:tcW w:w="4111" w:type="dxa"/>
            <w:noWrap/>
            <w:tcMar>
              <w:left w:w="115" w:type="dxa"/>
              <w:right w:w="115" w:type="dxa"/>
            </w:tcMar>
            <w:vAlign w:val="bottom"/>
          </w:tcPr>
          <w:p w14:paraId="6F7FF5AC" w14:textId="77777777" w:rsidR="00816D31" w:rsidRPr="009A38F0" w:rsidRDefault="00816D31" w:rsidP="004E4D86">
            <w:pPr>
              <w:spacing w:line="240" w:lineRule="auto"/>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56AB1DBC" w14:textId="2C8626D9" w:rsidR="00816D31" w:rsidRPr="009A38F0" w:rsidRDefault="00816D31"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 xml:space="preserve">Consolidated and </w:t>
            </w:r>
            <w:r w:rsidR="005B7B70" w:rsidRPr="009A38F0">
              <w:rPr>
                <w:rFonts w:ascii="Arial" w:hAnsi="Arial" w:cs="Arial"/>
                <w:b/>
                <w:bCs/>
                <w:sz w:val="18"/>
                <w:szCs w:val="18"/>
              </w:rPr>
              <w:t>Separate</w:t>
            </w:r>
          </w:p>
        </w:tc>
      </w:tr>
      <w:tr w:rsidR="00AC75BA" w:rsidRPr="009A38F0" w14:paraId="0D287E7C" w14:textId="77777777" w:rsidTr="6BDBDAA1">
        <w:tc>
          <w:tcPr>
            <w:tcW w:w="4111" w:type="dxa"/>
            <w:noWrap/>
            <w:tcMar>
              <w:left w:w="115" w:type="dxa"/>
              <w:right w:w="115" w:type="dxa"/>
            </w:tcMar>
            <w:vAlign w:val="bottom"/>
          </w:tcPr>
          <w:p w14:paraId="05F4210C" w14:textId="77777777" w:rsidR="00AC75BA" w:rsidRPr="009A38F0" w:rsidRDefault="00AC75BA" w:rsidP="004E4D86">
            <w:pPr>
              <w:spacing w:line="240" w:lineRule="auto"/>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380E06D2" w14:textId="67FD2A4D" w:rsidR="00AC75BA" w:rsidRPr="009A38F0" w:rsidRDefault="00AC75BA"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31 March 2026</w:t>
            </w:r>
          </w:p>
        </w:tc>
      </w:tr>
      <w:tr w:rsidR="00916A39" w:rsidRPr="009A38F0" w14:paraId="6B7ACB55" w14:textId="77777777" w:rsidTr="6BDBDAA1">
        <w:tc>
          <w:tcPr>
            <w:tcW w:w="4111" w:type="dxa"/>
            <w:noWrap/>
            <w:tcMar>
              <w:left w:w="115" w:type="dxa"/>
              <w:right w:w="115" w:type="dxa"/>
            </w:tcMar>
            <w:vAlign w:val="bottom"/>
          </w:tcPr>
          <w:p w14:paraId="7FA89CD5" w14:textId="77777777" w:rsidR="00916A39" w:rsidRPr="009A38F0" w:rsidRDefault="00916A39" w:rsidP="004E4D86">
            <w:pPr>
              <w:spacing w:line="240" w:lineRule="auto"/>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0295A107" w14:textId="3DE4CA56" w:rsidR="00916A39" w:rsidRPr="009A38F0" w:rsidRDefault="00916A39"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w:t>
            </w:r>
            <w:r w:rsidR="00E40562" w:rsidRPr="009A38F0">
              <w:rPr>
                <w:rFonts w:ascii="Arial" w:hAnsi="Arial" w:cs="Arial"/>
                <w:b/>
                <w:bCs/>
                <w:color w:val="000000"/>
                <w:sz w:val="18"/>
                <w:szCs w:val="18"/>
              </w:rPr>
              <w:t xml:space="preserve"> </w:t>
            </w:r>
            <w:r w:rsidRPr="009A38F0">
              <w:rPr>
                <w:rFonts w:ascii="Arial" w:hAnsi="Arial" w:cs="Arial"/>
                <w:b/>
                <w:bCs/>
                <w:color w:val="000000"/>
                <w:sz w:val="18"/>
                <w:szCs w:val="18"/>
              </w:rPr>
              <w:t>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414F3095" w14:textId="5F43A07F" w:rsidR="00916A39" w:rsidRPr="009A38F0" w:rsidRDefault="00916A39"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16078FF6" w14:textId="4071020D" w:rsidR="00916A39" w:rsidRPr="009A38F0" w:rsidRDefault="00916A39"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3B2A93F4" w14:textId="77777777" w:rsidR="00916A39" w:rsidRPr="009A38F0" w:rsidRDefault="00916A39" w:rsidP="004E4D86">
            <w:pPr>
              <w:spacing w:line="240" w:lineRule="auto"/>
              <w:ind w:left="-106" w:right="-72"/>
              <w:jc w:val="right"/>
              <w:rPr>
                <w:rFonts w:ascii="Arial" w:hAnsi="Arial" w:cs="Arial"/>
                <w:b/>
                <w:bCs/>
                <w:sz w:val="18"/>
                <w:szCs w:val="18"/>
              </w:rPr>
            </w:pPr>
            <w:r w:rsidRPr="009A38F0">
              <w:rPr>
                <w:rFonts w:ascii="Arial" w:hAnsi="Arial" w:cs="Arial"/>
                <w:b/>
                <w:bCs/>
                <w:sz w:val="18"/>
                <w:szCs w:val="18"/>
              </w:rPr>
              <w:t>Total</w:t>
            </w:r>
          </w:p>
        </w:tc>
      </w:tr>
      <w:tr w:rsidR="00916A39" w:rsidRPr="009A38F0" w14:paraId="6146E097" w14:textId="77777777" w:rsidTr="6BDBDAA1">
        <w:tc>
          <w:tcPr>
            <w:tcW w:w="4111" w:type="dxa"/>
            <w:noWrap/>
            <w:tcMar>
              <w:left w:w="115" w:type="dxa"/>
              <w:right w:w="115" w:type="dxa"/>
            </w:tcMar>
            <w:vAlign w:val="bottom"/>
          </w:tcPr>
          <w:p w14:paraId="60D777F5" w14:textId="77777777" w:rsidR="00916A39" w:rsidRPr="009A38F0" w:rsidRDefault="00916A39" w:rsidP="004E4D86">
            <w:pPr>
              <w:spacing w:line="240" w:lineRule="auto"/>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4521EA6A" w14:textId="2EA39D84" w:rsidR="00916A39" w:rsidRPr="009A38F0" w:rsidRDefault="00916A39"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BA65DE" w:rsidRPr="009A38F0">
              <w:rPr>
                <w:rFonts w:ascii="Arial" w:hAnsi="Arial" w:cs="Arial"/>
                <w:b/>
                <w:bCs/>
                <w:sz w:val="18"/>
                <w:szCs w:val="18"/>
              </w:rPr>
              <w:br/>
            </w:r>
            <w:r w:rsidRPr="009A38F0">
              <w:rPr>
                <w:rFonts w:ascii="Arial" w:hAnsi="Arial" w:cs="Arial"/>
                <w:b/>
                <w:bCs/>
                <w:sz w:val="18"/>
                <w:szCs w:val="18"/>
              </w:rPr>
              <w:t>Baht</w:t>
            </w:r>
          </w:p>
        </w:tc>
        <w:tc>
          <w:tcPr>
            <w:tcW w:w="1335" w:type="dxa"/>
            <w:tcBorders>
              <w:bottom w:val="single" w:sz="4" w:space="0" w:color="auto"/>
            </w:tcBorders>
            <w:noWrap/>
            <w:tcMar>
              <w:left w:w="115" w:type="dxa"/>
              <w:right w:w="115" w:type="dxa"/>
            </w:tcMar>
          </w:tcPr>
          <w:p w14:paraId="412ABA60" w14:textId="77777777" w:rsidR="00916A39" w:rsidRPr="009A38F0" w:rsidRDefault="00916A39"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1F3CD4DC" w14:textId="77777777" w:rsidR="00916A39" w:rsidRPr="009A38F0" w:rsidRDefault="00916A39"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7BBEC98B" w14:textId="77777777" w:rsidR="00916A39" w:rsidRPr="009A38F0" w:rsidRDefault="00916A39"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916A39" w:rsidRPr="009A38F0" w14:paraId="0512AC41" w14:textId="77777777" w:rsidTr="6BDBDAA1">
        <w:tc>
          <w:tcPr>
            <w:tcW w:w="4111" w:type="dxa"/>
            <w:noWrap/>
            <w:tcMar>
              <w:left w:w="115" w:type="dxa"/>
              <w:right w:w="115" w:type="dxa"/>
            </w:tcMar>
            <w:vAlign w:val="bottom"/>
          </w:tcPr>
          <w:p w14:paraId="7722EDE0" w14:textId="77777777" w:rsidR="00916A39" w:rsidRPr="009A38F0" w:rsidRDefault="00916A39" w:rsidP="004E4D86">
            <w:pPr>
              <w:spacing w:line="240" w:lineRule="auto"/>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120C8F3B" w14:textId="77777777" w:rsidR="00916A39" w:rsidRPr="009A38F0" w:rsidRDefault="00916A39"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6DF90CC" w14:textId="77777777" w:rsidR="00916A39" w:rsidRPr="009A38F0" w:rsidRDefault="00916A39"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49C284BA" w14:textId="77777777" w:rsidR="00916A39" w:rsidRPr="009A38F0" w:rsidRDefault="00916A39"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466AAA43" w14:textId="77777777" w:rsidR="00916A39" w:rsidRPr="009A38F0" w:rsidRDefault="00916A39" w:rsidP="004E4D86">
            <w:pPr>
              <w:spacing w:line="240" w:lineRule="auto"/>
              <w:ind w:left="518" w:right="-72"/>
              <w:jc w:val="right"/>
              <w:rPr>
                <w:rFonts w:ascii="Arial" w:hAnsi="Arial" w:cs="Arial"/>
                <w:b/>
                <w:bCs/>
                <w:snapToGrid w:val="0"/>
                <w:sz w:val="18"/>
                <w:szCs w:val="18"/>
                <w:cs/>
                <w:lang w:eastAsia="th-TH"/>
              </w:rPr>
            </w:pPr>
          </w:p>
        </w:tc>
      </w:tr>
      <w:tr w:rsidR="0002540F" w:rsidRPr="009A38F0" w14:paraId="31CC714D" w14:textId="77777777" w:rsidTr="6BDBDAA1">
        <w:tc>
          <w:tcPr>
            <w:tcW w:w="4111" w:type="dxa"/>
            <w:noWrap/>
            <w:tcMar>
              <w:left w:w="115" w:type="dxa"/>
              <w:right w:w="115" w:type="dxa"/>
            </w:tcMar>
          </w:tcPr>
          <w:p w14:paraId="4FAA86BC" w14:textId="7FE5374C" w:rsidR="0002540F" w:rsidRPr="009A38F0" w:rsidRDefault="00A477FE" w:rsidP="004E4D86">
            <w:pPr>
              <w:spacing w:line="240" w:lineRule="auto"/>
              <w:ind w:left="-72"/>
              <w:rPr>
                <w:rFonts w:ascii="Arial" w:hAnsi="Arial" w:cs="Arial"/>
                <w:b/>
                <w:bCs/>
                <w:sz w:val="18"/>
                <w:szCs w:val="18"/>
              </w:rPr>
            </w:pPr>
            <w:r w:rsidRPr="009A38F0">
              <w:rPr>
                <w:rFonts w:ascii="Arial" w:hAnsi="Arial" w:cs="Arial"/>
                <w:b/>
                <w:bCs/>
                <w:sz w:val="18"/>
                <w:szCs w:val="18"/>
              </w:rPr>
              <w:t>Loans to customers</w:t>
            </w:r>
            <w:r w:rsidR="0002540F" w:rsidRPr="009A38F0">
              <w:rPr>
                <w:rFonts w:ascii="Arial" w:hAnsi="Arial" w:cs="Arial"/>
                <w:b/>
                <w:bCs/>
                <w:sz w:val="18"/>
                <w:szCs w:val="18"/>
              </w:rPr>
              <w:t xml:space="preserve"> </w:t>
            </w:r>
          </w:p>
        </w:tc>
        <w:tc>
          <w:tcPr>
            <w:tcW w:w="1334" w:type="dxa"/>
            <w:tcBorders>
              <w:top w:val="nil"/>
              <w:left w:val="nil"/>
              <w:right w:val="nil"/>
            </w:tcBorders>
            <w:noWrap/>
            <w:tcMar>
              <w:left w:w="115" w:type="dxa"/>
              <w:right w:w="115" w:type="dxa"/>
            </w:tcMar>
            <w:vAlign w:val="bottom"/>
          </w:tcPr>
          <w:p w14:paraId="5BFFC1C5" w14:textId="77777777" w:rsidR="0002540F" w:rsidRPr="009A38F0" w:rsidRDefault="0002540F"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DB99CD9" w14:textId="77777777" w:rsidR="0002540F" w:rsidRPr="009A38F0" w:rsidRDefault="0002540F"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4C31B74" w14:textId="77777777" w:rsidR="0002540F" w:rsidRPr="009A38F0" w:rsidRDefault="0002540F"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C011D43" w14:textId="77777777" w:rsidR="0002540F" w:rsidRPr="009A38F0" w:rsidRDefault="0002540F" w:rsidP="004E4D86">
            <w:pPr>
              <w:spacing w:line="240" w:lineRule="auto"/>
              <w:ind w:right="-72"/>
              <w:contextualSpacing/>
              <w:jc w:val="right"/>
              <w:rPr>
                <w:rFonts w:ascii="Arial" w:hAnsi="Arial" w:cs="Arial"/>
                <w:sz w:val="18"/>
                <w:szCs w:val="18"/>
                <w:cs/>
              </w:rPr>
            </w:pPr>
          </w:p>
        </w:tc>
      </w:tr>
      <w:tr w:rsidR="0002540F" w:rsidRPr="009A38F0" w14:paraId="07480745" w14:textId="77777777" w:rsidTr="6BDBDAA1">
        <w:tc>
          <w:tcPr>
            <w:tcW w:w="4111" w:type="dxa"/>
            <w:noWrap/>
            <w:tcMar>
              <w:left w:w="115" w:type="dxa"/>
              <w:right w:w="115" w:type="dxa"/>
            </w:tcMar>
          </w:tcPr>
          <w:p w14:paraId="73DA5A3B" w14:textId="630A498A" w:rsidR="0002540F" w:rsidRPr="009A38F0" w:rsidRDefault="0002540F" w:rsidP="004E4D86">
            <w:pPr>
              <w:spacing w:line="240" w:lineRule="auto"/>
              <w:ind w:left="-72"/>
              <w:rPr>
                <w:rFonts w:ascii="Arial" w:hAnsi="Arial" w:cs="Arial"/>
                <w:b/>
                <w:bCs/>
                <w:sz w:val="18"/>
                <w:szCs w:val="18"/>
              </w:rPr>
            </w:pPr>
            <w:r w:rsidRPr="009A38F0">
              <w:rPr>
                <w:rFonts w:ascii="Arial" w:hAnsi="Arial" w:cs="Arial"/>
                <w:b/>
                <w:bCs/>
                <w:sz w:val="18"/>
                <w:szCs w:val="18"/>
              </w:rPr>
              <w:t xml:space="preserve">   </w:t>
            </w:r>
            <w:r w:rsidR="00AD0754" w:rsidRPr="009A38F0">
              <w:rPr>
                <w:rFonts w:ascii="Arial" w:hAnsi="Arial" w:cs="Arial"/>
                <w:b/>
                <w:bCs/>
                <w:sz w:val="18"/>
                <w:szCs w:val="18"/>
              </w:rPr>
              <w:t xml:space="preserve">and accrued interest receivables </w:t>
            </w:r>
          </w:p>
        </w:tc>
        <w:tc>
          <w:tcPr>
            <w:tcW w:w="1334" w:type="dxa"/>
            <w:tcBorders>
              <w:top w:val="nil"/>
              <w:left w:val="nil"/>
              <w:right w:val="nil"/>
            </w:tcBorders>
            <w:noWrap/>
            <w:tcMar>
              <w:left w:w="115" w:type="dxa"/>
              <w:right w:w="115" w:type="dxa"/>
            </w:tcMar>
            <w:vAlign w:val="bottom"/>
          </w:tcPr>
          <w:p w14:paraId="1AC48674" w14:textId="77777777" w:rsidR="0002540F" w:rsidRPr="009A38F0" w:rsidRDefault="0002540F"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066D980" w14:textId="77777777" w:rsidR="0002540F" w:rsidRPr="009A38F0" w:rsidRDefault="0002540F"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4B2B050" w14:textId="77777777" w:rsidR="0002540F" w:rsidRPr="009A38F0" w:rsidRDefault="0002540F"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6229201" w14:textId="77777777" w:rsidR="0002540F" w:rsidRPr="009A38F0" w:rsidRDefault="0002540F" w:rsidP="004E4D86">
            <w:pPr>
              <w:spacing w:line="240" w:lineRule="auto"/>
              <w:ind w:right="-72"/>
              <w:contextualSpacing/>
              <w:jc w:val="right"/>
              <w:rPr>
                <w:rFonts w:ascii="Arial" w:hAnsi="Arial" w:cs="Arial"/>
                <w:sz w:val="18"/>
                <w:szCs w:val="18"/>
                <w:cs/>
              </w:rPr>
            </w:pPr>
          </w:p>
        </w:tc>
      </w:tr>
      <w:tr w:rsidR="0002540F" w:rsidRPr="009A38F0" w14:paraId="0BBAD402" w14:textId="77777777" w:rsidTr="6BDBDAA1">
        <w:tc>
          <w:tcPr>
            <w:tcW w:w="4111" w:type="dxa"/>
            <w:noWrap/>
            <w:tcMar>
              <w:left w:w="115" w:type="dxa"/>
              <w:right w:w="115" w:type="dxa"/>
            </w:tcMar>
          </w:tcPr>
          <w:p w14:paraId="001E97B6" w14:textId="7A194891" w:rsidR="0002540F" w:rsidRPr="009A38F0" w:rsidRDefault="0002540F" w:rsidP="004E4D86">
            <w:pPr>
              <w:spacing w:line="240" w:lineRule="auto"/>
              <w:ind w:left="-72"/>
              <w:rPr>
                <w:rFonts w:ascii="Arial" w:hAnsi="Arial" w:cs="Arial"/>
                <w:b/>
                <w:bCs/>
                <w:sz w:val="18"/>
                <w:szCs w:val="18"/>
              </w:rPr>
            </w:pPr>
            <w:r w:rsidRPr="009A38F0">
              <w:rPr>
                <w:rFonts w:ascii="Arial" w:hAnsi="Arial" w:cs="Arial"/>
                <w:b/>
                <w:bCs/>
                <w:sz w:val="18"/>
                <w:szCs w:val="18"/>
              </w:rPr>
              <w:t>As at 1 January 202</w:t>
            </w:r>
            <w:r w:rsidRPr="009A38F0">
              <w:rPr>
                <w:rFonts w:ascii="Arial" w:hAnsi="Arial" w:cs="Arial"/>
                <w:b/>
                <w:bCs/>
                <w:sz w:val="18"/>
                <w:szCs w:val="18"/>
                <w:lang w:val="en-US" w:bidi="th-TH"/>
              </w:rPr>
              <w:t>6</w:t>
            </w:r>
          </w:p>
        </w:tc>
        <w:tc>
          <w:tcPr>
            <w:tcW w:w="1334" w:type="dxa"/>
            <w:tcBorders>
              <w:top w:val="nil"/>
              <w:left w:val="nil"/>
              <w:right w:val="nil"/>
            </w:tcBorders>
            <w:noWrap/>
            <w:tcMar>
              <w:left w:w="115" w:type="dxa"/>
              <w:right w:w="115" w:type="dxa"/>
            </w:tcMar>
          </w:tcPr>
          <w:p w14:paraId="30AEE1A2" w14:textId="3928434D"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3,470,426</w:t>
            </w:r>
          </w:p>
        </w:tc>
        <w:tc>
          <w:tcPr>
            <w:tcW w:w="1335" w:type="dxa"/>
            <w:tcBorders>
              <w:top w:val="nil"/>
              <w:left w:val="nil"/>
              <w:right w:val="nil"/>
            </w:tcBorders>
            <w:noWrap/>
            <w:tcMar>
              <w:left w:w="115" w:type="dxa"/>
              <w:right w:w="115" w:type="dxa"/>
            </w:tcMar>
          </w:tcPr>
          <w:p w14:paraId="4012C664" w14:textId="58AAAFDF"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3,056,592</w:t>
            </w:r>
          </w:p>
        </w:tc>
        <w:tc>
          <w:tcPr>
            <w:tcW w:w="1335" w:type="dxa"/>
            <w:tcBorders>
              <w:top w:val="nil"/>
              <w:left w:val="nil"/>
              <w:right w:val="nil"/>
            </w:tcBorders>
            <w:noWrap/>
            <w:tcMar>
              <w:left w:w="115" w:type="dxa"/>
              <w:right w:w="115" w:type="dxa"/>
            </w:tcMar>
          </w:tcPr>
          <w:p w14:paraId="2B51B795" w14:textId="2729E21E"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5,583,141</w:t>
            </w:r>
          </w:p>
        </w:tc>
        <w:tc>
          <w:tcPr>
            <w:tcW w:w="1335" w:type="dxa"/>
            <w:tcBorders>
              <w:top w:val="nil"/>
              <w:left w:val="nil"/>
              <w:right w:val="nil"/>
            </w:tcBorders>
            <w:noWrap/>
            <w:tcMar>
              <w:left w:w="115" w:type="dxa"/>
              <w:right w:w="115" w:type="dxa"/>
            </w:tcMar>
          </w:tcPr>
          <w:p w14:paraId="78FC8D04" w14:textId="0CD46627"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12,110,159</w:t>
            </w:r>
          </w:p>
        </w:tc>
      </w:tr>
      <w:tr w:rsidR="0002540F" w:rsidRPr="009A38F0" w14:paraId="63B3B2CA" w14:textId="77777777" w:rsidTr="6BDBDAA1">
        <w:tc>
          <w:tcPr>
            <w:tcW w:w="4111" w:type="dxa"/>
            <w:noWrap/>
            <w:tcMar>
              <w:left w:w="115" w:type="dxa"/>
              <w:right w:w="115" w:type="dxa"/>
            </w:tcMar>
          </w:tcPr>
          <w:p w14:paraId="757435F4" w14:textId="5D7B0E25" w:rsidR="0002540F" w:rsidRPr="009A38F0" w:rsidRDefault="0002540F" w:rsidP="004E4D86">
            <w:pPr>
              <w:spacing w:line="240" w:lineRule="auto"/>
              <w:ind w:left="-72"/>
              <w:rPr>
                <w:rFonts w:ascii="Arial" w:hAnsi="Arial" w:cs="Arial"/>
                <w:sz w:val="18"/>
                <w:szCs w:val="18"/>
              </w:rPr>
            </w:pPr>
            <w:r w:rsidRPr="009A38F0">
              <w:rPr>
                <w:rFonts w:ascii="Arial" w:hAnsi="Arial" w:cs="Arial"/>
                <w:sz w:val="18"/>
                <w:szCs w:val="18"/>
              </w:rPr>
              <w:t>Change due to reclassification</w:t>
            </w:r>
          </w:p>
        </w:tc>
        <w:tc>
          <w:tcPr>
            <w:tcW w:w="1334" w:type="dxa"/>
            <w:tcBorders>
              <w:top w:val="nil"/>
              <w:left w:val="nil"/>
              <w:right w:val="nil"/>
            </w:tcBorders>
            <w:noWrap/>
            <w:tcMar>
              <w:left w:w="115" w:type="dxa"/>
              <w:right w:w="115" w:type="dxa"/>
            </w:tcMar>
          </w:tcPr>
          <w:p w14:paraId="0646D55E" w14:textId="4B5FA40F"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37,740</w:t>
            </w:r>
          </w:p>
        </w:tc>
        <w:tc>
          <w:tcPr>
            <w:tcW w:w="1335" w:type="dxa"/>
            <w:tcBorders>
              <w:top w:val="nil"/>
              <w:left w:val="nil"/>
              <w:right w:val="nil"/>
            </w:tcBorders>
            <w:noWrap/>
            <w:tcMar>
              <w:left w:w="115" w:type="dxa"/>
              <w:right w:w="115" w:type="dxa"/>
            </w:tcMar>
          </w:tcPr>
          <w:p w14:paraId="66743736" w14:textId="2F25AEA3"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(234,686)</w:t>
            </w:r>
          </w:p>
        </w:tc>
        <w:tc>
          <w:tcPr>
            <w:tcW w:w="1335" w:type="dxa"/>
            <w:tcBorders>
              <w:top w:val="nil"/>
              <w:left w:val="nil"/>
              <w:right w:val="nil"/>
            </w:tcBorders>
            <w:noWrap/>
            <w:tcMar>
              <w:left w:w="115" w:type="dxa"/>
              <w:right w:w="115" w:type="dxa"/>
            </w:tcMar>
          </w:tcPr>
          <w:p w14:paraId="1376F813" w14:textId="53A97F3A"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196,946</w:t>
            </w:r>
          </w:p>
        </w:tc>
        <w:tc>
          <w:tcPr>
            <w:tcW w:w="1335" w:type="dxa"/>
            <w:tcBorders>
              <w:top w:val="nil"/>
              <w:left w:val="nil"/>
              <w:right w:val="nil"/>
            </w:tcBorders>
            <w:noWrap/>
            <w:tcMar>
              <w:left w:w="115" w:type="dxa"/>
              <w:right w:w="115" w:type="dxa"/>
            </w:tcMar>
          </w:tcPr>
          <w:p w14:paraId="5617A221" w14:textId="2882B002" w:rsidR="0002540F" w:rsidRPr="009A38F0" w:rsidRDefault="00A35441"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 xml:space="preserve">-   </w:t>
            </w:r>
          </w:p>
        </w:tc>
      </w:tr>
      <w:tr w:rsidR="00E14C91" w:rsidRPr="009A38F0" w14:paraId="5960FAF1" w14:textId="77777777" w:rsidTr="6BDBDAA1">
        <w:tc>
          <w:tcPr>
            <w:tcW w:w="4111" w:type="dxa"/>
            <w:noWrap/>
            <w:tcMar>
              <w:left w:w="115" w:type="dxa"/>
              <w:right w:w="115" w:type="dxa"/>
            </w:tcMar>
          </w:tcPr>
          <w:p w14:paraId="793F9229" w14:textId="5C2B712A" w:rsidR="00E14C91" w:rsidRPr="009A38F0" w:rsidRDefault="00E14C91" w:rsidP="00E14C91">
            <w:pPr>
              <w:spacing w:line="240" w:lineRule="auto"/>
              <w:ind w:left="-72"/>
              <w:rPr>
                <w:rFonts w:ascii="Arial" w:hAnsi="Arial" w:cs="Arial"/>
                <w:sz w:val="18"/>
                <w:szCs w:val="18"/>
              </w:rPr>
            </w:pPr>
            <w:r w:rsidRPr="009A38F0">
              <w:rPr>
                <w:rFonts w:ascii="Arial" w:hAnsi="Arial" w:cs="Arial"/>
                <w:sz w:val="18"/>
                <w:szCs w:val="18"/>
              </w:rPr>
              <w:t xml:space="preserve">Change due to new estimation of credit loss </w:t>
            </w:r>
          </w:p>
        </w:tc>
        <w:tc>
          <w:tcPr>
            <w:tcW w:w="1334" w:type="dxa"/>
            <w:tcBorders>
              <w:top w:val="nil"/>
              <w:left w:val="nil"/>
              <w:right w:val="nil"/>
            </w:tcBorders>
            <w:noWrap/>
            <w:tcMar>
              <w:left w:w="115" w:type="dxa"/>
              <w:right w:w="115" w:type="dxa"/>
            </w:tcMar>
          </w:tcPr>
          <w:p w14:paraId="16D71FBD" w14:textId="00F09AD6"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(86,756)</w:t>
            </w:r>
          </w:p>
        </w:tc>
        <w:tc>
          <w:tcPr>
            <w:tcW w:w="1335" w:type="dxa"/>
            <w:tcBorders>
              <w:top w:val="nil"/>
              <w:left w:val="nil"/>
              <w:right w:val="nil"/>
            </w:tcBorders>
            <w:noWrap/>
            <w:tcMar>
              <w:left w:w="115" w:type="dxa"/>
              <w:right w:w="115" w:type="dxa"/>
            </w:tcMar>
          </w:tcPr>
          <w:p w14:paraId="55E95E6A" w14:textId="615A71BC"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425,568</w:t>
            </w:r>
          </w:p>
        </w:tc>
        <w:tc>
          <w:tcPr>
            <w:tcW w:w="1335" w:type="dxa"/>
            <w:tcBorders>
              <w:top w:val="nil"/>
              <w:left w:val="nil"/>
              <w:right w:val="nil"/>
            </w:tcBorders>
            <w:noWrap/>
            <w:tcMar>
              <w:left w:w="115" w:type="dxa"/>
              <w:right w:w="115" w:type="dxa"/>
            </w:tcMar>
          </w:tcPr>
          <w:p w14:paraId="74D7F0A8" w14:textId="16FA8882"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390,839</w:t>
            </w:r>
          </w:p>
        </w:tc>
        <w:tc>
          <w:tcPr>
            <w:tcW w:w="1335" w:type="dxa"/>
            <w:tcBorders>
              <w:top w:val="nil"/>
              <w:left w:val="nil"/>
              <w:right w:val="nil"/>
            </w:tcBorders>
            <w:noWrap/>
            <w:tcMar>
              <w:left w:w="115" w:type="dxa"/>
              <w:right w:w="115" w:type="dxa"/>
            </w:tcMar>
          </w:tcPr>
          <w:p w14:paraId="1B38494E" w14:textId="376176B3"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729,651</w:t>
            </w:r>
          </w:p>
        </w:tc>
      </w:tr>
      <w:tr w:rsidR="00E14C91" w:rsidRPr="009A38F0" w14:paraId="3B9C2D29" w14:textId="77777777" w:rsidTr="6BDBDAA1">
        <w:tc>
          <w:tcPr>
            <w:tcW w:w="4111" w:type="dxa"/>
            <w:noWrap/>
            <w:tcMar>
              <w:left w:w="115" w:type="dxa"/>
              <w:right w:w="115" w:type="dxa"/>
            </w:tcMar>
          </w:tcPr>
          <w:p w14:paraId="4A2DC53A" w14:textId="097E8A13" w:rsidR="00E14C91" w:rsidRPr="009A38F0" w:rsidRDefault="00E14C91" w:rsidP="00E14C91">
            <w:pPr>
              <w:spacing w:line="240" w:lineRule="auto"/>
              <w:ind w:left="-72"/>
              <w:rPr>
                <w:rFonts w:ascii="Arial" w:hAnsi="Arial" w:cs="Arial"/>
                <w:sz w:val="18"/>
                <w:szCs w:val="18"/>
              </w:rPr>
            </w:pPr>
            <w:r w:rsidRPr="009A38F0">
              <w:rPr>
                <w:rFonts w:ascii="Arial" w:hAnsi="Arial" w:cs="Arial"/>
                <w:sz w:val="18"/>
                <w:szCs w:val="18"/>
              </w:rPr>
              <w:t>Newly acquired or purchased financial assets</w:t>
            </w:r>
          </w:p>
        </w:tc>
        <w:tc>
          <w:tcPr>
            <w:tcW w:w="1334" w:type="dxa"/>
            <w:tcBorders>
              <w:top w:val="nil"/>
              <w:left w:val="nil"/>
              <w:right w:val="nil"/>
            </w:tcBorders>
            <w:noWrap/>
            <w:tcMar>
              <w:left w:w="115" w:type="dxa"/>
              <w:right w:w="115" w:type="dxa"/>
            </w:tcMar>
          </w:tcPr>
          <w:p w14:paraId="58F42D37" w14:textId="1FA8146D"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184,305</w:t>
            </w:r>
          </w:p>
        </w:tc>
        <w:tc>
          <w:tcPr>
            <w:tcW w:w="1335" w:type="dxa"/>
            <w:tcBorders>
              <w:top w:val="nil"/>
              <w:left w:val="nil"/>
              <w:right w:val="nil"/>
            </w:tcBorders>
            <w:noWrap/>
            <w:tcMar>
              <w:left w:w="115" w:type="dxa"/>
              <w:right w:w="115" w:type="dxa"/>
            </w:tcMar>
          </w:tcPr>
          <w:p w14:paraId="2A778D72" w14:textId="2542A8B5"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11,444</w:t>
            </w:r>
          </w:p>
        </w:tc>
        <w:tc>
          <w:tcPr>
            <w:tcW w:w="1335" w:type="dxa"/>
            <w:tcBorders>
              <w:top w:val="nil"/>
              <w:left w:val="nil"/>
              <w:right w:val="nil"/>
            </w:tcBorders>
            <w:noWrap/>
            <w:tcMar>
              <w:left w:w="115" w:type="dxa"/>
              <w:right w:w="115" w:type="dxa"/>
            </w:tcMar>
          </w:tcPr>
          <w:p w14:paraId="477A088F" w14:textId="34A9F0A9"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113</w:t>
            </w:r>
          </w:p>
        </w:tc>
        <w:tc>
          <w:tcPr>
            <w:tcW w:w="1335" w:type="dxa"/>
            <w:tcBorders>
              <w:top w:val="nil"/>
              <w:left w:val="nil"/>
              <w:right w:val="nil"/>
            </w:tcBorders>
            <w:noWrap/>
            <w:tcMar>
              <w:left w:w="115" w:type="dxa"/>
              <w:right w:w="115" w:type="dxa"/>
            </w:tcMar>
          </w:tcPr>
          <w:p w14:paraId="2FA72DFE" w14:textId="038A299A" w:rsidR="00E14C91" w:rsidRPr="009A38F0" w:rsidRDefault="00E14C91" w:rsidP="00E14C91">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195,862</w:t>
            </w:r>
          </w:p>
        </w:tc>
      </w:tr>
      <w:tr w:rsidR="00B2728E" w:rsidRPr="009A38F0" w14:paraId="5A4D9C74" w14:textId="77777777" w:rsidTr="6BDBDAA1">
        <w:tc>
          <w:tcPr>
            <w:tcW w:w="4111" w:type="dxa"/>
            <w:noWrap/>
            <w:tcMar>
              <w:left w:w="115" w:type="dxa"/>
              <w:right w:w="115" w:type="dxa"/>
            </w:tcMar>
          </w:tcPr>
          <w:p w14:paraId="3A24A64C" w14:textId="0B8A1873" w:rsidR="00B2728E" w:rsidRPr="009A38F0" w:rsidRDefault="00B2728E" w:rsidP="00B2728E">
            <w:pPr>
              <w:spacing w:line="240" w:lineRule="auto"/>
              <w:ind w:left="-72"/>
              <w:rPr>
                <w:rFonts w:ascii="Arial" w:hAnsi="Arial" w:cs="Arial"/>
                <w:sz w:val="18"/>
                <w:szCs w:val="18"/>
              </w:rPr>
            </w:pPr>
            <w:r w:rsidRPr="009A38F0">
              <w:rPr>
                <w:rFonts w:ascii="Arial" w:hAnsi="Arial" w:cs="Arial"/>
                <w:sz w:val="18"/>
                <w:szCs w:val="18"/>
              </w:rPr>
              <w:t>Derecognised financial assets</w:t>
            </w:r>
          </w:p>
        </w:tc>
        <w:tc>
          <w:tcPr>
            <w:tcW w:w="1334" w:type="dxa"/>
            <w:tcBorders>
              <w:top w:val="nil"/>
              <w:left w:val="nil"/>
              <w:right w:val="nil"/>
            </w:tcBorders>
            <w:noWrap/>
            <w:tcMar>
              <w:left w:w="115" w:type="dxa"/>
              <w:right w:w="115" w:type="dxa"/>
            </w:tcMar>
          </w:tcPr>
          <w:p w14:paraId="2B0C7A5E" w14:textId="56615915" w:rsidR="00B2728E" w:rsidRPr="009A38F0" w:rsidRDefault="00B2728E" w:rsidP="00B2728E">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(36,465)</w:t>
            </w:r>
          </w:p>
        </w:tc>
        <w:tc>
          <w:tcPr>
            <w:tcW w:w="1335" w:type="dxa"/>
            <w:tcBorders>
              <w:top w:val="nil"/>
              <w:left w:val="nil"/>
              <w:right w:val="nil"/>
            </w:tcBorders>
            <w:noWrap/>
            <w:tcMar>
              <w:left w:w="115" w:type="dxa"/>
              <w:right w:w="115" w:type="dxa"/>
            </w:tcMar>
          </w:tcPr>
          <w:p w14:paraId="18BF29F0" w14:textId="6FA36ACB" w:rsidR="00B2728E" w:rsidRPr="009A38F0" w:rsidRDefault="00B2728E" w:rsidP="00B2728E">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(91,884)</w:t>
            </w:r>
          </w:p>
        </w:tc>
        <w:tc>
          <w:tcPr>
            <w:tcW w:w="1335" w:type="dxa"/>
            <w:tcBorders>
              <w:top w:val="nil"/>
              <w:left w:val="nil"/>
              <w:right w:val="nil"/>
            </w:tcBorders>
            <w:noWrap/>
            <w:tcMar>
              <w:left w:w="115" w:type="dxa"/>
              <w:right w:w="115" w:type="dxa"/>
            </w:tcMar>
          </w:tcPr>
          <w:p w14:paraId="78B8A218" w14:textId="4DC3B28F" w:rsidR="00B2728E" w:rsidRPr="009A38F0" w:rsidRDefault="00B2728E" w:rsidP="00B2728E">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(207,286)</w:t>
            </w:r>
          </w:p>
        </w:tc>
        <w:tc>
          <w:tcPr>
            <w:tcW w:w="1335" w:type="dxa"/>
            <w:tcBorders>
              <w:top w:val="nil"/>
              <w:left w:val="nil"/>
              <w:right w:val="nil"/>
            </w:tcBorders>
            <w:noWrap/>
            <w:tcMar>
              <w:left w:w="115" w:type="dxa"/>
              <w:right w:w="115" w:type="dxa"/>
            </w:tcMar>
          </w:tcPr>
          <w:p w14:paraId="5E2F5E9D" w14:textId="67CE9ACC" w:rsidR="00B2728E" w:rsidRPr="009A38F0" w:rsidRDefault="00B2728E" w:rsidP="00B2728E">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(335,635)</w:t>
            </w:r>
          </w:p>
        </w:tc>
      </w:tr>
      <w:tr w:rsidR="0002540F" w:rsidRPr="009A38F0" w14:paraId="3A0DA0FE" w14:textId="77777777" w:rsidTr="6BDBDAA1">
        <w:tc>
          <w:tcPr>
            <w:tcW w:w="4111" w:type="dxa"/>
            <w:noWrap/>
            <w:tcMar>
              <w:left w:w="115" w:type="dxa"/>
              <w:right w:w="115" w:type="dxa"/>
            </w:tcMar>
          </w:tcPr>
          <w:p w14:paraId="3299718F" w14:textId="590392F3" w:rsidR="0002540F" w:rsidRPr="009A38F0" w:rsidRDefault="009F3A90" w:rsidP="004E4D86">
            <w:pPr>
              <w:spacing w:line="240" w:lineRule="auto"/>
              <w:ind w:left="-72"/>
              <w:rPr>
                <w:rFonts w:ascii="Arial" w:hAnsi="Arial" w:cs="Arial"/>
                <w:sz w:val="18"/>
                <w:szCs w:val="18"/>
              </w:rPr>
            </w:pPr>
            <w:r w:rsidRPr="009A38F0">
              <w:rPr>
                <w:rFonts w:ascii="Arial" w:hAnsi="Arial" w:cs="Arial"/>
                <w:sz w:val="18"/>
                <w:szCs w:val="18"/>
              </w:rPr>
              <w:t>Write-off</w:t>
            </w:r>
          </w:p>
        </w:tc>
        <w:tc>
          <w:tcPr>
            <w:tcW w:w="1334" w:type="dxa"/>
            <w:tcBorders>
              <w:left w:val="nil"/>
              <w:bottom w:val="single" w:sz="4" w:space="0" w:color="auto"/>
              <w:right w:val="nil"/>
            </w:tcBorders>
            <w:noWrap/>
            <w:tcMar>
              <w:left w:w="115" w:type="dxa"/>
              <w:right w:w="115" w:type="dxa"/>
            </w:tcMar>
          </w:tcPr>
          <w:p w14:paraId="43A65649" w14:textId="3418FE72" w:rsidR="0002540F" w:rsidRPr="009A38F0" w:rsidRDefault="00A66C02"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 xml:space="preserve">-   </w:t>
            </w:r>
          </w:p>
        </w:tc>
        <w:tc>
          <w:tcPr>
            <w:tcW w:w="1335" w:type="dxa"/>
            <w:tcBorders>
              <w:left w:val="nil"/>
              <w:bottom w:val="single" w:sz="4" w:space="0" w:color="auto"/>
              <w:right w:val="nil"/>
            </w:tcBorders>
            <w:noWrap/>
            <w:tcMar>
              <w:left w:w="115" w:type="dxa"/>
              <w:right w:w="115" w:type="dxa"/>
            </w:tcMar>
          </w:tcPr>
          <w:p w14:paraId="5F491877" w14:textId="3DE62080" w:rsidR="0002540F" w:rsidRPr="009A38F0" w:rsidRDefault="00A66C02"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 xml:space="preserve">-   </w:t>
            </w:r>
          </w:p>
        </w:tc>
        <w:tc>
          <w:tcPr>
            <w:tcW w:w="1335" w:type="dxa"/>
            <w:tcBorders>
              <w:left w:val="nil"/>
              <w:bottom w:val="single" w:sz="4" w:space="0" w:color="auto"/>
              <w:right w:val="nil"/>
            </w:tcBorders>
            <w:noWrap/>
            <w:tcMar>
              <w:left w:w="115" w:type="dxa"/>
              <w:right w:w="115" w:type="dxa"/>
            </w:tcMar>
          </w:tcPr>
          <w:p w14:paraId="123C874B" w14:textId="4079941C" w:rsidR="0002540F" w:rsidRPr="009A38F0" w:rsidRDefault="00A66C02"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(349,264)</w:t>
            </w:r>
          </w:p>
        </w:tc>
        <w:tc>
          <w:tcPr>
            <w:tcW w:w="1335" w:type="dxa"/>
            <w:tcBorders>
              <w:left w:val="nil"/>
              <w:bottom w:val="single" w:sz="4" w:space="0" w:color="auto"/>
              <w:right w:val="nil"/>
            </w:tcBorders>
            <w:noWrap/>
            <w:tcMar>
              <w:left w:w="115" w:type="dxa"/>
              <w:right w:w="115" w:type="dxa"/>
            </w:tcMar>
          </w:tcPr>
          <w:p w14:paraId="371EF79A" w14:textId="1333C633" w:rsidR="0002540F" w:rsidRPr="009A38F0" w:rsidRDefault="00A66C02"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(349,264)</w:t>
            </w:r>
          </w:p>
        </w:tc>
      </w:tr>
      <w:tr w:rsidR="0002540F" w:rsidRPr="009A38F0" w14:paraId="4B62857C" w14:textId="77777777" w:rsidTr="6BDBDAA1">
        <w:trPr>
          <w:trHeight w:val="60"/>
        </w:trPr>
        <w:tc>
          <w:tcPr>
            <w:tcW w:w="4111" w:type="dxa"/>
            <w:noWrap/>
            <w:tcMar>
              <w:left w:w="115" w:type="dxa"/>
              <w:right w:w="115" w:type="dxa"/>
            </w:tcMar>
          </w:tcPr>
          <w:p w14:paraId="36EDB3AF" w14:textId="2CC26980" w:rsidR="0002540F" w:rsidRPr="009A38F0" w:rsidRDefault="0002540F" w:rsidP="004E4D86">
            <w:pPr>
              <w:spacing w:line="240" w:lineRule="auto"/>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vAlign w:val="bottom"/>
          </w:tcPr>
          <w:p w14:paraId="58131F22" w14:textId="77777777" w:rsidR="0002540F" w:rsidRPr="009A38F0" w:rsidRDefault="0002540F" w:rsidP="004E4D86">
            <w:pPr>
              <w:spacing w:line="240" w:lineRule="auto"/>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vAlign w:val="bottom"/>
          </w:tcPr>
          <w:p w14:paraId="709E3E08" w14:textId="77777777" w:rsidR="0002540F" w:rsidRPr="009A38F0" w:rsidRDefault="0002540F" w:rsidP="004E4D86">
            <w:pPr>
              <w:spacing w:line="240" w:lineRule="auto"/>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vAlign w:val="bottom"/>
          </w:tcPr>
          <w:p w14:paraId="01BE9B37" w14:textId="77777777" w:rsidR="0002540F" w:rsidRPr="009A38F0" w:rsidRDefault="0002540F" w:rsidP="004E4D86">
            <w:pPr>
              <w:spacing w:line="240" w:lineRule="auto"/>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vAlign w:val="bottom"/>
          </w:tcPr>
          <w:p w14:paraId="08554C73" w14:textId="77777777" w:rsidR="0002540F" w:rsidRPr="009A38F0" w:rsidRDefault="0002540F" w:rsidP="004E4D86">
            <w:pPr>
              <w:spacing w:line="240" w:lineRule="auto"/>
              <w:ind w:right="-72"/>
              <w:contextualSpacing/>
              <w:jc w:val="right"/>
              <w:rPr>
                <w:rFonts w:ascii="Arial" w:hAnsi="Arial" w:cs="Arial"/>
                <w:color w:val="000000"/>
                <w:sz w:val="18"/>
                <w:szCs w:val="18"/>
                <w:cs/>
              </w:rPr>
            </w:pPr>
          </w:p>
        </w:tc>
      </w:tr>
      <w:tr w:rsidR="0002540F" w:rsidRPr="009A38F0" w14:paraId="6A89CDA2" w14:textId="77777777" w:rsidTr="6BDBDAA1">
        <w:tc>
          <w:tcPr>
            <w:tcW w:w="4111" w:type="dxa"/>
            <w:noWrap/>
            <w:tcMar>
              <w:left w:w="115" w:type="dxa"/>
              <w:right w:w="115" w:type="dxa"/>
            </w:tcMar>
          </w:tcPr>
          <w:p w14:paraId="6B46CCF7" w14:textId="50AA350F" w:rsidR="0002540F" w:rsidRPr="009A38F0" w:rsidRDefault="0002540F" w:rsidP="004E4D86">
            <w:pPr>
              <w:spacing w:line="240" w:lineRule="auto"/>
              <w:ind w:left="-72"/>
              <w:rPr>
                <w:rFonts w:ascii="Arial" w:hAnsi="Arial" w:cs="Arial"/>
                <w:b/>
                <w:bCs/>
                <w:sz w:val="18"/>
                <w:szCs w:val="18"/>
              </w:rPr>
            </w:pPr>
            <w:r w:rsidRPr="009A38F0">
              <w:rPr>
                <w:rFonts w:ascii="Arial" w:hAnsi="Arial" w:cs="Arial"/>
                <w:b/>
                <w:bCs/>
                <w:sz w:val="18"/>
                <w:szCs w:val="18"/>
              </w:rPr>
              <w:t>As at 31 March 202</w:t>
            </w:r>
            <w:r w:rsidRPr="009A38F0">
              <w:rPr>
                <w:rFonts w:ascii="Arial" w:hAnsi="Arial" w:cs="Arial"/>
                <w:b/>
                <w:bCs/>
                <w:sz w:val="18"/>
                <w:szCs w:val="18"/>
                <w:lang w:val="en-US" w:bidi="th-TH"/>
              </w:rPr>
              <w:t>6</w:t>
            </w:r>
          </w:p>
        </w:tc>
        <w:tc>
          <w:tcPr>
            <w:tcW w:w="1334" w:type="dxa"/>
            <w:tcBorders>
              <w:top w:val="nil"/>
              <w:left w:val="nil"/>
              <w:bottom w:val="single" w:sz="4" w:space="0" w:color="auto"/>
              <w:right w:val="nil"/>
            </w:tcBorders>
            <w:noWrap/>
            <w:tcMar>
              <w:left w:w="115" w:type="dxa"/>
              <w:right w:w="115" w:type="dxa"/>
            </w:tcMar>
          </w:tcPr>
          <w:p w14:paraId="163207BC" w14:textId="40747533" w:rsidR="0002540F" w:rsidRPr="009A38F0" w:rsidRDefault="001810B8"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themeColor="text1"/>
                <w:sz w:val="18"/>
                <w:szCs w:val="18"/>
              </w:rPr>
              <w:t>3,569,2</w:t>
            </w:r>
            <w:r w:rsidR="00EE6767" w:rsidRPr="009A38F0">
              <w:rPr>
                <w:rFonts w:ascii="Arial" w:hAnsi="Arial" w:cs="Arial"/>
                <w:color w:val="000000" w:themeColor="text1"/>
                <w:sz w:val="18"/>
                <w:szCs w:val="18"/>
              </w:rPr>
              <w:t>5</w:t>
            </w:r>
            <w:r w:rsidR="00990BFF" w:rsidRPr="009A38F0">
              <w:rPr>
                <w:rFonts w:ascii="Arial" w:hAnsi="Arial" w:cs="Arial"/>
                <w:color w:val="000000" w:themeColor="text1"/>
                <w:sz w:val="18"/>
                <w:szCs w:val="18"/>
              </w:rPr>
              <w:t>0</w:t>
            </w:r>
          </w:p>
        </w:tc>
        <w:tc>
          <w:tcPr>
            <w:tcW w:w="1335" w:type="dxa"/>
            <w:tcBorders>
              <w:top w:val="nil"/>
              <w:left w:val="nil"/>
              <w:bottom w:val="single" w:sz="4" w:space="0" w:color="auto"/>
              <w:right w:val="nil"/>
            </w:tcBorders>
            <w:noWrap/>
            <w:tcMar>
              <w:left w:w="115" w:type="dxa"/>
              <w:right w:w="115" w:type="dxa"/>
            </w:tcMar>
          </w:tcPr>
          <w:p w14:paraId="185F6F45" w14:textId="6D90B9BF" w:rsidR="0002540F" w:rsidRPr="009A38F0" w:rsidRDefault="001810B8"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3,167,034</w:t>
            </w:r>
          </w:p>
        </w:tc>
        <w:tc>
          <w:tcPr>
            <w:tcW w:w="1335" w:type="dxa"/>
            <w:tcBorders>
              <w:top w:val="nil"/>
              <w:left w:val="nil"/>
              <w:bottom w:val="single" w:sz="4" w:space="0" w:color="auto"/>
              <w:right w:val="nil"/>
            </w:tcBorders>
            <w:noWrap/>
            <w:tcMar>
              <w:left w:w="115" w:type="dxa"/>
              <w:right w:w="115" w:type="dxa"/>
            </w:tcMar>
          </w:tcPr>
          <w:p w14:paraId="203C77D8" w14:textId="4EC103B6" w:rsidR="0002540F" w:rsidRPr="009A38F0" w:rsidRDefault="001810B8" w:rsidP="004E4D86">
            <w:pPr>
              <w:spacing w:line="240" w:lineRule="auto"/>
              <w:ind w:right="-72"/>
              <w:contextualSpacing/>
              <w:jc w:val="right"/>
              <w:rPr>
                <w:rFonts w:ascii="Arial" w:hAnsi="Arial" w:cstheme="minorBidi"/>
                <w:color w:val="000000"/>
                <w:sz w:val="18"/>
                <w:szCs w:val="22"/>
                <w:cs/>
                <w:lang w:bidi="th-TH"/>
              </w:rPr>
            </w:pPr>
            <w:r w:rsidRPr="009A38F0">
              <w:rPr>
                <w:rFonts w:ascii="Arial" w:hAnsi="Arial" w:cs="Arial"/>
                <w:color w:val="000000" w:themeColor="text1"/>
                <w:sz w:val="18"/>
                <w:szCs w:val="18"/>
              </w:rPr>
              <w:t>5,614,48</w:t>
            </w:r>
            <w:r w:rsidR="00990BFF" w:rsidRPr="009A38F0">
              <w:rPr>
                <w:rFonts w:ascii="Arial" w:hAnsi="Arial" w:cstheme="minorBidi"/>
                <w:color w:val="000000" w:themeColor="text1"/>
                <w:sz w:val="18"/>
                <w:szCs w:val="22"/>
                <w:lang w:bidi="th-TH"/>
              </w:rPr>
              <w:t>9</w:t>
            </w:r>
          </w:p>
        </w:tc>
        <w:tc>
          <w:tcPr>
            <w:tcW w:w="1335" w:type="dxa"/>
            <w:tcBorders>
              <w:top w:val="nil"/>
              <w:left w:val="nil"/>
              <w:bottom w:val="single" w:sz="4" w:space="0" w:color="auto"/>
              <w:right w:val="nil"/>
            </w:tcBorders>
            <w:noWrap/>
            <w:tcMar>
              <w:left w:w="115" w:type="dxa"/>
              <w:right w:w="115" w:type="dxa"/>
            </w:tcMar>
          </w:tcPr>
          <w:p w14:paraId="4ACE61C6" w14:textId="5DB84351" w:rsidR="0002540F" w:rsidRPr="009A38F0" w:rsidRDefault="001810B8" w:rsidP="004E4D86">
            <w:pPr>
              <w:spacing w:line="240" w:lineRule="auto"/>
              <w:ind w:right="-72"/>
              <w:contextualSpacing/>
              <w:jc w:val="right"/>
              <w:rPr>
                <w:rFonts w:ascii="Arial" w:hAnsi="Arial" w:cs="Arial"/>
                <w:color w:val="000000"/>
                <w:sz w:val="18"/>
                <w:szCs w:val="18"/>
                <w:cs/>
              </w:rPr>
            </w:pPr>
            <w:r w:rsidRPr="009A38F0">
              <w:rPr>
                <w:rFonts w:ascii="Arial" w:hAnsi="Arial" w:cs="Arial"/>
                <w:color w:val="000000"/>
                <w:sz w:val="18"/>
                <w:szCs w:val="18"/>
              </w:rPr>
              <w:t>12,350,77</w:t>
            </w:r>
            <w:r w:rsidR="00A93756" w:rsidRPr="009A38F0">
              <w:rPr>
                <w:rFonts w:ascii="Arial" w:hAnsi="Arial" w:cs="Arial"/>
                <w:color w:val="000000"/>
                <w:sz w:val="18"/>
                <w:szCs w:val="18"/>
              </w:rPr>
              <w:t>3</w:t>
            </w:r>
          </w:p>
        </w:tc>
      </w:tr>
    </w:tbl>
    <w:p w14:paraId="00B0C636" w14:textId="1D32151B" w:rsidR="00816D31" w:rsidRPr="009A38F0" w:rsidRDefault="00816D31" w:rsidP="004E4D86">
      <w:pPr>
        <w:spacing w:line="240" w:lineRule="auto"/>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CF1E4A" w:rsidRPr="009A38F0" w14:paraId="75C28E1D" w14:textId="77777777" w:rsidTr="00BA65DE">
        <w:tc>
          <w:tcPr>
            <w:tcW w:w="4111" w:type="dxa"/>
            <w:noWrap/>
            <w:tcMar>
              <w:left w:w="115" w:type="dxa"/>
              <w:right w:w="115" w:type="dxa"/>
            </w:tcMar>
            <w:vAlign w:val="bottom"/>
          </w:tcPr>
          <w:p w14:paraId="306EF7DA" w14:textId="77777777" w:rsidR="00CF1E4A" w:rsidRPr="009A38F0" w:rsidRDefault="00CF1E4A" w:rsidP="004E4D86">
            <w:pPr>
              <w:spacing w:line="240" w:lineRule="auto"/>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2C272BA8" w14:textId="77777777" w:rsidR="00CF1E4A" w:rsidRPr="009A38F0" w:rsidRDefault="00CF1E4A"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Consolidated and Separate</w:t>
            </w:r>
          </w:p>
        </w:tc>
      </w:tr>
      <w:tr w:rsidR="00CF1E4A" w:rsidRPr="009A38F0" w14:paraId="49E1408D" w14:textId="77777777" w:rsidTr="00BA65DE">
        <w:tc>
          <w:tcPr>
            <w:tcW w:w="4111" w:type="dxa"/>
            <w:noWrap/>
            <w:tcMar>
              <w:left w:w="115" w:type="dxa"/>
              <w:right w:w="115" w:type="dxa"/>
            </w:tcMar>
            <w:vAlign w:val="bottom"/>
          </w:tcPr>
          <w:p w14:paraId="43D2F6AE" w14:textId="77777777" w:rsidR="00CF1E4A" w:rsidRPr="009A38F0" w:rsidRDefault="00CF1E4A" w:rsidP="004E4D86">
            <w:pPr>
              <w:spacing w:line="240" w:lineRule="auto"/>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0F4E4CB4" w14:textId="2DD9E876" w:rsidR="00CF1E4A" w:rsidRPr="009A38F0" w:rsidRDefault="00CF1E4A" w:rsidP="004E4D86">
            <w:pPr>
              <w:spacing w:line="240" w:lineRule="auto"/>
              <w:ind w:left="-106" w:right="-72"/>
              <w:jc w:val="center"/>
              <w:rPr>
                <w:rFonts w:ascii="Arial" w:hAnsi="Arial" w:cs="Arial"/>
                <w:b/>
                <w:bCs/>
                <w:sz w:val="18"/>
                <w:szCs w:val="18"/>
              </w:rPr>
            </w:pPr>
            <w:r w:rsidRPr="009A38F0">
              <w:rPr>
                <w:rFonts w:ascii="Arial" w:hAnsi="Arial" w:cs="Arial"/>
                <w:b/>
                <w:bCs/>
                <w:sz w:val="18"/>
                <w:szCs w:val="18"/>
              </w:rPr>
              <w:t>31 December 2025</w:t>
            </w:r>
          </w:p>
        </w:tc>
      </w:tr>
      <w:tr w:rsidR="00CF1E4A" w:rsidRPr="009A38F0" w14:paraId="535E34C8" w14:textId="77777777" w:rsidTr="00BA65DE">
        <w:tc>
          <w:tcPr>
            <w:tcW w:w="4111" w:type="dxa"/>
            <w:noWrap/>
            <w:tcMar>
              <w:left w:w="115" w:type="dxa"/>
              <w:right w:w="115" w:type="dxa"/>
            </w:tcMar>
            <w:vAlign w:val="bottom"/>
          </w:tcPr>
          <w:p w14:paraId="61762CAC" w14:textId="77777777" w:rsidR="00CF1E4A" w:rsidRPr="009A38F0" w:rsidRDefault="00CF1E4A" w:rsidP="004E4D86">
            <w:pPr>
              <w:spacing w:line="240" w:lineRule="auto"/>
              <w:ind w:left="-72"/>
              <w:rPr>
                <w:rFonts w:ascii="Arial" w:hAnsi="Arial" w:cstheme="minorBidi"/>
                <w:spacing w:val="-6"/>
                <w:sz w:val="18"/>
                <w:szCs w:val="22"/>
                <w:lang w:bidi="th-TH"/>
              </w:rPr>
            </w:pPr>
          </w:p>
        </w:tc>
        <w:tc>
          <w:tcPr>
            <w:tcW w:w="1334" w:type="dxa"/>
            <w:tcBorders>
              <w:top w:val="single" w:sz="4" w:space="0" w:color="auto"/>
              <w:left w:val="nil"/>
              <w:right w:val="nil"/>
            </w:tcBorders>
            <w:noWrap/>
            <w:tcMar>
              <w:left w:w="115" w:type="dxa"/>
              <w:right w:w="115" w:type="dxa"/>
            </w:tcMar>
            <w:vAlign w:val="bottom"/>
          </w:tcPr>
          <w:p w14:paraId="0D9CBF51" w14:textId="77777777" w:rsidR="00CF1E4A" w:rsidRPr="009A38F0" w:rsidRDefault="00CF1E4A"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5164516E" w14:textId="77777777" w:rsidR="00CF1E4A" w:rsidRPr="009A38F0" w:rsidRDefault="00CF1E4A"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1094BBFC" w14:textId="77777777" w:rsidR="00CF1E4A" w:rsidRPr="009A38F0" w:rsidRDefault="00CF1E4A" w:rsidP="004E4D86">
            <w:pPr>
              <w:spacing w:line="240" w:lineRule="auto"/>
              <w:ind w:left="-106" w:right="-72"/>
              <w:jc w:val="right"/>
              <w:rPr>
                <w:rFonts w:ascii="Arial" w:hAnsi="Arial" w:cs="Arial"/>
                <w:b/>
                <w:bCs/>
                <w:sz w:val="18"/>
                <w:szCs w:val="18"/>
              </w:rPr>
            </w:pPr>
            <w:r w:rsidRPr="009A38F0">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34FC6FEA" w14:textId="77777777" w:rsidR="00CF1E4A" w:rsidRPr="009A38F0" w:rsidRDefault="00CF1E4A" w:rsidP="004E4D86">
            <w:pPr>
              <w:spacing w:line="240" w:lineRule="auto"/>
              <w:ind w:left="-106" w:right="-72"/>
              <w:jc w:val="right"/>
              <w:rPr>
                <w:rFonts w:ascii="Arial" w:hAnsi="Arial" w:cs="Arial"/>
                <w:b/>
                <w:bCs/>
                <w:sz w:val="18"/>
                <w:szCs w:val="18"/>
              </w:rPr>
            </w:pPr>
            <w:r w:rsidRPr="009A38F0">
              <w:rPr>
                <w:rFonts w:ascii="Arial" w:hAnsi="Arial" w:cs="Arial"/>
                <w:b/>
                <w:bCs/>
                <w:sz w:val="18"/>
                <w:szCs w:val="18"/>
              </w:rPr>
              <w:t>Total</w:t>
            </w:r>
          </w:p>
        </w:tc>
      </w:tr>
      <w:tr w:rsidR="00CF1E4A" w:rsidRPr="009A38F0" w14:paraId="43358FD3" w14:textId="77777777" w:rsidTr="00BA65DE">
        <w:tc>
          <w:tcPr>
            <w:tcW w:w="4111" w:type="dxa"/>
            <w:noWrap/>
            <w:tcMar>
              <w:left w:w="115" w:type="dxa"/>
              <w:right w:w="115" w:type="dxa"/>
            </w:tcMar>
            <w:vAlign w:val="bottom"/>
          </w:tcPr>
          <w:p w14:paraId="601BAF27" w14:textId="77777777" w:rsidR="00CF1E4A" w:rsidRPr="009A38F0" w:rsidRDefault="00CF1E4A" w:rsidP="004E4D86">
            <w:pPr>
              <w:spacing w:line="240" w:lineRule="auto"/>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211B447C" w14:textId="38EE7AC3" w:rsidR="00CF1E4A" w:rsidRPr="009A38F0" w:rsidRDefault="00CF1E4A"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BA65DE" w:rsidRPr="009A38F0">
              <w:rPr>
                <w:rFonts w:ascii="Arial" w:hAnsi="Arial" w:cs="Arial"/>
                <w:b/>
                <w:bCs/>
                <w:sz w:val="18"/>
                <w:szCs w:val="18"/>
              </w:rPr>
              <w:br/>
            </w:r>
            <w:r w:rsidRPr="009A38F0">
              <w:rPr>
                <w:rFonts w:ascii="Arial" w:hAnsi="Arial" w:cs="Arial"/>
                <w:b/>
                <w:bCs/>
                <w:sz w:val="18"/>
                <w:szCs w:val="18"/>
              </w:rPr>
              <w:t>Baht</w:t>
            </w:r>
          </w:p>
        </w:tc>
        <w:tc>
          <w:tcPr>
            <w:tcW w:w="1335" w:type="dxa"/>
            <w:tcBorders>
              <w:bottom w:val="single" w:sz="4" w:space="0" w:color="auto"/>
            </w:tcBorders>
            <w:noWrap/>
            <w:tcMar>
              <w:left w:w="115" w:type="dxa"/>
              <w:right w:w="115" w:type="dxa"/>
            </w:tcMar>
          </w:tcPr>
          <w:p w14:paraId="2E1F104E" w14:textId="77777777" w:rsidR="00CF1E4A" w:rsidRPr="009A38F0" w:rsidRDefault="00CF1E4A"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78C15035" w14:textId="77777777" w:rsidR="00CF1E4A" w:rsidRPr="009A38F0" w:rsidRDefault="00CF1E4A"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335" w:type="dxa"/>
            <w:tcBorders>
              <w:bottom w:val="single" w:sz="4" w:space="0" w:color="auto"/>
            </w:tcBorders>
            <w:noWrap/>
            <w:tcMar>
              <w:left w:w="115" w:type="dxa"/>
              <w:right w:w="115" w:type="dxa"/>
            </w:tcMar>
          </w:tcPr>
          <w:p w14:paraId="2B2EF339" w14:textId="77777777" w:rsidR="00CF1E4A" w:rsidRPr="009A38F0" w:rsidRDefault="00CF1E4A"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CF1E4A" w:rsidRPr="009A38F0" w14:paraId="267D1FF9" w14:textId="77777777" w:rsidTr="00BA65DE">
        <w:tc>
          <w:tcPr>
            <w:tcW w:w="4111" w:type="dxa"/>
            <w:noWrap/>
            <w:tcMar>
              <w:left w:w="115" w:type="dxa"/>
              <w:right w:w="115" w:type="dxa"/>
            </w:tcMar>
            <w:vAlign w:val="bottom"/>
          </w:tcPr>
          <w:p w14:paraId="78DB5B61" w14:textId="77777777" w:rsidR="00CF1E4A" w:rsidRPr="009A38F0" w:rsidRDefault="00CF1E4A" w:rsidP="004E4D86">
            <w:pPr>
              <w:spacing w:line="240" w:lineRule="auto"/>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124D8E41" w14:textId="77777777" w:rsidR="00CF1E4A" w:rsidRPr="009A38F0" w:rsidRDefault="00CF1E4A"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44570A63" w14:textId="77777777" w:rsidR="00CF1E4A" w:rsidRPr="009A38F0" w:rsidRDefault="00CF1E4A"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5A364956" w14:textId="77777777" w:rsidR="00CF1E4A" w:rsidRPr="009A38F0" w:rsidRDefault="00CF1E4A" w:rsidP="004E4D86">
            <w:pPr>
              <w:spacing w:line="240" w:lineRule="auto"/>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FA84C1E" w14:textId="77777777" w:rsidR="00CF1E4A" w:rsidRPr="009A38F0" w:rsidRDefault="00CF1E4A" w:rsidP="004E4D86">
            <w:pPr>
              <w:spacing w:line="240" w:lineRule="auto"/>
              <w:ind w:left="518" w:right="-72"/>
              <w:jc w:val="right"/>
              <w:rPr>
                <w:rFonts w:ascii="Arial" w:hAnsi="Arial" w:cs="Arial"/>
                <w:b/>
                <w:bCs/>
                <w:snapToGrid w:val="0"/>
                <w:sz w:val="18"/>
                <w:szCs w:val="18"/>
                <w:cs/>
                <w:lang w:eastAsia="th-TH"/>
              </w:rPr>
            </w:pPr>
          </w:p>
        </w:tc>
      </w:tr>
      <w:tr w:rsidR="00482682" w:rsidRPr="009A38F0" w14:paraId="1A24399D" w14:textId="77777777" w:rsidTr="00BA65DE">
        <w:tc>
          <w:tcPr>
            <w:tcW w:w="4111" w:type="dxa"/>
            <w:noWrap/>
            <w:tcMar>
              <w:left w:w="115" w:type="dxa"/>
              <w:right w:w="115" w:type="dxa"/>
            </w:tcMar>
          </w:tcPr>
          <w:p w14:paraId="280AAA85" w14:textId="77777777" w:rsidR="00482682" w:rsidRPr="009A38F0" w:rsidRDefault="00482682" w:rsidP="004E4D86">
            <w:pPr>
              <w:spacing w:line="240" w:lineRule="auto"/>
              <w:ind w:left="-72"/>
              <w:rPr>
                <w:rFonts w:ascii="Arial" w:hAnsi="Arial" w:cs="Arial"/>
                <w:b/>
                <w:bCs/>
                <w:sz w:val="18"/>
                <w:szCs w:val="18"/>
              </w:rPr>
            </w:pPr>
            <w:r w:rsidRPr="009A38F0">
              <w:rPr>
                <w:rFonts w:ascii="Arial" w:hAnsi="Arial" w:cs="Arial"/>
                <w:b/>
                <w:bCs/>
                <w:sz w:val="18"/>
                <w:szCs w:val="18"/>
              </w:rPr>
              <w:t xml:space="preserve">Loans to customers </w:t>
            </w:r>
          </w:p>
        </w:tc>
        <w:tc>
          <w:tcPr>
            <w:tcW w:w="1334" w:type="dxa"/>
            <w:tcBorders>
              <w:top w:val="nil"/>
              <w:left w:val="nil"/>
              <w:right w:val="nil"/>
            </w:tcBorders>
            <w:noWrap/>
            <w:tcMar>
              <w:left w:w="115" w:type="dxa"/>
              <w:right w:w="115" w:type="dxa"/>
            </w:tcMar>
            <w:vAlign w:val="bottom"/>
          </w:tcPr>
          <w:p w14:paraId="3C3C855C" w14:textId="77777777" w:rsidR="00482682" w:rsidRPr="009A38F0" w:rsidRDefault="00482682"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8D4FA7A" w14:textId="77777777" w:rsidR="00482682" w:rsidRPr="009A38F0" w:rsidRDefault="00482682"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D9A1548" w14:textId="77777777" w:rsidR="00482682" w:rsidRPr="009A38F0" w:rsidRDefault="00482682"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B2F217B" w14:textId="77777777" w:rsidR="00482682" w:rsidRPr="009A38F0" w:rsidRDefault="00482682" w:rsidP="004E4D86">
            <w:pPr>
              <w:spacing w:line="240" w:lineRule="auto"/>
              <w:ind w:right="-72"/>
              <w:contextualSpacing/>
              <w:jc w:val="right"/>
              <w:rPr>
                <w:rFonts w:ascii="Arial" w:hAnsi="Arial" w:cs="Arial"/>
                <w:sz w:val="18"/>
                <w:szCs w:val="18"/>
                <w:cs/>
              </w:rPr>
            </w:pPr>
          </w:p>
        </w:tc>
      </w:tr>
      <w:tr w:rsidR="00482682" w:rsidRPr="009A38F0" w14:paraId="2D2DFA41" w14:textId="77777777" w:rsidTr="00BA65DE">
        <w:tc>
          <w:tcPr>
            <w:tcW w:w="4111" w:type="dxa"/>
            <w:noWrap/>
            <w:tcMar>
              <w:left w:w="115" w:type="dxa"/>
              <w:right w:w="115" w:type="dxa"/>
            </w:tcMar>
          </w:tcPr>
          <w:p w14:paraId="7AC2EBE9" w14:textId="77777777" w:rsidR="00482682" w:rsidRPr="009A38F0" w:rsidRDefault="00482682" w:rsidP="004E4D86">
            <w:pPr>
              <w:spacing w:line="240" w:lineRule="auto"/>
              <w:ind w:left="-72"/>
              <w:rPr>
                <w:rFonts w:ascii="Arial" w:hAnsi="Arial" w:cs="Arial"/>
                <w:b/>
                <w:bCs/>
                <w:sz w:val="18"/>
                <w:szCs w:val="18"/>
              </w:rPr>
            </w:pPr>
            <w:r w:rsidRPr="009A38F0">
              <w:rPr>
                <w:rFonts w:ascii="Arial" w:hAnsi="Arial" w:cs="Arial"/>
                <w:b/>
                <w:bCs/>
                <w:sz w:val="18"/>
                <w:szCs w:val="18"/>
              </w:rPr>
              <w:t xml:space="preserve">   and accrued interest receivables </w:t>
            </w:r>
          </w:p>
        </w:tc>
        <w:tc>
          <w:tcPr>
            <w:tcW w:w="1334" w:type="dxa"/>
            <w:tcBorders>
              <w:top w:val="nil"/>
              <w:left w:val="nil"/>
              <w:right w:val="nil"/>
            </w:tcBorders>
            <w:noWrap/>
            <w:tcMar>
              <w:left w:w="115" w:type="dxa"/>
              <w:right w:w="115" w:type="dxa"/>
            </w:tcMar>
            <w:vAlign w:val="bottom"/>
          </w:tcPr>
          <w:p w14:paraId="22E14C79" w14:textId="77777777" w:rsidR="00482682" w:rsidRPr="009A38F0" w:rsidRDefault="00482682"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83F7721" w14:textId="77777777" w:rsidR="00482682" w:rsidRPr="009A38F0" w:rsidRDefault="00482682"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5C9F72A" w14:textId="77777777" w:rsidR="00482682" w:rsidRPr="009A38F0" w:rsidRDefault="00482682" w:rsidP="004E4D86">
            <w:pPr>
              <w:spacing w:line="240" w:lineRule="auto"/>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01BFFB7" w14:textId="77777777" w:rsidR="00482682" w:rsidRPr="009A38F0" w:rsidRDefault="00482682" w:rsidP="004E4D86">
            <w:pPr>
              <w:spacing w:line="240" w:lineRule="auto"/>
              <w:ind w:right="-72"/>
              <w:contextualSpacing/>
              <w:jc w:val="right"/>
              <w:rPr>
                <w:rFonts w:ascii="Arial" w:hAnsi="Arial" w:cs="Arial"/>
                <w:sz w:val="18"/>
                <w:szCs w:val="18"/>
                <w:cs/>
              </w:rPr>
            </w:pPr>
          </w:p>
        </w:tc>
      </w:tr>
      <w:tr w:rsidR="007B1929" w:rsidRPr="009A38F0" w14:paraId="1ACD142A" w14:textId="77777777" w:rsidTr="00BA65DE">
        <w:tc>
          <w:tcPr>
            <w:tcW w:w="4111" w:type="dxa"/>
            <w:noWrap/>
            <w:tcMar>
              <w:left w:w="115" w:type="dxa"/>
              <w:right w:w="115" w:type="dxa"/>
            </w:tcMar>
          </w:tcPr>
          <w:p w14:paraId="57E6633B" w14:textId="47CBBF4C" w:rsidR="007B1929" w:rsidRPr="009A38F0" w:rsidRDefault="007B1929" w:rsidP="004E4D86">
            <w:pPr>
              <w:spacing w:line="240" w:lineRule="auto"/>
              <w:ind w:left="-72"/>
              <w:rPr>
                <w:rFonts w:ascii="Arial" w:hAnsi="Arial" w:cs="Arial"/>
                <w:b/>
                <w:bCs/>
                <w:sz w:val="18"/>
                <w:szCs w:val="18"/>
              </w:rPr>
            </w:pPr>
            <w:r w:rsidRPr="009A38F0">
              <w:rPr>
                <w:rFonts w:ascii="Arial" w:hAnsi="Arial" w:cs="Arial"/>
                <w:b/>
                <w:bCs/>
                <w:sz w:val="18"/>
                <w:szCs w:val="18"/>
              </w:rPr>
              <w:t>As at 1 January 202</w:t>
            </w:r>
            <w:r w:rsidRPr="009A38F0">
              <w:rPr>
                <w:rFonts w:ascii="Arial" w:hAnsi="Arial" w:cs="Arial"/>
                <w:b/>
                <w:bCs/>
                <w:sz w:val="18"/>
                <w:szCs w:val="18"/>
                <w:lang w:val="en-US" w:bidi="th-TH"/>
              </w:rPr>
              <w:t>5</w:t>
            </w:r>
          </w:p>
        </w:tc>
        <w:tc>
          <w:tcPr>
            <w:tcW w:w="1334" w:type="dxa"/>
            <w:tcBorders>
              <w:top w:val="nil"/>
              <w:left w:val="nil"/>
              <w:right w:val="nil"/>
            </w:tcBorders>
            <w:noWrap/>
            <w:tcMar>
              <w:left w:w="115" w:type="dxa"/>
              <w:right w:w="115" w:type="dxa"/>
            </w:tcMar>
            <w:vAlign w:val="bottom"/>
          </w:tcPr>
          <w:p w14:paraId="3C79C38C" w14:textId="5BD1ECAD"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2,557,652</w:t>
            </w:r>
          </w:p>
        </w:tc>
        <w:tc>
          <w:tcPr>
            <w:tcW w:w="1335" w:type="dxa"/>
            <w:tcBorders>
              <w:top w:val="nil"/>
              <w:left w:val="nil"/>
              <w:right w:val="nil"/>
            </w:tcBorders>
            <w:noWrap/>
            <w:tcMar>
              <w:left w:w="115" w:type="dxa"/>
              <w:right w:w="115" w:type="dxa"/>
            </w:tcMar>
            <w:vAlign w:val="bottom"/>
          </w:tcPr>
          <w:p w14:paraId="264FA807" w14:textId="1F71A2FC"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3,095,357</w:t>
            </w:r>
          </w:p>
        </w:tc>
        <w:tc>
          <w:tcPr>
            <w:tcW w:w="1335" w:type="dxa"/>
            <w:tcBorders>
              <w:top w:val="nil"/>
              <w:left w:val="nil"/>
              <w:right w:val="nil"/>
            </w:tcBorders>
            <w:noWrap/>
            <w:tcMar>
              <w:left w:w="115" w:type="dxa"/>
              <w:right w:w="115" w:type="dxa"/>
            </w:tcMar>
            <w:vAlign w:val="bottom"/>
          </w:tcPr>
          <w:p w14:paraId="58EDEA09" w14:textId="658653DE"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5,086,027</w:t>
            </w:r>
          </w:p>
        </w:tc>
        <w:tc>
          <w:tcPr>
            <w:tcW w:w="1335" w:type="dxa"/>
            <w:tcBorders>
              <w:top w:val="nil"/>
              <w:left w:val="nil"/>
              <w:right w:val="nil"/>
            </w:tcBorders>
            <w:noWrap/>
            <w:tcMar>
              <w:left w:w="115" w:type="dxa"/>
              <w:right w:w="115" w:type="dxa"/>
            </w:tcMar>
            <w:vAlign w:val="bottom"/>
          </w:tcPr>
          <w:p w14:paraId="3A383EC6" w14:textId="6D4C5FEF"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10,739,036</w:t>
            </w:r>
          </w:p>
        </w:tc>
      </w:tr>
      <w:tr w:rsidR="007B1929" w:rsidRPr="009A38F0" w14:paraId="55D92FA7" w14:textId="77777777" w:rsidTr="00BA65DE">
        <w:tc>
          <w:tcPr>
            <w:tcW w:w="4111" w:type="dxa"/>
            <w:noWrap/>
            <w:tcMar>
              <w:left w:w="115" w:type="dxa"/>
              <w:right w:w="115" w:type="dxa"/>
            </w:tcMar>
          </w:tcPr>
          <w:p w14:paraId="488B47C1" w14:textId="77777777" w:rsidR="007B1929" w:rsidRPr="009A38F0" w:rsidRDefault="007B1929" w:rsidP="004E4D86">
            <w:pPr>
              <w:spacing w:line="240" w:lineRule="auto"/>
              <w:ind w:left="-72"/>
              <w:rPr>
                <w:rFonts w:ascii="Arial" w:hAnsi="Arial" w:cs="Arial"/>
                <w:sz w:val="18"/>
                <w:szCs w:val="18"/>
              </w:rPr>
            </w:pPr>
            <w:r w:rsidRPr="009A38F0">
              <w:rPr>
                <w:rFonts w:ascii="Arial" w:hAnsi="Arial" w:cs="Arial"/>
                <w:sz w:val="18"/>
                <w:szCs w:val="18"/>
              </w:rPr>
              <w:t>Change due to reclassification</w:t>
            </w:r>
          </w:p>
        </w:tc>
        <w:tc>
          <w:tcPr>
            <w:tcW w:w="1334" w:type="dxa"/>
            <w:tcBorders>
              <w:top w:val="nil"/>
              <w:left w:val="nil"/>
              <w:right w:val="nil"/>
            </w:tcBorders>
            <w:noWrap/>
            <w:tcMar>
              <w:left w:w="115" w:type="dxa"/>
              <w:right w:w="115" w:type="dxa"/>
            </w:tcMar>
            <w:vAlign w:val="bottom"/>
          </w:tcPr>
          <w:p w14:paraId="224C8F4E" w14:textId="2609506F"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507,876</w:t>
            </w:r>
          </w:p>
        </w:tc>
        <w:tc>
          <w:tcPr>
            <w:tcW w:w="1335" w:type="dxa"/>
            <w:tcBorders>
              <w:top w:val="nil"/>
              <w:left w:val="nil"/>
              <w:right w:val="nil"/>
            </w:tcBorders>
            <w:noWrap/>
            <w:tcMar>
              <w:left w:w="115" w:type="dxa"/>
              <w:right w:w="115" w:type="dxa"/>
            </w:tcMar>
          </w:tcPr>
          <w:p w14:paraId="6E227528" w14:textId="4E5F687F"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(1,332,136)</w:t>
            </w:r>
          </w:p>
        </w:tc>
        <w:tc>
          <w:tcPr>
            <w:tcW w:w="1335" w:type="dxa"/>
            <w:tcBorders>
              <w:top w:val="nil"/>
              <w:left w:val="nil"/>
              <w:right w:val="nil"/>
            </w:tcBorders>
            <w:noWrap/>
            <w:tcMar>
              <w:left w:w="115" w:type="dxa"/>
              <w:right w:w="115" w:type="dxa"/>
            </w:tcMar>
          </w:tcPr>
          <w:p w14:paraId="3AF566DC" w14:textId="3D38B67D"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824,260 </w:t>
            </w:r>
          </w:p>
        </w:tc>
        <w:tc>
          <w:tcPr>
            <w:tcW w:w="1335" w:type="dxa"/>
            <w:tcBorders>
              <w:top w:val="nil"/>
              <w:left w:val="nil"/>
              <w:right w:val="nil"/>
            </w:tcBorders>
            <w:noWrap/>
            <w:tcMar>
              <w:left w:w="115" w:type="dxa"/>
              <w:right w:w="115" w:type="dxa"/>
            </w:tcMar>
          </w:tcPr>
          <w:p w14:paraId="7377CBFA" w14:textId="43BDB7E5"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w:t>
            </w:r>
          </w:p>
        </w:tc>
      </w:tr>
      <w:tr w:rsidR="007B1929" w:rsidRPr="009A38F0" w14:paraId="15F4E785" w14:textId="77777777" w:rsidTr="00BA65DE">
        <w:tc>
          <w:tcPr>
            <w:tcW w:w="4111" w:type="dxa"/>
            <w:noWrap/>
            <w:tcMar>
              <w:left w:w="115" w:type="dxa"/>
              <w:right w:w="115" w:type="dxa"/>
            </w:tcMar>
          </w:tcPr>
          <w:p w14:paraId="080600FF" w14:textId="77777777" w:rsidR="007B1929" w:rsidRPr="009A38F0" w:rsidRDefault="007B1929" w:rsidP="004E4D86">
            <w:pPr>
              <w:spacing w:line="240" w:lineRule="auto"/>
              <w:ind w:left="-72"/>
              <w:rPr>
                <w:rFonts w:ascii="Arial" w:hAnsi="Arial" w:cs="Arial"/>
                <w:sz w:val="18"/>
                <w:szCs w:val="18"/>
              </w:rPr>
            </w:pPr>
            <w:r w:rsidRPr="009A38F0">
              <w:rPr>
                <w:rFonts w:ascii="Arial" w:hAnsi="Arial" w:cs="Arial"/>
                <w:sz w:val="18"/>
                <w:szCs w:val="18"/>
              </w:rPr>
              <w:t xml:space="preserve">Change due to new estimation of credit loss </w:t>
            </w:r>
          </w:p>
        </w:tc>
        <w:tc>
          <w:tcPr>
            <w:tcW w:w="1334" w:type="dxa"/>
            <w:tcBorders>
              <w:top w:val="nil"/>
              <w:left w:val="nil"/>
              <w:right w:val="nil"/>
            </w:tcBorders>
            <w:noWrap/>
            <w:tcMar>
              <w:left w:w="115" w:type="dxa"/>
              <w:right w:w="115" w:type="dxa"/>
            </w:tcMar>
          </w:tcPr>
          <w:p w14:paraId="6960FC9E" w14:textId="6044A7E7"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(322,542)</w:t>
            </w:r>
          </w:p>
        </w:tc>
        <w:tc>
          <w:tcPr>
            <w:tcW w:w="1335" w:type="dxa"/>
            <w:tcBorders>
              <w:top w:val="nil"/>
              <w:left w:val="nil"/>
              <w:right w:val="nil"/>
            </w:tcBorders>
            <w:noWrap/>
            <w:tcMar>
              <w:left w:w="115" w:type="dxa"/>
              <w:right w:w="115" w:type="dxa"/>
            </w:tcMar>
          </w:tcPr>
          <w:p w14:paraId="48C82C43" w14:textId="44EA2F58"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1,734,705 </w:t>
            </w:r>
          </w:p>
        </w:tc>
        <w:tc>
          <w:tcPr>
            <w:tcW w:w="1335" w:type="dxa"/>
            <w:tcBorders>
              <w:top w:val="nil"/>
              <w:left w:val="nil"/>
              <w:right w:val="nil"/>
            </w:tcBorders>
            <w:noWrap/>
            <w:tcMar>
              <w:left w:w="115" w:type="dxa"/>
              <w:right w:w="115" w:type="dxa"/>
            </w:tcMar>
          </w:tcPr>
          <w:p w14:paraId="4256F1A3" w14:textId="6727286B"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1,797,495 </w:t>
            </w:r>
          </w:p>
        </w:tc>
        <w:tc>
          <w:tcPr>
            <w:tcW w:w="1335" w:type="dxa"/>
            <w:tcBorders>
              <w:top w:val="nil"/>
              <w:left w:val="nil"/>
              <w:right w:val="nil"/>
            </w:tcBorders>
            <w:noWrap/>
            <w:tcMar>
              <w:left w:w="115" w:type="dxa"/>
              <w:right w:w="115" w:type="dxa"/>
            </w:tcMar>
          </w:tcPr>
          <w:p w14:paraId="1C80D841" w14:textId="64468ED3"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3,209,658</w:t>
            </w:r>
          </w:p>
        </w:tc>
      </w:tr>
      <w:tr w:rsidR="007B1929" w:rsidRPr="009A38F0" w14:paraId="225FB840" w14:textId="77777777" w:rsidTr="00BA65DE">
        <w:tc>
          <w:tcPr>
            <w:tcW w:w="4111" w:type="dxa"/>
            <w:noWrap/>
            <w:tcMar>
              <w:left w:w="115" w:type="dxa"/>
              <w:right w:w="115" w:type="dxa"/>
            </w:tcMar>
          </w:tcPr>
          <w:p w14:paraId="6F628BBE" w14:textId="77777777" w:rsidR="007B1929" w:rsidRPr="009A38F0" w:rsidRDefault="007B1929" w:rsidP="004E4D86">
            <w:pPr>
              <w:spacing w:line="240" w:lineRule="auto"/>
              <w:ind w:left="-72"/>
              <w:rPr>
                <w:rFonts w:ascii="Arial" w:hAnsi="Arial" w:cs="Arial"/>
                <w:sz w:val="18"/>
                <w:szCs w:val="18"/>
              </w:rPr>
            </w:pPr>
            <w:r w:rsidRPr="009A38F0">
              <w:rPr>
                <w:rFonts w:ascii="Arial" w:hAnsi="Arial" w:cs="Arial"/>
                <w:sz w:val="18"/>
                <w:szCs w:val="18"/>
              </w:rPr>
              <w:t>Newly acquired or purchased financial assets</w:t>
            </w:r>
          </w:p>
        </w:tc>
        <w:tc>
          <w:tcPr>
            <w:tcW w:w="1334" w:type="dxa"/>
            <w:tcBorders>
              <w:top w:val="nil"/>
              <w:left w:val="nil"/>
              <w:right w:val="nil"/>
            </w:tcBorders>
            <w:noWrap/>
            <w:tcMar>
              <w:left w:w="115" w:type="dxa"/>
              <w:right w:w="115" w:type="dxa"/>
            </w:tcMar>
            <w:vAlign w:val="bottom"/>
          </w:tcPr>
          <w:p w14:paraId="3297DB3B" w14:textId="01E21B75"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1,005,875</w:t>
            </w:r>
          </w:p>
        </w:tc>
        <w:tc>
          <w:tcPr>
            <w:tcW w:w="1335" w:type="dxa"/>
            <w:tcBorders>
              <w:top w:val="nil"/>
              <w:left w:val="nil"/>
              <w:right w:val="nil"/>
            </w:tcBorders>
            <w:noWrap/>
            <w:tcMar>
              <w:left w:w="115" w:type="dxa"/>
              <w:right w:w="115" w:type="dxa"/>
            </w:tcMar>
          </w:tcPr>
          <w:p w14:paraId="06C22CCC" w14:textId="5A441312"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572,721 </w:t>
            </w:r>
          </w:p>
        </w:tc>
        <w:tc>
          <w:tcPr>
            <w:tcW w:w="1335" w:type="dxa"/>
            <w:tcBorders>
              <w:top w:val="nil"/>
              <w:left w:val="nil"/>
              <w:right w:val="nil"/>
            </w:tcBorders>
            <w:noWrap/>
            <w:tcMar>
              <w:left w:w="115" w:type="dxa"/>
              <w:right w:w="115" w:type="dxa"/>
            </w:tcMar>
          </w:tcPr>
          <w:p w14:paraId="623D30B9" w14:textId="009C82E5"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618,080 </w:t>
            </w:r>
          </w:p>
        </w:tc>
        <w:tc>
          <w:tcPr>
            <w:tcW w:w="1335" w:type="dxa"/>
            <w:tcBorders>
              <w:top w:val="nil"/>
              <w:left w:val="nil"/>
              <w:right w:val="nil"/>
            </w:tcBorders>
            <w:noWrap/>
            <w:tcMar>
              <w:left w:w="115" w:type="dxa"/>
              <w:right w:w="115" w:type="dxa"/>
            </w:tcMar>
          </w:tcPr>
          <w:p w14:paraId="60832643" w14:textId="0F563E25"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2,196,676 </w:t>
            </w:r>
          </w:p>
        </w:tc>
      </w:tr>
      <w:tr w:rsidR="007B1929" w:rsidRPr="009A38F0" w14:paraId="73679B52" w14:textId="77777777" w:rsidTr="00BA65DE">
        <w:tc>
          <w:tcPr>
            <w:tcW w:w="4111" w:type="dxa"/>
            <w:noWrap/>
            <w:tcMar>
              <w:left w:w="115" w:type="dxa"/>
              <w:right w:w="115" w:type="dxa"/>
            </w:tcMar>
          </w:tcPr>
          <w:p w14:paraId="4D2C35E8" w14:textId="77777777" w:rsidR="007B1929" w:rsidRPr="009A38F0" w:rsidRDefault="007B1929" w:rsidP="004E4D86">
            <w:pPr>
              <w:spacing w:line="240" w:lineRule="auto"/>
              <w:ind w:left="-72"/>
              <w:rPr>
                <w:rFonts w:ascii="Arial" w:hAnsi="Arial" w:cs="Arial"/>
                <w:sz w:val="18"/>
                <w:szCs w:val="18"/>
              </w:rPr>
            </w:pPr>
            <w:r w:rsidRPr="009A38F0">
              <w:rPr>
                <w:rFonts w:ascii="Arial" w:hAnsi="Arial" w:cs="Arial"/>
                <w:sz w:val="18"/>
                <w:szCs w:val="18"/>
              </w:rPr>
              <w:t>Derecognised financial assets</w:t>
            </w:r>
          </w:p>
        </w:tc>
        <w:tc>
          <w:tcPr>
            <w:tcW w:w="1334" w:type="dxa"/>
            <w:tcBorders>
              <w:top w:val="nil"/>
              <w:left w:val="nil"/>
              <w:right w:val="nil"/>
            </w:tcBorders>
            <w:noWrap/>
            <w:tcMar>
              <w:left w:w="115" w:type="dxa"/>
              <w:right w:w="115" w:type="dxa"/>
            </w:tcMar>
            <w:vAlign w:val="bottom"/>
          </w:tcPr>
          <w:p w14:paraId="341CEA23" w14:textId="7A9AD8B2"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(278,435)</w:t>
            </w:r>
          </w:p>
        </w:tc>
        <w:tc>
          <w:tcPr>
            <w:tcW w:w="1335" w:type="dxa"/>
            <w:tcBorders>
              <w:top w:val="nil"/>
              <w:left w:val="nil"/>
              <w:right w:val="nil"/>
            </w:tcBorders>
            <w:noWrap/>
            <w:tcMar>
              <w:left w:w="115" w:type="dxa"/>
              <w:right w:w="115" w:type="dxa"/>
            </w:tcMar>
          </w:tcPr>
          <w:p w14:paraId="544F06EC" w14:textId="21782668"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(1,014,055)</w:t>
            </w:r>
          </w:p>
        </w:tc>
        <w:tc>
          <w:tcPr>
            <w:tcW w:w="1335" w:type="dxa"/>
            <w:tcBorders>
              <w:top w:val="nil"/>
              <w:left w:val="nil"/>
              <w:right w:val="nil"/>
            </w:tcBorders>
            <w:noWrap/>
            <w:tcMar>
              <w:left w:w="115" w:type="dxa"/>
              <w:right w:w="115" w:type="dxa"/>
            </w:tcMar>
          </w:tcPr>
          <w:p w14:paraId="76C96D23" w14:textId="196617B6"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(807,182)</w:t>
            </w:r>
          </w:p>
        </w:tc>
        <w:tc>
          <w:tcPr>
            <w:tcW w:w="1335" w:type="dxa"/>
            <w:tcBorders>
              <w:top w:val="nil"/>
              <w:left w:val="nil"/>
              <w:right w:val="nil"/>
            </w:tcBorders>
            <w:noWrap/>
            <w:tcMar>
              <w:left w:w="115" w:type="dxa"/>
              <w:right w:w="115" w:type="dxa"/>
            </w:tcMar>
          </w:tcPr>
          <w:p w14:paraId="286CDD04" w14:textId="7CA84FDE"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(2,099,672)</w:t>
            </w:r>
          </w:p>
        </w:tc>
      </w:tr>
      <w:tr w:rsidR="007B1929" w:rsidRPr="009A38F0" w14:paraId="2F0C9A21" w14:textId="77777777" w:rsidTr="00BA65DE">
        <w:tc>
          <w:tcPr>
            <w:tcW w:w="4111" w:type="dxa"/>
            <w:noWrap/>
            <w:tcMar>
              <w:left w:w="115" w:type="dxa"/>
              <w:right w:w="115" w:type="dxa"/>
            </w:tcMar>
          </w:tcPr>
          <w:p w14:paraId="68BE93D2" w14:textId="77777777" w:rsidR="007B1929" w:rsidRPr="009A38F0" w:rsidRDefault="007B1929" w:rsidP="004E4D86">
            <w:pPr>
              <w:spacing w:line="240" w:lineRule="auto"/>
              <w:ind w:left="-72"/>
              <w:rPr>
                <w:rFonts w:ascii="Arial" w:hAnsi="Arial" w:cs="Arial"/>
                <w:sz w:val="18"/>
                <w:szCs w:val="18"/>
              </w:rPr>
            </w:pPr>
            <w:r w:rsidRPr="009A38F0">
              <w:rPr>
                <w:rFonts w:ascii="Arial" w:hAnsi="Arial" w:cs="Arial"/>
                <w:sz w:val="18"/>
                <w:szCs w:val="18"/>
              </w:rPr>
              <w:t>Write-off</w:t>
            </w:r>
          </w:p>
        </w:tc>
        <w:tc>
          <w:tcPr>
            <w:tcW w:w="1334" w:type="dxa"/>
            <w:tcBorders>
              <w:left w:val="nil"/>
              <w:bottom w:val="single" w:sz="4" w:space="0" w:color="auto"/>
              <w:right w:val="nil"/>
            </w:tcBorders>
            <w:noWrap/>
            <w:tcMar>
              <w:left w:w="115" w:type="dxa"/>
              <w:right w:w="115" w:type="dxa"/>
            </w:tcMar>
            <w:vAlign w:val="bottom"/>
          </w:tcPr>
          <w:p w14:paraId="7239C304" w14:textId="600D0509"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35" w:type="dxa"/>
            <w:tcBorders>
              <w:left w:val="nil"/>
              <w:bottom w:val="single" w:sz="4" w:space="0" w:color="auto"/>
              <w:right w:val="nil"/>
            </w:tcBorders>
            <w:noWrap/>
            <w:tcMar>
              <w:left w:w="115" w:type="dxa"/>
              <w:right w:w="115" w:type="dxa"/>
            </w:tcMar>
            <w:vAlign w:val="bottom"/>
          </w:tcPr>
          <w:p w14:paraId="2CFB6797" w14:textId="6E87212E"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35" w:type="dxa"/>
            <w:tcBorders>
              <w:left w:val="nil"/>
              <w:bottom w:val="single" w:sz="4" w:space="0" w:color="auto"/>
              <w:right w:val="nil"/>
            </w:tcBorders>
            <w:noWrap/>
            <w:tcMar>
              <w:left w:w="115" w:type="dxa"/>
              <w:right w:w="115" w:type="dxa"/>
            </w:tcMar>
          </w:tcPr>
          <w:p w14:paraId="43C1DE80" w14:textId="5110C5AA"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(1,935,539)</w:t>
            </w:r>
          </w:p>
        </w:tc>
        <w:tc>
          <w:tcPr>
            <w:tcW w:w="1335" w:type="dxa"/>
            <w:tcBorders>
              <w:left w:val="nil"/>
              <w:bottom w:val="single" w:sz="4" w:space="0" w:color="auto"/>
              <w:right w:val="nil"/>
            </w:tcBorders>
            <w:noWrap/>
            <w:tcMar>
              <w:left w:w="115" w:type="dxa"/>
              <w:right w:w="115" w:type="dxa"/>
            </w:tcMar>
          </w:tcPr>
          <w:p w14:paraId="7F81BBBF" w14:textId="0B7BF097" w:rsidR="007B1929" w:rsidRPr="009A38F0" w:rsidRDefault="007B192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 xml:space="preserve"> (1,935,539)</w:t>
            </w:r>
          </w:p>
        </w:tc>
      </w:tr>
      <w:tr w:rsidR="007B1929" w:rsidRPr="009A38F0" w14:paraId="333C7FB0" w14:textId="77777777" w:rsidTr="00BA65DE">
        <w:trPr>
          <w:trHeight w:val="60"/>
        </w:trPr>
        <w:tc>
          <w:tcPr>
            <w:tcW w:w="4111" w:type="dxa"/>
            <w:noWrap/>
            <w:tcMar>
              <w:left w:w="115" w:type="dxa"/>
              <w:right w:w="115" w:type="dxa"/>
            </w:tcMar>
          </w:tcPr>
          <w:p w14:paraId="1181B4B0" w14:textId="77777777" w:rsidR="007B1929" w:rsidRPr="009A38F0" w:rsidRDefault="007B1929" w:rsidP="004E4D86">
            <w:pPr>
              <w:spacing w:line="240" w:lineRule="auto"/>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vAlign w:val="bottom"/>
          </w:tcPr>
          <w:p w14:paraId="37FD8F77" w14:textId="77777777" w:rsidR="007B1929" w:rsidRPr="009A38F0" w:rsidRDefault="007B1929"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1575A5AB" w14:textId="77777777" w:rsidR="007B1929" w:rsidRPr="009A38F0" w:rsidRDefault="007B1929"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5D615800" w14:textId="77777777" w:rsidR="007B1929" w:rsidRPr="009A38F0" w:rsidRDefault="007B1929" w:rsidP="004E4D86">
            <w:pPr>
              <w:spacing w:line="240" w:lineRule="auto"/>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7A79F1C1" w14:textId="77777777" w:rsidR="007B1929" w:rsidRPr="009A38F0" w:rsidRDefault="007B1929" w:rsidP="004E4D86">
            <w:pPr>
              <w:spacing w:line="240" w:lineRule="auto"/>
              <w:ind w:right="-72"/>
              <w:contextualSpacing/>
              <w:jc w:val="right"/>
              <w:rPr>
                <w:rFonts w:ascii="Arial" w:hAnsi="Arial" w:cs="Arial"/>
                <w:sz w:val="18"/>
                <w:szCs w:val="18"/>
                <w:cs/>
              </w:rPr>
            </w:pPr>
          </w:p>
        </w:tc>
      </w:tr>
      <w:tr w:rsidR="0039224D" w:rsidRPr="009A38F0" w14:paraId="2E8EC80C" w14:textId="77777777" w:rsidTr="00BA65DE">
        <w:tc>
          <w:tcPr>
            <w:tcW w:w="4111" w:type="dxa"/>
            <w:noWrap/>
            <w:tcMar>
              <w:left w:w="115" w:type="dxa"/>
              <w:right w:w="115" w:type="dxa"/>
            </w:tcMar>
          </w:tcPr>
          <w:p w14:paraId="32FB3F1B" w14:textId="57F62D73" w:rsidR="0039224D" w:rsidRPr="009A38F0" w:rsidRDefault="0039224D" w:rsidP="004E4D86">
            <w:pPr>
              <w:spacing w:line="240" w:lineRule="auto"/>
              <w:ind w:left="-72"/>
              <w:rPr>
                <w:rFonts w:ascii="Arial" w:hAnsi="Arial" w:cs="Arial"/>
                <w:b/>
                <w:bCs/>
                <w:sz w:val="18"/>
                <w:szCs w:val="18"/>
              </w:rPr>
            </w:pPr>
            <w:r w:rsidRPr="009A38F0">
              <w:rPr>
                <w:rFonts w:ascii="Arial" w:hAnsi="Arial" w:cs="Arial"/>
                <w:b/>
                <w:bCs/>
                <w:sz w:val="18"/>
                <w:szCs w:val="18"/>
              </w:rPr>
              <w:t>As at 31 December 2025</w:t>
            </w:r>
          </w:p>
        </w:tc>
        <w:tc>
          <w:tcPr>
            <w:tcW w:w="1334" w:type="dxa"/>
            <w:tcBorders>
              <w:top w:val="nil"/>
              <w:left w:val="nil"/>
              <w:bottom w:val="single" w:sz="4" w:space="0" w:color="auto"/>
              <w:right w:val="nil"/>
            </w:tcBorders>
            <w:noWrap/>
            <w:tcMar>
              <w:left w:w="115" w:type="dxa"/>
              <w:right w:w="115" w:type="dxa"/>
            </w:tcMar>
            <w:vAlign w:val="bottom"/>
          </w:tcPr>
          <w:p w14:paraId="6BB0C32D" w14:textId="0A2F8279" w:rsidR="0039224D" w:rsidRPr="009A38F0" w:rsidRDefault="0039224D"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3,470,426</w:t>
            </w:r>
          </w:p>
        </w:tc>
        <w:tc>
          <w:tcPr>
            <w:tcW w:w="1335" w:type="dxa"/>
            <w:tcBorders>
              <w:top w:val="nil"/>
              <w:left w:val="nil"/>
              <w:bottom w:val="single" w:sz="4" w:space="0" w:color="auto"/>
              <w:right w:val="nil"/>
            </w:tcBorders>
            <w:noWrap/>
            <w:tcMar>
              <w:left w:w="115" w:type="dxa"/>
              <w:right w:w="115" w:type="dxa"/>
            </w:tcMar>
            <w:vAlign w:val="bottom"/>
          </w:tcPr>
          <w:p w14:paraId="773C836A" w14:textId="5BAD00BF" w:rsidR="0039224D" w:rsidRPr="009A38F0" w:rsidRDefault="0039224D"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3,056,592</w:t>
            </w:r>
          </w:p>
        </w:tc>
        <w:tc>
          <w:tcPr>
            <w:tcW w:w="1335" w:type="dxa"/>
            <w:tcBorders>
              <w:top w:val="nil"/>
              <w:left w:val="nil"/>
              <w:bottom w:val="single" w:sz="4" w:space="0" w:color="auto"/>
              <w:right w:val="nil"/>
            </w:tcBorders>
            <w:noWrap/>
            <w:tcMar>
              <w:left w:w="115" w:type="dxa"/>
              <w:right w:w="115" w:type="dxa"/>
            </w:tcMar>
            <w:vAlign w:val="bottom"/>
          </w:tcPr>
          <w:p w14:paraId="678A7344" w14:textId="17028059" w:rsidR="0039224D" w:rsidRPr="009A38F0" w:rsidRDefault="0039224D"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5,583,141</w:t>
            </w:r>
          </w:p>
        </w:tc>
        <w:tc>
          <w:tcPr>
            <w:tcW w:w="1335" w:type="dxa"/>
            <w:tcBorders>
              <w:top w:val="nil"/>
              <w:left w:val="nil"/>
              <w:bottom w:val="single" w:sz="4" w:space="0" w:color="auto"/>
              <w:right w:val="nil"/>
            </w:tcBorders>
            <w:noWrap/>
            <w:tcMar>
              <w:left w:w="115" w:type="dxa"/>
              <w:right w:w="115" w:type="dxa"/>
            </w:tcMar>
            <w:vAlign w:val="bottom"/>
          </w:tcPr>
          <w:p w14:paraId="4574D7FC" w14:textId="56028B75" w:rsidR="0039224D" w:rsidRPr="009A38F0" w:rsidRDefault="0039224D"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lang w:bidi="th-TH"/>
              </w:rPr>
              <w:t>12,110,159</w:t>
            </w:r>
          </w:p>
        </w:tc>
      </w:tr>
    </w:tbl>
    <w:p w14:paraId="71B80406" w14:textId="37883F81" w:rsidR="00222E66" w:rsidRPr="009A38F0" w:rsidRDefault="00222E66" w:rsidP="004E4D86">
      <w:pPr>
        <w:spacing w:line="240" w:lineRule="auto"/>
        <w:ind w:left="547"/>
        <w:jc w:val="both"/>
        <w:rPr>
          <w:rFonts w:ascii="Arial" w:hAnsi="Arial" w:cs="Arial"/>
          <w:sz w:val="18"/>
          <w:szCs w:val="18"/>
        </w:rPr>
      </w:pPr>
    </w:p>
    <w:p w14:paraId="00F8FD7A" w14:textId="77777777" w:rsidR="00222E66" w:rsidRPr="009A38F0" w:rsidRDefault="00222E66" w:rsidP="004E4D86">
      <w:pPr>
        <w:spacing w:line="240" w:lineRule="auto"/>
        <w:rPr>
          <w:rFonts w:ascii="Arial" w:hAnsi="Arial" w:cs="Arial"/>
          <w:sz w:val="20"/>
        </w:rPr>
      </w:pPr>
      <w:r w:rsidRPr="009A38F0">
        <w:rPr>
          <w:rFonts w:ascii="Arial" w:hAnsi="Arial" w:cs="Arial"/>
          <w:sz w:val="18"/>
          <w:szCs w:val="18"/>
        </w:rPr>
        <w:br w:type="page"/>
      </w:r>
    </w:p>
    <w:p w14:paraId="739A9170" w14:textId="24886E27" w:rsidR="00CC37E4" w:rsidRPr="009A38F0" w:rsidRDefault="00F129C3" w:rsidP="004E4D86">
      <w:pPr>
        <w:pStyle w:val="Heading1"/>
        <w:rPr>
          <w:sz w:val="22"/>
        </w:rPr>
      </w:pPr>
      <w:r w:rsidRPr="009A38F0">
        <w:rPr>
          <w:sz w:val="18"/>
          <w:szCs w:val="18"/>
        </w:rPr>
        <w:t>12</w:t>
      </w:r>
      <w:r w:rsidR="00923D2D" w:rsidRPr="009A38F0">
        <w:rPr>
          <w:sz w:val="18"/>
          <w:szCs w:val="18"/>
        </w:rPr>
        <w:tab/>
      </w:r>
      <w:r w:rsidRPr="009A38F0">
        <w:rPr>
          <w:sz w:val="18"/>
          <w:szCs w:val="18"/>
        </w:rPr>
        <w:tab/>
      </w:r>
      <w:r w:rsidR="00923D2D" w:rsidRPr="009A38F0">
        <w:rPr>
          <w:sz w:val="18"/>
          <w:szCs w:val="18"/>
        </w:rPr>
        <w:t>Other liabilities</w:t>
      </w:r>
      <w:r w:rsidR="00A950E0" w:rsidRPr="009A38F0">
        <w:rPr>
          <w:sz w:val="18"/>
          <w:szCs w:val="18"/>
        </w:rPr>
        <w:br/>
      </w:r>
    </w:p>
    <w:tbl>
      <w:tblPr>
        <w:tblW w:w="9432" w:type="dxa"/>
        <w:tblLayout w:type="fixed"/>
        <w:tblLook w:val="04A0" w:firstRow="1" w:lastRow="0" w:firstColumn="1" w:lastColumn="0" w:noHBand="0" w:noVBand="1"/>
      </w:tblPr>
      <w:tblGrid>
        <w:gridCol w:w="3960"/>
        <w:gridCol w:w="1368"/>
        <w:gridCol w:w="1368"/>
        <w:gridCol w:w="1368"/>
        <w:gridCol w:w="1368"/>
      </w:tblGrid>
      <w:tr w:rsidR="000B6716" w:rsidRPr="009A38F0" w14:paraId="2EEA82D5" w14:textId="77777777">
        <w:tc>
          <w:tcPr>
            <w:tcW w:w="3960" w:type="dxa"/>
            <w:noWrap/>
            <w:tcMar>
              <w:left w:w="115" w:type="dxa"/>
              <w:right w:w="115" w:type="dxa"/>
            </w:tcMar>
          </w:tcPr>
          <w:p w14:paraId="3A10E3D6" w14:textId="77777777" w:rsidR="000B6716" w:rsidRPr="009A38F0" w:rsidRDefault="000B6716">
            <w:pPr>
              <w:spacing w:line="240" w:lineRule="auto"/>
              <w:ind w:left="-101"/>
              <w:rPr>
                <w:rFonts w:ascii="Arial" w:hAnsi="Arial" w:cs="Arial"/>
                <w:spacing w:val="-6"/>
                <w:sz w:val="18"/>
                <w:szCs w:val="18"/>
                <w:lang w:bidi="th-TH"/>
              </w:rPr>
            </w:pPr>
          </w:p>
        </w:tc>
        <w:tc>
          <w:tcPr>
            <w:tcW w:w="2736" w:type="dxa"/>
            <w:gridSpan w:val="2"/>
            <w:tcBorders>
              <w:top w:val="nil"/>
              <w:left w:val="nil"/>
              <w:bottom w:val="single" w:sz="4" w:space="0" w:color="auto"/>
              <w:right w:val="nil"/>
            </w:tcBorders>
            <w:noWrap/>
            <w:tcMar>
              <w:left w:w="115" w:type="dxa"/>
              <w:right w:w="115" w:type="dxa"/>
            </w:tcMar>
          </w:tcPr>
          <w:p w14:paraId="3501613C" w14:textId="77777777" w:rsidR="000B6716" w:rsidRPr="009A38F0" w:rsidRDefault="000B6716">
            <w:pPr>
              <w:spacing w:line="240" w:lineRule="auto"/>
              <w:ind w:right="-72"/>
              <w:jc w:val="center"/>
              <w:rPr>
                <w:rFonts w:ascii="Arial" w:hAnsi="Arial" w:cs="Arial"/>
                <w:b/>
                <w:bCs/>
                <w:sz w:val="18"/>
                <w:szCs w:val="18"/>
              </w:rPr>
            </w:pPr>
            <w:r w:rsidRPr="009A38F0">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10FC0222" w14:textId="77777777" w:rsidR="000B6716" w:rsidRPr="009A38F0" w:rsidRDefault="000B6716">
            <w:pPr>
              <w:spacing w:line="240" w:lineRule="auto"/>
              <w:ind w:right="-72"/>
              <w:jc w:val="center"/>
              <w:rPr>
                <w:rFonts w:ascii="Arial" w:hAnsi="Arial" w:cs="Arial"/>
                <w:b/>
                <w:bCs/>
                <w:sz w:val="18"/>
                <w:szCs w:val="18"/>
              </w:rPr>
            </w:pPr>
            <w:r w:rsidRPr="009A38F0">
              <w:rPr>
                <w:rFonts w:ascii="Arial" w:hAnsi="Arial" w:cs="Arial"/>
                <w:b/>
                <w:bCs/>
                <w:sz w:val="18"/>
                <w:szCs w:val="18"/>
                <w:lang w:val="en-US" w:bidi="th-TH"/>
              </w:rPr>
              <w:t>Separate</w:t>
            </w:r>
          </w:p>
        </w:tc>
      </w:tr>
      <w:tr w:rsidR="000B6716" w:rsidRPr="009A38F0" w14:paraId="0CA8A3FA" w14:textId="77777777">
        <w:tc>
          <w:tcPr>
            <w:tcW w:w="3960" w:type="dxa"/>
            <w:noWrap/>
            <w:tcMar>
              <w:left w:w="115" w:type="dxa"/>
              <w:right w:w="115" w:type="dxa"/>
            </w:tcMar>
          </w:tcPr>
          <w:p w14:paraId="75A9ECDC" w14:textId="77777777" w:rsidR="000B6716" w:rsidRPr="009A38F0" w:rsidRDefault="000B6716">
            <w:pPr>
              <w:spacing w:line="240" w:lineRule="auto"/>
              <w:ind w:left="-101"/>
              <w:rPr>
                <w:rFonts w:ascii="Arial" w:hAnsi="Arial" w:cs="Arial"/>
                <w:spacing w:val="-6"/>
                <w:sz w:val="18"/>
                <w:szCs w:val="18"/>
              </w:rPr>
            </w:pPr>
          </w:p>
        </w:tc>
        <w:tc>
          <w:tcPr>
            <w:tcW w:w="1368" w:type="dxa"/>
            <w:tcBorders>
              <w:top w:val="single" w:sz="4" w:space="0" w:color="auto"/>
            </w:tcBorders>
            <w:noWrap/>
            <w:tcMar>
              <w:left w:w="115" w:type="dxa"/>
              <w:right w:w="115" w:type="dxa"/>
            </w:tcMar>
          </w:tcPr>
          <w:p w14:paraId="12F098B4" w14:textId="77777777" w:rsidR="000B6716" w:rsidRPr="009A38F0" w:rsidRDefault="000B6716">
            <w:pPr>
              <w:spacing w:line="240" w:lineRule="auto"/>
              <w:ind w:left="-215" w:right="-72"/>
              <w:jc w:val="right"/>
              <w:rPr>
                <w:rFonts w:ascii="Arial" w:eastAsia="Arial Unicode MS" w:hAnsi="Arial" w:cstheme="minorBidi"/>
                <w:b/>
                <w:bCs/>
                <w:sz w:val="18"/>
                <w:szCs w:val="22"/>
                <w:lang w:bidi="th-TH"/>
              </w:rPr>
            </w:pPr>
            <w:r w:rsidRPr="009A38F0">
              <w:rPr>
                <w:rFonts w:ascii="Arial" w:eastAsia="Arial Unicode MS" w:hAnsi="Arial" w:cstheme="minorBidi"/>
                <w:b/>
                <w:bCs/>
                <w:sz w:val="18"/>
                <w:szCs w:val="22"/>
                <w:lang w:bidi="th-TH"/>
              </w:rPr>
              <w:t>31 March</w:t>
            </w:r>
          </w:p>
        </w:tc>
        <w:tc>
          <w:tcPr>
            <w:tcW w:w="1368" w:type="dxa"/>
            <w:tcBorders>
              <w:top w:val="single" w:sz="4" w:space="0" w:color="auto"/>
            </w:tcBorders>
            <w:noWrap/>
            <w:tcMar>
              <w:left w:w="115" w:type="dxa"/>
              <w:right w:w="115" w:type="dxa"/>
            </w:tcMar>
          </w:tcPr>
          <w:p w14:paraId="331EF0B5" w14:textId="77777777" w:rsidR="000B6716" w:rsidRPr="009A38F0" w:rsidRDefault="000B6716">
            <w:pPr>
              <w:spacing w:line="240" w:lineRule="auto"/>
              <w:ind w:left="-106" w:right="-72"/>
              <w:jc w:val="right"/>
              <w:rPr>
                <w:rFonts w:ascii="Arial" w:eastAsia="Arial Unicode MS" w:hAnsi="Arial" w:cs="Arial"/>
                <w:b/>
                <w:bCs/>
                <w:sz w:val="18"/>
                <w:szCs w:val="18"/>
              </w:rPr>
            </w:pPr>
            <w:r w:rsidRPr="009A38F0">
              <w:rPr>
                <w:rFonts w:ascii="Arial" w:eastAsia="Arial Unicode MS" w:hAnsi="Arial" w:cs="Arial"/>
                <w:b/>
                <w:bCs/>
                <w:sz w:val="18"/>
                <w:szCs w:val="18"/>
              </w:rPr>
              <w:t>31 December</w:t>
            </w:r>
          </w:p>
        </w:tc>
        <w:tc>
          <w:tcPr>
            <w:tcW w:w="1368" w:type="dxa"/>
            <w:tcBorders>
              <w:top w:val="single" w:sz="4" w:space="0" w:color="auto"/>
            </w:tcBorders>
            <w:noWrap/>
            <w:tcMar>
              <w:left w:w="115" w:type="dxa"/>
              <w:right w:w="115" w:type="dxa"/>
            </w:tcMar>
          </w:tcPr>
          <w:p w14:paraId="450515E3" w14:textId="77777777" w:rsidR="000B6716" w:rsidRPr="009A38F0" w:rsidRDefault="000B6716">
            <w:pPr>
              <w:spacing w:line="240" w:lineRule="auto"/>
              <w:ind w:left="-106" w:right="-72"/>
              <w:jc w:val="right"/>
              <w:rPr>
                <w:rFonts w:ascii="Arial" w:eastAsia="Arial Unicode MS" w:hAnsi="Arial" w:cs="Arial"/>
                <w:b/>
                <w:bCs/>
                <w:sz w:val="18"/>
                <w:szCs w:val="18"/>
              </w:rPr>
            </w:pPr>
            <w:r w:rsidRPr="009A38F0">
              <w:rPr>
                <w:rFonts w:ascii="Arial" w:eastAsia="Arial Unicode MS" w:hAnsi="Arial" w:cstheme="minorBidi"/>
                <w:b/>
                <w:bCs/>
                <w:sz w:val="18"/>
                <w:szCs w:val="22"/>
                <w:lang w:bidi="th-TH"/>
              </w:rPr>
              <w:t>31 March</w:t>
            </w:r>
          </w:p>
        </w:tc>
        <w:tc>
          <w:tcPr>
            <w:tcW w:w="1368" w:type="dxa"/>
            <w:tcBorders>
              <w:top w:val="single" w:sz="4" w:space="0" w:color="auto"/>
            </w:tcBorders>
            <w:noWrap/>
            <w:tcMar>
              <w:left w:w="115" w:type="dxa"/>
              <w:right w:w="115" w:type="dxa"/>
            </w:tcMar>
          </w:tcPr>
          <w:p w14:paraId="6F257FE7" w14:textId="77777777" w:rsidR="000B6716" w:rsidRPr="009A38F0" w:rsidRDefault="000B6716">
            <w:pPr>
              <w:spacing w:line="240" w:lineRule="auto"/>
              <w:ind w:left="-106" w:right="-72"/>
              <w:jc w:val="right"/>
              <w:rPr>
                <w:rFonts w:ascii="Arial" w:eastAsia="Arial Unicode MS" w:hAnsi="Arial" w:cs="Arial"/>
                <w:b/>
                <w:bCs/>
                <w:sz w:val="18"/>
                <w:szCs w:val="18"/>
              </w:rPr>
            </w:pPr>
            <w:r w:rsidRPr="009A38F0">
              <w:rPr>
                <w:rFonts w:ascii="Arial" w:eastAsia="Arial Unicode MS" w:hAnsi="Arial" w:cs="Arial"/>
                <w:b/>
                <w:bCs/>
                <w:sz w:val="18"/>
                <w:szCs w:val="18"/>
              </w:rPr>
              <w:t>31 December</w:t>
            </w:r>
          </w:p>
        </w:tc>
      </w:tr>
      <w:tr w:rsidR="000B6716" w:rsidRPr="009A38F0" w14:paraId="06DD07E5" w14:textId="77777777">
        <w:tc>
          <w:tcPr>
            <w:tcW w:w="3960" w:type="dxa"/>
            <w:noWrap/>
            <w:tcMar>
              <w:left w:w="115" w:type="dxa"/>
              <w:right w:w="115" w:type="dxa"/>
            </w:tcMar>
          </w:tcPr>
          <w:p w14:paraId="3CA76664" w14:textId="77777777" w:rsidR="000B6716" w:rsidRPr="009A38F0" w:rsidRDefault="000B6716">
            <w:pPr>
              <w:spacing w:line="240" w:lineRule="auto"/>
              <w:ind w:left="-101"/>
              <w:rPr>
                <w:rFonts w:ascii="Arial" w:hAnsi="Arial" w:cs="Arial"/>
                <w:spacing w:val="-6"/>
                <w:sz w:val="18"/>
                <w:szCs w:val="18"/>
              </w:rPr>
            </w:pPr>
          </w:p>
        </w:tc>
        <w:tc>
          <w:tcPr>
            <w:tcW w:w="1368" w:type="dxa"/>
            <w:noWrap/>
            <w:tcMar>
              <w:left w:w="115" w:type="dxa"/>
              <w:right w:w="115" w:type="dxa"/>
            </w:tcMar>
          </w:tcPr>
          <w:p w14:paraId="7D0FE97C" w14:textId="77777777" w:rsidR="000B6716" w:rsidRPr="009A38F0" w:rsidRDefault="000B6716">
            <w:pPr>
              <w:spacing w:line="240" w:lineRule="auto"/>
              <w:ind w:left="-215" w:right="-72"/>
              <w:jc w:val="right"/>
              <w:rPr>
                <w:rFonts w:ascii="Arial" w:hAnsi="Arial" w:cs="Arial"/>
                <w:b/>
                <w:bCs/>
                <w:sz w:val="18"/>
                <w:szCs w:val="18"/>
                <w:lang w:bidi="th-TH"/>
              </w:rPr>
            </w:pPr>
            <w:r w:rsidRPr="009A38F0">
              <w:rPr>
                <w:rFonts w:ascii="Arial" w:eastAsia="Arial Unicode MS" w:hAnsi="Arial" w:cs="Arial"/>
                <w:b/>
                <w:bCs/>
                <w:sz w:val="18"/>
                <w:szCs w:val="18"/>
              </w:rPr>
              <w:t>2026</w:t>
            </w:r>
          </w:p>
        </w:tc>
        <w:tc>
          <w:tcPr>
            <w:tcW w:w="1368" w:type="dxa"/>
            <w:noWrap/>
            <w:tcMar>
              <w:left w:w="115" w:type="dxa"/>
              <w:right w:w="115" w:type="dxa"/>
            </w:tcMar>
          </w:tcPr>
          <w:p w14:paraId="667D2E1C" w14:textId="77777777" w:rsidR="000B6716" w:rsidRPr="009A38F0" w:rsidRDefault="000B6716">
            <w:pPr>
              <w:spacing w:line="240" w:lineRule="auto"/>
              <w:ind w:left="-106" w:right="-72"/>
              <w:jc w:val="right"/>
              <w:rPr>
                <w:rFonts w:ascii="Arial" w:hAnsi="Arial" w:cs="Arial"/>
                <w:b/>
                <w:bCs/>
                <w:sz w:val="18"/>
                <w:szCs w:val="18"/>
                <w:lang w:bidi="th-TH"/>
              </w:rPr>
            </w:pPr>
            <w:r w:rsidRPr="009A38F0">
              <w:rPr>
                <w:rFonts w:ascii="Arial" w:eastAsia="Arial Unicode MS" w:hAnsi="Arial" w:cs="Arial"/>
                <w:b/>
                <w:bCs/>
                <w:sz w:val="18"/>
                <w:szCs w:val="18"/>
              </w:rPr>
              <w:t>2025</w:t>
            </w:r>
          </w:p>
        </w:tc>
        <w:tc>
          <w:tcPr>
            <w:tcW w:w="1368" w:type="dxa"/>
            <w:noWrap/>
            <w:tcMar>
              <w:left w:w="115" w:type="dxa"/>
              <w:right w:w="115" w:type="dxa"/>
            </w:tcMar>
          </w:tcPr>
          <w:p w14:paraId="6B5ECFF2" w14:textId="77777777" w:rsidR="000B6716" w:rsidRPr="009A38F0" w:rsidRDefault="000B6716">
            <w:pPr>
              <w:spacing w:line="240" w:lineRule="auto"/>
              <w:ind w:left="-106" w:right="-72"/>
              <w:jc w:val="right"/>
              <w:rPr>
                <w:rFonts w:ascii="Arial" w:hAnsi="Arial" w:cs="Arial"/>
                <w:b/>
                <w:bCs/>
                <w:sz w:val="18"/>
                <w:szCs w:val="18"/>
                <w:lang w:bidi="th-TH"/>
              </w:rPr>
            </w:pPr>
            <w:r w:rsidRPr="009A38F0">
              <w:rPr>
                <w:rFonts w:ascii="Arial" w:eastAsia="Arial Unicode MS" w:hAnsi="Arial" w:cs="Arial"/>
                <w:b/>
                <w:bCs/>
                <w:sz w:val="18"/>
                <w:szCs w:val="18"/>
              </w:rPr>
              <w:t>2026</w:t>
            </w:r>
          </w:p>
        </w:tc>
        <w:tc>
          <w:tcPr>
            <w:tcW w:w="1368" w:type="dxa"/>
            <w:noWrap/>
            <w:tcMar>
              <w:left w:w="115" w:type="dxa"/>
              <w:right w:w="115" w:type="dxa"/>
            </w:tcMar>
          </w:tcPr>
          <w:p w14:paraId="2F5C66B5" w14:textId="77777777" w:rsidR="000B6716" w:rsidRPr="009A38F0" w:rsidRDefault="000B6716">
            <w:pPr>
              <w:spacing w:line="240" w:lineRule="auto"/>
              <w:ind w:left="-106" w:right="-72"/>
              <w:jc w:val="right"/>
              <w:rPr>
                <w:rFonts w:ascii="Arial" w:hAnsi="Arial" w:cs="Arial"/>
                <w:b/>
                <w:bCs/>
                <w:sz w:val="18"/>
                <w:szCs w:val="18"/>
                <w:lang w:bidi="th-TH"/>
              </w:rPr>
            </w:pPr>
            <w:r w:rsidRPr="009A38F0">
              <w:rPr>
                <w:rFonts w:ascii="Arial" w:eastAsia="Arial Unicode MS" w:hAnsi="Arial" w:cs="Arial"/>
                <w:b/>
                <w:bCs/>
                <w:sz w:val="18"/>
                <w:szCs w:val="18"/>
              </w:rPr>
              <w:t>2025</w:t>
            </w:r>
          </w:p>
        </w:tc>
      </w:tr>
      <w:tr w:rsidR="000B6716" w:rsidRPr="009A38F0" w14:paraId="3423AE2C" w14:textId="77777777">
        <w:tc>
          <w:tcPr>
            <w:tcW w:w="3960" w:type="dxa"/>
            <w:noWrap/>
            <w:tcMar>
              <w:left w:w="115" w:type="dxa"/>
              <w:right w:w="115" w:type="dxa"/>
            </w:tcMar>
          </w:tcPr>
          <w:p w14:paraId="6884A35F" w14:textId="77777777" w:rsidR="000B6716" w:rsidRPr="009A38F0" w:rsidRDefault="000B6716">
            <w:pPr>
              <w:spacing w:line="240" w:lineRule="auto"/>
              <w:ind w:left="-101"/>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437C62C8" w14:textId="77777777" w:rsidR="000B6716" w:rsidRPr="009A38F0" w:rsidRDefault="000B6716">
            <w:pPr>
              <w:spacing w:line="240" w:lineRule="auto"/>
              <w:ind w:left="-215" w:right="-72"/>
              <w:jc w:val="right"/>
              <w:rPr>
                <w:rFonts w:ascii="Arial" w:hAnsi="Arial" w:cs="Arial"/>
                <w:b/>
                <w:bCs/>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15E66262" w14:textId="77777777" w:rsidR="000B6716" w:rsidRPr="009A38F0" w:rsidRDefault="000B6716">
            <w:pPr>
              <w:spacing w:line="240" w:lineRule="auto"/>
              <w:ind w:left="-215"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42590745" w14:textId="77777777" w:rsidR="000B6716" w:rsidRPr="009A38F0" w:rsidRDefault="000B6716">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6C78A859" w14:textId="77777777" w:rsidR="000B6716" w:rsidRPr="009A38F0" w:rsidRDefault="000B671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6BDF46B4" w14:textId="77777777" w:rsidR="000B6716" w:rsidRPr="009A38F0" w:rsidRDefault="000B6716">
            <w:pPr>
              <w:spacing w:line="240" w:lineRule="auto"/>
              <w:ind w:left="-215" w:right="-72"/>
              <w:jc w:val="right"/>
              <w:rPr>
                <w:rFonts w:ascii="Arial" w:hAnsi="Arial" w:cs="Arial"/>
                <w:b/>
                <w:bCs/>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6FA868A4" w14:textId="77777777" w:rsidR="000B6716" w:rsidRPr="009A38F0" w:rsidRDefault="000B671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2AC34228" w14:textId="77777777" w:rsidR="000B6716" w:rsidRPr="009A38F0" w:rsidRDefault="000B6716">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1FCDC5A2" w14:textId="77777777" w:rsidR="000B6716" w:rsidRPr="009A38F0" w:rsidRDefault="000B671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r>
      <w:tr w:rsidR="000B6716" w:rsidRPr="009A38F0" w14:paraId="07D4EB5A" w14:textId="77777777">
        <w:tc>
          <w:tcPr>
            <w:tcW w:w="3960" w:type="dxa"/>
            <w:noWrap/>
            <w:tcMar>
              <w:left w:w="115" w:type="dxa"/>
              <w:right w:w="115" w:type="dxa"/>
            </w:tcMar>
            <w:vAlign w:val="bottom"/>
          </w:tcPr>
          <w:p w14:paraId="57DD8B0D" w14:textId="77777777" w:rsidR="000B6716" w:rsidRPr="009A38F0" w:rsidRDefault="000B6716">
            <w:pPr>
              <w:spacing w:line="240" w:lineRule="auto"/>
              <w:ind w:left="-101"/>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692C4CFC" w14:textId="77777777" w:rsidR="000B6716" w:rsidRPr="009A38F0" w:rsidRDefault="000B671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3924286" w14:textId="77777777" w:rsidR="000B6716" w:rsidRPr="009A38F0" w:rsidRDefault="000B671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7D0F0CDB" w14:textId="77777777" w:rsidR="000B6716" w:rsidRPr="009A38F0" w:rsidRDefault="000B671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456D2944" w14:textId="77777777" w:rsidR="000B6716" w:rsidRPr="009A38F0" w:rsidRDefault="000B6716">
            <w:pPr>
              <w:spacing w:line="240" w:lineRule="auto"/>
              <w:ind w:left="518" w:right="-72"/>
              <w:jc w:val="right"/>
              <w:rPr>
                <w:rFonts w:ascii="Arial" w:hAnsi="Arial" w:cs="Arial"/>
                <w:b/>
                <w:bCs/>
                <w:snapToGrid w:val="0"/>
                <w:sz w:val="18"/>
                <w:szCs w:val="18"/>
                <w:cs/>
                <w:lang w:eastAsia="th-TH"/>
              </w:rPr>
            </w:pPr>
          </w:p>
        </w:tc>
      </w:tr>
      <w:tr w:rsidR="00EF1DF7" w:rsidRPr="009A38F0" w14:paraId="335A1530" w14:textId="77777777" w:rsidTr="00286ED1">
        <w:tc>
          <w:tcPr>
            <w:tcW w:w="3960" w:type="dxa"/>
            <w:noWrap/>
            <w:tcMar>
              <w:left w:w="115" w:type="dxa"/>
              <w:right w:w="115" w:type="dxa"/>
            </w:tcMar>
            <w:vAlign w:val="bottom"/>
          </w:tcPr>
          <w:p w14:paraId="709FD344" w14:textId="3F6B9018" w:rsidR="00EF1DF7" w:rsidRPr="009A38F0" w:rsidRDefault="00EF1DF7" w:rsidP="00286ED1">
            <w:pPr>
              <w:spacing w:line="240" w:lineRule="auto"/>
              <w:ind w:left="-72"/>
              <w:rPr>
                <w:rFonts w:ascii="Arial" w:hAnsi="Arial" w:cs="Arial"/>
                <w:sz w:val="18"/>
                <w:szCs w:val="18"/>
                <w:cs/>
              </w:rPr>
            </w:pPr>
            <w:r w:rsidRPr="009A38F0">
              <w:rPr>
                <w:rFonts w:ascii="Arial" w:hAnsi="Arial" w:cs="Arial"/>
                <w:sz w:val="18"/>
                <w:szCs w:val="18"/>
              </w:rPr>
              <w:t>Corporate income tax payable</w:t>
            </w:r>
          </w:p>
        </w:tc>
        <w:tc>
          <w:tcPr>
            <w:tcW w:w="1368" w:type="dxa"/>
            <w:tcBorders>
              <w:top w:val="nil"/>
              <w:left w:val="nil"/>
              <w:right w:val="nil"/>
            </w:tcBorders>
            <w:noWrap/>
            <w:tcMar>
              <w:left w:w="115" w:type="dxa"/>
              <w:right w:w="115" w:type="dxa"/>
            </w:tcMar>
            <w:vAlign w:val="bottom"/>
          </w:tcPr>
          <w:p w14:paraId="3E78BA3C" w14:textId="37117B85"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cs/>
                <w:lang w:bidi="th-TH"/>
              </w:rPr>
              <w:t>1</w:t>
            </w:r>
            <w:r w:rsidRPr="009A38F0">
              <w:rPr>
                <w:rFonts w:ascii="Arial" w:hAnsi="Arial" w:cs="Arial"/>
                <w:sz w:val="18"/>
                <w:szCs w:val="18"/>
                <w:lang w:bidi="th-TH"/>
              </w:rPr>
              <w:t>,</w:t>
            </w:r>
            <w:r w:rsidRPr="009A38F0">
              <w:rPr>
                <w:rFonts w:ascii="Arial" w:hAnsi="Arial" w:cs="Arial"/>
                <w:sz w:val="18"/>
                <w:szCs w:val="18"/>
                <w:cs/>
                <w:lang w:bidi="th-TH"/>
              </w:rPr>
              <w:t>624</w:t>
            </w:r>
            <w:r w:rsidRPr="009A38F0">
              <w:rPr>
                <w:rFonts w:ascii="Arial" w:hAnsi="Arial" w:cs="Arial"/>
                <w:sz w:val="18"/>
                <w:szCs w:val="18"/>
                <w:lang w:bidi="th-TH"/>
              </w:rPr>
              <w:t>,</w:t>
            </w:r>
            <w:r w:rsidRPr="009A38F0">
              <w:rPr>
                <w:rFonts w:ascii="Arial" w:hAnsi="Arial" w:cs="Arial"/>
                <w:sz w:val="18"/>
                <w:szCs w:val="18"/>
                <w:cs/>
                <w:lang w:bidi="th-TH"/>
              </w:rPr>
              <w:t>982</w:t>
            </w:r>
          </w:p>
        </w:tc>
        <w:tc>
          <w:tcPr>
            <w:tcW w:w="1368" w:type="dxa"/>
            <w:tcBorders>
              <w:top w:val="nil"/>
              <w:left w:val="nil"/>
              <w:right w:val="nil"/>
            </w:tcBorders>
            <w:noWrap/>
            <w:tcMar>
              <w:left w:w="115" w:type="dxa"/>
              <w:right w:w="115" w:type="dxa"/>
            </w:tcMar>
            <w:vAlign w:val="bottom"/>
          </w:tcPr>
          <w:p w14:paraId="388D643E" w14:textId="093C1B2A"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cs/>
                <w:lang w:bidi="th-TH"/>
              </w:rPr>
              <w:t>1</w:t>
            </w:r>
            <w:r w:rsidRPr="009A38F0">
              <w:rPr>
                <w:rFonts w:ascii="Arial" w:hAnsi="Arial" w:cs="Arial"/>
                <w:sz w:val="18"/>
                <w:szCs w:val="18"/>
                <w:lang w:bidi="th-TH"/>
              </w:rPr>
              <w:t>,</w:t>
            </w:r>
            <w:r w:rsidRPr="009A38F0">
              <w:rPr>
                <w:rFonts w:ascii="Arial" w:hAnsi="Arial" w:cs="Arial"/>
                <w:sz w:val="18"/>
                <w:szCs w:val="18"/>
                <w:cs/>
                <w:lang w:bidi="th-TH"/>
              </w:rPr>
              <w:t>280</w:t>
            </w:r>
            <w:r w:rsidRPr="009A38F0">
              <w:rPr>
                <w:rFonts w:ascii="Arial" w:hAnsi="Arial" w:cs="Arial"/>
                <w:sz w:val="18"/>
                <w:szCs w:val="18"/>
                <w:lang w:bidi="th-TH"/>
              </w:rPr>
              <w:t>,</w:t>
            </w:r>
            <w:r w:rsidRPr="009A38F0">
              <w:rPr>
                <w:rFonts w:ascii="Arial" w:hAnsi="Arial" w:cs="Arial"/>
                <w:sz w:val="18"/>
                <w:szCs w:val="18"/>
                <w:cs/>
                <w:lang w:bidi="th-TH"/>
              </w:rPr>
              <w:t>564</w:t>
            </w:r>
          </w:p>
        </w:tc>
        <w:tc>
          <w:tcPr>
            <w:tcW w:w="1368" w:type="dxa"/>
            <w:tcBorders>
              <w:top w:val="nil"/>
              <w:left w:val="nil"/>
              <w:right w:val="nil"/>
            </w:tcBorders>
            <w:noWrap/>
            <w:tcMar>
              <w:left w:w="115" w:type="dxa"/>
              <w:right w:w="115" w:type="dxa"/>
            </w:tcMar>
            <w:vAlign w:val="bottom"/>
          </w:tcPr>
          <w:p w14:paraId="234B6D33" w14:textId="0988235B"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1,624,982 </w:t>
            </w:r>
          </w:p>
        </w:tc>
        <w:tc>
          <w:tcPr>
            <w:tcW w:w="1368" w:type="dxa"/>
            <w:tcBorders>
              <w:top w:val="nil"/>
              <w:left w:val="nil"/>
              <w:right w:val="nil"/>
            </w:tcBorders>
            <w:noWrap/>
            <w:tcMar>
              <w:left w:w="115" w:type="dxa"/>
              <w:right w:w="115" w:type="dxa"/>
            </w:tcMar>
            <w:vAlign w:val="bottom"/>
          </w:tcPr>
          <w:p w14:paraId="1FA90CBB" w14:textId="485C82B0"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1,280,564 </w:t>
            </w:r>
          </w:p>
        </w:tc>
      </w:tr>
      <w:tr w:rsidR="00EF1DF7" w:rsidRPr="009A38F0" w14:paraId="3B532F1D" w14:textId="77777777" w:rsidTr="00286ED1">
        <w:tc>
          <w:tcPr>
            <w:tcW w:w="3960" w:type="dxa"/>
            <w:noWrap/>
            <w:tcMar>
              <w:left w:w="115" w:type="dxa"/>
              <w:right w:w="115" w:type="dxa"/>
            </w:tcMar>
            <w:vAlign w:val="bottom"/>
          </w:tcPr>
          <w:p w14:paraId="21EB8F35" w14:textId="69484EFD" w:rsidR="00EF1DF7" w:rsidRPr="009A38F0" w:rsidRDefault="00EF1DF7" w:rsidP="00286ED1">
            <w:pPr>
              <w:spacing w:line="240" w:lineRule="auto"/>
              <w:ind w:left="-72"/>
              <w:rPr>
                <w:rFonts w:ascii="Arial" w:hAnsi="Arial" w:cs="Arial"/>
                <w:sz w:val="18"/>
                <w:szCs w:val="18"/>
                <w:cs/>
              </w:rPr>
            </w:pPr>
            <w:r w:rsidRPr="009A38F0">
              <w:rPr>
                <w:rFonts w:ascii="Arial" w:hAnsi="Arial" w:cs="Arial"/>
                <w:sz w:val="18"/>
                <w:szCs w:val="18"/>
              </w:rPr>
              <w:t>Lease liabilities</w:t>
            </w:r>
          </w:p>
        </w:tc>
        <w:tc>
          <w:tcPr>
            <w:tcW w:w="1368" w:type="dxa"/>
            <w:tcBorders>
              <w:top w:val="nil"/>
              <w:left w:val="nil"/>
              <w:right w:val="nil"/>
            </w:tcBorders>
            <w:noWrap/>
            <w:tcMar>
              <w:left w:w="115" w:type="dxa"/>
              <w:right w:w="115" w:type="dxa"/>
            </w:tcMar>
            <w:vAlign w:val="bottom"/>
          </w:tcPr>
          <w:p w14:paraId="64E1A3A4" w14:textId="3BFAB94D"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cs/>
                <w:lang w:bidi="th-TH"/>
              </w:rPr>
              <w:t>1</w:t>
            </w:r>
            <w:r w:rsidRPr="009A38F0">
              <w:rPr>
                <w:rFonts w:ascii="Arial" w:hAnsi="Arial" w:cs="Arial"/>
                <w:sz w:val="18"/>
                <w:szCs w:val="18"/>
                <w:lang w:bidi="th-TH"/>
              </w:rPr>
              <w:t>,</w:t>
            </w:r>
            <w:r w:rsidRPr="009A38F0">
              <w:rPr>
                <w:rFonts w:ascii="Arial" w:hAnsi="Arial" w:cs="Arial"/>
                <w:sz w:val="18"/>
                <w:szCs w:val="18"/>
                <w:cs/>
                <w:lang w:bidi="th-TH"/>
              </w:rPr>
              <w:t>120</w:t>
            </w:r>
            <w:r w:rsidRPr="009A38F0">
              <w:rPr>
                <w:rFonts w:ascii="Arial" w:hAnsi="Arial" w:cs="Arial"/>
                <w:sz w:val="18"/>
                <w:szCs w:val="18"/>
                <w:lang w:bidi="th-TH"/>
              </w:rPr>
              <w:t>,</w:t>
            </w:r>
            <w:r w:rsidRPr="009A38F0">
              <w:rPr>
                <w:rFonts w:ascii="Arial" w:hAnsi="Arial" w:cs="Arial"/>
                <w:sz w:val="18"/>
                <w:szCs w:val="18"/>
                <w:cs/>
                <w:lang w:bidi="th-TH"/>
              </w:rPr>
              <w:t>855</w:t>
            </w:r>
          </w:p>
        </w:tc>
        <w:tc>
          <w:tcPr>
            <w:tcW w:w="1368" w:type="dxa"/>
            <w:tcBorders>
              <w:top w:val="nil"/>
              <w:left w:val="nil"/>
              <w:right w:val="nil"/>
            </w:tcBorders>
            <w:noWrap/>
            <w:tcMar>
              <w:left w:w="115" w:type="dxa"/>
              <w:right w:w="115" w:type="dxa"/>
            </w:tcMar>
            <w:vAlign w:val="bottom"/>
          </w:tcPr>
          <w:p w14:paraId="3F4FBE0B" w14:textId="094AC6CF"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cs/>
                <w:lang w:bidi="th-TH"/>
              </w:rPr>
              <w:t>1</w:t>
            </w:r>
            <w:r w:rsidRPr="009A38F0">
              <w:rPr>
                <w:rFonts w:ascii="Arial" w:hAnsi="Arial" w:cs="Arial"/>
                <w:sz w:val="18"/>
                <w:szCs w:val="18"/>
                <w:lang w:bidi="th-TH"/>
              </w:rPr>
              <w:t>,</w:t>
            </w:r>
            <w:r w:rsidRPr="009A38F0">
              <w:rPr>
                <w:rFonts w:ascii="Arial" w:hAnsi="Arial" w:cs="Arial"/>
                <w:sz w:val="18"/>
                <w:szCs w:val="18"/>
                <w:cs/>
                <w:lang w:bidi="th-TH"/>
              </w:rPr>
              <w:t>187</w:t>
            </w:r>
            <w:r w:rsidRPr="009A38F0">
              <w:rPr>
                <w:rFonts w:ascii="Arial" w:hAnsi="Arial" w:cs="Arial"/>
                <w:sz w:val="18"/>
                <w:szCs w:val="18"/>
                <w:lang w:bidi="th-TH"/>
              </w:rPr>
              <w:t>,</w:t>
            </w:r>
            <w:r w:rsidRPr="009A38F0">
              <w:rPr>
                <w:rFonts w:ascii="Arial" w:hAnsi="Arial" w:cs="Arial"/>
                <w:sz w:val="18"/>
                <w:szCs w:val="18"/>
                <w:cs/>
                <w:lang w:bidi="th-TH"/>
              </w:rPr>
              <w:t>870</w:t>
            </w:r>
          </w:p>
        </w:tc>
        <w:tc>
          <w:tcPr>
            <w:tcW w:w="1368" w:type="dxa"/>
            <w:tcBorders>
              <w:top w:val="nil"/>
              <w:left w:val="nil"/>
              <w:right w:val="nil"/>
            </w:tcBorders>
            <w:noWrap/>
            <w:tcMar>
              <w:left w:w="115" w:type="dxa"/>
              <w:right w:w="115" w:type="dxa"/>
            </w:tcMar>
            <w:vAlign w:val="bottom"/>
          </w:tcPr>
          <w:p w14:paraId="713A8250" w14:textId="790B5D19"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1,120,855 </w:t>
            </w:r>
          </w:p>
        </w:tc>
        <w:tc>
          <w:tcPr>
            <w:tcW w:w="1368" w:type="dxa"/>
            <w:tcBorders>
              <w:top w:val="nil"/>
              <w:left w:val="nil"/>
              <w:right w:val="nil"/>
            </w:tcBorders>
            <w:noWrap/>
            <w:tcMar>
              <w:left w:w="115" w:type="dxa"/>
              <w:right w:w="115" w:type="dxa"/>
            </w:tcMar>
            <w:vAlign w:val="bottom"/>
          </w:tcPr>
          <w:p w14:paraId="6CA61A7D" w14:textId="66FAB9C3" w:rsidR="00EF1DF7" w:rsidRPr="009A38F0" w:rsidRDefault="00EF1DF7" w:rsidP="00286ED1">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1,187,840 </w:t>
            </w:r>
          </w:p>
        </w:tc>
      </w:tr>
      <w:tr w:rsidR="00F01E39" w:rsidRPr="009A38F0" w14:paraId="49697CB3" w14:textId="77777777" w:rsidTr="00AC7CDC">
        <w:tc>
          <w:tcPr>
            <w:tcW w:w="3960" w:type="dxa"/>
            <w:noWrap/>
            <w:tcMar>
              <w:left w:w="115" w:type="dxa"/>
              <w:right w:w="115" w:type="dxa"/>
            </w:tcMar>
            <w:vAlign w:val="bottom"/>
          </w:tcPr>
          <w:p w14:paraId="5C04C801" w14:textId="472FDED1" w:rsidR="00F01E39" w:rsidRPr="009A38F0" w:rsidRDefault="00F01E39" w:rsidP="00F01E39">
            <w:pPr>
              <w:spacing w:line="240" w:lineRule="auto"/>
              <w:ind w:left="-72"/>
              <w:rPr>
                <w:rFonts w:ascii="Arial" w:hAnsi="Arial" w:cs="Arial"/>
                <w:sz w:val="18"/>
                <w:szCs w:val="18"/>
              </w:rPr>
            </w:pPr>
            <w:r w:rsidRPr="009A38F0">
              <w:rPr>
                <w:rFonts w:ascii="Arial" w:hAnsi="Arial" w:cs="Arial"/>
                <w:sz w:val="18"/>
                <w:szCs w:val="18"/>
              </w:rPr>
              <w:t>Accrued expenses</w:t>
            </w:r>
          </w:p>
        </w:tc>
        <w:tc>
          <w:tcPr>
            <w:tcW w:w="1368" w:type="dxa"/>
            <w:tcBorders>
              <w:top w:val="nil"/>
              <w:left w:val="nil"/>
              <w:right w:val="nil"/>
            </w:tcBorders>
            <w:noWrap/>
            <w:tcMar>
              <w:left w:w="115" w:type="dxa"/>
              <w:right w:w="115" w:type="dxa"/>
            </w:tcMar>
            <w:vAlign w:val="bottom"/>
          </w:tcPr>
          <w:p w14:paraId="3E79A475" w14:textId="1283D72A" w:rsidR="00F01E39" w:rsidRPr="009A38F0" w:rsidRDefault="00F01E39" w:rsidP="00F01E39">
            <w:pPr>
              <w:spacing w:line="240" w:lineRule="auto"/>
              <w:ind w:left="-72" w:right="-72"/>
              <w:contextualSpacing/>
              <w:jc w:val="right"/>
              <w:rPr>
                <w:rFonts w:ascii="Arial" w:hAnsi="Arial" w:cs="Arial"/>
                <w:sz w:val="18"/>
                <w:szCs w:val="18"/>
                <w:cs/>
                <w:lang w:bidi="th-TH"/>
              </w:rPr>
            </w:pPr>
            <w:r w:rsidRPr="009A38F0">
              <w:rPr>
                <w:rFonts w:ascii="Arial" w:hAnsi="Arial" w:cs="Arial"/>
                <w:sz w:val="18"/>
                <w:szCs w:val="18"/>
                <w:cs/>
                <w:lang w:bidi="th-TH"/>
              </w:rPr>
              <w:t>898</w:t>
            </w:r>
            <w:r w:rsidRPr="009A38F0">
              <w:rPr>
                <w:rFonts w:ascii="Arial" w:hAnsi="Arial" w:cs="Arial"/>
                <w:sz w:val="18"/>
                <w:szCs w:val="18"/>
                <w:lang w:bidi="th-TH"/>
              </w:rPr>
              <w:t>,</w:t>
            </w:r>
            <w:r w:rsidRPr="009A38F0">
              <w:rPr>
                <w:rFonts w:ascii="Arial" w:hAnsi="Arial" w:cs="Arial"/>
                <w:sz w:val="18"/>
                <w:szCs w:val="18"/>
                <w:cs/>
                <w:lang w:bidi="th-TH"/>
              </w:rPr>
              <w:t>03</w:t>
            </w:r>
            <w:r w:rsidRPr="009A38F0">
              <w:rPr>
                <w:rFonts w:ascii="Arial" w:hAnsi="Arial" w:cs="Arial"/>
                <w:sz w:val="18"/>
                <w:szCs w:val="18"/>
                <w:lang w:bidi="th-TH"/>
              </w:rPr>
              <w:t>6</w:t>
            </w:r>
          </w:p>
        </w:tc>
        <w:tc>
          <w:tcPr>
            <w:tcW w:w="1368" w:type="dxa"/>
            <w:tcBorders>
              <w:top w:val="nil"/>
              <w:left w:val="nil"/>
              <w:right w:val="nil"/>
            </w:tcBorders>
            <w:noWrap/>
            <w:tcMar>
              <w:left w:w="115" w:type="dxa"/>
              <w:right w:w="115" w:type="dxa"/>
            </w:tcMar>
            <w:vAlign w:val="bottom"/>
          </w:tcPr>
          <w:p w14:paraId="5BA6EB07" w14:textId="66E21490" w:rsidR="00F01E39" w:rsidRPr="009A38F0" w:rsidRDefault="00F01E39" w:rsidP="00F01E39">
            <w:pPr>
              <w:spacing w:line="240" w:lineRule="auto"/>
              <w:ind w:left="-72" w:right="-72"/>
              <w:contextualSpacing/>
              <w:jc w:val="right"/>
              <w:rPr>
                <w:rFonts w:ascii="Arial" w:hAnsi="Arial" w:cs="Arial"/>
                <w:sz w:val="18"/>
                <w:szCs w:val="18"/>
                <w:lang w:bidi="th-TH"/>
              </w:rPr>
            </w:pPr>
            <w:r w:rsidRPr="009A38F0">
              <w:rPr>
                <w:rFonts w:ascii="Arial" w:hAnsi="Arial" w:cs="Arial"/>
                <w:sz w:val="18"/>
                <w:szCs w:val="18"/>
                <w:cs/>
                <w:lang w:bidi="th-TH"/>
              </w:rPr>
              <w:t xml:space="preserve"> 1</w:t>
            </w:r>
            <w:r w:rsidRPr="009A38F0">
              <w:rPr>
                <w:rFonts w:ascii="Arial" w:hAnsi="Arial" w:cs="Arial"/>
                <w:sz w:val="18"/>
                <w:szCs w:val="18"/>
                <w:lang w:bidi="th-TH"/>
              </w:rPr>
              <w:t>,</w:t>
            </w:r>
            <w:r w:rsidRPr="009A38F0">
              <w:rPr>
                <w:rFonts w:ascii="Arial" w:hAnsi="Arial" w:cs="Arial"/>
                <w:sz w:val="18"/>
                <w:szCs w:val="18"/>
                <w:cs/>
                <w:lang w:bidi="th-TH"/>
              </w:rPr>
              <w:t>380</w:t>
            </w:r>
            <w:r w:rsidRPr="009A38F0">
              <w:rPr>
                <w:rFonts w:ascii="Arial" w:hAnsi="Arial" w:cs="Arial"/>
                <w:sz w:val="18"/>
                <w:szCs w:val="18"/>
                <w:lang w:bidi="th-TH"/>
              </w:rPr>
              <w:t>,</w:t>
            </w:r>
            <w:r w:rsidRPr="009A38F0">
              <w:rPr>
                <w:rFonts w:ascii="Arial" w:hAnsi="Arial" w:cs="Arial"/>
                <w:sz w:val="18"/>
                <w:szCs w:val="18"/>
                <w:cs/>
                <w:lang w:bidi="th-TH"/>
              </w:rPr>
              <w:t>120</w:t>
            </w:r>
          </w:p>
        </w:tc>
        <w:tc>
          <w:tcPr>
            <w:tcW w:w="1368" w:type="dxa"/>
            <w:tcBorders>
              <w:top w:val="nil"/>
              <w:left w:val="nil"/>
              <w:right w:val="nil"/>
            </w:tcBorders>
            <w:noWrap/>
            <w:tcMar>
              <w:left w:w="115" w:type="dxa"/>
              <w:right w:w="115" w:type="dxa"/>
            </w:tcMar>
            <w:vAlign w:val="bottom"/>
          </w:tcPr>
          <w:p w14:paraId="2D93532C" w14:textId="0A3BBBE5" w:rsidR="00F01E39" w:rsidRPr="009A38F0" w:rsidRDefault="00F01E39" w:rsidP="00F01E39">
            <w:pPr>
              <w:spacing w:line="240" w:lineRule="auto"/>
              <w:ind w:left="-72" w:right="-72"/>
              <w:contextualSpacing/>
              <w:jc w:val="right"/>
              <w:rPr>
                <w:rFonts w:ascii="Arial" w:hAnsi="Arial" w:cs="Arial"/>
                <w:sz w:val="18"/>
                <w:szCs w:val="18"/>
                <w:lang w:bidi="th-TH"/>
              </w:rPr>
            </w:pPr>
            <w:r w:rsidRPr="009A38F0">
              <w:rPr>
                <w:rFonts w:ascii="Arial" w:hAnsi="Arial" w:cs="Arial"/>
                <w:sz w:val="18"/>
                <w:szCs w:val="18"/>
                <w:lang w:bidi="th-TH"/>
              </w:rPr>
              <w:t xml:space="preserve">900,962 </w:t>
            </w:r>
          </w:p>
        </w:tc>
        <w:tc>
          <w:tcPr>
            <w:tcW w:w="1368" w:type="dxa"/>
            <w:tcBorders>
              <w:top w:val="nil"/>
              <w:left w:val="nil"/>
              <w:right w:val="nil"/>
            </w:tcBorders>
            <w:noWrap/>
            <w:tcMar>
              <w:left w:w="115" w:type="dxa"/>
              <w:right w:w="115" w:type="dxa"/>
            </w:tcMar>
            <w:vAlign w:val="bottom"/>
          </w:tcPr>
          <w:p w14:paraId="07EA7A7B" w14:textId="30A40307" w:rsidR="00F01E39" w:rsidRPr="009A38F0" w:rsidRDefault="00F01E39" w:rsidP="00F01E39">
            <w:pPr>
              <w:spacing w:line="240" w:lineRule="auto"/>
              <w:ind w:left="-72" w:right="-72"/>
              <w:contextualSpacing/>
              <w:jc w:val="right"/>
              <w:rPr>
                <w:rFonts w:ascii="Arial" w:hAnsi="Arial" w:cs="Arial"/>
                <w:sz w:val="18"/>
                <w:szCs w:val="18"/>
                <w:lang w:bidi="th-TH"/>
              </w:rPr>
            </w:pPr>
            <w:r w:rsidRPr="009A38F0">
              <w:rPr>
                <w:rFonts w:ascii="Arial" w:hAnsi="Arial" w:cs="Arial"/>
                <w:sz w:val="18"/>
                <w:szCs w:val="18"/>
                <w:lang w:bidi="th-TH"/>
              </w:rPr>
              <w:t xml:space="preserve">1,376,339 </w:t>
            </w:r>
          </w:p>
        </w:tc>
      </w:tr>
      <w:tr w:rsidR="00F01E39" w:rsidRPr="009A38F0" w14:paraId="5FD0D0D3" w14:textId="77777777">
        <w:tc>
          <w:tcPr>
            <w:tcW w:w="3960" w:type="dxa"/>
            <w:noWrap/>
            <w:tcMar>
              <w:left w:w="115" w:type="dxa"/>
              <w:right w:w="115" w:type="dxa"/>
            </w:tcMar>
            <w:vAlign w:val="bottom"/>
          </w:tcPr>
          <w:p w14:paraId="01432F33" w14:textId="71A7D736" w:rsidR="00F01E39" w:rsidRPr="009A38F0" w:rsidRDefault="00F01E39" w:rsidP="00F01E39">
            <w:pPr>
              <w:spacing w:line="240" w:lineRule="auto"/>
              <w:ind w:left="-72"/>
              <w:rPr>
                <w:rFonts w:ascii="Arial" w:hAnsi="Arial" w:cs="Arial"/>
                <w:sz w:val="18"/>
                <w:szCs w:val="18"/>
              </w:rPr>
            </w:pPr>
            <w:r w:rsidRPr="009A38F0">
              <w:rPr>
                <w:rFonts w:ascii="Arial" w:hAnsi="Arial" w:cs="Arial"/>
                <w:sz w:val="18"/>
                <w:szCs w:val="18"/>
              </w:rPr>
              <w:t>Accrued interest expenses</w:t>
            </w:r>
          </w:p>
        </w:tc>
        <w:tc>
          <w:tcPr>
            <w:tcW w:w="1368" w:type="dxa"/>
            <w:tcBorders>
              <w:top w:val="nil"/>
              <w:left w:val="nil"/>
              <w:right w:val="nil"/>
            </w:tcBorders>
            <w:noWrap/>
            <w:tcMar>
              <w:left w:w="115" w:type="dxa"/>
              <w:right w:w="115" w:type="dxa"/>
            </w:tcMar>
            <w:vAlign w:val="bottom"/>
          </w:tcPr>
          <w:p w14:paraId="09766BD5" w14:textId="496CA948"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cs/>
                <w:lang w:bidi="th-TH"/>
              </w:rPr>
              <w:t>730</w:t>
            </w:r>
            <w:r w:rsidRPr="009A38F0">
              <w:rPr>
                <w:rFonts w:ascii="Arial" w:hAnsi="Arial" w:cs="Arial"/>
                <w:sz w:val="18"/>
                <w:szCs w:val="18"/>
                <w:lang w:bidi="th-TH"/>
              </w:rPr>
              <w:t>,</w:t>
            </w:r>
            <w:r w:rsidRPr="009A38F0">
              <w:rPr>
                <w:rFonts w:ascii="Arial" w:hAnsi="Arial" w:cs="Arial"/>
                <w:sz w:val="18"/>
                <w:szCs w:val="18"/>
                <w:cs/>
                <w:lang w:bidi="th-TH"/>
              </w:rPr>
              <w:t>694</w:t>
            </w:r>
          </w:p>
        </w:tc>
        <w:tc>
          <w:tcPr>
            <w:tcW w:w="1368" w:type="dxa"/>
            <w:tcBorders>
              <w:top w:val="nil"/>
              <w:left w:val="nil"/>
              <w:right w:val="nil"/>
            </w:tcBorders>
            <w:noWrap/>
            <w:tcMar>
              <w:left w:w="115" w:type="dxa"/>
              <w:right w:w="115" w:type="dxa"/>
            </w:tcMar>
          </w:tcPr>
          <w:p w14:paraId="1F13759E" w14:textId="2EB5499F"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574,760</w:t>
            </w:r>
          </w:p>
        </w:tc>
        <w:tc>
          <w:tcPr>
            <w:tcW w:w="1368" w:type="dxa"/>
            <w:tcBorders>
              <w:top w:val="nil"/>
              <w:left w:val="nil"/>
              <w:right w:val="nil"/>
            </w:tcBorders>
            <w:noWrap/>
            <w:tcMar>
              <w:left w:w="115" w:type="dxa"/>
              <w:right w:w="115" w:type="dxa"/>
            </w:tcMar>
            <w:vAlign w:val="bottom"/>
          </w:tcPr>
          <w:p w14:paraId="4893E5F5" w14:textId="4FFA3E6A"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730,694 </w:t>
            </w:r>
          </w:p>
        </w:tc>
        <w:tc>
          <w:tcPr>
            <w:tcW w:w="1368" w:type="dxa"/>
            <w:tcBorders>
              <w:top w:val="nil"/>
              <w:left w:val="nil"/>
              <w:right w:val="nil"/>
            </w:tcBorders>
            <w:noWrap/>
            <w:tcMar>
              <w:left w:w="115" w:type="dxa"/>
              <w:right w:w="115" w:type="dxa"/>
            </w:tcMar>
          </w:tcPr>
          <w:p w14:paraId="6CE9C8FF" w14:textId="14DE53CD"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574,760 </w:t>
            </w:r>
          </w:p>
        </w:tc>
      </w:tr>
      <w:tr w:rsidR="00F01E39" w:rsidRPr="009A38F0" w14:paraId="6DD21E6E" w14:textId="77777777">
        <w:tc>
          <w:tcPr>
            <w:tcW w:w="3960" w:type="dxa"/>
            <w:noWrap/>
            <w:tcMar>
              <w:left w:w="115" w:type="dxa"/>
              <w:right w:w="115" w:type="dxa"/>
            </w:tcMar>
            <w:vAlign w:val="bottom"/>
          </w:tcPr>
          <w:p w14:paraId="68E827F6" w14:textId="36F03E92" w:rsidR="00F01E39" w:rsidRPr="009A38F0" w:rsidRDefault="00F01E39" w:rsidP="00F01E39">
            <w:pPr>
              <w:spacing w:line="240" w:lineRule="auto"/>
              <w:ind w:left="-72"/>
              <w:rPr>
                <w:rFonts w:ascii="Arial" w:hAnsi="Arial" w:cs="Arial"/>
                <w:sz w:val="18"/>
                <w:szCs w:val="18"/>
              </w:rPr>
            </w:pPr>
            <w:r w:rsidRPr="009A38F0">
              <w:rPr>
                <w:rFonts w:ascii="Arial" w:hAnsi="Arial" w:cs="Arial"/>
                <w:sz w:val="18"/>
                <w:szCs w:val="18"/>
              </w:rPr>
              <w:t>Other payables</w:t>
            </w:r>
          </w:p>
        </w:tc>
        <w:tc>
          <w:tcPr>
            <w:tcW w:w="1368" w:type="dxa"/>
            <w:tcBorders>
              <w:top w:val="nil"/>
              <w:left w:val="nil"/>
              <w:right w:val="nil"/>
            </w:tcBorders>
            <w:noWrap/>
            <w:tcMar>
              <w:left w:w="115" w:type="dxa"/>
              <w:right w:w="115" w:type="dxa"/>
            </w:tcMar>
            <w:vAlign w:val="bottom"/>
          </w:tcPr>
          <w:p w14:paraId="2D51E521" w14:textId="4C00EA67"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cs/>
                <w:lang w:bidi="th-TH"/>
              </w:rPr>
              <w:t>74</w:t>
            </w:r>
            <w:r w:rsidRPr="009A38F0">
              <w:rPr>
                <w:rFonts w:ascii="Arial" w:hAnsi="Arial" w:cs="Arial"/>
                <w:sz w:val="18"/>
                <w:szCs w:val="18"/>
                <w:lang w:bidi="th-TH"/>
              </w:rPr>
              <w:t>9,139</w:t>
            </w:r>
          </w:p>
        </w:tc>
        <w:tc>
          <w:tcPr>
            <w:tcW w:w="1368" w:type="dxa"/>
            <w:tcBorders>
              <w:top w:val="nil"/>
              <w:left w:val="nil"/>
              <w:right w:val="nil"/>
            </w:tcBorders>
            <w:noWrap/>
            <w:tcMar>
              <w:left w:w="115" w:type="dxa"/>
              <w:right w:w="115" w:type="dxa"/>
            </w:tcMar>
          </w:tcPr>
          <w:p w14:paraId="39CFF7E2" w14:textId="5E89275B"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282,376</w:t>
            </w:r>
          </w:p>
        </w:tc>
        <w:tc>
          <w:tcPr>
            <w:tcW w:w="1368" w:type="dxa"/>
            <w:tcBorders>
              <w:top w:val="nil"/>
              <w:left w:val="nil"/>
              <w:right w:val="nil"/>
            </w:tcBorders>
            <w:noWrap/>
            <w:tcMar>
              <w:left w:w="115" w:type="dxa"/>
              <w:right w:w="115" w:type="dxa"/>
            </w:tcMar>
            <w:vAlign w:val="bottom"/>
          </w:tcPr>
          <w:p w14:paraId="7A656B38" w14:textId="5D671747"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671,941 </w:t>
            </w:r>
          </w:p>
        </w:tc>
        <w:tc>
          <w:tcPr>
            <w:tcW w:w="1368" w:type="dxa"/>
            <w:tcBorders>
              <w:top w:val="nil"/>
              <w:left w:val="nil"/>
              <w:right w:val="nil"/>
            </w:tcBorders>
            <w:noWrap/>
            <w:tcMar>
              <w:left w:w="115" w:type="dxa"/>
              <w:right w:w="115" w:type="dxa"/>
            </w:tcMar>
          </w:tcPr>
          <w:p w14:paraId="1FCF468C" w14:textId="006EA7AA"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217,147 </w:t>
            </w:r>
          </w:p>
        </w:tc>
      </w:tr>
      <w:tr w:rsidR="00F01E39" w:rsidRPr="009A38F0" w14:paraId="60925FB5" w14:textId="77777777" w:rsidTr="00286ED1">
        <w:tc>
          <w:tcPr>
            <w:tcW w:w="3960" w:type="dxa"/>
            <w:noWrap/>
            <w:tcMar>
              <w:left w:w="115" w:type="dxa"/>
              <w:right w:w="115" w:type="dxa"/>
            </w:tcMar>
            <w:vAlign w:val="bottom"/>
          </w:tcPr>
          <w:p w14:paraId="30E65D4B" w14:textId="7FEA46AC" w:rsidR="00F01E39" w:rsidRPr="009A38F0" w:rsidRDefault="00F01E39" w:rsidP="00F01E39">
            <w:pPr>
              <w:spacing w:line="240" w:lineRule="auto"/>
              <w:ind w:left="-72"/>
              <w:rPr>
                <w:rFonts w:ascii="Arial" w:hAnsi="Arial" w:cs="Arial"/>
                <w:sz w:val="18"/>
                <w:szCs w:val="18"/>
              </w:rPr>
            </w:pPr>
            <w:r w:rsidRPr="009A38F0">
              <w:rPr>
                <w:rFonts w:ascii="Arial" w:hAnsi="Arial" w:cs="Arial"/>
                <w:sz w:val="18"/>
                <w:szCs w:val="18"/>
              </w:rPr>
              <w:t>Others</w:t>
            </w:r>
          </w:p>
        </w:tc>
        <w:tc>
          <w:tcPr>
            <w:tcW w:w="1368" w:type="dxa"/>
            <w:tcBorders>
              <w:top w:val="nil"/>
              <w:left w:val="nil"/>
              <w:bottom w:val="single" w:sz="4" w:space="0" w:color="auto"/>
              <w:right w:val="nil"/>
            </w:tcBorders>
            <w:noWrap/>
            <w:tcMar>
              <w:left w:w="115" w:type="dxa"/>
              <w:right w:w="115" w:type="dxa"/>
            </w:tcMar>
            <w:vAlign w:val="bottom"/>
          </w:tcPr>
          <w:p w14:paraId="1095DF7D" w14:textId="1146883E"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296,567</w:t>
            </w:r>
          </w:p>
        </w:tc>
        <w:tc>
          <w:tcPr>
            <w:tcW w:w="1368" w:type="dxa"/>
            <w:tcBorders>
              <w:top w:val="nil"/>
              <w:left w:val="nil"/>
              <w:bottom w:val="single" w:sz="4" w:space="0" w:color="auto"/>
              <w:right w:val="nil"/>
            </w:tcBorders>
            <w:noWrap/>
            <w:tcMar>
              <w:left w:w="115" w:type="dxa"/>
              <w:right w:w="115" w:type="dxa"/>
            </w:tcMar>
          </w:tcPr>
          <w:p w14:paraId="60AB7EB2" w14:textId="4EB7B2FD"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210,186</w:t>
            </w:r>
          </w:p>
        </w:tc>
        <w:tc>
          <w:tcPr>
            <w:tcW w:w="1368" w:type="dxa"/>
            <w:tcBorders>
              <w:top w:val="nil"/>
              <w:left w:val="nil"/>
              <w:bottom w:val="single" w:sz="4" w:space="0" w:color="auto"/>
              <w:right w:val="nil"/>
            </w:tcBorders>
            <w:noWrap/>
            <w:tcMar>
              <w:left w:w="115" w:type="dxa"/>
              <w:right w:w="115" w:type="dxa"/>
            </w:tcMar>
            <w:vAlign w:val="bottom"/>
          </w:tcPr>
          <w:p w14:paraId="2E286D06" w14:textId="3583574E"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294,457 </w:t>
            </w:r>
          </w:p>
        </w:tc>
        <w:tc>
          <w:tcPr>
            <w:tcW w:w="1368" w:type="dxa"/>
            <w:tcBorders>
              <w:top w:val="nil"/>
              <w:left w:val="nil"/>
              <w:bottom w:val="single" w:sz="4" w:space="0" w:color="auto"/>
              <w:right w:val="nil"/>
            </w:tcBorders>
            <w:noWrap/>
            <w:tcMar>
              <w:left w:w="115" w:type="dxa"/>
              <w:right w:w="115" w:type="dxa"/>
            </w:tcMar>
          </w:tcPr>
          <w:p w14:paraId="5FEB4A68" w14:textId="3B1F01B5"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204,888 </w:t>
            </w:r>
          </w:p>
        </w:tc>
      </w:tr>
      <w:tr w:rsidR="00F01E39" w:rsidRPr="009A38F0" w14:paraId="7B464DCF" w14:textId="77777777" w:rsidTr="00286ED1">
        <w:tc>
          <w:tcPr>
            <w:tcW w:w="3960" w:type="dxa"/>
            <w:noWrap/>
            <w:tcMar>
              <w:left w:w="115" w:type="dxa"/>
              <w:right w:w="115" w:type="dxa"/>
            </w:tcMar>
          </w:tcPr>
          <w:p w14:paraId="6A6E7A1E" w14:textId="27E8EDAD" w:rsidR="00F01E39" w:rsidRPr="009A38F0" w:rsidRDefault="00F01E39" w:rsidP="00F01E39">
            <w:pPr>
              <w:spacing w:line="240" w:lineRule="auto"/>
              <w:ind w:left="-101"/>
              <w:rPr>
                <w:rFonts w:ascii="Arial" w:hAnsi="Arial" w:cs="Browallia New"/>
                <w:color w:val="000000"/>
                <w:sz w:val="18"/>
                <w:szCs w:val="22"/>
                <w:lang w:val="en-US" w:bidi="th-TH"/>
              </w:rPr>
            </w:pPr>
          </w:p>
        </w:tc>
        <w:tc>
          <w:tcPr>
            <w:tcW w:w="1368" w:type="dxa"/>
            <w:tcBorders>
              <w:top w:val="single" w:sz="4" w:space="0" w:color="auto"/>
              <w:left w:val="nil"/>
              <w:right w:val="nil"/>
            </w:tcBorders>
            <w:noWrap/>
            <w:tcMar>
              <w:left w:w="115" w:type="dxa"/>
              <w:right w:w="115" w:type="dxa"/>
            </w:tcMar>
            <w:vAlign w:val="bottom"/>
          </w:tcPr>
          <w:p w14:paraId="2B4FC929" w14:textId="6F8FE17F" w:rsidR="00F01E39" w:rsidRPr="009A38F0" w:rsidRDefault="00F01E39" w:rsidP="00F01E39">
            <w:pPr>
              <w:spacing w:line="240" w:lineRule="auto"/>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2EE4F1D4" w14:textId="77777777" w:rsidR="00F01E39" w:rsidRPr="009A38F0" w:rsidRDefault="00F01E39" w:rsidP="00F01E39">
            <w:pPr>
              <w:spacing w:line="240" w:lineRule="auto"/>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201E13E1" w14:textId="77777777" w:rsidR="00F01E39" w:rsidRPr="009A38F0" w:rsidRDefault="00F01E39" w:rsidP="00F01E39">
            <w:pPr>
              <w:spacing w:line="240" w:lineRule="auto"/>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3CED6B9D" w14:textId="77777777" w:rsidR="00F01E39" w:rsidRPr="009A38F0" w:rsidRDefault="00F01E39" w:rsidP="00F01E39">
            <w:pPr>
              <w:spacing w:line="240" w:lineRule="auto"/>
              <w:ind w:right="-72"/>
              <w:contextualSpacing/>
              <w:jc w:val="right"/>
              <w:rPr>
                <w:rFonts w:ascii="Arial" w:hAnsi="Arial" w:cs="Arial"/>
                <w:sz w:val="18"/>
                <w:szCs w:val="18"/>
                <w:cs/>
              </w:rPr>
            </w:pPr>
          </w:p>
        </w:tc>
      </w:tr>
      <w:tr w:rsidR="00F01E39" w:rsidRPr="009A38F0" w14:paraId="6608E1D9" w14:textId="77777777" w:rsidTr="00286ED1">
        <w:tc>
          <w:tcPr>
            <w:tcW w:w="3960" w:type="dxa"/>
            <w:noWrap/>
            <w:tcMar>
              <w:left w:w="115" w:type="dxa"/>
              <w:right w:w="115" w:type="dxa"/>
            </w:tcMar>
          </w:tcPr>
          <w:p w14:paraId="5323EDFE" w14:textId="142487F3" w:rsidR="00F01E39" w:rsidRPr="009A38F0" w:rsidRDefault="00F01E39" w:rsidP="00F01E39">
            <w:pPr>
              <w:spacing w:line="240" w:lineRule="auto"/>
              <w:ind w:left="-72"/>
              <w:rPr>
                <w:rFonts w:ascii="Arial" w:hAnsi="Arial" w:cs="Arial"/>
                <w:b/>
                <w:bCs/>
                <w:sz w:val="18"/>
                <w:szCs w:val="18"/>
              </w:rPr>
            </w:pPr>
            <w:r w:rsidRPr="009A38F0">
              <w:rPr>
                <w:rFonts w:ascii="Arial" w:hAnsi="Arial" w:cs="Arial"/>
                <w:b/>
                <w:bCs/>
                <w:sz w:val="18"/>
                <w:szCs w:val="18"/>
              </w:rPr>
              <w:t>Total</w:t>
            </w:r>
          </w:p>
        </w:tc>
        <w:tc>
          <w:tcPr>
            <w:tcW w:w="1368" w:type="dxa"/>
            <w:tcBorders>
              <w:top w:val="nil"/>
              <w:left w:val="nil"/>
              <w:bottom w:val="single" w:sz="4" w:space="0" w:color="auto"/>
              <w:right w:val="nil"/>
            </w:tcBorders>
            <w:noWrap/>
            <w:tcMar>
              <w:left w:w="115" w:type="dxa"/>
              <w:right w:w="115" w:type="dxa"/>
            </w:tcMar>
            <w:vAlign w:val="bottom"/>
          </w:tcPr>
          <w:p w14:paraId="246E036A" w14:textId="1E1DB732"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5,420,273</w:t>
            </w:r>
          </w:p>
        </w:tc>
        <w:tc>
          <w:tcPr>
            <w:tcW w:w="1368" w:type="dxa"/>
            <w:tcBorders>
              <w:top w:val="nil"/>
              <w:left w:val="nil"/>
              <w:bottom w:val="single" w:sz="4" w:space="0" w:color="auto"/>
              <w:right w:val="nil"/>
            </w:tcBorders>
            <w:noWrap/>
            <w:tcMar>
              <w:left w:w="115" w:type="dxa"/>
              <w:right w:w="115" w:type="dxa"/>
            </w:tcMar>
            <w:vAlign w:val="bottom"/>
          </w:tcPr>
          <w:p w14:paraId="2B85C0B1" w14:textId="0E8A28C1"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4,915,876</w:t>
            </w:r>
          </w:p>
        </w:tc>
        <w:tc>
          <w:tcPr>
            <w:tcW w:w="1368" w:type="dxa"/>
            <w:tcBorders>
              <w:top w:val="nil"/>
              <w:left w:val="nil"/>
              <w:bottom w:val="single" w:sz="4" w:space="0" w:color="auto"/>
              <w:right w:val="nil"/>
            </w:tcBorders>
            <w:noWrap/>
            <w:tcMar>
              <w:left w:w="115" w:type="dxa"/>
              <w:right w:w="115" w:type="dxa"/>
            </w:tcMar>
            <w:vAlign w:val="bottom"/>
          </w:tcPr>
          <w:p w14:paraId="453E0F35" w14:textId="6A1F8F0A"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5,343,891 </w:t>
            </w:r>
          </w:p>
        </w:tc>
        <w:tc>
          <w:tcPr>
            <w:tcW w:w="1368" w:type="dxa"/>
            <w:tcBorders>
              <w:top w:val="nil"/>
              <w:left w:val="nil"/>
              <w:bottom w:val="single" w:sz="4" w:space="0" w:color="auto"/>
              <w:right w:val="nil"/>
            </w:tcBorders>
            <w:noWrap/>
            <w:tcMar>
              <w:left w:w="115" w:type="dxa"/>
              <w:right w:w="115" w:type="dxa"/>
            </w:tcMar>
            <w:vAlign w:val="bottom"/>
          </w:tcPr>
          <w:p w14:paraId="78DA33F9" w14:textId="66661042" w:rsidR="00F01E39" w:rsidRPr="009A38F0" w:rsidRDefault="00F01E39" w:rsidP="00F01E39">
            <w:pPr>
              <w:spacing w:line="240" w:lineRule="auto"/>
              <w:ind w:left="-72" w:right="-72"/>
              <w:contextualSpacing/>
              <w:jc w:val="right"/>
              <w:rPr>
                <w:rFonts w:ascii="Arial" w:hAnsi="Arial" w:cs="Arial"/>
                <w:sz w:val="18"/>
                <w:szCs w:val="18"/>
                <w:cs/>
              </w:rPr>
            </w:pPr>
            <w:r w:rsidRPr="009A38F0">
              <w:rPr>
                <w:rFonts w:ascii="Arial" w:hAnsi="Arial" w:cs="Arial"/>
                <w:sz w:val="18"/>
                <w:szCs w:val="18"/>
                <w:lang w:bidi="th-TH"/>
              </w:rPr>
              <w:t xml:space="preserve">4,841,538 </w:t>
            </w:r>
          </w:p>
        </w:tc>
      </w:tr>
    </w:tbl>
    <w:p w14:paraId="052F74E3" w14:textId="77777777" w:rsidR="00923D2D" w:rsidRPr="009A38F0" w:rsidRDefault="00923D2D" w:rsidP="001C388F">
      <w:pPr>
        <w:spacing w:line="240" w:lineRule="auto"/>
        <w:ind w:left="-72"/>
        <w:rPr>
          <w:rFonts w:ascii="Arial" w:hAnsi="Arial" w:cs="Arial"/>
          <w:sz w:val="18"/>
          <w:szCs w:val="18"/>
        </w:rPr>
      </w:pPr>
    </w:p>
    <w:p w14:paraId="7DB6D532" w14:textId="77777777" w:rsidR="002F25DF" w:rsidRPr="009A38F0" w:rsidRDefault="002F25DF" w:rsidP="00286ED1">
      <w:pPr>
        <w:spacing w:line="240" w:lineRule="auto"/>
        <w:ind w:left="-72"/>
        <w:rPr>
          <w:sz w:val="18"/>
          <w:szCs w:val="18"/>
        </w:rPr>
      </w:pPr>
    </w:p>
    <w:p w14:paraId="454B0426" w14:textId="2F65F9EF" w:rsidR="00AB51ED" w:rsidRPr="009A38F0" w:rsidRDefault="008604CE" w:rsidP="004E4D86">
      <w:pPr>
        <w:pStyle w:val="Heading1"/>
        <w:rPr>
          <w:sz w:val="18"/>
          <w:szCs w:val="18"/>
        </w:rPr>
      </w:pPr>
      <w:r w:rsidRPr="009A38F0">
        <w:rPr>
          <w:sz w:val="18"/>
          <w:szCs w:val="18"/>
        </w:rPr>
        <w:t>13</w:t>
      </w:r>
      <w:r w:rsidRPr="009A38F0">
        <w:rPr>
          <w:sz w:val="18"/>
          <w:szCs w:val="18"/>
        </w:rPr>
        <w:tab/>
      </w:r>
      <w:r w:rsidR="00AB51ED" w:rsidRPr="009A38F0">
        <w:rPr>
          <w:sz w:val="18"/>
          <w:szCs w:val="18"/>
        </w:rPr>
        <w:t>Maintenance of capital fund</w:t>
      </w:r>
    </w:p>
    <w:p w14:paraId="69BA26C0" w14:textId="77777777" w:rsidR="00222E66" w:rsidRPr="009A38F0" w:rsidRDefault="00222E66" w:rsidP="004E4D86">
      <w:pPr>
        <w:pStyle w:val="index"/>
        <w:numPr>
          <w:ilvl w:val="0"/>
          <w:numId w:val="0"/>
        </w:numPr>
        <w:spacing w:after="0" w:line="240" w:lineRule="auto"/>
        <w:jc w:val="both"/>
        <w:rPr>
          <w:rFonts w:ascii="Arial" w:hAnsi="Arial" w:cs="Arial"/>
          <w:sz w:val="18"/>
          <w:szCs w:val="18"/>
          <w:lang w:bidi="th-TH"/>
        </w:rPr>
      </w:pPr>
    </w:p>
    <w:p w14:paraId="07B3DF06" w14:textId="77777777" w:rsidR="00222E66" w:rsidRPr="009A38F0" w:rsidRDefault="00222E66" w:rsidP="004E4D86">
      <w:pPr>
        <w:spacing w:line="240" w:lineRule="auto"/>
        <w:jc w:val="thaiDistribute"/>
        <w:rPr>
          <w:rFonts w:ascii="Arial" w:hAnsi="Arial" w:cs="Arial"/>
          <w:color w:val="000000"/>
          <w:sz w:val="18"/>
          <w:szCs w:val="18"/>
          <w:lang w:eastAsia="en-GB" w:bidi="th-TH"/>
        </w:rPr>
      </w:pPr>
      <w:r w:rsidRPr="009A38F0">
        <w:rPr>
          <w:rFonts w:ascii="Arial" w:hAnsi="Arial" w:cs="Arial"/>
          <w:color w:val="000000"/>
          <w:sz w:val="18"/>
          <w:szCs w:val="18"/>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1A7F9145" w14:textId="77777777" w:rsidR="00222E66" w:rsidRPr="009A38F0" w:rsidRDefault="00222E66" w:rsidP="004E4D86">
      <w:pPr>
        <w:spacing w:line="240" w:lineRule="auto"/>
        <w:jc w:val="thaiDistribute"/>
        <w:rPr>
          <w:rFonts w:ascii="Arial" w:hAnsi="Arial" w:cs="Arial"/>
          <w:color w:val="000000"/>
          <w:sz w:val="18"/>
          <w:szCs w:val="18"/>
          <w:lang w:eastAsia="en-GB" w:bidi="th-TH"/>
        </w:rPr>
      </w:pPr>
    </w:p>
    <w:p w14:paraId="0A37B567" w14:textId="61A2A30C" w:rsidR="00222E66" w:rsidRPr="009A38F0" w:rsidRDefault="00222E66" w:rsidP="004E4D86">
      <w:pPr>
        <w:spacing w:line="240" w:lineRule="auto"/>
        <w:jc w:val="thaiDistribute"/>
        <w:rPr>
          <w:rFonts w:ascii="Arial" w:hAnsi="Arial" w:cs="Arial"/>
          <w:color w:val="000000"/>
          <w:sz w:val="18"/>
          <w:szCs w:val="18"/>
          <w:lang w:eastAsia="en-GB" w:bidi="th-TH"/>
        </w:rPr>
      </w:pPr>
      <w:r w:rsidRPr="009A38F0">
        <w:rPr>
          <w:rFonts w:ascii="Arial" w:hAnsi="Arial" w:cs="Arial"/>
          <w:color w:val="000000"/>
          <w:sz w:val="18"/>
          <w:szCs w:val="18"/>
          <w:lang w:eastAsia="en-GB" w:bidi="th-TH"/>
        </w:rPr>
        <w:t>In order to maintain or adjust the capital structure, the Bank may adjust the amount of dividends paid to shareholders, return capital to shareholders, issue new shares or sell assets to reduce debt obligations</w:t>
      </w:r>
    </w:p>
    <w:p w14:paraId="776C58A8" w14:textId="77777777" w:rsidR="00222E66" w:rsidRPr="009A38F0" w:rsidRDefault="00222E66" w:rsidP="004E4D86">
      <w:pPr>
        <w:spacing w:line="240" w:lineRule="auto"/>
        <w:jc w:val="thaiDistribute"/>
        <w:rPr>
          <w:rFonts w:ascii="Arial" w:hAnsi="Arial" w:cs="Arial"/>
          <w:color w:val="000000"/>
          <w:sz w:val="18"/>
          <w:szCs w:val="18"/>
          <w:lang w:eastAsia="en-GB" w:bidi="th-TH"/>
        </w:rPr>
      </w:pPr>
    </w:p>
    <w:p w14:paraId="07BAE132" w14:textId="62D6F7FD" w:rsidR="00CC57C9" w:rsidRPr="009A38F0" w:rsidRDefault="00CC57C9" w:rsidP="004E4D86">
      <w:pPr>
        <w:spacing w:line="240" w:lineRule="auto"/>
        <w:rPr>
          <w:rFonts w:ascii="Arial" w:hAnsi="Arial" w:cs="Arial"/>
          <w:color w:val="000000"/>
          <w:sz w:val="18"/>
          <w:szCs w:val="18"/>
          <w:lang w:eastAsia="en-GB" w:bidi="th-TH"/>
        </w:rPr>
      </w:pPr>
      <w:r w:rsidRPr="009A38F0">
        <w:rPr>
          <w:rFonts w:ascii="Arial" w:hAnsi="Arial" w:cs="Arial"/>
          <w:color w:val="000000"/>
          <w:sz w:val="18"/>
          <w:szCs w:val="18"/>
          <w:lang w:eastAsia="en-GB" w:bidi="th-TH"/>
        </w:rPr>
        <w:t xml:space="preserve">The Bank </w:t>
      </w:r>
      <w:r w:rsidR="00F13D73" w:rsidRPr="009A38F0">
        <w:rPr>
          <w:rFonts w:ascii="Arial" w:hAnsi="Arial" w:cs="Arial"/>
          <w:color w:val="000000"/>
          <w:sz w:val="18"/>
          <w:szCs w:val="18"/>
          <w:lang w:eastAsia="en-GB" w:bidi="th-TH"/>
        </w:rPr>
        <w:t>maintain</w:t>
      </w:r>
      <w:r w:rsidRPr="009A38F0">
        <w:rPr>
          <w:rFonts w:ascii="Arial" w:hAnsi="Arial" w:cs="Arial"/>
          <w:color w:val="000000"/>
          <w:sz w:val="18"/>
          <w:szCs w:val="18"/>
          <w:lang w:eastAsia="en-GB" w:bidi="th-TH"/>
        </w:rPr>
        <w:t xml:space="preserve"> its capital funds in accordance with </w:t>
      </w:r>
      <w:r w:rsidR="008D72C9" w:rsidRPr="009A38F0">
        <w:rPr>
          <w:rFonts w:ascii="Arial" w:hAnsi="Arial" w:cs="Arial"/>
          <w:color w:val="000000"/>
          <w:sz w:val="18"/>
          <w:szCs w:val="18"/>
          <w:lang w:eastAsia="en-GB" w:bidi="th-TH"/>
        </w:rPr>
        <w:t>the Banking Business Act B.E. 2551</w:t>
      </w:r>
      <w:r w:rsidR="00077332" w:rsidRPr="009A38F0">
        <w:rPr>
          <w:rFonts w:ascii="Arial" w:hAnsi="Arial" w:cs="Arial"/>
          <w:color w:val="000000"/>
          <w:sz w:val="18"/>
          <w:szCs w:val="18"/>
          <w:lang w:eastAsia="en-GB" w:bidi="th-TH"/>
        </w:rPr>
        <w:t>.</w:t>
      </w:r>
    </w:p>
    <w:p w14:paraId="29FA2F4C" w14:textId="115BF209" w:rsidR="002D21DD" w:rsidRPr="009A38F0" w:rsidRDefault="002D21DD" w:rsidP="004E4D86">
      <w:pPr>
        <w:spacing w:line="240" w:lineRule="auto"/>
        <w:jc w:val="thaiDistribute"/>
        <w:rPr>
          <w:rFonts w:ascii="Arial" w:hAnsi="Arial" w:cs="Arial"/>
          <w:color w:val="000000"/>
          <w:spacing w:val="-2"/>
          <w:sz w:val="18"/>
          <w:szCs w:val="18"/>
          <w:lang w:eastAsia="en-GB" w:bidi="th-TH"/>
        </w:rPr>
      </w:pPr>
    </w:p>
    <w:p w14:paraId="1636EC10" w14:textId="464A4307" w:rsidR="00222E66" w:rsidRPr="009A38F0" w:rsidRDefault="00A7740A" w:rsidP="004E4D86">
      <w:pPr>
        <w:spacing w:line="240" w:lineRule="auto"/>
        <w:jc w:val="thaiDistribute"/>
        <w:rPr>
          <w:rFonts w:ascii="Arial" w:hAnsi="Arial" w:cs="Arial"/>
          <w:color w:val="000000"/>
          <w:sz w:val="18"/>
          <w:szCs w:val="18"/>
          <w:lang w:eastAsia="en-GB" w:bidi="th-TH"/>
        </w:rPr>
      </w:pPr>
      <w:r w:rsidRPr="009A38F0">
        <w:rPr>
          <w:rFonts w:ascii="Arial" w:hAnsi="Arial" w:cs="Arial"/>
          <w:color w:val="000000"/>
          <w:spacing w:val="-2"/>
          <w:sz w:val="18"/>
          <w:szCs w:val="18"/>
          <w:lang w:eastAsia="en-GB" w:bidi="th-TH"/>
        </w:rPr>
        <w:t>As at 31 March 2026 and 31 December 2025, total capital funds can be categorised as follows:</w:t>
      </w:r>
    </w:p>
    <w:p w14:paraId="540AEBC4" w14:textId="77777777" w:rsidR="00222E66" w:rsidRPr="009A38F0" w:rsidRDefault="00222E66" w:rsidP="004E4D86">
      <w:pPr>
        <w:spacing w:line="240" w:lineRule="auto"/>
        <w:rPr>
          <w:rFonts w:ascii="Arial" w:hAnsi="Arial" w:cs="Arial"/>
          <w:color w:val="000000"/>
          <w:sz w:val="18"/>
          <w:szCs w:val="18"/>
          <w:lang w:eastAsia="en-GB" w:bidi="th-TH"/>
        </w:rPr>
      </w:pPr>
    </w:p>
    <w:tbl>
      <w:tblPr>
        <w:tblW w:w="9450" w:type="dxa"/>
        <w:tblLayout w:type="fixed"/>
        <w:tblLook w:val="04A0" w:firstRow="1" w:lastRow="0" w:firstColumn="1" w:lastColumn="0" w:noHBand="0" w:noVBand="1"/>
      </w:tblPr>
      <w:tblGrid>
        <w:gridCol w:w="6237"/>
        <w:gridCol w:w="1606"/>
        <w:gridCol w:w="1607"/>
      </w:tblGrid>
      <w:tr w:rsidR="00222E66" w:rsidRPr="009A38F0" w14:paraId="127132E1" w14:textId="77777777" w:rsidTr="00B134BD">
        <w:tc>
          <w:tcPr>
            <w:tcW w:w="6237" w:type="dxa"/>
            <w:noWrap/>
            <w:tcMar>
              <w:left w:w="115" w:type="dxa"/>
              <w:right w:w="115" w:type="dxa"/>
            </w:tcMar>
            <w:vAlign w:val="bottom"/>
          </w:tcPr>
          <w:p w14:paraId="4203A2C2" w14:textId="77777777" w:rsidR="00222E66" w:rsidRPr="009A38F0" w:rsidRDefault="00222E66" w:rsidP="004E4D86">
            <w:pPr>
              <w:spacing w:line="240" w:lineRule="auto"/>
              <w:ind w:left="-120"/>
              <w:rPr>
                <w:rFonts w:ascii="Arial" w:hAnsi="Arial" w:cs="Arial"/>
                <w:spacing w:val="-6"/>
                <w:sz w:val="18"/>
                <w:szCs w:val="18"/>
              </w:rPr>
            </w:pPr>
          </w:p>
        </w:tc>
        <w:tc>
          <w:tcPr>
            <w:tcW w:w="3213" w:type="dxa"/>
            <w:gridSpan w:val="2"/>
            <w:tcBorders>
              <w:left w:val="nil"/>
              <w:bottom w:val="single" w:sz="4" w:space="0" w:color="auto"/>
              <w:right w:val="nil"/>
            </w:tcBorders>
            <w:noWrap/>
            <w:tcMar>
              <w:left w:w="115" w:type="dxa"/>
              <w:right w:w="115" w:type="dxa"/>
            </w:tcMar>
          </w:tcPr>
          <w:p w14:paraId="2087BD2D" w14:textId="39D4F0D1" w:rsidR="00222E66" w:rsidRPr="009A38F0" w:rsidRDefault="00B134BD" w:rsidP="004E4D86">
            <w:pPr>
              <w:spacing w:line="240" w:lineRule="auto"/>
              <w:ind w:right="-72"/>
              <w:jc w:val="center"/>
              <w:rPr>
                <w:rFonts w:ascii="Arial" w:hAnsi="Arial" w:cs="Arial"/>
                <w:b/>
                <w:bCs/>
                <w:sz w:val="18"/>
                <w:szCs w:val="18"/>
              </w:rPr>
            </w:pPr>
            <w:r w:rsidRPr="009A38F0">
              <w:rPr>
                <w:rFonts w:ascii="Arial" w:hAnsi="Arial" w:cs="Arial"/>
                <w:b/>
                <w:bCs/>
                <w:sz w:val="18"/>
                <w:szCs w:val="18"/>
              </w:rPr>
              <w:t>Separate</w:t>
            </w:r>
          </w:p>
        </w:tc>
      </w:tr>
      <w:tr w:rsidR="00222E66" w:rsidRPr="009A38F0" w14:paraId="0C042769" w14:textId="77777777" w:rsidTr="00B134BD">
        <w:tc>
          <w:tcPr>
            <w:tcW w:w="6237" w:type="dxa"/>
            <w:noWrap/>
            <w:tcMar>
              <w:left w:w="115" w:type="dxa"/>
              <w:right w:w="115" w:type="dxa"/>
            </w:tcMar>
            <w:vAlign w:val="bottom"/>
          </w:tcPr>
          <w:p w14:paraId="1BB998D0" w14:textId="77777777" w:rsidR="00222E66" w:rsidRPr="009A38F0" w:rsidRDefault="00222E66" w:rsidP="004E4D86">
            <w:pPr>
              <w:spacing w:line="240" w:lineRule="auto"/>
              <w:ind w:left="-120"/>
              <w:rPr>
                <w:rFonts w:ascii="Arial" w:hAnsi="Arial" w:cs="Arial"/>
                <w:spacing w:val="-6"/>
                <w:sz w:val="18"/>
                <w:szCs w:val="18"/>
              </w:rPr>
            </w:pPr>
          </w:p>
        </w:tc>
        <w:tc>
          <w:tcPr>
            <w:tcW w:w="1606" w:type="dxa"/>
            <w:tcBorders>
              <w:top w:val="single" w:sz="4" w:space="0" w:color="auto"/>
              <w:left w:val="nil"/>
              <w:right w:val="nil"/>
            </w:tcBorders>
            <w:noWrap/>
            <w:tcMar>
              <w:left w:w="115" w:type="dxa"/>
              <w:right w:w="115" w:type="dxa"/>
            </w:tcMar>
          </w:tcPr>
          <w:p w14:paraId="3A282A72" w14:textId="77777777" w:rsidR="00222E66" w:rsidRPr="009A38F0" w:rsidRDefault="00222E66"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 March</w:t>
            </w:r>
          </w:p>
        </w:tc>
        <w:tc>
          <w:tcPr>
            <w:tcW w:w="1607" w:type="dxa"/>
            <w:tcBorders>
              <w:top w:val="single" w:sz="4" w:space="0" w:color="auto"/>
              <w:left w:val="nil"/>
              <w:right w:val="nil"/>
            </w:tcBorders>
            <w:noWrap/>
            <w:tcMar>
              <w:left w:w="115" w:type="dxa"/>
              <w:right w:w="115" w:type="dxa"/>
            </w:tcMar>
          </w:tcPr>
          <w:p w14:paraId="31F12ACF" w14:textId="77777777" w:rsidR="00222E66" w:rsidRPr="009A38F0" w:rsidRDefault="00222E66" w:rsidP="004E4D86">
            <w:pPr>
              <w:spacing w:line="240" w:lineRule="auto"/>
              <w:ind w:right="-72"/>
              <w:jc w:val="right"/>
              <w:rPr>
                <w:rFonts w:ascii="Arial" w:hAnsi="Arial" w:cs="Arial"/>
                <w:b/>
                <w:bCs/>
                <w:sz w:val="18"/>
                <w:szCs w:val="18"/>
              </w:rPr>
            </w:pPr>
            <w:r w:rsidRPr="009A38F0">
              <w:rPr>
                <w:rFonts w:ascii="Arial" w:hAnsi="Arial" w:cs="Arial"/>
                <w:b/>
                <w:bCs/>
                <w:sz w:val="18"/>
                <w:szCs w:val="18"/>
              </w:rPr>
              <w:t>31 December</w:t>
            </w:r>
          </w:p>
        </w:tc>
      </w:tr>
      <w:tr w:rsidR="00222E66" w:rsidRPr="009A38F0" w14:paraId="62A5D03A" w14:textId="77777777" w:rsidTr="00B134BD">
        <w:tc>
          <w:tcPr>
            <w:tcW w:w="6237" w:type="dxa"/>
            <w:noWrap/>
            <w:tcMar>
              <w:left w:w="115" w:type="dxa"/>
              <w:right w:w="115" w:type="dxa"/>
            </w:tcMar>
            <w:vAlign w:val="bottom"/>
          </w:tcPr>
          <w:p w14:paraId="1668A351" w14:textId="77777777" w:rsidR="00222E66" w:rsidRPr="009A38F0" w:rsidRDefault="00222E66" w:rsidP="004E4D86">
            <w:pPr>
              <w:spacing w:line="240" w:lineRule="auto"/>
              <w:ind w:left="-120"/>
              <w:rPr>
                <w:rFonts w:ascii="Arial" w:hAnsi="Arial" w:cs="Arial"/>
                <w:spacing w:val="-6"/>
                <w:sz w:val="18"/>
                <w:szCs w:val="18"/>
              </w:rPr>
            </w:pPr>
          </w:p>
        </w:tc>
        <w:tc>
          <w:tcPr>
            <w:tcW w:w="1606" w:type="dxa"/>
            <w:tcBorders>
              <w:top w:val="nil"/>
              <w:left w:val="nil"/>
              <w:right w:val="nil"/>
            </w:tcBorders>
            <w:noWrap/>
            <w:tcMar>
              <w:left w:w="115" w:type="dxa"/>
              <w:right w:w="115" w:type="dxa"/>
            </w:tcMar>
          </w:tcPr>
          <w:p w14:paraId="474E086E" w14:textId="77777777" w:rsidR="00222E66" w:rsidRPr="009A38F0" w:rsidRDefault="00222E66"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607" w:type="dxa"/>
            <w:tcBorders>
              <w:top w:val="nil"/>
              <w:left w:val="nil"/>
              <w:right w:val="nil"/>
            </w:tcBorders>
            <w:noWrap/>
            <w:tcMar>
              <w:left w:w="115" w:type="dxa"/>
              <w:right w:w="115" w:type="dxa"/>
            </w:tcMar>
          </w:tcPr>
          <w:p w14:paraId="17A65209" w14:textId="77777777" w:rsidR="00222E66" w:rsidRPr="009A38F0" w:rsidRDefault="00222E66"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222E66" w:rsidRPr="009A38F0" w14:paraId="41D64887" w14:textId="77777777" w:rsidTr="00B134BD">
        <w:tc>
          <w:tcPr>
            <w:tcW w:w="6237" w:type="dxa"/>
            <w:noWrap/>
            <w:tcMar>
              <w:left w:w="115" w:type="dxa"/>
              <w:right w:w="115" w:type="dxa"/>
            </w:tcMar>
            <w:vAlign w:val="bottom"/>
          </w:tcPr>
          <w:p w14:paraId="0E321A50" w14:textId="77777777" w:rsidR="00222E66" w:rsidRPr="009A38F0" w:rsidRDefault="00222E66" w:rsidP="004E4D86">
            <w:pPr>
              <w:spacing w:line="240" w:lineRule="auto"/>
              <w:ind w:left="-120"/>
              <w:rPr>
                <w:rFonts w:ascii="Arial" w:hAnsi="Arial" w:cs="Arial"/>
                <w:spacing w:val="-6"/>
                <w:sz w:val="18"/>
                <w:szCs w:val="18"/>
              </w:rPr>
            </w:pPr>
          </w:p>
        </w:tc>
        <w:tc>
          <w:tcPr>
            <w:tcW w:w="1606" w:type="dxa"/>
            <w:tcBorders>
              <w:bottom w:val="single" w:sz="4" w:space="0" w:color="auto"/>
            </w:tcBorders>
            <w:noWrap/>
            <w:tcMar>
              <w:left w:w="115" w:type="dxa"/>
              <w:right w:w="115" w:type="dxa"/>
            </w:tcMar>
          </w:tcPr>
          <w:p w14:paraId="33282F5A" w14:textId="0F5048D8" w:rsidR="00222E66" w:rsidRPr="009A38F0" w:rsidRDefault="00222E66"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B134BD" w:rsidRPr="009A38F0">
              <w:rPr>
                <w:rFonts w:ascii="Arial" w:hAnsi="Arial" w:cs="Arial"/>
                <w:b/>
                <w:bCs/>
                <w:sz w:val="18"/>
                <w:szCs w:val="18"/>
              </w:rPr>
              <w:t xml:space="preserve"> </w:t>
            </w:r>
            <w:r w:rsidRPr="009A38F0">
              <w:rPr>
                <w:rFonts w:ascii="Arial" w:hAnsi="Arial" w:cs="Arial"/>
                <w:b/>
                <w:bCs/>
                <w:sz w:val="18"/>
                <w:szCs w:val="18"/>
              </w:rPr>
              <w:t>Baht</w:t>
            </w:r>
          </w:p>
        </w:tc>
        <w:tc>
          <w:tcPr>
            <w:tcW w:w="1607" w:type="dxa"/>
            <w:tcBorders>
              <w:bottom w:val="single" w:sz="4" w:space="0" w:color="auto"/>
            </w:tcBorders>
            <w:noWrap/>
            <w:tcMar>
              <w:left w:w="115" w:type="dxa"/>
              <w:right w:w="115" w:type="dxa"/>
            </w:tcMar>
          </w:tcPr>
          <w:p w14:paraId="27AD63B1" w14:textId="77777777" w:rsidR="00222E66" w:rsidRPr="009A38F0" w:rsidRDefault="00222E66"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222E66" w:rsidRPr="009A38F0" w14:paraId="675CE235" w14:textId="77777777" w:rsidTr="00B134BD">
        <w:tc>
          <w:tcPr>
            <w:tcW w:w="6237" w:type="dxa"/>
            <w:noWrap/>
            <w:tcMar>
              <w:left w:w="115" w:type="dxa"/>
              <w:right w:w="115" w:type="dxa"/>
            </w:tcMar>
            <w:vAlign w:val="bottom"/>
          </w:tcPr>
          <w:p w14:paraId="54A94AF8" w14:textId="77777777" w:rsidR="00222E66" w:rsidRPr="009A38F0" w:rsidRDefault="00222E66" w:rsidP="004E4D86">
            <w:pPr>
              <w:spacing w:line="240" w:lineRule="auto"/>
              <w:ind w:left="-120"/>
              <w:rPr>
                <w:rFonts w:ascii="Arial" w:hAnsi="Arial" w:cs="Arial"/>
                <w:b/>
                <w:snapToGrid w:val="0"/>
                <w:spacing w:val="-6"/>
                <w:sz w:val="18"/>
                <w:szCs w:val="18"/>
                <w:cs/>
                <w:lang w:eastAsia="th-TH"/>
              </w:rPr>
            </w:pPr>
          </w:p>
        </w:tc>
        <w:tc>
          <w:tcPr>
            <w:tcW w:w="1606" w:type="dxa"/>
            <w:tcBorders>
              <w:top w:val="single" w:sz="4" w:space="0" w:color="auto"/>
            </w:tcBorders>
            <w:noWrap/>
            <w:tcMar>
              <w:left w:w="115" w:type="dxa"/>
              <w:right w:w="115" w:type="dxa"/>
            </w:tcMar>
            <w:vAlign w:val="bottom"/>
          </w:tcPr>
          <w:p w14:paraId="7DADE375" w14:textId="77777777" w:rsidR="00222E66" w:rsidRPr="009A38F0" w:rsidRDefault="00222E66" w:rsidP="004E4D86">
            <w:pPr>
              <w:spacing w:line="240" w:lineRule="auto"/>
              <w:ind w:left="518" w:right="-72"/>
              <w:jc w:val="right"/>
              <w:rPr>
                <w:rFonts w:ascii="Arial" w:hAnsi="Arial" w:cs="Arial"/>
                <w:b/>
                <w:bCs/>
                <w:snapToGrid w:val="0"/>
                <w:sz w:val="18"/>
                <w:szCs w:val="18"/>
                <w:cs/>
                <w:lang w:eastAsia="th-TH"/>
              </w:rPr>
            </w:pPr>
          </w:p>
        </w:tc>
        <w:tc>
          <w:tcPr>
            <w:tcW w:w="1607" w:type="dxa"/>
            <w:tcBorders>
              <w:top w:val="single" w:sz="4" w:space="0" w:color="auto"/>
            </w:tcBorders>
            <w:noWrap/>
            <w:tcMar>
              <w:left w:w="115" w:type="dxa"/>
              <w:right w:w="115" w:type="dxa"/>
            </w:tcMar>
            <w:vAlign w:val="bottom"/>
          </w:tcPr>
          <w:p w14:paraId="12FBF7C4" w14:textId="77777777" w:rsidR="00222E66" w:rsidRPr="009A38F0" w:rsidRDefault="00222E66" w:rsidP="004E4D86">
            <w:pPr>
              <w:spacing w:line="240" w:lineRule="auto"/>
              <w:ind w:left="518" w:right="-72"/>
              <w:jc w:val="right"/>
              <w:rPr>
                <w:rFonts w:ascii="Arial" w:hAnsi="Arial" w:cs="Arial"/>
                <w:b/>
                <w:bCs/>
                <w:snapToGrid w:val="0"/>
                <w:sz w:val="18"/>
                <w:szCs w:val="18"/>
                <w:cs/>
                <w:lang w:eastAsia="th-TH"/>
              </w:rPr>
            </w:pPr>
          </w:p>
        </w:tc>
      </w:tr>
      <w:tr w:rsidR="00222E66" w:rsidRPr="009A38F0" w14:paraId="4EC29EBA" w14:textId="77777777" w:rsidTr="00B134BD">
        <w:tc>
          <w:tcPr>
            <w:tcW w:w="6237" w:type="dxa"/>
            <w:noWrap/>
            <w:tcMar>
              <w:left w:w="115" w:type="dxa"/>
              <w:right w:w="115" w:type="dxa"/>
            </w:tcMar>
          </w:tcPr>
          <w:p w14:paraId="715EFA72" w14:textId="4DF099D4" w:rsidR="00222E66" w:rsidRPr="009A38F0" w:rsidRDefault="00222E66" w:rsidP="004E4D86">
            <w:pPr>
              <w:spacing w:line="240" w:lineRule="auto"/>
              <w:ind w:left="-120"/>
              <w:rPr>
                <w:rFonts w:ascii="Arial" w:hAnsi="Arial" w:cs="Arial"/>
                <w:spacing w:val="-6"/>
                <w:sz w:val="18"/>
                <w:szCs w:val="18"/>
                <w:cs/>
              </w:rPr>
            </w:pPr>
            <w:r w:rsidRPr="009A38F0">
              <w:rPr>
                <w:rFonts w:ascii="Arial" w:hAnsi="Arial" w:cs="Arial"/>
                <w:sz w:val="18"/>
                <w:szCs w:val="18"/>
              </w:rPr>
              <w:t xml:space="preserve">Tier 1 </w:t>
            </w:r>
            <w:r w:rsidR="005E6CAE" w:rsidRPr="009A38F0">
              <w:rPr>
                <w:rFonts w:ascii="Arial" w:hAnsi="Arial" w:cs="Arial"/>
                <w:sz w:val="18"/>
                <w:szCs w:val="18"/>
              </w:rPr>
              <w:t>c</w:t>
            </w:r>
            <w:r w:rsidRPr="009A38F0">
              <w:rPr>
                <w:rFonts w:ascii="Arial" w:hAnsi="Arial" w:cs="Arial"/>
                <w:sz w:val="18"/>
                <w:szCs w:val="18"/>
              </w:rPr>
              <w:t>apital</w:t>
            </w:r>
          </w:p>
        </w:tc>
        <w:tc>
          <w:tcPr>
            <w:tcW w:w="1606" w:type="dxa"/>
            <w:tcBorders>
              <w:top w:val="nil"/>
              <w:left w:val="nil"/>
              <w:right w:val="nil"/>
            </w:tcBorders>
            <w:noWrap/>
            <w:tcMar>
              <w:left w:w="115" w:type="dxa"/>
              <w:right w:w="115" w:type="dxa"/>
            </w:tcMar>
            <w:vAlign w:val="bottom"/>
          </w:tcPr>
          <w:p w14:paraId="63BAD688"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nil"/>
              <w:left w:val="nil"/>
              <w:right w:val="nil"/>
            </w:tcBorders>
            <w:noWrap/>
            <w:tcMar>
              <w:left w:w="115" w:type="dxa"/>
              <w:right w:w="115" w:type="dxa"/>
            </w:tcMar>
            <w:vAlign w:val="bottom"/>
          </w:tcPr>
          <w:p w14:paraId="11C507A2" w14:textId="77777777" w:rsidR="00222E66" w:rsidRPr="009A38F0" w:rsidRDefault="00222E66" w:rsidP="004E4D86">
            <w:pPr>
              <w:spacing w:line="240" w:lineRule="auto"/>
              <w:ind w:right="-72"/>
              <w:contextualSpacing/>
              <w:jc w:val="right"/>
              <w:rPr>
                <w:rFonts w:ascii="Arial" w:hAnsi="Arial" w:cs="Arial"/>
                <w:sz w:val="18"/>
                <w:szCs w:val="18"/>
                <w:cs/>
              </w:rPr>
            </w:pPr>
          </w:p>
        </w:tc>
      </w:tr>
      <w:tr w:rsidR="00222E66" w:rsidRPr="009A38F0" w14:paraId="2C452671" w14:textId="77777777" w:rsidTr="00B134BD">
        <w:tc>
          <w:tcPr>
            <w:tcW w:w="6237" w:type="dxa"/>
            <w:noWrap/>
            <w:tcMar>
              <w:left w:w="115" w:type="dxa"/>
              <w:right w:w="115" w:type="dxa"/>
            </w:tcMar>
          </w:tcPr>
          <w:p w14:paraId="1B502D59" w14:textId="55058B3D" w:rsidR="00222E66" w:rsidRPr="009A38F0" w:rsidRDefault="00222E66" w:rsidP="004E4D86">
            <w:pPr>
              <w:spacing w:line="240" w:lineRule="auto"/>
              <w:ind w:left="-120"/>
              <w:rPr>
                <w:rFonts w:ascii="Arial" w:hAnsi="Arial" w:cs="Arial"/>
                <w:spacing w:val="-6"/>
                <w:sz w:val="18"/>
                <w:szCs w:val="18"/>
                <w:cs/>
              </w:rPr>
            </w:pPr>
            <w:r w:rsidRPr="009A38F0">
              <w:rPr>
                <w:rFonts w:ascii="Arial" w:hAnsi="Arial" w:cs="Arial"/>
                <w:sz w:val="18"/>
                <w:szCs w:val="18"/>
              </w:rPr>
              <w:t>Common Equity Tier 1 (CET1)</w:t>
            </w:r>
          </w:p>
        </w:tc>
        <w:tc>
          <w:tcPr>
            <w:tcW w:w="1606" w:type="dxa"/>
            <w:tcBorders>
              <w:top w:val="nil"/>
              <w:left w:val="nil"/>
              <w:right w:val="nil"/>
            </w:tcBorders>
            <w:noWrap/>
            <w:tcMar>
              <w:left w:w="115" w:type="dxa"/>
              <w:right w:w="115" w:type="dxa"/>
            </w:tcMar>
            <w:vAlign w:val="bottom"/>
          </w:tcPr>
          <w:p w14:paraId="6DE878C2"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nil"/>
              <w:left w:val="nil"/>
              <w:right w:val="nil"/>
            </w:tcBorders>
            <w:noWrap/>
            <w:tcMar>
              <w:left w:w="115" w:type="dxa"/>
              <w:right w:w="115" w:type="dxa"/>
            </w:tcMar>
            <w:vAlign w:val="bottom"/>
          </w:tcPr>
          <w:p w14:paraId="0A6DAAFB" w14:textId="77777777" w:rsidR="00222E66" w:rsidRPr="009A38F0" w:rsidRDefault="00222E66" w:rsidP="004E4D86">
            <w:pPr>
              <w:spacing w:line="240" w:lineRule="auto"/>
              <w:ind w:right="-72"/>
              <w:contextualSpacing/>
              <w:jc w:val="right"/>
              <w:rPr>
                <w:rFonts w:ascii="Arial" w:hAnsi="Arial" w:cs="Arial"/>
                <w:sz w:val="18"/>
                <w:szCs w:val="18"/>
                <w:cs/>
              </w:rPr>
            </w:pPr>
          </w:p>
        </w:tc>
      </w:tr>
      <w:tr w:rsidR="00787BF5" w:rsidRPr="009A38F0" w14:paraId="66BB82F4" w14:textId="77777777">
        <w:tc>
          <w:tcPr>
            <w:tcW w:w="6237" w:type="dxa"/>
            <w:noWrap/>
            <w:tcMar>
              <w:left w:w="115" w:type="dxa"/>
              <w:right w:w="115" w:type="dxa"/>
            </w:tcMar>
          </w:tcPr>
          <w:p w14:paraId="73E08CEC" w14:textId="25D039FD" w:rsidR="00787BF5" w:rsidRPr="009A38F0" w:rsidRDefault="00787BF5" w:rsidP="004E4D86">
            <w:pPr>
              <w:spacing w:line="240" w:lineRule="auto"/>
              <w:ind w:left="-120"/>
              <w:rPr>
                <w:rFonts w:ascii="Arial" w:hAnsi="Arial" w:cs="Arial"/>
                <w:spacing w:val="-6"/>
                <w:sz w:val="18"/>
                <w:szCs w:val="18"/>
                <w:cs/>
              </w:rPr>
            </w:pPr>
            <w:r w:rsidRPr="009A38F0">
              <w:rPr>
                <w:rFonts w:ascii="Arial" w:hAnsi="Arial" w:cs="Arial"/>
                <w:color w:val="000000"/>
                <w:sz w:val="18"/>
                <w:szCs w:val="18"/>
              </w:rPr>
              <w:tab/>
              <w:t>Issued and paid-up capital</w:t>
            </w:r>
          </w:p>
        </w:tc>
        <w:tc>
          <w:tcPr>
            <w:tcW w:w="1606" w:type="dxa"/>
            <w:tcBorders>
              <w:top w:val="nil"/>
              <w:left w:val="nil"/>
              <w:right w:val="nil"/>
            </w:tcBorders>
            <w:noWrap/>
            <w:tcMar>
              <w:left w:w="115" w:type="dxa"/>
              <w:right w:w="115" w:type="dxa"/>
            </w:tcMar>
          </w:tcPr>
          <w:p w14:paraId="088B2BB4" w14:textId="7AAAED4E"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6,174,196 </w:t>
            </w:r>
          </w:p>
        </w:tc>
        <w:tc>
          <w:tcPr>
            <w:tcW w:w="1607" w:type="dxa"/>
            <w:tcBorders>
              <w:top w:val="nil"/>
              <w:left w:val="nil"/>
              <w:right w:val="nil"/>
            </w:tcBorders>
            <w:noWrap/>
            <w:tcMar>
              <w:left w:w="115" w:type="dxa"/>
              <w:right w:w="115" w:type="dxa"/>
            </w:tcMar>
          </w:tcPr>
          <w:p w14:paraId="5E185681" w14:textId="77777777"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6,174,196</w:t>
            </w:r>
          </w:p>
        </w:tc>
      </w:tr>
      <w:tr w:rsidR="00787BF5" w:rsidRPr="009A38F0" w14:paraId="692E5651" w14:textId="77777777">
        <w:tc>
          <w:tcPr>
            <w:tcW w:w="6237" w:type="dxa"/>
            <w:noWrap/>
            <w:tcMar>
              <w:left w:w="115" w:type="dxa"/>
              <w:right w:w="115" w:type="dxa"/>
            </w:tcMar>
          </w:tcPr>
          <w:p w14:paraId="429BC0A7" w14:textId="624FD50B" w:rsidR="00787BF5" w:rsidRPr="009A38F0" w:rsidRDefault="00787BF5" w:rsidP="004E4D86">
            <w:pPr>
              <w:spacing w:line="240" w:lineRule="auto"/>
              <w:ind w:left="-120"/>
              <w:rPr>
                <w:rFonts w:ascii="Arial" w:hAnsi="Arial" w:cs="Arial"/>
                <w:spacing w:val="-6"/>
                <w:sz w:val="18"/>
                <w:szCs w:val="18"/>
                <w:cs/>
              </w:rPr>
            </w:pPr>
            <w:r w:rsidRPr="009A38F0">
              <w:rPr>
                <w:rFonts w:ascii="Arial" w:eastAsia="Angsana New" w:hAnsi="Arial" w:cs="Arial"/>
                <w:color w:val="000000"/>
                <w:sz w:val="18"/>
                <w:szCs w:val="18"/>
              </w:rPr>
              <w:tab/>
              <w:t>Share premium</w:t>
            </w:r>
          </w:p>
        </w:tc>
        <w:tc>
          <w:tcPr>
            <w:tcW w:w="1606" w:type="dxa"/>
            <w:tcBorders>
              <w:top w:val="nil"/>
              <w:left w:val="nil"/>
              <w:right w:val="nil"/>
            </w:tcBorders>
            <w:noWrap/>
            <w:tcMar>
              <w:left w:w="115" w:type="dxa"/>
              <w:right w:w="115" w:type="dxa"/>
            </w:tcMar>
          </w:tcPr>
          <w:p w14:paraId="6C3AA3BA" w14:textId="0A5ED169"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2,280,020 </w:t>
            </w:r>
          </w:p>
        </w:tc>
        <w:tc>
          <w:tcPr>
            <w:tcW w:w="1607" w:type="dxa"/>
            <w:tcBorders>
              <w:top w:val="nil"/>
              <w:left w:val="nil"/>
              <w:right w:val="nil"/>
            </w:tcBorders>
            <w:noWrap/>
            <w:tcMar>
              <w:left w:w="115" w:type="dxa"/>
              <w:right w:w="115" w:type="dxa"/>
            </w:tcMar>
          </w:tcPr>
          <w:p w14:paraId="20A80757" w14:textId="77777777"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2,280,020</w:t>
            </w:r>
          </w:p>
        </w:tc>
      </w:tr>
      <w:tr w:rsidR="00787BF5" w:rsidRPr="009A38F0" w14:paraId="0E9D72F4" w14:textId="77777777">
        <w:tc>
          <w:tcPr>
            <w:tcW w:w="6237" w:type="dxa"/>
            <w:noWrap/>
            <w:tcMar>
              <w:left w:w="115" w:type="dxa"/>
              <w:right w:w="115" w:type="dxa"/>
            </w:tcMar>
          </w:tcPr>
          <w:p w14:paraId="31B246BB" w14:textId="77777777" w:rsidR="00787BF5" w:rsidRPr="009A38F0" w:rsidRDefault="00787BF5" w:rsidP="004E4D86">
            <w:pPr>
              <w:spacing w:line="240" w:lineRule="auto"/>
              <w:ind w:left="-120"/>
              <w:rPr>
                <w:rFonts w:ascii="Arial" w:hAnsi="Arial" w:cs="Arial"/>
                <w:spacing w:val="-6"/>
                <w:sz w:val="18"/>
                <w:szCs w:val="18"/>
                <w:cs/>
              </w:rPr>
            </w:pPr>
            <w:r w:rsidRPr="009A38F0">
              <w:rPr>
                <w:rFonts w:ascii="Arial" w:eastAsia="Angsana New" w:hAnsi="Arial" w:cs="Arial"/>
                <w:sz w:val="18"/>
                <w:szCs w:val="18"/>
              </w:rPr>
              <w:tab/>
              <w:t>Legal reserve</w:t>
            </w:r>
          </w:p>
        </w:tc>
        <w:tc>
          <w:tcPr>
            <w:tcW w:w="1606" w:type="dxa"/>
            <w:tcBorders>
              <w:top w:val="nil"/>
              <w:left w:val="nil"/>
              <w:right w:val="nil"/>
            </w:tcBorders>
            <w:noWrap/>
            <w:tcMar>
              <w:left w:w="115" w:type="dxa"/>
              <w:right w:w="115" w:type="dxa"/>
            </w:tcMar>
          </w:tcPr>
          <w:p w14:paraId="1F503D97" w14:textId="72945739"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617,420 </w:t>
            </w:r>
          </w:p>
        </w:tc>
        <w:tc>
          <w:tcPr>
            <w:tcW w:w="1607" w:type="dxa"/>
            <w:tcBorders>
              <w:top w:val="nil"/>
              <w:left w:val="nil"/>
              <w:right w:val="nil"/>
            </w:tcBorders>
            <w:noWrap/>
            <w:tcMar>
              <w:left w:w="115" w:type="dxa"/>
              <w:right w:w="115" w:type="dxa"/>
            </w:tcMar>
          </w:tcPr>
          <w:p w14:paraId="64579289" w14:textId="77777777"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617,420</w:t>
            </w:r>
          </w:p>
        </w:tc>
      </w:tr>
      <w:tr w:rsidR="00787BF5" w:rsidRPr="009A38F0" w14:paraId="50375F38" w14:textId="77777777">
        <w:tc>
          <w:tcPr>
            <w:tcW w:w="6237" w:type="dxa"/>
            <w:noWrap/>
            <w:tcMar>
              <w:left w:w="115" w:type="dxa"/>
              <w:right w:w="115" w:type="dxa"/>
            </w:tcMar>
          </w:tcPr>
          <w:p w14:paraId="494FC4AB" w14:textId="6EE6EC10" w:rsidR="00787BF5" w:rsidRPr="009A38F0" w:rsidRDefault="00787BF5" w:rsidP="004E4D86">
            <w:pPr>
              <w:spacing w:line="240" w:lineRule="auto"/>
              <w:ind w:left="-120"/>
              <w:rPr>
                <w:rFonts w:ascii="Arial" w:hAnsi="Arial" w:cs="Arial"/>
                <w:spacing w:val="-6"/>
                <w:sz w:val="18"/>
                <w:szCs w:val="18"/>
                <w:cs/>
              </w:rPr>
            </w:pPr>
            <w:r w:rsidRPr="009A38F0">
              <w:rPr>
                <w:rFonts w:ascii="Arial" w:eastAsia="Angsana New" w:hAnsi="Arial" w:cs="Arial"/>
                <w:color w:val="000000"/>
                <w:sz w:val="18"/>
                <w:szCs w:val="18"/>
              </w:rPr>
              <w:tab/>
              <w:t>Retained earnings after appropriation</w:t>
            </w:r>
          </w:p>
        </w:tc>
        <w:tc>
          <w:tcPr>
            <w:tcW w:w="1606" w:type="dxa"/>
            <w:tcBorders>
              <w:top w:val="nil"/>
              <w:left w:val="nil"/>
              <w:right w:val="nil"/>
            </w:tcBorders>
            <w:noWrap/>
            <w:tcMar>
              <w:left w:w="115" w:type="dxa"/>
              <w:right w:w="115" w:type="dxa"/>
            </w:tcMar>
          </w:tcPr>
          <w:p w14:paraId="1438BFA5" w14:textId="3FE31ABF"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15,391,875 </w:t>
            </w:r>
          </w:p>
        </w:tc>
        <w:tc>
          <w:tcPr>
            <w:tcW w:w="1607" w:type="dxa"/>
            <w:tcBorders>
              <w:top w:val="nil"/>
              <w:left w:val="nil"/>
              <w:right w:val="nil"/>
            </w:tcBorders>
            <w:noWrap/>
            <w:tcMar>
              <w:left w:w="115" w:type="dxa"/>
              <w:right w:w="115" w:type="dxa"/>
            </w:tcMar>
          </w:tcPr>
          <w:p w14:paraId="601CE984" w14:textId="77777777"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15,391,875</w:t>
            </w:r>
          </w:p>
        </w:tc>
      </w:tr>
      <w:tr w:rsidR="00787BF5" w:rsidRPr="009A38F0" w14:paraId="12A5E998" w14:textId="77777777">
        <w:tc>
          <w:tcPr>
            <w:tcW w:w="6237" w:type="dxa"/>
            <w:noWrap/>
            <w:tcMar>
              <w:left w:w="115" w:type="dxa"/>
              <w:right w:w="115" w:type="dxa"/>
            </w:tcMar>
          </w:tcPr>
          <w:p w14:paraId="774CC141" w14:textId="77777777" w:rsidR="00787BF5" w:rsidRPr="009A38F0" w:rsidRDefault="00787BF5" w:rsidP="004E4D86">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ab/>
              <w:t>Other reserves</w:t>
            </w:r>
          </w:p>
        </w:tc>
        <w:tc>
          <w:tcPr>
            <w:tcW w:w="1606" w:type="dxa"/>
            <w:tcBorders>
              <w:top w:val="nil"/>
              <w:left w:val="nil"/>
              <w:right w:val="nil"/>
            </w:tcBorders>
            <w:noWrap/>
            <w:tcMar>
              <w:left w:w="115" w:type="dxa"/>
              <w:right w:w="115" w:type="dxa"/>
            </w:tcMar>
          </w:tcPr>
          <w:p w14:paraId="569ED99E" w14:textId="2C3BE875"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(2,</w:t>
            </w:r>
            <w:r w:rsidR="009177AA" w:rsidRPr="009A38F0">
              <w:rPr>
                <w:rFonts w:ascii="Arial" w:hAnsi="Arial" w:cs="Arial"/>
                <w:sz w:val="18"/>
                <w:szCs w:val="18"/>
              </w:rPr>
              <w:t>23</w:t>
            </w:r>
            <w:r w:rsidR="009177AA" w:rsidRPr="009A38F0">
              <w:rPr>
                <w:rFonts w:ascii="Arial" w:hAnsi="Arial" w:cs="Browallia New"/>
                <w:sz w:val="18"/>
                <w:szCs w:val="22"/>
                <w:lang w:bidi="th-TH"/>
              </w:rPr>
              <w:t>9</w:t>
            </w:r>
            <w:r w:rsidRPr="009A38F0">
              <w:rPr>
                <w:rFonts w:ascii="Arial" w:hAnsi="Arial" w:cs="Arial"/>
                <w:sz w:val="18"/>
                <w:szCs w:val="18"/>
              </w:rPr>
              <w:t>)</w:t>
            </w:r>
          </w:p>
        </w:tc>
        <w:tc>
          <w:tcPr>
            <w:tcW w:w="1607" w:type="dxa"/>
            <w:tcBorders>
              <w:top w:val="nil"/>
              <w:left w:val="nil"/>
              <w:right w:val="nil"/>
            </w:tcBorders>
            <w:noWrap/>
            <w:tcMar>
              <w:left w:w="115" w:type="dxa"/>
              <w:right w:w="115" w:type="dxa"/>
            </w:tcMar>
          </w:tcPr>
          <w:p w14:paraId="270F57BE" w14:textId="77777777"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(12,539)</w:t>
            </w:r>
          </w:p>
        </w:tc>
      </w:tr>
      <w:tr w:rsidR="00787BF5" w:rsidRPr="009A38F0" w14:paraId="04CF8E19" w14:textId="77777777">
        <w:tc>
          <w:tcPr>
            <w:tcW w:w="6237" w:type="dxa"/>
            <w:noWrap/>
            <w:tcMar>
              <w:left w:w="115" w:type="dxa"/>
              <w:right w:w="115" w:type="dxa"/>
            </w:tcMar>
          </w:tcPr>
          <w:p w14:paraId="01FF3055" w14:textId="77777777" w:rsidR="00787BF5" w:rsidRPr="009A38F0" w:rsidRDefault="00787BF5" w:rsidP="004E4D86">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ab/>
              <w:t>Capital deduction items on CET1</w:t>
            </w:r>
          </w:p>
        </w:tc>
        <w:tc>
          <w:tcPr>
            <w:tcW w:w="1606" w:type="dxa"/>
            <w:tcBorders>
              <w:top w:val="nil"/>
              <w:left w:val="nil"/>
              <w:bottom w:val="single" w:sz="4" w:space="0" w:color="auto"/>
              <w:right w:val="nil"/>
            </w:tcBorders>
            <w:noWrap/>
            <w:tcMar>
              <w:left w:w="115" w:type="dxa"/>
              <w:right w:w="115" w:type="dxa"/>
            </w:tcMar>
          </w:tcPr>
          <w:p w14:paraId="35EDE4A0" w14:textId="1151996A"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(1,337,</w:t>
            </w:r>
            <w:r w:rsidR="00ED20A1" w:rsidRPr="009A38F0">
              <w:rPr>
                <w:rFonts w:ascii="Arial" w:hAnsi="Arial" w:cs="Arial"/>
                <w:sz w:val="18"/>
                <w:szCs w:val="18"/>
              </w:rPr>
              <w:t>371</w:t>
            </w:r>
            <w:r w:rsidRPr="009A38F0">
              <w:rPr>
                <w:rFonts w:ascii="Arial" w:hAnsi="Arial" w:cs="Arial"/>
                <w:sz w:val="18"/>
                <w:szCs w:val="18"/>
              </w:rPr>
              <w:t>)</w:t>
            </w:r>
          </w:p>
        </w:tc>
        <w:tc>
          <w:tcPr>
            <w:tcW w:w="1607" w:type="dxa"/>
            <w:tcBorders>
              <w:top w:val="nil"/>
              <w:left w:val="nil"/>
              <w:bottom w:val="single" w:sz="4" w:space="0" w:color="auto"/>
              <w:right w:val="nil"/>
            </w:tcBorders>
            <w:noWrap/>
            <w:tcMar>
              <w:left w:w="115" w:type="dxa"/>
              <w:right w:w="115" w:type="dxa"/>
            </w:tcMar>
          </w:tcPr>
          <w:p w14:paraId="0268AD5E" w14:textId="77777777" w:rsidR="00787BF5" w:rsidRPr="009A38F0" w:rsidRDefault="00787BF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(1,283,046)</w:t>
            </w:r>
          </w:p>
        </w:tc>
      </w:tr>
      <w:tr w:rsidR="00222E66" w:rsidRPr="009A38F0" w14:paraId="54C87B5C" w14:textId="77777777" w:rsidTr="00B134BD">
        <w:tc>
          <w:tcPr>
            <w:tcW w:w="6237" w:type="dxa"/>
            <w:noWrap/>
            <w:tcMar>
              <w:left w:w="115" w:type="dxa"/>
              <w:right w:w="115" w:type="dxa"/>
            </w:tcMar>
          </w:tcPr>
          <w:p w14:paraId="298B093C" w14:textId="77777777" w:rsidR="00222E66" w:rsidRPr="009A38F0" w:rsidRDefault="00222E66" w:rsidP="004E4D86">
            <w:pPr>
              <w:spacing w:line="240" w:lineRule="auto"/>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55EE1D73"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2AECAD7E" w14:textId="77777777" w:rsidR="00222E66" w:rsidRPr="009A38F0" w:rsidRDefault="00222E66" w:rsidP="004E4D86">
            <w:pPr>
              <w:spacing w:line="240" w:lineRule="auto"/>
              <w:ind w:right="-72"/>
              <w:contextualSpacing/>
              <w:jc w:val="right"/>
              <w:rPr>
                <w:rFonts w:ascii="Arial" w:hAnsi="Arial" w:cs="Arial"/>
                <w:sz w:val="18"/>
                <w:szCs w:val="18"/>
                <w:cs/>
              </w:rPr>
            </w:pPr>
          </w:p>
        </w:tc>
      </w:tr>
      <w:tr w:rsidR="00222E66" w:rsidRPr="009A38F0" w14:paraId="6C454A85" w14:textId="77777777" w:rsidTr="00B134BD">
        <w:tc>
          <w:tcPr>
            <w:tcW w:w="6237" w:type="dxa"/>
            <w:noWrap/>
            <w:tcMar>
              <w:left w:w="115" w:type="dxa"/>
              <w:right w:w="115" w:type="dxa"/>
            </w:tcMar>
          </w:tcPr>
          <w:p w14:paraId="2A31684B" w14:textId="40F1FA70" w:rsidR="00222E66" w:rsidRPr="009A38F0" w:rsidRDefault="00222E66" w:rsidP="004E4D86">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 xml:space="preserve">Total Common Equity Tier 1 </w:t>
            </w:r>
            <w:r w:rsidR="00192F08" w:rsidRPr="009A38F0">
              <w:rPr>
                <w:rFonts w:ascii="Arial" w:eastAsia="Angsana New" w:hAnsi="Arial" w:cs="Arial"/>
                <w:color w:val="000000"/>
                <w:sz w:val="18"/>
                <w:szCs w:val="18"/>
              </w:rPr>
              <w:t>c</w:t>
            </w:r>
            <w:r w:rsidRPr="009A38F0">
              <w:rPr>
                <w:rFonts w:ascii="Arial" w:eastAsia="Angsana New" w:hAnsi="Arial" w:cs="Arial"/>
                <w:color w:val="000000"/>
                <w:sz w:val="18"/>
                <w:szCs w:val="18"/>
              </w:rPr>
              <w:t>apital</w:t>
            </w:r>
          </w:p>
        </w:tc>
        <w:tc>
          <w:tcPr>
            <w:tcW w:w="1606" w:type="dxa"/>
            <w:tcBorders>
              <w:top w:val="nil"/>
              <w:left w:val="nil"/>
              <w:bottom w:val="single" w:sz="4" w:space="0" w:color="auto"/>
              <w:right w:val="nil"/>
            </w:tcBorders>
            <w:noWrap/>
            <w:tcMar>
              <w:left w:w="115" w:type="dxa"/>
              <w:right w:w="115" w:type="dxa"/>
            </w:tcMar>
            <w:vAlign w:val="bottom"/>
          </w:tcPr>
          <w:p w14:paraId="447ABFFD" w14:textId="2491351B" w:rsidR="00222E66" w:rsidRPr="009A38F0" w:rsidRDefault="00620D0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23,123,901</w:t>
            </w:r>
          </w:p>
        </w:tc>
        <w:tc>
          <w:tcPr>
            <w:tcW w:w="1607" w:type="dxa"/>
            <w:tcBorders>
              <w:top w:val="nil"/>
              <w:left w:val="nil"/>
              <w:bottom w:val="single" w:sz="4" w:space="0" w:color="auto"/>
              <w:right w:val="nil"/>
            </w:tcBorders>
            <w:noWrap/>
            <w:tcMar>
              <w:left w:w="115" w:type="dxa"/>
              <w:right w:w="115" w:type="dxa"/>
            </w:tcMar>
          </w:tcPr>
          <w:p w14:paraId="34243656" w14:textId="77777777" w:rsidR="00222E66" w:rsidRPr="009A38F0" w:rsidRDefault="00222E6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23,167,926</w:t>
            </w:r>
          </w:p>
        </w:tc>
      </w:tr>
      <w:tr w:rsidR="00222E66" w:rsidRPr="009A38F0" w14:paraId="07259B30" w14:textId="77777777" w:rsidTr="00B134BD">
        <w:tc>
          <w:tcPr>
            <w:tcW w:w="6237" w:type="dxa"/>
            <w:noWrap/>
            <w:tcMar>
              <w:left w:w="115" w:type="dxa"/>
              <w:right w:w="115" w:type="dxa"/>
            </w:tcMar>
          </w:tcPr>
          <w:p w14:paraId="3948C2E2" w14:textId="77777777" w:rsidR="00222E66" w:rsidRPr="009A38F0" w:rsidRDefault="00222E66" w:rsidP="004E4D86">
            <w:pPr>
              <w:spacing w:line="240" w:lineRule="auto"/>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3769279A"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58210E12" w14:textId="77777777" w:rsidR="00222E66" w:rsidRPr="009A38F0" w:rsidRDefault="00222E66" w:rsidP="004E4D86">
            <w:pPr>
              <w:spacing w:line="240" w:lineRule="auto"/>
              <w:ind w:right="-72"/>
              <w:contextualSpacing/>
              <w:jc w:val="right"/>
              <w:rPr>
                <w:rFonts w:ascii="Arial" w:hAnsi="Arial" w:cs="Arial"/>
                <w:sz w:val="18"/>
                <w:szCs w:val="18"/>
                <w:cs/>
              </w:rPr>
            </w:pPr>
          </w:p>
        </w:tc>
      </w:tr>
      <w:tr w:rsidR="00222E66" w:rsidRPr="009A38F0" w14:paraId="32B22377" w14:textId="77777777" w:rsidTr="00B134BD">
        <w:tc>
          <w:tcPr>
            <w:tcW w:w="6237" w:type="dxa"/>
            <w:noWrap/>
            <w:tcMar>
              <w:left w:w="115" w:type="dxa"/>
              <w:right w:w="115" w:type="dxa"/>
            </w:tcMar>
          </w:tcPr>
          <w:p w14:paraId="48BF4153" w14:textId="6DFAB428" w:rsidR="00222E66" w:rsidRPr="009A38F0" w:rsidRDefault="00222E66" w:rsidP="004E4D86">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Additional Tier 1</w:t>
            </w:r>
            <w:r w:rsidR="005E6CAE" w:rsidRPr="009A38F0">
              <w:rPr>
                <w:rFonts w:ascii="Arial" w:eastAsia="Angsana New" w:hAnsi="Arial" w:cs="Arial"/>
                <w:color w:val="000000"/>
                <w:sz w:val="18"/>
                <w:szCs w:val="18"/>
              </w:rPr>
              <w:t xml:space="preserve"> capital</w:t>
            </w:r>
          </w:p>
        </w:tc>
        <w:tc>
          <w:tcPr>
            <w:tcW w:w="1606" w:type="dxa"/>
            <w:tcBorders>
              <w:top w:val="nil"/>
              <w:left w:val="nil"/>
              <w:right w:val="nil"/>
            </w:tcBorders>
            <w:noWrap/>
            <w:tcMar>
              <w:left w:w="115" w:type="dxa"/>
              <w:right w:w="115" w:type="dxa"/>
            </w:tcMar>
            <w:vAlign w:val="bottom"/>
          </w:tcPr>
          <w:p w14:paraId="6C39F287"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nil"/>
              <w:left w:val="nil"/>
              <w:right w:val="nil"/>
            </w:tcBorders>
            <w:noWrap/>
            <w:tcMar>
              <w:left w:w="115" w:type="dxa"/>
              <w:right w:w="115" w:type="dxa"/>
            </w:tcMar>
            <w:vAlign w:val="bottom"/>
          </w:tcPr>
          <w:p w14:paraId="061A1C08" w14:textId="77777777" w:rsidR="00222E66" w:rsidRPr="009A38F0" w:rsidRDefault="00222E66" w:rsidP="004E4D86">
            <w:pPr>
              <w:spacing w:line="240" w:lineRule="auto"/>
              <w:ind w:right="-72"/>
              <w:contextualSpacing/>
              <w:jc w:val="right"/>
              <w:rPr>
                <w:rFonts w:ascii="Arial" w:hAnsi="Arial" w:cs="Arial"/>
                <w:sz w:val="18"/>
                <w:szCs w:val="18"/>
                <w:cs/>
              </w:rPr>
            </w:pPr>
          </w:p>
        </w:tc>
      </w:tr>
      <w:tr w:rsidR="00222E66" w:rsidRPr="009A38F0" w14:paraId="3D9D6EC8" w14:textId="77777777" w:rsidTr="00B134BD">
        <w:tc>
          <w:tcPr>
            <w:tcW w:w="6237" w:type="dxa"/>
            <w:noWrap/>
            <w:tcMar>
              <w:left w:w="115" w:type="dxa"/>
              <w:right w:w="115" w:type="dxa"/>
            </w:tcMar>
          </w:tcPr>
          <w:p w14:paraId="77076DC9" w14:textId="77777777" w:rsidR="00222E66" w:rsidRPr="009A38F0" w:rsidRDefault="00222E66" w:rsidP="004E4D86">
            <w:pPr>
              <w:spacing w:line="240" w:lineRule="auto"/>
              <w:ind w:left="-120"/>
              <w:rPr>
                <w:rFonts w:ascii="Arial" w:eastAsia="Angsana New" w:hAnsi="Arial" w:cs="Arial"/>
                <w:color w:val="000000"/>
                <w:sz w:val="18"/>
                <w:szCs w:val="18"/>
              </w:rPr>
            </w:pPr>
            <w:r w:rsidRPr="009A38F0">
              <w:rPr>
                <w:rFonts w:ascii="Arial" w:eastAsia="Angsana New" w:hAnsi="Arial" w:cs="Arial"/>
                <w:sz w:val="18"/>
                <w:szCs w:val="18"/>
              </w:rPr>
              <w:tab/>
              <w:t>Subordinated</w:t>
            </w:r>
            <w:r w:rsidRPr="009A38F0">
              <w:rPr>
                <w:rFonts w:ascii="Arial" w:eastAsia="Angsana New" w:hAnsi="Arial" w:cs="Arial"/>
                <w:color w:val="000000"/>
                <w:sz w:val="18"/>
                <w:szCs w:val="18"/>
              </w:rPr>
              <w:t xml:space="preserve"> debentures classified as additional Tier 1 Capital</w:t>
            </w:r>
          </w:p>
        </w:tc>
        <w:tc>
          <w:tcPr>
            <w:tcW w:w="1606" w:type="dxa"/>
            <w:tcBorders>
              <w:top w:val="nil"/>
              <w:left w:val="nil"/>
              <w:bottom w:val="single" w:sz="4" w:space="0" w:color="auto"/>
              <w:right w:val="nil"/>
            </w:tcBorders>
            <w:noWrap/>
            <w:tcMar>
              <w:left w:w="115" w:type="dxa"/>
              <w:right w:w="115" w:type="dxa"/>
            </w:tcMar>
            <w:vAlign w:val="bottom"/>
          </w:tcPr>
          <w:p w14:paraId="730BA4E3" w14:textId="0800B5C1" w:rsidR="00222E66" w:rsidRPr="009A38F0" w:rsidRDefault="00DD431C"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861,062</w:t>
            </w:r>
          </w:p>
        </w:tc>
        <w:tc>
          <w:tcPr>
            <w:tcW w:w="1607" w:type="dxa"/>
            <w:tcBorders>
              <w:top w:val="nil"/>
              <w:left w:val="nil"/>
              <w:bottom w:val="single" w:sz="4" w:space="0" w:color="auto"/>
              <w:right w:val="nil"/>
            </w:tcBorders>
            <w:noWrap/>
            <w:tcMar>
              <w:left w:w="115" w:type="dxa"/>
              <w:right w:w="115" w:type="dxa"/>
            </w:tcMar>
            <w:vAlign w:val="bottom"/>
          </w:tcPr>
          <w:p w14:paraId="20C195D2" w14:textId="77777777" w:rsidR="00222E66" w:rsidRPr="009A38F0" w:rsidRDefault="00222E6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861,062</w:t>
            </w:r>
          </w:p>
        </w:tc>
      </w:tr>
      <w:tr w:rsidR="00222E66" w:rsidRPr="009A38F0" w14:paraId="5360C83D" w14:textId="77777777" w:rsidTr="00286ED1">
        <w:tc>
          <w:tcPr>
            <w:tcW w:w="6237" w:type="dxa"/>
            <w:noWrap/>
            <w:tcMar>
              <w:left w:w="115" w:type="dxa"/>
              <w:right w:w="115" w:type="dxa"/>
            </w:tcMar>
          </w:tcPr>
          <w:p w14:paraId="5BAFD229" w14:textId="77777777" w:rsidR="00222E66" w:rsidRPr="009A38F0" w:rsidRDefault="00222E66" w:rsidP="004E4D86">
            <w:pPr>
              <w:spacing w:line="240" w:lineRule="auto"/>
              <w:ind w:left="-120"/>
              <w:rPr>
                <w:rFonts w:ascii="Arial" w:eastAsia="Angsana New" w:hAnsi="Arial" w:cs="Arial"/>
                <w:sz w:val="18"/>
                <w:szCs w:val="18"/>
              </w:rPr>
            </w:pPr>
          </w:p>
        </w:tc>
        <w:tc>
          <w:tcPr>
            <w:tcW w:w="1606" w:type="dxa"/>
            <w:tcBorders>
              <w:top w:val="single" w:sz="4" w:space="0" w:color="auto"/>
              <w:left w:val="nil"/>
              <w:right w:val="nil"/>
            </w:tcBorders>
            <w:noWrap/>
            <w:tcMar>
              <w:left w:w="115" w:type="dxa"/>
              <w:right w:w="115" w:type="dxa"/>
            </w:tcMar>
            <w:vAlign w:val="bottom"/>
          </w:tcPr>
          <w:p w14:paraId="031E5121"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3D1B177C" w14:textId="77777777" w:rsidR="00222E66" w:rsidRPr="009A38F0" w:rsidRDefault="00222E66" w:rsidP="004E4D86">
            <w:pPr>
              <w:spacing w:line="240" w:lineRule="auto"/>
              <w:ind w:right="-72"/>
              <w:contextualSpacing/>
              <w:jc w:val="right"/>
              <w:rPr>
                <w:rFonts w:ascii="Arial" w:hAnsi="Arial" w:cs="Arial"/>
                <w:sz w:val="18"/>
                <w:szCs w:val="18"/>
                <w:cs/>
              </w:rPr>
            </w:pPr>
          </w:p>
        </w:tc>
      </w:tr>
      <w:tr w:rsidR="00222E66" w:rsidRPr="009A38F0" w14:paraId="7C252226" w14:textId="77777777" w:rsidTr="00286ED1">
        <w:tc>
          <w:tcPr>
            <w:tcW w:w="6237" w:type="dxa"/>
            <w:noWrap/>
            <w:tcMar>
              <w:left w:w="115" w:type="dxa"/>
              <w:right w:w="115" w:type="dxa"/>
            </w:tcMar>
            <w:vAlign w:val="bottom"/>
          </w:tcPr>
          <w:p w14:paraId="42EEB4FC" w14:textId="0033AFFA" w:rsidR="00222E66" w:rsidRPr="009A38F0" w:rsidRDefault="00222E66" w:rsidP="004E4D86">
            <w:pPr>
              <w:spacing w:line="240" w:lineRule="auto"/>
              <w:ind w:left="-120"/>
              <w:rPr>
                <w:rFonts w:ascii="Arial" w:eastAsia="Angsana New" w:hAnsi="Arial" w:cs="Arial"/>
                <w:sz w:val="18"/>
                <w:szCs w:val="18"/>
              </w:rPr>
            </w:pPr>
            <w:r w:rsidRPr="009A38F0">
              <w:rPr>
                <w:rFonts w:ascii="Arial" w:eastAsia="Angsana New" w:hAnsi="Arial" w:cs="Arial"/>
                <w:color w:val="000000"/>
                <w:sz w:val="18"/>
                <w:szCs w:val="18"/>
              </w:rPr>
              <w:t xml:space="preserve">Total Tier 1 </w:t>
            </w:r>
            <w:r w:rsidR="005E6CAE" w:rsidRPr="009A38F0">
              <w:rPr>
                <w:rFonts w:ascii="Arial" w:eastAsia="Angsana New" w:hAnsi="Arial" w:cs="Arial"/>
                <w:color w:val="000000"/>
                <w:sz w:val="18"/>
                <w:szCs w:val="18"/>
              </w:rPr>
              <w:t>c</w:t>
            </w:r>
            <w:r w:rsidRPr="009A38F0">
              <w:rPr>
                <w:rFonts w:ascii="Arial" w:eastAsia="Angsana New" w:hAnsi="Arial" w:cs="Arial"/>
                <w:color w:val="000000"/>
                <w:sz w:val="18"/>
                <w:szCs w:val="18"/>
              </w:rPr>
              <w:t>apital</w:t>
            </w:r>
          </w:p>
        </w:tc>
        <w:tc>
          <w:tcPr>
            <w:tcW w:w="1606" w:type="dxa"/>
            <w:tcBorders>
              <w:top w:val="nil"/>
              <w:left w:val="nil"/>
              <w:bottom w:val="single" w:sz="4" w:space="0" w:color="auto"/>
              <w:right w:val="nil"/>
            </w:tcBorders>
            <w:noWrap/>
            <w:tcMar>
              <w:left w:w="115" w:type="dxa"/>
              <w:right w:w="115" w:type="dxa"/>
            </w:tcMar>
            <w:vAlign w:val="bottom"/>
          </w:tcPr>
          <w:p w14:paraId="5AA205CE" w14:textId="1F054394" w:rsidR="00222E66" w:rsidRPr="009A38F0" w:rsidRDefault="00DD431C"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23,984,963</w:t>
            </w:r>
          </w:p>
        </w:tc>
        <w:tc>
          <w:tcPr>
            <w:tcW w:w="1607" w:type="dxa"/>
            <w:tcBorders>
              <w:top w:val="nil"/>
              <w:left w:val="nil"/>
              <w:bottom w:val="single" w:sz="4" w:space="0" w:color="auto"/>
              <w:right w:val="nil"/>
            </w:tcBorders>
            <w:noWrap/>
            <w:tcMar>
              <w:left w:w="115" w:type="dxa"/>
              <w:right w:w="115" w:type="dxa"/>
            </w:tcMar>
          </w:tcPr>
          <w:p w14:paraId="14C59D02" w14:textId="77777777" w:rsidR="00222E66" w:rsidRPr="009A38F0" w:rsidRDefault="00222E66"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24,028,988</w:t>
            </w:r>
          </w:p>
        </w:tc>
      </w:tr>
      <w:tr w:rsidR="00222E66" w:rsidRPr="009A38F0" w14:paraId="0F434E12" w14:textId="77777777" w:rsidTr="00286ED1">
        <w:tc>
          <w:tcPr>
            <w:tcW w:w="6237" w:type="dxa"/>
            <w:noWrap/>
            <w:tcMar>
              <w:left w:w="115" w:type="dxa"/>
              <w:right w:w="115" w:type="dxa"/>
            </w:tcMar>
            <w:vAlign w:val="bottom"/>
          </w:tcPr>
          <w:p w14:paraId="379C167F" w14:textId="77777777" w:rsidR="00222E66" w:rsidRPr="009A38F0" w:rsidRDefault="00222E66" w:rsidP="004E4D86">
            <w:pPr>
              <w:spacing w:line="240" w:lineRule="auto"/>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7A17E85D" w14:textId="77777777" w:rsidR="00222E66" w:rsidRPr="009A38F0" w:rsidRDefault="00222E66" w:rsidP="004E4D86">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023A3D03" w14:textId="77777777" w:rsidR="00222E66" w:rsidRPr="009A38F0" w:rsidRDefault="00222E66" w:rsidP="004E4D86">
            <w:pPr>
              <w:spacing w:line="240" w:lineRule="auto"/>
              <w:ind w:right="-72"/>
              <w:contextualSpacing/>
              <w:jc w:val="right"/>
              <w:rPr>
                <w:rFonts w:ascii="Arial" w:hAnsi="Arial" w:cs="Arial"/>
                <w:sz w:val="18"/>
                <w:szCs w:val="18"/>
                <w:cs/>
              </w:rPr>
            </w:pPr>
          </w:p>
        </w:tc>
      </w:tr>
      <w:tr w:rsidR="00D30B4A" w:rsidRPr="009A38F0" w14:paraId="3D44F70D" w14:textId="77777777" w:rsidTr="00286ED1">
        <w:tc>
          <w:tcPr>
            <w:tcW w:w="6237" w:type="dxa"/>
            <w:noWrap/>
            <w:tcMar>
              <w:left w:w="115" w:type="dxa"/>
              <w:right w:w="115" w:type="dxa"/>
            </w:tcMar>
            <w:vAlign w:val="bottom"/>
          </w:tcPr>
          <w:p w14:paraId="02539A6A" w14:textId="1AA5062F" w:rsidR="00D30B4A" w:rsidRPr="009A38F0" w:rsidRDefault="00D30B4A" w:rsidP="00D30B4A">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Tier 2 capital</w:t>
            </w:r>
          </w:p>
        </w:tc>
        <w:tc>
          <w:tcPr>
            <w:tcW w:w="1606" w:type="dxa"/>
            <w:tcBorders>
              <w:left w:val="nil"/>
              <w:right w:val="nil"/>
            </w:tcBorders>
            <w:noWrap/>
            <w:tcMar>
              <w:left w:w="115" w:type="dxa"/>
              <w:right w:w="115" w:type="dxa"/>
            </w:tcMar>
            <w:vAlign w:val="bottom"/>
          </w:tcPr>
          <w:p w14:paraId="5C578BE1" w14:textId="77777777" w:rsidR="00D30B4A" w:rsidRPr="009A38F0" w:rsidRDefault="00D30B4A" w:rsidP="00D30B4A">
            <w:pPr>
              <w:spacing w:line="240" w:lineRule="auto"/>
              <w:ind w:right="-72"/>
              <w:contextualSpacing/>
              <w:jc w:val="right"/>
              <w:rPr>
                <w:rFonts w:ascii="Arial" w:hAnsi="Arial" w:cs="Arial"/>
                <w:sz w:val="18"/>
                <w:szCs w:val="18"/>
                <w:cs/>
              </w:rPr>
            </w:pPr>
          </w:p>
        </w:tc>
        <w:tc>
          <w:tcPr>
            <w:tcW w:w="1607" w:type="dxa"/>
            <w:tcBorders>
              <w:left w:val="nil"/>
              <w:right w:val="nil"/>
            </w:tcBorders>
            <w:noWrap/>
            <w:tcMar>
              <w:left w:w="115" w:type="dxa"/>
              <w:right w:w="115" w:type="dxa"/>
            </w:tcMar>
            <w:vAlign w:val="bottom"/>
          </w:tcPr>
          <w:p w14:paraId="259E1980" w14:textId="77777777" w:rsidR="00D30B4A" w:rsidRPr="009A38F0" w:rsidRDefault="00D30B4A" w:rsidP="00D30B4A">
            <w:pPr>
              <w:spacing w:line="240" w:lineRule="auto"/>
              <w:ind w:right="-72"/>
              <w:contextualSpacing/>
              <w:jc w:val="right"/>
              <w:rPr>
                <w:rFonts w:ascii="Arial" w:hAnsi="Arial" w:cs="Arial"/>
                <w:sz w:val="18"/>
                <w:szCs w:val="18"/>
                <w:cs/>
              </w:rPr>
            </w:pPr>
          </w:p>
        </w:tc>
      </w:tr>
      <w:tr w:rsidR="00D30B4A" w:rsidRPr="009A38F0" w14:paraId="50981560" w14:textId="77777777" w:rsidTr="00286ED1">
        <w:tc>
          <w:tcPr>
            <w:tcW w:w="6237" w:type="dxa"/>
            <w:noWrap/>
            <w:tcMar>
              <w:left w:w="115" w:type="dxa"/>
              <w:right w:w="115" w:type="dxa"/>
            </w:tcMar>
          </w:tcPr>
          <w:p w14:paraId="71533C05" w14:textId="47EAFE15" w:rsidR="00D30B4A" w:rsidRPr="009A38F0" w:rsidRDefault="00D30B4A" w:rsidP="00D30B4A">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ab/>
              <w:t>Subordinated debentures classified as additional Tier 2 Capital</w:t>
            </w:r>
          </w:p>
        </w:tc>
        <w:tc>
          <w:tcPr>
            <w:tcW w:w="1606" w:type="dxa"/>
            <w:tcBorders>
              <w:left w:val="nil"/>
              <w:right w:val="nil"/>
            </w:tcBorders>
            <w:noWrap/>
            <w:tcMar>
              <w:left w:w="115" w:type="dxa"/>
              <w:right w:w="115" w:type="dxa"/>
            </w:tcMar>
          </w:tcPr>
          <w:p w14:paraId="21328833" w14:textId="1D2250A2"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1,700,000 </w:t>
            </w:r>
          </w:p>
        </w:tc>
        <w:tc>
          <w:tcPr>
            <w:tcW w:w="1607" w:type="dxa"/>
            <w:tcBorders>
              <w:left w:val="nil"/>
              <w:right w:val="nil"/>
            </w:tcBorders>
            <w:noWrap/>
            <w:tcMar>
              <w:left w:w="115" w:type="dxa"/>
              <w:right w:w="115" w:type="dxa"/>
            </w:tcMar>
            <w:vAlign w:val="bottom"/>
          </w:tcPr>
          <w:p w14:paraId="2A9FD416" w14:textId="487C2AFF"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1,700,000</w:t>
            </w:r>
          </w:p>
        </w:tc>
      </w:tr>
      <w:tr w:rsidR="00D30B4A" w:rsidRPr="009A38F0" w14:paraId="130E3F5B" w14:textId="77777777" w:rsidTr="00286ED1">
        <w:tc>
          <w:tcPr>
            <w:tcW w:w="6237" w:type="dxa"/>
            <w:noWrap/>
            <w:tcMar>
              <w:left w:w="115" w:type="dxa"/>
              <w:right w:w="115" w:type="dxa"/>
            </w:tcMar>
          </w:tcPr>
          <w:p w14:paraId="595D05BB" w14:textId="5E8A51CD" w:rsidR="00D30B4A" w:rsidRPr="009A38F0" w:rsidRDefault="00D30B4A" w:rsidP="00D30B4A">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ab/>
              <w:t>General provision</w:t>
            </w:r>
          </w:p>
        </w:tc>
        <w:tc>
          <w:tcPr>
            <w:tcW w:w="1606" w:type="dxa"/>
            <w:tcBorders>
              <w:left w:val="nil"/>
              <w:bottom w:val="single" w:sz="4" w:space="0" w:color="auto"/>
              <w:right w:val="nil"/>
            </w:tcBorders>
            <w:noWrap/>
            <w:tcMar>
              <w:left w:w="115" w:type="dxa"/>
              <w:right w:w="115" w:type="dxa"/>
            </w:tcMar>
          </w:tcPr>
          <w:p w14:paraId="60B1B172" w14:textId="7B710527"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1,755,437 </w:t>
            </w:r>
          </w:p>
        </w:tc>
        <w:tc>
          <w:tcPr>
            <w:tcW w:w="1607" w:type="dxa"/>
            <w:tcBorders>
              <w:left w:val="nil"/>
              <w:bottom w:val="single" w:sz="4" w:space="0" w:color="auto"/>
              <w:right w:val="nil"/>
            </w:tcBorders>
            <w:noWrap/>
            <w:tcMar>
              <w:left w:w="115" w:type="dxa"/>
              <w:right w:w="115" w:type="dxa"/>
            </w:tcMar>
            <w:vAlign w:val="bottom"/>
          </w:tcPr>
          <w:p w14:paraId="1BF14C71" w14:textId="39DFA7A6"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1,694,589</w:t>
            </w:r>
          </w:p>
        </w:tc>
      </w:tr>
      <w:tr w:rsidR="00D30B4A" w:rsidRPr="009A38F0" w14:paraId="00FE8D2E" w14:textId="77777777" w:rsidTr="00286ED1">
        <w:tc>
          <w:tcPr>
            <w:tcW w:w="6237" w:type="dxa"/>
            <w:noWrap/>
            <w:tcMar>
              <w:left w:w="115" w:type="dxa"/>
              <w:right w:w="115" w:type="dxa"/>
            </w:tcMar>
          </w:tcPr>
          <w:p w14:paraId="31A23C63" w14:textId="77777777" w:rsidR="00D30B4A" w:rsidRPr="009A38F0" w:rsidRDefault="00D30B4A" w:rsidP="00D30B4A">
            <w:pPr>
              <w:spacing w:line="240" w:lineRule="auto"/>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37F37283" w14:textId="77777777" w:rsidR="00D30B4A" w:rsidRPr="009A38F0" w:rsidRDefault="00D30B4A" w:rsidP="00D30B4A">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117CEF8C" w14:textId="77777777" w:rsidR="00D30B4A" w:rsidRPr="009A38F0" w:rsidRDefault="00D30B4A" w:rsidP="00D30B4A">
            <w:pPr>
              <w:spacing w:line="240" w:lineRule="auto"/>
              <w:ind w:right="-72"/>
              <w:contextualSpacing/>
              <w:jc w:val="right"/>
              <w:rPr>
                <w:rFonts w:ascii="Arial" w:hAnsi="Arial" w:cs="Arial"/>
                <w:sz w:val="18"/>
                <w:szCs w:val="18"/>
                <w:cs/>
              </w:rPr>
            </w:pPr>
          </w:p>
        </w:tc>
      </w:tr>
      <w:tr w:rsidR="00D30B4A" w:rsidRPr="009A38F0" w14:paraId="326652C5" w14:textId="77777777" w:rsidTr="00286ED1">
        <w:tc>
          <w:tcPr>
            <w:tcW w:w="6237" w:type="dxa"/>
            <w:noWrap/>
            <w:tcMar>
              <w:left w:w="115" w:type="dxa"/>
              <w:right w:w="115" w:type="dxa"/>
            </w:tcMar>
          </w:tcPr>
          <w:p w14:paraId="0A4D2059" w14:textId="542F5628" w:rsidR="00D30B4A" w:rsidRPr="009A38F0" w:rsidRDefault="00D30B4A" w:rsidP="00D30B4A">
            <w:pPr>
              <w:spacing w:line="240" w:lineRule="auto"/>
              <w:ind w:left="-120"/>
              <w:rPr>
                <w:rFonts w:ascii="Arial" w:eastAsia="Angsana New" w:hAnsi="Arial" w:cs="Arial"/>
                <w:color w:val="000000"/>
                <w:sz w:val="18"/>
                <w:szCs w:val="18"/>
              </w:rPr>
            </w:pPr>
            <w:r w:rsidRPr="009A38F0">
              <w:rPr>
                <w:rFonts w:ascii="Arial" w:eastAsia="Angsana New" w:hAnsi="Arial" w:cs="Arial"/>
                <w:color w:val="000000"/>
                <w:sz w:val="18"/>
                <w:szCs w:val="18"/>
              </w:rPr>
              <w:t>Total Tier 2 capital</w:t>
            </w:r>
          </w:p>
        </w:tc>
        <w:tc>
          <w:tcPr>
            <w:tcW w:w="1606" w:type="dxa"/>
            <w:tcBorders>
              <w:left w:val="nil"/>
              <w:bottom w:val="single" w:sz="4" w:space="0" w:color="auto"/>
              <w:right w:val="nil"/>
            </w:tcBorders>
            <w:noWrap/>
            <w:tcMar>
              <w:left w:w="115" w:type="dxa"/>
              <w:right w:w="115" w:type="dxa"/>
            </w:tcMar>
            <w:vAlign w:val="bottom"/>
          </w:tcPr>
          <w:p w14:paraId="4BDEB951" w14:textId="370927FB"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3,455,437</w:t>
            </w:r>
          </w:p>
        </w:tc>
        <w:tc>
          <w:tcPr>
            <w:tcW w:w="1607" w:type="dxa"/>
            <w:tcBorders>
              <w:left w:val="nil"/>
              <w:bottom w:val="single" w:sz="4" w:space="0" w:color="auto"/>
              <w:right w:val="nil"/>
            </w:tcBorders>
            <w:noWrap/>
            <w:tcMar>
              <w:left w:w="115" w:type="dxa"/>
              <w:right w:w="115" w:type="dxa"/>
            </w:tcMar>
          </w:tcPr>
          <w:p w14:paraId="3A78411A" w14:textId="754F8DCA"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3,394,589</w:t>
            </w:r>
          </w:p>
        </w:tc>
      </w:tr>
      <w:tr w:rsidR="00D30B4A" w:rsidRPr="009A38F0" w14:paraId="7524246A" w14:textId="77777777" w:rsidTr="00286ED1">
        <w:tc>
          <w:tcPr>
            <w:tcW w:w="6237" w:type="dxa"/>
            <w:noWrap/>
            <w:tcMar>
              <w:left w:w="115" w:type="dxa"/>
              <w:right w:w="115" w:type="dxa"/>
            </w:tcMar>
          </w:tcPr>
          <w:p w14:paraId="20AE2FE6" w14:textId="77777777" w:rsidR="00D30B4A" w:rsidRPr="009A38F0" w:rsidRDefault="00D30B4A" w:rsidP="00D30B4A">
            <w:pPr>
              <w:spacing w:line="240" w:lineRule="auto"/>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55705735" w14:textId="77777777" w:rsidR="00D30B4A" w:rsidRPr="009A38F0" w:rsidRDefault="00D30B4A" w:rsidP="00D30B4A">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51CE5F20" w14:textId="77777777" w:rsidR="00D30B4A" w:rsidRPr="009A38F0" w:rsidRDefault="00D30B4A" w:rsidP="00D30B4A">
            <w:pPr>
              <w:spacing w:line="240" w:lineRule="auto"/>
              <w:ind w:right="-72"/>
              <w:contextualSpacing/>
              <w:jc w:val="right"/>
              <w:rPr>
                <w:rFonts w:ascii="Arial" w:hAnsi="Arial" w:cs="Arial"/>
                <w:sz w:val="18"/>
                <w:szCs w:val="18"/>
                <w:cs/>
              </w:rPr>
            </w:pPr>
          </w:p>
        </w:tc>
      </w:tr>
      <w:tr w:rsidR="00D30B4A" w:rsidRPr="009A38F0" w14:paraId="680F465C" w14:textId="77777777" w:rsidTr="00286ED1">
        <w:tc>
          <w:tcPr>
            <w:tcW w:w="6237" w:type="dxa"/>
            <w:noWrap/>
            <w:tcMar>
              <w:left w:w="115" w:type="dxa"/>
              <w:right w:w="115" w:type="dxa"/>
            </w:tcMar>
          </w:tcPr>
          <w:p w14:paraId="01D97AAE" w14:textId="07FF74C6" w:rsidR="00D30B4A" w:rsidRPr="009A38F0" w:rsidRDefault="00D30B4A" w:rsidP="00D30B4A">
            <w:pPr>
              <w:spacing w:line="240" w:lineRule="auto"/>
              <w:ind w:left="-120"/>
              <w:rPr>
                <w:rFonts w:ascii="Arial" w:eastAsia="Angsana New" w:hAnsi="Arial" w:cs="Arial"/>
                <w:b/>
                <w:bCs/>
                <w:color w:val="000000"/>
                <w:sz w:val="18"/>
                <w:szCs w:val="18"/>
              </w:rPr>
            </w:pPr>
            <w:r w:rsidRPr="009A38F0">
              <w:rPr>
                <w:rFonts w:ascii="Arial" w:eastAsia="Angsana New" w:hAnsi="Arial" w:cs="Arial"/>
                <w:b/>
                <w:bCs/>
                <w:color w:val="000000"/>
                <w:sz w:val="18"/>
                <w:szCs w:val="18"/>
              </w:rPr>
              <w:t>Total capital fund</w:t>
            </w:r>
          </w:p>
        </w:tc>
        <w:tc>
          <w:tcPr>
            <w:tcW w:w="1606" w:type="dxa"/>
            <w:tcBorders>
              <w:left w:val="nil"/>
              <w:bottom w:val="single" w:sz="4" w:space="0" w:color="auto"/>
              <w:right w:val="nil"/>
            </w:tcBorders>
            <w:noWrap/>
            <w:tcMar>
              <w:left w:w="115" w:type="dxa"/>
              <w:right w:w="115" w:type="dxa"/>
            </w:tcMar>
            <w:vAlign w:val="bottom"/>
          </w:tcPr>
          <w:p w14:paraId="0F44171E" w14:textId="6E2F831A"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27,440,400</w:t>
            </w:r>
          </w:p>
        </w:tc>
        <w:tc>
          <w:tcPr>
            <w:tcW w:w="1607" w:type="dxa"/>
            <w:tcBorders>
              <w:left w:val="nil"/>
              <w:bottom w:val="single" w:sz="4" w:space="0" w:color="auto"/>
              <w:right w:val="nil"/>
            </w:tcBorders>
            <w:noWrap/>
            <w:tcMar>
              <w:left w:w="115" w:type="dxa"/>
              <w:right w:w="115" w:type="dxa"/>
            </w:tcMar>
          </w:tcPr>
          <w:p w14:paraId="42378C54" w14:textId="2FC57EF9" w:rsidR="00D30B4A" w:rsidRPr="009A38F0" w:rsidRDefault="00D30B4A"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27,423,577</w:t>
            </w:r>
          </w:p>
        </w:tc>
      </w:tr>
      <w:tr w:rsidR="00D30B4A" w:rsidRPr="009A38F0" w14:paraId="0B6A519D" w14:textId="77777777" w:rsidTr="00ED26C0">
        <w:tc>
          <w:tcPr>
            <w:tcW w:w="6237" w:type="dxa"/>
            <w:noWrap/>
            <w:tcMar>
              <w:left w:w="115" w:type="dxa"/>
              <w:right w:w="115" w:type="dxa"/>
            </w:tcMar>
          </w:tcPr>
          <w:p w14:paraId="21552AE3" w14:textId="77777777" w:rsidR="00D30B4A" w:rsidRPr="009A38F0" w:rsidRDefault="00D30B4A" w:rsidP="00D30B4A">
            <w:pPr>
              <w:spacing w:line="240" w:lineRule="auto"/>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5B5B1450" w14:textId="77777777" w:rsidR="00D30B4A" w:rsidRPr="009A38F0" w:rsidRDefault="00D30B4A" w:rsidP="00D30B4A">
            <w:pPr>
              <w:spacing w:line="240" w:lineRule="auto"/>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502736B3" w14:textId="77777777" w:rsidR="00D30B4A" w:rsidRPr="009A38F0" w:rsidRDefault="00D30B4A" w:rsidP="00D30B4A">
            <w:pPr>
              <w:spacing w:line="240" w:lineRule="auto"/>
              <w:ind w:right="-72"/>
              <w:contextualSpacing/>
              <w:jc w:val="right"/>
              <w:rPr>
                <w:rFonts w:ascii="Arial" w:hAnsi="Arial" w:cs="Arial"/>
                <w:sz w:val="18"/>
                <w:szCs w:val="18"/>
                <w:cs/>
              </w:rPr>
            </w:pPr>
          </w:p>
        </w:tc>
      </w:tr>
      <w:tr w:rsidR="00D30B4A" w:rsidRPr="009A38F0" w14:paraId="1E05B9A0" w14:textId="77777777" w:rsidTr="00ED26C0">
        <w:tc>
          <w:tcPr>
            <w:tcW w:w="6237" w:type="dxa"/>
            <w:noWrap/>
            <w:tcMar>
              <w:left w:w="115" w:type="dxa"/>
              <w:right w:w="115" w:type="dxa"/>
            </w:tcMar>
          </w:tcPr>
          <w:p w14:paraId="1F38D406" w14:textId="46A4DA1E" w:rsidR="00D30B4A" w:rsidRPr="009A38F0" w:rsidRDefault="00D30B4A" w:rsidP="00D30B4A">
            <w:pPr>
              <w:spacing w:line="240" w:lineRule="auto"/>
              <w:ind w:left="-120"/>
              <w:rPr>
                <w:rFonts w:ascii="Arial" w:eastAsia="Angsana New" w:hAnsi="Arial" w:cs="Arial"/>
                <w:b/>
                <w:bCs/>
                <w:color w:val="000000"/>
                <w:sz w:val="18"/>
                <w:szCs w:val="18"/>
              </w:rPr>
            </w:pPr>
            <w:r w:rsidRPr="009A38F0">
              <w:rPr>
                <w:rFonts w:ascii="Arial" w:eastAsia="Angsana New" w:hAnsi="Arial" w:cs="Arial"/>
                <w:b/>
                <w:bCs/>
                <w:color w:val="000000"/>
                <w:sz w:val="18"/>
                <w:szCs w:val="18"/>
              </w:rPr>
              <w:t>Total Risk-Weighted Assets</w:t>
            </w:r>
          </w:p>
        </w:tc>
        <w:tc>
          <w:tcPr>
            <w:tcW w:w="1606" w:type="dxa"/>
            <w:tcBorders>
              <w:left w:val="nil"/>
              <w:bottom w:val="single" w:sz="4" w:space="0" w:color="auto"/>
              <w:right w:val="nil"/>
            </w:tcBorders>
            <w:noWrap/>
            <w:tcMar>
              <w:left w:w="115" w:type="dxa"/>
              <w:right w:w="115" w:type="dxa"/>
            </w:tcMar>
            <w:vAlign w:val="bottom"/>
          </w:tcPr>
          <w:p w14:paraId="622AB7CE" w14:textId="3A678608" w:rsidR="00D30B4A" w:rsidRPr="009A38F0" w:rsidRDefault="007C179C"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166,282,863</w:t>
            </w:r>
          </w:p>
        </w:tc>
        <w:tc>
          <w:tcPr>
            <w:tcW w:w="1607" w:type="dxa"/>
            <w:tcBorders>
              <w:left w:val="nil"/>
              <w:bottom w:val="single" w:sz="4" w:space="0" w:color="auto"/>
              <w:right w:val="nil"/>
            </w:tcBorders>
            <w:noWrap/>
            <w:tcMar>
              <w:left w:w="115" w:type="dxa"/>
              <w:right w:w="115" w:type="dxa"/>
            </w:tcMar>
          </w:tcPr>
          <w:p w14:paraId="1BDA3A92" w14:textId="0A301B27" w:rsidR="00D30B4A" w:rsidRPr="009A38F0" w:rsidRDefault="007C179C" w:rsidP="00D30B4A">
            <w:pPr>
              <w:spacing w:line="240" w:lineRule="auto"/>
              <w:ind w:right="-72"/>
              <w:contextualSpacing/>
              <w:jc w:val="right"/>
              <w:rPr>
                <w:rFonts w:ascii="Arial" w:hAnsi="Arial" w:cs="Arial"/>
                <w:sz w:val="18"/>
                <w:szCs w:val="18"/>
                <w:cs/>
              </w:rPr>
            </w:pPr>
            <w:r w:rsidRPr="009A38F0">
              <w:rPr>
                <w:rFonts w:ascii="Arial" w:hAnsi="Arial" w:cs="Arial"/>
                <w:sz w:val="18"/>
                <w:szCs w:val="18"/>
              </w:rPr>
              <w:t>161,</w:t>
            </w:r>
            <w:r w:rsidR="00E331D4" w:rsidRPr="009A38F0">
              <w:rPr>
                <w:rFonts w:ascii="Arial" w:hAnsi="Arial" w:cs="Arial"/>
                <w:sz w:val="18"/>
                <w:szCs w:val="18"/>
              </w:rPr>
              <w:t>414,959</w:t>
            </w:r>
          </w:p>
        </w:tc>
      </w:tr>
    </w:tbl>
    <w:p w14:paraId="3FA5492A" w14:textId="4FB60B04" w:rsidR="00D83363" w:rsidRPr="009A38F0" w:rsidRDefault="00D83363"/>
    <w:p w14:paraId="3A9296A5" w14:textId="4D2D19F8" w:rsidR="002F25DF" w:rsidRPr="009A38F0" w:rsidRDefault="002F25DF">
      <w:pPr>
        <w:spacing w:line="240" w:lineRule="auto"/>
        <w:rPr>
          <w:rFonts w:ascii="Arial" w:hAnsi="Arial" w:cs="Arial"/>
          <w:color w:val="000000"/>
          <w:sz w:val="18"/>
          <w:szCs w:val="18"/>
          <w:lang w:eastAsia="en-GB" w:bidi="th-TH"/>
        </w:rPr>
      </w:pPr>
      <w:r w:rsidRPr="009A38F0">
        <w:rPr>
          <w:rFonts w:ascii="Arial" w:hAnsi="Arial" w:cs="Arial"/>
          <w:color w:val="000000"/>
          <w:sz w:val="18"/>
          <w:szCs w:val="18"/>
          <w:lang w:eastAsia="en-GB" w:bidi="th-TH"/>
        </w:rPr>
        <w:br w:type="page"/>
      </w:r>
    </w:p>
    <w:p w14:paraId="59C89CA4" w14:textId="216045A4" w:rsidR="00B1256E" w:rsidRPr="009A38F0" w:rsidRDefault="00835B82" w:rsidP="004E4D86">
      <w:pPr>
        <w:spacing w:line="240" w:lineRule="auto"/>
        <w:jc w:val="thaiDistribute"/>
        <w:rPr>
          <w:rFonts w:ascii="Arial" w:hAnsi="Arial" w:cs="Arial"/>
          <w:color w:val="000000"/>
          <w:sz w:val="18"/>
          <w:szCs w:val="18"/>
          <w:lang w:eastAsia="en-GB" w:bidi="th-TH"/>
        </w:rPr>
      </w:pPr>
      <w:r w:rsidRPr="009A38F0">
        <w:rPr>
          <w:rFonts w:ascii="Arial" w:hAnsi="Arial" w:cs="Arial"/>
          <w:color w:val="000000"/>
          <w:sz w:val="18"/>
          <w:szCs w:val="18"/>
          <w:lang w:eastAsia="en-GB" w:bidi="th-TH"/>
        </w:rPr>
        <w:t>The minimum capital requirement under the Basel III regulation of the Bank of Thailand shows as follows:</w:t>
      </w:r>
    </w:p>
    <w:p w14:paraId="58A0033C" w14:textId="77777777" w:rsidR="00B1256E" w:rsidRPr="009A38F0" w:rsidRDefault="00B1256E" w:rsidP="004E4D86">
      <w:pPr>
        <w:spacing w:line="240" w:lineRule="auto"/>
        <w:jc w:val="thaiDistribute"/>
        <w:rPr>
          <w:rFonts w:ascii="Arial" w:hAnsi="Arial" w:cs="Arial"/>
          <w:color w:val="000000"/>
          <w:sz w:val="18"/>
          <w:szCs w:val="18"/>
          <w:lang w:eastAsia="en-GB" w:bidi="th-TH"/>
        </w:rPr>
      </w:pPr>
    </w:p>
    <w:tbl>
      <w:tblPr>
        <w:tblW w:w="5000" w:type="pct"/>
        <w:tblCellMar>
          <w:left w:w="115" w:type="dxa"/>
          <w:right w:w="115" w:type="dxa"/>
        </w:tblCellMar>
        <w:tblLook w:val="0000" w:firstRow="0" w:lastRow="0" w:firstColumn="0" w:lastColumn="0" w:noHBand="0" w:noVBand="0"/>
      </w:tblPr>
      <w:tblGrid>
        <w:gridCol w:w="3685"/>
        <w:gridCol w:w="1924"/>
        <w:gridCol w:w="1924"/>
        <w:gridCol w:w="1926"/>
      </w:tblGrid>
      <w:tr w:rsidR="00B1256E" w:rsidRPr="009A38F0" w14:paraId="0082D421" w14:textId="77777777" w:rsidTr="00951901">
        <w:tc>
          <w:tcPr>
            <w:tcW w:w="1948" w:type="pct"/>
            <w:vAlign w:val="bottom"/>
          </w:tcPr>
          <w:p w14:paraId="37401A2F" w14:textId="6238AEA7" w:rsidR="00B1256E" w:rsidRPr="009A38F0" w:rsidRDefault="00B1256E" w:rsidP="004E4D86">
            <w:pPr>
              <w:spacing w:line="240" w:lineRule="auto"/>
              <w:ind w:left="-30"/>
              <w:jc w:val="both"/>
              <w:outlineLvl w:val="7"/>
              <w:rPr>
                <w:rFonts w:ascii="Arial" w:hAnsi="Arial" w:cs="Arial"/>
                <w:b/>
                <w:bCs/>
                <w:color w:val="000000"/>
                <w:sz w:val="18"/>
                <w:szCs w:val="18"/>
              </w:rPr>
            </w:pPr>
          </w:p>
        </w:tc>
        <w:tc>
          <w:tcPr>
            <w:tcW w:w="1017" w:type="pct"/>
            <w:vAlign w:val="bottom"/>
          </w:tcPr>
          <w:p w14:paraId="72E4E1DF" w14:textId="27668568" w:rsidR="00B1256E" w:rsidRPr="009A38F0" w:rsidRDefault="00C05B95"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Minimum capital requirement ratio</w:t>
            </w:r>
          </w:p>
        </w:tc>
        <w:tc>
          <w:tcPr>
            <w:tcW w:w="1017" w:type="pct"/>
            <w:vAlign w:val="bottom"/>
          </w:tcPr>
          <w:p w14:paraId="7C8F25CB" w14:textId="50555942" w:rsidR="00B1256E" w:rsidRPr="009A38F0" w:rsidRDefault="00C05B95"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 xml:space="preserve">Capital </w:t>
            </w:r>
            <w:r w:rsidR="00951901" w:rsidRPr="009A38F0">
              <w:rPr>
                <w:rFonts w:ascii="Arial" w:hAnsi="Arial" w:cs="Arial"/>
                <w:b/>
                <w:bCs/>
                <w:sz w:val="18"/>
                <w:szCs w:val="18"/>
              </w:rPr>
              <w:br/>
            </w:r>
            <w:r w:rsidRPr="009A38F0">
              <w:rPr>
                <w:rFonts w:ascii="Arial" w:hAnsi="Arial" w:cs="Arial"/>
                <w:b/>
                <w:bCs/>
                <w:sz w:val="18"/>
                <w:szCs w:val="18"/>
              </w:rPr>
              <w:t>buffer ratio</w:t>
            </w:r>
          </w:p>
        </w:tc>
        <w:tc>
          <w:tcPr>
            <w:tcW w:w="1018" w:type="pct"/>
            <w:vAlign w:val="bottom"/>
          </w:tcPr>
          <w:p w14:paraId="1AA9D5FC" w14:textId="7DD467D7" w:rsidR="00B1256E" w:rsidRPr="009A38F0" w:rsidRDefault="00C05B95"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Minimum capital requirement ratio</w:t>
            </w:r>
            <w:r w:rsidR="005909B3" w:rsidRPr="009A38F0">
              <w:rPr>
                <w:rFonts w:ascii="Arial" w:hAnsi="Arial" w:cstheme="minorBidi"/>
                <w:b/>
                <w:bCs/>
                <w:sz w:val="18"/>
                <w:szCs w:val="22"/>
                <w:cs/>
                <w:lang w:bidi="th-TH"/>
              </w:rPr>
              <w:br/>
            </w:r>
            <w:r w:rsidRPr="009A38F0">
              <w:rPr>
                <w:rFonts w:ascii="Arial" w:hAnsi="Arial" w:cs="Arial"/>
                <w:b/>
                <w:bCs/>
                <w:sz w:val="18"/>
                <w:szCs w:val="18"/>
              </w:rPr>
              <w:t>and Capital</w:t>
            </w:r>
            <w:r w:rsidR="006D70D9" w:rsidRPr="009A38F0">
              <w:rPr>
                <w:rFonts w:ascii="Arial" w:hAnsi="Arial" w:cstheme="minorBidi"/>
                <w:b/>
                <w:bCs/>
                <w:sz w:val="18"/>
                <w:szCs w:val="22"/>
                <w:cs/>
                <w:lang w:bidi="th-TH"/>
              </w:rPr>
              <w:br/>
            </w:r>
            <w:r w:rsidRPr="009A38F0">
              <w:rPr>
                <w:rFonts w:ascii="Arial" w:hAnsi="Arial" w:cs="Arial"/>
                <w:b/>
                <w:bCs/>
                <w:sz w:val="18"/>
                <w:szCs w:val="18"/>
              </w:rPr>
              <w:t>buffer ratio</w:t>
            </w:r>
          </w:p>
        </w:tc>
      </w:tr>
      <w:tr w:rsidR="00B1256E" w:rsidRPr="009A38F0" w14:paraId="6CDD229F" w14:textId="77777777" w:rsidTr="00951901">
        <w:tc>
          <w:tcPr>
            <w:tcW w:w="1948" w:type="pct"/>
            <w:tcBorders>
              <w:bottom w:val="single" w:sz="4" w:space="0" w:color="auto"/>
            </w:tcBorders>
            <w:vAlign w:val="bottom"/>
          </w:tcPr>
          <w:p w14:paraId="3610B694" w14:textId="33911D67" w:rsidR="00B1256E" w:rsidRPr="009A38F0" w:rsidRDefault="00C05B95" w:rsidP="004E4D86">
            <w:pPr>
              <w:spacing w:line="240" w:lineRule="auto"/>
              <w:ind w:left="-30"/>
              <w:jc w:val="center"/>
              <w:outlineLvl w:val="7"/>
              <w:rPr>
                <w:rFonts w:ascii="Arial" w:hAnsi="Arial" w:cs="Arial"/>
                <w:color w:val="000000"/>
                <w:sz w:val="18"/>
                <w:szCs w:val="18"/>
              </w:rPr>
            </w:pPr>
            <w:r w:rsidRPr="009A38F0">
              <w:rPr>
                <w:rFonts w:ascii="Arial" w:hAnsi="Arial" w:cs="Arial"/>
                <w:b/>
                <w:bCs/>
                <w:color w:val="000000"/>
                <w:sz w:val="18"/>
                <w:szCs w:val="18"/>
              </w:rPr>
              <w:t>Capital funds</w:t>
            </w:r>
          </w:p>
        </w:tc>
        <w:tc>
          <w:tcPr>
            <w:tcW w:w="1017" w:type="pct"/>
            <w:tcBorders>
              <w:bottom w:val="single" w:sz="4" w:space="0" w:color="auto"/>
            </w:tcBorders>
          </w:tcPr>
          <w:p w14:paraId="67875CFB" w14:textId="2BB07BE6" w:rsidR="00B1256E" w:rsidRPr="009A38F0" w:rsidRDefault="00951901"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w:t>
            </w:r>
          </w:p>
        </w:tc>
        <w:tc>
          <w:tcPr>
            <w:tcW w:w="1017" w:type="pct"/>
            <w:tcBorders>
              <w:bottom w:val="single" w:sz="4" w:space="0" w:color="auto"/>
            </w:tcBorders>
            <w:vAlign w:val="bottom"/>
          </w:tcPr>
          <w:p w14:paraId="3A391546" w14:textId="5786C02D" w:rsidR="00B1256E" w:rsidRPr="009A38F0" w:rsidRDefault="00B1256E"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w:t>
            </w:r>
          </w:p>
        </w:tc>
        <w:tc>
          <w:tcPr>
            <w:tcW w:w="1018" w:type="pct"/>
            <w:tcBorders>
              <w:bottom w:val="single" w:sz="4" w:space="0" w:color="auto"/>
            </w:tcBorders>
            <w:vAlign w:val="bottom"/>
          </w:tcPr>
          <w:p w14:paraId="3AF1E4A3" w14:textId="77777777" w:rsidR="00B1256E" w:rsidRPr="009A38F0" w:rsidRDefault="00B1256E" w:rsidP="004E4D86">
            <w:pPr>
              <w:spacing w:line="240" w:lineRule="auto"/>
              <w:ind w:left="-114" w:right="-72"/>
              <w:jc w:val="right"/>
              <w:rPr>
                <w:rFonts w:ascii="Arial" w:eastAsia="Angsana New" w:hAnsi="Arial" w:cs="Arial"/>
                <w:b/>
                <w:bCs/>
                <w:color w:val="000000"/>
                <w:sz w:val="18"/>
                <w:szCs w:val="18"/>
              </w:rPr>
            </w:pPr>
            <w:r w:rsidRPr="009A38F0">
              <w:rPr>
                <w:rFonts w:ascii="Arial" w:eastAsia="Angsana New" w:hAnsi="Arial" w:cs="Arial"/>
                <w:b/>
                <w:bCs/>
                <w:color w:val="000000"/>
                <w:sz w:val="18"/>
                <w:szCs w:val="18"/>
              </w:rPr>
              <w:t>%</w:t>
            </w:r>
          </w:p>
        </w:tc>
      </w:tr>
      <w:tr w:rsidR="00B1256E" w:rsidRPr="009A38F0" w14:paraId="3B384928" w14:textId="77777777" w:rsidTr="00951901">
        <w:tc>
          <w:tcPr>
            <w:tcW w:w="1948" w:type="pct"/>
            <w:tcBorders>
              <w:top w:val="single" w:sz="4" w:space="0" w:color="auto"/>
            </w:tcBorders>
            <w:vAlign w:val="bottom"/>
          </w:tcPr>
          <w:p w14:paraId="7A860CB1" w14:textId="77777777" w:rsidR="00B1256E" w:rsidRPr="009A38F0" w:rsidRDefault="00B1256E" w:rsidP="004E4D86">
            <w:pPr>
              <w:spacing w:line="240" w:lineRule="auto"/>
              <w:ind w:left="-101"/>
              <w:jc w:val="both"/>
              <w:outlineLvl w:val="7"/>
              <w:rPr>
                <w:rFonts w:ascii="Arial" w:hAnsi="Arial" w:cs="Arial"/>
                <w:color w:val="000000"/>
                <w:spacing w:val="-4"/>
                <w:sz w:val="18"/>
                <w:szCs w:val="18"/>
              </w:rPr>
            </w:pPr>
          </w:p>
        </w:tc>
        <w:tc>
          <w:tcPr>
            <w:tcW w:w="1017" w:type="pct"/>
            <w:tcBorders>
              <w:top w:val="single" w:sz="4" w:space="0" w:color="auto"/>
            </w:tcBorders>
          </w:tcPr>
          <w:p w14:paraId="60847580" w14:textId="77777777" w:rsidR="00B1256E" w:rsidRPr="009A38F0" w:rsidRDefault="00B1256E" w:rsidP="004E4D86">
            <w:pPr>
              <w:spacing w:line="240" w:lineRule="auto"/>
              <w:ind w:right="-72"/>
              <w:jc w:val="right"/>
              <w:rPr>
                <w:rFonts w:ascii="Arial" w:hAnsi="Arial" w:cs="Arial"/>
                <w:sz w:val="18"/>
                <w:szCs w:val="18"/>
                <w:lang w:val="en-US" w:bidi="th-TH"/>
              </w:rPr>
            </w:pPr>
          </w:p>
        </w:tc>
        <w:tc>
          <w:tcPr>
            <w:tcW w:w="1017" w:type="pct"/>
            <w:tcBorders>
              <w:top w:val="single" w:sz="4" w:space="0" w:color="auto"/>
            </w:tcBorders>
            <w:vAlign w:val="center"/>
          </w:tcPr>
          <w:p w14:paraId="03A1E7E7" w14:textId="5B5B8183" w:rsidR="00B1256E" w:rsidRPr="009A38F0" w:rsidRDefault="00B1256E" w:rsidP="004E4D86">
            <w:pPr>
              <w:spacing w:line="240" w:lineRule="auto"/>
              <w:ind w:right="-72"/>
              <w:jc w:val="right"/>
              <w:rPr>
                <w:rFonts w:ascii="Arial" w:hAnsi="Arial" w:cs="Arial"/>
                <w:sz w:val="18"/>
                <w:szCs w:val="18"/>
                <w:lang w:val="en-US" w:bidi="th-TH"/>
              </w:rPr>
            </w:pPr>
          </w:p>
        </w:tc>
        <w:tc>
          <w:tcPr>
            <w:tcW w:w="1018" w:type="pct"/>
            <w:tcBorders>
              <w:top w:val="single" w:sz="4" w:space="0" w:color="auto"/>
            </w:tcBorders>
          </w:tcPr>
          <w:p w14:paraId="754A374C" w14:textId="77777777" w:rsidR="00B1256E" w:rsidRPr="009A38F0" w:rsidRDefault="00B1256E" w:rsidP="004E4D86">
            <w:pPr>
              <w:spacing w:line="240" w:lineRule="auto"/>
              <w:ind w:right="-72"/>
              <w:jc w:val="right"/>
              <w:rPr>
                <w:rFonts w:ascii="Arial" w:hAnsi="Arial" w:cs="Arial"/>
                <w:sz w:val="18"/>
                <w:szCs w:val="18"/>
                <w:lang w:val="en-US" w:bidi="th-TH"/>
              </w:rPr>
            </w:pPr>
          </w:p>
        </w:tc>
      </w:tr>
      <w:tr w:rsidR="005462E8" w:rsidRPr="009A38F0" w14:paraId="748AA504" w14:textId="77777777" w:rsidTr="00951901">
        <w:tc>
          <w:tcPr>
            <w:tcW w:w="1948" w:type="pct"/>
            <w:vAlign w:val="bottom"/>
          </w:tcPr>
          <w:p w14:paraId="795B68C2" w14:textId="35F6311B" w:rsidR="005462E8" w:rsidRPr="009A38F0" w:rsidRDefault="005462E8" w:rsidP="004E4D86">
            <w:pPr>
              <w:spacing w:line="240" w:lineRule="auto"/>
              <w:ind w:left="-101"/>
              <w:outlineLvl w:val="7"/>
              <w:rPr>
                <w:rFonts w:ascii="Arial" w:hAnsi="Arial" w:cs="Arial"/>
                <w:color w:val="000000"/>
                <w:spacing w:val="-4"/>
                <w:sz w:val="18"/>
                <w:szCs w:val="18"/>
              </w:rPr>
            </w:pPr>
            <w:r w:rsidRPr="009A38F0">
              <w:rPr>
                <w:rFonts w:ascii="Arial" w:hAnsi="Arial" w:cs="Arial"/>
                <w:color w:val="000000"/>
                <w:sz w:val="18"/>
                <w:szCs w:val="18"/>
              </w:rPr>
              <w:t xml:space="preserve">Common Equity Tier 1 capital to </w:t>
            </w:r>
            <w:r w:rsidR="00951901" w:rsidRPr="009A38F0">
              <w:rPr>
                <w:rFonts w:ascii="Arial" w:hAnsi="Arial" w:cs="Arial"/>
                <w:color w:val="000000"/>
                <w:sz w:val="18"/>
                <w:szCs w:val="18"/>
              </w:rPr>
              <w:br/>
            </w:r>
            <w:r w:rsidR="00951901" w:rsidRPr="009A38F0">
              <w:rPr>
                <w:rFonts w:ascii="Arial" w:hAnsi="Arial" w:cs="Arial"/>
                <w:spacing w:val="-4"/>
                <w:sz w:val="18"/>
                <w:szCs w:val="18"/>
              </w:rPr>
              <w:t xml:space="preserve">   </w:t>
            </w:r>
            <w:r w:rsidRPr="009A38F0">
              <w:rPr>
                <w:rFonts w:ascii="Arial" w:hAnsi="Arial" w:cs="Arial"/>
                <w:color w:val="000000"/>
                <w:sz w:val="18"/>
                <w:szCs w:val="18"/>
              </w:rPr>
              <w:t>Risk-Weighted Assets</w:t>
            </w:r>
          </w:p>
        </w:tc>
        <w:tc>
          <w:tcPr>
            <w:tcW w:w="1017" w:type="pct"/>
          </w:tcPr>
          <w:p w14:paraId="2483AE73" w14:textId="77777777" w:rsidR="00246203" w:rsidRPr="009A38F0" w:rsidRDefault="00246203" w:rsidP="004E4D86">
            <w:pPr>
              <w:spacing w:line="240" w:lineRule="auto"/>
              <w:ind w:right="-72"/>
              <w:jc w:val="right"/>
              <w:rPr>
                <w:rFonts w:ascii="Arial" w:hAnsi="Arial" w:cs="Arial"/>
                <w:sz w:val="18"/>
                <w:szCs w:val="22"/>
                <w:lang w:bidi="th-TH"/>
              </w:rPr>
            </w:pPr>
          </w:p>
          <w:p w14:paraId="4C7B2DAC" w14:textId="62EFCC76"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4.50</w:t>
            </w:r>
          </w:p>
        </w:tc>
        <w:tc>
          <w:tcPr>
            <w:tcW w:w="1017" w:type="pct"/>
          </w:tcPr>
          <w:p w14:paraId="2717FF29" w14:textId="77777777" w:rsidR="00246203" w:rsidRPr="009A38F0" w:rsidRDefault="00246203" w:rsidP="004E4D86">
            <w:pPr>
              <w:spacing w:line="240" w:lineRule="auto"/>
              <w:ind w:right="-72"/>
              <w:jc w:val="right"/>
              <w:rPr>
                <w:rFonts w:ascii="Arial" w:hAnsi="Arial" w:cs="Arial"/>
                <w:sz w:val="18"/>
                <w:szCs w:val="22"/>
                <w:lang w:bidi="th-TH"/>
              </w:rPr>
            </w:pPr>
          </w:p>
          <w:p w14:paraId="42CEC387" w14:textId="1E045405"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2.50</w:t>
            </w:r>
          </w:p>
        </w:tc>
        <w:tc>
          <w:tcPr>
            <w:tcW w:w="1018" w:type="pct"/>
          </w:tcPr>
          <w:p w14:paraId="733A7689" w14:textId="77777777" w:rsidR="00246203" w:rsidRPr="009A38F0" w:rsidRDefault="00246203" w:rsidP="004E4D86">
            <w:pPr>
              <w:spacing w:line="240" w:lineRule="auto"/>
              <w:ind w:right="-72"/>
              <w:jc w:val="right"/>
              <w:rPr>
                <w:rFonts w:ascii="Arial" w:hAnsi="Arial" w:cs="Arial"/>
                <w:sz w:val="18"/>
                <w:szCs w:val="22"/>
                <w:lang w:bidi="th-TH"/>
              </w:rPr>
            </w:pPr>
          </w:p>
          <w:p w14:paraId="112FDEFF" w14:textId="61EA43DE" w:rsidR="005462E8" w:rsidRPr="009A38F0" w:rsidRDefault="005462E8" w:rsidP="004E4D86">
            <w:pPr>
              <w:spacing w:line="240" w:lineRule="auto"/>
              <w:ind w:right="-72"/>
              <w:jc w:val="right"/>
              <w:rPr>
                <w:rFonts w:ascii="Arial" w:hAnsi="Arial" w:cs="Arial"/>
                <w:sz w:val="18"/>
                <w:szCs w:val="18"/>
                <w:lang w:bidi="th-TH"/>
              </w:rPr>
            </w:pPr>
            <w:r w:rsidRPr="009A38F0">
              <w:rPr>
                <w:rFonts w:ascii="Arial" w:hAnsi="Arial" w:cs="Arial"/>
                <w:sz w:val="18"/>
                <w:szCs w:val="18"/>
              </w:rPr>
              <w:t>7.00</w:t>
            </w:r>
          </w:p>
        </w:tc>
      </w:tr>
      <w:tr w:rsidR="005462E8" w:rsidRPr="009A38F0" w14:paraId="7720C336" w14:textId="77777777" w:rsidTr="00951901">
        <w:tc>
          <w:tcPr>
            <w:tcW w:w="1948" w:type="pct"/>
          </w:tcPr>
          <w:p w14:paraId="05E97621" w14:textId="051BB0E6" w:rsidR="005462E8" w:rsidRPr="009A38F0" w:rsidRDefault="005462E8" w:rsidP="004E4D86">
            <w:pPr>
              <w:spacing w:line="240" w:lineRule="auto"/>
              <w:ind w:left="-101"/>
              <w:jc w:val="both"/>
              <w:outlineLvl w:val="7"/>
              <w:rPr>
                <w:rFonts w:ascii="Arial" w:hAnsi="Arial" w:cs="Arial"/>
                <w:color w:val="000000"/>
                <w:sz w:val="18"/>
                <w:szCs w:val="18"/>
              </w:rPr>
            </w:pPr>
            <w:r w:rsidRPr="009A38F0">
              <w:rPr>
                <w:rFonts w:ascii="Arial" w:hAnsi="Arial" w:cs="Arial"/>
                <w:color w:val="000000"/>
                <w:sz w:val="18"/>
                <w:szCs w:val="18"/>
              </w:rPr>
              <w:t>Tier 1 capital to Risk-Weighted Assets</w:t>
            </w:r>
          </w:p>
        </w:tc>
        <w:tc>
          <w:tcPr>
            <w:tcW w:w="1017" w:type="pct"/>
          </w:tcPr>
          <w:p w14:paraId="48ED7B29" w14:textId="33327851"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6.00</w:t>
            </w:r>
          </w:p>
        </w:tc>
        <w:tc>
          <w:tcPr>
            <w:tcW w:w="1017" w:type="pct"/>
          </w:tcPr>
          <w:p w14:paraId="68658436" w14:textId="323E7D37"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2.50</w:t>
            </w:r>
          </w:p>
        </w:tc>
        <w:tc>
          <w:tcPr>
            <w:tcW w:w="1018" w:type="pct"/>
          </w:tcPr>
          <w:p w14:paraId="198DFC9D" w14:textId="689C2C5C"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8.50</w:t>
            </w:r>
          </w:p>
        </w:tc>
      </w:tr>
      <w:tr w:rsidR="005462E8" w:rsidRPr="009A38F0" w14:paraId="24BCE432" w14:textId="77777777" w:rsidTr="00951901">
        <w:tc>
          <w:tcPr>
            <w:tcW w:w="1948" w:type="pct"/>
          </w:tcPr>
          <w:p w14:paraId="3EEDE6F4" w14:textId="40C9A1DC" w:rsidR="005462E8" w:rsidRPr="009A38F0" w:rsidRDefault="005462E8" w:rsidP="004E4D86">
            <w:pPr>
              <w:spacing w:line="240" w:lineRule="auto"/>
              <w:ind w:left="-101"/>
              <w:outlineLvl w:val="7"/>
              <w:rPr>
                <w:rFonts w:ascii="Arial" w:hAnsi="Arial" w:cs="Arial"/>
                <w:color w:val="000000"/>
                <w:sz w:val="18"/>
                <w:szCs w:val="18"/>
              </w:rPr>
            </w:pPr>
            <w:r w:rsidRPr="009A38F0">
              <w:rPr>
                <w:rFonts w:ascii="Arial" w:hAnsi="Arial" w:cs="Arial"/>
                <w:color w:val="000000"/>
                <w:sz w:val="18"/>
                <w:szCs w:val="18"/>
              </w:rPr>
              <w:t>Capital fund to Risk-Weighted Assets</w:t>
            </w:r>
          </w:p>
        </w:tc>
        <w:tc>
          <w:tcPr>
            <w:tcW w:w="1017" w:type="pct"/>
          </w:tcPr>
          <w:p w14:paraId="310C53C2" w14:textId="4A5EB4D7"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8.50</w:t>
            </w:r>
          </w:p>
        </w:tc>
        <w:tc>
          <w:tcPr>
            <w:tcW w:w="1017" w:type="pct"/>
          </w:tcPr>
          <w:p w14:paraId="47C1EDB1" w14:textId="2E4C79C4"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2.50</w:t>
            </w:r>
          </w:p>
        </w:tc>
        <w:tc>
          <w:tcPr>
            <w:tcW w:w="1018" w:type="pct"/>
          </w:tcPr>
          <w:p w14:paraId="75C86AFA" w14:textId="5485EA4E" w:rsidR="005462E8" w:rsidRPr="009A38F0" w:rsidRDefault="005462E8"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11.00</w:t>
            </w:r>
          </w:p>
        </w:tc>
      </w:tr>
    </w:tbl>
    <w:p w14:paraId="7E40E383" w14:textId="79D0814A" w:rsidR="002D21DD" w:rsidRPr="009A38F0" w:rsidRDefault="002D21DD" w:rsidP="004E4D86">
      <w:pPr>
        <w:spacing w:line="240" w:lineRule="auto"/>
        <w:jc w:val="thaiDistribute"/>
        <w:rPr>
          <w:rFonts w:ascii="Arial" w:hAnsi="Arial" w:cs="Arial"/>
          <w:color w:val="000000"/>
          <w:sz w:val="18"/>
          <w:szCs w:val="18"/>
          <w:lang w:eastAsia="en-GB" w:bidi="th-TH"/>
        </w:rPr>
      </w:pPr>
    </w:p>
    <w:p w14:paraId="7FD7D57A" w14:textId="4CA7F838" w:rsidR="00222E66" w:rsidRPr="009A38F0" w:rsidRDefault="00A20F7D" w:rsidP="004E4D86">
      <w:pPr>
        <w:spacing w:line="240" w:lineRule="auto"/>
        <w:jc w:val="thaiDistribute"/>
        <w:rPr>
          <w:rFonts w:ascii="Arial" w:hAnsi="Arial" w:cs="Arial"/>
          <w:color w:val="000000"/>
          <w:sz w:val="18"/>
          <w:szCs w:val="18"/>
          <w:lang w:eastAsia="en-GB" w:bidi="th-TH"/>
        </w:rPr>
      </w:pPr>
      <w:r w:rsidRPr="009A38F0">
        <w:rPr>
          <w:rFonts w:ascii="Arial" w:hAnsi="Arial" w:cs="Arial"/>
          <w:color w:val="000000"/>
          <w:sz w:val="18"/>
          <w:szCs w:val="18"/>
          <w:lang w:eastAsia="en-GB" w:bidi="th-TH"/>
        </w:rPr>
        <w:t>As at 31 March 2026 and 31 December 2025, capital adequacy ratios maintained by the Bank are as follows:</w:t>
      </w:r>
    </w:p>
    <w:p w14:paraId="30C4C58D" w14:textId="77777777" w:rsidR="00B41850" w:rsidRPr="009A38F0" w:rsidRDefault="00B41850" w:rsidP="004E4D86">
      <w:pPr>
        <w:spacing w:line="240" w:lineRule="auto"/>
        <w:jc w:val="thaiDistribute"/>
        <w:rPr>
          <w:rFonts w:ascii="Arial" w:hAnsi="Arial" w:cs="Arial"/>
          <w:color w:val="000000"/>
          <w:sz w:val="18"/>
          <w:szCs w:val="18"/>
          <w:lang w:eastAsia="en-GB" w:bidi="th-TH"/>
        </w:rPr>
      </w:pPr>
    </w:p>
    <w:tbl>
      <w:tblPr>
        <w:tblW w:w="5000" w:type="pct"/>
        <w:tblCellMar>
          <w:left w:w="115" w:type="dxa"/>
          <w:right w:w="115" w:type="dxa"/>
        </w:tblCellMar>
        <w:tblLook w:val="0000" w:firstRow="0" w:lastRow="0" w:firstColumn="0" w:lastColumn="0" w:noHBand="0" w:noVBand="0"/>
      </w:tblPr>
      <w:tblGrid>
        <w:gridCol w:w="6237"/>
        <w:gridCol w:w="1612"/>
        <w:gridCol w:w="1610"/>
      </w:tblGrid>
      <w:tr w:rsidR="00A6697D" w:rsidRPr="009A38F0" w14:paraId="685C2AEA" w14:textId="77777777" w:rsidTr="00A6697D">
        <w:tc>
          <w:tcPr>
            <w:tcW w:w="3297" w:type="pct"/>
            <w:vAlign w:val="bottom"/>
          </w:tcPr>
          <w:p w14:paraId="48FD5CC5" w14:textId="77777777" w:rsidR="00A6697D" w:rsidRPr="009A38F0" w:rsidRDefault="00A6697D" w:rsidP="004E4D86">
            <w:pPr>
              <w:spacing w:line="240" w:lineRule="auto"/>
              <w:ind w:left="-101"/>
              <w:jc w:val="both"/>
              <w:outlineLvl w:val="7"/>
              <w:rPr>
                <w:rFonts w:ascii="Arial" w:hAnsi="Arial" w:cs="Arial"/>
                <w:color w:val="000000"/>
                <w:sz w:val="18"/>
                <w:szCs w:val="18"/>
              </w:rPr>
            </w:pPr>
          </w:p>
        </w:tc>
        <w:tc>
          <w:tcPr>
            <w:tcW w:w="1703" w:type="pct"/>
            <w:gridSpan w:val="2"/>
            <w:tcBorders>
              <w:bottom w:val="single" w:sz="4" w:space="0" w:color="auto"/>
            </w:tcBorders>
            <w:vAlign w:val="bottom"/>
          </w:tcPr>
          <w:p w14:paraId="347ADC24" w14:textId="0E95F4DF" w:rsidR="00A6697D" w:rsidRPr="009A38F0" w:rsidRDefault="00A6697D" w:rsidP="004E4D86">
            <w:pPr>
              <w:spacing w:line="240" w:lineRule="auto"/>
              <w:ind w:left="-114" w:right="-72"/>
              <w:jc w:val="center"/>
              <w:rPr>
                <w:rFonts w:ascii="Arial" w:eastAsia="Angsana New" w:hAnsi="Arial" w:cs="Arial"/>
                <w:b/>
                <w:bCs/>
                <w:color w:val="000000"/>
                <w:sz w:val="18"/>
                <w:szCs w:val="18"/>
              </w:rPr>
            </w:pPr>
            <w:r w:rsidRPr="009A38F0">
              <w:rPr>
                <w:rFonts w:ascii="Arial" w:hAnsi="Arial" w:cs="Arial"/>
                <w:b/>
                <w:bCs/>
                <w:sz w:val="18"/>
                <w:szCs w:val="18"/>
              </w:rPr>
              <w:t>Capital funds</w:t>
            </w:r>
          </w:p>
        </w:tc>
      </w:tr>
      <w:tr w:rsidR="00A6697D" w:rsidRPr="009A38F0" w14:paraId="6911CF41" w14:textId="77777777" w:rsidTr="00A6697D">
        <w:tc>
          <w:tcPr>
            <w:tcW w:w="3297" w:type="pct"/>
            <w:vAlign w:val="bottom"/>
          </w:tcPr>
          <w:p w14:paraId="4E5AF8CE" w14:textId="77777777" w:rsidR="00A6697D" w:rsidRPr="009A38F0" w:rsidRDefault="00A6697D" w:rsidP="004E4D86">
            <w:pPr>
              <w:spacing w:line="240" w:lineRule="auto"/>
              <w:ind w:left="-101"/>
              <w:jc w:val="both"/>
              <w:outlineLvl w:val="7"/>
              <w:rPr>
                <w:rFonts w:ascii="Arial" w:hAnsi="Arial" w:cs="Arial"/>
                <w:color w:val="000000"/>
                <w:sz w:val="18"/>
                <w:szCs w:val="18"/>
              </w:rPr>
            </w:pPr>
          </w:p>
        </w:tc>
        <w:tc>
          <w:tcPr>
            <w:tcW w:w="1703" w:type="pct"/>
            <w:gridSpan w:val="2"/>
            <w:tcBorders>
              <w:top w:val="single" w:sz="4" w:space="0" w:color="auto"/>
              <w:bottom w:val="single" w:sz="4" w:space="0" w:color="auto"/>
            </w:tcBorders>
            <w:vAlign w:val="bottom"/>
          </w:tcPr>
          <w:p w14:paraId="37EBB880" w14:textId="5CD84E45" w:rsidR="00A6697D" w:rsidRPr="009A38F0" w:rsidRDefault="00A6697D" w:rsidP="004E4D86">
            <w:pPr>
              <w:spacing w:line="240" w:lineRule="auto"/>
              <w:ind w:left="-114" w:right="-72"/>
              <w:jc w:val="center"/>
              <w:rPr>
                <w:rFonts w:ascii="Arial" w:eastAsia="Angsana New" w:hAnsi="Arial" w:cs="Arial"/>
                <w:b/>
                <w:bCs/>
                <w:color w:val="000000"/>
                <w:sz w:val="18"/>
                <w:szCs w:val="18"/>
              </w:rPr>
            </w:pPr>
            <w:r w:rsidRPr="009A38F0">
              <w:rPr>
                <w:rFonts w:ascii="Arial" w:hAnsi="Arial" w:cs="Arial"/>
                <w:b/>
                <w:bCs/>
                <w:sz w:val="18"/>
                <w:szCs w:val="18"/>
              </w:rPr>
              <w:t>Separate</w:t>
            </w:r>
          </w:p>
        </w:tc>
      </w:tr>
      <w:tr w:rsidR="00A6697D" w:rsidRPr="009A38F0" w14:paraId="5B2E6C46" w14:textId="77777777" w:rsidTr="00A6697D">
        <w:tc>
          <w:tcPr>
            <w:tcW w:w="3297" w:type="pct"/>
            <w:vAlign w:val="bottom"/>
          </w:tcPr>
          <w:p w14:paraId="5336E37A" w14:textId="77777777" w:rsidR="00A6697D" w:rsidRPr="009A38F0" w:rsidRDefault="00A6697D" w:rsidP="004E4D86">
            <w:pPr>
              <w:spacing w:line="240" w:lineRule="auto"/>
              <w:ind w:left="-101"/>
              <w:jc w:val="both"/>
              <w:outlineLvl w:val="7"/>
              <w:rPr>
                <w:rFonts w:ascii="Arial" w:hAnsi="Arial" w:cs="Arial"/>
                <w:color w:val="000000"/>
                <w:sz w:val="18"/>
                <w:szCs w:val="18"/>
              </w:rPr>
            </w:pPr>
          </w:p>
        </w:tc>
        <w:tc>
          <w:tcPr>
            <w:tcW w:w="852" w:type="pct"/>
            <w:tcBorders>
              <w:top w:val="single" w:sz="4" w:space="0" w:color="auto"/>
            </w:tcBorders>
            <w:vAlign w:val="bottom"/>
          </w:tcPr>
          <w:p w14:paraId="50876440" w14:textId="77777777" w:rsidR="00A6697D" w:rsidRPr="009A38F0" w:rsidRDefault="00A6697D"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 xml:space="preserve">31 March </w:t>
            </w:r>
          </w:p>
          <w:p w14:paraId="751DD1F9" w14:textId="29013A13" w:rsidR="00A6697D" w:rsidRPr="009A38F0" w:rsidRDefault="00A6697D" w:rsidP="004E4D86">
            <w:pPr>
              <w:spacing w:line="240" w:lineRule="auto"/>
              <w:ind w:left="-114" w:right="-72"/>
              <w:jc w:val="right"/>
              <w:rPr>
                <w:rFonts w:ascii="Arial" w:hAnsi="Arial" w:cs="Arial"/>
                <w:b/>
                <w:bCs/>
                <w:sz w:val="18"/>
                <w:szCs w:val="18"/>
              </w:rPr>
            </w:pPr>
            <w:r w:rsidRPr="009A38F0">
              <w:rPr>
                <w:rFonts w:ascii="Arial" w:eastAsia="Angsana New" w:hAnsi="Arial" w:cs="Arial"/>
                <w:b/>
                <w:bCs/>
                <w:color w:val="000000"/>
                <w:sz w:val="18"/>
                <w:szCs w:val="18"/>
              </w:rPr>
              <w:t>2026</w:t>
            </w:r>
          </w:p>
        </w:tc>
        <w:tc>
          <w:tcPr>
            <w:tcW w:w="851" w:type="pct"/>
            <w:tcBorders>
              <w:top w:val="single" w:sz="4" w:space="0" w:color="auto"/>
            </w:tcBorders>
            <w:vAlign w:val="bottom"/>
          </w:tcPr>
          <w:p w14:paraId="140D3EC9" w14:textId="214E5E83" w:rsidR="00A6697D" w:rsidRPr="009A38F0" w:rsidRDefault="00A6697D" w:rsidP="004E4D86">
            <w:pPr>
              <w:spacing w:line="240" w:lineRule="auto"/>
              <w:ind w:left="-114" w:right="-72"/>
              <w:jc w:val="right"/>
              <w:rPr>
                <w:rFonts w:ascii="Arial" w:hAnsi="Arial" w:cs="Arial"/>
                <w:b/>
                <w:bCs/>
                <w:sz w:val="18"/>
                <w:szCs w:val="18"/>
              </w:rPr>
            </w:pPr>
            <w:r w:rsidRPr="009A38F0">
              <w:rPr>
                <w:rFonts w:ascii="Arial" w:eastAsia="Angsana New" w:hAnsi="Arial" w:cs="Arial"/>
                <w:b/>
                <w:bCs/>
                <w:color w:val="000000"/>
                <w:sz w:val="18"/>
                <w:szCs w:val="18"/>
              </w:rPr>
              <w:t>31</w:t>
            </w:r>
            <w:r w:rsidRPr="009A38F0" w:rsidDel="00404D58">
              <w:rPr>
                <w:rFonts w:ascii="Arial" w:eastAsia="Angsana New" w:hAnsi="Arial" w:cs="Arial"/>
                <w:b/>
                <w:bCs/>
                <w:color w:val="000000"/>
                <w:sz w:val="18"/>
                <w:szCs w:val="18"/>
              </w:rPr>
              <w:t xml:space="preserve"> </w:t>
            </w:r>
            <w:r w:rsidRPr="009A38F0">
              <w:rPr>
                <w:rFonts w:ascii="Arial" w:eastAsia="Angsana New" w:hAnsi="Arial" w:cs="Arial"/>
                <w:b/>
                <w:bCs/>
                <w:color w:val="000000"/>
                <w:sz w:val="18"/>
                <w:szCs w:val="18"/>
              </w:rPr>
              <w:t>December 2025</w:t>
            </w:r>
          </w:p>
        </w:tc>
      </w:tr>
      <w:tr w:rsidR="00A6697D" w:rsidRPr="009A38F0" w14:paraId="5F0825E1" w14:textId="77777777" w:rsidTr="00A6697D">
        <w:tc>
          <w:tcPr>
            <w:tcW w:w="3297" w:type="pct"/>
            <w:vAlign w:val="bottom"/>
          </w:tcPr>
          <w:p w14:paraId="1EFCAFAB" w14:textId="77777777" w:rsidR="00A6697D" w:rsidRPr="009A38F0" w:rsidRDefault="00A6697D" w:rsidP="004E4D86">
            <w:pPr>
              <w:spacing w:line="240" w:lineRule="auto"/>
              <w:ind w:left="-101"/>
              <w:jc w:val="both"/>
              <w:outlineLvl w:val="7"/>
              <w:rPr>
                <w:rFonts w:ascii="Arial" w:hAnsi="Arial" w:cs="Arial"/>
                <w:color w:val="000000"/>
                <w:sz w:val="18"/>
                <w:szCs w:val="18"/>
              </w:rPr>
            </w:pPr>
          </w:p>
        </w:tc>
        <w:tc>
          <w:tcPr>
            <w:tcW w:w="852" w:type="pct"/>
            <w:tcBorders>
              <w:bottom w:val="single" w:sz="4" w:space="0" w:color="auto"/>
            </w:tcBorders>
            <w:vAlign w:val="bottom"/>
          </w:tcPr>
          <w:p w14:paraId="1E97E39D" w14:textId="1C819794" w:rsidR="00A6697D" w:rsidRPr="009A38F0" w:rsidRDefault="00A6697D" w:rsidP="004E4D86">
            <w:pPr>
              <w:spacing w:line="240" w:lineRule="auto"/>
              <w:ind w:left="-114" w:right="-72"/>
              <w:jc w:val="right"/>
              <w:rPr>
                <w:rFonts w:ascii="Arial" w:hAnsi="Arial" w:cs="Arial"/>
                <w:b/>
                <w:bCs/>
                <w:sz w:val="18"/>
                <w:szCs w:val="18"/>
              </w:rPr>
            </w:pPr>
            <w:r w:rsidRPr="009A38F0">
              <w:rPr>
                <w:rFonts w:ascii="Arial" w:hAnsi="Arial" w:cs="Arial"/>
                <w:b/>
                <w:bCs/>
                <w:sz w:val="18"/>
                <w:szCs w:val="18"/>
              </w:rPr>
              <w:t>%</w:t>
            </w:r>
          </w:p>
        </w:tc>
        <w:tc>
          <w:tcPr>
            <w:tcW w:w="851" w:type="pct"/>
            <w:tcBorders>
              <w:bottom w:val="single" w:sz="4" w:space="0" w:color="auto"/>
            </w:tcBorders>
            <w:vAlign w:val="bottom"/>
          </w:tcPr>
          <w:p w14:paraId="4403C0CC" w14:textId="32A0D15F" w:rsidR="00A6697D" w:rsidRPr="009A38F0" w:rsidRDefault="00A6697D" w:rsidP="004E4D86">
            <w:pPr>
              <w:spacing w:line="240" w:lineRule="auto"/>
              <w:ind w:left="-114" w:right="-72"/>
              <w:jc w:val="right"/>
              <w:rPr>
                <w:rFonts w:ascii="Arial" w:eastAsia="Angsana New" w:hAnsi="Arial" w:cs="Arial"/>
                <w:b/>
                <w:bCs/>
                <w:color w:val="000000"/>
                <w:sz w:val="18"/>
                <w:szCs w:val="18"/>
              </w:rPr>
            </w:pPr>
            <w:r w:rsidRPr="009A38F0">
              <w:rPr>
                <w:rFonts w:ascii="Arial" w:eastAsia="Angsana New" w:hAnsi="Arial" w:cs="Arial"/>
                <w:b/>
                <w:bCs/>
                <w:color w:val="000000"/>
                <w:sz w:val="18"/>
                <w:szCs w:val="18"/>
              </w:rPr>
              <w:t>%</w:t>
            </w:r>
          </w:p>
        </w:tc>
      </w:tr>
      <w:tr w:rsidR="00A9532A" w:rsidRPr="009A38F0" w14:paraId="0201ED8D" w14:textId="77777777" w:rsidTr="004B28D9">
        <w:tc>
          <w:tcPr>
            <w:tcW w:w="3297" w:type="pct"/>
          </w:tcPr>
          <w:p w14:paraId="56A2056C" w14:textId="1280B99C" w:rsidR="00A9532A" w:rsidRPr="009A38F0" w:rsidRDefault="00A9532A" w:rsidP="004E4D86">
            <w:pPr>
              <w:spacing w:line="240" w:lineRule="auto"/>
              <w:ind w:left="-101"/>
              <w:jc w:val="both"/>
              <w:outlineLvl w:val="7"/>
              <w:rPr>
                <w:rFonts w:ascii="Arial" w:hAnsi="Arial" w:cs="Arial"/>
                <w:color w:val="000000"/>
                <w:spacing w:val="-4"/>
                <w:sz w:val="18"/>
                <w:szCs w:val="18"/>
              </w:rPr>
            </w:pPr>
          </w:p>
        </w:tc>
        <w:tc>
          <w:tcPr>
            <w:tcW w:w="852" w:type="pct"/>
            <w:tcBorders>
              <w:top w:val="single" w:sz="4" w:space="0" w:color="auto"/>
            </w:tcBorders>
            <w:vAlign w:val="center"/>
          </w:tcPr>
          <w:p w14:paraId="25CF8EED" w14:textId="77777777" w:rsidR="00A9532A" w:rsidRPr="009A38F0" w:rsidRDefault="00A9532A" w:rsidP="004E4D86">
            <w:pPr>
              <w:spacing w:line="240" w:lineRule="auto"/>
              <w:ind w:right="-72"/>
              <w:jc w:val="right"/>
              <w:rPr>
                <w:rFonts w:ascii="Arial" w:hAnsi="Arial" w:cs="Arial"/>
                <w:sz w:val="18"/>
                <w:szCs w:val="18"/>
                <w:lang w:val="en-US" w:bidi="th-TH"/>
              </w:rPr>
            </w:pPr>
          </w:p>
        </w:tc>
        <w:tc>
          <w:tcPr>
            <w:tcW w:w="851" w:type="pct"/>
            <w:tcBorders>
              <w:top w:val="single" w:sz="4" w:space="0" w:color="auto"/>
            </w:tcBorders>
          </w:tcPr>
          <w:p w14:paraId="26AAD033" w14:textId="77777777" w:rsidR="00A9532A" w:rsidRPr="009A38F0" w:rsidRDefault="00A9532A" w:rsidP="004E4D86">
            <w:pPr>
              <w:spacing w:line="240" w:lineRule="auto"/>
              <w:ind w:right="-72"/>
              <w:jc w:val="right"/>
              <w:rPr>
                <w:rFonts w:ascii="Arial" w:hAnsi="Arial" w:cs="Arial"/>
                <w:sz w:val="18"/>
                <w:szCs w:val="18"/>
                <w:lang w:val="en-US" w:bidi="th-TH"/>
              </w:rPr>
            </w:pPr>
          </w:p>
        </w:tc>
      </w:tr>
      <w:tr w:rsidR="00A9532A" w:rsidRPr="009A38F0" w14:paraId="38D623BB" w14:textId="77777777">
        <w:tc>
          <w:tcPr>
            <w:tcW w:w="3297" w:type="pct"/>
            <w:vAlign w:val="bottom"/>
          </w:tcPr>
          <w:p w14:paraId="193B0EA3" w14:textId="6B9A1AE1" w:rsidR="00A9532A" w:rsidRPr="009A38F0" w:rsidRDefault="00A9532A" w:rsidP="004E4D86">
            <w:pPr>
              <w:spacing w:line="240" w:lineRule="auto"/>
              <w:ind w:left="-101"/>
              <w:rPr>
                <w:rFonts w:ascii="Arial" w:hAnsi="Arial" w:cs="Arial"/>
                <w:sz w:val="18"/>
                <w:szCs w:val="18"/>
              </w:rPr>
            </w:pPr>
            <w:r w:rsidRPr="009A38F0">
              <w:rPr>
                <w:rFonts w:ascii="Arial" w:hAnsi="Arial" w:cs="Arial"/>
                <w:sz w:val="18"/>
                <w:szCs w:val="18"/>
              </w:rPr>
              <w:t>Common Equity Tier 1 capital to Risk-Weighted Assets</w:t>
            </w:r>
          </w:p>
        </w:tc>
        <w:tc>
          <w:tcPr>
            <w:tcW w:w="852" w:type="pct"/>
          </w:tcPr>
          <w:p w14:paraId="597343CB" w14:textId="35F7A55F" w:rsidR="00A9532A" w:rsidRPr="009A38F0" w:rsidRDefault="00A9532A"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13.91</w:t>
            </w:r>
          </w:p>
        </w:tc>
        <w:tc>
          <w:tcPr>
            <w:tcW w:w="851" w:type="pct"/>
          </w:tcPr>
          <w:p w14:paraId="35FCA86D" w14:textId="5359D5D8" w:rsidR="00A9532A" w:rsidRPr="009A38F0" w:rsidRDefault="00A9532A" w:rsidP="004E4D86">
            <w:pPr>
              <w:spacing w:line="240" w:lineRule="auto"/>
              <w:ind w:right="-72"/>
              <w:jc w:val="right"/>
              <w:rPr>
                <w:rFonts w:ascii="Arial" w:hAnsi="Arial" w:cs="Arial"/>
                <w:sz w:val="18"/>
                <w:szCs w:val="18"/>
                <w:lang w:bidi="th-TH"/>
              </w:rPr>
            </w:pPr>
            <w:r w:rsidRPr="009A38F0">
              <w:rPr>
                <w:rFonts w:ascii="Arial" w:hAnsi="Arial" w:cs="Arial"/>
                <w:sz w:val="18"/>
                <w:szCs w:val="18"/>
                <w:lang w:bidi="th-TH"/>
              </w:rPr>
              <w:t>14</w:t>
            </w:r>
            <w:r w:rsidRPr="009A38F0">
              <w:rPr>
                <w:rFonts w:ascii="Arial" w:hAnsi="Arial" w:cs="Arial"/>
                <w:sz w:val="18"/>
                <w:szCs w:val="18"/>
                <w:lang w:val="en-US" w:bidi="th-TH"/>
              </w:rPr>
              <w:t>.</w:t>
            </w:r>
            <w:r w:rsidRPr="009A38F0">
              <w:rPr>
                <w:rFonts w:ascii="Arial" w:hAnsi="Arial" w:cs="Arial"/>
                <w:sz w:val="18"/>
                <w:szCs w:val="18"/>
                <w:lang w:bidi="th-TH"/>
              </w:rPr>
              <w:t>35</w:t>
            </w:r>
          </w:p>
        </w:tc>
      </w:tr>
      <w:tr w:rsidR="00A9532A" w:rsidRPr="009A38F0" w14:paraId="4EE0802B" w14:textId="77777777">
        <w:tc>
          <w:tcPr>
            <w:tcW w:w="3297" w:type="pct"/>
          </w:tcPr>
          <w:p w14:paraId="478C3A06" w14:textId="120629DE" w:rsidR="00A9532A" w:rsidRPr="009A38F0" w:rsidRDefault="00A9532A" w:rsidP="004E4D86">
            <w:pPr>
              <w:spacing w:line="240" w:lineRule="auto"/>
              <w:ind w:left="-101"/>
              <w:rPr>
                <w:rFonts w:ascii="Arial" w:hAnsi="Arial" w:cs="Arial"/>
                <w:color w:val="000000"/>
                <w:sz w:val="18"/>
                <w:szCs w:val="18"/>
              </w:rPr>
            </w:pPr>
            <w:r w:rsidRPr="009A38F0">
              <w:rPr>
                <w:rFonts w:ascii="Arial" w:hAnsi="Arial" w:cs="Arial"/>
                <w:color w:val="000000"/>
                <w:sz w:val="18"/>
                <w:szCs w:val="18"/>
              </w:rPr>
              <w:t>Tier 1 capital to Risk-Weighted Assets</w:t>
            </w:r>
          </w:p>
        </w:tc>
        <w:tc>
          <w:tcPr>
            <w:tcW w:w="852" w:type="pct"/>
          </w:tcPr>
          <w:p w14:paraId="71D42E5E" w14:textId="78900A0C" w:rsidR="00A9532A" w:rsidRPr="009A38F0" w:rsidRDefault="00A9532A"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14.42</w:t>
            </w:r>
          </w:p>
        </w:tc>
        <w:tc>
          <w:tcPr>
            <w:tcW w:w="851" w:type="pct"/>
          </w:tcPr>
          <w:p w14:paraId="7403BFC3" w14:textId="77777777" w:rsidR="00A9532A" w:rsidRPr="009A38F0" w:rsidRDefault="00A9532A" w:rsidP="004E4D86">
            <w:pPr>
              <w:spacing w:line="240" w:lineRule="auto"/>
              <w:ind w:right="-72"/>
              <w:jc w:val="right"/>
              <w:rPr>
                <w:rFonts w:ascii="Arial" w:hAnsi="Arial" w:cs="Arial"/>
                <w:sz w:val="18"/>
                <w:szCs w:val="18"/>
                <w:lang w:val="en-US" w:bidi="th-TH"/>
              </w:rPr>
            </w:pPr>
            <w:r w:rsidRPr="009A38F0">
              <w:rPr>
                <w:rFonts w:ascii="Arial" w:hAnsi="Arial" w:cs="Arial"/>
                <w:sz w:val="18"/>
                <w:szCs w:val="18"/>
                <w:lang w:bidi="th-TH"/>
              </w:rPr>
              <w:t>14</w:t>
            </w:r>
            <w:r w:rsidRPr="009A38F0">
              <w:rPr>
                <w:rFonts w:ascii="Arial" w:hAnsi="Arial" w:cs="Arial"/>
                <w:sz w:val="18"/>
                <w:szCs w:val="18"/>
                <w:lang w:val="en-US" w:bidi="th-TH"/>
              </w:rPr>
              <w:t>.</w:t>
            </w:r>
            <w:r w:rsidRPr="009A38F0">
              <w:rPr>
                <w:rFonts w:ascii="Arial" w:hAnsi="Arial" w:cs="Arial"/>
                <w:sz w:val="18"/>
                <w:szCs w:val="18"/>
                <w:lang w:bidi="th-TH"/>
              </w:rPr>
              <w:t>89</w:t>
            </w:r>
          </w:p>
        </w:tc>
      </w:tr>
      <w:tr w:rsidR="00A9532A" w:rsidRPr="009A38F0" w14:paraId="0268FD3C" w14:textId="77777777">
        <w:tc>
          <w:tcPr>
            <w:tcW w:w="3297" w:type="pct"/>
          </w:tcPr>
          <w:p w14:paraId="15A1D3DB" w14:textId="1180F481" w:rsidR="00A9532A" w:rsidRPr="009A38F0" w:rsidRDefault="00A9532A" w:rsidP="004E4D86">
            <w:pPr>
              <w:spacing w:line="240" w:lineRule="auto"/>
              <w:ind w:left="-101"/>
              <w:rPr>
                <w:rFonts w:ascii="Arial" w:hAnsi="Arial" w:cs="Arial"/>
                <w:color w:val="000000"/>
                <w:sz w:val="18"/>
                <w:szCs w:val="18"/>
              </w:rPr>
            </w:pPr>
            <w:r w:rsidRPr="009A38F0">
              <w:rPr>
                <w:rFonts w:ascii="Arial" w:hAnsi="Arial" w:cs="Arial"/>
                <w:color w:val="000000"/>
                <w:sz w:val="18"/>
                <w:szCs w:val="18"/>
              </w:rPr>
              <w:t>Capital fund to Risk-Weighted Assets</w:t>
            </w:r>
          </w:p>
        </w:tc>
        <w:tc>
          <w:tcPr>
            <w:tcW w:w="852" w:type="pct"/>
          </w:tcPr>
          <w:p w14:paraId="1EEBBE47" w14:textId="48DE54B6" w:rsidR="00A9532A" w:rsidRPr="009A38F0" w:rsidRDefault="00A9532A" w:rsidP="004E4D86">
            <w:pPr>
              <w:spacing w:line="240" w:lineRule="auto"/>
              <w:ind w:right="-72"/>
              <w:jc w:val="right"/>
              <w:rPr>
                <w:rFonts w:ascii="Arial" w:hAnsi="Arial" w:cs="Arial"/>
                <w:sz w:val="18"/>
                <w:szCs w:val="18"/>
                <w:lang w:val="en-US" w:bidi="th-TH"/>
              </w:rPr>
            </w:pPr>
            <w:r w:rsidRPr="009A38F0">
              <w:rPr>
                <w:rFonts w:ascii="Arial" w:hAnsi="Arial" w:cs="Arial"/>
                <w:sz w:val="18"/>
                <w:szCs w:val="18"/>
              </w:rPr>
              <w:t>16.50</w:t>
            </w:r>
          </w:p>
        </w:tc>
        <w:tc>
          <w:tcPr>
            <w:tcW w:w="851" w:type="pct"/>
            <w:vAlign w:val="bottom"/>
          </w:tcPr>
          <w:p w14:paraId="54EF7BB0" w14:textId="67A0840E" w:rsidR="00A9532A" w:rsidRPr="009A38F0" w:rsidRDefault="00A9532A" w:rsidP="004E4D86">
            <w:pPr>
              <w:spacing w:line="240" w:lineRule="auto"/>
              <w:ind w:right="-72"/>
              <w:jc w:val="right"/>
              <w:rPr>
                <w:rFonts w:ascii="Arial" w:hAnsi="Arial" w:cs="Arial"/>
                <w:sz w:val="18"/>
                <w:szCs w:val="18"/>
                <w:lang w:val="en-US" w:bidi="th-TH"/>
              </w:rPr>
            </w:pPr>
            <w:r w:rsidRPr="009A38F0">
              <w:rPr>
                <w:rFonts w:ascii="Arial" w:hAnsi="Arial" w:cs="Arial"/>
                <w:sz w:val="18"/>
                <w:szCs w:val="18"/>
                <w:lang w:bidi="th-TH"/>
              </w:rPr>
              <w:t>16</w:t>
            </w:r>
            <w:r w:rsidRPr="009A38F0">
              <w:rPr>
                <w:rFonts w:ascii="Arial" w:hAnsi="Arial" w:cs="Arial"/>
                <w:sz w:val="18"/>
                <w:szCs w:val="18"/>
                <w:lang w:val="en-US" w:bidi="th-TH"/>
              </w:rPr>
              <w:t>.</w:t>
            </w:r>
            <w:r w:rsidRPr="009A38F0">
              <w:rPr>
                <w:rFonts w:ascii="Arial" w:hAnsi="Arial" w:cs="Arial"/>
                <w:sz w:val="18"/>
                <w:szCs w:val="18"/>
                <w:lang w:bidi="th-TH"/>
              </w:rPr>
              <w:t>99</w:t>
            </w:r>
          </w:p>
        </w:tc>
      </w:tr>
    </w:tbl>
    <w:p w14:paraId="10C7A8A9" w14:textId="77777777" w:rsidR="00222E66" w:rsidRPr="009A38F0" w:rsidRDefault="00222E66" w:rsidP="004E4D86">
      <w:pPr>
        <w:spacing w:line="240" w:lineRule="auto"/>
        <w:ind w:firstLine="15"/>
        <w:jc w:val="both"/>
        <w:rPr>
          <w:rFonts w:ascii="Arial" w:hAnsi="Arial" w:cs="Arial"/>
          <w:sz w:val="18"/>
          <w:szCs w:val="18"/>
          <w:cs/>
          <w:lang w:bidi="th-TH"/>
        </w:rPr>
      </w:pPr>
    </w:p>
    <w:p w14:paraId="569E2846" w14:textId="3FCD5DE8" w:rsidR="00222E66" w:rsidRPr="009A38F0" w:rsidRDefault="00D77683" w:rsidP="004E4D86">
      <w:pPr>
        <w:spacing w:line="240" w:lineRule="auto"/>
        <w:jc w:val="both"/>
        <w:rPr>
          <w:rFonts w:ascii="Arial" w:hAnsi="Arial" w:cs="Arial"/>
          <w:sz w:val="18"/>
          <w:szCs w:val="18"/>
          <w:lang w:val="en-US"/>
        </w:rPr>
      </w:pPr>
      <w:r w:rsidRPr="009A38F0">
        <w:rPr>
          <w:rFonts w:ascii="Arial" w:hAnsi="Arial" w:cs="Arial"/>
          <w:sz w:val="18"/>
          <w:szCs w:val="18"/>
          <w:lang w:val="en-US"/>
        </w:rPr>
        <w:t>The</w:t>
      </w:r>
      <w:r w:rsidR="00222E66" w:rsidRPr="009A38F0">
        <w:rPr>
          <w:rFonts w:ascii="Arial" w:hAnsi="Arial" w:cs="Arial"/>
          <w:sz w:val="18"/>
          <w:szCs w:val="18"/>
          <w:lang w:val="en-US"/>
        </w:rPr>
        <w:t xml:space="preserve"> Bank has no add-on arising from Single Lending Limit.</w:t>
      </w:r>
    </w:p>
    <w:p w14:paraId="53CFF55B" w14:textId="77777777" w:rsidR="002F25DF" w:rsidRPr="009A38F0" w:rsidRDefault="002F25DF" w:rsidP="004E4D86">
      <w:pPr>
        <w:spacing w:line="240" w:lineRule="auto"/>
        <w:ind w:left="547"/>
        <w:jc w:val="both"/>
        <w:rPr>
          <w:rFonts w:ascii="Arial" w:hAnsi="Arial" w:cs="Arial"/>
          <w:sz w:val="18"/>
          <w:szCs w:val="18"/>
        </w:rPr>
      </w:pPr>
    </w:p>
    <w:p w14:paraId="1A75A963" w14:textId="77777777" w:rsidR="00B41AEB" w:rsidRPr="009A38F0" w:rsidRDefault="00B41AEB" w:rsidP="00286ED1">
      <w:pPr>
        <w:spacing w:line="240" w:lineRule="auto"/>
        <w:jc w:val="both"/>
        <w:rPr>
          <w:rFonts w:ascii="Arial" w:hAnsi="Arial" w:cs="Arial"/>
          <w:sz w:val="18"/>
          <w:szCs w:val="18"/>
        </w:rPr>
      </w:pPr>
    </w:p>
    <w:p w14:paraId="1495E1BD" w14:textId="0C350C76" w:rsidR="0029632F" w:rsidRPr="009A38F0" w:rsidRDefault="00B31AF1" w:rsidP="004E4D86">
      <w:pPr>
        <w:pStyle w:val="Heading1"/>
        <w:rPr>
          <w:sz w:val="18"/>
          <w:szCs w:val="18"/>
        </w:rPr>
      </w:pPr>
      <w:r w:rsidRPr="009A38F0">
        <w:rPr>
          <w:sz w:val="18"/>
          <w:szCs w:val="18"/>
        </w:rPr>
        <w:t>1</w:t>
      </w:r>
      <w:r w:rsidR="00923D2D" w:rsidRPr="009A38F0">
        <w:rPr>
          <w:sz w:val="18"/>
          <w:szCs w:val="18"/>
        </w:rPr>
        <w:t>4</w:t>
      </w:r>
      <w:r w:rsidR="00C04471" w:rsidRPr="009A38F0">
        <w:rPr>
          <w:sz w:val="18"/>
          <w:szCs w:val="18"/>
        </w:rPr>
        <w:tab/>
      </w:r>
      <w:r w:rsidR="00C73EB4" w:rsidRPr="009A38F0">
        <w:rPr>
          <w:sz w:val="18"/>
          <w:szCs w:val="18"/>
        </w:rPr>
        <w:t>Interest income</w:t>
      </w:r>
    </w:p>
    <w:p w14:paraId="4AF6A88F" w14:textId="77777777" w:rsidR="008D76F0" w:rsidRPr="009A38F0" w:rsidRDefault="008D76F0" w:rsidP="004E4D86">
      <w:pPr>
        <w:spacing w:line="240" w:lineRule="auto"/>
        <w:ind w:left="540"/>
        <w:jc w:val="both"/>
        <w:rPr>
          <w:rFonts w:ascii="Arial" w:hAnsi="Arial" w:cs="Arial"/>
          <w:sz w:val="18"/>
          <w:szCs w:val="18"/>
          <w:lang w:bidi="th-TH"/>
        </w:rPr>
      </w:pPr>
    </w:p>
    <w:p w14:paraId="598D590E" w14:textId="22D9E1D6" w:rsidR="008D76F0" w:rsidRPr="009A38F0" w:rsidRDefault="00B41AEB" w:rsidP="004E4D86">
      <w:pPr>
        <w:spacing w:line="240" w:lineRule="auto"/>
        <w:jc w:val="both"/>
        <w:rPr>
          <w:rFonts w:ascii="Arial" w:hAnsi="Arial" w:cs="Arial"/>
          <w:sz w:val="18"/>
          <w:szCs w:val="18"/>
          <w:lang w:bidi="th-TH"/>
        </w:rPr>
      </w:pPr>
      <w:r w:rsidRPr="009A38F0">
        <w:rPr>
          <w:rFonts w:ascii="Arial" w:hAnsi="Arial" w:cs="Arial"/>
          <w:sz w:val="18"/>
          <w:szCs w:val="18"/>
          <w:lang w:bidi="th-TH"/>
        </w:rPr>
        <w:t>Interest income for the three-month periods ended 31 March 2026 and 2025 are as follows:</w:t>
      </w:r>
    </w:p>
    <w:p w14:paraId="1F7939C9" w14:textId="77777777" w:rsidR="008D76F0" w:rsidRPr="009A38F0" w:rsidRDefault="008D76F0" w:rsidP="004E4D86">
      <w:pPr>
        <w:spacing w:line="240" w:lineRule="auto"/>
        <w:jc w:val="both"/>
        <w:rPr>
          <w:rFonts w:ascii="Arial" w:hAnsi="Arial" w:cs="Arial"/>
          <w:sz w:val="18"/>
          <w:szCs w:val="18"/>
          <w:lang w:bidi="th-TH"/>
        </w:rPr>
      </w:pPr>
    </w:p>
    <w:tbl>
      <w:tblPr>
        <w:tblW w:w="5000" w:type="pct"/>
        <w:tblLayout w:type="fixed"/>
        <w:tblLook w:val="04A0" w:firstRow="1" w:lastRow="0" w:firstColumn="1" w:lastColumn="0" w:noHBand="0" w:noVBand="1"/>
      </w:tblPr>
      <w:tblGrid>
        <w:gridCol w:w="4110"/>
        <w:gridCol w:w="1337"/>
        <w:gridCol w:w="1338"/>
        <w:gridCol w:w="1338"/>
        <w:gridCol w:w="1336"/>
      </w:tblGrid>
      <w:tr w:rsidR="00C73EB4" w:rsidRPr="009A38F0" w14:paraId="4BB17301" w14:textId="77777777" w:rsidTr="00BF2413">
        <w:tc>
          <w:tcPr>
            <w:tcW w:w="2173" w:type="pct"/>
            <w:noWrap/>
            <w:tcMar>
              <w:left w:w="115" w:type="dxa"/>
              <w:right w:w="115" w:type="dxa"/>
            </w:tcMar>
          </w:tcPr>
          <w:p w14:paraId="4053343D" w14:textId="77777777" w:rsidR="00C73EB4" w:rsidRPr="009A38F0" w:rsidRDefault="00C73EB4" w:rsidP="004E4D86">
            <w:pPr>
              <w:spacing w:line="240" w:lineRule="auto"/>
              <w:ind w:left="420"/>
              <w:rPr>
                <w:rFonts w:ascii="Arial" w:hAnsi="Arial" w:cs="Arial"/>
                <w:spacing w:val="-6"/>
                <w:sz w:val="18"/>
                <w:szCs w:val="18"/>
              </w:rPr>
            </w:pPr>
          </w:p>
        </w:tc>
        <w:tc>
          <w:tcPr>
            <w:tcW w:w="1414" w:type="pct"/>
            <w:gridSpan w:val="2"/>
            <w:tcBorders>
              <w:bottom w:val="single" w:sz="4" w:space="0" w:color="auto"/>
            </w:tcBorders>
          </w:tcPr>
          <w:p w14:paraId="6EB57FD8" w14:textId="40AB4D5E" w:rsidR="00C73EB4" w:rsidRPr="009A38F0" w:rsidRDefault="00C73EB4" w:rsidP="004E4D86">
            <w:pPr>
              <w:spacing w:line="240" w:lineRule="auto"/>
              <w:ind w:right="-72"/>
              <w:jc w:val="center"/>
              <w:rPr>
                <w:rFonts w:ascii="Arial" w:eastAsia="Arial Unicode MS" w:hAnsi="Arial" w:cs="Arial"/>
                <w:b/>
                <w:bCs/>
                <w:sz w:val="18"/>
                <w:szCs w:val="18"/>
              </w:rPr>
            </w:pPr>
            <w:r w:rsidRPr="009A38F0">
              <w:rPr>
                <w:rFonts w:ascii="Arial" w:eastAsia="Arial Unicode MS" w:hAnsi="Arial" w:cs="Arial"/>
                <w:b/>
                <w:bCs/>
                <w:sz w:val="18"/>
                <w:szCs w:val="18"/>
              </w:rPr>
              <w:t>Consolidated</w:t>
            </w:r>
          </w:p>
        </w:tc>
        <w:tc>
          <w:tcPr>
            <w:tcW w:w="1413" w:type="pct"/>
            <w:gridSpan w:val="2"/>
            <w:tcBorders>
              <w:left w:val="nil"/>
              <w:bottom w:val="single" w:sz="4" w:space="0" w:color="auto"/>
              <w:right w:val="nil"/>
            </w:tcBorders>
            <w:noWrap/>
            <w:tcMar>
              <w:left w:w="115" w:type="dxa"/>
              <w:right w:w="115" w:type="dxa"/>
            </w:tcMar>
          </w:tcPr>
          <w:p w14:paraId="6163C60B" w14:textId="6B96E5C4" w:rsidR="00C73EB4" w:rsidRPr="009A38F0" w:rsidRDefault="00C73EB4" w:rsidP="004E4D86">
            <w:pPr>
              <w:spacing w:line="240" w:lineRule="auto"/>
              <w:ind w:right="-72"/>
              <w:jc w:val="center"/>
              <w:rPr>
                <w:rFonts w:ascii="Arial" w:eastAsia="Arial Unicode MS" w:hAnsi="Arial" w:cs="Arial"/>
                <w:b/>
                <w:bCs/>
                <w:sz w:val="18"/>
                <w:szCs w:val="18"/>
              </w:rPr>
            </w:pPr>
            <w:r w:rsidRPr="009A38F0">
              <w:rPr>
                <w:rFonts w:ascii="Arial" w:eastAsia="Arial Unicode MS" w:hAnsi="Arial" w:cs="Arial"/>
                <w:b/>
                <w:bCs/>
                <w:sz w:val="18"/>
                <w:szCs w:val="18"/>
              </w:rPr>
              <w:t>Separate</w:t>
            </w:r>
          </w:p>
        </w:tc>
      </w:tr>
      <w:tr w:rsidR="00C73EB4" w:rsidRPr="009A38F0" w14:paraId="5D37C269" w14:textId="77777777" w:rsidTr="00BF2413">
        <w:tc>
          <w:tcPr>
            <w:tcW w:w="2173" w:type="pct"/>
            <w:noWrap/>
            <w:tcMar>
              <w:left w:w="115" w:type="dxa"/>
              <w:right w:w="115" w:type="dxa"/>
            </w:tcMar>
          </w:tcPr>
          <w:p w14:paraId="3B0579D9" w14:textId="77777777" w:rsidR="00C73EB4" w:rsidRPr="009A38F0" w:rsidRDefault="00C73EB4" w:rsidP="004E4D86">
            <w:pPr>
              <w:spacing w:line="240" w:lineRule="auto"/>
              <w:ind w:left="420"/>
              <w:rPr>
                <w:rFonts w:ascii="Arial" w:hAnsi="Arial" w:cs="Arial"/>
                <w:spacing w:val="-6"/>
                <w:sz w:val="18"/>
                <w:szCs w:val="18"/>
              </w:rPr>
            </w:pPr>
          </w:p>
        </w:tc>
        <w:tc>
          <w:tcPr>
            <w:tcW w:w="1414" w:type="pct"/>
            <w:gridSpan w:val="2"/>
            <w:tcBorders>
              <w:top w:val="single" w:sz="4" w:space="0" w:color="auto"/>
              <w:bottom w:val="single" w:sz="4" w:space="0" w:color="auto"/>
            </w:tcBorders>
          </w:tcPr>
          <w:p w14:paraId="60C64D2E" w14:textId="18CBE60F" w:rsidR="00C73EB4" w:rsidRPr="009A38F0" w:rsidRDefault="00C73EB4"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c>
          <w:tcPr>
            <w:tcW w:w="1413" w:type="pct"/>
            <w:gridSpan w:val="2"/>
            <w:tcBorders>
              <w:top w:val="single" w:sz="4" w:space="0" w:color="auto"/>
              <w:left w:val="nil"/>
              <w:bottom w:val="single" w:sz="4" w:space="0" w:color="auto"/>
              <w:right w:val="nil"/>
            </w:tcBorders>
            <w:noWrap/>
            <w:tcMar>
              <w:left w:w="115" w:type="dxa"/>
              <w:right w:w="115" w:type="dxa"/>
            </w:tcMar>
          </w:tcPr>
          <w:p w14:paraId="3560CA25" w14:textId="6062C690" w:rsidR="00C73EB4" w:rsidRPr="009A38F0" w:rsidRDefault="00C73EB4"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r>
      <w:tr w:rsidR="00C73EB4" w:rsidRPr="009A38F0" w14:paraId="2F667036" w14:textId="77777777" w:rsidTr="00BF2413">
        <w:tc>
          <w:tcPr>
            <w:tcW w:w="2173" w:type="pct"/>
            <w:noWrap/>
            <w:tcMar>
              <w:left w:w="115" w:type="dxa"/>
              <w:right w:w="115" w:type="dxa"/>
            </w:tcMar>
          </w:tcPr>
          <w:p w14:paraId="10724EC2" w14:textId="77777777" w:rsidR="00C73EB4" w:rsidRPr="009A38F0" w:rsidRDefault="00C73EB4" w:rsidP="004E4D86">
            <w:pPr>
              <w:spacing w:line="240" w:lineRule="auto"/>
              <w:ind w:left="420"/>
              <w:rPr>
                <w:rFonts w:ascii="Arial" w:hAnsi="Arial" w:cs="Arial"/>
                <w:spacing w:val="-6"/>
                <w:sz w:val="18"/>
                <w:szCs w:val="18"/>
              </w:rPr>
            </w:pPr>
          </w:p>
        </w:tc>
        <w:tc>
          <w:tcPr>
            <w:tcW w:w="707" w:type="pct"/>
            <w:tcBorders>
              <w:top w:val="single" w:sz="4" w:space="0" w:color="auto"/>
            </w:tcBorders>
          </w:tcPr>
          <w:p w14:paraId="3E62D313" w14:textId="7C899B40" w:rsidR="00C73EB4" w:rsidRPr="009A38F0" w:rsidRDefault="00C73EB4"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707" w:type="pct"/>
            <w:tcBorders>
              <w:top w:val="single" w:sz="4" w:space="0" w:color="auto"/>
            </w:tcBorders>
          </w:tcPr>
          <w:p w14:paraId="5BCA421E" w14:textId="4615D1EC" w:rsidR="00C73EB4" w:rsidRPr="009A38F0" w:rsidRDefault="00C73EB4"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c>
          <w:tcPr>
            <w:tcW w:w="707" w:type="pct"/>
            <w:tcBorders>
              <w:top w:val="single" w:sz="4" w:space="0" w:color="auto"/>
              <w:left w:val="nil"/>
              <w:right w:val="nil"/>
            </w:tcBorders>
            <w:noWrap/>
            <w:tcMar>
              <w:left w:w="115" w:type="dxa"/>
              <w:right w:w="115" w:type="dxa"/>
            </w:tcMar>
          </w:tcPr>
          <w:p w14:paraId="0C442925" w14:textId="3A1BE919" w:rsidR="00C73EB4" w:rsidRPr="009A38F0" w:rsidRDefault="00C73EB4"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706" w:type="pct"/>
            <w:tcBorders>
              <w:top w:val="single" w:sz="4" w:space="0" w:color="auto"/>
              <w:left w:val="nil"/>
              <w:right w:val="nil"/>
            </w:tcBorders>
            <w:noWrap/>
            <w:tcMar>
              <w:left w:w="115" w:type="dxa"/>
              <w:right w:w="115" w:type="dxa"/>
            </w:tcMar>
          </w:tcPr>
          <w:p w14:paraId="2DEB1A8D" w14:textId="77777777" w:rsidR="00C73EB4" w:rsidRPr="009A38F0" w:rsidRDefault="00C73EB4"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C73EB4" w:rsidRPr="009A38F0" w14:paraId="49381E68" w14:textId="77777777" w:rsidTr="00BF2413">
        <w:tc>
          <w:tcPr>
            <w:tcW w:w="2173" w:type="pct"/>
            <w:noWrap/>
            <w:tcMar>
              <w:left w:w="115" w:type="dxa"/>
              <w:right w:w="115" w:type="dxa"/>
            </w:tcMar>
          </w:tcPr>
          <w:p w14:paraId="07EB8B0E" w14:textId="77777777" w:rsidR="00C73EB4" w:rsidRPr="009A38F0" w:rsidRDefault="00C73EB4" w:rsidP="004E4D86">
            <w:pPr>
              <w:spacing w:line="240" w:lineRule="auto"/>
              <w:ind w:left="420"/>
              <w:rPr>
                <w:rFonts w:ascii="Arial" w:hAnsi="Arial" w:cs="Arial"/>
                <w:spacing w:val="-6"/>
                <w:sz w:val="18"/>
                <w:szCs w:val="18"/>
              </w:rPr>
            </w:pPr>
          </w:p>
        </w:tc>
        <w:tc>
          <w:tcPr>
            <w:tcW w:w="707" w:type="pct"/>
            <w:tcBorders>
              <w:bottom w:val="single" w:sz="4" w:space="0" w:color="auto"/>
            </w:tcBorders>
          </w:tcPr>
          <w:p w14:paraId="46FA19B2" w14:textId="4E232552" w:rsidR="00C73EB4" w:rsidRPr="009A38F0" w:rsidRDefault="00C73EB4"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707" w:type="pct"/>
            <w:tcBorders>
              <w:bottom w:val="single" w:sz="4" w:space="0" w:color="auto"/>
            </w:tcBorders>
          </w:tcPr>
          <w:p w14:paraId="360CCCE8" w14:textId="355BABC8" w:rsidR="00C73EB4" w:rsidRPr="009A38F0" w:rsidRDefault="00C73EB4"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707" w:type="pct"/>
            <w:tcBorders>
              <w:bottom w:val="single" w:sz="4" w:space="0" w:color="auto"/>
            </w:tcBorders>
            <w:noWrap/>
            <w:tcMar>
              <w:left w:w="115" w:type="dxa"/>
              <w:right w:w="115" w:type="dxa"/>
            </w:tcMar>
          </w:tcPr>
          <w:p w14:paraId="72425DD7" w14:textId="73B65CA3" w:rsidR="00C73EB4" w:rsidRPr="009A38F0" w:rsidRDefault="00C73EB4"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706" w:type="pct"/>
            <w:tcBorders>
              <w:bottom w:val="single" w:sz="4" w:space="0" w:color="auto"/>
            </w:tcBorders>
            <w:noWrap/>
            <w:tcMar>
              <w:left w:w="115" w:type="dxa"/>
              <w:right w:w="115" w:type="dxa"/>
            </w:tcMar>
          </w:tcPr>
          <w:p w14:paraId="7717056D" w14:textId="77777777" w:rsidR="00C73EB4" w:rsidRPr="009A38F0" w:rsidRDefault="00C73EB4"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r>
      <w:tr w:rsidR="00A9532A" w:rsidRPr="009A38F0" w14:paraId="13D68E04" w14:textId="77777777" w:rsidTr="004B28D9">
        <w:tc>
          <w:tcPr>
            <w:tcW w:w="2173" w:type="pct"/>
            <w:noWrap/>
            <w:tcMar>
              <w:left w:w="115" w:type="dxa"/>
              <w:right w:w="115" w:type="dxa"/>
            </w:tcMar>
          </w:tcPr>
          <w:p w14:paraId="08F366B5" w14:textId="2E294025" w:rsidR="00A9532A" w:rsidRPr="009A38F0" w:rsidRDefault="00A9532A" w:rsidP="004E4D86">
            <w:pPr>
              <w:spacing w:line="240" w:lineRule="auto"/>
              <w:ind w:left="-72"/>
              <w:rPr>
                <w:rFonts w:ascii="Arial" w:hAnsi="Arial" w:cs="Arial"/>
                <w:b/>
                <w:bCs/>
                <w:sz w:val="18"/>
                <w:szCs w:val="18"/>
                <w:cs/>
              </w:rPr>
            </w:pPr>
          </w:p>
        </w:tc>
        <w:tc>
          <w:tcPr>
            <w:tcW w:w="707" w:type="pct"/>
            <w:tcBorders>
              <w:top w:val="single" w:sz="4" w:space="0" w:color="auto"/>
            </w:tcBorders>
          </w:tcPr>
          <w:p w14:paraId="490CBD5A" w14:textId="77777777" w:rsidR="00A9532A" w:rsidRPr="009A38F0" w:rsidRDefault="00A9532A" w:rsidP="004E4D86">
            <w:pPr>
              <w:spacing w:line="240" w:lineRule="auto"/>
              <w:ind w:left="518" w:right="-72"/>
              <w:jc w:val="right"/>
              <w:rPr>
                <w:rFonts w:ascii="Arial" w:hAnsi="Arial" w:cs="Arial"/>
                <w:b/>
                <w:bCs/>
                <w:snapToGrid w:val="0"/>
                <w:sz w:val="18"/>
                <w:szCs w:val="18"/>
                <w:cs/>
                <w:lang w:eastAsia="th-TH"/>
              </w:rPr>
            </w:pPr>
          </w:p>
        </w:tc>
        <w:tc>
          <w:tcPr>
            <w:tcW w:w="707" w:type="pct"/>
            <w:tcBorders>
              <w:top w:val="single" w:sz="4" w:space="0" w:color="auto"/>
            </w:tcBorders>
          </w:tcPr>
          <w:p w14:paraId="043F5D6F" w14:textId="32502E4B" w:rsidR="00A9532A" w:rsidRPr="009A38F0" w:rsidRDefault="00A9532A" w:rsidP="004E4D86">
            <w:pPr>
              <w:spacing w:line="240" w:lineRule="auto"/>
              <w:ind w:left="518" w:right="-72"/>
              <w:jc w:val="right"/>
              <w:rPr>
                <w:rFonts w:ascii="Arial" w:hAnsi="Arial" w:cs="Arial"/>
                <w:b/>
                <w:bCs/>
                <w:snapToGrid w:val="0"/>
                <w:sz w:val="18"/>
                <w:szCs w:val="18"/>
                <w:cs/>
                <w:lang w:eastAsia="th-TH"/>
              </w:rPr>
            </w:pPr>
          </w:p>
        </w:tc>
        <w:tc>
          <w:tcPr>
            <w:tcW w:w="707" w:type="pct"/>
            <w:tcBorders>
              <w:top w:val="single" w:sz="4" w:space="0" w:color="auto"/>
            </w:tcBorders>
            <w:noWrap/>
            <w:tcMar>
              <w:left w:w="115" w:type="dxa"/>
              <w:right w:w="115" w:type="dxa"/>
            </w:tcMar>
            <w:vAlign w:val="bottom"/>
          </w:tcPr>
          <w:p w14:paraId="7CB7E8F2" w14:textId="7EB1C0D3" w:rsidR="00A9532A" w:rsidRPr="009A38F0" w:rsidRDefault="00A9532A" w:rsidP="004E4D86">
            <w:pPr>
              <w:spacing w:line="240" w:lineRule="auto"/>
              <w:ind w:left="518" w:right="-72"/>
              <w:jc w:val="right"/>
              <w:rPr>
                <w:rFonts w:ascii="Arial" w:hAnsi="Arial" w:cs="Arial"/>
                <w:b/>
                <w:bCs/>
                <w:snapToGrid w:val="0"/>
                <w:sz w:val="18"/>
                <w:szCs w:val="18"/>
                <w:cs/>
                <w:lang w:eastAsia="th-TH"/>
              </w:rPr>
            </w:pPr>
          </w:p>
        </w:tc>
        <w:tc>
          <w:tcPr>
            <w:tcW w:w="706" w:type="pct"/>
            <w:tcBorders>
              <w:top w:val="single" w:sz="4" w:space="0" w:color="auto"/>
            </w:tcBorders>
            <w:noWrap/>
            <w:tcMar>
              <w:left w:w="115" w:type="dxa"/>
              <w:right w:w="115" w:type="dxa"/>
            </w:tcMar>
            <w:vAlign w:val="bottom"/>
          </w:tcPr>
          <w:p w14:paraId="367078C9" w14:textId="77777777" w:rsidR="00A9532A" w:rsidRPr="009A38F0" w:rsidRDefault="00A9532A" w:rsidP="004E4D86">
            <w:pPr>
              <w:spacing w:line="240" w:lineRule="auto"/>
              <w:ind w:left="518" w:right="-72"/>
              <w:jc w:val="right"/>
              <w:rPr>
                <w:rFonts w:ascii="Arial" w:hAnsi="Arial" w:cs="Arial"/>
                <w:b/>
                <w:bCs/>
                <w:snapToGrid w:val="0"/>
                <w:sz w:val="18"/>
                <w:szCs w:val="18"/>
                <w:cs/>
                <w:lang w:eastAsia="th-TH"/>
              </w:rPr>
            </w:pPr>
          </w:p>
        </w:tc>
      </w:tr>
      <w:tr w:rsidR="00A9532A" w:rsidRPr="009A38F0" w14:paraId="54691E49" w14:textId="77777777" w:rsidTr="00BF2413">
        <w:tc>
          <w:tcPr>
            <w:tcW w:w="2173" w:type="pct"/>
            <w:noWrap/>
            <w:tcMar>
              <w:left w:w="115" w:type="dxa"/>
              <w:right w:w="115" w:type="dxa"/>
            </w:tcMar>
          </w:tcPr>
          <w:p w14:paraId="2912DE83" w14:textId="57108D0D" w:rsidR="00A9532A" w:rsidRPr="009A38F0" w:rsidRDefault="00A9532A" w:rsidP="004E4D86">
            <w:pPr>
              <w:spacing w:line="240" w:lineRule="auto"/>
              <w:ind w:left="-72"/>
              <w:rPr>
                <w:rFonts w:ascii="Arial" w:hAnsi="Arial" w:cs="Arial"/>
                <w:sz w:val="18"/>
                <w:szCs w:val="18"/>
                <w:cs/>
              </w:rPr>
            </w:pPr>
            <w:r w:rsidRPr="009A38F0">
              <w:rPr>
                <w:rFonts w:ascii="Arial" w:hAnsi="Arial" w:cs="Arial"/>
                <w:sz w:val="18"/>
                <w:szCs w:val="18"/>
              </w:rPr>
              <w:t>Interbank and money market items</w:t>
            </w:r>
          </w:p>
        </w:tc>
        <w:tc>
          <w:tcPr>
            <w:tcW w:w="707" w:type="pct"/>
          </w:tcPr>
          <w:p w14:paraId="381AEC2C" w14:textId="28B25938"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60,667 </w:t>
            </w:r>
          </w:p>
        </w:tc>
        <w:tc>
          <w:tcPr>
            <w:tcW w:w="707" w:type="pct"/>
          </w:tcPr>
          <w:p w14:paraId="6A2AE07A" w14:textId="1D3E2075"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87,905 </w:t>
            </w:r>
          </w:p>
        </w:tc>
        <w:tc>
          <w:tcPr>
            <w:tcW w:w="707" w:type="pct"/>
            <w:tcBorders>
              <w:top w:val="nil"/>
              <w:left w:val="nil"/>
              <w:right w:val="nil"/>
            </w:tcBorders>
            <w:noWrap/>
            <w:tcMar>
              <w:left w:w="115" w:type="dxa"/>
              <w:right w:w="115" w:type="dxa"/>
            </w:tcMar>
          </w:tcPr>
          <w:p w14:paraId="53EEFDC3" w14:textId="2A254681"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60,667 </w:t>
            </w:r>
          </w:p>
        </w:tc>
        <w:tc>
          <w:tcPr>
            <w:tcW w:w="706" w:type="pct"/>
            <w:tcBorders>
              <w:top w:val="nil"/>
              <w:left w:val="nil"/>
              <w:right w:val="nil"/>
            </w:tcBorders>
            <w:noWrap/>
            <w:tcMar>
              <w:left w:w="115" w:type="dxa"/>
              <w:right w:w="115" w:type="dxa"/>
            </w:tcMar>
          </w:tcPr>
          <w:p w14:paraId="128A0832" w14:textId="12B57608"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87,905 </w:t>
            </w:r>
          </w:p>
        </w:tc>
      </w:tr>
      <w:tr w:rsidR="00A9532A" w:rsidRPr="009A38F0" w14:paraId="1CB3508C" w14:textId="77777777" w:rsidTr="00BF2413">
        <w:tc>
          <w:tcPr>
            <w:tcW w:w="2173" w:type="pct"/>
            <w:noWrap/>
            <w:tcMar>
              <w:left w:w="115" w:type="dxa"/>
              <w:right w:w="115" w:type="dxa"/>
            </w:tcMar>
          </w:tcPr>
          <w:p w14:paraId="024A18F1" w14:textId="4021F7B2" w:rsidR="00A9532A" w:rsidRPr="009A38F0" w:rsidRDefault="00A9532A" w:rsidP="004E4D86">
            <w:pPr>
              <w:spacing w:line="240" w:lineRule="auto"/>
              <w:ind w:left="-72"/>
              <w:rPr>
                <w:rFonts w:ascii="Arial" w:hAnsi="Arial" w:cs="Arial"/>
                <w:sz w:val="18"/>
                <w:szCs w:val="18"/>
              </w:rPr>
            </w:pPr>
            <w:r w:rsidRPr="009A38F0">
              <w:rPr>
                <w:rFonts w:ascii="Arial" w:hAnsi="Arial" w:cs="Arial"/>
                <w:sz w:val="18"/>
                <w:szCs w:val="18"/>
              </w:rPr>
              <w:t>Investments in debt instruments</w:t>
            </w:r>
          </w:p>
        </w:tc>
        <w:tc>
          <w:tcPr>
            <w:tcW w:w="707" w:type="pct"/>
          </w:tcPr>
          <w:p w14:paraId="6FAB8B6C" w14:textId="32A72C7B"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11,066 </w:t>
            </w:r>
          </w:p>
        </w:tc>
        <w:tc>
          <w:tcPr>
            <w:tcW w:w="707" w:type="pct"/>
          </w:tcPr>
          <w:p w14:paraId="23109F15" w14:textId="1D19EF4E"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12,696 </w:t>
            </w:r>
          </w:p>
        </w:tc>
        <w:tc>
          <w:tcPr>
            <w:tcW w:w="707" w:type="pct"/>
            <w:tcBorders>
              <w:top w:val="nil"/>
              <w:left w:val="nil"/>
              <w:right w:val="nil"/>
            </w:tcBorders>
            <w:noWrap/>
            <w:tcMar>
              <w:left w:w="115" w:type="dxa"/>
              <w:right w:w="115" w:type="dxa"/>
            </w:tcMar>
          </w:tcPr>
          <w:p w14:paraId="4FB3A1F3" w14:textId="63C8815E"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11,066 </w:t>
            </w:r>
          </w:p>
        </w:tc>
        <w:tc>
          <w:tcPr>
            <w:tcW w:w="706" w:type="pct"/>
            <w:tcBorders>
              <w:top w:val="nil"/>
              <w:left w:val="nil"/>
              <w:right w:val="nil"/>
            </w:tcBorders>
            <w:noWrap/>
            <w:tcMar>
              <w:left w:w="115" w:type="dxa"/>
              <w:right w:w="115" w:type="dxa"/>
            </w:tcMar>
          </w:tcPr>
          <w:p w14:paraId="3958BF65" w14:textId="15057638" w:rsidR="00A9532A" w:rsidRPr="009A38F0" w:rsidRDefault="00A9532A"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12,696 </w:t>
            </w:r>
          </w:p>
        </w:tc>
      </w:tr>
      <w:tr w:rsidR="00A9532A" w:rsidRPr="009A38F0" w14:paraId="6DDA5466" w14:textId="77777777" w:rsidTr="00BF2413">
        <w:tc>
          <w:tcPr>
            <w:tcW w:w="2173" w:type="pct"/>
            <w:noWrap/>
            <w:tcMar>
              <w:left w:w="115" w:type="dxa"/>
              <w:right w:w="115" w:type="dxa"/>
            </w:tcMar>
          </w:tcPr>
          <w:p w14:paraId="1067BDA4" w14:textId="49F32532" w:rsidR="00A9532A" w:rsidRPr="009A38F0" w:rsidRDefault="00A9532A" w:rsidP="004E4D86">
            <w:pPr>
              <w:spacing w:line="240" w:lineRule="auto"/>
              <w:ind w:left="-72"/>
              <w:rPr>
                <w:rFonts w:ascii="Arial" w:hAnsi="Arial" w:cs="Arial"/>
                <w:sz w:val="18"/>
                <w:szCs w:val="18"/>
              </w:rPr>
            </w:pPr>
            <w:r w:rsidRPr="009A38F0">
              <w:rPr>
                <w:rFonts w:ascii="Arial" w:hAnsi="Arial" w:cs="Arial"/>
                <w:sz w:val="18"/>
                <w:szCs w:val="18"/>
              </w:rPr>
              <w:t>Loans to customers</w:t>
            </w:r>
          </w:p>
        </w:tc>
        <w:tc>
          <w:tcPr>
            <w:tcW w:w="707" w:type="pct"/>
          </w:tcPr>
          <w:p w14:paraId="76E2EE71" w14:textId="2839B8DB"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4,423,344 </w:t>
            </w:r>
          </w:p>
        </w:tc>
        <w:tc>
          <w:tcPr>
            <w:tcW w:w="707" w:type="pct"/>
          </w:tcPr>
          <w:p w14:paraId="7AE24D89" w14:textId="3BF3F517"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4,362,148 </w:t>
            </w:r>
          </w:p>
        </w:tc>
        <w:tc>
          <w:tcPr>
            <w:tcW w:w="707" w:type="pct"/>
            <w:tcBorders>
              <w:top w:val="nil"/>
              <w:left w:val="nil"/>
              <w:right w:val="nil"/>
            </w:tcBorders>
            <w:noWrap/>
            <w:tcMar>
              <w:left w:w="115" w:type="dxa"/>
              <w:right w:w="115" w:type="dxa"/>
            </w:tcMar>
          </w:tcPr>
          <w:p w14:paraId="56C57954" w14:textId="53725752"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4,423,344 </w:t>
            </w:r>
          </w:p>
        </w:tc>
        <w:tc>
          <w:tcPr>
            <w:tcW w:w="706" w:type="pct"/>
            <w:tcBorders>
              <w:top w:val="nil"/>
              <w:left w:val="nil"/>
              <w:right w:val="nil"/>
            </w:tcBorders>
            <w:noWrap/>
            <w:tcMar>
              <w:left w:w="115" w:type="dxa"/>
              <w:right w:w="115" w:type="dxa"/>
            </w:tcMar>
          </w:tcPr>
          <w:p w14:paraId="70CC6F64" w14:textId="0696B6DF" w:rsidR="00A9532A" w:rsidRPr="009A38F0" w:rsidRDefault="00A9532A"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4,362,148 </w:t>
            </w:r>
          </w:p>
        </w:tc>
      </w:tr>
      <w:tr w:rsidR="00A9532A" w:rsidRPr="009A38F0" w14:paraId="3C0181E7" w14:textId="77777777" w:rsidTr="00BF2413">
        <w:tc>
          <w:tcPr>
            <w:tcW w:w="2173" w:type="pct"/>
            <w:noWrap/>
            <w:tcMar>
              <w:left w:w="115" w:type="dxa"/>
              <w:right w:w="115" w:type="dxa"/>
            </w:tcMar>
          </w:tcPr>
          <w:p w14:paraId="429D3E23" w14:textId="24141D6E" w:rsidR="00A9532A" w:rsidRPr="009A38F0" w:rsidRDefault="00A9532A" w:rsidP="004E4D86">
            <w:pPr>
              <w:spacing w:line="240" w:lineRule="auto"/>
              <w:ind w:left="-72"/>
              <w:rPr>
                <w:rFonts w:ascii="Arial" w:hAnsi="Arial" w:cs="Arial"/>
                <w:sz w:val="18"/>
                <w:szCs w:val="18"/>
              </w:rPr>
            </w:pPr>
            <w:r w:rsidRPr="009A38F0">
              <w:rPr>
                <w:rFonts w:ascii="Arial" w:hAnsi="Arial" w:cs="Arial"/>
                <w:sz w:val="18"/>
                <w:szCs w:val="18"/>
              </w:rPr>
              <w:t>Hire-purchase</w:t>
            </w:r>
          </w:p>
        </w:tc>
        <w:tc>
          <w:tcPr>
            <w:tcW w:w="707" w:type="pct"/>
          </w:tcPr>
          <w:p w14:paraId="2565ADD7" w14:textId="0D88DEC7"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42,592 </w:t>
            </w:r>
          </w:p>
        </w:tc>
        <w:tc>
          <w:tcPr>
            <w:tcW w:w="707" w:type="pct"/>
          </w:tcPr>
          <w:p w14:paraId="48CAE4E0" w14:textId="1613491F"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37,128 </w:t>
            </w:r>
          </w:p>
        </w:tc>
        <w:tc>
          <w:tcPr>
            <w:tcW w:w="707" w:type="pct"/>
            <w:tcBorders>
              <w:top w:val="nil"/>
              <w:left w:val="nil"/>
              <w:right w:val="nil"/>
            </w:tcBorders>
            <w:noWrap/>
            <w:tcMar>
              <w:left w:w="115" w:type="dxa"/>
              <w:right w:w="115" w:type="dxa"/>
            </w:tcMar>
          </w:tcPr>
          <w:p w14:paraId="2ABB4210" w14:textId="106C40D9"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42,592 </w:t>
            </w:r>
          </w:p>
        </w:tc>
        <w:tc>
          <w:tcPr>
            <w:tcW w:w="706" w:type="pct"/>
            <w:tcBorders>
              <w:top w:val="nil"/>
              <w:left w:val="nil"/>
              <w:right w:val="nil"/>
            </w:tcBorders>
            <w:noWrap/>
            <w:tcMar>
              <w:left w:w="115" w:type="dxa"/>
              <w:right w:w="115" w:type="dxa"/>
            </w:tcMar>
          </w:tcPr>
          <w:p w14:paraId="6CE22DBC" w14:textId="414DBDC9" w:rsidR="00A9532A" w:rsidRPr="009A38F0" w:rsidRDefault="00A9532A"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37,128 </w:t>
            </w:r>
          </w:p>
        </w:tc>
      </w:tr>
      <w:tr w:rsidR="00A9532A" w:rsidRPr="009A38F0" w14:paraId="004B3455" w14:textId="77777777" w:rsidTr="00BF2413">
        <w:tc>
          <w:tcPr>
            <w:tcW w:w="2173" w:type="pct"/>
            <w:noWrap/>
            <w:tcMar>
              <w:left w:w="115" w:type="dxa"/>
              <w:right w:w="115" w:type="dxa"/>
            </w:tcMar>
          </w:tcPr>
          <w:p w14:paraId="1E802CB7" w14:textId="563725D4" w:rsidR="00A9532A" w:rsidRPr="009A38F0" w:rsidRDefault="00A9532A" w:rsidP="004E4D86">
            <w:pPr>
              <w:spacing w:line="240" w:lineRule="auto"/>
              <w:ind w:left="-72"/>
              <w:rPr>
                <w:rFonts w:ascii="Arial" w:hAnsi="Arial" w:cs="Arial"/>
                <w:sz w:val="18"/>
                <w:szCs w:val="18"/>
              </w:rPr>
            </w:pPr>
            <w:r w:rsidRPr="009A38F0">
              <w:rPr>
                <w:rFonts w:ascii="Arial" w:hAnsi="Arial" w:cs="Arial"/>
                <w:sz w:val="18"/>
                <w:szCs w:val="18"/>
              </w:rPr>
              <w:t>Others</w:t>
            </w:r>
          </w:p>
        </w:tc>
        <w:tc>
          <w:tcPr>
            <w:tcW w:w="707" w:type="pct"/>
            <w:tcBorders>
              <w:bottom w:val="single" w:sz="4" w:space="0" w:color="auto"/>
            </w:tcBorders>
          </w:tcPr>
          <w:p w14:paraId="36403B5A" w14:textId="07409134"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1,217 </w:t>
            </w:r>
          </w:p>
        </w:tc>
        <w:tc>
          <w:tcPr>
            <w:tcW w:w="707" w:type="pct"/>
            <w:tcBorders>
              <w:bottom w:val="single" w:sz="4" w:space="0" w:color="auto"/>
            </w:tcBorders>
          </w:tcPr>
          <w:p w14:paraId="5931C17D" w14:textId="06D49446"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886 </w:t>
            </w:r>
          </w:p>
        </w:tc>
        <w:tc>
          <w:tcPr>
            <w:tcW w:w="707" w:type="pct"/>
            <w:tcBorders>
              <w:top w:val="nil"/>
              <w:left w:val="nil"/>
              <w:bottom w:val="single" w:sz="4" w:space="0" w:color="auto"/>
              <w:right w:val="nil"/>
            </w:tcBorders>
            <w:noWrap/>
            <w:tcMar>
              <w:left w:w="115" w:type="dxa"/>
              <w:right w:w="115" w:type="dxa"/>
            </w:tcMar>
          </w:tcPr>
          <w:p w14:paraId="64D8B16C" w14:textId="1ED3EF5A"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1,217 </w:t>
            </w:r>
          </w:p>
        </w:tc>
        <w:tc>
          <w:tcPr>
            <w:tcW w:w="706" w:type="pct"/>
            <w:tcBorders>
              <w:top w:val="nil"/>
              <w:left w:val="nil"/>
              <w:bottom w:val="single" w:sz="4" w:space="0" w:color="auto"/>
              <w:right w:val="nil"/>
            </w:tcBorders>
            <w:noWrap/>
            <w:tcMar>
              <w:left w:w="115" w:type="dxa"/>
              <w:right w:w="115" w:type="dxa"/>
            </w:tcMar>
          </w:tcPr>
          <w:p w14:paraId="681B7458" w14:textId="5498F4C2" w:rsidR="00A9532A" w:rsidRPr="009A38F0" w:rsidRDefault="00A9532A"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886 </w:t>
            </w:r>
          </w:p>
        </w:tc>
      </w:tr>
      <w:tr w:rsidR="00A9532A" w:rsidRPr="009A38F0" w14:paraId="0BFB658E" w14:textId="77777777" w:rsidTr="00BF2413">
        <w:tc>
          <w:tcPr>
            <w:tcW w:w="2173" w:type="pct"/>
            <w:noWrap/>
            <w:tcMar>
              <w:left w:w="115" w:type="dxa"/>
              <w:right w:w="115" w:type="dxa"/>
            </w:tcMar>
          </w:tcPr>
          <w:p w14:paraId="42B9B721" w14:textId="77777777" w:rsidR="00A9532A" w:rsidRPr="009A38F0" w:rsidRDefault="00A9532A" w:rsidP="004E4D86">
            <w:pPr>
              <w:spacing w:line="240" w:lineRule="auto"/>
              <w:ind w:left="-72"/>
              <w:rPr>
                <w:rFonts w:ascii="Arial" w:hAnsi="Arial" w:cs="Arial"/>
                <w:sz w:val="18"/>
                <w:szCs w:val="18"/>
              </w:rPr>
            </w:pPr>
          </w:p>
        </w:tc>
        <w:tc>
          <w:tcPr>
            <w:tcW w:w="707" w:type="pct"/>
            <w:tcBorders>
              <w:top w:val="single" w:sz="4" w:space="0" w:color="auto"/>
            </w:tcBorders>
          </w:tcPr>
          <w:p w14:paraId="69B344F4" w14:textId="77777777" w:rsidR="00A9532A" w:rsidRPr="009A38F0" w:rsidRDefault="00A9532A" w:rsidP="004E4D86">
            <w:pPr>
              <w:spacing w:line="240" w:lineRule="auto"/>
              <w:ind w:right="-72"/>
              <w:contextualSpacing/>
              <w:jc w:val="right"/>
              <w:rPr>
                <w:rFonts w:ascii="Arial" w:hAnsi="Arial" w:cs="Arial"/>
                <w:sz w:val="18"/>
                <w:szCs w:val="18"/>
                <w:cs/>
              </w:rPr>
            </w:pPr>
          </w:p>
        </w:tc>
        <w:tc>
          <w:tcPr>
            <w:tcW w:w="707" w:type="pct"/>
            <w:tcBorders>
              <w:top w:val="single" w:sz="4" w:space="0" w:color="auto"/>
            </w:tcBorders>
          </w:tcPr>
          <w:p w14:paraId="1D6927EC" w14:textId="77777777" w:rsidR="00A9532A" w:rsidRPr="009A38F0" w:rsidRDefault="00A9532A" w:rsidP="004E4D86">
            <w:pPr>
              <w:spacing w:line="240" w:lineRule="auto"/>
              <w:ind w:right="-72"/>
              <w:contextualSpacing/>
              <w:jc w:val="right"/>
              <w:rPr>
                <w:rFonts w:ascii="Arial" w:hAnsi="Arial" w:cs="Arial"/>
                <w:sz w:val="18"/>
                <w:szCs w:val="18"/>
                <w:cs/>
              </w:rPr>
            </w:pPr>
          </w:p>
        </w:tc>
        <w:tc>
          <w:tcPr>
            <w:tcW w:w="707" w:type="pct"/>
            <w:tcBorders>
              <w:top w:val="single" w:sz="4" w:space="0" w:color="auto"/>
              <w:left w:val="nil"/>
              <w:right w:val="nil"/>
            </w:tcBorders>
            <w:noWrap/>
            <w:tcMar>
              <w:left w:w="115" w:type="dxa"/>
              <w:right w:w="115" w:type="dxa"/>
            </w:tcMar>
            <w:vAlign w:val="bottom"/>
          </w:tcPr>
          <w:p w14:paraId="662D560F" w14:textId="77777777" w:rsidR="00A9532A" w:rsidRPr="009A38F0" w:rsidRDefault="00A9532A" w:rsidP="004E4D86">
            <w:pPr>
              <w:spacing w:line="240" w:lineRule="auto"/>
              <w:ind w:right="-72"/>
              <w:contextualSpacing/>
              <w:jc w:val="right"/>
              <w:rPr>
                <w:rFonts w:ascii="Arial" w:hAnsi="Arial" w:cs="Arial"/>
                <w:sz w:val="18"/>
                <w:szCs w:val="18"/>
                <w:cs/>
              </w:rPr>
            </w:pPr>
          </w:p>
        </w:tc>
        <w:tc>
          <w:tcPr>
            <w:tcW w:w="706" w:type="pct"/>
            <w:tcBorders>
              <w:top w:val="single" w:sz="4" w:space="0" w:color="auto"/>
              <w:left w:val="nil"/>
              <w:right w:val="nil"/>
            </w:tcBorders>
            <w:noWrap/>
            <w:tcMar>
              <w:left w:w="115" w:type="dxa"/>
              <w:right w:w="115" w:type="dxa"/>
            </w:tcMar>
            <w:vAlign w:val="bottom"/>
          </w:tcPr>
          <w:p w14:paraId="744B68AB" w14:textId="77777777" w:rsidR="00A9532A" w:rsidRPr="009A38F0" w:rsidRDefault="00A9532A" w:rsidP="004E4D86">
            <w:pPr>
              <w:spacing w:line="240" w:lineRule="auto"/>
              <w:ind w:right="-72"/>
              <w:contextualSpacing/>
              <w:jc w:val="right"/>
              <w:rPr>
                <w:rFonts w:ascii="Arial" w:hAnsi="Arial" w:cs="Arial"/>
                <w:sz w:val="18"/>
                <w:szCs w:val="18"/>
              </w:rPr>
            </w:pPr>
          </w:p>
        </w:tc>
      </w:tr>
      <w:tr w:rsidR="00A9532A" w:rsidRPr="009A38F0" w14:paraId="54E76277" w14:textId="77777777">
        <w:tc>
          <w:tcPr>
            <w:tcW w:w="2173" w:type="pct"/>
            <w:noWrap/>
            <w:tcMar>
              <w:left w:w="115" w:type="dxa"/>
              <w:right w:w="115" w:type="dxa"/>
            </w:tcMar>
          </w:tcPr>
          <w:p w14:paraId="5FBBB23B" w14:textId="6EF13C27" w:rsidR="00A9532A" w:rsidRPr="009A38F0" w:rsidRDefault="00A9532A" w:rsidP="004E4D86">
            <w:pPr>
              <w:spacing w:line="240" w:lineRule="auto"/>
              <w:ind w:left="-72"/>
              <w:rPr>
                <w:rFonts w:ascii="Arial" w:hAnsi="Arial" w:cs="Arial"/>
                <w:b/>
                <w:bCs/>
                <w:sz w:val="18"/>
                <w:szCs w:val="18"/>
                <w:cs/>
              </w:rPr>
            </w:pPr>
            <w:r w:rsidRPr="009A38F0">
              <w:rPr>
                <w:rFonts w:ascii="Arial" w:hAnsi="Arial" w:cs="Arial"/>
                <w:b/>
                <w:bCs/>
                <w:sz w:val="18"/>
                <w:szCs w:val="18"/>
              </w:rPr>
              <w:t>Total</w:t>
            </w:r>
          </w:p>
        </w:tc>
        <w:tc>
          <w:tcPr>
            <w:tcW w:w="707" w:type="pct"/>
            <w:tcBorders>
              <w:bottom w:val="single" w:sz="4" w:space="0" w:color="auto"/>
            </w:tcBorders>
          </w:tcPr>
          <w:p w14:paraId="2696AD97" w14:textId="4D519AEA"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4,538,886 </w:t>
            </w:r>
          </w:p>
        </w:tc>
        <w:tc>
          <w:tcPr>
            <w:tcW w:w="707" w:type="pct"/>
            <w:tcBorders>
              <w:bottom w:val="single" w:sz="4" w:space="0" w:color="auto"/>
            </w:tcBorders>
          </w:tcPr>
          <w:p w14:paraId="422C25FF" w14:textId="4EB0DDE5"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4,500,763 </w:t>
            </w:r>
          </w:p>
        </w:tc>
        <w:tc>
          <w:tcPr>
            <w:tcW w:w="707" w:type="pct"/>
            <w:tcBorders>
              <w:top w:val="nil"/>
              <w:left w:val="nil"/>
              <w:bottom w:val="single" w:sz="4" w:space="0" w:color="auto"/>
              <w:right w:val="nil"/>
            </w:tcBorders>
            <w:noWrap/>
            <w:tcMar>
              <w:left w:w="115" w:type="dxa"/>
              <w:right w:w="115" w:type="dxa"/>
            </w:tcMar>
          </w:tcPr>
          <w:p w14:paraId="3EB167DC" w14:textId="723D80B1"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4,538,886 </w:t>
            </w:r>
          </w:p>
        </w:tc>
        <w:tc>
          <w:tcPr>
            <w:tcW w:w="706" w:type="pct"/>
            <w:tcBorders>
              <w:top w:val="nil"/>
              <w:left w:val="nil"/>
              <w:bottom w:val="single" w:sz="4" w:space="0" w:color="auto"/>
              <w:right w:val="nil"/>
            </w:tcBorders>
            <w:noWrap/>
            <w:tcMar>
              <w:left w:w="115" w:type="dxa"/>
              <w:right w:w="115" w:type="dxa"/>
            </w:tcMar>
          </w:tcPr>
          <w:p w14:paraId="36EA4860" w14:textId="3C7EF2B9" w:rsidR="00A9532A" w:rsidRPr="009A38F0" w:rsidRDefault="00A9532A"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4,500,763 </w:t>
            </w:r>
          </w:p>
        </w:tc>
      </w:tr>
    </w:tbl>
    <w:p w14:paraId="3D3933DB" w14:textId="77777777" w:rsidR="00B41AEB" w:rsidRPr="009A38F0" w:rsidRDefault="00B41AEB" w:rsidP="004E4D86">
      <w:pPr>
        <w:spacing w:line="240" w:lineRule="auto"/>
        <w:rPr>
          <w:rFonts w:ascii="Arial" w:hAnsi="Arial" w:cs="Arial"/>
          <w:sz w:val="18"/>
          <w:szCs w:val="18"/>
          <w:lang w:bidi="th-TH"/>
        </w:rPr>
      </w:pPr>
    </w:p>
    <w:p w14:paraId="785CE2F6" w14:textId="4AB5460C" w:rsidR="00B41AEB" w:rsidRPr="009A38F0" w:rsidRDefault="00DB7386" w:rsidP="004E4D86">
      <w:pPr>
        <w:spacing w:line="240" w:lineRule="auto"/>
        <w:rPr>
          <w:rFonts w:ascii="Arial" w:hAnsi="Arial" w:cs="Arial"/>
          <w:sz w:val="18"/>
          <w:szCs w:val="18"/>
          <w:lang w:bidi="th-TH"/>
        </w:rPr>
      </w:pPr>
      <w:r w:rsidRPr="009A38F0">
        <w:rPr>
          <w:rFonts w:ascii="Arial" w:hAnsi="Arial" w:cs="Arial"/>
          <w:sz w:val="18"/>
          <w:szCs w:val="18"/>
          <w:lang w:bidi="th-TH"/>
        </w:rPr>
        <w:br w:type="page"/>
      </w:r>
    </w:p>
    <w:p w14:paraId="766483E8" w14:textId="13665627" w:rsidR="00B41AEB" w:rsidRPr="009A38F0" w:rsidRDefault="00B41AEB" w:rsidP="004E4D86">
      <w:pPr>
        <w:pStyle w:val="Heading1"/>
        <w:rPr>
          <w:sz w:val="18"/>
          <w:szCs w:val="18"/>
        </w:rPr>
      </w:pPr>
      <w:r w:rsidRPr="009A38F0">
        <w:rPr>
          <w:sz w:val="18"/>
          <w:szCs w:val="18"/>
        </w:rPr>
        <w:t>1</w:t>
      </w:r>
      <w:r w:rsidR="00923D2D" w:rsidRPr="009A38F0">
        <w:rPr>
          <w:sz w:val="18"/>
          <w:szCs w:val="18"/>
        </w:rPr>
        <w:t>5</w:t>
      </w:r>
      <w:r w:rsidRPr="009A38F0">
        <w:rPr>
          <w:sz w:val="18"/>
          <w:szCs w:val="18"/>
        </w:rPr>
        <w:tab/>
        <w:t xml:space="preserve">Interest </w:t>
      </w:r>
      <w:r w:rsidR="00BE689A" w:rsidRPr="009A38F0">
        <w:rPr>
          <w:sz w:val="18"/>
          <w:szCs w:val="18"/>
        </w:rPr>
        <w:t>expenses</w:t>
      </w:r>
    </w:p>
    <w:p w14:paraId="09254E60" w14:textId="77777777" w:rsidR="00B41AEB" w:rsidRPr="009A38F0" w:rsidRDefault="00B41AEB" w:rsidP="004E4D86">
      <w:pPr>
        <w:spacing w:line="240" w:lineRule="auto"/>
        <w:jc w:val="both"/>
        <w:rPr>
          <w:rFonts w:ascii="Arial" w:hAnsi="Arial" w:cs="Arial"/>
          <w:sz w:val="18"/>
          <w:szCs w:val="18"/>
          <w:lang w:bidi="th-TH"/>
        </w:rPr>
      </w:pPr>
    </w:p>
    <w:p w14:paraId="64158A5E" w14:textId="411BCFFC" w:rsidR="00B41AEB" w:rsidRPr="009A38F0" w:rsidRDefault="00BE689A" w:rsidP="004E4D86">
      <w:pPr>
        <w:spacing w:line="240" w:lineRule="auto"/>
        <w:jc w:val="both"/>
        <w:rPr>
          <w:rFonts w:ascii="Arial" w:hAnsi="Arial" w:cs="Arial"/>
          <w:sz w:val="18"/>
          <w:szCs w:val="18"/>
          <w:lang w:bidi="th-TH"/>
        </w:rPr>
      </w:pPr>
      <w:r w:rsidRPr="009A38F0">
        <w:rPr>
          <w:rFonts w:ascii="Arial" w:hAnsi="Arial" w:cs="Arial"/>
          <w:sz w:val="18"/>
          <w:szCs w:val="18"/>
          <w:lang w:bidi="th-TH"/>
        </w:rPr>
        <w:t>Interest expense for the three-month periods ended 31 March 2026 and 2025 are as follows:</w:t>
      </w:r>
    </w:p>
    <w:p w14:paraId="32F21EC9" w14:textId="77777777" w:rsidR="00BE689A" w:rsidRPr="009A38F0" w:rsidRDefault="00BE689A" w:rsidP="004E4D86">
      <w:pPr>
        <w:spacing w:line="240" w:lineRule="auto"/>
        <w:jc w:val="both"/>
        <w:rPr>
          <w:rFonts w:ascii="Arial" w:hAnsi="Arial" w:cs="Arial"/>
          <w:sz w:val="18"/>
          <w:szCs w:val="18"/>
          <w:lang w:bidi="th-TH"/>
        </w:rPr>
      </w:pPr>
    </w:p>
    <w:tbl>
      <w:tblPr>
        <w:tblW w:w="5000" w:type="pct"/>
        <w:tblLayout w:type="fixed"/>
        <w:tblLook w:val="04A0" w:firstRow="1" w:lastRow="0" w:firstColumn="1" w:lastColumn="0" w:noHBand="0" w:noVBand="1"/>
      </w:tblPr>
      <w:tblGrid>
        <w:gridCol w:w="4110"/>
        <w:gridCol w:w="1337"/>
        <w:gridCol w:w="1338"/>
        <w:gridCol w:w="1338"/>
        <w:gridCol w:w="1336"/>
      </w:tblGrid>
      <w:tr w:rsidR="00B41AEB" w:rsidRPr="009A38F0" w14:paraId="25A2FCBB" w14:textId="77777777" w:rsidTr="002866BE">
        <w:tc>
          <w:tcPr>
            <w:tcW w:w="2173" w:type="pct"/>
            <w:noWrap/>
            <w:tcMar>
              <w:left w:w="115" w:type="dxa"/>
              <w:right w:w="115" w:type="dxa"/>
            </w:tcMar>
          </w:tcPr>
          <w:p w14:paraId="296A11B0" w14:textId="77777777" w:rsidR="00B41AEB" w:rsidRPr="009A38F0" w:rsidRDefault="00B41AEB" w:rsidP="004E4D86">
            <w:pPr>
              <w:spacing w:line="240" w:lineRule="auto"/>
              <w:ind w:left="420"/>
              <w:rPr>
                <w:rFonts w:ascii="Arial" w:hAnsi="Arial" w:cs="Arial"/>
                <w:spacing w:val="-6"/>
                <w:sz w:val="18"/>
                <w:szCs w:val="18"/>
              </w:rPr>
            </w:pPr>
          </w:p>
        </w:tc>
        <w:tc>
          <w:tcPr>
            <w:tcW w:w="1414" w:type="pct"/>
            <w:gridSpan w:val="2"/>
            <w:tcBorders>
              <w:bottom w:val="single" w:sz="4" w:space="0" w:color="auto"/>
            </w:tcBorders>
          </w:tcPr>
          <w:p w14:paraId="65356919" w14:textId="77777777" w:rsidR="00B41AEB" w:rsidRPr="009A38F0" w:rsidRDefault="00B41AEB" w:rsidP="004E4D86">
            <w:pPr>
              <w:spacing w:line="240" w:lineRule="auto"/>
              <w:ind w:right="-72"/>
              <w:jc w:val="center"/>
              <w:rPr>
                <w:rFonts w:ascii="Arial" w:eastAsia="Arial Unicode MS" w:hAnsi="Arial" w:cs="Arial"/>
                <w:b/>
                <w:bCs/>
                <w:sz w:val="18"/>
                <w:szCs w:val="18"/>
              </w:rPr>
            </w:pPr>
            <w:r w:rsidRPr="009A38F0">
              <w:rPr>
                <w:rFonts w:ascii="Arial" w:eastAsia="Arial Unicode MS" w:hAnsi="Arial" w:cs="Arial"/>
                <w:b/>
                <w:bCs/>
                <w:sz w:val="18"/>
                <w:szCs w:val="18"/>
              </w:rPr>
              <w:t>Consolidated</w:t>
            </w:r>
          </w:p>
        </w:tc>
        <w:tc>
          <w:tcPr>
            <w:tcW w:w="1413" w:type="pct"/>
            <w:gridSpan w:val="2"/>
            <w:tcBorders>
              <w:left w:val="nil"/>
              <w:bottom w:val="single" w:sz="4" w:space="0" w:color="auto"/>
              <w:right w:val="nil"/>
            </w:tcBorders>
            <w:noWrap/>
            <w:tcMar>
              <w:left w:w="115" w:type="dxa"/>
              <w:right w:w="115" w:type="dxa"/>
            </w:tcMar>
          </w:tcPr>
          <w:p w14:paraId="4D0DCDF5" w14:textId="77777777" w:rsidR="00B41AEB" w:rsidRPr="009A38F0" w:rsidRDefault="00B41AEB" w:rsidP="004E4D86">
            <w:pPr>
              <w:spacing w:line="240" w:lineRule="auto"/>
              <w:ind w:right="-72"/>
              <w:jc w:val="center"/>
              <w:rPr>
                <w:rFonts w:ascii="Arial" w:eastAsia="Arial Unicode MS" w:hAnsi="Arial" w:cs="Arial"/>
                <w:b/>
                <w:bCs/>
                <w:sz w:val="18"/>
                <w:szCs w:val="18"/>
              </w:rPr>
            </w:pPr>
            <w:r w:rsidRPr="009A38F0">
              <w:rPr>
                <w:rFonts w:ascii="Arial" w:eastAsia="Arial Unicode MS" w:hAnsi="Arial" w:cs="Arial"/>
                <w:b/>
                <w:bCs/>
                <w:sz w:val="18"/>
                <w:szCs w:val="18"/>
              </w:rPr>
              <w:t>Separate</w:t>
            </w:r>
          </w:p>
        </w:tc>
      </w:tr>
      <w:tr w:rsidR="00B41AEB" w:rsidRPr="009A38F0" w14:paraId="5277C648" w14:textId="77777777" w:rsidTr="002866BE">
        <w:tc>
          <w:tcPr>
            <w:tcW w:w="2173" w:type="pct"/>
            <w:noWrap/>
            <w:tcMar>
              <w:left w:w="115" w:type="dxa"/>
              <w:right w:w="115" w:type="dxa"/>
            </w:tcMar>
          </w:tcPr>
          <w:p w14:paraId="78C66BC5" w14:textId="77777777" w:rsidR="00B41AEB" w:rsidRPr="009A38F0" w:rsidRDefault="00B41AEB" w:rsidP="004E4D86">
            <w:pPr>
              <w:spacing w:line="240" w:lineRule="auto"/>
              <w:ind w:left="420"/>
              <w:rPr>
                <w:rFonts w:ascii="Arial" w:hAnsi="Arial" w:cs="Arial"/>
                <w:spacing w:val="-6"/>
                <w:sz w:val="18"/>
                <w:szCs w:val="18"/>
              </w:rPr>
            </w:pPr>
          </w:p>
        </w:tc>
        <w:tc>
          <w:tcPr>
            <w:tcW w:w="1414" w:type="pct"/>
            <w:gridSpan w:val="2"/>
            <w:tcBorders>
              <w:top w:val="single" w:sz="4" w:space="0" w:color="auto"/>
              <w:bottom w:val="single" w:sz="4" w:space="0" w:color="auto"/>
            </w:tcBorders>
          </w:tcPr>
          <w:p w14:paraId="6F215C99" w14:textId="77777777" w:rsidR="00B41AEB" w:rsidRPr="009A38F0" w:rsidRDefault="00B41AEB"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c>
          <w:tcPr>
            <w:tcW w:w="1413" w:type="pct"/>
            <w:gridSpan w:val="2"/>
            <w:tcBorders>
              <w:top w:val="single" w:sz="4" w:space="0" w:color="auto"/>
              <w:left w:val="nil"/>
              <w:bottom w:val="single" w:sz="4" w:space="0" w:color="auto"/>
              <w:right w:val="nil"/>
            </w:tcBorders>
            <w:noWrap/>
            <w:tcMar>
              <w:left w:w="115" w:type="dxa"/>
              <w:right w:w="115" w:type="dxa"/>
            </w:tcMar>
          </w:tcPr>
          <w:p w14:paraId="6DEA597B" w14:textId="77777777" w:rsidR="00B41AEB" w:rsidRPr="009A38F0" w:rsidRDefault="00B41AEB"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r>
      <w:tr w:rsidR="00B41AEB" w:rsidRPr="009A38F0" w14:paraId="5C9AE143" w14:textId="77777777" w:rsidTr="002866BE">
        <w:tc>
          <w:tcPr>
            <w:tcW w:w="2173" w:type="pct"/>
            <w:noWrap/>
            <w:tcMar>
              <w:left w:w="115" w:type="dxa"/>
              <w:right w:w="115" w:type="dxa"/>
            </w:tcMar>
          </w:tcPr>
          <w:p w14:paraId="57FEA912" w14:textId="77777777" w:rsidR="00B41AEB" w:rsidRPr="009A38F0" w:rsidRDefault="00B41AEB" w:rsidP="004E4D86">
            <w:pPr>
              <w:spacing w:line="240" w:lineRule="auto"/>
              <w:ind w:left="420"/>
              <w:rPr>
                <w:rFonts w:ascii="Arial" w:hAnsi="Arial" w:cs="Arial"/>
                <w:spacing w:val="-6"/>
                <w:sz w:val="18"/>
                <w:szCs w:val="18"/>
              </w:rPr>
            </w:pPr>
          </w:p>
        </w:tc>
        <w:tc>
          <w:tcPr>
            <w:tcW w:w="707" w:type="pct"/>
            <w:tcBorders>
              <w:top w:val="single" w:sz="4" w:space="0" w:color="auto"/>
            </w:tcBorders>
          </w:tcPr>
          <w:p w14:paraId="5FA90D79" w14:textId="77777777" w:rsidR="00B41AEB" w:rsidRPr="009A38F0" w:rsidRDefault="00B41AEB"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707" w:type="pct"/>
            <w:tcBorders>
              <w:top w:val="single" w:sz="4" w:space="0" w:color="auto"/>
            </w:tcBorders>
          </w:tcPr>
          <w:p w14:paraId="7376D769" w14:textId="77777777" w:rsidR="00B41AEB" w:rsidRPr="009A38F0" w:rsidRDefault="00B41AEB"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c>
          <w:tcPr>
            <w:tcW w:w="707" w:type="pct"/>
            <w:tcBorders>
              <w:top w:val="single" w:sz="4" w:space="0" w:color="auto"/>
              <w:left w:val="nil"/>
              <w:right w:val="nil"/>
            </w:tcBorders>
            <w:noWrap/>
            <w:tcMar>
              <w:left w:w="115" w:type="dxa"/>
              <w:right w:w="115" w:type="dxa"/>
            </w:tcMar>
          </w:tcPr>
          <w:p w14:paraId="3132CC09" w14:textId="77777777" w:rsidR="00B41AEB" w:rsidRPr="009A38F0" w:rsidRDefault="00B41AEB"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706" w:type="pct"/>
            <w:tcBorders>
              <w:top w:val="single" w:sz="4" w:space="0" w:color="auto"/>
              <w:left w:val="nil"/>
              <w:right w:val="nil"/>
            </w:tcBorders>
            <w:noWrap/>
            <w:tcMar>
              <w:left w:w="115" w:type="dxa"/>
              <w:right w:w="115" w:type="dxa"/>
            </w:tcMar>
          </w:tcPr>
          <w:p w14:paraId="04CA3689" w14:textId="77777777" w:rsidR="00B41AEB" w:rsidRPr="009A38F0" w:rsidRDefault="00B41AEB"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B41AEB" w:rsidRPr="009A38F0" w14:paraId="0ADCD6EE" w14:textId="77777777" w:rsidTr="002866BE">
        <w:tc>
          <w:tcPr>
            <w:tcW w:w="2173" w:type="pct"/>
            <w:noWrap/>
            <w:tcMar>
              <w:left w:w="115" w:type="dxa"/>
              <w:right w:w="115" w:type="dxa"/>
            </w:tcMar>
          </w:tcPr>
          <w:p w14:paraId="3CC0A9B9" w14:textId="77777777" w:rsidR="00B41AEB" w:rsidRPr="009A38F0" w:rsidRDefault="00B41AEB" w:rsidP="004E4D86">
            <w:pPr>
              <w:spacing w:line="240" w:lineRule="auto"/>
              <w:ind w:left="420"/>
              <w:rPr>
                <w:rFonts w:ascii="Arial" w:hAnsi="Arial" w:cs="Arial"/>
                <w:spacing w:val="-6"/>
                <w:sz w:val="18"/>
                <w:szCs w:val="18"/>
              </w:rPr>
            </w:pPr>
          </w:p>
        </w:tc>
        <w:tc>
          <w:tcPr>
            <w:tcW w:w="707" w:type="pct"/>
            <w:tcBorders>
              <w:bottom w:val="single" w:sz="4" w:space="0" w:color="auto"/>
            </w:tcBorders>
          </w:tcPr>
          <w:p w14:paraId="463BE4A4" w14:textId="77777777" w:rsidR="00B41AEB" w:rsidRPr="009A38F0" w:rsidRDefault="00B41AEB"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707" w:type="pct"/>
            <w:tcBorders>
              <w:bottom w:val="single" w:sz="4" w:space="0" w:color="auto"/>
            </w:tcBorders>
          </w:tcPr>
          <w:p w14:paraId="02BF3788" w14:textId="77777777" w:rsidR="00B41AEB" w:rsidRPr="009A38F0" w:rsidRDefault="00B41AEB" w:rsidP="004E4D86">
            <w:pPr>
              <w:spacing w:line="240" w:lineRule="auto"/>
              <w:ind w:left="-215" w:right="-72"/>
              <w:jc w:val="right"/>
              <w:rPr>
                <w:rFonts w:ascii="Arial" w:hAnsi="Arial" w:cs="Arial"/>
                <w:b/>
                <w:bCs/>
                <w:sz w:val="18"/>
                <w:szCs w:val="18"/>
                <w:lang w:bidi="th-TH"/>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707" w:type="pct"/>
            <w:tcBorders>
              <w:bottom w:val="single" w:sz="4" w:space="0" w:color="auto"/>
            </w:tcBorders>
            <w:noWrap/>
            <w:tcMar>
              <w:left w:w="115" w:type="dxa"/>
              <w:right w:w="115" w:type="dxa"/>
            </w:tcMar>
          </w:tcPr>
          <w:p w14:paraId="7CC2089C" w14:textId="77777777" w:rsidR="00B41AEB" w:rsidRPr="009A38F0" w:rsidRDefault="00B41AEB"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c>
          <w:tcPr>
            <w:tcW w:w="706" w:type="pct"/>
            <w:tcBorders>
              <w:bottom w:val="single" w:sz="4" w:space="0" w:color="auto"/>
            </w:tcBorders>
            <w:noWrap/>
            <w:tcMar>
              <w:left w:w="115" w:type="dxa"/>
              <w:right w:w="115" w:type="dxa"/>
            </w:tcMar>
          </w:tcPr>
          <w:p w14:paraId="3AD14F52" w14:textId="77777777" w:rsidR="00B41AEB" w:rsidRPr="009A38F0" w:rsidRDefault="00B41AEB"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Pr="009A38F0">
              <w:rPr>
                <w:rFonts w:ascii="Arial" w:hAnsi="Arial" w:cs="Arial"/>
                <w:b/>
                <w:bCs/>
                <w:sz w:val="18"/>
                <w:szCs w:val="18"/>
              </w:rPr>
              <w:br/>
              <w:t>Baht</w:t>
            </w:r>
          </w:p>
        </w:tc>
      </w:tr>
      <w:tr w:rsidR="00B41AEB" w:rsidRPr="009A38F0" w14:paraId="63BECE96" w14:textId="77777777" w:rsidTr="002866BE">
        <w:tc>
          <w:tcPr>
            <w:tcW w:w="2173" w:type="pct"/>
            <w:noWrap/>
            <w:tcMar>
              <w:left w:w="115" w:type="dxa"/>
              <w:right w:w="115" w:type="dxa"/>
            </w:tcMar>
          </w:tcPr>
          <w:p w14:paraId="552E2FA4" w14:textId="77777777" w:rsidR="00B41AEB" w:rsidRPr="009A38F0" w:rsidRDefault="00B41AEB" w:rsidP="004E4D86">
            <w:pPr>
              <w:spacing w:line="240" w:lineRule="auto"/>
              <w:ind w:left="-72"/>
              <w:rPr>
                <w:rFonts w:ascii="Arial" w:hAnsi="Arial" w:cs="Arial"/>
                <w:sz w:val="18"/>
                <w:szCs w:val="18"/>
                <w:cs/>
              </w:rPr>
            </w:pPr>
          </w:p>
        </w:tc>
        <w:tc>
          <w:tcPr>
            <w:tcW w:w="707" w:type="pct"/>
            <w:tcBorders>
              <w:top w:val="single" w:sz="4" w:space="0" w:color="auto"/>
            </w:tcBorders>
          </w:tcPr>
          <w:p w14:paraId="67E695D8" w14:textId="77777777" w:rsidR="00B41AEB" w:rsidRPr="009A38F0" w:rsidRDefault="00B41AEB" w:rsidP="004E4D86">
            <w:pPr>
              <w:spacing w:line="240" w:lineRule="auto"/>
              <w:ind w:left="518" w:right="-72"/>
              <w:jc w:val="right"/>
              <w:rPr>
                <w:rFonts w:ascii="Arial" w:hAnsi="Arial" w:cs="Arial"/>
                <w:b/>
                <w:bCs/>
                <w:snapToGrid w:val="0"/>
                <w:sz w:val="18"/>
                <w:szCs w:val="18"/>
                <w:cs/>
                <w:lang w:eastAsia="th-TH"/>
              </w:rPr>
            </w:pPr>
          </w:p>
        </w:tc>
        <w:tc>
          <w:tcPr>
            <w:tcW w:w="707" w:type="pct"/>
            <w:tcBorders>
              <w:top w:val="single" w:sz="4" w:space="0" w:color="auto"/>
            </w:tcBorders>
          </w:tcPr>
          <w:p w14:paraId="140F758F" w14:textId="77777777" w:rsidR="00B41AEB" w:rsidRPr="009A38F0" w:rsidRDefault="00B41AEB" w:rsidP="004E4D86">
            <w:pPr>
              <w:spacing w:line="240" w:lineRule="auto"/>
              <w:ind w:left="518" w:right="-72"/>
              <w:jc w:val="right"/>
              <w:rPr>
                <w:rFonts w:ascii="Arial" w:hAnsi="Arial" w:cs="Arial"/>
                <w:b/>
                <w:bCs/>
                <w:snapToGrid w:val="0"/>
                <w:sz w:val="18"/>
                <w:szCs w:val="18"/>
                <w:cs/>
                <w:lang w:eastAsia="th-TH"/>
              </w:rPr>
            </w:pPr>
          </w:p>
        </w:tc>
        <w:tc>
          <w:tcPr>
            <w:tcW w:w="707" w:type="pct"/>
            <w:tcBorders>
              <w:top w:val="single" w:sz="4" w:space="0" w:color="auto"/>
            </w:tcBorders>
            <w:noWrap/>
            <w:tcMar>
              <w:left w:w="115" w:type="dxa"/>
              <w:right w:w="115" w:type="dxa"/>
            </w:tcMar>
            <w:vAlign w:val="bottom"/>
          </w:tcPr>
          <w:p w14:paraId="301DAC9E" w14:textId="77777777" w:rsidR="00B41AEB" w:rsidRPr="009A38F0" w:rsidRDefault="00B41AEB" w:rsidP="004E4D86">
            <w:pPr>
              <w:spacing w:line="240" w:lineRule="auto"/>
              <w:ind w:left="518" w:right="-72"/>
              <w:jc w:val="right"/>
              <w:rPr>
                <w:rFonts w:ascii="Arial" w:hAnsi="Arial" w:cs="Arial"/>
                <w:b/>
                <w:bCs/>
                <w:snapToGrid w:val="0"/>
                <w:sz w:val="18"/>
                <w:szCs w:val="18"/>
                <w:cs/>
                <w:lang w:eastAsia="th-TH"/>
              </w:rPr>
            </w:pPr>
          </w:p>
        </w:tc>
        <w:tc>
          <w:tcPr>
            <w:tcW w:w="706" w:type="pct"/>
            <w:tcBorders>
              <w:top w:val="single" w:sz="4" w:space="0" w:color="auto"/>
            </w:tcBorders>
            <w:noWrap/>
            <w:tcMar>
              <w:left w:w="115" w:type="dxa"/>
              <w:right w:w="115" w:type="dxa"/>
            </w:tcMar>
            <w:vAlign w:val="bottom"/>
          </w:tcPr>
          <w:p w14:paraId="7D73EFAE" w14:textId="77777777" w:rsidR="00B41AEB" w:rsidRPr="009A38F0" w:rsidRDefault="00B41AEB" w:rsidP="004E4D86">
            <w:pPr>
              <w:spacing w:line="240" w:lineRule="auto"/>
              <w:ind w:left="518" w:right="-72"/>
              <w:jc w:val="right"/>
              <w:rPr>
                <w:rFonts w:ascii="Arial" w:hAnsi="Arial" w:cs="Arial"/>
                <w:b/>
                <w:bCs/>
                <w:snapToGrid w:val="0"/>
                <w:sz w:val="18"/>
                <w:szCs w:val="18"/>
                <w:cs/>
                <w:lang w:eastAsia="th-TH"/>
              </w:rPr>
            </w:pPr>
          </w:p>
        </w:tc>
      </w:tr>
      <w:tr w:rsidR="00ED1C35" w:rsidRPr="009A38F0" w14:paraId="165F3A64" w14:textId="77777777" w:rsidTr="0024082F">
        <w:tc>
          <w:tcPr>
            <w:tcW w:w="2173" w:type="pct"/>
            <w:noWrap/>
            <w:tcMar>
              <w:left w:w="115" w:type="dxa"/>
              <w:right w:w="115" w:type="dxa"/>
            </w:tcMar>
          </w:tcPr>
          <w:p w14:paraId="2A082B62" w14:textId="4D0AABD3" w:rsidR="00ED1C35" w:rsidRPr="009A38F0" w:rsidRDefault="00ED1C35" w:rsidP="004E4D86">
            <w:pPr>
              <w:spacing w:line="240" w:lineRule="auto"/>
              <w:ind w:left="-72"/>
              <w:rPr>
                <w:rFonts w:ascii="Arial" w:hAnsi="Arial" w:cs="Arial"/>
                <w:sz w:val="18"/>
                <w:szCs w:val="18"/>
                <w:cs/>
              </w:rPr>
            </w:pPr>
            <w:r w:rsidRPr="009A38F0">
              <w:rPr>
                <w:rFonts w:ascii="Arial" w:hAnsi="Arial" w:cs="Arial"/>
                <w:sz w:val="18"/>
                <w:szCs w:val="18"/>
              </w:rPr>
              <w:t>Deposits</w:t>
            </w:r>
          </w:p>
        </w:tc>
        <w:tc>
          <w:tcPr>
            <w:tcW w:w="707" w:type="pct"/>
            <w:vAlign w:val="bottom"/>
          </w:tcPr>
          <w:p w14:paraId="16750EBE" w14:textId="39658309"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620,988 </w:t>
            </w:r>
          </w:p>
        </w:tc>
        <w:tc>
          <w:tcPr>
            <w:tcW w:w="707" w:type="pct"/>
            <w:vAlign w:val="bottom"/>
          </w:tcPr>
          <w:p w14:paraId="23C35515" w14:textId="1A01BEFB"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658,780 </w:t>
            </w:r>
          </w:p>
        </w:tc>
        <w:tc>
          <w:tcPr>
            <w:tcW w:w="707" w:type="pct"/>
            <w:tcBorders>
              <w:top w:val="nil"/>
              <w:left w:val="nil"/>
              <w:right w:val="nil"/>
            </w:tcBorders>
            <w:noWrap/>
            <w:tcMar>
              <w:left w:w="115" w:type="dxa"/>
              <w:right w:w="115" w:type="dxa"/>
            </w:tcMar>
            <w:vAlign w:val="bottom"/>
          </w:tcPr>
          <w:p w14:paraId="17A3DA1A" w14:textId="4B363A55"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621,024 </w:t>
            </w:r>
          </w:p>
        </w:tc>
        <w:tc>
          <w:tcPr>
            <w:tcW w:w="706" w:type="pct"/>
            <w:tcBorders>
              <w:top w:val="nil"/>
              <w:left w:val="nil"/>
              <w:right w:val="nil"/>
            </w:tcBorders>
            <w:noWrap/>
            <w:tcMar>
              <w:left w:w="115" w:type="dxa"/>
              <w:right w:w="115" w:type="dxa"/>
            </w:tcMar>
            <w:vAlign w:val="bottom"/>
          </w:tcPr>
          <w:p w14:paraId="03F2D843" w14:textId="7A68B920"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658,811 </w:t>
            </w:r>
          </w:p>
        </w:tc>
      </w:tr>
      <w:tr w:rsidR="00ED1C35" w:rsidRPr="009A38F0" w14:paraId="0C5FE315" w14:textId="77777777" w:rsidTr="0024082F">
        <w:tc>
          <w:tcPr>
            <w:tcW w:w="2173" w:type="pct"/>
            <w:noWrap/>
            <w:tcMar>
              <w:left w:w="115" w:type="dxa"/>
              <w:right w:w="115" w:type="dxa"/>
            </w:tcMar>
          </w:tcPr>
          <w:p w14:paraId="5E4FBCB5" w14:textId="1B4019C7" w:rsidR="00ED1C35" w:rsidRPr="009A38F0" w:rsidRDefault="00ED1C35" w:rsidP="004E4D86">
            <w:pPr>
              <w:spacing w:line="240" w:lineRule="auto"/>
              <w:ind w:left="-72"/>
              <w:rPr>
                <w:rFonts w:ascii="Arial" w:hAnsi="Arial" w:cs="Arial"/>
                <w:sz w:val="18"/>
                <w:szCs w:val="18"/>
              </w:rPr>
            </w:pPr>
            <w:r w:rsidRPr="009A38F0">
              <w:rPr>
                <w:rFonts w:ascii="Arial" w:hAnsi="Arial" w:cs="Arial"/>
                <w:sz w:val="18"/>
                <w:szCs w:val="18"/>
              </w:rPr>
              <w:t>Interbank and money market items</w:t>
            </w:r>
          </w:p>
        </w:tc>
        <w:tc>
          <w:tcPr>
            <w:tcW w:w="707" w:type="pct"/>
            <w:vAlign w:val="bottom"/>
          </w:tcPr>
          <w:p w14:paraId="3407564E" w14:textId="58A09B11"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39,2</w:t>
            </w:r>
            <w:r w:rsidR="00091FFB" w:rsidRPr="009A38F0">
              <w:rPr>
                <w:rFonts w:ascii="Arial" w:hAnsi="Arial" w:cs="Arial"/>
                <w:sz w:val="18"/>
                <w:szCs w:val="18"/>
              </w:rPr>
              <w:t>0</w:t>
            </w:r>
            <w:r w:rsidRPr="009A38F0">
              <w:rPr>
                <w:rFonts w:ascii="Arial" w:hAnsi="Arial" w:cs="Arial"/>
                <w:sz w:val="18"/>
                <w:szCs w:val="18"/>
              </w:rPr>
              <w:t xml:space="preserve">9 </w:t>
            </w:r>
          </w:p>
        </w:tc>
        <w:tc>
          <w:tcPr>
            <w:tcW w:w="707" w:type="pct"/>
            <w:vAlign w:val="bottom"/>
          </w:tcPr>
          <w:p w14:paraId="1886AD0E" w14:textId="2469ADAD"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39,</w:t>
            </w:r>
            <w:r w:rsidR="00091FFB" w:rsidRPr="009A38F0">
              <w:rPr>
                <w:rFonts w:ascii="Arial" w:hAnsi="Arial" w:cs="Arial"/>
                <w:sz w:val="18"/>
                <w:szCs w:val="18"/>
              </w:rPr>
              <w:t>070</w:t>
            </w:r>
            <w:r w:rsidRPr="009A38F0">
              <w:rPr>
                <w:rFonts w:ascii="Arial" w:hAnsi="Arial" w:cs="Arial"/>
                <w:sz w:val="18"/>
                <w:szCs w:val="18"/>
              </w:rPr>
              <w:t xml:space="preserve"> </w:t>
            </w:r>
          </w:p>
        </w:tc>
        <w:tc>
          <w:tcPr>
            <w:tcW w:w="707" w:type="pct"/>
            <w:tcBorders>
              <w:top w:val="nil"/>
              <w:left w:val="nil"/>
              <w:right w:val="nil"/>
            </w:tcBorders>
            <w:noWrap/>
            <w:tcMar>
              <w:left w:w="115" w:type="dxa"/>
              <w:right w:w="115" w:type="dxa"/>
            </w:tcMar>
            <w:vAlign w:val="bottom"/>
          </w:tcPr>
          <w:p w14:paraId="01A9A6D7" w14:textId="053878CE" w:rsidR="00ED1C35" w:rsidRPr="009A38F0" w:rsidRDefault="00ED1C35"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39,2</w:t>
            </w:r>
            <w:r w:rsidR="00091FFB" w:rsidRPr="009A38F0">
              <w:rPr>
                <w:rFonts w:ascii="Arial" w:hAnsi="Arial" w:cs="Arial"/>
                <w:sz w:val="18"/>
                <w:szCs w:val="18"/>
              </w:rPr>
              <w:t>0</w:t>
            </w:r>
            <w:r w:rsidRPr="009A38F0">
              <w:rPr>
                <w:rFonts w:ascii="Arial" w:hAnsi="Arial" w:cs="Arial"/>
                <w:sz w:val="18"/>
                <w:szCs w:val="18"/>
              </w:rPr>
              <w:t xml:space="preserve">9 </w:t>
            </w:r>
          </w:p>
        </w:tc>
        <w:tc>
          <w:tcPr>
            <w:tcW w:w="706" w:type="pct"/>
            <w:tcBorders>
              <w:top w:val="nil"/>
              <w:left w:val="nil"/>
              <w:right w:val="nil"/>
            </w:tcBorders>
            <w:noWrap/>
            <w:tcMar>
              <w:left w:w="115" w:type="dxa"/>
              <w:right w:w="115" w:type="dxa"/>
            </w:tcMar>
            <w:vAlign w:val="bottom"/>
          </w:tcPr>
          <w:p w14:paraId="647234C9" w14:textId="627F17BA" w:rsidR="00ED1C35" w:rsidRPr="009A38F0" w:rsidRDefault="00ED1C35"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39,</w:t>
            </w:r>
            <w:r w:rsidR="00091FFB" w:rsidRPr="009A38F0">
              <w:rPr>
                <w:rFonts w:ascii="Arial" w:hAnsi="Arial" w:cs="Arial"/>
                <w:sz w:val="18"/>
                <w:szCs w:val="18"/>
              </w:rPr>
              <w:t>070</w:t>
            </w:r>
            <w:r w:rsidRPr="009A38F0">
              <w:rPr>
                <w:rFonts w:ascii="Arial" w:hAnsi="Arial" w:cs="Arial"/>
                <w:sz w:val="18"/>
                <w:szCs w:val="18"/>
              </w:rPr>
              <w:t xml:space="preserve"> </w:t>
            </w:r>
          </w:p>
        </w:tc>
      </w:tr>
      <w:tr w:rsidR="00EE09F3" w:rsidRPr="009A38F0" w14:paraId="23F43FBF" w14:textId="77777777" w:rsidTr="004B28D9">
        <w:tc>
          <w:tcPr>
            <w:tcW w:w="2173" w:type="pct"/>
            <w:noWrap/>
            <w:tcMar>
              <w:left w:w="115" w:type="dxa"/>
              <w:right w:w="115" w:type="dxa"/>
            </w:tcMar>
          </w:tcPr>
          <w:p w14:paraId="7E40095F" w14:textId="01554EED" w:rsidR="00EE09F3" w:rsidRPr="009A38F0" w:rsidRDefault="00EE09F3" w:rsidP="004E4D86">
            <w:pPr>
              <w:spacing w:line="240" w:lineRule="auto"/>
              <w:ind w:left="-72"/>
              <w:rPr>
                <w:rFonts w:ascii="Arial" w:hAnsi="Arial" w:cs="Arial"/>
                <w:sz w:val="18"/>
                <w:szCs w:val="18"/>
              </w:rPr>
            </w:pPr>
            <w:r w:rsidRPr="009A38F0">
              <w:rPr>
                <w:rFonts w:ascii="Arial" w:hAnsi="Arial" w:cs="Arial"/>
                <w:sz w:val="18"/>
                <w:szCs w:val="18"/>
              </w:rPr>
              <w:t xml:space="preserve">Debt issued </w:t>
            </w:r>
            <w:r w:rsidRPr="009A38F0">
              <w:rPr>
                <w:rFonts w:ascii="Arial" w:hAnsi="Arial" w:cs="Arial"/>
                <w:color w:val="000000"/>
                <w:sz w:val="18"/>
                <w:szCs w:val="18"/>
              </w:rPr>
              <w:t>- Subordinated bond</w:t>
            </w:r>
          </w:p>
        </w:tc>
        <w:tc>
          <w:tcPr>
            <w:tcW w:w="707" w:type="pct"/>
          </w:tcPr>
          <w:p w14:paraId="79B47CFE" w14:textId="7F25C2F3" w:rsidR="00EE09F3" w:rsidRPr="009A38F0" w:rsidRDefault="00EE09F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46,108 </w:t>
            </w:r>
          </w:p>
        </w:tc>
        <w:tc>
          <w:tcPr>
            <w:tcW w:w="707" w:type="pct"/>
          </w:tcPr>
          <w:p w14:paraId="1C2C034D" w14:textId="66B4DEC8" w:rsidR="00EE09F3" w:rsidRPr="009A38F0" w:rsidRDefault="00EE09F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45,538 </w:t>
            </w:r>
          </w:p>
        </w:tc>
        <w:tc>
          <w:tcPr>
            <w:tcW w:w="707" w:type="pct"/>
            <w:tcBorders>
              <w:top w:val="nil"/>
              <w:left w:val="nil"/>
              <w:right w:val="nil"/>
            </w:tcBorders>
            <w:noWrap/>
            <w:tcMar>
              <w:left w:w="115" w:type="dxa"/>
              <w:right w:w="115" w:type="dxa"/>
            </w:tcMar>
          </w:tcPr>
          <w:p w14:paraId="5F877185" w14:textId="43D39E42" w:rsidR="00EE09F3" w:rsidRPr="009A38F0" w:rsidRDefault="00EE09F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46,108 </w:t>
            </w:r>
          </w:p>
        </w:tc>
        <w:tc>
          <w:tcPr>
            <w:tcW w:w="706" w:type="pct"/>
            <w:tcBorders>
              <w:top w:val="nil"/>
              <w:left w:val="nil"/>
              <w:right w:val="nil"/>
            </w:tcBorders>
            <w:noWrap/>
            <w:tcMar>
              <w:left w:w="115" w:type="dxa"/>
              <w:right w:w="115" w:type="dxa"/>
            </w:tcMar>
          </w:tcPr>
          <w:p w14:paraId="6A1ADF45" w14:textId="286B30A1" w:rsidR="00EE09F3" w:rsidRPr="009A38F0" w:rsidRDefault="00EE09F3"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45,538 </w:t>
            </w:r>
          </w:p>
        </w:tc>
      </w:tr>
      <w:tr w:rsidR="0024082F" w:rsidRPr="009A38F0" w14:paraId="369DC6B3" w14:textId="77777777" w:rsidTr="0024082F">
        <w:tc>
          <w:tcPr>
            <w:tcW w:w="2173" w:type="pct"/>
            <w:noWrap/>
            <w:tcMar>
              <w:left w:w="115" w:type="dxa"/>
              <w:right w:w="115" w:type="dxa"/>
            </w:tcMar>
          </w:tcPr>
          <w:p w14:paraId="7A7696D1" w14:textId="77777777" w:rsidR="0024082F" w:rsidRPr="009A38F0" w:rsidRDefault="0024082F" w:rsidP="004E4D86">
            <w:pPr>
              <w:spacing w:line="240" w:lineRule="auto"/>
              <w:ind w:left="-72"/>
              <w:rPr>
                <w:rFonts w:ascii="Arial" w:hAnsi="Arial" w:cs="Arial"/>
                <w:sz w:val="18"/>
                <w:szCs w:val="18"/>
              </w:rPr>
            </w:pPr>
            <w:r w:rsidRPr="009A38F0">
              <w:rPr>
                <w:rFonts w:ascii="Arial" w:hAnsi="Arial" w:cs="Arial"/>
                <w:sz w:val="18"/>
                <w:szCs w:val="18"/>
              </w:rPr>
              <w:t>Contributions to Financial Institution</w:t>
            </w:r>
          </w:p>
          <w:p w14:paraId="3284D66C" w14:textId="77777777" w:rsidR="0024082F" w:rsidRPr="009A38F0" w:rsidRDefault="0024082F" w:rsidP="004E4D86">
            <w:pPr>
              <w:spacing w:line="240" w:lineRule="auto"/>
              <w:ind w:left="62" w:hanging="180"/>
              <w:rPr>
                <w:rFonts w:ascii="Arial" w:hAnsi="Arial" w:cs="Arial"/>
                <w:sz w:val="18"/>
                <w:szCs w:val="18"/>
              </w:rPr>
            </w:pPr>
            <w:r w:rsidRPr="009A38F0">
              <w:rPr>
                <w:rFonts w:ascii="Arial" w:hAnsi="Arial" w:cs="Arial"/>
                <w:sz w:val="18"/>
                <w:szCs w:val="18"/>
              </w:rPr>
              <w:t xml:space="preserve">   Development Fund and Deposit</w:t>
            </w:r>
          </w:p>
          <w:p w14:paraId="76F776DB" w14:textId="2D22C8E0" w:rsidR="0024082F" w:rsidRPr="009A38F0" w:rsidRDefault="0024082F" w:rsidP="004E4D86">
            <w:pPr>
              <w:spacing w:line="240" w:lineRule="auto"/>
              <w:ind w:left="62" w:hanging="180"/>
              <w:rPr>
                <w:rFonts w:ascii="Arial" w:hAnsi="Arial" w:cs="Arial"/>
                <w:color w:val="000000"/>
                <w:sz w:val="18"/>
                <w:szCs w:val="18"/>
              </w:rPr>
            </w:pPr>
            <w:r w:rsidRPr="009A38F0">
              <w:rPr>
                <w:rFonts w:ascii="Arial" w:hAnsi="Arial" w:cs="Arial"/>
                <w:sz w:val="18"/>
                <w:szCs w:val="18"/>
              </w:rPr>
              <w:t xml:space="preserve">   Protection Agency</w:t>
            </w:r>
          </w:p>
        </w:tc>
        <w:tc>
          <w:tcPr>
            <w:tcW w:w="707" w:type="pct"/>
            <w:vAlign w:val="bottom"/>
          </w:tcPr>
          <w:p w14:paraId="0E97AB6B" w14:textId="2A80F279" w:rsidR="0024082F" w:rsidRPr="009A38F0" w:rsidRDefault="0024082F"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189,081 </w:t>
            </w:r>
          </w:p>
        </w:tc>
        <w:tc>
          <w:tcPr>
            <w:tcW w:w="707" w:type="pct"/>
            <w:vAlign w:val="bottom"/>
          </w:tcPr>
          <w:p w14:paraId="6B97E516" w14:textId="2FE2CF2B" w:rsidR="0024082F" w:rsidRPr="009A38F0" w:rsidRDefault="0024082F"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157,993 </w:t>
            </w:r>
          </w:p>
        </w:tc>
        <w:tc>
          <w:tcPr>
            <w:tcW w:w="707" w:type="pct"/>
            <w:tcBorders>
              <w:top w:val="nil"/>
              <w:left w:val="nil"/>
              <w:right w:val="nil"/>
            </w:tcBorders>
            <w:noWrap/>
            <w:tcMar>
              <w:left w:w="115" w:type="dxa"/>
              <w:right w:w="115" w:type="dxa"/>
            </w:tcMar>
            <w:vAlign w:val="bottom"/>
          </w:tcPr>
          <w:p w14:paraId="3D3C6631" w14:textId="2B327BD7" w:rsidR="0024082F" w:rsidRPr="009A38F0" w:rsidRDefault="0024082F"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189,081 </w:t>
            </w:r>
          </w:p>
        </w:tc>
        <w:tc>
          <w:tcPr>
            <w:tcW w:w="706" w:type="pct"/>
            <w:tcBorders>
              <w:top w:val="nil"/>
              <w:left w:val="nil"/>
              <w:right w:val="nil"/>
            </w:tcBorders>
            <w:noWrap/>
            <w:tcMar>
              <w:left w:w="115" w:type="dxa"/>
              <w:right w:w="115" w:type="dxa"/>
            </w:tcMar>
            <w:vAlign w:val="bottom"/>
          </w:tcPr>
          <w:p w14:paraId="5129408A" w14:textId="4AC5AB11" w:rsidR="0024082F" w:rsidRPr="009A38F0" w:rsidRDefault="0024082F"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157,993 </w:t>
            </w:r>
          </w:p>
        </w:tc>
      </w:tr>
      <w:tr w:rsidR="00091FFB" w:rsidRPr="009A38F0" w14:paraId="0C57B54E" w14:textId="77777777" w:rsidTr="0024082F">
        <w:tc>
          <w:tcPr>
            <w:tcW w:w="2173" w:type="pct"/>
            <w:noWrap/>
            <w:tcMar>
              <w:left w:w="115" w:type="dxa"/>
              <w:right w:w="115" w:type="dxa"/>
            </w:tcMar>
          </w:tcPr>
          <w:p w14:paraId="47CC5BF5" w14:textId="14CC2DC1" w:rsidR="00091FFB" w:rsidRPr="009A38F0" w:rsidRDefault="00091FFB" w:rsidP="004E4D86">
            <w:pPr>
              <w:spacing w:line="240" w:lineRule="auto"/>
              <w:ind w:left="-72"/>
              <w:rPr>
                <w:rFonts w:ascii="Arial" w:hAnsi="Arial" w:cs="Arial"/>
                <w:sz w:val="18"/>
                <w:szCs w:val="18"/>
              </w:rPr>
            </w:pPr>
            <w:r w:rsidRPr="009A38F0">
              <w:rPr>
                <w:rFonts w:ascii="Arial" w:hAnsi="Arial" w:cs="Arial"/>
                <w:sz w:val="18"/>
                <w:szCs w:val="18"/>
              </w:rPr>
              <w:t>Others</w:t>
            </w:r>
          </w:p>
        </w:tc>
        <w:tc>
          <w:tcPr>
            <w:tcW w:w="707" w:type="pct"/>
            <w:vAlign w:val="bottom"/>
          </w:tcPr>
          <w:p w14:paraId="05F091AF" w14:textId="7787BD7C" w:rsidR="00091FFB" w:rsidRPr="009A38F0" w:rsidRDefault="00091FFB" w:rsidP="004E4D86">
            <w:pPr>
              <w:spacing w:line="240" w:lineRule="auto"/>
              <w:ind w:right="-72"/>
              <w:contextualSpacing/>
              <w:jc w:val="right"/>
              <w:rPr>
                <w:rFonts w:ascii="Arial" w:hAnsi="Arial" w:cs="Arial"/>
                <w:sz w:val="18"/>
                <w:szCs w:val="18"/>
              </w:rPr>
            </w:pPr>
            <w:r w:rsidRPr="009A38F0">
              <w:rPr>
                <w:rFonts w:ascii="Arial" w:hAnsi="Arial" w:cs="Arial"/>
                <w:sz w:val="18"/>
                <w:szCs w:val="18"/>
              </w:rPr>
              <w:t>20</w:t>
            </w:r>
          </w:p>
        </w:tc>
        <w:tc>
          <w:tcPr>
            <w:tcW w:w="707" w:type="pct"/>
            <w:vAlign w:val="bottom"/>
          </w:tcPr>
          <w:p w14:paraId="7911AB94" w14:textId="29B0E14E" w:rsidR="00091FFB" w:rsidRPr="009A38F0" w:rsidRDefault="00091FFB" w:rsidP="004E4D86">
            <w:pPr>
              <w:spacing w:line="240" w:lineRule="auto"/>
              <w:ind w:right="-72"/>
              <w:contextualSpacing/>
              <w:jc w:val="right"/>
              <w:rPr>
                <w:rFonts w:ascii="Arial" w:hAnsi="Arial" w:cs="Arial"/>
                <w:sz w:val="18"/>
                <w:szCs w:val="18"/>
              </w:rPr>
            </w:pPr>
            <w:r w:rsidRPr="009A38F0">
              <w:rPr>
                <w:rFonts w:ascii="Arial" w:hAnsi="Arial" w:cs="Arial"/>
                <w:sz w:val="18"/>
                <w:szCs w:val="18"/>
              </w:rPr>
              <w:t>44</w:t>
            </w:r>
          </w:p>
        </w:tc>
        <w:tc>
          <w:tcPr>
            <w:tcW w:w="707" w:type="pct"/>
            <w:tcBorders>
              <w:top w:val="nil"/>
              <w:left w:val="nil"/>
              <w:right w:val="nil"/>
            </w:tcBorders>
            <w:noWrap/>
            <w:tcMar>
              <w:left w:w="115" w:type="dxa"/>
              <w:right w:w="115" w:type="dxa"/>
            </w:tcMar>
            <w:vAlign w:val="bottom"/>
          </w:tcPr>
          <w:p w14:paraId="35F05822" w14:textId="3C719C2E" w:rsidR="00091FFB" w:rsidRPr="009A38F0" w:rsidRDefault="00091FFB" w:rsidP="004E4D86">
            <w:pPr>
              <w:spacing w:line="240" w:lineRule="auto"/>
              <w:ind w:right="-72"/>
              <w:contextualSpacing/>
              <w:jc w:val="right"/>
              <w:rPr>
                <w:rFonts w:ascii="Arial" w:hAnsi="Arial" w:cs="Arial"/>
                <w:sz w:val="18"/>
                <w:szCs w:val="18"/>
              </w:rPr>
            </w:pPr>
            <w:r w:rsidRPr="009A38F0">
              <w:rPr>
                <w:rFonts w:ascii="Arial" w:hAnsi="Arial" w:cs="Arial"/>
                <w:sz w:val="18"/>
                <w:szCs w:val="18"/>
              </w:rPr>
              <w:t>20</w:t>
            </w:r>
          </w:p>
        </w:tc>
        <w:tc>
          <w:tcPr>
            <w:tcW w:w="706" w:type="pct"/>
            <w:tcBorders>
              <w:top w:val="nil"/>
              <w:left w:val="nil"/>
              <w:right w:val="nil"/>
            </w:tcBorders>
            <w:noWrap/>
            <w:tcMar>
              <w:left w:w="115" w:type="dxa"/>
              <w:right w:w="115" w:type="dxa"/>
            </w:tcMar>
            <w:vAlign w:val="bottom"/>
          </w:tcPr>
          <w:p w14:paraId="6071E47F" w14:textId="37205967" w:rsidR="00091FFB" w:rsidRPr="009A38F0" w:rsidRDefault="00091FFB" w:rsidP="004E4D86">
            <w:pPr>
              <w:spacing w:line="240" w:lineRule="auto"/>
              <w:ind w:right="-72"/>
              <w:contextualSpacing/>
              <w:jc w:val="right"/>
              <w:rPr>
                <w:rFonts w:ascii="Arial" w:hAnsi="Arial" w:cs="Arial"/>
                <w:sz w:val="18"/>
                <w:szCs w:val="18"/>
              </w:rPr>
            </w:pPr>
            <w:r w:rsidRPr="009A38F0">
              <w:rPr>
                <w:rFonts w:ascii="Arial" w:hAnsi="Arial" w:cs="Arial"/>
                <w:sz w:val="18"/>
                <w:szCs w:val="18"/>
              </w:rPr>
              <w:t>44</w:t>
            </w:r>
          </w:p>
        </w:tc>
      </w:tr>
      <w:tr w:rsidR="00B41AEB" w:rsidRPr="009A38F0" w14:paraId="41CE08DF" w14:textId="77777777" w:rsidTr="0024082F">
        <w:tc>
          <w:tcPr>
            <w:tcW w:w="2173" w:type="pct"/>
            <w:noWrap/>
            <w:tcMar>
              <w:left w:w="115" w:type="dxa"/>
              <w:right w:w="115" w:type="dxa"/>
            </w:tcMar>
          </w:tcPr>
          <w:p w14:paraId="4BCB7D7E" w14:textId="77777777" w:rsidR="00B41AEB" w:rsidRPr="009A38F0" w:rsidRDefault="00B41AEB" w:rsidP="004E4D86">
            <w:pPr>
              <w:spacing w:line="240" w:lineRule="auto"/>
              <w:ind w:left="-72"/>
              <w:rPr>
                <w:rFonts w:ascii="Arial" w:hAnsi="Arial" w:cs="Arial"/>
                <w:sz w:val="18"/>
                <w:szCs w:val="18"/>
              </w:rPr>
            </w:pPr>
          </w:p>
        </w:tc>
        <w:tc>
          <w:tcPr>
            <w:tcW w:w="707" w:type="pct"/>
            <w:tcBorders>
              <w:top w:val="single" w:sz="4" w:space="0" w:color="auto"/>
            </w:tcBorders>
            <w:vAlign w:val="bottom"/>
          </w:tcPr>
          <w:p w14:paraId="589A2AE8" w14:textId="77777777" w:rsidR="00B41AEB" w:rsidRPr="009A38F0" w:rsidRDefault="00B41AEB" w:rsidP="004E4D86">
            <w:pPr>
              <w:spacing w:line="240" w:lineRule="auto"/>
              <w:ind w:right="-72"/>
              <w:contextualSpacing/>
              <w:jc w:val="right"/>
              <w:rPr>
                <w:rFonts w:ascii="Arial" w:hAnsi="Arial" w:cs="Arial"/>
                <w:sz w:val="18"/>
                <w:szCs w:val="18"/>
                <w:cs/>
              </w:rPr>
            </w:pPr>
          </w:p>
        </w:tc>
        <w:tc>
          <w:tcPr>
            <w:tcW w:w="707" w:type="pct"/>
            <w:tcBorders>
              <w:top w:val="single" w:sz="4" w:space="0" w:color="auto"/>
            </w:tcBorders>
            <w:vAlign w:val="bottom"/>
          </w:tcPr>
          <w:p w14:paraId="2D6CE1D8" w14:textId="77777777" w:rsidR="00B41AEB" w:rsidRPr="009A38F0" w:rsidRDefault="00B41AEB" w:rsidP="004E4D86">
            <w:pPr>
              <w:spacing w:line="240" w:lineRule="auto"/>
              <w:ind w:right="-72"/>
              <w:contextualSpacing/>
              <w:jc w:val="right"/>
              <w:rPr>
                <w:rFonts w:ascii="Arial" w:hAnsi="Arial" w:cs="Arial"/>
                <w:sz w:val="18"/>
                <w:szCs w:val="18"/>
                <w:cs/>
              </w:rPr>
            </w:pPr>
          </w:p>
        </w:tc>
        <w:tc>
          <w:tcPr>
            <w:tcW w:w="707" w:type="pct"/>
            <w:tcBorders>
              <w:top w:val="single" w:sz="4" w:space="0" w:color="auto"/>
              <w:left w:val="nil"/>
              <w:right w:val="nil"/>
            </w:tcBorders>
            <w:noWrap/>
            <w:tcMar>
              <w:left w:w="115" w:type="dxa"/>
              <w:right w:w="115" w:type="dxa"/>
            </w:tcMar>
            <w:vAlign w:val="bottom"/>
          </w:tcPr>
          <w:p w14:paraId="4520F3F6" w14:textId="77777777" w:rsidR="00B41AEB" w:rsidRPr="009A38F0" w:rsidRDefault="00B41AEB" w:rsidP="004E4D86">
            <w:pPr>
              <w:spacing w:line="240" w:lineRule="auto"/>
              <w:ind w:right="-72"/>
              <w:contextualSpacing/>
              <w:jc w:val="right"/>
              <w:rPr>
                <w:rFonts w:ascii="Arial" w:hAnsi="Arial" w:cs="Arial"/>
                <w:sz w:val="18"/>
                <w:szCs w:val="18"/>
                <w:cs/>
              </w:rPr>
            </w:pPr>
          </w:p>
        </w:tc>
        <w:tc>
          <w:tcPr>
            <w:tcW w:w="706" w:type="pct"/>
            <w:tcBorders>
              <w:top w:val="single" w:sz="4" w:space="0" w:color="auto"/>
              <w:left w:val="nil"/>
              <w:right w:val="nil"/>
            </w:tcBorders>
            <w:noWrap/>
            <w:tcMar>
              <w:left w:w="115" w:type="dxa"/>
              <w:right w:w="115" w:type="dxa"/>
            </w:tcMar>
            <w:vAlign w:val="bottom"/>
          </w:tcPr>
          <w:p w14:paraId="1C3BEBB4" w14:textId="77777777" w:rsidR="00B41AEB" w:rsidRPr="009A38F0" w:rsidRDefault="00B41AEB" w:rsidP="004E4D86">
            <w:pPr>
              <w:spacing w:line="240" w:lineRule="auto"/>
              <w:ind w:right="-72"/>
              <w:contextualSpacing/>
              <w:jc w:val="right"/>
              <w:rPr>
                <w:rFonts w:ascii="Arial" w:hAnsi="Arial" w:cs="Arial"/>
                <w:sz w:val="18"/>
                <w:szCs w:val="18"/>
              </w:rPr>
            </w:pPr>
          </w:p>
        </w:tc>
      </w:tr>
      <w:tr w:rsidR="005F0E70" w:rsidRPr="009A38F0" w14:paraId="59AE8AE5" w14:textId="77777777" w:rsidTr="0024082F">
        <w:tc>
          <w:tcPr>
            <w:tcW w:w="2173" w:type="pct"/>
            <w:noWrap/>
            <w:tcMar>
              <w:left w:w="115" w:type="dxa"/>
              <w:right w:w="115" w:type="dxa"/>
            </w:tcMar>
          </w:tcPr>
          <w:p w14:paraId="18371A7F" w14:textId="77777777" w:rsidR="005F0E70" w:rsidRPr="009A38F0" w:rsidRDefault="005F0E70" w:rsidP="004E4D86">
            <w:pPr>
              <w:spacing w:line="240" w:lineRule="auto"/>
              <w:ind w:left="-72"/>
              <w:rPr>
                <w:rFonts w:ascii="Arial" w:hAnsi="Arial" w:cs="Arial"/>
                <w:b/>
                <w:bCs/>
                <w:sz w:val="18"/>
                <w:szCs w:val="18"/>
                <w:cs/>
              </w:rPr>
            </w:pPr>
            <w:r w:rsidRPr="009A38F0">
              <w:rPr>
                <w:rFonts w:ascii="Arial" w:hAnsi="Arial" w:cs="Arial"/>
                <w:b/>
                <w:bCs/>
                <w:sz w:val="18"/>
                <w:szCs w:val="18"/>
              </w:rPr>
              <w:t>Total</w:t>
            </w:r>
          </w:p>
        </w:tc>
        <w:tc>
          <w:tcPr>
            <w:tcW w:w="707" w:type="pct"/>
            <w:tcBorders>
              <w:bottom w:val="single" w:sz="4" w:space="0" w:color="auto"/>
            </w:tcBorders>
            <w:vAlign w:val="bottom"/>
          </w:tcPr>
          <w:p w14:paraId="1500388E" w14:textId="17983A0D" w:rsidR="005F0E70" w:rsidRPr="009A38F0" w:rsidRDefault="005F0E7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895,406 </w:t>
            </w:r>
          </w:p>
        </w:tc>
        <w:tc>
          <w:tcPr>
            <w:tcW w:w="707" w:type="pct"/>
            <w:tcBorders>
              <w:bottom w:val="single" w:sz="4" w:space="0" w:color="auto"/>
            </w:tcBorders>
            <w:vAlign w:val="bottom"/>
          </w:tcPr>
          <w:p w14:paraId="44865ED3" w14:textId="680FBDE5" w:rsidR="005F0E70" w:rsidRPr="009A38F0" w:rsidRDefault="005F0E7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901,42</w:t>
            </w:r>
            <w:r w:rsidR="0060064B" w:rsidRPr="009A38F0">
              <w:rPr>
                <w:rFonts w:ascii="Arial" w:hAnsi="Arial" w:cs="Arial"/>
                <w:sz w:val="18"/>
                <w:szCs w:val="18"/>
              </w:rPr>
              <w:t>5</w:t>
            </w:r>
            <w:r w:rsidRPr="009A38F0">
              <w:rPr>
                <w:rFonts w:ascii="Arial" w:hAnsi="Arial" w:cs="Arial"/>
                <w:sz w:val="18"/>
                <w:szCs w:val="18"/>
              </w:rPr>
              <w:t xml:space="preserve"> </w:t>
            </w:r>
          </w:p>
        </w:tc>
        <w:tc>
          <w:tcPr>
            <w:tcW w:w="707" w:type="pct"/>
            <w:tcBorders>
              <w:top w:val="nil"/>
              <w:left w:val="nil"/>
              <w:bottom w:val="single" w:sz="4" w:space="0" w:color="auto"/>
              <w:right w:val="nil"/>
            </w:tcBorders>
            <w:noWrap/>
            <w:tcMar>
              <w:left w:w="115" w:type="dxa"/>
              <w:right w:w="115" w:type="dxa"/>
            </w:tcMar>
            <w:vAlign w:val="bottom"/>
          </w:tcPr>
          <w:p w14:paraId="71F0AA2D" w14:textId="4F1CA343" w:rsidR="005F0E70" w:rsidRPr="009A38F0" w:rsidRDefault="005F0E7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895,442 </w:t>
            </w:r>
          </w:p>
        </w:tc>
        <w:tc>
          <w:tcPr>
            <w:tcW w:w="706" w:type="pct"/>
            <w:tcBorders>
              <w:top w:val="nil"/>
              <w:left w:val="nil"/>
              <w:bottom w:val="single" w:sz="4" w:space="0" w:color="auto"/>
              <w:right w:val="nil"/>
            </w:tcBorders>
            <w:noWrap/>
            <w:tcMar>
              <w:left w:w="115" w:type="dxa"/>
              <w:right w:w="115" w:type="dxa"/>
            </w:tcMar>
            <w:vAlign w:val="bottom"/>
          </w:tcPr>
          <w:p w14:paraId="38BD8545" w14:textId="18B0279F" w:rsidR="005F0E70" w:rsidRPr="009A38F0" w:rsidRDefault="005F0E70"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901,456 </w:t>
            </w:r>
          </w:p>
        </w:tc>
      </w:tr>
    </w:tbl>
    <w:p w14:paraId="2D88A3B2" w14:textId="77777777" w:rsidR="007C310A" w:rsidRPr="009A38F0" w:rsidRDefault="007C310A" w:rsidP="00286ED1">
      <w:pPr>
        <w:spacing w:line="240" w:lineRule="auto"/>
        <w:rPr>
          <w:sz w:val="18"/>
          <w:szCs w:val="18"/>
        </w:rPr>
      </w:pPr>
    </w:p>
    <w:p w14:paraId="5A53B7CF" w14:textId="77777777" w:rsidR="001C3BD8" w:rsidRPr="009A38F0" w:rsidRDefault="001C3BD8" w:rsidP="00286ED1">
      <w:pPr>
        <w:spacing w:line="240" w:lineRule="auto"/>
        <w:rPr>
          <w:sz w:val="18"/>
          <w:szCs w:val="18"/>
        </w:rPr>
      </w:pPr>
    </w:p>
    <w:p w14:paraId="504DBA24" w14:textId="47ABF5E5" w:rsidR="003E7F7F" w:rsidRPr="009A38F0" w:rsidRDefault="00B85A05" w:rsidP="004E4D86">
      <w:pPr>
        <w:pStyle w:val="Heading1"/>
        <w:rPr>
          <w:rFonts w:cs="Browallia New"/>
          <w:sz w:val="18"/>
          <w:szCs w:val="22"/>
          <w:lang w:val="en-US"/>
        </w:rPr>
      </w:pPr>
      <w:r w:rsidRPr="009A38F0">
        <w:rPr>
          <w:sz w:val="18"/>
          <w:szCs w:val="18"/>
        </w:rPr>
        <w:t>1</w:t>
      </w:r>
      <w:r w:rsidR="00923D2D" w:rsidRPr="009A38F0">
        <w:rPr>
          <w:sz w:val="18"/>
          <w:szCs w:val="18"/>
        </w:rPr>
        <w:t>6</w:t>
      </w:r>
      <w:r w:rsidRPr="009A38F0">
        <w:rPr>
          <w:sz w:val="18"/>
          <w:szCs w:val="18"/>
        </w:rPr>
        <w:tab/>
      </w:r>
      <w:r w:rsidR="001C4DE2" w:rsidRPr="009A38F0">
        <w:rPr>
          <w:sz w:val="18"/>
          <w:szCs w:val="18"/>
        </w:rPr>
        <w:t>Expected credit los</w:t>
      </w:r>
      <w:r w:rsidR="007B36CD" w:rsidRPr="009A38F0">
        <w:rPr>
          <w:sz w:val="18"/>
          <w:szCs w:val="18"/>
          <w:lang w:val="en-US"/>
        </w:rPr>
        <w:t>ses</w:t>
      </w:r>
    </w:p>
    <w:p w14:paraId="228C2CEE" w14:textId="77777777" w:rsidR="003E7F7F" w:rsidRPr="009A38F0" w:rsidRDefault="003E7F7F" w:rsidP="004E4D86">
      <w:pPr>
        <w:spacing w:line="240" w:lineRule="auto"/>
        <w:rPr>
          <w:rFonts w:ascii="Arial" w:hAnsi="Arial" w:cs="Arial"/>
          <w:sz w:val="18"/>
          <w:szCs w:val="18"/>
          <w:lang w:bidi="th-TH"/>
        </w:rPr>
      </w:pPr>
    </w:p>
    <w:p w14:paraId="52132253" w14:textId="666F089B" w:rsidR="003E7F7F" w:rsidRPr="009A38F0" w:rsidRDefault="001C4DE2" w:rsidP="004E4D86">
      <w:pPr>
        <w:spacing w:line="240" w:lineRule="auto"/>
        <w:rPr>
          <w:rFonts w:ascii="Arial" w:hAnsi="Arial" w:cs="Arial"/>
          <w:sz w:val="18"/>
          <w:szCs w:val="18"/>
          <w:lang w:bidi="th-TH"/>
        </w:rPr>
      </w:pPr>
      <w:r w:rsidRPr="009A38F0">
        <w:rPr>
          <w:rFonts w:ascii="Arial" w:hAnsi="Arial" w:cs="Arial"/>
          <w:sz w:val="18"/>
          <w:szCs w:val="18"/>
          <w:lang w:bidi="th-TH"/>
        </w:rPr>
        <w:t>Expected credit losses for the three-month periods ended 31 March 2026 and 2025 are as follows:</w:t>
      </w:r>
    </w:p>
    <w:p w14:paraId="16A60848" w14:textId="77777777" w:rsidR="001C4DE2" w:rsidRPr="009A38F0" w:rsidRDefault="001C4DE2" w:rsidP="004E4D86">
      <w:pPr>
        <w:spacing w:line="240" w:lineRule="auto"/>
        <w:rPr>
          <w:rFonts w:ascii="Arial" w:hAnsi="Arial" w:cs="Arial"/>
          <w:sz w:val="18"/>
          <w:szCs w:val="18"/>
          <w:lang w:bidi="th-TH"/>
        </w:rPr>
      </w:pPr>
    </w:p>
    <w:tbl>
      <w:tblPr>
        <w:tblW w:w="9450" w:type="dxa"/>
        <w:tblLayout w:type="fixed"/>
        <w:tblLook w:val="04A0" w:firstRow="1" w:lastRow="0" w:firstColumn="1" w:lastColumn="0" w:noHBand="0" w:noVBand="1"/>
      </w:tblPr>
      <w:tblGrid>
        <w:gridCol w:w="5954"/>
        <w:gridCol w:w="1748"/>
        <w:gridCol w:w="1748"/>
      </w:tblGrid>
      <w:tr w:rsidR="003E7F7F" w:rsidRPr="009A38F0" w14:paraId="67A5FDF4" w14:textId="77777777" w:rsidTr="00DF2B3F">
        <w:tc>
          <w:tcPr>
            <w:tcW w:w="5954" w:type="dxa"/>
            <w:noWrap/>
            <w:tcMar>
              <w:left w:w="115" w:type="dxa"/>
              <w:right w:w="115" w:type="dxa"/>
            </w:tcMar>
            <w:vAlign w:val="bottom"/>
          </w:tcPr>
          <w:p w14:paraId="4318BAD8" w14:textId="77777777" w:rsidR="003E7F7F" w:rsidRPr="009A38F0" w:rsidRDefault="003E7F7F" w:rsidP="004E4D86">
            <w:pPr>
              <w:spacing w:line="240" w:lineRule="auto"/>
              <w:ind w:left="-120"/>
              <w:rPr>
                <w:rFonts w:ascii="Arial" w:hAnsi="Arial" w:cs="Arial"/>
                <w:spacing w:val="-6"/>
                <w:sz w:val="18"/>
                <w:szCs w:val="18"/>
              </w:rPr>
            </w:pPr>
          </w:p>
        </w:tc>
        <w:tc>
          <w:tcPr>
            <w:tcW w:w="3496" w:type="dxa"/>
            <w:gridSpan w:val="2"/>
            <w:tcBorders>
              <w:left w:val="nil"/>
              <w:bottom w:val="single" w:sz="4" w:space="0" w:color="auto"/>
              <w:right w:val="nil"/>
            </w:tcBorders>
            <w:noWrap/>
            <w:tcMar>
              <w:left w:w="115" w:type="dxa"/>
              <w:right w:w="115" w:type="dxa"/>
            </w:tcMar>
          </w:tcPr>
          <w:p w14:paraId="26C4D181" w14:textId="77777777" w:rsidR="003E7F7F" w:rsidRPr="009A38F0" w:rsidRDefault="003E7F7F"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3E7F7F" w:rsidRPr="009A38F0" w14:paraId="4A14059E" w14:textId="77777777" w:rsidTr="00DF2B3F">
        <w:tc>
          <w:tcPr>
            <w:tcW w:w="5954" w:type="dxa"/>
            <w:noWrap/>
            <w:tcMar>
              <w:left w:w="115" w:type="dxa"/>
              <w:right w:w="115" w:type="dxa"/>
            </w:tcMar>
            <w:vAlign w:val="bottom"/>
          </w:tcPr>
          <w:p w14:paraId="660C6D67" w14:textId="77777777" w:rsidR="003E7F7F" w:rsidRPr="009A38F0" w:rsidRDefault="003E7F7F" w:rsidP="004E4D86">
            <w:pPr>
              <w:spacing w:line="240" w:lineRule="auto"/>
              <w:ind w:left="-120"/>
              <w:rPr>
                <w:rFonts w:ascii="Arial" w:hAnsi="Arial" w:cs="Arial"/>
                <w:spacing w:val="-6"/>
                <w:sz w:val="18"/>
                <w:szCs w:val="18"/>
              </w:rPr>
            </w:pPr>
          </w:p>
        </w:tc>
        <w:tc>
          <w:tcPr>
            <w:tcW w:w="3496" w:type="dxa"/>
            <w:gridSpan w:val="2"/>
            <w:tcBorders>
              <w:top w:val="single" w:sz="4" w:space="0" w:color="auto"/>
              <w:left w:val="nil"/>
              <w:bottom w:val="single" w:sz="4" w:space="0" w:color="auto"/>
              <w:right w:val="nil"/>
            </w:tcBorders>
            <w:noWrap/>
            <w:tcMar>
              <w:left w:w="115" w:type="dxa"/>
              <w:right w:w="115" w:type="dxa"/>
            </w:tcMar>
          </w:tcPr>
          <w:p w14:paraId="05CDFA9D" w14:textId="77777777" w:rsidR="003E7F7F" w:rsidRPr="009A38F0" w:rsidRDefault="003E7F7F" w:rsidP="004E4D86">
            <w:pPr>
              <w:spacing w:line="240" w:lineRule="auto"/>
              <w:ind w:right="-72"/>
              <w:jc w:val="center"/>
              <w:rPr>
                <w:rFonts w:ascii="Arial" w:hAnsi="Arial" w:cs="Arial"/>
                <w:b/>
                <w:bCs/>
                <w:sz w:val="18"/>
                <w:szCs w:val="18"/>
              </w:rPr>
            </w:pPr>
            <w:r w:rsidRPr="009A38F0">
              <w:rPr>
                <w:rFonts w:ascii="Arial" w:hAnsi="Arial" w:cs="Arial"/>
                <w:b/>
                <w:sz w:val="18"/>
                <w:szCs w:val="18"/>
              </w:rPr>
              <w:t xml:space="preserve">For the three-month period </w:t>
            </w:r>
            <w:r w:rsidRPr="009A38F0">
              <w:rPr>
                <w:rFonts w:ascii="Arial" w:hAnsi="Arial" w:cs="Arial"/>
                <w:b/>
                <w:sz w:val="18"/>
                <w:szCs w:val="18"/>
              </w:rPr>
              <w:br/>
              <w:t xml:space="preserve">ended </w:t>
            </w:r>
            <w:r w:rsidRPr="009A38F0">
              <w:rPr>
                <w:rFonts w:ascii="Arial" w:hAnsi="Arial" w:cs="Arial"/>
                <w:b/>
                <w:bCs/>
                <w:sz w:val="18"/>
                <w:szCs w:val="18"/>
              </w:rPr>
              <w:t>31 March</w:t>
            </w:r>
          </w:p>
        </w:tc>
      </w:tr>
      <w:tr w:rsidR="003E7F7F" w:rsidRPr="009A38F0" w14:paraId="63D0B491" w14:textId="77777777" w:rsidTr="00DF2B3F">
        <w:tc>
          <w:tcPr>
            <w:tcW w:w="5954" w:type="dxa"/>
            <w:noWrap/>
            <w:tcMar>
              <w:left w:w="115" w:type="dxa"/>
              <w:right w:w="115" w:type="dxa"/>
            </w:tcMar>
            <w:vAlign w:val="bottom"/>
          </w:tcPr>
          <w:p w14:paraId="7D285B28" w14:textId="77777777" w:rsidR="003E7F7F" w:rsidRPr="009A38F0" w:rsidRDefault="003E7F7F" w:rsidP="004E4D86">
            <w:pPr>
              <w:spacing w:line="240" w:lineRule="auto"/>
              <w:ind w:left="-120"/>
              <w:rPr>
                <w:rFonts w:ascii="Arial" w:hAnsi="Arial" w:cs="Arial"/>
                <w:spacing w:val="-6"/>
                <w:sz w:val="18"/>
                <w:szCs w:val="18"/>
              </w:rPr>
            </w:pPr>
          </w:p>
        </w:tc>
        <w:tc>
          <w:tcPr>
            <w:tcW w:w="1748" w:type="dxa"/>
            <w:tcBorders>
              <w:top w:val="single" w:sz="4" w:space="0" w:color="auto"/>
              <w:left w:val="nil"/>
              <w:right w:val="nil"/>
            </w:tcBorders>
            <w:noWrap/>
            <w:tcMar>
              <w:left w:w="115" w:type="dxa"/>
              <w:right w:w="115" w:type="dxa"/>
            </w:tcMar>
          </w:tcPr>
          <w:p w14:paraId="103E08CB" w14:textId="77777777" w:rsidR="003E7F7F" w:rsidRPr="009A38F0" w:rsidRDefault="003E7F7F"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748" w:type="dxa"/>
            <w:tcBorders>
              <w:top w:val="single" w:sz="4" w:space="0" w:color="auto"/>
              <w:left w:val="nil"/>
              <w:right w:val="nil"/>
            </w:tcBorders>
            <w:noWrap/>
            <w:tcMar>
              <w:left w:w="115" w:type="dxa"/>
              <w:right w:w="115" w:type="dxa"/>
            </w:tcMar>
          </w:tcPr>
          <w:p w14:paraId="36E3FF94" w14:textId="77777777" w:rsidR="003E7F7F" w:rsidRPr="009A38F0" w:rsidRDefault="003E7F7F"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3E7F7F" w:rsidRPr="009A38F0" w14:paraId="2CC3D852" w14:textId="77777777">
        <w:tc>
          <w:tcPr>
            <w:tcW w:w="5954" w:type="dxa"/>
            <w:noWrap/>
            <w:tcMar>
              <w:left w:w="115" w:type="dxa"/>
              <w:right w:w="115" w:type="dxa"/>
            </w:tcMar>
            <w:vAlign w:val="bottom"/>
          </w:tcPr>
          <w:p w14:paraId="58AC1CC7" w14:textId="77777777" w:rsidR="003E7F7F" w:rsidRPr="009A38F0" w:rsidRDefault="003E7F7F" w:rsidP="004E4D86">
            <w:pPr>
              <w:spacing w:line="240" w:lineRule="auto"/>
              <w:ind w:left="-120"/>
              <w:rPr>
                <w:rFonts w:ascii="Arial" w:hAnsi="Arial" w:cs="Arial"/>
                <w:spacing w:val="-6"/>
                <w:sz w:val="18"/>
                <w:szCs w:val="18"/>
              </w:rPr>
            </w:pPr>
          </w:p>
        </w:tc>
        <w:tc>
          <w:tcPr>
            <w:tcW w:w="1748" w:type="dxa"/>
            <w:tcBorders>
              <w:bottom w:val="single" w:sz="4" w:space="0" w:color="auto"/>
            </w:tcBorders>
            <w:noWrap/>
            <w:tcMar>
              <w:left w:w="115" w:type="dxa"/>
              <w:right w:w="115" w:type="dxa"/>
            </w:tcMar>
          </w:tcPr>
          <w:p w14:paraId="5DD8F308" w14:textId="77777777" w:rsidR="003E7F7F" w:rsidRPr="009A38F0" w:rsidRDefault="003E7F7F"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748" w:type="dxa"/>
            <w:tcBorders>
              <w:bottom w:val="single" w:sz="4" w:space="0" w:color="auto"/>
            </w:tcBorders>
            <w:noWrap/>
            <w:tcMar>
              <w:left w:w="115" w:type="dxa"/>
              <w:right w:w="115" w:type="dxa"/>
            </w:tcMar>
          </w:tcPr>
          <w:p w14:paraId="66F05398" w14:textId="77777777" w:rsidR="003E7F7F" w:rsidRPr="009A38F0" w:rsidRDefault="003E7F7F"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3E7F7F" w:rsidRPr="009A38F0" w14:paraId="0164FAC3" w14:textId="77777777">
        <w:tc>
          <w:tcPr>
            <w:tcW w:w="5954" w:type="dxa"/>
            <w:noWrap/>
            <w:tcMar>
              <w:left w:w="115" w:type="dxa"/>
              <w:right w:w="115" w:type="dxa"/>
            </w:tcMar>
            <w:vAlign w:val="bottom"/>
          </w:tcPr>
          <w:p w14:paraId="704E7D0E" w14:textId="77777777" w:rsidR="003E7F7F" w:rsidRPr="009A38F0" w:rsidRDefault="003E7F7F" w:rsidP="004E4D86">
            <w:pPr>
              <w:spacing w:line="240" w:lineRule="auto"/>
              <w:ind w:left="-120"/>
              <w:rPr>
                <w:rFonts w:ascii="Arial" w:hAnsi="Arial" w:cs="Arial"/>
                <w:b/>
                <w:snapToGrid w:val="0"/>
                <w:spacing w:val="-6"/>
                <w:sz w:val="18"/>
                <w:szCs w:val="18"/>
                <w:cs/>
                <w:lang w:eastAsia="th-TH"/>
              </w:rPr>
            </w:pPr>
          </w:p>
        </w:tc>
        <w:tc>
          <w:tcPr>
            <w:tcW w:w="1748" w:type="dxa"/>
            <w:tcBorders>
              <w:top w:val="single" w:sz="4" w:space="0" w:color="auto"/>
            </w:tcBorders>
            <w:noWrap/>
            <w:tcMar>
              <w:left w:w="115" w:type="dxa"/>
              <w:right w:w="115" w:type="dxa"/>
            </w:tcMar>
            <w:vAlign w:val="bottom"/>
          </w:tcPr>
          <w:p w14:paraId="0E2075EE" w14:textId="77777777" w:rsidR="003E7F7F" w:rsidRPr="009A38F0" w:rsidRDefault="003E7F7F" w:rsidP="004E4D86">
            <w:pPr>
              <w:spacing w:line="240" w:lineRule="auto"/>
              <w:ind w:left="518" w:right="-72"/>
              <w:jc w:val="right"/>
              <w:rPr>
                <w:rFonts w:ascii="Arial" w:hAnsi="Arial" w:cs="Arial"/>
                <w:b/>
                <w:bCs/>
                <w:snapToGrid w:val="0"/>
                <w:sz w:val="18"/>
                <w:szCs w:val="18"/>
                <w:cs/>
                <w:lang w:eastAsia="th-TH"/>
              </w:rPr>
            </w:pPr>
          </w:p>
        </w:tc>
        <w:tc>
          <w:tcPr>
            <w:tcW w:w="1748" w:type="dxa"/>
            <w:tcBorders>
              <w:top w:val="single" w:sz="4" w:space="0" w:color="auto"/>
            </w:tcBorders>
            <w:noWrap/>
            <w:tcMar>
              <w:left w:w="115" w:type="dxa"/>
              <w:right w:w="115" w:type="dxa"/>
            </w:tcMar>
            <w:vAlign w:val="bottom"/>
          </w:tcPr>
          <w:p w14:paraId="0E58D80C" w14:textId="77777777" w:rsidR="003E7F7F" w:rsidRPr="009A38F0" w:rsidRDefault="003E7F7F" w:rsidP="004E4D86">
            <w:pPr>
              <w:spacing w:line="240" w:lineRule="auto"/>
              <w:ind w:left="518" w:right="-72"/>
              <w:jc w:val="right"/>
              <w:rPr>
                <w:rFonts w:ascii="Arial" w:hAnsi="Arial" w:cs="Arial"/>
                <w:b/>
                <w:bCs/>
                <w:snapToGrid w:val="0"/>
                <w:sz w:val="18"/>
                <w:szCs w:val="18"/>
                <w:cs/>
                <w:lang w:eastAsia="th-TH"/>
              </w:rPr>
            </w:pPr>
          </w:p>
        </w:tc>
      </w:tr>
      <w:tr w:rsidR="003E7F7F" w:rsidRPr="009A38F0" w14:paraId="5D73C9FC" w14:textId="77777777">
        <w:tc>
          <w:tcPr>
            <w:tcW w:w="5954" w:type="dxa"/>
            <w:noWrap/>
            <w:tcMar>
              <w:left w:w="115" w:type="dxa"/>
              <w:right w:w="115" w:type="dxa"/>
            </w:tcMar>
          </w:tcPr>
          <w:p w14:paraId="080EFF39" w14:textId="7C6F82CE" w:rsidR="009E562E" w:rsidRPr="009A38F0" w:rsidRDefault="009E562E" w:rsidP="004E4D86">
            <w:pPr>
              <w:spacing w:line="240" w:lineRule="auto"/>
              <w:ind w:left="-120"/>
              <w:rPr>
                <w:rFonts w:ascii="Arial" w:hAnsi="Arial" w:cs="Arial"/>
                <w:sz w:val="18"/>
                <w:szCs w:val="18"/>
              </w:rPr>
            </w:pPr>
            <w:r w:rsidRPr="009A38F0">
              <w:rPr>
                <w:rFonts w:ascii="Arial" w:hAnsi="Arial" w:cs="Arial"/>
                <w:sz w:val="18"/>
                <w:szCs w:val="18"/>
              </w:rPr>
              <w:t>Investments in debt instruments measured at fair value</w:t>
            </w:r>
          </w:p>
          <w:p w14:paraId="19F4B95F" w14:textId="31E22F8E" w:rsidR="003E7F7F" w:rsidRPr="009A38F0" w:rsidRDefault="009E562E" w:rsidP="004E4D86">
            <w:pPr>
              <w:spacing w:line="240" w:lineRule="auto"/>
              <w:ind w:left="-120"/>
              <w:rPr>
                <w:rFonts w:ascii="Arial" w:hAnsi="Arial" w:cs="Arial"/>
                <w:sz w:val="18"/>
                <w:szCs w:val="18"/>
                <w:cs/>
              </w:rPr>
            </w:pPr>
            <w:r w:rsidRPr="009A38F0">
              <w:rPr>
                <w:rFonts w:ascii="Arial" w:hAnsi="Arial" w:cs="Arial"/>
                <w:sz w:val="18"/>
                <w:szCs w:val="18"/>
              </w:rPr>
              <w:t xml:space="preserve">   through other comprehensive income</w:t>
            </w:r>
          </w:p>
        </w:tc>
        <w:tc>
          <w:tcPr>
            <w:tcW w:w="1748" w:type="dxa"/>
            <w:tcBorders>
              <w:top w:val="nil"/>
              <w:left w:val="nil"/>
              <w:right w:val="nil"/>
            </w:tcBorders>
            <w:noWrap/>
            <w:tcMar>
              <w:left w:w="115" w:type="dxa"/>
              <w:right w:w="115" w:type="dxa"/>
            </w:tcMar>
            <w:vAlign w:val="bottom"/>
          </w:tcPr>
          <w:p w14:paraId="5C7843A2" w14:textId="6A26D5C2" w:rsidR="003E7F7F" w:rsidRPr="009A38F0" w:rsidRDefault="00D44F0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88 </w:t>
            </w:r>
          </w:p>
        </w:tc>
        <w:tc>
          <w:tcPr>
            <w:tcW w:w="1748" w:type="dxa"/>
            <w:tcBorders>
              <w:top w:val="nil"/>
              <w:left w:val="nil"/>
              <w:right w:val="nil"/>
            </w:tcBorders>
            <w:noWrap/>
            <w:tcMar>
              <w:left w:w="115" w:type="dxa"/>
              <w:right w:w="115" w:type="dxa"/>
            </w:tcMar>
            <w:vAlign w:val="bottom"/>
          </w:tcPr>
          <w:p w14:paraId="0CC78631" w14:textId="6EE351A9" w:rsidR="003E7F7F" w:rsidRPr="009A38F0" w:rsidRDefault="00D44F0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(28)</w:t>
            </w:r>
          </w:p>
        </w:tc>
      </w:tr>
      <w:tr w:rsidR="003E7F7F" w:rsidRPr="009A38F0" w14:paraId="35D5BDF3" w14:textId="77777777">
        <w:tc>
          <w:tcPr>
            <w:tcW w:w="5954" w:type="dxa"/>
            <w:noWrap/>
            <w:tcMar>
              <w:left w:w="115" w:type="dxa"/>
              <w:right w:w="115" w:type="dxa"/>
            </w:tcMar>
            <w:vAlign w:val="bottom"/>
          </w:tcPr>
          <w:p w14:paraId="3E18ADA0" w14:textId="0386181E" w:rsidR="003E7F7F" w:rsidRPr="009A38F0" w:rsidRDefault="009E562E" w:rsidP="004E4D86">
            <w:pPr>
              <w:spacing w:line="240" w:lineRule="auto"/>
              <w:ind w:left="-120"/>
              <w:rPr>
                <w:rFonts w:ascii="Arial" w:hAnsi="Arial" w:cs="Arial"/>
                <w:sz w:val="18"/>
                <w:szCs w:val="18"/>
              </w:rPr>
            </w:pPr>
            <w:r w:rsidRPr="009A38F0">
              <w:rPr>
                <w:rFonts w:ascii="Arial" w:hAnsi="Arial" w:cs="Arial"/>
                <w:sz w:val="18"/>
                <w:szCs w:val="18"/>
              </w:rPr>
              <w:t>Loans to customers and accrued interest receivables</w:t>
            </w:r>
          </w:p>
        </w:tc>
        <w:tc>
          <w:tcPr>
            <w:tcW w:w="1748" w:type="dxa"/>
            <w:tcBorders>
              <w:top w:val="nil"/>
              <w:left w:val="nil"/>
              <w:right w:val="nil"/>
            </w:tcBorders>
            <w:noWrap/>
            <w:tcMar>
              <w:left w:w="115" w:type="dxa"/>
              <w:right w:w="115" w:type="dxa"/>
            </w:tcMar>
          </w:tcPr>
          <w:p w14:paraId="53C9AE3D" w14:textId="21C0A699" w:rsidR="003E7F7F" w:rsidRPr="009A38F0" w:rsidRDefault="00D44F0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654,205 </w:t>
            </w:r>
          </w:p>
        </w:tc>
        <w:tc>
          <w:tcPr>
            <w:tcW w:w="1748" w:type="dxa"/>
            <w:tcBorders>
              <w:top w:val="nil"/>
              <w:left w:val="nil"/>
              <w:right w:val="nil"/>
            </w:tcBorders>
            <w:noWrap/>
            <w:tcMar>
              <w:left w:w="115" w:type="dxa"/>
              <w:right w:w="115" w:type="dxa"/>
            </w:tcMar>
          </w:tcPr>
          <w:p w14:paraId="7B2E2F33" w14:textId="76C40C20" w:rsidR="003E7F7F" w:rsidRPr="009A38F0" w:rsidRDefault="00D44F02"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914,555 </w:t>
            </w:r>
          </w:p>
        </w:tc>
      </w:tr>
      <w:tr w:rsidR="003E7F7F" w:rsidRPr="009A38F0" w14:paraId="1A59FF67" w14:textId="77777777">
        <w:tc>
          <w:tcPr>
            <w:tcW w:w="5954" w:type="dxa"/>
            <w:noWrap/>
            <w:tcMar>
              <w:left w:w="115" w:type="dxa"/>
              <w:right w:w="115" w:type="dxa"/>
            </w:tcMar>
            <w:vAlign w:val="bottom"/>
          </w:tcPr>
          <w:p w14:paraId="63E4E805" w14:textId="4081EABF" w:rsidR="003E7F7F" w:rsidRPr="009A38F0" w:rsidRDefault="009E562E" w:rsidP="004E4D86">
            <w:pPr>
              <w:spacing w:line="240" w:lineRule="auto"/>
              <w:ind w:left="-120"/>
              <w:rPr>
                <w:rFonts w:ascii="Arial" w:hAnsi="Arial" w:cs="Arial"/>
                <w:sz w:val="18"/>
                <w:szCs w:val="18"/>
              </w:rPr>
            </w:pPr>
            <w:r w:rsidRPr="009A38F0">
              <w:rPr>
                <w:rFonts w:ascii="Arial" w:hAnsi="Arial" w:cs="Arial"/>
                <w:sz w:val="18"/>
                <w:szCs w:val="18"/>
              </w:rPr>
              <w:t>Other financial assets</w:t>
            </w:r>
          </w:p>
        </w:tc>
        <w:tc>
          <w:tcPr>
            <w:tcW w:w="1748" w:type="dxa"/>
            <w:tcBorders>
              <w:top w:val="nil"/>
              <w:left w:val="nil"/>
              <w:right w:val="nil"/>
            </w:tcBorders>
            <w:noWrap/>
            <w:tcMar>
              <w:left w:w="115" w:type="dxa"/>
              <w:right w:w="115" w:type="dxa"/>
            </w:tcMar>
          </w:tcPr>
          <w:p w14:paraId="5FA5F25D" w14:textId="5A1231F1" w:rsidR="003E7F7F" w:rsidRPr="009A38F0" w:rsidRDefault="00D44F0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9,801 </w:t>
            </w:r>
          </w:p>
        </w:tc>
        <w:tc>
          <w:tcPr>
            <w:tcW w:w="1748" w:type="dxa"/>
            <w:tcBorders>
              <w:top w:val="nil"/>
              <w:left w:val="nil"/>
              <w:right w:val="nil"/>
            </w:tcBorders>
            <w:noWrap/>
            <w:tcMar>
              <w:left w:w="115" w:type="dxa"/>
              <w:right w:w="115" w:type="dxa"/>
            </w:tcMar>
          </w:tcPr>
          <w:p w14:paraId="7C4FBEDC" w14:textId="0712D062" w:rsidR="003E7F7F" w:rsidRPr="009A38F0" w:rsidRDefault="00D44F02"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14,887 </w:t>
            </w:r>
          </w:p>
        </w:tc>
      </w:tr>
      <w:tr w:rsidR="003E7F7F" w:rsidRPr="009A38F0" w14:paraId="72105EA0" w14:textId="77777777">
        <w:tc>
          <w:tcPr>
            <w:tcW w:w="5954" w:type="dxa"/>
            <w:noWrap/>
            <w:tcMar>
              <w:left w:w="115" w:type="dxa"/>
              <w:right w:w="115" w:type="dxa"/>
            </w:tcMar>
            <w:vAlign w:val="bottom"/>
          </w:tcPr>
          <w:p w14:paraId="035D76C2" w14:textId="5209D1FF" w:rsidR="003E7F7F" w:rsidRPr="009A38F0" w:rsidRDefault="009E562E" w:rsidP="004E4D86">
            <w:pPr>
              <w:spacing w:line="240" w:lineRule="auto"/>
              <w:ind w:left="-120"/>
              <w:rPr>
                <w:rFonts w:ascii="Arial" w:hAnsi="Arial" w:cs="Arial"/>
                <w:sz w:val="18"/>
                <w:szCs w:val="18"/>
              </w:rPr>
            </w:pPr>
            <w:r w:rsidRPr="009A38F0">
              <w:rPr>
                <w:rFonts w:ascii="Arial" w:hAnsi="Arial" w:cs="Arial"/>
                <w:sz w:val="18"/>
                <w:szCs w:val="18"/>
              </w:rPr>
              <w:t>Undrawn loan commitments and financial guarantee contracts</w:t>
            </w:r>
          </w:p>
        </w:tc>
        <w:tc>
          <w:tcPr>
            <w:tcW w:w="1748" w:type="dxa"/>
            <w:tcBorders>
              <w:top w:val="nil"/>
              <w:left w:val="nil"/>
              <w:bottom w:val="single" w:sz="4" w:space="0" w:color="auto"/>
              <w:right w:val="nil"/>
            </w:tcBorders>
            <w:noWrap/>
            <w:tcMar>
              <w:left w:w="115" w:type="dxa"/>
              <w:right w:w="115" w:type="dxa"/>
            </w:tcMar>
          </w:tcPr>
          <w:p w14:paraId="33A1AB5F" w14:textId="77D0ED4E" w:rsidR="003E7F7F" w:rsidRPr="009A38F0" w:rsidRDefault="00D44F02"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138 </w:t>
            </w:r>
          </w:p>
        </w:tc>
        <w:tc>
          <w:tcPr>
            <w:tcW w:w="1748" w:type="dxa"/>
            <w:tcBorders>
              <w:top w:val="nil"/>
              <w:left w:val="nil"/>
              <w:bottom w:val="single" w:sz="4" w:space="0" w:color="auto"/>
              <w:right w:val="nil"/>
            </w:tcBorders>
            <w:noWrap/>
            <w:tcMar>
              <w:left w:w="115" w:type="dxa"/>
              <w:right w:w="115" w:type="dxa"/>
            </w:tcMar>
          </w:tcPr>
          <w:p w14:paraId="5C382C82" w14:textId="252CC1E6" w:rsidR="003E7F7F" w:rsidRPr="009A38F0" w:rsidRDefault="00D44F02" w:rsidP="004E4D86">
            <w:pPr>
              <w:spacing w:line="240" w:lineRule="auto"/>
              <w:ind w:right="-72"/>
              <w:contextualSpacing/>
              <w:jc w:val="right"/>
              <w:rPr>
                <w:rFonts w:ascii="Arial" w:hAnsi="Arial" w:cs="Arial"/>
                <w:sz w:val="18"/>
                <w:szCs w:val="18"/>
              </w:rPr>
            </w:pPr>
            <w:r w:rsidRPr="009A38F0">
              <w:rPr>
                <w:rFonts w:ascii="Arial" w:hAnsi="Arial" w:cs="Arial"/>
                <w:sz w:val="18"/>
                <w:szCs w:val="18"/>
              </w:rPr>
              <w:t xml:space="preserve"> 14,862 </w:t>
            </w:r>
          </w:p>
        </w:tc>
      </w:tr>
      <w:tr w:rsidR="003E7F7F" w:rsidRPr="009A38F0" w14:paraId="30E5E421" w14:textId="77777777">
        <w:tc>
          <w:tcPr>
            <w:tcW w:w="5954" w:type="dxa"/>
            <w:noWrap/>
            <w:tcMar>
              <w:left w:w="115" w:type="dxa"/>
              <w:right w:w="115" w:type="dxa"/>
            </w:tcMar>
            <w:vAlign w:val="bottom"/>
          </w:tcPr>
          <w:p w14:paraId="790B1370" w14:textId="77777777" w:rsidR="003E7F7F" w:rsidRPr="009A38F0" w:rsidRDefault="003E7F7F" w:rsidP="004E4D86">
            <w:pPr>
              <w:spacing w:line="240" w:lineRule="auto"/>
              <w:ind w:left="-120"/>
              <w:rPr>
                <w:rFonts w:ascii="Arial" w:hAnsi="Arial" w:cs="Arial"/>
                <w:bCs/>
                <w:sz w:val="18"/>
                <w:szCs w:val="18"/>
                <w:lang w:bidi="th-TH"/>
              </w:rPr>
            </w:pPr>
          </w:p>
        </w:tc>
        <w:tc>
          <w:tcPr>
            <w:tcW w:w="1748" w:type="dxa"/>
            <w:tcBorders>
              <w:top w:val="single" w:sz="4" w:space="0" w:color="auto"/>
              <w:left w:val="nil"/>
              <w:right w:val="nil"/>
            </w:tcBorders>
            <w:noWrap/>
            <w:tcMar>
              <w:left w:w="115" w:type="dxa"/>
              <w:right w:w="115" w:type="dxa"/>
            </w:tcMar>
            <w:vAlign w:val="bottom"/>
          </w:tcPr>
          <w:p w14:paraId="38F59E82" w14:textId="77777777" w:rsidR="003E7F7F" w:rsidRPr="009A38F0" w:rsidRDefault="003E7F7F" w:rsidP="004E4D86">
            <w:pPr>
              <w:spacing w:line="240" w:lineRule="auto"/>
              <w:ind w:right="-72"/>
              <w:contextualSpacing/>
              <w:jc w:val="right"/>
              <w:rPr>
                <w:rFonts w:ascii="Arial" w:hAnsi="Arial" w:cs="Arial"/>
                <w:sz w:val="18"/>
                <w:szCs w:val="18"/>
                <w:cs/>
              </w:rPr>
            </w:pPr>
          </w:p>
        </w:tc>
        <w:tc>
          <w:tcPr>
            <w:tcW w:w="1748" w:type="dxa"/>
            <w:tcBorders>
              <w:top w:val="single" w:sz="4" w:space="0" w:color="auto"/>
              <w:left w:val="nil"/>
              <w:right w:val="nil"/>
            </w:tcBorders>
            <w:noWrap/>
            <w:tcMar>
              <w:left w:w="115" w:type="dxa"/>
              <w:right w:w="115" w:type="dxa"/>
            </w:tcMar>
            <w:vAlign w:val="bottom"/>
          </w:tcPr>
          <w:p w14:paraId="41CEAD94" w14:textId="77777777" w:rsidR="003E7F7F" w:rsidRPr="009A38F0" w:rsidRDefault="003E7F7F" w:rsidP="004E4D86">
            <w:pPr>
              <w:spacing w:line="240" w:lineRule="auto"/>
              <w:ind w:right="-72"/>
              <w:contextualSpacing/>
              <w:jc w:val="right"/>
              <w:rPr>
                <w:rFonts w:ascii="Arial" w:hAnsi="Arial" w:cs="Arial"/>
                <w:sz w:val="18"/>
                <w:szCs w:val="18"/>
              </w:rPr>
            </w:pPr>
          </w:p>
        </w:tc>
      </w:tr>
      <w:tr w:rsidR="003E7F7F" w:rsidRPr="009A38F0" w14:paraId="29C69496" w14:textId="77777777">
        <w:tc>
          <w:tcPr>
            <w:tcW w:w="5954" w:type="dxa"/>
            <w:noWrap/>
            <w:tcMar>
              <w:left w:w="115" w:type="dxa"/>
              <w:right w:w="115" w:type="dxa"/>
            </w:tcMar>
            <w:vAlign w:val="bottom"/>
          </w:tcPr>
          <w:p w14:paraId="7E6D85E6" w14:textId="39A09B12" w:rsidR="003E7F7F" w:rsidRPr="009A38F0" w:rsidRDefault="009E562E" w:rsidP="004E4D86">
            <w:pPr>
              <w:spacing w:line="240" w:lineRule="auto"/>
              <w:ind w:left="-120"/>
              <w:rPr>
                <w:rFonts w:ascii="Arial" w:hAnsi="Arial" w:cs="Arial"/>
                <w:b/>
                <w:spacing w:val="-6"/>
                <w:sz w:val="18"/>
                <w:szCs w:val="18"/>
                <w:cs/>
              </w:rPr>
            </w:pPr>
            <w:r w:rsidRPr="009A38F0">
              <w:rPr>
                <w:rFonts w:ascii="Arial" w:hAnsi="Arial" w:cs="Arial"/>
                <w:b/>
                <w:sz w:val="18"/>
                <w:szCs w:val="18"/>
                <w:lang w:bidi="th-TH"/>
              </w:rPr>
              <w:t>Total</w:t>
            </w:r>
          </w:p>
        </w:tc>
        <w:tc>
          <w:tcPr>
            <w:tcW w:w="1748" w:type="dxa"/>
            <w:tcBorders>
              <w:top w:val="nil"/>
              <w:left w:val="nil"/>
              <w:bottom w:val="single" w:sz="4" w:space="0" w:color="auto"/>
              <w:right w:val="nil"/>
            </w:tcBorders>
            <w:noWrap/>
            <w:tcMar>
              <w:left w:w="115" w:type="dxa"/>
              <w:right w:w="115" w:type="dxa"/>
            </w:tcMar>
          </w:tcPr>
          <w:p w14:paraId="4AB6C66F" w14:textId="2B3A06D8" w:rsidR="003E7F7F" w:rsidRPr="009A38F0" w:rsidRDefault="009D6D74"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664,232 </w:t>
            </w:r>
          </w:p>
        </w:tc>
        <w:tc>
          <w:tcPr>
            <w:tcW w:w="1748" w:type="dxa"/>
            <w:tcBorders>
              <w:top w:val="nil"/>
              <w:left w:val="nil"/>
              <w:bottom w:val="single" w:sz="4" w:space="0" w:color="auto"/>
              <w:right w:val="nil"/>
            </w:tcBorders>
            <w:noWrap/>
            <w:tcMar>
              <w:left w:w="115" w:type="dxa"/>
              <w:right w:w="115" w:type="dxa"/>
            </w:tcMar>
          </w:tcPr>
          <w:p w14:paraId="60E77028" w14:textId="6C2569AE" w:rsidR="003E7F7F" w:rsidRPr="009A38F0" w:rsidRDefault="009D6D74"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944,276 </w:t>
            </w:r>
          </w:p>
        </w:tc>
      </w:tr>
    </w:tbl>
    <w:p w14:paraId="53E1E26B" w14:textId="77777777" w:rsidR="003E7F7F" w:rsidRPr="009A38F0" w:rsidRDefault="003E7F7F" w:rsidP="004E4D86">
      <w:pPr>
        <w:spacing w:line="240" w:lineRule="auto"/>
        <w:rPr>
          <w:rFonts w:ascii="Arial" w:hAnsi="Arial" w:cs="Arial"/>
          <w:sz w:val="18"/>
          <w:szCs w:val="18"/>
          <w:lang w:bidi="th-TH"/>
        </w:rPr>
      </w:pPr>
    </w:p>
    <w:p w14:paraId="2F544E54" w14:textId="77777777" w:rsidR="003E7F7F" w:rsidRPr="009A38F0" w:rsidRDefault="003E7F7F" w:rsidP="004E4D86">
      <w:pPr>
        <w:spacing w:line="240" w:lineRule="auto"/>
        <w:rPr>
          <w:rFonts w:ascii="Arial" w:hAnsi="Arial" w:cs="Arial"/>
          <w:sz w:val="18"/>
          <w:szCs w:val="18"/>
          <w:lang w:bidi="th-TH"/>
        </w:rPr>
      </w:pPr>
    </w:p>
    <w:p w14:paraId="162C7123" w14:textId="491FFF7E" w:rsidR="009E562E" w:rsidRPr="009A38F0" w:rsidRDefault="00A77A3F" w:rsidP="004E4D86">
      <w:pPr>
        <w:pStyle w:val="Heading1"/>
        <w:rPr>
          <w:sz w:val="18"/>
          <w:szCs w:val="18"/>
        </w:rPr>
      </w:pPr>
      <w:r w:rsidRPr="009A38F0">
        <w:rPr>
          <w:sz w:val="18"/>
          <w:szCs w:val="18"/>
        </w:rPr>
        <w:t>1</w:t>
      </w:r>
      <w:r w:rsidR="00923D2D" w:rsidRPr="009A38F0">
        <w:rPr>
          <w:sz w:val="18"/>
          <w:szCs w:val="18"/>
        </w:rPr>
        <w:t>7</w:t>
      </w:r>
      <w:r w:rsidR="009E562E" w:rsidRPr="009A38F0">
        <w:rPr>
          <w:sz w:val="18"/>
          <w:szCs w:val="18"/>
        </w:rPr>
        <w:tab/>
      </w:r>
      <w:r w:rsidR="00F743FA" w:rsidRPr="009A38F0">
        <w:rPr>
          <w:sz w:val="18"/>
          <w:szCs w:val="18"/>
        </w:rPr>
        <w:t>Income tax expense</w:t>
      </w:r>
      <w:r w:rsidR="00BF71D1" w:rsidRPr="009A38F0">
        <w:rPr>
          <w:sz w:val="18"/>
          <w:szCs w:val="18"/>
        </w:rPr>
        <w:t>s</w:t>
      </w:r>
    </w:p>
    <w:p w14:paraId="41FCF7EC" w14:textId="77777777" w:rsidR="009E562E" w:rsidRPr="009A38F0" w:rsidRDefault="009E562E" w:rsidP="004E4D86">
      <w:pPr>
        <w:spacing w:line="240" w:lineRule="auto"/>
        <w:rPr>
          <w:rFonts w:ascii="Arial" w:hAnsi="Arial" w:cs="Arial"/>
          <w:sz w:val="18"/>
          <w:szCs w:val="18"/>
          <w:lang w:bidi="th-TH"/>
        </w:rPr>
      </w:pPr>
    </w:p>
    <w:p w14:paraId="0D97F8B2" w14:textId="6B994DDD" w:rsidR="00FA5CEF" w:rsidRPr="009A38F0" w:rsidRDefault="00030B4E" w:rsidP="00286ED1">
      <w:pPr>
        <w:spacing w:line="240" w:lineRule="auto"/>
        <w:jc w:val="thaiDistribute"/>
        <w:rPr>
          <w:rFonts w:ascii="Arial" w:hAnsi="Arial" w:cs="Arial"/>
          <w:sz w:val="18"/>
          <w:szCs w:val="18"/>
          <w:lang w:bidi="th-TH"/>
        </w:rPr>
      </w:pPr>
      <w:r w:rsidRPr="009A38F0">
        <w:rPr>
          <w:rFonts w:ascii="Arial" w:hAnsi="Arial" w:cs="Arial"/>
          <w:sz w:val="18"/>
          <w:szCs w:val="18"/>
          <w:lang w:bidi="th-TH"/>
        </w:rPr>
        <w:t xml:space="preserve">The weighted average applicable tax rate in the consolidated and separate financial information for the </w:t>
      </w:r>
      <w:r w:rsidR="009E3082" w:rsidRPr="009A38F0">
        <w:rPr>
          <w:rFonts w:ascii="Arial" w:hAnsi="Arial" w:cs="Arial"/>
          <w:sz w:val="18"/>
          <w:szCs w:val="18"/>
          <w:lang w:bidi="th-TH"/>
        </w:rPr>
        <w:t>three</w:t>
      </w:r>
      <w:r w:rsidRPr="009A38F0">
        <w:rPr>
          <w:rFonts w:ascii="Arial" w:hAnsi="Arial" w:cs="Arial"/>
          <w:sz w:val="18"/>
          <w:szCs w:val="18"/>
          <w:lang w:bidi="th-TH"/>
        </w:rPr>
        <w:t>-month period ended 31 March 2026 was 20.39% and 20.26%, respectively, (3</w:t>
      </w:r>
      <w:r w:rsidR="004C1857" w:rsidRPr="009A38F0">
        <w:rPr>
          <w:rFonts w:ascii="Arial" w:hAnsi="Arial" w:cs="Arial"/>
          <w:sz w:val="18"/>
          <w:szCs w:val="18"/>
          <w:lang w:bidi="th-TH"/>
        </w:rPr>
        <w:t>1</w:t>
      </w:r>
      <w:r w:rsidRPr="009A38F0">
        <w:rPr>
          <w:rFonts w:ascii="Arial" w:hAnsi="Arial" w:cs="Arial"/>
          <w:sz w:val="18"/>
          <w:szCs w:val="18"/>
          <w:lang w:bidi="th-TH"/>
        </w:rPr>
        <w:t xml:space="preserve"> </w:t>
      </w:r>
      <w:r w:rsidR="008345C6" w:rsidRPr="009A38F0">
        <w:rPr>
          <w:rFonts w:ascii="Arial" w:hAnsi="Arial" w:cs="Arial"/>
          <w:sz w:val="18"/>
          <w:szCs w:val="18"/>
          <w:lang w:bidi="th-TH"/>
        </w:rPr>
        <w:t>March</w:t>
      </w:r>
      <w:r w:rsidRPr="009A38F0">
        <w:rPr>
          <w:rFonts w:ascii="Arial" w:hAnsi="Arial" w:cs="Arial"/>
          <w:sz w:val="18"/>
          <w:szCs w:val="18"/>
          <w:lang w:bidi="th-TH"/>
        </w:rPr>
        <w:t xml:space="preserve"> 202</w:t>
      </w:r>
      <w:r w:rsidR="008345C6" w:rsidRPr="009A38F0">
        <w:rPr>
          <w:rFonts w:ascii="Arial" w:hAnsi="Arial" w:cs="Arial"/>
          <w:sz w:val="18"/>
          <w:szCs w:val="18"/>
          <w:lang w:bidi="th-TH"/>
        </w:rPr>
        <w:t>5</w:t>
      </w:r>
      <w:r w:rsidRPr="009A38F0">
        <w:rPr>
          <w:rFonts w:ascii="Arial" w:hAnsi="Arial" w:cs="Arial"/>
          <w:sz w:val="18"/>
          <w:szCs w:val="18"/>
          <w:lang w:bidi="th-TH"/>
        </w:rPr>
        <w:t>: 20.19% and 20.01%,</w:t>
      </w:r>
      <w:r w:rsidR="00C82BD4" w:rsidRPr="009A38F0">
        <w:rPr>
          <w:rFonts w:ascii="Arial" w:hAnsi="Arial" w:cstheme="minorBidi"/>
          <w:sz w:val="18"/>
          <w:szCs w:val="18"/>
          <w:cs/>
          <w:lang w:bidi="th-TH"/>
        </w:rPr>
        <w:t xml:space="preserve"> </w:t>
      </w:r>
      <w:r w:rsidRPr="009A38F0">
        <w:rPr>
          <w:rFonts w:ascii="Arial" w:hAnsi="Arial" w:cs="Arial"/>
          <w:sz w:val="18"/>
          <w:szCs w:val="18"/>
          <w:lang w:bidi="th-TH"/>
        </w:rPr>
        <w:t>respectively).</w:t>
      </w:r>
    </w:p>
    <w:p w14:paraId="390CDD35" w14:textId="77777777" w:rsidR="00EF7F4C" w:rsidRPr="009A38F0" w:rsidRDefault="00EF7F4C" w:rsidP="004E4D86">
      <w:pPr>
        <w:spacing w:line="240" w:lineRule="auto"/>
        <w:rPr>
          <w:rFonts w:ascii="Arial" w:hAnsi="Arial" w:cs="Arial"/>
          <w:sz w:val="18"/>
          <w:szCs w:val="18"/>
          <w:lang w:bidi="th-TH"/>
        </w:rPr>
      </w:pPr>
    </w:p>
    <w:p w14:paraId="2C1F33D5" w14:textId="77777777" w:rsidR="00497670" w:rsidRPr="009A38F0" w:rsidRDefault="00497670" w:rsidP="004E4D86">
      <w:pPr>
        <w:spacing w:line="240" w:lineRule="auto"/>
        <w:rPr>
          <w:rFonts w:ascii="Arial" w:hAnsi="Arial" w:cs="Arial"/>
          <w:sz w:val="18"/>
          <w:szCs w:val="18"/>
          <w:lang w:bidi="th-TH"/>
        </w:rPr>
      </w:pPr>
    </w:p>
    <w:p w14:paraId="3C5E3498" w14:textId="734D0B92" w:rsidR="00C04471" w:rsidRPr="009A38F0" w:rsidRDefault="00A77A3F" w:rsidP="004E4D86">
      <w:pPr>
        <w:pStyle w:val="Heading1"/>
        <w:rPr>
          <w:i/>
          <w:sz w:val="18"/>
          <w:szCs w:val="18"/>
        </w:rPr>
      </w:pPr>
      <w:r w:rsidRPr="009A38F0">
        <w:rPr>
          <w:sz w:val="18"/>
          <w:szCs w:val="18"/>
        </w:rPr>
        <w:t>1</w:t>
      </w:r>
      <w:r w:rsidR="00923D2D" w:rsidRPr="009A38F0">
        <w:rPr>
          <w:sz w:val="18"/>
          <w:szCs w:val="18"/>
        </w:rPr>
        <w:t>8</w:t>
      </w:r>
      <w:r w:rsidR="0029632F" w:rsidRPr="009A38F0">
        <w:rPr>
          <w:sz w:val="18"/>
          <w:szCs w:val="18"/>
        </w:rPr>
        <w:tab/>
      </w:r>
      <w:r w:rsidR="00EF7F4C" w:rsidRPr="009A38F0">
        <w:rPr>
          <w:sz w:val="18"/>
          <w:szCs w:val="18"/>
        </w:rPr>
        <w:t>Assets with obligations and restrictions</w:t>
      </w:r>
    </w:p>
    <w:p w14:paraId="20B8E441" w14:textId="77777777" w:rsidR="005C2E1A" w:rsidRPr="009A38F0" w:rsidRDefault="005C2E1A" w:rsidP="004E4D86">
      <w:pPr>
        <w:tabs>
          <w:tab w:val="left" w:pos="540"/>
          <w:tab w:val="left" w:pos="1170"/>
          <w:tab w:val="right" w:pos="9360"/>
        </w:tabs>
        <w:spacing w:line="240" w:lineRule="auto"/>
        <w:jc w:val="both"/>
        <w:rPr>
          <w:rFonts w:ascii="Arial" w:hAnsi="Arial" w:cs="Arial"/>
          <w:sz w:val="18"/>
          <w:szCs w:val="18"/>
          <w:shd w:val="clear" w:color="auto" w:fill="FFFFFF"/>
        </w:rPr>
      </w:pPr>
    </w:p>
    <w:tbl>
      <w:tblPr>
        <w:tblW w:w="9450" w:type="dxa"/>
        <w:tblLayout w:type="fixed"/>
        <w:tblLook w:val="04A0" w:firstRow="1" w:lastRow="0" w:firstColumn="1" w:lastColumn="0" w:noHBand="0" w:noVBand="1"/>
      </w:tblPr>
      <w:tblGrid>
        <w:gridCol w:w="5954"/>
        <w:gridCol w:w="1748"/>
        <w:gridCol w:w="1748"/>
      </w:tblGrid>
      <w:tr w:rsidR="005C2E1A" w:rsidRPr="009A38F0" w14:paraId="75CB9DD3" w14:textId="77777777" w:rsidTr="00B91599">
        <w:tc>
          <w:tcPr>
            <w:tcW w:w="5954" w:type="dxa"/>
            <w:noWrap/>
            <w:tcMar>
              <w:left w:w="115" w:type="dxa"/>
              <w:right w:w="115" w:type="dxa"/>
            </w:tcMar>
            <w:vAlign w:val="bottom"/>
          </w:tcPr>
          <w:p w14:paraId="56300EB3" w14:textId="77777777" w:rsidR="005C2E1A" w:rsidRPr="009A38F0" w:rsidRDefault="005C2E1A" w:rsidP="004E4D86">
            <w:pPr>
              <w:spacing w:line="240" w:lineRule="auto"/>
              <w:ind w:left="-120"/>
              <w:rPr>
                <w:rFonts w:ascii="Arial" w:hAnsi="Arial" w:cs="Arial"/>
                <w:spacing w:val="-6"/>
                <w:sz w:val="18"/>
                <w:szCs w:val="18"/>
              </w:rPr>
            </w:pPr>
          </w:p>
        </w:tc>
        <w:tc>
          <w:tcPr>
            <w:tcW w:w="3496" w:type="dxa"/>
            <w:gridSpan w:val="2"/>
            <w:tcBorders>
              <w:left w:val="nil"/>
              <w:bottom w:val="single" w:sz="4" w:space="0" w:color="auto"/>
              <w:right w:val="nil"/>
            </w:tcBorders>
            <w:noWrap/>
            <w:tcMar>
              <w:left w:w="115" w:type="dxa"/>
              <w:right w:w="115" w:type="dxa"/>
            </w:tcMar>
          </w:tcPr>
          <w:p w14:paraId="0CB0CD96" w14:textId="77777777" w:rsidR="005C2E1A" w:rsidRPr="009A38F0" w:rsidRDefault="005C2E1A"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 and Separate</w:t>
            </w:r>
          </w:p>
        </w:tc>
      </w:tr>
      <w:tr w:rsidR="00B91599" w:rsidRPr="009A38F0" w14:paraId="70A74AD2" w14:textId="77777777" w:rsidTr="00B91599">
        <w:tc>
          <w:tcPr>
            <w:tcW w:w="5954" w:type="dxa"/>
            <w:noWrap/>
            <w:tcMar>
              <w:left w:w="115" w:type="dxa"/>
              <w:right w:w="115" w:type="dxa"/>
            </w:tcMar>
            <w:vAlign w:val="bottom"/>
          </w:tcPr>
          <w:p w14:paraId="45D4A9CC" w14:textId="77777777" w:rsidR="00B91599" w:rsidRPr="009A38F0" w:rsidRDefault="00B91599" w:rsidP="004E4D86">
            <w:pPr>
              <w:spacing w:line="240" w:lineRule="auto"/>
              <w:ind w:left="-120"/>
              <w:rPr>
                <w:rFonts w:ascii="Arial" w:hAnsi="Arial" w:cs="Arial"/>
                <w:spacing w:val="-6"/>
                <w:sz w:val="18"/>
                <w:szCs w:val="18"/>
              </w:rPr>
            </w:pPr>
          </w:p>
        </w:tc>
        <w:tc>
          <w:tcPr>
            <w:tcW w:w="1748" w:type="dxa"/>
            <w:tcBorders>
              <w:top w:val="single" w:sz="4" w:space="0" w:color="auto"/>
              <w:left w:val="nil"/>
              <w:right w:val="nil"/>
            </w:tcBorders>
            <w:noWrap/>
            <w:tcMar>
              <w:left w:w="115" w:type="dxa"/>
              <w:right w:w="115" w:type="dxa"/>
            </w:tcMar>
          </w:tcPr>
          <w:p w14:paraId="0A82CE1B" w14:textId="61AC603C" w:rsidR="00B91599" w:rsidRPr="009A38F0" w:rsidRDefault="00B91599"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31 March</w:t>
            </w:r>
          </w:p>
        </w:tc>
        <w:tc>
          <w:tcPr>
            <w:tcW w:w="1748" w:type="dxa"/>
            <w:tcBorders>
              <w:top w:val="single" w:sz="4" w:space="0" w:color="auto"/>
              <w:left w:val="nil"/>
              <w:right w:val="nil"/>
            </w:tcBorders>
            <w:noWrap/>
            <w:tcMar>
              <w:left w:w="115" w:type="dxa"/>
              <w:right w:w="115" w:type="dxa"/>
            </w:tcMar>
          </w:tcPr>
          <w:p w14:paraId="572990DD" w14:textId="48FE140B" w:rsidR="00B91599" w:rsidRPr="009A38F0" w:rsidRDefault="00B91599"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31 December</w:t>
            </w:r>
          </w:p>
        </w:tc>
      </w:tr>
      <w:tr w:rsidR="005C2E1A" w:rsidRPr="009A38F0" w14:paraId="4AB2FF35" w14:textId="77777777" w:rsidTr="00B91599">
        <w:tc>
          <w:tcPr>
            <w:tcW w:w="5954" w:type="dxa"/>
            <w:noWrap/>
            <w:tcMar>
              <w:left w:w="115" w:type="dxa"/>
              <w:right w:w="115" w:type="dxa"/>
            </w:tcMar>
            <w:vAlign w:val="bottom"/>
          </w:tcPr>
          <w:p w14:paraId="2E1EC427" w14:textId="77777777" w:rsidR="005C2E1A" w:rsidRPr="009A38F0" w:rsidRDefault="005C2E1A" w:rsidP="004E4D86">
            <w:pPr>
              <w:spacing w:line="240" w:lineRule="auto"/>
              <w:ind w:left="-120"/>
              <w:rPr>
                <w:rFonts w:ascii="Arial" w:hAnsi="Arial" w:cs="Arial"/>
                <w:spacing w:val="-6"/>
                <w:sz w:val="18"/>
                <w:szCs w:val="18"/>
              </w:rPr>
            </w:pPr>
          </w:p>
        </w:tc>
        <w:tc>
          <w:tcPr>
            <w:tcW w:w="1748" w:type="dxa"/>
            <w:tcBorders>
              <w:left w:val="nil"/>
              <w:right w:val="nil"/>
            </w:tcBorders>
            <w:noWrap/>
            <w:tcMar>
              <w:left w:w="115" w:type="dxa"/>
              <w:right w:w="115" w:type="dxa"/>
            </w:tcMar>
          </w:tcPr>
          <w:p w14:paraId="6D57C603" w14:textId="77777777" w:rsidR="005C2E1A" w:rsidRPr="009A38F0" w:rsidRDefault="005C2E1A"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748" w:type="dxa"/>
            <w:tcBorders>
              <w:left w:val="nil"/>
              <w:right w:val="nil"/>
            </w:tcBorders>
            <w:noWrap/>
            <w:tcMar>
              <w:left w:w="115" w:type="dxa"/>
              <w:right w:w="115" w:type="dxa"/>
            </w:tcMar>
          </w:tcPr>
          <w:p w14:paraId="5B54439F" w14:textId="77777777" w:rsidR="005C2E1A" w:rsidRPr="009A38F0" w:rsidRDefault="005C2E1A"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5C2E1A" w:rsidRPr="009A38F0" w14:paraId="165873DC" w14:textId="77777777">
        <w:tc>
          <w:tcPr>
            <w:tcW w:w="5954" w:type="dxa"/>
            <w:noWrap/>
            <w:tcMar>
              <w:left w:w="115" w:type="dxa"/>
              <w:right w:w="115" w:type="dxa"/>
            </w:tcMar>
            <w:vAlign w:val="bottom"/>
          </w:tcPr>
          <w:p w14:paraId="4FF562EE" w14:textId="77777777" w:rsidR="005C2E1A" w:rsidRPr="009A38F0" w:rsidRDefault="005C2E1A" w:rsidP="004E4D86">
            <w:pPr>
              <w:spacing w:line="240" w:lineRule="auto"/>
              <w:ind w:left="-120"/>
              <w:rPr>
                <w:rFonts w:ascii="Arial" w:hAnsi="Arial" w:cs="Arial"/>
                <w:spacing w:val="-6"/>
                <w:sz w:val="18"/>
                <w:szCs w:val="18"/>
              </w:rPr>
            </w:pPr>
          </w:p>
        </w:tc>
        <w:tc>
          <w:tcPr>
            <w:tcW w:w="1748" w:type="dxa"/>
            <w:tcBorders>
              <w:bottom w:val="single" w:sz="4" w:space="0" w:color="auto"/>
            </w:tcBorders>
            <w:noWrap/>
            <w:tcMar>
              <w:left w:w="115" w:type="dxa"/>
              <w:right w:w="115" w:type="dxa"/>
            </w:tcMar>
          </w:tcPr>
          <w:p w14:paraId="13E113AA" w14:textId="77777777" w:rsidR="005C2E1A" w:rsidRPr="009A38F0" w:rsidRDefault="005C2E1A"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c>
          <w:tcPr>
            <w:tcW w:w="1748" w:type="dxa"/>
            <w:tcBorders>
              <w:bottom w:val="single" w:sz="4" w:space="0" w:color="auto"/>
            </w:tcBorders>
            <w:noWrap/>
            <w:tcMar>
              <w:left w:w="115" w:type="dxa"/>
              <w:right w:w="115" w:type="dxa"/>
            </w:tcMar>
          </w:tcPr>
          <w:p w14:paraId="3CBC1402" w14:textId="77777777" w:rsidR="005C2E1A" w:rsidRPr="009A38F0" w:rsidRDefault="005C2E1A"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 Baht</w:t>
            </w:r>
          </w:p>
        </w:tc>
      </w:tr>
      <w:tr w:rsidR="005C2E1A" w:rsidRPr="009A38F0" w14:paraId="59EBF7D5" w14:textId="77777777">
        <w:tc>
          <w:tcPr>
            <w:tcW w:w="5954" w:type="dxa"/>
            <w:noWrap/>
            <w:tcMar>
              <w:left w:w="115" w:type="dxa"/>
              <w:right w:w="115" w:type="dxa"/>
            </w:tcMar>
            <w:vAlign w:val="bottom"/>
          </w:tcPr>
          <w:p w14:paraId="5A617E4F" w14:textId="77777777" w:rsidR="005C2E1A" w:rsidRPr="009A38F0" w:rsidRDefault="005C2E1A" w:rsidP="004E4D86">
            <w:pPr>
              <w:spacing w:line="240" w:lineRule="auto"/>
              <w:ind w:left="-120"/>
              <w:rPr>
                <w:rFonts w:ascii="Arial" w:hAnsi="Arial" w:cs="Arial"/>
                <w:b/>
                <w:snapToGrid w:val="0"/>
                <w:spacing w:val="-6"/>
                <w:sz w:val="18"/>
                <w:szCs w:val="18"/>
                <w:cs/>
                <w:lang w:eastAsia="th-TH"/>
              </w:rPr>
            </w:pPr>
          </w:p>
        </w:tc>
        <w:tc>
          <w:tcPr>
            <w:tcW w:w="1748" w:type="dxa"/>
            <w:tcBorders>
              <w:top w:val="single" w:sz="4" w:space="0" w:color="auto"/>
            </w:tcBorders>
            <w:noWrap/>
            <w:tcMar>
              <w:left w:w="115" w:type="dxa"/>
              <w:right w:w="115" w:type="dxa"/>
            </w:tcMar>
            <w:vAlign w:val="bottom"/>
          </w:tcPr>
          <w:p w14:paraId="69379029" w14:textId="77777777" w:rsidR="005C2E1A" w:rsidRPr="009A38F0" w:rsidRDefault="005C2E1A" w:rsidP="004E4D86">
            <w:pPr>
              <w:spacing w:line="240" w:lineRule="auto"/>
              <w:ind w:left="518" w:right="-72"/>
              <w:jc w:val="right"/>
              <w:rPr>
                <w:rFonts w:ascii="Arial" w:hAnsi="Arial" w:cs="Arial"/>
                <w:b/>
                <w:bCs/>
                <w:snapToGrid w:val="0"/>
                <w:sz w:val="18"/>
                <w:szCs w:val="18"/>
                <w:cs/>
                <w:lang w:eastAsia="th-TH"/>
              </w:rPr>
            </w:pPr>
          </w:p>
        </w:tc>
        <w:tc>
          <w:tcPr>
            <w:tcW w:w="1748" w:type="dxa"/>
            <w:tcBorders>
              <w:top w:val="single" w:sz="4" w:space="0" w:color="auto"/>
            </w:tcBorders>
            <w:noWrap/>
            <w:tcMar>
              <w:left w:w="115" w:type="dxa"/>
              <w:right w:w="115" w:type="dxa"/>
            </w:tcMar>
            <w:vAlign w:val="bottom"/>
          </w:tcPr>
          <w:p w14:paraId="13A27194" w14:textId="77777777" w:rsidR="005C2E1A" w:rsidRPr="009A38F0" w:rsidRDefault="005C2E1A" w:rsidP="004E4D86">
            <w:pPr>
              <w:spacing w:line="240" w:lineRule="auto"/>
              <w:ind w:left="518" w:right="-72"/>
              <w:jc w:val="right"/>
              <w:rPr>
                <w:rFonts w:ascii="Arial" w:hAnsi="Arial" w:cs="Arial"/>
                <w:b/>
                <w:bCs/>
                <w:snapToGrid w:val="0"/>
                <w:sz w:val="18"/>
                <w:szCs w:val="18"/>
                <w:cs/>
                <w:lang w:eastAsia="th-TH"/>
              </w:rPr>
            </w:pPr>
          </w:p>
        </w:tc>
      </w:tr>
      <w:tr w:rsidR="005C2E1A" w:rsidRPr="009A38F0" w14:paraId="3F02806E" w14:textId="77777777">
        <w:tc>
          <w:tcPr>
            <w:tcW w:w="5954" w:type="dxa"/>
            <w:noWrap/>
            <w:tcMar>
              <w:left w:w="115" w:type="dxa"/>
              <w:right w:w="115" w:type="dxa"/>
            </w:tcMar>
          </w:tcPr>
          <w:p w14:paraId="4C8F81A4" w14:textId="77777777" w:rsidR="005C2E1A" w:rsidRPr="009A38F0" w:rsidRDefault="005C2E1A" w:rsidP="004E4D86">
            <w:pPr>
              <w:spacing w:line="240" w:lineRule="auto"/>
              <w:ind w:left="-120"/>
              <w:rPr>
                <w:rFonts w:ascii="Arial" w:hAnsi="Arial" w:cs="Arial"/>
                <w:b/>
                <w:bCs/>
                <w:sz w:val="18"/>
                <w:szCs w:val="18"/>
              </w:rPr>
            </w:pPr>
            <w:r w:rsidRPr="009A38F0">
              <w:rPr>
                <w:rFonts w:ascii="Arial" w:hAnsi="Arial" w:cs="Arial"/>
                <w:b/>
                <w:bCs/>
                <w:sz w:val="18"/>
                <w:szCs w:val="18"/>
              </w:rPr>
              <w:t>Investments in debt instruments measured at fair value</w:t>
            </w:r>
          </w:p>
          <w:p w14:paraId="386D538F" w14:textId="77777777" w:rsidR="005C2E1A" w:rsidRPr="009A38F0" w:rsidRDefault="005C2E1A" w:rsidP="004E4D86">
            <w:pPr>
              <w:spacing w:line="240" w:lineRule="auto"/>
              <w:ind w:left="-120"/>
              <w:rPr>
                <w:rFonts w:ascii="Arial" w:hAnsi="Arial" w:cs="Arial"/>
                <w:sz w:val="18"/>
                <w:szCs w:val="18"/>
                <w:cs/>
              </w:rPr>
            </w:pPr>
            <w:r w:rsidRPr="009A38F0">
              <w:rPr>
                <w:rFonts w:ascii="Arial" w:hAnsi="Arial" w:cs="Arial"/>
                <w:b/>
                <w:bCs/>
                <w:sz w:val="18"/>
                <w:szCs w:val="18"/>
              </w:rPr>
              <w:t xml:space="preserve">   through other comprehensive income</w:t>
            </w:r>
          </w:p>
        </w:tc>
        <w:tc>
          <w:tcPr>
            <w:tcW w:w="1748" w:type="dxa"/>
            <w:tcBorders>
              <w:top w:val="nil"/>
              <w:left w:val="nil"/>
              <w:right w:val="nil"/>
            </w:tcBorders>
            <w:noWrap/>
            <w:tcMar>
              <w:left w:w="115" w:type="dxa"/>
              <w:right w:w="115" w:type="dxa"/>
            </w:tcMar>
            <w:vAlign w:val="bottom"/>
          </w:tcPr>
          <w:p w14:paraId="552B6CC4" w14:textId="77777777" w:rsidR="005C2E1A" w:rsidRPr="009A38F0" w:rsidRDefault="005C2E1A" w:rsidP="004E4D86">
            <w:pPr>
              <w:spacing w:line="240" w:lineRule="auto"/>
              <w:ind w:right="-72"/>
              <w:contextualSpacing/>
              <w:jc w:val="right"/>
              <w:rPr>
                <w:rFonts w:ascii="Arial" w:hAnsi="Arial" w:cs="Arial"/>
                <w:sz w:val="18"/>
                <w:szCs w:val="18"/>
                <w:cs/>
              </w:rPr>
            </w:pPr>
          </w:p>
        </w:tc>
        <w:tc>
          <w:tcPr>
            <w:tcW w:w="1748" w:type="dxa"/>
            <w:tcBorders>
              <w:top w:val="nil"/>
              <w:left w:val="nil"/>
              <w:right w:val="nil"/>
            </w:tcBorders>
            <w:noWrap/>
            <w:tcMar>
              <w:left w:w="115" w:type="dxa"/>
              <w:right w:w="115" w:type="dxa"/>
            </w:tcMar>
            <w:vAlign w:val="bottom"/>
          </w:tcPr>
          <w:p w14:paraId="7DF8708B" w14:textId="77777777" w:rsidR="005C2E1A" w:rsidRPr="009A38F0" w:rsidRDefault="005C2E1A" w:rsidP="004E4D86">
            <w:pPr>
              <w:spacing w:line="240" w:lineRule="auto"/>
              <w:ind w:right="-72"/>
              <w:contextualSpacing/>
              <w:jc w:val="right"/>
              <w:rPr>
                <w:rFonts w:ascii="Arial" w:hAnsi="Arial" w:cs="Arial"/>
                <w:sz w:val="18"/>
                <w:szCs w:val="18"/>
                <w:cs/>
              </w:rPr>
            </w:pPr>
          </w:p>
        </w:tc>
      </w:tr>
      <w:tr w:rsidR="005C2E1A" w:rsidRPr="009A38F0" w14:paraId="596F5635" w14:textId="77777777">
        <w:tc>
          <w:tcPr>
            <w:tcW w:w="5954" w:type="dxa"/>
            <w:noWrap/>
            <w:tcMar>
              <w:left w:w="115" w:type="dxa"/>
              <w:right w:w="115" w:type="dxa"/>
            </w:tcMar>
            <w:vAlign w:val="bottom"/>
          </w:tcPr>
          <w:p w14:paraId="5E05C038" w14:textId="73BAF612" w:rsidR="005C2E1A" w:rsidRPr="009A38F0" w:rsidRDefault="004518EB" w:rsidP="004E4D86">
            <w:pPr>
              <w:spacing w:line="240" w:lineRule="auto"/>
              <w:ind w:left="-120"/>
              <w:rPr>
                <w:rFonts w:ascii="Arial" w:hAnsi="Arial" w:cs="Arial"/>
                <w:sz w:val="18"/>
                <w:szCs w:val="18"/>
              </w:rPr>
            </w:pPr>
            <w:r w:rsidRPr="009A38F0">
              <w:rPr>
                <w:rFonts w:ascii="Arial" w:hAnsi="Arial" w:cs="Arial"/>
                <w:sz w:val="18"/>
                <w:szCs w:val="18"/>
              </w:rPr>
              <w:t xml:space="preserve">   Pledged as collateral for liquidity management</w:t>
            </w:r>
          </w:p>
        </w:tc>
        <w:tc>
          <w:tcPr>
            <w:tcW w:w="1748" w:type="dxa"/>
            <w:tcBorders>
              <w:top w:val="nil"/>
              <w:left w:val="nil"/>
              <w:right w:val="nil"/>
            </w:tcBorders>
            <w:noWrap/>
            <w:tcMar>
              <w:left w:w="115" w:type="dxa"/>
              <w:right w:w="115" w:type="dxa"/>
            </w:tcMar>
            <w:vAlign w:val="bottom"/>
          </w:tcPr>
          <w:p w14:paraId="1DAC1065" w14:textId="20E18C8D" w:rsidR="005C2E1A" w:rsidRPr="009A38F0" w:rsidRDefault="0014015F"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1,962,627</w:t>
            </w:r>
          </w:p>
        </w:tc>
        <w:tc>
          <w:tcPr>
            <w:tcW w:w="1748" w:type="dxa"/>
            <w:tcBorders>
              <w:top w:val="nil"/>
              <w:left w:val="nil"/>
              <w:right w:val="nil"/>
            </w:tcBorders>
            <w:noWrap/>
            <w:tcMar>
              <w:left w:w="115" w:type="dxa"/>
              <w:right w:w="115" w:type="dxa"/>
            </w:tcMar>
            <w:vAlign w:val="bottom"/>
          </w:tcPr>
          <w:p w14:paraId="6CFDA351" w14:textId="33271A74" w:rsidR="005C2E1A" w:rsidRPr="009A38F0" w:rsidRDefault="0018097E" w:rsidP="004E4D86">
            <w:pPr>
              <w:spacing w:line="240" w:lineRule="auto"/>
              <w:ind w:right="-72"/>
              <w:contextualSpacing/>
              <w:jc w:val="right"/>
              <w:rPr>
                <w:rFonts w:ascii="Arial" w:hAnsi="Arial" w:cs="Arial"/>
                <w:sz w:val="18"/>
                <w:szCs w:val="18"/>
              </w:rPr>
            </w:pPr>
            <w:r w:rsidRPr="009A38F0">
              <w:rPr>
                <w:rFonts w:ascii="Arial" w:hAnsi="Arial" w:cs="Arial"/>
                <w:sz w:val="18"/>
                <w:szCs w:val="18"/>
              </w:rPr>
              <w:t>1,555,323</w:t>
            </w:r>
          </w:p>
        </w:tc>
      </w:tr>
      <w:tr w:rsidR="005C2E1A" w:rsidRPr="009A38F0" w14:paraId="5846DB3D" w14:textId="77777777">
        <w:tc>
          <w:tcPr>
            <w:tcW w:w="5954" w:type="dxa"/>
            <w:noWrap/>
            <w:tcMar>
              <w:left w:w="115" w:type="dxa"/>
              <w:right w:w="115" w:type="dxa"/>
            </w:tcMar>
            <w:vAlign w:val="bottom"/>
          </w:tcPr>
          <w:p w14:paraId="6A500D3D" w14:textId="77777777" w:rsidR="005C2E1A" w:rsidRPr="009A38F0" w:rsidRDefault="005C2E1A" w:rsidP="004E4D86">
            <w:pPr>
              <w:spacing w:line="240" w:lineRule="auto"/>
              <w:ind w:left="-120"/>
              <w:rPr>
                <w:rFonts w:ascii="Arial" w:hAnsi="Arial" w:cs="Arial"/>
                <w:bCs/>
                <w:sz w:val="18"/>
                <w:szCs w:val="18"/>
                <w:lang w:bidi="th-TH"/>
              </w:rPr>
            </w:pPr>
          </w:p>
        </w:tc>
        <w:tc>
          <w:tcPr>
            <w:tcW w:w="1748" w:type="dxa"/>
            <w:tcBorders>
              <w:top w:val="single" w:sz="4" w:space="0" w:color="auto"/>
              <w:left w:val="nil"/>
              <w:right w:val="nil"/>
            </w:tcBorders>
            <w:noWrap/>
            <w:tcMar>
              <w:left w:w="115" w:type="dxa"/>
              <w:right w:w="115" w:type="dxa"/>
            </w:tcMar>
            <w:vAlign w:val="bottom"/>
          </w:tcPr>
          <w:p w14:paraId="1C18C683" w14:textId="77777777" w:rsidR="005C2E1A" w:rsidRPr="009A38F0" w:rsidRDefault="005C2E1A" w:rsidP="004E4D86">
            <w:pPr>
              <w:spacing w:line="240" w:lineRule="auto"/>
              <w:ind w:right="-72"/>
              <w:contextualSpacing/>
              <w:jc w:val="right"/>
              <w:rPr>
                <w:rFonts w:ascii="Arial" w:hAnsi="Arial" w:cs="Arial"/>
                <w:sz w:val="18"/>
                <w:szCs w:val="18"/>
                <w:cs/>
              </w:rPr>
            </w:pPr>
          </w:p>
        </w:tc>
        <w:tc>
          <w:tcPr>
            <w:tcW w:w="1748" w:type="dxa"/>
            <w:tcBorders>
              <w:top w:val="single" w:sz="4" w:space="0" w:color="auto"/>
              <w:left w:val="nil"/>
              <w:right w:val="nil"/>
            </w:tcBorders>
            <w:noWrap/>
            <w:tcMar>
              <w:left w:w="115" w:type="dxa"/>
              <w:right w:w="115" w:type="dxa"/>
            </w:tcMar>
            <w:vAlign w:val="bottom"/>
          </w:tcPr>
          <w:p w14:paraId="7D8451E6" w14:textId="77777777" w:rsidR="005C2E1A" w:rsidRPr="009A38F0" w:rsidRDefault="005C2E1A" w:rsidP="004E4D86">
            <w:pPr>
              <w:spacing w:line="240" w:lineRule="auto"/>
              <w:ind w:right="-72"/>
              <w:contextualSpacing/>
              <w:jc w:val="right"/>
              <w:rPr>
                <w:rFonts w:ascii="Arial" w:hAnsi="Arial" w:cs="Arial"/>
                <w:sz w:val="18"/>
                <w:szCs w:val="18"/>
              </w:rPr>
            </w:pPr>
          </w:p>
        </w:tc>
      </w:tr>
      <w:tr w:rsidR="005C2E1A" w:rsidRPr="009A38F0" w14:paraId="17B44739" w14:textId="77777777">
        <w:tc>
          <w:tcPr>
            <w:tcW w:w="5954" w:type="dxa"/>
            <w:noWrap/>
            <w:tcMar>
              <w:left w:w="115" w:type="dxa"/>
              <w:right w:w="115" w:type="dxa"/>
            </w:tcMar>
            <w:vAlign w:val="bottom"/>
          </w:tcPr>
          <w:p w14:paraId="3155A893" w14:textId="77777777" w:rsidR="005C2E1A" w:rsidRPr="009A38F0" w:rsidRDefault="005C2E1A" w:rsidP="004E4D86">
            <w:pPr>
              <w:spacing w:line="240" w:lineRule="auto"/>
              <w:ind w:left="-120"/>
              <w:rPr>
                <w:rFonts w:ascii="Arial" w:hAnsi="Arial" w:cs="Arial"/>
                <w:b/>
                <w:spacing w:val="-6"/>
                <w:sz w:val="18"/>
                <w:szCs w:val="18"/>
                <w:cs/>
              </w:rPr>
            </w:pPr>
            <w:r w:rsidRPr="009A38F0">
              <w:rPr>
                <w:rFonts w:ascii="Arial" w:hAnsi="Arial" w:cs="Arial"/>
                <w:b/>
                <w:sz w:val="18"/>
                <w:szCs w:val="18"/>
                <w:lang w:bidi="th-TH"/>
              </w:rPr>
              <w:t>Total</w:t>
            </w:r>
          </w:p>
        </w:tc>
        <w:tc>
          <w:tcPr>
            <w:tcW w:w="1748" w:type="dxa"/>
            <w:tcBorders>
              <w:top w:val="nil"/>
              <w:left w:val="nil"/>
              <w:bottom w:val="single" w:sz="4" w:space="0" w:color="auto"/>
              <w:right w:val="nil"/>
            </w:tcBorders>
            <w:noWrap/>
            <w:tcMar>
              <w:left w:w="115" w:type="dxa"/>
              <w:right w:w="115" w:type="dxa"/>
            </w:tcMar>
            <w:vAlign w:val="bottom"/>
          </w:tcPr>
          <w:p w14:paraId="3E30DB15" w14:textId="73A7DE19" w:rsidR="005C2E1A" w:rsidRPr="009A38F0" w:rsidRDefault="0014015F"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1,962,627</w:t>
            </w:r>
          </w:p>
        </w:tc>
        <w:tc>
          <w:tcPr>
            <w:tcW w:w="1748" w:type="dxa"/>
            <w:tcBorders>
              <w:top w:val="nil"/>
              <w:left w:val="nil"/>
              <w:bottom w:val="single" w:sz="4" w:space="0" w:color="auto"/>
              <w:right w:val="nil"/>
            </w:tcBorders>
            <w:noWrap/>
            <w:tcMar>
              <w:left w:w="115" w:type="dxa"/>
              <w:right w:w="115" w:type="dxa"/>
            </w:tcMar>
            <w:vAlign w:val="bottom"/>
          </w:tcPr>
          <w:p w14:paraId="735179A3" w14:textId="2CAB8E53" w:rsidR="005C2E1A" w:rsidRPr="009A38F0" w:rsidRDefault="00DC244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1,555,323</w:t>
            </w:r>
          </w:p>
        </w:tc>
      </w:tr>
    </w:tbl>
    <w:p w14:paraId="532E2EEC" w14:textId="77777777" w:rsidR="0018097E" w:rsidRPr="009A38F0" w:rsidRDefault="0018097E" w:rsidP="004E4D86">
      <w:pPr>
        <w:spacing w:line="240" w:lineRule="auto"/>
        <w:jc w:val="both"/>
        <w:rPr>
          <w:rFonts w:ascii="Arial" w:hAnsi="Arial" w:cs="Arial"/>
          <w:sz w:val="18"/>
          <w:szCs w:val="18"/>
          <w:shd w:val="clear" w:color="auto" w:fill="FFFFFF"/>
        </w:rPr>
      </w:pPr>
    </w:p>
    <w:p w14:paraId="60CA30E0" w14:textId="77777777" w:rsidR="009A5F9C" w:rsidRPr="009A38F0" w:rsidRDefault="00C04471" w:rsidP="004E4D86">
      <w:pPr>
        <w:spacing w:line="240" w:lineRule="auto"/>
        <w:jc w:val="both"/>
        <w:rPr>
          <w:rFonts w:ascii="Arial" w:hAnsi="Arial" w:cs="Arial"/>
          <w:sz w:val="18"/>
          <w:szCs w:val="18"/>
        </w:rPr>
      </w:pPr>
      <w:r w:rsidRPr="009A38F0">
        <w:rPr>
          <w:rFonts w:ascii="Arial" w:hAnsi="Arial" w:cs="Arial"/>
          <w:sz w:val="18"/>
          <w:szCs w:val="18"/>
        </w:rPr>
        <w:t>The Bank of Thailand requires the Group to maintain the Securities Requirement for Settlement (SRS) and maintain the Intraday Liquidity Facility</w:t>
      </w:r>
      <w:r w:rsidR="009A5F9C" w:rsidRPr="009A38F0">
        <w:rPr>
          <w:rFonts w:ascii="Arial" w:hAnsi="Arial" w:cs="Arial"/>
          <w:sz w:val="18"/>
          <w:szCs w:val="18"/>
        </w:rPr>
        <w:t>.</w:t>
      </w:r>
    </w:p>
    <w:p w14:paraId="76145B58" w14:textId="77777777" w:rsidR="009A5F9C" w:rsidRPr="009A38F0" w:rsidRDefault="009A5F9C" w:rsidP="004E4D86">
      <w:pPr>
        <w:spacing w:line="240" w:lineRule="auto"/>
        <w:jc w:val="both"/>
        <w:rPr>
          <w:rFonts w:ascii="Arial" w:hAnsi="Arial" w:cs="Arial"/>
          <w:sz w:val="18"/>
          <w:szCs w:val="18"/>
        </w:rPr>
      </w:pPr>
    </w:p>
    <w:p w14:paraId="31CFCF10" w14:textId="2BAF8013" w:rsidR="004277FC" w:rsidRPr="009A38F0" w:rsidRDefault="00C04471" w:rsidP="004E4D86">
      <w:pPr>
        <w:spacing w:line="240" w:lineRule="auto"/>
        <w:jc w:val="both"/>
        <w:rPr>
          <w:rFonts w:ascii="Arial" w:hAnsi="Arial" w:cs="Arial"/>
          <w:sz w:val="18"/>
          <w:szCs w:val="18"/>
        </w:rPr>
      </w:pPr>
      <w:r w:rsidRPr="009A38F0">
        <w:rPr>
          <w:rFonts w:ascii="Arial" w:hAnsi="Arial" w:cs="Arial"/>
          <w:sz w:val="18"/>
          <w:szCs w:val="18"/>
        </w:rPr>
        <w:t xml:space="preserve">As at </w:t>
      </w:r>
      <w:r w:rsidR="004A6775" w:rsidRPr="009A38F0">
        <w:rPr>
          <w:rFonts w:ascii="Arial" w:hAnsi="Arial" w:cs="Arial"/>
          <w:sz w:val="18"/>
          <w:szCs w:val="18"/>
        </w:rPr>
        <w:t>31</w:t>
      </w:r>
      <w:r w:rsidR="00B021F5" w:rsidRPr="009A38F0">
        <w:rPr>
          <w:rFonts w:ascii="Arial" w:hAnsi="Arial" w:cs="Arial"/>
          <w:sz w:val="18"/>
          <w:szCs w:val="18"/>
        </w:rPr>
        <w:t xml:space="preserve"> March</w:t>
      </w:r>
      <w:r w:rsidR="00EE3910" w:rsidRPr="009A38F0">
        <w:rPr>
          <w:rFonts w:ascii="Arial" w:hAnsi="Arial" w:cs="Arial"/>
          <w:sz w:val="18"/>
          <w:szCs w:val="18"/>
        </w:rPr>
        <w:t xml:space="preserve"> </w:t>
      </w:r>
      <w:r w:rsidR="004A6775" w:rsidRPr="009A38F0">
        <w:rPr>
          <w:rFonts w:ascii="Arial" w:hAnsi="Arial" w:cs="Arial"/>
          <w:sz w:val="18"/>
          <w:szCs w:val="18"/>
        </w:rPr>
        <w:t>202</w:t>
      </w:r>
      <w:r w:rsidR="0018097E" w:rsidRPr="009A38F0">
        <w:rPr>
          <w:rFonts w:ascii="Arial" w:hAnsi="Arial" w:cs="Arial"/>
          <w:sz w:val="18"/>
          <w:szCs w:val="18"/>
        </w:rPr>
        <w:t>6</w:t>
      </w:r>
      <w:r w:rsidRPr="009A38F0">
        <w:rPr>
          <w:rFonts w:ascii="Arial" w:hAnsi="Arial" w:cs="Arial"/>
          <w:sz w:val="18"/>
          <w:szCs w:val="18"/>
        </w:rPr>
        <w:t xml:space="preserve">, the Group’s minimum requirement </w:t>
      </w:r>
      <w:r w:rsidR="00AE65D0" w:rsidRPr="009A38F0">
        <w:rPr>
          <w:rFonts w:ascii="Arial" w:hAnsi="Arial" w:cs="Arial"/>
          <w:sz w:val="18"/>
          <w:szCs w:val="18"/>
        </w:rPr>
        <w:t xml:space="preserve">to maintain the Securities Requirement for Settlement (SRS) and maintain the Intraday Liquidity Facility </w:t>
      </w:r>
      <w:r w:rsidRPr="009A38F0">
        <w:rPr>
          <w:rFonts w:ascii="Arial" w:hAnsi="Arial" w:cs="Arial"/>
          <w:sz w:val="18"/>
          <w:szCs w:val="18"/>
        </w:rPr>
        <w:t>was Bah</w:t>
      </w:r>
      <w:r w:rsidR="001A48C2" w:rsidRPr="009A38F0">
        <w:rPr>
          <w:rFonts w:ascii="Arial" w:hAnsi="Arial" w:cs="Arial"/>
          <w:sz w:val="18"/>
          <w:szCs w:val="18"/>
        </w:rPr>
        <w:t>t</w:t>
      </w:r>
      <w:r w:rsidR="003721AA" w:rsidRPr="009A38F0">
        <w:rPr>
          <w:rFonts w:ascii="Arial" w:hAnsi="Arial" w:cs="Arial"/>
          <w:sz w:val="18"/>
          <w:szCs w:val="18"/>
        </w:rPr>
        <w:t xml:space="preserve"> </w:t>
      </w:r>
      <w:r w:rsidR="006C367A" w:rsidRPr="009A38F0">
        <w:rPr>
          <w:rFonts w:ascii="Arial" w:hAnsi="Arial" w:cs="Arial"/>
          <w:sz w:val="18"/>
          <w:szCs w:val="18"/>
        </w:rPr>
        <w:t>997</w:t>
      </w:r>
      <w:r w:rsidR="00E83512" w:rsidRPr="009A38F0">
        <w:rPr>
          <w:rFonts w:ascii="Arial" w:hAnsi="Arial" w:cs="Arial"/>
          <w:sz w:val="18"/>
          <w:szCs w:val="18"/>
        </w:rPr>
        <w:t xml:space="preserve"> </w:t>
      </w:r>
      <w:r w:rsidRPr="009A38F0">
        <w:rPr>
          <w:rFonts w:ascii="Arial" w:hAnsi="Arial" w:cs="Arial"/>
          <w:sz w:val="18"/>
          <w:szCs w:val="18"/>
        </w:rPr>
        <w:t>million (</w:t>
      </w:r>
      <w:r w:rsidR="004A6775" w:rsidRPr="009A38F0">
        <w:rPr>
          <w:rFonts w:ascii="Arial" w:hAnsi="Arial" w:cs="Arial"/>
          <w:sz w:val="18"/>
          <w:szCs w:val="18"/>
        </w:rPr>
        <w:t>31</w:t>
      </w:r>
      <w:r w:rsidR="00F6733B" w:rsidRPr="009A38F0">
        <w:rPr>
          <w:rFonts w:ascii="Arial" w:hAnsi="Arial" w:cs="Arial"/>
          <w:sz w:val="18"/>
          <w:szCs w:val="18"/>
        </w:rPr>
        <w:t xml:space="preserve"> December </w:t>
      </w:r>
      <w:r w:rsidR="004A6775" w:rsidRPr="009A38F0">
        <w:rPr>
          <w:rFonts w:ascii="Arial" w:hAnsi="Arial" w:cs="Arial"/>
          <w:sz w:val="18"/>
          <w:szCs w:val="18"/>
        </w:rPr>
        <w:t>202</w:t>
      </w:r>
      <w:r w:rsidR="009A5F9C" w:rsidRPr="009A38F0">
        <w:rPr>
          <w:rFonts w:ascii="Arial" w:hAnsi="Arial" w:cs="Arial"/>
          <w:sz w:val="18"/>
          <w:szCs w:val="18"/>
        </w:rPr>
        <w:t>5</w:t>
      </w:r>
      <w:r w:rsidRPr="009A38F0">
        <w:rPr>
          <w:rFonts w:ascii="Arial" w:hAnsi="Arial" w:cs="Arial"/>
          <w:sz w:val="18"/>
          <w:szCs w:val="18"/>
        </w:rPr>
        <w:t xml:space="preserve">: Baht </w:t>
      </w:r>
      <w:r w:rsidR="009A5F9C" w:rsidRPr="009A38F0">
        <w:rPr>
          <w:rFonts w:ascii="Arial" w:hAnsi="Arial" w:cs="Arial"/>
          <w:sz w:val="18"/>
          <w:szCs w:val="18"/>
        </w:rPr>
        <w:t xml:space="preserve">960 </w:t>
      </w:r>
      <w:r w:rsidRPr="009A38F0">
        <w:rPr>
          <w:rFonts w:ascii="Arial" w:hAnsi="Arial" w:cs="Arial"/>
          <w:sz w:val="18"/>
          <w:szCs w:val="18"/>
        </w:rPr>
        <w:t>million).</w:t>
      </w:r>
    </w:p>
    <w:p w14:paraId="32BB482E" w14:textId="77777777" w:rsidR="00EE3910" w:rsidRPr="009A38F0" w:rsidRDefault="00EE3910" w:rsidP="004E4D86">
      <w:pPr>
        <w:spacing w:line="240" w:lineRule="auto"/>
        <w:ind w:left="540"/>
        <w:jc w:val="both"/>
        <w:rPr>
          <w:rFonts w:ascii="Arial" w:hAnsi="Arial" w:cs="Arial"/>
          <w:sz w:val="18"/>
          <w:szCs w:val="18"/>
          <w:lang w:bidi="th-TH"/>
        </w:rPr>
      </w:pPr>
    </w:p>
    <w:p w14:paraId="43A89280" w14:textId="77777777" w:rsidR="00EB1369" w:rsidRPr="009A38F0" w:rsidRDefault="00EB1369" w:rsidP="004E4D86">
      <w:pPr>
        <w:spacing w:line="240" w:lineRule="auto"/>
        <w:ind w:left="540"/>
        <w:jc w:val="both"/>
        <w:rPr>
          <w:rFonts w:ascii="Arial" w:hAnsi="Arial" w:cs="Arial"/>
          <w:sz w:val="18"/>
          <w:szCs w:val="18"/>
          <w:lang w:bidi="th-TH"/>
        </w:rPr>
      </w:pPr>
    </w:p>
    <w:p w14:paraId="6D795F4F" w14:textId="6DC1DCA4" w:rsidR="00C04471" w:rsidRPr="009A38F0" w:rsidRDefault="00A77A3F" w:rsidP="004E4D86">
      <w:pPr>
        <w:pStyle w:val="Heading1"/>
        <w:rPr>
          <w:sz w:val="18"/>
          <w:szCs w:val="18"/>
          <w:lang w:val="en-US"/>
        </w:rPr>
      </w:pPr>
      <w:r w:rsidRPr="009A38F0">
        <w:rPr>
          <w:sz w:val="18"/>
          <w:szCs w:val="18"/>
        </w:rPr>
        <w:t>1</w:t>
      </w:r>
      <w:r w:rsidR="00923D2D" w:rsidRPr="009A38F0">
        <w:rPr>
          <w:sz w:val="18"/>
          <w:szCs w:val="18"/>
        </w:rPr>
        <w:t>9</w:t>
      </w:r>
      <w:r w:rsidR="00C04471" w:rsidRPr="009A38F0">
        <w:rPr>
          <w:sz w:val="18"/>
          <w:szCs w:val="18"/>
        </w:rPr>
        <w:tab/>
      </w:r>
      <w:r w:rsidR="004A7E8B" w:rsidRPr="009A38F0">
        <w:rPr>
          <w:sz w:val="18"/>
          <w:szCs w:val="18"/>
        </w:rPr>
        <w:t xml:space="preserve">Commitments and </w:t>
      </w:r>
      <w:r w:rsidR="004E3D5C" w:rsidRPr="009A38F0">
        <w:rPr>
          <w:sz w:val="18"/>
          <w:szCs w:val="18"/>
        </w:rPr>
        <w:t>c</w:t>
      </w:r>
      <w:r w:rsidR="004A7E8B" w:rsidRPr="009A38F0">
        <w:rPr>
          <w:sz w:val="18"/>
          <w:szCs w:val="18"/>
        </w:rPr>
        <w:t>ontingencies</w:t>
      </w:r>
    </w:p>
    <w:p w14:paraId="3B180188" w14:textId="77777777" w:rsidR="00957137" w:rsidRPr="009A38F0" w:rsidRDefault="00957137" w:rsidP="004E4D86">
      <w:pPr>
        <w:tabs>
          <w:tab w:val="left" w:pos="540"/>
          <w:tab w:val="left" w:pos="1170"/>
          <w:tab w:val="right" w:pos="9360"/>
        </w:tabs>
        <w:spacing w:line="240" w:lineRule="auto"/>
        <w:ind w:left="540"/>
        <w:jc w:val="both"/>
        <w:rPr>
          <w:rFonts w:ascii="Arial" w:hAnsi="Arial" w:cs="Arial"/>
          <w:sz w:val="18"/>
          <w:szCs w:val="18"/>
          <w:shd w:val="clear" w:color="auto" w:fill="FFFFFF"/>
        </w:rPr>
      </w:pPr>
    </w:p>
    <w:tbl>
      <w:tblPr>
        <w:tblW w:w="9432" w:type="dxa"/>
        <w:tblLayout w:type="fixed"/>
        <w:tblLook w:val="04A0" w:firstRow="1" w:lastRow="0" w:firstColumn="1" w:lastColumn="0" w:noHBand="0" w:noVBand="1"/>
      </w:tblPr>
      <w:tblGrid>
        <w:gridCol w:w="3960"/>
        <w:gridCol w:w="1368"/>
        <w:gridCol w:w="1368"/>
        <w:gridCol w:w="1368"/>
        <w:gridCol w:w="1368"/>
      </w:tblGrid>
      <w:tr w:rsidR="00957137" w:rsidRPr="009A38F0" w14:paraId="09160C8D" w14:textId="77777777" w:rsidTr="004B28D9">
        <w:tc>
          <w:tcPr>
            <w:tcW w:w="3960" w:type="dxa"/>
            <w:noWrap/>
            <w:tcMar>
              <w:left w:w="115" w:type="dxa"/>
              <w:right w:w="115" w:type="dxa"/>
            </w:tcMar>
            <w:vAlign w:val="bottom"/>
          </w:tcPr>
          <w:p w14:paraId="44E4C4A3" w14:textId="77777777" w:rsidR="00957137" w:rsidRPr="009A38F0" w:rsidRDefault="00957137" w:rsidP="004E4D86">
            <w:pPr>
              <w:spacing w:line="240" w:lineRule="auto"/>
              <w:ind w:left="62" w:hanging="180"/>
              <w:rPr>
                <w:rFonts w:ascii="Arial" w:hAnsi="Arial" w:cs="Arial"/>
                <w:spacing w:val="-6"/>
                <w:sz w:val="18"/>
                <w:szCs w:val="18"/>
              </w:rPr>
            </w:pPr>
          </w:p>
        </w:tc>
        <w:tc>
          <w:tcPr>
            <w:tcW w:w="2736" w:type="dxa"/>
            <w:gridSpan w:val="2"/>
            <w:tcBorders>
              <w:top w:val="nil"/>
              <w:left w:val="nil"/>
              <w:bottom w:val="single" w:sz="4" w:space="0" w:color="auto"/>
              <w:right w:val="nil"/>
            </w:tcBorders>
            <w:noWrap/>
            <w:tcMar>
              <w:left w:w="115" w:type="dxa"/>
              <w:right w:w="115" w:type="dxa"/>
            </w:tcMar>
          </w:tcPr>
          <w:p w14:paraId="17586D92" w14:textId="77777777" w:rsidR="00957137" w:rsidRPr="009A38F0" w:rsidRDefault="00957137"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3670310A" w14:textId="5C3B8FD7" w:rsidR="00957137" w:rsidRPr="009A38F0" w:rsidRDefault="004A7E8B" w:rsidP="004E4D86">
            <w:pPr>
              <w:spacing w:line="240" w:lineRule="auto"/>
              <w:ind w:right="-72"/>
              <w:jc w:val="center"/>
              <w:rPr>
                <w:rFonts w:ascii="Arial" w:hAnsi="Arial" w:cs="Arial"/>
                <w:b/>
                <w:bCs/>
                <w:sz w:val="18"/>
                <w:szCs w:val="18"/>
              </w:rPr>
            </w:pPr>
            <w:r w:rsidRPr="009A38F0">
              <w:rPr>
                <w:rFonts w:ascii="Arial" w:hAnsi="Arial" w:cs="Arial"/>
                <w:b/>
                <w:bCs/>
                <w:sz w:val="18"/>
                <w:szCs w:val="18"/>
              </w:rPr>
              <w:t>Separate</w:t>
            </w:r>
          </w:p>
        </w:tc>
      </w:tr>
      <w:tr w:rsidR="00957137" w:rsidRPr="009A38F0" w14:paraId="1D10649F" w14:textId="77777777" w:rsidTr="004B28D9">
        <w:tc>
          <w:tcPr>
            <w:tcW w:w="3960" w:type="dxa"/>
            <w:noWrap/>
            <w:tcMar>
              <w:left w:w="115" w:type="dxa"/>
              <w:right w:w="115" w:type="dxa"/>
            </w:tcMar>
            <w:vAlign w:val="bottom"/>
          </w:tcPr>
          <w:p w14:paraId="2DEC2E61" w14:textId="77777777" w:rsidR="00957137" w:rsidRPr="009A38F0" w:rsidRDefault="00957137" w:rsidP="004E4D86">
            <w:pPr>
              <w:spacing w:line="240" w:lineRule="auto"/>
              <w:ind w:left="62" w:hanging="180"/>
              <w:rPr>
                <w:rFonts w:ascii="Arial" w:hAnsi="Arial" w:cs="Arial"/>
                <w:spacing w:val="-6"/>
                <w:sz w:val="18"/>
                <w:szCs w:val="18"/>
              </w:rPr>
            </w:pPr>
          </w:p>
        </w:tc>
        <w:tc>
          <w:tcPr>
            <w:tcW w:w="1368" w:type="dxa"/>
            <w:tcBorders>
              <w:top w:val="single" w:sz="4" w:space="0" w:color="auto"/>
              <w:left w:val="nil"/>
              <w:right w:val="nil"/>
            </w:tcBorders>
            <w:noWrap/>
            <w:tcMar>
              <w:left w:w="115" w:type="dxa"/>
              <w:right w:w="115" w:type="dxa"/>
            </w:tcMar>
          </w:tcPr>
          <w:p w14:paraId="58BBF8B5" w14:textId="56A3D629" w:rsidR="00957137"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957137" w:rsidRPr="009A38F0">
              <w:rPr>
                <w:rFonts w:ascii="Arial" w:hAnsi="Arial" w:cs="Arial"/>
                <w:b/>
                <w:bCs/>
                <w:spacing w:val="-6"/>
                <w:sz w:val="18"/>
                <w:szCs w:val="18"/>
              </w:rPr>
              <w:t xml:space="preserve"> March</w:t>
            </w:r>
          </w:p>
        </w:tc>
        <w:tc>
          <w:tcPr>
            <w:tcW w:w="1368" w:type="dxa"/>
            <w:tcBorders>
              <w:top w:val="single" w:sz="4" w:space="0" w:color="auto"/>
              <w:left w:val="nil"/>
              <w:right w:val="nil"/>
            </w:tcBorders>
            <w:noWrap/>
            <w:tcMar>
              <w:left w:w="115" w:type="dxa"/>
              <w:right w:w="115" w:type="dxa"/>
            </w:tcMar>
          </w:tcPr>
          <w:p w14:paraId="3E411DCF" w14:textId="6C103FAD" w:rsidR="00957137"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957137" w:rsidRPr="009A38F0">
              <w:rPr>
                <w:rFonts w:ascii="Arial" w:hAnsi="Arial" w:cs="Arial"/>
                <w:b/>
                <w:bCs/>
                <w:spacing w:val="-6"/>
                <w:sz w:val="18"/>
                <w:szCs w:val="18"/>
              </w:rPr>
              <w:t xml:space="preserve"> December</w:t>
            </w:r>
          </w:p>
        </w:tc>
        <w:tc>
          <w:tcPr>
            <w:tcW w:w="1368" w:type="dxa"/>
            <w:tcBorders>
              <w:top w:val="single" w:sz="4" w:space="0" w:color="auto"/>
              <w:left w:val="nil"/>
              <w:right w:val="nil"/>
            </w:tcBorders>
            <w:noWrap/>
            <w:tcMar>
              <w:left w:w="115" w:type="dxa"/>
              <w:right w:w="115" w:type="dxa"/>
            </w:tcMar>
          </w:tcPr>
          <w:p w14:paraId="632150CF" w14:textId="16D93D94" w:rsidR="00957137" w:rsidRPr="009A38F0" w:rsidRDefault="004A6775" w:rsidP="004E4D86">
            <w:pPr>
              <w:spacing w:line="240" w:lineRule="auto"/>
              <w:ind w:right="-72"/>
              <w:jc w:val="right"/>
              <w:rPr>
                <w:rFonts w:ascii="Arial" w:hAnsi="Arial" w:cs="Arial"/>
                <w:b/>
                <w:bCs/>
                <w:sz w:val="18"/>
                <w:szCs w:val="18"/>
              </w:rPr>
            </w:pPr>
            <w:r w:rsidRPr="009A38F0">
              <w:rPr>
                <w:rFonts w:ascii="Arial" w:hAnsi="Arial" w:cs="Arial"/>
                <w:b/>
                <w:bCs/>
                <w:spacing w:val="-6"/>
                <w:sz w:val="18"/>
                <w:szCs w:val="18"/>
              </w:rPr>
              <w:t>31</w:t>
            </w:r>
            <w:r w:rsidR="00957137" w:rsidRPr="009A38F0">
              <w:rPr>
                <w:rFonts w:ascii="Arial" w:hAnsi="Arial" w:cs="Arial"/>
                <w:b/>
                <w:bCs/>
                <w:spacing w:val="-6"/>
                <w:sz w:val="18"/>
                <w:szCs w:val="18"/>
              </w:rPr>
              <w:t xml:space="preserve"> March</w:t>
            </w:r>
          </w:p>
        </w:tc>
        <w:tc>
          <w:tcPr>
            <w:tcW w:w="1368" w:type="dxa"/>
            <w:tcBorders>
              <w:top w:val="single" w:sz="4" w:space="0" w:color="auto"/>
              <w:left w:val="nil"/>
              <w:right w:val="nil"/>
            </w:tcBorders>
            <w:noWrap/>
            <w:tcMar>
              <w:left w:w="115" w:type="dxa"/>
              <w:right w:w="115" w:type="dxa"/>
            </w:tcMar>
          </w:tcPr>
          <w:p w14:paraId="10260166" w14:textId="7D4B3574" w:rsidR="00957137" w:rsidRPr="009A38F0" w:rsidRDefault="004A6775" w:rsidP="004E4D86">
            <w:pPr>
              <w:spacing w:line="240" w:lineRule="auto"/>
              <w:ind w:right="-72"/>
              <w:jc w:val="right"/>
              <w:rPr>
                <w:rFonts w:ascii="Arial" w:hAnsi="Arial" w:cs="Arial"/>
                <w:b/>
                <w:bCs/>
                <w:spacing w:val="-6"/>
                <w:sz w:val="18"/>
                <w:szCs w:val="18"/>
              </w:rPr>
            </w:pPr>
            <w:r w:rsidRPr="009A38F0">
              <w:rPr>
                <w:rFonts w:ascii="Arial" w:hAnsi="Arial" w:cs="Arial"/>
                <w:b/>
                <w:bCs/>
                <w:spacing w:val="-6"/>
                <w:sz w:val="18"/>
                <w:szCs w:val="18"/>
              </w:rPr>
              <w:t>31</w:t>
            </w:r>
            <w:r w:rsidR="00957137" w:rsidRPr="009A38F0">
              <w:rPr>
                <w:rFonts w:ascii="Arial" w:hAnsi="Arial" w:cs="Arial"/>
                <w:b/>
                <w:bCs/>
                <w:spacing w:val="-6"/>
                <w:sz w:val="18"/>
                <w:szCs w:val="18"/>
              </w:rPr>
              <w:t xml:space="preserve"> December</w:t>
            </w:r>
          </w:p>
        </w:tc>
      </w:tr>
      <w:tr w:rsidR="00957137" w:rsidRPr="009A38F0" w14:paraId="56D15D89" w14:textId="77777777" w:rsidTr="004B28D9">
        <w:tc>
          <w:tcPr>
            <w:tcW w:w="3960" w:type="dxa"/>
            <w:noWrap/>
            <w:tcMar>
              <w:left w:w="115" w:type="dxa"/>
              <w:right w:w="115" w:type="dxa"/>
            </w:tcMar>
            <w:vAlign w:val="bottom"/>
          </w:tcPr>
          <w:p w14:paraId="18F0F4F1" w14:textId="77777777" w:rsidR="00957137" w:rsidRPr="009A38F0" w:rsidRDefault="00957137" w:rsidP="004E4D86">
            <w:pPr>
              <w:spacing w:line="240" w:lineRule="auto"/>
              <w:ind w:left="62" w:hanging="180"/>
              <w:rPr>
                <w:rFonts w:ascii="Arial" w:hAnsi="Arial" w:cs="Arial"/>
                <w:spacing w:val="-6"/>
                <w:sz w:val="18"/>
                <w:szCs w:val="18"/>
              </w:rPr>
            </w:pPr>
          </w:p>
        </w:tc>
        <w:tc>
          <w:tcPr>
            <w:tcW w:w="1368" w:type="dxa"/>
            <w:tcBorders>
              <w:top w:val="nil"/>
              <w:left w:val="nil"/>
              <w:right w:val="nil"/>
            </w:tcBorders>
            <w:noWrap/>
            <w:tcMar>
              <w:left w:w="115" w:type="dxa"/>
              <w:right w:w="115" w:type="dxa"/>
            </w:tcMar>
          </w:tcPr>
          <w:p w14:paraId="6EF17878" w14:textId="43CB152B" w:rsidR="00957137"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368" w:type="dxa"/>
            <w:tcBorders>
              <w:top w:val="nil"/>
              <w:left w:val="nil"/>
              <w:right w:val="nil"/>
            </w:tcBorders>
            <w:noWrap/>
            <w:tcMar>
              <w:left w:w="115" w:type="dxa"/>
              <w:right w:w="115" w:type="dxa"/>
            </w:tcMar>
          </w:tcPr>
          <w:p w14:paraId="40A79944" w14:textId="3F709424" w:rsidR="00957137"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c>
          <w:tcPr>
            <w:tcW w:w="1368" w:type="dxa"/>
            <w:tcBorders>
              <w:top w:val="nil"/>
              <w:left w:val="nil"/>
              <w:right w:val="nil"/>
            </w:tcBorders>
            <w:noWrap/>
            <w:tcMar>
              <w:left w:w="115" w:type="dxa"/>
              <w:right w:w="115" w:type="dxa"/>
            </w:tcMar>
          </w:tcPr>
          <w:p w14:paraId="78AFA156" w14:textId="24DD9E05" w:rsidR="00957137"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368" w:type="dxa"/>
            <w:tcBorders>
              <w:top w:val="nil"/>
              <w:left w:val="nil"/>
              <w:right w:val="nil"/>
            </w:tcBorders>
            <w:noWrap/>
            <w:tcMar>
              <w:left w:w="115" w:type="dxa"/>
              <w:right w:w="115" w:type="dxa"/>
            </w:tcMar>
          </w:tcPr>
          <w:p w14:paraId="04CD6611" w14:textId="7C487E96" w:rsidR="00957137"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957137" w:rsidRPr="009A38F0" w14:paraId="0E4D6E4D" w14:textId="77777777" w:rsidTr="004B28D9">
        <w:tc>
          <w:tcPr>
            <w:tcW w:w="3960" w:type="dxa"/>
            <w:noWrap/>
            <w:tcMar>
              <w:left w:w="115" w:type="dxa"/>
              <w:right w:w="115" w:type="dxa"/>
            </w:tcMar>
            <w:vAlign w:val="bottom"/>
          </w:tcPr>
          <w:p w14:paraId="38FE35EC" w14:textId="77777777" w:rsidR="00957137" w:rsidRPr="009A38F0" w:rsidRDefault="00957137" w:rsidP="004E4D86">
            <w:pPr>
              <w:spacing w:line="240" w:lineRule="auto"/>
              <w:ind w:left="62" w:hanging="180"/>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0B6780D2" w14:textId="4EF30419" w:rsidR="00957137" w:rsidRPr="009A38F0" w:rsidRDefault="00957137"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 xml:space="preserve">housand </w:t>
            </w:r>
            <w:r w:rsidR="004A7E8B" w:rsidRPr="009A38F0">
              <w:rPr>
                <w:rFonts w:ascii="Arial" w:hAnsi="Arial" w:cs="Arial"/>
                <w:b/>
                <w:bCs/>
                <w:sz w:val="18"/>
                <w:szCs w:val="18"/>
              </w:rPr>
              <w:br/>
            </w: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1CC5A2DA" w14:textId="40BE30CF" w:rsidR="00957137" w:rsidRPr="009A38F0" w:rsidRDefault="00957137"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96060D" w:rsidRPr="009A38F0">
              <w:rPr>
                <w:rFonts w:ascii="Arial" w:hAnsi="Arial" w:cstheme="minorBidi"/>
                <w:b/>
                <w:bCs/>
                <w:sz w:val="18"/>
                <w:szCs w:val="22"/>
                <w:cs/>
                <w:lang w:bidi="th-TH"/>
              </w:rPr>
              <w:br/>
            </w: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65053F43" w14:textId="5B6340CD" w:rsidR="00957137" w:rsidRPr="009A38F0" w:rsidRDefault="00957137"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96060D" w:rsidRPr="009A38F0">
              <w:rPr>
                <w:rFonts w:ascii="Arial" w:hAnsi="Arial" w:cstheme="minorBidi"/>
                <w:b/>
                <w:bCs/>
                <w:sz w:val="18"/>
                <w:szCs w:val="22"/>
                <w:cs/>
                <w:lang w:bidi="th-TH"/>
              </w:rPr>
              <w:br/>
            </w: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1558E4C7" w14:textId="09B9DCE1" w:rsidR="00957137" w:rsidRPr="009A38F0" w:rsidRDefault="00957137"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lang w:bidi="th-TH"/>
              </w:rPr>
              <w:t>T</w:t>
            </w:r>
            <w:r w:rsidRPr="009A38F0">
              <w:rPr>
                <w:rFonts w:ascii="Arial" w:hAnsi="Arial" w:cs="Arial"/>
                <w:b/>
                <w:bCs/>
                <w:sz w:val="18"/>
                <w:szCs w:val="18"/>
              </w:rPr>
              <w:t>housand</w:t>
            </w:r>
            <w:r w:rsidR="0096060D" w:rsidRPr="009A38F0">
              <w:rPr>
                <w:rFonts w:ascii="Arial" w:hAnsi="Arial" w:cstheme="minorBidi"/>
                <w:b/>
                <w:bCs/>
                <w:sz w:val="18"/>
                <w:szCs w:val="22"/>
                <w:cs/>
                <w:lang w:bidi="th-TH"/>
              </w:rPr>
              <w:br/>
            </w:r>
            <w:r w:rsidRPr="009A38F0">
              <w:rPr>
                <w:rFonts w:ascii="Arial" w:hAnsi="Arial" w:cs="Arial"/>
                <w:b/>
                <w:bCs/>
                <w:sz w:val="18"/>
                <w:szCs w:val="18"/>
              </w:rPr>
              <w:t>Baht</w:t>
            </w:r>
          </w:p>
        </w:tc>
      </w:tr>
      <w:tr w:rsidR="00957137" w:rsidRPr="009A38F0" w14:paraId="45DF86CE" w14:textId="77777777" w:rsidTr="004B28D9">
        <w:tc>
          <w:tcPr>
            <w:tcW w:w="3960" w:type="dxa"/>
            <w:noWrap/>
            <w:tcMar>
              <w:left w:w="115" w:type="dxa"/>
              <w:right w:w="115" w:type="dxa"/>
            </w:tcMar>
            <w:vAlign w:val="bottom"/>
          </w:tcPr>
          <w:p w14:paraId="4B8D48CD" w14:textId="77777777" w:rsidR="00957137" w:rsidRPr="009A38F0" w:rsidRDefault="00957137" w:rsidP="004E4D86">
            <w:pPr>
              <w:spacing w:line="240" w:lineRule="auto"/>
              <w:ind w:left="62" w:hanging="180"/>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062ECF98" w14:textId="77777777" w:rsidR="00957137" w:rsidRPr="009A38F0" w:rsidRDefault="00957137" w:rsidP="004E4D8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4CDEBC01" w14:textId="77777777" w:rsidR="00957137" w:rsidRPr="009A38F0" w:rsidRDefault="00957137" w:rsidP="004E4D8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17DF5EA3" w14:textId="77777777" w:rsidR="00957137" w:rsidRPr="009A38F0" w:rsidRDefault="00957137" w:rsidP="004E4D8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F3E58BF" w14:textId="77777777" w:rsidR="00957137" w:rsidRPr="009A38F0" w:rsidRDefault="00957137" w:rsidP="004E4D86">
            <w:pPr>
              <w:spacing w:line="240" w:lineRule="auto"/>
              <w:ind w:left="518" w:right="-72"/>
              <w:jc w:val="right"/>
              <w:rPr>
                <w:rFonts w:ascii="Arial" w:hAnsi="Arial" w:cs="Arial"/>
                <w:b/>
                <w:bCs/>
                <w:snapToGrid w:val="0"/>
                <w:sz w:val="18"/>
                <w:szCs w:val="18"/>
                <w:cs/>
                <w:lang w:eastAsia="th-TH"/>
              </w:rPr>
            </w:pPr>
          </w:p>
        </w:tc>
      </w:tr>
      <w:tr w:rsidR="00816D31" w:rsidRPr="009A38F0" w14:paraId="5584A64C" w14:textId="77777777" w:rsidTr="004B28D9">
        <w:tc>
          <w:tcPr>
            <w:tcW w:w="3960" w:type="dxa"/>
            <w:noWrap/>
            <w:tcMar>
              <w:left w:w="115" w:type="dxa"/>
              <w:right w:w="115" w:type="dxa"/>
            </w:tcMar>
          </w:tcPr>
          <w:p w14:paraId="2B436A93" w14:textId="36BEE4CA" w:rsidR="00816D31" w:rsidRPr="009A38F0" w:rsidRDefault="00816D31" w:rsidP="004E4D86">
            <w:pPr>
              <w:spacing w:line="240" w:lineRule="auto"/>
              <w:ind w:left="62" w:hanging="180"/>
              <w:rPr>
                <w:rFonts w:ascii="Arial" w:hAnsi="Arial" w:cs="Arial"/>
                <w:spacing w:val="-6"/>
                <w:sz w:val="18"/>
                <w:szCs w:val="18"/>
                <w:cs/>
              </w:rPr>
            </w:pPr>
            <w:r w:rsidRPr="009A38F0">
              <w:rPr>
                <w:rFonts w:ascii="Arial" w:hAnsi="Arial" w:cs="Arial"/>
                <w:color w:val="000000"/>
                <w:sz w:val="18"/>
                <w:szCs w:val="18"/>
              </w:rPr>
              <w:t>Other contingencies</w:t>
            </w:r>
          </w:p>
        </w:tc>
        <w:tc>
          <w:tcPr>
            <w:tcW w:w="1368" w:type="dxa"/>
            <w:tcBorders>
              <w:top w:val="nil"/>
              <w:left w:val="nil"/>
              <w:right w:val="nil"/>
            </w:tcBorders>
            <w:noWrap/>
            <w:tcMar>
              <w:left w:w="115" w:type="dxa"/>
              <w:right w:w="115" w:type="dxa"/>
            </w:tcMar>
            <w:vAlign w:val="bottom"/>
          </w:tcPr>
          <w:p w14:paraId="545C45CB" w14:textId="77777777" w:rsidR="00816D31" w:rsidRPr="009A38F0" w:rsidRDefault="00816D31"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2EE6604" w14:textId="77777777" w:rsidR="00816D31" w:rsidRPr="009A38F0" w:rsidRDefault="00816D31"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ECCAF86" w14:textId="77777777" w:rsidR="00816D31" w:rsidRPr="009A38F0" w:rsidRDefault="00816D31"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D767C20" w14:textId="77777777" w:rsidR="00816D31" w:rsidRPr="009A38F0" w:rsidRDefault="00816D31" w:rsidP="004E4D86">
            <w:pPr>
              <w:spacing w:line="240" w:lineRule="auto"/>
              <w:ind w:right="-72"/>
              <w:contextualSpacing/>
              <w:jc w:val="right"/>
              <w:rPr>
                <w:rFonts w:ascii="Arial" w:hAnsi="Arial" w:cs="Arial"/>
                <w:sz w:val="18"/>
                <w:szCs w:val="18"/>
                <w:cs/>
              </w:rPr>
            </w:pPr>
          </w:p>
        </w:tc>
      </w:tr>
      <w:tr w:rsidR="00716F3B" w:rsidRPr="009A38F0" w14:paraId="27FE9FBF" w14:textId="77777777" w:rsidTr="00207BB3">
        <w:tc>
          <w:tcPr>
            <w:tcW w:w="3960" w:type="dxa"/>
            <w:noWrap/>
            <w:tcMar>
              <w:left w:w="115" w:type="dxa"/>
              <w:right w:w="115" w:type="dxa"/>
            </w:tcMar>
          </w:tcPr>
          <w:p w14:paraId="5CECA72C" w14:textId="545BDA45" w:rsidR="00716F3B" w:rsidRPr="009A38F0" w:rsidRDefault="00716F3B" w:rsidP="004E4D86">
            <w:pPr>
              <w:spacing w:line="240" w:lineRule="auto"/>
              <w:ind w:left="62" w:hanging="180"/>
              <w:rPr>
                <w:rFonts w:ascii="Arial" w:hAnsi="Arial" w:cs="Arial"/>
                <w:spacing w:val="-6"/>
                <w:sz w:val="18"/>
                <w:szCs w:val="18"/>
                <w:cs/>
              </w:rPr>
            </w:pPr>
            <w:r w:rsidRPr="009A38F0">
              <w:rPr>
                <w:rFonts w:ascii="Arial" w:hAnsi="Arial" w:cs="Arial"/>
                <w:color w:val="000000"/>
                <w:sz w:val="18"/>
                <w:szCs w:val="18"/>
              </w:rPr>
              <w:t>-</w:t>
            </w:r>
            <w:r w:rsidRPr="009A38F0">
              <w:rPr>
                <w:rFonts w:ascii="Arial" w:hAnsi="Arial" w:cs="Arial"/>
                <w:color w:val="000000"/>
                <w:sz w:val="18"/>
                <w:szCs w:val="18"/>
              </w:rPr>
              <w:tab/>
              <w:t>Amount of unused bank overdrafts</w:t>
            </w:r>
          </w:p>
        </w:tc>
        <w:tc>
          <w:tcPr>
            <w:tcW w:w="1368" w:type="dxa"/>
            <w:tcBorders>
              <w:top w:val="nil"/>
              <w:left w:val="nil"/>
              <w:right w:val="nil"/>
            </w:tcBorders>
            <w:noWrap/>
            <w:tcMar>
              <w:left w:w="115" w:type="dxa"/>
              <w:right w:w="115" w:type="dxa"/>
            </w:tcMar>
          </w:tcPr>
          <w:p w14:paraId="7DD61C98" w14:textId="69340867"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5,256,912</w:t>
            </w:r>
          </w:p>
        </w:tc>
        <w:tc>
          <w:tcPr>
            <w:tcW w:w="1368" w:type="dxa"/>
            <w:tcBorders>
              <w:top w:val="nil"/>
              <w:left w:val="nil"/>
              <w:right w:val="nil"/>
            </w:tcBorders>
            <w:noWrap/>
            <w:tcMar>
              <w:left w:w="115" w:type="dxa"/>
              <w:right w:w="115" w:type="dxa"/>
            </w:tcMar>
          </w:tcPr>
          <w:p w14:paraId="1A13FCB7" w14:textId="4533C8C8"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4,635,485 </w:t>
            </w:r>
          </w:p>
        </w:tc>
        <w:tc>
          <w:tcPr>
            <w:tcW w:w="1368" w:type="dxa"/>
            <w:tcBorders>
              <w:top w:val="nil"/>
              <w:left w:val="nil"/>
              <w:right w:val="nil"/>
            </w:tcBorders>
            <w:noWrap/>
            <w:tcMar>
              <w:left w:w="115" w:type="dxa"/>
              <w:right w:w="115" w:type="dxa"/>
            </w:tcMar>
          </w:tcPr>
          <w:p w14:paraId="0BD2B7F3" w14:textId="7BB5BCAE"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5,256,912</w:t>
            </w:r>
          </w:p>
        </w:tc>
        <w:tc>
          <w:tcPr>
            <w:tcW w:w="1368" w:type="dxa"/>
            <w:tcBorders>
              <w:top w:val="nil"/>
              <w:left w:val="nil"/>
              <w:right w:val="nil"/>
            </w:tcBorders>
            <w:noWrap/>
            <w:tcMar>
              <w:left w:w="115" w:type="dxa"/>
              <w:right w:w="115" w:type="dxa"/>
            </w:tcMar>
          </w:tcPr>
          <w:p w14:paraId="2DE792FC" w14:textId="1B6C9FDB"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4,635,485 </w:t>
            </w:r>
          </w:p>
        </w:tc>
      </w:tr>
      <w:tr w:rsidR="00716F3B" w:rsidRPr="009A38F0" w14:paraId="4F289170" w14:textId="77777777" w:rsidTr="00207BB3">
        <w:tc>
          <w:tcPr>
            <w:tcW w:w="3960" w:type="dxa"/>
            <w:noWrap/>
            <w:tcMar>
              <w:left w:w="115" w:type="dxa"/>
              <w:right w:w="115" w:type="dxa"/>
            </w:tcMar>
          </w:tcPr>
          <w:p w14:paraId="6E431FD3" w14:textId="62D16E71" w:rsidR="00716F3B" w:rsidRPr="009A38F0" w:rsidRDefault="00716F3B" w:rsidP="004E4D86">
            <w:pPr>
              <w:spacing w:line="240" w:lineRule="auto"/>
              <w:ind w:left="62" w:hanging="180"/>
              <w:rPr>
                <w:rFonts w:ascii="Arial" w:hAnsi="Arial" w:cs="Arial"/>
                <w:spacing w:val="-6"/>
                <w:sz w:val="18"/>
                <w:szCs w:val="18"/>
                <w:cs/>
              </w:rPr>
            </w:pPr>
            <w:r w:rsidRPr="009A38F0">
              <w:rPr>
                <w:rFonts w:ascii="Arial" w:hAnsi="Arial" w:cs="Arial"/>
                <w:color w:val="000000"/>
                <w:sz w:val="18"/>
                <w:szCs w:val="18"/>
              </w:rPr>
              <w:t>-</w:t>
            </w:r>
            <w:r w:rsidRPr="009A38F0">
              <w:rPr>
                <w:rFonts w:ascii="Arial" w:hAnsi="Arial" w:cs="Arial"/>
                <w:color w:val="000000"/>
                <w:sz w:val="18"/>
                <w:szCs w:val="18"/>
              </w:rPr>
              <w:tab/>
              <w:t>Other guarantees</w:t>
            </w:r>
          </w:p>
        </w:tc>
        <w:tc>
          <w:tcPr>
            <w:tcW w:w="1368" w:type="dxa"/>
            <w:tcBorders>
              <w:top w:val="nil"/>
              <w:left w:val="nil"/>
              <w:right w:val="nil"/>
            </w:tcBorders>
            <w:noWrap/>
            <w:tcMar>
              <w:left w:w="115" w:type="dxa"/>
              <w:right w:w="115" w:type="dxa"/>
            </w:tcMar>
          </w:tcPr>
          <w:p w14:paraId="2028DFC2" w14:textId="0C333621"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108,208</w:t>
            </w:r>
          </w:p>
        </w:tc>
        <w:tc>
          <w:tcPr>
            <w:tcW w:w="1368" w:type="dxa"/>
            <w:tcBorders>
              <w:top w:val="nil"/>
              <w:left w:val="nil"/>
              <w:right w:val="nil"/>
            </w:tcBorders>
            <w:noWrap/>
            <w:tcMar>
              <w:left w:w="115" w:type="dxa"/>
              <w:right w:w="115" w:type="dxa"/>
            </w:tcMar>
          </w:tcPr>
          <w:p w14:paraId="5B1CE3ED" w14:textId="39A289EE"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106,571 </w:t>
            </w:r>
          </w:p>
        </w:tc>
        <w:tc>
          <w:tcPr>
            <w:tcW w:w="1368" w:type="dxa"/>
            <w:tcBorders>
              <w:top w:val="nil"/>
              <w:left w:val="nil"/>
              <w:right w:val="nil"/>
            </w:tcBorders>
            <w:noWrap/>
            <w:tcMar>
              <w:left w:w="115" w:type="dxa"/>
              <w:right w:w="115" w:type="dxa"/>
            </w:tcMar>
          </w:tcPr>
          <w:p w14:paraId="7E60DBC0" w14:textId="061466B0"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108,208</w:t>
            </w:r>
          </w:p>
        </w:tc>
        <w:tc>
          <w:tcPr>
            <w:tcW w:w="1368" w:type="dxa"/>
            <w:tcBorders>
              <w:top w:val="nil"/>
              <w:left w:val="nil"/>
              <w:right w:val="nil"/>
            </w:tcBorders>
            <w:noWrap/>
            <w:tcMar>
              <w:left w:w="115" w:type="dxa"/>
              <w:right w:w="115" w:type="dxa"/>
            </w:tcMar>
          </w:tcPr>
          <w:p w14:paraId="64DB6117" w14:textId="26469E52"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106,571 </w:t>
            </w:r>
          </w:p>
        </w:tc>
      </w:tr>
      <w:tr w:rsidR="00716F3B" w:rsidRPr="009A38F0" w14:paraId="58259F1E" w14:textId="77777777" w:rsidTr="00207BB3">
        <w:tc>
          <w:tcPr>
            <w:tcW w:w="3960" w:type="dxa"/>
            <w:noWrap/>
            <w:tcMar>
              <w:left w:w="115" w:type="dxa"/>
              <w:right w:w="115" w:type="dxa"/>
            </w:tcMar>
          </w:tcPr>
          <w:p w14:paraId="6260469C" w14:textId="1786DC0A" w:rsidR="00716F3B" w:rsidRPr="009A38F0" w:rsidRDefault="00716F3B" w:rsidP="004E4D86">
            <w:pPr>
              <w:spacing w:line="240" w:lineRule="auto"/>
              <w:ind w:left="62" w:hanging="180"/>
              <w:rPr>
                <w:rFonts w:ascii="Arial" w:hAnsi="Arial" w:cs="Arial"/>
                <w:spacing w:val="-6"/>
                <w:sz w:val="18"/>
                <w:szCs w:val="18"/>
                <w:cs/>
              </w:rPr>
            </w:pPr>
            <w:r w:rsidRPr="009A38F0">
              <w:rPr>
                <w:rFonts w:ascii="Arial" w:hAnsi="Arial" w:cs="Arial"/>
                <w:color w:val="000000"/>
                <w:sz w:val="18"/>
                <w:szCs w:val="18"/>
              </w:rPr>
              <w:t>-</w:t>
            </w:r>
            <w:r w:rsidRPr="009A38F0">
              <w:rPr>
                <w:rFonts w:ascii="Arial" w:hAnsi="Arial" w:cs="Arial"/>
                <w:color w:val="000000"/>
                <w:sz w:val="18"/>
                <w:szCs w:val="18"/>
              </w:rPr>
              <w:tab/>
              <w:t xml:space="preserve">Unused committed </w:t>
            </w:r>
            <w:r w:rsidRPr="009A38F0">
              <w:rPr>
                <w:rFonts w:ascii="Arial" w:hAnsi="Arial" w:cs="Arial"/>
                <w:color w:val="000000"/>
                <w:sz w:val="18"/>
                <w:szCs w:val="18"/>
                <w:lang w:val="en-US" w:bidi="th-TH"/>
              </w:rPr>
              <w:t xml:space="preserve">credit </w:t>
            </w:r>
            <w:r w:rsidRPr="009A38F0">
              <w:rPr>
                <w:rFonts w:ascii="Arial" w:hAnsi="Arial" w:cs="Arial"/>
                <w:color w:val="000000"/>
                <w:sz w:val="18"/>
                <w:szCs w:val="18"/>
              </w:rPr>
              <w:t>line</w:t>
            </w:r>
            <w:r w:rsidRPr="009A38F0">
              <w:rPr>
                <w:rFonts w:ascii="Arial" w:hAnsi="Arial" w:cs="Arial"/>
                <w:color w:val="000000"/>
                <w:sz w:val="18"/>
                <w:szCs w:val="18"/>
                <w:lang w:val="en-US" w:bidi="th-TH"/>
              </w:rPr>
              <w:t>s</w:t>
            </w:r>
          </w:p>
        </w:tc>
        <w:tc>
          <w:tcPr>
            <w:tcW w:w="1368" w:type="dxa"/>
            <w:tcBorders>
              <w:top w:val="nil"/>
              <w:left w:val="nil"/>
              <w:right w:val="nil"/>
            </w:tcBorders>
            <w:noWrap/>
            <w:tcMar>
              <w:left w:w="115" w:type="dxa"/>
              <w:right w:w="115" w:type="dxa"/>
            </w:tcMar>
          </w:tcPr>
          <w:p w14:paraId="2281AF1B" w14:textId="23B05A3F"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119,673</w:t>
            </w:r>
          </w:p>
        </w:tc>
        <w:tc>
          <w:tcPr>
            <w:tcW w:w="1368" w:type="dxa"/>
            <w:tcBorders>
              <w:top w:val="nil"/>
              <w:left w:val="nil"/>
              <w:right w:val="nil"/>
            </w:tcBorders>
            <w:noWrap/>
            <w:tcMar>
              <w:left w:w="115" w:type="dxa"/>
              <w:right w:w="115" w:type="dxa"/>
            </w:tcMar>
          </w:tcPr>
          <w:p w14:paraId="64276FE1" w14:textId="5D8C28C6"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103,970 </w:t>
            </w:r>
          </w:p>
        </w:tc>
        <w:tc>
          <w:tcPr>
            <w:tcW w:w="1368" w:type="dxa"/>
            <w:tcBorders>
              <w:top w:val="nil"/>
              <w:left w:val="nil"/>
              <w:right w:val="nil"/>
            </w:tcBorders>
            <w:noWrap/>
            <w:tcMar>
              <w:left w:w="115" w:type="dxa"/>
              <w:right w:w="115" w:type="dxa"/>
            </w:tcMar>
          </w:tcPr>
          <w:p w14:paraId="57FBF91B" w14:textId="57B4162C"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119,673</w:t>
            </w:r>
          </w:p>
        </w:tc>
        <w:tc>
          <w:tcPr>
            <w:tcW w:w="1368" w:type="dxa"/>
            <w:tcBorders>
              <w:top w:val="nil"/>
              <w:left w:val="nil"/>
              <w:right w:val="nil"/>
            </w:tcBorders>
            <w:noWrap/>
            <w:tcMar>
              <w:left w:w="115" w:type="dxa"/>
              <w:right w:w="115" w:type="dxa"/>
            </w:tcMar>
          </w:tcPr>
          <w:p w14:paraId="78907000" w14:textId="0D55B719" w:rsidR="00716F3B" w:rsidRPr="009A38F0" w:rsidRDefault="00716F3B"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 xml:space="preserve"> 103,970 </w:t>
            </w:r>
          </w:p>
        </w:tc>
      </w:tr>
      <w:tr w:rsidR="009729FB" w:rsidRPr="009A38F0" w14:paraId="3BC659C2" w14:textId="77777777" w:rsidTr="004B28D9">
        <w:tc>
          <w:tcPr>
            <w:tcW w:w="3960" w:type="dxa"/>
            <w:noWrap/>
            <w:tcMar>
              <w:left w:w="115" w:type="dxa"/>
              <w:right w:w="115" w:type="dxa"/>
            </w:tcMar>
          </w:tcPr>
          <w:p w14:paraId="0CD48D72" w14:textId="77777777" w:rsidR="009729FB" w:rsidRPr="009A38F0" w:rsidRDefault="009729FB" w:rsidP="004E4D86">
            <w:pPr>
              <w:spacing w:line="240" w:lineRule="auto"/>
              <w:ind w:left="62" w:hanging="180"/>
              <w:rPr>
                <w:rFonts w:ascii="Arial" w:hAnsi="Arial" w:cs="Arial"/>
                <w:color w:val="000000"/>
                <w:sz w:val="18"/>
                <w:szCs w:val="18"/>
              </w:rPr>
            </w:pPr>
          </w:p>
        </w:tc>
        <w:tc>
          <w:tcPr>
            <w:tcW w:w="1368" w:type="dxa"/>
            <w:tcBorders>
              <w:top w:val="single" w:sz="4" w:space="0" w:color="auto"/>
              <w:left w:val="nil"/>
              <w:right w:val="nil"/>
            </w:tcBorders>
            <w:noWrap/>
            <w:tcMar>
              <w:left w:w="115" w:type="dxa"/>
              <w:right w:w="115" w:type="dxa"/>
            </w:tcMar>
            <w:vAlign w:val="bottom"/>
          </w:tcPr>
          <w:p w14:paraId="51431286" w14:textId="77777777" w:rsidR="009729FB" w:rsidRPr="009A38F0" w:rsidRDefault="009729FB" w:rsidP="004E4D86">
            <w:pPr>
              <w:spacing w:line="240" w:lineRule="auto"/>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152A7CCB" w14:textId="77777777" w:rsidR="009729FB" w:rsidRPr="009A38F0" w:rsidRDefault="009729FB" w:rsidP="004E4D86">
            <w:pPr>
              <w:spacing w:line="240" w:lineRule="auto"/>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1A02309F" w14:textId="77777777" w:rsidR="009729FB" w:rsidRPr="009A38F0" w:rsidRDefault="009729FB" w:rsidP="004E4D86">
            <w:pPr>
              <w:spacing w:line="240" w:lineRule="auto"/>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610FF211" w14:textId="77777777" w:rsidR="009729FB" w:rsidRPr="009A38F0" w:rsidRDefault="009729FB" w:rsidP="004E4D86">
            <w:pPr>
              <w:spacing w:line="240" w:lineRule="auto"/>
              <w:ind w:right="-72"/>
              <w:contextualSpacing/>
              <w:jc w:val="right"/>
              <w:rPr>
                <w:rFonts w:ascii="Arial" w:hAnsi="Arial" w:cs="Arial"/>
                <w:sz w:val="18"/>
                <w:szCs w:val="18"/>
                <w:cs/>
              </w:rPr>
            </w:pPr>
          </w:p>
        </w:tc>
      </w:tr>
      <w:tr w:rsidR="009729FB" w:rsidRPr="009A38F0" w14:paraId="19D70996" w14:textId="77777777" w:rsidTr="004B28D9">
        <w:tc>
          <w:tcPr>
            <w:tcW w:w="3960" w:type="dxa"/>
            <w:noWrap/>
            <w:tcMar>
              <w:left w:w="115" w:type="dxa"/>
              <w:right w:w="115" w:type="dxa"/>
            </w:tcMar>
          </w:tcPr>
          <w:p w14:paraId="45866B5C" w14:textId="3AA9A95C" w:rsidR="009729FB" w:rsidRPr="009A38F0" w:rsidRDefault="009729FB" w:rsidP="004E4D86">
            <w:pPr>
              <w:spacing w:line="240" w:lineRule="auto"/>
              <w:ind w:left="62" w:hanging="180"/>
              <w:rPr>
                <w:rFonts w:ascii="Arial" w:hAnsi="Arial" w:cs="Arial"/>
                <w:b/>
                <w:bCs/>
                <w:spacing w:val="-6"/>
                <w:sz w:val="18"/>
                <w:szCs w:val="18"/>
                <w:cs/>
              </w:rPr>
            </w:pPr>
            <w:r w:rsidRPr="009A38F0">
              <w:rPr>
                <w:rFonts w:ascii="Arial" w:hAnsi="Arial" w:cs="Arial"/>
                <w:b/>
                <w:bCs/>
                <w:color w:val="000000"/>
                <w:sz w:val="18"/>
                <w:szCs w:val="18"/>
              </w:rPr>
              <w:t>Total</w:t>
            </w:r>
          </w:p>
        </w:tc>
        <w:tc>
          <w:tcPr>
            <w:tcW w:w="1368" w:type="dxa"/>
            <w:tcBorders>
              <w:top w:val="nil"/>
              <w:left w:val="nil"/>
              <w:bottom w:val="single" w:sz="4" w:space="0" w:color="auto"/>
              <w:right w:val="nil"/>
            </w:tcBorders>
            <w:noWrap/>
            <w:tcMar>
              <w:left w:w="115" w:type="dxa"/>
              <w:right w:w="115" w:type="dxa"/>
            </w:tcMar>
            <w:vAlign w:val="bottom"/>
          </w:tcPr>
          <w:p w14:paraId="50D17825" w14:textId="3B9FFCA3" w:rsidR="009729FB" w:rsidRPr="009A38F0" w:rsidRDefault="009A3F08"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w:t>
            </w:r>
            <w:r w:rsidR="00F20283" w:rsidRPr="009A38F0">
              <w:rPr>
                <w:rFonts w:ascii="Arial" w:hAnsi="Arial" w:cs="Arial"/>
                <w:sz w:val="18"/>
                <w:szCs w:val="18"/>
              </w:rPr>
              <w:t>484,793</w:t>
            </w:r>
          </w:p>
        </w:tc>
        <w:tc>
          <w:tcPr>
            <w:tcW w:w="1368" w:type="dxa"/>
            <w:tcBorders>
              <w:top w:val="nil"/>
              <w:left w:val="nil"/>
              <w:bottom w:val="single" w:sz="4" w:space="0" w:color="auto"/>
              <w:right w:val="nil"/>
            </w:tcBorders>
            <w:noWrap/>
            <w:tcMar>
              <w:left w:w="115" w:type="dxa"/>
              <w:right w:w="115" w:type="dxa"/>
            </w:tcMar>
          </w:tcPr>
          <w:p w14:paraId="0EFB0779" w14:textId="03BA7C17" w:rsidR="009729FB" w:rsidRPr="009A38F0" w:rsidRDefault="001C6831"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4,846,</w:t>
            </w:r>
            <w:r w:rsidR="00B02031" w:rsidRPr="009A38F0">
              <w:rPr>
                <w:rFonts w:ascii="Arial" w:hAnsi="Arial" w:cs="Arial"/>
                <w:sz w:val="18"/>
                <w:szCs w:val="18"/>
              </w:rPr>
              <w:t>026</w:t>
            </w:r>
          </w:p>
        </w:tc>
        <w:tc>
          <w:tcPr>
            <w:tcW w:w="1368" w:type="dxa"/>
            <w:tcBorders>
              <w:top w:val="nil"/>
              <w:left w:val="nil"/>
              <w:bottom w:val="single" w:sz="4" w:space="0" w:color="auto"/>
              <w:right w:val="nil"/>
            </w:tcBorders>
            <w:noWrap/>
            <w:tcMar>
              <w:left w:w="115" w:type="dxa"/>
              <w:right w:w="115" w:type="dxa"/>
            </w:tcMar>
            <w:vAlign w:val="bottom"/>
          </w:tcPr>
          <w:p w14:paraId="4F5A733D" w14:textId="7420AE51" w:rsidR="009729FB" w:rsidRPr="009A38F0" w:rsidRDefault="00601DB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5,484,793</w:t>
            </w:r>
          </w:p>
        </w:tc>
        <w:tc>
          <w:tcPr>
            <w:tcW w:w="1368" w:type="dxa"/>
            <w:tcBorders>
              <w:top w:val="nil"/>
              <w:left w:val="nil"/>
              <w:bottom w:val="single" w:sz="4" w:space="0" w:color="auto"/>
              <w:right w:val="nil"/>
            </w:tcBorders>
            <w:noWrap/>
            <w:tcMar>
              <w:left w:w="115" w:type="dxa"/>
              <w:right w:w="115" w:type="dxa"/>
            </w:tcMar>
          </w:tcPr>
          <w:p w14:paraId="5C03D389" w14:textId="4FB030F3" w:rsidR="009729FB" w:rsidRPr="009A38F0" w:rsidRDefault="00601DB3" w:rsidP="004E4D86">
            <w:pPr>
              <w:spacing w:line="240" w:lineRule="auto"/>
              <w:ind w:right="-72"/>
              <w:contextualSpacing/>
              <w:jc w:val="right"/>
              <w:rPr>
                <w:rFonts w:ascii="Arial" w:hAnsi="Arial" w:cs="Arial"/>
                <w:sz w:val="18"/>
                <w:szCs w:val="18"/>
                <w:cs/>
              </w:rPr>
            </w:pPr>
            <w:r w:rsidRPr="009A38F0">
              <w:rPr>
                <w:rFonts w:ascii="Arial" w:hAnsi="Arial" w:cs="Arial"/>
                <w:sz w:val="18"/>
                <w:szCs w:val="18"/>
              </w:rPr>
              <w:t>4,846,026</w:t>
            </w:r>
          </w:p>
        </w:tc>
      </w:tr>
    </w:tbl>
    <w:p w14:paraId="0AF95505" w14:textId="57B0C7D8" w:rsidR="00EB1369" w:rsidRPr="009A38F0" w:rsidRDefault="00EB1369" w:rsidP="004E4D86">
      <w:pPr>
        <w:spacing w:line="240" w:lineRule="auto"/>
        <w:rPr>
          <w:rFonts w:ascii="Arial" w:hAnsi="Arial" w:cstheme="minorBidi"/>
          <w:bCs/>
          <w:sz w:val="18"/>
          <w:szCs w:val="18"/>
          <w:cs/>
          <w:lang w:val="en-US" w:bidi="th-TH"/>
        </w:rPr>
      </w:pPr>
    </w:p>
    <w:p w14:paraId="3165E79C" w14:textId="54B88925" w:rsidR="002548EF" w:rsidRPr="009A38F0" w:rsidRDefault="002B3FEF" w:rsidP="00B959A9">
      <w:pPr>
        <w:spacing w:line="240" w:lineRule="auto"/>
        <w:jc w:val="both"/>
        <w:rPr>
          <w:rFonts w:ascii="Arial" w:hAnsi="Arial" w:cs="Arial"/>
          <w:sz w:val="18"/>
          <w:szCs w:val="18"/>
          <w:lang w:bidi="th-TH"/>
        </w:rPr>
      </w:pPr>
      <w:r w:rsidRPr="009A38F0">
        <w:rPr>
          <w:rFonts w:ascii="Arial" w:hAnsi="Arial" w:cs="Arial"/>
          <w:sz w:val="18"/>
          <w:szCs w:val="18"/>
          <w:lang w:bidi="th-TH"/>
        </w:rPr>
        <w:t>As at 31 March 2026, the Group has other commitments in the form of capital expenditure</w:t>
      </w:r>
      <w:r w:rsidR="00917D7A" w:rsidRPr="009A38F0">
        <w:rPr>
          <w:rFonts w:ascii="Arial" w:hAnsi="Arial" w:cs="Arial"/>
          <w:sz w:val="18"/>
          <w:szCs w:val="18"/>
          <w:lang w:bidi="th-TH"/>
        </w:rPr>
        <w:t xml:space="preserve"> contracted but not recognised as liabilities amounting to</w:t>
      </w:r>
      <w:r w:rsidRPr="009A38F0">
        <w:rPr>
          <w:rFonts w:ascii="Arial" w:hAnsi="Arial" w:cs="Arial"/>
          <w:sz w:val="18"/>
          <w:szCs w:val="18"/>
          <w:lang w:bidi="th-TH"/>
        </w:rPr>
        <w:t xml:space="preserve"> Baht </w:t>
      </w:r>
      <w:r w:rsidR="00663D09" w:rsidRPr="009A38F0">
        <w:rPr>
          <w:rFonts w:ascii="Arial" w:hAnsi="Arial" w:cs="Arial"/>
          <w:sz w:val="18"/>
          <w:szCs w:val="18"/>
          <w:lang w:bidi="th-TH"/>
        </w:rPr>
        <w:t>59</w:t>
      </w:r>
      <w:r w:rsidRPr="009A38F0">
        <w:rPr>
          <w:rFonts w:ascii="Arial" w:hAnsi="Arial" w:cs="Arial"/>
          <w:sz w:val="18"/>
          <w:szCs w:val="18"/>
          <w:lang w:bidi="th-TH"/>
        </w:rPr>
        <w:t xml:space="preserve"> million (31 December 2025: Baht </w:t>
      </w:r>
      <w:r w:rsidR="00841CC4" w:rsidRPr="009A38F0">
        <w:rPr>
          <w:rFonts w:ascii="Arial" w:hAnsi="Arial" w:cs="Arial"/>
          <w:sz w:val="18"/>
          <w:szCs w:val="18"/>
          <w:lang w:bidi="th-TH"/>
        </w:rPr>
        <w:t>70</w:t>
      </w:r>
      <w:r w:rsidRPr="009A38F0">
        <w:rPr>
          <w:rFonts w:ascii="Arial" w:hAnsi="Arial" w:cs="Arial"/>
          <w:sz w:val="18"/>
          <w:szCs w:val="18"/>
          <w:lang w:bidi="th-TH"/>
        </w:rPr>
        <w:t xml:space="preserve"> million).</w:t>
      </w:r>
    </w:p>
    <w:p w14:paraId="472B09B8" w14:textId="77777777" w:rsidR="00B959A9" w:rsidRPr="009A38F0" w:rsidRDefault="00B959A9" w:rsidP="00286ED1">
      <w:pPr>
        <w:spacing w:line="240" w:lineRule="auto"/>
        <w:jc w:val="both"/>
        <w:rPr>
          <w:rFonts w:ascii="Arial" w:hAnsi="Arial" w:cs="Arial"/>
          <w:sz w:val="18"/>
          <w:szCs w:val="18"/>
          <w:lang w:bidi="th-TH"/>
        </w:rPr>
      </w:pPr>
    </w:p>
    <w:p w14:paraId="4A83EC69" w14:textId="77777777" w:rsidR="002B3864" w:rsidRPr="009A38F0" w:rsidRDefault="002B3864" w:rsidP="00286ED1">
      <w:pPr>
        <w:spacing w:line="240" w:lineRule="auto"/>
        <w:jc w:val="both"/>
        <w:rPr>
          <w:rFonts w:ascii="Arial" w:hAnsi="Arial" w:cs="Arial"/>
          <w:sz w:val="18"/>
          <w:szCs w:val="18"/>
          <w:cs/>
          <w:lang w:bidi="th-TH"/>
        </w:rPr>
      </w:pPr>
    </w:p>
    <w:p w14:paraId="3F571CE1" w14:textId="676D70FF" w:rsidR="00D90CA6" w:rsidRPr="009A38F0" w:rsidRDefault="00923D2D" w:rsidP="004E4D86">
      <w:pPr>
        <w:pStyle w:val="Heading1"/>
        <w:rPr>
          <w:sz w:val="18"/>
          <w:szCs w:val="18"/>
        </w:rPr>
      </w:pPr>
      <w:r w:rsidRPr="009A38F0">
        <w:rPr>
          <w:sz w:val="18"/>
          <w:szCs w:val="18"/>
        </w:rPr>
        <w:t>20</w:t>
      </w:r>
      <w:r w:rsidR="00AB5AD1" w:rsidRPr="009A38F0">
        <w:rPr>
          <w:sz w:val="18"/>
          <w:szCs w:val="18"/>
        </w:rPr>
        <w:tab/>
      </w:r>
      <w:r w:rsidR="00D90CA6" w:rsidRPr="009A38F0">
        <w:rPr>
          <w:sz w:val="18"/>
          <w:szCs w:val="18"/>
        </w:rPr>
        <w:t xml:space="preserve">Related </w:t>
      </w:r>
      <w:r w:rsidR="002434D9" w:rsidRPr="009A38F0">
        <w:rPr>
          <w:sz w:val="18"/>
          <w:szCs w:val="18"/>
        </w:rPr>
        <w:t>party transactions</w:t>
      </w:r>
    </w:p>
    <w:p w14:paraId="63493F6C" w14:textId="77777777" w:rsidR="0001245A" w:rsidRPr="009A38F0" w:rsidRDefault="0001245A" w:rsidP="004E4D86">
      <w:pPr>
        <w:spacing w:line="240" w:lineRule="auto"/>
        <w:jc w:val="both"/>
        <w:rPr>
          <w:rFonts w:ascii="Arial" w:hAnsi="Arial" w:cs="Arial"/>
          <w:sz w:val="18"/>
          <w:szCs w:val="18"/>
          <w:lang w:bidi="th-TH"/>
        </w:rPr>
      </w:pPr>
    </w:p>
    <w:p w14:paraId="3FAAFB20" w14:textId="52C7E89A" w:rsidR="00C818A0" w:rsidRPr="009A38F0" w:rsidRDefault="00C818A0" w:rsidP="004E4D86">
      <w:pPr>
        <w:spacing w:line="240" w:lineRule="auto"/>
        <w:jc w:val="both"/>
        <w:rPr>
          <w:rFonts w:ascii="Arial" w:hAnsi="Arial" w:cs="Arial"/>
          <w:sz w:val="18"/>
          <w:szCs w:val="18"/>
          <w:lang w:bidi="th-TH"/>
        </w:rPr>
      </w:pPr>
      <w:r w:rsidRPr="009A38F0">
        <w:rPr>
          <w:rFonts w:ascii="Arial" w:hAnsi="Arial" w:cs="Arial"/>
          <w:sz w:val="18"/>
          <w:szCs w:val="18"/>
          <w:lang w:bidi="th-TH"/>
        </w:rPr>
        <w:t>Transactions with related parties for the three-month periods ended 31 March 2026 and 2025 are as follows:</w:t>
      </w:r>
    </w:p>
    <w:p w14:paraId="0368AB30" w14:textId="1D70CCF9" w:rsidR="00C818A0" w:rsidRPr="009A38F0" w:rsidRDefault="00C818A0" w:rsidP="004E4D86">
      <w:pPr>
        <w:spacing w:line="240" w:lineRule="auto"/>
        <w:jc w:val="both"/>
        <w:rPr>
          <w:rFonts w:ascii="Arial" w:hAnsi="Arial" w:cs="Arial"/>
          <w:sz w:val="18"/>
          <w:szCs w:val="18"/>
          <w:lang w:bidi="th-TH"/>
        </w:rPr>
      </w:pPr>
    </w:p>
    <w:p w14:paraId="6031CB60" w14:textId="787C6275" w:rsidR="00957137" w:rsidRPr="009A38F0" w:rsidRDefault="00723022" w:rsidP="004E4D86">
      <w:pPr>
        <w:spacing w:line="240" w:lineRule="auto"/>
        <w:jc w:val="both"/>
        <w:rPr>
          <w:rFonts w:ascii="Arial" w:hAnsi="Arial" w:cs="Arial"/>
          <w:b/>
          <w:bCs/>
          <w:sz w:val="18"/>
          <w:szCs w:val="18"/>
          <w:lang w:bidi="th-TH"/>
        </w:rPr>
      </w:pPr>
      <w:r w:rsidRPr="009A38F0">
        <w:rPr>
          <w:rFonts w:ascii="Arial" w:hAnsi="Arial" w:cs="Arial"/>
          <w:b/>
          <w:bCs/>
          <w:sz w:val="18"/>
          <w:szCs w:val="18"/>
          <w:lang w:bidi="th-TH"/>
        </w:rPr>
        <w:t>Significant transactions with related parties</w:t>
      </w:r>
    </w:p>
    <w:p w14:paraId="05E034A1" w14:textId="77777777" w:rsidR="00723022" w:rsidRPr="009A38F0" w:rsidRDefault="00723022" w:rsidP="004E4D86">
      <w:pPr>
        <w:spacing w:line="240" w:lineRule="auto"/>
        <w:jc w:val="both"/>
        <w:rPr>
          <w:rFonts w:ascii="Arial" w:hAnsi="Arial" w:cs="Arial"/>
          <w:sz w:val="18"/>
          <w:szCs w:val="18"/>
          <w:lang w:bidi="th-TH"/>
        </w:rPr>
      </w:pPr>
    </w:p>
    <w:tbl>
      <w:tblPr>
        <w:tblW w:w="9432" w:type="dxa"/>
        <w:tblLayout w:type="fixed"/>
        <w:tblLook w:val="04A0" w:firstRow="1" w:lastRow="0" w:firstColumn="1" w:lastColumn="0" w:noHBand="0" w:noVBand="1"/>
      </w:tblPr>
      <w:tblGrid>
        <w:gridCol w:w="3960"/>
        <w:gridCol w:w="1368"/>
        <w:gridCol w:w="1368"/>
        <w:gridCol w:w="1368"/>
        <w:gridCol w:w="1368"/>
      </w:tblGrid>
      <w:tr w:rsidR="00723022" w:rsidRPr="009A38F0" w14:paraId="3AB54C34" w14:textId="77777777" w:rsidTr="004B28D9">
        <w:tc>
          <w:tcPr>
            <w:tcW w:w="3960" w:type="dxa"/>
            <w:noWrap/>
            <w:tcMar>
              <w:left w:w="115" w:type="dxa"/>
              <w:right w:w="115" w:type="dxa"/>
            </w:tcMar>
          </w:tcPr>
          <w:p w14:paraId="2A245B48" w14:textId="5F521889" w:rsidR="00723022" w:rsidRPr="009A38F0" w:rsidRDefault="00723022" w:rsidP="004E4D86">
            <w:pPr>
              <w:spacing w:line="240" w:lineRule="auto"/>
              <w:ind w:left="-72"/>
              <w:rPr>
                <w:rFonts w:ascii="Arial" w:hAnsi="Arial" w:cs="Arial"/>
                <w:spacing w:val="-6"/>
                <w:sz w:val="18"/>
                <w:szCs w:val="18"/>
                <w:lang w:bidi="th-TH"/>
              </w:rPr>
            </w:pPr>
          </w:p>
        </w:tc>
        <w:tc>
          <w:tcPr>
            <w:tcW w:w="2736" w:type="dxa"/>
            <w:gridSpan w:val="2"/>
            <w:tcBorders>
              <w:top w:val="nil"/>
              <w:left w:val="nil"/>
              <w:bottom w:val="single" w:sz="4" w:space="0" w:color="auto"/>
              <w:right w:val="nil"/>
            </w:tcBorders>
            <w:noWrap/>
            <w:tcMar>
              <w:left w:w="115" w:type="dxa"/>
              <w:right w:w="115" w:type="dxa"/>
            </w:tcMar>
          </w:tcPr>
          <w:p w14:paraId="4FCE9B9E" w14:textId="77777777" w:rsidR="00723022" w:rsidRPr="009A38F0" w:rsidRDefault="00723022"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4434DAA9" w14:textId="0AFA5CFD" w:rsidR="00723022" w:rsidRPr="009A38F0" w:rsidRDefault="00251173" w:rsidP="004E4D86">
            <w:pPr>
              <w:spacing w:line="240" w:lineRule="auto"/>
              <w:ind w:right="-72"/>
              <w:jc w:val="center"/>
              <w:rPr>
                <w:rFonts w:ascii="Arial" w:hAnsi="Arial" w:cs="Arial"/>
                <w:b/>
                <w:bCs/>
                <w:sz w:val="18"/>
                <w:szCs w:val="18"/>
                <w:lang w:val="en-US" w:bidi="th-TH"/>
              </w:rPr>
            </w:pPr>
            <w:r w:rsidRPr="009A38F0">
              <w:rPr>
                <w:rFonts w:ascii="Arial" w:hAnsi="Arial" w:cs="Arial"/>
                <w:b/>
                <w:bCs/>
                <w:sz w:val="18"/>
                <w:szCs w:val="18"/>
                <w:lang w:val="en-US" w:bidi="th-TH"/>
              </w:rPr>
              <w:t>Separate</w:t>
            </w:r>
          </w:p>
        </w:tc>
      </w:tr>
      <w:tr w:rsidR="00251173" w:rsidRPr="009A38F0" w14:paraId="39A04877" w14:textId="77777777" w:rsidTr="004B28D9">
        <w:tc>
          <w:tcPr>
            <w:tcW w:w="3960" w:type="dxa"/>
            <w:noWrap/>
            <w:tcMar>
              <w:left w:w="115" w:type="dxa"/>
              <w:right w:w="115" w:type="dxa"/>
            </w:tcMar>
          </w:tcPr>
          <w:p w14:paraId="75B25282" w14:textId="77777777" w:rsidR="00251173" w:rsidRPr="009A38F0" w:rsidRDefault="00251173" w:rsidP="004E4D86">
            <w:pPr>
              <w:spacing w:line="240" w:lineRule="auto"/>
              <w:ind w:left="-72" w:right="-200"/>
              <w:rPr>
                <w:rFonts w:ascii="Arial" w:hAnsi="Arial" w:cs="Arial"/>
                <w:spacing w:val="-6"/>
                <w:sz w:val="18"/>
                <w:szCs w:val="18"/>
              </w:rPr>
            </w:pPr>
          </w:p>
        </w:tc>
        <w:tc>
          <w:tcPr>
            <w:tcW w:w="2736" w:type="dxa"/>
            <w:gridSpan w:val="2"/>
            <w:tcBorders>
              <w:top w:val="single" w:sz="4" w:space="0" w:color="auto"/>
              <w:left w:val="nil"/>
              <w:right w:val="nil"/>
            </w:tcBorders>
            <w:noWrap/>
            <w:tcMar>
              <w:left w:w="115" w:type="dxa"/>
              <w:right w:w="115" w:type="dxa"/>
            </w:tcMar>
          </w:tcPr>
          <w:p w14:paraId="017F8F57" w14:textId="40BA557B" w:rsidR="00251173" w:rsidRPr="009A38F0" w:rsidRDefault="00251173"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c>
          <w:tcPr>
            <w:tcW w:w="2736" w:type="dxa"/>
            <w:gridSpan w:val="2"/>
            <w:tcBorders>
              <w:top w:val="single" w:sz="4" w:space="0" w:color="auto"/>
              <w:left w:val="nil"/>
              <w:right w:val="nil"/>
            </w:tcBorders>
            <w:noWrap/>
            <w:tcMar>
              <w:left w:w="115" w:type="dxa"/>
              <w:right w:w="115" w:type="dxa"/>
            </w:tcMar>
          </w:tcPr>
          <w:p w14:paraId="4DAB2466" w14:textId="2E0528D8" w:rsidR="00251173" w:rsidRPr="009A38F0" w:rsidRDefault="00251173" w:rsidP="004E4D86">
            <w:pPr>
              <w:spacing w:line="240" w:lineRule="auto"/>
              <w:ind w:right="-72"/>
              <w:jc w:val="center"/>
              <w:rPr>
                <w:rFonts w:ascii="Arial" w:eastAsia="Arial Unicode MS" w:hAnsi="Arial" w:cs="Arial"/>
                <w:b/>
                <w:bCs/>
                <w:sz w:val="18"/>
                <w:szCs w:val="18"/>
              </w:rPr>
            </w:pPr>
            <w:r w:rsidRPr="009A38F0">
              <w:rPr>
                <w:rFonts w:ascii="Arial" w:hAnsi="Arial" w:cs="Arial"/>
                <w:b/>
                <w:sz w:val="18"/>
                <w:szCs w:val="18"/>
              </w:rPr>
              <w:t xml:space="preserve">For the three-month period  ended </w:t>
            </w:r>
            <w:r w:rsidRPr="009A38F0">
              <w:rPr>
                <w:rFonts w:ascii="Arial" w:hAnsi="Arial" w:cs="Arial"/>
                <w:b/>
                <w:bCs/>
                <w:sz w:val="18"/>
                <w:szCs w:val="18"/>
              </w:rPr>
              <w:t>31 March</w:t>
            </w:r>
          </w:p>
        </w:tc>
      </w:tr>
      <w:tr w:rsidR="00723022" w:rsidRPr="009A38F0" w14:paraId="0DDE7254" w14:textId="77777777" w:rsidTr="004B28D9">
        <w:tc>
          <w:tcPr>
            <w:tcW w:w="3960" w:type="dxa"/>
            <w:noWrap/>
            <w:tcMar>
              <w:left w:w="115" w:type="dxa"/>
              <w:right w:w="115" w:type="dxa"/>
            </w:tcMar>
          </w:tcPr>
          <w:p w14:paraId="63A6EEDC" w14:textId="00822D4E" w:rsidR="00723022" w:rsidRPr="009A38F0" w:rsidRDefault="00723022" w:rsidP="004E4D86">
            <w:pPr>
              <w:spacing w:line="240" w:lineRule="auto"/>
              <w:ind w:left="-72" w:right="-200"/>
              <w:rPr>
                <w:rFonts w:ascii="Arial" w:hAnsi="Arial" w:cs="Arial"/>
                <w:spacing w:val="-6"/>
                <w:sz w:val="18"/>
                <w:szCs w:val="18"/>
              </w:rPr>
            </w:pPr>
          </w:p>
        </w:tc>
        <w:tc>
          <w:tcPr>
            <w:tcW w:w="1368" w:type="dxa"/>
            <w:tcBorders>
              <w:top w:val="single" w:sz="4" w:space="0" w:color="auto"/>
              <w:left w:val="nil"/>
              <w:right w:val="nil"/>
            </w:tcBorders>
            <w:noWrap/>
            <w:tcMar>
              <w:left w:w="115" w:type="dxa"/>
              <w:right w:w="115" w:type="dxa"/>
            </w:tcMar>
          </w:tcPr>
          <w:p w14:paraId="162648AA" w14:textId="6E1150F9" w:rsidR="00723022"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368" w:type="dxa"/>
            <w:tcBorders>
              <w:top w:val="single" w:sz="4" w:space="0" w:color="auto"/>
              <w:left w:val="nil"/>
              <w:right w:val="nil"/>
            </w:tcBorders>
            <w:noWrap/>
            <w:tcMar>
              <w:left w:w="115" w:type="dxa"/>
              <w:right w:w="115" w:type="dxa"/>
            </w:tcMar>
          </w:tcPr>
          <w:p w14:paraId="55BE53F5" w14:textId="7F955DBB" w:rsidR="00723022"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c>
          <w:tcPr>
            <w:tcW w:w="1368" w:type="dxa"/>
            <w:tcBorders>
              <w:top w:val="single" w:sz="4" w:space="0" w:color="auto"/>
              <w:left w:val="nil"/>
              <w:right w:val="nil"/>
            </w:tcBorders>
            <w:noWrap/>
            <w:tcMar>
              <w:left w:w="115" w:type="dxa"/>
              <w:right w:w="115" w:type="dxa"/>
            </w:tcMar>
          </w:tcPr>
          <w:p w14:paraId="01A7D2AC" w14:textId="5728EE3F" w:rsidR="00723022"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2026</w:t>
            </w:r>
          </w:p>
        </w:tc>
        <w:tc>
          <w:tcPr>
            <w:tcW w:w="1368" w:type="dxa"/>
            <w:tcBorders>
              <w:top w:val="single" w:sz="4" w:space="0" w:color="auto"/>
              <w:left w:val="nil"/>
              <w:right w:val="nil"/>
            </w:tcBorders>
            <w:noWrap/>
            <w:tcMar>
              <w:left w:w="115" w:type="dxa"/>
              <w:right w:w="115" w:type="dxa"/>
            </w:tcMar>
          </w:tcPr>
          <w:p w14:paraId="1E49BCD8" w14:textId="656A5C6C" w:rsidR="00723022" w:rsidRPr="009A38F0" w:rsidRDefault="004A6775" w:rsidP="004E4D86">
            <w:pPr>
              <w:spacing w:line="240" w:lineRule="auto"/>
              <w:ind w:right="-72"/>
              <w:jc w:val="right"/>
              <w:rPr>
                <w:rFonts w:ascii="Arial" w:eastAsia="Arial Unicode MS" w:hAnsi="Arial" w:cs="Arial"/>
                <w:b/>
                <w:bCs/>
                <w:sz w:val="18"/>
                <w:szCs w:val="18"/>
              </w:rPr>
            </w:pPr>
            <w:r w:rsidRPr="009A38F0">
              <w:rPr>
                <w:rFonts w:ascii="Arial" w:eastAsia="Arial Unicode MS" w:hAnsi="Arial" w:cs="Arial"/>
                <w:b/>
                <w:bCs/>
                <w:sz w:val="18"/>
                <w:szCs w:val="18"/>
              </w:rPr>
              <w:t>2025</w:t>
            </w:r>
          </w:p>
        </w:tc>
      </w:tr>
      <w:tr w:rsidR="00723022" w:rsidRPr="009A38F0" w14:paraId="51D2E815" w14:textId="77777777" w:rsidTr="004B28D9">
        <w:tc>
          <w:tcPr>
            <w:tcW w:w="3960" w:type="dxa"/>
            <w:noWrap/>
            <w:tcMar>
              <w:left w:w="115" w:type="dxa"/>
              <w:right w:w="115" w:type="dxa"/>
            </w:tcMar>
            <w:vAlign w:val="bottom"/>
          </w:tcPr>
          <w:p w14:paraId="29D4C6EA" w14:textId="77777777" w:rsidR="00723022" w:rsidRPr="009A38F0" w:rsidRDefault="00723022" w:rsidP="004E4D86">
            <w:pPr>
              <w:spacing w:line="240" w:lineRule="auto"/>
              <w:ind w:left="-72"/>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16C3FE3A" w14:textId="77777777" w:rsidR="00251173" w:rsidRPr="009A38F0" w:rsidRDefault="00723022" w:rsidP="004E4D86">
            <w:pPr>
              <w:spacing w:line="240" w:lineRule="auto"/>
              <w:ind w:left="-215" w:right="-72"/>
              <w:jc w:val="right"/>
              <w:rPr>
                <w:rFonts w:ascii="Arial" w:hAnsi="Arial" w:cs="Arial"/>
                <w:b/>
                <w:bCs/>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62DFB84A" w14:textId="41CDFF32" w:rsidR="00723022" w:rsidRPr="009A38F0" w:rsidRDefault="00723022" w:rsidP="004E4D86">
            <w:pPr>
              <w:spacing w:line="240" w:lineRule="auto"/>
              <w:ind w:left="-215"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2B456A44" w14:textId="77777777" w:rsidR="00EB1369" w:rsidRPr="009A38F0" w:rsidRDefault="00723022" w:rsidP="004E4D86">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3BADD6B2" w14:textId="6523D8EA" w:rsidR="00723022" w:rsidRPr="009A38F0" w:rsidRDefault="00723022"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2D0A4F25" w14:textId="77777777" w:rsidR="00EB1369" w:rsidRPr="009A38F0" w:rsidRDefault="00723022" w:rsidP="004E4D86">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17124ABA" w14:textId="6EFE4E2F" w:rsidR="00723022" w:rsidRPr="009A38F0" w:rsidRDefault="00723022"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13906E30" w14:textId="77777777" w:rsidR="00EB1369" w:rsidRPr="009A38F0" w:rsidRDefault="00723022" w:rsidP="004E4D86">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33C96FCD" w14:textId="2D6194A6" w:rsidR="00723022" w:rsidRPr="009A38F0" w:rsidRDefault="00723022" w:rsidP="004E4D86">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r>
      <w:tr w:rsidR="00723022" w:rsidRPr="009A38F0" w14:paraId="304C32C6" w14:textId="77777777" w:rsidTr="004B28D9">
        <w:tc>
          <w:tcPr>
            <w:tcW w:w="3960" w:type="dxa"/>
            <w:noWrap/>
            <w:tcMar>
              <w:left w:w="115" w:type="dxa"/>
              <w:right w:w="115" w:type="dxa"/>
            </w:tcMar>
            <w:vAlign w:val="bottom"/>
          </w:tcPr>
          <w:p w14:paraId="231E5AF4" w14:textId="77777777" w:rsidR="00723022" w:rsidRPr="009A38F0" w:rsidRDefault="00723022" w:rsidP="004E4D86">
            <w:pPr>
              <w:spacing w:line="240" w:lineRule="auto"/>
              <w:ind w:left="-72"/>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5E93F6A4" w14:textId="77777777" w:rsidR="00723022" w:rsidRPr="009A38F0" w:rsidRDefault="00723022" w:rsidP="004E4D8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D69CDAA" w14:textId="77777777" w:rsidR="00723022" w:rsidRPr="009A38F0" w:rsidRDefault="00723022" w:rsidP="004E4D8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0F03D5AB" w14:textId="77777777" w:rsidR="00723022" w:rsidRPr="009A38F0" w:rsidRDefault="00723022" w:rsidP="004E4D86">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2128AB9C" w14:textId="77777777" w:rsidR="00723022" w:rsidRPr="009A38F0" w:rsidRDefault="00723022" w:rsidP="004E4D86">
            <w:pPr>
              <w:spacing w:line="240" w:lineRule="auto"/>
              <w:ind w:left="518" w:right="-72"/>
              <w:jc w:val="right"/>
              <w:rPr>
                <w:rFonts w:ascii="Arial" w:hAnsi="Arial" w:cs="Arial"/>
                <w:b/>
                <w:bCs/>
                <w:snapToGrid w:val="0"/>
                <w:sz w:val="18"/>
                <w:szCs w:val="18"/>
                <w:cs/>
                <w:lang w:eastAsia="th-TH"/>
              </w:rPr>
            </w:pPr>
          </w:p>
        </w:tc>
      </w:tr>
      <w:tr w:rsidR="00723022" w:rsidRPr="009A38F0" w14:paraId="4029262F" w14:textId="77777777" w:rsidTr="004B28D9">
        <w:tc>
          <w:tcPr>
            <w:tcW w:w="3960" w:type="dxa"/>
            <w:noWrap/>
            <w:tcMar>
              <w:left w:w="115" w:type="dxa"/>
              <w:right w:w="115" w:type="dxa"/>
            </w:tcMar>
            <w:vAlign w:val="bottom"/>
          </w:tcPr>
          <w:p w14:paraId="7644AB1F" w14:textId="1990ADC6" w:rsidR="00723022" w:rsidRPr="009A38F0" w:rsidRDefault="00723022" w:rsidP="004E4D86">
            <w:pPr>
              <w:spacing w:line="240" w:lineRule="auto"/>
              <w:ind w:left="-72"/>
              <w:rPr>
                <w:rFonts w:ascii="Arial" w:hAnsi="Arial" w:cs="Arial"/>
                <w:spacing w:val="-6"/>
                <w:sz w:val="18"/>
                <w:szCs w:val="18"/>
                <w:cs/>
              </w:rPr>
            </w:pPr>
            <w:r w:rsidRPr="009A38F0">
              <w:rPr>
                <w:rFonts w:ascii="Arial" w:hAnsi="Arial" w:cs="Arial"/>
                <w:b/>
                <w:bCs/>
                <w:sz w:val="18"/>
                <w:szCs w:val="18"/>
                <w:lang w:eastAsia="th-TH"/>
              </w:rPr>
              <w:t>Interest income</w:t>
            </w:r>
          </w:p>
        </w:tc>
        <w:tc>
          <w:tcPr>
            <w:tcW w:w="1368" w:type="dxa"/>
            <w:tcBorders>
              <w:top w:val="nil"/>
              <w:left w:val="nil"/>
              <w:right w:val="nil"/>
            </w:tcBorders>
            <w:noWrap/>
            <w:tcMar>
              <w:left w:w="115" w:type="dxa"/>
              <w:right w:w="115" w:type="dxa"/>
            </w:tcMar>
            <w:vAlign w:val="bottom"/>
          </w:tcPr>
          <w:p w14:paraId="4365B242" w14:textId="77777777" w:rsidR="00723022" w:rsidRPr="009A38F0" w:rsidRDefault="00723022"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2F745A54" w14:textId="77777777" w:rsidR="00723022" w:rsidRPr="009A38F0" w:rsidRDefault="00723022"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DBA25E1" w14:textId="77777777" w:rsidR="00723022" w:rsidRPr="009A38F0" w:rsidRDefault="00723022"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94BE8A8" w14:textId="77777777" w:rsidR="00723022" w:rsidRPr="009A38F0" w:rsidRDefault="00723022" w:rsidP="004E4D86">
            <w:pPr>
              <w:spacing w:line="240" w:lineRule="auto"/>
              <w:ind w:right="-72"/>
              <w:contextualSpacing/>
              <w:jc w:val="right"/>
              <w:rPr>
                <w:rFonts w:ascii="Arial" w:hAnsi="Arial" w:cs="Arial"/>
                <w:snapToGrid w:val="0"/>
                <w:sz w:val="18"/>
                <w:szCs w:val="18"/>
                <w:cs/>
                <w:lang w:eastAsia="th-TH"/>
              </w:rPr>
            </w:pPr>
          </w:p>
        </w:tc>
      </w:tr>
      <w:tr w:rsidR="00137BE9" w:rsidRPr="009A38F0" w14:paraId="1E80245E" w14:textId="77777777" w:rsidTr="004B28D9">
        <w:tc>
          <w:tcPr>
            <w:tcW w:w="3960" w:type="dxa"/>
            <w:noWrap/>
            <w:tcMar>
              <w:left w:w="115" w:type="dxa"/>
              <w:right w:w="115" w:type="dxa"/>
            </w:tcMar>
            <w:vAlign w:val="bottom"/>
          </w:tcPr>
          <w:p w14:paraId="05AAB8E9" w14:textId="5E6744FE" w:rsidR="00137BE9" w:rsidRPr="009A38F0" w:rsidRDefault="00137BE9" w:rsidP="004E4D86">
            <w:pPr>
              <w:spacing w:line="240" w:lineRule="auto"/>
              <w:ind w:left="-72"/>
              <w:rPr>
                <w:rFonts w:ascii="Arial" w:hAnsi="Arial" w:cs="Arial"/>
                <w:spacing w:val="-6"/>
                <w:sz w:val="18"/>
                <w:szCs w:val="18"/>
                <w:cs/>
              </w:rPr>
            </w:pPr>
            <w:r w:rsidRPr="009A38F0">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01848256" w14:textId="7BAFB5A4"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5388DFDA" w14:textId="72678513"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8</w:t>
            </w:r>
          </w:p>
        </w:tc>
        <w:tc>
          <w:tcPr>
            <w:tcW w:w="1368" w:type="dxa"/>
            <w:tcBorders>
              <w:top w:val="nil"/>
              <w:left w:val="nil"/>
              <w:right w:val="nil"/>
            </w:tcBorders>
            <w:noWrap/>
            <w:tcMar>
              <w:left w:w="115" w:type="dxa"/>
              <w:right w:w="115" w:type="dxa"/>
            </w:tcMar>
            <w:vAlign w:val="bottom"/>
          </w:tcPr>
          <w:p w14:paraId="45009A65" w14:textId="11FB24F0"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432FDEB8" w14:textId="6960D1D9"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8</w:t>
            </w:r>
          </w:p>
        </w:tc>
      </w:tr>
      <w:tr w:rsidR="00137BE9" w:rsidRPr="009A38F0" w14:paraId="558F2FC9" w14:textId="77777777" w:rsidTr="004B28D9">
        <w:tc>
          <w:tcPr>
            <w:tcW w:w="3960" w:type="dxa"/>
            <w:noWrap/>
            <w:tcMar>
              <w:left w:w="115" w:type="dxa"/>
              <w:right w:w="115" w:type="dxa"/>
            </w:tcMar>
            <w:vAlign w:val="bottom"/>
          </w:tcPr>
          <w:p w14:paraId="34FFF6BA" w14:textId="77777777" w:rsidR="00137BE9" w:rsidRPr="009A38F0" w:rsidRDefault="00137BE9" w:rsidP="004E4D86">
            <w:pPr>
              <w:spacing w:line="240" w:lineRule="auto"/>
              <w:ind w:left="-72"/>
              <w:rPr>
                <w:rFonts w:ascii="Arial" w:hAnsi="Arial" w:cs="Arial"/>
                <w:spacing w:val="-6"/>
                <w:sz w:val="18"/>
                <w:szCs w:val="18"/>
                <w:cs/>
              </w:rPr>
            </w:pPr>
          </w:p>
        </w:tc>
        <w:tc>
          <w:tcPr>
            <w:tcW w:w="1368" w:type="dxa"/>
            <w:tcBorders>
              <w:top w:val="nil"/>
              <w:left w:val="nil"/>
              <w:right w:val="nil"/>
            </w:tcBorders>
            <w:noWrap/>
            <w:tcMar>
              <w:left w:w="115" w:type="dxa"/>
              <w:right w:w="115" w:type="dxa"/>
            </w:tcMar>
            <w:vAlign w:val="bottom"/>
          </w:tcPr>
          <w:p w14:paraId="5AA90979"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21DD40E0"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00E83A7"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7DD72F1" w14:textId="77777777" w:rsidR="00137BE9" w:rsidRPr="009A38F0" w:rsidRDefault="00137BE9" w:rsidP="004E4D86">
            <w:pPr>
              <w:spacing w:line="240" w:lineRule="auto"/>
              <w:ind w:right="-72"/>
              <w:contextualSpacing/>
              <w:jc w:val="right"/>
              <w:rPr>
                <w:rFonts w:ascii="Arial" w:hAnsi="Arial" w:cs="Arial"/>
                <w:sz w:val="18"/>
                <w:szCs w:val="18"/>
                <w:cs/>
              </w:rPr>
            </w:pPr>
          </w:p>
        </w:tc>
      </w:tr>
      <w:tr w:rsidR="00137BE9" w:rsidRPr="009A38F0" w14:paraId="0A91F4B5" w14:textId="77777777" w:rsidTr="004B28D9">
        <w:tc>
          <w:tcPr>
            <w:tcW w:w="3960" w:type="dxa"/>
            <w:noWrap/>
            <w:tcMar>
              <w:left w:w="115" w:type="dxa"/>
              <w:right w:w="115" w:type="dxa"/>
            </w:tcMar>
            <w:vAlign w:val="bottom"/>
          </w:tcPr>
          <w:p w14:paraId="7129209C" w14:textId="3ACEA9BA" w:rsidR="00137BE9" w:rsidRPr="009A38F0" w:rsidRDefault="00137BE9" w:rsidP="004E4D86">
            <w:pPr>
              <w:spacing w:line="240" w:lineRule="auto"/>
              <w:ind w:left="-72"/>
              <w:rPr>
                <w:rFonts w:ascii="Arial" w:hAnsi="Arial" w:cs="Arial"/>
                <w:spacing w:val="-6"/>
                <w:sz w:val="18"/>
                <w:szCs w:val="18"/>
                <w:cs/>
              </w:rPr>
            </w:pPr>
            <w:r w:rsidRPr="009A38F0">
              <w:rPr>
                <w:rFonts w:ascii="Arial" w:hAnsi="Arial" w:cs="Arial"/>
                <w:b/>
                <w:bCs/>
                <w:sz w:val="18"/>
                <w:szCs w:val="18"/>
                <w:lang w:eastAsia="th-TH"/>
              </w:rPr>
              <w:t>Interest expenses</w:t>
            </w:r>
          </w:p>
        </w:tc>
        <w:tc>
          <w:tcPr>
            <w:tcW w:w="1368" w:type="dxa"/>
            <w:tcBorders>
              <w:top w:val="nil"/>
              <w:left w:val="nil"/>
              <w:right w:val="nil"/>
            </w:tcBorders>
            <w:noWrap/>
            <w:tcMar>
              <w:left w:w="115" w:type="dxa"/>
              <w:right w:w="115" w:type="dxa"/>
            </w:tcMar>
            <w:vAlign w:val="bottom"/>
          </w:tcPr>
          <w:p w14:paraId="51D504C5"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424DC65" w14:textId="14E47977" w:rsidR="00137BE9" w:rsidRPr="009A38F0" w:rsidRDefault="00137BE9" w:rsidP="004E4D86">
            <w:pPr>
              <w:spacing w:line="240" w:lineRule="auto"/>
              <w:ind w:right="-72"/>
              <w:contextualSpacing/>
              <w:jc w:val="right"/>
              <w:rPr>
                <w:rFonts w:ascii="Arial" w:hAnsi="Arial" w:cs="Arial"/>
                <w:sz w:val="18"/>
                <w:szCs w:val="18"/>
                <w:cs/>
                <w:lang w:bidi="th-TH"/>
              </w:rPr>
            </w:pPr>
          </w:p>
        </w:tc>
        <w:tc>
          <w:tcPr>
            <w:tcW w:w="1368" w:type="dxa"/>
            <w:tcBorders>
              <w:top w:val="nil"/>
              <w:left w:val="nil"/>
              <w:right w:val="nil"/>
            </w:tcBorders>
            <w:noWrap/>
            <w:tcMar>
              <w:left w:w="115" w:type="dxa"/>
              <w:right w:w="115" w:type="dxa"/>
            </w:tcMar>
            <w:vAlign w:val="bottom"/>
          </w:tcPr>
          <w:p w14:paraId="4527FEEF"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2A6BF490" w14:textId="77777777" w:rsidR="00137BE9" w:rsidRPr="009A38F0" w:rsidRDefault="00137BE9" w:rsidP="004E4D86">
            <w:pPr>
              <w:spacing w:line="240" w:lineRule="auto"/>
              <w:ind w:right="-72"/>
              <w:contextualSpacing/>
              <w:jc w:val="right"/>
              <w:rPr>
                <w:rFonts w:ascii="Arial" w:hAnsi="Arial" w:cs="Arial"/>
                <w:sz w:val="18"/>
                <w:szCs w:val="18"/>
                <w:cs/>
              </w:rPr>
            </w:pPr>
          </w:p>
        </w:tc>
      </w:tr>
      <w:tr w:rsidR="00137BE9" w:rsidRPr="009A38F0" w14:paraId="6084EB3E" w14:textId="77777777" w:rsidTr="004B28D9">
        <w:tc>
          <w:tcPr>
            <w:tcW w:w="3960" w:type="dxa"/>
            <w:noWrap/>
            <w:tcMar>
              <w:left w:w="115" w:type="dxa"/>
              <w:right w:w="115" w:type="dxa"/>
            </w:tcMar>
          </w:tcPr>
          <w:p w14:paraId="1C6586AB" w14:textId="25521C2A" w:rsidR="00137BE9" w:rsidRPr="009A38F0" w:rsidRDefault="00137BE9" w:rsidP="004E4D86">
            <w:pPr>
              <w:spacing w:line="240" w:lineRule="auto"/>
              <w:ind w:left="-72"/>
              <w:rPr>
                <w:rFonts w:ascii="Arial" w:hAnsi="Arial" w:cs="Arial"/>
                <w:spacing w:val="-6"/>
                <w:sz w:val="18"/>
                <w:szCs w:val="18"/>
                <w:cs/>
              </w:rPr>
            </w:pPr>
            <w:r w:rsidRPr="009A38F0">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7DEC0976" w14:textId="1ED85515"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47,553</w:t>
            </w:r>
          </w:p>
        </w:tc>
        <w:tc>
          <w:tcPr>
            <w:tcW w:w="1368" w:type="dxa"/>
            <w:tcBorders>
              <w:top w:val="nil"/>
              <w:left w:val="nil"/>
              <w:right w:val="nil"/>
            </w:tcBorders>
            <w:noWrap/>
            <w:tcMar>
              <w:left w:w="115" w:type="dxa"/>
              <w:right w:w="115" w:type="dxa"/>
            </w:tcMar>
          </w:tcPr>
          <w:p w14:paraId="6333EEAC" w14:textId="0869258A"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28,906</w:t>
            </w:r>
          </w:p>
        </w:tc>
        <w:tc>
          <w:tcPr>
            <w:tcW w:w="1368" w:type="dxa"/>
            <w:tcBorders>
              <w:top w:val="nil"/>
              <w:left w:val="nil"/>
              <w:right w:val="nil"/>
            </w:tcBorders>
            <w:noWrap/>
            <w:tcMar>
              <w:left w:w="115" w:type="dxa"/>
              <w:right w:w="115" w:type="dxa"/>
            </w:tcMar>
            <w:vAlign w:val="bottom"/>
          </w:tcPr>
          <w:p w14:paraId="5A583199" w14:textId="6AC4C375"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47,553</w:t>
            </w:r>
          </w:p>
        </w:tc>
        <w:tc>
          <w:tcPr>
            <w:tcW w:w="1368" w:type="dxa"/>
            <w:tcBorders>
              <w:top w:val="nil"/>
              <w:left w:val="nil"/>
              <w:right w:val="nil"/>
            </w:tcBorders>
            <w:noWrap/>
            <w:tcMar>
              <w:left w:w="115" w:type="dxa"/>
              <w:right w:w="115" w:type="dxa"/>
            </w:tcMar>
          </w:tcPr>
          <w:p w14:paraId="047390C1" w14:textId="425F59C2"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28,906</w:t>
            </w:r>
          </w:p>
        </w:tc>
      </w:tr>
      <w:tr w:rsidR="00137BE9" w:rsidRPr="009A38F0" w14:paraId="62C568D0" w14:textId="77777777" w:rsidTr="004B28D9">
        <w:tc>
          <w:tcPr>
            <w:tcW w:w="3960" w:type="dxa"/>
            <w:noWrap/>
            <w:tcMar>
              <w:left w:w="115" w:type="dxa"/>
              <w:right w:w="115" w:type="dxa"/>
            </w:tcMar>
          </w:tcPr>
          <w:p w14:paraId="66418D07" w14:textId="5A0F37B2" w:rsidR="00137BE9" w:rsidRPr="009A38F0" w:rsidRDefault="00137BE9" w:rsidP="004E4D86">
            <w:pPr>
              <w:spacing w:line="240" w:lineRule="auto"/>
              <w:ind w:left="-72"/>
              <w:rPr>
                <w:rFonts w:ascii="Arial" w:hAnsi="Arial" w:cs="Arial"/>
                <w:spacing w:val="-6"/>
                <w:sz w:val="18"/>
                <w:szCs w:val="18"/>
                <w:cs/>
              </w:rPr>
            </w:pPr>
            <w:r w:rsidRPr="009A38F0">
              <w:rPr>
                <w:rFonts w:ascii="Arial" w:hAnsi="Arial" w:cs="Arial"/>
                <w:color w:val="000000"/>
                <w:sz w:val="18"/>
                <w:szCs w:val="18"/>
              </w:rPr>
              <w:t>Subsidiary</w:t>
            </w:r>
          </w:p>
        </w:tc>
        <w:tc>
          <w:tcPr>
            <w:tcW w:w="1368" w:type="dxa"/>
            <w:tcBorders>
              <w:top w:val="nil"/>
              <w:left w:val="nil"/>
              <w:right w:val="nil"/>
            </w:tcBorders>
            <w:noWrap/>
            <w:tcMar>
              <w:left w:w="115" w:type="dxa"/>
              <w:right w:w="115" w:type="dxa"/>
            </w:tcMar>
            <w:vAlign w:val="bottom"/>
          </w:tcPr>
          <w:p w14:paraId="7BCC27C5" w14:textId="6C44CDE2"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621EB5CA" w14:textId="44D1C785"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4F30DEB9" w14:textId="198B4928"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36</w:t>
            </w:r>
          </w:p>
        </w:tc>
        <w:tc>
          <w:tcPr>
            <w:tcW w:w="1368" w:type="dxa"/>
            <w:tcBorders>
              <w:top w:val="nil"/>
              <w:left w:val="nil"/>
              <w:right w:val="nil"/>
            </w:tcBorders>
            <w:noWrap/>
            <w:tcMar>
              <w:left w:w="115" w:type="dxa"/>
              <w:right w:w="115" w:type="dxa"/>
            </w:tcMar>
          </w:tcPr>
          <w:p w14:paraId="20DD3EF8" w14:textId="5F033ED7"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32</w:t>
            </w:r>
          </w:p>
        </w:tc>
      </w:tr>
      <w:tr w:rsidR="00137BE9" w:rsidRPr="009A38F0" w14:paraId="14EBB89E" w14:textId="77777777" w:rsidTr="004B28D9">
        <w:tc>
          <w:tcPr>
            <w:tcW w:w="3960" w:type="dxa"/>
            <w:noWrap/>
            <w:tcMar>
              <w:left w:w="115" w:type="dxa"/>
              <w:right w:w="115" w:type="dxa"/>
            </w:tcMar>
            <w:vAlign w:val="bottom"/>
          </w:tcPr>
          <w:p w14:paraId="7AB8CF53" w14:textId="321633A1" w:rsidR="00137BE9" w:rsidRPr="009A38F0" w:rsidRDefault="00137BE9" w:rsidP="004E4D86">
            <w:pPr>
              <w:spacing w:line="240" w:lineRule="auto"/>
              <w:ind w:left="-72"/>
              <w:rPr>
                <w:rFonts w:ascii="Arial" w:hAnsi="Arial" w:cs="Arial"/>
                <w:color w:val="000000"/>
                <w:sz w:val="18"/>
                <w:szCs w:val="18"/>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1EF68E87" w14:textId="3A5B6680" w:rsidR="00137BE9" w:rsidRPr="009A38F0" w:rsidRDefault="000F5EF6"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9,846</w:t>
            </w:r>
          </w:p>
        </w:tc>
        <w:tc>
          <w:tcPr>
            <w:tcW w:w="1368" w:type="dxa"/>
            <w:tcBorders>
              <w:top w:val="nil"/>
              <w:left w:val="nil"/>
              <w:right w:val="nil"/>
            </w:tcBorders>
            <w:noWrap/>
            <w:tcMar>
              <w:left w:w="115" w:type="dxa"/>
              <w:right w:w="115" w:type="dxa"/>
            </w:tcMar>
          </w:tcPr>
          <w:p w14:paraId="73C68FC1" w14:textId="3EE00F7C"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7,796</w:t>
            </w:r>
          </w:p>
        </w:tc>
        <w:tc>
          <w:tcPr>
            <w:tcW w:w="1368" w:type="dxa"/>
            <w:tcBorders>
              <w:top w:val="nil"/>
              <w:left w:val="nil"/>
              <w:right w:val="nil"/>
            </w:tcBorders>
            <w:noWrap/>
            <w:tcMar>
              <w:left w:w="115" w:type="dxa"/>
              <w:right w:w="115" w:type="dxa"/>
            </w:tcMar>
            <w:vAlign w:val="bottom"/>
          </w:tcPr>
          <w:p w14:paraId="2385E097" w14:textId="5F781045" w:rsidR="00137BE9" w:rsidRPr="009A38F0" w:rsidRDefault="000F5EF6"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9,846</w:t>
            </w:r>
          </w:p>
        </w:tc>
        <w:tc>
          <w:tcPr>
            <w:tcW w:w="1368" w:type="dxa"/>
            <w:tcBorders>
              <w:top w:val="nil"/>
              <w:left w:val="nil"/>
              <w:right w:val="nil"/>
            </w:tcBorders>
            <w:noWrap/>
            <w:tcMar>
              <w:left w:w="115" w:type="dxa"/>
              <w:right w:w="115" w:type="dxa"/>
            </w:tcMar>
          </w:tcPr>
          <w:p w14:paraId="6205D5E6" w14:textId="1A8EB65E"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7,796</w:t>
            </w:r>
          </w:p>
        </w:tc>
      </w:tr>
      <w:tr w:rsidR="00137BE9" w:rsidRPr="009A38F0" w14:paraId="24F6EBF4" w14:textId="77777777" w:rsidTr="004B28D9">
        <w:tc>
          <w:tcPr>
            <w:tcW w:w="3960" w:type="dxa"/>
            <w:noWrap/>
            <w:tcMar>
              <w:left w:w="115" w:type="dxa"/>
              <w:right w:w="115" w:type="dxa"/>
            </w:tcMar>
          </w:tcPr>
          <w:p w14:paraId="02E80B50" w14:textId="2FC6BDDE" w:rsidR="00137BE9" w:rsidRPr="009A38F0" w:rsidRDefault="00137BE9" w:rsidP="004E4D86">
            <w:pPr>
              <w:spacing w:line="240" w:lineRule="auto"/>
              <w:ind w:left="-72"/>
              <w:rPr>
                <w:rFonts w:ascii="Arial" w:hAnsi="Arial" w:cs="Arial"/>
                <w:sz w:val="18"/>
                <w:szCs w:val="18"/>
              </w:rPr>
            </w:pPr>
            <w:r w:rsidRPr="009A38F0">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1B06AF2B" w14:textId="1C1503C1" w:rsidR="00137BE9" w:rsidRPr="009A38F0" w:rsidRDefault="009E721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523</w:t>
            </w:r>
          </w:p>
        </w:tc>
        <w:tc>
          <w:tcPr>
            <w:tcW w:w="1368" w:type="dxa"/>
            <w:tcBorders>
              <w:top w:val="nil"/>
              <w:left w:val="nil"/>
              <w:right w:val="nil"/>
            </w:tcBorders>
            <w:noWrap/>
            <w:tcMar>
              <w:left w:w="115" w:type="dxa"/>
              <w:right w:w="115" w:type="dxa"/>
            </w:tcMar>
          </w:tcPr>
          <w:p w14:paraId="6A7AB374" w14:textId="34BEDD8B"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231</w:t>
            </w:r>
          </w:p>
        </w:tc>
        <w:tc>
          <w:tcPr>
            <w:tcW w:w="1368" w:type="dxa"/>
            <w:tcBorders>
              <w:top w:val="nil"/>
              <w:left w:val="nil"/>
              <w:right w:val="nil"/>
            </w:tcBorders>
            <w:noWrap/>
            <w:tcMar>
              <w:left w:w="115" w:type="dxa"/>
              <w:right w:w="115" w:type="dxa"/>
            </w:tcMar>
            <w:vAlign w:val="bottom"/>
          </w:tcPr>
          <w:p w14:paraId="004347C7" w14:textId="6D3DD109" w:rsidR="00137BE9" w:rsidRPr="009A38F0" w:rsidRDefault="009E721A"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523</w:t>
            </w:r>
          </w:p>
        </w:tc>
        <w:tc>
          <w:tcPr>
            <w:tcW w:w="1368" w:type="dxa"/>
            <w:tcBorders>
              <w:top w:val="nil"/>
              <w:left w:val="nil"/>
              <w:right w:val="nil"/>
            </w:tcBorders>
            <w:noWrap/>
            <w:tcMar>
              <w:left w:w="115" w:type="dxa"/>
              <w:right w:w="115" w:type="dxa"/>
            </w:tcMar>
          </w:tcPr>
          <w:p w14:paraId="30256094" w14:textId="6FF6FC14"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231</w:t>
            </w:r>
          </w:p>
        </w:tc>
      </w:tr>
      <w:tr w:rsidR="00137BE9" w:rsidRPr="009A38F0" w14:paraId="4BAE127E" w14:textId="77777777" w:rsidTr="004B28D9">
        <w:tc>
          <w:tcPr>
            <w:tcW w:w="3960" w:type="dxa"/>
            <w:noWrap/>
            <w:tcMar>
              <w:left w:w="115" w:type="dxa"/>
              <w:right w:w="115" w:type="dxa"/>
            </w:tcMar>
          </w:tcPr>
          <w:p w14:paraId="0BDFEDBA" w14:textId="77777777" w:rsidR="00137BE9" w:rsidRPr="009A38F0" w:rsidRDefault="00137BE9" w:rsidP="004E4D86">
            <w:pPr>
              <w:spacing w:line="240" w:lineRule="auto"/>
              <w:ind w:left="-72"/>
              <w:rPr>
                <w:rFonts w:ascii="Arial" w:hAnsi="Arial" w:cs="Arial"/>
                <w:color w:val="000000"/>
                <w:sz w:val="18"/>
                <w:szCs w:val="18"/>
              </w:rPr>
            </w:pPr>
          </w:p>
        </w:tc>
        <w:tc>
          <w:tcPr>
            <w:tcW w:w="1368" w:type="dxa"/>
            <w:tcBorders>
              <w:top w:val="nil"/>
              <w:left w:val="nil"/>
              <w:right w:val="nil"/>
            </w:tcBorders>
            <w:noWrap/>
            <w:tcMar>
              <w:left w:w="115" w:type="dxa"/>
              <w:right w:w="115" w:type="dxa"/>
            </w:tcMar>
            <w:vAlign w:val="bottom"/>
          </w:tcPr>
          <w:p w14:paraId="28AFA528"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55FA5ED"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16D705A"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E7C2542" w14:textId="77777777" w:rsidR="00137BE9" w:rsidRPr="009A38F0" w:rsidRDefault="00137BE9" w:rsidP="004E4D86">
            <w:pPr>
              <w:spacing w:line="240" w:lineRule="auto"/>
              <w:ind w:right="-72"/>
              <w:contextualSpacing/>
              <w:jc w:val="right"/>
              <w:rPr>
                <w:rFonts w:ascii="Arial" w:hAnsi="Arial" w:cs="Arial"/>
                <w:sz w:val="18"/>
                <w:szCs w:val="18"/>
                <w:cs/>
              </w:rPr>
            </w:pPr>
          </w:p>
        </w:tc>
      </w:tr>
      <w:tr w:rsidR="00137BE9" w:rsidRPr="009A38F0" w14:paraId="46BA5E6E" w14:textId="77777777" w:rsidTr="004B28D9">
        <w:tc>
          <w:tcPr>
            <w:tcW w:w="3960" w:type="dxa"/>
            <w:noWrap/>
            <w:tcMar>
              <w:left w:w="115" w:type="dxa"/>
              <w:right w:w="115" w:type="dxa"/>
            </w:tcMar>
            <w:vAlign w:val="bottom"/>
          </w:tcPr>
          <w:p w14:paraId="3B1D0079" w14:textId="76C56C23" w:rsidR="00137BE9" w:rsidRPr="009A38F0" w:rsidRDefault="00137BE9" w:rsidP="004E4D86">
            <w:pPr>
              <w:spacing w:line="240" w:lineRule="auto"/>
              <w:ind w:left="-72"/>
              <w:rPr>
                <w:rFonts w:ascii="Arial" w:hAnsi="Arial" w:cs="Arial"/>
                <w:color w:val="000000"/>
                <w:sz w:val="18"/>
                <w:szCs w:val="18"/>
              </w:rPr>
            </w:pPr>
            <w:r w:rsidRPr="009A38F0">
              <w:rPr>
                <w:rFonts w:ascii="Arial" w:hAnsi="Arial" w:cs="Arial"/>
                <w:b/>
                <w:bCs/>
                <w:sz w:val="18"/>
                <w:szCs w:val="18"/>
                <w:lang w:eastAsia="th-TH"/>
              </w:rPr>
              <w:t>Fees and service income</w:t>
            </w:r>
          </w:p>
        </w:tc>
        <w:tc>
          <w:tcPr>
            <w:tcW w:w="1368" w:type="dxa"/>
            <w:tcBorders>
              <w:top w:val="nil"/>
              <w:left w:val="nil"/>
              <w:right w:val="nil"/>
            </w:tcBorders>
            <w:noWrap/>
            <w:tcMar>
              <w:left w:w="115" w:type="dxa"/>
              <w:right w:w="115" w:type="dxa"/>
            </w:tcMar>
            <w:vAlign w:val="bottom"/>
          </w:tcPr>
          <w:p w14:paraId="62A805FC"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2FA8131"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F3B1D2D"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9DB2229" w14:textId="77777777" w:rsidR="00137BE9" w:rsidRPr="009A38F0" w:rsidRDefault="00137BE9" w:rsidP="004E4D86">
            <w:pPr>
              <w:spacing w:line="240" w:lineRule="auto"/>
              <w:ind w:right="-72"/>
              <w:contextualSpacing/>
              <w:jc w:val="right"/>
              <w:rPr>
                <w:rFonts w:ascii="Arial" w:hAnsi="Arial" w:cs="Arial"/>
                <w:sz w:val="18"/>
                <w:szCs w:val="18"/>
                <w:cs/>
              </w:rPr>
            </w:pPr>
          </w:p>
        </w:tc>
      </w:tr>
      <w:tr w:rsidR="00137BE9" w:rsidRPr="009A38F0" w14:paraId="19E86FB8" w14:textId="77777777" w:rsidTr="004B28D9">
        <w:tc>
          <w:tcPr>
            <w:tcW w:w="3960" w:type="dxa"/>
            <w:noWrap/>
            <w:tcMar>
              <w:left w:w="115" w:type="dxa"/>
              <w:right w:w="115" w:type="dxa"/>
            </w:tcMar>
            <w:vAlign w:val="bottom"/>
          </w:tcPr>
          <w:p w14:paraId="71E3A65A" w14:textId="0512B50C" w:rsidR="00137BE9" w:rsidRPr="009A38F0" w:rsidRDefault="00137BE9" w:rsidP="004E4D86">
            <w:pPr>
              <w:spacing w:line="240" w:lineRule="auto"/>
              <w:ind w:left="-72"/>
              <w:rPr>
                <w:rFonts w:ascii="Arial" w:hAnsi="Arial" w:cs="Arial"/>
                <w:b/>
                <w:bCs/>
                <w:sz w:val="18"/>
                <w:szCs w:val="18"/>
                <w:lang w:eastAsia="th-TH"/>
              </w:rPr>
            </w:pPr>
            <w:r w:rsidRPr="009A38F0">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4571AE46" w14:textId="33E36B66"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35379CB4" w14:textId="1945DAA4"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31838719" w14:textId="3620351B"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6,756</w:t>
            </w:r>
          </w:p>
        </w:tc>
        <w:tc>
          <w:tcPr>
            <w:tcW w:w="1368" w:type="dxa"/>
            <w:tcBorders>
              <w:top w:val="nil"/>
              <w:left w:val="nil"/>
              <w:right w:val="nil"/>
            </w:tcBorders>
            <w:noWrap/>
            <w:tcMar>
              <w:left w:w="115" w:type="dxa"/>
              <w:right w:w="115" w:type="dxa"/>
            </w:tcMar>
          </w:tcPr>
          <w:p w14:paraId="1DE29E87" w14:textId="7131737D"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9,075</w:t>
            </w:r>
          </w:p>
        </w:tc>
      </w:tr>
      <w:tr w:rsidR="00137BE9" w:rsidRPr="009A38F0" w14:paraId="036B13BF" w14:textId="77777777" w:rsidTr="004B28D9">
        <w:tc>
          <w:tcPr>
            <w:tcW w:w="3960" w:type="dxa"/>
            <w:noWrap/>
            <w:tcMar>
              <w:left w:w="115" w:type="dxa"/>
              <w:right w:w="115" w:type="dxa"/>
            </w:tcMar>
            <w:vAlign w:val="bottom"/>
          </w:tcPr>
          <w:p w14:paraId="075E0E0F" w14:textId="3DE13897" w:rsidR="00137BE9" w:rsidRPr="009A38F0" w:rsidRDefault="00137BE9" w:rsidP="004E4D86">
            <w:pPr>
              <w:spacing w:line="240" w:lineRule="auto"/>
              <w:ind w:left="-72"/>
              <w:rPr>
                <w:rFonts w:ascii="Arial" w:hAnsi="Arial" w:cs="Arial"/>
                <w:sz w:val="18"/>
                <w:szCs w:val="18"/>
                <w:lang w:eastAsia="th-TH"/>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3E4E06FA" w14:textId="369C08F0"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114,919</w:t>
            </w:r>
          </w:p>
        </w:tc>
        <w:tc>
          <w:tcPr>
            <w:tcW w:w="1368" w:type="dxa"/>
            <w:tcBorders>
              <w:top w:val="nil"/>
              <w:left w:val="nil"/>
              <w:right w:val="nil"/>
            </w:tcBorders>
            <w:noWrap/>
            <w:tcMar>
              <w:left w:w="115" w:type="dxa"/>
              <w:right w:w="115" w:type="dxa"/>
            </w:tcMar>
          </w:tcPr>
          <w:p w14:paraId="526E8122" w14:textId="27E18173"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91,100</w:t>
            </w:r>
          </w:p>
        </w:tc>
        <w:tc>
          <w:tcPr>
            <w:tcW w:w="1368" w:type="dxa"/>
            <w:tcBorders>
              <w:top w:val="nil"/>
              <w:left w:val="nil"/>
              <w:right w:val="nil"/>
            </w:tcBorders>
            <w:noWrap/>
            <w:tcMar>
              <w:left w:w="115" w:type="dxa"/>
              <w:right w:w="115" w:type="dxa"/>
            </w:tcMar>
            <w:vAlign w:val="bottom"/>
          </w:tcPr>
          <w:p w14:paraId="745CC6CC" w14:textId="0CA20A67"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114,919</w:t>
            </w:r>
          </w:p>
        </w:tc>
        <w:tc>
          <w:tcPr>
            <w:tcW w:w="1368" w:type="dxa"/>
            <w:tcBorders>
              <w:top w:val="nil"/>
              <w:left w:val="nil"/>
              <w:right w:val="nil"/>
            </w:tcBorders>
            <w:noWrap/>
            <w:tcMar>
              <w:left w:w="115" w:type="dxa"/>
              <w:right w:w="115" w:type="dxa"/>
            </w:tcMar>
          </w:tcPr>
          <w:p w14:paraId="26436AF6" w14:textId="112875BA" w:rsidR="00137BE9" w:rsidRPr="009A38F0" w:rsidRDefault="00137BE9"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91,100</w:t>
            </w:r>
          </w:p>
        </w:tc>
      </w:tr>
      <w:tr w:rsidR="00137BE9" w:rsidRPr="009A38F0" w14:paraId="33A920E6" w14:textId="77777777" w:rsidTr="004B28D9">
        <w:tc>
          <w:tcPr>
            <w:tcW w:w="3960" w:type="dxa"/>
            <w:noWrap/>
            <w:tcMar>
              <w:left w:w="115" w:type="dxa"/>
              <w:right w:w="115" w:type="dxa"/>
            </w:tcMar>
          </w:tcPr>
          <w:p w14:paraId="35457C34" w14:textId="77777777" w:rsidR="00137BE9" w:rsidRPr="009A38F0" w:rsidRDefault="00137BE9" w:rsidP="004E4D86">
            <w:pPr>
              <w:spacing w:line="240" w:lineRule="auto"/>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45BAA3D8"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242C5DDA"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5193981"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3BFE460" w14:textId="77777777" w:rsidR="00137BE9" w:rsidRPr="009A38F0" w:rsidRDefault="00137BE9" w:rsidP="004E4D86">
            <w:pPr>
              <w:spacing w:line="240" w:lineRule="auto"/>
              <w:ind w:right="-72"/>
              <w:contextualSpacing/>
              <w:jc w:val="right"/>
              <w:rPr>
                <w:rFonts w:ascii="Arial" w:hAnsi="Arial" w:cs="Arial"/>
                <w:sz w:val="18"/>
                <w:szCs w:val="18"/>
                <w:cs/>
              </w:rPr>
            </w:pPr>
          </w:p>
        </w:tc>
      </w:tr>
      <w:tr w:rsidR="00137BE9" w:rsidRPr="009A38F0" w14:paraId="71F63554" w14:textId="77777777" w:rsidTr="004B28D9">
        <w:tc>
          <w:tcPr>
            <w:tcW w:w="3960" w:type="dxa"/>
            <w:noWrap/>
            <w:tcMar>
              <w:left w:w="115" w:type="dxa"/>
              <w:right w:w="115" w:type="dxa"/>
            </w:tcMar>
          </w:tcPr>
          <w:p w14:paraId="74CBCBAE" w14:textId="0D68C849" w:rsidR="00137BE9" w:rsidRPr="009A38F0" w:rsidRDefault="00137BE9" w:rsidP="004E4D86">
            <w:pPr>
              <w:spacing w:line="240" w:lineRule="auto"/>
              <w:ind w:left="-72"/>
              <w:rPr>
                <w:rFonts w:ascii="Arial" w:hAnsi="Arial" w:cs="Arial"/>
                <w:sz w:val="18"/>
                <w:szCs w:val="18"/>
              </w:rPr>
            </w:pPr>
            <w:r w:rsidRPr="009A38F0">
              <w:rPr>
                <w:rFonts w:ascii="Arial" w:hAnsi="Arial" w:cs="Arial"/>
                <w:b/>
                <w:bCs/>
                <w:color w:val="000000"/>
                <w:sz w:val="18"/>
                <w:szCs w:val="18"/>
              </w:rPr>
              <w:t>Other operating income</w:t>
            </w:r>
          </w:p>
        </w:tc>
        <w:tc>
          <w:tcPr>
            <w:tcW w:w="1368" w:type="dxa"/>
            <w:tcBorders>
              <w:top w:val="nil"/>
              <w:left w:val="nil"/>
              <w:right w:val="nil"/>
            </w:tcBorders>
            <w:noWrap/>
            <w:tcMar>
              <w:left w:w="115" w:type="dxa"/>
              <w:right w:w="115" w:type="dxa"/>
            </w:tcMar>
            <w:vAlign w:val="bottom"/>
          </w:tcPr>
          <w:p w14:paraId="4951C42D"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0DFD6D3"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6414CC0" w14:textId="77777777" w:rsidR="00137BE9" w:rsidRPr="009A38F0" w:rsidRDefault="00137BE9"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22A0B0A" w14:textId="77777777" w:rsidR="00137BE9" w:rsidRPr="009A38F0" w:rsidRDefault="00137BE9" w:rsidP="004E4D86">
            <w:pPr>
              <w:spacing w:line="240" w:lineRule="auto"/>
              <w:ind w:right="-72"/>
              <w:contextualSpacing/>
              <w:jc w:val="right"/>
              <w:rPr>
                <w:rFonts w:ascii="Arial" w:hAnsi="Arial" w:cs="Arial"/>
                <w:sz w:val="18"/>
                <w:szCs w:val="18"/>
                <w:cs/>
              </w:rPr>
            </w:pPr>
          </w:p>
        </w:tc>
      </w:tr>
      <w:tr w:rsidR="0052146E" w:rsidRPr="009A38F0" w14:paraId="57E3D8F3" w14:textId="77777777" w:rsidTr="004B28D9">
        <w:tc>
          <w:tcPr>
            <w:tcW w:w="3960" w:type="dxa"/>
            <w:noWrap/>
            <w:tcMar>
              <w:left w:w="115" w:type="dxa"/>
              <w:right w:w="115" w:type="dxa"/>
            </w:tcMar>
          </w:tcPr>
          <w:p w14:paraId="1AA13C4F" w14:textId="5B06C2A2" w:rsidR="0052146E" w:rsidRPr="009A38F0" w:rsidRDefault="0052146E" w:rsidP="004E4D86">
            <w:pPr>
              <w:spacing w:line="240" w:lineRule="auto"/>
              <w:ind w:left="-72"/>
              <w:rPr>
                <w:rFonts w:ascii="Arial" w:hAnsi="Arial" w:cs="Arial"/>
                <w:b/>
                <w:bCs/>
                <w:color w:val="000000"/>
                <w:sz w:val="18"/>
                <w:szCs w:val="18"/>
              </w:rPr>
            </w:pPr>
            <w:r w:rsidRPr="009A38F0">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36935880" w14:textId="217F1375"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404</w:t>
            </w:r>
          </w:p>
        </w:tc>
        <w:tc>
          <w:tcPr>
            <w:tcW w:w="1368" w:type="dxa"/>
            <w:tcBorders>
              <w:top w:val="nil"/>
              <w:left w:val="nil"/>
              <w:right w:val="nil"/>
            </w:tcBorders>
            <w:noWrap/>
            <w:tcMar>
              <w:left w:w="115" w:type="dxa"/>
              <w:right w:w="115" w:type="dxa"/>
            </w:tcMar>
          </w:tcPr>
          <w:p w14:paraId="4DB6EA03" w14:textId="21DE3486"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378</w:t>
            </w:r>
          </w:p>
        </w:tc>
        <w:tc>
          <w:tcPr>
            <w:tcW w:w="1368" w:type="dxa"/>
            <w:tcBorders>
              <w:top w:val="nil"/>
              <w:left w:val="nil"/>
              <w:right w:val="nil"/>
            </w:tcBorders>
            <w:noWrap/>
            <w:tcMar>
              <w:left w:w="115" w:type="dxa"/>
              <w:right w:w="115" w:type="dxa"/>
            </w:tcMar>
            <w:vAlign w:val="bottom"/>
          </w:tcPr>
          <w:p w14:paraId="7D3C41D0" w14:textId="56A47234"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404</w:t>
            </w:r>
          </w:p>
        </w:tc>
        <w:tc>
          <w:tcPr>
            <w:tcW w:w="1368" w:type="dxa"/>
            <w:tcBorders>
              <w:top w:val="nil"/>
              <w:left w:val="nil"/>
              <w:right w:val="nil"/>
            </w:tcBorders>
            <w:noWrap/>
            <w:tcMar>
              <w:left w:w="115" w:type="dxa"/>
              <w:right w:w="115" w:type="dxa"/>
            </w:tcMar>
          </w:tcPr>
          <w:p w14:paraId="0BB5C8C5" w14:textId="0D8FA91D"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378</w:t>
            </w:r>
          </w:p>
        </w:tc>
      </w:tr>
      <w:tr w:rsidR="0052146E" w:rsidRPr="009A38F0" w14:paraId="054690CE" w14:textId="77777777" w:rsidTr="004B28D9">
        <w:tc>
          <w:tcPr>
            <w:tcW w:w="3960" w:type="dxa"/>
            <w:noWrap/>
            <w:tcMar>
              <w:left w:w="115" w:type="dxa"/>
              <w:right w:w="115" w:type="dxa"/>
            </w:tcMar>
            <w:vAlign w:val="bottom"/>
          </w:tcPr>
          <w:p w14:paraId="7FFCD45A" w14:textId="7F2DE0F6" w:rsidR="0052146E" w:rsidRPr="009A38F0" w:rsidRDefault="0052146E" w:rsidP="004E4D86">
            <w:pPr>
              <w:spacing w:line="240" w:lineRule="auto"/>
              <w:ind w:left="-72"/>
              <w:rPr>
                <w:rFonts w:ascii="Arial" w:hAnsi="Arial" w:cs="Arial"/>
                <w:color w:val="000000"/>
                <w:sz w:val="18"/>
                <w:szCs w:val="18"/>
              </w:rPr>
            </w:pPr>
            <w:r w:rsidRPr="009A38F0">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216B75F6" w14:textId="231A2574"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32991C2F" w14:textId="6491AFAD"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36DB0B4B" w14:textId="7DBE1F6F"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2,551</w:t>
            </w:r>
          </w:p>
        </w:tc>
        <w:tc>
          <w:tcPr>
            <w:tcW w:w="1368" w:type="dxa"/>
            <w:tcBorders>
              <w:top w:val="nil"/>
              <w:left w:val="nil"/>
              <w:right w:val="nil"/>
            </w:tcBorders>
            <w:noWrap/>
            <w:tcMar>
              <w:left w:w="115" w:type="dxa"/>
              <w:right w:w="115" w:type="dxa"/>
            </w:tcMar>
          </w:tcPr>
          <w:p w14:paraId="0C4D1C62" w14:textId="5B577F3F"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2,378</w:t>
            </w:r>
          </w:p>
        </w:tc>
      </w:tr>
      <w:tr w:rsidR="0052146E" w:rsidRPr="009A38F0" w14:paraId="1ECF4134" w14:textId="77777777" w:rsidTr="004B28D9">
        <w:tc>
          <w:tcPr>
            <w:tcW w:w="3960" w:type="dxa"/>
            <w:noWrap/>
            <w:tcMar>
              <w:left w:w="115" w:type="dxa"/>
              <w:right w:w="115" w:type="dxa"/>
            </w:tcMar>
            <w:vAlign w:val="bottom"/>
          </w:tcPr>
          <w:p w14:paraId="0B499F48" w14:textId="10053A17" w:rsidR="0052146E" w:rsidRPr="009A38F0" w:rsidRDefault="0052146E" w:rsidP="004E4D86">
            <w:pPr>
              <w:spacing w:line="240" w:lineRule="auto"/>
              <w:ind w:left="-72"/>
              <w:rPr>
                <w:rFonts w:ascii="Arial" w:hAnsi="Arial" w:cs="Arial"/>
                <w:sz w:val="18"/>
                <w:szCs w:val="18"/>
                <w:lang w:eastAsia="th-TH"/>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2270455B" w14:textId="3D1BA497"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32,316</w:t>
            </w:r>
          </w:p>
        </w:tc>
        <w:tc>
          <w:tcPr>
            <w:tcW w:w="1368" w:type="dxa"/>
            <w:tcBorders>
              <w:top w:val="nil"/>
              <w:left w:val="nil"/>
              <w:right w:val="nil"/>
            </w:tcBorders>
            <w:noWrap/>
            <w:tcMar>
              <w:left w:w="115" w:type="dxa"/>
              <w:right w:w="115" w:type="dxa"/>
            </w:tcMar>
          </w:tcPr>
          <w:p w14:paraId="48217060" w14:textId="440D6620"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28,485</w:t>
            </w:r>
          </w:p>
        </w:tc>
        <w:tc>
          <w:tcPr>
            <w:tcW w:w="1368" w:type="dxa"/>
            <w:tcBorders>
              <w:top w:val="nil"/>
              <w:left w:val="nil"/>
              <w:right w:val="nil"/>
            </w:tcBorders>
            <w:noWrap/>
            <w:tcMar>
              <w:left w:w="115" w:type="dxa"/>
              <w:right w:w="115" w:type="dxa"/>
            </w:tcMar>
            <w:vAlign w:val="bottom"/>
          </w:tcPr>
          <w:p w14:paraId="45E0F52E" w14:textId="01C8F0C5"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32,299</w:t>
            </w:r>
          </w:p>
        </w:tc>
        <w:tc>
          <w:tcPr>
            <w:tcW w:w="1368" w:type="dxa"/>
            <w:tcBorders>
              <w:top w:val="nil"/>
              <w:left w:val="nil"/>
              <w:right w:val="nil"/>
            </w:tcBorders>
            <w:noWrap/>
            <w:tcMar>
              <w:left w:w="115" w:type="dxa"/>
              <w:right w:w="115" w:type="dxa"/>
            </w:tcMar>
          </w:tcPr>
          <w:p w14:paraId="622ACB89" w14:textId="46B97931"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28,463</w:t>
            </w:r>
          </w:p>
        </w:tc>
      </w:tr>
      <w:tr w:rsidR="0052146E" w:rsidRPr="009A38F0" w14:paraId="15C09E05" w14:textId="77777777" w:rsidTr="004B28D9">
        <w:tc>
          <w:tcPr>
            <w:tcW w:w="3960" w:type="dxa"/>
            <w:noWrap/>
            <w:tcMar>
              <w:left w:w="115" w:type="dxa"/>
              <w:right w:w="115" w:type="dxa"/>
            </w:tcMar>
          </w:tcPr>
          <w:p w14:paraId="21A0D3C1" w14:textId="77777777" w:rsidR="0052146E" w:rsidRPr="009A38F0" w:rsidRDefault="0052146E" w:rsidP="004E4D86">
            <w:pPr>
              <w:spacing w:line="240" w:lineRule="auto"/>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31E86097"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ACE53A7"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86BFC7F"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1C24AEA" w14:textId="77777777" w:rsidR="0052146E" w:rsidRPr="009A38F0" w:rsidRDefault="0052146E" w:rsidP="004E4D86">
            <w:pPr>
              <w:spacing w:line="240" w:lineRule="auto"/>
              <w:ind w:right="-72"/>
              <w:contextualSpacing/>
              <w:jc w:val="right"/>
              <w:rPr>
                <w:rFonts w:ascii="Arial" w:hAnsi="Arial" w:cs="Arial"/>
                <w:sz w:val="18"/>
                <w:szCs w:val="18"/>
                <w:cs/>
              </w:rPr>
            </w:pPr>
          </w:p>
        </w:tc>
      </w:tr>
      <w:tr w:rsidR="0052146E" w:rsidRPr="009A38F0" w14:paraId="13476860" w14:textId="77777777" w:rsidTr="004B28D9">
        <w:tc>
          <w:tcPr>
            <w:tcW w:w="3960" w:type="dxa"/>
            <w:noWrap/>
            <w:tcMar>
              <w:left w:w="115" w:type="dxa"/>
              <w:right w:w="115" w:type="dxa"/>
            </w:tcMar>
          </w:tcPr>
          <w:p w14:paraId="400D7F2F" w14:textId="357BF7F5" w:rsidR="0052146E" w:rsidRPr="009A38F0" w:rsidRDefault="0052146E" w:rsidP="004E4D86">
            <w:pPr>
              <w:spacing w:line="240" w:lineRule="auto"/>
              <w:ind w:left="-72"/>
              <w:rPr>
                <w:rFonts w:ascii="Arial" w:hAnsi="Arial" w:cs="Arial"/>
                <w:sz w:val="18"/>
                <w:szCs w:val="18"/>
              </w:rPr>
            </w:pPr>
            <w:r w:rsidRPr="009A38F0">
              <w:rPr>
                <w:rFonts w:ascii="Arial" w:hAnsi="Arial" w:cs="Arial"/>
                <w:b/>
                <w:bCs/>
                <w:color w:val="000000"/>
                <w:sz w:val="18"/>
                <w:szCs w:val="18"/>
              </w:rPr>
              <w:t>Other operating expenses</w:t>
            </w:r>
          </w:p>
        </w:tc>
        <w:tc>
          <w:tcPr>
            <w:tcW w:w="1368" w:type="dxa"/>
            <w:tcBorders>
              <w:top w:val="nil"/>
              <w:left w:val="nil"/>
              <w:right w:val="nil"/>
            </w:tcBorders>
            <w:noWrap/>
            <w:tcMar>
              <w:left w:w="115" w:type="dxa"/>
              <w:right w:w="115" w:type="dxa"/>
            </w:tcMar>
            <w:vAlign w:val="bottom"/>
          </w:tcPr>
          <w:p w14:paraId="60D5018B"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6A918AC"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0245CE6"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E0C91F0" w14:textId="77777777" w:rsidR="0052146E" w:rsidRPr="009A38F0" w:rsidRDefault="0052146E" w:rsidP="004E4D86">
            <w:pPr>
              <w:spacing w:line="240" w:lineRule="auto"/>
              <w:ind w:right="-72"/>
              <w:contextualSpacing/>
              <w:jc w:val="right"/>
              <w:rPr>
                <w:rFonts w:ascii="Arial" w:hAnsi="Arial" w:cs="Arial"/>
                <w:sz w:val="18"/>
                <w:szCs w:val="18"/>
                <w:cs/>
              </w:rPr>
            </w:pPr>
          </w:p>
        </w:tc>
      </w:tr>
      <w:tr w:rsidR="0052146E" w:rsidRPr="009A38F0" w14:paraId="7EB07B52" w14:textId="77777777" w:rsidTr="004B28D9">
        <w:tc>
          <w:tcPr>
            <w:tcW w:w="3960" w:type="dxa"/>
            <w:noWrap/>
            <w:tcMar>
              <w:left w:w="115" w:type="dxa"/>
              <w:right w:w="115" w:type="dxa"/>
            </w:tcMar>
          </w:tcPr>
          <w:p w14:paraId="5A3EE9DD" w14:textId="5377E642" w:rsidR="0052146E" w:rsidRPr="009A38F0" w:rsidRDefault="0052146E" w:rsidP="004E4D86">
            <w:pPr>
              <w:spacing w:line="240" w:lineRule="auto"/>
              <w:ind w:left="-72"/>
              <w:rPr>
                <w:rFonts w:ascii="Arial" w:hAnsi="Arial" w:cs="Arial"/>
                <w:b/>
                <w:bCs/>
                <w:color w:val="000000"/>
                <w:sz w:val="18"/>
                <w:szCs w:val="18"/>
              </w:rPr>
            </w:pPr>
            <w:r w:rsidRPr="009A38F0">
              <w:rPr>
                <w:rFonts w:ascii="Arial" w:hAnsi="Arial" w:cs="Arial"/>
                <w:b/>
                <w:bCs/>
                <w:color w:val="000000"/>
                <w:sz w:val="18"/>
                <w:szCs w:val="18"/>
              </w:rPr>
              <w:t>Rental expenses</w:t>
            </w:r>
          </w:p>
        </w:tc>
        <w:tc>
          <w:tcPr>
            <w:tcW w:w="1368" w:type="dxa"/>
            <w:tcBorders>
              <w:top w:val="nil"/>
              <w:left w:val="nil"/>
              <w:right w:val="nil"/>
            </w:tcBorders>
            <w:noWrap/>
            <w:tcMar>
              <w:left w:w="115" w:type="dxa"/>
              <w:right w:w="115" w:type="dxa"/>
            </w:tcMar>
            <w:vAlign w:val="bottom"/>
          </w:tcPr>
          <w:p w14:paraId="3A9EB15B"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506C360" w14:textId="5CD16F52"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F82397B"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1E3E40C" w14:textId="77777777" w:rsidR="0052146E" w:rsidRPr="009A38F0" w:rsidRDefault="0052146E" w:rsidP="004E4D86">
            <w:pPr>
              <w:spacing w:line="240" w:lineRule="auto"/>
              <w:ind w:right="-72"/>
              <w:contextualSpacing/>
              <w:jc w:val="right"/>
              <w:rPr>
                <w:rFonts w:ascii="Arial" w:hAnsi="Arial" w:cs="Arial"/>
                <w:sz w:val="18"/>
                <w:szCs w:val="18"/>
                <w:cs/>
              </w:rPr>
            </w:pPr>
          </w:p>
        </w:tc>
      </w:tr>
      <w:tr w:rsidR="0052146E" w:rsidRPr="009A38F0" w14:paraId="0E41A66B" w14:textId="77777777" w:rsidTr="004B28D9">
        <w:tc>
          <w:tcPr>
            <w:tcW w:w="3960" w:type="dxa"/>
            <w:noWrap/>
            <w:tcMar>
              <w:left w:w="115" w:type="dxa"/>
              <w:right w:w="115" w:type="dxa"/>
            </w:tcMar>
            <w:vAlign w:val="bottom"/>
          </w:tcPr>
          <w:p w14:paraId="1537BF3C" w14:textId="079A14B1" w:rsidR="0052146E" w:rsidRPr="009A38F0" w:rsidRDefault="0052146E" w:rsidP="004E4D86">
            <w:pPr>
              <w:spacing w:line="240" w:lineRule="auto"/>
              <w:ind w:left="-72"/>
              <w:rPr>
                <w:rFonts w:ascii="Arial" w:hAnsi="Arial" w:cs="Arial"/>
                <w:b/>
                <w:bCs/>
                <w:color w:val="000000"/>
                <w:sz w:val="18"/>
                <w:szCs w:val="18"/>
              </w:rPr>
            </w:pPr>
            <w:r w:rsidRPr="009A38F0">
              <w:rPr>
                <w:rFonts w:ascii="Arial" w:hAnsi="Arial" w:cs="Arial"/>
                <w:sz w:val="18"/>
                <w:szCs w:val="18"/>
                <w:lang w:eastAsia="th-TH"/>
              </w:rPr>
              <w:t>Ultimate parent company</w:t>
            </w:r>
          </w:p>
        </w:tc>
        <w:tc>
          <w:tcPr>
            <w:tcW w:w="1368" w:type="dxa"/>
            <w:tcBorders>
              <w:top w:val="nil"/>
              <w:left w:val="nil"/>
              <w:right w:val="nil"/>
            </w:tcBorders>
            <w:noWrap/>
            <w:tcMar>
              <w:left w:w="115" w:type="dxa"/>
              <w:right w:w="115" w:type="dxa"/>
            </w:tcMar>
            <w:vAlign w:val="bottom"/>
          </w:tcPr>
          <w:p w14:paraId="16B02DD3" w14:textId="6885F956"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260</w:t>
            </w:r>
          </w:p>
        </w:tc>
        <w:tc>
          <w:tcPr>
            <w:tcW w:w="1368" w:type="dxa"/>
            <w:tcBorders>
              <w:top w:val="nil"/>
              <w:left w:val="nil"/>
              <w:right w:val="nil"/>
            </w:tcBorders>
            <w:noWrap/>
            <w:tcMar>
              <w:left w:w="115" w:type="dxa"/>
              <w:right w:w="115" w:type="dxa"/>
            </w:tcMar>
          </w:tcPr>
          <w:p w14:paraId="7FDAC6FF" w14:textId="5113B124"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300</w:t>
            </w:r>
          </w:p>
        </w:tc>
        <w:tc>
          <w:tcPr>
            <w:tcW w:w="1368" w:type="dxa"/>
            <w:tcBorders>
              <w:top w:val="nil"/>
              <w:left w:val="nil"/>
              <w:right w:val="nil"/>
            </w:tcBorders>
            <w:noWrap/>
            <w:tcMar>
              <w:left w:w="115" w:type="dxa"/>
              <w:right w:w="115" w:type="dxa"/>
            </w:tcMar>
            <w:vAlign w:val="bottom"/>
          </w:tcPr>
          <w:p w14:paraId="0711328E" w14:textId="14C96A65"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260</w:t>
            </w:r>
          </w:p>
        </w:tc>
        <w:tc>
          <w:tcPr>
            <w:tcW w:w="1368" w:type="dxa"/>
            <w:tcBorders>
              <w:top w:val="nil"/>
              <w:left w:val="nil"/>
              <w:right w:val="nil"/>
            </w:tcBorders>
            <w:noWrap/>
            <w:tcMar>
              <w:left w:w="115" w:type="dxa"/>
              <w:right w:w="115" w:type="dxa"/>
            </w:tcMar>
          </w:tcPr>
          <w:p w14:paraId="39CD2643" w14:textId="546B1674"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300</w:t>
            </w:r>
          </w:p>
        </w:tc>
      </w:tr>
      <w:tr w:rsidR="0052146E" w:rsidRPr="009A38F0" w14:paraId="229576BC" w14:textId="77777777" w:rsidTr="004B28D9">
        <w:tc>
          <w:tcPr>
            <w:tcW w:w="3960" w:type="dxa"/>
            <w:noWrap/>
            <w:tcMar>
              <w:left w:w="115" w:type="dxa"/>
              <w:right w:w="115" w:type="dxa"/>
            </w:tcMar>
            <w:vAlign w:val="bottom"/>
          </w:tcPr>
          <w:p w14:paraId="143FC409" w14:textId="5AF8DF1D" w:rsidR="0052146E" w:rsidRPr="009A38F0" w:rsidRDefault="0052146E" w:rsidP="004E4D86">
            <w:pPr>
              <w:spacing w:line="240" w:lineRule="auto"/>
              <w:ind w:left="-72"/>
              <w:rPr>
                <w:rFonts w:ascii="Arial" w:hAnsi="Arial" w:cs="Arial"/>
                <w:sz w:val="18"/>
                <w:szCs w:val="18"/>
                <w:lang w:eastAsia="th-TH"/>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6D50557F" w14:textId="76BB5931"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14,552</w:t>
            </w:r>
          </w:p>
        </w:tc>
        <w:tc>
          <w:tcPr>
            <w:tcW w:w="1368" w:type="dxa"/>
            <w:tcBorders>
              <w:top w:val="nil"/>
              <w:left w:val="nil"/>
              <w:right w:val="nil"/>
            </w:tcBorders>
            <w:noWrap/>
            <w:tcMar>
              <w:left w:w="115" w:type="dxa"/>
              <w:right w:w="115" w:type="dxa"/>
            </w:tcMar>
          </w:tcPr>
          <w:p w14:paraId="3DECED3C" w14:textId="7B7F91E8"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11,244</w:t>
            </w:r>
          </w:p>
        </w:tc>
        <w:tc>
          <w:tcPr>
            <w:tcW w:w="1368" w:type="dxa"/>
            <w:tcBorders>
              <w:top w:val="nil"/>
              <w:left w:val="nil"/>
              <w:right w:val="nil"/>
            </w:tcBorders>
            <w:noWrap/>
            <w:tcMar>
              <w:left w:w="115" w:type="dxa"/>
              <w:right w:w="115" w:type="dxa"/>
            </w:tcMar>
            <w:vAlign w:val="bottom"/>
          </w:tcPr>
          <w:p w14:paraId="4555F9A1" w14:textId="0E035A59"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14,552</w:t>
            </w:r>
          </w:p>
        </w:tc>
        <w:tc>
          <w:tcPr>
            <w:tcW w:w="1368" w:type="dxa"/>
            <w:tcBorders>
              <w:top w:val="nil"/>
              <w:left w:val="nil"/>
              <w:right w:val="nil"/>
            </w:tcBorders>
            <w:noWrap/>
            <w:tcMar>
              <w:left w:w="115" w:type="dxa"/>
              <w:right w:w="115" w:type="dxa"/>
            </w:tcMar>
          </w:tcPr>
          <w:p w14:paraId="0E565F5F" w14:textId="2B494F30"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11,244</w:t>
            </w:r>
          </w:p>
        </w:tc>
      </w:tr>
      <w:tr w:rsidR="0052146E" w:rsidRPr="009A38F0" w14:paraId="57C57D5B" w14:textId="77777777" w:rsidTr="004B28D9">
        <w:tc>
          <w:tcPr>
            <w:tcW w:w="3960" w:type="dxa"/>
            <w:noWrap/>
            <w:tcMar>
              <w:left w:w="115" w:type="dxa"/>
              <w:right w:w="115" w:type="dxa"/>
            </w:tcMar>
            <w:vAlign w:val="bottom"/>
          </w:tcPr>
          <w:p w14:paraId="7B3E7550" w14:textId="77777777" w:rsidR="0052146E" w:rsidRPr="009A38F0" w:rsidRDefault="0052146E" w:rsidP="004E4D86">
            <w:pPr>
              <w:spacing w:line="240" w:lineRule="auto"/>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26276F6E"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1EAA20E"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157DDC9"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2E434AD" w14:textId="77777777" w:rsidR="0052146E" w:rsidRPr="009A38F0" w:rsidRDefault="0052146E" w:rsidP="004E4D86">
            <w:pPr>
              <w:spacing w:line="240" w:lineRule="auto"/>
              <w:ind w:right="-72"/>
              <w:contextualSpacing/>
              <w:jc w:val="right"/>
              <w:rPr>
                <w:rFonts w:ascii="Arial" w:hAnsi="Arial" w:cs="Arial"/>
                <w:sz w:val="18"/>
                <w:szCs w:val="18"/>
                <w:cs/>
              </w:rPr>
            </w:pPr>
          </w:p>
        </w:tc>
      </w:tr>
      <w:tr w:rsidR="0052146E" w:rsidRPr="009A38F0" w14:paraId="56CF01B6" w14:textId="77777777" w:rsidTr="004B28D9">
        <w:tc>
          <w:tcPr>
            <w:tcW w:w="3960" w:type="dxa"/>
            <w:noWrap/>
            <w:tcMar>
              <w:left w:w="115" w:type="dxa"/>
              <w:right w:w="115" w:type="dxa"/>
            </w:tcMar>
            <w:vAlign w:val="bottom"/>
          </w:tcPr>
          <w:p w14:paraId="663595FC" w14:textId="5E81825A" w:rsidR="0052146E" w:rsidRPr="009A38F0" w:rsidRDefault="0052146E" w:rsidP="004E4D86">
            <w:pPr>
              <w:spacing w:line="240" w:lineRule="auto"/>
              <w:ind w:left="-72"/>
              <w:rPr>
                <w:rFonts w:ascii="Arial" w:hAnsi="Arial" w:cs="Arial"/>
                <w:sz w:val="18"/>
                <w:szCs w:val="18"/>
              </w:rPr>
            </w:pPr>
            <w:r w:rsidRPr="009A38F0">
              <w:rPr>
                <w:rFonts w:ascii="Arial" w:hAnsi="Arial" w:cs="Arial"/>
                <w:b/>
                <w:bCs/>
                <w:color w:val="000000"/>
                <w:sz w:val="18"/>
                <w:szCs w:val="18"/>
              </w:rPr>
              <w:t>Others</w:t>
            </w:r>
          </w:p>
        </w:tc>
        <w:tc>
          <w:tcPr>
            <w:tcW w:w="1368" w:type="dxa"/>
            <w:tcBorders>
              <w:top w:val="nil"/>
              <w:left w:val="nil"/>
              <w:right w:val="nil"/>
            </w:tcBorders>
            <w:noWrap/>
            <w:tcMar>
              <w:left w:w="115" w:type="dxa"/>
              <w:right w:w="115" w:type="dxa"/>
            </w:tcMar>
            <w:vAlign w:val="bottom"/>
          </w:tcPr>
          <w:p w14:paraId="30C7D35E"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D04896C"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218F0FE" w14:textId="77777777" w:rsidR="0052146E" w:rsidRPr="009A38F0" w:rsidRDefault="0052146E" w:rsidP="004E4D86">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1E20463" w14:textId="77777777" w:rsidR="0052146E" w:rsidRPr="009A38F0" w:rsidRDefault="0052146E" w:rsidP="004E4D86">
            <w:pPr>
              <w:spacing w:line="240" w:lineRule="auto"/>
              <w:ind w:right="-72"/>
              <w:contextualSpacing/>
              <w:jc w:val="right"/>
              <w:rPr>
                <w:rFonts w:ascii="Arial" w:hAnsi="Arial" w:cs="Arial"/>
                <w:sz w:val="18"/>
                <w:szCs w:val="18"/>
                <w:cs/>
              </w:rPr>
            </w:pPr>
          </w:p>
        </w:tc>
      </w:tr>
      <w:tr w:rsidR="0052146E" w:rsidRPr="009A38F0" w14:paraId="647F980F" w14:textId="77777777" w:rsidTr="004B28D9">
        <w:tc>
          <w:tcPr>
            <w:tcW w:w="3960" w:type="dxa"/>
            <w:noWrap/>
            <w:tcMar>
              <w:left w:w="115" w:type="dxa"/>
              <w:right w:w="115" w:type="dxa"/>
            </w:tcMar>
            <w:vAlign w:val="bottom"/>
          </w:tcPr>
          <w:p w14:paraId="599BA623" w14:textId="0DF95D35" w:rsidR="0052146E" w:rsidRPr="009A38F0" w:rsidRDefault="0052146E" w:rsidP="004E4D86">
            <w:pPr>
              <w:spacing w:line="240" w:lineRule="auto"/>
              <w:ind w:left="-72"/>
              <w:rPr>
                <w:rFonts w:ascii="Arial" w:hAnsi="Arial" w:cs="Arial"/>
                <w:sz w:val="18"/>
                <w:szCs w:val="18"/>
                <w:lang w:eastAsia="th-TH"/>
              </w:rPr>
            </w:pPr>
            <w:r w:rsidRPr="009A38F0">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43416129" w14:textId="0C599DCC"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3E393092" w14:textId="5DA88815"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3309203D" w14:textId="31ADAE8C"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19,625</w:t>
            </w:r>
          </w:p>
        </w:tc>
        <w:tc>
          <w:tcPr>
            <w:tcW w:w="1368" w:type="dxa"/>
            <w:tcBorders>
              <w:top w:val="nil"/>
              <w:left w:val="nil"/>
              <w:right w:val="nil"/>
            </w:tcBorders>
            <w:noWrap/>
            <w:tcMar>
              <w:left w:w="115" w:type="dxa"/>
              <w:right w:w="115" w:type="dxa"/>
            </w:tcMar>
          </w:tcPr>
          <w:p w14:paraId="00269DC7" w14:textId="406E96A4"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20,954</w:t>
            </w:r>
          </w:p>
        </w:tc>
      </w:tr>
      <w:tr w:rsidR="0052146E" w:rsidRPr="009A38F0" w14:paraId="511B2098" w14:textId="77777777" w:rsidTr="004B28D9">
        <w:tc>
          <w:tcPr>
            <w:tcW w:w="3960" w:type="dxa"/>
            <w:noWrap/>
            <w:tcMar>
              <w:left w:w="115" w:type="dxa"/>
              <w:right w:w="115" w:type="dxa"/>
            </w:tcMar>
            <w:vAlign w:val="bottom"/>
          </w:tcPr>
          <w:p w14:paraId="7B8608F4" w14:textId="18BE4329" w:rsidR="0052146E" w:rsidRPr="009A38F0" w:rsidRDefault="0052146E" w:rsidP="004E4D86">
            <w:pPr>
              <w:spacing w:line="240" w:lineRule="auto"/>
              <w:ind w:left="-72"/>
              <w:rPr>
                <w:rFonts w:ascii="Arial" w:hAnsi="Arial" w:cs="Arial"/>
                <w:sz w:val="18"/>
                <w:szCs w:val="18"/>
                <w:lang w:eastAsia="th-TH"/>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6012831B" w14:textId="65074B49"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6,294</w:t>
            </w:r>
          </w:p>
        </w:tc>
        <w:tc>
          <w:tcPr>
            <w:tcW w:w="1368" w:type="dxa"/>
            <w:tcBorders>
              <w:top w:val="nil"/>
              <w:left w:val="nil"/>
              <w:right w:val="nil"/>
            </w:tcBorders>
            <w:noWrap/>
            <w:tcMar>
              <w:left w:w="115" w:type="dxa"/>
              <w:right w:w="115" w:type="dxa"/>
            </w:tcMar>
            <w:vAlign w:val="bottom"/>
          </w:tcPr>
          <w:p w14:paraId="413C966C" w14:textId="6D95EDAA"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5,855</w:t>
            </w:r>
          </w:p>
        </w:tc>
        <w:tc>
          <w:tcPr>
            <w:tcW w:w="1368" w:type="dxa"/>
            <w:tcBorders>
              <w:top w:val="nil"/>
              <w:left w:val="nil"/>
              <w:right w:val="nil"/>
            </w:tcBorders>
            <w:noWrap/>
            <w:tcMar>
              <w:left w:w="115" w:type="dxa"/>
              <w:right w:w="115" w:type="dxa"/>
            </w:tcMar>
            <w:vAlign w:val="bottom"/>
          </w:tcPr>
          <w:p w14:paraId="4C63917D" w14:textId="6F0DFCC2"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6,294</w:t>
            </w:r>
          </w:p>
        </w:tc>
        <w:tc>
          <w:tcPr>
            <w:tcW w:w="1368" w:type="dxa"/>
            <w:tcBorders>
              <w:top w:val="nil"/>
              <w:left w:val="nil"/>
              <w:right w:val="nil"/>
            </w:tcBorders>
            <w:noWrap/>
            <w:tcMar>
              <w:left w:w="115" w:type="dxa"/>
              <w:right w:w="115" w:type="dxa"/>
            </w:tcMar>
          </w:tcPr>
          <w:p w14:paraId="22D1439A" w14:textId="2BCB75AA" w:rsidR="0052146E" w:rsidRPr="009A38F0" w:rsidRDefault="0052146E" w:rsidP="004E4D86">
            <w:pPr>
              <w:spacing w:line="240" w:lineRule="auto"/>
              <w:ind w:right="-72"/>
              <w:contextualSpacing/>
              <w:jc w:val="right"/>
              <w:rPr>
                <w:rFonts w:ascii="Arial" w:hAnsi="Arial" w:cs="Arial"/>
                <w:sz w:val="18"/>
                <w:szCs w:val="18"/>
                <w:cs/>
              </w:rPr>
            </w:pPr>
            <w:r w:rsidRPr="009A38F0">
              <w:rPr>
                <w:rFonts w:ascii="Arial" w:hAnsi="Arial" w:cs="Arial"/>
                <w:color w:val="000000"/>
                <w:sz w:val="18"/>
                <w:szCs w:val="18"/>
              </w:rPr>
              <w:t>5,855</w:t>
            </w:r>
          </w:p>
        </w:tc>
      </w:tr>
    </w:tbl>
    <w:p w14:paraId="74100F89" w14:textId="77777777" w:rsidR="0078215A" w:rsidRPr="009A38F0" w:rsidRDefault="0078215A" w:rsidP="004E4D86">
      <w:pPr>
        <w:spacing w:line="240" w:lineRule="auto"/>
        <w:rPr>
          <w:rFonts w:ascii="Arial" w:hAnsi="Arial" w:cstheme="minorBidi"/>
          <w:b/>
          <w:bCs/>
          <w:sz w:val="18"/>
          <w:szCs w:val="18"/>
          <w:lang w:bidi="th-TH"/>
        </w:rPr>
      </w:pPr>
    </w:p>
    <w:p w14:paraId="2AD1AF60" w14:textId="77777777" w:rsidR="007C310A" w:rsidRPr="009A38F0" w:rsidRDefault="007C310A">
      <w:pPr>
        <w:spacing w:line="240" w:lineRule="auto"/>
        <w:rPr>
          <w:rFonts w:ascii="Arial" w:hAnsi="Arial" w:cstheme="minorBidi"/>
          <w:b/>
          <w:bCs/>
          <w:sz w:val="18"/>
          <w:szCs w:val="18"/>
          <w:lang w:bidi="th-TH"/>
        </w:rPr>
      </w:pPr>
      <w:r w:rsidRPr="009A38F0">
        <w:rPr>
          <w:rFonts w:ascii="Arial" w:hAnsi="Arial" w:cstheme="minorBidi"/>
          <w:b/>
          <w:bCs/>
          <w:sz w:val="18"/>
          <w:szCs w:val="18"/>
          <w:lang w:bidi="th-TH"/>
        </w:rPr>
        <w:br w:type="page"/>
      </w:r>
    </w:p>
    <w:p w14:paraId="5F8A415B" w14:textId="4E267224" w:rsidR="00723022" w:rsidRPr="009A38F0" w:rsidRDefault="00396CF9" w:rsidP="0078215A">
      <w:pPr>
        <w:spacing w:line="240" w:lineRule="auto"/>
        <w:rPr>
          <w:rFonts w:ascii="Arial" w:hAnsi="Arial" w:cs="Arial"/>
          <w:sz w:val="18"/>
          <w:szCs w:val="18"/>
          <w:lang w:bidi="th-TH"/>
        </w:rPr>
      </w:pPr>
      <w:r w:rsidRPr="009A38F0">
        <w:rPr>
          <w:rFonts w:ascii="Arial" w:hAnsi="Arial" w:cs="Arial"/>
          <w:b/>
          <w:bCs/>
          <w:sz w:val="18"/>
          <w:szCs w:val="18"/>
          <w:lang w:bidi="th-TH"/>
        </w:rPr>
        <w:t>Outstanding b</w:t>
      </w:r>
      <w:r w:rsidR="00B04290" w:rsidRPr="009A38F0">
        <w:rPr>
          <w:rFonts w:ascii="Arial" w:hAnsi="Arial" w:cs="Arial"/>
          <w:b/>
          <w:bCs/>
          <w:sz w:val="18"/>
          <w:szCs w:val="18"/>
          <w:lang w:bidi="th-TH"/>
        </w:rPr>
        <w:t>alances with related parties</w:t>
      </w:r>
    </w:p>
    <w:p w14:paraId="45E8DF6D" w14:textId="77777777" w:rsidR="00233015" w:rsidRPr="009A38F0" w:rsidRDefault="00233015" w:rsidP="004E4D86">
      <w:pPr>
        <w:spacing w:line="240" w:lineRule="auto"/>
        <w:rPr>
          <w:rFonts w:ascii="Arial" w:hAnsi="Arial" w:cs="Arial"/>
          <w:sz w:val="18"/>
          <w:szCs w:val="18"/>
          <w:lang w:bidi="th-TH"/>
        </w:rPr>
      </w:pPr>
    </w:p>
    <w:tbl>
      <w:tblPr>
        <w:tblW w:w="9432" w:type="dxa"/>
        <w:tblLayout w:type="fixed"/>
        <w:tblLook w:val="04A0" w:firstRow="1" w:lastRow="0" w:firstColumn="1" w:lastColumn="0" w:noHBand="0" w:noVBand="1"/>
      </w:tblPr>
      <w:tblGrid>
        <w:gridCol w:w="3960"/>
        <w:gridCol w:w="1368"/>
        <w:gridCol w:w="1368"/>
        <w:gridCol w:w="1368"/>
        <w:gridCol w:w="1368"/>
      </w:tblGrid>
      <w:tr w:rsidR="00396CF9" w:rsidRPr="009A38F0" w14:paraId="3262E931" w14:textId="77777777" w:rsidTr="00286ED1">
        <w:tc>
          <w:tcPr>
            <w:tcW w:w="3960" w:type="dxa"/>
            <w:noWrap/>
            <w:tcMar>
              <w:left w:w="115" w:type="dxa"/>
              <w:right w:w="115" w:type="dxa"/>
            </w:tcMar>
          </w:tcPr>
          <w:p w14:paraId="117F37D3" w14:textId="5396B248" w:rsidR="00396CF9" w:rsidRPr="009A38F0" w:rsidRDefault="00396CF9" w:rsidP="004E4D86">
            <w:pPr>
              <w:spacing w:line="240" w:lineRule="auto"/>
              <w:ind w:left="-101"/>
              <w:rPr>
                <w:rFonts w:ascii="Arial" w:hAnsi="Arial" w:cs="Arial"/>
                <w:spacing w:val="-6"/>
                <w:sz w:val="18"/>
                <w:szCs w:val="18"/>
                <w:lang w:bidi="th-TH"/>
              </w:rPr>
            </w:pPr>
          </w:p>
        </w:tc>
        <w:tc>
          <w:tcPr>
            <w:tcW w:w="2736" w:type="dxa"/>
            <w:gridSpan w:val="2"/>
            <w:tcBorders>
              <w:top w:val="nil"/>
              <w:left w:val="nil"/>
              <w:bottom w:val="single" w:sz="4" w:space="0" w:color="auto"/>
              <w:right w:val="nil"/>
            </w:tcBorders>
            <w:noWrap/>
            <w:tcMar>
              <w:left w:w="115" w:type="dxa"/>
              <w:right w:w="115" w:type="dxa"/>
            </w:tcMar>
          </w:tcPr>
          <w:p w14:paraId="588D46D6" w14:textId="12FE07C0" w:rsidR="00396CF9" w:rsidRPr="009A38F0" w:rsidRDefault="00396CF9" w:rsidP="004E4D86">
            <w:pPr>
              <w:spacing w:line="240" w:lineRule="auto"/>
              <w:ind w:right="-72"/>
              <w:jc w:val="center"/>
              <w:rPr>
                <w:rFonts w:ascii="Arial" w:hAnsi="Arial" w:cs="Arial"/>
                <w:b/>
                <w:bCs/>
                <w:sz w:val="18"/>
                <w:szCs w:val="18"/>
              </w:rPr>
            </w:pPr>
            <w:r w:rsidRPr="009A38F0">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3EE355E4" w14:textId="52474DE0" w:rsidR="00396CF9" w:rsidRPr="009A38F0" w:rsidRDefault="00396CF9" w:rsidP="004E4D86">
            <w:pPr>
              <w:spacing w:line="240" w:lineRule="auto"/>
              <w:ind w:right="-72"/>
              <w:jc w:val="center"/>
              <w:rPr>
                <w:rFonts w:ascii="Arial" w:hAnsi="Arial" w:cs="Arial"/>
                <w:b/>
                <w:bCs/>
                <w:sz w:val="18"/>
                <w:szCs w:val="18"/>
              </w:rPr>
            </w:pPr>
            <w:r w:rsidRPr="009A38F0">
              <w:rPr>
                <w:rFonts w:ascii="Arial" w:hAnsi="Arial" w:cs="Arial"/>
                <w:b/>
                <w:bCs/>
                <w:sz w:val="18"/>
                <w:szCs w:val="18"/>
                <w:lang w:val="en-US" w:bidi="th-TH"/>
              </w:rPr>
              <w:t>Separate</w:t>
            </w:r>
          </w:p>
        </w:tc>
      </w:tr>
      <w:tr w:rsidR="00A75248" w:rsidRPr="009A38F0" w14:paraId="3BA37D9B" w14:textId="77777777" w:rsidTr="00286ED1">
        <w:tc>
          <w:tcPr>
            <w:tcW w:w="3960" w:type="dxa"/>
            <w:noWrap/>
            <w:tcMar>
              <w:left w:w="115" w:type="dxa"/>
              <w:right w:w="115" w:type="dxa"/>
            </w:tcMar>
          </w:tcPr>
          <w:p w14:paraId="47A8E6A6" w14:textId="77777777" w:rsidR="00A75248" w:rsidRPr="009A38F0" w:rsidRDefault="00A75248" w:rsidP="00A75248">
            <w:pPr>
              <w:spacing w:line="240" w:lineRule="auto"/>
              <w:ind w:left="-101"/>
              <w:rPr>
                <w:rFonts w:ascii="Arial" w:hAnsi="Arial" w:cs="Arial"/>
                <w:spacing w:val="-6"/>
                <w:sz w:val="18"/>
                <w:szCs w:val="18"/>
              </w:rPr>
            </w:pPr>
          </w:p>
        </w:tc>
        <w:tc>
          <w:tcPr>
            <w:tcW w:w="1368" w:type="dxa"/>
            <w:tcBorders>
              <w:top w:val="single" w:sz="4" w:space="0" w:color="auto"/>
            </w:tcBorders>
            <w:noWrap/>
            <w:tcMar>
              <w:left w:w="115" w:type="dxa"/>
              <w:right w:w="115" w:type="dxa"/>
            </w:tcMar>
          </w:tcPr>
          <w:p w14:paraId="35A54A51" w14:textId="1541428A" w:rsidR="00A75248" w:rsidRPr="009A38F0" w:rsidRDefault="00A75248" w:rsidP="00A75248">
            <w:pPr>
              <w:spacing w:line="240" w:lineRule="auto"/>
              <w:ind w:left="-215" w:right="-72"/>
              <w:jc w:val="right"/>
              <w:rPr>
                <w:rFonts w:ascii="Arial" w:eastAsia="Arial Unicode MS" w:hAnsi="Arial" w:cstheme="minorBidi"/>
                <w:b/>
                <w:bCs/>
                <w:sz w:val="18"/>
                <w:szCs w:val="22"/>
                <w:lang w:bidi="th-TH"/>
              </w:rPr>
            </w:pPr>
            <w:r w:rsidRPr="009A38F0">
              <w:rPr>
                <w:rFonts w:ascii="Arial" w:eastAsia="Arial Unicode MS" w:hAnsi="Arial" w:cstheme="minorBidi"/>
                <w:b/>
                <w:bCs/>
                <w:sz w:val="18"/>
                <w:szCs w:val="22"/>
                <w:lang w:bidi="th-TH"/>
              </w:rPr>
              <w:t>31 March</w:t>
            </w:r>
          </w:p>
        </w:tc>
        <w:tc>
          <w:tcPr>
            <w:tcW w:w="1368" w:type="dxa"/>
            <w:tcBorders>
              <w:top w:val="single" w:sz="4" w:space="0" w:color="auto"/>
            </w:tcBorders>
            <w:noWrap/>
            <w:tcMar>
              <w:left w:w="115" w:type="dxa"/>
              <w:right w:w="115" w:type="dxa"/>
            </w:tcMar>
          </w:tcPr>
          <w:p w14:paraId="2120E15D" w14:textId="07B9733E" w:rsidR="00A75248" w:rsidRPr="009A38F0" w:rsidRDefault="00A75248" w:rsidP="00A75248">
            <w:pPr>
              <w:spacing w:line="240" w:lineRule="auto"/>
              <w:ind w:left="-106" w:right="-72"/>
              <w:jc w:val="right"/>
              <w:rPr>
                <w:rFonts w:ascii="Arial" w:eastAsia="Arial Unicode MS" w:hAnsi="Arial" w:cs="Arial"/>
                <w:b/>
                <w:bCs/>
                <w:sz w:val="18"/>
                <w:szCs w:val="18"/>
              </w:rPr>
            </w:pPr>
            <w:r w:rsidRPr="009A38F0">
              <w:rPr>
                <w:rFonts w:ascii="Arial" w:eastAsia="Arial Unicode MS" w:hAnsi="Arial" w:cs="Arial"/>
                <w:b/>
                <w:bCs/>
                <w:sz w:val="18"/>
                <w:szCs w:val="18"/>
              </w:rPr>
              <w:t>31 December</w:t>
            </w:r>
          </w:p>
        </w:tc>
        <w:tc>
          <w:tcPr>
            <w:tcW w:w="1368" w:type="dxa"/>
            <w:tcBorders>
              <w:top w:val="single" w:sz="4" w:space="0" w:color="auto"/>
            </w:tcBorders>
            <w:noWrap/>
            <w:tcMar>
              <w:left w:w="115" w:type="dxa"/>
              <w:right w:w="115" w:type="dxa"/>
            </w:tcMar>
          </w:tcPr>
          <w:p w14:paraId="057281C2" w14:textId="77C13037" w:rsidR="00A75248" w:rsidRPr="009A38F0" w:rsidRDefault="00A75248" w:rsidP="00A75248">
            <w:pPr>
              <w:spacing w:line="240" w:lineRule="auto"/>
              <w:ind w:left="-106" w:right="-72"/>
              <w:jc w:val="right"/>
              <w:rPr>
                <w:rFonts w:ascii="Arial" w:eastAsia="Arial Unicode MS" w:hAnsi="Arial" w:cs="Arial"/>
                <w:b/>
                <w:bCs/>
                <w:sz w:val="18"/>
                <w:szCs w:val="18"/>
              </w:rPr>
            </w:pPr>
            <w:r w:rsidRPr="009A38F0">
              <w:rPr>
                <w:rFonts w:ascii="Arial" w:eastAsia="Arial Unicode MS" w:hAnsi="Arial" w:cstheme="minorBidi"/>
                <w:b/>
                <w:bCs/>
                <w:sz w:val="18"/>
                <w:szCs w:val="22"/>
                <w:lang w:bidi="th-TH"/>
              </w:rPr>
              <w:t>31 March</w:t>
            </w:r>
          </w:p>
        </w:tc>
        <w:tc>
          <w:tcPr>
            <w:tcW w:w="1368" w:type="dxa"/>
            <w:tcBorders>
              <w:top w:val="single" w:sz="4" w:space="0" w:color="auto"/>
            </w:tcBorders>
            <w:noWrap/>
            <w:tcMar>
              <w:left w:w="115" w:type="dxa"/>
              <w:right w:w="115" w:type="dxa"/>
            </w:tcMar>
          </w:tcPr>
          <w:p w14:paraId="14E8A235" w14:textId="046C7D8A" w:rsidR="00A75248" w:rsidRPr="009A38F0" w:rsidRDefault="00A75248" w:rsidP="00A75248">
            <w:pPr>
              <w:spacing w:line="240" w:lineRule="auto"/>
              <w:ind w:left="-106" w:right="-72"/>
              <w:jc w:val="right"/>
              <w:rPr>
                <w:rFonts w:ascii="Arial" w:eastAsia="Arial Unicode MS" w:hAnsi="Arial" w:cs="Arial"/>
                <w:b/>
                <w:bCs/>
                <w:sz w:val="18"/>
                <w:szCs w:val="18"/>
              </w:rPr>
            </w:pPr>
            <w:r w:rsidRPr="009A38F0">
              <w:rPr>
                <w:rFonts w:ascii="Arial" w:eastAsia="Arial Unicode MS" w:hAnsi="Arial" w:cs="Arial"/>
                <w:b/>
                <w:bCs/>
                <w:sz w:val="18"/>
                <w:szCs w:val="18"/>
              </w:rPr>
              <w:t>31 December</w:t>
            </w:r>
          </w:p>
        </w:tc>
      </w:tr>
      <w:tr w:rsidR="00A75248" w:rsidRPr="009A38F0" w14:paraId="27F27C86" w14:textId="77777777" w:rsidTr="00286ED1">
        <w:tc>
          <w:tcPr>
            <w:tcW w:w="3960" w:type="dxa"/>
            <w:noWrap/>
            <w:tcMar>
              <w:left w:w="115" w:type="dxa"/>
              <w:right w:w="115" w:type="dxa"/>
            </w:tcMar>
          </w:tcPr>
          <w:p w14:paraId="329D193A" w14:textId="77777777" w:rsidR="00A75248" w:rsidRPr="009A38F0" w:rsidRDefault="00A75248" w:rsidP="00A75248">
            <w:pPr>
              <w:spacing w:line="240" w:lineRule="auto"/>
              <w:ind w:left="-101"/>
              <w:rPr>
                <w:rFonts w:ascii="Arial" w:hAnsi="Arial" w:cs="Arial"/>
                <w:spacing w:val="-6"/>
                <w:sz w:val="18"/>
                <w:szCs w:val="18"/>
              </w:rPr>
            </w:pPr>
          </w:p>
        </w:tc>
        <w:tc>
          <w:tcPr>
            <w:tcW w:w="1368" w:type="dxa"/>
            <w:noWrap/>
            <w:tcMar>
              <w:left w:w="115" w:type="dxa"/>
              <w:right w:w="115" w:type="dxa"/>
            </w:tcMar>
          </w:tcPr>
          <w:p w14:paraId="4FDD8862" w14:textId="191DC2B9" w:rsidR="00A75248" w:rsidRPr="009A38F0" w:rsidRDefault="00A75248" w:rsidP="00A75248">
            <w:pPr>
              <w:spacing w:line="240" w:lineRule="auto"/>
              <w:ind w:left="-215" w:right="-72"/>
              <w:jc w:val="right"/>
              <w:rPr>
                <w:rFonts w:ascii="Arial" w:hAnsi="Arial" w:cs="Arial"/>
                <w:b/>
                <w:bCs/>
                <w:sz w:val="18"/>
                <w:szCs w:val="18"/>
                <w:lang w:bidi="th-TH"/>
              </w:rPr>
            </w:pPr>
            <w:r w:rsidRPr="009A38F0">
              <w:rPr>
                <w:rFonts w:ascii="Arial" w:eastAsia="Arial Unicode MS" w:hAnsi="Arial" w:cs="Arial"/>
                <w:b/>
                <w:bCs/>
                <w:sz w:val="18"/>
                <w:szCs w:val="18"/>
              </w:rPr>
              <w:t>2026</w:t>
            </w:r>
          </w:p>
        </w:tc>
        <w:tc>
          <w:tcPr>
            <w:tcW w:w="1368" w:type="dxa"/>
            <w:noWrap/>
            <w:tcMar>
              <w:left w:w="115" w:type="dxa"/>
              <w:right w:w="115" w:type="dxa"/>
            </w:tcMar>
          </w:tcPr>
          <w:p w14:paraId="00C5E7EE" w14:textId="25C3DFDE" w:rsidR="00A75248" w:rsidRPr="009A38F0" w:rsidRDefault="00A75248" w:rsidP="00A75248">
            <w:pPr>
              <w:spacing w:line="240" w:lineRule="auto"/>
              <w:ind w:left="-106" w:right="-72"/>
              <w:jc w:val="right"/>
              <w:rPr>
                <w:rFonts w:ascii="Arial" w:hAnsi="Arial" w:cs="Arial"/>
                <w:b/>
                <w:bCs/>
                <w:sz w:val="18"/>
                <w:szCs w:val="18"/>
                <w:lang w:bidi="th-TH"/>
              </w:rPr>
            </w:pPr>
            <w:r w:rsidRPr="009A38F0">
              <w:rPr>
                <w:rFonts w:ascii="Arial" w:eastAsia="Arial Unicode MS" w:hAnsi="Arial" w:cs="Arial"/>
                <w:b/>
                <w:bCs/>
                <w:sz w:val="18"/>
                <w:szCs w:val="18"/>
              </w:rPr>
              <w:t>2025</w:t>
            </w:r>
          </w:p>
        </w:tc>
        <w:tc>
          <w:tcPr>
            <w:tcW w:w="1368" w:type="dxa"/>
            <w:noWrap/>
            <w:tcMar>
              <w:left w:w="115" w:type="dxa"/>
              <w:right w:w="115" w:type="dxa"/>
            </w:tcMar>
          </w:tcPr>
          <w:p w14:paraId="435F3E26" w14:textId="2865B1AC" w:rsidR="00A75248" w:rsidRPr="009A38F0" w:rsidRDefault="00A75248" w:rsidP="00A75248">
            <w:pPr>
              <w:spacing w:line="240" w:lineRule="auto"/>
              <w:ind w:left="-106" w:right="-72"/>
              <w:jc w:val="right"/>
              <w:rPr>
                <w:rFonts w:ascii="Arial" w:hAnsi="Arial" w:cs="Arial"/>
                <w:b/>
                <w:bCs/>
                <w:sz w:val="18"/>
                <w:szCs w:val="18"/>
                <w:lang w:bidi="th-TH"/>
              </w:rPr>
            </w:pPr>
            <w:r w:rsidRPr="009A38F0">
              <w:rPr>
                <w:rFonts w:ascii="Arial" w:eastAsia="Arial Unicode MS" w:hAnsi="Arial" w:cs="Arial"/>
                <w:b/>
                <w:bCs/>
                <w:sz w:val="18"/>
                <w:szCs w:val="18"/>
              </w:rPr>
              <w:t>2026</w:t>
            </w:r>
          </w:p>
        </w:tc>
        <w:tc>
          <w:tcPr>
            <w:tcW w:w="1368" w:type="dxa"/>
            <w:noWrap/>
            <w:tcMar>
              <w:left w:w="115" w:type="dxa"/>
              <w:right w:w="115" w:type="dxa"/>
            </w:tcMar>
          </w:tcPr>
          <w:p w14:paraId="37E0037C" w14:textId="605DCC5A" w:rsidR="00A75248" w:rsidRPr="009A38F0" w:rsidRDefault="00A75248" w:rsidP="00A75248">
            <w:pPr>
              <w:spacing w:line="240" w:lineRule="auto"/>
              <w:ind w:left="-106" w:right="-72"/>
              <w:jc w:val="right"/>
              <w:rPr>
                <w:rFonts w:ascii="Arial" w:hAnsi="Arial" w:cs="Arial"/>
                <w:b/>
                <w:bCs/>
                <w:sz w:val="18"/>
                <w:szCs w:val="18"/>
                <w:lang w:bidi="th-TH"/>
              </w:rPr>
            </w:pPr>
            <w:r w:rsidRPr="009A38F0">
              <w:rPr>
                <w:rFonts w:ascii="Arial" w:eastAsia="Arial Unicode MS" w:hAnsi="Arial" w:cs="Arial"/>
                <w:b/>
                <w:bCs/>
                <w:sz w:val="18"/>
                <w:szCs w:val="18"/>
              </w:rPr>
              <w:t>2025</w:t>
            </w:r>
          </w:p>
        </w:tc>
      </w:tr>
      <w:tr w:rsidR="00A75248" w:rsidRPr="009A38F0" w14:paraId="5BE57440" w14:textId="77777777" w:rsidTr="00286ED1">
        <w:tc>
          <w:tcPr>
            <w:tcW w:w="3960" w:type="dxa"/>
            <w:noWrap/>
            <w:tcMar>
              <w:left w:w="115" w:type="dxa"/>
              <w:right w:w="115" w:type="dxa"/>
            </w:tcMar>
          </w:tcPr>
          <w:p w14:paraId="0305551C" w14:textId="77777777" w:rsidR="00A75248" w:rsidRPr="009A38F0" w:rsidRDefault="00A75248" w:rsidP="00A75248">
            <w:pPr>
              <w:spacing w:line="240" w:lineRule="auto"/>
              <w:ind w:left="-101"/>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727D3B39" w14:textId="77777777" w:rsidR="00A75248" w:rsidRPr="009A38F0" w:rsidRDefault="00A75248" w:rsidP="00A75248">
            <w:pPr>
              <w:spacing w:line="240" w:lineRule="auto"/>
              <w:ind w:left="-215" w:right="-72"/>
              <w:jc w:val="right"/>
              <w:rPr>
                <w:rFonts w:ascii="Arial" w:hAnsi="Arial" w:cs="Arial"/>
                <w:b/>
                <w:bCs/>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7E9ED69B" w14:textId="4955F291" w:rsidR="00A75248" w:rsidRPr="009A38F0" w:rsidRDefault="00A75248" w:rsidP="00A75248">
            <w:pPr>
              <w:spacing w:line="240" w:lineRule="auto"/>
              <w:ind w:left="-215"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427352B5" w14:textId="77777777" w:rsidR="00A75248" w:rsidRPr="009A38F0" w:rsidRDefault="00A75248" w:rsidP="00A75248">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2E9BE46F" w14:textId="2C8D43EB" w:rsidR="00A75248" w:rsidRPr="009A38F0" w:rsidRDefault="00A75248" w:rsidP="00A75248">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7EB12A26" w14:textId="77777777" w:rsidR="00A75248" w:rsidRPr="009A38F0" w:rsidRDefault="00A75248" w:rsidP="00A75248">
            <w:pPr>
              <w:spacing w:line="240" w:lineRule="auto"/>
              <w:ind w:left="-215" w:right="-72"/>
              <w:jc w:val="right"/>
              <w:rPr>
                <w:rFonts w:ascii="Arial" w:hAnsi="Arial" w:cs="Arial"/>
                <w:b/>
                <w:bCs/>
                <w:sz w:val="18"/>
                <w:szCs w:val="18"/>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2D9744ED" w14:textId="6DAADD00" w:rsidR="00A75248" w:rsidRPr="009A38F0" w:rsidRDefault="00A75248" w:rsidP="00A75248">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15D12907" w14:textId="77777777" w:rsidR="00A75248" w:rsidRPr="009A38F0" w:rsidRDefault="00A75248" w:rsidP="00A75248">
            <w:pPr>
              <w:spacing w:line="240" w:lineRule="auto"/>
              <w:ind w:left="-106" w:right="-72"/>
              <w:jc w:val="right"/>
              <w:rPr>
                <w:rFonts w:ascii="Arial" w:hAnsi="Arial" w:cstheme="minorBidi"/>
                <w:b/>
                <w:bCs/>
                <w:sz w:val="18"/>
                <w:szCs w:val="22"/>
                <w:lang w:bidi="th-TH"/>
              </w:rPr>
            </w:pPr>
            <w:r w:rsidRPr="009A38F0">
              <w:rPr>
                <w:rFonts w:ascii="Arial" w:hAnsi="Arial" w:cs="Arial"/>
                <w:b/>
                <w:bCs/>
                <w:sz w:val="18"/>
                <w:szCs w:val="18"/>
                <w:lang w:bidi="th-TH"/>
              </w:rPr>
              <w:t>T</w:t>
            </w:r>
            <w:r w:rsidRPr="009A38F0">
              <w:rPr>
                <w:rFonts w:ascii="Arial" w:hAnsi="Arial" w:cs="Arial"/>
                <w:b/>
                <w:bCs/>
                <w:sz w:val="18"/>
                <w:szCs w:val="18"/>
              </w:rPr>
              <w:t xml:space="preserve">housand </w:t>
            </w:r>
          </w:p>
          <w:p w14:paraId="1F3C0055" w14:textId="7408EF4C" w:rsidR="00A75248" w:rsidRPr="009A38F0" w:rsidRDefault="00A75248" w:rsidP="00A75248">
            <w:pPr>
              <w:spacing w:line="240" w:lineRule="auto"/>
              <w:ind w:left="-106" w:right="-72"/>
              <w:jc w:val="right"/>
              <w:rPr>
                <w:rFonts w:ascii="Arial" w:hAnsi="Arial" w:cs="Arial"/>
                <w:b/>
                <w:bCs/>
                <w:sz w:val="18"/>
                <w:szCs w:val="18"/>
                <w:cs/>
              </w:rPr>
            </w:pPr>
            <w:r w:rsidRPr="009A38F0">
              <w:rPr>
                <w:rFonts w:ascii="Arial" w:hAnsi="Arial" w:cs="Arial"/>
                <w:b/>
                <w:bCs/>
                <w:sz w:val="18"/>
                <w:szCs w:val="18"/>
              </w:rPr>
              <w:t>Baht</w:t>
            </w:r>
          </w:p>
        </w:tc>
      </w:tr>
      <w:tr w:rsidR="00A75248" w:rsidRPr="009A38F0" w14:paraId="7405D908" w14:textId="77777777" w:rsidTr="004B28D9">
        <w:tc>
          <w:tcPr>
            <w:tcW w:w="3960" w:type="dxa"/>
            <w:noWrap/>
            <w:tcMar>
              <w:left w:w="115" w:type="dxa"/>
              <w:right w:w="115" w:type="dxa"/>
            </w:tcMar>
            <w:vAlign w:val="bottom"/>
          </w:tcPr>
          <w:p w14:paraId="0CA99E02" w14:textId="77777777" w:rsidR="00A75248" w:rsidRPr="009A38F0" w:rsidRDefault="00A75248" w:rsidP="00A75248">
            <w:pPr>
              <w:spacing w:line="240" w:lineRule="auto"/>
              <w:ind w:left="-101"/>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621F75A3" w14:textId="77777777" w:rsidR="00A75248" w:rsidRPr="009A38F0" w:rsidRDefault="00A75248" w:rsidP="00A75248">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BF0CFEB" w14:textId="77777777" w:rsidR="00A75248" w:rsidRPr="009A38F0" w:rsidRDefault="00A75248" w:rsidP="00A75248">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1065652F" w14:textId="77777777" w:rsidR="00A75248" w:rsidRPr="009A38F0" w:rsidRDefault="00A75248" w:rsidP="00A75248">
            <w:pPr>
              <w:spacing w:line="240" w:lineRule="auto"/>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1CE76477" w14:textId="77777777" w:rsidR="00A75248" w:rsidRPr="009A38F0" w:rsidRDefault="00A75248" w:rsidP="00A75248">
            <w:pPr>
              <w:spacing w:line="240" w:lineRule="auto"/>
              <w:ind w:left="518" w:right="-72"/>
              <w:jc w:val="right"/>
              <w:rPr>
                <w:rFonts w:ascii="Arial" w:hAnsi="Arial" w:cs="Arial"/>
                <w:b/>
                <w:bCs/>
                <w:snapToGrid w:val="0"/>
                <w:sz w:val="18"/>
                <w:szCs w:val="18"/>
                <w:cs/>
                <w:lang w:eastAsia="th-TH"/>
              </w:rPr>
            </w:pPr>
          </w:p>
        </w:tc>
      </w:tr>
      <w:tr w:rsidR="00A75248" w:rsidRPr="009A38F0" w14:paraId="4D98C9DD" w14:textId="77777777" w:rsidTr="004B28D9">
        <w:tc>
          <w:tcPr>
            <w:tcW w:w="3960" w:type="dxa"/>
            <w:noWrap/>
            <w:tcMar>
              <w:left w:w="115" w:type="dxa"/>
              <w:right w:w="115" w:type="dxa"/>
            </w:tcMar>
            <w:vAlign w:val="bottom"/>
          </w:tcPr>
          <w:p w14:paraId="383255C4" w14:textId="0130E5B7" w:rsidR="00A75248" w:rsidRPr="009A38F0" w:rsidRDefault="00A75248" w:rsidP="00A75248">
            <w:pPr>
              <w:spacing w:line="240" w:lineRule="auto"/>
              <w:ind w:left="-101"/>
              <w:rPr>
                <w:rFonts w:ascii="Arial" w:hAnsi="Arial" w:cs="Arial"/>
                <w:spacing w:val="-6"/>
                <w:sz w:val="18"/>
                <w:szCs w:val="18"/>
                <w:cs/>
              </w:rPr>
            </w:pPr>
            <w:r w:rsidRPr="009A38F0">
              <w:rPr>
                <w:rFonts w:ascii="Arial" w:hAnsi="Arial" w:cs="Arial"/>
                <w:b/>
                <w:bCs/>
                <w:sz w:val="18"/>
                <w:szCs w:val="18"/>
                <w:lang w:eastAsia="th-TH"/>
              </w:rPr>
              <w:t>Other assets</w:t>
            </w:r>
          </w:p>
        </w:tc>
        <w:tc>
          <w:tcPr>
            <w:tcW w:w="1368" w:type="dxa"/>
            <w:tcBorders>
              <w:top w:val="nil"/>
              <w:left w:val="nil"/>
              <w:right w:val="nil"/>
            </w:tcBorders>
            <w:noWrap/>
            <w:tcMar>
              <w:left w:w="115" w:type="dxa"/>
              <w:right w:w="115" w:type="dxa"/>
            </w:tcMar>
            <w:vAlign w:val="bottom"/>
          </w:tcPr>
          <w:p w14:paraId="7E1112FF"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012B5D2"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8D63CCA"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DE6E2D4"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0CC7F8CE" w14:textId="77777777" w:rsidTr="004B28D9">
        <w:tc>
          <w:tcPr>
            <w:tcW w:w="3960" w:type="dxa"/>
            <w:noWrap/>
            <w:tcMar>
              <w:left w:w="115" w:type="dxa"/>
              <w:right w:w="115" w:type="dxa"/>
            </w:tcMar>
            <w:vAlign w:val="bottom"/>
          </w:tcPr>
          <w:p w14:paraId="7984FE05" w14:textId="4BE95AC5" w:rsidR="00A75248" w:rsidRPr="009A38F0" w:rsidRDefault="00A75248" w:rsidP="00A75248">
            <w:pPr>
              <w:spacing w:line="240" w:lineRule="auto"/>
              <w:ind w:left="-101"/>
              <w:rPr>
                <w:rFonts w:ascii="Arial" w:hAnsi="Arial" w:cs="Arial"/>
                <w:spacing w:val="-6"/>
                <w:sz w:val="18"/>
                <w:szCs w:val="18"/>
                <w:cs/>
              </w:rPr>
            </w:pPr>
            <w:r w:rsidRPr="009A38F0">
              <w:rPr>
                <w:rFonts w:ascii="Arial" w:hAnsi="Arial" w:cs="Arial"/>
                <w:sz w:val="18"/>
                <w:szCs w:val="18"/>
                <w:lang w:eastAsia="th-TH"/>
              </w:rPr>
              <w:t>Ultimate parent company</w:t>
            </w:r>
          </w:p>
        </w:tc>
        <w:tc>
          <w:tcPr>
            <w:tcW w:w="1368" w:type="dxa"/>
            <w:tcBorders>
              <w:top w:val="nil"/>
              <w:left w:val="nil"/>
              <w:right w:val="nil"/>
            </w:tcBorders>
            <w:noWrap/>
            <w:tcMar>
              <w:left w:w="115" w:type="dxa"/>
              <w:right w:w="115" w:type="dxa"/>
            </w:tcMar>
            <w:vAlign w:val="bottom"/>
          </w:tcPr>
          <w:p w14:paraId="7E1204BE" w14:textId="256A9351"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120</w:t>
            </w:r>
          </w:p>
        </w:tc>
        <w:tc>
          <w:tcPr>
            <w:tcW w:w="1368" w:type="dxa"/>
            <w:tcBorders>
              <w:top w:val="nil"/>
              <w:left w:val="nil"/>
              <w:right w:val="nil"/>
            </w:tcBorders>
            <w:noWrap/>
            <w:tcMar>
              <w:left w:w="115" w:type="dxa"/>
              <w:right w:w="115" w:type="dxa"/>
            </w:tcMar>
          </w:tcPr>
          <w:p w14:paraId="144CE1D7" w14:textId="01531B3E"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120</w:t>
            </w:r>
          </w:p>
        </w:tc>
        <w:tc>
          <w:tcPr>
            <w:tcW w:w="1368" w:type="dxa"/>
            <w:tcBorders>
              <w:top w:val="nil"/>
              <w:left w:val="nil"/>
              <w:right w:val="nil"/>
            </w:tcBorders>
            <w:noWrap/>
            <w:tcMar>
              <w:left w:w="115" w:type="dxa"/>
              <w:right w:w="115" w:type="dxa"/>
            </w:tcMar>
            <w:vAlign w:val="bottom"/>
          </w:tcPr>
          <w:p w14:paraId="6480AF79" w14:textId="7277CA81"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120</w:t>
            </w:r>
          </w:p>
        </w:tc>
        <w:tc>
          <w:tcPr>
            <w:tcW w:w="1368" w:type="dxa"/>
            <w:tcBorders>
              <w:top w:val="nil"/>
              <w:left w:val="nil"/>
              <w:right w:val="nil"/>
            </w:tcBorders>
            <w:noWrap/>
            <w:tcMar>
              <w:left w:w="115" w:type="dxa"/>
              <w:right w:w="115" w:type="dxa"/>
            </w:tcMar>
          </w:tcPr>
          <w:p w14:paraId="37D8A1E7" w14:textId="4165D9BB"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120</w:t>
            </w:r>
          </w:p>
        </w:tc>
      </w:tr>
      <w:tr w:rsidR="00A75248" w:rsidRPr="009A38F0" w14:paraId="1CAE67BD" w14:textId="77777777" w:rsidTr="004B28D9">
        <w:tc>
          <w:tcPr>
            <w:tcW w:w="3960" w:type="dxa"/>
            <w:noWrap/>
            <w:tcMar>
              <w:left w:w="115" w:type="dxa"/>
              <w:right w:w="115" w:type="dxa"/>
            </w:tcMar>
            <w:vAlign w:val="bottom"/>
          </w:tcPr>
          <w:p w14:paraId="6EA0C12A" w14:textId="524C27BC" w:rsidR="00A75248" w:rsidRPr="009A38F0" w:rsidRDefault="00A75248" w:rsidP="00A75248">
            <w:pPr>
              <w:spacing w:line="240" w:lineRule="auto"/>
              <w:ind w:left="-101"/>
              <w:rPr>
                <w:rFonts w:ascii="Arial" w:hAnsi="Arial" w:cs="Arial"/>
                <w:spacing w:val="-6"/>
                <w:sz w:val="18"/>
                <w:szCs w:val="18"/>
                <w:cs/>
              </w:rPr>
            </w:pPr>
            <w:r w:rsidRPr="009A38F0">
              <w:rPr>
                <w:rFonts w:ascii="Arial" w:hAnsi="Arial" w:cs="Arial"/>
                <w:sz w:val="18"/>
                <w:szCs w:val="18"/>
                <w:lang w:eastAsia="th-TH"/>
              </w:rPr>
              <w:t>Parent company</w:t>
            </w:r>
          </w:p>
        </w:tc>
        <w:tc>
          <w:tcPr>
            <w:tcW w:w="1368" w:type="dxa"/>
            <w:tcBorders>
              <w:top w:val="nil"/>
              <w:left w:val="nil"/>
              <w:right w:val="nil"/>
            </w:tcBorders>
            <w:noWrap/>
            <w:tcMar>
              <w:left w:w="115" w:type="dxa"/>
              <w:right w:w="115" w:type="dxa"/>
            </w:tcMar>
            <w:vAlign w:val="bottom"/>
          </w:tcPr>
          <w:p w14:paraId="281F494B" w14:textId="04A25D27"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132</w:t>
            </w:r>
          </w:p>
        </w:tc>
        <w:tc>
          <w:tcPr>
            <w:tcW w:w="1368" w:type="dxa"/>
            <w:tcBorders>
              <w:top w:val="nil"/>
              <w:left w:val="nil"/>
              <w:right w:val="nil"/>
            </w:tcBorders>
            <w:noWrap/>
            <w:tcMar>
              <w:left w:w="115" w:type="dxa"/>
              <w:right w:w="115" w:type="dxa"/>
            </w:tcMar>
          </w:tcPr>
          <w:p w14:paraId="534B7E6A" w14:textId="390EDD08"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19</w:t>
            </w:r>
          </w:p>
        </w:tc>
        <w:tc>
          <w:tcPr>
            <w:tcW w:w="1368" w:type="dxa"/>
            <w:tcBorders>
              <w:top w:val="nil"/>
              <w:left w:val="nil"/>
              <w:right w:val="nil"/>
            </w:tcBorders>
            <w:noWrap/>
            <w:tcMar>
              <w:left w:w="115" w:type="dxa"/>
              <w:right w:w="115" w:type="dxa"/>
            </w:tcMar>
            <w:vAlign w:val="bottom"/>
          </w:tcPr>
          <w:p w14:paraId="123D7CE1" w14:textId="78A0A228"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132</w:t>
            </w:r>
          </w:p>
        </w:tc>
        <w:tc>
          <w:tcPr>
            <w:tcW w:w="1368" w:type="dxa"/>
            <w:tcBorders>
              <w:top w:val="nil"/>
              <w:left w:val="nil"/>
              <w:right w:val="nil"/>
            </w:tcBorders>
            <w:noWrap/>
            <w:tcMar>
              <w:left w:w="115" w:type="dxa"/>
              <w:right w:w="115" w:type="dxa"/>
            </w:tcMar>
          </w:tcPr>
          <w:p w14:paraId="5BEC8B71" w14:textId="2CA4374A"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19</w:t>
            </w:r>
          </w:p>
        </w:tc>
      </w:tr>
      <w:tr w:rsidR="00A75248" w:rsidRPr="009A38F0" w14:paraId="72284F3A" w14:textId="77777777" w:rsidTr="004B28D9">
        <w:tc>
          <w:tcPr>
            <w:tcW w:w="3960" w:type="dxa"/>
            <w:noWrap/>
            <w:tcMar>
              <w:left w:w="115" w:type="dxa"/>
              <w:right w:w="115" w:type="dxa"/>
            </w:tcMar>
            <w:vAlign w:val="bottom"/>
          </w:tcPr>
          <w:p w14:paraId="69CE7089" w14:textId="4E9D3961" w:rsidR="00A75248" w:rsidRPr="009A38F0" w:rsidRDefault="00A75248" w:rsidP="00A75248">
            <w:pPr>
              <w:spacing w:line="240" w:lineRule="auto"/>
              <w:ind w:left="-101"/>
              <w:rPr>
                <w:rFonts w:ascii="Arial" w:hAnsi="Arial" w:cs="Arial"/>
                <w:color w:val="000000"/>
                <w:sz w:val="18"/>
                <w:szCs w:val="18"/>
              </w:rPr>
            </w:pPr>
            <w:r w:rsidRPr="009A38F0">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2FC01E6C" w14:textId="63DC42A9"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68" w:type="dxa"/>
            <w:tcBorders>
              <w:top w:val="nil"/>
              <w:left w:val="nil"/>
              <w:right w:val="nil"/>
            </w:tcBorders>
            <w:noWrap/>
            <w:tcMar>
              <w:left w:w="115" w:type="dxa"/>
              <w:right w:w="115" w:type="dxa"/>
            </w:tcMar>
          </w:tcPr>
          <w:p w14:paraId="785BE93A" w14:textId="7C46E3FF"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68" w:type="dxa"/>
            <w:tcBorders>
              <w:top w:val="nil"/>
              <w:left w:val="nil"/>
              <w:right w:val="nil"/>
            </w:tcBorders>
            <w:noWrap/>
            <w:tcMar>
              <w:left w:w="115" w:type="dxa"/>
              <w:right w:w="115" w:type="dxa"/>
            </w:tcMar>
            <w:vAlign w:val="bottom"/>
          </w:tcPr>
          <w:p w14:paraId="790F47A9" w14:textId="4579DCEE"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28,380</w:t>
            </w:r>
          </w:p>
        </w:tc>
        <w:tc>
          <w:tcPr>
            <w:tcW w:w="1368" w:type="dxa"/>
            <w:tcBorders>
              <w:top w:val="nil"/>
              <w:left w:val="nil"/>
              <w:right w:val="nil"/>
            </w:tcBorders>
            <w:noWrap/>
            <w:tcMar>
              <w:left w:w="115" w:type="dxa"/>
              <w:right w:w="115" w:type="dxa"/>
            </w:tcMar>
          </w:tcPr>
          <w:p w14:paraId="5A3D0652" w14:textId="28557A56"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36,271</w:t>
            </w:r>
          </w:p>
        </w:tc>
      </w:tr>
      <w:tr w:rsidR="00A75248" w:rsidRPr="009A38F0" w14:paraId="4FF42E6A" w14:textId="77777777" w:rsidTr="004B28D9">
        <w:tc>
          <w:tcPr>
            <w:tcW w:w="3960" w:type="dxa"/>
            <w:noWrap/>
            <w:tcMar>
              <w:left w:w="115" w:type="dxa"/>
              <w:right w:w="115" w:type="dxa"/>
            </w:tcMar>
            <w:vAlign w:val="bottom"/>
          </w:tcPr>
          <w:p w14:paraId="0F74634D" w14:textId="00AF0F2A" w:rsidR="00A75248" w:rsidRPr="009A38F0" w:rsidRDefault="00A75248" w:rsidP="00A75248">
            <w:pPr>
              <w:spacing w:line="240" w:lineRule="auto"/>
              <w:ind w:left="-101"/>
              <w:rPr>
                <w:rFonts w:ascii="Arial" w:hAnsi="Arial" w:cs="Arial"/>
                <w:sz w:val="18"/>
                <w:szCs w:val="18"/>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7F1244EE" w14:textId="13F62EA8"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98,755</w:t>
            </w:r>
          </w:p>
        </w:tc>
        <w:tc>
          <w:tcPr>
            <w:tcW w:w="1368" w:type="dxa"/>
            <w:tcBorders>
              <w:top w:val="nil"/>
              <w:left w:val="nil"/>
              <w:right w:val="nil"/>
            </w:tcBorders>
            <w:noWrap/>
            <w:tcMar>
              <w:left w:w="115" w:type="dxa"/>
              <w:right w:w="115" w:type="dxa"/>
            </w:tcMar>
          </w:tcPr>
          <w:p w14:paraId="7AEB54FF" w14:textId="5089A676"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76,985</w:t>
            </w:r>
          </w:p>
        </w:tc>
        <w:tc>
          <w:tcPr>
            <w:tcW w:w="1368" w:type="dxa"/>
            <w:tcBorders>
              <w:top w:val="nil"/>
              <w:left w:val="nil"/>
              <w:right w:val="nil"/>
            </w:tcBorders>
            <w:noWrap/>
            <w:tcMar>
              <w:left w:w="115" w:type="dxa"/>
              <w:right w:w="115" w:type="dxa"/>
            </w:tcMar>
            <w:vAlign w:val="bottom"/>
          </w:tcPr>
          <w:p w14:paraId="3128A244" w14:textId="6F1D6ECD"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98,744</w:t>
            </w:r>
          </w:p>
        </w:tc>
        <w:tc>
          <w:tcPr>
            <w:tcW w:w="1368" w:type="dxa"/>
            <w:tcBorders>
              <w:top w:val="nil"/>
              <w:left w:val="nil"/>
              <w:right w:val="nil"/>
            </w:tcBorders>
            <w:noWrap/>
            <w:tcMar>
              <w:left w:w="115" w:type="dxa"/>
              <w:right w:w="115" w:type="dxa"/>
            </w:tcMar>
          </w:tcPr>
          <w:p w14:paraId="7EE5C645" w14:textId="31812167"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76,977</w:t>
            </w:r>
          </w:p>
        </w:tc>
      </w:tr>
      <w:tr w:rsidR="00A75248" w:rsidRPr="009A38F0" w14:paraId="58E272B0" w14:textId="77777777" w:rsidTr="004B28D9">
        <w:tc>
          <w:tcPr>
            <w:tcW w:w="3960" w:type="dxa"/>
            <w:noWrap/>
            <w:tcMar>
              <w:left w:w="115" w:type="dxa"/>
              <w:right w:w="115" w:type="dxa"/>
            </w:tcMar>
            <w:vAlign w:val="bottom"/>
          </w:tcPr>
          <w:p w14:paraId="65A58155" w14:textId="77777777" w:rsidR="00A75248" w:rsidRPr="009A38F0" w:rsidRDefault="00A75248" w:rsidP="00A75248">
            <w:pPr>
              <w:spacing w:line="240" w:lineRule="auto"/>
              <w:ind w:left="-101"/>
              <w:rPr>
                <w:rFonts w:ascii="Arial" w:hAnsi="Arial" w:cs="Arial"/>
                <w:color w:val="000000"/>
                <w:sz w:val="18"/>
                <w:szCs w:val="18"/>
              </w:rPr>
            </w:pPr>
          </w:p>
        </w:tc>
        <w:tc>
          <w:tcPr>
            <w:tcW w:w="1368" w:type="dxa"/>
            <w:tcBorders>
              <w:top w:val="nil"/>
              <w:left w:val="nil"/>
              <w:right w:val="nil"/>
            </w:tcBorders>
            <w:noWrap/>
            <w:tcMar>
              <w:left w:w="115" w:type="dxa"/>
              <w:right w:w="115" w:type="dxa"/>
            </w:tcMar>
            <w:vAlign w:val="bottom"/>
          </w:tcPr>
          <w:p w14:paraId="195F7824"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E90C3E2"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2B7A7E5"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2AB0BA29"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6427E919" w14:textId="77777777" w:rsidTr="004B28D9">
        <w:tc>
          <w:tcPr>
            <w:tcW w:w="3960" w:type="dxa"/>
            <w:noWrap/>
            <w:tcMar>
              <w:left w:w="115" w:type="dxa"/>
              <w:right w:w="115" w:type="dxa"/>
            </w:tcMar>
          </w:tcPr>
          <w:p w14:paraId="0256A1D5" w14:textId="153E9593" w:rsidR="00A75248" w:rsidRPr="009A38F0" w:rsidRDefault="00A75248" w:rsidP="00A75248">
            <w:pPr>
              <w:spacing w:line="240" w:lineRule="auto"/>
              <w:ind w:left="-101"/>
              <w:rPr>
                <w:rFonts w:ascii="Arial" w:hAnsi="Arial" w:cs="Arial"/>
                <w:color w:val="000000"/>
                <w:sz w:val="18"/>
                <w:szCs w:val="18"/>
              </w:rPr>
            </w:pPr>
            <w:r w:rsidRPr="009A38F0">
              <w:rPr>
                <w:rFonts w:ascii="Arial" w:hAnsi="Arial" w:cs="Arial"/>
                <w:b/>
                <w:bCs/>
                <w:color w:val="000000"/>
                <w:sz w:val="18"/>
                <w:szCs w:val="18"/>
              </w:rPr>
              <w:t>Deposits</w:t>
            </w:r>
          </w:p>
        </w:tc>
        <w:tc>
          <w:tcPr>
            <w:tcW w:w="1368" w:type="dxa"/>
            <w:tcBorders>
              <w:top w:val="nil"/>
              <w:left w:val="nil"/>
              <w:right w:val="nil"/>
            </w:tcBorders>
            <w:noWrap/>
            <w:tcMar>
              <w:left w:w="115" w:type="dxa"/>
              <w:right w:w="115" w:type="dxa"/>
            </w:tcMar>
            <w:vAlign w:val="bottom"/>
          </w:tcPr>
          <w:p w14:paraId="508B1E54"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4174DF8"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D16D839"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071ADDE"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4D30A5CC" w14:textId="77777777" w:rsidTr="004B28D9">
        <w:tc>
          <w:tcPr>
            <w:tcW w:w="3960" w:type="dxa"/>
            <w:noWrap/>
            <w:tcMar>
              <w:left w:w="115" w:type="dxa"/>
              <w:right w:w="115" w:type="dxa"/>
            </w:tcMar>
          </w:tcPr>
          <w:p w14:paraId="6A2660E9" w14:textId="1CFCF6A1" w:rsidR="00A75248" w:rsidRPr="009A38F0" w:rsidRDefault="00A75248" w:rsidP="00A75248">
            <w:pPr>
              <w:spacing w:line="240" w:lineRule="auto"/>
              <w:ind w:left="-101"/>
              <w:rPr>
                <w:rFonts w:ascii="Arial" w:hAnsi="Arial" w:cs="Arial"/>
                <w:b/>
                <w:bCs/>
                <w:sz w:val="18"/>
                <w:szCs w:val="18"/>
                <w:lang w:eastAsia="th-TH"/>
              </w:rPr>
            </w:pPr>
            <w:r w:rsidRPr="009A38F0">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5D60BC02" w14:textId="66688DAA"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4,133,844</w:t>
            </w:r>
          </w:p>
        </w:tc>
        <w:tc>
          <w:tcPr>
            <w:tcW w:w="1368" w:type="dxa"/>
            <w:tcBorders>
              <w:top w:val="nil"/>
              <w:left w:val="nil"/>
              <w:right w:val="nil"/>
            </w:tcBorders>
            <w:noWrap/>
            <w:tcMar>
              <w:left w:w="115" w:type="dxa"/>
              <w:right w:w="115" w:type="dxa"/>
            </w:tcMar>
            <w:vAlign w:val="bottom"/>
          </w:tcPr>
          <w:p w14:paraId="6319921C" w14:textId="797D48F3"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4,134,290</w:t>
            </w:r>
          </w:p>
        </w:tc>
        <w:tc>
          <w:tcPr>
            <w:tcW w:w="1368" w:type="dxa"/>
            <w:tcBorders>
              <w:top w:val="nil"/>
              <w:left w:val="nil"/>
              <w:right w:val="nil"/>
            </w:tcBorders>
            <w:noWrap/>
            <w:tcMar>
              <w:left w:w="115" w:type="dxa"/>
              <w:right w:w="115" w:type="dxa"/>
            </w:tcMar>
            <w:vAlign w:val="bottom"/>
          </w:tcPr>
          <w:p w14:paraId="67071FE6" w14:textId="57308E3B"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4,133,844</w:t>
            </w:r>
          </w:p>
        </w:tc>
        <w:tc>
          <w:tcPr>
            <w:tcW w:w="1368" w:type="dxa"/>
            <w:tcBorders>
              <w:top w:val="nil"/>
              <w:left w:val="nil"/>
              <w:right w:val="nil"/>
            </w:tcBorders>
            <w:noWrap/>
            <w:tcMar>
              <w:left w:w="115" w:type="dxa"/>
              <w:right w:w="115" w:type="dxa"/>
            </w:tcMar>
            <w:vAlign w:val="bottom"/>
          </w:tcPr>
          <w:p w14:paraId="175FB1B2" w14:textId="67D65293"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4,134,290</w:t>
            </w:r>
          </w:p>
        </w:tc>
      </w:tr>
      <w:tr w:rsidR="00A75248" w:rsidRPr="009A38F0" w14:paraId="4803AD17" w14:textId="77777777" w:rsidTr="004B28D9">
        <w:tc>
          <w:tcPr>
            <w:tcW w:w="3960" w:type="dxa"/>
            <w:noWrap/>
            <w:tcMar>
              <w:left w:w="115" w:type="dxa"/>
              <w:right w:w="115" w:type="dxa"/>
            </w:tcMar>
            <w:vAlign w:val="bottom"/>
          </w:tcPr>
          <w:p w14:paraId="5E555C6C" w14:textId="2F8E4A3E" w:rsidR="00A75248" w:rsidRPr="009A38F0" w:rsidRDefault="00A75248" w:rsidP="00A75248">
            <w:pPr>
              <w:spacing w:line="240" w:lineRule="auto"/>
              <w:ind w:left="-101"/>
              <w:rPr>
                <w:rFonts w:ascii="Arial" w:hAnsi="Arial" w:cs="Arial"/>
                <w:sz w:val="18"/>
                <w:szCs w:val="18"/>
                <w:lang w:eastAsia="th-TH"/>
              </w:rPr>
            </w:pPr>
            <w:r w:rsidRPr="009A38F0">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0BC788DC" w14:textId="540F9A28"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68" w:type="dxa"/>
            <w:tcBorders>
              <w:top w:val="nil"/>
              <w:left w:val="nil"/>
              <w:right w:val="nil"/>
            </w:tcBorders>
            <w:noWrap/>
            <w:tcMar>
              <w:left w:w="115" w:type="dxa"/>
              <w:right w:w="115" w:type="dxa"/>
            </w:tcMar>
          </w:tcPr>
          <w:p w14:paraId="00DA0970" w14:textId="4210C47B"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68" w:type="dxa"/>
            <w:tcBorders>
              <w:top w:val="nil"/>
              <w:left w:val="nil"/>
              <w:right w:val="nil"/>
            </w:tcBorders>
            <w:noWrap/>
            <w:tcMar>
              <w:left w:w="115" w:type="dxa"/>
              <w:right w:w="115" w:type="dxa"/>
            </w:tcMar>
            <w:vAlign w:val="bottom"/>
          </w:tcPr>
          <w:p w14:paraId="47A8B2ED" w14:textId="7CCD4CAA"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252,157</w:t>
            </w:r>
          </w:p>
        </w:tc>
        <w:tc>
          <w:tcPr>
            <w:tcW w:w="1368" w:type="dxa"/>
            <w:tcBorders>
              <w:top w:val="nil"/>
              <w:left w:val="nil"/>
              <w:right w:val="nil"/>
            </w:tcBorders>
            <w:noWrap/>
            <w:tcMar>
              <w:left w:w="115" w:type="dxa"/>
              <w:right w:w="115" w:type="dxa"/>
            </w:tcMar>
          </w:tcPr>
          <w:p w14:paraId="2DE51281" w14:textId="69116AA0"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266,384</w:t>
            </w:r>
          </w:p>
        </w:tc>
      </w:tr>
      <w:tr w:rsidR="00A75248" w:rsidRPr="009A38F0" w14:paraId="1A35F9E3" w14:textId="77777777" w:rsidTr="004B28D9">
        <w:tc>
          <w:tcPr>
            <w:tcW w:w="3960" w:type="dxa"/>
            <w:noWrap/>
            <w:tcMar>
              <w:left w:w="115" w:type="dxa"/>
              <w:right w:w="115" w:type="dxa"/>
            </w:tcMar>
            <w:vAlign w:val="bottom"/>
          </w:tcPr>
          <w:p w14:paraId="5014171B" w14:textId="00C2F881" w:rsidR="00A75248" w:rsidRPr="009A38F0" w:rsidRDefault="00A75248" w:rsidP="00A75248">
            <w:pPr>
              <w:spacing w:line="240" w:lineRule="auto"/>
              <w:ind w:left="-101"/>
              <w:rPr>
                <w:rFonts w:ascii="Arial" w:hAnsi="Arial" w:cs="Arial"/>
                <w:sz w:val="18"/>
                <w:szCs w:val="18"/>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2DC75927" w14:textId="778942DF"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1,389,519</w:t>
            </w:r>
          </w:p>
        </w:tc>
        <w:tc>
          <w:tcPr>
            <w:tcW w:w="1368" w:type="dxa"/>
            <w:tcBorders>
              <w:top w:val="nil"/>
              <w:left w:val="nil"/>
              <w:right w:val="nil"/>
            </w:tcBorders>
            <w:noWrap/>
            <w:tcMar>
              <w:left w:w="115" w:type="dxa"/>
              <w:right w:w="115" w:type="dxa"/>
            </w:tcMar>
          </w:tcPr>
          <w:p w14:paraId="53B3E7B0" w14:textId="16BBFB34"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1,167,753</w:t>
            </w:r>
          </w:p>
        </w:tc>
        <w:tc>
          <w:tcPr>
            <w:tcW w:w="1368" w:type="dxa"/>
            <w:tcBorders>
              <w:top w:val="nil"/>
              <w:left w:val="nil"/>
              <w:right w:val="nil"/>
            </w:tcBorders>
            <w:noWrap/>
            <w:tcMar>
              <w:left w:w="115" w:type="dxa"/>
              <w:right w:w="115" w:type="dxa"/>
            </w:tcMar>
            <w:vAlign w:val="bottom"/>
          </w:tcPr>
          <w:p w14:paraId="37CC1F75" w14:textId="67D767E9"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1,389,519</w:t>
            </w:r>
          </w:p>
        </w:tc>
        <w:tc>
          <w:tcPr>
            <w:tcW w:w="1368" w:type="dxa"/>
            <w:tcBorders>
              <w:top w:val="nil"/>
              <w:left w:val="nil"/>
              <w:right w:val="nil"/>
            </w:tcBorders>
            <w:noWrap/>
            <w:tcMar>
              <w:left w:w="115" w:type="dxa"/>
              <w:right w:w="115" w:type="dxa"/>
            </w:tcMar>
          </w:tcPr>
          <w:p w14:paraId="2CDFA126" w14:textId="790C8CE3"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1,167,753</w:t>
            </w:r>
          </w:p>
        </w:tc>
      </w:tr>
      <w:tr w:rsidR="00A75248" w:rsidRPr="009A38F0" w14:paraId="64E111EE" w14:textId="77777777" w:rsidTr="004B28D9">
        <w:tc>
          <w:tcPr>
            <w:tcW w:w="3960" w:type="dxa"/>
            <w:noWrap/>
            <w:tcMar>
              <w:left w:w="115" w:type="dxa"/>
              <w:right w:w="115" w:type="dxa"/>
            </w:tcMar>
          </w:tcPr>
          <w:p w14:paraId="23C02D18" w14:textId="52C42762" w:rsidR="00A75248" w:rsidRPr="009A38F0" w:rsidRDefault="00A75248" w:rsidP="00A75248">
            <w:pPr>
              <w:spacing w:line="240" w:lineRule="auto"/>
              <w:ind w:left="-101"/>
              <w:rPr>
                <w:rFonts w:ascii="Arial" w:hAnsi="Arial" w:cs="Arial"/>
                <w:sz w:val="18"/>
                <w:szCs w:val="18"/>
              </w:rPr>
            </w:pPr>
            <w:r w:rsidRPr="009A38F0">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1E8EAAF7" w14:textId="4DBA3C12"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280,340</w:t>
            </w:r>
          </w:p>
        </w:tc>
        <w:tc>
          <w:tcPr>
            <w:tcW w:w="1368" w:type="dxa"/>
            <w:tcBorders>
              <w:top w:val="nil"/>
              <w:left w:val="nil"/>
              <w:right w:val="nil"/>
            </w:tcBorders>
            <w:noWrap/>
            <w:tcMar>
              <w:left w:w="115" w:type="dxa"/>
              <w:right w:w="115" w:type="dxa"/>
            </w:tcMar>
          </w:tcPr>
          <w:p w14:paraId="624196E0" w14:textId="6375E0FD"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204,378</w:t>
            </w:r>
          </w:p>
        </w:tc>
        <w:tc>
          <w:tcPr>
            <w:tcW w:w="1368" w:type="dxa"/>
            <w:tcBorders>
              <w:top w:val="nil"/>
              <w:left w:val="nil"/>
              <w:right w:val="nil"/>
            </w:tcBorders>
            <w:noWrap/>
            <w:tcMar>
              <w:left w:w="115" w:type="dxa"/>
              <w:right w:w="115" w:type="dxa"/>
            </w:tcMar>
            <w:vAlign w:val="bottom"/>
          </w:tcPr>
          <w:p w14:paraId="094604B7" w14:textId="7C9F63FD"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280,340</w:t>
            </w:r>
          </w:p>
        </w:tc>
        <w:tc>
          <w:tcPr>
            <w:tcW w:w="1368" w:type="dxa"/>
            <w:tcBorders>
              <w:top w:val="nil"/>
              <w:left w:val="nil"/>
              <w:right w:val="nil"/>
            </w:tcBorders>
            <w:noWrap/>
            <w:tcMar>
              <w:left w:w="115" w:type="dxa"/>
              <w:right w:w="115" w:type="dxa"/>
            </w:tcMar>
          </w:tcPr>
          <w:p w14:paraId="5E2FA530" w14:textId="470E452B"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204,378</w:t>
            </w:r>
          </w:p>
        </w:tc>
      </w:tr>
      <w:tr w:rsidR="00A75248" w:rsidRPr="009A38F0" w14:paraId="6A1547D1" w14:textId="77777777" w:rsidTr="004B28D9">
        <w:tc>
          <w:tcPr>
            <w:tcW w:w="3960" w:type="dxa"/>
            <w:noWrap/>
            <w:tcMar>
              <w:left w:w="115" w:type="dxa"/>
              <w:right w:w="115" w:type="dxa"/>
            </w:tcMar>
          </w:tcPr>
          <w:p w14:paraId="2979BC17" w14:textId="414EAF90" w:rsidR="00A75248" w:rsidRPr="009A38F0" w:rsidRDefault="00A75248" w:rsidP="00A75248">
            <w:pPr>
              <w:spacing w:line="240" w:lineRule="auto"/>
              <w:ind w:left="-101"/>
              <w:rPr>
                <w:rFonts w:ascii="Arial" w:hAnsi="Arial" w:cs="Arial"/>
                <w:b/>
                <w:bCs/>
                <w:color w:val="000000"/>
                <w:sz w:val="18"/>
                <w:szCs w:val="18"/>
              </w:rPr>
            </w:pPr>
          </w:p>
        </w:tc>
        <w:tc>
          <w:tcPr>
            <w:tcW w:w="1368" w:type="dxa"/>
            <w:tcBorders>
              <w:top w:val="nil"/>
              <w:left w:val="nil"/>
              <w:right w:val="nil"/>
            </w:tcBorders>
            <w:noWrap/>
            <w:tcMar>
              <w:left w:w="115" w:type="dxa"/>
              <w:right w:w="115" w:type="dxa"/>
            </w:tcMar>
            <w:vAlign w:val="bottom"/>
          </w:tcPr>
          <w:p w14:paraId="3E319606"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F552B97"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175F74D"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59D2EB3"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3B7AC269" w14:textId="77777777" w:rsidTr="004B28D9">
        <w:tc>
          <w:tcPr>
            <w:tcW w:w="3960" w:type="dxa"/>
            <w:noWrap/>
            <w:tcMar>
              <w:left w:w="115" w:type="dxa"/>
              <w:right w:w="115" w:type="dxa"/>
            </w:tcMar>
          </w:tcPr>
          <w:p w14:paraId="5279909B" w14:textId="1C60525D" w:rsidR="00A75248" w:rsidRPr="009A38F0" w:rsidRDefault="00A75248" w:rsidP="00A75248">
            <w:pPr>
              <w:spacing w:line="240" w:lineRule="auto"/>
              <w:ind w:left="-101"/>
              <w:rPr>
                <w:rFonts w:ascii="Arial" w:hAnsi="Arial" w:cs="Arial"/>
                <w:b/>
                <w:bCs/>
                <w:color w:val="000000"/>
                <w:sz w:val="18"/>
                <w:szCs w:val="18"/>
              </w:rPr>
            </w:pPr>
            <w:r w:rsidRPr="009A38F0">
              <w:rPr>
                <w:rFonts w:ascii="Arial Bold" w:hAnsi="Arial Bold" w:cs="Arial"/>
                <w:b/>
                <w:bCs/>
                <w:color w:val="000000"/>
                <w:spacing w:val="-6"/>
                <w:sz w:val="18"/>
                <w:szCs w:val="18"/>
              </w:rPr>
              <w:t>Interbank and money market items (liabilities)</w:t>
            </w:r>
          </w:p>
        </w:tc>
        <w:tc>
          <w:tcPr>
            <w:tcW w:w="1368" w:type="dxa"/>
            <w:tcBorders>
              <w:top w:val="nil"/>
              <w:left w:val="nil"/>
              <w:right w:val="nil"/>
            </w:tcBorders>
            <w:noWrap/>
            <w:tcMar>
              <w:left w:w="115" w:type="dxa"/>
              <w:right w:w="115" w:type="dxa"/>
            </w:tcMar>
            <w:vAlign w:val="bottom"/>
          </w:tcPr>
          <w:p w14:paraId="1CAD7934"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60F9323"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E8C77FC"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DE3E952"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3B8ABD33" w14:textId="77777777" w:rsidTr="004B28D9">
        <w:tc>
          <w:tcPr>
            <w:tcW w:w="3960" w:type="dxa"/>
            <w:noWrap/>
            <w:tcMar>
              <w:left w:w="115" w:type="dxa"/>
              <w:right w:w="115" w:type="dxa"/>
            </w:tcMar>
            <w:vAlign w:val="bottom"/>
          </w:tcPr>
          <w:p w14:paraId="6F9BCF9A" w14:textId="54892D36" w:rsidR="00A75248" w:rsidRPr="009A38F0" w:rsidRDefault="00A75248" w:rsidP="00A75248">
            <w:pPr>
              <w:spacing w:line="240" w:lineRule="auto"/>
              <w:ind w:left="-101"/>
              <w:rPr>
                <w:rFonts w:ascii="Arial" w:hAnsi="Arial" w:cs="Arial"/>
                <w:b/>
                <w:bCs/>
                <w:color w:val="000000"/>
                <w:sz w:val="18"/>
                <w:szCs w:val="18"/>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47783829" w14:textId="03623771"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338,522</w:t>
            </w:r>
          </w:p>
        </w:tc>
        <w:tc>
          <w:tcPr>
            <w:tcW w:w="1368" w:type="dxa"/>
            <w:tcBorders>
              <w:top w:val="nil"/>
              <w:left w:val="nil"/>
              <w:right w:val="nil"/>
            </w:tcBorders>
            <w:noWrap/>
            <w:tcMar>
              <w:left w:w="115" w:type="dxa"/>
              <w:right w:w="115" w:type="dxa"/>
            </w:tcMar>
            <w:vAlign w:val="bottom"/>
          </w:tcPr>
          <w:p w14:paraId="6A0F686A" w14:textId="338C6CE9"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318,285</w:t>
            </w:r>
          </w:p>
        </w:tc>
        <w:tc>
          <w:tcPr>
            <w:tcW w:w="1368" w:type="dxa"/>
            <w:tcBorders>
              <w:top w:val="nil"/>
              <w:left w:val="nil"/>
              <w:right w:val="nil"/>
            </w:tcBorders>
            <w:noWrap/>
            <w:tcMar>
              <w:left w:w="115" w:type="dxa"/>
              <w:right w:w="115" w:type="dxa"/>
            </w:tcMar>
            <w:vAlign w:val="bottom"/>
          </w:tcPr>
          <w:p w14:paraId="6C259D72" w14:textId="1A0C9E63"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338,522</w:t>
            </w:r>
          </w:p>
        </w:tc>
        <w:tc>
          <w:tcPr>
            <w:tcW w:w="1368" w:type="dxa"/>
            <w:tcBorders>
              <w:top w:val="nil"/>
              <w:left w:val="nil"/>
              <w:right w:val="nil"/>
            </w:tcBorders>
            <w:noWrap/>
            <w:tcMar>
              <w:left w:w="115" w:type="dxa"/>
              <w:right w:w="115" w:type="dxa"/>
            </w:tcMar>
            <w:vAlign w:val="bottom"/>
          </w:tcPr>
          <w:p w14:paraId="7A1610AD" w14:textId="713E9514"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318,285</w:t>
            </w:r>
          </w:p>
        </w:tc>
      </w:tr>
      <w:tr w:rsidR="00A75248" w:rsidRPr="009A38F0" w14:paraId="6CB6A4D6" w14:textId="77777777" w:rsidTr="004B28D9">
        <w:tc>
          <w:tcPr>
            <w:tcW w:w="3960" w:type="dxa"/>
            <w:noWrap/>
            <w:tcMar>
              <w:left w:w="115" w:type="dxa"/>
              <w:right w:w="115" w:type="dxa"/>
            </w:tcMar>
            <w:vAlign w:val="bottom"/>
          </w:tcPr>
          <w:p w14:paraId="395FAC58" w14:textId="77777777" w:rsidR="00A75248" w:rsidRPr="009A38F0" w:rsidRDefault="00A75248" w:rsidP="00A75248">
            <w:pPr>
              <w:spacing w:line="240" w:lineRule="auto"/>
              <w:ind w:left="-101"/>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26638403"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2CC2AF9"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7D998206"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51E0BC8"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328AF692" w14:textId="77777777" w:rsidTr="004B28D9">
        <w:tc>
          <w:tcPr>
            <w:tcW w:w="3960" w:type="dxa"/>
            <w:noWrap/>
            <w:tcMar>
              <w:left w:w="115" w:type="dxa"/>
              <w:right w:w="115" w:type="dxa"/>
            </w:tcMar>
          </w:tcPr>
          <w:p w14:paraId="5FD20054" w14:textId="1822022D" w:rsidR="00A75248" w:rsidRPr="009A38F0" w:rsidRDefault="00A75248" w:rsidP="00A75248">
            <w:pPr>
              <w:spacing w:line="240" w:lineRule="auto"/>
              <w:ind w:left="-101"/>
              <w:rPr>
                <w:rFonts w:ascii="Arial" w:hAnsi="Arial" w:cs="Arial"/>
                <w:sz w:val="18"/>
                <w:szCs w:val="18"/>
              </w:rPr>
            </w:pPr>
            <w:r w:rsidRPr="009A38F0">
              <w:rPr>
                <w:rFonts w:ascii="Arial" w:hAnsi="Arial" w:cs="Arial"/>
                <w:b/>
                <w:bCs/>
                <w:color w:val="000000"/>
                <w:sz w:val="18"/>
                <w:szCs w:val="18"/>
              </w:rPr>
              <w:t>Debt issued and borrowings</w:t>
            </w:r>
          </w:p>
        </w:tc>
        <w:tc>
          <w:tcPr>
            <w:tcW w:w="1368" w:type="dxa"/>
            <w:tcBorders>
              <w:top w:val="nil"/>
              <w:left w:val="nil"/>
              <w:right w:val="nil"/>
            </w:tcBorders>
            <w:noWrap/>
            <w:tcMar>
              <w:left w:w="115" w:type="dxa"/>
              <w:right w:w="115" w:type="dxa"/>
            </w:tcMar>
            <w:vAlign w:val="bottom"/>
          </w:tcPr>
          <w:p w14:paraId="16637D78"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1D12E1A"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0E25630"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61158DE" w14:textId="77777777" w:rsidR="00A75248" w:rsidRPr="009A38F0" w:rsidRDefault="00A75248" w:rsidP="00A75248">
            <w:pPr>
              <w:spacing w:line="240" w:lineRule="auto"/>
              <w:ind w:right="-72"/>
              <w:contextualSpacing/>
              <w:jc w:val="right"/>
              <w:rPr>
                <w:rFonts w:ascii="Arial" w:hAnsi="Arial" w:cs="Arial"/>
                <w:sz w:val="18"/>
                <w:szCs w:val="18"/>
                <w:cs/>
              </w:rPr>
            </w:pPr>
          </w:p>
        </w:tc>
      </w:tr>
      <w:tr w:rsidR="00A75248" w:rsidRPr="009A38F0" w14:paraId="1B9FE6D6" w14:textId="77777777" w:rsidTr="004B28D9">
        <w:tc>
          <w:tcPr>
            <w:tcW w:w="3960" w:type="dxa"/>
            <w:noWrap/>
            <w:tcMar>
              <w:left w:w="115" w:type="dxa"/>
              <w:right w:w="115" w:type="dxa"/>
            </w:tcMar>
          </w:tcPr>
          <w:p w14:paraId="4D4C77D3" w14:textId="606770E3" w:rsidR="00A75248" w:rsidRPr="009A38F0" w:rsidRDefault="00A75248" w:rsidP="00A75248">
            <w:pPr>
              <w:spacing w:line="240" w:lineRule="auto"/>
              <w:ind w:left="-101"/>
              <w:rPr>
                <w:rFonts w:ascii="Arial" w:hAnsi="Arial" w:cs="Arial"/>
                <w:b/>
                <w:bCs/>
                <w:color w:val="000000"/>
                <w:sz w:val="18"/>
                <w:szCs w:val="18"/>
              </w:rPr>
            </w:pPr>
            <w:r w:rsidRPr="009A38F0">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099DA9E7" w14:textId="69F5AC23"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2,542,157</w:t>
            </w:r>
          </w:p>
        </w:tc>
        <w:tc>
          <w:tcPr>
            <w:tcW w:w="1368" w:type="dxa"/>
            <w:tcBorders>
              <w:top w:val="nil"/>
              <w:left w:val="nil"/>
              <w:right w:val="nil"/>
            </w:tcBorders>
            <w:noWrap/>
            <w:tcMar>
              <w:left w:w="115" w:type="dxa"/>
              <w:right w:w="115" w:type="dxa"/>
            </w:tcMar>
          </w:tcPr>
          <w:p w14:paraId="008BCB01" w14:textId="6F22C967"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2,536,262</w:t>
            </w:r>
          </w:p>
        </w:tc>
        <w:tc>
          <w:tcPr>
            <w:tcW w:w="1368" w:type="dxa"/>
            <w:tcBorders>
              <w:top w:val="nil"/>
              <w:left w:val="nil"/>
              <w:right w:val="nil"/>
            </w:tcBorders>
            <w:noWrap/>
            <w:tcMar>
              <w:left w:w="115" w:type="dxa"/>
              <w:right w:w="115" w:type="dxa"/>
            </w:tcMar>
            <w:vAlign w:val="bottom"/>
          </w:tcPr>
          <w:p w14:paraId="0DF78ECD" w14:textId="7124EF23"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2,542,157</w:t>
            </w:r>
          </w:p>
        </w:tc>
        <w:tc>
          <w:tcPr>
            <w:tcW w:w="1368" w:type="dxa"/>
            <w:tcBorders>
              <w:top w:val="nil"/>
              <w:left w:val="nil"/>
              <w:right w:val="nil"/>
            </w:tcBorders>
            <w:noWrap/>
            <w:tcMar>
              <w:left w:w="115" w:type="dxa"/>
              <w:right w:w="115" w:type="dxa"/>
            </w:tcMar>
          </w:tcPr>
          <w:p w14:paraId="6D2E131B" w14:textId="557041FC"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2,536,262</w:t>
            </w:r>
          </w:p>
        </w:tc>
      </w:tr>
      <w:tr w:rsidR="00A75248" w:rsidRPr="009A38F0" w14:paraId="58D374C9" w14:textId="77777777" w:rsidTr="00286ED1">
        <w:tc>
          <w:tcPr>
            <w:tcW w:w="3960" w:type="dxa"/>
            <w:noWrap/>
            <w:tcMar>
              <w:left w:w="115" w:type="dxa"/>
              <w:right w:w="115" w:type="dxa"/>
            </w:tcMar>
            <w:vAlign w:val="bottom"/>
          </w:tcPr>
          <w:p w14:paraId="4D053628" w14:textId="43342EB1" w:rsidR="00A75248" w:rsidRPr="009A38F0" w:rsidRDefault="00A75248" w:rsidP="00A75248">
            <w:pPr>
              <w:spacing w:line="240" w:lineRule="auto"/>
              <w:ind w:left="-101"/>
              <w:rPr>
                <w:rFonts w:ascii="Arial" w:hAnsi="Arial" w:cs="Arial"/>
                <w:color w:val="000000"/>
                <w:sz w:val="18"/>
                <w:szCs w:val="18"/>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5BFB7DC9" w14:textId="10D99C80"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126,324</w:t>
            </w:r>
          </w:p>
        </w:tc>
        <w:tc>
          <w:tcPr>
            <w:tcW w:w="1368" w:type="dxa"/>
            <w:tcBorders>
              <w:top w:val="nil"/>
              <w:left w:val="nil"/>
              <w:right w:val="nil"/>
            </w:tcBorders>
            <w:noWrap/>
            <w:tcMar>
              <w:left w:w="115" w:type="dxa"/>
              <w:right w:w="115" w:type="dxa"/>
            </w:tcMar>
          </w:tcPr>
          <w:p w14:paraId="5A157F61" w14:textId="163FC0F2"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125,439</w:t>
            </w:r>
          </w:p>
        </w:tc>
        <w:tc>
          <w:tcPr>
            <w:tcW w:w="1368" w:type="dxa"/>
            <w:tcBorders>
              <w:top w:val="nil"/>
              <w:left w:val="nil"/>
              <w:right w:val="nil"/>
            </w:tcBorders>
            <w:noWrap/>
            <w:tcMar>
              <w:left w:w="115" w:type="dxa"/>
              <w:right w:w="115" w:type="dxa"/>
            </w:tcMar>
            <w:vAlign w:val="bottom"/>
          </w:tcPr>
          <w:p w14:paraId="05C493A5" w14:textId="30F7143E"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126,324</w:t>
            </w:r>
          </w:p>
        </w:tc>
        <w:tc>
          <w:tcPr>
            <w:tcW w:w="1368" w:type="dxa"/>
            <w:tcBorders>
              <w:top w:val="nil"/>
              <w:left w:val="nil"/>
              <w:right w:val="nil"/>
            </w:tcBorders>
            <w:noWrap/>
            <w:tcMar>
              <w:left w:w="115" w:type="dxa"/>
              <w:right w:w="115" w:type="dxa"/>
            </w:tcMar>
          </w:tcPr>
          <w:p w14:paraId="6160C787" w14:textId="0A689CFA" w:rsidR="00A75248" w:rsidRPr="009A38F0" w:rsidRDefault="00A75248" w:rsidP="00A75248">
            <w:pPr>
              <w:spacing w:line="240" w:lineRule="auto"/>
              <w:ind w:right="-72"/>
              <w:contextualSpacing/>
              <w:jc w:val="right"/>
              <w:rPr>
                <w:rFonts w:ascii="Arial" w:hAnsi="Arial" w:cs="Arial"/>
                <w:sz w:val="18"/>
                <w:szCs w:val="18"/>
                <w:cs/>
              </w:rPr>
            </w:pPr>
            <w:r w:rsidRPr="009A38F0">
              <w:rPr>
                <w:rFonts w:ascii="Arial" w:hAnsi="Arial" w:cs="Arial"/>
                <w:sz w:val="18"/>
                <w:szCs w:val="18"/>
              </w:rPr>
              <w:t>125,439</w:t>
            </w:r>
          </w:p>
        </w:tc>
      </w:tr>
      <w:tr w:rsidR="00A75248" w:rsidRPr="009A38F0" w14:paraId="65B47064" w14:textId="77777777" w:rsidTr="00286ED1">
        <w:tc>
          <w:tcPr>
            <w:tcW w:w="3960" w:type="dxa"/>
            <w:noWrap/>
            <w:tcMar>
              <w:left w:w="115" w:type="dxa"/>
              <w:right w:w="115" w:type="dxa"/>
            </w:tcMar>
            <w:vAlign w:val="bottom"/>
          </w:tcPr>
          <w:p w14:paraId="2B801246" w14:textId="77777777" w:rsidR="00A75248" w:rsidRPr="009A38F0" w:rsidRDefault="00A75248" w:rsidP="00A75248">
            <w:pPr>
              <w:spacing w:line="240" w:lineRule="auto"/>
              <w:ind w:left="-101"/>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6B49D38E"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A45DD69"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54BAB22" w14:textId="77777777" w:rsidR="00A75248" w:rsidRPr="009A38F0" w:rsidRDefault="00A75248" w:rsidP="00A75248">
            <w:pPr>
              <w:spacing w:line="240" w:lineRule="auto"/>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2F114B7" w14:textId="77777777" w:rsidR="00A75248" w:rsidRPr="009A38F0" w:rsidRDefault="00A75248" w:rsidP="00A75248">
            <w:pPr>
              <w:spacing w:line="240" w:lineRule="auto"/>
              <w:ind w:right="-72"/>
              <w:contextualSpacing/>
              <w:jc w:val="right"/>
              <w:rPr>
                <w:rFonts w:ascii="Arial" w:hAnsi="Arial" w:cs="Arial"/>
                <w:sz w:val="18"/>
                <w:szCs w:val="18"/>
                <w:cs/>
              </w:rPr>
            </w:pPr>
          </w:p>
        </w:tc>
      </w:tr>
      <w:tr w:rsidR="00821874" w:rsidRPr="009A38F0" w14:paraId="25BF5F6E" w14:textId="77777777" w:rsidTr="00286ED1">
        <w:tc>
          <w:tcPr>
            <w:tcW w:w="3960" w:type="dxa"/>
            <w:noWrap/>
            <w:tcMar>
              <w:left w:w="115" w:type="dxa"/>
              <w:right w:w="115" w:type="dxa"/>
            </w:tcMar>
          </w:tcPr>
          <w:p w14:paraId="256574D0" w14:textId="2CDF789B" w:rsidR="00821874" w:rsidRPr="009A38F0" w:rsidRDefault="00821874" w:rsidP="00F84674">
            <w:pPr>
              <w:spacing w:line="240" w:lineRule="auto"/>
              <w:ind w:left="-101"/>
              <w:rPr>
                <w:rFonts w:ascii="Arial" w:hAnsi="Arial" w:cs="Arial"/>
                <w:sz w:val="18"/>
                <w:szCs w:val="18"/>
              </w:rPr>
            </w:pPr>
            <w:r w:rsidRPr="009A38F0">
              <w:rPr>
                <w:rFonts w:ascii="Arial" w:hAnsi="Arial" w:cs="Arial"/>
                <w:b/>
                <w:bCs/>
                <w:color w:val="000000"/>
                <w:sz w:val="18"/>
                <w:szCs w:val="18"/>
              </w:rPr>
              <w:t>Other liabilities</w:t>
            </w:r>
          </w:p>
        </w:tc>
        <w:tc>
          <w:tcPr>
            <w:tcW w:w="1368" w:type="dxa"/>
            <w:tcBorders>
              <w:left w:val="nil"/>
              <w:right w:val="nil"/>
            </w:tcBorders>
            <w:noWrap/>
            <w:tcMar>
              <w:left w:w="115" w:type="dxa"/>
              <w:right w:w="115" w:type="dxa"/>
            </w:tcMar>
            <w:vAlign w:val="bottom"/>
          </w:tcPr>
          <w:p w14:paraId="403F1CBD" w14:textId="77777777" w:rsidR="00821874" w:rsidRPr="009A38F0" w:rsidRDefault="00821874" w:rsidP="00821874">
            <w:pPr>
              <w:spacing w:line="240" w:lineRule="auto"/>
              <w:ind w:right="-72"/>
              <w:contextualSpacing/>
              <w:jc w:val="right"/>
              <w:rPr>
                <w:rFonts w:ascii="Arial" w:hAnsi="Arial" w:cs="Arial"/>
                <w:sz w:val="18"/>
                <w:szCs w:val="18"/>
                <w:cs/>
              </w:rPr>
            </w:pPr>
          </w:p>
        </w:tc>
        <w:tc>
          <w:tcPr>
            <w:tcW w:w="1368" w:type="dxa"/>
            <w:tcBorders>
              <w:left w:val="nil"/>
              <w:right w:val="nil"/>
            </w:tcBorders>
            <w:noWrap/>
            <w:tcMar>
              <w:left w:w="115" w:type="dxa"/>
              <w:right w:w="115" w:type="dxa"/>
            </w:tcMar>
            <w:vAlign w:val="bottom"/>
          </w:tcPr>
          <w:p w14:paraId="503E5BF2" w14:textId="77777777" w:rsidR="00821874" w:rsidRPr="009A38F0" w:rsidRDefault="00821874" w:rsidP="00821874">
            <w:pPr>
              <w:spacing w:line="240" w:lineRule="auto"/>
              <w:ind w:right="-72"/>
              <w:contextualSpacing/>
              <w:jc w:val="right"/>
              <w:rPr>
                <w:rFonts w:ascii="Arial" w:hAnsi="Arial" w:cs="Arial"/>
                <w:sz w:val="18"/>
                <w:szCs w:val="18"/>
                <w:cs/>
              </w:rPr>
            </w:pPr>
          </w:p>
        </w:tc>
        <w:tc>
          <w:tcPr>
            <w:tcW w:w="1368" w:type="dxa"/>
            <w:tcBorders>
              <w:left w:val="nil"/>
              <w:right w:val="nil"/>
            </w:tcBorders>
            <w:noWrap/>
            <w:tcMar>
              <w:left w:w="115" w:type="dxa"/>
              <w:right w:w="115" w:type="dxa"/>
            </w:tcMar>
            <w:vAlign w:val="bottom"/>
          </w:tcPr>
          <w:p w14:paraId="035A323A" w14:textId="77777777" w:rsidR="00821874" w:rsidRPr="009A38F0" w:rsidRDefault="00821874" w:rsidP="00821874">
            <w:pPr>
              <w:spacing w:line="240" w:lineRule="auto"/>
              <w:ind w:right="-72"/>
              <w:contextualSpacing/>
              <w:jc w:val="right"/>
              <w:rPr>
                <w:rFonts w:ascii="Arial" w:hAnsi="Arial" w:cs="Arial"/>
                <w:sz w:val="18"/>
                <w:szCs w:val="18"/>
                <w:cs/>
              </w:rPr>
            </w:pPr>
          </w:p>
        </w:tc>
        <w:tc>
          <w:tcPr>
            <w:tcW w:w="1368" w:type="dxa"/>
            <w:tcBorders>
              <w:left w:val="nil"/>
              <w:right w:val="nil"/>
            </w:tcBorders>
            <w:noWrap/>
            <w:tcMar>
              <w:left w:w="115" w:type="dxa"/>
              <w:right w:w="115" w:type="dxa"/>
            </w:tcMar>
            <w:vAlign w:val="bottom"/>
          </w:tcPr>
          <w:p w14:paraId="36459058" w14:textId="77777777" w:rsidR="00821874" w:rsidRPr="009A38F0" w:rsidRDefault="00821874" w:rsidP="00821874">
            <w:pPr>
              <w:spacing w:line="240" w:lineRule="auto"/>
              <w:ind w:right="-72"/>
              <w:contextualSpacing/>
              <w:jc w:val="right"/>
              <w:rPr>
                <w:rFonts w:ascii="Arial" w:hAnsi="Arial" w:cs="Arial"/>
                <w:sz w:val="18"/>
                <w:szCs w:val="18"/>
                <w:cs/>
              </w:rPr>
            </w:pPr>
          </w:p>
        </w:tc>
      </w:tr>
      <w:tr w:rsidR="00821874" w:rsidRPr="009A38F0" w14:paraId="164BBF0C" w14:textId="77777777" w:rsidTr="004B28D9">
        <w:tc>
          <w:tcPr>
            <w:tcW w:w="3960" w:type="dxa"/>
            <w:noWrap/>
            <w:tcMar>
              <w:left w:w="115" w:type="dxa"/>
              <w:right w:w="115" w:type="dxa"/>
            </w:tcMar>
          </w:tcPr>
          <w:p w14:paraId="0B71159F" w14:textId="72ECDBCA" w:rsidR="00821874" w:rsidRPr="009A38F0" w:rsidRDefault="00821874" w:rsidP="00821874">
            <w:pPr>
              <w:spacing w:line="240" w:lineRule="auto"/>
              <w:ind w:left="-101"/>
              <w:rPr>
                <w:rFonts w:ascii="Arial" w:hAnsi="Arial" w:cs="Arial"/>
                <w:b/>
                <w:bCs/>
                <w:color w:val="000000"/>
                <w:sz w:val="18"/>
                <w:szCs w:val="18"/>
              </w:rPr>
            </w:pPr>
            <w:r w:rsidRPr="009A38F0">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0C573A73" w14:textId="07558F8E"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47,305</w:t>
            </w:r>
          </w:p>
        </w:tc>
        <w:tc>
          <w:tcPr>
            <w:tcW w:w="1368" w:type="dxa"/>
            <w:tcBorders>
              <w:top w:val="nil"/>
              <w:left w:val="nil"/>
              <w:right w:val="nil"/>
            </w:tcBorders>
            <w:noWrap/>
            <w:tcMar>
              <w:left w:w="115" w:type="dxa"/>
              <w:right w:w="115" w:type="dxa"/>
            </w:tcMar>
          </w:tcPr>
          <w:p w14:paraId="096A0CC9" w14:textId="275A1409"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10,066</w:t>
            </w:r>
          </w:p>
        </w:tc>
        <w:tc>
          <w:tcPr>
            <w:tcW w:w="1368" w:type="dxa"/>
            <w:tcBorders>
              <w:top w:val="nil"/>
              <w:left w:val="nil"/>
              <w:right w:val="nil"/>
            </w:tcBorders>
            <w:noWrap/>
            <w:tcMar>
              <w:left w:w="115" w:type="dxa"/>
              <w:right w:w="115" w:type="dxa"/>
            </w:tcMar>
            <w:vAlign w:val="bottom"/>
          </w:tcPr>
          <w:p w14:paraId="44793C63" w14:textId="11D05230"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47,305</w:t>
            </w:r>
          </w:p>
        </w:tc>
        <w:tc>
          <w:tcPr>
            <w:tcW w:w="1368" w:type="dxa"/>
            <w:tcBorders>
              <w:top w:val="nil"/>
              <w:left w:val="nil"/>
              <w:right w:val="nil"/>
            </w:tcBorders>
            <w:noWrap/>
            <w:tcMar>
              <w:left w:w="115" w:type="dxa"/>
              <w:right w:w="115" w:type="dxa"/>
            </w:tcMar>
          </w:tcPr>
          <w:p w14:paraId="7A0E6BD5" w14:textId="3279A6FB"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10,066</w:t>
            </w:r>
          </w:p>
        </w:tc>
      </w:tr>
      <w:tr w:rsidR="00821874" w:rsidRPr="009A38F0" w14:paraId="1D753644" w14:textId="77777777" w:rsidTr="004B28D9">
        <w:tc>
          <w:tcPr>
            <w:tcW w:w="3960" w:type="dxa"/>
            <w:noWrap/>
            <w:tcMar>
              <w:left w:w="115" w:type="dxa"/>
              <w:right w:w="115" w:type="dxa"/>
            </w:tcMar>
            <w:vAlign w:val="bottom"/>
          </w:tcPr>
          <w:p w14:paraId="0CD56080" w14:textId="34AF949D" w:rsidR="00821874" w:rsidRPr="009A38F0" w:rsidRDefault="00821874" w:rsidP="00821874">
            <w:pPr>
              <w:spacing w:line="240" w:lineRule="auto"/>
              <w:ind w:left="-101"/>
              <w:rPr>
                <w:rFonts w:ascii="Arial" w:hAnsi="Arial" w:cs="Arial"/>
                <w:color w:val="000000"/>
                <w:sz w:val="18"/>
                <w:szCs w:val="18"/>
              </w:rPr>
            </w:pPr>
            <w:r w:rsidRPr="009A38F0">
              <w:rPr>
                <w:rFonts w:ascii="Arial" w:hAnsi="Arial" w:cs="Arial"/>
                <w:sz w:val="18"/>
                <w:szCs w:val="18"/>
                <w:lang w:eastAsia="th-TH"/>
              </w:rPr>
              <w:t xml:space="preserve">Subsidiary </w:t>
            </w:r>
          </w:p>
        </w:tc>
        <w:tc>
          <w:tcPr>
            <w:tcW w:w="1368" w:type="dxa"/>
            <w:tcBorders>
              <w:top w:val="nil"/>
              <w:left w:val="nil"/>
              <w:right w:val="nil"/>
            </w:tcBorders>
            <w:noWrap/>
            <w:tcMar>
              <w:left w:w="115" w:type="dxa"/>
              <w:right w:w="115" w:type="dxa"/>
            </w:tcMar>
            <w:vAlign w:val="bottom"/>
          </w:tcPr>
          <w:p w14:paraId="70E3BE14" w14:textId="7870DEC6"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68" w:type="dxa"/>
            <w:tcBorders>
              <w:top w:val="nil"/>
              <w:left w:val="nil"/>
              <w:right w:val="nil"/>
            </w:tcBorders>
            <w:noWrap/>
            <w:tcMar>
              <w:left w:w="115" w:type="dxa"/>
              <w:right w:w="115" w:type="dxa"/>
            </w:tcMar>
          </w:tcPr>
          <w:p w14:paraId="6BFFEC37" w14:textId="2F59C1A5"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w:t>
            </w:r>
          </w:p>
        </w:tc>
        <w:tc>
          <w:tcPr>
            <w:tcW w:w="1368" w:type="dxa"/>
            <w:tcBorders>
              <w:top w:val="nil"/>
              <w:left w:val="nil"/>
              <w:right w:val="nil"/>
            </w:tcBorders>
            <w:noWrap/>
            <w:tcMar>
              <w:left w:w="115" w:type="dxa"/>
              <w:right w:w="115" w:type="dxa"/>
            </w:tcMar>
            <w:vAlign w:val="bottom"/>
          </w:tcPr>
          <w:p w14:paraId="5415E9FF" w14:textId="7FEDAFBC"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18,687</w:t>
            </w:r>
          </w:p>
        </w:tc>
        <w:tc>
          <w:tcPr>
            <w:tcW w:w="1368" w:type="dxa"/>
            <w:tcBorders>
              <w:top w:val="nil"/>
              <w:left w:val="nil"/>
              <w:right w:val="nil"/>
            </w:tcBorders>
            <w:noWrap/>
            <w:tcMar>
              <w:left w:w="115" w:type="dxa"/>
              <w:right w:w="115" w:type="dxa"/>
            </w:tcMar>
          </w:tcPr>
          <w:p w14:paraId="67BECAC1" w14:textId="39D91369"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39,363</w:t>
            </w:r>
          </w:p>
        </w:tc>
      </w:tr>
      <w:tr w:rsidR="00821874" w:rsidRPr="009A38F0" w14:paraId="3523DC58" w14:textId="77777777" w:rsidTr="004B28D9">
        <w:tc>
          <w:tcPr>
            <w:tcW w:w="3960" w:type="dxa"/>
            <w:noWrap/>
            <w:tcMar>
              <w:left w:w="115" w:type="dxa"/>
              <w:right w:w="115" w:type="dxa"/>
            </w:tcMar>
            <w:vAlign w:val="bottom"/>
          </w:tcPr>
          <w:p w14:paraId="7A92C4BB" w14:textId="3BC8F1B0" w:rsidR="00821874" w:rsidRPr="009A38F0" w:rsidRDefault="00821874" w:rsidP="00821874">
            <w:pPr>
              <w:spacing w:line="240" w:lineRule="auto"/>
              <w:ind w:left="-101"/>
              <w:rPr>
                <w:rFonts w:ascii="Arial" w:hAnsi="Arial" w:cs="Arial"/>
                <w:sz w:val="18"/>
                <w:szCs w:val="18"/>
                <w:lang w:eastAsia="th-TH"/>
              </w:rPr>
            </w:pPr>
            <w:r w:rsidRPr="009A38F0">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6B923843" w14:textId="1D1F47DF"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8,259</w:t>
            </w:r>
          </w:p>
        </w:tc>
        <w:tc>
          <w:tcPr>
            <w:tcW w:w="1368" w:type="dxa"/>
            <w:tcBorders>
              <w:top w:val="nil"/>
              <w:left w:val="nil"/>
              <w:right w:val="nil"/>
            </w:tcBorders>
            <w:noWrap/>
            <w:tcMar>
              <w:left w:w="115" w:type="dxa"/>
              <w:right w:w="115" w:type="dxa"/>
            </w:tcMar>
          </w:tcPr>
          <w:p w14:paraId="638545C5" w14:textId="0EB67AE3"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9,142</w:t>
            </w:r>
          </w:p>
        </w:tc>
        <w:tc>
          <w:tcPr>
            <w:tcW w:w="1368" w:type="dxa"/>
            <w:tcBorders>
              <w:top w:val="nil"/>
              <w:left w:val="nil"/>
              <w:right w:val="nil"/>
            </w:tcBorders>
            <w:noWrap/>
            <w:tcMar>
              <w:left w:w="115" w:type="dxa"/>
              <w:right w:w="115" w:type="dxa"/>
            </w:tcMar>
            <w:vAlign w:val="bottom"/>
          </w:tcPr>
          <w:p w14:paraId="0AD271E8" w14:textId="5C7BB741"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8,259</w:t>
            </w:r>
          </w:p>
        </w:tc>
        <w:tc>
          <w:tcPr>
            <w:tcW w:w="1368" w:type="dxa"/>
            <w:tcBorders>
              <w:top w:val="nil"/>
              <w:left w:val="nil"/>
              <w:right w:val="nil"/>
            </w:tcBorders>
            <w:noWrap/>
            <w:tcMar>
              <w:left w:w="115" w:type="dxa"/>
              <w:right w:w="115" w:type="dxa"/>
            </w:tcMar>
          </w:tcPr>
          <w:p w14:paraId="466894DE" w14:textId="3415E675"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9,142</w:t>
            </w:r>
          </w:p>
        </w:tc>
      </w:tr>
      <w:tr w:rsidR="00821874" w:rsidRPr="009A38F0" w14:paraId="0DF57D20" w14:textId="77777777" w:rsidTr="00286ED1">
        <w:tc>
          <w:tcPr>
            <w:tcW w:w="3960" w:type="dxa"/>
            <w:noWrap/>
            <w:tcMar>
              <w:left w:w="115" w:type="dxa"/>
              <w:right w:w="115" w:type="dxa"/>
            </w:tcMar>
          </w:tcPr>
          <w:p w14:paraId="0140F0F8" w14:textId="1DCDE5EE" w:rsidR="00821874" w:rsidRPr="009A38F0" w:rsidRDefault="00821874" w:rsidP="00821874">
            <w:pPr>
              <w:spacing w:line="240" w:lineRule="auto"/>
              <w:ind w:left="-101"/>
              <w:rPr>
                <w:rFonts w:ascii="Arial" w:hAnsi="Arial" w:cs="Arial"/>
                <w:sz w:val="18"/>
                <w:szCs w:val="18"/>
              </w:rPr>
            </w:pPr>
            <w:r w:rsidRPr="009A38F0">
              <w:rPr>
                <w:rFonts w:ascii="Arial" w:hAnsi="Arial" w:cs="Arial"/>
                <w:sz w:val="18"/>
                <w:szCs w:val="18"/>
              </w:rPr>
              <w:t>Key management personnel of the Bank</w:t>
            </w:r>
          </w:p>
        </w:tc>
        <w:tc>
          <w:tcPr>
            <w:tcW w:w="1368" w:type="dxa"/>
            <w:tcBorders>
              <w:top w:val="nil"/>
              <w:left w:val="nil"/>
              <w:right w:val="nil"/>
            </w:tcBorders>
            <w:noWrap/>
            <w:tcMar>
              <w:left w:w="115" w:type="dxa"/>
              <w:right w:w="115" w:type="dxa"/>
            </w:tcMar>
            <w:vAlign w:val="bottom"/>
          </w:tcPr>
          <w:p w14:paraId="3369119E" w14:textId="5414E5E4"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978</w:t>
            </w:r>
          </w:p>
        </w:tc>
        <w:tc>
          <w:tcPr>
            <w:tcW w:w="1368" w:type="dxa"/>
            <w:tcBorders>
              <w:top w:val="nil"/>
              <w:left w:val="nil"/>
              <w:right w:val="nil"/>
            </w:tcBorders>
            <w:noWrap/>
            <w:tcMar>
              <w:left w:w="115" w:type="dxa"/>
              <w:right w:w="115" w:type="dxa"/>
            </w:tcMar>
            <w:vAlign w:val="bottom"/>
          </w:tcPr>
          <w:p w14:paraId="60D5A4BA" w14:textId="187C5250"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800</w:t>
            </w:r>
          </w:p>
        </w:tc>
        <w:tc>
          <w:tcPr>
            <w:tcW w:w="1368" w:type="dxa"/>
            <w:tcBorders>
              <w:top w:val="nil"/>
              <w:left w:val="nil"/>
              <w:right w:val="nil"/>
            </w:tcBorders>
            <w:noWrap/>
            <w:tcMar>
              <w:left w:w="115" w:type="dxa"/>
              <w:right w:w="115" w:type="dxa"/>
            </w:tcMar>
            <w:vAlign w:val="bottom"/>
          </w:tcPr>
          <w:p w14:paraId="7F1D601A" w14:textId="1132317A"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978</w:t>
            </w:r>
          </w:p>
        </w:tc>
        <w:tc>
          <w:tcPr>
            <w:tcW w:w="1368" w:type="dxa"/>
            <w:tcBorders>
              <w:top w:val="nil"/>
              <w:left w:val="nil"/>
              <w:right w:val="nil"/>
            </w:tcBorders>
            <w:noWrap/>
            <w:tcMar>
              <w:left w:w="115" w:type="dxa"/>
              <w:right w:w="115" w:type="dxa"/>
            </w:tcMar>
            <w:vAlign w:val="bottom"/>
          </w:tcPr>
          <w:p w14:paraId="24FCB697" w14:textId="4E656609" w:rsidR="00821874" w:rsidRPr="009A38F0" w:rsidRDefault="00821874" w:rsidP="00821874">
            <w:pPr>
              <w:spacing w:line="240" w:lineRule="auto"/>
              <w:ind w:right="-72"/>
              <w:contextualSpacing/>
              <w:jc w:val="right"/>
              <w:rPr>
                <w:rFonts w:ascii="Arial" w:hAnsi="Arial" w:cs="Arial"/>
                <w:sz w:val="18"/>
                <w:szCs w:val="18"/>
                <w:cs/>
              </w:rPr>
            </w:pPr>
            <w:r w:rsidRPr="009A38F0">
              <w:rPr>
                <w:rFonts w:ascii="Arial" w:hAnsi="Arial" w:cs="Arial"/>
                <w:sz w:val="18"/>
                <w:szCs w:val="18"/>
              </w:rPr>
              <w:t>800</w:t>
            </w:r>
          </w:p>
        </w:tc>
      </w:tr>
    </w:tbl>
    <w:p w14:paraId="0049278F" w14:textId="77777777" w:rsidR="00007167" w:rsidRPr="009A38F0" w:rsidRDefault="00007167" w:rsidP="004E4D86">
      <w:pPr>
        <w:spacing w:line="240" w:lineRule="auto"/>
        <w:jc w:val="both"/>
        <w:rPr>
          <w:rFonts w:ascii="Arial" w:hAnsi="Arial" w:cs="Arial"/>
          <w:sz w:val="18"/>
          <w:szCs w:val="18"/>
          <w:lang w:bidi="th-TH"/>
        </w:rPr>
      </w:pPr>
    </w:p>
    <w:p w14:paraId="62B45B89" w14:textId="186E778F" w:rsidR="0075782B" w:rsidRPr="009A38F0" w:rsidRDefault="001C028A" w:rsidP="004E4D86">
      <w:pPr>
        <w:spacing w:line="240" w:lineRule="auto"/>
        <w:jc w:val="both"/>
        <w:rPr>
          <w:rFonts w:ascii="Arial" w:hAnsi="Arial" w:cs="Arial"/>
          <w:sz w:val="18"/>
          <w:szCs w:val="18"/>
          <w:lang w:bidi="th-TH"/>
        </w:rPr>
      </w:pPr>
      <w:r w:rsidRPr="009A38F0">
        <w:rPr>
          <w:rFonts w:ascii="Arial" w:hAnsi="Arial" w:cs="Arial"/>
          <w:sz w:val="18"/>
          <w:szCs w:val="18"/>
          <w:lang w:bidi="th-TH"/>
        </w:rPr>
        <w:t xml:space="preserve">As at </w:t>
      </w:r>
      <w:r w:rsidR="004A6775" w:rsidRPr="009A38F0">
        <w:rPr>
          <w:rFonts w:ascii="Arial" w:hAnsi="Arial" w:cs="Arial"/>
          <w:sz w:val="18"/>
          <w:szCs w:val="18"/>
          <w:lang w:bidi="th-TH"/>
        </w:rPr>
        <w:t>31</w:t>
      </w:r>
      <w:r w:rsidR="00B021F5" w:rsidRPr="009A38F0">
        <w:rPr>
          <w:rFonts w:ascii="Arial" w:hAnsi="Arial" w:cs="Arial"/>
          <w:sz w:val="18"/>
          <w:szCs w:val="18"/>
          <w:lang w:bidi="th-TH"/>
        </w:rPr>
        <w:t xml:space="preserve"> March</w:t>
      </w:r>
      <w:r w:rsidR="002A4E22" w:rsidRPr="009A38F0">
        <w:rPr>
          <w:rFonts w:ascii="Arial" w:hAnsi="Arial" w:cs="Arial"/>
          <w:sz w:val="18"/>
          <w:szCs w:val="18"/>
          <w:lang w:bidi="th-TH"/>
        </w:rPr>
        <w:t xml:space="preserve"> </w:t>
      </w:r>
      <w:r w:rsidR="004A6775" w:rsidRPr="009A38F0">
        <w:rPr>
          <w:rFonts w:ascii="Arial" w:hAnsi="Arial" w:cs="Arial"/>
          <w:sz w:val="18"/>
          <w:szCs w:val="18"/>
          <w:lang w:bidi="th-TH"/>
        </w:rPr>
        <w:t>202</w:t>
      </w:r>
      <w:r w:rsidR="0026214F" w:rsidRPr="009A38F0">
        <w:rPr>
          <w:rFonts w:ascii="Arial" w:hAnsi="Arial" w:cs="Arial"/>
          <w:sz w:val="18"/>
          <w:szCs w:val="18"/>
          <w:lang w:bidi="th-TH"/>
        </w:rPr>
        <w:t>6</w:t>
      </w:r>
      <w:r w:rsidRPr="009A38F0">
        <w:rPr>
          <w:rFonts w:ascii="Arial" w:hAnsi="Arial" w:cs="Arial"/>
          <w:sz w:val="18"/>
          <w:szCs w:val="18"/>
          <w:lang w:bidi="th-TH"/>
        </w:rPr>
        <w:t xml:space="preserve">, the Bank’s debt issued and borrowings from the parent company and other related party have the par value at Baht </w:t>
      </w:r>
      <w:r w:rsidR="001952D1" w:rsidRPr="009A38F0">
        <w:rPr>
          <w:rFonts w:ascii="Arial" w:hAnsi="Arial" w:cs="Arial"/>
          <w:sz w:val="18"/>
          <w:szCs w:val="18"/>
          <w:lang w:bidi="th-TH"/>
        </w:rPr>
        <w:t xml:space="preserve">2,850 </w:t>
      </w:r>
      <w:r w:rsidRPr="009A38F0">
        <w:rPr>
          <w:rFonts w:ascii="Arial" w:hAnsi="Arial" w:cs="Arial"/>
          <w:sz w:val="18"/>
          <w:szCs w:val="18"/>
          <w:lang w:bidi="th-TH"/>
        </w:rPr>
        <w:t>million (</w:t>
      </w:r>
      <w:r w:rsidR="004A6775" w:rsidRPr="009A38F0">
        <w:rPr>
          <w:rFonts w:ascii="Arial" w:hAnsi="Arial" w:cs="Arial"/>
          <w:sz w:val="18"/>
          <w:szCs w:val="18"/>
          <w:lang w:bidi="th-TH"/>
        </w:rPr>
        <w:t>31</w:t>
      </w:r>
      <w:r w:rsidRPr="009A38F0">
        <w:rPr>
          <w:rFonts w:ascii="Arial" w:hAnsi="Arial" w:cs="Arial"/>
          <w:sz w:val="18"/>
          <w:szCs w:val="18"/>
          <w:lang w:bidi="th-TH"/>
        </w:rPr>
        <w:t xml:space="preserve"> December </w:t>
      </w:r>
      <w:r w:rsidR="004A6775" w:rsidRPr="009A38F0">
        <w:rPr>
          <w:rFonts w:ascii="Arial" w:hAnsi="Arial" w:cs="Arial"/>
          <w:sz w:val="18"/>
          <w:szCs w:val="18"/>
          <w:lang w:bidi="th-TH"/>
        </w:rPr>
        <w:t>202</w:t>
      </w:r>
      <w:r w:rsidR="00194F65" w:rsidRPr="009A38F0">
        <w:rPr>
          <w:rFonts w:ascii="Arial" w:hAnsi="Arial" w:cs="Arial"/>
          <w:sz w:val="18"/>
          <w:szCs w:val="18"/>
          <w:lang w:bidi="th-TH"/>
        </w:rPr>
        <w:t>5</w:t>
      </w:r>
      <w:r w:rsidRPr="009A38F0">
        <w:rPr>
          <w:rFonts w:ascii="Arial" w:hAnsi="Arial" w:cs="Arial"/>
          <w:sz w:val="18"/>
          <w:szCs w:val="18"/>
          <w:lang w:bidi="th-TH"/>
        </w:rPr>
        <w:t xml:space="preserve">: Baht </w:t>
      </w:r>
      <w:r w:rsidR="003D28D9" w:rsidRPr="009A38F0">
        <w:rPr>
          <w:rFonts w:ascii="Arial" w:hAnsi="Arial" w:cs="Arial"/>
          <w:sz w:val="18"/>
          <w:szCs w:val="18"/>
          <w:lang w:bidi="th-TH"/>
        </w:rPr>
        <w:t>2,850</w:t>
      </w:r>
      <w:r w:rsidRPr="009A38F0">
        <w:rPr>
          <w:rFonts w:ascii="Arial" w:hAnsi="Arial" w:cs="Arial"/>
          <w:sz w:val="18"/>
          <w:szCs w:val="18"/>
          <w:lang w:bidi="th-TH"/>
        </w:rPr>
        <w:t xml:space="preserve"> million). </w:t>
      </w:r>
      <w:r w:rsidR="00A154BF" w:rsidRPr="009A38F0">
        <w:rPr>
          <w:rFonts w:ascii="Arial" w:hAnsi="Arial" w:cs="Arial"/>
          <w:sz w:val="18"/>
          <w:szCs w:val="18"/>
          <w:lang w:bidi="th-TH"/>
        </w:rPr>
        <w:t xml:space="preserve">The Group has no new debt issued and borrowings issued during the </w:t>
      </w:r>
      <w:r w:rsidR="00B021F5" w:rsidRPr="009A38F0">
        <w:rPr>
          <w:rFonts w:ascii="Arial" w:hAnsi="Arial" w:cs="Arial"/>
          <w:sz w:val="18"/>
          <w:szCs w:val="18"/>
          <w:lang w:bidi="th-TH"/>
        </w:rPr>
        <w:t xml:space="preserve">three-month </w:t>
      </w:r>
      <w:r w:rsidR="00A154BF" w:rsidRPr="009A38F0">
        <w:rPr>
          <w:rFonts w:ascii="Arial" w:hAnsi="Arial" w:cs="Arial"/>
          <w:sz w:val="18"/>
          <w:szCs w:val="18"/>
          <w:lang w:bidi="th-TH"/>
        </w:rPr>
        <w:t xml:space="preserve">period ended </w:t>
      </w:r>
      <w:r w:rsidR="004A6775" w:rsidRPr="009A38F0">
        <w:rPr>
          <w:rFonts w:ascii="Arial" w:hAnsi="Arial" w:cs="Arial"/>
          <w:sz w:val="18"/>
          <w:szCs w:val="18"/>
          <w:lang w:bidi="th-TH"/>
        </w:rPr>
        <w:t>31</w:t>
      </w:r>
      <w:r w:rsidR="00B021F5" w:rsidRPr="009A38F0">
        <w:rPr>
          <w:rFonts w:ascii="Arial" w:hAnsi="Arial" w:cs="Arial"/>
          <w:sz w:val="18"/>
          <w:szCs w:val="18"/>
          <w:lang w:bidi="th-TH"/>
        </w:rPr>
        <w:t xml:space="preserve"> March</w:t>
      </w:r>
      <w:r w:rsidR="002A4E22" w:rsidRPr="009A38F0">
        <w:rPr>
          <w:rFonts w:ascii="Arial" w:hAnsi="Arial" w:cs="Arial"/>
          <w:sz w:val="18"/>
          <w:szCs w:val="18"/>
          <w:lang w:bidi="th-TH"/>
        </w:rPr>
        <w:t xml:space="preserve"> </w:t>
      </w:r>
      <w:r w:rsidR="004A6775" w:rsidRPr="009A38F0">
        <w:rPr>
          <w:rFonts w:ascii="Arial" w:hAnsi="Arial" w:cs="Arial"/>
          <w:sz w:val="18"/>
          <w:szCs w:val="18"/>
          <w:lang w:bidi="th-TH"/>
        </w:rPr>
        <w:t>202</w:t>
      </w:r>
      <w:r w:rsidR="00194F65" w:rsidRPr="009A38F0">
        <w:rPr>
          <w:rFonts w:ascii="Arial" w:hAnsi="Arial" w:cs="Arial"/>
          <w:sz w:val="18"/>
          <w:szCs w:val="18"/>
          <w:lang w:bidi="th-TH"/>
        </w:rPr>
        <w:t>6</w:t>
      </w:r>
      <w:r w:rsidR="00A154BF" w:rsidRPr="009A38F0">
        <w:rPr>
          <w:rFonts w:ascii="Arial" w:hAnsi="Arial" w:cs="Arial"/>
          <w:sz w:val="18"/>
          <w:szCs w:val="18"/>
          <w:lang w:bidi="th-TH"/>
        </w:rPr>
        <w:t>.</w:t>
      </w:r>
    </w:p>
    <w:p w14:paraId="5617648C" w14:textId="2ED08DCD" w:rsidR="008732FA" w:rsidRPr="009A38F0" w:rsidRDefault="008732FA" w:rsidP="004E4D86">
      <w:pPr>
        <w:spacing w:line="240" w:lineRule="auto"/>
        <w:rPr>
          <w:rFonts w:ascii="Arial" w:hAnsi="Arial" w:cs="Arial"/>
          <w:b/>
          <w:bCs/>
          <w:i/>
          <w:iCs/>
          <w:sz w:val="18"/>
          <w:szCs w:val="18"/>
        </w:rPr>
      </w:pPr>
    </w:p>
    <w:p w14:paraId="0D5108FD" w14:textId="77777777" w:rsidR="005E1D6B" w:rsidRPr="009A38F0" w:rsidRDefault="005E1D6B" w:rsidP="004E4D86">
      <w:pPr>
        <w:spacing w:line="240" w:lineRule="auto"/>
        <w:jc w:val="both"/>
        <w:rPr>
          <w:rFonts w:ascii="Arial" w:hAnsi="Arial" w:cs="Arial"/>
          <w:i/>
          <w:iCs/>
          <w:sz w:val="18"/>
          <w:szCs w:val="18"/>
        </w:rPr>
      </w:pPr>
      <w:r w:rsidRPr="009A38F0">
        <w:rPr>
          <w:rFonts w:ascii="Arial" w:hAnsi="Arial" w:cs="Arial"/>
          <w:i/>
          <w:iCs/>
          <w:sz w:val="18"/>
          <w:szCs w:val="18"/>
        </w:rPr>
        <w:t>Letters of guarantees</w:t>
      </w:r>
    </w:p>
    <w:p w14:paraId="78D29B09" w14:textId="77777777" w:rsidR="005E1D6B" w:rsidRPr="009A38F0" w:rsidRDefault="005E1D6B" w:rsidP="004E4D86">
      <w:pPr>
        <w:spacing w:line="240" w:lineRule="auto"/>
        <w:jc w:val="thaiDistribute"/>
        <w:rPr>
          <w:rFonts w:ascii="Arial" w:hAnsi="Arial" w:cs="Arial"/>
          <w:bCs/>
          <w:sz w:val="18"/>
          <w:szCs w:val="18"/>
          <w:lang w:bidi="th-TH"/>
        </w:rPr>
      </w:pPr>
    </w:p>
    <w:p w14:paraId="4292B343" w14:textId="4842FF1C" w:rsidR="005E1D6B" w:rsidRPr="009A38F0" w:rsidRDefault="005E1D6B" w:rsidP="004E4D86">
      <w:pPr>
        <w:spacing w:line="240" w:lineRule="auto"/>
        <w:jc w:val="both"/>
        <w:rPr>
          <w:rFonts w:ascii="Arial" w:hAnsi="Arial" w:cs="Arial"/>
          <w:sz w:val="18"/>
          <w:szCs w:val="18"/>
        </w:rPr>
      </w:pPr>
      <w:r w:rsidRPr="009A38F0">
        <w:rPr>
          <w:rFonts w:ascii="Arial" w:hAnsi="Arial" w:cs="Arial"/>
          <w:bCs/>
          <w:sz w:val="18"/>
          <w:szCs w:val="18"/>
          <w:lang w:bidi="th-TH"/>
        </w:rPr>
        <w:t xml:space="preserve">As at 31 March 2026, the Bank issued letters of guarantees to a subsidiary </w:t>
      </w:r>
      <w:r w:rsidRPr="009A38F0">
        <w:rPr>
          <w:rFonts w:ascii="Arial" w:hAnsi="Arial" w:cs="Arial"/>
          <w:sz w:val="18"/>
          <w:szCs w:val="18"/>
        </w:rPr>
        <w:t xml:space="preserve">amounted to Baht </w:t>
      </w:r>
      <w:r w:rsidR="001952D1" w:rsidRPr="009A38F0">
        <w:rPr>
          <w:rFonts w:ascii="Arial" w:hAnsi="Arial" w:cs="Arial"/>
          <w:sz w:val="18"/>
          <w:szCs w:val="18"/>
        </w:rPr>
        <w:t>2</w:t>
      </w:r>
      <w:r w:rsidRPr="009A38F0">
        <w:rPr>
          <w:rFonts w:ascii="Arial" w:hAnsi="Arial" w:cs="Arial"/>
          <w:sz w:val="18"/>
          <w:szCs w:val="18"/>
        </w:rPr>
        <w:t xml:space="preserve"> million (31 December 202</w:t>
      </w:r>
      <w:r w:rsidR="003F7CEA" w:rsidRPr="009A38F0">
        <w:rPr>
          <w:rFonts w:ascii="Arial" w:hAnsi="Arial" w:cs="Arial"/>
          <w:sz w:val="18"/>
          <w:szCs w:val="18"/>
        </w:rPr>
        <w:t>5</w:t>
      </w:r>
      <w:r w:rsidRPr="009A38F0">
        <w:rPr>
          <w:rFonts w:ascii="Arial" w:hAnsi="Arial" w:cs="Arial"/>
          <w:sz w:val="18"/>
          <w:szCs w:val="18"/>
        </w:rPr>
        <w:t>:</w:t>
      </w:r>
      <w:r w:rsidR="00CD77BA">
        <w:rPr>
          <w:rFonts w:ascii="Arial" w:hAnsi="Arial" w:cs="Arial"/>
          <w:sz w:val="18"/>
          <w:szCs w:val="18"/>
        </w:rPr>
        <w:t xml:space="preserve"> Baht</w:t>
      </w:r>
      <w:r w:rsidRPr="009A38F0">
        <w:rPr>
          <w:rFonts w:ascii="Arial" w:hAnsi="Arial" w:cs="Arial"/>
          <w:sz w:val="18"/>
          <w:szCs w:val="18"/>
        </w:rPr>
        <w:t xml:space="preserve"> </w:t>
      </w:r>
      <w:r w:rsidR="003F7CEA" w:rsidRPr="009A38F0">
        <w:rPr>
          <w:rFonts w:ascii="Arial" w:hAnsi="Arial" w:cs="Arial"/>
          <w:sz w:val="18"/>
          <w:szCs w:val="18"/>
        </w:rPr>
        <w:t>2</w:t>
      </w:r>
      <w:r w:rsidRPr="009A38F0">
        <w:rPr>
          <w:rFonts w:ascii="Arial" w:hAnsi="Arial" w:cs="Arial"/>
          <w:sz w:val="18"/>
          <w:szCs w:val="18"/>
        </w:rPr>
        <w:t xml:space="preserve"> million).</w:t>
      </w:r>
    </w:p>
    <w:p w14:paraId="137FC554" w14:textId="6B64BE50" w:rsidR="003F7CEA" w:rsidRPr="009A38F0" w:rsidRDefault="003F7CEA" w:rsidP="004E4D86">
      <w:pPr>
        <w:spacing w:line="240" w:lineRule="auto"/>
        <w:rPr>
          <w:rFonts w:ascii="Arial" w:hAnsi="Arial" w:cs="Arial"/>
          <w:b/>
          <w:bCs/>
          <w:i/>
          <w:iCs/>
          <w:sz w:val="18"/>
          <w:szCs w:val="18"/>
        </w:rPr>
      </w:pPr>
    </w:p>
    <w:p w14:paraId="7F0F68AB" w14:textId="3177A590" w:rsidR="00C04471" w:rsidRPr="009A38F0" w:rsidRDefault="00C04471" w:rsidP="004E4D86">
      <w:pPr>
        <w:spacing w:line="240" w:lineRule="auto"/>
        <w:jc w:val="both"/>
        <w:rPr>
          <w:rFonts w:ascii="Arial" w:hAnsi="Arial" w:cs="Arial"/>
          <w:i/>
          <w:iCs/>
          <w:sz w:val="18"/>
          <w:szCs w:val="18"/>
        </w:rPr>
      </w:pPr>
      <w:r w:rsidRPr="009A38F0">
        <w:rPr>
          <w:rFonts w:ascii="Arial" w:hAnsi="Arial" w:cs="Arial"/>
          <w:i/>
          <w:iCs/>
          <w:sz w:val="18"/>
          <w:szCs w:val="18"/>
        </w:rPr>
        <w:t>Significant agreements with related parties</w:t>
      </w:r>
    </w:p>
    <w:p w14:paraId="7BC26256" w14:textId="77777777" w:rsidR="00EB1369" w:rsidRPr="009A38F0" w:rsidRDefault="00EB1369" w:rsidP="004E4D86">
      <w:pPr>
        <w:spacing w:line="240" w:lineRule="auto"/>
        <w:jc w:val="both"/>
        <w:rPr>
          <w:rFonts w:ascii="Arial" w:hAnsi="Arial" w:cstheme="minorBidi"/>
          <w:sz w:val="18"/>
          <w:szCs w:val="18"/>
        </w:rPr>
      </w:pPr>
    </w:p>
    <w:p w14:paraId="6B9B67C9" w14:textId="44B3772D" w:rsidR="00001BBC" w:rsidRPr="009A38F0" w:rsidRDefault="00001BBC" w:rsidP="004E4D86">
      <w:pPr>
        <w:spacing w:line="240" w:lineRule="auto"/>
        <w:jc w:val="both"/>
        <w:rPr>
          <w:rFonts w:ascii="Arial" w:hAnsi="Arial" w:cs="Arial"/>
          <w:sz w:val="18"/>
          <w:szCs w:val="18"/>
        </w:rPr>
      </w:pPr>
      <w:r w:rsidRPr="009A38F0">
        <w:rPr>
          <w:rFonts w:ascii="Arial" w:hAnsi="Arial" w:cs="Arial"/>
          <w:sz w:val="18"/>
          <w:szCs w:val="18"/>
        </w:rPr>
        <w:t xml:space="preserve">The Bank has served as service agreements with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w:t>
      </w:r>
      <w:r w:rsidR="004A6775" w:rsidRPr="009A38F0">
        <w:rPr>
          <w:rFonts w:ascii="Arial" w:hAnsi="Arial" w:cs="Arial"/>
          <w:sz w:val="18"/>
          <w:szCs w:val="18"/>
        </w:rPr>
        <w:t>1</w:t>
      </w:r>
      <w:r w:rsidRPr="009A38F0">
        <w:rPr>
          <w:rFonts w:ascii="Arial" w:hAnsi="Arial" w:cs="Arial"/>
          <w:sz w:val="18"/>
          <w:szCs w:val="18"/>
        </w:rPr>
        <w:t xml:space="preserve"> year.</w:t>
      </w:r>
    </w:p>
    <w:p w14:paraId="514B250B" w14:textId="77777777" w:rsidR="007F7EFA" w:rsidRPr="009A38F0" w:rsidRDefault="007F7EFA" w:rsidP="004E4D86">
      <w:pPr>
        <w:spacing w:line="240" w:lineRule="auto"/>
        <w:jc w:val="both"/>
        <w:rPr>
          <w:rFonts w:ascii="Arial" w:hAnsi="Arial" w:cs="Arial"/>
          <w:sz w:val="18"/>
          <w:szCs w:val="18"/>
        </w:rPr>
      </w:pPr>
    </w:p>
    <w:p w14:paraId="593C4599" w14:textId="2248699C" w:rsidR="004414B4" w:rsidRPr="009A38F0" w:rsidRDefault="004414B4" w:rsidP="004E4D86">
      <w:pPr>
        <w:spacing w:line="240" w:lineRule="auto"/>
        <w:jc w:val="both"/>
        <w:rPr>
          <w:rFonts w:ascii="Arial" w:hAnsi="Arial" w:cs="Arial"/>
          <w:sz w:val="18"/>
          <w:szCs w:val="18"/>
        </w:rPr>
      </w:pPr>
      <w:r w:rsidRPr="009A38F0">
        <w:rPr>
          <w:rFonts w:ascii="Arial" w:hAnsi="Arial" w:cs="Arial"/>
          <w:sz w:val="18"/>
          <w:szCs w:val="18"/>
        </w:rPr>
        <w:t xml:space="preserve">The Bank has served as several service agreements with a subsidiary, regarding to KYC (“Know Your Customer”) and CDD (“Customer Due Diligence”) operation, public relations and introduction of Micro Pay products and a Hosting Infrastructure for a period of </w:t>
      </w:r>
      <w:r w:rsidR="004A6775" w:rsidRPr="009A38F0">
        <w:rPr>
          <w:rFonts w:ascii="Arial" w:hAnsi="Arial" w:cs="Arial"/>
          <w:sz w:val="18"/>
          <w:szCs w:val="18"/>
        </w:rPr>
        <w:t>2</w:t>
      </w:r>
      <w:r w:rsidRPr="009A38F0">
        <w:rPr>
          <w:rFonts w:ascii="Arial" w:hAnsi="Arial" w:cs="Arial"/>
          <w:sz w:val="18"/>
          <w:szCs w:val="18"/>
        </w:rPr>
        <w:t xml:space="preserve"> years. The Bank is committed to receive the service fee as specified in the agreements. Service fee will be revisited every time when the agreements are due.</w:t>
      </w:r>
    </w:p>
    <w:p w14:paraId="06CE147A" w14:textId="77777777" w:rsidR="004414B4" w:rsidRPr="009A38F0" w:rsidRDefault="004414B4" w:rsidP="004E4D86">
      <w:pPr>
        <w:spacing w:line="240" w:lineRule="auto"/>
        <w:jc w:val="both"/>
        <w:rPr>
          <w:rFonts w:ascii="Arial" w:hAnsi="Arial" w:cs="Arial"/>
          <w:sz w:val="18"/>
          <w:szCs w:val="18"/>
        </w:rPr>
      </w:pPr>
    </w:p>
    <w:p w14:paraId="7C24332D" w14:textId="7C1E5B26" w:rsidR="00EB1369" w:rsidRPr="009A38F0" w:rsidRDefault="00B2219F" w:rsidP="004E4D86">
      <w:pPr>
        <w:spacing w:line="240" w:lineRule="auto"/>
        <w:jc w:val="both"/>
        <w:rPr>
          <w:rFonts w:ascii="Arial" w:hAnsi="Arial" w:cs="Arial"/>
          <w:sz w:val="18"/>
          <w:szCs w:val="18"/>
        </w:rPr>
      </w:pPr>
      <w:r w:rsidRPr="009A38F0">
        <w:rPr>
          <w:rFonts w:ascii="Arial" w:hAnsi="Arial" w:cs="Arial"/>
          <w:sz w:val="18"/>
          <w:szCs w:val="18"/>
        </w:rPr>
        <w:t xml:space="preserve">The Bank has served as shared service agreements with a parent company and a subsidiary regarding to management services and advisory services in various fields for a period of </w:t>
      </w:r>
      <w:r w:rsidR="004A6775" w:rsidRPr="009A38F0">
        <w:rPr>
          <w:rFonts w:ascii="Arial" w:hAnsi="Arial" w:cs="Arial"/>
          <w:sz w:val="18"/>
          <w:szCs w:val="18"/>
        </w:rPr>
        <w:t>1</w:t>
      </w:r>
      <w:r w:rsidR="00BE349D" w:rsidRPr="009A38F0">
        <w:rPr>
          <w:rFonts w:ascii="Arial" w:hAnsi="Arial" w:cs="Arial"/>
          <w:sz w:val="18"/>
          <w:szCs w:val="18"/>
        </w:rPr>
        <w:t xml:space="preserve"> year</w:t>
      </w:r>
      <w:r w:rsidRPr="009A38F0">
        <w:rPr>
          <w:rFonts w:ascii="Arial" w:hAnsi="Arial" w:cs="Arial"/>
          <w:sz w:val="18"/>
          <w:szCs w:val="18"/>
        </w:rPr>
        <w:t>. The Bank is committed to receive the service fee as specified in the agreements. Service fee will be revisited every time when the agreements are due.</w:t>
      </w:r>
    </w:p>
    <w:p w14:paraId="3E1D0B60" w14:textId="77777777" w:rsidR="004F1BBB" w:rsidRPr="009A38F0" w:rsidRDefault="004F1BBB" w:rsidP="004E4D86">
      <w:pPr>
        <w:spacing w:line="240" w:lineRule="auto"/>
        <w:jc w:val="both"/>
        <w:rPr>
          <w:rFonts w:ascii="Arial" w:hAnsi="Arial" w:cs="Arial"/>
          <w:sz w:val="18"/>
          <w:szCs w:val="18"/>
        </w:rPr>
      </w:pPr>
    </w:p>
    <w:p w14:paraId="1DC04D8B" w14:textId="00906270" w:rsidR="00B2219F" w:rsidRPr="009A38F0" w:rsidRDefault="00B2219F" w:rsidP="004E4D86">
      <w:pPr>
        <w:spacing w:line="240" w:lineRule="auto"/>
        <w:jc w:val="both"/>
        <w:rPr>
          <w:rFonts w:ascii="Arial" w:hAnsi="Arial" w:cs="Arial"/>
          <w:sz w:val="18"/>
          <w:szCs w:val="18"/>
        </w:rPr>
      </w:pPr>
      <w:r w:rsidRPr="009A38F0">
        <w:rPr>
          <w:rFonts w:ascii="Arial" w:hAnsi="Arial" w:cs="Arial"/>
          <w:sz w:val="18"/>
          <w:szCs w:val="18"/>
        </w:rPr>
        <w:t xml:space="preserve">The Bank has been served as a service agreement with a subsidiary regarding to loan disbursement and loan repayment channel through Micro Pay e-Wallet for a period of </w:t>
      </w:r>
      <w:r w:rsidR="004A6775" w:rsidRPr="009A38F0">
        <w:rPr>
          <w:rFonts w:ascii="Arial" w:hAnsi="Arial" w:cs="Arial"/>
          <w:sz w:val="18"/>
          <w:szCs w:val="18"/>
        </w:rPr>
        <w:t>2</w:t>
      </w:r>
      <w:r w:rsidRPr="009A38F0">
        <w:rPr>
          <w:rFonts w:ascii="Arial" w:hAnsi="Arial" w:cs="Arial"/>
          <w:sz w:val="18"/>
          <w:szCs w:val="18"/>
        </w:rPr>
        <w:t xml:space="preserve"> years. The Bank is committed to pay the service fee as specified in the agreement. Service fee will be revisited every time when the agreement is due.</w:t>
      </w:r>
    </w:p>
    <w:p w14:paraId="756B858A" w14:textId="77777777" w:rsidR="00B2219F" w:rsidRPr="009A38F0" w:rsidRDefault="00B2219F" w:rsidP="004E4D86">
      <w:pPr>
        <w:spacing w:line="240" w:lineRule="auto"/>
        <w:jc w:val="both"/>
        <w:rPr>
          <w:rFonts w:ascii="Arial" w:hAnsi="Arial" w:cs="Arial"/>
          <w:sz w:val="18"/>
          <w:szCs w:val="18"/>
        </w:rPr>
      </w:pPr>
    </w:p>
    <w:p w14:paraId="38EEFA3E" w14:textId="5F527D2B" w:rsidR="00B2219F" w:rsidRPr="009A38F0" w:rsidRDefault="00B2219F" w:rsidP="004E4D86">
      <w:pPr>
        <w:spacing w:line="240" w:lineRule="auto"/>
        <w:jc w:val="both"/>
        <w:rPr>
          <w:rFonts w:ascii="Arial" w:hAnsi="Arial" w:cs="Arial"/>
          <w:sz w:val="18"/>
          <w:szCs w:val="18"/>
        </w:rPr>
      </w:pPr>
      <w:r w:rsidRPr="009A38F0">
        <w:rPr>
          <w:rFonts w:ascii="Arial" w:hAnsi="Arial" w:cs="Arial"/>
          <w:sz w:val="18"/>
          <w:szCs w:val="18"/>
        </w:rPr>
        <w:t xml:space="preserve">The Bank has office lease agreements with a parent company and a subsidiary for a period of </w:t>
      </w:r>
      <w:r w:rsidR="00EC1E18" w:rsidRPr="009A38F0">
        <w:rPr>
          <w:rFonts w:ascii="Arial" w:hAnsi="Arial" w:cs="Browallia New"/>
          <w:sz w:val="18"/>
          <w:szCs w:val="22"/>
          <w:lang w:bidi="th-TH"/>
        </w:rPr>
        <w:t xml:space="preserve">1 year and </w:t>
      </w:r>
      <w:r w:rsidR="004A6775" w:rsidRPr="009A38F0">
        <w:rPr>
          <w:rFonts w:ascii="Arial" w:hAnsi="Arial" w:cs="Arial"/>
          <w:sz w:val="18"/>
          <w:szCs w:val="18"/>
        </w:rPr>
        <w:t>3</w:t>
      </w:r>
      <w:r w:rsidRPr="009A38F0">
        <w:rPr>
          <w:rFonts w:ascii="Arial" w:hAnsi="Arial" w:cs="Arial"/>
          <w:sz w:val="18"/>
          <w:szCs w:val="18"/>
        </w:rPr>
        <w:t xml:space="preserve"> years</w:t>
      </w:r>
      <w:r w:rsidR="00EC1E18" w:rsidRPr="009A38F0">
        <w:rPr>
          <w:rFonts w:ascii="Arial" w:hAnsi="Arial" w:cs="Arial"/>
          <w:sz w:val="18"/>
          <w:szCs w:val="18"/>
        </w:rPr>
        <w:t>, respectively</w:t>
      </w:r>
      <w:r w:rsidRPr="009A38F0">
        <w:rPr>
          <w:rFonts w:ascii="Arial" w:hAnsi="Arial" w:cs="Arial"/>
          <w:sz w:val="18"/>
          <w:szCs w:val="18"/>
        </w:rPr>
        <w:t>. The Bank is committed to receive the rental fee as specified in the agreements. Rental fee will be revisited every time when the agreements are due.</w:t>
      </w:r>
    </w:p>
    <w:p w14:paraId="4302E0C9" w14:textId="77777777" w:rsidR="00B2219F" w:rsidRPr="009A38F0" w:rsidRDefault="00B2219F" w:rsidP="004E4D86">
      <w:pPr>
        <w:pStyle w:val="block"/>
        <w:spacing w:after="0" w:line="240" w:lineRule="auto"/>
        <w:ind w:left="0"/>
        <w:jc w:val="both"/>
        <w:rPr>
          <w:rFonts w:ascii="Arial" w:hAnsi="Arial" w:cs="Arial"/>
          <w:sz w:val="18"/>
          <w:szCs w:val="18"/>
        </w:rPr>
      </w:pPr>
    </w:p>
    <w:p w14:paraId="1935DCFB" w14:textId="4EDA723A" w:rsidR="00C63527" w:rsidRPr="009A38F0" w:rsidRDefault="00B2219F" w:rsidP="004E4D86">
      <w:pPr>
        <w:spacing w:line="240" w:lineRule="auto"/>
        <w:jc w:val="both"/>
        <w:rPr>
          <w:rFonts w:ascii="Arial" w:hAnsi="Arial" w:cs="Arial"/>
          <w:bCs/>
          <w:i/>
          <w:iCs/>
          <w:sz w:val="18"/>
          <w:szCs w:val="18"/>
          <w:lang w:bidi="th-TH"/>
        </w:rPr>
      </w:pPr>
      <w:r w:rsidRPr="009A38F0">
        <w:rPr>
          <w:rFonts w:ascii="Arial" w:hAnsi="Arial" w:cs="Arial"/>
          <w:sz w:val="18"/>
          <w:szCs w:val="18"/>
        </w:rPr>
        <w:t xml:space="preserve">The Bank has office rental agreements with other related parties for a period of </w:t>
      </w:r>
      <w:r w:rsidR="004A6775" w:rsidRPr="009A38F0">
        <w:rPr>
          <w:rFonts w:ascii="Arial" w:hAnsi="Arial" w:cs="Arial"/>
          <w:sz w:val="18"/>
          <w:szCs w:val="18"/>
        </w:rPr>
        <w:t>3</w:t>
      </w:r>
      <w:r w:rsidRPr="009A38F0">
        <w:rPr>
          <w:rFonts w:ascii="Arial" w:hAnsi="Arial" w:cs="Arial"/>
          <w:sz w:val="18"/>
          <w:szCs w:val="18"/>
        </w:rPr>
        <w:t xml:space="preserve"> years. The Bank is committed to pay the rental fee as specified in the agreements. Rental fee will be revisited every time when the agreements are due.</w:t>
      </w:r>
    </w:p>
    <w:p w14:paraId="67C2710F" w14:textId="77777777" w:rsidR="004F1BBB" w:rsidRPr="009A38F0" w:rsidRDefault="004F1BBB" w:rsidP="004E4D86">
      <w:pPr>
        <w:pStyle w:val="Heading1"/>
        <w:rPr>
          <w:sz w:val="18"/>
          <w:szCs w:val="18"/>
        </w:rPr>
      </w:pPr>
    </w:p>
    <w:p w14:paraId="01E030DE" w14:textId="77777777" w:rsidR="004F1BBB" w:rsidRPr="009A38F0" w:rsidRDefault="004F1BBB" w:rsidP="004E4D86">
      <w:pPr>
        <w:pStyle w:val="Heading1"/>
        <w:rPr>
          <w:sz w:val="18"/>
          <w:szCs w:val="18"/>
        </w:rPr>
      </w:pPr>
    </w:p>
    <w:p w14:paraId="472BCF8A" w14:textId="29782996" w:rsidR="00083287" w:rsidRPr="009A38F0" w:rsidRDefault="00A77A3F" w:rsidP="004E4D86">
      <w:pPr>
        <w:pStyle w:val="Heading1"/>
        <w:rPr>
          <w:i/>
          <w:sz w:val="18"/>
          <w:szCs w:val="18"/>
        </w:rPr>
      </w:pPr>
      <w:r w:rsidRPr="009A38F0">
        <w:rPr>
          <w:sz w:val="18"/>
          <w:szCs w:val="18"/>
        </w:rPr>
        <w:t>2</w:t>
      </w:r>
      <w:r w:rsidR="00923D2D" w:rsidRPr="009A38F0">
        <w:rPr>
          <w:sz w:val="18"/>
          <w:szCs w:val="18"/>
        </w:rPr>
        <w:t>1</w:t>
      </w:r>
      <w:r w:rsidR="00083287" w:rsidRPr="009A38F0">
        <w:rPr>
          <w:sz w:val="18"/>
          <w:szCs w:val="18"/>
        </w:rPr>
        <w:tab/>
      </w:r>
      <w:r w:rsidR="00422FC5" w:rsidRPr="009A38F0">
        <w:rPr>
          <w:sz w:val="18"/>
          <w:szCs w:val="18"/>
        </w:rPr>
        <w:t>Benefits paid to directors and executives</w:t>
      </w:r>
    </w:p>
    <w:p w14:paraId="3CBCC4EC" w14:textId="77777777" w:rsidR="007F7EFA" w:rsidRPr="009A38F0" w:rsidRDefault="007F7EFA" w:rsidP="004E4D86">
      <w:pPr>
        <w:spacing w:line="240" w:lineRule="auto"/>
        <w:jc w:val="both"/>
        <w:rPr>
          <w:rFonts w:ascii="Arial" w:hAnsi="Arial" w:cstheme="minorBidi"/>
          <w:sz w:val="18"/>
          <w:szCs w:val="18"/>
          <w:lang w:bidi="th-TH"/>
        </w:rPr>
      </w:pPr>
    </w:p>
    <w:p w14:paraId="33D2AFD4" w14:textId="180D78F5" w:rsidR="00D92B17" w:rsidRPr="009A38F0" w:rsidRDefault="00332989" w:rsidP="004E4D86">
      <w:pPr>
        <w:spacing w:line="240" w:lineRule="auto"/>
        <w:jc w:val="both"/>
        <w:rPr>
          <w:rFonts w:ascii="Arial" w:hAnsi="Arial" w:cs="Arial"/>
          <w:b/>
          <w:bCs/>
          <w:sz w:val="18"/>
          <w:szCs w:val="18"/>
          <w:lang w:bidi="th-TH"/>
        </w:rPr>
      </w:pPr>
      <w:r w:rsidRPr="009A38F0">
        <w:rPr>
          <w:rFonts w:ascii="Arial" w:hAnsi="Arial" w:cs="Arial"/>
          <w:sz w:val="18"/>
          <w:szCs w:val="18"/>
          <w:lang w:bidi="th-TH"/>
        </w:rPr>
        <w:t xml:space="preserve">The Group has not paid other benefits to directors and executives except for the benefits that are normally paid such as </w:t>
      </w:r>
      <w:r w:rsidRPr="009A38F0">
        <w:rPr>
          <w:rFonts w:ascii="Arial" w:hAnsi="Arial" w:cs="Arial"/>
          <w:bCs/>
          <w:sz w:val="18"/>
          <w:szCs w:val="18"/>
          <w:lang w:bidi="th-TH"/>
        </w:rPr>
        <w:t>directors’</w:t>
      </w:r>
      <w:r w:rsidRPr="009A38F0">
        <w:rPr>
          <w:rFonts w:ascii="Arial" w:hAnsi="Arial" w:cs="Arial"/>
          <w:sz w:val="18"/>
          <w:szCs w:val="18"/>
          <w:lang w:bidi="th-TH"/>
        </w:rPr>
        <w:t xml:space="preserve"> fee, directors’ bonus, executives’ salary and bonus.</w:t>
      </w:r>
    </w:p>
    <w:p w14:paraId="2FD724E3" w14:textId="77777777" w:rsidR="006B7D3F" w:rsidRPr="009A38F0" w:rsidRDefault="006B7D3F" w:rsidP="004E4D86">
      <w:pPr>
        <w:spacing w:line="240" w:lineRule="auto"/>
        <w:jc w:val="both"/>
        <w:rPr>
          <w:rFonts w:ascii="Arial" w:hAnsi="Arial" w:cs="Arial"/>
          <w:b/>
          <w:bCs/>
          <w:sz w:val="18"/>
          <w:szCs w:val="18"/>
          <w:lang w:bidi="th-TH"/>
        </w:rPr>
      </w:pPr>
    </w:p>
    <w:p w14:paraId="7C826091" w14:textId="77777777" w:rsidR="009F019E" w:rsidRPr="009A38F0" w:rsidRDefault="009F019E" w:rsidP="004E4D86">
      <w:pPr>
        <w:spacing w:line="240" w:lineRule="auto"/>
        <w:jc w:val="both"/>
        <w:rPr>
          <w:rFonts w:ascii="Arial" w:hAnsi="Arial" w:cs="Arial"/>
          <w:b/>
          <w:bCs/>
          <w:sz w:val="18"/>
          <w:szCs w:val="18"/>
          <w:cs/>
          <w:lang w:bidi="th-TH"/>
        </w:rPr>
      </w:pPr>
    </w:p>
    <w:p w14:paraId="56C2AF77" w14:textId="62857C4E" w:rsidR="006B7D3F" w:rsidRPr="009A38F0" w:rsidRDefault="00A77A3F" w:rsidP="004E4D86">
      <w:pPr>
        <w:pStyle w:val="Heading1"/>
        <w:rPr>
          <w:i/>
          <w:sz w:val="18"/>
          <w:szCs w:val="18"/>
        </w:rPr>
      </w:pPr>
      <w:r w:rsidRPr="009A38F0">
        <w:rPr>
          <w:sz w:val="18"/>
          <w:szCs w:val="18"/>
        </w:rPr>
        <w:t>2</w:t>
      </w:r>
      <w:r w:rsidR="00923D2D" w:rsidRPr="009A38F0">
        <w:rPr>
          <w:sz w:val="18"/>
          <w:szCs w:val="18"/>
        </w:rPr>
        <w:t>2</w:t>
      </w:r>
      <w:r w:rsidR="006B7D3F" w:rsidRPr="009A38F0">
        <w:rPr>
          <w:sz w:val="18"/>
          <w:szCs w:val="18"/>
        </w:rPr>
        <w:tab/>
      </w:r>
      <w:r w:rsidR="00A5556E" w:rsidRPr="009A38F0">
        <w:rPr>
          <w:sz w:val="18"/>
          <w:szCs w:val="18"/>
        </w:rPr>
        <w:t xml:space="preserve">Subsequent </w:t>
      </w:r>
      <w:r w:rsidR="004E3D5C" w:rsidRPr="009A38F0">
        <w:rPr>
          <w:sz w:val="18"/>
          <w:szCs w:val="18"/>
        </w:rPr>
        <w:t>ev</w:t>
      </w:r>
      <w:r w:rsidR="00A5556E" w:rsidRPr="009A38F0">
        <w:rPr>
          <w:sz w:val="18"/>
          <w:szCs w:val="18"/>
        </w:rPr>
        <w:t>ent</w:t>
      </w:r>
      <w:r w:rsidR="002434D9" w:rsidRPr="009A38F0">
        <w:rPr>
          <w:sz w:val="18"/>
          <w:szCs w:val="18"/>
        </w:rPr>
        <w:t>s</w:t>
      </w:r>
    </w:p>
    <w:p w14:paraId="69A2DF82" w14:textId="77777777" w:rsidR="00B71D7A" w:rsidRPr="009A38F0" w:rsidRDefault="00B71D7A" w:rsidP="004E4D86">
      <w:pPr>
        <w:spacing w:line="240" w:lineRule="auto"/>
        <w:jc w:val="both"/>
        <w:rPr>
          <w:rFonts w:ascii="Arial" w:hAnsi="Arial" w:cs="Arial"/>
          <w:sz w:val="18"/>
          <w:szCs w:val="18"/>
          <w:lang w:bidi="th-TH"/>
        </w:rPr>
      </w:pPr>
    </w:p>
    <w:p w14:paraId="040DB717" w14:textId="46DC145C" w:rsidR="006B7D3F" w:rsidRPr="009A38F0" w:rsidRDefault="00B71D7A" w:rsidP="004E4D86">
      <w:pPr>
        <w:spacing w:line="240" w:lineRule="auto"/>
        <w:jc w:val="both"/>
        <w:rPr>
          <w:rFonts w:ascii="Arial" w:hAnsi="Arial" w:cs="Arial"/>
          <w:sz w:val="18"/>
          <w:szCs w:val="18"/>
          <w:lang w:bidi="th-TH"/>
        </w:rPr>
      </w:pPr>
      <w:r w:rsidRPr="009A38F0">
        <w:rPr>
          <w:rFonts w:ascii="Arial" w:hAnsi="Arial" w:cs="Arial"/>
          <w:sz w:val="18"/>
          <w:szCs w:val="18"/>
          <w:lang w:bidi="th-TH"/>
        </w:rPr>
        <w:t xml:space="preserve">On 24 April 2026, the Annual General Meeting of </w:t>
      </w:r>
      <w:r w:rsidR="008E0063" w:rsidRPr="009A38F0">
        <w:rPr>
          <w:rFonts w:ascii="Arial" w:hAnsi="Arial" w:cs="Arial"/>
          <w:sz w:val="18"/>
          <w:szCs w:val="18"/>
          <w:lang w:bidi="th-TH"/>
        </w:rPr>
        <w:t xml:space="preserve">the Bank’s </w:t>
      </w:r>
      <w:r w:rsidR="00947F04" w:rsidRPr="009A38F0">
        <w:rPr>
          <w:rFonts w:ascii="Arial" w:hAnsi="Arial" w:cs="Arial"/>
          <w:sz w:val="18"/>
          <w:szCs w:val="18"/>
          <w:lang w:bidi="th-TH"/>
        </w:rPr>
        <w:t>s</w:t>
      </w:r>
      <w:r w:rsidRPr="009A38F0">
        <w:rPr>
          <w:rFonts w:ascii="Arial" w:hAnsi="Arial" w:cs="Arial"/>
          <w:sz w:val="18"/>
          <w:szCs w:val="18"/>
          <w:lang w:bidi="th-TH"/>
        </w:rPr>
        <w:t xml:space="preserve">hareholders for the year </w:t>
      </w:r>
      <w:r w:rsidR="00947F04" w:rsidRPr="009A38F0">
        <w:rPr>
          <w:rFonts w:ascii="Arial" w:hAnsi="Arial" w:cs="Arial"/>
          <w:sz w:val="18"/>
          <w:szCs w:val="18"/>
          <w:lang w:bidi="th-TH"/>
        </w:rPr>
        <w:t xml:space="preserve">2026 </w:t>
      </w:r>
      <w:r w:rsidR="0004486C" w:rsidRPr="009A38F0">
        <w:rPr>
          <w:rFonts w:ascii="Arial" w:hAnsi="Arial" w:cs="Arial"/>
          <w:sz w:val="18"/>
          <w:szCs w:val="18"/>
          <w:lang w:bidi="th-TH"/>
        </w:rPr>
        <w:t>approved the payment of dividend for the year</w:t>
      </w:r>
      <w:r w:rsidR="006F4824" w:rsidRPr="009A38F0">
        <w:rPr>
          <w:rFonts w:ascii="Arial" w:hAnsi="Arial" w:cs="Arial"/>
          <w:sz w:val="18"/>
          <w:szCs w:val="18"/>
          <w:cs/>
          <w:lang w:bidi="th-TH"/>
        </w:rPr>
        <w:t xml:space="preserve"> </w:t>
      </w:r>
      <w:r w:rsidRPr="009A38F0">
        <w:rPr>
          <w:rFonts w:ascii="Arial" w:hAnsi="Arial" w:cs="Arial"/>
          <w:sz w:val="18"/>
          <w:szCs w:val="18"/>
          <w:lang w:bidi="th-TH"/>
        </w:rPr>
        <w:t xml:space="preserve">2025 at the rate of Baht </w:t>
      </w:r>
      <w:r w:rsidR="00B771D2" w:rsidRPr="009A38F0">
        <w:rPr>
          <w:rFonts w:ascii="Arial" w:hAnsi="Arial" w:cs="Arial"/>
          <w:sz w:val="18"/>
          <w:szCs w:val="18"/>
          <w:lang w:bidi="th-TH"/>
        </w:rPr>
        <w:t>0.98</w:t>
      </w:r>
      <w:r w:rsidR="00D55913" w:rsidRPr="009A38F0">
        <w:rPr>
          <w:rFonts w:ascii="Arial" w:hAnsi="Arial" w:cs="Arial"/>
          <w:sz w:val="18"/>
          <w:szCs w:val="18"/>
          <w:lang w:bidi="th-TH"/>
        </w:rPr>
        <w:t>, which</w:t>
      </w:r>
      <w:r w:rsidRPr="009A38F0">
        <w:rPr>
          <w:rFonts w:ascii="Arial" w:hAnsi="Arial" w:cs="Arial"/>
          <w:sz w:val="18"/>
          <w:szCs w:val="18"/>
          <w:lang w:bidi="th-TH"/>
        </w:rPr>
        <w:t xml:space="preserve"> will </w:t>
      </w:r>
      <w:r w:rsidR="00D55913" w:rsidRPr="009A38F0">
        <w:rPr>
          <w:rFonts w:ascii="Arial" w:hAnsi="Arial" w:cs="Arial"/>
          <w:sz w:val="18"/>
          <w:szCs w:val="18"/>
          <w:lang w:bidi="th-TH"/>
        </w:rPr>
        <w:t xml:space="preserve">be paid </w:t>
      </w:r>
      <w:r w:rsidRPr="009A38F0">
        <w:rPr>
          <w:rFonts w:ascii="Arial" w:hAnsi="Arial" w:cs="Arial"/>
          <w:sz w:val="18"/>
          <w:szCs w:val="18"/>
          <w:lang w:bidi="th-TH"/>
        </w:rPr>
        <w:t>on</w:t>
      </w:r>
      <w:r w:rsidR="004D1CDA" w:rsidRPr="009A38F0">
        <w:rPr>
          <w:rFonts w:ascii="Arial" w:hAnsi="Arial" w:cs="Arial"/>
          <w:sz w:val="18"/>
          <w:szCs w:val="18"/>
          <w:lang w:bidi="th-TH"/>
        </w:rPr>
        <w:t xml:space="preserve"> </w:t>
      </w:r>
      <w:r w:rsidR="00F1315E" w:rsidRPr="009A38F0">
        <w:rPr>
          <w:rFonts w:ascii="Arial" w:hAnsi="Arial" w:cs="Arial"/>
          <w:sz w:val="18"/>
          <w:szCs w:val="18"/>
          <w:lang w:bidi="th-TH"/>
        </w:rPr>
        <w:t>22</w:t>
      </w:r>
      <w:r w:rsidRPr="009A38F0">
        <w:rPr>
          <w:rFonts w:ascii="Arial" w:hAnsi="Arial" w:cs="Arial"/>
          <w:sz w:val="18"/>
          <w:szCs w:val="18"/>
          <w:lang w:bidi="th-TH"/>
        </w:rPr>
        <w:t xml:space="preserve"> May 202</w:t>
      </w:r>
      <w:r w:rsidR="00F1315E" w:rsidRPr="009A38F0">
        <w:rPr>
          <w:rFonts w:ascii="Arial" w:hAnsi="Arial" w:cs="Arial"/>
          <w:sz w:val="18"/>
          <w:szCs w:val="18"/>
          <w:lang w:bidi="th-TH"/>
        </w:rPr>
        <w:t>6</w:t>
      </w:r>
      <w:r w:rsidR="00E4024F" w:rsidRPr="009A38F0">
        <w:rPr>
          <w:rFonts w:ascii="Arial" w:hAnsi="Arial" w:cs="Arial"/>
          <w:sz w:val="18"/>
          <w:szCs w:val="18"/>
          <w:cs/>
          <w:lang w:bidi="th-TH"/>
        </w:rPr>
        <w:t xml:space="preserve"> </w:t>
      </w:r>
      <w:r w:rsidR="00AE5E59" w:rsidRPr="009A38F0">
        <w:rPr>
          <w:rFonts w:ascii="Arial" w:hAnsi="Arial" w:cs="Arial"/>
          <w:sz w:val="18"/>
          <w:szCs w:val="18"/>
          <w:lang w:bidi="th-TH"/>
        </w:rPr>
        <w:t xml:space="preserve">amounting </w:t>
      </w:r>
      <w:r w:rsidR="00CA7947" w:rsidRPr="009A38F0">
        <w:rPr>
          <w:rFonts w:ascii="Arial" w:hAnsi="Arial" w:cs="Arial"/>
          <w:sz w:val="18"/>
          <w:szCs w:val="18"/>
          <w:lang w:bidi="th-TH"/>
        </w:rPr>
        <w:t>to</w:t>
      </w:r>
      <w:r w:rsidR="00B06B10" w:rsidRPr="009A38F0">
        <w:rPr>
          <w:rFonts w:ascii="Arial" w:hAnsi="Arial" w:cs="Arial"/>
          <w:sz w:val="18"/>
          <w:szCs w:val="18"/>
          <w:lang w:bidi="th-TH"/>
        </w:rPr>
        <w:t xml:space="preserve"> </w:t>
      </w:r>
      <w:r w:rsidRPr="009A38F0">
        <w:rPr>
          <w:rFonts w:ascii="Arial" w:hAnsi="Arial" w:cs="Arial"/>
          <w:sz w:val="18"/>
          <w:szCs w:val="18"/>
          <w:lang w:bidi="th-TH"/>
        </w:rPr>
        <w:t xml:space="preserve">Baht </w:t>
      </w:r>
      <w:r w:rsidR="001F7503" w:rsidRPr="009A38F0">
        <w:rPr>
          <w:rFonts w:ascii="Arial" w:hAnsi="Arial" w:cs="Arial"/>
          <w:sz w:val="18"/>
          <w:szCs w:val="18"/>
          <w:lang w:bidi="th-TH"/>
        </w:rPr>
        <w:t>1,2</w:t>
      </w:r>
      <w:r w:rsidR="006C02DB" w:rsidRPr="009A38F0">
        <w:rPr>
          <w:rFonts w:ascii="Arial" w:hAnsi="Arial" w:cs="Arial"/>
          <w:sz w:val="18"/>
          <w:szCs w:val="18"/>
          <w:lang w:bidi="th-TH"/>
        </w:rPr>
        <w:t>10</w:t>
      </w:r>
      <w:r w:rsidR="006A1ACE" w:rsidRPr="009A38F0">
        <w:rPr>
          <w:rFonts w:ascii="Arial" w:hAnsi="Arial" w:cs="Arial"/>
          <w:sz w:val="18"/>
          <w:szCs w:val="18"/>
          <w:lang w:bidi="th-TH"/>
        </w:rPr>
        <w:t xml:space="preserve"> million</w:t>
      </w:r>
      <w:r w:rsidRPr="009A38F0">
        <w:rPr>
          <w:rFonts w:ascii="Arial" w:hAnsi="Arial" w:cs="Arial"/>
          <w:sz w:val="18"/>
          <w:szCs w:val="18"/>
          <w:lang w:bidi="th-TH"/>
        </w:rPr>
        <w:t>.</w:t>
      </w:r>
    </w:p>
    <w:p w14:paraId="327861AA" w14:textId="77777777" w:rsidR="006B7D3F" w:rsidRPr="009A38F0" w:rsidRDefault="006B7D3F" w:rsidP="004E4D86">
      <w:pPr>
        <w:spacing w:line="240" w:lineRule="auto"/>
        <w:jc w:val="both"/>
        <w:rPr>
          <w:rFonts w:ascii="Arial" w:hAnsi="Arial" w:cs="Arial"/>
          <w:b/>
          <w:bCs/>
          <w:sz w:val="18"/>
          <w:szCs w:val="18"/>
          <w:lang w:bidi="th-TH"/>
        </w:rPr>
      </w:pPr>
    </w:p>
    <w:p w14:paraId="4D59EE6E" w14:textId="4E3D5F51" w:rsidR="00EF27FD" w:rsidRPr="004B28D9" w:rsidRDefault="00862436" w:rsidP="004E4D86">
      <w:pPr>
        <w:spacing w:line="240" w:lineRule="auto"/>
        <w:jc w:val="both"/>
        <w:rPr>
          <w:rFonts w:ascii="Arial" w:hAnsi="Arial" w:cs="Arial"/>
          <w:sz w:val="18"/>
          <w:szCs w:val="18"/>
          <w:lang w:bidi="th-TH"/>
        </w:rPr>
      </w:pPr>
      <w:r w:rsidRPr="009A38F0">
        <w:rPr>
          <w:rFonts w:ascii="Arial" w:hAnsi="Arial" w:cs="Arial"/>
          <w:sz w:val="18"/>
          <w:szCs w:val="18"/>
          <w:lang w:bidi="th-TH"/>
        </w:rPr>
        <w:t xml:space="preserve">On 27 April 2026, </w:t>
      </w:r>
      <w:r w:rsidR="00C66254" w:rsidRPr="009A38F0">
        <w:rPr>
          <w:rFonts w:ascii="Arial" w:hAnsi="Arial" w:cs="Arial"/>
          <w:sz w:val="18"/>
          <w:szCs w:val="18"/>
          <w:lang w:bidi="th-TH"/>
        </w:rPr>
        <w:t>the Bank</w:t>
      </w:r>
      <w:r w:rsidR="00EC76FA" w:rsidRPr="009A38F0">
        <w:rPr>
          <w:rFonts w:ascii="Arial" w:hAnsi="Arial" w:cs="Arial"/>
          <w:sz w:val="18"/>
          <w:szCs w:val="18"/>
          <w:cs/>
          <w:lang w:bidi="th-TH"/>
        </w:rPr>
        <w:t xml:space="preserve"> </w:t>
      </w:r>
      <w:r w:rsidR="00FA6F96" w:rsidRPr="009A38F0">
        <w:rPr>
          <w:rFonts w:ascii="Arial" w:hAnsi="Arial" w:cs="Arial"/>
          <w:sz w:val="18"/>
          <w:szCs w:val="18"/>
          <w:lang w:bidi="th-TH"/>
        </w:rPr>
        <w:t>notifie</w:t>
      </w:r>
      <w:r w:rsidR="003A26F4" w:rsidRPr="009A38F0">
        <w:rPr>
          <w:rFonts w:ascii="Arial" w:hAnsi="Arial" w:cs="Arial"/>
          <w:sz w:val="18"/>
          <w:szCs w:val="18"/>
          <w:lang w:bidi="th-TH"/>
        </w:rPr>
        <w:t>d</w:t>
      </w:r>
      <w:r w:rsidR="00FA6F96" w:rsidRPr="009A38F0">
        <w:rPr>
          <w:rFonts w:ascii="Arial" w:hAnsi="Arial" w:cs="Arial"/>
          <w:sz w:val="18"/>
          <w:szCs w:val="18"/>
          <w:lang w:bidi="th-TH"/>
        </w:rPr>
        <w:t xml:space="preserve"> </w:t>
      </w:r>
      <w:r w:rsidR="008C33B2" w:rsidRPr="009A38F0">
        <w:rPr>
          <w:rFonts w:ascii="Arial" w:hAnsi="Arial" w:cs="Arial"/>
          <w:sz w:val="18"/>
          <w:szCs w:val="18"/>
          <w:lang w:bidi="th-TH"/>
        </w:rPr>
        <w:t>to</w:t>
      </w:r>
      <w:r w:rsidR="00FA6F96" w:rsidRPr="009A38F0">
        <w:rPr>
          <w:rFonts w:ascii="Arial" w:hAnsi="Arial" w:cs="Arial"/>
          <w:sz w:val="18"/>
          <w:szCs w:val="18"/>
          <w:lang w:bidi="th-TH"/>
        </w:rPr>
        <w:t xml:space="preserve"> exercise its right to redeem the</w:t>
      </w:r>
      <w:r w:rsidR="00D019E1" w:rsidRPr="009A38F0">
        <w:rPr>
          <w:rFonts w:ascii="Arial" w:hAnsi="Arial" w:cs="Arial"/>
          <w:sz w:val="18"/>
          <w:szCs w:val="18"/>
          <w:lang w:bidi="th-TH"/>
        </w:rPr>
        <w:t xml:space="preserve"> “Additional Tier 1 Subordinated Debentures No. 1/2021”</w:t>
      </w:r>
      <w:r w:rsidR="00477927" w:rsidRPr="009A38F0">
        <w:rPr>
          <w:rFonts w:ascii="Arial" w:hAnsi="Arial" w:cs="Arial"/>
          <w:sz w:val="18"/>
          <w:szCs w:val="18"/>
          <w:cs/>
          <w:lang w:bidi="th-TH"/>
        </w:rPr>
        <w:t xml:space="preserve"> </w:t>
      </w:r>
      <w:r w:rsidR="00477927" w:rsidRPr="009A38F0">
        <w:rPr>
          <w:rFonts w:ascii="Arial" w:hAnsi="Arial" w:cs="Arial"/>
          <w:sz w:val="18"/>
          <w:szCs w:val="18"/>
          <w:lang w:bidi="th-TH"/>
        </w:rPr>
        <w:t>in full</w:t>
      </w:r>
      <w:r w:rsidR="008F569C" w:rsidRPr="009A38F0">
        <w:rPr>
          <w:rFonts w:ascii="Arial" w:hAnsi="Arial" w:cs="Arial"/>
          <w:sz w:val="18"/>
          <w:szCs w:val="18"/>
          <w:lang w:bidi="th-TH"/>
        </w:rPr>
        <w:t xml:space="preserve"> on 27 May 2026</w:t>
      </w:r>
      <w:r w:rsidR="00284469" w:rsidRPr="009A38F0">
        <w:rPr>
          <w:rFonts w:ascii="Arial" w:hAnsi="Arial" w:cs="Arial"/>
          <w:sz w:val="18"/>
          <w:szCs w:val="18"/>
          <w:lang w:bidi="th-TH"/>
        </w:rPr>
        <w:t>, with a</w:t>
      </w:r>
      <w:r w:rsidR="00773B81" w:rsidRPr="009A38F0">
        <w:rPr>
          <w:rFonts w:ascii="Arial" w:hAnsi="Arial" w:cs="Arial"/>
          <w:sz w:val="18"/>
          <w:szCs w:val="18"/>
          <w:lang w:bidi="th-TH"/>
        </w:rPr>
        <w:t xml:space="preserve"> </w:t>
      </w:r>
      <w:r w:rsidR="00284469" w:rsidRPr="009A38F0">
        <w:rPr>
          <w:rFonts w:ascii="Arial" w:hAnsi="Arial" w:cs="Arial"/>
          <w:sz w:val="18"/>
          <w:szCs w:val="18"/>
          <w:lang w:bidi="th-TH"/>
        </w:rPr>
        <w:t>total principal amount of THB 1,150 million</w:t>
      </w:r>
      <w:r w:rsidR="004155B9" w:rsidRPr="009A38F0">
        <w:rPr>
          <w:rFonts w:ascii="Arial" w:hAnsi="Arial" w:cs="Arial"/>
          <w:sz w:val="18"/>
          <w:szCs w:val="18"/>
          <w:lang w:bidi="th-TH"/>
        </w:rPr>
        <w:t xml:space="preserve">, which will be </w:t>
      </w:r>
      <w:r w:rsidR="006D3F87" w:rsidRPr="009A38F0">
        <w:rPr>
          <w:rFonts w:ascii="Arial" w:hAnsi="Arial" w:cs="Arial"/>
          <w:sz w:val="18"/>
          <w:szCs w:val="18"/>
          <w:lang w:bidi="th-TH"/>
        </w:rPr>
        <w:t>repa</w:t>
      </w:r>
      <w:r w:rsidR="00F21BE2" w:rsidRPr="009A38F0">
        <w:rPr>
          <w:rFonts w:ascii="Arial" w:hAnsi="Arial" w:cs="Arial"/>
          <w:sz w:val="18"/>
          <w:szCs w:val="18"/>
          <w:lang w:bidi="th-TH"/>
        </w:rPr>
        <w:t>id</w:t>
      </w:r>
      <w:r w:rsidR="006D3F87" w:rsidRPr="009A38F0">
        <w:rPr>
          <w:rFonts w:ascii="Arial" w:hAnsi="Arial" w:cs="Arial"/>
          <w:sz w:val="18"/>
          <w:szCs w:val="18"/>
          <w:lang w:bidi="th-TH"/>
        </w:rPr>
        <w:t xml:space="preserve"> the principal together with accrued interest up to (but excluding) the Redemption Date. The Bank has obtained the prior approval from the Bank of Thailand for such redemption.</w:t>
      </w:r>
    </w:p>
    <w:p w14:paraId="4E75DD8E" w14:textId="77777777" w:rsidR="002D21DD" w:rsidRPr="004B28D9" w:rsidRDefault="002D21DD" w:rsidP="004E4D86">
      <w:pPr>
        <w:spacing w:line="240" w:lineRule="auto"/>
        <w:jc w:val="both"/>
        <w:rPr>
          <w:rFonts w:ascii="Arial" w:hAnsi="Arial" w:cs="Arial"/>
          <w:sz w:val="18"/>
          <w:szCs w:val="18"/>
          <w:lang w:bidi="th-TH"/>
        </w:rPr>
      </w:pPr>
    </w:p>
    <w:sectPr w:rsidR="002D21DD" w:rsidRPr="004B28D9" w:rsidSect="006B7D3F">
      <w:pgSz w:w="11907" w:h="16840" w:code="9"/>
      <w:pgMar w:top="1440" w:right="720" w:bottom="720" w:left="172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4D82" w14:textId="77777777" w:rsidR="00472574" w:rsidRDefault="00472574">
      <w:r>
        <w:separator/>
      </w:r>
    </w:p>
  </w:endnote>
  <w:endnote w:type="continuationSeparator" w:id="0">
    <w:p w14:paraId="32F59F1A" w14:textId="77777777" w:rsidR="00472574" w:rsidRDefault="00472574">
      <w:r>
        <w:continuationSeparator/>
      </w:r>
    </w:p>
  </w:endnote>
  <w:endnote w:type="continuationNotice" w:id="1">
    <w:p w14:paraId="62EFC84A" w14:textId="77777777" w:rsidR="00472574" w:rsidRDefault="004725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A2151" w14:textId="082BFCAC" w:rsidR="00C63527" w:rsidRPr="002D21DD" w:rsidRDefault="00C63527" w:rsidP="004B28D9">
    <w:pPr>
      <w:pStyle w:val="Footer"/>
      <w:spacing w:line="240" w:lineRule="auto"/>
      <w:jc w:val="right"/>
      <w:rPr>
        <w:rFonts w:ascii="Arial" w:hAnsi="Arial" w:cs="Arial"/>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0FC0" w14:textId="77777777" w:rsidR="00246203" w:rsidRPr="00246203" w:rsidRDefault="00246203" w:rsidP="004B28D9">
    <w:pPr>
      <w:pStyle w:val="Footer"/>
      <w:pBdr>
        <w:top w:val="single" w:sz="8" w:space="1" w:color="auto"/>
      </w:pBdr>
      <w:spacing w:line="240" w:lineRule="auto"/>
      <w:jc w:val="right"/>
      <w:rPr>
        <w:rFonts w:ascii="Arial" w:hAnsi="Arial" w:cs="Arial"/>
        <w:szCs w:val="18"/>
      </w:rPr>
    </w:pPr>
    <w:r w:rsidRPr="00246203">
      <w:rPr>
        <w:rFonts w:ascii="Arial" w:hAnsi="Arial" w:cs="Arial"/>
        <w:szCs w:val="18"/>
      </w:rPr>
      <w:fldChar w:fldCharType="begin"/>
    </w:r>
    <w:r w:rsidRPr="00246203">
      <w:rPr>
        <w:rFonts w:ascii="Arial" w:hAnsi="Arial" w:cs="Arial"/>
        <w:szCs w:val="18"/>
      </w:rPr>
      <w:instrText xml:space="preserve"> PAGE   \</w:instrText>
    </w:r>
    <w:r w:rsidRPr="00246203">
      <w:rPr>
        <w:rFonts w:ascii="Arial" w:hAnsi="Arial" w:cs="Arial"/>
        <w:szCs w:val="18"/>
        <w:cs/>
      </w:rPr>
      <w:instrText xml:space="preserve">* </w:instrText>
    </w:r>
    <w:r w:rsidRPr="00246203">
      <w:rPr>
        <w:rFonts w:ascii="Arial" w:hAnsi="Arial" w:cs="Arial"/>
        <w:szCs w:val="18"/>
      </w:rPr>
      <w:instrText xml:space="preserve">MERGEFORMAT </w:instrText>
    </w:r>
    <w:r w:rsidRPr="00246203">
      <w:rPr>
        <w:rFonts w:ascii="Arial" w:hAnsi="Arial" w:cs="Arial"/>
        <w:szCs w:val="18"/>
      </w:rPr>
      <w:fldChar w:fldCharType="separate"/>
    </w:r>
    <w:r w:rsidRPr="00246203">
      <w:rPr>
        <w:rFonts w:ascii="Arial" w:hAnsi="Arial" w:cs="Arial"/>
        <w:szCs w:val="18"/>
      </w:rPr>
      <w:t>14</w:t>
    </w:r>
    <w:r w:rsidRPr="00246203">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975A" w14:textId="77777777" w:rsidR="00472574" w:rsidRDefault="00472574">
      <w:r>
        <w:separator/>
      </w:r>
    </w:p>
  </w:footnote>
  <w:footnote w:type="continuationSeparator" w:id="0">
    <w:p w14:paraId="56C7E729" w14:textId="77777777" w:rsidR="00472574" w:rsidRDefault="00472574">
      <w:r>
        <w:continuationSeparator/>
      </w:r>
    </w:p>
  </w:footnote>
  <w:footnote w:type="continuationNotice" w:id="1">
    <w:p w14:paraId="5536F7FA" w14:textId="77777777" w:rsidR="00472574" w:rsidRDefault="004725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FCBB7" w14:textId="3B27A3BD" w:rsidR="00C63527" w:rsidRPr="004B28D9" w:rsidRDefault="00B33A9F" w:rsidP="004B28D9">
    <w:pPr>
      <w:spacing w:line="240" w:lineRule="auto"/>
      <w:ind w:left="605" w:hanging="605"/>
      <w:rPr>
        <w:rFonts w:ascii="Arial" w:eastAsia="Arial Unicode MS" w:hAnsi="Arial" w:cs="Browallia New"/>
        <w:b/>
        <w:bCs/>
        <w:color w:val="000000"/>
        <w:sz w:val="18"/>
        <w:szCs w:val="18"/>
        <w:lang w:val="en-US" w:bidi="th-TH"/>
      </w:rPr>
    </w:pPr>
    <w:r w:rsidRPr="004B28D9">
      <w:rPr>
        <w:rFonts w:ascii="Arial" w:eastAsia="Arial Unicode MS" w:hAnsi="Arial" w:cs="Arial"/>
        <w:b/>
        <w:bCs/>
        <w:color w:val="000000"/>
        <w:sz w:val="18"/>
        <w:szCs w:val="18"/>
        <w:lang w:val="en-US"/>
      </w:rPr>
      <w:t>Thai Credit Bank</w:t>
    </w:r>
    <w:r w:rsidR="00C63527" w:rsidRPr="004B28D9">
      <w:rPr>
        <w:rFonts w:ascii="Arial" w:eastAsia="Arial Unicode MS" w:hAnsi="Arial" w:cs="Arial"/>
        <w:b/>
        <w:bCs/>
        <w:color w:val="000000"/>
        <w:sz w:val="18"/>
        <w:szCs w:val="18"/>
        <w:lang w:val="en-US"/>
      </w:rPr>
      <w:t xml:space="preserve"> Public Company Limited</w:t>
    </w:r>
    <w:r w:rsidR="00C63527" w:rsidRPr="004B28D9">
      <w:rPr>
        <w:rFonts w:ascii="Arial" w:eastAsia="Arial Unicode MS" w:hAnsi="Arial" w:cs="Arial"/>
        <w:b/>
        <w:bCs/>
        <w:color w:val="000000"/>
        <w:sz w:val="18"/>
        <w:szCs w:val="18"/>
      </w:rPr>
      <w:t xml:space="preserve"> </w:t>
    </w:r>
    <w:r w:rsidR="002E51E2" w:rsidRPr="004B28D9">
      <w:rPr>
        <w:rFonts w:ascii="Arial" w:eastAsia="Arial Unicode MS" w:hAnsi="Arial" w:cs="Browallia New"/>
        <w:b/>
        <w:bCs/>
        <w:color w:val="000000"/>
        <w:sz w:val="18"/>
        <w:szCs w:val="18"/>
        <w:lang w:bidi="th-TH"/>
      </w:rPr>
      <w:t>and Subsidiary</w:t>
    </w:r>
  </w:p>
  <w:p w14:paraId="1AA7161B" w14:textId="77777777" w:rsidR="00C63527" w:rsidRPr="004B28D9" w:rsidRDefault="00C63527" w:rsidP="004B28D9">
    <w:pPr>
      <w:tabs>
        <w:tab w:val="left" w:pos="4140"/>
      </w:tabs>
      <w:spacing w:line="240" w:lineRule="auto"/>
      <w:ind w:left="605" w:hanging="605"/>
      <w:rPr>
        <w:rFonts w:ascii="Arial" w:eastAsia="Arial Unicode MS" w:hAnsi="Arial" w:cs="Arial"/>
        <w:color w:val="000000"/>
        <w:sz w:val="18"/>
        <w:szCs w:val="18"/>
        <w:lang w:val="en-US"/>
      </w:rPr>
    </w:pPr>
    <w:r w:rsidRPr="004B28D9">
      <w:rPr>
        <w:rFonts w:ascii="Arial" w:eastAsia="Arial Unicode MS" w:hAnsi="Arial" w:cs="Arial"/>
        <w:b/>
        <w:bCs/>
        <w:color w:val="000000"/>
        <w:sz w:val="18"/>
        <w:szCs w:val="18"/>
      </w:rPr>
      <w:t xml:space="preserve">Condensed Notes to </w:t>
    </w:r>
    <w:r w:rsidRPr="004B28D9">
      <w:rPr>
        <w:rFonts w:ascii="Arial" w:eastAsia="Arial Unicode MS" w:hAnsi="Arial" w:cs="Arial"/>
        <w:b/>
        <w:bCs/>
        <w:color w:val="000000"/>
        <w:sz w:val="18"/>
        <w:szCs w:val="18"/>
        <w:lang w:val="en-US"/>
      </w:rPr>
      <w:t xml:space="preserve">Interim </w:t>
    </w:r>
    <w:r w:rsidRPr="004B28D9">
      <w:rPr>
        <w:rFonts w:ascii="Arial" w:eastAsia="Arial Unicode MS" w:hAnsi="Arial" w:cs="Arial"/>
        <w:b/>
        <w:bCs/>
        <w:color w:val="000000"/>
        <w:sz w:val="18"/>
        <w:szCs w:val="18"/>
      </w:rPr>
      <w:t>Financial Information</w:t>
    </w:r>
    <w:r w:rsidRPr="004B28D9">
      <w:rPr>
        <w:rFonts w:ascii="Arial" w:eastAsia="Arial Unicode MS" w:hAnsi="Arial" w:cs="Arial"/>
        <w:color w:val="000000"/>
        <w:sz w:val="18"/>
        <w:szCs w:val="18"/>
      </w:rPr>
      <w:t xml:space="preserve"> </w:t>
    </w:r>
    <w:r w:rsidRPr="004B28D9">
      <w:rPr>
        <w:rFonts w:ascii="Arial" w:hAnsi="Arial" w:cs="Arial"/>
        <w:color w:val="000000"/>
        <w:sz w:val="18"/>
        <w:szCs w:val="18"/>
      </w:rPr>
      <w:t>(Unaudited)</w:t>
    </w:r>
  </w:p>
  <w:p w14:paraId="1707CF7F" w14:textId="77777777" w:rsidR="00C63527" w:rsidRPr="004B28D9" w:rsidRDefault="00C63527" w:rsidP="004B28D9">
    <w:pPr>
      <w:pBdr>
        <w:bottom w:val="single" w:sz="8" w:space="1" w:color="auto"/>
      </w:pBdr>
      <w:spacing w:line="240" w:lineRule="auto"/>
      <w:ind w:left="605" w:hanging="605"/>
      <w:rPr>
        <w:rFonts w:ascii="Arial" w:eastAsia="Arial Unicode MS" w:hAnsi="Arial" w:cs="Arial"/>
        <w:b/>
        <w:bCs/>
        <w:color w:val="000000"/>
        <w:sz w:val="18"/>
        <w:szCs w:val="18"/>
        <w:lang w:val="en-US"/>
      </w:rPr>
    </w:pPr>
    <w:r w:rsidRPr="004B28D9">
      <w:rPr>
        <w:rFonts w:ascii="Arial" w:eastAsia="Arial Unicode MS" w:hAnsi="Arial" w:cs="Arial"/>
        <w:b/>
        <w:bCs/>
        <w:color w:val="000000"/>
        <w:sz w:val="18"/>
        <w:szCs w:val="18"/>
        <w:lang w:val="en-US"/>
      </w:rPr>
      <w:t>For the three-month period ended 31 March 2026</w:t>
    </w:r>
  </w:p>
  <w:p w14:paraId="7FDA1512" w14:textId="1C43F94B" w:rsidR="00AF422F" w:rsidRPr="004B28D9" w:rsidRDefault="00AF422F" w:rsidP="004B28D9">
    <w:pPr>
      <w:spacing w:line="240" w:lineRule="auto"/>
      <w:rPr>
        <w:rFonts w:ascii="Arial" w:hAnsi="Arial" w:cs="Arial"/>
        <w:b/>
        <w:bCs/>
        <w:sz w:val="18"/>
        <w:szCs w:val="18"/>
        <w:lang w:val="en-US"/>
      </w:rPr>
    </w:pPr>
  </w:p>
  <w:p w14:paraId="76BF64BF" w14:textId="77777777" w:rsidR="00AF422F" w:rsidRPr="004B28D9" w:rsidRDefault="00AF422F" w:rsidP="004B28D9">
    <w:pPr>
      <w:spacing w:line="240" w:lineRule="auto"/>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E5826B6C"/>
    <w:lvl w:ilvl="0">
      <w:start w:val="1"/>
      <w:numFmt w:val="decimal"/>
      <w:pStyle w:val="index"/>
      <w:lvlText w:val="%1"/>
      <w:lvlJc w:val="left"/>
      <w:pPr>
        <w:tabs>
          <w:tab w:val="num" w:pos="837"/>
        </w:tabs>
        <w:ind w:left="837" w:hanging="567"/>
      </w:pPr>
      <w:rPr>
        <w:rFonts w:hint="default"/>
        <w:color w:val="auto"/>
        <w:sz w:val="18"/>
        <w:szCs w:val="18"/>
      </w:rPr>
    </w:lvl>
  </w:abstractNum>
  <w:abstractNum w:abstractNumId="5" w15:restartNumberingAfterBreak="0">
    <w:nsid w:val="12376B27"/>
    <w:multiLevelType w:val="singleLevel"/>
    <w:tmpl w:val="24DEE2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1992369D"/>
    <w:multiLevelType w:val="hybridMultilevel"/>
    <w:tmpl w:val="E06078BE"/>
    <w:lvl w:ilvl="0" w:tplc="DB9682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75B30"/>
    <w:multiLevelType w:val="hybridMultilevel"/>
    <w:tmpl w:val="398E6E14"/>
    <w:lvl w:ilvl="0" w:tplc="DABE49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12" w15:restartNumberingAfterBreak="0">
    <w:nsid w:val="2C976A51"/>
    <w:multiLevelType w:val="hybridMultilevel"/>
    <w:tmpl w:val="3F32B86A"/>
    <w:lvl w:ilvl="0" w:tplc="6C86B534">
      <w:start w:val="5"/>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A3F4EFF"/>
    <w:multiLevelType w:val="hybridMultilevel"/>
    <w:tmpl w:val="F99A5582"/>
    <w:lvl w:ilvl="0" w:tplc="D450C0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8993C69"/>
    <w:multiLevelType w:val="hybridMultilevel"/>
    <w:tmpl w:val="10167964"/>
    <w:lvl w:ilvl="0" w:tplc="77544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74BB0"/>
    <w:multiLevelType w:val="hybridMultilevel"/>
    <w:tmpl w:val="B98E1D34"/>
    <w:lvl w:ilvl="0" w:tplc="49BE95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AA3C1C"/>
    <w:multiLevelType w:val="hybridMultilevel"/>
    <w:tmpl w:val="9994562E"/>
    <w:lvl w:ilvl="0" w:tplc="02AAA28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602178154">
    <w:abstractNumId w:val="2"/>
  </w:num>
  <w:num w:numId="2" w16cid:durableId="1681617573">
    <w:abstractNumId w:val="1"/>
  </w:num>
  <w:num w:numId="3" w16cid:durableId="1181817496">
    <w:abstractNumId w:val="9"/>
  </w:num>
  <w:num w:numId="4" w16cid:durableId="1030688161">
    <w:abstractNumId w:val="4"/>
  </w:num>
  <w:num w:numId="5" w16cid:durableId="1459226017">
    <w:abstractNumId w:val="23"/>
  </w:num>
  <w:num w:numId="6" w16cid:durableId="1061250244">
    <w:abstractNumId w:val="8"/>
  </w:num>
  <w:num w:numId="7" w16cid:durableId="1628200862">
    <w:abstractNumId w:val="25"/>
  </w:num>
  <w:num w:numId="8" w16cid:durableId="762143623">
    <w:abstractNumId w:val="22"/>
  </w:num>
  <w:num w:numId="9" w16cid:durableId="1647931387">
    <w:abstractNumId w:val="20"/>
  </w:num>
  <w:num w:numId="10" w16cid:durableId="2138179263">
    <w:abstractNumId w:val="14"/>
  </w:num>
  <w:num w:numId="11" w16cid:durableId="798646534">
    <w:abstractNumId w:val="5"/>
  </w:num>
  <w:num w:numId="12" w16cid:durableId="2141487021">
    <w:abstractNumId w:val="0"/>
  </w:num>
  <w:num w:numId="13" w16cid:durableId="1863516854">
    <w:abstractNumId w:val="16"/>
  </w:num>
  <w:num w:numId="14" w16cid:durableId="125508129">
    <w:abstractNumId w:val="13"/>
  </w:num>
  <w:num w:numId="15" w16cid:durableId="187178802">
    <w:abstractNumId w:val="4"/>
  </w:num>
  <w:num w:numId="16" w16cid:durableId="838619376">
    <w:abstractNumId w:val="19"/>
  </w:num>
  <w:num w:numId="17" w16cid:durableId="441153329">
    <w:abstractNumId w:val="11"/>
  </w:num>
  <w:num w:numId="18" w16cid:durableId="1771314098">
    <w:abstractNumId w:val="4"/>
    <w:lvlOverride w:ilvl="0">
      <w:startOverride w:val="1"/>
    </w:lvlOverride>
  </w:num>
  <w:num w:numId="19" w16cid:durableId="1059130849">
    <w:abstractNumId w:val="3"/>
  </w:num>
  <w:num w:numId="20" w16cid:durableId="101534218">
    <w:abstractNumId w:val="10"/>
  </w:num>
  <w:num w:numId="21" w16cid:durableId="1293631484">
    <w:abstractNumId w:val="21"/>
  </w:num>
  <w:num w:numId="22" w16cid:durableId="915549941">
    <w:abstractNumId w:val="17"/>
  </w:num>
  <w:num w:numId="23" w16cid:durableId="1501772563">
    <w:abstractNumId w:val="24"/>
  </w:num>
  <w:num w:numId="24" w16cid:durableId="1549878035">
    <w:abstractNumId w:val="15"/>
  </w:num>
  <w:num w:numId="25" w16cid:durableId="458912941">
    <w:abstractNumId w:val="6"/>
  </w:num>
  <w:num w:numId="26" w16cid:durableId="781919233">
    <w:abstractNumId w:val="7"/>
  </w:num>
  <w:num w:numId="27" w16cid:durableId="1626230299">
    <w:abstractNumId w:val="18"/>
  </w:num>
  <w:num w:numId="28" w16cid:durableId="52672055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060"/>
    <w:rsid w:val="000002B4"/>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2AB"/>
    <w:rsid w:val="000014C5"/>
    <w:rsid w:val="000014E3"/>
    <w:rsid w:val="000019F8"/>
    <w:rsid w:val="00001BBC"/>
    <w:rsid w:val="00001C43"/>
    <w:rsid w:val="00002533"/>
    <w:rsid w:val="000027B2"/>
    <w:rsid w:val="00002A65"/>
    <w:rsid w:val="00002B47"/>
    <w:rsid w:val="00002E02"/>
    <w:rsid w:val="0000300D"/>
    <w:rsid w:val="00003116"/>
    <w:rsid w:val="000031BB"/>
    <w:rsid w:val="00003217"/>
    <w:rsid w:val="0000363B"/>
    <w:rsid w:val="0000383F"/>
    <w:rsid w:val="00003985"/>
    <w:rsid w:val="00003A9B"/>
    <w:rsid w:val="00003AEA"/>
    <w:rsid w:val="00003BE9"/>
    <w:rsid w:val="00003E24"/>
    <w:rsid w:val="0000409D"/>
    <w:rsid w:val="00004307"/>
    <w:rsid w:val="0000472B"/>
    <w:rsid w:val="00004836"/>
    <w:rsid w:val="00004A94"/>
    <w:rsid w:val="00004C0E"/>
    <w:rsid w:val="00004E24"/>
    <w:rsid w:val="00004EA6"/>
    <w:rsid w:val="000050CD"/>
    <w:rsid w:val="00005732"/>
    <w:rsid w:val="000058DB"/>
    <w:rsid w:val="00005A06"/>
    <w:rsid w:val="00005AEA"/>
    <w:rsid w:val="00005B9E"/>
    <w:rsid w:val="00005BBE"/>
    <w:rsid w:val="00005E0C"/>
    <w:rsid w:val="00005F6E"/>
    <w:rsid w:val="0000603C"/>
    <w:rsid w:val="00006042"/>
    <w:rsid w:val="00006156"/>
    <w:rsid w:val="00006358"/>
    <w:rsid w:val="00006465"/>
    <w:rsid w:val="0000661A"/>
    <w:rsid w:val="00006769"/>
    <w:rsid w:val="000068EA"/>
    <w:rsid w:val="00006BBF"/>
    <w:rsid w:val="00006C7C"/>
    <w:rsid w:val="00006F51"/>
    <w:rsid w:val="0000702C"/>
    <w:rsid w:val="00007087"/>
    <w:rsid w:val="00007167"/>
    <w:rsid w:val="00007311"/>
    <w:rsid w:val="0000738E"/>
    <w:rsid w:val="00007459"/>
    <w:rsid w:val="0000752E"/>
    <w:rsid w:val="0000753C"/>
    <w:rsid w:val="0000771E"/>
    <w:rsid w:val="0000790F"/>
    <w:rsid w:val="00007BB4"/>
    <w:rsid w:val="00007CCF"/>
    <w:rsid w:val="00007FE0"/>
    <w:rsid w:val="00010057"/>
    <w:rsid w:val="000100F5"/>
    <w:rsid w:val="0001030D"/>
    <w:rsid w:val="0001038B"/>
    <w:rsid w:val="000107BF"/>
    <w:rsid w:val="000108CD"/>
    <w:rsid w:val="00010AEF"/>
    <w:rsid w:val="00010BB5"/>
    <w:rsid w:val="00010C04"/>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33D"/>
    <w:rsid w:val="00012349"/>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D8A"/>
    <w:rsid w:val="00013E9C"/>
    <w:rsid w:val="0001408C"/>
    <w:rsid w:val="00014093"/>
    <w:rsid w:val="000141A8"/>
    <w:rsid w:val="0001427B"/>
    <w:rsid w:val="000146E6"/>
    <w:rsid w:val="00014A4C"/>
    <w:rsid w:val="00014AC3"/>
    <w:rsid w:val="00014B31"/>
    <w:rsid w:val="00014BCF"/>
    <w:rsid w:val="00014BDD"/>
    <w:rsid w:val="00014D17"/>
    <w:rsid w:val="0001507F"/>
    <w:rsid w:val="0001509E"/>
    <w:rsid w:val="00015129"/>
    <w:rsid w:val="0001513E"/>
    <w:rsid w:val="00015389"/>
    <w:rsid w:val="00015460"/>
    <w:rsid w:val="000154D6"/>
    <w:rsid w:val="00015579"/>
    <w:rsid w:val="000155EB"/>
    <w:rsid w:val="000155F9"/>
    <w:rsid w:val="00015B1E"/>
    <w:rsid w:val="00015CC8"/>
    <w:rsid w:val="000160D8"/>
    <w:rsid w:val="00016197"/>
    <w:rsid w:val="0001624C"/>
    <w:rsid w:val="000164E2"/>
    <w:rsid w:val="00016673"/>
    <w:rsid w:val="00016A4C"/>
    <w:rsid w:val="00016BCD"/>
    <w:rsid w:val="00016E23"/>
    <w:rsid w:val="00016FEB"/>
    <w:rsid w:val="000174BD"/>
    <w:rsid w:val="00017571"/>
    <w:rsid w:val="000175ED"/>
    <w:rsid w:val="00017DF1"/>
    <w:rsid w:val="0002006E"/>
    <w:rsid w:val="00020275"/>
    <w:rsid w:val="00020703"/>
    <w:rsid w:val="00020764"/>
    <w:rsid w:val="0002090B"/>
    <w:rsid w:val="0002095D"/>
    <w:rsid w:val="000209D4"/>
    <w:rsid w:val="00020A44"/>
    <w:rsid w:val="00020A55"/>
    <w:rsid w:val="00020BEE"/>
    <w:rsid w:val="00020CC8"/>
    <w:rsid w:val="00020D84"/>
    <w:rsid w:val="00020EB4"/>
    <w:rsid w:val="0002113A"/>
    <w:rsid w:val="00021455"/>
    <w:rsid w:val="0002147E"/>
    <w:rsid w:val="000217FE"/>
    <w:rsid w:val="00021872"/>
    <w:rsid w:val="00021A66"/>
    <w:rsid w:val="00021B25"/>
    <w:rsid w:val="00021B89"/>
    <w:rsid w:val="00021D08"/>
    <w:rsid w:val="00021EB8"/>
    <w:rsid w:val="000221E4"/>
    <w:rsid w:val="000222FF"/>
    <w:rsid w:val="0002264F"/>
    <w:rsid w:val="000226CC"/>
    <w:rsid w:val="000228EF"/>
    <w:rsid w:val="000229B1"/>
    <w:rsid w:val="000229EC"/>
    <w:rsid w:val="00022E19"/>
    <w:rsid w:val="00022EB1"/>
    <w:rsid w:val="00022F6C"/>
    <w:rsid w:val="0002300E"/>
    <w:rsid w:val="00023088"/>
    <w:rsid w:val="0002310B"/>
    <w:rsid w:val="00023122"/>
    <w:rsid w:val="00023255"/>
    <w:rsid w:val="0002332C"/>
    <w:rsid w:val="000234F3"/>
    <w:rsid w:val="00023853"/>
    <w:rsid w:val="0002387E"/>
    <w:rsid w:val="0002393D"/>
    <w:rsid w:val="000239D7"/>
    <w:rsid w:val="00023BB5"/>
    <w:rsid w:val="00023C4A"/>
    <w:rsid w:val="00023E63"/>
    <w:rsid w:val="000241FA"/>
    <w:rsid w:val="000243F0"/>
    <w:rsid w:val="00024540"/>
    <w:rsid w:val="00024A0E"/>
    <w:rsid w:val="00024AE8"/>
    <w:rsid w:val="00024C42"/>
    <w:rsid w:val="00024C6E"/>
    <w:rsid w:val="00024ECC"/>
    <w:rsid w:val="00024F19"/>
    <w:rsid w:val="00024F20"/>
    <w:rsid w:val="00024F9F"/>
    <w:rsid w:val="00024FB6"/>
    <w:rsid w:val="000251BB"/>
    <w:rsid w:val="0002540F"/>
    <w:rsid w:val="000254D3"/>
    <w:rsid w:val="0002557E"/>
    <w:rsid w:val="000255CC"/>
    <w:rsid w:val="000257B1"/>
    <w:rsid w:val="0002582F"/>
    <w:rsid w:val="0002583F"/>
    <w:rsid w:val="00025996"/>
    <w:rsid w:val="00025A86"/>
    <w:rsid w:val="00025B7F"/>
    <w:rsid w:val="00025CEC"/>
    <w:rsid w:val="00025D7C"/>
    <w:rsid w:val="00025EC2"/>
    <w:rsid w:val="0002605A"/>
    <w:rsid w:val="0002622A"/>
    <w:rsid w:val="000263CF"/>
    <w:rsid w:val="00026417"/>
    <w:rsid w:val="000266DE"/>
    <w:rsid w:val="000266FC"/>
    <w:rsid w:val="000269F0"/>
    <w:rsid w:val="00026A23"/>
    <w:rsid w:val="00026B5F"/>
    <w:rsid w:val="00026B65"/>
    <w:rsid w:val="00026D8F"/>
    <w:rsid w:val="00026D93"/>
    <w:rsid w:val="00026F1A"/>
    <w:rsid w:val="0002744C"/>
    <w:rsid w:val="00027492"/>
    <w:rsid w:val="0002761D"/>
    <w:rsid w:val="00027745"/>
    <w:rsid w:val="00027982"/>
    <w:rsid w:val="000279B7"/>
    <w:rsid w:val="00027CB3"/>
    <w:rsid w:val="00027F4C"/>
    <w:rsid w:val="00030299"/>
    <w:rsid w:val="00030347"/>
    <w:rsid w:val="00030462"/>
    <w:rsid w:val="0003088C"/>
    <w:rsid w:val="000308DE"/>
    <w:rsid w:val="00030AE5"/>
    <w:rsid w:val="00030B4E"/>
    <w:rsid w:val="00030BAA"/>
    <w:rsid w:val="00030BBF"/>
    <w:rsid w:val="00030C3E"/>
    <w:rsid w:val="00030D39"/>
    <w:rsid w:val="00030DD8"/>
    <w:rsid w:val="00030E79"/>
    <w:rsid w:val="000310CA"/>
    <w:rsid w:val="000312D7"/>
    <w:rsid w:val="000315DF"/>
    <w:rsid w:val="00031902"/>
    <w:rsid w:val="00031FF7"/>
    <w:rsid w:val="0003206B"/>
    <w:rsid w:val="00032079"/>
    <w:rsid w:val="0003228E"/>
    <w:rsid w:val="00032523"/>
    <w:rsid w:val="00032ABC"/>
    <w:rsid w:val="0003313B"/>
    <w:rsid w:val="0003332F"/>
    <w:rsid w:val="0003360F"/>
    <w:rsid w:val="000337C3"/>
    <w:rsid w:val="000339B0"/>
    <w:rsid w:val="00033ABE"/>
    <w:rsid w:val="00033D8B"/>
    <w:rsid w:val="000341E6"/>
    <w:rsid w:val="00034573"/>
    <w:rsid w:val="0003469A"/>
    <w:rsid w:val="00034B62"/>
    <w:rsid w:val="00034CCD"/>
    <w:rsid w:val="00034E79"/>
    <w:rsid w:val="00034F54"/>
    <w:rsid w:val="00035019"/>
    <w:rsid w:val="0003524E"/>
    <w:rsid w:val="000353BC"/>
    <w:rsid w:val="00035453"/>
    <w:rsid w:val="000354E7"/>
    <w:rsid w:val="0003566A"/>
    <w:rsid w:val="00035D43"/>
    <w:rsid w:val="00035D50"/>
    <w:rsid w:val="00035FB0"/>
    <w:rsid w:val="000360E9"/>
    <w:rsid w:val="000363F8"/>
    <w:rsid w:val="000364ED"/>
    <w:rsid w:val="0003690B"/>
    <w:rsid w:val="00036BAA"/>
    <w:rsid w:val="00036D28"/>
    <w:rsid w:val="00036D32"/>
    <w:rsid w:val="00036FD9"/>
    <w:rsid w:val="000371AB"/>
    <w:rsid w:val="000371AD"/>
    <w:rsid w:val="000371AF"/>
    <w:rsid w:val="00037339"/>
    <w:rsid w:val="00037BCE"/>
    <w:rsid w:val="00037FDC"/>
    <w:rsid w:val="000402A2"/>
    <w:rsid w:val="0004031F"/>
    <w:rsid w:val="000403C1"/>
    <w:rsid w:val="00040423"/>
    <w:rsid w:val="000404A7"/>
    <w:rsid w:val="0004065A"/>
    <w:rsid w:val="00040741"/>
    <w:rsid w:val="000407B3"/>
    <w:rsid w:val="0004084D"/>
    <w:rsid w:val="000409EE"/>
    <w:rsid w:val="00040BCA"/>
    <w:rsid w:val="00040D36"/>
    <w:rsid w:val="00040E57"/>
    <w:rsid w:val="00040FC4"/>
    <w:rsid w:val="0004112B"/>
    <w:rsid w:val="00041166"/>
    <w:rsid w:val="000411F2"/>
    <w:rsid w:val="0004124E"/>
    <w:rsid w:val="000417CC"/>
    <w:rsid w:val="000418B0"/>
    <w:rsid w:val="0004225F"/>
    <w:rsid w:val="00042755"/>
    <w:rsid w:val="00042A50"/>
    <w:rsid w:val="00042AFE"/>
    <w:rsid w:val="00042B8D"/>
    <w:rsid w:val="00042BF0"/>
    <w:rsid w:val="00042CCB"/>
    <w:rsid w:val="00042F36"/>
    <w:rsid w:val="00042FB7"/>
    <w:rsid w:val="00043383"/>
    <w:rsid w:val="00043403"/>
    <w:rsid w:val="00043467"/>
    <w:rsid w:val="000434B7"/>
    <w:rsid w:val="00043534"/>
    <w:rsid w:val="00043711"/>
    <w:rsid w:val="0004391E"/>
    <w:rsid w:val="0004395A"/>
    <w:rsid w:val="00043A30"/>
    <w:rsid w:val="00043F79"/>
    <w:rsid w:val="0004405C"/>
    <w:rsid w:val="000442C4"/>
    <w:rsid w:val="000443EE"/>
    <w:rsid w:val="0004440C"/>
    <w:rsid w:val="00044721"/>
    <w:rsid w:val="000447C9"/>
    <w:rsid w:val="0004486C"/>
    <w:rsid w:val="00044A7D"/>
    <w:rsid w:val="00044B31"/>
    <w:rsid w:val="00044C1C"/>
    <w:rsid w:val="00044CBE"/>
    <w:rsid w:val="00044E36"/>
    <w:rsid w:val="00045088"/>
    <w:rsid w:val="000450E7"/>
    <w:rsid w:val="00045171"/>
    <w:rsid w:val="00045188"/>
    <w:rsid w:val="000454A4"/>
    <w:rsid w:val="00045540"/>
    <w:rsid w:val="000455DF"/>
    <w:rsid w:val="0004575D"/>
    <w:rsid w:val="00045955"/>
    <w:rsid w:val="000459D9"/>
    <w:rsid w:val="00045AC6"/>
    <w:rsid w:val="00045B18"/>
    <w:rsid w:val="00045E28"/>
    <w:rsid w:val="00045EEB"/>
    <w:rsid w:val="00045F67"/>
    <w:rsid w:val="00045F96"/>
    <w:rsid w:val="00045F9E"/>
    <w:rsid w:val="00046087"/>
    <w:rsid w:val="00046162"/>
    <w:rsid w:val="00046208"/>
    <w:rsid w:val="0004622A"/>
    <w:rsid w:val="00046307"/>
    <w:rsid w:val="0004653F"/>
    <w:rsid w:val="00046648"/>
    <w:rsid w:val="00046845"/>
    <w:rsid w:val="000469AE"/>
    <w:rsid w:val="00046A0B"/>
    <w:rsid w:val="00046C96"/>
    <w:rsid w:val="00047095"/>
    <w:rsid w:val="000470B9"/>
    <w:rsid w:val="000470E9"/>
    <w:rsid w:val="0004719C"/>
    <w:rsid w:val="000471AE"/>
    <w:rsid w:val="0004721A"/>
    <w:rsid w:val="00047465"/>
    <w:rsid w:val="0004778A"/>
    <w:rsid w:val="00047804"/>
    <w:rsid w:val="00047C4F"/>
    <w:rsid w:val="00047C99"/>
    <w:rsid w:val="00047EF9"/>
    <w:rsid w:val="00050467"/>
    <w:rsid w:val="000505B3"/>
    <w:rsid w:val="0005074A"/>
    <w:rsid w:val="00050D18"/>
    <w:rsid w:val="00050D83"/>
    <w:rsid w:val="00050D9E"/>
    <w:rsid w:val="00050E22"/>
    <w:rsid w:val="00050E6D"/>
    <w:rsid w:val="00050E93"/>
    <w:rsid w:val="00051194"/>
    <w:rsid w:val="000511C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9A7"/>
    <w:rsid w:val="00052A85"/>
    <w:rsid w:val="00052C74"/>
    <w:rsid w:val="00052CDC"/>
    <w:rsid w:val="00052DEB"/>
    <w:rsid w:val="00052DF9"/>
    <w:rsid w:val="00052E25"/>
    <w:rsid w:val="00052F03"/>
    <w:rsid w:val="0005305A"/>
    <w:rsid w:val="00053CEF"/>
    <w:rsid w:val="00053D09"/>
    <w:rsid w:val="00053D11"/>
    <w:rsid w:val="00053DF7"/>
    <w:rsid w:val="0005434F"/>
    <w:rsid w:val="00054379"/>
    <w:rsid w:val="000543FF"/>
    <w:rsid w:val="0005450A"/>
    <w:rsid w:val="00054593"/>
    <w:rsid w:val="000545FA"/>
    <w:rsid w:val="00054837"/>
    <w:rsid w:val="00054841"/>
    <w:rsid w:val="00054970"/>
    <w:rsid w:val="00054ACB"/>
    <w:rsid w:val="00054C4D"/>
    <w:rsid w:val="00054CFF"/>
    <w:rsid w:val="00054E71"/>
    <w:rsid w:val="00055048"/>
    <w:rsid w:val="0005584F"/>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36"/>
    <w:rsid w:val="000577A2"/>
    <w:rsid w:val="00057B48"/>
    <w:rsid w:val="00057B8A"/>
    <w:rsid w:val="00057DE0"/>
    <w:rsid w:val="00057E16"/>
    <w:rsid w:val="000600BD"/>
    <w:rsid w:val="0006024D"/>
    <w:rsid w:val="000603AA"/>
    <w:rsid w:val="00060410"/>
    <w:rsid w:val="000604DE"/>
    <w:rsid w:val="000606A1"/>
    <w:rsid w:val="000608BD"/>
    <w:rsid w:val="00060C84"/>
    <w:rsid w:val="00060CA8"/>
    <w:rsid w:val="00060DB5"/>
    <w:rsid w:val="00060E32"/>
    <w:rsid w:val="00060EC0"/>
    <w:rsid w:val="0006107E"/>
    <w:rsid w:val="0006124E"/>
    <w:rsid w:val="000614F9"/>
    <w:rsid w:val="00061512"/>
    <w:rsid w:val="000617AA"/>
    <w:rsid w:val="000618CC"/>
    <w:rsid w:val="000619B8"/>
    <w:rsid w:val="00061B29"/>
    <w:rsid w:val="00062456"/>
    <w:rsid w:val="00062572"/>
    <w:rsid w:val="00062885"/>
    <w:rsid w:val="00062A16"/>
    <w:rsid w:val="00062B6F"/>
    <w:rsid w:val="00062C75"/>
    <w:rsid w:val="00062E8B"/>
    <w:rsid w:val="00062F0A"/>
    <w:rsid w:val="00063157"/>
    <w:rsid w:val="000631DF"/>
    <w:rsid w:val="000633C9"/>
    <w:rsid w:val="0006366F"/>
    <w:rsid w:val="0006368C"/>
    <w:rsid w:val="00063744"/>
    <w:rsid w:val="00063C70"/>
    <w:rsid w:val="00063F39"/>
    <w:rsid w:val="00064000"/>
    <w:rsid w:val="00064276"/>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6C96"/>
    <w:rsid w:val="00067092"/>
    <w:rsid w:val="000671EA"/>
    <w:rsid w:val="000672F5"/>
    <w:rsid w:val="000673E1"/>
    <w:rsid w:val="00067848"/>
    <w:rsid w:val="00067A03"/>
    <w:rsid w:val="00067BEF"/>
    <w:rsid w:val="00067BF5"/>
    <w:rsid w:val="00067BF8"/>
    <w:rsid w:val="00067C48"/>
    <w:rsid w:val="00067C61"/>
    <w:rsid w:val="00067F97"/>
    <w:rsid w:val="0007008F"/>
    <w:rsid w:val="000700E6"/>
    <w:rsid w:val="000703E0"/>
    <w:rsid w:val="00070945"/>
    <w:rsid w:val="00070C43"/>
    <w:rsid w:val="00070C90"/>
    <w:rsid w:val="00070FD3"/>
    <w:rsid w:val="00071047"/>
    <w:rsid w:val="00071195"/>
    <w:rsid w:val="00071372"/>
    <w:rsid w:val="00071681"/>
    <w:rsid w:val="00071820"/>
    <w:rsid w:val="000718C9"/>
    <w:rsid w:val="00071BB2"/>
    <w:rsid w:val="00071BB3"/>
    <w:rsid w:val="00071E75"/>
    <w:rsid w:val="00071F62"/>
    <w:rsid w:val="00072224"/>
    <w:rsid w:val="000722BB"/>
    <w:rsid w:val="00072533"/>
    <w:rsid w:val="000726AE"/>
    <w:rsid w:val="00072758"/>
    <w:rsid w:val="000727FA"/>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62"/>
    <w:rsid w:val="000742B8"/>
    <w:rsid w:val="00074645"/>
    <w:rsid w:val="000746C4"/>
    <w:rsid w:val="0007470E"/>
    <w:rsid w:val="00074721"/>
    <w:rsid w:val="000747B8"/>
    <w:rsid w:val="000749AC"/>
    <w:rsid w:val="00074B31"/>
    <w:rsid w:val="00074B6B"/>
    <w:rsid w:val="00074BCA"/>
    <w:rsid w:val="00074F0D"/>
    <w:rsid w:val="000755D5"/>
    <w:rsid w:val="00075689"/>
    <w:rsid w:val="00075706"/>
    <w:rsid w:val="000758F5"/>
    <w:rsid w:val="00075A9E"/>
    <w:rsid w:val="00075D78"/>
    <w:rsid w:val="00075F87"/>
    <w:rsid w:val="00075FAF"/>
    <w:rsid w:val="0007601C"/>
    <w:rsid w:val="0007642A"/>
    <w:rsid w:val="00076431"/>
    <w:rsid w:val="00076438"/>
    <w:rsid w:val="0007649C"/>
    <w:rsid w:val="000764E8"/>
    <w:rsid w:val="000768FF"/>
    <w:rsid w:val="00076B8A"/>
    <w:rsid w:val="00077000"/>
    <w:rsid w:val="00077234"/>
    <w:rsid w:val="000772AA"/>
    <w:rsid w:val="00077332"/>
    <w:rsid w:val="00077413"/>
    <w:rsid w:val="00077780"/>
    <w:rsid w:val="00077942"/>
    <w:rsid w:val="00077B9B"/>
    <w:rsid w:val="00077D63"/>
    <w:rsid w:val="00077EF1"/>
    <w:rsid w:val="00080408"/>
    <w:rsid w:val="00080412"/>
    <w:rsid w:val="000804F6"/>
    <w:rsid w:val="0008060B"/>
    <w:rsid w:val="0008068F"/>
    <w:rsid w:val="00080860"/>
    <w:rsid w:val="00080B9D"/>
    <w:rsid w:val="00080BFC"/>
    <w:rsid w:val="00080D15"/>
    <w:rsid w:val="00080F03"/>
    <w:rsid w:val="00081193"/>
    <w:rsid w:val="00081381"/>
    <w:rsid w:val="00081433"/>
    <w:rsid w:val="0008150C"/>
    <w:rsid w:val="000819DA"/>
    <w:rsid w:val="00081A17"/>
    <w:rsid w:val="00081ACB"/>
    <w:rsid w:val="00081BAB"/>
    <w:rsid w:val="00082460"/>
    <w:rsid w:val="000827C7"/>
    <w:rsid w:val="000828C6"/>
    <w:rsid w:val="00082CE7"/>
    <w:rsid w:val="00082D60"/>
    <w:rsid w:val="000830A0"/>
    <w:rsid w:val="00083134"/>
    <w:rsid w:val="0008322E"/>
    <w:rsid w:val="00083287"/>
    <w:rsid w:val="000834CA"/>
    <w:rsid w:val="00083AC6"/>
    <w:rsid w:val="00083CDC"/>
    <w:rsid w:val="00083D49"/>
    <w:rsid w:val="00083DE6"/>
    <w:rsid w:val="00083DFF"/>
    <w:rsid w:val="00083F26"/>
    <w:rsid w:val="00083F36"/>
    <w:rsid w:val="00083FE0"/>
    <w:rsid w:val="00083FE1"/>
    <w:rsid w:val="00084661"/>
    <w:rsid w:val="000847D5"/>
    <w:rsid w:val="0008489E"/>
    <w:rsid w:val="0008492A"/>
    <w:rsid w:val="00084A9A"/>
    <w:rsid w:val="00084D73"/>
    <w:rsid w:val="00084DD4"/>
    <w:rsid w:val="00084E05"/>
    <w:rsid w:val="00084EBF"/>
    <w:rsid w:val="00085126"/>
    <w:rsid w:val="000852EA"/>
    <w:rsid w:val="000853B8"/>
    <w:rsid w:val="00085407"/>
    <w:rsid w:val="0008546A"/>
    <w:rsid w:val="00085664"/>
    <w:rsid w:val="00085873"/>
    <w:rsid w:val="00085BC6"/>
    <w:rsid w:val="0008612E"/>
    <w:rsid w:val="000868F6"/>
    <w:rsid w:val="00086D78"/>
    <w:rsid w:val="00086DF9"/>
    <w:rsid w:val="00086EEB"/>
    <w:rsid w:val="00087038"/>
    <w:rsid w:val="00087153"/>
    <w:rsid w:val="000873D7"/>
    <w:rsid w:val="00087544"/>
    <w:rsid w:val="00087691"/>
    <w:rsid w:val="00087745"/>
    <w:rsid w:val="00087764"/>
    <w:rsid w:val="00087FA4"/>
    <w:rsid w:val="00090004"/>
    <w:rsid w:val="00090166"/>
    <w:rsid w:val="0009032C"/>
    <w:rsid w:val="000904BE"/>
    <w:rsid w:val="00090531"/>
    <w:rsid w:val="000906B0"/>
    <w:rsid w:val="000906BE"/>
    <w:rsid w:val="000908B7"/>
    <w:rsid w:val="00090995"/>
    <w:rsid w:val="00090B6C"/>
    <w:rsid w:val="00090D45"/>
    <w:rsid w:val="00090EC3"/>
    <w:rsid w:val="00090FE3"/>
    <w:rsid w:val="00091244"/>
    <w:rsid w:val="00091377"/>
    <w:rsid w:val="000916BD"/>
    <w:rsid w:val="00091773"/>
    <w:rsid w:val="000917C6"/>
    <w:rsid w:val="000917FD"/>
    <w:rsid w:val="00091839"/>
    <w:rsid w:val="00091996"/>
    <w:rsid w:val="000919B9"/>
    <w:rsid w:val="00091A7A"/>
    <w:rsid w:val="00091AA7"/>
    <w:rsid w:val="00091ACD"/>
    <w:rsid w:val="00091B08"/>
    <w:rsid w:val="00091B73"/>
    <w:rsid w:val="00091BDF"/>
    <w:rsid w:val="00091CC9"/>
    <w:rsid w:val="00091D72"/>
    <w:rsid w:val="00091D93"/>
    <w:rsid w:val="00091F23"/>
    <w:rsid w:val="00091F5D"/>
    <w:rsid w:val="00091FFB"/>
    <w:rsid w:val="000922D0"/>
    <w:rsid w:val="00092332"/>
    <w:rsid w:val="00092591"/>
    <w:rsid w:val="0009280D"/>
    <w:rsid w:val="00092817"/>
    <w:rsid w:val="00092855"/>
    <w:rsid w:val="00092932"/>
    <w:rsid w:val="000929F6"/>
    <w:rsid w:val="00092A85"/>
    <w:rsid w:val="00092FBA"/>
    <w:rsid w:val="0009352E"/>
    <w:rsid w:val="0009354F"/>
    <w:rsid w:val="000935F4"/>
    <w:rsid w:val="00093A86"/>
    <w:rsid w:val="00093B67"/>
    <w:rsid w:val="00093D2F"/>
    <w:rsid w:val="00093E1D"/>
    <w:rsid w:val="00093EBF"/>
    <w:rsid w:val="00093F4B"/>
    <w:rsid w:val="00093FA0"/>
    <w:rsid w:val="00094004"/>
    <w:rsid w:val="00094034"/>
    <w:rsid w:val="00094139"/>
    <w:rsid w:val="00094419"/>
    <w:rsid w:val="0009442F"/>
    <w:rsid w:val="00094532"/>
    <w:rsid w:val="000945EE"/>
    <w:rsid w:val="000945F7"/>
    <w:rsid w:val="000949B0"/>
    <w:rsid w:val="000949FA"/>
    <w:rsid w:val="00094BB3"/>
    <w:rsid w:val="00094C4E"/>
    <w:rsid w:val="00094FF4"/>
    <w:rsid w:val="0009532D"/>
    <w:rsid w:val="00095331"/>
    <w:rsid w:val="00095487"/>
    <w:rsid w:val="0009557E"/>
    <w:rsid w:val="0009561A"/>
    <w:rsid w:val="00095678"/>
    <w:rsid w:val="000956B6"/>
    <w:rsid w:val="000958BB"/>
    <w:rsid w:val="000958CA"/>
    <w:rsid w:val="0009598E"/>
    <w:rsid w:val="00095B6D"/>
    <w:rsid w:val="00095C24"/>
    <w:rsid w:val="00095CCC"/>
    <w:rsid w:val="00095E8A"/>
    <w:rsid w:val="00096062"/>
    <w:rsid w:val="00096103"/>
    <w:rsid w:val="0009620D"/>
    <w:rsid w:val="000962DF"/>
    <w:rsid w:val="00096304"/>
    <w:rsid w:val="000964D0"/>
    <w:rsid w:val="0009662F"/>
    <w:rsid w:val="00096631"/>
    <w:rsid w:val="000967C5"/>
    <w:rsid w:val="000969EB"/>
    <w:rsid w:val="00096A43"/>
    <w:rsid w:val="00096E9A"/>
    <w:rsid w:val="00096FA5"/>
    <w:rsid w:val="00096FFF"/>
    <w:rsid w:val="000970EC"/>
    <w:rsid w:val="000971A3"/>
    <w:rsid w:val="00097280"/>
    <w:rsid w:val="00097333"/>
    <w:rsid w:val="000975E4"/>
    <w:rsid w:val="000977C8"/>
    <w:rsid w:val="0009793F"/>
    <w:rsid w:val="00097D3B"/>
    <w:rsid w:val="00097EC8"/>
    <w:rsid w:val="00097EDD"/>
    <w:rsid w:val="000A0030"/>
    <w:rsid w:val="000A016A"/>
    <w:rsid w:val="000A0245"/>
    <w:rsid w:val="000A0248"/>
    <w:rsid w:val="000A09FC"/>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1D"/>
    <w:rsid w:val="000A1DB2"/>
    <w:rsid w:val="000A2017"/>
    <w:rsid w:val="000A209D"/>
    <w:rsid w:val="000A2170"/>
    <w:rsid w:val="000A2708"/>
    <w:rsid w:val="000A2800"/>
    <w:rsid w:val="000A28FC"/>
    <w:rsid w:val="000A292F"/>
    <w:rsid w:val="000A294F"/>
    <w:rsid w:val="000A2A49"/>
    <w:rsid w:val="000A2AB9"/>
    <w:rsid w:val="000A2B32"/>
    <w:rsid w:val="000A2CA0"/>
    <w:rsid w:val="000A2D71"/>
    <w:rsid w:val="000A2E70"/>
    <w:rsid w:val="000A2F55"/>
    <w:rsid w:val="000A33AC"/>
    <w:rsid w:val="000A356C"/>
    <w:rsid w:val="000A3942"/>
    <w:rsid w:val="000A39A5"/>
    <w:rsid w:val="000A39CD"/>
    <w:rsid w:val="000A3AEF"/>
    <w:rsid w:val="000A3B58"/>
    <w:rsid w:val="000A3DDD"/>
    <w:rsid w:val="000A4092"/>
    <w:rsid w:val="000A4161"/>
    <w:rsid w:val="000A4532"/>
    <w:rsid w:val="000A4836"/>
    <w:rsid w:val="000A4847"/>
    <w:rsid w:val="000A4AA1"/>
    <w:rsid w:val="000A4DEE"/>
    <w:rsid w:val="000A4F49"/>
    <w:rsid w:val="000A4FE1"/>
    <w:rsid w:val="000A5226"/>
    <w:rsid w:val="000A523E"/>
    <w:rsid w:val="000A5289"/>
    <w:rsid w:val="000A52D1"/>
    <w:rsid w:val="000A52D5"/>
    <w:rsid w:val="000A5399"/>
    <w:rsid w:val="000A5443"/>
    <w:rsid w:val="000A5795"/>
    <w:rsid w:val="000A5945"/>
    <w:rsid w:val="000A59BC"/>
    <w:rsid w:val="000A5A7D"/>
    <w:rsid w:val="000A5AF0"/>
    <w:rsid w:val="000A5CC5"/>
    <w:rsid w:val="000A5F57"/>
    <w:rsid w:val="000A6039"/>
    <w:rsid w:val="000A606F"/>
    <w:rsid w:val="000A6086"/>
    <w:rsid w:val="000A638C"/>
    <w:rsid w:val="000A64F9"/>
    <w:rsid w:val="000A6716"/>
    <w:rsid w:val="000A6793"/>
    <w:rsid w:val="000A69BF"/>
    <w:rsid w:val="000A6B51"/>
    <w:rsid w:val="000A6B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52"/>
    <w:rsid w:val="000B0066"/>
    <w:rsid w:val="000B013F"/>
    <w:rsid w:val="000B01E6"/>
    <w:rsid w:val="000B07F4"/>
    <w:rsid w:val="000B0883"/>
    <w:rsid w:val="000B0ACD"/>
    <w:rsid w:val="000B1113"/>
    <w:rsid w:val="000B140D"/>
    <w:rsid w:val="000B14D1"/>
    <w:rsid w:val="000B15A1"/>
    <w:rsid w:val="000B1794"/>
    <w:rsid w:val="000B17C2"/>
    <w:rsid w:val="000B18BE"/>
    <w:rsid w:val="000B18DC"/>
    <w:rsid w:val="000B1920"/>
    <w:rsid w:val="000B1A04"/>
    <w:rsid w:val="000B1BCF"/>
    <w:rsid w:val="000B1FF6"/>
    <w:rsid w:val="000B2656"/>
    <w:rsid w:val="000B26FF"/>
    <w:rsid w:val="000B2CCC"/>
    <w:rsid w:val="000B2E6D"/>
    <w:rsid w:val="000B2F34"/>
    <w:rsid w:val="000B2FA2"/>
    <w:rsid w:val="000B302C"/>
    <w:rsid w:val="000B33D7"/>
    <w:rsid w:val="000B3437"/>
    <w:rsid w:val="000B361E"/>
    <w:rsid w:val="000B36D8"/>
    <w:rsid w:val="000B3771"/>
    <w:rsid w:val="000B3817"/>
    <w:rsid w:val="000B388D"/>
    <w:rsid w:val="000B3AAA"/>
    <w:rsid w:val="000B3BF1"/>
    <w:rsid w:val="000B3D25"/>
    <w:rsid w:val="000B3DF4"/>
    <w:rsid w:val="000B3EED"/>
    <w:rsid w:val="000B3EFA"/>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02D"/>
    <w:rsid w:val="000B506D"/>
    <w:rsid w:val="000B517B"/>
    <w:rsid w:val="000B5223"/>
    <w:rsid w:val="000B5468"/>
    <w:rsid w:val="000B55C2"/>
    <w:rsid w:val="000B56C9"/>
    <w:rsid w:val="000B595F"/>
    <w:rsid w:val="000B5B87"/>
    <w:rsid w:val="000B5C06"/>
    <w:rsid w:val="000B5E15"/>
    <w:rsid w:val="000B5ED9"/>
    <w:rsid w:val="000B6018"/>
    <w:rsid w:val="000B609A"/>
    <w:rsid w:val="000B651F"/>
    <w:rsid w:val="000B664D"/>
    <w:rsid w:val="000B6716"/>
    <w:rsid w:val="000B68A1"/>
    <w:rsid w:val="000B6923"/>
    <w:rsid w:val="000B6AC0"/>
    <w:rsid w:val="000B6C05"/>
    <w:rsid w:val="000B6D0E"/>
    <w:rsid w:val="000B6FEC"/>
    <w:rsid w:val="000B7032"/>
    <w:rsid w:val="000B72DF"/>
    <w:rsid w:val="000B752C"/>
    <w:rsid w:val="000B75EF"/>
    <w:rsid w:val="000B7B46"/>
    <w:rsid w:val="000B7BEE"/>
    <w:rsid w:val="000C0271"/>
    <w:rsid w:val="000C02D0"/>
    <w:rsid w:val="000C0384"/>
    <w:rsid w:val="000C039C"/>
    <w:rsid w:val="000C0539"/>
    <w:rsid w:val="000C05A9"/>
    <w:rsid w:val="000C07FC"/>
    <w:rsid w:val="000C0A40"/>
    <w:rsid w:val="000C0DE8"/>
    <w:rsid w:val="000C0FD8"/>
    <w:rsid w:val="000C1366"/>
    <w:rsid w:val="000C1466"/>
    <w:rsid w:val="000C16CF"/>
    <w:rsid w:val="000C176C"/>
    <w:rsid w:val="000C17BC"/>
    <w:rsid w:val="000C180C"/>
    <w:rsid w:val="000C188F"/>
    <w:rsid w:val="000C1ADC"/>
    <w:rsid w:val="000C1CFA"/>
    <w:rsid w:val="000C1DC0"/>
    <w:rsid w:val="000C2048"/>
    <w:rsid w:val="000C2245"/>
    <w:rsid w:val="000C23D4"/>
    <w:rsid w:val="000C2454"/>
    <w:rsid w:val="000C287D"/>
    <w:rsid w:val="000C2B12"/>
    <w:rsid w:val="000C2BE6"/>
    <w:rsid w:val="000C2CE5"/>
    <w:rsid w:val="000C2E2F"/>
    <w:rsid w:val="000C2EE4"/>
    <w:rsid w:val="000C3170"/>
    <w:rsid w:val="000C31F8"/>
    <w:rsid w:val="000C3378"/>
    <w:rsid w:val="000C341D"/>
    <w:rsid w:val="000C39C0"/>
    <w:rsid w:val="000C39ED"/>
    <w:rsid w:val="000C3B8F"/>
    <w:rsid w:val="000C3BA1"/>
    <w:rsid w:val="000C3C95"/>
    <w:rsid w:val="000C3D7C"/>
    <w:rsid w:val="000C3F54"/>
    <w:rsid w:val="000C4020"/>
    <w:rsid w:val="000C40E5"/>
    <w:rsid w:val="000C41F5"/>
    <w:rsid w:val="000C420A"/>
    <w:rsid w:val="000C4603"/>
    <w:rsid w:val="000C4631"/>
    <w:rsid w:val="000C4714"/>
    <w:rsid w:val="000C4815"/>
    <w:rsid w:val="000C4A3A"/>
    <w:rsid w:val="000C4A9F"/>
    <w:rsid w:val="000C4DE3"/>
    <w:rsid w:val="000C4E0B"/>
    <w:rsid w:val="000C4FF2"/>
    <w:rsid w:val="000C510D"/>
    <w:rsid w:val="000C5230"/>
    <w:rsid w:val="000C52DC"/>
    <w:rsid w:val="000C53C5"/>
    <w:rsid w:val="000C5614"/>
    <w:rsid w:val="000C56D1"/>
    <w:rsid w:val="000C56F0"/>
    <w:rsid w:val="000C58A6"/>
    <w:rsid w:val="000C5929"/>
    <w:rsid w:val="000C5B22"/>
    <w:rsid w:val="000C5F2C"/>
    <w:rsid w:val="000C62BB"/>
    <w:rsid w:val="000C640D"/>
    <w:rsid w:val="000C64D8"/>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464"/>
    <w:rsid w:val="000D058A"/>
    <w:rsid w:val="000D077B"/>
    <w:rsid w:val="000D0810"/>
    <w:rsid w:val="000D082B"/>
    <w:rsid w:val="000D0A84"/>
    <w:rsid w:val="000D0CC3"/>
    <w:rsid w:val="000D0CE3"/>
    <w:rsid w:val="000D0F7F"/>
    <w:rsid w:val="000D1120"/>
    <w:rsid w:val="000D11B2"/>
    <w:rsid w:val="000D162C"/>
    <w:rsid w:val="000D17D4"/>
    <w:rsid w:val="000D1922"/>
    <w:rsid w:val="000D1AD8"/>
    <w:rsid w:val="000D1FE5"/>
    <w:rsid w:val="000D207C"/>
    <w:rsid w:val="000D24C0"/>
    <w:rsid w:val="000D2591"/>
    <w:rsid w:val="000D2654"/>
    <w:rsid w:val="000D2747"/>
    <w:rsid w:val="000D27F0"/>
    <w:rsid w:val="000D2979"/>
    <w:rsid w:val="000D2B71"/>
    <w:rsid w:val="000D2B8A"/>
    <w:rsid w:val="000D2E54"/>
    <w:rsid w:val="000D3026"/>
    <w:rsid w:val="000D329E"/>
    <w:rsid w:val="000D3577"/>
    <w:rsid w:val="000D35F1"/>
    <w:rsid w:val="000D36D1"/>
    <w:rsid w:val="000D3D70"/>
    <w:rsid w:val="000D3F3A"/>
    <w:rsid w:val="000D414C"/>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890"/>
    <w:rsid w:val="000D58C1"/>
    <w:rsid w:val="000D59CA"/>
    <w:rsid w:val="000D5AC8"/>
    <w:rsid w:val="000D5C78"/>
    <w:rsid w:val="000D5DBF"/>
    <w:rsid w:val="000D5FF5"/>
    <w:rsid w:val="000D6080"/>
    <w:rsid w:val="000D6496"/>
    <w:rsid w:val="000D6683"/>
    <w:rsid w:val="000D66AF"/>
    <w:rsid w:val="000D66CD"/>
    <w:rsid w:val="000D67AD"/>
    <w:rsid w:val="000D6942"/>
    <w:rsid w:val="000D6A30"/>
    <w:rsid w:val="000D6AC9"/>
    <w:rsid w:val="000D6B13"/>
    <w:rsid w:val="000D6C1C"/>
    <w:rsid w:val="000D6DE6"/>
    <w:rsid w:val="000D6F3B"/>
    <w:rsid w:val="000D7699"/>
    <w:rsid w:val="000D77A3"/>
    <w:rsid w:val="000D7811"/>
    <w:rsid w:val="000D78EC"/>
    <w:rsid w:val="000D793A"/>
    <w:rsid w:val="000D7999"/>
    <w:rsid w:val="000D7A10"/>
    <w:rsid w:val="000D7BE1"/>
    <w:rsid w:val="000E0295"/>
    <w:rsid w:val="000E0547"/>
    <w:rsid w:val="000E0887"/>
    <w:rsid w:val="000E08AC"/>
    <w:rsid w:val="000E09FD"/>
    <w:rsid w:val="000E0ACF"/>
    <w:rsid w:val="000E0B2D"/>
    <w:rsid w:val="000E0D11"/>
    <w:rsid w:val="000E0DF9"/>
    <w:rsid w:val="000E0F28"/>
    <w:rsid w:val="000E1090"/>
    <w:rsid w:val="000E11A5"/>
    <w:rsid w:val="000E1200"/>
    <w:rsid w:val="000E123A"/>
    <w:rsid w:val="000E12D8"/>
    <w:rsid w:val="000E1551"/>
    <w:rsid w:val="000E17C6"/>
    <w:rsid w:val="000E1BDB"/>
    <w:rsid w:val="000E1CFC"/>
    <w:rsid w:val="000E1F05"/>
    <w:rsid w:val="000E1F92"/>
    <w:rsid w:val="000E2262"/>
    <w:rsid w:val="000E239C"/>
    <w:rsid w:val="000E2475"/>
    <w:rsid w:val="000E249F"/>
    <w:rsid w:val="000E26BA"/>
    <w:rsid w:val="000E28AF"/>
    <w:rsid w:val="000E2A16"/>
    <w:rsid w:val="000E2A85"/>
    <w:rsid w:val="000E2C93"/>
    <w:rsid w:val="000E304E"/>
    <w:rsid w:val="000E30E3"/>
    <w:rsid w:val="000E3208"/>
    <w:rsid w:val="000E32C4"/>
    <w:rsid w:val="000E339B"/>
    <w:rsid w:val="000E3474"/>
    <w:rsid w:val="000E36CD"/>
    <w:rsid w:val="000E3980"/>
    <w:rsid w:val="000E3983"/>
    <w:rsid w:val="000E3D4B"/>
    <w:rsid w:val="000E3F13"/>
    <w:rsid w:val="000E4012"/>
    <w:rsid w:val="000E40A5"/>
    <w:rsid w:val="000E40F7"/>
    <w:rsid w:val="000E4932"/>
    <w:rsid w:val="000E49FA"/>
    <w:rsid w:val="000E4A60"/>
    <w:rsid w:val="000E4C10"/>
    <w:rsid w:val="000E4CD9"/>
    <w:rsid w:val="000E4D03"/>
    <w:rsid w:val="000E4E65"/>
    <w:rsid w:val="000E5030"/>
    <w:rsid w:val="000E5188"/>
    <w:rsid w:val="000E53EE"/>
    <w:rsid w:val="000E544B"/>
    <w:rsid w:val="000E591B"/>
    <w:rsid w:val="000E5981"/>
    <w:rsid w:val="000E5A63"/>
    <w:rsid w:val="000E5B5B"/>
    <w:rsid w:val="000E5B5E"/>
    <w:rsid w:val="000E5EB7"/>
    <w:rsid w:val="000E5EFC"/>
    <w:rsid w:val="000E60F1"/>
    <w:rsid w:val="000E618F"/>
    <w:rsid w:val="000E61E0"/>
    <w:rsid w:val="000E6200"/>
    <w:rsid w:val="000E626E"/>
    <w:rsid w:val="000E62A7"/>
    <w:rsid w:val="000E6510"/>
    <w:rsid w:val="000E65AB"/>
    <w:rsid w:val="000E709B"/>
    <w:rsid w:val="000E71AE"/>
    <w:rsid w:val="000E7638"/>
    <w:rsid w:val="000E770C"/>
    <w:rsid w:val="000E783C"/>
    <w:rsid w:val="000E7880"/>
    <w:rsid w:val="000E78FF"/>
    <w:rsid w:val="000E7AB9"/>
    <w:rsid w:val="000E7B3B"/>
    <w:rsid w:val="000E7B8D"/>
    <w:rsid w:val="000E7BD5"/>
    <w:rsid w:val="000E7DE3"/>
    <w:rsid w:val="000E7FE7"/>
    <w:rsid w:val="000F01F7"/>
    <w:rsid w:val="000F0216"/>
    <w:rsid w:val="000F0260"/>
    <w:rsid w:val="000F03DE"/>
    <w:rsid w:val="000F050F"/>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8AF"/>
    <w:rsid w:val="000F297E"/>
    <w:rsid w:val="000F29FB"/>
    <w:rsid w:val="000F2A38"/>
    <w:rsid w:val="000F2BC6"/>
    <w:rsid w:val="000F2CC1"/>
    <w:rsid w:val="000F2E14"/>
    <w:rsid w:val="000F2FAF"/>
    <w:rsid w:val="000F3023"/>
    <w:rsid w:val="000F30A0"/>
    <w:rsid w:val="000F3285"/>
    <w:rsid w:val="000F3297"/>
    <w:rsid w:val="000F32C1"/>
    <w:rsid w:val="000F364F"/>
    <w:rsid w:val="000F3744"/>
    <w:rsid w:val="000F3DCE"/>
    <w:rsid w:val="000F3E13"/>
    <w:rsid w:val="000F401B"/>
    <w:rsid w:val="000F406F"/>
    <w:rsid w:val="000F4483"/>
    <w:rsid w:val="000F470B"/>
    <w:rsid w:val="000F484B"/>
    <w:rsid w:val="000F4A65"/>
    <w:rsid w:val="000F4B10"/>
    <w:rsid w:val="000F4CF5"/>
    <w:rsid w:val="000F4DD4"/>
    <w:rsid w:val="000F4FC3"/>
    <w:rsid w:val="000F4FF4"/>
    <w:rsid w:val="000F519E"/>
    <w:rsid w:val="000F5246"/>
    <w:rsid w:val="000F54F0"/>
    <w:rsid w:val="000F580E"/>
    <w:rsid w:val="000F58DD"/>
    <w:rsid w:val="000F5977"/>
    <w:rsid w:val="000F5B04"/>
    <w:rsid w:val="000F5EF6"/>
    <w:rsid w:val="000F5F10"/>
    <w:rsid w:val="000F5F18"/>
    <w:rsid w:val="000F603A"/>
    <w:rsid w:val="000F60F0"/>
    <w:rsid w:val="000F66FD"/>
    <w:rsid w:val="000F6752"/>
    <w:rsid w:val="000F67F7"/>
    <w:rsid w:val="000F69A6"/>
    <w:rsid w:val="000F6E8D"/>
    <w:rsid w:val="000F6E9F"/>
    <w:rsid w:val="000F7102"/>
    <w:rsid w:val="000F7276"/>
    <w:rsid w:val="000F72A2"/>
    <w:rsid w:val="000F72BC"/>
    <w:rsid w:val="000F72F0"/>
    <w:rsid w:val="000F7335"/>
    <w:rsid w:val="000F739B"/>
    <w:rsid w:val="000F75AA"/>
    <w:rsid w:val="000F76C8"/>
    <w:rsid w:val="000F774E"/>
    <w:rsid w:val="000F7DC2"/>
    <w:rsid w:val="000F7E08"/>
    <w:rsid w:val="0010008C"/>
    <w:rsid w:val="0010008E"/>
    <w:rsid w:val="0010017E"/>
    <w:rsid w:val="0010027E"/>
    <w:rsid w:val="00100387"/>
    <w:rsid w:val="00100481"/>
    <w:rsid w:val="00100498"/>
    <w:rsid w:val="001004FF"/>
    <w:rsid w:val="0010051C"/>
    <w:rsid w:val="001005A1"/>
    <w:rsid w:val="00100603"/>
    <w:rsid w:val="00100928"/>
    <w:rsid w:val="00100BC2"/>
    <w:rsid w:val="00100C71"/>
    <w:rsid w:val="00100D86"/>
    <w:rsid w:val="00100E2F"/>
    <w:rsid w:val="00100E91"/>
    <w:rsid w:val="00100EA6"/>
    <w:rsid w:val="00100EC0"/>
    <w:rsid w:val="00100F78"/>
    <w:rsid w:val="00101098"/>
    <w:rsid w:val="00101126"/>
    <w:rsid w:val="00101393"/>
    <w:rsid w:val="00101686"/>
    <w:rsid w:val="00101847"/>
    <w:rsid w:val="001019C9"/>
    <w:rsid w:val="00101BFE"/>
    <w:rsid w:val="00101CE2"/>
    <w:rsid w:val="00101EAC"/>
    <w:rsid w:val="00102177"/>
    <w:rsid w:val="00102432"/>
    <w:rsid w:val="00102444"/>
    <w:rsid w:val="00102630"/>
    <w:rsid w:val="00102680"/>
    <w:rsid w:val="0010273A"/>
    <w:rsid w:val="00102B64"/>
    <w:rsid w:val="00102D53"/>
    <w:rsid w:val="00102F36"/>
    <w:rsid w:val="00103061"/>
    <w:rsid w:val="001031A7"/>
    <w:rsid w:val="0010369D"/>
    <w:rsid w:val="00103908"/>
    <w:rsid w:val="00103ABB"/>
    <w:rsid w:val="00103B62"/>
    <w:rsid w:val="001041B5"/>
    <w:rsid w:val="001042C8"/>
    <w:rsid w:val="001043FC"/>
    <w:rsid w:val="00104401"/>
    <w:rsid w:val="00104531"/>
    <w:rsid w:val="00104705"/>
    <w:rsid w:val="00104897"/>
    <w:rsid w:val="001048EA"/>
    <w:rsid w:val="00104934"/>
    <w:rsid w:val="00104AAB"/>
    <w:rsid w:val="00105028"/>
    <w:rsid w:val="0010522B"/>
    <w:rsid w:val="0010523A"/>
    <w:rsid w:val="0010584A"/>
    <w:rsid w:val="001058CE"/>
    <w:rsid w:val="00105B7B"/>
    <w:rsid w:val="00105C94"/>
    <w:rsid w:val="00105F42"/>
    <w:rsid w:val="00106459"/>
    <w:rsid w:val="001069AD"/>
    <w:rsid w:val="00106A6D"/>
    <w:rsid w:val="00106B66"/>
    <w:rsid w:val="00106DFB"/>
    <w:rsid w:val="0010703C"/>
    <w:rsid w:val="00107751"/>
    <w:rsid w:val="001077EB"/>
    <w:rsid w:val="001078D3"/>
    <w:rsid w:val="00107940"/>
    <w:rsid w:val="00107A17"/>
    <w:rsid w:val="00107A70"/>
    <w:rsid w:val="00107B6F"/>
    <w:rsid w:val="00107B79"/>
    <w:rsid w:val="00107FD4"/>
    <w:rsid w:val="00110136"/>
    <w:rsid w:val="00110198"/>
    <w:rsid w:val="0011077A"/>
    <w:rsid w:val="001107AB"/>
    <w:rsid w:val="0011083F"/>
    <w:rsid w:val="0011087B"/>
    <w:rsid w:val="00110A54"/>
    <w:rsid w:val="00110AB1"/>
    <w:rsid w:val="00110D1E"/>
    <w:rsid w:val="00110D8B"/>
    <w:rsid w:val="0011107F"/>
    <w:rsid w:val="00111325"/>
    <w:rsid w:val="001113E0"/>
    <w:rsid w:val="0011168A"/>
    <w:rsid w:val="00111805"/>
    <w:rsid w:val="0011186F"/>
    <w:rsid w:val="001119F5"/>
    <w:rsid w:val="00111C14"/>
    <w:rsid w:val="0011204E"/>
    <w:rsid w:val="001120A2"/>
    <w:rsid w:val="001122E2"/>
    <w:rsid w:val="001125E4"/>
    <w:rsid w:val="001126EC"/>
    <w:rsid w:val="00112815"/>
    <w:rsid w:val="00112AC7"/>
    <w:rsid w:val="00112B39"/>
    <w:rsid w:val="00112D98"/>
    <w:rsid w:val="00112DD3"/>
    <w:rsid w:val="00112DD8"/>
    <w:rsid w:val="00112E5C"/>
    <w:rsid w:val="00112FEB"/>
    <w:rsid w:val="00113348"/>
    <w:rsid w:val="0011361F"/>
    <w:rsid w:val="001137BF"/>
    <w:rsid w:val="001137E0"/>
    <w:rsid w:val="00113972"/>
    <w:rsid w:val="00113A4E"/>
    <w:rsid w:val="00113AEF"/>
    <w:rsid w:val="00113BBF"/>
    <w:rsid w:val="00113D88"/>
    <w:rsid w:val="00113E73"/>
    <w:rsid w:val="00113EDF"/>
    <w:rsid w:val="00113FE0"/>
    <w:rsid w:val="00114333"/>
    <w:rsid w:val="0011446E"/>
    <w:rsid w:val="001144A7"/>
    <w:rsid w:val="001145F5"/>
    <w:rsid w:val="00114833"/>
    <w:rsid w:val="00114889"/>
    <w:rsid w:val="0011499E"/>
    <w:rsid w:val="00114A3A"/>
    <w:rsid w:val="00114B03"/>
    <w:rsid w:val="00114B3A"/>
    <w:rsid w:val="00114BB0"/>
    <w:rsid w:val="00115015"/>
    <w:rsid w:val="00115103"/>
    <w:rsid w:val="001151C5"/>
    <w:rsid w:val="00115860"/>
    <w:rsid w:val="00115AB1"/>
    <w:rsid w:val="00115DB8"/>
    <w:rsid w:val="00115F04"/>
    <w:rsid w:val="00116098"/>
    <w:rsid w:val="001161E9"/>
    <w:rsid w:val="00116315"/>
    <w:rsid w:val="00116507"/>
    <w:rsid w:val="0011697F"/>
    <w:rsid w:val="00116D53"/>
    <w:rsid w:val="00116E58"/>
    <w:rsid w:val="00116F00"/>
    <w:rsid w:val="00117017"/>
    <w:rsid w:val="001171A6"/>
    <w:rsid w:val="0011730A"/>
    <w:rsid w:val="0011736A"/>
    <w:rsid w:val="00117561"/>
    <w:rsid w:val="001179CA"/>
    <w:rsid w:val="00117A0B"/>
    <w:rsid w:val="00117BBC"/>
    <w:rsid w:val="00117CA0"/>
    <w:rsid w:val="00117E46"/>
    <w:rsid w:val="00117FCF"/>
    <w:rsid w:val="00120091"/>
    <w:rsid w:val="001202E9"/>
    <w:rsid w:val="00120514"/>
    <w:rsid w:val="0012054C"/>
    <w:rsid w:val="0012056A"/>
    <w:rsid w:val="001206EB"/>
    <w:rsid w:val="001209C1"/>
    <w:rsid w:val="001209F5"/>
    <w:rsid w:val="00120BB6"/>
    <w:rsid w:val="00120DAC"/>
    <w:rsid w:val="001212C7"/>
    <w:rsid w:val="00121379"/>
    <w:rsid w:val="001214F1"/>
    <w:rsid w:val="001216E7"/>
    <w:rsid w:val="0012170A"/>
    <w:rsid w:val="0012174C"/>
    <w:rsid w:val="001217D6"/>
    <w:rsid w:val="0012185F"/>
    <w:rsid w:val="00121A3D"/>
    <w:rsid w:val="00121B5D"/>
    <w:rsid w:val="00121C89"/>
    <w:rsid w:val="00121CA3"/>
    <w:rsid w:val="00121CFD"/>
    <w:rsid w:val="00121E46"/>
    <w:rsid w:val="001221DB"/>
    <w:rsid w:val="00122271"/>
    <w:rsid w:val="0012242A"/>
    <w:rsid w:val="00122680"/>
    <w:rsid w:val="001227DA"/>
    <w:rsid w:val="00122860"/>
    <w:rsid w:val="00122CFD"/>
    <w:rsid w:val="00122D5F"/>
    <w:rsid w:val="00123029"/>
    <w:rsid w:val="00123031"/>
    <w:rsid w:val="0012306C"/>
    <w:rsid w:val="00123218"/>
    <w:rsid w:val="00123463"/>
    <w:rsid w:val="001237D4"/>
    <w:rsid w:val="00123814"/>
    <w:rsid w:val="001238CE"/>
    <w:rsid w:val="00123958"/>
    <w:rsid w:val="00123A6D"/>
    <w:rsid w:val="00123AA9"/>
    <w:rsid w:val="00123B78"/>
    <w:rsid w:val="00123BA7"/>
    <w:rsid w:val="00123C05"/>
    <w:rsid w:val="00123C1A"/>
    <w:rsid w:val="00123E4B"/>
    <w:rsid w:val="00123E8E"/>
    <w:rsid w:val="00123F6E"/>
    <w:rsid w:val="00123FAB"/>
    <w:rsid w:val="00124563"/>
    <w:rsid w:val="001245D1"/>
    <w:rsid w:val="001245E3"/>
    <w:rsid w:val="001246ED"/>
    <w:rsid w:val="00124B34"/>
    <w:rsid w:val="00124C09"/>
    <w:rsid w:val="00124D08"/>
    <w:rsid w:val="00124E20"/>
    <w:rsid w:val="00125049"/>
    <w:rsid w:val="001252A1"/>
    <w:rsid w:val="00125495"/>
    <w:rsid w:val="0012549F"/>
    <w:rsid w:val="001256BB"/>
    <w:rsid w:val="00125817"/>
    <w:rsid w:val="00125A34"/>
    <w:rsid w:val="00125A87"/>
    <w:rsid w:val="00125AAC"/>
    <w:rsid w:val="00125BE6"/>
    <w:rsid w:val="00125CA7"/>
    <w:rsid w:val="00125E70"/>
    <w:rsid w:val="001260B7"/>
    <w:rsid w:val="001260F4"/>
    <w:rsid w:val="001262E4"/>
    <w:rsid w:val="00126655"/>
    <w:rsid w:val="00126856"/>
    <w:rsid w:val="001269B8"/>
    <w:rsid w:val="00126BBA"/>
    <w:rsid w:val="00126D44"/>
    <w:rsid w:val="00126D47"/>
    <w:rsid w:val="00126D62"/>
    <w:rsid w:val="00126E6A"/>
    <w:rsid w:val="0012717C"/>
    <w:rsid w:val="0012721E"/>
    <w:rsid w:val="0012734F"/>
    <w:rsid w:val="00127360"/>
    <w:rsid w:val="001274C1"/>
    <w:rsid w:val="0012770B"/>
    <w:rsid w:val="001277E3"/>
    <w:rsid w:val="001278DD"/>
    <w:rsid w:val="00127B10"/>
    <w:rsid w:val="00127E3B"/>
    <w:rsid w:val="00130064"/>
    <w:rsid w:val="001300C7"/>
    <w:rsid w:val="001301AE"/>
    <w:rsid w:val="00130482"/>
    <w:rsid w:val="001304B2"/>
    <w:rsid w:val="0013083A"/>
    <w:rsid w:val="001308F3"/>
    <w:rsid w:val="00130AB3"/>
    <w:rsid w:val="00130ADF"/>
    <w:rsid w:val="00130B0D"/>
    <w:rsid w:val="00130B20"/>
    <w:rsid w:val="001317A4"/>
    <w:rsid w:val="00131829"/>
    <w:rsid w:val="00131A49"/>
    <w:rsid w:val="00131CCF"/>
    <w:rsid w:val="00131D56"/>
    <w:rsid w:val="00131F58"/>
    <w:rsid w:val="00132154"/>
    <w:rsid w:val="00132171"/>
    <w:rsid w:val="00132431"/>
    <w:rsid w:val="0013275D"/>
    <w:rsid w:val="00132776"/>
    <w:rsid w:val="00132896"/>
    <w:rsid w:val="00132FF3"/>
    <w:rsid w:val="0013300B"/>
    <w:rsid w:val="00133124"/>
    <w:rsid w:val="001332BD"/>
    <w:rsid w:val="0013339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5B5"/>
    <w:rsid w:val="00134A4B"/>
    <w:rsid w:val="00134B23"/>
    <w:rsid w:val="00134BC4"/>
    <w:rsid w:val="00134C0B"/>
    <w:rsid w:val="00134DF0"/>
    <w:rsid w:val="00134E3C"/>
    <w:rsid w:val="00134EAC"/>
    <w:rsid w:val="00134F3B"/>
    <w:rsid w:val="001351C5"/>
    <w:rsid w:val="001352AC"/>
    <w:rsid w:val="0013534F"/>
    <w:rsid w:val="00135373"/>
    <w:rsid w:val="00135690"/>
    <w:rsid w:val="0013593D"/>
    <w:rsid w:val="00135A4C"/>
    <w:rsid w:val="00135CEE"/>
    <w:rsid w:val="00135DCE"/>
    <w:rsid w:val="00136129"/>
    <w:rsid w:val="00136155"/>
    <w:rsid w:val="001362FD"/>
    <w:rsid w:val="0013646C"/>
    <w:rsid w:val="00136734"/>
    <w:rsid w:val="00136782"/>
    <w:rsid w:val="001369E2"/>
    <w:rsid w:val="00136A96"/>
    <w:rsid w:val="00136ED9"/>
    <w:rsid w:val="00136F53"/>
    <w:rsid w:val="00137343"/>
    <w:rsid w:val="001374AB"/>
    <w:rsid w:val="00137883"/>
    <w:rsid w:val="0013796D"/>
    <w:rsid w:val="0013796F"/>
    <w:rsid w:val="001379AB"/>
    <w:rsid w:val="00137A76"/>
    <w:rsid w:val="00137BE9"/>
    <w:rsid w:val="00137E25"/>
    <w:rsid w:val="0014000B"/>
    <w:rsid w:val="0014015F"/>
    <w:rsid w:val="001401E2"/>
    <w:rsid w:val="0014023D"/>
    <w:rsid w:val="00140266"/>
    <w:rsid w:val="00140400"/>
    <w:rsid w:val="00140635"/>
    <w:rsid w:val="00140769"/>
    <w:rsid w:val="00140989"/>
    <w:rsid w:val="00140EE1"/>
    <w:rsid w:val="0014102E"/>
    <w:rsid w:val="00141154"/>
    <w:rsid w:val="001411C6"/>
    <w:rsid w:val="00141214"/>
    <w:rsid w:val="00141349"/>
    <w:rsid w:val="001413DA"/>
    <w:rsid w:val="00141531"/>
    <w:rsid w:val="001418E9"/>
    <w:rsid w:val="00141D5B"/>
    <w:rsid w:val="00141DC3"/>
    <w:rsid w:val="00141DEB"/>
    <w:rsid w:val="00142202"/>
    <w:rsid w:val="001422C7"/>
    <w:rsid w:val="00142377"/>
    <w:rsid w:val="0014240A"/>
    <w:rsid w:val="0014243F"/>
    <w:rsid w:val="0014245B"/>
    <w:rsid w:val="001426A5"/>
    <w:rsid w:val="00142863"/>
    <w:rsid w:val="001428B9"/>
    <w:rsid w:val="00142A3D"/>
    <w:rsid w:val="00142B62"/>
    <w:rsid w:val="00142B81"/>
    <w:rsid w:val="00142BA0"/>
    <w:rsid w:val="00142C35"/>
    <w:rsid w:val="00142CEA"/>
    <w:rsid w:val="00142D95"/>
    <w:rsid w:val="00143009"/>
    <w:rsid w:val="001431BA"/>
    <w:rsid w:val="00143208"/>
    <w:rsid w:val="00143549"/>
    <w:rsid w:val="001437E7"/>
    <w:rsid w:val="00143966"/>
    <w:rsid w:val="00143A92"/>
    <w:rsid w:val="00143C24"/>
    <w:rsid w:val="00143F7E"/>
    <w:rsid w:val="00143FAE"/>
    <w:rsid w:val="001440E7"/>
    <w:rsid w:val="0014413A"/>
    <w:rsid w:val="00144180"/>
    <w:rsid w:val="00144411"/>
    <w:rsid w:val="0014442A"/>
    <w:rsid w:val="00144707"/>
    <w:rsid w:val="0014471B"/>
    <w:rsid w:val="001448D5"/>
    <w:rsid w:val="0014496E"/>
    <w:rsid w:val="00144A68"/>
    <w:rsid w:val="00144C93"/>
    <w:rsid w:val="00144D62"/>
    <w:rsid w:val="00144FBB"/>
    <w:rsid w:val="001450C4"/>
    <w:rsid w:val="001450FD"/>
    <w:rsid w:val="00145269"/>
    <w:rsid w:val="001452D8"/>
    <w:rsid w:val="00145338"/>
    <w:rsid w:val="00145757"/>
    <w:rsid w:val="00145787"/>
    <w:rsid w:val="00145DBB"/>
    <w:rsid w:val="00145FD7"/>
    <w:rsid w:val="0014604E"/>
    <w:rsid w:val="00146110"/>
    <w:rsid w:val="001461C9"/>
    <w:rsid w:val="001461EB"/>
    <w:rsid w:val="001462CE"/>
    <w:rsid w:val="001463BC"/>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B6F"/>
    <w:rsid w:val="00152C49"/>
    <w:rsid w:val="00152D32"/>
    <w:rsid w:val="00152D72"/>
    <w:rsid w:val="00152F69"/>
    <w:rsid w:val="00152F88"/>
    <w:rsid w:val="00152FAA"/>
    <w:rsid w:val="001530A1"/>
    <w:rsid w:val="0015312A"/>
    <w:rsid w:val="00153158"/>
    <w:rsid w:val="0015355E"/>
    <w:rsid w:val="00153563"/>
    <w:rsid w:val="001536BC"/>
    <w:rsid w:val="001539F4"/>
    <w:rsid w:val="00153B68"/>
    <w:rsid w:val="00153B85"/>
    <w:rsid w:val="00153BFF"/>
    <w:rsid w:val="00153E47"/>
    <w:rsid w:val="00153FA0"/>
    <w:rsid w:val="001543E1"/>
    <w:rsid w:val="001546AE"/>
    <w:rsid w:val="001546D4"/>
    <w:rsid w:val="00154A0F"/>
    <w:rsid w:val="00154C5A"/>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323"/>
    <w:rsid w:val="0015672C"/>
    <w:rsid w:val="001568A5"/>
    <w:rsid w:val="001569E4"/>
    <w:rsid w:val="00156BF6"/>
    <w:rsid w:val="00156CCC"/>
    <w:rsid w:val="00156CE9"/>
    <w:rsid w:val="00156D8B"/>
    <w:rsid w:val="00157011"/>
    <w:rsid w:val="00157222"/>
    <w:rsid w:val="0015723A"/>
    <w:rsid w:val="00157569"/>
    <w:rsid w:val="0015766C"/>
    <w:rsid w:val="0015776D"/>
    <w:rsid w:val="00157822"/>
    <w:rsid w:val="00157990"/>
    <w:rsid w:val="001600A8"/>
    <w:rsid w:val="00160179"/>
    <w:rsid w:val="001602E9"/>
    <w:rsid w:val="00160424"/>
    <w:rsid w:val="0016046E"/>
    <w:rsid w:val="0016074D"/>
    <w:rsid w:val="00160A21"/>
    <w:rsid w:val="00160A81"/>
    <w:rsid w:val="00160C3A"/>
    <w:rsid w:val="00161146"/>
    <w:rsid w:val="00161172"/>
    <w:rsid w:val="001612A5"/>
    <w:rsid w:val="00161902"/>
    <w:rsid w:val="00161A27"/>
    <w:rsid w:val="00161B36"/>
    <w:rsid w:val="00161F2D"/>
    <w:rsid w:val="0016208D"/>
    <w:rsid w:val="0016218B"/>
    <w:rsid w:val="00162257"/>
    <w:rsid w:val="0016257E"/>
    <w:rsid w:val="00162724"/>
    <w:rsid w:val="0016282C"/>
    <w:rsid w:val="001629A5"/>
    <w:rsid w:val="00162ABB"/>
    <w:rsid w:val="00162C8E"/>
    <w:rsid w:val="00162E14"/>
    <w:rsid w:val="001630B9"/>
    <w:rsid w:val="0016330E"/>
    <w:rsid w:val="0016336B"/>
    <w:rsid w:val="0016347F"/>
    <w:rsid w:val="001635CA"/>
    <w:rsid w:val="00163C21"/>
    <w:rsid w:val="00163C8D"/>
    <w:rsid w:val="00163FB3"/>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786"/>
    <w:rsid w:val="00165839"/>
    <w:rsid w:val="0016589B"/>
    <w:rsid w:val="001658AE"/>
    <w:rsid w:val="0016595E"/>
    <w:rsid w:val="00165AD2"/>
    <w:rsid w:val="00165C8F"/>
    <w:rsid w:val="00165CFE"/>
    <w:rsid w:val="00165E1A"/>
    <w:rsid w:val="00165E43"/>
    <w:rsid w:val="00165F79"/>
    <w:rsid w:val="00165FBF"/>
    <w:rsid w:val="00165FEE"/>
    <w:rsid w:val="001661F8"/>
    <w:rsid w:val="00166316"/>
    <w:rsid w:val="0016649D"/>
    <w:rsid w:val="00166847"/>
    <w:rsid w:val="0016689C"/>
    <w:rsid w:val="00166D06"/>
    <w:rsid w:val="00167116"/>
    <w:rsid w:val="001675E1"/>
    <w:rsid w:val="00167764"/>
    <w:rsid w:val="00167AC2"/>
    <w:rsid w:val="00167AE1"/>
    <w:rsid w:val="00170015"/>
    <w:rsid w:val="001700A5"/>
    <w:rsid w:val="00170358"/>
    <w:rsid w:val="001705A0"/>
    <w:rsid w:val="00170755"/>
    <w:rsid w:val="001707A8"/>
    <w:rsid w:val="00170A5F"/>
    <w:rsid w:val="00170D2F"/>
    <w:rsid w:val="00170F58"/>
    <w:rsid w:val="001710DC"/>
    <w:rsid w:val="00171112"/>
    <w:rsid w:val="001711D4"/>
    <w:rsid w:val="00171212"/>
    <w:rsid w:val="001712DF"/>
    <w:rsid w:val="001712E0"/>
    <w:rsid w:val="001715D0"/>
    <w:rsid w:val="0017162A"/>
    <w:rsid w:val="001716FA"/>
    <w:rsid w:val="00171748"/>
    <w:rsid w:val="001719D5"/>
    <w:rsid w:val="00171C72"/>
    <w:rsid w:val="00171E16"/>
    <w:rsid w:val="00171F20"/>
    <w:rsid w:val="001723C7"/>
    <w:rsid w:val="0017244B"/>
    <w:rsid w:val="0017270C"/>
    <w:rsid w:val="001727CA"/>
    <w:rsid w:val="00172919"/>
    <w:rsid w:val="00172952"/>
    <w:rsid w:val="00172B1C"/>
    <w:rsid w:val="00172BEC"/>
    <w:rsid w:val="00172CB7"/>
    <w:rsid w:val="00172CE4"/>
    <w:rsid w:val="00172EE6"/>
    <w:rsid w:val="00173099"/>
    <w:rsid w:val="001734B4"/>
    <w:rsid w:val="0017354F"/>
    <w:rsid w:val="00173591"/>
    <w:rsid w:val="001736D0"/>
    <w:rsid w:val="001736D4"/>
    <w:rsid w:val="00173A1A"/>
    <w:rsid w:val="00173B3F"/>
    <w:rsid w:val="00173C85"/>
    <w:rsid w:val="00173D24"/>
    <w:rsid w:val="00173D80"/>
    <w:rsid w:val="00173F9E"/>
    <w:rsid w:val="00174265"/>
    <w:rsid w:val="001745B1"/>
    <w:rsid w:val="001745DD"/>
    <w:rsid w:val="00174794"/>
    <w:rsid w:val="00174831"/>
    <w:rsid w:val="001748F2"/>
    <w:rsid w:val="0017495C"/>
    <w:rsid w:val="00174A8A"/>
    <w:rsid w:val="00174A9A"/>
    <w:rsid w:val="00174D27"/>
    <w:rsid w:val="001751C6"/>
    <w:rsid w:val="0017526E"/>
    <w:rsid w:val="001753EF"/>
    <w:rsid w:val="00175466"/>
    <w:rsid w:val="0017553C"/>
    <w:rsid w:val="0017565E"/>
    <w:rsid w:val="0017566C"/>
    <w:rsid w:val="00175A6B"/>
    <w:rsid w:val="00175B9B"/>
    <w:rsid w:val="00175BDC"/>
    <w:rsid w:val="00175CF4"/>
    <w:rsid w:val="00175ECB"/>
    <w:rsid w:val="00175F57"/>
    <w:rsid w:val="00176174"/>
    <w:rsid w:val="00176722"/>
    <w:rsid w:val="001768BB"/>
    <w:rsid w:val="00176A85"/>
    <w:rsid w:val="00176B1D"/>
    <w:rsid w:val="00176C47"/>
    <w:rsid w:val="00176DF5"/>
    <w:rsid w:val="00176E23"/>
    <w:rsid w:val="00177057"/>
    <w:rsid w:val="00177613"/>
    <w:rsid w:val="001778EF"/>
    <w:rsid w:val="00177914"/>
    <w:rsid w:val="00177922"/>
    <w:rsid w:val="00177B33"/>
    <w:rsid w:val="00177BBA"/>
    <w:rsid w:val="00177F9A"/>
    <w:rsid w:val="00180012"/>
    <w:rsid w:val="0018004D"/>
    <w:rsid w:val="00180206"/>
    <w:rsid w:val="001804E2"/>
    <w:rsid w:val="0018057A"/>
    <w:rsid w:val="001806D4"/>
    <w:rsid w:val="001807C7"/>
    <w:rsid w:val="0018097E"/>
    <w:rsid w:val="00180AF6"/>
    <w:rsid w:val="00180D44"/>
    <w:rsid w:val="00180E0C"/>
    <w:rsid w:val="00180E1F"/>
    <w:rsid w:val="00180EFC"/>
    <w:rsid w:val="00180F5B"/>
    <w:rsid w:val="00180FB4"/>
    <w:rsid w:val="001810B8"/>
    <w:rsid w:val="00181153"/>
    <w:rsid w:val="0018123B"/>
    <w:rsid w:val="001812E2"/>
    <w:rsid w:val="00181662"/>
    <w:rsid w:val="0018177D"/>
    <w:rsid w:val="0018194E"/>
    <w:rsid w:val="00181A61"/>
    <w:rsid w:val="00181AEF"/>
    <w:rsid w:val="00181BBC"/>
    <w:rsid w:val="00182192"/>
    <w:rsid w:val="001822EC"/>
    <w:rsid w:val="0018235D"/>
    <w:rsid w:val="001823BF"/>
    <w:rsid w:val="001823E3"/>
    <w:rsid w:val="0018268C"/>
    <w:rsid w:val="00182786"/>
    <w:rsid w:val="00182890"/>
    <w:rsid w:val="00182AAB"/>
    <w:rsid w:val="00182C89"/>
    <w:rsid w:val="00182E40"/>
    <w:rsid w:val="00183051"/>
    <w:rsid w:val="0018315A"/>
    <w:rsid w:val="00183209"/>
    <w:rsid w:val="00183390"/>
    <w:rsid w:val="001833AD"/>
    <w:rsid w:val="0018362F"/>
    <w:rsid w:val="00183860"/>
    <w:rsid w:val="001839E9"/>
    <w:rsid w:val="00183A72"/>
    <w:rsid w:val="00183B39"/>
    <w:rsid w:val="00183C63"/>
    <w:rsid w:val="00183D34"/>
    <w:rsid w:val="00184080"/>
    <w:rsid w:val="001841B7"/>
    <w:rsid w:val="0018424E"/>
    <w:rsid w:val="00184358"/>
    <w:rsid w:val="00184776"/>
    <w:rsid w:val="001849BD"/>
    <w:rsid w:val="00184C98"/>
    <w:rsid w:val="00184CCF"/>
    <w:rsid w:val="00184D24"/>
    <w:rsid w:val="00184E67"/>
    <w:rsid w:val="00185401"/>
    <w:rsid w:val="001854D3"/>
    <w:rsid w:val="0018558F"/>
    <w:rsid w:val="001855DC"/>
    <w:rsid w:val="00185708"/>
    <w:rsid w:val="00185744"/>
    <w:rsid w:val="00185892"/>
    <w:rsid w:val="001858B2"/>
    <w:rsid w:val="00186184"/>
    <w:rsid w:val="00186241"/>
    <w:rsid w:val="001862B8"/>
    <w:rsid w:val="00186378"/>
    <w:rsid w:val="001868D3"/>
    <w:rsid w:val="00186AD5"/>
    <w:rsid w:val="00186B9B"/>
    <w:rsid w:val="00186DC5"/>
    <w:rsid w:val="0018712F"/>
    <w:rsid w:val="00187292"/>
    <w:rsid w:val="001875D2"/>
    <w:rsid w:val="00187697"/>
    <w:rsid w:val="001876B0"/>
    <w:rsid w:val="001878C0"/>
    <w:rsid w:val="001879D0"/>
    <w:rsid w:val="00187B48"/>
    <w:rsid w:val="00187BC2"/>
    <w:rsid w:val="00187F78"/>
    <w:rsid w:val="00190044"/>
    <w:rsid w:val="00190206"/>
    <w:rsid w:val="001902ED"/>
    <w:rsid w:val="001905DB"/>
    <w:rsid w:val="001907C2"/>
    <w:rsid w:val="001907FB"/>
    <w:rsid w:val="001908B7"/>
    <w:rsid w:val="00190B01"/>
    <w:rsid w:val="00190B03"/>
    <w:rsid w:val="00190B45"/>
    <w:rsid w:val="00190C5F"/>
    <w:rsid w:val="00190C74"/>
    <w:rsid w:val="00190EF9"/>
    <w:rsid w:val="00190F47"/>
    <w:rsid w:val="00190FAA"/>
    <w:rsid w:val="001910CF"/>
    <w:rsid w:val="001910D9"/>
    <w:rsid w:val="00191159"/>
    <w:rsid w:val="00191482"/>
    <w:rsid w:val="00191527"/>
    <w:rsid w:val="001915B4"/>
    <w:rsid w:val="00191648"/>
    <w:rsid w:val="001919C1"/>
    <w:rsid w:val="00191AD8"/>
    <w:rsid w:val="00191B96"/>
    <w:rsid w:val="00191C9E"/>
    <w:rsid w:val="00191DCD"/>
    <w:rsid w:val="00191ED0"/>
    <w:rsid w:val="001920C1"/>
    <w:rsid w:val="0019218B"/>
    <w:rsid w:val="0019230D"/>
    <w:rsid w:val="001925CA"/>
    <w:rsid w:val="001926EE"/>
    <w:rsid w:val="00192711"/>
    <w:rsid w:val="001928F1"/>
    <w:rsid w:val="00192918"/>
    <w:rsid w:val="00192A54"/>
    <w:rsid w:val="00192B21"/>
    <w:rsid w:val="00192B45"/>
    <w:rsid w:val="00192D51"/>
    <w:rsid w:val="00192DE4"/>
    <w:rsid w:val="00192F08"/>
    <w:rsid w:val="00193011"/>
    <w:rsid w:val="0019309B"/>
    <w:rsid w:val="001932A9"/>
    <w:rsid w:val="0019337A"/>
    <w:rsid w:val="00193543"/>
    <w:rsid w:val="00193633"/>
    <w:rsid w:val="00193749"/>
    <w:rsid w:val="001938B0"/>
    <w:rsid w:val="001939DB"/>
    <w:rsid w:val="00193A45"/>
    <w:rsid w:val="00193AFC"/>
    <w:rsid w:val="00193BAB"/>
    <w:rsid w:val="00193CA8"/>
    <w:rsid w:val="00193CEC"/>
    <w:rsid w:val="00193DB2"/>
    <w:rsid w:val="00193FA3"/>
    <w:rsid w:val="00193FC0"/>
    <w:rsid w:val="00193FE2"/>
    <w:rsid w:val="00194036"/>
    <w:rsid w:val="00194219"/>
    <w:rsid w:val="0019471F"/>
    <w:rsid w:val="00194791"/>
    <w:rsid w:val="00194804"/>
    <w:rsid w:val="00194923"/>
    <w:rsid w:val="00194988"/>
    <w:rsid w:val="00194A00"/>
    <w:rsid w:val="00194F65"/>
    <w:rsid w:val="00194F6A"/>
    <w:rsid w:val="001950E1"/>
    <w:rsid w:val="00195119"/>
    <w:rsid w:val="00195173"/>
    <w:rsid w:val="00195267"/>
    <w:rsid w:val="001952D1"/>
    <w:rsid w:val="0019541D"/>
    <w:rsid w:val="00195605"/>
    <w:rsid w:val="001957B9"/>
    <w:rsid w:val="001957D9"/>
    <w:rsid w:val="001959F3"/>
    <w:rsid w:val="00195BB5"/>
    <w:rsid w:val="00195DDE"/>
    <w:rsid w:val="00195E58"/>
    <w:rsid w:val="00195F5E"/>
    <w:rsid w:val="001960B2"/>
    <w:rsid w:val="0019610A"/>
    <w:rsid w:val="00196294"/>
    <w:rsid w:val="001963E2"/>
    <w:rsid w:val="00196479"/>
    <w:rsid w:val="0019675C"/>
    <w:rsid w:val="0019696A"/>
    <w:rsid w:val="00196972"/>
    <w:rsid w:val="00196DF9"/>
    <w:rsid w:val="00196E3A"/>
    <w:rsid w:val="00196FCE"/>
    <w:rsid w:val="00197336"/>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F56"/>
    <w:rsid w:val="001A1105"/>
    <w:rsid w:val="001A114E"/>
    <w:rsid w:val="001A1364"/>
    <w:rsid w:val="001A167C"/>
    <w:rsid w:val="001A1735"/>
    <w:rsid w:val="001A181E"/>
    <w:rsid w:val="001A18F7"/>
    <w:rsid w:val="001A1B20"/>
    <w:rsid w:val="001A1B9C"/>
    <w:rsid w:val="001A1C67"/>
    <w:rsid w:val="001A1D4B"/>
    <w:rsid w:val="001A1E04"/>
    <w:rsid w:val="001A1EE5"/>
    <w:rsid w:val="001A202E"/>
    <w:rsid w:val="001A20D7"/>
    <w:rsid w:val="001A21A3"/>
    <w:rsid w:val="001A233D"/>
    <w:rsid w:val="001A23C3"/>
    <w:rsid w:val="001A23CA"/>
    <w:rsid w:val="001A25F0"/>
    <w:rsid w:val="001A279C"/>
    <w:rsid w:val="001A2AD1"/>
    <w:rsid w:val="001A2B1F"/>
    <w:rsid w:val="001A3020"/>
    <w:rsid w:val="001A3265"/>
    <w:rsid w:val="001A32A4"/>
    <w:rsid w:val="001A371C"/>
    <w:rsid w:val="001A3A71"/>
    <w:rsid w:val="001A3C59"/>
    <w:rsid w:val="001A3CFC"/>
    <w:rsid w:val="001A3D48"/>
    <w:rsid w:val="001A3F50"/>
    <w:rsid w:val="001A3F81"/>
    <w:rsid w:val="001A43E3"/>
    <w:rsid w:val="001A44DF"/>
    <w:rsid w:val="001A451D"/>
    <w:rsid w:val="001A4718"/>
    <w:rsid w:val="001A48C2"/>
    <w:rsid w:val="001A4DD3"/>
    <w:rsid w:val="001A5151"/>
    <w:rsid w:val="001A516A"/>
    <w:rsid w:val="001A51EE"/>
    <w:rsid w:val="001A532C"/>
    <w:rsid w:val="001A53DB"/>
    <w:rsid w:val="001A53F9"/>
    <w:rsid w:val="001A54EF"/>
    <w:rsid w:val="001A5536"/>
    <w:rsid w:val="001A55ED"/>
    <w:rsid w:val="001A562D"/>
    <w:rsid w:val="001A5700"/>
    <w:rsid w:val="001A5761"/>
    <w:rsid w:val="001A57AF"/>
    <w:rsid w:val="001A591A"/>
    <w:rsid w:val="001A5B0C"/>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8B8"/>
    <w:rsid w:val="001B09A1"/>
    <w:rsid w:val="001B09B4"/>
    <w:rsid w:val="001B0A44"/>
    <w:rsid w:val="001B0A60"/>
    <w:rsid w:val="001B0D6A"/>
    <w:rsid w:val="001B0D7F"/>
    <w:rsid w:val="001B10C6"/>
    <w:rsid w:val="001B1105"/>
    <w:rsid w:val="001B1184"/>
    <w:rsid w:val="001B15C0"/>
    <w:rsid w:val="001B17A2"/>
    <w:rsid w:val="001B1A72"/>
    <w:rsid w:val="001B1B06"/>
    <w:rsid w:val="001B1BB9"/>
    <w:rsid w:val="001B21C6"/>
    <w:rsid w:val="001B2308"/>
    <w:rsid w:val="001B2317"/>
    <w:rsid w:val="001B2949"/>
    <w:rsid w:val="001B2B99"/>
    <w:rsid w:val="001B2BE1"/>
    <w:rsid w:val="001B2C1E"/>
    <w:rsid w:val="001B2D0F"/>
    <w:rsid w:val="001B2F40"/>
    <w:rsid w:val="001B2FB4"/>
    <w:rsid w:val="001B309F"/>
    <w:rsid w:val="001B31B7"/>
    <w:rsid w:val="001B31C1"/>
    <w:rsid w:val="001B31C3"/>
    <w:rsid w:val="001B365B"/>
    <w:rsid w:val="001B36A9"/>
    <w:rsid w:val="001B3729"/>
    <w:rsid w:val="001B383B"/>
    <w:rsid w:val="001B38C4"/>
    <w:rsid w:val="001B410B"/>
    <w:rsid w:val="001B4176"/>
    <w:rsid w:val="001B422D"/>
    <w:rsid w:val="001B43E2"/>
    <w:rsid w:val="001B4426"/>
    <w:rsid w:val="001B447B"/>
    <w:rsid w:val="001B44E4"/>
    <w:rsid w:val="001B458E"/>
    <w:rsid w:val="001B4E03"/>
    <w:rsid w:val="001B4E1F"/>
    <w:rsid w:val="001B4ED7"/>
    <w:rsid w:val="001B4F14"/>
    <w:rsid w:val="001B50B2"/>
    <w:rsid w:val="001B5115"/>
    <w:rsid w:val="001B525D"/>
    <w:rsid w:val="001B52BC"/>
    <w:rsid w:val="001B52F3"/>
    <w:rsid w:val="001B53E5"/>
    <w:rsid w:val="001B55F8"/>
    <w:rsid w:val="001B5A77"/>
    <w:rsid w:val="001B6180"/>
    <w:rsid w:val="001B61A8"/>
    <w:rsid w:val="001B627B"/>
    <w:rsid w:val="001B63EC"/>
    <w:rsid w:val="001B643D"/>
    <w:rsid w:val="001B668F"/>
    <w:rsid w:val="001B67E9"/>
    <w:rsid w:val="001B68C0"/>
    <w:rsid w:val="001B6C10"/>
    <w:rsid w:val="001B6C1C"/>
    <w:rsid w:val="001B6F30"/>
    <w:rsid w:val="001B6F56"/>
    <w:rsid w:val="001B705E"/>
    <w:rsid w:val="001B7079"/>
    <w:rsid w:val="001B7298"/>
    <w:rsid w:val="001B7346"/>
    <w:rsid w:val="001B7746"/>
    <w:rsid w:val="001B7B59"/>
    <w:rsid w:val="001B7E02"/>
    <w:rsid w:val="001B7F7F"/>
    <w:rsid w:val="001C0120"/>
    <w:rsid w:val="001C028A"/>
    <w:rsid w:val="001C02AC"/>
    <w:rsid w:val="001C0455"/>
    <w:rsid w:val="001C04AE"/>
    <w:rsid w:val="001C0739"/>
    <w:rsid w:val="001C07B0"/>
    <w:rsid w:val="001C0945"/>
    <w:rsid w:val="001C0A47"/>
    <w:rsid w:val="001C108C"/>
    <w:rsid w:val="001C1174"/>
    <w:rsid w:val="001C159D"/>
    <w:rsid w:val="001C162B"/>
    <w:rsid w:val="001C1694"/>
    <w:rsid w:val="001C1840"/>
    <w:rsid w:val="001C18F0"/>
    <w:rsid w:val="001C19C2"/>
    <w:rsid w:val="001C1BA2"/>
    <w:rsid w:val="001C1CCC"/>
    <w:rsid w:val="001C1DBF"/>
    <w:rsid w:val="001C202E"/>
    <w:rsid w:val="001C2271"/>
    <w:rsid w:val="001C234D"/>
    <w:rsid w:val="001C2468"/>
    <w:rsid w:val="001C246B"/>
    <w:rsid w:val="001C28AC"/>
    <w:rsid w:val="001C29FD"/>
    <w:rsid w:val="001C2A03"/>
    <w:rsid w:val="001C2ACA"/>
    <w:rsid w:val="001C2CD3"/>
    <w:rsid w:val="001C31D4"/>
    <w:rsid w:val="001C31D7"/>
    <w:rsid w:val="001C325F"/>
    <w:rsid w:val="001C32A1"/>
    <w:rsid w:val="001C32C7"/>
    <w:rsid w:val="001C3470"/>
    <w:rsid w:val="001C3618"/>
    <w:rsid w:val="001C3654"/>
    <w:rsid w:val="001C369F"/>
    <w:rsid w:val="001C376A"/>
    <w:rsid w:val="001C388F"/>
    <w:rsid w:val="001C392D"/>
    <w:rsid w:val="001C3A18"/>
    <w:rsid w:val="001C3A88"/>
    <w:rsid w:val="001C3AAA"/>
    <w:rsid w:val="001C3B6A"/>
    <w:rsid w:val="001C3BD8"/>
    <w:rsid w:val="001C3C0C"/>
    <w:rsid w:val="001C3DAF"/>
    <w:rsid w:val="001C3E7A"/>
    <w:rsid w:val="001C3F89"/>
    <w:rsid w:val="001C401A"/>
    <w:rsid w:val="001C4080"/>
    <w:rsid w:val="001C4190"/>
    <w:rsid w:val="001C41F4"/>
    <w:rsid w:val="001C4427"/>
    <w:rsid w:val="001C4561"/>
    <w:rsid w:val="001C4573"/>
    <w:rsid w:val="001C459B"/>
    <w:rsid w:val="001C4657"/>
    <w:rsid w:val="001C4850"/>
    <w:rsid w:val="001C49A7"/>
    <w:rsid w:val="001C4D29"/>
    <w:rsid w:val="001C4DE2"/>
    <w:rsid w:val="001C4FEE"/>
    <w:rsid w:val="001C507B"/>
    <w:rsid w:val="001C5341"/>
    <w:rsid w:val="001C5437"/>
    <w:rsid w:val="001C555E"/>
    <w:rsid w:val="001C557C"/>
    <w:rsid w:val="001C577A"/>
    <w:rsid w:val="001C5913"/>
    <w:rsid w:val="001C5A13"/>
    <w:rsid w:val="001C5BA1"/>
    <w:rsid w:val="001C5BD5"/>
    <w:rsid w:val="001C5CC2"/>
    <w:rsid w:val="001C5D69"/>
    <w:rsid w:val="001C5E7A"/>
    <w:rsid w:val="001C616F"/>
    <w:rsid w:val="001C6415"/>
    <w:rsid w:val="001C6441"/>
    <w:rsid w:val="001C6525"/>
    <w:rsid w:val="001C671E"/>
    <w:rsid w:val="001C6741"/>
    <w:rsid w:val="001C6758"/>
    <w:rsid w:val="001C6831"/>
    <w:rsid w:val="001C6B0F"/>
    <w:rsid w:val="001C6B64"/>
    <w:rsid w:val="001C6B85"/>
    <w:rsid w:val="001C6CFD"/>
    <w:rsid w:val="001C6DCE"/>
    <w:rsid w:val="001C6F7A"/>
    <w:rsid w:val="001C7104"/>
    <w:rsid w:val="001C7194"/>
    <w:rsid w:val="001C7298"/>
    <w:rsid w:val="001C736A"/>
    <w:rsid w:val="001C7397"/>
    <w:rsid w:val="001C785C"/>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1EAE"/>
    <w:rsid w:val="001D236D"/>
    <w:rsid w:val="001D243C"/>
    <w:rsid w:val="001D2479"/>
    <w:rsid w:val="001D24E9"/>
    <w:rsid w:val="001D2564"/>
    <w:rsid w:val="001D2668"/>
    <w:rsid w:val="001D266E"/>
    <w:rsid w:val="001D2850"/>
    <w:rsid w:val="001D2A62"/>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4EC"/>
    <w:rsid w:val="001D48A0"/>
    <w:rsid w:val="001D4918"/>
    <w:rsid w:val="001D4A8E"/>
    <w:rsid w:val="001D4C1E"/>
    <w:rsid w:val="001D4C52"/>
    <w:rsid w:val="001D4D81"/>
    <w:rsid w:val="001D4F54"/>
    <w:rsid w:val="001D50EE"/>
    <w:rsid w:val="001D51E7"/>
    <w:rsid w:val="001D53A2"/>
    <w:rsid w:val="001D55B2"/>
    <w:rsid w:val="001D5753"/>
    <w:rsid w:val="001D575A"/>
    <w:rsid w:val="001D58A5"/>
    <w:rsid w:val="001D58F4"/>
    <w:rsid w:val="001D5942"/>
    <w:rsid w:val="001D5E9D"/>
    <w:rsid w:val="001D5F56"/>
    <w:rsid w:val="001D5F5C"/>
    <w:rsid w:val="001D602F"/>
    <w:rsid w:val="001D60BD"/>
    <w:rsid w:val="001D6199"/>
    <w:rsid w:val="001D6321"/>
    <w:rsid w:val="001D6859"/>
    <w:rsid w:val="001D6CD9"/>
    <w:rsid w:val="001D6CEE"/>
    <w:rsid w:val="001D6D2A"/>
    <w:rsid w:val="001D6DF7"/>
    <w:rsid w:val="001D6F4D"/>
    <w:rsid w:val="001D6FA6"/>
    <w:rsid w:val="001D70D4"/>
    <w:rsid w:val="001D7150"/>
    <w:rsid w:val="001D7216"/>
    <w:rsid w:val="001D72ED"/>
    <w:rsid w:val="001D733C"/>
    <w:rsid w:val="001D7431"/>
    <w:rsid w:val="001D7483"/>
    <w:rsid w:val="001D7572"/>
    <w:rsid w:val="001D787C"/>
    <w:rsid w:val="001D796E"/>
    <w:rsid w:val="001D7EEF"/>
    <w:rsid w:val="001E01DD"/>
    <w:rsid w:val="001E026D"/>
    <w:rsid w:val="001E03B6"/>
    <w:rsid w:val="001E0405"/>
    <w:rsid w:val="001E04C9"/>
    <w:rsid w:val="001E051A"/>
    <w:rsid w:val="001E069F"/>
    <w:rsid w:val="001E07FB"/>
    <w:rsid w:val="001E08BA"/>
    <w:rsid w:val="001E0A06"/>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4AB"/>
    <w:rsid w:val="001E2664"/>
    <w:rsid w:val="001E269A"/>
    <w:rsid w:val="001E28A8"/>
    <w:rsid w:val="001E28A9"/>
    <w:rsid w:val="001E2BEB"/>
    <w:rsid w:val="001E2CDA"/>
    <w:rsid w:val="001E300A"/>
    <w:rsid w:val="001E314B"/>
    <w:rsid w:val="001E31DD"/>
    <w:rsid w:val="001E3387"/>
    <w:rsid w:val="001E34D4"/>
    <w:rsid w:val="001E3529"/>
    <w:rsid w:val="001E3B6E"/>
    <w:rsid w:val="001E3C80"/>
    <w:rsid w:val="001E3EE2"/>
    <w:rsid w:val="001E3F3B"/>
    <w:rsid w:val="001E3F68"/>
    <w:rsid w:val="001E40B7"/>
    <w:rsid w:val="001E454D"/>
    <w:rsid w:val="001E4666"/>
    <w:rsid w:val="001E4761"/>
    <w:rsid w:val="001E4838"/>
    <w:rsid w:val="001E4AFA"/>
    <w:rsid w:val="001E4C6A"/>
    <w:rsid w:val="001E4D26"/>
    <w:rsid w:val="001E4DE3"/>
    <w:rsid w:val="001E4DE9"/>
    <w:rsid w:val="001E4F40"/>
    <w:rsid w:val="001E5055"/>
    <w:rsid w:val="001E552A"/>
    <w:rsid w:val="001E5544"/>
    <w:rsid w:val="001E5656"/>
    <w:rsid w:val="001E58B4"/>
    <w:rsid w:val="001E5A10"/>
    <w:rsid w:val="001E5AAE"/>
    <w:rsid w:val="001E5CFE"/>
    <w:rsid w:val="001E5DF0"/>
    <w:rsid w:val="001E613E"/>
    <w:rsid w:val="001E61FB"/>
    <w:rsid w:val="001E6285"/>
    <w:rsid w:val="001E6555"/>
    <w:rsid w:val="001E678A"/>
    <w:rsid w:val="001E67FE"/>
    <w:rsid w:val="001E68A5"/>
    <w:rsid w:val="001E68D6"/>
    <w:rsid w:val="001E6AE1"/>
    <w:rsid w:val="001E6C6A"/>
    <w:rsid w:val="001E6F76"/>
    <w:rsid w:val="001E76CF"/>
    <w:rsid w:val="001E7915"/>
    <w:rsid w:val="001E7A56"/>
    <w:rsid w:val="001E7B26"/>
    <w:rsid w:val="001E7C15"/>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583"/>
    <w:rsid w:val="001F1605"/>
    <w:rsid w:val="001F180C"/>
    <w:rsid w:val="001F1840"/>
    <w:rsid w:val="001F1943"/>
    <w:rsid w:val="001F194E"/>
    <w:rsid w:val="001F1A5F"/>
    <w:rsid w:val="001F1C9F"/>
    <w:rsid w:val="001F1D7A"/>
    <w:rsid w:val="001F23AB"/>
    <w:rsid w:val="001F258D"/>
    <w:rsid w:val="001F27FF"/>
    <w:rsid w:val="001F2BBA"/>
    <w:rsid w:val="001F2D6F"/>
    <w:rsid w:val="001F31E2"/>
    <w:rsid w:val="001F3278"/>
    <w:rsid w:val="001F33E5"/>
    <w:rsid w:val="001F3854"/>
    <w:rsid w:val="001F3858"/>
    <w:rsid w:val="001F3A1B"/>
    <w:rsid w:val="001F3ACD"/>
    <w:rsid w:val="001F432F"/>
    <w:rsid w:val="001F4400"/>
    <w:rsid w:val="001F4406"/>
    <w:rsid w:val="001F4655"/>
    <w:rsid w:val="001F490B"/>
    <w:rsid w:val="001F4F57"/>
    <w:rsid w:val="001F513B"/>
    <w:rsid w:val="001F545F"/>
    <w:rsid w:val="001F54CE"/>
    <w:rsid w:val="001F5559"/>
    <w:rsid w:val="001F55EC"/>
    <w:rsid w:val="001F5639"/>
    <w:rsid w:val="001F5669"/>
    <w:rsid w:val="001F56F4"/>
    <w:rsid w:val="001F5BC0"/>
    <w:rsid w:val="001F5BC9"/>
    <w:rsid w:val="001F5CE1"/>
    <w:rsid w:val="001F6060"/>
    <w:rsid w:val="001F609E"/>
    <w:rsid w:val="001F615D"/>
    <w:rsid w:val="001F63FE"/>
    <w:rsid w:val="001F64B7"/>
    <w:rsid w:val="001F64CB"/>
    <w:rsid w:val="001F65AA"/>
    <w:rsid w:val="001F65AB"/>
    <w:rsid w:val="001F67B5"/>
    <w:rsid w:val="001F69D2"/>
    <w:rsid w:val="001F6A22"/>
    <w:rsid w:val="001F6C59"/>
    <w:rsid w:val="001F6E59"/>
    <w:rsid w:val="001F6FF0"/>
    <w:rsid w:val="001F70EE"/>
    <w:rsid w:val="001F7104"/>
    <w:rsid w:val="001F7311"/>
    <w:rsid w:val="001F7503"/>
    <w:rsid w:val="001F782B"/>
    <w:rsid w:val="001F7B1A"/>
    <w:rsid w:val="001F7C15"/>
    <w:rsid w:val="002000DE"/>
    <w:rsid w:val="0020028B"/>
    <w:rsid w:val="00200352"/>
    <w:rsid w:val="0020050B"/>
    <w:rsid w:val="002006A4"/>
    <w:rsid w:val="00200785"/>
    <w:rsid w:val="002007C4"/>
    <w:rsid w:val="00200AC3"/>
    <w:rsid w:val="00200C43"/>
    <w:rsid w:val="00200CAA"/>
    <w:rsid w:val="00200DBF"/>
    <w:rsid w:val="002010CC"/>
    <w:rsid w:val="0020111E"/>
    <w:rsid w:val="00201179"/>
    <w:rsid w:val="0020124E"/>
    <w:rsid w:val="0020135F"/>
    <w:rsid w:val="00201385"/>
    <w:rsid w:val="002019A4"/>
    <w:rsid w:val="00201AFB"/>
    <w:rsid w:val="00201B9E"/>
    <w:rsid w:val="00201DA8"/>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0F9"/>
    <w:rsid w:val="00203112"/>
    <w:rsid w:val="00203355"/>
    <w:rsid w:val="00203473"/>
    <w:rsid w:val="00203505"/>
    <w:rsid w:val="00203574"/>
    <w:rsid w:val="00203809"/>
    <w:rsid w:val="002039B4"/>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00"/>
    <w:rsid w:val="002060DE"/>
    <w:rsid w:val="0020610C"/>
    <w:rsid w:val="00206389"/>
    <w:rsid w:val="0020641C"/>
    <w:rsid w:val="00206720"/>
    <w:rsid w:val="0020673F"/>
    <w:rsid w:val="002067AB"/>
    <w:rsid w:val="002068FE"/>
    <w:rsid w:val="0020695A"/>
    <w:rsid w:val="002069E6"/>
    <w:rsid w:val="00206BEF"/>
    <w:rsid w:val="00206C9B"/>
    <w:rsid w:val="00206D5F"/>
    <w:rsid w:val="00206F80"/>
    <w:rsid w:val="002073ED"/>
    <w:rsid w:val="00207454"/>
    <w:rsid w:val="0020745C"/>
    <w:rsid w:val="0020747F"/>
    <w:rsid w:val="00207531"/>
    <w:rsid w:val="002075D5"/>
    <w:rsid w:val="00207B45"/>
    <w:rsid w:val="00207BA6"/>
    <w:rsid w:val="00207BB3"/>
    <w:rsid w:val="00207C44"/>
    <w:rsid w:val="00207E8F"/>
    <w:rsid w:val="00210015"/>
    <w:rsid w:val="00210163"/>
    <w:rsid w:val="002106EB"/>
    <w:rsid w:val="0021078D"/>
    <w:rsid w:val="00210B6E"/>
    <w:rsid w:val="00210BC8"/>
    <w:rsid w:val="00210C37"/>
    <w:rsid w:val="00210D46"/>
    <w:rsid w:val="00210E57"/>
    <w:rsid w:val="0021100C"/>
    <w:rsid w:val="0021115F"/>
    <w:rsid w:val="00211237"/>
    <w:rsid w:val="0021124F"/>
    <w:rsid w:val="00211357"/>
    <w:rsid w:val="0021139F"/>
    <w:rsid w:val="00211465"/>
    <w:rsid w:val="002118D4"/>
    <w:rsid w:val="00211A91"/>
    <w:rsid w:val="00211ACD"/>
    <w:rsid w:val="00211B8A"/>
    <w:rsid w:val="00211BCA"/>
    <w:rsid w:val="00211D57"/>
    <w:rsid w:val="00211DCA"/>
    <w:rsid w:val="00211F52"/>
    <w:rsid w:val="002123BC"/>
    <w:rsid w:val="002123EB"/>
    <w:rsid w:val="00212755"/>
    <w:rsid w:val="00212CB5"/>
    <w:rsid w:val="00212D79"/>
    <w:rsid w:val="00212E1C"/>
    <w:rsid w:val="00213495"/>
    <w:rsid w:val="002134D3"/>
    <w:rsid w:val="00213515"/>
    <w:rsid w:val="002135E5"/>
    <w:rsid w:val="0021361B"/>
    <w:rsid w:val="00213709"/>
    <w:rsid w:val="00213DF0"/>
    <w:rsid w:val="0021410B"/>
    <w:rsid w:val="0021434B"/>
    <w:rsid w:val="00214424"/>
    <w:rsid w:val="0021442C"/>
    <w:rsid w:val="00214641"/>
    <w:rsid w:val="002146E5"/>
    <w:rsid w:val="00214703"/>
    <w:rsid w:val="00214789"/>
    <w:rsid w:val="002147DD"/>
    <w:rsid w:val="00214914"/>
    <w:rsid w:val="00214A2A"/>
    <w:rsid w:val="00214B56"/>
    <w:rsid w:val="00214BFE"/>
    <w:rsid w:val="00214C44"/>
    <w:rsid w:val="00214C60"/>
    <w:rsid w:val="00214C8C"/>
    <w:rsid w:val="00214CB0"/>
    <w:rsid w:val="00214CDD"/>
    <w:rsid w:val="00214F32"/>
    <w:rsid w:val="00215075"/>
    <w:rsid w:val="0021516E"/>
    <w:rsid w:val="00215213"/>
    <w:rsid w:val="00215231"/>
    <w:rsid w:val="00215253"/>
    <w:rsid w:val="00215267"/>
    <w:rsid w:val="00215268"/>
    <w:rsid w:val="0021532D"/>
    <w:rsid w:val="00215604"/>
    <w:rsid w:val="002156D6"/>
    <w:rsid w:val="002156E1"/>
    <w:rsid w:val="00215790"/>
    <w:rsid w:val="002158DB"/>
    <w:rsid w:val="00215953"/>
    <w:rsid w:val="00215B46"/>
    <w:rsid w:val="00215E68"/>
    <w:rsid w:val="0021607D"/>
    <w:rsid w:val="00216316"/>
    <w:rsid w:val="002163B1"/>
    <w:rsid w:val="0021649B"/>
    <w:rsid w:val="002164BD"/>
    <w:rsid w:val="00216585"/>
    <w:rsid w:val="002165FB"/>
    <w:rsid w:val="00216873"/>
    <w:rsid w:val="002168C4"/>
    <w:rsid w:val="002169DD"/>
    <w:rsid w:val="002169E1"/>
    <w:rsid w:val="00216D23"/>
    <w:rsid w:val="00216D65"/>
    <w:rsid w:val="002172BC"/>
    <w:rsid w:val="0021736D"/>
    <w:rsid w:val="00217409"/>
    <w:rsid w:val="00217429"/>
    <w:rsid w:val="00217531"/>
    <w:rsid w:val="002176A0"/>
    <w:rsid w:val="0021798E"/>
    <w:rsid w:val="00217DCD"/>
    <w:rsid w:val="00217E7B"/>
    <w:rsid w:val="00217FAE"/>
    <w:rsid w:val="00217FC8"/>
    <w:rsid w:val="002200AB"/>
    <w:rsid w:val="00220227"/>
    <w:rsid w:val="00220402"/>
    <w:rsid w:val="002204B3"/>
    <w:rsid w:val="00220529"/>
    <w:rsid w:val="002205CE"/>
    <w:rsid w:val="002206BF"/>
    <w:rsid w:val="002207A9"/>
    <w:rsid w:val="0022093C"/>
    <w:rsid w:val="00220B08"/>
    <w:rsid w:val="00220CB2"/>
    <w:rsid w:val="00221122"/>
    <w:rsid w:val="00221399"/>
    <w:rsid w:val="00221677"/>
    <w:rsid w:val="002219E3"/>
    <w:rsid w:val="00221B7B"/>
    <w:rsid w:val="00221C4A"/>
    <w:rsid w:val="00221EA0"/>
    <w:rsid w:val="00221ED0"/>
    <w:rsid w:val="00222077"/>
    <w:rsid w:val="0022266C"/>
    <w:rsid w:val="00222729"/>
    <w:rsid w:val="00222B36"/>
    <w:rsid w:val="00222CDD"/>
    <w:rsid w:val="00222D9E"/>
    <w:rsid w:val="00222E66"/>
    <w:rsid w:val="00222E9E"/>
    <w:rsid w:val="00223422"/>
    <w:rsid w:val="00223581"/>
    <w:rsid w:val="0022386B"/>
    <w:rsid w:val="00223A95"/>
    <w:rsid w:val="00223B5C"/>
    <w:rsid w:val="00223BAB"/>
    <w:rsid w:val="00223C22"/>
    <w:rsid w:val="00223C33"/>
    <w:rsid w:val="00223CAB"/>
    <w:rsid w:val="00223CC3"/>
    <w:rsid w:val="00223CF1"/>
    <w:rsid w:val="00223EE3"/>
    <w:rsid w:val="002241B3"/>
    <w:rsid w:val="00224210"/>
    <w:rsid w:val="002243E8"/>
    <w:rsid w:val="0022465E"/>
    <w:rsid w:val="00224747"/>
    <w:rsid w:val="00224795"/>
    <w:rsid w:val="002248D6"/>
    <w:rsid w:val="00224986"/>
    <w:rsid w:val="00224DB5"/>
    <w:rsid w:val="00224EA2"/>
    <w:rsid w:val="0022500D"/>
    <w:rsid w:val="00225013"/>
    <w:rsid w:val="002250C1"/>
    <w:rsid w:val="002253EB"/>
    <w:rsid w:val="002257A7"/>
    <w:rsid w:val="0022588A"/>
    <w:rsid w:val="00225916"/>
    <w:rsid w:val="00225A65"/>
    <w:rsid w:val="00225A66"/>
    <w:rsid w:val="00225DDE"/>
    <w:rsid w:val="00225F62"/>
    <w:rsid w:val="00225FB0"/>
    <w:rsid w:val="002260BC"/>
    <w:rsid w:val="002261EE"/>
    <w:rsid w:val="0022623F"/>
    <w:rsid w:val="002262F0"/>
    <w:rsid w:val="002263EE"/>
    <w:rsid w:val="002264C5"/>
    <w:rsid w:val="002265B3"/>
    <w:rsid w:val="002267FE"/>
    <w:rsid w:val="002269F5"/>
    <w:rsid w:val="00226B15"/>
    <w:rsid w:val="00226B25"/>
    <w:rsid w:val="00226BA0"/>
    <w:rsid w:val="00226E8E"/>
    <w:rsid w:val="00227538"/>
    <w:rsid w:val="00227670"/>
    <w:rsid w:val="002277D5"/>
    <w:rsid w:val="0022788D"/>
    <w:rsid w:val="00227B05"/>
    <w:rsid w:val="00227C9D"/>
    <w:rsid w:val="00227CC4"/>
    <w:rsid w:val="00227D2C"/>
    <w:rsid w:val="00227D72"/>
    <w:rsid w:val="00227DB9"/>
    <w:rsid w:val="00227DFC"/>
    <w:rsid w:val="00227E8A"/>
    <w:rsid w:val="00227F67"/>
    <w:rsid w:val="0023005B"/>
    <w:rsid w:val="0023032E"/>
    <w:rsid w:val="00230732"/>
    <w:rsid w:val="00230A62"/>
    <w:rsid w:val="00230B1A"/>
    <w:rsid w:val="00230CB3"/>
    <w:rsid w:val="00230DEF"/>
    <w:rsid w:val="00230F2B"/>
    <w:rsid w:val="00231058"/>
    <w:rsid w:val="0023120A"/>
    <w:rsid w:val="0023120F"/>
    <w:rsid w:val="00231280"/>
    <w:rsid w:val="002314A7"/>
    <w:rsid w:val="00231550"/>
    <w:rsid w:val="00231621"/>
    <w:rsid w:val="002316F4"/>
    <w:rsid w:val="00231AF4"/>
    <w:rsid w:val="00231B85"/>
    <w:rsid w:val="00231C77"/>
    <w:rsid w:val="00231D0F"/>
    <w:rsid w:val="00231D45"/>
    <w:rsid w:val="00231EC8"/>
    <w:rsid w:val="0023220E"/>
    <w:rsid w:val="0023254D"/>
    <w:rsid w:val="002326EE"/>
    <w:rsid w:val="002327CE"/>
    <w:rsid w:val="00232A2B"/>
    <w:rsid w:val="00232DA5"/>
    <w:rsid w:val="00233003"/>
    <w:rsid w:val="00233015"/>
    <w:rsid w:val="002330B8"/>
    <w:rsid w:val="00233201"/>
    <w:rsid w:val="002334DB"/>
    <w:rsid w:val="002335E1"/>
    <w:rsid w:val="00233602"/>
    <w:rsid w:val="002337F9"/>
    <w:rsid w:val="00233831"/>
    <w:rsid w:val="00233A41"/>
    <w:rsid w:val="00233EB3"/>
    <w:rsid w:val="00233F87"/>
    <w:rsid w:val="00233F9D"/>
    <w:rsid w:val="002340D4"/>
    <w:rsid w:val="002342E9"/>
    <w:rsid w:val="00234350"/>
    <w:rsid w:val="0023436E"/>
    <w:rsid w:val="0023473E"/>
    <w:rsid w:val="00234746"/>
    <w:rsid w:val="0023499B"/>
    <w:rsid w:val="002349ED"/>
    <w:rsid w:val="00234A81"/>
    <w:rsid w:val="00234CEC"/>
    <w:rsid w:val="00234EEC"/>
    <w:rsid w:val="00234F1D"/>
    <w:rsid w:val="00234F5D"/>
    <w:rsid w:val="00234FEC"/>
    <w:rsid w:val="00235278"/>
    <w:rsid w:val="00235416"/>
    <w:rsid w:val="002354B2"/>
    <w:rsid w:val="00235663"/>
    <w:rsid w:val="0023567F"/>
    <w:rsid w:val="0023568A"/>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6F"/>
    <w:rsid w:val="002377E2"/>
    <w:rsid w:val="002377EA"/>
    <w:rsid w:val="00237B8E"/>
    <w:rsid w:val="00237DE8"/>
    <w:rsid w:val="00237FC7"/>
    <w:rsid w:val="00240049"/>
    <w:rsid w:val="002403FB"/>
    <w:rsid w:val="0024045C"/>
    <w:rsid w:val="002404BE"/>
    <w:rsid w:val="00240537"/>
    <w:rsid w:val="0024078B"/>
    <w:rsid w:val="0024082F"/>
    <w:rsid w:val="00240886"/>
    <w:rsid w:val="00240BD1"/>
    <w:rsid w:val="00240D34"/>
    <w:rsid w:val="00240E85"/>
    <w:rsid w:val="002410AD"/>
    <w:rsid w:val="002411A6"/>
    <w:rsid w:val="002412AB"/>
    <w:rsid w:val="0024160C"/>
    <w:rsid w:val="00241678"/>
    <w:rsid w:val="0024172B"/>
    <w:rsid w:val="00241A2A"/>
    <w:rsid w:val="00241FBC"/>
    <w:rsid w:val="00242026"/>
    <w:rsid w:val="002420C0"/>
    <w:rsid w:val="00242427"/>
    <w:rsid w:val="00242554"/>
    <w:rsid w:val="00242687"/>
    <w:rsid w:val="002426CA"/>
    <w:rsid w:val="00242927"/>
    <w:rsid w:val="002429BA"/>
    <w:rsid w:val="00242BE8"/>
    <w:rsid w:val="00242CA5"/>
    <w:rsid w:val="00242CC4"/>
    <w:rsid w:val="00242E23"/>
    <w:rsid w:val="00242E64"/>
    <w:rsid w:val="00242F8A"/>
    <w:rsid w:val="00243043"/>
    <w:rsid w:val="00243099"/>
    <w:rsid w:val="00243199"/>
    <w:rsid w:val="002431CC"/>
    <w:rsid w:val="002434D9"/>
    <w:rsid w:val="0024351F"/>
    <w:rsid w:val="00243577"/>
    <w:rsid w:val="0024362B"/>
    <w:rsid w:val="002436E1"/>
    <w:rsid w:val="0024370C"/>
    <w:rsid w:val="00243712"/>
    <w:rsid w:val="002437EF"/>
    <w:rsid w:val="00243B0A"/>
    <w:rsid w:val="00243D4A"/>
    <w:rsid w:val="00243E50"/>
    <w:rsid w:val="00243EAC"/>
    <w:rsid w:val="002440A3"/>
    <w:rsid w:val="00244221"/>
    <w:rsid w:val="0024432A"/>
    <w:rsid w:val="00244488"/>
    <w:rsid w:val="002444B1"/>
    <w:rsid w:val="002445A2"/>
    <w:rsid w:val="002447F4"/>
    <w:rsid w:val="002448AB"/>
    <w:rsid w:val="0024491C"/>
    <w:rsid w:val="00244C27"/>
    <w:rsid w:val="00244CC1"/>
    <w:rsid w:val="00244E09"/>
    <w:rsid w:val="00244EE6"/>
    <w:rsid w:val="00244F1C"/>
    <w:rsid w:val="00244F98"/>
    <w:rsid w:val="002451BD"/>
    <w:rsid w:val="002454EA"/>
    <w:rsid w:val="00245776"/>
    <w:rsid w:val="00245C73"/>
    <w:rsid w:val="00245E09"/>
    <w:rsid w:val="002460ED"/>
    <w:rsid w:val="00246174"/>
    <w:rsid w:val="00246203"/>
    <w:rsid w:val="0024627B"/>
    <w:rsid w:val="002462B2"/>
    <w:rsid w:val="00246509"/>
    <w:rsid w:val="00246805"/>
    <w:rsid w:val="002469C3"/>
    <w:rsid w:val="00246A22"/>
    <w:rsid w:val="00246A55"/>
    <w:rsid w:val="00246C18"/>
    <w:rsid w:val="00246D65"/>
    <w:rsid w:val="00246E28"/>
    <w:rsid w:val="00247039"/>
    <w:rsid w:val="002470F3"/>
    <w:rsid w:val="00247150"/>
    <w:rsid w:val="0024736D"/>
    <w:rsid w:val="00247394"/>
    <w:rsid w:val="0024750F"/>
    <w:rsid w:val="00247565"/>
    <w:rsid w:val="00247597"/>
    <w:rsid w:val="00247903"/>
    <w:rsid w:val="00247AB4"/>
    <w:rsid w:val="002501D0"/>
    <w:rsid w:val="002502EA"/>
    <w:rsid w:val="002503F7"/>
    <w:rsid w:val="00250510"/>
    <w:rsid w:val="002505CA"/>
    <w:rsid w:val="002505DB"/>
    <w:rsid w:val="002507C3"/>
    <w:rsid w:val="00250989"/>
    <w:rsid w:val="00250A09"/>
    <w:rsid w:val="00250B6A"/>
    <w:rsid w:val="00250D18"/>
    <w:rsid w:val="00251173"/>
    <w:rsid w:val="00251224"/>
    <w:rsid w:val="002513DA"/>
    <w:rsid w:val="0025144F"/>
    <w:rsid w:val="002518F4"/>
    <w:rsid w:val="00251B47"/>
    <w:rsid w:val="00251EC3"/>
    <w:rsid w:val="00252114"/>
    <w:rsid w:val="00252198"/>
    <w:rsid w:val="0025241C"/>
    <w:rsid w:val="0025248A"/>
    <w:rsid w:val="00252561"/>
    <w:rsid w:val="0025292B"/>
    <w:rsid w:val="00252B7B"/>
    <w:rsid w:val="00252BB0"/>
    <w:rsid w:val="00252FD5"/>
    <w:rsid w:val="0025313A"/>
    <w:rsid w:val="002536F7"/>
    <w:rsid w:val="00253D80"/>
    <w:rsid w:val="00253DAE"/>
    <w:rsid w:val="00254045"/>
    <w:rsid w:val="00254205"/>
    <w:rsid w:val="00254878"/>
    <w:rsid w:val="00254887"/>
    <w:rsid w:val="002548EF"/>
    <w:rsid w:val="00254B0B"/>
    <w:rsid w:val="00254C11"/>
    <w:rsid w:val="00254D6A"/>
    <w:rsid w:val="00254EE6"/>
    <w:rsid w:val="0025501F"/>
    <w:rsid w:val="00255142"/>
    <w:rsid w:val="00255210"/>
    <w:rsid w:val="00255218"/>
    <w:rsid w:val="00255239"/>
    <w:rsid w:val="002552CF"/>
    <w:rsid w:val="0025533E"/>
    <w:rsid w:val="00255433"/>
    <w:rsid w:val="0025547E"/>
    <w:rsid w:val="00255529"/>
    <w:rsid w:val="0025557C"/>
    <w:rsid w:val="0025582F"/>
    <w:rsid w:val="00255984"/>
    <w:rsid w:val="002559E3"/>
    <w:rsid w:val="00255A7B"/>
    <w:rsid w:val="00255AC8"/>
    <w:rsid w:val="00255E58"/>
    <w:rsid w:val="00256023"/>
    <w:rsid w:val="00256187"/>
    <w:rsid w:val="00256644"/>
    <w:rsid w:val="0025690F"/>
    <w:rsid w:val="00256F0F"/>
    <w:rsid w:val="00257221"/>
    <w:rsid w:val="00257305"/>
    <w:rsid w:val="002576D3"/>
    <w:rsid w:val="00257722"/>
    <w:rsid w:val="002578EB"/>
    <w:rsid w:val="00257973"/>
    <w:rsid w:val="00257A36"/>
    <w:rsid w:val="00257A63"/>
    <w:rsid w:val="00257E4D"/>
    <w:rsid w:val="00257FE1"/>
    <w:rsid w:val="00260051"/>
    <w:rsid w:val="002607A3"/>
    <w:rsid w:val="002608DD"/>
    <w:rsid w:val="00260C78"/>
    <w:rsid w:val="00260D5D"/>
    <w:rsid w:val="00260D9A"/>
    <w:rsid w:val="00260E1A"/>
    <w:rsid w:val="0026136B"/>
    <w:rsid w:val="002614DD"/>
    <w:rsid w:val="002619C8"/>
    <w:rsid w:val="00261A0B"/>
    <w:rsid w:val="00261AE2"/>
    <w:rsid w:val="00261B2A"/>
    <w:rsid w:val="002620A3"/>
    <w:rsid w:val="00262107"/>
    <w:rsid w:val="0026214F"/>
    <w:rsid w:val="00262250"/>
    <w:rsid w:val="00262392"/>
    <w:rsid w:val="0026240A"/>
    <w:rsid w:val="0026243C"/>
    <w:rsid w:val="00262445"/>
    <w:rsid w:val="00262491"/>
    <w:rsid w:val="0026263E"/>
    <w:rsid w:val="0026266B"/>
    <w:rsid w:val="00262788"/>
    <w:rsid w:val="002628BE"/>
    <w:rsid w:val="002628E7"/>
    <w:rsid w:val="0026291A"/>
    <w:rsid w:val="002629CC"/>
    <w:rsid w:val="00262AAA"/>
    <w:rsid w:val="00262ABA"/>
    <w:rsid w:val="00262CD3"/>
    <w:rsid w:val="00262D1A"/>
    <w:rsid w:val="00262E42"/>
    <w:rsid w:val="00262E70"/>
    <w:rsid w:val="00262E98"/>
    <w:rsid w:val="00263168"/>
    <w:rsid w:val="00263312"/>
    <w:rsid w:val="0026338E"/>
    <w:rsid w:val="002633B5"/>
    <w:rsid w:val="002633CE"/>
    <w:rsid w:val="0026344E"/>
    <w:rsid w:val="0026375F"/>
    <w:rsid w:val="00263963"/>
    <w:rsid w:val="00263DF9"/>
    <w:rsid w:val="00263FF2"/>
    <w:rsid w:val="0026413F"/>
    <w:rsid w:val="00264380"/>
    <w:rsid w:val="00264866"/>
    <w:rsid w:val="00264911"/>
    <w:rsid w:val="002649C5"/>
    <w:rsid w:val="00264B44"/>
    <w:rsid w:val="00264B4D"/>
    <w:rsid w:val="00264BD9"/>
    <w:rsid w:val="00265027"/>
    <w:rsid w:val="002650F7"/>
    <w:rsid w:val="00265386"/>
    <w:rsid w:val="0026571C"/>
    <w:rsid w:val="002658CA"/>
    <w:rsid w:val="002658F9"/>
    <w:rsid w:val="00265986"/>
    <w:rsid w:val="0026599C"/>
    <w:rsid w:val="00265A4D"/>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7B6"/>
    <w:rsid w:val="00267AB9"/>
    <w:rsid w:val="00267BB4"/>
    <w:rsid w:val="00267DCA"/>
    <w:rsid w:val="00267E9D"/>
    <w:rsid w:val="00267ED2"/>
    <w:rsid w:val="00267FF4"/>
    <w:rsid w:val="002700D2"/>
    <w:rsid w:val="00270112"/>
    <w:rsid w:val="0027023E"/>
    <w:rsid w:val="00270249"/>
    <w:rsid w:val="00270298"/>
    <w:rsid w:val="0027030D"/>
    <w:rsid w:val="002703BC"/>
    <w:rsid w:val="00270788"/>
    <w:rsid w:val="00270868"/>
    <w:rsid w:val="00270A69"/>
    <w:rsid w:val="00270AF6"/>
    <w:rsid w:val="00270BBC"/>
    <w:rsid w:val="00270BD2"/>
    <w:rsid w:val="00270D43"/>
    <w:rsid w:val="002713C4"/>
    <w:rsid w:val="002718BE"/>
    <w:rsid w:val="00271983"/>
    <w:rsid w:val="002719CC"/>
    <w:rsid w:val="00271A1A"/>
    <w:rsid w:val="00271A1E"/>
    <w:rsid w:val="00271A39"/>
    <w:rsid w:val="00271BAE"/>
    <w:rsid w:val="00271F4D"/>
    <w:rsid w:val="002721E0"/>
    <w:rsid w:val="00272526"/>
    <w:rsid w:val="002726B4"/>
    <w:rsid w:val="002728FC"/>
    <w:rsid w:val="00272DA7"/>
    <w:rsid w:val="00272E05"/>
    <w:rsid w:val="00272E77"/>
    <w:rsid w:val="00273086"/>
    <w:rsid w:val="00273217"/>
    <w:rsid w:val="0027332D"/>
    <w:rsid w:val="00273418"/>
    <w:rsid w:val="002736A1"/>
    <w:rsid w:val="00273AC1"/>
    <w:rsid w:val="00273B02"/>
    <w:rsid w:val="00273C76"/>
    <w:rsid w:val="00273D17"/>
    <w:rsid w:val="00273D2D"/>
    <w:rsid w:val="00273F49"/>
    <w:rsid w:val="00274086"/>
    <w:rsid w:val="00274108"/>
    <w:rsid w:val="002741F4"/>
    <w:rsid w:val="0027423A"/>
    <w:rsid w:val="0027423C"/>
    <w:rsid w:val="0027444B"/>
    <w:rsid w:val="00274588"/>
    <w:rsid w:val="00274918"/>
    <w:rsid w:val="00274C7C"/>
    <w:rsid w:val="00274D23"/>
    <w:rsid w:val="00274EC5"/>
    <w:rsid w:val="00275244"/>
    <w:rsid w:val="00275271"/>
    <w:rsid w:val="00275407"/>
    <w:rsid w:val="002754DF"/>
    <w:rsid w:val="0027579C"/>
    <w:rsid w:val="002757B6"/>
    <w:rsid w:val="00275810"/>
    <w:rsid w:val="00275906"/>
    <w:rsid w:val="00275BD9"/>
    <w:rsid w:val="00275BE2"/>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6F2A"/>
    <w:rsid w:val="00277086"/>
    <w:rsid w:val="00277088"/>
    <w:rsid w:val="0027710C"/>
    <w:rsid w:val="00277531"/>
    <w:rsid w:val="0027766C"/>
    <w:rsid w:val="00277962"/>
    <w:rsid w:val="00277998"/>
    <w:rsid w:val="00277CD4"/>
    <w:rsid w:val="00277E73"/>
    <w:rsid w:val="00277E80"/>
    <w:rsid w:val="002802ED"/>
    <w:rsid w:val="002803AB"/>
    <w:rsid w:val="00280456"/>
    <w:rsid w:val="002804C2"/>
    <w:rsid w:val="002804FF"/>
    <w:rsid w:val="00280741"/>
    <w:rsid w:val="0028075B"/>
    <w:rsid w:val="002807F7"/>
    <w:rsid w:val="00280BFC"/>
    <w:rsid w:val="00280C1F"/>
    <w:rsid w:val="00280E76"/>
    <w:rsid w:val="00281149"/>
    <w:rsid w:val="002815E4"/>
    <w:rsid w:val="0028166D"/>
    <w:rsid w:val="002817E6"/>
    <w:rsid w:val="00281847"/>
    <w:rsid w:val="002818FB"/>
    <w:rsid w:val="00281ACC"/>
    <w:rsid w:val="00281C26"/>
    <w:rsid w:val="00281E0B"/>
    <w:rsid w:val="00281EC4"/>
    <w:rsid w:val="00281FA4"/>
    <w:rsid w:val="00281FAA"/>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7C5"/>
    <w:rsid w:val="00283BC2"/>
    <w:rsid w:val="00283C14"/>
    <w:rsid w:val="00283D54"/>
    <w:rsid w:val="00283D61"/>
    <w:rsid w:val="00283FDA"/>
    <w:rsid w:val="00284001"/>
    <w:rsid w:val="002841F1"/>
    <w:rsid w:val="00284391"/>
    <w:rsid w:val="00284412"/>
    <w:rsid w:val="00284469"/>
    <w:rsid w:val="00284794"/>
    <w:rsid w:val="002847CD"/>
    <w:rsid w:val="002848B4"/>
    <w:rsid w:val="00284BD9"/>
    <w:rsid w:val="00284C3B"/>
    <w:rsid w:val="00284EB2"/>
    <w:rsid w:val="00284ED7"/>
    <w:rsid w:val="0028534F"/>
    <w:rsid w:val="00285440"/>
    <w:rsid w:val="002854D6"/>
    <w:rsid w:val="0028587C"/>
    <w:rsid w:val="00285B8F"/>
    <w:rsid w:val="00285C64"/>
    <w:rsid w:val="002860F0"/>
    <w:rsid w:val="0028614E"/>
    <w:rsid w:val="00286189"/>
    <w:rsid w:val="002861BB"/>
    <w:rsid w:val="002861EF"/>
    <w:rsid w:val="002862FC"/>
    <w:rsid w:val="002866BE"/>
    <w:rsid w:val="00286748"/>
    <w:rsid w:val="00286798"/>
    <w:rsid w:val="00286AE5"/>
    <w:rsid w:val="00286ED1"/>
    <w:rsid w:val="00287077"/>
    <w:rsid w:val="002870DF"/>
    <w:rsid w:val="0028724D"/>
    <w:rsid w:val="00287287"/>
    <w:rsid w:val="002877C1"/>
    <w:rsid w:val="002877CA"/>
    <w:rsid w:val="002878F2"/>
    <w:rsid w:val="0028793E"/>
    <w:rsid w:val="00287AA8"/>
    <w:rsid w:val="00287E01"/>
    <w:rsid w:val="00287E0E"/>
    <w:rsid w:val="00287EC2"/>
    <w:rsid w:val="00287F3B"/>
    <w:rsid w:val="00290304"/>
    <w:rsid w:val="0029034E"/>
    <w:rsid w:val="0029081C"/>
    <w:rsid w:val="00290963"/>
    <w:rsid w:val="00290AE9"/>
    <w:rsid w:val="00291081"/>
    <w:rsid w:val="0029118D"/>
    <w:rsid w:val="0029119B"/>
    <w:rsid w:val="00291531"/>
    <w:rsid w:val="0029171F"/>
    <w:rsid w:val="0029177D"/>
    <w:rsid w:val="00291821"/>
    <w:rsid w:val="00291865"/>
    <w:rsid w:val="00291881"/>
    <w:rsid w:val="00291A57"/>
    <w:rsid w:val="00291B07"/>
    <w:rsid w:val="00291C10"/>
    <w:rsid w:val="00291CCF"/>
    <w:rsid w:val="00291D94"/>
    <w:rsid w:val="00291E0B"/>
    <w:rsid w:val="0029200F"/>
    <w:rsid w:val="0029205E"/>
    <w:rsid w:val="00292071"/>
    <w:rsid w:val="002921E9"/>
    <w:rsid w:val="00292388"/>
    <w:rsid w:val="00292601"/>
    <w:rsid w:val="002927B7"/>
    <w:rsid w:val="002928C8"/>
    <w:rsid w:val="0029291B"/>
    <w:rsid w:val="0029296C"/>
    <w:rsid w:val="00292A23"/>
    <w:rsid w:val="00292B1F"/>
    <w:rsid w:val="00292BBE"/>
    <w:rsid w:val="002933BF"/>
    <w:rsid w:val="002933CD"/>
    <w:rsid w:val="00293511"/>
    <w:rsid w:val="00293590"/>
    <w:rsid w:val="002936BE"/>
    <w:rsid w:val="0029373D"/>
    <w:rsid w:val="0029379F"/>
    <w:rsid w:val="00293824"/>
    <w:rsid w:val="002938FF"/>
    <w:rsid w:val="00293992"/>
    <w:rsid w:val="00293AE6"/>
    <w:rsid w:val="00293B36"/>
    <w:rsid w:val="00293D3C"/>
    <w:rsid w:val="00293FA3"/>
    <w:rsid w:val="00293FB3"/>
    <w:rsid w:val="00294485"/>
    <w:rsid w:val="002946DA"/>
    <w:rsid w:val="00294D04"/>
    <w:rsid w:val="00294D5F"/>
    <w:rsid w:val="00294E3E"/>
    <w:rsid w:val="00295161"/>
    <w:rsid w:val="0029525A"/>
    <w:rsid w:val="0029529C"/>
    <w:rsid w:val="002953BD"/>
    <w:rsid w:val="00295619"/>
    <w:rsid w:val="0029572C"/>
    <w:rsid w:val="0029586D"/>
    <w:rsid w:val="002958D5"/>
    <w:rsid w:val="00295A7F"/>
    <w:rsid w:val="00295C0B"/>
    <w:rsid w:val="00295D80"/>
    <w:rsid w:val="00295EDB"/>
    <w:rsid w:val="0029632F"/>
    <w:rsid w:val="002965A8"/>
    <w:rsid w:val="0029675C"/>
    <w:rsid w:val="002967EB"/>
    <w:rsid w:val="00296848"/>
    <w:rsid w:val="0029685A"/>
    <w:rsid w:val="0029691A"/>
    <w:rsid w:val="00296958"/>
    <w:rsid w:val="00296A00"/>
    <w:rsid w:val="00296A12"/>
    <w:rsid w:val="00296C79"/>
    <w:rsid w:val="00296E52"/>
    <w:rsid w:val="00296EC8"/>
    <w:rsid w:val="00297033"/>
    <w:rsid w:val="002970EB"/>
    <w:rsid w:val="00297193"/>
    <w:rsid w:val="00297386"/>
    <w:rsid w:val="002978E8"/>
    <w:rsid w:val="0029796D"/>
    <w:rsid w:val="002979A6"/>
    <w:rsid w:val="00297A39"/>
    <w:rsid w:val="00297AD3"/>
    <w:rsid w:val="00297C6E"/>
    <w:rsid w:val="00297CD6"/>
    <w:rsid w:val="00297EF0"/>
    <w:rsid w:val="00297F29"/>
    <w:rsid w:val="00297F3F"/>
    <w:rsid w:val="00297FF5"/>
    <w:rsid w:val="002A000E"/>
    <w:rsid w:val="002A0097"/>
    <w:rsid w:val="002A00E9"/>
    <w:rsid w:val="002A023D"/>
    <w:rsid w:val="002A03F1"/>
    <w:rsid w:val="002A05F0"/>
    <w:rsid w:val="002A0634"/>
    <w:rsid w:val="002A06CC"/>
    <w:rsid w:val="002A0916"/>
    <w:rsid w:val="002A0CBA"/>
    <w:rsid w:val="002A0DE6"/>
    <w:rsid w:val="002A0DF3"/>
    <w:rsid w:val="002A0EE1"/>
    <w:rsid w:val="002A0EF1"/>
    <w:rsid w:val="002A1213"/>
    <w:rsid w:val="002A1220"/>
    <w:rsid w:val="002A1307"/>
    <w:rsid w:val="002A13B0"/>
    <w:rsid w:val="002A13B5"/>
    <w:rsid w:val="002A13CD"/>
    <w:rsid w:val="002A15E6"/>
    <w:rsid w:val="002A1691"/>
    <w:rsid w:val="002A173F"/>
    <w:rsid w:val="002A1AD5"/>
    <w:rsid w:val="002A1B0A"/>
    <w:rsid w:val="002A1B47"/>
    <w:rsid w:val="002A1CAA"/>
    <w:rsid w:val="002A1DD8"/>
    <w:rsid w:val="002A1E1E"/>
    <w:rsid w:val="002A1F32"/>
    <w:rsid w:val="002A2025"/>
    <w:rsid w:val="002A20AB"/>
    <w:rsid w:val="002A232B"/>
    <w:rsid w:val="002A241F"/>
    <w:rsid w:val="002A25DF"/>
    <w:rsid w:val="002A263A"/>
    <w:rsid w:val="002A272C"/>
    <w:rsid w:val="002A28A1"/>
    <w:rsid w:val="002A2A07"/>
    <w:rsid w:val="002A2A27"/>
    <w:rsid w:val="002A2A6F"/>
    <w:rsid w:val="002A2E30"/>
    <w:rsid w:val="002A2E9C"/>
    <w:rsid w:val="002A2F27"/>
    <w:rsid w:val="002A33A9"/>
    <w:rsid w:val="002A35E4"/>
    <w:rsid w:val="002A360E"/>
    <w:rsid w:val="002A37CC"/>
    <w:rsid w:val="002A39D5"/>
    <w:rsid w:val="002A3BF1"/>
    <w:rsid w:val="002A3E43"/>
    <w:rsid w:val="002A3FC8"/>
    <w:rsid w:val="002A4058"/>
    <w:rsid w:val="002A40FF"/>
    <w:rsid w:val="002A430C"/>
    <w:rsid w:val="002A45BE"/>
    <w:rsid w:val="002A4747"/>
    <w:rsid w:val="002A4766"/>
    <w:rsid w:val="002A47DC"/>
    <w:rsid w:val="002A4AEC"/>
    <w:rsid w:val="002A4B4A"/>
    <w:rsid w:val="002A4B7B"/>
    <w:rsid w:val="002A4C0A"/>
    <w:rsid w:val="002A4E22"/>
    <w:rsid w:val="002A4E3D"/>
    <w:rsid w:val="002A51CA"/>
    <w:rsid w:val="002A51FE"/>
    <w:rsid w:val="002A5333"/>
    <w:rsid w:val="002A55BB"/>
    <w:rsid w:val="002A563A"/>
    <w:rsid w:val="002A58AA"/>
    <w:rsid w:val="002A59D5"/>
    <w:rsid w:val="002A5B0E"/>
    <w:rsid w:val="002A5CBE"/>
    <w:rsid w:val="002A5E20"/>
    <w:rsid w:val="002A5E6F"/>
    <w:rsid w:val="002A601B"/>
    <w:rsid w:val="002A6176"/>
    <w:rsid w:val="002A624F"/>
    <w:rsid w:val="002A63D6"/>
    <w:rsid w:val="002A6585"/>
    <w:rsid w:val="002A67D0"/>
    <w:rsid w:val="002A6832"/>
    <w:rsid w:val="002A687B"/>
    <w:rsid w:val="002A68C6"/>
    <w:rsid w:val="002A690D"/>
    <w:rsid w:val="002A69A5"/>
    <w:rsid w:val="002A6BFC"/>
    <w:rsid w:val="002A6C06"/>
    <w:rsid w:val="002A6C2A"/>
    <w:rsid w:val="002A6CEC"/>
    <w:rsid w:val="002A6EC0"/>
    <w:rsid w:val="002A7142"/>
    <w:rsid w:val="002A7153"/>
    <w:rsid w:val="002A770E"/>
    <w:rsid w:val="002A7734"/>
    <w:rsid w:val="002A7B92"/>
    <w:rsid w:val="002A7BED"/>
    <w:rsid w:val="002A7DC7"/>
    <w:rsid w:val="002A7ED5"/>
    <w:rsid w:val="002A7F48"/>
    <w:rsid w:val="002A7FA4"/>
    <w:rsid w:val="002B00C3"/>
    <w:rsid w:val="002B0150"/>
    <w:rsid w:val="002B01C1"/>
    <w:rsid w:val="002B03F1"/>
    <w:rsid w:val="002B066E"/>
    <w:rsid w:val="002B067C"/>
    <w:rsid w:val="002B0741"/>
    <w:rsid w:val="002B091D"/>
    <w:rsid w:val="002B0A80"/>
    <w:rsid w:val="002B0B56"/>
    <w:rsid w:val="002B0B8C"/>
    <w:rsid w:val="002B0B95"/>
    <w:rsid w:val="002B0EEB"/>
    <w:rsid w:val="002B1003"/>
    <w:rsid w:val="002B100F"/>
    <w:rsid w:val="002B10F1"/>
    <w:rsid w:val="002B13DD"/>
    <w:rsid w:val="002B142D"/>
    <w:rsid w:val="002B14B0"/>
    <w:rsid w:val="002B15AD"/>
    <w:rsid w:val="002B1ACB"/>
    <w:rsid w:val="002B1AEF"/>
    <w:rsid w:val="002B1B2D"/>
    <w:rsid w:val="002B1D8E"/>
    <w:rsid w:val="002B1DBE"/>
    <w:rsid w:val="002B1E3F"/>
    <w:rsid w:val="002B2017"/>
    <w:rsid w:val="002B2125"/>
    <w:rsid w:val="002B21CF"/>
    <w:rsid w:val="002B226B"/>
    <w:rsid w:val="002B2271"/>
    <w:rsid w:val="002B2631"/>
    <w:rsid w:val="002B2721"/>
    <w:rsid w:val="002B2736"/>
    <w:rsid w:val="002B2958"/>
    <w:rsid w:val="002B295E"/>
    <w:rsid w:val="002B2AAA"/>
    <w:rsid w:val="002B2C2D"/>
    <w:rsid w:val="002B2D8B"/>
    <w:rsid w:val="002B2E46"/>
    <w:rsid w:val="002B318E"/>
    <w:rsid w:val="002B33B4"/>
    <w:rsid w:val="002B35A9"/>
    <w:rsid w:val="002B3864"/>
    <w:rsid w:val="002B398B"/>
    <w:rsid w:val="002B3F28"/>
    <w:rsid w:val="002B3FEF"/>
    <w:rsid w:val="002B4060"/>
    <w:rsid w:val="002B40E2"/>
    <w:rsid w:val="002B4256"/>
    <w:rsid w:val="002B42A4"/>
    <w:rsid w:val="002B4413"/>
    <w:rsid w:val="002B45AB"/>
    <w:rsid w:val="002B45B6"/>
    <w:rsid w:val="002B48C9"/>
    <w:rsid w:val="002B497E"/>
    <w:rsid w:val="002B4C7D"/>
    <w:rsid w:val="002B4CC2"/>
    <w:rsid w:val="002B4DDB"/>
    <w:rsid w:val="002B4E7D"/>
    <w:rsid w:val="002B503A"/>
    <w:rsid w:val="002B510A"/>
    <w:rsid w:val="002B51BD"/>
    <w:rsid w:val="002B53FE"/>
    <w:rsid w:val="002B56AC"/>
    <w:rsid w:val="002B56CE"/>
    <w:rsid w:val="002B580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B5C"/>
    <w:rsid w:val="002B7CA3"/>
    <w:rsid w:val="002B7CE0"/>
    <w:rsid w:val="002B7FA9"/>
    <w:rsid w:val="002B7FF6"/>
    <w:rsid w:val="002C00D6"/>
    <w:rsid w:val="002C0100"/>
    <w:rsid w:val="002C027D"/>
    <w:rsid w:val="002C0304"/>
    <w:rsid w:val="002C0342"/>
    <w:rsid w:val="002C090C"/>
    <w:rsid w:val="002C0981"/>
    <w:rsid w:val="002C0A1D"/>
    <w:rsid w:val="002C0A36"/>
    <w:rsid w:val="002C0D8D"/>
    <w:rsid w:val="002C0FE2"/>
    <w:rsid w:val="002C138D"/>
    <w:rsid w:val="002C13AE"/>
    <w:rsid w:val="002C148B"/>
    <w:rsid w:val="002C1735"/>
    <w:rsid w:val="002C174C"/>
    <w:rsid w:val="002C1794"/>
    <w:rsid w:val="002C1854"/>
    <w:rsid w:val="002C1899"/>
    <w:rsid w:val="002C1A8B"/>
    <w:rsid w:val="002C1C3A"/>
    <w:rsid w:val="002C1D1D"/>
    <w:rsid w:val="002C2201"/>
    <w:rsid w:val="002C2272"/>
    <w:rsid w:val="002C22E1"/>
    <w:rsid w:val="002C2AEC"/>
    <w:rsid w:val="002C2B36"/>
    <w:rsid w:val="002C2B7E"/>
    <w:rsid w:val="002C2CAB"/>
    <w:rsid w:val="002C2D70"/>
    <w:rsid w:val="002C3201"/>
    <w:rsid w:val="002C3264"/>
    <w:rsid w:val="002C34F0"/>
    <w:rsid w:val="002C3643"/>
    <w:rsid w:val="002C39A0"/>
    <w:rsid w:val="002C3D80"/>
    <w:rsid w:val="002C3E81"/>
    <w:rsid w:val="002C3F27"/>
    <w:rsid w:val="002C40AA"/>
    <w:rsid w:val="002C41B8"/>
    <w:rsid w:val="002C42B7"/>
    <w:rsid w:val="002C46BD"/>
    <w:rsid w:val="002C4804"/>
    <w:rsid w:val="002C4D2C"/>
    <w:rsid w:val="002C4E06"/>
    <w:rsid w:val="002C4EB8"/>
    <w:rsid w:val="002C4F1C"/>
    <w:rsid w:val="002C4F46"/>
    <w:rsid w:val="002C528F"/>
    <w:rsid w:val="002C5370"/>
    <w:rsid w:val="002C53AB"/>
    <w:rsid w:val="002C546C"/>
    <w:rsid w:val="002C55BB"/>
    <w:rsid w:val="002C5614"/>
    <w:rsid w:val="002C58EA"/>
    <w:rsid w:val="002C5942"/>
    <w:rsid w:val="002C5990"/>
    <w:rsid w:val="002C5A7F"/>
    <w:rsid w:val="002C5DCD"/>
    <w:rsid w:val="002C5FA6"/>
    <w:rsid w:val="002C6195"/>
    <w:rsid w:val="002C6252"/>
    <w:rsid w:val="002C635B"/>
    <w:rsid w:val="002C658F"/>
    <w:rsid w:val="002C6724"/>
    <w:rsid w:val="002C6F2A"/>
    <w:rsid w:val="002C7064"/>
    <w:rsid w:val="002C70A4"/>
    <w:rsid w:val="002C7486"/>
    <w:rsid w:val="002C74E2"/>
    <w:rsid w:val="002C7749"/>
    <w:rsid w:val="002C7942"/>
    <w:rsid w:val="002C7A0A"/>
    <w:rsid w:val="002C7C95"/>
    <w:rsid w:val="002C7D51"/>
    <w:rsid w:val="002C7E80"/>
    <w:rsid w:val="002C7FAB"/>
    <w:rsid w:val="002D00FF"/>
    <w:rsid w:val="002D02B7"/>
    <w:rsid w:val="002D0462"/>
    <w:rsid w:val="002D0847"/>
    <w:rsid w:val="002D08CB"/>
    <w:rsid w:val="002D09DB"/>
    <w:rsid w:val="002D0BF9"/>
    <w:rsid w:val="002D0DE6"/>
    <w:rsid w:val="002D0F99"/>
    <w:rsid w:val="002D0FB3"/>
    <w:rsid w:val="002D102D"/>
    <w:rsid w:val="002D10AD"/>
    <w:rsid w:val="002D136D"/>
    <w:rsid w:val="002D13DB"/>
    <w:rsid w:val="002D1531"/>
    <w:rsid w:val="002D17C3"/>
    <w:rsid w:val="002D17F5"/>
    <w:rsid w:val="002D18A3"/>
    <w:rsid w:val="002D1A83"/>
    <w:rsid w:val="002D1D6F"/>
    <w:rsid w:val="002D1EF6"/>
    <w:rsid w:val="002D203C"/>
    <w:rsid w:val="002D20A1"/>
    <w:rsid w:val="002D21DD"/>
    <w:rsid w:val="002D2226"/>
    <w:rsid w:val="002D2342"/>
    <w:rsid w:val="002D2584"/>
    <w:rsid w:val="002D26FB"/>
    <w:rsid w:val="002D29F3"/>
    <w:rsid w:val="002D2B66"/>
    <w:rsid w:val="002D2E41"/>
    <w:rsid w:val="002D2E48"/>
    <w:rsid w:val="002D2E8C"/>
    <w:rsid w:val="002D31F3"/>
    <w:rsid w:val="002D35C3"/>
    <w:rsid w:val="002D35FE"/>
    <w:rsid w:val="002D3613"/>
    <w:rsid w:val="002D3776"/>
    <w:rsid w:val="002D3844"/>
    <w:rsid w:val="002D3957"/>
    <w:rsid w:val="002D39A6"/>
    <w:rsid w:val="002D39BC"/>
    <w:rsid w:val="002D3AAC"/>
    <w:rsid w:val="002D3B41"/>
    <w:rsid w:val="002D3EC2"/>
    <w:rsid w:val="002D40C4"/>
    <w:rsid w:val="002D42A1"/>
    <w:rsid w:val="002D4382"/>
    <w:rsid w:val="002D43E3"/>
    <w:rsid w:val="002D4587"/>
    <w:rsid w:val="002D458C"/>
    <w:rsid w:val="002D4615"/>
    <w:rsid w:val="002D46AB"/>
    <w:rsid w:val="002D475A"/>
    <w:rsid w:val="002D49F4"/>
    <w:rsid w:val="002D4AD5"/>
    <w:rsid w:val="002D4BFE"/>
    <w:rsid w:val="002D4ED4"/>
    <w:rsid w:val="002D4F9C"/>
    <w:rsid w:val="002D4FAC"/>
    <w:rsid w:val="002D4FBB"/>
    <w:rsid w:val="002D50A9"/>
    <w:rsid w:val="002D5283"/>
    <w:rsid w:val="002D53E3"/>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2E5"/>
    <w:rsid w:val="002D758A"/>
    <w:rsid w:val="002D75E8"/>
    <w:rsid w:val="002D785D"/>
    <w:rsid w:val="002D7899"/>
    <w:rsid w:val="002D7ABA"/>
    <w:rsid w:val="002D7AE0"/>
    <w:rsid w:val="002D7C6A"/>
    <w:rsid w:val="002D7E48"/>
    <w:rsid w:val="002D7F65"/>
    <w:rsid w:val="002E029E"/>
    <w:rsid w:val="002E0501"/>
    <w:rsid w:val="002E0675"/>
    <w:rsid w:val="002E06C6"/>
    <w:rsid w:val="002E0789"/>
    <w:rsid w:val="002E0806"/>
    <w:rsid w:val="002E097C"/>
    <w:rsid w:val="002E0D77"/>
    <w:rsid w:val="002E0E84"/>
    <w:rsid w:val="002E0F69"/>
    <w:rsid w:val="002E10C4"/>
    <w:rsid w:val="002E1200"/>
    <w:rsid w:val="002E1469"/>
    <w:rsid w:val="002E14A7"/>
    <w:rsid w:val="002E177E"/>
    <w:rsid w:val="002E18C8"/>
    <w:rsid w:val="002E19D8"/>
    <w:rsid w:val="002E1B6F"/>
    <w:rsid w:val="002E1C4D"/>
    <w:rsid w:val="002E1D3D"/>
    <w:rsid w:val="002E2003"/>
    <w:rsid w:val="002E21FA"/>
    <w:rsid w:val="002E2238"/>
    <w:rsid w:val="002E257D"/>
    <w:rsid w:val="002E2751"/>
    <w:rsid w:val="002E276B"/>
    <w:rsid w:val="002E2941"/>
    <w:rsid w:val="002E2954"/>
    <w:rsid w:val="002E29CD"/>
    <w:rsid w:val="002E2BED"/>
    <w:rsid w:val="002E2FA7"/>
    <w:rsid w:val="002E308F"/>
    <w:rsid w:val="002E3242"/>
    <w:rsid w:val="002E3310"/>
    <w:rsid w:val="002E3342"/>
    <w:rsid w:val="002E38B8"/>
    <w:rsid w:val="002E3BF0"/>
    <w:rsid w:val="002E3DB7"/>
    <w:rsid w:val="002E4111"/>
    <w:rsid w:val="002E4331"/>
    <w:rsid w:val="002E43A1"/>
    <w:rsid w:val="002E4440"/>
    <w:rsid w:val="002E45DF"/>
    <w:rsid w:val="002E4707"/>
    <w:rsid w:val="002E4709"/>
    <w:rsid w:val="002E4854"/>
    <w:rsid w:val="002E4A16"/>
    <w:rsid w:val="002E4C5C"/>
    <w:rsid w:val="002E4D1B"/>
    <w:rsid w:val="002E4E34"/>
    <w:rsid w:val="002E4EE8"/>
    <w:rsid w:val="002E4F7F"/>
    <w:rsid w:val="002E507C"/>
    <w:rsid w:val="002E50E2"/>
    <w:rsid w:val="002E5161"/>
    <w:rsid w:val="002E51E2"/>
    <w:rsid w:val="002E520E"/>
    <w:rsid w:val="002E54FE"/>
    <w:rsid w:val="002E5567"/>
    <w:rsid w:val="002E57B0"/>
    <w:rsid w:val="002E5BA5"/>
    <w:rsid w:val="002E5BEB"/>
    <w:rsid w:val="002E5D2F"/>
    <w:rsid w:val="002E5D78"/>
    <w:rsid w:val="002E5EC0"/>
    <w:rsid w:val="002E6223"/>
    <w:rsid w:val="002E6247"/>
    <w:rsid w:val="002E62FA"/>
    <w:rsid w:val="002E6338"/>
    <w:rsid w:val="002E635C"/>
    <w:rsid w:val="002E63D4"/>
    <w:rsid w:val="002E6443"/>
    <w:rsid w:val="002E66C9"/>
    <w:rsid w:val="002E66D0"/>
    <w:rsid w:val="002E6856"/>
    <w:rsid w:val="002E69EE"/>
    <w:rsid w:val="002E6A5D"/>
    <w:rsid w:val="002E6CB4"/>
    <w:rsid w:val="002E6D0D"/>
    <w:rsid w:val="002E6DE6"/>
    <w:rsid w:val="002E6F04"/>
    <w:rsid w:val="002E6F51"/>
    <w:rsid w:val="002E7014"/>
    <w:rsid w:val="002E701E"/>
    <w:rsid w:val="002E70B3"/>
    <w:rsid w:val="002E745C"/>
    <w:rsid w:val="002E755E"/>
    <w:rsid w:val="002E76AC"/>
    <w:rsid w:val="002E7B75"/>
    <w:rsid w:val="002E7BD3"/>
    <w:rsid w:val="002E7E95"/>
    <w:rsid w:val="002F004D"/>
    <w:rsid w:val="002F010D"/>
    <w:rsid w:val="002F0382"/>
    <w:rsid w:val="002F0432"/>
    <w:rsid w:val="002F07CA"/>
    <w:rsid w:val="002F0C45"/>
    <w:rsid w:val="002F0F22"/>
    <w:rsid w:val="002F0F67"/>
    <w:rsid w:val="002F101B"/>
    <w:rsid w:val="002F109B"/>
    <w:rsid w:val="002F121D"/>
    <w:rsid w:val="002F1621"/>
    <w:rsid w:val="002F16BB"/>
    <w:rsid w:val="002F17A4"/>
    <w:rsid w:val="002F1846"/>
    <w:rsid w:val="002F18CA"/>
    <w:rsid w:val="002F18EA"/>
    <w:rsid w:val="002F1AC3"/>
    <w:rsid w:val="002F1C13"/>
    <w:rsid w:val="002F2049"/>
    <w:rsid w:val="002F2172"/>
    <w:rsid w:val="002F2315"/>
    <w:rsid w:val="002F25D5"/>
    <w:rsid w:val="002F25DF"/>
    <w:rsid w:val="002F26E9"/>
    <w:rsid w:val="002F2712"/>
    <w:rsid w:val="002F298A"/>
    <w:rsid w:val="002F2DD2"/>
    <w:rsid w:val="002F2FD7"/>
    <w:rsid w:val="002F3433"/>
    <w:rsid w:val="002F34EA"/>
    <w:rsid w:val="002F387D"/>
    <w:rsid w:val="002F3896"/>
    <w:rsid w:val="002F3B0A"/>
    <w:rsid w:val="002F3B4E"/>
    <w:rsid w:val="002F3DE0"/>
    <w:rsid w:val="002F3E07"/>
    <w:rsid w:val="002F3E1D"/>
    <w:rsid w:val="002F41B4"/>
    <w:rsid w:val="002F439E"/>
    <w:rsid w:val="002F46CC"/>
    <w:rsid w:val="002F4C02"/>
    <w:rsid w:val="002F4E9B"/>
    <w:rsid w:val="002F4F68"/>
    <w:rsid w:val="002F50B7"/>
    <w:rsid w:val="002F50DF"/>
    <w:rsid w:val="002F50FD"/>
    <w:rsid w:val="002F5238"/>
    <w:rsid w:val="002F5267"/>
    <w:rsid w:val="002F52CD"/>
    <w:rsid w:val="002F59B3"/>
    <w:rsid w:val="002F5A98"/>
    <w:rsid w:val="002F5B19"/>
    <w:rsid w:val="002F5B70"/>
    <w:rsid w:val="002F5D53"/>
    <w:rsid w:val="002F5D69"/>
    <w:rsid w:val="002F5D8D"/>
    <w:rsid w:val="002F5EBD"/>
    <w:rsid w:val="002F5F08"/>
    <w:rsid w:val="002F5F89"/>
    <w:rsid w:val="002F60CB"/>
    <w:rsid w:val="002F64AE"/>
    <w:rsid w:val="002F670D"/>
    <w:rsid w:val="002F6974"/>
    <w:rsid w:val="002F6D19"/>
    <w:rsid w:val="002F6E34"/>
    <w:rsid w:val="002F6E60"/>
    <w:rsid w:val="002F6EF3"/>
    <w:rsid w:val="002F710E"/>
    <w:rsid w:val="002F76C3"/>
    <w:rsid w:val="002F7A4E"/>
    <w:rsid w:val="002F7ED9"/>
    <w:rsid w:val="002F7F07"/>
    <w:rsid w:val="002F7F0E"/>
    <w:rsid w:val="002F7F86"/>
    <w:rsid w:val="0030004B"/>
    <w:rsid w:val="00300075"/>
    <w:rsid w:val="00300157"/>
    <w:rsid w:val="003003DE"/>
    <w:rsid w:val="0030048A"/>
    <w:rsid w:val="0030051E"/>
    <w:rsid w:val="00300554"/>
    <w:rsid w:val="00300573"/>
    <w:rsid w:val="0030091A"/>
    <w:rsid w:val="00300B17"/>
    <w:rsid w:val="00300D1E"/>
    <w:rsid w:val="00300D74"/>
    <w:rsid w:val="00300EB1"/>
    <w:rsid w:val="00300F27"/>
    <w:rsid w:val="00300FA2"/>
    <w:rsid w:val="0030134C"/>
    <w:rsid w:val="00301597"/>
    <w:rsid w:val="003015C3"/>
    <w:rsid w:val="00301953"/>
    <w:rsid w:val="00301A31"/>
    <w:rsid w:val="00301C31"/>
    <w:rsid w:val="00301E2C"/>
    <w:rsid w:val="00302084"/>
    <w:rsid w:val="00302496"/>
    <w:rsid w:val="00302507"/>
    <w:rsid w:val="00302673"/>
    <w:rsid w:val="00302AD8"/>
    <w:rsid w:val="00302E97"/>
    <w:rsid w:val="00302F60"/>
    <w:rsid w:val="00302FC5"/>
    <w:rsid w:val="00302FCC"/>
    <w:rsid w:val="00303097"/>
    <w:rsid w:val="00303243"/>
    <w:rsid w:val="003032AE"/>
    <w:rsid w:val="003033EE"/>
    <w:rsid w:val="00303610"/>
    <w:rsid w:val="00303651"/>
    <w:rsid w:val="00303707"/>
    <w:rsid w:val="0030375A"/>
    <w:rsid w:val="003038D2"/>
    <w:rsid w:val="00303A21"/>
    <w:rsid w:val="00303C33"/>
    <w:rsid w:val="00303CF2"/>
    <w:rsid w:val="00303DA1"/>
    <w:rsid w:val="00303F3C"/>
    <w:rsid w:val="0030420D"/>
    <w:rsid w:val="00304326"/>
    <w:rsid w:val="00304484"/>
    <w:rsid w:val="0030450D"/>
    <w:rsid w:val="0030460B"/>
    <w:rsid w:val="003046AB"/>
    <w:rsid w:val="00304791"/>
    <w:rsid w:val="00304854"/>
    <w:rsid w:val="00304A46"/>
    <w:rsid w:val="00304A61"/>
    <w:rsid w:val="00304B53"/>
    <w:rsid w:val="00304BDE"/>
    <w:rsid w:val="00304F0C"/>
    <w:rsid w:val="00305047"/>
    <w:rsid w:val="00305054"/>
    <w:rsid w:val="003053BE"/>
    <w:rsid w:val="00305482"/>
    <w:rsid w:val="0030592E"/>
    <w:rsid w:val="00305CFF"/>
    <w:rsid w:val="00305D36"/>
    <w:rsid w:val="00305DBB"/>
    <w:rsid w:val="00306080"/>
    <w:rsid w:val="00306215"/>
    <w:rsid w:val="0030634E"/>
    <w:rsid w:val="003063C9"/>
    <w:rsid w:val="003066FA"/>
    <w:rsid w:val="00306B2B"/>
    <w:rsid w:val="00306D7E"/>
    <w:rsid w:val="00306E51"/>
    <w:rsid w:val="00306F5D"/>
    <w:rsid w:val="00307027"/>
    <w:rsid w:val="003072B9"/>
    <w:rsid w:val="00307395"/>
    <w:rsid w:val="00307538"/>
    <w:rsid w:val="003077F1"/>
    <w:rsid w:val="00307A6B"/>
    <w:rsid w:val="00307ACE"/>
    <w:rsid w:val="00307D85"/>
    <w:rsid w:val="00307F18"/>
    <w:rsid w:val="00307F91"/>
    <w:rsid w:val="00307FD0"/>
    <w:rsid w:val="00310129"/>
    <w:rsid w:val="003101F6"/>
    <w:rsid w:val="0031038B"/>
    <w:rsid w:val="003103A2"/>
    <w:rsid w:val="003106D5"/>
    <w:rsid w:val="003107B3"/>
    <w:rsid w:val="003108FE"/>
    <w:rsid w:val="003109AD"/>
    <w:rsid w:val="003109C1"/>
    <w:rsid w:val="00310D67"/>
    <w:rsid w:val="00310EF6"/>
    <w:rsid w:val="003114AA"/>
    <w:rsid w:val="0031153D"/>
    <w:rsid w:val="003116AC"/>
    <w:rsid w:val="00311775"/>
    <w:rsid w:val="0031182B"/>
    <w:rsid w:val="0031195D"/>
    <w:rsid w:val="00311A22"/>
    <w:rsid w:val="00311C29"/>
    <w:rsid w:val="00311C8C"/>
    <w:rsid w:val="00311DC9"/>
    <w:rsid w:val="00311DCE"/>
    <w:rsid w:val="003122DA"/>
    <w:rsid w:val="0031252B"/>
    <w:rsid w:val="0031260E"/>
    <w:rsid w:val="003126D1"/>
    <w:rsid w:val="003127E1"/>
    <w:rsid w:val="003129E3"/>
    <w:rsid w:val="00312A6A"/>
    <w:rsid w:val="00312B7C"/>
    <w:rsid w:val="00312D29"/>
    <w:rsid w:val="00312DE0"/>
    <w:rsid w:val="003130D2"/>
    <w:rsid w:val="0031312E"/>
    <w:rsid w:val="0031335A"/>
    <w:rsid w:val="003133C4"/>
    <w:rsid w:val="00313544"/>
    <w:rsid w:val="003135BE"/>
    <w:rsid w:val="00313674"/>
    <w:rsid w:val="003138EB"/>
    <w:rsid w:val="0031399B"/>
    <w:rsid w:val="00313C4E"/>
    <w:rsid w:val="00313CEC"/>
    <w:rsid w:val="00313F82"/>
    <w:rsid w:val="00314046"/>
    <w:rsid w:val="0031419F"/>
    <w:rsid w:val="00314216"/>
    <w:rsid w:val="00314544"/>
    <w:rsid w:val="00314AE8"/>
    <w:rsid w:val="00314B06"/>
    <w:rsid w:val="00314B5F"/>
    <w:rsid w:val="00314BBB"/>
    <w:rsid w:val="00314C22"/>
    <w:rsid w:val="00314C34"/>
    <w:rsid w:val="00314C4B"/>
    <w:rsid w:val="00314CAE"/>
    <w:rsid w:val="00314DFD"/>
    <w:rsid w:val="00314E66"/>
    <w:rsid w:val="00314EC3"/>
    <w:rsid w:val="003150EB"/>
    <w:rsid w:val="003151EC"/>
    <w:rsid w:val="0031531E"/>
    <w:rsid w:val="003153E9"/>
    <w:rsid w:val="00315406"/>
    <w:rsid w:val="0031551D"/>
    <w:rsid w:val="00315521"/>
    <w:rsid w:val="00315604"/>
    <w:rsid w:val="00315846"/>
    <w:rsid w:val="00315A34"/>
    <w:rsid w:val="00315AA7"/>
    <w:rsid w:val="00315D3E"/>
    <w:rsid w:val="00315F62"/>
    <w:rsid w:val="003160E6"/>
    <w:rsid w:val="0031612D"/>
    <w:rsid w:val="0031650B"/>
    <w:rsid w:val="003166A7"/>
    <w:rsid w:val="00316A0A"/>
    <w:rsid w:val="00316B1F"/>
    <w:rsid w:val="00316C31"/>
    <w:rsid w:val="00316D95"/>
    <w:rsid w:val="00316DAD"/>
    <w:rsid w:val="003171D5"/>
    <w:rsid w:val="00317336"/>
    <w:rsid w:val="00317391"/>
    <w:rsid w:val="0031741F"/>
    <w:rsid w:val="003176DD"/>
    <w:rsid w:val="00317742"/>
    <w:rsid w:val="003178DA"/>
    <w:rsid w:val="00317B60"/>
    <w:rsid w:val="00317D3B"/>
    <w:rsid w:val="00317D82"/>
    <w:rsid w:val="00317DFA"/>
    <w:rsid w:val="00317E6B"/>
    <w:rsid w:val="00317EC2"/>
    <w:rsid w:val="003200C8"/>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1F85"/>
    <w:rsid w:val="003224C8"/>
    <w:rsid w:val="0032253A"/>
    <w:rsid w:val="00322902"/>
    <w:rsid w:val="00322A1D"/>
    <w:rsid w:val="00322AF1"/>
    <w:rsid w:val="00322EED"/>
    <w:rsid w:val="00322F54"/>
    <w:rsid w:val="00323036"/>
    <w:rsid w:val="00323177"/>
    <w:rsid w:val="0032346E"/>
    <w:rsid w:val="00323769"/>
    <w:rsid w:val="00323AAD"/>
    <w:rsid w:val="00323B52"/>
    <w:rsid w:val="00323DB5"/>
    <w:rsid w:val="00323E44"/>
    <w:rsid w:val="00323F12"/>
    <w:rsid w:val="00323FB7"/>
    <w:rsid w:val="00324346"/>
    <w:rsid w:val="00324370"/>
    <w:rsid w:val="003246DC"/>
    <w:rsid w:val="00324964"/>
    <w:rsid w:val="00324966"/>
    <w:rsid w:val="00324A53"/>
    <w:rsid w:val="00324AAB"/>
    <w:rsid w:val="00324AE2"/>
    <w:rsid w:val="00324B02"/>
    <w:rsid w:val="00324DEE"/>
    <w:rsid w:val="00324ED3"/>
    <w:rsid w:val="00324FFB"/>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7D9"/>
    <w:rsid w:val="00327853"/>
    <w:rsid w:val="00327896"/>
    <w:rsid w:val="0032792E"/>
    <w:rsid w:val="0032797A"/>
    <w:rsid w:val="0032797F"/>
    <w:rsid w:val="00327A64"/>
    <w:rsid w:val="00327A86"/>
    <w:rsid w:val="00327AFB"/>
    <w:rsid w:val="00327BE8"/>
    <w:rsid w:val="00327C0F"/>
    <w:rsid w:val="00327F86"/>
    <w:rsid w:val="003304CF"/>
    <w:rsid w:val="00330568"/>
    <w:rsid w:val="003305FD"/>
    <w:rsid w:val="003307BA"/>
    <w:rsid w:val="003307D2"/>
    <w:rsid w:val="003308D0"/>
    <w:rsid w:val="0033090D"/>
    <w:rsid w:val="00330AB9"/>
    <w:rsid w:val="00330EF7"/>
    <w:rsid w:val="00331092"/>
    <w:rsid w:val="00331167"/>
    <w:rsid w:val="0033120E"/>
    <w:rsid w:val="00331813"/>
    <w:rsid w:val="00331A11"/>
    <w:rsid w:val="003320E2"/>
    <w:rsid w:val="0033232E"/>
    <w:rsid w:val="00332670"/>
    <w:rsid w:val="00332672"/>
    <w:rsid w:val="00332989"/>
    <w:rsid w:val="00332BCA"/>
    <w:rsid w:val="00332C2C"/>
    <w:rsid w:val="00332C34"/>
    <w:rsid w:val="00332FE4"/>
    <w:rsid w:val="00333067"/>
    <w:rsid w:val="0033332A"/>
    <w:rsid w:val="003333F8"/>
    <w:rsid w:val="00333415"/>
    <w:rsid w:val="00333508"/>
    <w:rsid w:val="00333B5C"/>
    <w:rsid w:val="00333B93"/>
    <w:rsid w:val="00333EDA"/>
    <w:rsid w:val="00333F34"/>
    <w:rsid w:val="00333F5C"/>
    <w:rsid w:val="00333FCC"/>
    <w:rsid w:val="003341F0"/>
    <w:rsid w:val="003344B6"/>
    <w:rsid w:val="003344E0"/>
    <w:rsid w:val="003345E3"/>
    <w:rsid w:val="00334623"/>
    <w:rsid w:val="003348DB"/>
    <w:rsid w:val="00334A58"/>
    <w:rsid w:val="00334C08"/>
    <w:rsid w:val="00334C74"/>
    <w:rsid w:val="00334CE1"/>
    <w:rsid w:val="00334E91"/>
    <w:rsid w:val="00335121"/>
    <w:rsid w:val="0033516E"/>
    <w:rsid w:val="00335189"/>
    <w:rsid w:val="00335389"/>
    <w:rsid w:val="003355D6"/>
    <w:rsid w:val="003357D9"/>
    <w:rsid w:val="003357E0"/>
    <w:rsid w:val="0033597F"/>
    <w:rsid w:val="003359E4"/>
    <w:rsid w:val="00335A3C"/>
    <w:rsid w:val="00335EF0"/>
    <w:rsid w:val="00336037"/>
    <w:rsid w:val="0033607A"/>
    <w:rsid w:val="003361A1"/>
    <w:rsid w:val="003361B5"/>
    <w:rsid w:val="0033655D"/>
    <w:rsid w:val="00336802"/>
    <w:rsid w:val="0033697F"/>
    <w:rsid w:val="00336ADC"/>
    <w:rsid w:val="00337015"/>
    <w:rsid w:val="00337104"/>
    <w:rsid w:val="00337308"/>
    <w:rsid w:val="003374C3"/>
    <w:rsid w:val="003376C3"/>
    <w:rsid w:val="00337789"/>
    <w:rsid w:val="00337B39"/>
    <w:rsid w:val="00337BE7"/>
    <w:rsid w:val="00337DD7"/>
    <w:rsid w:val="00337EED"/>
    <w:rsid w:val="0034006D"/>
    <w:rsid w:val="0034013F"/>
    <w:rsid w:val="0034015C"/>
    <w:rsid w:val="0034017F"/>
    <w:rsid w:val="0034036D"/>
    <w:rsid w:val="003403F0"/>
    <w:rsid w:val="00340747"/>
    <w:rsid w:val="00340B21"/>
    <w:rsid w:val="00340C6F"/>
    <w:rsid w:val="00340CF3"/>
    <w:rsid w:val="00340F96"/>
    <w:rsid w:val="0034109B"/>
    <w:rsid w:val="00341354"/>
    <w:rsid w:val="00341377"/>
    <w:rsid w:val="003414CC"/>
    <w:rsid w:val="00341531"/>
    <w:rsid w:val="00341540"/>
    <w:rsid w:val="003416B2"/>
    <w:rsid w:val="00341732"/>
    <w:rsid w:val="00341D45"/>
    <w:rsid w:val="00341F6D"/>
    <w:rsid w:val="003422E1"/>
    <w:rsid w:val="0034236C"/>
    <w:rsid w:val="00342383"/>
    <w:rsid w:val="003424EC"/>
    <w:rsid w:val="00342550"/>
    <w:rsid w:val="0034255C"/>
    <w:rsid w:val="003426BF"/>
    <w:rsid w:val="00342A87"/>
    <w:rsid w:val="00342B61"/>
    <w:rsid w:val="00342B86"/>
    <w:rsid w:val="00342B9A"/>
    <w:rsid w:val="00342C70"/>
    <w:rsid w:val="00342E7D"/>
    <w:rsid w:val="0034301C"/>
    <w:rsid w:val="0034330F"/>
    <w:rsid w:val="00343415"/>
    <w:rsid w:val="0034367B"/>
    <w:rsid w:val="003436B4"/>
    <w:rsid w:val="00343B07"/>
    <w:rsid w:val="0034404B"/>
    <w:rsid w:val="00344299"/>
    <w:rsid w:val="003443F4"/>
    <w:rsid w:val="00344474"/>
    <w:rsid w:val="003444B3"/>
    <w:rsid w:val="003445F2"/>
    <w:rsid w:val="0034474F"/>
    <w:rsid w:val="00344991"/>
    <w:rsid w:val="00344B48"/>
    <w:rsid w:val="00344DEB"/>
    <w:rsid w:val="0034514B"/>
    <w:rsid w:val="00345325"/>
    <w:rsid w:val="0034532F"/>
    <w:rsid w:val="003453F1"/>
    <w:rsid w:val="003455F0"/>
    <w:rsid w:val="00345ADA"/>
    <w:rsid w:val="00345B3E"/>
    <w:rsid w:val="00345BE8"/>
    <w:rsid w:val="00345C70"/>
    <w:rsid w:val="00345D0D"/>
    <w:rsid w:val="00345DB7"/>
    <w:rsid w:val="00345E67"/>
    <w:rsid w:val="00345FAC"/>
    <w:rsid w:val="00345FBC"/>
    <w:rsid w:val="003460B4"/>
    <w:rsid w:val="0034614F"/>
    <w:rsid w:val="00346216"/>
    <w:rsid w:val="00346366"/>
    <w:rsid w:val="003463AA"/>
    <w:rsid w:val="003464F8"/>
    <w:rsid w:val="003465EB"/>
    <w:rsid w:val="003466B7"/>
    <w:rsid w:val="003469A8"/>
    <w:rsid w:val="00346C1A"/>
    <w:rsid w:val="00346DCD"/>
    <w:rsid w:val="00346FB2"/>
    <w:rsid w:val="00347022"/>
    <w:rsid w:val="00347029"/>
    <w:rsid w:val="003470C8"/>
    <w:rsid w:val="00347198"/>
    <w:rsid w:val="0034734C"/>
    <w:rsid w:val="0034739A"/>
    <w:rsid w:val="0034745B"/>
    <w:rsid w:val="00347508"/>
    <w:rsid w:val="0034764F"/>
    <w:rsid w:val="0034780A"/>
    <w:rsid w:val="00347C32"/>
    <w:rsid w:val="00347D4A"/>
    <w:rsid w:val="00347DC9"/>
    <w:rsid w:val="00350073"/>
    <w:rsid w:val="003500A3"/>
    <w:rsid w:val="0035031F"/>
    <w:rsid w:val="00350413"/>
    <w:rsid w:val="0035059A"/>
    <w:rsid w:val="00350602"/>
    <w:rsid w:val="0035064A"/>
    <w:rsid w:val="00350660"/>
    <w:rsid w:val="0035085E"/>
    <w:rsid w:val="00350942"/>
    <w:rsid w:val="00350F0A"/>
    <w:rsid w:val="0035108D"/>
    <w:rsid w:val="003511BB"/>
    <w:rsid w:val="00351309"/>
    <w:rsid w:val="0035143B"/>
    <w:rsid w:val="003514CF"/>
    <w:rsid w:val="003515A0"/>
    <w:rsid w:val="00351703"/>
    <w:rsid w:val="00351BE8"/>
    <w:rsid w:val="00351D6A"/>
    <w:rsid w:val="00351FA6"/>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3F8"/>
    <w:rsid w:val="00354578"/>
    <w:rsid w:val="00354630"/>
    <w:rsid w:val="0035483A"/>
    <w:rsid w:val="00354892"/>
    <w:rsid w:val="00354AB0"/>
    <w:rsid w:val="00354C86"/>
    <w:rsid w:val="00354DA1"/>
    <w:rsid w:val="00355001"/>
    <w:rsid w:val="003550E2"/>
    <w:rsid w:val="00355237"/>
    <w:rsid w:val="0035536E"/>
    <w:rsid w:val="003553C7"/>
    <w:rsid w:val="003553D4"/>
    <w:rsid w:val="003557CD"/>
    <w:rsid w:val="00355966"/>
    <w:rsid w:val="00355A54"/>
    <w:rsid w:val="00355B3F"/>
    <w:rsid w:val="00355C4E"/>
    <w:rsid w:val="00355F59"/>
    <w:rsid w:val="00356010"/>
    <w:rsid w:val="003560CE"/>
    <w:rsid w:val="00356261"/>
    <w:rsid w:val="003562F4"/>
    <w:rsid w:val="003563A0"/>
    <w:rsid w:val="0035652B"/>
    <w:rsid w:val="003566B0"/>
    <w:rsid w:val="003567B0"/>
    <w:rsid w:val="00356888"/>
    <w:rsid w:val="00356DF9"/>
    <w:rsid w:val="00356E46"/>
    <w:rsid w:val="00356E4C"/>
    <w:rsid w:val="00356EE6"/>
    <w:rsid w:val="00356F69"/>
    <w:rsid w:val="0035708B"/>
    <w:rsid w:val="003570DA"/>
    <w:rsid w:val="00357144"/>
    <w:rsid w:val="00357670"/>
    <w:rsid w:val="003579A6"/>
    <w:rsid w:val="00357AB7"/>
    <w:rsid w:val="00357DC6"/>
    <w:rsid w:val="0036007A"/>
    <w:rsid w:val="0036007D"/>
    <w:rsid w:val="00360186"/>
    <w:rsid w:val="003603E3"/>
    <w:rsid w:val="003607DB"/>
    <w:rsid w:val="003609E2"/>
    <w:rsid w:val="00360D95"/>
    <w:rsid w:val="00360DCB"/>
    <w:rsid w:val="0036100A"/>
    <w:rsid w:val="0036117F"/>
    <w:rsid w:val="003611AF"/>
    <w:rsid w:val="003613EA"/>
    <w:rsid w:val="003616A3"/>
    <w:rsid w:val="003619E5"/>
    <w:rsid w:val="00361F9B"/>
    <w:rsid w:val="003620B1"/>
    <w:rsid w:val="0036226C"/>
    <w:rsid w:val="00362433"/>
    <w:rsid w:val="0036265B"/>
    <w:rsid w:val="00362702"/>
    <w:rsid w:val="003627DF"/>
    <w:rsid w:val="0036293C"/>
    <w:rsid w:val="00362C5A"/>
    <w:rsid w:val="00362E8E"/>
    <w:rsid w:val="00362ED4"/>
    <w:rsid w:val="00362F47"/>
    <w:rsid w:val="00363073"/>
    <w:rsid w:val="003630C7"/>
    <w:rsid w:val="003633AE"/>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3F2"/>
    <w:rsid w:val="003646A6"/>
    <w:rsid w:val="003648C0"/>
    <w:rsid w:val="003648F4"/>
    <w:rsid w:val="0036499B"/>
    <w:rsid w:val="00364A09"/>
    <w:rsid w:val="00364A3C"/>
    <w:rsid w:val="00364CD3"/>
    <w:rsid w:val="00364D6B"/>
    <w:rsid w:val="00364E2E"/>
    <w:rsid w:val="00364E66"/>
    <w:rsid w:val="00364F67"/>
    <w:rsid w:val="00364FFB"/>
    <w:rsid w:val="003651FE"/>
    <w:rsid w:val="00365399"/>
    <w:rsid w:val="003653F8"/>
    <w:rsid w:val="003653FE"/>
    <w:rsid w:val="00365A01"/>
    <w:rsid w:val="00365A85"/>
    <w:rsid w:val="00365BA8"/>
    <w:rsid w:val="00365C36"/>
    <w:rsid w:val="00365C4A"/>
    <w:rsid w:val="00365CE0"/>
    <w:rsid w:val="00365D05"/>
    <w:rsid w:val="00365DAB"/>
    <w:rsid w:val="00365E4F"/>
    <w:rsid w:val="00365E76"/>
    <w:rsid w:val="003662B3"/>
    <w:rsid w:val="00366316"/>
    <w:rsid w:val="0036643C"/>
    <w:rsid w:val="0036670F"/>
    <w:rsid w:val="00366711"/>
    <w:rsid w:val="00366859"/>
    <w:rsid w:val="00366997"/>
    <w:rsid w:val="00366E79"/>
    <w:rsid w:val="00367072"/>
    <w:rsid w:val="0036769D"/>
    <w:rsid w:val="0036795D"/>
    <w:rsid w:val="00367A61"/>
    <w:rsid w:val="00367BBD"/>
    <w:rsid w:val="00367C64"/>
    <w:rsid w:val="003703BB"/>
    <w:rsid w:val="00370491"/>
    <w:rsid w:val="0037054C"/>
    <w:rsid w:val="003705C1"/>
    <w:rsid w:val="003705CE"/>
    <w:rsid w:val="00370AD1"/>
    <w:rsid w:val="00370FD1"/>
    <w:rsid w:val="00371329"/>
    <w:rsid w:val="003713C2"/>
    <w:rsid w:val="00371E35"/>
    <w:rsid w:val="00371E70"/>
    <w:rsid w:val="00371FD4"/>
    <w:rsid w:val="003721AA"/>
    <w:rsid w:val="003721FF"/>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A7E"/>
    <w:rsid w:val="00374B15"/>
    <w:rsid w:val="00374B26"/>
    <w:rsid w:val="00374B82"/>
    <w:rsid w:val="00374C7D"/>
    <w:rsid w:val="00374C86"/>
    <w:rsid w:val="00374D76"/>
    <w:rsid w:val="00374E44"/>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2C6"/>
    <w:rsid w:val="00376439"/>
    <w:rsid w:val="003765BC"/>
    <w:rsid w:val="00376725"/>
    <w:rsid w:val="00376732"/>
    <w:rsid w:val="00376859"/>
    <w:rsid w:val="00376B87"/>
    <w:rsid w:val="0037705A"/>
    <w:rsid w:val="0037742A"/>
    <w:rsid w:val="00377683"/>
    <w:rsid w:val="003776A2"/>
    <w:rsid w:val="003777CF"/>
    <w:rsid w:val="00377A6E"/>
    <w:rsid w:val="00377B3F"/>
    <w:rsid w:val="00377D2A"/>
    <w:rsid w:val="00380152"/>
    <w:rsid w:val="003803E3"/>
    <w:rsid w:val="00380518"/>
    <w:rsid w:val="0038095D"/>
    <w:rsid w:val="00380A0E"/>
    <w:rsid w:val="00380C0B"/>
    <w:rsid w:val="00380D3F"/>
    <w:rsid w:val="0038116B"/>
    <w:rsid w:val="00381268"/>
    <w:rsid w:val="0038153E"/>
    <w:rsid w:val="0038168B"/>
    <w:rsid w:val="0038169F"/>
    <w:rsid w:val="00381802"/>
    <w:rsid w:val="00381B62"/>
    <w:rsid w:val="00381BEB"/>
    <w:rsid w:val="00381C7E"/>
    <w:rsid w:val="00381F3F"/>
    <w:rsid w:val="00381F99"/>
    <w:rsid w:val="00382002"/>
    <w:rsid w:val="0038206E"/>
    <w:rsid w:val="003820C7"/>
    <w:rsid w:val="00382164"/>
    <w:rsid w:val="0038236F"/>
    <w:rsid w:val="00382473"/>
    <w:rsid w:val="00382509"/>
    <w:rsid w:val="00382525"/>
    <w:rsid w:val="00382641"/>
    <w:rsid w:val="00382662"/>
    <w:rsid w:val="00382981"/>
    <w:rsid w:val="00382A09"/>
    <w:rsid w:val="00382A28"/>
    <w:rsid w:val="00382AB8"/>
    <w:rsid w:val="00382B94"/>
    <w:rsid w:val="00382BD2"/>
    <w:rsid w:val="00382C90"/>
    <w:rsid w:val="00383185"/>
    <w:rsid w:val="00383212"/>
    <w:rsid w:val="003834A1"/>
    <w:rsid w:val="003834C6"/>
    <w:rsid w:val="00383599"/>
    <w:rsid w:val="0038372C"/>
    <w:rsid w:val="00383878"/>
    <w:rsid w:val="003838E8"/>
    <w:rsid w:val="00383B64"/>
    <w:rsid w:val="00383C34"/>
    <w:rsid w:val="00383EDE"/>
    <w:rsid w:val="00383F32"/>
    <w:rsid w:val="00383F4A"/>
    <w:rsid w:val="00383F7F"/>
    <w:rsid w:val="003841CD"/>
    <w:rsid w:val="003844C9"/>
    <w:rsid w:val="00384580"/>
    <w:rsid w:val="003845AC"/>
    <w:rsid w:val="00384B90"/>
    <w:rsid w:val="00384D61"/>
    <w:rsid w:val="00384E49"/>
    <w:rsid w:val="00384F8F"/>
    <w:rsid w:val="003853C1"/>
    <w:rsid w:val="00385499"/>
    <w:rsid w:val="00385AD0"/>
    <w:rsid w:val="00385D02"/>
    <w:rsid w:val="00386169"/>
    <w:rsid w:val="00386270"/>
    <w:rsid w:val="003862E8"/>
    <w:rsid w:val="00386740"/>
    <w:rsid w:val="003870AC"/>
    <w:rsid w:val="00387137"/>
    <w:rsid w:val="00387176"/>
    <w:rsid w:val="0038776B"/>
    <w:rsid w:val="00387900"/>
    <w:rsid w:val="0038793A"/>
    <w:rsid w:val="003879FC"/>
    <w:rsid w:val="00387A96"/>
    <w:rsid w:val="00387CB6"/>
    <w:rsid w:val="00387D41"/>
    <w:rsid w:val="00387F9A"/>
    <w:rsid w:val="00390044"/>
    <w:rsid w:val="003901FE"/>
    <w:rsid w:val="00390277"/>
    <w:rsid w:val="00390337"/>
    <w:rsid w:val="00390579"/>
    <w:rsid w:val="00390607"/>
    <w:rsid w:val="00390B3B"/>
    <w:rsid w:val="00390E8C"/>
    <w:rsid w:val="0039105E"/>
    <w:rsid w:val="003912D8"/>
    <w:rsid w:val="00391610"/>
    <w:rsid w:val="0039168C"/>
    <w:rsid w:val="00391702"/>
    <w:rsid w:val="00391792"/>
    <w:rsid w:val="00391D57"/>
    <w:rsid w:val="00391E6A"/>
    <w:rsid w:val="00391F19"/>
    <w:rsid w:val="00391F88"/>
    <w:rsid w:val="00391FF6"/>
    <w:rsid w:val="0039224D"/>
    <w:rsid w:val="00392285"/>
    <w:rsid w:val="003923EE"/>
    <w:rsid w:val="003924EF"/>
    <w:rsid w:val="00392508"/>
    <w:rsid w:val="0039259A"/>
    <w:rsid w:val="003925E4"/>
    <w:rsid w:val="0039291F"/>
    <w:rsid w:val="00392956"/>
    <w:rsid w:val="00392A64"/>
    <w:rsid w:val="00392A69"/>
    <w:rsid w:val="00392B76"/>
    <w:rsid w:val="00392BB8"/>
    <w:rsid w:val="00392BFC"/>
    <w:rsid w:val="00392C7C"/>
    <w:rsid w:val="00392CAD"/>
    <w:rsid w:val="00392E8B"/>
    <w:rsid w:val="003931F8"/>
    <w:rsid w:val="003933BF"/>
    <w:rsid w:val="003935DD"/>
    <w:rsid w:val="0039361B"/>
    <w:rsid w:val="003937FB"/>
    <w:rsid w:val="0039396E"/>
    <w:rsid w:val="00393B0E"/>
    <w:rsid w:val="00393D59"/>
    <w:rsid w:val="00393DC2"/>
    <w:rsid w:val="0039404C"/>
    <w:rsid w:val="00394107"/>
    <w:rsid w:val="00394190"/>
    <w:rsid w:val="0039431C"/>
    <w:rsid w:val="00394410"/>
    <w:rsid w:val="0039495F"/>
    <w:rsid w:val="00394AA8"/>
    <w:rsid w:val="00394B3C"/>
    <w:rsid w:val="00394B79"/>
    <w:rsid w:val="00394B96"/>
    <w:rsid w:val="00394F7D"/>
    <w:rsid w:val="00395076"/>
    <w:rsid w:val="003950A8"/>
    <w:rsid w:val="003951F1"/>
    <w:rsid w:val="00395225"/>
    <w:rsid w:val="003952D7"/>
    <w:rsid w:val="0039539F"/>
    <w:rsid w:val="003954B7"/>
    <w:rsid w:val="00395558"/>
    <w:rsid w:val="0039570A"/>
    <w:rsid w:val="003960C2"/>
    <w:rsid w:val="00396150"/>
    <w:rsid w:val="003961B9"/>
    <w:rsid w:val="003963AF"/>
    <w:rsid w:val="00396774"/>
    <w:rsid w:val="003967D8"/>
    <w:rsid w:val="00396A4C"/>
    <w:rsid w:val="00396B6E"/>
    <w:rsid w:val="00396CF9"/>
    <w:rsid w:val="00396E15"/>
    <w:rsid w:val="00396E70"/>
    <w:rsid w:val="0039707D"/>
    <w:rsid w:val="003974FB"/>
    <w:rsid w:val="003977AC"/>
    <w:rsid w:val="003978C3"/>
    <w:rsid w:val="003979BD"/>
    <w:rsid w:val="00397B32"/>
    <w:rsid w:val="00397B79"/>
    <w:rsid w:val="00397D92"/>
    <w:rsid w:val="00397F4C"/>
    <w:rsid w:val="003A00B7"/>
    <w:rsid w:val="003A00FE"/>
    <w:rsid w:val="003A023A"/>
    <w:rsid w:val="003A0260"/>
    <w:rsid w:val="003A0382"/>
    <w:rsid w:val="003A0708"/>
    <w:rsid w:val="003A0CAA"/>
    <w:rsid w:val="003A0EB2"/>
    <w:rsid w:val="003A10F2"/>
    <w:rsid w:val="003A11A0"/>
    <w:rsid w:val="003A1332"/>
    <w:rsid w:val="003A13B0"/>
    <w:rsid w:val="003A14B9"/>
    <w:rsid w:val="003A1509"/>
    <w:rsid w:val="003A161F"/>
    <w:rsid w:val="003A1D27"/>
    <w:rsid w:val="003A1E77"/>
    <w:rsid w:val="003A2212"/>
    <w:rsid w:val="003A2357"/>
    <w:rsid w:val="003A2372"/>
    <w:rsid w:val="003A26D5"/>
    <w:rsid w:val="003A26F4"/>
    <w:rsid w:val="003A28BE"/>
    <w:rsid w:val="003A2937"/>
    <w:rsid w:val="003A2D07"/>
    <w:rsid w:val="003A2D4C"/>
    <w:rsid w:val="003A2D6D"/>
    <w:rsid w:val="003A2EB1"/>
    <w:rsid w:val="003A3066"/>
    <w:rsid w:val="003A30AB"/>
    <w:rsid w:val="003A3280"/>
    <w:rsid w:val="003A3477"/>
    <w:rsid w:val="003A356D"/>
    <w:rsid w:val="003A35F2"/>
    <w:rsid w:val="003A3A3A"/>
    <w:rsid w:val="003A3B1D"/>
    <w:rsid w:val="003A3BA7"/>
    <w:rsid w:val="003A3C62"/>
    <w:rsid w:val="003A3F58"/>
    <w:rsid w:val="003A3F76"/>
    <w:rsid w:val="003A4139"/>
    <w:rsid w:val="003A423A"/>
    <w:rsid w:val="003A4453"/>
    <w:rsid w:val="003A446C"/>
    <w:rsid w:val="003A4687"/>
    <w:rsid w:val="003A47A2"/>
    <w:rsid w:val="003A47E7"/>
    <w:rsid w:val="003A4ADD"/>
    <w:rsid w:val="003A4CCD"/>
    <w:rsid w:val="003A4DA1"/>
    <w:rsid w:val="003A4DC4"/>
    <w:rsid w:val="003A4F06"/>
    <w:rsid w:val="003A4FED"/>
    <w:rsid w:val="003A5019"/>
    <w:rsid w:val="003A5294"/>
    <w:rsid w:val="003A5379"/>
    <w:rsid w:val="003A53C8"/>
    <w:rsid w:val="003A5415"/>
    <w:rsid w:val="003A55BD"/>
    <w:rsid w:val="003A55EE"/>
    <w:rsid w:val="003A5614"/>
    <w:rsid w:val="003A5673"/>
    <w:rsid w:val="003A58CF"/>
    <w:rsid w:val="003A59E6"/>
    <w:rsid w:val="003A5B54"/>
    <w:rsid w:val="003A5C19"/>
    <w:rsid w:val="003A5D9C"/>
    <w:rsid w:val="003A5E17"/>
    <w:rsid w:val="003A5E99"/>
    <w:rsid w:val="003A5F21"/>
    <w:rsid w:val="003A6444"/>
    <w:rsid w:val="003A6512"/>
    <w:rsid w:val="003A670B"/>
    <w:rsid w:val="003A67DC"/>
    <w:rsid w:val="003A6BD0"/>
    <w:rsid w:val="003A706E"/>
    <w:rsid w:val="003A70C9"/>
    <w:rsid w:val="003A7240"/>
    <w:rsid w:val="003A72CD"/>
    <w:rsid w:val="003A7315"/>
    <w:rsid w:val="003A73B2"/>
    <w:rsid w:val="003A73BE"/>
    <w:rsid w:val="003A77B0"/>
    <w:rsid w:val="003A7821"/>
    <w:rsid w:val="003A783C"/>
    <w:rsid w:val="003A79AF"/>
    <w:rsid w:val="003A7C75"/>
    <w:rsid w:val="003B0257"/>
    <w:rsid w:val="003B0297"/>
    <w:rsid w:val="003B04B5"/>
    <w:rsid w:val="003B0724"/>
    <w:rsid w:val="003B075B"/>
    <w:rsid w:val="003B078D"/>
    <w:rsid w:val="003B0C62"/>
    <w:rsid w:val="003B0D0D"/>
    <w:rsid w:val="003B0EE5"/>
    <w:rsid w:val="003B0FE0"/>
    <w:rsid w:val="003B10ED"/>
    <w:rsid w:val="003B161D"/>
    <w:rsid w:val="003B1679"/>
    <w:rsid w:val="003B19D7"/>
    <w:rsid w:val="003B1A74"/>
    <w:rsid w:val="003B1C79"/>
    <w:rsid w:val="003B1CBA"/>
    <w:rsid w:val="003B1DCD"/>
    <w:rsid w:val="003B2005"/>
    <w:rsid w:val="003B200B"/>
    <w:rsid w:val="003B2101"/>
    <w:rsid w:val="003B2258"/>
    <w:rsid w:val="003B2580"/>
    <w:rsid w:val="003B2787"/>
    <w:rsid w:val="003B28B8"/>
    <w:rsid w:val="003B2F25"/>
    <w:rsid w:val="003B2F6D"/>
    <w:rsid w:val="003B3006"/>
    <w:rsid w:val="003B31B3"/>
    <w:rsid w:val="003B3337"/>
    <w:rsid w:val="003B344F"/>
    <w:rsid w:val="003B34BE"/>
    <w:rsid w:val="003B3707"/>
    <w:rsid w:val="003B3751"/>
    <w:rsid w:val="003B39DE"/>
    <w:rsid w:val="003B3B24"/>
    <w:rsid w:val="003B3CA7"/>
    <w:rsid w:val="003B42B5"/>
    <w:rsid w:val="003B46B0"/>
    <w:rsid w:val="003B471A"/>
    <w:rsid w:val="003B4912"/>
    <w:rsid w:val="003B4C34"/>
    <w:rsid w:val="003B501C"/>
    <w:rsid w:val="003B51AA"/>
    <w:rsid w:val="003B5672"/>
    <w:rsid w:val="003B569E"/>
    <w:rsid w:val="003B576C"/>
    <w:rsid w:val="003B58AD"/>
    <w:rsid w:val="003B5CDD"/>
    <w:rsid w:val="003B5FBA"/>
    <w:rsid w:val="003B6152"/>
    <w:rsid w:val="003B663E"/>
    <w:rsid w:val="003B6890"/>
    <w:rsid w:val="003B68B3"/>
    <w:rsid w:val="003B69E9"/>
    <w:rsid w:val="003B6CD5"/>
    <w:rsid w:val="003B6ECF"/>
    <w:rsid w:val="003B6F94"/>
    <w:rsid w:val="003B7205"/>
    <w:rsid w:val="003B7491"/>
    <w:rsid w:val="003B7548"/>
    <w:rsid w:val="003B7657"/>
    <w:rsid w:val="003B78DD"/>
    <w:rsid w:val="003B79B5"/>
    <w:rsid w:val="003B79BA"/>
    <w:rsid w:val="003B79CD"/>
    <w:rsid w:val="003B79E3"/>
    <w:rsid w:val="003B7A2F"/>
    <w:rsid w:val="003B7A3B"/>
    <w:rsid w:val="003B7B79"/>
    <w:rsid w:val="003B7B9D"/>
    <w:rsid w:val="003B7E1B"/>
    <w:rsid w:val="003C0033"/>
    <w:rsid w:val="003C0092"/>
    <w:rsid w:val="003C0341"/>
    <w:rsid w:val="003C068F"/>
    <w:rsid w:val="003C06AC"/>
    <w:rsid w:val="003C0A50"/>
    <w:rsid w:val="003C0A5A"/>
    <w:rsid w:val="003C0B0A"/>
    <w:rsid w:val="003C0CBE"/>
    <w:rsid w:val="003C0E92"/>
    <w:rsid w:val="003C120B"/>
    <w:rsid w:val="003C1258"/>
    <w:rsid w:val="003C126C"/>
    <w:rsid w:val="003C12BD"/>
    <w:rsid w:val="003C150A"/>
    <w:rsid w:val="003C1629"/>
    <w:rsid w:val="003C1644"/>
    <w:rsid w:val="003C1A9D"/>
    <w:rsid w:val="003C1B0B"/>
    <w:rsid w:val="003C1CE3"/>
    <w:rsid w:val="003C1CFA"/>
    <w:rsid w:val="003C1DE4"/>
    <w:rsid w:val="003C1F95"/>
    <w:rsid w:val="003C211E"/>
    <w:rsid w:val="003C213A"/>
    <w:rsid w:val="003C22FB"/>
    <w:rsid w:val="003C2632"/>
    <w:rsid w:val="003C2B3E"/>
    <w:rsid w:val="003C2EA3"/>
    <w:rsid w:val="003C2F2C"/>
    <w:rsid w:val="003C2F46"/>
    <w:rsid w:val="003C310C"/>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BAD"/>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059"/>
    <w:rsid w:val="003C7162"/>
    <w:rsid w:val="003C7295"/>
    <w:rsid w:val="003C740E"/>
    <w:rsid w:val="003C7779"/>
    <w:rsid w:val="003C7991"/>
    <w:rsid w:val="003C7C95"/>
    <w:rsid w:val="003C7F31"/>
    <w:rsid w:val="003C7F55"/>
    <w:rsid w:val="003C7F9A"/>
    <w:rsid w:val="003D009F"/>
    <w:rsid w:val="003D02C0"/>
    <w:rsid w:val="003D031B"/>
    <w:rsid w:val="003D0389"/>
    <w:rsid w:val="003D06F8"/>
    <w:rsid w:val="003D0785"/>
    <w:rsid w:val="003D07BB"/>
    <w:rsid w:val="003D0863"/>
    <w:rsid w:val="003D0E69"/>
    <w:rsid w:val="003D0F14"/>
    <w:rsid w:val="003D0F36"/>
    <w:rsid w:val="003D1010"/>
    <w:rsid w:val="003D1018"/>
    <w:rsid w:val="003D110B"/>
    <w:rsid w:val="003D12B9"/>
    <w:rsid w:val="003D1460"/>
    <w:rsid w:val="003D1512"/>
    <w:rsid w:val="003D152F"/>
    <w:rsid w:val="003D1662"/>
    <w:rsid w:val="003D1E22"/>
    <w:rsid w:val="003D21AC"/>
    <w:rsid w:val="003D2221"/>
    <w:rsid w:val="003D225F"/>
    <w:rsid w:val="003D23C7"/>
    <w:rsid w:val="003D2428"/>
    <w:rsid w:val="003D2561"/>
    <w:rsid w:val="003D28D9"/>
    <w:rsid w:val="003D29CC"/>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58"/>
    <w:rsid w:val="003D3E62"/>
    <w:rsid w:val="003D3EFB"/>
    <w:rsid w:val="003D3F1E"/>
    <w:rsid w:val="003D3F92"/>
    <w:rsid w:val="003D453C"/>
    <w:rsid w:val="003D4634"/>
    <w:rsid w:val="003D4848"/>
    <w:rsid w:val="003D4C0C"/>
    <w:rsid w:val="003D516A"/>
    <w:rsid w:val="003D5297"/>
    <w:rsid w:val="003D54A9"/>
    <w:rsid w:val="003D55D3"/>
    <w:rsid w:val="003D55FD"/>
    <w:rsid w:val="003D5750"/>
    <w:rsid w:val="003D58C8"/>
    <w:rsid w:val="003D5B7A"/>
    <w:rsid w:val="003D5DBC"/>
    <w:rsid w:val="003D5EB9"/>
    <w:rsid w:val="003D64AD"/>
    <w:rsid w:val="003D65FD"/>
    <w:rsid w:val="003D6888"/>
    <w:rsid w:val="003D6AA7"/>
    <w:rsid w:val="003D6D18"/>
    <w:rsid w:val="003D6D1F"/>
    <w:rsid w:val="003D7034"/>
    <w:rsid w:val="003D7048"/>
    <w:rsid w:val="003D712D"/>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D1D"/>
    <w:rsid w:val="003E0DE5"/>
    <w:rsid w:val="003E0EE2"/>
    <w:rsid w:val="003E106C"/>
    <w:rsid w:val="003E114A"/>
    <w:rsid w:val="003E1438"/>
    <w:rsid w:val="003E14BA"/>
    <w:rsid w:val="003E1503"/>
    <w:rsid w:val="003E1721"/>
    <w:rsid w:val="003E1764"/>
    <w:rsid w:val="003E1772"/>
    <w:rsid w:val="003E1A4C"/>
    <w:rsid w:val="003E1A8B"/>
    <w:rsid w:val="003E1ACD"/>
    <w:rsid w:val="003E1ECE"/>
    <w:rsid w:val="003E2096"/>
    <w:rsid w:val="003E231C"/>
    <w:rsid w:val="003E257B"/>
    <w:rsid w:val="003E2607"/>
    <w:rsid w:val="003E261B"/>
    <w:rsid w:val="003E267A"/>
    <w:rsid w:val="003E283B"/>
    <w:rsid w:val="003E2C33"/>
    <w:rsid w:val="003E2DB2"/>
    <w:rsid w:val="003E2F7B"/>
    <w:rsid w:val="003E3051"/>
    <w:rsid w:val="003E3195"/>
    <w:rsid w:val="003E3255"/>
    <w:rsid w:val="003E3295"/>
    <w:rsid w:val="003E32E1"/>
    <w:rsid w:val="003E334E"/>
    <w:rsid w:val="003E3423"/>
    <w:rsid w:val="003E34A1"/>
    <w:rsid w:val="003E35A4"/>
    <w:rsid w:val="003E3AD0"/>
    <w:rsid w:val="003E3BA1"/>
    <w:rsid w:val="003E3C22"/>
    <w:rsid w:val="003E3D03"/>
    <w:rsid w:val="003E3FBC"/>
    <w:rsid w:val="003E3FCA"/>
    <w:rsid w:val="003E405C"/>
    <w:rsid w:val="003E41A3"/>
    <w:rsid w:val="003E4365"/>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3"/>
    <w:rsid w:val="003E626A"/>
    <w:rsid w:val="003E63C7"/>
    <w:rsid w:val="003E63DC"/>
    <w:rsid w:val="003E645B"/>
    <w:rsid w:val="003E64C9"/>
    <w:rsid w:val="003E64CA"/>
    <w:rsid w:val="003E6B05"/>
    <w:rsid w:val="003E6BC3"/>
    <w:rsid w:val="003E6CB8"/>
    <w:rsid w:val="003E6D67"/>
    <w:rsid w:val="003E6E43"/>
    <w:rsid w:val="003E6EB7"/>
    <w:rsid w:val="003E6FBA"/>
    <w:rsid w:val="003E70A4"/>
    <w:rsid w:val="003E71F1"/>
    <w:rsid w:val="003E7389"/>
    <w:rsid w:val="003E75A4"/>
    <w:rsid w:val="003E7681"/>
    <w:rsid w:val="003E790D"/>
    <w:rsid w:val="003E792F"/>
    <w:rsid w:val="003E79A6"/>
    <w:rsid w:val="003E7BED"/>
    <w:rsid w:val="003E7D0B"/>
    <w:rsid w:val="003E7E3A"/>
    <w:rsid w:val="003E7EF8"/>
    <w:rsid w:val="003E7F7F"/>
    <w:rsid w:val="003E7FB9"/>
    <w:rsid w:val="003E7FC5"/>
    <w:rsid w:val="003F0045"/>
    <w:rsid w:val="003F0275"/>
    <w:rsid w:val="003F0296"/>
    <w:rsid w:val="003F02B7"/>
    <w:rsid w:val="003F036F"/>
    <w:rsid w:val="003F03E5"/>
    <w:rsid w:val="003F0403"/>
    <w:rsid w:val="003F0491"/>
    <w:rsid w:val="003F06FB"/>
    <w:rsid w:val="003F0764"/>
    <w:rsid w:val="003F09C6"/>
    <w:rsid w:val="003F0C8D"/>
    <w:rsid w:val="003F0D55"/>
    <w:rsid w:val="003F0DBF"/>
    <w:rsid w:val="003F0DCB"/>
    <w:rsid w:val="003F11B8"/>
    <w:rsid w:val="003F122A"/>
    <w:rsid w:val="003F188C"/>
    <w:rsid w:val="003F18C5"/>
    <w:rsid w:val="003F1CAE"/>
    <w:rsid w:val="003F1D4F"/>
    <w:rsid w:val="003F2A3A"/>
    <w:rsid w:val="003F2A9F"/>
    <w:rsid w:val="003F2D4A"/>
    <w:rsid w:val="003F2E61"/>
    <w:rsid w:val="003F2EAA"/>
    <w:rsid w:val="003F2ECB"/>
    <w:rsid w:val="003F32A6"/>
    <w:rsid w:val="003F34D3"/>
    <w:rsid w:val="003F360E"/>
    <w:rsid w:val="003F371A"/>
    <w:rsid w:val="003F373A"/>
    <w:rsid w:val="003F3747"/>
    <w:rsid w:val="003F3A0F"/>
    <w:rsid w:val="003F3AEE"/>
    <w:rsid w:val="003F3FA0"/>
    <w:rsid w:val="003F3FA4"/>
    <w:rsid w:val="003F42C5"/>
    <w:rsid w:val="003F43B2"/>
    <w:rsid w:val="003F45C2"/>
    <w:rsid w:val="003F47AF"/>
    <w:rsid w:val="003F4838"/>
    <w:rsid w:val="003F4976"/>
    <w:rsid w:val="003F4B3E"/>
    <w:rsid w:val="003F4B71"/>
    <w:rsid w:val="003F4CBE"/>
    <w:rsid w:val="003F50E0"/>
    <w:rsid w:val="003F52A3"/>
    <w:rsid w:val="003F5552"/>
    <w:rsid w:val="003F55A2"/>
    <w:rsid w:val="003F5606"/>
    <w:rsid w:val="003F5668"/>
    <w:rsid w:val="003F578A"/>
    <w:rsid w:val="003F5BB7"/>
    <w:rsid w:val="003F5C58"/>
    <w:rsid w:val="003F6352"/>
    <w:rsid w:val="003F6462"/>
    <w:rsid w:val="003F64C1"/>
    <w:rsid w:val="003F67DE"/>
    <w:rsid w:val="003F6904"/>
    <w:rsid w:val="003F6B23"/>
    <w:rsid w:val="003F6BF3"/>
    <w:rsid w:val="003F706D"/>
    <w:rsid w:val="003F70A4"/>
    <w:rsid w:val="003F7150"/>
    <w:rsid w:val="003F718E"/>
    <w:rsid w:val="003F7319"/>
    <w:rsid w:val="003F7499"/>
    <w:rsid w:val="003F74E0"/>
    <w:rsid w:val="003F7800"/>
    <w:rsid w:val="003F7A45"/>
    <w:rsid w:val="003F7CEA"/>
    <w:rsid w:val="003F7CEE"/>
    <w:rsid w:val="003F7E5C"/>
    <w:rsid w:val="003F7F64"/>
    <w:rsid w:val="003F7F7E"/>
    <w:rsid w:val="00400017"/>
    <w:rsid w:val="0040026B"/>
    <w:rsid w:val="00400297"/>
    <w:rsid w:val="004003D5"/>
    <w:rsid w:val="00400522"/>
    <w:rsid w:val="0040066F"/>
    <w:rsid w:val="004007DE"/>
    <w:rsid w:val="00400971"/>
    <w:rsid w:val="00400AFF"/>
    <w:rsid w:val="00400E3A"/>
    <w:rsid w:val="00400E9B"/>
    <w:rsid w:val="00401119"/>
    <w:rsid w:val="004014C3"/>
    <w:rsid w:val="00401773"/>
    <w:rsid w:val="00401C1D"/>
    <w:rsid w:val="00401C37"/>
    <w:rsid w:val="00401D3C"/>
    <w:rsid w:val="00401EB7"/>
    <w:rsid w:val="0040222A"/>
    <w:rsid w:val="00402678"/>
    <w:rsid w:val="0040271E"/>
    <w:rsid w:val="00402772"/>
    <w:rsid w:val="004027DE"/>
    <w:rsid w:val="004028C5"/>
    <w:rsid w:val="004029F1"/>
    <w:rsid w:val="00402C6E"/>
    <w:rsid w:val="00402D31"/>
    <w:rsid w:val="00402DA3"/>
    <w:rsid w:val="0040301E"/>
    <w:rsid w:val="004032DA"/>
    <w:rsid w:val="0040331A"/>
    <w:rsid w:val="0040359F"/>
    <w:rsid w:val="0040365D"/>
    <w:rsid w:val="0040373A"/>
    <w:rsid w:val="00403AC1"/>
    <w:rsid w:val="00403D5E"/>
    <w:rsid w:val="00403EB1"/>
    <w:rsid w:val="00403EE2"/>
    <w:rsid w:val="00403F34"/>
    <w:rsid w:val="00403F96"/>
    <w:rsid w:val="00404010"/>
    <w:rsid w:val="004041DE"/>
    <w:rsid w:val="004042BB"/>
    <w:rsid w:val="00404415"/>
    <w:rsid w:val="004044DA"/>
    <w:rsid w:val="00404595"/>
    <w:rsid w:val="00404647"/>
    <w:rsid w:val="004047B0"/>
    <w:rsid w:val="004047F8"/>
    <w:rsid w:val="00404D58"/>
    <w:rsid w:val="00404DDF"/>
    <w:rsid w:val="00404E4B"/>
    <w:rsid w:val="0040527C"/>
    <w:rsid w:val="00405289"/>
    <w:rsid w:val="004053D2"/>
    <w:rsid w:val="00405846"/>
    <w:rsid w:val="004058AB"/>
    <w:rsid w:val="00405A1A"/>
    <w:rsid w:val="00405C87"/>
    <w:rsid w:val="00405CBD"/>
    <w:rsid w:val="00405D15"/>
    <w:rsid w:val="00405DF7"/>
    <w:rsid w:val="00405E6D"/>
    <w:rsid w:val="00405FC8"/>
    <w:rsid w:val="00406126"/>
    <w:rsid w:val="004061D6"/>
    <w:rsid w:val="00406205"/>
    <w:rsid w:val="004062DA"/>
    <w:rsid w:val="0040636A"/>
    <w:rsid w:val="0040638A"/>
    <w:rsid w:val="00406493"/>
    <w:rsid w:val="0040689F"/>
    <w:rsid w:val="004069AC"/>
    <w:rsid w:val="00406A4A"/>
    <w:rsid w:val="00406C28"/>
    <w:rsid w:val="00406C80"/>
    <w:rsid w:val="00406CE8"/>
    <w:rsid w:val="004070CE"/>
    <w:rsid w:val="004071E3"/>
    <w:rsid w:val="0040725F"/>
    <w:rsid w:val="00407742"/>
    <w:rsid w:val="00407781"/>
    <w:rsid w:val="00407A1A"/>
    <w:rsid w:val="00407C79"/>
    <w:rsid w:val="00407D17"/>
    <w:rsid w:val="00407DC1"/>
    <w:rsid w:val="00410176"/>
    <w:rsid w:val="00410354"/>
    <w:rsid w:val="004104D6"/>
    <w:rsid w:val="004105E9"/>
    <w:rsid w:val="00410615"/>
    <w:rsid w:val="00410650"/>
    <w:rsid w:val="00410805"/>
    <w:rsid w:val="0041095C"/>
    <w:rsid w:val="0041097A"/>
    <w:rsid w:val="00410B88"/>
    <w:rsid w:val="00410D17"/>
    <w:rsid w:val="00410D7B"/>
    <w:rsid w:val="00410DA3"/>
    <w:rsid w:val="00410E66"/>
    <w:rsid w:val="00411031"/>
    <w:rsid w:val="0041105F"/>
    <w:rsid w:val="00411301"/>
    <w:rsid w:val="00411334"/>
    <w:rsid w:val="0041136E"/>
    <w:rsid w:val="00411413"/>
    <w:rsid w:val="00411511"/>
    <w:rsid w:val="004115CD"/>
    <w:rsid w:val="00411802"/>
    <w:rsid w:val="0041189D"/>
    <w:rsid w:val="00411B31"/>
    <w:rsid w:val="00411FCC"/>
    <w:rsid w:val="00412024"/>
    <w:rsid w:val="00412641"/>
    <w:rsid w:val="004127A6"/>
    <w:rsid w:val="00412ED6"/>
    <w:rsid w:val="0041329A"/>
    <w:rsid w:val="00413341"/>
    <w:rsid w:val="004135A6"/>
    <w:rsid w:val="00413EB3"/>
    <w:rsid w:val="00413EFB"/>
    <w:rsid w:val="00413F43"/>
    <w:rsid w:val="0041422F"/>
    <w:rsid w:val="0041427B"/>
    <w:rsid w:val="004143E6"/>
    <w:rsid w:val="00414412"/>
    <w:rsid w:val="0041457E"/>
    <w:rsid w:val="004145D0"/>
    <w:rsid w:val="0041461D"/>
    <w:rsid w:val="00414710"/>
    <w:rsid w:val="00414735"/>
    <w:rsid w:val="00414A14"/>
    <w:rsid w:val="00414B42"/>
    <w:rsid w:val="00414DED"/>
    <w:rsid w:val="00414E4E"/>
    <w:rsid w:val="00415094"/>
    <w:rsid w:val="004155B9"/>
    <w:rsid w:val="0041571A"/>
    <w:rsid w:val="00415A35"/>
    <w:rsid w:val="00415AD1"/>
    <w:rsid w:val="00415B4F"/>
    <w:rsid w:val="00415CAD"/>
    <w:rsid w:val="00415D57"/>
    <w:rsid w:val="00415D82"/>
    <w:rsid w:val="00415EA4"/>
    <w:rsid w:val="00416024"/>
    <w:rsid w:val="00416179"/>
    <w:rsid w:val="00416205"/>
    <w:rsid w:val="0041626E"/>
    <w:rsid w:val="004162F1"/>
    <w:rsid w:val="004163ED"/>
    <w:rsid w:val="00416425"/>
    <w:rsid w:val="004165BB"/>
    <w:rsid w:val="00416623"/>
    <w:rsid w:val="00416671"/>
    <w:rsid w:val="004167C9"/>
    <w:rsid w:val="00416A63"/>
    <w:rsid w:val="00416BCD"/>
    <w:rsid w:val="00416DD2"/>
    <w:rsid w:val="00416EBC"/>
    <w:rsid w:val="00416EF0"/>
    <w:rsid w:val="0041706C"/>
    <w:rsid w:val="004171C7"/>
    <w:rsid w:val="00417324"/>
    <w:rsid w:val="004173CB"/>
    <w:rsid w:val="00417514"/>
    <w:rsid w:val="00417622"/>
    <w:rsid w:val="00417899"/>
    <w:rsid w:val="004178BB"/>
    <w:rsid w:val="00417909"/>
    <w:rsid w:val="004179AE"/>
    <w:rsid w:val="00417A5F"/>
    <w:rsid w:val="00417B2A"/>
    <w:rsid w:val="00417C62"/>
    <w:rsid w:val="00417E32"/>
    <w:rsid w:val="004200B8"/>
    <w:rsid w:val="0042019E"/>
    <w:rsid w:val="004202A3"/>
    <w:rsid w:val="004203EB"/>
    <w:rsid w:val="00420422"/>
    <w:rsid w:val="00420429"/>
    <w:rsid w:val="004206D4"/>
    <w:rsid w:val="004206F6"/>
    <w:rsid w:val="004207CB"/>
    <w:rsid w:val="00420E63"/>
    <w:rsid w:val="00420ED4"/>
    <w:rsid w:val="00420FFB"/>
    <w:rsid w:val="0042102D"/>
    <w:rsid w:val="004211B8"/>
    <w:rsid w:val="0042131F"/>
    <w:rsid w:val="00421385"/>
    <w:rsid w:val="004213E5"/>
    <w:rsid w:val="00421531"/>
    <w:rsid w:val="00421729"/>
    <w:rsid w:val="004217D4"/>
    <w:rsid w:val="004219DF"/>
    <w:rsid w:val="00421B38"/>
    <w:rsid w:val="00421C9A"/>
    <w:rsid w:val="00421E2C"/>
    <w:rsid w:val="00421ED5"/>
    <w:rsid w:val="0042210C"/>
    <w:rsid w:val="00422118"/>
    <w:rsid w:val="0042216B"/>
    <w:rsid w:val="004221C6"/>
    <w:rsid w:val="00422278"/>
    <w:rsid w:val="0042254A"/>
    <w:rsid w:val="00422591"/>
    <w:rsid w:val="004225EC"/>
    <w:rsid w:val="004226D0"/>
    <w:rsid w:val="00422919"/>
    <w:rsid w:val="00422949"/>
    <w:rsid w:val="00422E3F"/>
    <w:rsid w:val="00422FC5"/>
    <w:rsid w:val="0042324E"/>
    <w:rsid w:val="0042329A"/>
    <w:rsid w:val="0042346D"/>
    <w:rsid w:val="0042388B"/>
    <w:rsid w:val="00423917"/>
    <w:rsid w:val="00423959"/>
    <w:rsid w:val="004239D9"/>
    <w:rsid w:val="00423FCF"/>
    <w:rsid w:val="00424013"/>
    <w:rsid w:val="00424552"/>
    <w:rsid w:val="00424754"/>
    <w:rsid w:val="004249A5"/>
    <w:rsid w:val="00424AEE"/>
    <w:rsid w:val="00424B70"/>
    <w:rsid w:val="00424F92"/>
    <w:rsid w:val="00424FFF"/>
    <w:rsid w:val="00425176"/>
    <w:rsid w:val="00425241"/>
    <w:rsid w:val="00425303"/>
    <w:rsid w:val="0042550E"/>
    <w:rsid w:val="00425AC5"/>
    <w:rsid w:val="00425EE1"/>
    <w:rsid w:val="00425F46"/>
    <w:rsid w:val="00425FAA"/>
    <w:rsid w:val="00425FF6"/>
    <w:rsid w:val="004262DC"/>
    <w:rsid w:val="004264A7"/>
    <w:rsid w:val="004266E0"/>
    <w:rsid w:val="00426732"/>
    <w:rsid w:val="00426802"/>
    <w:rsid w:val="00426C10"/>
    <w:rsid w:val="00426F13"/>
    <w:rsid w:val="004271FB"/>
    <w:rsid w:val="00427361"/>
    <w:rsid w:val="00427753"/>
    <w:rsid w:val="0042777A"/>
    <w:rsid w:val="004277FC"/>
    <w:rsid w:val="00427844"/>
    <w:rsid w:val="00427864"/>
    <w:rsid w:val="0042788D"/>
    <w:rsid w:val="00427967"/>
    <w:rsid w:val="00427C30"/>
    <w:rsid w:val="00427C91"/>
    <w:rsid w:val="00427D2C"/>
    <w:rsid w:val="0043031C"/>
    <w:rsid w:val="004303A2"/>
    <w:rsid w:val="0043056F"/>
    <w:rsid w:val="0043071E"/>
    <w:rsid w:val="004307A4"/>
    <w:rsid w:val="0043085C"/>
    <w:rsid w:val="00430B26"/>
    <w:rsid w:val="00430C46"/>
    <w:rsid w:val="00430C7C"/>
    <w:rsid w:val="00430C9F"/>
    <w:rsid w:val="00430D69"/>
    <w:rsid w:val="00430E2A"/>
    <w:rsid w:val="00430FEC"/>
    <w:rsid w:val="00431400"/>
    <w:rsid w:val="0043171F"/>
    <w:rsid w:val="00431801"/>
    <w:rsid w:val="0043206C"/>
    <w:rsid w:val="00432086"/>
    <w:rsid w:val="004321F4"/>
    <w:rsid w:val="00432210"/>
    <w:rsid w:val="00432318"/>
    <w:rsid w:val="0043235A"/>
    <w:rsid w:val="004326BA"/>
    <w:rsid w:val="0043272B"/>
    <w:rsid w:val="004328D0"/>
    <w:rsid w:val="00432BD9"/>
    <w:rsid w:val="00432D5C"/>
    <w:rsid w:val="00433085"/>
    <w:rsid w:val="00433431"/>
    <w:rsid w:val="0043384A"/>
    <w:rsid w:val="00433AD5"/>
    <w:rsid w:val="00433ADD"/>
    <w:rsid w:val="00433CE7"/>
    <w:rsid w:val="00433D59"/>
    <w:rsid w:val="00433E5D"/>
    <w:rsid w:val="004340E9"/>
    <w:rsid w:val="00434199"/>
    <w:rsid w:val="004341FB"/>
    <w:rsid w:val="00434219"/>
    <w:rsid w:val="00434534"/>
    <w:rsid w:val="00434751"/>
    <w:rsid w:val="00434839"/>
    <w:rsid w:val="004349DF"/>
    <w:rsid w:val="00434AFF"/>
    <w:rsid w:val="00434B3E"/>
    <w:rsid w:val="00434B59"/>
    <w:rsid w:val="00434C15"/>
    <w:rsid w:val="00434CDE"/>
    <w:rsid w:val="00434CED"/>
    <w:rsid w:val="00434DDF"/>
    <w:rsid w:val="00434E99"/>
    <w:rsid w:val="00434FA4"/>
    <w:rsid w:val="00435139"/>
    <w:rsid w:val="004351C0"/>
    <w:rsid w:val="00435270"/>
    <w:rsid w:val="00435388"/>
    <w:rsid w:val="00435501"/>
    <w:rsid w:val="004356AA"/>
    <w:rsid w:val="0043571C"/>
    <w:rsid w:val="00435AFE"/>
    <w:rsid w:val="00435E05"/>
    <w:rsid w:val="00435F12"/>
    <w:rsid w:val="00435F22"/>
    <w:rsid w:val="00435FB9"/>
    <w:rsid w:val="004360EC"/>
    <w:rsid w:val="004361EC"/>
    <w:rsid w:val="00436439"/>
    <w:rsid w:val="00436625"/>
    <w:rsid w:val="004366A9"/>
    <w:rsid w:val="0043673D"/>
    <w:rsid w:val="00436825"/>
    <w:rsid w:val="00436973"/>
    <w:rsid w:val="00436A61"/>
    <w:rsid w:val="00436AEF"/>
    <w:rsid w:val="00436B94"/>
    <w:rsid w:val="00436BCA"/>
    <w:rsid w:val="00436C80"/>
    <w:rsid w:val="00436D58"/>
    <w:rsid w:val="00436E51"/>
    <w:rsid w:val="00437238"/>
    <w:rsid w:val="00437260"/>
    <w:rsid w:val="00437377"/>
    <w:rsid w:val="00437380"/>
    <w:rsid w:val="0043777E"/>
    <w:rsid w:val="0043789C"/>
    <w:rsid w:val="00437F5D"/>
    <w:rsid w:val="00440379"/>
    <w:rsid w:val="00440477"/>
    <w:rsid w:val="004404DE"/>
    <w:rsid w:val="0044053D"/>
    <w:rsid w:val="004405DC"/>
    <w:rsid w:val="004406AD"/>
    <w:rsid w:val="0044087D"/>
    <w:rsid w:val="00440B85"/>
    <w:rsid w:val="00440BB7"/>
    <w:rsid w:val="00440CD5"/>
    <w:rsid w:val="00440CFD"/>
    <w:rsid w:val="00440DA6"/>
    <w:rsid w:val="00440E69"/>
    <w:rsid w:val="00440F6B"/>
    <w:rsid w:val="00440F7B"/>
    <w:rsid w:val="00440FD1"/>
    <w:rsid w:val="0044110C"/>
    <w:rsid w:val="004411F5"/>
    <w:rsid w:val="004413BC"/>
    <w:rsid w:val="004414B4"/>
    <w:rsid w:val="00441627"/>
    <w:rsid w:val="004417C9"/>
    <w:rsid w:val="0044196E"/>
    <w:rsid w:val="00441BEB"/>
    <w:rsid w:val="00441D5D"/>
    <w:rsid w:val="00441D71"/>
    <w:rsid w:val="00441F63"/>
    <w:rsid w:val="00442098"/>
    <w:rsid w:val="0044226A"/>
    <w:rsid w:val="00442303"/>
    <w:rsid w:val="004424A1"/>
    <w:rsid w:val="004425E3"/>
    <w:rsid w:val="0044268D"/>
    <w:rsid w:val="004426FB"/>
    <w:rsid w:val="00442972"/>
    <w:rsid w:val="00442C04"/>
    <w:rsid w:val="00442D83"/>
    <w:rsid w:val="00442DB7"/>
    <w:rsid w:val="00442E78"/>
    <w:rsid w:val="00442F06"/>
    <w:rsid w:val="00442FBD"/>
    <w:rsid w:val="0044302E"/>
    <w:rsid w:val="0044359C"/>
    <w:rsid w:val="004437A5"/>
    <w:rsid w:val="004437AC"/>
    <w:rsid w:val="00443873"/>
    <w:rsid w:val="00443876"/>
    <w:rsid w:val="004438A9"/>
    <w:rsid w:val="004438D7"/>
    <w:rsid w:val="00443910"/>
    <w:rsid w:val="00443A1A"/>
    <w:rsid w:val="00443AAA"/>
    <w:rsid w:val="00443B62"/>
    <w:rsid w:val="00443EBC"/>
    <w:rsid w:val="004444CE"/>
    <w:rsid w:val="004449B6"/>
    <w:rsid w:val="00444A91"/>
    <w:rsid w:val="00444B9D"/>
    <w:rsid w:val="00444CFB"/>
    <w:rsid w:val="00444D4D"/>
    <w:rsid w:val="00444E75"/>
    <w:rsid w:val="00444EE2"/>
    <w:rsid w:val="00445090"/>
    <w:rsid w:val="004452AF"/>
    <w:rsid w:val="00445626"/>
    <w:rsid w:val="0044571B"/>
    <w:rsid w:val="00445AF4"/>
    <w:rsid w:val="00445BB4"/>
    <w:rsid w:val="00445DFE"/>
    <w:rsid w:val="00445E55"/>
    <w:rsid w:val="00445EE0"/>
    <w:rsid w:val="00446293"/>
    <w:rsid w:val="004463BD"/>
    <w:rsid w:val="004464D4"/>
    <w:rsid w:val="0044660F"/>
    <w:rsid w:val="0044667A"/>
    <w:rsid w:val="004467D1"/>
    <w:rsid w:val="00446992"/>
    <w:rsid w:val="00446A94"/>
    <w:rsid w:val="00446AD7"/>
    <w:rsid w:val="00446B2A"/>
    <w:rsid w:val="00446B80"/>
    <w:rsid w:val="00446DE8"/>
    <w:rsid w:val="004471C6"/>
    <w:rsid w:val="0044723E"/>
    <w:rsid w:val="00447481"/>
    <w:rsid w:val="004476F6"/>
    <w:rsid w:val="00447B29"/>
    <w:rsid w:val="00447C84"/>
    <w:rsid w:val="004502C4"/>
    <w:rsid w:val="0045030E"/>
    <w:rsid w:val="00450492"/>
    <w:rsid w:val="004505B8"/>
    <w:rsid w:val="0045071A"/>
    <w:rsid w:val="004508B0"/>
    <w:rsid w:val="0045092A"/>
    <w:rsid w:val="00450C04"/>
    <w:rsid w:val="00450C5D"/>
    <w:rsid w:val="00450F69"/>
    <w:rsid w:val="00451080"/>
    <w:rsid w:val="004510F5"/>
    <w:rsid w:val="00451543"/>
    <w:rsid w:val="004518B0"/>
    <w:rsid w:val="004518EB"/>
    <w:rsid w:val="00451A7A"/>
    <w:rsid w:val="00451C01"/>
    <w:rsid w:val="00451E53"/>
    <w:rsid w:val="00452241"/>
    <w:rsid w:val="00452366"/>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701"/>
    <w:rsid w:val="0045480D"/>
    <w:rsid w:val="004548C8"/>
    <w:rsid w:val="00454918"/>
    <w:rsid w:val="00454D7D"/>
    <w:rsid w:val="00454EF5"/>
    <w:rsid w:val="0045507C"/>
    <w:rsid w:val="0045512C"/>
    <w:rsid w:val="004551FC"/>
    <w:rsid w:val="0045525A"/>
    <w:rsid w:val="004552C0"/>
    <w:rsid w:val="0045587C"/>
    <w:rsid w:val="00455949"/>
    <w:rsid w:val="00455C59"/>
    <w:rsid w:val="0045602D"/>
    <w:rsid w:val="0045608B"/>
    <w:rsid w:val="004560D3"/>
    <w:rsid w:val="004562A4"/>
    <w:rsid w:val="0045640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906"/>
    <w:rsid w:val="004609D0"/>
    <w:rsid w:val="00460AA2"/>
    <w:rsid w:val="00460AD2"/>
    <w:rsid w:val="00460CB5"/>
    <w:rsid w:val="00460DE2"/>
    <w:rsid w:val="00460FDE"/>
    <w:rsid w:val="0046109B"/>
    <w:rsid w:val="00461106"/>
    <w:rsid w:val="004612AA"/>
    <w:rsid w:val="0046131A"/>
    <w:rsid w:val="0046135D"/>
    <w:rsid w:val="004613AA"/>
    <w:rsid w:val="00461470"/>
    <w:rsid w:val="0046147F"/>
    <w:rsid w:val="004614EB"/>
    <w:rsid w:val="0046150F"/>
    <w:rsid w:val="00461651"/>
    <w:rsid w:val="0046178C"/>
    <w:rsid w:val="0046187B"/>
    <w:rsid w:val="00461884"/>
    <w:rsid w:val="004618F3"/>
    <w:rsid w:val="00461B36"/>
    <w:rsid w:val="00461BBE"/>
    <w:rsid w:val="00461D2E"/>
    <w:rsid w:val="00461F9F"/>
    <w:rsid w:val="0046202E"/>
    <w:rsid w:val="004620B6"/>
    <w:rsid w:val="00462210"/>
    <w:rsid w:val="0046222A"/>
    <w:rsid w:val="0046236A"/>
    <w:rsid w:val="00462563"/>
    <w:rsid w:val="004625FF"/>
    <w:rsid w:val="00462879"/>
    <w:rsid w:val="00462967"/>
    <w:rsid w:val="004631E0"/>
    <w:rsid w:val="00463291"/>
    <w:rsid w:val="00463A88"/>
    <w:rsid w:val="00463D10"/>
    <w:rsid w:val="00463D13"/>
    <w:rsid w:val="00463D2A"/>
    <w:rsid w:val="00464416"/>
    <w:rsid w:val="00464683"/>
    <w:rsid w:val="004646B8"/>
    <w:rsid w:val="00464760"/>
    <w:rsid w:val="00464797"/>
    <w:rsid w:val="00464A6F"/>
    <w:rsid w:val="00464CA4"/>
    <w:rsid w:val="00464FD3"/>
    <w:rsid w:val="0046521E"/>
    <w:rsid w:val="00465439"/>
    <w:rsid w:val="00465753"/>
    <w:rsid w:val="004657B5"/>
    <w:rsid w:val="004659DB"/>
    <w:rsid w:val="00465B90"/>
    <w:rsid w:val="00465C15"/>
    <w:rsid w:val="00466170"/>
    <w:rsid w:val="004663BE"/>
    <w:rsid w:val="0046698C"/>
    <w:rsid w:val="00466AA3"/>
    <w:rsid w:val="00466D44"/>
    <w:rsid w:val="00466D99"/>
    <w:rsid w:val="00466E69"/>
    <w:rsid w:val="00466FC3"/>
    <w:rsid w:val="00467020"/>
    <w:rsid w:val="00467184"/>
    <w:rsid w:val="00467217"/>
    <w:rsid w:val="00467350"/>
    <w:rsid w:val="00467827"/>
    <w:rsid w:val="00467983"/>
    <w:rsid w:val="00467DED"/>
    <w:rsid w:val="00470273"/>
    <w:rsid w:val="00470281"/>
    <w:rsid w:val="004705D7"/>
    <w:rsid w:val="00470851"/>
    <w:rsid w:val="0047091D"/>
    <w:rsid w:val="00470D4E"/>
    <w:rsid w:val="00470FA3"/>
    <w:rsid w:val="004712AE"/>
    <w:rsid w:val="0047154F"/>
    <w:rsid w:val="0047199F"/>
    <w:rsid w:val="00471AA9"/>
    <w:rsid w:val="00471C10"/>
    <w:rsid w:val="00471C67"/>
    <w:rsid w:val="00471C77"/>
    <w:rsid w:val="0047200A"/>
    <w:rsid w:val="0047225A"/>
    <w:rsid w:val="00472478"/>
    <w:rsid w:val="004724B3"/>
    <w:rsid w:val="00472567"/>
    <w:rsid w:val="00472574"/>
    <w:rsid w:val="00472587"/>
    <w:rsid w:val="00472710"/>
    <w:rsid w:val="00472AC0"/>
    <w:rsid w:val="00472AD1"/>
    <w:rsid w:val="00472C27"/>
    <w:rsid w:val="00472D5F"/>
    <w:rsid w:val="00472D87"/>
    <w:rsid w:val="00472EF2"/>
    <w:rsid w:val="00472F01"/>
    <w:rsid w:val="0047339C"/>
    <w:rsid w:val="0047347A"/>
    <w:rsid w:val="0047356D"/>
    <w:rsid w:val="00473636"/>
    <w:rsid w:val="004737B8"/>
    <w:rsid w:val="004737BC"/>
    <w:rsid w:val="004739C8"/>
    <w:rsid w:val="00473A29"/>
    <w:rsid w:val="00473B1C"/>
    <w:rsid w:val="00473D6F"/>
    <w:rsid w:val="00473DA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B8E"/>
    <w:rsid w:val="00475D46"/>
    <w:rsid w:val="00476000"/>
    <w:rsid w:val="00476104"/>
    <w:rsid w:val="004763D0"/>
    <w:rsid w:val="004763D4"/>
    <w:rsid w:val="00476484"/>
    <w:rsid w:val="0047676E"/>
    <w:rsid w:val="004767B6"/>
    <w:rsid w:val="0047684D"/>
    <w:rsid w:val="004769E3"/>
    <w:rsid w:val="00476A37"/>
    <w:rsid w:val="00476EB3"/>
    <w:rsid w:val="00476F14"/>
    <w:rsid w:val="00477161"/>
    <w:rsid w:val="00477245"/>
    <w:rsid w:val="0047777E"/>
    <w:rsid w:val="004777E5"/>
    <w:rsid w:val="00477821"/>
    <w:rsid w:val="00477927"/>
    <w:rsid w:val="00477A48"/>
    <w:rsid w:val="00477C35"/>
    <w:rsid w:val="00477CC3"/>
    <w:rsid w:val="00477D22"/>
    <w:rsid w:val="00477D73"/>
    <w:rsid w:val="00477F74"/>
    <w:rsid w:val="00480357"/>
    <w:rsid w:val="00480381"/>
    <w:rsid w:val="0048039C"/>
    <w:rsid w:val="0048040A"/>
    <w:rsid w:val="00480432"/>
    <w:rsid w:val="004804EF"/>
    <w:rsid w:val="0048050B"/>
    <w:rsid w:val="00480604"/>
    <w:rsid w:val="00480704"/>
    <w:rsid w:val="0048074D"/>
    <w:rsid w:val="0048079A"/>
    <w:rsid w:val="00480C56"/>
    <w:rsid w:val="00480E39"/>
    <w:rsid w:val="00480E54"/>
    <w:rsid w:val="00480F49"/>
    <w:rsid w:val="00481012"/>
    <w:rsid w:val="004813B5"/>
    <w:rsid w:val="00481577"/>
    <w:rsid w:val="00481679"/>
    <w:rsid w:val="004817E0"/>
    <w:rsid w:val="004817EA"/>
    <w:rsid w:val="00481B34"/>
    <w:rsid w:val="00481FAE"/>
    <w:rsid w:val="004823BD"/>
    <w:rsid w:val="00482682"/>
    <w:rsid w:val="00482752"/>
    <w:rsid w:val="004827ED"/>
    <w:rsid w:val="00482808"/>
    <w:rsid w:val="004828EF"/>
    <w:rsid w:val="00482E15"/>
    <w:rsid w:val="00482E35"/>
    <w:rsid w:val="00482E41"/>
    <w:rsid w:val="00483237"/>
    <w:rsid w:val="0048334F"/>
    <w:rsid w:val="00483556"/>
    <w:rsid w:val="0048392D"/>
    <w:rsid w:val="00483D22"/>
    <w:rsid w:val="00483DB2"/>
    <w:rsid w:val="00483FFB"/>
    <w:rsid w:val="00484224"/>
    <w:rsid w:val="004843BC"/>
    <w:rsid w:val="00484400"/>
    <w:rsid w:val="0048440E"/>
    <w:rsid w:val="0048456B"/>
    <w:rsid w:val="0048477D"/>
    <w:rsid w:val="0048479B"/>
    <w:rsid w:val="004847AF"/>
    <w:rsid w:val="00484A2B"/>
    <w:rsid w:val="00484D35"/>
    <w:rsid w:val="00484F55"/>
    <w:rsid w:val="00485071"/>
    <w:rsid w:val="00485226"/>
    <w:rsid w:val="00485229"/>
    <w:rsid w:val="004852A0"/>
    <w:rsid w:val="00485641"/>
    <w:rsid w:val="00485879"/>
    <w:rsid w:val="00485928"/>
    <w:rsid w:val="00485ACE"/>
    <w:rsid w:val="00485C27"/>
    <w:rsid w:val="00485C29"/>
    <w:rsid w:val="00485D71"/>
    <w:rsid w:val="00485D8F"/>
    <w:rsid w:val="00485E70"/>
    <w:rsid w:val="00486057"/>
    <w:rsid w:val="00486218"/>
    <w:rsid w:val="004864AD"/>
    <w:rsid w:val="004867AD"/>
    <w:rsid w:val="004868D9"/>
    <w:rsid w:val="00486A65"/>
    <w:rsid w:val="00486AD8"/>
    <w:rsid w:val="00486B79"/>
    <w:rsid w:val="00486C99"/>
    <w:rsid w:val="00486F08"/>
    <w:rsid w:val="00487309"/>
    <w:rsid w:val="0048734E"/>
    <w:rsid w:val="004878CA"/>
    <w:rsid w:val="004878FF"/>
    <w:rsid w:val="00487A6F"/>
    <w:rsid w:val="00487F6D"/>
    <w:rsid w:val="004901F9"/>
    <w:rsid w:val="0049028F"/>
    <w:rsid w:val="00490313"/>
    <w:rsid w:val="00490316"/>
    <w:rsid w:val="004903B7"/>
    <w:rsid w:val="00490587"/>
    <w:rsid w:val="004905C5"/>
    <w:rsid w:val="00490742"/>
    <w:rsid w:val="00490934"/>
    <w:rsid w:val="0049095A"/>
    <w:rsid w:val="00490A51"/>
    <w:rsid w:val="00490AE3"/>
    <w:rsid w:val="00490D38"/>
    <w:rsid w:val="00491204"/>
    <w:rsid w:val="00491487"/>
    <w:rsid w:val="00491731"/>
    <w:rsid w:val="00491803"/>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8EB"/>
    <w:rsid w:val="00492EF2"/>
    <w:rsid w:val="00492FC1"/>
    <w:rsid w:val="004930D7"/>
    <w:rsid w:val="004931AA"/>
    <w:rsid w:val="0049335A"/>
    <w:rsid w:val="00493708"/>
    <w:rsid w:val="00493907"/>
    <w:rsid w:val="0049395A"/>
    <w:rsid w:val="00493EFB"/>
    <w:rsid w:val="00493F2E"/>
    <w:rsid w:val="004941E6"/>
    <w:rsid w:val="004942B7"/>
    <w:rsid w:val="004942BA"/>
    <w:rsid w:val="0049430A"/>
    <w:rsid w:val="004945FE"/>
    <w:rsid w:val="0049472B"/>
    <w:rsid w:val="004947A0"/>
    <w:rsid w:val="0049493D"/>
    <w:rsid w:val="00494D58"/>
    <w:rsid w:val="00494FE3"/>
    <w:rsid w:val="004950D7"/>
    <w:rsid w:val="0049516D"/>
    <w:rsid w:val="00495188"/>
    <w:rsid w:val="00495359"/>
    <w:rsid w:val="004956DF"/>
    <w:rsid w:val="004957D8"/>
    <w:rsid w:val="00495858"/>
    <w:rsid w:val="00495BD2"/>
    <w:rsid w:val="00495EC1"/>
    <w:rsid w:val="00495F0F"/>
    <w:rsid w:val="00496076"/>
    <w:rsid w:val="00496183"/>
    <w:rsid w:val="00496240"/>
    <w:rsid w:val="004963A4"/>
    <w:rsid w:val="00496408"/>
    <w:rsid w:val="0049640A"/>
    <w:rsid w:val="00496577"/>
    <w:rsid w:val="00496B9C"/>
    <w:rsid w:val="00496CF9"/>
    <w:rsid w:val="00496D76"/>
    <w:rsid w:val="00496E62"/>
    <w:rsid w:val="00496F73"/>
    <w:rsid w:val="00496FBE"/>
    <w:rsid w:val="00497237"/>
    <w:rsid w:val="00497380"/>
    <w:rsid w:val="00497399"/>
    <w:rsid w:val="004975B9"/>
    <w:rsid w:val="00497670"/>
    <w:rsid w:val="004976BC"/>
    <w:rsid w:val="00497773"/>
    <w:rsid w:val="0049797D"/>
    <w:rsid w:val="00497D37"/>
    <w:rsid w:val="00497F34"/>
    <w:rsid w:val="00497FCE"/>
    <w:rsid w:val="004A0118"/>
    <w:rsid w:val="004A03A9"/>
    <w:rsid w:val="004A03B6"/>
    <w:rsid w:val="004A0453"/>
    <w:rsid w:val="004A046A"/>
    <w:rsid w:val="004A0592"/>
    <w:rsid w:val="004A0BA7"/>
    <w:rsid w:val="004A0D04"/>
    <w:rsid w:val="004A0E59"/>
    <w:rsid w:val="004A0F8C"/>
    <w:rsid w:val="004A0FF0"/>
    <w:rsid w:val="004A1143"/>
    <w:rsid w:val="004A126D"/>
    <w:rsid w:val="004A12A5"/>
    <w:rsid w:val="004A14BA"/>
    <w:rsid w:val="004A1573"/>
    <w:rsid w:val="004A1642"/>
    <w:rsid w:val="004A18FB"/>
    <w:rsid w:val="004A1A39"/>
    <w:rsid w:val="004A1B27"/>
    <w:rsid w:val="004A1D0D"/>
    <w:rsid w:val="004A1D55"/>
    <w:rsid w:val="004A1E74"/>
    <w:rsid w:val="004A1E7C"/>
    <w:rsid w:val="004A1F30"/>
    <w:rsid w:val="004A1F68"/>
    <w:rsid w:val="004A2501"/>
    <w:rsid w:val="004A2508"/>
    <w:rsid w:val="004A2567"/>
    <w:rsid w:val="004A2693"/>
    <w:rsid w:val="004A27F5"/>
    <w:rsid w:val="004A29AF"/>
    <w:rsid w:val="004A2B06"/>
    <w:rsid w:val="004A2D35"/>
    <w:rsid w:val="004A2E0D"/>
    <w:rsid w:val="004A2F25"/>
    <w:rsid w:val="004A2F36"/>
    <w:rsid w:val="004A3548"/>
    <w:rsid w:val="004A354B"/>
    <w:rsid w:val="004A394D"/>
    <w:rsid w:val="004A3DA4"/>
    <w:rsid w:val="004A41B3"/>
    <w:rsid w:val="004A444C"/>
    <w:rsid w:val="004A45BD"/>
    <w:rsid w:val="004A461A"/>
    <w:rsid w:val="004A4646"/>
    <w:rsid w:val="004A489E"/>
    <w:rsid w:val="004A49F2"/>
    <w:rsid w:val="004A4AD3"/>
    <w:rsid w:val="004A4F0C"/>
    <w:rsid w:val="004A50B0"/>
    <w:rsid w:val="004A5C88"/>
    <w:rsid w:val="004A631D"/>
    <w:rsid w:val="004A65F5"/>
    <w:rsid w:val="004A6775"/>
    <w:rsid w:val="004A67A2"/>
    <w:rsid w:val="004A693E"/>
    <w:rsid w:val="004A6C66"/>
    <w:rsid w:val="004A6D77"/>
    <w:rsid w:val="004A6E6B"/>
    <w:rsid w:val="004A6F03"/>
    <w:rsid w:val="004A70B7"/>
    <w:rsid w:val="004A72C4"/>
    <w:rsid w:val="004A73A8"/>
    <w:rsid w:val="004A73C4"/>
    <w:rsid w:val="004A757B"/>
    <w:rsid w:val="004A7597"/>
    <w:rsid w:val="004A794F"/>
    <w:rsid w:val="004A79B2"/>
    <w:rsid w:val="004A79FF"/>
    <w:rsid w:val="004A7AF4"/>
    <w:rsid w:val="004A7B89"/>
    <w:rsid w:val="004A7BFD"/>
    <w:rsid w:val="004A7C04"/>
    <w:rsid w:val="004A7E8B"/>
    <w:rsid w:val="004B0001"/>
    <w:rsid w:val="004B0506"/>
    <w:rsid w:val="004B051A"/>
    <w:rsid w:val="004B0685"/>
    <w:rsid w:val="004B07D9"/>
    <w:rsid w:val="004B0B53"/>
    <w:rsid w:val="004B0ECA"/>
    <w:rsid w:val="004B0F83"/>
    <w:rsid w:val="004B1041"/>
    <w:rsid w:val="004B1219"/>
    <w:rsid w:val="004B1387"/>
    <w:rsid w:val="004B19D6"/>
    <w:rsid w:val="004B1CED"/>
    <w:rsid w:val="004B1E78"/>
    <w:rsid w:val="004B200F"/>
    <w:rsid w:val="004B2191"/>
    <w:rsid w:val="004B248C"/>
    <w:rsid w:val="004B265C"/>
    <w:rsid w:val="004B2662"/>
    <w:rsid w:val="004B2686"/>
    <w:rsid w:val="004B28D9"/>
    <w:rsid w:val="004B2948"/>
    <w:rsid w:val="004B2971"/>
    <w:rsid w:val="004B29A8"/>
    <w:rsid w:val="004B2AD9"/>
    <w:rsid w:val="004B2D1C"/>
    <w:rsid w:val="004B307F"/>
    <w:rsid w:val="004B328D"/>
    <w:rsid w:val="004B32A3"/>
    <w:rsid w:val="004B32A6"/>
    <w:rsid w:val="004B3330"/>
    <w:rsid w:val="004B336E"/>
    <w:rsid w:val="004B3424"/>
    <w:rsid w:val="004B376C"/>
    <w:rsid w:val="004B37C2"/>
    <w:rsid w:val="004B3A31"/>
    <w:rsid w:val="004B3B99"/>
    <w:rsid w:val="004B3BA3"/>
    <w:rsid w:val="004B3DB0"/>
    <w:rsid w:val="004B3F78"/>
    <w:rsid w:val="004B3F9E"/>
    <w:rsid w:val="004B400E"/>
    <w:rsid w:val="004B4098"/>
    <w:rsid w:val="004B40E9"/>
    <w:rsid w:val="004B459F"/>
    <w:rsid w:val="004B4DB9"/>
    <w:rsid w:val="004B4DC5"/>
    <w:rsid w:val="004B4F05"/>
    <w:rsid w:val="004B4FED"/>
    <w:rsid w:val="004B5179"/>
    <w:rsid w:val="004B564A"/>
    <w:rsid w:val="004B58B7"/>
    <w:rsid w:val="004B5A1C"/>
    <w:rsid w:val="004B5A33"/>
    <w:rsid w:val="004B5B1D"/>
    <w:rsid w:val="004B5B99"/>
    <w:rsid w:val="004B5C5E"/>
    <w:rsid w:val="004B5DE4"/>
    <w:rsid w:val="004B5F21"/>
    <w:rsid w:val="004B61C9"/>
    <w:rsid w:val="004B63E8"/>
    <w:rsid w:val="004B65F5"/>
    <w:rsid w:val="004B66A5"/>
    <w:rsid w:val="004B673E"/>
    <w:rsid w:val="004B6E6E"/>
    <w:rsid w:val="004B6FDB"/>
    <w:rsid w:val="004B7003"/>
    <w:rsid w:val="004B7014"/>
    <w:rsid w:val="004B7051"/>
    <w:rsid w:val="004B7130"/>
    <w:rsid w:val="004B713B"/>
    <w:rsid w:val="004B7334"/>
    <w:rsid w:val="004B7475"/>
    <w:rsid w:val="004B7554"/>
    <w:rsid w:val="004B7839"/>
    <w:rsid w:val="004B79D9"/>
    <w:rsid w:val="004B7E8F"/>
    <w:rsid w:val="004C0261"/>
    <w:rsid w:val="004C032D"/>
    <w:rsid w:val="004C0C2F"/>
    <w:rsid w:val="004C0E13"/>
    <w:rsid w:val="004C0F94"/>
    <w:rsid w:val="004C11BE"/>
    <w:rsid w:val="004C13D5"/>
    <w:rsid w:val="004C13E5"/>
    <w:rsid w:val="004C1478"/>
    <w:rsid w:val="004C15DF"/>
    <w:rsid w:val="004C16DD"/>
    <w:rsid w:val="004C17DF"/>
    <w:rsid w:val="004C180D"/>
    <w:rsid w:val="004C1857"/>
    <w:rsid w:val="004C1A27"/>
    <w:rsid w:val="004C1A45"/>
    <w:rsid w:val="004C1C8A"/>
    <w:rsid w:val="004C1CB3"/>
    <w:rsid w:val="004C1E55"/>
    <w:rsid w:val="004C1ECF"/>
    <w:rsid w:val="004C1EFB"/>
    <w:rsid w:val="004C1FB8"/>
    <w:rsid w:val="004C2050"/>
    <w:rsid w:val="004C2072"/>
    <w:rsid w:val="004C2081"/>
    <w:rsid w:val="004C2120"/>
    <w:rsid w:val="004C21AB"/>
    <w:rsid w:val="004C2454"/>
    <w:rsid w:val="004C24C5"/>
    <w:rsid w:val="004C2676"/>
    <w:rsid w:val="004C2A6B"/>
    <w:rsid w:val="004C2C07"/>
    <w:rsid w:val="004C2F03"/>
    <w:rsid w:val="004C2F62"/>
    <w:rsid w:val="004C3148"/>
    <w:rsid w:val="004C33A5"/>
    <w:rsid w:val="004C34C5"/>
    <w:rsid w:val="004C36DD"/>
    <w:rsid w:val="004C36E6"/>
    <w:rsid w:val="004C3A47"/>
    <w:rsid w:val="004C3A96"/>
    <w:rsid w:val="004C3B2A"/>
    <w:rsid w:val="004C3DE3"/>
    <w:rsid w:val="004C3E0C"/>
    <w:rsid w:val="004C3F11"/>
    <w:rsid w:val="004C426F"/>
    <w:rsid w:val="004C43F5"/>
    <w:rsid w:val="004C45A2"/>
    <w:rsid w:val="004C4900"/>
    <w:rsid w:val="004C4B85"/>
    <w:rsid w:val="004C4DE6"/>
    <w:rsid w:val="004C4F1A"/>
    <w:rsid w:val="004C5065"/>
    <w:rsid w:val="004C5225"/>
    <w:rsid w:val="004C52E7"/>
    <w:rsid w:val="004C55D1"/>
    <w:rsid w:val="004C5673"/>
    <w:rsid w:val="004C5AD8"/>
    <w:rsid w:val="004C5EE7"/>
    <w:rsid w:val="004C5FBF"/>
    <w:rsid w:val="004C60E6"/>
    <w:rsid w:val="004C617D"/>
    <w:rsid w:val="004C620B"/>
    <w:rsid w:val="004C6244"/>
    <w:rsid w:val="004C62A0"/>
    <w:rsid w:val="004C63EB"/>
    <w:rsid w:val="004C6612"/>
    <w:rsid w:val="004C66B5"/>
    <w:rsid w:val="004C68A6"/>
    <w:rsid w:val="004C68E7"/>
    <w:rsid w:val="004C6A25"/>
    <w:rsid w:val="004C6C36"/>
    <w:rsid w:val="004C6D63"/>
    <w:rsid w:val="004C7448"/>
    <w:rsid w:val="004C7632"/>
    <w:rsid w:val="004C76E2"/>
    <w:rsid w:val="004C7879"/>
    <w:rsid w:val="004C7A67"/>
    <w:rsid w:val="004C7BF2"/>
    <w:rsid w:val="004C7CDB"/>
    <w:rsid w:val="004C7EAA"/>
    <w:rsid w:val="004D0084"/>
    <w:rsid w:val="004D0203"/>
    <w:rsid w:val="004D04A1"/>
    <w:rsid w:val="004D089D"/>
    <w:rsid w:val="004D08C9"/>
    <w:rsid w:val="004D0AF9"/>
    <w:rsid w:val="004D104E"/>
    <w:rsid w:val="004D153A"/>
    <w:rsid w:val="004D157B"/>
    <w:rsid w:val="004D1609"/>
    <w:rsid w:val="004D16ED"/>
    <w:rsid w:val="004D1788"/>
    <w:rsid w:val="004D1CA1"/>
    <w:rsid w:val="004D1CDA"/>
    <w:rsid w:val="004D1D5F"/>
    <w:rsid w:val="004D1F08"/>
    <w:rsid w:val="004D22EB"/>
    <w:rsid w:val="004D234F"/>
    <w:rsid w:val="004D24F9"/>
    <w:rsid w:val="004D2936"/>
    <w:rsid w:val="004D2B30"/>
    <w:rsid w:val="004D2CCF"/>
    <w:rsid w:val="004D2DE1"/>
    <w:rsid w:val="004D33BC"/>
    <w:rsid w:val="004D3506"/>
    <w:rsid w:val="004D35A2"/>
    <w:rsid w:val="004D35FA"/>
    <w:rsid w:val="004D3AEB"/>
    <w:rsid w:val="004D3D64"/>
    <w:rsid w:val="004D3FDD"/>
    <w:rsid w:val="004D43D0"/>
    <w:rsid w:val="004D4418"/>
    <w:rsid w:val="004D44E7"/>
    <w:rsid w:val="004D4512"/>
    <w:rsid w:val="004D463A"/>
    <w:rsid w:val="004D4AA5"/>
    <w:rsid w:val="004D4B15"/>
    <w:rsid w:val="004D4CF0"/>
    <w:rsid w:val="004D4D10"/>
    <w:rsid w:val="004D4E89"/>
    <w:rsid w:val="004D5129"/>
    <w:rsid w:val="004D5218"/>
    <w:rsid w:val="004D52D3"/>
    <w:rsid w:val="004D5302"/>
    <w:rsid w:val="004D5371"/>
    <w:rsid w:val="004D543F"/>
    <w:rsid w:val="004D56F3"/>
    <w:rsid w:val="004D59FE"/>
    <w:rsid w:val="004D5D68"/>
    <w:rsid w:val="004D5F08"/>
    <w:rsid w:val="004D5F90"/>
    <w:rsid w:val="004D61FC"/>
    <w:rsid w:val="004D62D7"/>
    <w:rsid w:val="004D6441"/>
    <w:rsid w:val="004D64EE"/>
    <w:rsid w:val="004D6631"/>
    <w:rsid w:val="004D68A3"/>
    <w:rsid w:val="004D6A6B"/>
    <w:rsid w:val="004D6C5A"/>
    <w:rsid w:val="004D6C72"/>
    <w:rsid w:val="004D6D53"/>
    <w:rsid w:val="004D6E84"/>
    <w:rsid w:val="004D6FDA"/>
    <w:rsid w:val="004D7076"/>
    <w:rsid w:val="004D7172"/>
    <w:rsid w:val="004D7189"/>
    <w:rsid w:val="004D7506"/>
    <w:rsid w:val="004D750E"/>
    <w:rsid w:val="004D765B"/>
    <w:rsid w:val="004D7984"/>
    <w:rsid w:val="004D7CE2"/>
    <w:rsid w:val="004D7D55"/>
    <w:rsid w:val="004D7E89"/>
    <w:rsid w:val="004D7F77"/>
    <w:rsid w:val="004D7F93"/>
    <w:rsid w:val="004E0179"/>
    <w:rsid w:val="004E036F"/>
    <w:rsid w:val="004E048C"/>
    <w:rsid w:val="004E04D2"/>
    <w:rsid w:val="004E0678"/>
    <w:rsid w:val="004E06B7"/>
    <w:rsid w:val="004E06EF"/>
    <w:rsid w:val="004E07BF"/>
    <w:rsid w:val="004E0BE2"/>
    <w:rsid w:val="004E0C76"/>
    <w:rsid w:val="004E0DE6"/>
    <w:rsid w:val="004E0E07"/>
    <w:rsid w:val="004E0FFE"/>
    <w:rsid w:val="004E123E"/>
    <w:rsid w:val="004E154A"/>
    <w:rsid w:val="004E15D1"/>
    <w:rsid w:val="004E1749"/>
    <w:rsid w:val="004E1765"/>
    <w:rsid w:val="004E19FF"/>
    <w:rsid w:val="004E1BDB"/>
    <w:rsid w:val="004E1D04"/>
    <w:rsid w:val="004E1DB4"/>
    <w:rsid w:val="004E255F"/>
    <w:rsid w:val="004E285A"/>
    <w:rsid w:val="004E28B6"/>
    <w:rsid w:val="004E29DE"/>
    <w:rsid w:val="004E2C7B"/>
    <w:rsid w:val="004E2D1A"/>
    <w:rsid w:val="004E2F50"/>
    <w:rsid w:val="004E30B7"/>
    <w:rsid w:val="004E3223"/>
    <w:rsid w:val="004E3307"/>
    <w:rsid w:val="004E3839"/>
    <w:rsid w:val="004E39E7"/>
    <w:rsid w:val="004E3D5C"/>
    <w:rsid w:val="004E3D77"/>
    <w:rsid w:val="004E3F57"/>
    <w:rsid w:val="004E41DE"/>
    <w:rsid w:val="004E4740"/>
    <w:rsid w:val="004E49BD"/>
    <w:rsid w:val="004E4B9B"/>
    <w:rsid w:val="004E4D56"/>
    <w:rsid w:val="004E4D86"/>
    <w:rsid w:val="004E4F3B"/>
    <w:rsid w:val="004E563A"/>
    <w:rsid w:val="004E591A"/>
    <w:rsid w:val="004E5961"/>
    <w:rsid w:val="004E5A5C"/>
    <w:rsid w:val="004E5ABF"/>
    <w:rsid w:val="004E5CBC"/>
    <w:rsid w:val="004E5CC6"/>
    <w:rsid w:val="004E5CF1"/>
    <w:rsid w:val="004E5D7F"/>
    <w:rsid w:val="004E5F93"/>
    <w:rsid w:val="004E653E"/>
    <w:rsid w:val="004E66F5"/>
    <w:rsid w:val="004E687B"/>
    <w:rsid w:val="004E6B82"/>
    <w:rsid w:val="004E6C97"/>
    <w:rsid w:val="004E6EF0"/>
    <w:rsid w:val="004E703D"/>
    <w:rsid w:val="004E79B7"/>
    <w:rsid w:val="004E7B83"/>
    <w:rsid w:val="004E7BD7"/>
    <w:rsid w:val="004E7C5C"/>
    <w:rsid w:val="004E7D0C"/>
    <w:rsid w:val="004E7FA0"/>
    <w:rsid w:val="004E7FF9"/>
    <w:rsid w:val="004F005C"/>
    <w:rsid w:val="004F00F2"/>
    <w:rsid w:val="004F0319"/>
    <w:rsid w:val="004F0429"/>
    <w:rsid w:val="004F05D9"/>
    <w:rsid w:val="004F085D"/>
    <w:rsid w:val="004F0992"/>
    <w:rsid w:val="004F09C2"/>
    <w:rsid w:val="004F0A42"/>
    <w:rsid w:val="004F0B0F"/>
    <w:rsid w:val="004F0D70"/>
    <w:rsid w:val="004F0DE9"/>
    <w:rsid w:val="004F0F11"/>
    <w:rsid w:val="004F104B"/>
    <w:rsid w:val="004F113B"/>
    <w:rsid w:val="004F125C"/>
    <w:rsid w:val="004F1413"/>
    <w:rsid w:val="004F1761"/>
    <w:rsid w:val="004F1AFC"/>
    <w:rsid w:val="004F1B6E"/>
    <w:rsid w:val="004F1BBB"/>
    <w:rsid w:val="004F1BD7"/>
    <w:rsid w:val="004F1C30"/>
    <w:rsid w:val="004F1D56"/>
    <w:rsid w:val="004F1FAA"/>
    <w:rsid w:val="004F2677"/>
    <w:rsid w:val="004F29A2"/>
    <w:rsid w:val="004F2A51"/>
    <w:rsid w:val="004F2D20"/>
    <w:rsid w:val="004F2F00"/>
    <w:rsid w:val="004F3169"/>
    <w:rsid w:val="004F3198"/>
    <w:rsid w:val="004F3734"/>
    <w:rsid w:val="004F3881"/>
    <w:rsid w:val="004F3A82"/>
    <w:rsid w:val="004F3B06"/>
    <w:rsid w:val="004F3B21"/>
    <w:rsid w:val="004F3B43"/>
    <w:rsid w:val="004F3B4A"/>
    <w:rsid w:val="004F4014"/>
    <w:rsid w:val="004F4173"/>
    <w:rsid w:val="004F421C"/>
    <w:rsid w:val="004F4517"/>
    <w:rsid w:val="004F46BF"/>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EB2"/>
    <w:rsid w:val="004F7F82"/>
    <w:rsid w:val="00500220"/>
    <w:rsid w:val="0050059A"/>
    <w:rsid w:val="005006C9"/>
    <w:rsid w:val="00500BCA"/>
    <w:rsid w:val="00500DAA"/>
    <w:rsid w:val="005010C1"/>
    <w:rsid w:val="005010DE"/>
    <w:rsid w:val="005010E7"/>
    <w:rsid w:val="0050148E"/>
    <w:rsid w:val="0050164C"/>
    <w:rsid w:val="005016D2"/>
    <w:rsid w:val="005016DA"/>
    <w:rsid w:val="005019EB"/>
    <w:rsid w:val="00501E69"/>
    <w:rsid w:val="005024DE"/>
    <w:rsid w:val="005024F7"/>
    <w:rsid w:val="00502664"/>
    <w:rsid w:val="00502968"/>
    <w:rsid w:val="00502985"/>
    <w:rsid w:val="00502A1D"/>
    <w:rsid w:val="00502B66"/>
    <w:rsid w:val="00502DAB"/>
    <w:rsid w:val="00503190"/>
    <w:rsid w:val="005031E5"/>
    <w:rsid w:val="005033AA"/>
    <w:rsid w:val="005033AE"/>
    <w:rsid w:val="005033D7"/>
    <w:rsid w:val="00503415"/>
    <w:rsid w:val="0050352F"/>
    <w:rsid w:val="005037FC"/>
    <w:rsid w:val="00503B96"/>
    <w:rsid w:val="00503C13"/>
    <w:rsid w:val="00503E62"/>
    <w:rsid w:val="00503F6D"/>
    <w:rsid w:val="0050400A"/>
    <w:rsid w:val="005040E6"/>
    <w:rsid w:val="0050436B"/>
    <w:rsid w:val="00504388"/>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34"/>
    <w:rsid w:val="00506384"/>
    <w:rsid w:val="005063B7"/>
    <w:rsid w:val="0050645C"/>
    <w:rsid w:val="00506506"/>
    <w:rsid w:val="00506599"/>
    <w:rsid w:val="005066A0"/>
    <w:rsid w:val="0050680B"/>
    <w:rsid w:val="005068A0"/>
    <w:rsid w:val="00506A50"/>
    <w:rsid w:val="00506DE5"/>
    <w:rsid w:val="00506E10"/>
    <w:rsid w:val="00506F29"/>
    <w:rsid w:val="00507135"/>
    <w:rsid w:val="0050721B"/>
    <w:rsid w:val="00507527"/>
    <w:rsid w:val="00507661"/>
    <w:rsid w:val="00507787"/>
    <w:rsid w:val="005079F8"/>
    <w:rsid w:val="00507A0F"/>
    <w:rsid w:val="00507A56"/>
    <w:rsid w:val="00507C16"/>
    <w:rsid w:val="00507D86"/>
    <w:rsid w:val="00507F09"/>
    <w:rsid w:val="00510094"/>
    <w:rsid w:val="0051034F"/>
    <w:rsid w:val="00510539"/>
    <w:rsid w:val="005108A4"/>
    <w:rsid w:val="0051095F"/>
    <w:rsid w:val="00510997"/>
    <w:rsid w:val="005109EC"/>
    <w:rsid w:val="00510A62"/>
    <w:rsid w:val="00510D6A"/>
    <w:rsid w:val="00510D8C"/>
    <w:rsid w:val="00510DDA"/>
    <w:rsid w:val="005111D1"/>
    <w:rsid w:val="00511376"/>
    <w:rsid w:val="00511391"/>
    <w:rsid w:val="00511398"/>
    <w:rsid w:val="0051154B"/>
    <w:rsid w:val="0051173D"/>
    <w:rsid w:val="00511A76"/>
    <w:rsid w:val="00511B44"/>
    <w:rsid w:val="00511DAB"/>
    <w:rsid w:val="00512060"/>
    <w:rsid w:val="00512293"/>
    <w:rsid w:val="005126A4"/>
    <w:rsid w:val="005126C4"/>
    <w:rsid w:val="005127E0"/>
    <w:rsid w:val="00512873"/>
    <w:rsid w:val="0051288C"/>
    <w:rsid w:val="00512D18"/>
    <w:rsid w:val="00512E1C"/>
    <w:rsid w:val="00513103"/>
    <w:rsid w:val="005131C7"/>
    <w:rsid w:val="005133CE"/>
    <w:rsid w:val="0051342E"/>
    <w:rsid w:val="00513528"/>
    <w:rsid w:val="005135B1"/>
    <w:rsid w:val="005136B3"/>
    <w:rsid w:val="00513C17"/>
    <w:rsid w:val="00513C5D"/>
    <w:rsid w:val="00513C85"/>
    <w:rsid w:val="00513E82"/>
    <w:rsid w:val="0051405E"/>
    <w:rsid w:val="0051426A"/>
    <w:rsid w:val="005148EC"/>
    <w:rsid w:val="00514C50"/>
    <w:rsid w:val="00514FC7"/>
    <w:rsid w:val="0051506B"/>
    <w:rsid w:val="00515181"/>
    <w:rsid w:val="00515329"/>
    <w:rsid w:val="005153BB"/>
    <w:rsid w:val="005155C2"/>
    <w:rsid w:val="005156AC"/>
    <w:rsid w:val="005156F7"/>
    <w:rsid w:val="00515805"/>
    <w:rsid w:val="00515878"/>
    <w:rsid w:val="00515892"/>
    <w:rsid w:val="00515A09"/>
    <w:rsid w:val="00515E86"/>
    <w:rsid w:val="00516003"/>
    <w:rsid w:val="0051640A"/>
    <w:rsid w:val="005164C1"/>
    <w:rsid w:val="0051691E"/>
    <w:rsid w:val="00516E7F"/>
    <w:rsid w:val="00516F11"/>
    <w:rsid w:val="00517115"/>
    <w:rsid w:val="00517295"/>
    <w:rsid w:val="005172D5"/>
    <w:rsid w:val="0051734B"/>
    <w:rsid w:val="005174C8"/>
    <w:rsid w:val="00517694"/>
    <w:rsid w:val="0051783E"/>
    <w:rsid w:val="00517858"/>
    <w:rsid w:val="00517AFE"/>
    <w:rsid w:val="00517BC8"/>
    <w:rsid w:val="00517E73"/>
    <w:rsid w:val="00520010"/>
    <w:rsid w:val="005201A8"/>
    <w:rsid w:val="00520569"/>
    <w:rsid w:val="0052063D"/>
    <w:rsid w:val="00520941"/>
    <w:rsid w:val="0052096B"/>
    <w:rsid w:val="005209B0"/>
    <w:rsid w:val="005209F4"/>
    <w:rsid w:val="00520A38"/>
    <w:rsid w:val="00520C38"/>
    <w:rsid w:val="005213A3"/>
    <w:rsid w:val="0052146E"/>
    <w:rsid w:val="005214E2"/>
    <w:rsid w:val="005214F1"/>
    <w:rsid w:val="00521951"/>
    <w:rsid w:val="00521A33"/>
    <w:rsid w:val="00521CA5"/>
    <w:rsid w:val="00521F54"/>
    <w:rsid w:val="00521F78"/>
    <w:rsid w:val="005221F2"/>
    <w:rsid w:val="005223AA"/>
    <w:rsid w:val="0052252B"/>
    <w:rsid w:val="00522B13"/>
    <w:rsid w:val="00522B37"/>
    <w:rsid w:val="00522BC6"/>
    <w:rsid w:val="00522EB1"/>
    <w:rsid w:val="00522ED2"/>
    <w:rsid w:val="00522F1B"/>
    <w:rsid w:val="00522F97"/>
    <w:rsid w:val="0052310E"/>
    <w:rsid w:val="005233AF"/>
    <w:rsid w:val="0052346F"/>
    <w:rsid w:val="00523877"/>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73B"/>
    <w:rsid w:val="0053089C"/>
    <w:rsid w:val="005308BC"/>
    <w:rsid w:val="00530A03"/>
    <w:rsid w:val="00530AB8"/>
    <w:rsid w:val="00530CB8"/>
    <w:rsid w:val="00530E2D"/>
    <w:rsid w:val="00530F77"/>
    <w:rsid w:val="005311FE"/>
    <w:rsid w:val="00531478"/>
    <w:rsid w:val="005316DE"/>
    <w:rsid w:val="005318C1"/>
    <w:rsid w:val="00531D9C"/>
    <w:rsid w:val="00531F11"/>
    <w:rsid w:val="00531F2D"/>
    <w:rsid w:val="0053213C"/>
    <w:rsid w:val="0053214F"/>
    <w:rsid w:val="005321C5"/>
    <w:rsid w:val="005321EA"/>
    <w:rsid w:val="005321FC"/>
    <w:rsid w:val="005322F9"/>
    <w:rsid w:val="005325BA"/>
    <w:rsid w:val="00532723"/>
    <w:rsid w:val="00532892"/>
    <w:rsid w:val="00533139"/>
    <w:rsid w:val="00533157"/>
    <w:rsid w:val="005331C2"/>
    <w:rsid w:val="00533216"/>
    <w:rsid w:val="005333EB"/>
    <w:rsid w:val="00533466"/>
    <w:rsid w:val="005339D7"/>
    <w:rsid w:val="00533A1E"/>
    <w:rsid w:val="00533A70"/>
    <w:rsid w:val="00533B0A"/>
    <w:rsid w:val="00533C94"/>
    <w:rsid w:val="00533CBA"/>
    <w:rsid w:val="00533D03"/>
    <w:rsid w:val="00534059"/>
    <w:rsid w:val="00534068"/>
    <w:rsid w:val="005341A2"/>
    <w:rsid w:val="00534230"/>
    <w:rsid w:val="0053432B"/>
    <w:rsid w:val="00534761"/>
    <w:rsid w:val="00534AAD"/>
    <w:rsid w:val="00534BD7"/>
    <w:rsid w:val="00534BDA"/>
    <w:rsid w:val="00534CD3"/>
    <w:rsid w:val="00534FFC"/>
    <w:rsid w:val="0053501A"/>
    <w:rsid w:val="0053501B"/>
    <w:rsid w:val="00535238"/>
    <w:rsid w:val="00535329"/>
    <w:rsid w:val="005355AC"/>
    <w:rsid w:val="005355B4"/>
    <w:rsid w:val="005356D7"/>
    <w:rsid w:val="005356F4"/>
    <w:rsid w:val="00535978"/>
    <w:rsid w:val="005359AC"/>
    <w:rsid w:val="00535B7A"/>
    <w:rsid w:val="00535CE1"/>
    <w:rsid w:val="00535F79"/>
    <w:rsid w:val="005360B4"/>
    <w:rsid w:val="0053629B"/>
    <w:rsid w:val="005362D8"/>
    <w:rsid w:val="005362E5"/>
    <w:rsid w:val="00536585"/>
    <w:rsid w:val="0053660E"/>
    <w:rsid w:val="005368C0"/>
    <w:rsid w:val="00536F6A"/>
    <w:rsid w:val="00537259"/>
    <w:rsid w:val="0053735D"/>
    <w:rsid w:val="005373AF"/>
    <w:rsid w:val="005378F6"/>
    <w:rsid w:val="00537A4C"/>
    <w:rsid w:val="00537B39"/>
    <w:rsid w:val="00537BA4"/>
    <w:rsid w:val="00537CC9"/>
    <w:rsid w:val="00537F63"/>
    <w:rsid w:val="00537F8B"/>
    <w:rsid w:val="00537FEA"/>
    <w:rsid w:val="005400BB"/>
    <w:rsid w:val="005402A3"/>
    <w:rsid w:val="005402B5"/>
    <w:rsid w:val="005402C1"/>
    <w:rsid w:val="005403A9"/>
    <w:rsid w:val="005403DF"/>
    <w:rsid w:val="00540632"/>
    <w:rsid w:val="0054076D"/>
    <w:rsid w:val="00540877"/>
    <w:rsid w:val="00540912"/>
    <w:rsid w:val="005409AD"/>
    <w:rsid w:val="00540B68"/>
    <w:rsid w:val="00540CF2"/>
    <w:rsid w:val="00540E72"/>
    <w:rsid w:val="00540E7A"/>
    <w:rsid w:val="00540F40"/>
    <w:rsid w:val="005411A2"/>
    <w:rsid w:val="005411E5"/>
    <w:rsid w:val="00541459"/>
    <w:rsid w:val="00541676"/>
    <w:rsid w:val="005418C0"/>
    <w:rsid w:val="00541915"/>
    <w:rsid w:val="005419A7"/>
    <w:rsid w:val="00541D23"/>
    <w:rsid w:val="005420B6"/>
    <w:rsid w:val="005421F4"/>
    <w:rsid w:val="00542207"/>
    <w:rsid w:val="0054233F"/>
    <w:rsid w:val="00542387"/>
    <w:rsid w:val="005423C3"/>
    <w:rsid w:val="00542741"/>
    <w:rsid w:val="0054291C"/>
    <w:rsid w:val="005429A1"/>
    <w:rsid w:val="0054325C"/>
    <w:rsid w:val="00543264"/>
    <w:rsid w:val="0054332A"/>
    <w:rsid w:val="0054338B"/>
    <w:rsid w:val="005433F2"/>
    <w:rsid w:val="005434DC"/>
    <w:rsid w:val="005435BD"/>
    <w:rsid w:val="005435C6"/>
    <w:rsid w:val="005437A6"/>
    <w:rsid w:val="005437E3"/>
    <w:rsid w:val="00543898"/>
    <w:rsid w:val="005438CF"/>
    <w:rsid w:val="005438ED"/>
    <w:rsid w:val="005438F3"/>
    <w:rsid w:val="005438FB"/>
    <w:rsid w:val="00543961"/>
    <w:rsid w:val="0054399B"/>
    <w:rsid w:val="005439A3"/>
    <w:rsid w:val="00543E6A"/>
    <w:rsid w:val="00543E86"/>
    <w:rsid w:val="00543F3D"/>
    <w:rsid w:val="00544037"/>
    <w:rsid w:val="005442BD"/>
    <w:rsid w:val="005443B5"/>
    <w:rsid w:val="005444A8"/>
    <w:rsid w:val="00544503"/>
    <w:rsid w:val="005446DE"/>
    <w:rsid w:val="00544A2A"/>
    <w:rsid w:val="00544CE4"/>
    <w:rsid w:val="00544D4D"/>
    <w:rsid w:val="00544D9C"/>
    <w:rsid w:val="00544E32"/>
    <w:rsid w:val="00544F67"/>
    <w:rsid w:val="0054502C"/>
    <w:rsid w:val="00545178"/>
    <w:rsid w:val="005451E1"/>
    <w:rsid w:val="005452F5"/>
    <w:rsid w:val="0054533A"/>
    <w:rsid w:val="0054567F"/>
    <w:rsid w:val="005456B0"/>
    <w:rsid w:val="005456EF"/>
    <w:rsid w:val="00545A5E"/>
    <w:rsid w:val="00545AD1"/>
    <w:rsid w:val="00545AD6"/>
    <w:rsid w:val="00545B2A"/>
    <w:rsid w:val="00545B76"/>
    <w:rsid w:val="00545FB2"/>
    <w:rsid w:val="00545FB7"/>
    <w:rsid w:val="0054603A"/>
    <w:rsid w:val="00546156"/>
    <w:rsid w:val="00546272"/>
    <w:rsid w:val="005462E8"/>
    <w:rsid w:val="0054643E"/>
    <w:rsid w:val="0054676A"/>
    <w:rsid w:val="00546938"/>
    <w:rsid w:val="00546B77"/>
    <w:rsid w:val="00546C31"/>
    <w:rsid w:val="00546DE2"/>
    <w:rsid w:val="0054711F"/>
    <w:rsid w:val="00547194"/>
    <w:rsid w:val="005471B4"/>
    <w:rsid w:val="005472D0"/>
    <w:rsid w:val="00547870"/>
    <w:rsid w:val="00547C02"/>
    <w:rsid w:val="00550084"/>
    <w:rsid w:val="00550191"/>
    <w:rsid w:val="00550337"/>
    <w:rsid w:val="00550594"/>
    <w:rsid w:val="00550B37"/>
    <w:rsid w:val="00551016"/>
    <w:rsid w:val="005512C7"/>
    <w:rsid w:val="00551393"/>
    <w:rsid w:val="005514C9"/>
    <w:rsid w:val="00551682"/>
    <w:rsid w:val="00551781"/>
    <w:rsid w:val="00551883"/>
    <w:rsid w:val="00551A70"/>
    <w:rsid w:val="00551B93"/>
    <w:rsid w:val="00551C1A"/>
    <w:rsid w:val="00551C24"/>
    <w:rsid w:val="00551DBD"/>
    <w:rsid w:val="00551FCA"/>
    <w:rsid w:val="00552124"/>
    <w:rsid w:val="0055233F"/>
    <w:rsid w:val="005524A8"/>
    <w:rsid w:val="005524F7"/>
    <w:rsid w:val="005525E6"/>
    <w:rsid w:val="00552678"/>
    <w:rsid w:val="00552A09"/>
    <w:rsid w:val="00552FBB"/>
    <w:rsid w:val="00552FFA"/>
    <w:rsid w:val="00553385"/>
    <w:rsid w:val="00553565"/>
    <w:rsid w:val="00553595"/>
    <w:rsid w:val="00553690"/>
    <w:rsid w:val="00553770"/>
    <w:rsid w:val="005537A8"/>
    <w:rsid w:val="00553838"/>
    <w:rsid w:val="00553B12"/>
    <w:rsid w:val="00553B90"/>
    <w:rsid w:val="00553BD9"/>
    <w:rsid w:val="00553E7B"/>
    <w:rsid w:val="00554282"/>
    <w:rsid w:val="005545B7"/>
    <w:rsid w:val="00554A96"/>
    <w:rsid w:val="00554C72"/>
    <w:rsid w:val="00554D85"/>
    <w:rsid w:val="00554DFD"/>
    <w:rsid w:val="00554F75"/>
    <w:rsid w:val="005550F7"/>
    <w:rsid w:val="005551FA"/>
    <w:rsid w:val="00555393"/>
    <w:rsid w:val="005553F5"/>
    <w:rsid w:val="0055561A"/>
    <w:rsid w:val="0055568B"/>
    <w:rsid w:val="00555A92"/>
    <w:rsid w:val="00555B17"/>
    <w:rsid w:val="00555C76"/>
    <w:rsid w:val="00555D31"/>
    <w:rsid w:val="00555E87"/>
    <w:rsid w:val="00555EB9"/>
    <w:rsid w:val="00556078"/>
    <w:rsid w:val="005560B5"/>
    <w:rsid w:val="0055610E"/>
    <w:rsid w:val="0055614C"/>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B33"/>
    <w:rsid w:val="00557C0C"/>
    <w:rsid w:val="00557C33"/>
    <w:rsid w:val="00557D18"/>
    <w:rsid w:val="00557F7D"/>
    <w:rsid w:val="00560198"/>
    <w:rsid w:val="0056026B"/>
    <w:rsid w:val="005603FF"/>
    <w:rsid w:val="00560501"/>
    <w:rsid w:val="00560502"/>
    <w:rsid w:val="00560821"/>
    <w:rsid w:val="00560A0E"/>
    <w:rsid w:val="00560FE7"/>
    <w:rsid w:val="0056101A"/>
    <w:rsid w:val="00561104"/>
    <w:rsid w:val="0056113C"/>
    <w:rsid w:val="005611A5"/>
    <w:rsid w:val="005617E8"/>
    <w:rsid w:val="00561B56"/>
    <w:rsid w:val="00561BB9"/>
    <w:rsid w:val="00561EA2"/>
    <w:rsid w:val="00562240"/>
    <w:rsid w:val="00562627"/>
    <w:rsid w:val="0056286E"/>
    <w:rsid w:val="00562886"/>
    <w:rsid w:val="00562F46"/>
    <w:rsid w:val="00563225"/>
    <w:rsid w:val="00563243"/>
    <w:rsid w:val="005637BA"/>
    <w:rsid w:val="005637C6"/>
    <w:rsid w:val="00563889"/>
    <w:rsid w:val="00563903"/>
    <w:rsid w:val="00563D26"/>
    <w:rsid w:val="00563DDC"/>
    <w:rsid w:val="00563DF1"/>
    <w:rsid w:val="00563F21"/>
    <w:rsid w:val="00563F32"/>
    <w:rsid w:val="00563F44"/>
    <w:rsid w:val="00563FAF"/>
    <w:rsid w:val="0056413D"/>
    <w:rsid w:val="00564442"/>
    <w:rsid w:val="0056444C"/>
    <w:rsid w:val="00564468"/>
    <w:rsid w:val="0056454F"/>
    <w:rsid w:val="00564581"/>
    <w:rsid w:val="00564713"/>
    <w:rsid w:val="00564729"/>
    <w:rsid w:val="00564750"/>
    <w:rsid w:val="005647B2"/>
    <w:rsid w:val="00564804"/>
    <w:rsid w:val="005649B2"/>
    <w:rsid w:val="00564C1A"/>
    <w:rsid w:val="00565570"/>
    <w:rsid w:val="00565959"/>
    <w:rsid w:val="00565A9D"/>
    <w:rsid w:val="00565B2D"/>
    <w:rsid w:val="00565B84"/>
    <w:rsid w:val="00565F88"/>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C"/>
    <w:rsid w:val="005675CD"/>
    <w:rsid w:val="0056764E"/>
    <w:rsid w:val="00567758"/>
    <w:rsid w:val="0056786D"/>
    <w:rsid w:val="0056794A"/>
    <w:rsid w:val="00567978"/>
    <w:rsid w:val="00567B3C"/>
    <w:rsid w:val="00567CDA"/>
    <w:rsid w:val="00567D26"/>
    <w:rsid w:val="00567DA3"/>
    <w:rsid w:val="00567F2C"/>
    <w:rsid w:val="00567F30"/>
    <w:rsid w:val="00570031"/>
    <w:rsid w:val="00570079"/>
    <w:rsid w:val="005701EF"/>
    <w:rsid w:val="00570508"/>
    <w:rsid w:val="005705D1"/>
    <w:rsid w:val="00570624"/>
    <w:rsid w:val="0057063F"/>
    <w:rsid w:val="00570ABE"/>
    <w:rsid w:val="00570AE4"/>
    <w:rsid w:val="00570D83"/>
    <w:rsid w:val="00570DA6"/>
    <w:rsid w:val="00570E79"/>
    <w:rsid w:val="00571026"/>
    <w:rsid w:val="0057103A"/>
    <w:rsid w:val="005714C5"/>
    <w:rsid w:val="00571553"/>
    <w:rsid w:val="0057173F"/>
    <w:rsid w:val="005717E6"/>
    <w:rsid w:val="00571B46"/>
    <w:rsid w:val="00571C02"/>
    <w:rsid w:val="00571C6D"/>
    <w:rsid w:val="00571DDE"/>
    <w:rsid w:val="00571E5D"/>
    <w:rsid w:val="00571F22"/>
    <w:rsid w:val="00571F54"/>
    <w:rsid w:val="00572167"/>
    <w:rsid w:val="005721CA"/>
    <w:rsid w:val="00572534"/>
    <w:rsid w:val="0057299B"/>
    <w:rsid w:val="00572DD9"/>
    <w:rsid w:val="00572DFF"/>
    <w:rsid w:val="00573050"/>
    <w:rsid w:val="00573102"/>
    <w:rsid w:val="005733EB"/>
    <w:rsid w:val="0057354F"/>
    <w:rsid w:val="00573652"/>
    <w:rsid w:val="00573B45"/>
    <w:rsid w:val="00573C8F"/>
    <w:rsid w:val="00573DF6"/>
    <w:rsid w:val="00573E95"/>
    <w:rsid w:val="00573F4A"/>
    <w:rsid w:val="00573F7B"/>
    <w:rsid w:val="00574666"/>
    <w:rsid w:val="00574946"/>
    <w:rsid w:val="00574C61"/>
    <w:rsid w:val="00574E5A"/>
    <w:rsid w:val="005751D6"/>
    <w:rsid w:val="00575287"/>
    <w:rsid w:val="00575517"/>
    <w:rsid w:val="00575666"/>
    <w:rsid w:val="005756E0"/>
    <w:rsid w:val="00575933"/>
    <w:rsid w:val="00575B9F"/>
    <w:rsid w:val="0057616E"/>
    <w:rsid w:val="005762AC"/>
    <w:rsid w:val="0057631A"/>
    <w:rsid w:val="00576436"/>
    <w:rsid w:val="00576647"/>
    <w:rsid w:val="00576929"/>
    <w:rsid w:val="00576B4D"/>
    <w:rsid w:val="00576F4A"/>
    <w:rsid w:val="00577004"/>
    <w:rsid w:val="00577256"/>
    <w:rsid w:val="00577AD4"/>
    <w:rsid w:val="00577C50"/>
    <w:rsid w:val="00577C62"/>
    <w:rsid w:val="00577CA9"/>
    <w:rsid w:val="00577D7B"/>
    <w:rsid w:val="00577D9A"/>
    <w:rsid w:val="00577DA4"/>
    <w:rsid w:val="00580065"/>
    <w:rsid w:val="00580228"/>
    <w:rsid w:val="005802FC"/>
    <w:rsid w:val="00580519"/>
    <w:rsid w:val="00580A82"/>
    <w:rsid w:val="00580BAF"/>
    <w:rsid w:val="00580CB2"/>
    <w:rsid w:val="00580D61"/>
    <w:rsid w:val="0058118B"/>
    <w:rsid w:val="00581293"/>
    <w:rsid w:val="00581415"/>
    <w:rsid w:val="00581456"/>
    <w:rsid w:val="0058156E"/>
    <w:rsid w:val="005816EA"/>
    <w:rsid w:val="005816FA"/>
    <w:rsid w:val="00581947"/>
    <w:rsid w:val="00581D8D"/>
    <w:rsid w:val="00581EE8"/>
    <w:rsid w:val="00581F9B"/>
    <w:rsid w:val="005820B7"/>
    <w:rsid w:val="005821D9"/>
    <w:rsid w:val="0058258C"/>
    <w:rsid w:val="0058264A"/>
    <w:rsid w:val="00582A11"/>
    <w:rsid w:val="00582AE9"/>
    <w:rsid w:val="00582CD0"/>
    <w:rsid w:val="0058306F"/>
    <w:rsid w:val="0058335A"/>
    <w:rsid w:val="00583379"/>
    <w:rsid w:val="00583412"/>
    <w:rsid w:val="005837CE"/>
    <w:rsid w:val="005839BD"/>
    <w:rsid w:val="00583DE3"/>
    <w:rsid w:val="005840E9"/>
    <w:rsid w:val="00584334"/>
    <w:rsid w:val="0058458D"/>
    <w:rsid w:val="00584880"/>
    <w:rsid w:val="005849E4"/>
    <w:rsid w:val="00584A1C"/>
    <w:rsid w:val="00584A65"/>
    <w:rsid w:val="00584D4A"/>
    <w:rsid w:val="00584D5C"/>
    <w:rsid w:val="00584D92"/>
    <w:rsid w:val="005850C1"/>
    <w:rsid w:val="0058518A"/>
    <w:rsid w:val="005851B5"/>
    <w:rsid w:val="005851B6"/>
    <w:rsid w:val="0058545F"/>
    <w:rsid w:val="0058546D"/>
    <w:rsid w:val="005854E3"/>
    <w:rsid w:val="0058552A"/>
    <w:rsid w:val="005856A4"/>
    <w:rsid w:val="005856E5"/>
    <w:rsid w:val="0058573C"/>
    <w:rsid w:val="00585AA1"/>
    <w:rsid w:val="00585DF5"/>
    <w:rsid w:val="00585F18"/>
    <w:rsid w:val="00586132"/>
    <w:rsid w:val="00586226"/>
    <w:rsid w:val="00586459"/>
    <w:rsid w:val="005864E1"/>
    <w:rsid w:val="005865B6"/>
    <w:rsid w:val="0058661C"/>
    <w:rsid w:val="00586801"/>
    <w:rsid w:val="005868F8"/>
    <w:rsid w:val="00586DE8"/>
    <w:rsid w:val="00587115"/>
    <w:rsid w:val="0058720D"/>
    <w:rsid w:val="00587236"/>
    <w:rsid w:val="00587256"/>
    <w:rsid w:val="005875CF"/>
    <w:rsid w:val="00587849"/>
    <w:rsid w:val="005878C6"/>
    <w:rsid w:val="00587A43"/>
    <w:rsid w:val="00587B90"/>
    <w:rsid w:val="00590068"/>
    <w:rsid w:val="005900D8"/>
    <w:rsid w:val="0059040E"/>
    <w:rsid w:val="00590738"/>
    <w:rsid w:val="0059096A"/>
    <w:rsid w:val="005909B3"/>
    <w:rsid w:val="00590BE5"/>
    <w:rsid w:val="00590C25"/>
    <w:rsid w:val="00590E0B"/>
    <w:rsid w:val="005910A7"/>
    <w:rsid w:val="0059128B"/>
    <w:rsid w:val="005914F1"/>
    <w:rsid w:val="005914FF"/>
    <w:rsid w:val="00591641"/>
    <w:rsid w:val="00591A39"/>
    <w:rsid w:val="00591A64"/>
    <w:rsid w:val="00591C05"/>
    <w:rsid w:val="00591D26"/>
    <w:rsid w:val="00592159"/>
    <w:rsid w:val="005922DA"/>
    <w:rsid w:val="0059244F"/>
    <w:rsid w:val="00592581"/>
    <w:rsid w:val="005926B5"/>
    <w:rsid w:val="00592918"/>
    <w:rsid w:val="0059294B"/>
    <w:rsid w:val="00592CE7"/>
    <w:rsid w:val="00592E62"/>
    <w:rsid w:val="00592EB3"/>
    <w:rsid w:val="0059304E"/>
    <w:rsid w:val="0059312E"/>
    <w:rsid w:val="00593139"/>
    <w:rsid w:val="0059337B"/>
    <w:rsid w:val="005935E5"/>
    <w:rsid w:val="00593601"/>
    <w:rsid w:val="0059372B"/>
    <w:rsid w:val="00593787"/>
    <w:rsid w:val="0059379D"/>
    <w:rsid w:val="0059396D"/>
    <w:rsid w:val="00593B00"/>
    <w:rsid w:val="00593B5E"/>
    <w:rsid w:val="00593C19"/>
    <w:rsid w:val="00593C41"/>
    <w:rsid w:val="00593D55"/>
    <w:rsid w:val="00593EE4"/>
    <w:rsid w:val="0059400F"/>
    <w:rsid w:val="00594353"/>
    <w:rsid w:val="00594645"/>
    <w:rsid w:val="00594651"/>
    <w:rsid w:val="00594930"/>
    <w:rsid w:val="005949B7"/>
    <w:rsid w:val="00594A10"/>
    <w:rsid w:val="00594A54"/>
    <w:rsid w:val="00594B01"/>
    <w:rsid w:val="00594FE1"/>
    <w:rsid w:val="00595047"/>
    <w:rsid w:val="005954CD"/>
    <w:rsid w:val="00595619"/>
    <w:rsid w:val="005956BE"/>
    <w:rsid w:val="00595776"/>
    <w:rsid w:val="005959DE"/>
    <w:rsid w:val="00595A51"/>
    <w:rsid w:val="00595BFD"/>
    <w:rsid w:val="00595ECA"/>
    <w:rsid w:val="005960EB"/>
    <w:rsid w:val="005962E4"/>
    <w:rsid w:val="005963F9"/>
    <w:rsid w:val="00596637"/>
    <w:rsid w:val="0059671E"/>
    <w:rsid w:val="00596BB1"/>
    <w:rsid w:val="00596C62"/>
    <w:rsid w:val="00596C66"/>
    <w:rsid w:val="00596D87"/>
    <w:rsid w:val="005970AF"/>
    <w:rsid w:val="005970D6"/>
    <w:rsid w:val="00597458"/>
    <w:rsid w:val="0059771A"/>
    <w:rsid w:val="0059785E"/>
    <w:rsid w:val="00597A45"/>
    <w:rsid w:val="00597A6D"/>
    <w:rsid w:val="00597AE9"/>
    <w:rsid w:val="00597C51"/>
    <w:rsid w:val="00597D17"/>
    <w:rsid w:val="00597DF1"/>
    <w:rsid w:val="00597E6C"/>
    <w:rsid w:val="005A033F"/>
    <w:rsid w:val="005A055E"/>
    <w:rsid w:val="005A064F"/>
    <w:rsid w:val="005A06D5"/>
    <w:rsid w:val="005A0756"/>
    <w:rsid w:val="005A0787"/>
    <w:rsid w:val="005A09E1"/>
    <w:rsid w:val="005A0D97"/>
    <w:rsid w:val="005A0DB3"/>
    <w:rsid w:val="005A0EA5"/>
    <w:rsid w:val="005A13B9"/>
    <w:rsid w:val="005A13F8"/>
    <w:rsid w:val="005A15EC"/>
    <w:rsid w:val="005A19C9"/>
    <w:rsid w:val="005A19F8"/>
    <w:rsid w:val="005A1D56"/>
    <w:rsid w:val="005A1EDE"/>
    <w:rsid w:val="005A1FC2"/>
    <w:rsid w:val="005A214D"/>
    <w:rsid w:val="005A22C2"/>
    <w:rsid w:val="005A231D"/>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32F"/>
    <w:rsid w:val="005A53F1"/>
    <w:rsid w:val="005A5C86"/>
    <w:rsid w:val="005A5CC4"/>
    <w:rsid w:val="005A5E0F"/>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6F5A"/>
    <w:rsid w:val="005A70F7"/>
    <w:rsid w:val="005A71C6"/>
    <w:rsid w:val="005A758A"/>
    <w:rsid w:val="005A7748"/>
    <w:rsid w:val="005A77E7"/>
    <w:rsid w:val="005A77EA"/>
    <w:rsid w:val="005A7878"/>
    <w:rsid w:val="005A7A4E"/>
    <w:rsid w:val="005A7B50"/>
    <w:rsid w:val="005A7B69"/>
    <w:rsid w:val="005A7C0C"/>
    <w:rsid w:val="005A7D4E"/>
    <w:rsid w:val="005A7E48"/>
    <w:rsid w:val="005A7E75"/>
    <w:rsid w:val="005B00BB"/>
    <w:rsid w:val="005B0208"/>
    <w:rsid w:val="005B0287"/>
    <w:rsid w:val="005B03F9"/>
    <w:rsid w:val="005B0637"/>
    <w:rsid w:val="005B0844"/>
    <w:rsid w:val="005B0855"/>
    <w:rsid w:val="005B08D3"/>
    <w:rsid w:val="005B08DD"/>
    <w:rsid w:val="005B0A00"/>
    <w:rsid w:val="005B0A3A"/>
    <w:rsid w:val="005B0CA7"/>
    <w:rsid w:val="005B1176"/>
    <w:rsid w:val="005B1306"/>
    <w:rsid w:val="005B1746"/>
    <w:rsid w:val="005B189A"/>
    <w:rsid w:val="005B19DE"/>
    <w:rsid w:val="005B1A68"/>
    <w:rsid w:val="005B1A88"/>
    <w:rsid w:val="005B1B63"/>
    <w:rsid w:val="005B1BDB"/>
    <w:rsid w:val="005B1CD0"/>
    <w:rsid w:val="005B1CFC"/>
    <w:rsid w:val="005B1FB3"/>
    <w:rsid w:val="005B20BA"/>
    <w:rsid w:val="005B2614"/>
    <w:rsid w:val="005B26E3"/>
    <w:rsid w:val="005B28DE"/>
    <w:rsid w:val="005B2B97"/>
    <w:rsid w:val="005B2BB2"/>
    <w:rsid w:val="005B31F9"/>
    <w:rsid w:val="005B324C"/>
    <w:rsid w:val="005B3355"/>
    <w:rsid w:val="005B33DE"/>
    <w:rsid w:val="005B3416"/>
    <w:rsid w:val="005B34B4"/>
    <w:rsid w:val="005B3634"/>
    <w:rsid w:val="005B3715"/>
    <w:rsid w:val="005B3A2B"/>
    <w:rsid w:val="005B3C1D"/>
    <w:rsid w:val="005B3CBD"/>
    <w:rsid w:val="005B3D3F"/>
    <w:rsid w:val="005B3D5F"/>
    <w:rsid w:val="005B3DF1"/>
    <w:rsid w:val="005B3F2D"/>
    <w:rsid w:val="005B4189"/>
    <w:rsid w:val="005B41B3"/>
    <w:rsid w:val="005B4254"/>
    <w:rsid w:val="005B436F"/>
    <w:rsid w:val="005B43A8"/>
    <w:rsid w:val="005B4424"/>
    <w:rsid w:val="005B4653"/>
    <w:rsid w:val="005B472B"/>
    <w:rsid w:val="005B4796"/>
    <w:rsid w:val="005B4A60"/>
    <w:rsid w:val="005B4A6C"/>
    <w:rsid w:val="005B4CA7"/>
    <w:rsid w:val="005B4D1E"/>
    <w:rsid w:val="005B4D82"/>
    <w:rsid w:val="005B4DEA"/>
    <w:rsid w:val="005B4E49"/>
    <w:rsid w:val="005B50C7"/>
    <w:rsid w:val="005B5178"/>
    <w:rsid w:val="005B5360"/>
    <w:rsid w:val="005B538C"/>
    <w:rsid w:val="005B552D"/>
    <w:rsid w:val="005B579C"/>
    <w:rsid w:val="005B5AAD"/>
    <w:rsid w:val="005B5F28"/>
    <w:rsid w:val="005B6018"/>
    <w:rsid w:val="005B6100"/>
    <w:rsid w:val="005B6103"/>
    <w:rsid w:val="005B6136"/>
    <w:rsid w:val="005B6386"/>
    <w:rsid w:val="005B64AA"/>
    <w:rsid w:val="005B67A1"/>
    <w:rsid w:val="005B6857"/>
    <w:rsid w:val="005B6BF9"/>
    <w:rsid w:val="005B6E85"/>
    <w:rsid w:val="005B6EAF"/>
    <w:rsid w:val="005B7355"/>
    <w:rsid w:val="005B75AC"/>
    <w:rsid w:val="005B76B1"/>
    <w:rsid w:val="005B7771"/>
    <w:rsid w:val="005B792A"/>
    <w:rsid w:val="005B7A0A"/>
    <w:rsid w:val="005B7AB2"/>
    <w:rsid w:val="005B7B70"/>
    <w:rsid w:val="005B7BC1"/>
    <w:rsid w:val="005B7D11"/>
    <w:rsid w:val="005B7EC0"/>
    <w:rsid w:val="005B7EFF"/>
    <w:rsid w:val="005B7FCF"/>
    <w:rsid w:val="005C010D"/>
    <w:rsid w:val="005C03A5"/>
    <w:rsid w:val="005C04BC"/>
    <w:rsid w:val="005C0792"/>
    <w:rsid w:val="005C0801"/>
    <w:rsid w:val="005C0870"/>
    <w:rsid w:val="005C09D0"/>
    <w:rsid w:val="005C09D6"/>
    <w:rsid w:val="005C0A51"/>
    <w:rsid w:val="005C0AA4"/>
    <w:rsid w:val="005C0DF6"/>
    <w:rsid w:val="005C0F67"/>
    <w:rsid w:val="005C108B"/>
    <w:rsid w:val="005C1425"/>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E1A"/>
    <w:rsid w:val="005C2FC0"/>
    <w:rsid w:val="005C336A"/>
    <w:rsid w:val="005C3406"/>
    <w:rsid w:val="005C341B"/>
    <w:rsid w:val="005C34D2"/>
    <w:rsid w:val="005C3666"/>
    <w:rsid w:val="005C39CE"/>
    <w:rsid w:val="005C3C53"/>
    <w:rsid w:val="005C3CE5"/>
    <w:rsid w:val="005C3F94"/>
    <w:rsid w:val="005C40EF"/>
    <w:rsid w:val="005C430D"/>
    <w:rsid w:val="005C440A"/>
    <w:rsid w:val="005C4416"/>
    <w:rsid w:val="005C481C"/>
    <w:rsid w:val="005C489C"/>
    <w:rsid w:val="005C48BD"/>
    <w:rsid w:val="005C490C"/>
    <w:rsid w:val="005C4CB6"/>
    <w:rsid w:val="005C4E5D"/>
    <w:rsid w:val="005C4FC6"/>
    <w:rsid w:val="005C511D"/>
    <w:rsid w:val="005C5155"/>
    <w:rsid w:val="005C53A9"/>
    <w:rsid w:val="005C54F4"/>
    <w:rsid w:val="005C56E8"/>
    <w:rsid w:val="005C571E"/>
    <w:rsid w:val="005C58B1"/>
    <w:rsid w:val="005C5A68"/>
    <w:rsid w:val="005C5B3C"/>
    <w:rsid w:val="005C5BEE"/>
    <w:rsid w:val="005C5BF6"/>
    <w:rsid w:val="005C5EDB"/>
    <w:rsid w:val="005C60E1"/>
    <w:rsid w:val="005C6260"/>
    <w:rsid w:val="005C62D2"/>
    <w:rsid w:val="005C64F7"/>
    <w:rsid w:val="005C68EA"/>
    <w:rsid w:val="005C6A43"/>
    <w:rsid w:val="005C6D13"/>
    <w:rsid w:val="005C6E6E"/>
    <w:rsid w:val="005C719C"/>
    <w:rsid w:val="005C71B8"/>
    <w:rsid w:val="005C7631"/>
    <w:rsid w:val="005C7ACA"/>
    <w:rsid w:val="005C7F5E"/>
    <w:rsid w:val="005D000F"/>
    <w:rsid w:val="005D00A2"/>
    <w:rsid w:val="005D021C"/>
    <w:rsid w:val="005D02D3"/>
    <w:rsid w:val="005D0374"/>
    <w:rsid w:val="005D03E5"/>
    <w:rsid w:val="005D068F"/>
    <w:rsid w:val="005D0801"/>
    <w:rsid w:val="005D0828"/>
    <w:rsid w:val="005D0861"/>
    <w:rsid w:val="005D0C6C"/>
    <w:rsid w:val="005D0D26"/>
    <w:rsid w:val="005D0FDB"/>
    <w:rsid w:val="005D0FF4"/>
    <w:rsid w:val="005D120E"/>
    <w:rsid w:val="005D1339"/>
    <w:rsid w:val="005D1992"/>
    <w:rsid w:val="005D1BBD"/>
    <w:rsid w:val="005D1C68"/>
    <w:rsid w:val="005D1D82"/>
    <w:rsid w:val="005D1E44"/>
    <w:rsid w:val="005D1F83"/>
    <w:rsid w:val="005D2017"/>
    <w:rsid w:val="005D2082"/>
    <w:rsid w:val="005D20A7"/>
    <w:rsid w:val="005D27E1"/>
    <w:rsid w:val="005D2971"/>
    <w:rsid w:val="005D2BC9"/>
    <w:rsid w:val="005D2CA7"/>
    <w:rsid w:val="005D2D38"/>
    <w:rsid w:val="005D2DBB"/>
    <w:rsid w:val="005D2FF5"/>
    <w:rsid w:val="005D3110"/>
    <w:rsid w:val="005D3182"/>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2B"/>
    <w:rsid w:val="005D63B8"/>
    <w:rsid w:val="005D657B"/>
    <w:rsid w:val="005D673A"/>
    <w:rsid w:val="005D6B4A"/>
    <w:rsid w:val="005D6F21"/>
    <w:rsid w:val="005D7265"/>
    <w:rsid w:val="005D754E"/>
    <w:rsid w:val="005D7975"/>
    <w:rsid w:val="005D79D0"/>
    <w:rsid w:val="005D7B95"/>
    <w:rsid w:val="005D7DD0"/>
    <w:rsid w:val="005D7E1F"/>
    <w:rsid w:val="005E002E"/>
    <w:rsid w:val="005E009B"/>
    <w:rsid w:val="005E01FE"/>
    <w:rsid w:val="005E02E6"/>
    <w:rsid w:val="005E034E"/>
    <w:rsid w:val="005E04E6"/>
    <w:rsid w:val="005E055C"/>
    <w:rsid w:val="005E0739"/>
    <w:rsid w:val="005E080B"/>
    <w:rsid w:val="005E0862"/>
    <w:rsid w:val="005E0977"/>
    <w:rsid w:val="005E0AE1"/>
    <w:rsid w:val="005E0E1E"/>
    <w:rsid w:val="005E0E39"/>
    <w:rsid w:val="005E1108"/>
    <w:rsid w:val="005E114F"/>
    <w:rsid w:val="005E1216"/>
    <w:rsid w:val="005E136E"/>
    <w:rsid w:val="005E16C4"/>
    <w:rsid w:val="005E1A6C"/>
    <w:rsid w:val="005E1D6B"/>
    <w:rsid w:val="005E1DC1"/>
    <w:rsid w:val="005E1E1B"/>
    <w:rsid w:val="005E2020"/>
    <w:rsid w:val="005E20E3"/>
    <w:rsid w:val="005E214A"/>
    <w:rsid w:val="005E2500"/>
    <w:rsid w:val="005E2761"/>
    <w:rsid w:val="005E29CE"/>
    <w:rsid w:val="005E29DC"/>
    <w:rsid w:val="005E2AF8"/>
    <w:rsid w:val="005E2CA6"/>
    <w:rsid w:val="005E2D79"/>
    <w:rsid w:val="005E30F6"/>
    <w:rsid w:val="005E3138"/>
    <w:rsid w:val="005E35FB"/>
    <w:rsid w:val="005E3662"/>
    <w:rsid w:val="005E3715"/>
    <w:rsid w:val="005E372C"/>
    <w:rsid w:val="005E405E"/>
    <w:rsid w:val="005E40D7"/>
    <w:rsid w:val="005E40E5"/>
    <w:rsid w:val="005E420B"/>
    <w:rsid w:val="005E45B2"/>
    <w:rsid w:val="005E4940"/>
    <w:rsid w:val="005E4BB4"/>
    <w:rsid w:val="005E4CA0"/>
    <w:rsid w:val="005E4CE1"/>
    <w:rsid w:val="005E4D10"/>
    <w:rsid w:val="005E4D76"/>
    <w:rsid w:val="005E4DCD"/>
    <w:rsid w:val="005E503B"/>
    <w:rsid w:val="005E5320"/>
    <w:rsid w:val="005E5743"/>
    <w:rsid w:val="005E5E08"/>
    <w:rsid w:val="005E5EE8"/>
    <w:rsid w:val="005E5F2E"/>
    <w:rsid w:val="005E631A"/>
    <w:rsid w:val="005E6441"/>
    <w:rsid w:val="005E68D9"/>
    <w:rsid w:val="005E6A53"/>
    <w:rsid w:val="005E6AB8"/>
    <w:rsid w:val="005E6CAE"/>
    <w:rsid w:val="005E7076"/>
    <w:rsid w:val="005E70D0"/>
    <w:rsid w:val="005E7749"/>
    <w:rsid w:val="005E77E2"/>
    <w:rsid w:val="005E7C15"/>
    <w:rsid w:val="005E7C9B"/>
    <w:rsid w:val="005E7DC8"/>
    <w:rsid w:val="005F00C6"/>
    <w:rsid w:val="005F0648"/>
    <w:rsid w:val="005F07B4"/>
    <w:rsid w:val="005F0928"/>
    <w:rsid w:val="005F0C2D"/>
    <w:rsid w:val="005F0CB9"/>
    <w:rsid w:val="005F0E70"/>
    <w:rsid w:val="005F124C"/>
    <w:rsid w:val="005F12F7"/>
    <w:rsid w:val="005F14B9"/>
    <w:rsid w:val="005F14D5"/>
    <w:rsid w:val="005F15A9"/>
    <w:rsid w:val="005F1685"/>
    <w:rsid w:val="005F1C15"/>
    <w:rsid w:val="005F1D96"/>
    <w:rsid w:val="005F1DCB"/>
    <w:rsid w:val="005F1E54"/>
    <w:rsid w:val="005F24D2"/>
    <w:rsid w:val="005F2744"/>
    <w:rsid w:val="005F2942"/>
    <w:rsid w:val="005F29FC"/>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3F51"/>
    <w:rsid w:val="005F4194"/>
    <w:rsid w:val="005F43C5"/>
    <w:rsid w:val="005F4514"/>
    <w:rsid w:val="005F4651"/>
    <w:rsid w:val="005F4830"/>
    <w:rsid w:val="005F488E"/>
    <w:rsid w:val="005F490A"/>
    <w:rsid w:val="005F4BA2"/>
    <w:rsid w:val="005F4C1E"/>
    <w:rsid w:val="005F4DF1"/>
    <w:rsid w:val="005F4E76"/>
    <w:rsid w:val="005F4E90"/>
    <w:rsid w:val="005F4EED"/>
    <w:rsid w:val="005F4FCE"/>
    <w:rsid w:val="005F526E"/>
    <w:rsid w:val="005F527C"/>
    <w:rsid w:val="005F5790"/>
    <w:rsid w:val="005F58E4"/>
    <w:rsid w:val="005F5B06"/>
    <w:rsid w:val="005F602F"/>
    <w:rsid w:val="005F6220"/>
    <w:rsid w:val="005F6426"/>
    <w:rsid w:val="005F64AA"/>
    <w:rsid w:val="005F69F2"/>
    <w:rsid w:val="005F6EFA"/>
    <w:rsid w:val="005F6F9F"/>
    <w:rsid w:val="005F7000"/>
    <w:rsid w:val="005F7030"/>
    <w:rsid w:val="005F716A"/>
    <w:rsid w:val="005F71ED"/>
    <w:rsid w:val="005F74D2"/>
    <w:rsid w:val="005F75A1"/>
    <w:rsid w:val="005F75E2"/>
    <w:rsid w:val="005F75E6"/>
    <w:rsid w:val="005F77F8"/>
    <w:rsid w:val="005F7891"/>
    <w:rsid w:val="005F7C67"/>
    <w:rsid w:val="005F7C70"/>
    <w:rsid w:val="005F7F18"/>
    <w:rsid w:val="006000BF"/>
    <w:rsid w:val="00600168"/>
    <w:rsid w:val="006001BE"/>
    <w:rsid w:val="00600503"/>
    <w:rsid w:val="0060060D"/>
    <w:rsid w:val="0060064B"/>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DB3"/>
    <w:rsid w:val="00601F9F"/>
    <w:rsid w:val="00602187"/>
    <w:rsid w:val="006023AF"/>
    <w:rsid w:val="0060243C"/>
    <w:rsid w:val="006025BB"/>
    <w:rsid w:val="006027E4"/>
    <w:rsid w:val="00602822"/>
    <w:rsid w:val="006028D2"/>
    <w:rsid w:val="00602B26"/>
    <w:rsid w:val="00602DF0"/>
    <w:rsid w:val="00602E26"/>
    <w:rsid w:val="00603087"/>
    <w:rsid w:val="0060322D"/>
    <w:rsid w:val="00603336"/>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6B"/>
    <w:rsid w:val="006054CD"/>
    <w:rsid w:val="0060578D"/>
    <w:rsid w:val="00605A1B"/>
    <w:rsid w:val="00605B56"/>
    <w:rsid w:val="00605CAC"/>
    <w:rsid w:val="00605D88"/>
    <w:rsid w:val="00605E68"/>
    <w:rsid w:val="00605ED8"/>
    <w:rsid w:val="00606029"/>
    <w:rsid w:val="006060D6"/>
    <w:rsid w:val="006061B0"/>
    <w:rsid w:val="006061CC"/>
    <w:rsid w:val="006061EE"/>
    <w:rsid w:val="00606221"/>
    <w:rsid w:val="00606222"/>
    <w:rsid w:val="00606477"/>
    <w:rsid w:val="00606630"/>
    <w:rsid w:val="006066DB"/>
    <w:rsid w:val="00606D58"/>
    <w:rsid w:val="00606E3F"/>
    <w:rsid w:val="00606FBC"/>
    <w:rsid w:val="006070B9"/>
    <w:rsid w:val="00607309"/>
    <w:rsid w:val="00607423"/>
    <w:rsid w:val="006076A7"/>
    <w:rsid w:val="006076CF"/>
    <w:rsid w:val="006077B4"/>
    <w:rsid w:val="00607CA0"/>
    <w:rsid w:val="00607E47"/>
    <w:rsid w:val="00607F24"/>
    <w:rsid w:val="00607FAE"/>
    <w:rsid w:val="00610431"/>
    <w:rsid w:val="00610587"/>
    <w:rsid w:val="0061059C"/>
    <w:rsid w:val="00610606"/>
    <w:rsid w:val="00610767"/>
    <w:rsid w:val="0061096C"/>
    <w:rsid w:val="00610B92"/>
    <w:rsid w:val="00610BA4"/>
    <w:rsid w:val="00610D75"/>
    <w:rsid w:val="00611154"/>
    <w:rsid w:val="006111CC"/>
    <w:rsid w:val="006111EE"/>
    <w:rsid w:val="0061130A"/>
    <w:rsid w:val="00611649"/>
    <w:rsid w:val="00611726"/>
    <w:rsid w:val="006117B6"/>
    <w:rsid w:val="00611808"/>
    <w:rsid w:val="006118A5"/>
    <w:rsid w:val="00611AFE"/>
    <w:rsid w:val="00611B31"/>
    <w:rsid w:val="00611D9E"/>
    <w:rsid w:val="00611E4A"/>
    <w:rsid w:val="00611F7F"/>
    <w:rsid w:val="00611FD5"/>
    <w:rsid w:val="00612118"/>
    <w:rsid w:val="0061213A"/>
    <w:rsid w:val="006122A8"/>
    <w:rsid w:val="006122B0"/>
    <w:rsid w:val="006123F6"/>
    <w:rsid w:val="0061246E"/>
    <w:rsid w:val="006124BD"/>
    <w:rsid w:val="00612537"/>
    <w:rsid w:val="006126A2"/>
    <w:rsid w:val="00612740"/>
    <w:rsid w:val="0061289B"/>
    <w:rsid w:val="006128DB"/>
    <w:rsid w:val="00612C52"/>
    <w:rsid w:val="006130DF"/>
    <w:rsid w:val="006131CC"/>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BC4"/>
    <w:rsid w:val="00614CB2"/>
    <w:rsid w:val="00614D6B"/>
    <w:rsid w:val="00614FDB"/>
    <w:rsid w:val="00615172"/>
    <w:rsid w:val="0061521D"/>
    <w:rsid w:val="006153A5"/>
    <w:rsid w:val="006153DA"/>
    <w:rsid w:val="00615408"/>
    <w:rsid w:val="006154FD"/>
    <w:rsid w:val="0061557A"/>
    <w:rsid w:val="006155B1"/>
    <w:rsid w:val="00615683"/>
    <w:rsid w:val="0061576A"/>
    <w:rsid w:val="0061578B"/>
    <w:rsid w:val="006158D7"/>
    <w:rsid w:val="00615948"/>
    <w:rsid w:val="00615AA8"/>
    <w:rsid w:val="00615BC3"/>
    <w:rsid w:val="00615C87"/>
    <w:rsid w:val="00615DC5"/>
    <w:rsid w:val="00615E4A"/>
    <w:rsid w:val="00615EA7"/>
    <w:rsid w:val="006164F0"/>
    <w:rsid w:val="0061665E"/>
    <w:rsid w:val="006168E0"/>
    <w:rsid w:val="00616C8B"/>
    <w:rsid w:val="00616CEA"/>
    <w:rsid w:val="00616F89"/>
    <w:rsid w:val="00617198"/>
    <w:rsid w:val="00617238"/>
    <w:rsid w:val="00617309"/>
    <w:rsid w:val="0061733A"/>
    <w:rsid w:val="0061733E"/>
    <w:rsid w:val="00617481"/>
    <w:rsid w:val="006174DC"/>
    <w:rsid w:val="00617810"/>
    <w:rsid w:val="00617A12"/>
    <w:rsid w:val="00617B54"/>
    <w:rsid w:val="00617D2D"/>
    <w:rsid w:val="00617FCA"/>
    <w:rsid w:val="00620296"/>
    <w:rsid w:val="00620587"/>
    <w:rsid w:val="006207BA"/>
    <w:rsid w:val="0062082E"/>
    <w:rsid w:val="006209A8"/>
    <w:rsid w:val="00620A0A"/>
    <w:rsid w:val="00620B33"/>
    <w:rsid w:val="00620D03"/>
    <w:rsid w:val="00621175"/>
    <w:rsid w:val="006212D1"/>
    <w:rsid w:val="00621854"/>
    <w:rsid w:val="006218F8"/>
    <w:rsid w:val="00621904"/>
    <w:rsid w:val="00621AE0"/>
    <w:rsid w:val="00621C88"/>
    <w:rsid w:val="00621FA0"/>
    <w:rsid w:val="006220E0"/>
    <w:rsid w:val="006226BE"/>
    <w:rsid w:val="0062272C"/>
    <w:rsid w:val="006228F7"/>
    <w:rsid w:val="00622903"/>
    <w:rsid w:val="00622A60"/>
    <w:rsid w:val="00622AD2"/>
    <w:rsid w:val="00622AE0"/>
    <w:rsid w:val="00622BE8"/>
    <w:rsid w:val="00622E0D"/>
    <w:rsid w:val="00623068"/>
    <w:rsid w:val="006232CE"/>
    <w:rsid w:val="006233FB"/>
    <w:rsid w:val="0062341B"/>
    <w:rsid w:val="006235D5"/>
    <w:rsid w:val="00623627"/>
    <w:rsid w:val="00623CCD"/>
    <w:rsid w:val="00623F68"/>
    <w:rsid w:val="006243A3"/>
    <w:rsid w:val="006243D8"/>
    <w:rsid w:val="006243FB"/>
    <w:rsid w:val="006244C3"/>
    <w:rsid w:val="0062453D"/>
    <w:rsid w:val="00624647"/>
    <w:rsid w:val="0062495F"/>
    <w:rsid w:val="00624961"/>
    <w:rsid w:val="00624B77"/>
    <w:rsid w:val="00624C36"/>
    <w:rsid w:val="00624D41"/>
    <w:rsid w:val="00624F59"/>
    <w:rsid w:val="0062518E"/>
    <w:rsid w:val="00625500"/>
    <w:rsid w:val="006255D3"/>
    <w:rsid w:val="006255DF"/>
    <w:rsid w:val="00625606"/>
    <w:rsid w:val="0062572C"/>
    <w:rsid w:val="006258E4"/>
    <w:rsid w:val="006259A2"/>
    <w:rsid w:val="00625A40"/>
    <w:rsid w:val="00625AA2"/>
    <w:rsid w:val="00625B5F"/>
    <w:rsid w:val="00625C3F"/>
    <w:rsid w:val="00625C91"/>
    <w:rsid w:val="00625EAC"/>
    <w:rsid w:val="00625FFE"/>
    <w:rsid w:val="00626497"/>
    <w:rsid w:val="00626524"/>
    <w:rsid w:val="00626699"/>
    <w:rsid w:val="00626946"/>
    <w:rsid w:val="00626D49"/>
    <w:rsid w:val="00626E56"/>
    <w:rsid w:val="00626EA9"/>
    <w:rsid w:val="00626F3D"/>
    <w:rsid w:val="00627021"/>
    <w:rsid w:val="006272A8"/>
    <w:rsid w:val="0062748C"/>
    <w:rsid w:val="0062774E"/>
    <w:rsid w:val="00627754"/>
    <w:rsid w:val="00627B4D"/>
    <w:rsid w:val="00627C28"/>
    <w:rsid w:val="00627CBA"/>
    <w:rsid w:val="00627EEF"/>
    <w:rsid w:val="00627F9E"/>
    <w:rsid w:val="0063017A"/>
    <w:rsid w:val="00630209"/>
    <w:rsid w:val="006303D3"/>
    <w:rsid w:val="00630559"/>
    <w:rsid w:val="00630667"/>
    <w:rsid w:val="006307EB"/>
    <w:rsid w:val="00630892"/>
    <w:rsid w:val="00630B74"/>
    <w:rsid w:val="00630C17"/>
    <w:rsid w:val="00630E30"/>
    <w:rsid w:val="00630E72"/>
    <w:rsid w:val="0063102B"/>
    <w:rsid w:val="00631203"/>
    <w:rsid w:val="00631228"/>
    <w:rsid w:val="006313B1"/>
    <w:rsid w:val="006315F6"/>
    <w:rsid w:val="0063170D"/>
    <w:rsid w:val="006317E4"/>
    <w:rsid w:val="00631953"/>
    <w:rsid w:val="00631BAE"/>
    <w:rsid w:val="00631C5F"/>
    <w:rsid w:val="00631E42"/>
    <w:rsid w:val="00631E64"/>
    <w:rsid w:val="00631E8D"/>
    <w:rsid w:val="00631EC0"/>
    <w:rsid w:val="00631FFD"/>
    <w:rsid w:val="0063216D"/>
    <w:rsid w:val="00632278"/>
    <w:rsid w:val="00632313"/>
    <w:rsid w:val="0063240D"/>
    <w:rsid w:val="0063292C"/>
    <w:rsid w:val="00632B2F"/>
    <w:rsid w:val="00632B4B"/>
    <w:rsid w:val="00632D8D"/>
    <w:rsid w:val="00632E10"/>
    <w:rsid w:val="00633749"/>
    <w:rsid w:val="00633A4E"/>
    <w:rsid w:val="00633B52"/>
    <w:rsid w:val="00633E41"/>
    <w:rsid w:val="006340A7"/>
    <w:rsid w:val="006340B7"/>
    <w:rsid w:val="006344E7"/>
    <w:rsid w:val="00634638"/>
    <w:rsid w:val="006346DD"/>
    <w:rsid w:val="006347DC"/>
    <w:rsid w:val="006348CA"/>
    <w:rsid w:val="00634937"/>
    <w:rsid w:val="00634995"/>
    <w:rsid w:val="00634B19"/>
    <w:rsid w:val="00634D7C"/>
    <w:rsid w:val="006351C4"/>
    <w:rsid w:val="00635247"/>
    <w:rsid w:val="006357B0"/>
    <w:rsid w:val="00635960"/>
    <w:rsid w:val="00635AB2"/>
    <w:rsid w:val="00635AE2"/>
    <w:rsid w:val="00635E49"/>
    <w:rsid w:val="00635FF1"/>
    <w:rsid w:val="00636103"/>
    <w:rsid w:val="0063631B"/>
    <w:rsid w:val="00636365"/>
    <w:rsid w:val="00636366"/>
    <w:rsid w:val="0063647F"/>
    <w:rsid w:val="006366A2"/>
    <w:rsid w:val="0063673E"/>
    <w:rsid w:val="00636801"/>
    <w:rsid w:val="00636990"/>
    <w:rsid w:val="006369F2"/>
    <w:rsid w:val="00636D0A"/>
    <w:rsid w:val="00636EE4"/>
    <w:rsid w:val="00636F0B"/>
    <w:rsid w:val="00637286"/>
    <w:rsid w:val="006373B7"/>
    <w:rsid w:val="00637621"/>
    <w:rsid w:val="00637640"/>
    <w:rsid w:val="00637982"/>
    <w:rsid w:val="00637CAB"/>
    <w:rsid w:val="00637E30"/>
    <w:rsid w:val="00637E6A"/>
    <w:rsid w:val="00637FA5"/>
    <w:rsid w:val="00637FBF"/>
    <w:rsid w:val="0064011A"/>
    <w:rsid w:val="00640438"/>
    <w:rsid w:val="0064047E"/>
    <w:rsid w:val="00640A4F"/>
    <w:rsid w:val="00640B7F"/>
    <w:rsid w:val="00640BB2"/>
    <w:rsid w:val="00640BCC"/>
    <w:rsid w:val="006411FE"/>
    <w:rsid w:val="00641277"/>
    <w:rsid w:val="0064139E"/>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3B8"/>
    <w:rsid w:val="0064278B"/>
    <w:rsid w:val="00642803"/>
    <w:rsid w:val="00642B87"/>
    <w:rsid w:val="00642E70"/>
    <w:rsid w:val="00643079"/>
    <w:rsid w:val="00643316"/>
    <w:rsid w:val="00643C0F"/>
    <w:rsid w:val="006440EB"/>
    <w:rsid w:val="00644183"/>
    <w:rsid w:val="006442A1"/>
    <w:rsid w:val="00644390"/>
    <w:rsid w:val="00644581"/>
    <w:rsid w:val="006445D9"/>
    <w:rsid w:val="006445DB"/>
    <w:rsid w:val="006449F0"/>
    <w:rsid w:val="00644E29"/>
    <w:rsid w:val="00644E73"/>
    <w:rsid w:val="00644EBD"/>
    <w:rsid w:val="006450EE"/>
    <w:rsid w:val="006451B0"/>
    <w:rsid w:val="00645B18"/>
    <w:rsid w:val="00645C6D"/>
    <w:rsid w:val="00645D5B"/>
    <w:rsid w:val="00645DA6"/>
    <w:rsid w:val="00645DF1"/>
    <w:rsid w:val="006463B0"/>
    <w:rsid w:val="0064651E"/>
    <w:rsid w:val="00646614"/>
    <w:rsid w:val="0064662A"/>
    <w:rsid w:val="00646646"/>
    <w:rsid w:val="00646694"/>
    <w:rsid w:val="00646742"/>
    <w:rsid w:val="00646829"/>
    <w:rsid w:val="00646A24"/>
    <w:rsid w:val="00646AB6"/>
    <w:rsid w:val="00646ACC"/>
    <w:rsid w:val="00646DDB"/>
    <w:rsid w:val="00647119"/>
    <w:rsid w:val="00647474"/>
    <w:rsid w:val="00647551"/>
    <w:rsid w:val="006475AA"/>
    <w:rsid w:val="006476E7"/>
    <w:rsid w:val="00647748"/>
    <w:rsid w:val="00647A57"/>
    <w:rsid w:val="00647AA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0FAA"/>
    <w:rsid w:val="0065133A"/>
    <w:rsid w:val="006514EA"/>
    <w:rsid w:val="006515FE"/>
    <w:rsid w:val="00651792"/>
    <w:rsid w:val="0065182A"/>
    <w:rsid w:val="0065192B"/>
    <w:rsid w:val="00651B2D"/>
    <w:rsid w:val="00651BC0"/>
    <w:rsid w:val="00651F64"/>
    <w:rsid w:val="00651FBE"/>
    <w:rsid w:val="00652195"/>
    <w:rsid w:val="006521B9"/>
    <w:rsid w:val="006522BC"/>
    <w:rsid w:val="00652371"/>
    <w:rsid w:val="00652433"/>
    <w:rsid w:val="00652487"/>
    <w:rsid w:val="00652515"/>
    <w:rsid w:val="0065283C"/>
    <w:rsid w:val="00652B75"/>
    <w:rsid w:val="00652C7B"/>
    <w:rsid w:val="00652CD2"/>
    <w:rsid w:val="00652DDE"/>
    <w:rsid w:val="00653004"/>
    <w:rsid w:val="006531FA"/>
    <w:rsid w:val="0065398A"/>
    <w:rsid w:val="006539CF"/>
    <w:rsid w:val="00653BF1"/>
    <w:rsid w:val="00653C1F"/>
    <w:rsid w:val="00653D6C"/>
    <w:rsid w:val="00653EE2"/>
    <w:rsid w:val="006542EB"/>
    <w:rsid w:val="006542EC"/>
    <w:rsid w:val="00654404"/>
    <w:rsid w:val="006544A0"/>
    <w:rsid w:val="00654791"/>
    <w:rsid w:val="00654987"/>
    <w:rsid w:val="00654A27"/>
    <w:rsid w:val="00654CED"/>
    <w:rsid w:val="00654CFC"/>
    <w:rsid w:val="00654D84"/>
    <w:rsid w:val="00654E05"/>
    <w:rsid w:val="00654F55"/>
    <w:rsid w:val="0065540C"/>
    <w:rsid w:val="00655452"/>
    <w:rsid w:val="00655511"/>
    <w:rsid w:val="00655538"/>
    <w:rsid w:val="00655590"/>
    <w:rsid w:val="006556CE"/>
    <w:rsid w:val="0065585C"/>
    <w:rsid w:val="0065589E"/>
    <w:rsid w:val="00655B36"/>
    <w:rsid w:val="00655D57"/>
    <w:rsid w:val="00655F7C"/>
    <w:rsid w:val="00655FF3"/>
    <w:rsid w:val="0065607D"/>
    <w:rsid w:val="006562CC"/>
    <w:rsid w:val="006563D5"/>
    <w:rsid w:val="0065640D"/>
    <w:rsid w:val="0065643A"/>
    <w:rsid w:val="00656450"/>
    <w:rsid w:val="006565B0"/>
    <w:rsid w:val="00656810"/>
    <w:rsid w:val="00656898"/>
    <w:rsid w:val="00656E60"/>
    <w:rsid w:val="00656E69"/>
    <w:rsid w:val="00656F67"/>
    <w:rsid w:val="00656F71"/>
    <w:rsid w:val="00657014"/>
    <w:rsid w:val="00657064"/>
    <w:rsid w:val="00657134"/>
    <w:rsid w:val="006572E9"/>
    <w:rsid w:val="00657476"/>
    <w:rsid w:val="006574CA"/>
    <w:rsid w:val="00657640"/>
    <w:rsid w:val="00657687"/>
    <w:rsid w:val="00657792"/>
    <w:rsid w:val="006578BB"/>
    <w:rsid w:val="00657CE8"/>
    <w:rsid w:val="00657DF4"/>
    <w:rsid w:val="006600E7"/>
    <w:rsid w:val="0066019D"/>
    <w:rsid w:val="006602D7"/>
    <w:rsid w:val="0066042B"/>
    <w:rsid w:val="00660483"/>
    <w:rsid w:val="00660613"/>
    <w:rsid w:val="006609BA"/>
    <w:rsid w:val="00660B58"/>
    <w:rsid w:val="00660C25"/>
    <w:rsid w:val="00660E75"/>
    <w:rsid w:val="00661403"/>
    <w:rsid w:val="00661452"/>
    <w:rsid w:val="00661695"/>
    <w:rsid w:val="00661875"/>
    <w:rsid w:val="006619E3"/>
    <w:rsid w:val="00661B59"/>
    <w:rsid w:val="00661BC2"/>
    <w:rsid w:val="00661DBC"/>
    <w:rsid w:val="00661E68"/>
    <w:rsid w:val="00661E82"/>
    <w:rsid w:val="00661F02"/>
    <w:rsid w:val="00661F36"/>
    <w:rsid w:val="00661F9C"/>
    <w:rsid w:val="00662119"/>
    <w:rsid w:val="006622A6"/>
    <w:rsid w:val="006623CC"/>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691"/>
    <w:rsid w:val="006637BC"/>
    <w:rsid w:val="0066386F"/>
    <w:rsid w:val="00663873"/>
    <w:rsid w:val="0066396B"/>
    <w:rsid w:val="006639A1"/>
    <w:rsid w:val="00663A07"/>
    <w:rsid w:val="00663A1E"/>
    <w:rsid w:val="00663A35"/>
    <w:rsid w:val="00663B17"/>
    <w:rsid w:val="00663B79"/>
    <w:rsid w:val="00663D09"/>
    <w:rsid w:val="00663E12"/>
    <w:rsid w:val="00663F37"/>
    <w:rsid w:val="006640DA"/>
    <w:rsid w:val="00664182"/>
    <w:rsid w:val="00664299"/>
    <w:rsid w:val="00664415"/>
    <w:rsid w:val="0066475F"/>
    <w:rsid w:val="00665094"/>
    <w:rsid w:val="006650E9"/>
    <w:rsid w:val="00665116"/>
    <w:rsid w:val="00665318"/>
    <w:rsid w:val="00665497"/>
    <w:rsid w:val="00665643"/>
    <w:rsid w:val="0066574D"/>
    <w:rsid w:val="00665801"/>
    <w:rsid w:val="00665853"/>
    <w:rsid w:val="00665A15"/>
    <w:rsid w:val="00665A39"/>
    <w:rsid w:val="00665C69"/>
    <w:rsid w:val="00665EC6"/>
    <w:rsid w:val="00665F2B"/>
    <w:rsid w:val="0066617D"/>
    <w:rsid w:val="0066647D"/>
    <w:rsid w:val="00666521"/>
    <w:rsid w:val="00666600"/>
    <w:rsid w:val="006666F6"/>
    <w:rsid w:val="00666779"/>
    <w:rsid w:val="00666840"/>
    <w:rsid w:val="00666AE7"/>
    <w:rsid w:val="00666B28"/>
    <w:rsid w:val="00666B38"/>
    <w:rsid w:val="00666BBB"/>
    <w:rsid w:val="00666F40"/>
    <w:rsid w:val="0066711F"/>
    <w:rsid w:val="00667205"/>
    <w:rsid w:val="00667327"/>
    <w:rsid w:val="00667BA8"/>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0EB"/>
    <w:rsid w:val="00672368"/>
    <w:rsid w:val="0067259C"/>
    <w:rsid w:val="006728C9"/>
    <w:rsid w:val="00672E05"/>
    <w:rsid w:val="00673092"/>
    <w:rsid w:val="00673149"/>
    <w:rsid w:val="0067330F"/>
    <w:rsid w:val="00673418"/>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290"/>
    <w:rsid w:val="006752D5"/>
    <w:rsid w:val="00675514"/>
    <w:rsid w:val="00675564"/>
    <w:rsid w:val="00675631"/>
    <w:rsid w:val="006756AD"/>
    <w:rsid w:val="0067577E"/>
    <w:rsid w:val="0067578A"/>
    <w:rsid w:val="0067581A"/>
    <w:rsid w:val="006759BE"/>
    <w:rsid w:val="00675BCC"/>
    <w:rsid w:val="00675EE3"/>
    <w:rsid w:val="00675F63"/>
    <w:rsid w:val="00676003"/>
    <w:rsid w:val="00676053"/>
    <w:rsid w:val="006760DF"/>
    <w:rsid w:val="00676208"/>
    <w:rsid w:val="00676647"/>
    <w:rsid w:val="0067672F"/>
    <w:rsid w:val="00676773"/>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15F"/>
    <w:rsid w:val="00680275"/>
    <w:rsid w:val="00680493"/>
    <w:rsid w:val="006804BB"/>
    <w:rsid w:val="0068067C"/>
    <w:rsid w:val="006807F8"/>
    <w:rsid w:val="006809ED"/>
    <w:rsid w:val="00680C01"/>
    <w:rsid w:val="00680C3E"/>
    <w:rsid w:val="00680C4C"/>
    <w:rsid w:val="00680D69"/>
    <w:rsid w:val="00680FED"/>
    <w:rsid w:val="0068119E"/>
    <w:rsid w:val="00681219"/>
    <w:rsid w:val="00681475"/>
    <w:rsid w:val="006819DD"/>
    <w:rsid w:val="00681B0C"/>
    <w:rsid w:val="00681C84"/>
    <w:rsid w:val="00681D33"/>
    <w:rsid w:val="00681D5C"/>
    <w:rsid w:val="00681D6A"/>
    <w:rsid w:val="00681EB7"/>
    <w:rsid w:val="00681ED7"/>
    <w:rsid w:val="00681F59"/>
    <w:rsid w:val="0068225E"/>
    <w:rsid w:val="006823EC"/>
    <w:rsid w:val="006825CF"/>
    <w:rsid w:val="00682673"/>
    <w:rsid w:val="00682837"/>
    <w:rsid w:val="00682961"/>
    <w:rsid w:val="006829C7"/>
    <w:rsid w:val="00682A8C"/>
    <w:rsid w:val="00682CDF"/>
    <w:rsid w:val="006832B4"/>
    <w:rsid w:val="00683402"/>
    <w:rsid w:val="006836D6"/>
    <w:rsid w:val="0068396A"/>
    <w:rsid w:val="00683D8E"/>
    <w:rsid w:val="0068405A"/>
    <w:rsid w:val="006841B6"/>
    <w:rsid w:val="0068428A"/>
    <w:rsid w:val="006843F7"/>
    <w:rsid w:val="00684464"/>
    <w:rsid w:val="006844BA"/>
    <w:rsid w:val="0068476F"/>
    <w:rsid w:val="0068478B"/>
    <w:rsid w:val="006847EE"/>
    <w:rsid w:val="006848EE"/>
    <w:rsid w:val="00684EA4"/>
    <w:rsid w:val="0068519B"/>
    <w:rsid w:val="006852A9"/>
    <w:rsid w:val="0068530E"/>
    <w:rsid w:val="006853A5"/>
    <w:rsid w:val="00685656"/>
    <w:rsid w:val="006859BA"/>
    <w:rsid w:val="00685B0D"/>
    <w:rsid w:val="00685E47"/>
    <w:rsid w:val="00685FAC"/>
    <w:rsid w:val="00686166"/>
    <w:rsid w:val="006865C3"/>
    <w:rsid w:val="006867E8"/>
    <w:rsid w:val="00686BCA"/>
    <w:rsid w:val="00686C05"/>
    <w:rsid w:val="00686C94"/>
    <w:rsid w:val="00686DD8"/>
    <w:rsid w:val="00686E3B"/>
    <w:rsid w:val="00686FF8"/>
    <w:rsid w:val="00687014"/>
    <w:rsid w:val="00687027"/>
    <w:rsid w:val="006872E4"/>
    <w:rsid w:val="006873C9"/>
    <w:rsid w:val="00687445"/>
    <w:rsid w:val="0068745F"/>
    <w:rsid w:val="00687650"/>
    <w:rsid w:val="006876A8"/>
    <w:rsid w:val="006876B3"/>
    <w:rsid w:val="00687AE7"/>
    <w:rsid w:val="00687B07"/>
    <w:rsid w:val="00687B60"/>
    <w:rsid w:val="00687E50"/>
    <w:rsid w:val="006902F1"/>
    <w:rsid w:val="00690461"/>
    <w:rsid w:val="006904B7"/>
    <w:rsid w:val="00690698"/>
    <w:rsid w:val="00690C00"/>
    <w:rsid w:val="00690DAB"/>
    <w:rsid w:val="00690DEC"/>
    <w:rsid w:val="00690F5B"/>
    <w:rsid w:val="00690FA9"/>
    <w:rsid w:val="00691222"/>
    <w:rsid w:val="00691261"/>
    <w:rsid w:val="00691418"/>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42"/>
    <w:rsid w:val="006926CD"/>
    <w:rsid w:val="006929C9"/>
    <w:rsid w:val="00692A68"/>
    <w:rsid w:val="00693080"/>
    <w:rsid w:val="006930FB"/>
    <w:rsid w:val="0069312A"/>
    <w:rsid w:val="006932A2"/>
    <w:rsid w:val="006934EC"/>
    <w:rsid w:val="00693A2C"/>
    <w:rsid w:val="00693ABB"/>
    <w:rsid w:val="00693BB4"/>
    <w:rsid w:val="00693BD1"/>
    <w:rsid w:val="00693D00"/>
    <w:rsid w:val="00693D43"/>
    <w:rsid w:val="00693F67"/>
    <w:rsid w:val="006941EF"/>
    <w:rsid w:val="006942F1"/>
    <w:rsid w:val="0069435E"/>
    <w:rsid w:val="00694456"/>
    <w:rsid w:val="006948A3"/>
    <w:rsid w:val="00694985"/>
    <w:rsid w:val="00694A88"/>
    <w:rsid w:val="00694B45"/>
    <w:rsid w:val="00694C7C"/>
    <w:rsid w:val="00694DFC"/>
    <w:rsid w:val="00694E35"/>
    <w:rsid w:val="006951CA"/>
    <w:rsid w:val="006952AD"/>
    <w:rsid w:val="00695317"/>
    <w:rsid w:val="006953F7"/>
    <w:rsid w:val="00695752"/>
    <w:rsid w:val="00695AD1"/>
    <w:rsid w:val="00695CA3"/>
    <w:rsid w:val="00695D71"/>
    <w:rsid w:val="00695DE5"/>
    <w:rsid w:val="0069600C"/>
    <w:rsid w:val="006961B5"/>
    <w:rsid w:val="00696236"/>
    <w:rsid w:val="00696379"/>
    <w:rsid w:val="006963E6"/>
    <w:rsid w:val="006964EE"/>
    <w:rsid w:val="00696669"/>
    <w:rsid w:val="006966B4"/>
    <w:rsid w:val="00696912"/>
    <w:rsid w:val="006969C5"/>
    <w:rsid w:val="00696A7E"/>
    <w:rsid w:val="00696B8F"/>
    <w:rsid w:val="00696D15"/>
    <w:rsid w:val="00696ECF"/>
    <w:rsid w:val="00696F1F"/>
    <w:rsid w:val="006970C9"/>
    <w:rsid w:val="0069712A"/>
    <w:rsid w:val="00697150"/>
    <w:rsid w:val="006972DA"/>
    <w:rsid w:val="00697535"/>
    <w:rsid w:val="00697738"/>
    <w:rsid w:val="00697786"/>
    <w:rsid w:val="006977F4"/>
    <w:rsid w:val="0069783B"/>
    <w:rsid w:val="006978F9"/>
    <w:rsid w:val="00697915"/>
    <w:rsid w:val="00697C7F"/>
    <w:rsid w:val="006A0222"/>
    <w:rsid w:val="006A0499"/>
    <w:rsid w:val="006A05A3"/>
    <w:rsid w:val="006A05B4"/>
    <w:rsid w:val="006A0845"/>
    <w:rsid w:val="006A091E"/>
    <w:rsid w:val="006A0A12"/>
    <w:rsid w:val="006A0A76"/>
    <w:rsid w:val="006A0BEC"/>
    <w:rsid w:val="006A0C47"/>
    <w:rsid w:val="006A0C6F"/>
    <w:rsid w:val="006A112F"/>
    <w:rsid w:val="006A181F"/>
    <w:rsid w:val="006A1946"/>
    <w:rsid w:val="006A1ACE"/>
    <w:rsid w:val="006A1C30"/>
    <w:rsid w:val="006A1D57"/>
    <w:rsid w:val="006A2196"/>
    <w:rsid w:val="006A236C"/>
    <w:rsid w:val="006A24D4"/>
    <w:rsid w:val="006A26B7"/>
    <w:rsid w:val="006A2A7D"/>
    <w:rsid w:val="006A2B14"/>
    <w:rsid w:val="006A2D67"/>
    <w:rsid w:val="006A3124"/>
    <w:rsid w:val="006A321E"/>
    <w:rsid w:val="006A3338"/>
    <w:rsid w:val="006A3587"/>
    <w:rsid w:val="006A3736"/>
    <w:rsid w:val="006A3898"/>
    <w:rsid w:val="006A3938"/>
    <w:rsid w:val="006A3B60"/>
    <w:rsid w:val="006A3C7A"/>
    <w:rsid w:val="006A3DA6"/>
    <w:rsid w:val="006A3F63"/>
    <w:rsid w:val="006A4419"/>
    <w:rsid w:val="006A441C"/>
    <w:rsid w:val="006A44C4"/>
    <w:rsid w:val="006A4626"/>
    <w:rsid w:val="006A46BA"/>
    <w:rsid w:val="006A481B"/>
    <w:rsid w:val="006A49A4"/>
    <w:rsid w:val="006A4C09"/>
    <w:rsid w:val="006A4D19"/>
    <w:rsid w:val="006A4D56"/>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6F38"/>
    <w:rsid w:val="006A7075"/>
    <w:rsid w:val="006A72C2"/>
    <w:rsid w:val="006A7470"/>
    <w:rsid w:val="006A770D"/>
    <w:rsid w:val="006A7A6D"/>
    <w:rsid w:val="006A7ACD"/>
    <w:rsid w:val="006A7E29"/>
    <w:rsid w:val="006A7E8C"/>
    <w:rsid w:val="006A7E9F"/>
    <w:rsid w:val="006B04AD"/>
    <w:rsid w:val="006B0589"/>
    <w:rsid w:val="006B05F1"/>
    <w:rsid w:val="006B05FA"/>
    <w:rsid w:val="006B07F0"/>
    <w:rsid w:val="006B0B20"/>
    <w:rsid w:val="006B1127"/>
    <w:rsid w:val="006B1261"/>
    <w:rsid w:val="006B132C"/>
    <w:rsid w:val="006B13F9"/>
    <w:rsid w:val="006B144D"/>
    <w:rsid w:val="006B1721"/>
    <w:rsid w:val="006B1953"/>
    <w:rsid w:val="006B1B86"/>
    <w:rsid w:val="006B1BC0"/>
    <w:rsid w:val="006B2253"/>
    <w:rsid w:val="006B2260"/>
    <w:rsid w:val="006B23A0"/>
    <w:rsid w:val="006B248B"/>
    <w:rsid w:val="006B24FE"/>
    <w:rsid w:val="006B2527"/>
    <w:rsid w:val="006B2672"/>
    <w:rsid w:val="006B269F"/>
    <w:rsid w:val="006B2798"/>
    <w:rsid w:val="006B28E9"/>
    <w:rsid w:val="006B28F5"/>
    <w:rsid w:val="006B2ADB"/>
    <w:rsid w:val="006B2B40"/>
    <w:rsid w:val="006B2D19"/>
    <w:rsid w:val="006B2D29"/>
    <w:rsid w:val="006B2D46"/>
    <w:rsid w:val="006B2D49"/>
    <w:rsid w:val="006B2DEF"/>
    <w:rsid w:val="006B2F82"/>
    <w:rsid w:val="006B305A"/>
    <w:rsid w:val="006B30FD"/>
    <w:rsid w:val="006B3245"/>
    <w:rsid w:val="006B32D2"/>
    <w:rsid w:val="006B3406"/>
    <w:rsid w:val="006B371D"/>
    <w:rsid w:val="006B37C6"/>
    <w:rsid w:val="006B38B5"/>
    <w:rsid w:val="006B39D4"/>
    <w:rsid w:val="006B3A55"/>
    <w:rsid w:val="006B3A75"/>
    <w:rsid w:val="006B3B4B"/>
    <w:rsid w:val="006B3B94"/>
    <w:rsid w:val="006B3C0D"/>
    <w:rsid w:val="006B3C3B"/>
    <w:rsid w:val="006B3ED5"/>
    <w:rsid w:val="006B406A"/>
    <w:rsid w:val="006B4383"/>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6A6"/>
    <w:rsid w:val="006B577A"/>
    <w:rsid w:val="006B5889"/>
    <w:rsid w:val="006B5C9D"/>
    <w:rsid w:val="006B5D84"/>
    <w:rsid w:val="006B5E9D"/>
    <w:rsid w:val="006B611A"/>
    <w:rsid w:val="006B64C9"/>
    <w:rsid w:val="006B6502"/>
    <w:rsid w:val="006B65AC"/>
    <w:rsid w:val="006B6AF7"/>
    <w:rsid w:val="006B6B8C"/>
    <w:rsid w:val="006B6BBA"/>
    <w:rsid w:val="006B6DFC"/>
    <w:rsid w:val="006B6F79"/>
    <w:rsid w:val="006B70F7"/>
    <w:rsid w:val="006B7220"/>
    <w:rsid w:val="006B7583"/>
    <w:rsid w:val="006B782C"/>
    <w:rsid w:val="006B7A82"/>
    <w:rsid w:val="006B7AD7"/>
    <w:rsid w:val="006B7BC5"/>
    <w:rsid w:val="006B7BDD"/>
    <w:rsid w:val="006B7CFE"/>
    <w:rsid w:val="006B7D3F"/>
    <w:rsid w:val="006B7E04"/>
    <w:rsid w:val="006B7F15"/>
    <w:rsid w:val="006C0095"/>
    <w:rsid w:val="006C00CD"/>
    <w:rsid w:val="006C02DB"/>
    <w:rsid w:val="006C0367"/>
    <w:rsid w:val="006C050C"/>
    <w:rsid w:val="006C072D"/>
    <w:rsid w:val="006C0B20"/>
    <w:rsid w:val="006C0E96"/>
    <w:rsid w:val="006C0ED1"/>
    <w:rsid w:val="006C1070"/>
    <w:rsid w:val="006C12FA"/>
    <w:rsid w:val="006C14A6"/>
    <w:rsid w:val="006C15F4"/>
    <w:rsid w:val="006C167D"/>
    <w:rsid w:val="006C1778"/>
    <w:rsid w:val="006C1960"/>
    <w:rsid w:val="006C1C91"/>
    <w:rsid w:val="006C1DC4"/>
    <w:rsid w:val="006C1DDC"/>
    <w:rsid w:val="006C1FCB"/>
    <w:rsid w:val="006C211D"/>
    <w:rsid w:val="006C21D3"/>
    <w:rsid w:val="006C2497"/>
    <w:rsid w:val="006C2671"/>
    <w:rsid w:val="006C29FC"/>
    <w:rsid w:val="006C2AFF"/>
    <w:rsid w:val="006C2B3E"/>
    <w:rsid w:val="006C2E54"/>
    <w:rsid w:val="006C2E80"/>
    <w:rsid w:val="006C2EDF"/>
    <w:rsid w:val="006C2F59"/>
    <w:rsid w:val="006C3070"/>
    <w:rsid w:val="006C30A3"/>
    <w:rsid w:val="006C3128"/>
    <w:rsid w:val="006C314E"/>
    <w:rsid w:val="006C32C0"/>
    <w:rsid w:val="006C33D5"/>
    <w:rsid w:val="006C35D8"/>
    <w:rsid w:val="006C367A"/>
    <w:rsid w:val="006C3963"/>
    <w:rsid w:val="006C39C5"/>
    <w:rsid w:val="006C3A30"/>
    <w:rsid w:val="006C3EA9"/>
    <w:rsid w:val="006C3FAC"/>
    <w:rsid w:val="006C4050"/>
    <w:rsid w:val="006C41C4"/>
    <w:rsid w:val="006C4262"/>
    <w:rsid w:val="006C42EF"/>
    <w:rsid w:val="006C454D"/>
    <w:rsid w:val="006C4608"/>
    <w:rsid w:val="006C46F6"/>
    <w:rsid w:val="006C4857"/>
    <w:rsid w:val="006C492C"/>
    <w:rsid w:val="006C4992"/>
    <w:rsid w:val="006C49F1"/>
    <w:rsid w:val="006C4C4E"/>
    <w:rsid w:val="006C4EC2"/>
    <w:rsid w:val="006C4F34"/>
    <w:rsid w:val="006C4F59"/>
    <w:rsid w:val="006C52D3"/>
    <w:rsid w:val="006C5400"/>
    <w:rsid w:val="006C5966"/>
    <w:rsid w:val="006C5A67"/>
    <w:rsid w:val="006C5B44"/>
    <w:rsid w:val="006C5BF7"/>
    <w:rsid w:val="006C5CF8"/>
    <w:rsid w:val="006C5ECB"/>
    <w:rsid w:val="006C6096"/>
    <w:rsid w:val="006C6155"/>
    <w:rsid w:val="006C6346"/>
    <w:rsid w:val="006C640A"/>
    <w:rsid w:val="006C643A"/>
    <w:rsid w:val="006C647B"/>
    <w:rsid w:val="006C6539"/>
    <w:rsid w:val="006C66B4"/>
    <w:rsid w:val="006C6BFA"/>
    <w:rsid w:val="006C6E5D"/>
    <w:rsid w:val="006C6EE6"/>
    <w:rsid w:val="006C70BE"/>
    <w:rsid w:val="006C7257"/>
    <w:rsid w:val="006C7544"/>
    <w:rsid w:val="006C7699"/>
    <w:rsid w:val="006C7887"/>
    <w:rsid w:val="006C7A78"/>
    <w:rsid w:val="006C7B95"/>
    <w:rsid w:val="006C7C38"/>
    <w:rsid w:val="006C7D05"/>
    <w:rsid w:val="006C7DE6"/>
    <w:rsid w:val="006C7E35"/>
    <w:rsid w:val="006C7E8B"/>
    <w:rsid w:val="006C7F08"/>
    <w:rsid w:val="006D024D"/>
    <w:rsid w:val="006D0371"/>
    <w:rsid w:val="006D0677"/>
    <w:rsid w:val="006D07C9"/>
    <w:rsid w:val="006D08E8"/>
    <w:rsid w:val="006D0BB7"/>
    <w:rsid w:val="006D0BD7"/>
    <w:rsid w:val="006D0E49"/>
    <w:rsid w:val="006D0F95"/>
    <w:rsid w:val="006D110D"/>
    <w:rsid w:val="006D1169"/>
    <w:rsid w:val="006D1276"/>
    <w:rsid w:val="006D15A8"/>
    <w:rsid w:val="006D1629"/>
    <w:rsid w:val="006D162F"/>
    <w:rsid w:val="006D1773"/>
    <w:rsid w:val="006D17D0"/>
    <w:rsid w:val="006D17DB"/>
    <w:rsid w:val="006D1B7A"/>
    <w:rsid w:val="006D1BCC"/>
    <w:rsid w:val="006D1CCB"/>
    <w:rsid w:val="006D1D7A"/>
    <w:rsid w:val="006D200C"/>
    <w:rsid w:val="006D2192"/>
    <w:rsid w:val="006D237C"/>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2C"/>
    <w:rsid w:val="006D33E6"/>
    <w:rsid w:val="006D342C"/>
    <w:rsid w:val="006D353D"/>
    <w:rsid w:val="006D3874"/>
    <w:rsid w:val="006D3B72"/>
    <w:rsid w:val="006D3DDD"/>
    <w:rsid w:val="006D3F87"/>
    <w:rsid w:val="006D3FD5"/>
    <w:rsid w:val="006D40BA"/>
    <w:rsid w:val="006D4249"/>
    <w:rsid w:val="006D43FC"/>
    <w:rsid w:val="006D4457"/>
    <w:rsid w:val="006D4459"/>
    <w:rsid w:val="006D450E"/>
    <w:rsid w:val="006D4557"/>
    <w:rsid w:val="006D4806"/>
    <w:rsid w:val="006D486B"/>
    <w:rsid w:val="006D4B82"/>
    <w:rsid w:val="006D4C9D"/>
    <w:rsid w:val="006D4CA5"/>
    <w:rsid w:val="006D4D2A"/>
    <w:rsid w:val="006D4D51"/>
    <w:rsid w:val="006D506F"/>
    <w:rsid w:val="006D50A0"/>
    <w:rsid w:val="006D513C"/>
    <w:rsid w:val="006D5662"/>
    <w:rsid w:val="006D5A71"/>
    <w:rsid w:val="006D5E46"/>
    <w:rsid w:val="006D5EAA"/>
    <w:rsid w:val="006D5FE1"/>
    <w:rsid w:val="006D61EA"/>
    <w:rsid w:val="006D625B"/>
    <w:rsid w:val="006D6686"/>
    <w:rsid w:val="006D66BF"/>
    <w:rsid w:val="006D69B7"/>
    <w:rsid w:val="006D6AAB"/>
    <w:rsid w:val="006D6AF3"/>
    <w:rsid w:val="006D6B11"/>
    <w:rsid w:val="006D6B6D"/>
    <w:rsid w:val="006D6B9A"/>
    <w:rsid w:val="006D6D11"/>
    <w:rsid w:val="006D6FBD"/>
    <w:rsid w:val="006D70D9"/>
    <w:rsid w:val="006D7125"/>
    <w:rsid w:val="006D7401"/>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0A"/>
    <w:rsid w:val="006E0D6B"/>
    <w:rsid w:val="006E100E"/>
    <w:rsid w:val="006E103C"/>
    <w:rsid w:val="006E10F1"/>
    <w:rsid w:val="006E11F7"/>
    <w:rsid w:val="006E13F7"/>
    <w:rsid w:val="006E16DD"/>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0D1"/>
    <w:rsid w:val="006E354B"/>
    <w:rsid w:val="006E36F9"/>
    <w:rsid w:val="006E37B2"/>
    <w:rsid w:val="006E3997"/>
    <w:rsid w:val="006E3A0B"/>
    <w:rsid w:val="006E3AB9"/>
    <w:rsid w:val="006E3AD9"/>
    <w:rsid w:val="006E3B85"/>
    <w:rsid w:val="006E3E32"/>
    <w:rsid w:val="006E430F"/>
    <w:rsid w:val="006E4381"/>
    <w:rsid w:val="006E43C7"/>
    <w:rsid w:val="006E4438"/>
    <w:rsid w:val="006E462F"/>
    <w:rsid w:val="006E472A"/>
    <w:rsid w:val="006E4C9B"/>
    <w:rsid w:val="006E4E2F"/>
    <w:rsid w:val="006E4F41"/>
    <w:rsid w:val="006E5194"/>
    <w:rsid w:val="006E528F"/>
    <w:rsid w:val="006E52D8"/>
    <w:rsid w:val="006E53AE"/>
    <w:rsid w:val="006E5467"/>
    <w:rsid w:val="006E5527"/>
    <w:rsid w:val="006E55BC"/>
    <w:rsid w:val="006E56BD"/>
    <w:rsid w:val="006E5746"/>
    <w:rsid w:val="006E5811"/>
    <w:rsid w:val="006E5863"/>
    <w:rsid w:val="006E590E"/>
    <w:rsid w:val="006E5928"/>
    <w:rsid w:val="006E5935"/>
    <w:rsid w:val="006E5A3A"/>
    <w:rsid w:val="006E5A89"/>
    <w:rsid w:val="006E5CB9"/>
    <w:rsid w:val="006E5D62"/>
    <w:rsid w:val="006E5F40"/>
    <w:rsid w:val="006E62A0"/>
    <w:rsid w:val="006E62E4"/>
    <w:rsid w:val="006E667C"/>
    <w:rsid w:val="006E6B49"/>
    <w:rsid w:val="006E6B4C"/>
    <w:rsid w:val="006E7137"/>
    <w:rsid w:val="006E7140"/>
    <w:rsid w:val="006E73AE"/>
    <w:rsid w:val="006E7675"/>
    <w:rsid w:val="006E781B"/>
    <w:rsid w:val="006E786A"/>
    <w:rsid w:val="006E7878"/>
    <w:rsid w:val="006E79A7"/>
    <w:rsid w:val="006E79BD"/>
    <w:rsid w:val="006E7B29"/>
    <w:rsid w:val="006F0152"/>
    <w:rsid w:val="006F0342"/>
    <w:rsid w:val="006F039A"/>
    <w:rsid w:val="006F03B5"/>
    <w:rsid w:val="006F045E"/>
    <w:rsid w:val="006F0595"/>
    <w:rsid w:val="006F09C3"/>
    <w:rsid w:val="006F0A98"/>
    <w:rsid w:val="006F0AB4"/>
    <w:rsid w:val="006F0C6D"/>
    <w:rsid w:val="006F12F8"/>
    <w:rsid w:val="006F13A6"/>
    <w:rsid w:val="006F17F5"/>
    <w:rsid w:val="006F19B6"/>
    <w:rsid w:val="006F19B9"/>
    <w:rsid w:val="006F19CF"/>
    <w:rsid w:val="006F1AEF"/>
    <w:rsid w:val="006F1B6A"/>
    <w:rsid w:val="006F1C48"/>
    <w:rsid w:val="006F1D07"/>
    <w:rsid w:val="006F1D9B"/>
    <w:rsid w:val="006F2030"/>
    <w:rsid w:val="006F2143"/>
    <w:rsid w:val="006F2168"/>
    <w:rsid w:val="006F22F2"/>
    <w:rsid w:val="006F26A8"/>
    <w:rsid w:val="006F27C3"/>
    <w:rsid w:val="006F287A"/>
    <w:rsid w:val="006F2971"/>
    <w:rsid w:val="006F2A2F"/>
    <w:rsid w:val="006F2A66"/>
    <w:rsid w:val="006F2AE1"/>
    <w:rsid w:val="006F2C25"/>
    <w:rsid w:val="006F2C3F"/>
    <w:rsid w:val="006F2D08"/>
    <w:rsid w:val="006F2DEC"/>
    <w:rsid w:val="006F2E2F"/>
    <w:rsid w:val="006F2F76"/>
    <w:rsid w:val="006F3468"/>
    <w:rsid w:val="006F357D"/>
    <w:rsid w:val="006F3691"/>
    <w:rsid w:val="006F37D8"/>
    <w:rsid w:val="006F383A"/>
    <w:rsid w:val="006F3E84"/>
    <w:rsid w:val="006F3F7F"/>
    <w:rsid w:val="006F3F9A"/>
    <w:rsid w:val="006F4023"/>
    <w:rsid w:val="006F407E"/>
    <w:rsid w:val="006F4090"/>
    <w:rsid w:val="006F4339"/>
    <w:rsid w:val="006F4824"/>
    <w:rsid w:val="006F4851"/>
    <w:rsid w:val="006F4A40"/>
    <w:rsid w:val="006F4AD6"/>
    <w:rsid w:val="006F4CDC"/>
    <w:rsid w:val="006F4D19"/>
    <w:rsid w:val="006F4E6D"/>
    <w:rsid w:val="006F5254"/>
    <w:rsid w:val="006F5275"/>
    <w:rsid w:val="006F53D7"/>
    <w:rsid w:val="006F55D8"/>
    <w:rsid w:val="006F56CB"/>
    <w:rsid w:val="006F56CF"/>
    <w:rsid w:val="006F5762"/>
    <w:rsid w:val="006F5829"/>
    <w:rsid w:val="006F5857"/>
    <w:rsid w:val="006F58DF"/>
    <w:rsid w:val="006F5923"/>
    <w:rsid w:val="006F5A5F"/>
    <w:rsid w:val="006F5B54"/>
    <w:rsid w:val="006F5B7A"/>
    <w:rsid w:val="006F5C84"/>
    <w:rsid w:val="006F5F27"/>
    <w:rsid w:val="006F602A"/>
    <w:rsid w:val="006F6046"/>
    <w:rsid w:val="006F6047"/>
    <w:rsid w:val="006F60E9"/>
    <w:rsid w:val="006F60FE"/>
    <w:rsid w:val="006F6101"/>
    <w:rsid w:val="006F6194"/>
    <w:rsid w:val="006F61B8"/>
    <w:rsid w:val="006F65C3"/>
    <w:rsid w:val="006F6704"/>
    <w:rsid w:val="006F6744"/>
    <w:rsid w:val="006F681B"/>
    <w:rsid w:val="006F692B"/>
    <w:rsid w:val="006F6951"/>
    <w:rsid w:val="006F69C6"/>
    <w:rsid w:val="006F69EF"/>
    <w:rsid w:val="006F6AC2"/>
    <w:rsid w:val="006F6E7F"/>
    <w:rsid w:val="006F7000"/>
    <w:rsid w:val="006F730C"/>
    <w:rsid w:val="006F79C5"/>
    <w:rsid w:val="006F7C60"/>
    <w:rsid w:val="00700044"/>
    <w:rsid w:val="007001C2"/>
    <w:rsid w:val="007003B0"/>
    <w:rsid w:val="00700663"/>
    <w:rsid w:val="00700699"/>
    <w:rsid w:val="00700810"/>
    <w:rsid w:val="007008B0"/>
    <w:rsid w:val="00700B3C"/>
    <w:rsid w:val="00700BE9"/>
    <w:rsid w:val="00700EEE"/>
    <w:rsid w:val="00700F0A"/>
    <w:rsid w:val="00701053"/>
    <w:rsid w:val="0070136A"/>
    <w:rsid w:val="0070137C"/>
    <w:rsid w:val="0070142A"/>
    <w:rsid w:val="007014AF"/>
    <w:rsid w:val="007015AC"/>
    <w:rsid w:val="007016A0"/>
    <w:rsid w:val="00701789"/>
    <w:rsid w:val="0070188F"/>
    <w:rsid w:val="00701FF6"/>
    <w:rsid w:val="0070216A"/>
    <w:rsid w:val="0070218E"/>
    <w:rsid w:val="00702203"/>
    <w:rsid w:val="00702312"/>
    <w:rsid w:val="0070249D"/>
    <w:rsid w:val="00702863"/>
    <w:rsid w:val="0070286E"/>
    <w:rsid w:val="00702891"/>
    <w:rsid w:val="00702C13"/>
    <w:rsid w:val="00702C36"/>
    <w:rsid w:val="00702C8B"/>
    <w:rsid w:val="00702F5E"/>
    <w:rsid w:val="007033BD"/>
    <w:rsid w:val="0070342B"/>
    <w:rsid w:val="00703957"/>
    <w:rsid w:val="007039A0"/>
    <w:rsid w:val="00703C30"/>
    <w:rsid w:val="0070405C"/>
    <w:rsid w:val="007040DF"/>
    <w:rsid w:val="00704287"/>
    <w:rsid w:val="00704354"/>
    <w:rsid w:val="00704498"/>
    <w:rsid w:val="007045BE"/>
    <w:rsid w:val="0070475D"/>
    <w:rsid w:val="00704770"/>
    <w:rsid w:val="007048B4"/>
    <w:rsid w:val="00704A27"/>
    <w:rsid w:val="007050BD"/>
    <w:rsid w:val="00705111"/>
    <w:rsid w:val="007055A9"/>
    <w:rsid w:val="00705656"/>
    <w:rsid w:val="007057EA"/>
    <w:rsid w:val="00705987"/>
    <w:rsid w:val="007059F1"/>
    <w:rsid w:val="00705C78"/>
    <w:rsid w:val="00705E06"/>
    <w:rsid w:val="00705EB1"/>
    <w:rsid w:val="00705F30"/>
    <w:rsid w:val="00705FD5"/>
    <w:rsid w:val="00706039"/>
    <w:rsid w:val="0070617B"/>
    <w:rsid w:val="00706237"/>
    <w:rsid w:val="00706286"/>
    <w:rsid w:val="0070638F"/>
    <w:rsid w:val="00706417"/>
    <w:rsid w:val="007067C9"/>
    <w:rsid w:val="007068AD"/>
    <w:rsid w:val="00706CDA"/>
    <w:rsid w:val="00706F08"/>
    <w:rsid w:val="00706F7D"/>
    <w:rsid w:val="0070707D"/>
    <w:rsid w:val="0070731C"/>
    <w:rsid w:val="0070763D"/>
    <w:rsid w:val="00707681"/>
    <w:rsid w:val="007076B7"/>
    <w:rsid w:val="00707800"/>
    <w:rsid w:val="00707974"/>
    <w:rsid w:val="00707A8A"/>
    <w:rsid w:val="00707C81"/>
    <w:rsid w:val="00707EC9"/>
    <w:rsid w:val="00707ED0"/>
    <w:rsid w:val="00710288"/>
    <w:rsid w:val="007106A4"/>
    <w:rsid w:val="007106C9"/>
    <w:rsid w:val="00710F23"/>
    <w:rsid w:val="0071126A"/>
    <w:rsid w:val="00711363"/>
    <w:rsid w:val="0071152B"/>
    <w:rsid w:val="007115BA"/>
    <w:rsid w:val="00711620"/>
    <w:rsid w:val="007118A7"/>
    <w:rsid w:val="0071196C"/>
    <w:rsid w:val="0071198B"/>
    <w:rsid w:val="0071199A"/>
    <w:rsid w:val="00711A63"/>
    <w:rsid w:val="00711D9E"/>
    <w:rsid w:val="00712313"/>
    <w:rsid w:val="007123DA"/>
    <w:rsid w:val="00712462"/>
    <w:rsid w:val="007124DB"/>
    <w:rsid w:val="007127EE"/>
    <w:rsid w:val="00712B53"/>
    <w:rsid w:val="00712C21"/>
    <w:rsid w:val="00712D15"/>
    <w:rsid w:val="00712D40"/>
    <w:rsid w:val="00712D5A"/>
    <w:rsid w:val="00712DD4"/>
    <w:rsid w:val="0071300E"/>
    <w:rsid w:val="007130AE"/>
    <w:rsid w:val="007130F2"/>
    <w:rsid w:val="007134F1"/>
    <w:rsid w:val="007135ED"/>
    <w:rsid w:val="00713670"/>
    <w:rsid w:val="00713B3A"/>
    <w:rsid w:val="00713FFD"/>
    <w:rsid w:val="00714138"/>
    <w:rsid w:val="0071419D"/>
    <w:rsid w:val="007146ED"/>
    <w:rsid w:val="007147D3"/>
    <w:rsid w:val="00714A50"/>
    <w:rsid w:val="00714AA8"/>
    <w:rsid w:val="00714D8E"/>
    <w:rsid w:val="00714F76"/>
    <w:rsid w:val="00714F93"/>
    <w:rsid w:val="00715086"/>
    <w:rsid w:val="0071518A"/>
    <w:rsid w:val="007155E7"/>
    <w:rsid w:val="007159B9"/>
    <w:rsid w:val="007159E9"/>
    <w:rsid w:val="00715A59"/>
    <w:rsid w:val="00715B89"/>
    <w:rsid w:val="00715D8F"/>
    <w:rsid w:val="00716006"/>
    <w:rsid w:val="007161F2"/>
    <w:rsid w:val="007162D6"/>
    <w:rsid w:val="0071657D"/>
    <w:rsid w:val="0071687A"/>
    <w:rsid w:val="00716928"/>
    <w:rsid w:val="00716B32"/>
    <w:rsid w:val="00716BC4"/>
    <w:rsid w:val="00716CA3"/>
    <w:rsid w:val="00716D2F"/>
    <w:rsid w:val="00716DE4"/>
    <w:rsid w:val="00716F3B"/>
    <w:rsid w:val="007170A7"/>
    <w:rsid w:val="00717132"/>
    <w:rsid w:val="00717216"/>
    <w:rsid w:val="00717299"/>
    <w:rsid w:val="007172A9"/>
    <w:rsid w:val="00717379"/>
    <w:rsid w:val="007173FE"/>
    <w:rsid w:val="007176DE"/>
    <w:rsid w:val="00717784"/>
    <w:rsid w:val="0071783D"/>
    <w:rsid w:val="00717907"/>
    <w:rsid w:val="00717979"/>
    <w:rsid w:val="007179B3"/>
    <w:rsid w:val="00717BC5"/>
    <w:rsid w:val="00717C70"/>
    <w:rsid w:val="00717E74"/>
    <w:rsid w:val="00717EB7"/>
    <w:rsid w:val="007200A7"/>
    <w:rsid w:val="007200AE"/>
    <w:rsid w:val="00720162"/>
    <w:rsid w:val="007202A6"/>
    <w:rsid w:val="0072060C"/>
    <w:rsid w:val="00720727"/>
    <w:rsid w:val="00720756"/>
    <w:rsid w:val="007209E8"/>
    <w:rsid w:val="00720A92"/>
    <w:rsid w:val="00720B03"/>
    <w:rsid w:val="00720C3F"/>
    <w:rsid w:val="00720FB3"/>
    <w:rsid w:val="00720FEF"/>
    <w:rsid w:val="007214A8"/>
    <w:rsid w:val="00721951"/>
    <w:rsid w:val="007219BA"/>
    <w:rsid w:val="00721ACD"/>
    <w:rsid w:val="00721C80"/>
    <w:rsid w:val="00721D2F"/>
    <w:rsid w:val="00721DA1"/>
    <w:rsid w:val="0072244E"/>
    <w:rsid w:val="007225BE"/>
    <w:rsid w:val="00722724"/>
    <w:rsid w:val="0072286A"/>
    <w:rsid w:val="0072297C"/>
    <w:rsid w:val="00722A46"/>
    <w:rsid w:val="00722A84"/>
    <w:rsid w:val="00722A95"/>
    <w:rsid w:val="00722ADE"/>
    <w:rsid w:val="00722B69"/>
    <w:rsid w:val="00722D03"/>
    <w:rsid w:val="00722DF0"/>
    <w:rsid w:val="00722E69"/>
    <w:rsid w:val="00723022"/>
    <w:rsid w:val="007230C6"/>
    <w:rsid w:val="00723245"/>
    <w:rsid w:val="00723246"/>
    <w:rsid w:val="00723296"/>
    <w:rsid w:val="0072353C"/>
    <w:rsid w:val="00723727"/>
    <w:rsid w:val="0072383F"/>
    <w:rsid w:val="0072384B"/>
    <w:rsid w:val="00723B2D"/>
    <w:rsid w:val="00723B44"/>
    <w:rsid w:val="00723B4D"/>
    <w:rsid w:val="00723D25"/>
    <w:rsid w:val="00723EBB"/>
    <w:rsid w:val="00724082"/>
    <w:rsid w:val="0072417F"/>
    <w:rsid w:val="007241FC"/>
    <w:rsid w:val="0072440E"/>
    <w:rsid w:val="007245C7"/>
    <w:rsid w:val="00724601"/>
    <w:rsid w:val="00724647"/>
    <w:rsid w:val="00724B00"/>
    <w:rsid w:val="00724B28"/>
    <w:rsid w:val="00724B69"/>
    <w:rsid w:val="00724BB3"/>
    <w:rsid w:val="00724CA4"/>
    <w:rsid w:val="00724E1D"/>
    <w:rsid w:val="00724F3A"/>
    <w:rsid w:val="00725093"/>
    <w:rsid w:val="0072533D"/>
    <w:rsid w:val="007258B5"/>
    <w:rsid w:val="00725C18"/>
    <w:rsid w:val="00725D6B"/>
    <w:rsid w:val="00725DE3"/>
    <w:rsid w:val="00726066"/>
    <w:rsid w:val="00726220"/>
    <w:rsid w:val="00726226"/>
    <w:rsid w:val="007262F3"/>
    <w:rsid w:val="00726666"/>
    <w:rsid w:val="00726ADE"/>
    <w:rsid w:val="00726BF9"/>
    <w:rsid w:val="00726E6F"/>
    <w:rsid w:val="00727101"/>
    <w:rsid w:val="00727115"/>
    <w:rsid w:val="00727623"/>
    <w:rsid w:val="0072777C"/>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7CE"/>
    <w:rsid w:val="00731828"/>
    <w:rsid w:val="0073196D"/>
    <w:rsid w:val="00731B24"/>
    <w:rsid w:val="00731CF0"/>
    <w:rsid w:val="00732209"/>
    <w:rsid w:val="007324DA"/>
    <w:rsid w:val="007324EC"/>
    <w:rsid w:val="00732564"/>
    <w:rsid w:val="00732590"/>
    <w:rsid w:val="0073266B"/>
    <w:rsid w:val="007326D9"/>
    <w:rsid w:val="0073294C"/>
    <w:rsid w:val="00732B9D"/>
    <w:rsid w:val="00732E0A"/>
    <w:rsid w:val="0073309D"/>
    <w:rsid w:val="00733127"/>
    <w:rsid w:val="007332F6"/>
    <w:rsid w:val="0073338D"/>
    <w:rsid w:val="00733545"/>
    <w:rsid w:val="0073357F"/>
    <w:rsid w:val="00733590"/>
    <w:rsid w:val="0073384C"/>
    <w:rsid w:val="00733C42"/>
    <w:rsid w:val="00733C9E"/>
    <w:rsid w:val="00733E5F"/>
    <w:rsid w:val="00733FFC"/>
    <w:rsid w:val="0073405E"/>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5DD"/>
    <w:rsid w:val="0073565F"/>
    <w:rsid w:val="007357EA"/>
    <w:rsid w:val="00735C37"/>
    <w:rsid w:val="00735EE4"/>
    <w:rsid w:val="00735F3E"/>
    <w:rsid w:val="00735FDD"/>
    <w:rsid w:val="007360AD"/>
    <w:rsid w:val="007361C1"/>
    <w:rsid w:val="007362B1"/>
    <w:rsid w:val="00736462"/>
    <w:rsid w:val="007367F3"/>
    <w:rsid w:val="007369D0"/>
    <w:rsid w:val="00736E90"/>
    <w:rsid w:val="00736EB3"/>
    <w:rsid w:val="00736FCB"/>
    <w:rsid w:val="00737046"/>
    <w:rsid w:val="00737184"/>
    <w:rsid w:val="00737260"/>
    <w:rsid w:val="00737263"/>
    <w:rsid w:val="00737643"/>
    <w:rsid w:val="007376FA"/>
    <w:rsid w:val="00737727"/>
    <w:rsid w:val="0073787A"/>
    <w:rsid w:val="0073792A"/>
    <w:rsid w:val="00737DA6"/>
    <w:rsid w:val="00737DA8"/>
    <w:rsid w:val="00737EE8"/>
    <w:rsid w:val="00740250"/>
    <w:rsid w:val="0074041A"/>
    <w:rsid w:val="00740420"/>
    <w:rsid w:val="00740573"/>
    <w:rsid w:val="0074062E"/>
    <w:rsid w:val="00740711"/>
    <w:rsid w:val="00740888"/>
    <w:rsid w:val="0074094C"/>
    <w:rsid w:val="00740B9F"/>
    <w:rsid w:val="00740C26"/>
    <w:rsid w:val="00740DB3"/>
    <w:rsid w:val="00740F74"/>
    <w:rsid w:val="0074107C"/>
    <w:rsid w:val="0074117A"/>
    <w:rsid w:val="00741465"/>
    <w:rsid w:val="0074150D"/>
    <w:rsid w:val="007416AA"/>
    <w:rsid w:val="00741872"/>
    <w:rsid w:val="007418DA"/>
    <w:rsid w:val="007419A4"/>
    <w:rsid w:val="007419C6"/>
    <w:rsid w:val="00741ABB"/>
    <w:rsid w:val="00741B39"/>
    <w:rsid w:val="00741B47"/>
    <w:rsid w:val="00741C1D"/>
    <w:rsid w:val="00741C3B"/>
    <w:rsid w:val="00741C67"/>
    <w:rsid w:val="00741E18"/>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6D"/>
    <w:rsid w:val="00743291"/>
    <w:rsid w:val="007432C7"/>
    <w:rsid w:val="00743373"/>
    <w:rsid w:val="007434AB"/>
    <w:rsid w:val="0074352F"/>
    <w:rsid w:val="00743564"/>
    <w:rsid w:val="007435A1"/>
    <w:rsid w:val="007435CB"/>
    <w:rsid w:val="007439B9"/>
    <w:rsid w:val="00743A33"/>
    <w:rsid w:val="00743BF0"/>
    <w:rsid w:val="00743C7D"/>
    <w:rsid w:val="00743D00"/>
    <w:rsid w:val="007445DA"/>
    <w:rsid w:val="00744A88"/>
    <w:rsid w:val="00744B5A"/>
    <w:rsid w:val="00744C4F"/>
    <w:rsid w:val="00744F83"/>
    <w:rsid w:val="00744FC4"/>
    <w:rsid w:val="007451B3"/>
    <w:rsid w:val="00745220"/>
    <w:rsid w:val="00745255"/>
    <w:rsid w:val="00745462"/>
    <w:rsid w:val="00745645"/>
    <w:rsid w:val="00745A7E"/>
    <w:rsid w:val="00745AA4"/>
    <w:rsid w:val="00745C6E"/>
    <w:rsid w:val="00745DA2"/>
    <w:rsid w:val="007460BE"/>
    <w:rsid w:val="00746346"/>
    <w:rsid w:val="007468CB"/>
    <w:rsid w:val="00746935"/>
    <w:rsid w:val="0074694E"/>
    <w:rsid w:val="0074699B"/>
    <w:rsid w:val="00746CED"/>
    <w:rsid w:val="00746ED7"/>
    <w:rsid w:val="00747124"/>
    <w:rsid w:val="007471C7"/>
    <w:rsid w:val="007473AC"/>
    <w:rsid w:val="007474C2"/>
    <w:rsid w:val="00747507"/>
    <w:rsid w:val="007475B8"/>
    <w:rsid w:val="007477F3"/>
    <w:rsid w:val="007478C2"/>
    <w:rsid w:val="00747A36"/>
    <w:rsid w:val="00747AE4"/>
    <w:rsid w:val="00750038"/>
    <w:rsid w:val="00750265"/>
    <w:rsid w:val="0075030B"/>
    <w:rsid w:val="00750538"/>
    <w:rsid w:val="00750628"/>
    <w:rsid w:val="007506F3"/>
    <w:rsid w:val="0075082A"/>
    <w:rsid w:val="00750905"/>
    <w:rsid w:val="00750A37"/>
    <w:rsid w:val="00750BD7"/>
    <w:rsid w:val="00750C39"/>
    <w:rsid w:val="00750CD3"/>
    <w:rsid w:val="00750D7B"/>
    <w:rsid w:val="00751160"/>
    <w:rsid w:val="00751183"/>
    <w:rsid w:val="007513C5"/>
    <w:rsid w:val="007515EB"/>
    <w:rsid w:val="0075170D"/>
    <w:rsid w:val="00751898"/>
    <w:rsid w:val="00751B82"/>
    <w:rsid w:val="00751D64"/>
    <w:rsid w:val="00751D91"/>
    <w:rsid w:val="00751DD0"/>
    <w:rsid w:val="00751E40"/>
    <w:rsid w:val="00751F28"/>
    <w:rsid w:val="00751FA0"/>
    <w:rsid w:val="00752244"/>
    <w:rsid w:val="007522DB"/>
    <w:rsid w:val="00752404"/>
    <w:rsid w:val="00752652"/>
    <w:rsid w:val="00752691"/>
    <w:rsid w:val="00752829"/>
    <w:rsid w:val="00752BBA"/>
    <w:rsid w:val="00752BED"/>
    <w:rsid w:val="00752C49"/>
    <w:rsid w:val="00752CCE"/>
    <w:rsid w:val="00752D45"/>
    <w:rsid w:val="00753059"/>
    <w:rsid w:val="007531B3"/>
    <w:rsid w:val="00753381"/>
    <w:rsid w:val="0075353E"/>
    <w:rsid w:val="00753637"/>
    <w:rsid w:val="0075384A"/>
    <w:rsid w:val="0075398A"/>
    <w:rsid w:val="00753AAC"/>
    <w:rsid w:val="00753AF9"/>
    <w:rsid w:val="00753B0A"/>
    <w:rsid w:val="00753B2B"/>
    <w:rsid w:val="00753CE1"/>
    <w:rsid w:val="00753D0A"/>
    <w:rsid w:val="0075409E"/>
    <w:rsid w:val="00754196"/>
    <w:rsid w:val="0075419B"/>
    <w:rsid w:val="007541B5"/>
    <w:rsid w:val="00754275"/>
    <w:rsid w:val="007542CC"/>
    <w:rsid w:val="007543B9"/>
    <w:rsid w:val="007546BF"/>
    <w:rsid w:val="00754983"/>
    <w:rsid w:val="00754A0C"/>
    <w:rsid w:val="00754A8D"/>
    <w:rsid w:val="00754D27"/>
    <w:rsid w:val="00754E2C"/>
    <w:rsid w:val="007550DB"/>
    <w:rsid w:val="007551F9"/>
    <w:rsid w:val="0075526E"/>
    <w:rsid w:val="0075566A"/>
    <w:rsid w:val="00755A94"/>
    <w:rsid w:val="00755ADF"/>
    <w:rsid w:val="00755D19"/>
    <w:rsid w:val="007564D8"/>
    <w:rsid w:val="00756531"/>
    <w:rsid w:val="007565DE"/>
    <w:rsid w:val="00756748"/>
    <w:rsid w:val="007568E0"/>
    <w:rsid w:val="00756A62"/>
    <w:rsid w:val="00756AE9"/>
    <w:rsid w:val="00756B9D"/>
    <w:rsid w:val="00756CC9"/>
    <w:rsid w:val="00756DF2"/>
    <w:rsid w:val="00756EC2"/>
    <w:rsid w:val="007572E3"/>
    <w:rsid w:val="007572FD"/>
    <w:rsid w:val="0075763D"/>
    <w:rsid w:val="00757763"/>
    <w:rsid w:val="007577B0"/>
    <w:rsid w:val="007577EA"/>
    <w:rsid w:val="0075782B"/>
    <w:rsid w:val="00757A0A"/>
    <w:rsid w:val="00757B1D"/>
    <w:rsid w:val="0076003D"/>
    <w:rsid w:val="007600E4"/>
    <w:rsid w:val="007602D4"/>
    <w:rsid w:val="007603B1"/>
    <w:rsid w:val="00760435"/>
    <w:rsid w:val="00760507"/>
    <w:rsid w:val="00760521"/>
    <w:rsid w:val="007605A1"/>
    <w:rsid w:val="007605A9"/>
    <w:rsid w:val="00760804"/>
    <w:rsid w:val="00760864"/>
    <w:rsid w:val="007609B2"/>
    <w:rsid w:val="00760FC0"/>
    <w:rsid w:val="00760FE6"/>
    <w:rsid w:val="00761281"/>
    <w:rsid w:val="00761367"/>
    <w:rsid w:val="00761537"/>
    <w:rsid w:val="00761582"/>
    <w:rsid w:val="00761791"/>
    <w:rsid w:val="007618C5"/>
    <w:rsid w:val="00761BA3"/>
    <w:rsid w:val="00761EFE"/>
    <w:rsid w:val="00762377"/>
    <w:rsid w:val="0076272C"/>
    <w:rsid w:val="007629A5"/>
    <w:rsid w:val="007629C4"/>
    <w:rsid w:val="00762B52"/>
    <w:rsid w:val="00762ECD"/>
    <w:rsid w:val="00762F7C"/>
    <w:rsid w:val="00762FA5"/>
    <w:rsid w:val="0076303E"/>
    <w:rsid w:val="00763563"/>
    <w:rsid w:val="007637F0"/>
    <w:rsid w:val="00763945"/>
    <w:rsid w:val="00763A24"/>
    <w:rsid w:val="00763DAE"/>
    <w:rsid w:val="00763DFE"/>
    <w:rsid w:val="00764295"/>
    <w:rsid w:val="007643E9"/>
    <w:rsid w:val="007643FE"/>
    <w:rsid w:val="00764495"/>
    <w:rsid w:val="00764639"/>
    <w:rsid w:val="00764B52"/>
    <w:rsid w:val="00765420"/>
    <w:rsid w:val="00765851"/>
    <w:rsid w:val="00765C09"/>
    <w:rsid w:val="00765CE4"/>
    <w:rsid w:val="00765D52"/>
    <w:rsid w:val="007663CA"/>
    <w:rsid w:val="00766839"/>
    <w:rsid w:val="00766911"/>
    <w:rsid w:val="00766950"/>
    <w:rsid w:val="00766A4A"/>
    <w:rsid w:val="0076713E"/>
    <w:rsid w:val="00767169"/>
    <w:rsid w:val="00767418"/>
    <w:rsid w:val="007677B0"/>
    <w:rsid w:val="00767ABD"/>
    <w:rsid w:val="00767BA1"/>
    <w:rsid w:val="00767D69"/>
    <w:rsid w:val="00767E03"/>
    <w:rsid w:val="007700AA"/>
    <w:rsid w:val="007703BD"/>
    <w:rsid w:val="0077061F"/>
    <w:rsid w:val="00770637"/>
    <w:rsid w:val="0077065E"/>
    <w:rsid w:val="00770712"/>
    <w:rsid w:val="007708C5"/>
    <w:rsid w:val="00770CC3"/>
    <w:rsid w:val="00770DE5"/>
    <w:rsid w:val="00770E2B"/>
    <w:rsid w:val="00770E49"/>
    <w:rsid w:val="00770F4A"/>
    <w:rsid w:val="00770F65"/>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B81"/>
    <w:rsid w:val="00773CA0"/>
    <w:rsid w:val="00773D81"/>
    <w:rsid w:val="00773DB6"/>
    <w:rsid w:val="007741BF"/>
    <w:rsid w:val="007741D9"/>
    <w:rsid w:val="007741EE"/>
    <w:rsid w:val="007743F8"/>
    <w:rsid w:val="007745F8"/>
    <w:rsid w:val="007748FD"/>
    <w:rsid w:val="00774930"/>
    <w:rsid w:val="00774CB1"/>
    <w:rsid w:val="00774EA6"/>
    <w:rsid w:val="00775121"/>
    <w:rsid w:val="007751C8"/>
    <w:rsid w:val="00775456"/>
    <w:rsid w:val="007755DF"/>
    <w:rsid w:val="00775764"/>
    <w:rsid w:val="00775841"/>
    <w:rsid w:val="007758F1"/>
    <w:rsid w:val="00775929"/>
    <w:rsid w:val="007759B9"/>
    <w:rsid w:val="00775B12"/>
    <w:rsid w:val="00775B1C"/>
    <w:rsid w:val="00775BB8"/>
    <w:rsid w:val="00775CF6"/>
    <w:rsid w:val="00775D07"/>
    <w:rsid w:val="00775D3D"/>
    <w:rsid w:val="00775D74"/>
    <w:rsid w:val="00775F57"/>
    <w:rsid w:val="0077603C"/>
    <w:rsid w:val="007761A4"/>
    <w:rsid w:val="00776236"/>
    <w:rsid w:val="007764FF"/>
    <w:rsid w:val="00776573"/>
    <w:rsid w:val="0077659E"/>
    <w:rsid w:val="007766F9"/>
    <w:rsid w:val="0077680D"/>
    <w:rsid w:val="00776A6A"/>
    <w:rsid w:val="007770DC"/>
    <w:rsid w:val="007772CE"/>
    <w:rsid w:val="00777301"/>
    <w:rsid w:val="007774EA"/>
    <w:rsid w:val="007774F3"/>
    <w:rsid w:val="00777527"/>
    <w:rsid w:val="00777591"/>
    <w:rsid w:val="007778F3"/>
    <w:rsid w:val="00777BBD"/>
    <w:rsid w:val="00777C08"/>
    <w:rsid w:val="00777EA9"/>
    <w:rsid w:val="00780313"/>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15A"/>
    <w:rsid w:val="007828B2"/>
    <w:rsid w:val="00782961"/>
    <w:rsid w:val="00782B50"/>
    <w:rsid w:val="00782BB6"/>
    <w:rsid w:val="00782BD2"/>
    <w:rsid w:val="00782BE2"/>
    <w:rsid w:val="00782C3F"/>
    <w:rsid w:val="00782DEB"/>
    <w:rsid w:val="007830AE"/>
    <w:rsid w:val="007831B6"/>
    <w:rsid w:val="007834CD"/>
    <w:rsid w:val="00783520"/>
    <w:rsid w:val="00783A3C"/>
    <w:rsid w:val="00783B4D"/>
    <w:rsid w:val="00783B59"/>
    <w:rsid w:val="00783B68"/>
    <w:rsid w:val="00783C40"/>
    <w:rsid w:val="00783F09"/>
    <w:rsid w:val="00784000"/>
    <w:rsid w:val="007842BB"/>
    <w:rsid w:val="007845EC"/>
    <w:rsid w:val="00784644"/>
    <w:rsid w:val="007846C4"/>
    <w:rsid w:val="00784843"/>
    <w:rsid w:val="00784AB6"/>
    <w:rsid w:val="00784BB7"/>
    <w:rsid w:val="00784F50"/>
    <w:rsid w:val="00784FED"/>
    <w:rsid w:val="00785489"/>
    <w:rsid w:val="007854A4"/>
    <w:rsid w:val="007854FA"/>
    <w:rsid w:val="00785617"/>
    <w:rsid w:val="00785A5F"/>
    <w:rsid w:val="00785B44"/>
    <w:rsid w:val="00785C49"/>
    <w:rsid w:val="00785D71"/>
    <w:rsid w:val="00785E10"/>
    <w:rsid w:val="00785F65"/>
    <w:rsid w:val="00785F8C"/>
    <w:rsid w:val="00786032"/>
    <w:rsid w:val="0078635C"/>
    <w:rsid w:val="00786459"/>
    <w:rsid w:val="007864FB"/>
    <w:rsid w:val="0078654E"/>
    <w:rsid w:val="00786A56"/>
    <w:rsid w:val="00786A74"/>
    <w:rsid w:val="0078711B"/>
    <w:rsid w:val="00787139"/>
    <w:rsid w:val="007872EF"/>
    <w:rsid w:val="007874E9"/>
    <w:rsid w:val="007875C7"/>
    <w:rsid w:val="00787873"/>
    <w:rsid w:val="00787979"/>
    <w:rsid w:val="00787B2E"/>
    <w:rsid w:val="00787BF5"/>
    <w:rsid w:val="00787E6C"/>
    <w:rsid w:val="00787F5E"/>
    <w:rsid w:val="0079001F"/>
    <w:rsid w:val="00790212"/>
    <w:rsid w:val="00790231"/>
    <w:rsid w:val="007905D7"/>
    <w:rsid w:val="00790C5A"/>
    <w:rsid w:val="00790FCE"/>
    <w:rsid w:val="0079132C"/>
    <w:rsid w:val="007913FA"/>
    <w:rsid w:val="0079187D"/>
    <w:rsid w:val="00792044"/>
    <w:rsid w:val="00792192"/>
    <w:rsid w:val="00792195"/>
    <w:rsid w:val="007922D3"/>
    <w:rsid w:val="00792444"/>
    <w:rsid w:val="0079246D"/>
    <w:rsid w:val="00792696"/>
    <w:rsid w:val="0079292B"/>
    <w:rsid w:val="00792E56"/>
    <w:rsid w:val="007931F3"/>
    <w:rsid w:val="0079323B"/>
    <w:rsid w:val="007934F2"/>
    <w:rsid w:val="0079388D"/>
    <w:rsid w:val="00793A51"/>
    <w:rsid w:val="00793DB8"/>
    <w:rsid w:val="00793E91"/>
    <w:rsid w:val="00793F28"/>
    <w:rsid w:val="007942E3"/>
    <w:rsid w:val="0079465E"/>
    <w:rsid w:val="007946BD"/>
    <w:rsid w:val="00794977"/>
    <w:rsid w:val="00794BC7"/>
    <w:rsid w:val="00794D84"/>
    <w:rsid w:val="00794D8E"/>
    <w:rsid w:val="00794EDA"/>
    <w:rsid w:val="00794F18"/>
    <w:rsid w:val="00795013"/>
    <w:rsid w:val="007950B1"/>
    <w:rsid w:val="007951A8"/>
    <w:rsid w:val="00795310"/>
    <w:rsid w:val="007954ED"/>
    <w:rsid w:val="0079563F"/>
    <w:rsid w:val="0079569E"/>
    <w:rsid w:val="00795A8C"/>
    <w:rsid w:val="00795D01"/>
    <w:rsid w:val="00795DEC"/>
    <w:rsid w:val="007960E2"/>
    <w:rsid w:val="007963D3"/>
    <w:rsid w:val="00796403"/>
    <w:rsid w:val="007965BF"/>
    <w:rsid w:val="007965C9"/>
    <w:rsid w:val="00796666"/>
    <w:rsid w:val="007966FE"/>
    <w:rsid w:val="00796828"/>
    <w:rsid w:val="0079693E"/>
    <w:rsid w:val="007969C9"/>
    <w:rsid w:val="00796B0B"/>
    <w:rsid w:val="00796BAB"/>
    <w:rsid w:val="00796D80"/>
    <w:rsid w:val="00796D91"/>
    <w:rsid w:val="007972AF"/>
    <w:rsid w:val="0079750E"/>
    <w:rsid w:val="00797574"/>
    <w:rsid w:val="00797781"/>
    <w:rsid w:val="007978FF"/>
    <w:rsid w:val="0079796C"/>
    <w:rsid w:val="00797979"/>
    <w:rsid w:val="00797990"/>
    <w:rsid w:val="00797B86"/>
    <w:rsid w:val="00797C0A"/>
    <w:rsid w:val="00797E13"/>
    <w:rsid w:val="00797FF7"/>
    <w:rsid w:val="007A03D2"/>
    <w:rsid w:val="007A098D"/>
    <w:rsid w:val="007A0AF0"/>
    <w:rsid w:val="007A0B73"/>
    <w:rsid w:val="007A0D0B"/>
    <w:rsid w:val="007A0D0C"/>
    <w:rsid w:val="007A1573"/>
    <w:rsid w:val="007A1A8F"/>
    <w:rsid w:val="007A1AD6"/>
    <w:rsid w:val="007A1B44"/>
    <w:rsid w:val="007A1DCF"/>
    <w:rsid w:val="007A1F76"/>
    <w:rsid w:val="007A23BA"/>
    <w:rsid w:val="007A2466"/>
    <w:rsid w:val="007A257A"/>
    <w:rsid w:val="007A2788"/>
    <w:rsid w:val="007A27B9"/>
    <w:rsid w:val="007A28BD"/>
    <w:rsid w:val="007A28D3"/>
    <w:rsid w:val="007A295D"/>
    <w:rsid w:val="007A297F"/>
    <w:rsid w:val="007A29C7"/>
    <w:rsid w:val="007A2AFA"/>
    <w:rsid w:val="007A2B70"/>
    <w:rsid w:val="007A2E69"/>
    <w:rsid w:val="007A2F03"/>
    <w:rsid w:val="007A30BE"/>
    <w:rsid w:val="007A35D1"/>
    <w:rsid w:val="007A372D"/>
    <w:rsid w:val="007A39D7"/>
    <w:rsid w:val="007A3C02"/>
    <w:rsid w:val="007A3CDB"/>
    <w:rsid w:val="007A3FEC"/>
    <w:rsid w:val="007A411B"/>
    <w:rsid w:val="007A427A"/>
    <w:rsid w:val="007A42CC"/>
    <w:rsid w:val="007A4340"/>
    <w:rsid w:val="007A44D2"/>
    <w:rsid w:val="007A45E7"/>
    <w:rsid w:val="007A478E"/>
    <w:rsid w:val="007A4887"/>
    <w:rsid w:val="007A4908"/>
    <w:rsid w:val="007A4AD5"/>
    <w:rsid w:val="007A4B2C"/>
    <w:rsid w:val="007A4B96"/>
    <w:rsid w:val="007A4BE5"/>
    <w:rsid w:val="007A4C66"/>
    <w:rsid w:val="007A4E0B"/>
    <w:rsid w:val="007A4E53"/>
    <w:rsid w:val="007A4E5C"/>
    <w:rsid w:val="007A4F02"/>
    <w:rsid w:val="007A4FDB"/>
    <w:rsid w:val="007A5014"/>
    <w:rsid w:val="007A535B"/>
    <w:rsid w:val="007A56CC"/>
    <w:rsid w:val="007A58EF"/>
    <w:rsid w:val="007A590A"/>
    <w:rsid w:val="007A5A39"/>
    <w:rsid w:val="007A5A72"/>
    <w:rsid w:val="007A5ACD"/>
    <w:rsid w:val="007A5C23"/>
    <w:rsid w:val="007A5FF2"/>
    <w:rsid w:val="007A6164"/>
    <w:rsid w:val="007A63F7"/>
    <w:rsid w:val="007A648B"/>
    <w:rsid w:val="007A6490"/>
    <w:rsid w:val="007A64E8"/>
    <w:rsid w:val="007A656D"/>
    <w:rsid w:val="007A69D7"/>
    <w:rsid w:val="007A6A63"/>
    <w:rsid w:val="007A6AD9"/>
    <w:rsid w:val="007A741B"/>
    <w:rsid w:val="007A74C5"/>
    <w:rsid w:val="007A74DD"/>
    <w:rsid w:val="007A74ED"/>
    <w:rsid w:val="007A76A0"/>
    <w:rsid w:val="007A786B"/>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61A"/>
    <w:rsid w:val="007B1622"/>
    <w:rsid w:val="007B1929"/>
    <w:rsid w:val="007B1B18"/>
    <w:rsid w:val="007B1DFE"/>
    <w:rsid w:val="007B1E4A"/>
    <w:rsid w:val="007B1F45"/>
    <w:rsid w:val="007B1FA1"/>
    <w:rsid w:val="007B2140"/>
    <w:rsid w:val="007B220D"/>
    <w:rsid w:val="007B2261"/>
    <w:rsid w:val="007B22C0"/>
    <w:rsid w:val="007B234B"/>
    <w:rsid w:val="007B2496"/>
    <w:rsid w:val="007B24B5"/>
    <w:rsid w:val="007B2544"/>
    <w:rsid w:val="007B271B"/>
    <w:rsid w:val="007B27B7"/>
    <w:rsid w:val="007B2826"/>
    <w:rsid w:val="007B2A5A"/>
    <w:rsid w:val="007B2E9F"/>
    <w:rsid w:val="007B3090"/>
    <w:rsid w:val="007B3132"/>
    <w:rsid w:val="007B36CD"/>
    <w:rsid w:val="007B3766"/>
    <w:rsid w:val="007B3782"/>
    <w:rsid w:val="007B396F"/>
    <w:rsid w:val="007B3A16"/>
    <w:rsid w:val="007B3B52"/>
    <w:rsid w:val="007B3C89"/>
    <w:rsid w:val="007B3E6A"/>
    <w:rsid w:val="007B40DB"/>
    <w:rsid w:val="007B4353"/>
    <w:rsid w:val="007B45DE"/>
    <w:rsid w:val="007B4675"/>
    <w:rsid w:val="007B46ED"/>
    <w:rsid w:val="007B4A54"/>
    <w:rsid w:val="007B4C58"/>
    <w:rsid w:val="007B4DCF"/>
    <w:rsid w:val="007B4EE0"/>
    <w:rsid w:val="007B5201"/>
    <w:rsid w:val="007B5256"/>
    <w:rsid w:val="007B53DD"/>
    <w:rsid w:val="007B53E6"/>
    <w:rsid w:val="007B567C"/>
    <w:rsid w:val="007B5781"/>
    <w:rsid w:val="007B5795"/>
    <w:rsid w:val="007B5798"/>
    <w:rsid w:val="007B6001"/>
    <w:rsid w:val="007B6103"/>
    <w:rsid w:val="007B6299"/>
    <w:rsid w:val="007B6399"/>
    <w:rsid w:val="007B64BE"/>
    <w:rsid w:val="007B653D"/>
    <w:rsid w:val="007B65E9"/>
    <w:rsid w:val="007B66CC"/>
    <w:rsid w:val="007B67C9"/>
    <w:rsid w:val="007B67CF"/>
    <w:rsid w:val="007B67F9"/>
    <w:rsid w:val="007B6D85"/>
    <w:rsid w:val="007B6E77"/>
    <w:rsid w:val="007B702A"/>
    <w:rsid w:val="007B7200"/>
    <w:rsid w:val="007B7248"/>
    <w:rsid w:val="007B736A"/>
    <w:rsid w:val="007B73BD"/>
    <w:rsid w:val="007B766A"/>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6F3"/>
    <w:rsid w:val="007C179C"/>
    <w:rsid w:val="007C19A5"/>
    <w:rsid w:val="007C21A4"/>
    <w:rsid w:val="007C228F"/>
    <w:rsid w:val="007C2304"/>
    <w:rsid w:val="007C2470"/>
    <w:rsid w:val="007C25C8"/>
    <w:rsid w:val="007C2732"/>
    <w:rsid w:val="007C2884"/>
    <w:rsid w:val="007C29B0"/>
    <w:rsid w:val="007C2C05"/>
    <w:rsid w:val="007C2C98"/>
    <w:rsid w:val="007C2CD0"/>
    <w:rsid w:val="007C2D7B"/>
    <w:rsid w:val="007C2DC4"/>
    <w:rsid w:val="007C2E41"/>
    <w:rsid w:val="007C2EF0"/>
    <w:rsid w:val="007C2F6E"/>
    <w:rsid w:val="007C306C"/>
    <w:rsid w:val="007C30C6"/>
    <w:rsid w:val="007C310A"/>
    <w:rsid w:val="007C3269"/>
    <w:rsid w:val="007C32DA"/>
    <w:rsid w:val="007C33D3"/>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4C78"/>
    <w:rsid w:val="007C528C"/>
    <w:rsid w:val="007C52E3"/>
    <w:rsid w:val="007C53E1"/>
    <w:rsid w:val="007C5455"/>
    <w:rsid w:val="007C5541"/>
    <w:rsid w:val="007C5572"/>
    <w:rsid w:val="007C59D8"/>
    <w:rsid w:val="007C5C50"/>
    <w:rsid w:val="007C5C92"/>
    <w:rsid w:val="007C5EBD"/>
    <w:rsid w:val="007C61C7"/>
    <w:rsid w:val="007C6234"/>
    <w:rsid w:val="007C6320"/>
    <w:rsid w:val="007C6455"/>
    <w:rsid w:val="007C6503"/>
    <w:rsid w:val="007C682E"/>
    <w:rsid w:val="007C6997"/>
    <w:rsid w:val="007C6C6E"/>
    <w:rsid w:val="007C6D66"/>
    <w:rsid w:val="007C6F0D"/>
    <w:rsid w:val="007C70B4"/>
    <w:rsid w:val="007C7C6F"/>
    <w:rsid w:val="007C7FCA"/>
    <w:rsid w:val="007D01B1"/>
    <w:rsid w:val="007D027B"/>
    <w:rsid w:val="007D035D"/>
    <w:rsid w:val="007D0360"/>
    <w:rsid w:val="007D03D2"/>
    <w:rsid w:val="007D0422"/>
    <w:rsid w:val="007D0823"/>
    <w:rsid w:val="007D0B85"/>
    <w:rsid w:val="007D0BCC"/>
    <w:rsid w:val="007D0C09"/>
    <w:rsid w:val="007D0DAE"/>
    <w:rsid w:val="007D0E1E"/>
    <w:rsid w:val="007D0FFB"/>
    <w:rsid w:val="007D12E9"/>
    <w:rsid w:val="007D1522"/>
    <w:rsid w:val="007D1638"/>
    <w:rsid w:val="007D1891"/>
    <w:rsid w:val="007D1987"/>
    <w:rsid w:val="007D1B83"/>
    <w:rsid w:val="007D1BFF"/>
    <w:rsid w:val="007D1CF5"/>
    <w:rsid w:val="007D1FF7"/>
    <w:rsid w:val="007D215A"/>
    <w:rsid w:val="007D21C5"/>
    <w:rsid w:val="007D227B"/>
    <w:rsid w:val="007D28F6"/>
    <w:rsid w:val="007D2924"/>
    <w:rsid w:val="007D29D0"/>
    <w:rsid w:val="007D2CC7"/>
    <w:rsid w:val="007D2D52"/>
    <w:rsid w:val="007D2E15"/>
    <w:rsid w:val="007D2FC6"/>
    <w:rsid w:val="007D3166"/>
    <w:rsid w:val="007D3214"/>
    <w:rsid w:val="007D32E2"/>
    <w:rsid w:val="007D33BD"/>
    <w:rsid w:val="007D353E"/>
    <w:rsid w:val="007D358E"/>
    <w:rsid w:val="007D35BF"/>
    <w:rsid w:val="007D35E2"/>
    <w:rsid w:val="007D366C"/>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8A"/>
    <w:rsid w:val="007D4CD6"/>
    <w:rsid w:val="007D4D31"/>
    <w:rsid w:val="007D4DEC"/>
    <w:rsid w:val="007D4E0D"/>
    <w:rsid w:val="007D4E9A"/>
    <w:rsid w:val="007D5056"/>
    <w:rsid w:val="007D51AE"/>
    <w:rsid w:val="007D5430"/>
    <w:rsid w:val="007D55BB"/>
    <w:rsid w:val="007D55E3"/>
    <w:rsid w:val="007D5691"/>
    <w:rsid w:val="007D57DF"/>
    <w:rsid w:val="007D5A68"/>
    <w:rsid w:val="007D5C8B"/>
    <w:rsid w:val="007D5CA7"/>
    <w:rsid w:val="007D5F57"/>
    <w:rsid w:val="007D5F6C"/>
    <w:rsid w:val="007D61C0"/>
    <w:rsid w:val="007D6204"/>
    <w:rsid w:val="007D630A"/>
    <w:rsid w:val="007D6532"/>
    <w:rsid w:val="007D6579"/>
    <w:rsid w:val="007D65B5"/>
    <w:rsid w:val="007D6693"/>
    <w:rsid w:val="007D6875"/>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A9E"/>
    <w:rsid w:val="007E0DB1"/>
    <w:rsid w:val="007E0F7E"/>
    <w:rsid w:val="007E11E5"/>
    <w:rsid w:val="007E1210"/>
    <w:rsid w:val="007E1234"/>
    <w:rsid w:val="007E125C"/>
    <w:rsid w:val="007E13C4"/>
    <w:rsid w:val="007E14B0"/>
    <w:rsid w:val="007E14FA"/>
    <w:rsid w:val="007E1848"/>
    <w:rsid w:val="007E196B"/>
    <w:rsid w:val="007E1B15"/>
    <w:rsid w:val="007E1C0E"/>
    <w:rsid w:val="007E2028"/>
    <w:rsid w:val="007E2091"/>
    <w:rsid w:val="007E222B"/>
    <w:rsid w:val="007E2889"/>
    <w:rsid w:val="007E2A25"/>
    <w:rsid w:val="007E2B12"/>
    <w:rsid w:val="007E2B7D"/>
    <w:rsid w:val="007E2CCE"/>
    <w:rsid w:val="007E2D78"/>
    <w:rsid w:val="007E2DF4"/>
    <w:rsid w:val="007E2E58"/>
    <w:rsid w:val="007E3206"/>
    <w:rsid w:val="007E32DF"/>
    <w:rsid w:val="007E3544"/>
    <w:rsid w:val="007E399B"/>
    <w:rsid w:val="007E3F73"/>
    <w:rsid w:val="007E4544"/>
    <w:rsid w:val="007E46B3"/>
    <w:rsid w:val="007E4AD1"/>
    <w:rsid w:val="007E50FA"/>
    <w:rsid w:val="007E5339"/>
    <w:rsid w:val="007E55B0"/>
    <w:rsid w:val="007E55FB"/>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0BB"/>
    <w:rsid w:val="007F013A"/>
    <w:rsid w:val="007F01D8"/>
    <w:rsid w:val="007F02EF"/>
    <w:rsid w:val="007F0315"/>
    <w:rsid w:val="007F082F"/>
    <w:rsid w:val="007F086A"/>
    <w:rsid w:val="007F098E"/>
    <w:rsid w:val="007F0A2E"/>
    <w:rsid w:val="007F0C52"/>
    <w:rsid w:val="007F1037"/>
    <w:rsid w:val="007F10EE"/>
    <w:rsid w:val="007F159C"/>
    <w:rsid w:val="007F15E2"/>
    <w:rsid w:val="007F1802"/>
    <w:rsid w:val="007F1922"/>
    <w:rsid w:val="007F1931"/>
    <w:rsid w:val="007F19DE"/>
    <w:rsid w:val="007F19DF"/>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7"/>
    <w:rsid w:val="007F473A"/>
    <w:rsid w:val="007F49B4"/>
    <w:rsid w:val="007F4C3D"/>
    <w:rsid w:val="007F4D9B"/>
    <w:rsid w:val="007F4DA6"/>
    <w:rsid w:val="007F4E88"/>
    <w:rsid w:val="007F51DD"/>
    <w:rsid w:val="007F522C"/>
    <w:rsid w:val="007F534F"/>
    <w:rsid w:val="007F56CD"/>
    <w:rsid w:val="007F56F2"/>
    <w:rsid w:val="007F5898"/>
    <w:rsid w:val="007F589C"/>
    <w:rsid w:val="007F599C"/>
    <w:rsid w:val="007F59F2"/>
    <w:rsid w:val="007F5B0A"/>
    <w:rsid w:val="007F5C7C"/>
    <w:rsid w:val="007F5C84"/>
    <w:rsid w:val="007F5D15"/>
    <w:rsid w:val="007F5F1D"/>
    <w:rsid w:val="007F5FBA"/>
    <w:rsid w:val="007F614B"/>
    <w:rsid w:val="007F6220"/>
    <w:rsid w:val="007F6274"/>
    <w:rsid w:val="007F637E"/>
    <w:rsid w:val="007F6498"/>
    <w:rsid w:val="007F65ED"/>
    <w:rsid w:val="007F664B"/>
    <w:rsid w:val="007F68C1"/>
    <w:rsid w:val="007F6B23"/>
    <w:rsid w:val="007F6B6B"/>
    <w:rsid w:val="007F6B9A"/>
    <w:rsid w:val="007F6DCE"/>
    <w:rsid w:val="007F6E6C"/>
    <w:rsid w:val="007F6FFB"/>
    <w:rsid w:val="007F7051"/>
    <w:rsid w:val="007F70C1"/>
    <w:rsid w:val="007F7437"/>
    <w:rsid w:val="007F76D0"/>
    <w:rsid w:val="007F7797"/>
    <w:rsid w:val="007F784C"/>
    <w:rsid w:val="007F785E"/>
    <w:rsid w:val="007F7865"/>
    <w:rsid w:val="007F7986"/>
    <w:rsid w:val="007F7B5F"/>
    <w:rsid w:val="007F7DB7"/>
    <w:rsid w:val="007F7EFA"/>
    <w:rsid w:val="007F7F31"/>
    <w:rsid w:val="007F7FB9"/>
    <w:rsid w:val="00800205"/>
    <w:rsid w:val="008004B0"/>
    <w:rsid w:val="008005BA"/>
    <w:rsid w:val="00800704"/>
    <w:rsid w:val="0080084A"/>
    <w:rsid w:val="00800962"/>
    <w:rsid w:val="00800A33"/>
    <w:rsid w:val="00800A7F"/>
    <w:rsid w:val="00800BBF"/>
    <w:rsid w:val="00800BD9"/>
    <w:rsid w:val="00800BF8"/>
    <w:rsid w:val="00800F0B"/>
    <w:rsid w:val="00800F81"/>
    <w:rsid w:val="008011FF"/>
    <w:rsid w:val="00801211"/>
    <w:rsid w:val="00801337"/>
    <w:rsid w:val="00801430"/>
    <w:rsid w:val="00801C6C"/>
    <w:rsid w:val="00801D1E"/>
    <w:rsid w:val="00801D2B"/>
    <w:rsid w:val="00801E1B"/>
    <w:rsid w:val="00801F41"/>
    <w:rsid w:val="008021FD"/>
    <w:rsid w:val="0080230B"/>
    <w:rsid w:val="008023FF"/>
    <w:rsid w:val="00802404"/>
    <w:rsid w:val="008025BF"/>
    <w:rsid w:val="0080264E"/>
    <w:rsid w:val="0080273D"/>
    <w:rsid w:val="0080291C"/>
    <w:rsid w:val="00802E39"/>
    <w:rsid w:val="00802F01"/>
    <w:rsid w:val="00802FFF"/>
    <w:rsid w:val="00803025"/>
    <w:rsid w:val="00803221"/>
    <w:rsid w:val="00803317"/>
    <w:rsid w:val="00803792"/>
    <w:rsid w:val="00803A4E"/>
    <w:rsid w:val="00803A60"/>
    <w:rsid w:val="00803AA4"/>
    <w:rsid w:val="00803B7A"/>
    <w:rsid w:val="00803C5C"/>
    <w:rsid w:val="00803E5E"/>
    <w:rsid w:val="00804029"/>
    <w:rsid w:val="0080417E"/>
    <w:rsid w:val="0080446A"/>
    <w:rsid w:val="008045DF"/>
    <w:rsid w:val="00804658"/>
    <w:rsid w:val="00804714"/>
    <w:rsid w:val="008047C5"/>
    <w:rsid w:val="00804973"/>
    <w:rsid w:val="0080498E"/>
    <w:rsid w:val="008049E6"/>
    <w:rsid w:val="00804B38"/>
    <w:rsid w:val="00804BE8"/>
    <w:rsid w:val="00804CD2"/>
    <w:rsid w:val="00804D2A"/>
    <w:rsid w:val="00804D70"/>
    <w:rsid w:val="00804F84"/>
    <w:rsid w:val="00804F91"/>
    <w:rsid w:val="00804FFD"/>
    <w:rsid w:val="00805094"/>
    <w:rsid w:val="008050A8"/>
    <w:rsid w:val="0080524F"/>
    <w:rsid w:val="008054C7"/>
    <w:rsid w:val="008056B1"/>
    <w:rsid w:val="00805770"/>
    <w:rsid w:val="00805A5A"/>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74A"/>
    <w:rsid w:val="00810942"/>
    <w:rsid w:val="00810952"/>
    <w:rsid w:val="00810CBC"/>
    <w:rsid w:val="00810FD7"/>
    <w:rsid w:val="00811020"/>
    <w:rsid w:val="00811162"/>
    <w:rsid w:val="0081155D"/>
    <w:rsid w:val="008116EE"/>
    <w:rsid w:val="00811765"/>
    <w:rsid w:val="00811826"/>
    <w:rsid w:val="00811964"/>
    <w:rsid w:val="00811BAC"/>
    <w:rsid w:val="00811FB1"/>
    <w:rsid w:val="00812453"/>
    <w:rsid w:val="00812677"/>
    <w:rsid w:val="00812695"/>
    <w:rsid w:val="0081299E"/>
    <w:rsid w:val="008129C4"/>
    <w:rsid w:val="008129DB"/>
    <w:rsid w:val="00812AE5"/>
    <w:rsid w:val="00812DA1"/>
    <w:rsid w:val="00812DC0"/>
    <w:rsid w:val="00812E0F"/>
    <w:rsid w:val="00812E20"/>
    <w:rsid w:val="00812FA6"/>
    <w:rsid w:val="008132CD"/>
    <w:rsid w:val="0081394E"/>
    <w:rsid w:val="00813B91"/>
    <w:rsid w:val="00813CE9"/>
    <w:rsid w:val="00814042"/>
    <w:rsid w:val="00814105"/>
    <w:rsid w:val="0081421E"/>
    <w:rsid w:val="00814A82"/>
    <w:rsid w:val="00814ADC"/>
    <w:rsid w:val="00814B38"/>
    <w:rsid w:val="0081501B"/>
    <w:rsid w:val="0081506E"/>
    <w:rsid w:val="008150DA"/>
    <w:rsid w:val="00815172"/>
    <w:rsid w:val="00815572"/>
    <w:rsid w:val="008156BB"/>
    <w:rsid w:val="00815834"/>
    <w:rsid w:val="00815880"/>
    <w:rsid w:val="0081588A"/>
    <w:rsid w:val="008158E7"/>
    <w:rsid w:val="008159BA"/>
    <w:rsid w:val="008159DC"/>
    <w:rsid w:val="00815B05"/>
    <w:rsid w:val="00815FC5"/>
    <w:rsid w:val="00816304"/>
    <w:rsid w:val="00816608"/>
    <w:rsid w:val="0081680A"/>
    <w:rsid w:val="00816900"/>
    <w:rsid w:val="00816BAF"/>
    <w:rsid w:val="00816BC3"/>
    <w:rsid w:val="00816D31"/>
    <w:rsid w:val="00816E2A"/>
    <w:rsid w:val="00816E8D"/>
    <w:rsid w:val="0081702E"/>
    <w:rsid w:val="0081703B"/>
    <w:rsid w:val="00817072"/>
    <w:rsid w:val="008170FB"/>
    <w:rsid w:val="008171E1"/>
    <w:rsid w:val="00817548"/>
    <w:rsid w:val="00817896"/>
    <w:rsid w:val="00817968"/>
    <w:rsid w:val="00817987"/>
    <w:rsid w:val="008179F6"/>
    <w:rsid w:val="00817AEF"/>
    <w:rsid w:val="00817C6A"/>
    <w:rsid w:val="00817D86"/>
    <w:rsid w:val="00817E3C"/>
    <w:rsid w:val="00817F04"/>
    <w:rsid w:val="00817FE9"/>
    <w:rsid w:val="008201E4"/>
    <w:rsid w:val="0082032B"/>
    <w:rsid w:val="008203EF"/>
    <w:rsid w:val="00820488"/>
    <w:rsid w:val="00820489"/>
    <w:rsid w:val="008206B2"/>
    <w:rsid w:val="008207D9"/>
    <w:rsid w:val="008208B2"/>
    <w:rsid w:val="00820A4A"/>
    <w:rsid w:val="00820C00"/>
    <w:rsid w:val="00820CF6"/>
    <w:rsid w:val="00820DBD"/>
    <w:rsid w:val="00820ED1"/>
    <w:rsid w:val="00820F1F"/>
    <w:rsid w:val="008210EA"/>
    <w:rsid w:val="008213A8"/>
    <w:rsid w:val="00821547"/>
    <w:rsid w:val="00821630"/>
    <w:rsid w:val="00821874"/>
    <w:rsid w:val="00821951"/>
    <w:rsid w:val="00821D33"/>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01"/>
    <w:rsid w:val="00823FB2"/>
    <w:rsid w:val="008242A0"/>
    <w:rsid w:val="0082434C"/>
    <w:rsid w:val="008245E6"/>
    <w:rsid w:val="00824785"/>
    <w:rsid w:val="00824A36"/>
    <w:rsid w:val="00824B74"/>
    <w:rsid w:val="00824BE2"/>
    <w:rsid w:val="00824EFC"/>
    <w:rsid w:val="008254C7"/>
    <w:rsid w:val="00825665"/>
    <w:rsid w:val="0082576C"/>
    <w:rsid w:val="008258AE"/>
    <w:rsid w:val="00825C28"/>
    <w:rsid w:val="00825C31"/>
    <w:rsid w:val="00825CAD"/>
    <w:rsid w:val="00825F13"/>
    <w:rsid w:val="008262A0"/>
    <w:rsid w:val="0082645E"/>
    <w:rsid w:val="00826740"/>
    <w:rsid w:val="00826979"/>
    <w:rsid w:val="00826998"/>
    <w:rsid w:val="00826A00"/>
    <w:rsid w:val="00827332"/>
    <w:rsid w:val="00827354"/>
    <w:rsid w:val="008273B0"/>
    <w:rsid w:val="00827498"/>
    <w:rsid w:val="008275D6"/>
    <w:rsid w:val="0082762F"/>
    <w:rsid w:val="008276D0"/>
    <w:rsid w:val="008278F6"/>
    <w:rsid w:val="00827B0A"/>
    <w:rsid w:val="00827BCA"/>
    <w:rsid w:val="00827C69"/>
    <w:rsid w:val="00827D23"/>
    <w:rsid w:val="00827EE7"/>
    <w:rsid w:val="00827FFE"/>
    <w:rsid w:val="00830026"/>
    <w:rsid w:val="008300FD"/>
    <w:rsid w:val="00830182"/>
    <w:rsid w:val="00830201"/>
    <w:rsid w:val="0083037B"/>
    <w:rsid w:val="0083038A"/>
    <w:rsid w:val="008306B7"/>
    <w:rsid w:val="0083078B"/>
    <w:rsid w:val="008307A5"/>
    <w:rsid w:val="00830A55"/>
    <w:rsid w:val="00830B0E"/>
    <w:rsid w:val="008310CF"/>
    <w:rsid w:val="00831113"/>
    <w:rsid w:val="00831656"/>
    <w:rsid w:val="00831986"/>
    <w:rsid w:val="00831A6A"/>
    <w:rsid w:val="00831AB6"/>
    <w:rsid w:val="00831D21"/>
    <w:rsid w:val="00831E79"/>
    <w:rsid w:val="00831EB4"/>
    <w:rsid w:val="00831FF2"/>
    <w:rsid w:val="00832242"/>
    <w:rsid w:val="00832402"/>
    <w:rsid w:val="0083248B"/>
    <w:rsid w:val="008325D3"/>
    <w:rsid w:val="008325E9"/>
    <w:rsid w:val="0083289A"/>
    <w:rsid w:val="008328D4"/>
    <w:rsid w:val="0083291D"/>
    <w:rsid w:val="00832B6B"/>
    <w:rsid w:val="00832B9A"/>
    <w:rsid w:val="00832DBA"/>
    <w:rsid w:val="00832E3D"/>
    <w:rsid w:val="0083301F"/>
    <w:rsid w:val="00833036"/>
    <w:rsid w:val="008332CC"/>
    <w:rsid w:val="008332DE"/>
    <w:rsid w:val="00833428"/>
    <w:rsid w:val="008337F2"/>
    <w:rsid w:val="00833998"/>
    <w:rsid w:val="00833A8A"/>
    <w:rsid w:val="00833AB4"/>
    <w:rsid w:val="00833C0C"/>
    <w:rsid w:val="00833EDE"/>
    <w:rsid w:val="008341B5"/>
    <w:rsid w:val="00834297"/>
    <w:rsid w:val="008345C6"/>
    <w:rsid w:val="008346B6"/>
    <w:rsid w:val="00834777"/>
    <w:rsid w:val="0083487A"/>
    <w:rsid w:val="00834A2B"/>
    <w:rsid w:val="00834B9C"/>
    <w:rsid w:val="00834BE8"/>
    <w:rsid w:val="00834DE3"/>
    <w:rsid w:val="00834FF5"/>
    <w:rsid w:val="00835047"/>
    <w:rsid w:val="00835088"/>
    <w:rsid w:val="00835097"/>
    <w:rsid w:val="008354A5"/>
    <w:rsid w:val="008354F9"/>
    <w:rsid w:val="0083571C"/>
    <w:rsid w:val="0083573F"/>
    <w:rsid w:val="0083574A"/>
    <w:rsid w:val="00835857"/>
    <w:rsid w:val="00835A26"/>
    <w:rsid w:val="00835B82"/>
    <w:rsid w:val="00835BD4"/>
    <w:rsid w:val="00836254"/>
    <w:rsid w:val="0083634D"/>
    <w:rsid w:val="008363BE"/>
    <w:rsid w:val="00836418"/>
    <w:rsid w:val="008364F9"/>
    <w:rsid w:val="0083663D"/>
    <w:rsid w:val="0083684B"/>
    <w:rsid w:val="00836AB2"/>
    <w:rsid w:val="00836B2D"/>
    <w:rsid w:val="00836EA6"/>
    <w:rsid w:val="00836F86"/>
    <w:rsid w:val="00837331"/>
    <w:rsid w:val="008373BA"/>
    <w:rsid w:val="008373F8"/>
    <w:rsid w:val="00837456"/>
    <w:rsid w:val="008379CC"/>
    <w:rsid w:val="00837CF0"/>
    <w:rsid w:val="00837D37"/>
    <w:rsid w:val="00837DC5"/>
    <w:rsid w:val="00840090"/>
    <w:rsid w:val="00840113"/>
    <w:rsid w:val="008401C9"/>
    <w:rsid w:val="008401FA"/>
    <w:rsid w:val="008403A0"/>
    <w:rsid w:val="008403CE"/>
    <w:rsid w:val="00840453"/>
    <w:rsid w:val="00840460"/>
    <w:rsid w:val="008405AE"/>
    <w:rsid w:val="00840836"/>
    <w:rsid w:val="00840A23"/>
    <w:rsid w:val="00840D06"/>
    <w:rsid w:val="00841207"/>
    <w:rsid w:val="00841530"/>
    <w:rsid w:val="00841A99"/>
    <w:rsid w:val="00841CC4"/>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35A"/>
    <w:rsid w:val="008437E1"/>
    <w:rsid w:val="00843A87"/>
    <w:rsid w:val="00843C75"/>
    <w:rsid w:val="00843CFC"/>
    <w:rsid w:val="00843D27"/>
    <w:rsid w:val="00843D34"/>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2C9"/>
    <w:rsid w:val="00846355"/>
    <w:rsid w:val="0084669A"/>
    <w:rsid w:val="0084671E"/>
    <w:rsid w:val="0084679B"/>
    <w:rsid w:val="008467BC"/>
    <w:rsid w:val="008467DB"/>
    <w:rsid w:val="00846BF9"/>
    <w:rsid w:val="00846C99"/>
    <w:rsid w:val="00846E54"/>
    <w:rsid w:val="008471E1"/>
    <w:rsid w:val="008474B6"/>
    <w:rsid w:val="0084787E"/>
    <w:rsid w:val="008479EC"/>
    <w:rsid w:val="00847C8B"/>
    <w:rsid w:val="00847D62"/>
    <w:rsid w:val="00847FC6"/>
    <w:rsid w:val="00850118"/>
    <w:rsid w:val="00850181"/>
    <w:rsid w:val="008503E9"/>
    <w:rsid w:val="00850583"/>
    <w:rsid w:val="0085085D"/>
    <w:rsid w:val="008508B0"/>
    <w:rsid w:val="00850904"/>
    <w:rsid w:val="00850A21"/>
    <w:rsid w:val="00850A3F"/>
    <w:rsid w:val="00850E8B"/>
    <w:rsid w:val="00850EB2"/>
    <w:rsid w:val="00850ED9"/>
    <w:rsid w:val="00850EDE"/>
    <w:rsid w:val="0085118C"/>
    <w:rsid w:val="008511FD"/>
    <w:rsid w:val="0085127C"/>
    <w:rsid w:val="008513B4"/>
    <w:rsid w:val="0085154D"/>
    <w:rsid w:val="0085154E"/>
    <w:rsid w:val="008515DD"/>
    <w:rsid w:val="00851697"/>
    <w:rsid w:val="008518C2"/>
    <w:rsid w:val="00851A22"/>
    <w:rsid w:val="00851BC6"/>
    <w:rsid w:val="00851DCD"/>
    <w:rsid w:val="00851F10"/>
    <w:rsid w:val="00852236"/>
    <w:rsid w:val="0085245E"/>
    <w:rsid w:val="00852881"/>
    <w:rsid w:val="00852E48"/>
    <w:rsid w:val="00852F9B"/>
    <w:rsid w:val="00852FA5"/>
    <w:rsid w:val="00853029"/>
    <w:rsid w:val="0085319B"/>
    <w:rsid w:val="008531F2"/>
    <w:rsid w:val="0085324A"/>
    <w:rsid w:val="008532F6"/>
    <w:rsid w:val="0085331F"/>
    <w:rsid w:val="008533C4"/>
    <w:rsid w:val="00853576"/>
    <w:rsid w:val="0085376F"/>
    <w:rsid w:val="00853A91"/>
    <w:rsid w:val="00853ABB"/>
    <w:rsid w:val="00853AEF"/>
    <w:rsid w:val="00853C82"/>
    <w:rsid w:val="00853CAF"/>
    <w:rsid w:val="00854110"/>
    <w:rsid w:val="0085418B"/>
    <w:rsid w:val="008541C9"/>
    <w:rsid w:val="0085423F"/>
    <w:rsid w:val="0085447C"/>
    <w:rsid w:val="008545C7"/>
    <w:rsid w:val="008547E1"/>
    <w:rsid w:val="00854952"/>
    <w:rsid w:val="008549C3"/>
    <w:rsid w:val="00854C46"/>
    <w:rsid w:val="00854E82"/>
    <w:rsid w:val="00855173"/>
    <w:rsid w:val="008552FC"/>
    <w:rsid w:val="00855478"/>
    <w:rsid w:val="008555F6"/>
    <w:rsid w:val="008558AE"/>
    <w:rsid w:val="00855FEB"/>
    <w:rsid w:val="00856374"/>
    <w:rsid w:val="008563C8"/>
    <w:rsid w:val="008564D7"/>
    <w:rsid w:val="00856809"/>
    <w:rsid w:val="00856A06"/>
    <w:rsid w:val="00856A9E"/>
    <w:rsid w:val="00856AB2"/>
    <w:rsid w:val="00856AE3"/>
    <w:rsid w:val="00856CDF"/>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4CE"/>
    <w:rsid w:val="0086053D"/>
    <w:rsid w:val="008605B8"/>
    <w:rsid w:val="00860850"/>
    <w:rsid w:val="00860AE9"/>
    <w:rsid w:val="00860B69"/>
    <w:rsid w:val="00860CAE"/>
    <w:rsid w:val="00860F04"/>
    <w:rsid w:val="00861023"/>
    <w:rsid w:val="008610AE"/>
    <w:rsid w:val="00861171"/>
    <w:rsid w:val="0086126B"/>
    <w:rsid w:val="0086137A"/>
    <w:rsid w:val="0086140E"/>
    <w:rsid w:val="008614DD"/>
    <w:rsid w:val="008616AC"/>
    <w:rsid w:val="008616CA"/>
    <w:rsid w:val="008616EC"/>
    <w:rsid w:val="008616F5"/>
    <w:rsid w:val="00861719"/>
    <w:rsid w:val="00861A78"/>
    <w:rsid w:val="00861B5F"/>
    <w:rsid w:val="00861B64"/>
    <w:rsid w:val="00861CC8"/>
    <w:rsid w:val="00862024"/>
    <w:rsid w:val="00862028"/>
    <w:rsid w:val="008620D0"/>
    <w:rsid w:val="0086239F"/>
    <w:rsid w:val="00862436"/>
    <w:rsid w:val="00862523"/>
    <w:rsid w:val="0086261F"/>
    <w:rsid w:val="00862658"/>
    <w:rsid w:val="008627B6"/>
    <w:rsid w:val="0086288C"/>
    <w:rsid w:val="00862966"/>
    <w:rsid w:val="008629CB"/>
    <w:rsid w:val="00862BD6"/>
    <w:rsid w:val="00862D69"/>
    <w:rsid w:val="00862EE2"/>
    <w:rsid w:val="00862F10"/>
    <w:rsid w:val="00863350"/>
    <w:rsid w:val="0086340E"/>
    <w:rsid w:val="0086344E"/>
    <w:rsid w:val="008636E3"/>
    <w:rsid w:val="00863797"/>
    <w:rsid w:val="00863829"/>
    <w:rsid w:val="008639C6"/>
    <w:rsid w:val="00863A1C"/>
    <w:rsid w:val="00863A5A"/>
    <w:rsid w:val="00863D60"/>
    <w:rsid w:val="00863D6B"/>
    <w:rsid w:val="00863DA3"/>
    <w:rsid w:val="00863F3C"/>
    <w:rsid w:val="00863F8A"/>
    <w:rsid w:val="008640DD"/>
    <w:rsid w:val="008645E4"/>
    <w:rsid w:val="00864684"/>
    <w:rsid w:val="00864760"/>
    <w:rsid w:val="00864812"/>
    <w:rsid w:val="00864A53"/>
    <w:rsid w:val="00864AAF"/>
    <w:rsid w:val="00864B7A"/>
    <w:rsid w:val="00864C1E"/>
    <w:rsid w:val="00864D83"/>
    <w:rsid w:val="00864E58"/>
    <w:rsid w:val="00864E89"/>
    <w:rsid w:val="00864F2E"/>
    <w:rsid w:val="00864F9F"/>
    <w:rsid w:val="00865149"/>
    <w:rsid w:val="00865280"/>
    <w:rsid w:val="00865526"/>
    <w:rsid w:val="00865590"/>
    <w:rsid w:val="008656E7"/>
    <w:rsid w:val="00865706"/>
    <w:rsid w:val="00865AFC"/>
    <w:rsid w:val="00865D52"/>
    <w:rsid w:val="00865EED"/>
    <w:rsid w:val="00866281"/>
    <w:rsid w:val="008662F6"/>
    <w:rsid w:val="008664D2"/>
    <w:rsid w:val="00866509"/>
    <w:rsid w:val="00866BE2"/>
    <w:rsid w:val="00866DE2"/>
    <w:rsid w:val="00866E5C"/>
    <w:rsid w:val="0086717C"/>
    <w:rsid w:val="0086746A"/>
    <w:rsid w:val="008675C3"/>
    <w:rsid w:val="008675FF"/>
    <w:rsid w:val="00867B62"/>
    <w:rsid w:val="00867C1A"/>
    <w:rsid w:val="00867D33"/>
    <w:rsid w:val="00867EB6"/>
    <w:rsid w:val="00867F1F"/>
    <w:rsid w:val="008702F6"/>
    <w:rsid w:val="00870436"/>
    <w:rsid w:val="008704B1"/>
    <w:rsid w:val="00870559"/>
    <w:rsid w:val="008706FE"/>
    <w:rsid w:val="0087071E"/>
    <w:rsid w:val="00870988"/>
    <w:rsid w:val="00870BC4"/>
    <w:rsid w:val="00870D55"/>
    <w:rsid w:val="00870EC4"/>
    <w:rsid w:val="0087105F"/>
    <w:rsid w:val="0087117E"/>
    <w:rsid w:val="00871212"/>
    <w:rsid w:val="0087137E"/>
    <w:rsid w:val="008714D8"/>
    <w:rsid w:val="0087166C"/>
    <w:rsid w:val="0087186C"/>
    <w:rsid w:val="008718FA"/>
    <w:rsid w:val="00871992"/>
    <w:rsid w:val="0087205D"/>
    <w:rsid w:val="008720FD"/>
    <w:rsid w:val="00872169"/>
    <w:rsid w:val="00872296"/>
    <w:rsid w:val="008722D2"/>
    <w:rsid w:val="008725CA"/>
    <w:rsid w:val="00872654"/>
    <w:rsid w:val="00872684"/>
    <w:rsid w:val="008726AD"/>
    <w:rsid w:val="008727FA"/>
    <w:rsid w:val="00872876"/>
    <w:rsid w:val="00872930"/>
    <w:rsid w:val="008729DC"/>
    <w:rsid w:val="00872AD1"/>
    <w:rsid w:val="00872AD6"/>
    <w:rsid w:val="00872D17"/>
    <w:rsid w:val="00872DE5"/>
    <w:rsid w:val="00872E6B"/>
    <w:rsid w:val="008730C6"/>
    <w:rsid w:val="0087319A"/>
    <w:rsid w:val="008731DE"/>
    <w:rsid w:val="008732F0"/>
    <w:rsid w:val="008732FA"/>
    <w:rsid w:val="008734C1"/>
    <w:rsid w:val="00873573"/>
    <w:rsid w:val="008735BF"/>
    <w:rsid w:val="0087369B"/>
    <w:rsid w:val="008736B1"/>
    <w:rsid w:val="00873799"/>
    <w:rsid w:val="008737E9"/>
    <w:rsid w:val="008738E5"/>
    <w:rsid w:val="00873988"/>
    <w:rsid w:val="008739E7"/>
    <w:rsid w:val="00873F32"/>
    <w:rsid w:val="0087400C"/>
    <w:rsid w:val="0087404B"/>
    <w:rsid w:val="008740E4"/>
    <w:rsid w:val="00874141"/>
    <w:rsid w:val="008743A6"/>
    <w:rsid w:val="008743E1"/>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842"/>
    <w:rsid w:val="008769BE"/>
    <w:rsid w:val="00876B65"/>
    <w:rsid w:val="00876BD8"/>
    <w:rsid w:val="00876E80"/>
    <w:rsid w:val="00876F27"/>
    <w:rsid w:val="0087754D"/>
    <w:rsid w:val="008775A7"/>
    <w:rsid w:val="008775AD"/>
    <w:rsid w:val="008775E5"/>
    <w:rsid w:val="00877739"/>
    <w:rsid w:val="008778DE"/>
    <w:rsid w:val="00877A78"/>
    <w:rsid w:val="00877C34"/>
    <w:rsid w:val="00877E3C"/>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5C3"/>
    <w:rsid w:val="00881623"/>
    <w:rsid w:val="00881809"/>
    <w:rsid w:val="00881814"/>
    <w:rsid w:val="00881877"/>
    <w:rsid w:val="008818A4"/>
    <w:rsid w:val="00881B47"/>
    <w:rsid w:val="00881CDE"/>
    <w:rsid w:val="00881E0A"/>
    <w:rsid w:val="00881F8D"/>
    <w:rsid w:val="00882114"/>
    <w:rsid w:val="00882348"/>
    <w:rsid w:val="00882565"/>
    <w:rsid w:val="00882703"/>
    <w:rsid w:val="00882AD7"/>
    <w:rsid w:val="00882CB5"/>
    <w:rsid w:val="00882E64"/>
    <w:rsid w:val="00882F15"/>
    <w:rsid w:val="00882FE9"/>
    <w:rsid w:val="00883045"/>
    <w:rsid w:val="00883297"/>
    <w:rsid w:val="0088330E"/>
    <w:rsid w:val="0088340F"/>
    <w:rsid w:val="008834F0"/>
    <w:rsid w:val="0088364C"/>
    <w:rsid w:val="00883691"/>
    <w:rsid w:val="0088374C"/>
    <w:rsid w:val="008839CF"/>
    <w:rsid w:val="00883D41"/>
    <w:rsid w:val="00883ECF"/>
    <w:rsid w:val="00884255"/>
    <w:rsid w:val="00884488"/>
    <w:rsid w:val="00884601"/>
    <w:rsid w:val="008846AF"/>
    <w:rsid w:val="008847A3"/>
    <w:rsid w:val="00884901"/>
    <w:rsid w:val="00884A8C"/>
    <w:rsid w:val="00884C0F"/>
    <w:rsid w:val="00884C1E"/>
    <w:rsid w:val="00884C59"/>
    <w:rsid w:val="00884FB8"/>
    <w:rsid w:val="008850CD"/>
    <w:rsid w:val="00885355"/>
    <w:rsid w:val="00885825"/>
    <w:rsid w:val="0088583D"/>
    <w:rsid w:val="00885865"/>
    <w:rsid w:val="0088588B"/>
    <w:rsid w:val="008859AA"/>
    <w:rsid w:val="00885AF3"/>
    <w:rsid w:val="00885F6E"/>
    <w:rsid w:val="00886128"/>
    <w:rsid w:val="00886797"/>
    <w:rsid w:val="0088683B"/>
    <w:rsid w:val="00886894"/>
    <w:rsid w:val="008868F4"/>
    <w:rsid w:val="00886A8B"/>
    <w:rsid w:val="00886F1A"/>
    <w:rsid w:val="008870B3"/>
    <w:rsid w:val="008873DC"/>
    <w:rsid w:val="00887419"/>
    <w:rsid w:val="00887633"/>
    <w:rsid w:val="0088765C"/>
    <w:rsid w:val="008876FE"/>
    <w:rsid w:val="00887932"/>
    <w:rsid w:val="00887DC2"/>
    <w:rsid w:val="00887F61"/>
    <w:rsid w:val="0089002F"/>
    <w:rsid w:val="00890059"/>
    <w:rsid w:val="00890217"/>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263"/>
    <w:rsid w:val="00892317"/>
    <w:rsid w:val="00892345"/>
    <w:rsid w:val="0089236C"/>
    <w:rsid w:val="008923E6"/>
    <w:rsid w:val="00892422"/>
    <w:rsid w:val="00892612"/>
    <w:rsid w:val="00892683"/>
    <w:rsid w:val="0089293D"/>
    <w:rsid w:val="0089295D"/>
    <w:rsid w:val="00892A50"/>
    <w:rsid w:val="00892A9C"/>
    <w:rsid w:val="00892ADC"/>
    <w:rsid w:val="00892CF6"/>
    <w:rsid w:val="00892FB0"/>
    <w:rsid w:val="00893033"/>
    <w:rsid w:val="008930FA"/>
    <w:rsid w:val="00893203"/>
    <w:rsid w:val="008934C5"/>
    <w:rsid w:val="0089350B"/>
    <w:rsid w:val="0089354C"/>
    <w:rsid w:val="008935C1"/>
    <w:rsid w:val="008937C7"/>
    <w:rsid w:val="0089396A"/>
    <w:rsid w:val="00893B13"/>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931"/>
    <w:rsid w:val="00895950"/>
    <w:rsid w:val="00895B0D"/>
    <w:rsid w:val="00895B36"/>
    <w:rsid w:val="00895CF9"/>
    <w:rsid w:val="00895E78"/>
    <w:rsid w:val="00896023"/>
    <w:rsid w:val="008961E1"/>
    <w:rsid w:val="008965AD"/>
    <w:rsid w:val="008965DB"/>
    <w:rsid w:val="0089660C"/>
    <w:rsid w:val="008966EF"/>
    <w:rsid w:val="008968D8"/>
    <w:rsid w:val="00896A09"/>
    <w:rsid w:val="00896C85"/>
    <w:rsid w:val="00896F5F"/>
    <w:rsid w:val="0089711B"/>
    <w:rsid w:val="008975CC"/>
    <w:rsid w:val="00897D61"/>
    <w:rsid w:val="00897E97"/>
    <w:rsid w:val="008A01B6"/>
    <w:rsid w:val="008A07A2"/>
    <w:rsid w:val="008A07CB"/>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763"/>
    <w:rsid w:val="008A28AF"/>
    <w:rsid w:val="008A2B51"/>
    <w:rsid w:val="008A2BFF"/>
    <w:rsid w:val="008A2D5D"/>
    <w:rsid w:val="008A301C"/>
    <w:rsid w:val="008A3333"/>
    <w:rsid w:val="008A339C"/>
    <w:rsid w:val="008A36A8"/>
    <w:rsid w:val="008A3934"/>
    <w:rsid w:val="008A3B93"/>
    <w:rsid w:val="008A3C61"/>
    <w:rsid w:val="008A3D6F"/>
    <w:rsid w:val="008A3D90"/>
    <w:rsid w:val="008A3F5E"/>
    <w:rsid w:val="008A3FE9"/>
    <w:rsid w:val="008A3FF3"/>
    <w:rsid w:val="008A41D4"/>
    <w:rsid w:val="008A4248"/>
    <w:rsid w:val="008A42C8"/>
    <w:rsid w:val="008A447F"/>
    <w:rsid w:val="008A4781"/>
    <w:rsid w:val="008A49A7"/>
    <w:rsid w:val="008A4BD7"/>
    <w:rsid w:val="008A4C5E"/>
    <w:rsid w:val="008A4CE8"/>
    <w:rsid w:val="008A4E0A"/>
    <w:rsid w:val="008A4E3A"/>
    <w:rsid w:val="008A4FF4"/>
    <w:rsid w:val="008A5198"/>
    <w:rsid w:val="008A525A"/>
    <w:rsid w:val="008A578E"/>
    <w:rsid w:val="008A58A1"/>
    <w:rsid w:val="008A5947"/>
    <w:rsid w:val="008A59C4"/>
    <w:rsid w:val="008A5E17"/>
    <w:rsid w:val="008A60A0"/>
    <w:rsid w:val="008A61F4"/>
    <w:rsid w:val="008A6740"/>
    <w:rsid w:val="008A68BB"/>
    <w:rsid w:val="008A6B01"/>
    <w:rsid w:val="008A6D33"/>
    <w:rsid w:val="008A6E8D"/>
    <w:rsid w:val="008A6FB9"/>
    <w:rsid w:val="008A722E"/>
    <w:rsid w:val="008A72D5"/>
    <w:rsid w:val="008A7310"/>
    <w:rsid w:val="008A7503"/>
    <w:rsid w:val="008A775F"/>
    <w:rsid w:val="008A788B"/>
    <w:rsid w:val="008A7A0B"/>
    <w:rsid w:val="008A7F12"/>
    <w:rsid w:val="008B02C2"/>
    <w:rsid w:val="008B02C9"/>
    <w:rsid w:val="008B045A"/>
    <w:rsid w:val="008B07E7"/>
    <w:rsid w:val="008B084A"/>
    <w:rsid w:val="008B08F5"/>
    <w:rsid w:val="008B094F"/>
    <w:rsid w:val="008B0B9F"/>
    <w:rsid w:val="008B0BE2"/>
    <w:rsid w:val="008B0BEF"/>
    <w:rsid w:val="008B0E77"/>
    <w:rsid w:val="008B1257"/>
    <w:rsid w:val="008B1310"/>
    <w:rsid w:val="008B145F"/>
    <w:rsid w:val="008B1485"/>
    <w:rsid w:val="008B16AE"/>
    <w:rsid w:val="008B19B2"/>
    <w:rsid w:val="008B1C1D"/>
    <w:rsid w:val="008B1C5F"/>
    <w:rsid w:val="008B1C7C"/>
    <w:rsid w:val="008B1F69"/>
    <w:rsid w:val="008B24D7"/>
    <w:rsid w:val="008B2538"/>
    <w:rsid w:val="008B262C"/>
    <w:rsid w:val="008B27E5"/>
    <w:rsid w:val="008B2964"/>
    <w:rsid w:val="008B2A0A"/>
    <w:rsid w:val="008B2E78"/>
    <w:rsid w:val="008B2ED2"/>
    <w:rsid w:val="008B309E"/>
    <w:rsid w:val="008B310A"/>
    <w:rsid w:val="008B31A8"/>
    <w:rsid w:val="008B3516"/>
    <w:rsid w:val="008B3548"/>
    <w:rsid w:val="008B389D"/>
    <w:rsid w:val="008B38C8"/>
    <w:rsid w:val="008B3A01"/>
    <w:rsid w:val="008B3FA4"/>
    <w:rsid w:val="008B4309"/>
    <w:rsid w:val="008B4523"/>
    <w:rsid w:val="008B48B4"/>
    <w:rsid w:val="008B4A15"/>
    <w:rsid w:val="008B4AF2"/>
    <w:rsid w:val="008B4AF7"/>
    <w:rsid w:val="008B4C8F"/>
    <w:rsid w:val="008B4D9E"/>
    <w:rsid w:val="008B4DB1"/>
    <w:rsid w:val="008B5237"/>
    <w:rsid w:val="008B563D"/>
    <w:rsid w:val="008B5749"/>
    <w:rsid w:val="008B5AAB"/>
    <w:rsid w:val="008B5C0F"/>
    <w:rsid w:val="008B5D79"/>
    <w:rsid w:val="008B64D8"/>
    <w:rsid w:val="008B6686"/>
    <w:rsid w:val="008B6748"/>
    <w:rsid w:val="008B6A8F"/>
    <w:rsid w:val="008B6D51"/>
    <w:rsid w:val="008B6DAE"/>
    <w:rsid w:val="008B6DD2"/>
    <w:rsid w:val="008B73EA"/>
    <w:rsid w:val="008B7414"/>
    <w:rsid w:val="008B7526"/>
    <w:rsid w:val="008B786E"/>
    <w:rsid w:val="008B793A"/>
    <w:rsid w:val="008B7954"/>
    <w:rsid w:val="008B79E3"/>
    <w:rsid w:val="008B79F4"/>
    <w:rsid w:val="008B7B80"/>
    <w:rsid w:val="008B7B93"/>
    <w:rsid w:val="008B7C49"/>
    <w:rsid w:val="008B7C70"/>
    <w:rsid w:val="008B7EEA"/>
    <w:rsid w:val="008B7EFF"/>
    <w:rsid w:val="008C019A"/>
    <w:rsid w:val="008C01F6"/>
    <w:rsid w:val="008C025D"/>
    <w:rsid w:val="008C0314"/>
    <w:rsid w:val="008C03F6"/>
    <w:rsid w:val="008C044C"/>
    <w:rsid w:val="008C0536"/>
    <w:rsid w:val="008C07B1"/>
    <w:rsid w:val="008C0997"/>
    <w:rsid w:val="008C0BE4"/>
    <w:rsid w:val="008C0D7D"/>
    <w:rsid w:val="008C0E06"/>
    <w:rsid w:val="008C10E2"/>
    <w:rsid w:val="008C116D"/>
    <w:rsid w:val="008C116F"/>
    <w:rsid w:val="008C118A"/>
    <w:rsid w:val="008C11C0"/>
    <w:rsid w:val="008C12CA"/>
    <w:rsid w:val="008C14CB"/>
    <w:rsid w:val="008C1633"/>
    <w:rsid w:val="008C1BC7"/>
    <w:rsid w:val="008C1E5A"/>
    <w:rsid w:val="008C1E8C"/>
    <w:rsid w:val="008C1F87"/>
    <w:rsid w:val="008C21B6"/>
    <w:rsid w:val="008C21CD"/>
    <w:rsid w:val="008C2222"/>
    <w:rsid w:val="008C223E"/>
    <w:rsid w:val="008C243C"/>
    <w:rsid w:val="008C245B"/>
    <w:rsid w:val="008C28AF"/>
    <w:rsid w:val="008C2BAA"/>
    <w:rsid w:val="008C2C6F"/>
    <w:rsid w:val="008C2D72"/>
    <w:rsid w:val="008C2E05"/>
    <w:rsid w:val="008C2FA1"/>
    <w:rsid w:val="008C2FD4"/>
    <w:rsid w:val="008C30AF"/>
    <w:rsid w:val="008C317F"/>
    <w:rsid w:val="008C33B2"/>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AA"/>
    <w:rsid w:val="008C6BC2"/>
    <w:rsid w:val="008C6E0A"/>
    <w:rsid w:val="008C6F73"/>
    <w:rsid w:val="008C6FA0"/>
    <w:rsid w:val="008C7057"/>
    <w:rsid w:val="008C7CFF"/>
    <w:rsid w:val="008C7F61"/>
    <w:rsid w:val="008C7F77"/>
    <w:rsid w:val="008C7FED"/>
    <w:rsid w:val="008D018E"/>
    <w:rsid w:val="008D03E3"/>
    <w:rsid w:val="008D04BB"/>
    <w:rsid w:val="008D0716"/>
    <w:rsid w:val="008D08EB"/>
    <w:rsid w:val="008D1498"/>
    <w:rsid w:val="008D168E"/>
    <w:rsid w:val="008D18FB"/>
    <w:rsid w:val="008D1A27"/>
    <w:rsid w:val="008D1A3E"/>
    <w:rsid w:val="008D1B0A"/>
    <w:rsid w:val="008D1B4D"/>
    <w:rsid w:val="008D1BCD"/>
    <w:rsid w:val="008D1CD9"/>
    <w:rsid w:val="008D1D63"/>
    <w:rsid w:val="008D212B"/>
    <w:rsid w:val="008D215D"/>
    <w:rsid w:val="008D2509"/>
    <w:rsid w:val="008D25D5"/>
    <w:rsid w:val="008D2680"/>
    <w:rsid w:val="008D2861"/>
    <w:rsid w:val="008D29EA"/>
    <w:rsid w:val="008D2BA3"/>
    <w:rsid w:val="008D2C6C"/>
    <w:rsid w:val="008D2DBB"/>
    <w:rsid w:val="008D2F9B"/>
    <w:rsid w:val="008D2FFF"/>
    <w:rsid w:val="008D3059"/>
    <w:rsid w:val="008D3221"/>
    <w:rsid w:val="008D3375"/>
    <w:rsid w:val="008D34A4"/>
    <w:rsid w:val="008D356F"/>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7F9"/>
    <w:rsid w:val="008D4957"/>
    <w:rsid w:val="008D4A9A"/>
    <w:rsid w:val="008D4C4A"/>
    <w:rsid w:val="008D4C69"/>
    <w:rsid w:val="008D4FD4"/>
    <w:rsid w:val="008D51AB"/>
    <w:rsid w:val="008D5235"/>
    <w:rsid w:val="008D554B"/>
    <w:rsid w:val="008D5787"/>
    <w:rsid w:val="008D5796"/>
    <w:rsid w:val="008D58A7"/>
    <w:rsid w:val="008D594C"/>
    <w:rsid w:val="008D5972"/>
    <w:rsid w:val="008D5AC2"/>
    <w:rsid w:val="008D5C51"/>
    <w:rsid w:val="008D5E09"/>
    <w:rsid w:val="008D5E32"/>
    <w:rsid w:val="008D5F36"/>
    <w:rsid w:val="008D6022"/>
    <w:rsid w:val="008D6124"/>
    <w:rsid w:val="008D6313"/>
    <w:rsid w:val="008D6801"/>
    <w:rsid w:val="008D6815"/>
    <w:rsid w:val="008D6B75"/>
    <w:rsid w:val="008D6C56"/>
    <w:rsid w:val="008D6E17"/>
    <w:rsid w:val="008D6FFB"/>
    <w:rsid w:val="008D708E"/>
    <w:rsid w:val="008D70B7"/>
    <w:rsid w:val="008D72A2"/>
    <w:rsid w:val="008D72C9"/>
    <w:rsid w:val="008D7355"/>
    <w:rsid w:val="008D7591"/>
    <w:rsid w:val="008D76F0"/>
    <w:rsid w:val="008D77F2"/>
    <w:rsid w:val="008D7CA8"/>
    <w:rsid w:val="008D7DD8"/>
    <w:rsid w:val="008D7F7C"/>
    <w:rsid w:val="008E0063"/>
    <w:rsid w:val="008E02B6"/>
    <w:rsid w:val="008E04D7"/>
    <w:rsid w:val="008E06D5"/>
    <w:rsid w:val="008E06F9"/>
    <w:rsid w:val="008E0754"/>
    <w:rsid w:val="008E08AE"/>
    <w:rsid w:val="008E0945"/>
    <w:rsid w:val="008E0970"/>
    <w:rsid w:val="008E0A0A"/>
    <w:rsid w:val="008E0AE4"/>
    <w:rsid w:val="008E0C54"/>
    <w:rsid w:val="008E0D77"/>
    <w:rsid w:val="008E0EAB"/>
    <w:rsid w:val="008E147E"/>
    <w:rsid w:val="008E157C"/>
    <w:rsid w:val="008E1B20"/>
    <w:rsid w:val="008E21B5"/>
    <w:rsid w:val="008E21B7"/>
    <w:rsid w:val="008E2246"/>
    <w:rsid w:val="008E2619"/>
    <w:rsid w:val="008E274F"/>
    <w:rsid w:val="008E28BA"/>
    <w:rsid w:val="008E29E7"/>
    <w:rsid w:val="008E2A6A"/>
    <w:rsid w:val="008E2AC5"/>
    <w:rsid w:val="008E2BD3"/>
    <w:rsid w:val="008E2F14"/>
    <w:rsid w:val="008E3015"/>
    <w:rsid w:val="008E30FD"/>
    <w:rsid w:val="008E3339"/>
    <w:rsid w:val="008E344E"/>
    <w:rsid w:val="008E34D2"/>
    <w:rsid w:val="008E3547"/>
    <w:rsid w:val="008E36DA"/>
    <w:rsid w:val="008E3808"/>
    <w:rsid w:val="008E3809"/>
    <w:rsid w:val="008E39CE"/>
    <w:rsid w:val="008E3C40"/>
    <w:rsid w:val="008E3D9A"/>
    <w:rsid w:val="008E4167"/>
    <w:rsid w:val="008E421D"/>
    <w:rsid w:val="008E42C0"/>
    <w:rsid w:val="008E43AD"/>
    <w:rsid w:val="008E4722"/>
    <w:rsid w:val="008E4733"/>
    <w:rsid w:val="008E47EF"/>
    <w:rsid w:val="008E4926"/>
    <w:rsid w:val="008E4BE7"/>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E7CE3"/>
    <w:rsid w:val="008F0017"/>
    <w:rsid w:val="008F016E"/>
    <w:rsid w:val="008F032F"/>
    <w:rsid w:val="008F0332"/>
    <w:rsid w:val="008F056C"/>
    <w:rsid w:val="008F06DB"/>
    <w:rsid w:val="008F06E8"/>
    <w:rsid w:val="008F0783"/>
    <w:rsid w:val="008F0AB1"/>
    <w:rsid w:val="008F0B26"/>
    <w:rsid w:val="008F0E85"/>
    <w:rsid w:val="008F10DE"/>
    <w:rsid w:val="008F1382"/>
    <w:rsid w:val="008F18E0"/>
    <w:rsid w:val="008F1961"/>
    <w:rsid w:val="008F19BF"/>
    <w:rsid w:val="008F19ED"/>
    <w:rsid w:val="008F1C47"/>
    <w:rsid w:val="008F1D25"/>
    <w:rsid w:val="008F1DA8"/>
    <w:rsid w:val="008F1DDB"/>
    <w:rsid w:val="008F230C"/>
    <w:rsid w:val="008F284A"/>
    <w:rsid w:val="008F29D0"/>
    <w:rsid w:val="008F2C5D"/>
    <w:rsid w:val="008F2C7C"/>
    <w:rsid w:val="008F2D48"/>
    <w:rsid w:val="008F2D62"/>
    <w:rsid w:val="008F2F9D"/>
    <w:rsid w:val="008F2FEF"/>
    <w:rsid w:val="008F2FFA"/>
    <w:rsid w:val="008F3024"/>
    <w:rsid w:val="008F31A5"/>
    <w:rsid w:val="008F3204"/>
    <w:rsid w:val="008F356A"/>
    <w:rsid w:val="008F37D9"/>
    <w:rsid w:val="008F38F2"/>
    <w:rsid w:val="008F3A1E"/>
    <w:rsid w:val="008F3A80"/>
    <w:rsid w:val="008F3A91"/>
    <w:rsid w:val="008F3AC7"/>
    <w:rsid w:val="008F3C88"/>
    <w:rsid w:val="008F3CD9"/>
    <w:rsid w:val="008F3DF6"/>
    <w:rsid w:val="008F3E63"/>
    <w:rsid w:val="008F41D8"/>
    <w:rsid w:val="008F420D"/>
    <w:rsid w:val="008F4294"/>
    <w:rsid w:val="008F4371"/>
    <w:rsid w:val="008F46A7"/>
    <w:rsid w:val="008F4778"/>
    <w:rsid w:val="008F4A46"/>
    <w:rsid w:val="008F4AA2"/>
    <w:rsid w:val="008F4AC0"/>
    <w:rsid w:val="008F4B51"/>
    <w:rsid w:val="008F4D89"/>
    <w:rsid w:val="008F4E6F"/>
    <w:rsid w:val="008F526F"/>
    <w:rsid w:val="008F548F"/>
    <w:rsid w:val="008F569C"/>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C53"/>
    <w:rsid w:val="008F7C9D"/>
    <w:rsid w:val="008F7FA6"/>
    <w:rsid w:val="009000EE"/>
    <w:rsid w:val="00900221"/>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68C"/>
    <w:rsid w:val="0090269E"/>
    <w:rsid w:val="00902711"/>
    <w:rsid w:val="0090288C"/>
    <w:rsid w:val="00902953"/>
    <w:rsid w:val="00902ABA"/>
    <w:rsid w:val="00902B9C"/>
    <w:rsid w:val="00902C86"/>
    <w:rsid w:val="00902D03"/>
    <w:rsid w:val="00902D4E"/>
    <w:rsid w:val="00902E99"/>
    <w:rsid w:val="00902E9F"/>
    <w:rsid w:val="00903001"/>
    <w:rsid w:val="00903046"/>
    <w:rsid w:val="0090304E"/>
    <w:rsid w:val="00903080"/>
    <w:rsid w:val="009034F6"/>
    <w:rsid w:val="009035A8"/>
    <w:rsid w:val="009035C5"/>
    <w:rsid w:val="0090376B"/>
    <w:rsid w:val="00903773"/>
    <w:rsid w:val="00903849"/>
    <w:rsid w:val="00903958"/>
    <w:rsid w:val="00903AC7"/>
    <w:rsid w:val="00903ACC"/>
    <w:rsid w:val="00903B65"/>
    <w:rsid w:val="00903BB8"/>
    <w:rsid w:val="00903D24"/>
    <w:rsid w:val="00903E0A"/>
    <w:rsid w:val="00903E3A"/>
    <w:rsid w:val="0090415F"/>
    <w:rsid w:val="00904633"/>
    <w:rsid w:val="00904685"/>
    <w:rsid w:val="00904913"/>
    <w:rsid w:val="009049ED"/>
    <w:rsid w:val="00904C96"/>
    <w:rsid w:val="009052BF"/>
    <w:rsid w:val="0090557E"/>
    <w:rsid w:val="00905662"/>
    <w:rsid w:val="009056B5"/>
    <w:rsid w:val="009056D0"/>
    <w:rsid w:val="00905AA4"/>
    <w:rsid w:val="00905F67"/>
    <w:rsid w:val="009060DC"/>
    <w:rsid w:val="009061C6"/>
    <w:rsid w:val="0090627A"/>
    <w:rsid w:val="009062AA"/>
    <w:rsid w:val="009062B4"/>
    <w:rsid w:val="00906A7F"/>
    <w:rsid w:val="00906D97"/>
    <w:rsid w:val="00907024"/>
    <w:rsid w:val="00907225"/>
    <w:rsid w:val="009073E9"/>
    <w:rsid w:val="00907417"/>
    <w:rsid w:val="00907543"/>
    <w:rsid w:val="0090755D"/>
    <w:rsid w:val="00907EFB"/>
    <w:rsid w:val="00907FA1"/>
    <w:rsid w:val="00907FF9"/>
    <w:rsid w:val="00910177"/>
    <w:rsid w:val="00910182"/>
    <w:rsid w:val="009103AA"/>
    <w:rsid w:val="0091040E"/>
    <w:rsid w:val="00910544"/>
    <w:rsid w:val="009107C5"/>
    <w:rsid w:val="009108DA"/>
    <w:rsid w:val="0091095C"/>
    <w:rsid w:val="00910A6E"/>
    <w:rsid w:val="00910AD5"/>
    <w:rsid w:val="00910B20"/>
    <w:rsid w:val="00910BB9"/>
    <w:rsid w:val="0091141C"/>
    <w:rsid w:val="00911574"/>
    <w:rsid w:val="0091175F"/>
    <w:rsid w:val="0091177F"/>
    <w:rsid w:val="00911855"/>
    <w:rsid w:val="0091195B"/>
    <w:rsid w:val="0091197A"/>
    <w:rsid w:val="00911CE7"/>
    <w:rsid w:val="00911D7B"/>
    <w:rsid w:val="00911EDB"/>
    <w:rsid w:val="00911F33"/>
    <w:rsid w:val="00912270"/>
    <w:rsid w:val="00912423"/>
    <w:rsid w:val="0091278D"/>
    <w:rsid w:val="00912A20"/>
    <w:rsid w:val="00912AE4"/>
    <w:rsid w:val="00912B66"/>
    <w:rsid w:val="00912D25"/>
    <w:rsid w:val="00912E6C"/>
    <w:rsid w:val="0091302B"/>
    <w:rsid w:val="009130A1"/>
    <w:rsid w:val="009130B8"/>
    <w:rsid w:val="0091311C"/>
    <w:rsid w:val="0091365E"/>
    <w:rsid w:val="00913663"/>
    <w:rsid w:val="00913852"/>
    <w:rsid w:val="009139DF"/>
    <w:rsid w:val="00913CFC"/>
    <w:rsid w:val="00913D4C"/>
    <w:rsid w:val="00913EF2"/>
    <w:rsid w:val="00913F95"/>
    <w:rsid w:val="00914020"/>
    <w:rsid w:val="00914B17"/>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9D2"/>
    <w:rsid w:val="00916A39"/>
    <w:rsid w:val="00916C93"/>
    <w:rsid w:val="00916DBA"/>
    <w:rsid w:val="00916E6C"/>
    <w:rsid w:val="00917065"/>
    <w:rsid w:val="009170F5"/>
    <w:rsid w:val="00917188"/>
    <w:rsid w:val="009171B4"/>
    <w:rsid w:val="009172C7"/>
    <w:rsid w:val="009175BB"/>
    <w:rsid w:val="009175F2"/>
    <w:rsid w:val="0091770A"/>
    <w:rsid w:val="00917787"/>
    <w:rsid w:val="009177AA"/>
    <w:rsid w:val="00917A78"/>
    <w:rsid w:val="00917AB0"/>
    <w:rsid w:val="00917CAE"/>
    <w:rsid w:val="00917D3D"/>
    <w:rsid w:val="00917D7A"/>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1D1"/>
    <w:rsid w:val="009222FB"/>
    <w:rsid w:val="009222FD"/>
    <w:rsid w:val="009224A2"/>
    <w:rsid w:val="00922CD8"/>
    <w:rsid w:val="00922D3B"/>
    <w:rsid w:val="00922DC1"/>
    <w:rsid w:val="00922F63"/>
    <w:rsid w:val="009230A5"/>
    <w:rsid w:val="009231DC"/>
    <w:rsid w:val="00923295"/>
    <w:rsid w:val="00923427"/>
    <w:rsid w:val="00923446"/>
    <w:rsid w:val="009238C3"/>
    <w:rsid w:val="009239B8"/>
    <w:rsid w:val="009239E4"/>
    <w:rsid w:val="00923B36"/>
    <w:rsid w:val="00923C67"/>
    <w:rsid w:val="00923D2D"/>
    <w:rsid w:val="00923DC5"/>
    <w:rsid w:val="00923DEF"/>
    <w:rsid w:val="0092427C"/>
    <w:rsid w:val="00924406"/>
    <w:rsid w:val="00924415"/>
    <w:rsid w:val="009244BB"/>
    <w:rsid w:val="009245A1"/>
    <w:rsid w:val="00924A53"/>
    <w:rsid w:val="00924A8A"/>
    <w:rsid w:val="00924AD8"/>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89B"/>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962"/>
    <w:rsid w:val="00927C4F"/>
    <w:rsid w:val="00927FFD"/>
    <w:rsid w:val="0093006F"/>
    <w:rsid w:val="009301F6"/>
    <w:rsid w:val="0093035C"/>
    <w:rsid w:val="0093036B"/>
    <w:rsid w:val="0093037E"/>
    <w:rsid w:val="009308C2"/>
    <w:rsid w:val="009309F4"/>
    <w:rsid w:val="00930B76"/>
    <w:rsid w:val="00930B79"/>
    <w:rsid w:val="00930DF3"/>
    <w:rsid w:val="00930E91"/>
    <w:rsid w:val="00931182"/>
    <w:rsid w:val="0093118E"/>
    <w:rsid w:val="00931270"/>
    <w:rsid w:val="009313D4"/>
    <w:rsid w:val="00931AE7"/>
    <w:rsid w:val="00931D88"/>
    <w:rsid w:val="00932021"/>
    <w:rsid w:val="00932136"/>
    <w:rsid w:val="0093220E"/>
    <w:rsid w:val="00932255"/>
    <w:rsid w:val="009323FC"/>
    <w:rsid w:val="009325C4"/>
    <w:rsid w:val="009325C5"/>
    <w:rsid w:val="00932670"/>
    <w:rsid w:val="009328AF"/>
    <w:rsid w:val="00932AFF"/>
    <w:rsid w:val="00932C67"/>
    <w:rsid w:val="00932DF9"/>
    <w:rsid w:val="00932F7A"/>
    <w:rsid w:val="00932F9D"/>
    <w:rsid w:val="009334EF"/>
    <w:rsid w:val="00933786"/>
    <w:rsid w:val="00933872"/>
    <w:rsid w:val="0093397A"/>
    <w:rsid w:val="00933B66"/>
    <w:rsid w:val="00933CBB"/>
    <w:rsid w:val="0093402F"/>
    <w:rsid w:val="009340B9"/>
    <w:rsid w:val="0093418E"/>
    <w:rsid w:val="009341E8"/>
    <w:rsid w:val="0093428C"/>
    <w:rsid w:val="009346AD"/>
    <w:rsid w:val="009347AA"/>
    <w:rsid w:val="00934967"/>
    <w:rsid w:val="00934B24"/>
    <w:rsid w:val="00934CEB"/>
    <w:rsid w:val="00934F9D"/>
    <w:rsid w:val="0093501B"/>
    <w:rsid w:val="00935419"/>
    <w:rsid w:val="009354FB"/>
    <w:rsid w:val="00935557"/>
    <w:rsid w:val="0093558D"/>
    <w:rsid w:val="009355F2"/>
    <w:rsid w:val="0093573E"/>
    <w:rsid w:val="00935863"/>
    <w:rsid w:val="00935BFB"/>
    <w:rsid w:val="00935E3B"/>
    <w:rsid w:val="00935E66"/>
    <w:rsid w:val="00936054"/>
    <w:rsid w:val="009362D9"/>
    <w:rsid w:val="00936771"/>
    <w:rsid w:val="00936773"/>
    <w:rsid w:val="00936DD3"/>
    <w:rsid w:val="009370BD"/>
    <w:rsid w:val="0093722D"/>
    <w:rsid w:val="0093744F"/>
    <w:rsid w:val="009374FD"/>
    <w:rsid w:val="0093769B"/>
    <w:rsid w:val="009376E3"/>
    <w:rsid w:val="00937717"/>
    <w:rsid w:val="00937B1A"/>
    <w:rsid w:val="00937B3C"/>
    <w:rsid w:val="00937BF3"/>
    <w:rsid w:val="00937C9E"/>
    <w:rsid w:val="00937D5B"/>
    <w:rsid w:val="00940190"/>
    <w:rsid w:val="0094020D"/>
    <w:rsid w:val="009403DC"/>
    <w:rsid w:val="009405FF"/>
    <w:rsid w:val="00940611"/>
    <w:rsid w:val="0094094A"/>
    <w:rsid w:val="00940965"/>
    <w:rsid w:val="009409CD"/>
    <w:rsid w:val="009409DD"/>
    <w:rsid w:val="00940C53"/>
    <w:rsid w:val="00940DF8"/>
    <w:rsid w:val="00940EA9"/>
    <w:rsid w:val="00940ED8"/>
    <w:rsid w:val="00940F68"/>
    <w:rsid w:val="00941110"/>
    <w:rsid w:val="009411BF"/>
    <w:rsid w:val="00941437"/>
    <w:rsid w:val="0094152B"/>
    <w:rsid w:val="0094160A"/>
    <w:rsid w:val="00941B7E"/>
    <w:rsid w:val="00941C1A"/>
    <w:rsid w:val="00941CAD"/>
    <w:rsid w:val="00941CB1"/>
    <w:rsid w:val="00941D22"/>
    <w:rsid w:val="0094209D"/>
    <w:rsid w:val="009422F1"/>
    <w:rsid w:val="0094244E"/>
    <w:rsid w:val="009424F0"/>
    <w:rsid w:val="00942907"/>
    <w:rsid w:val="00942911"/>
    <w:rsid w:val="00942B38"/>
    <w:rsid w:val="00942D07"/>
    <w:rsid w:val="00942F76"/>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4DD"/>
    <w:rsid w:val="009447C1"/>
    <w:rsid w:val="0094481D"/>
    <w:rsid w:val="009449C5"/>
    <w:rsid w:val="00944A45"/>
    <w:rsid w:val="00944A57"/>
    <w:rsid w:val="00944A9A"/>
    <w:rsid w:val="009450B8"/>
    <w:rsid w:val="009450C7"/>
    <w:rsid w:val="009450F6"/>
    <w:rsid w:val="00945191"/>
    <w:rsid w:val="0094520C"/>
    <w:rsid w:val="009452AF"/>
    <w:rsid w:val="00945331"/>
    <w:rsid w:val="009453C0"/>
    <w:rsid w:val="009454A9"/>
    <w:rsid w:val="009455C1"/>
    <w:rsid w:val="00945761"/>
    <w:rsid w:val="00945821"/>
    <w:rsid w:val="00945A34"/>
    <w:rsid w:val="00945B0A"/>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47F04"/>
    <w:rsid w:val="0095039D"/>
    <w:rsid w:val="0095052A"/>
    <w:rsid w:val="009506D3"/>
    <w:rsid w:val="009509B5"/>
    <w:rsid w:val="00950A96"/>
    <w:rsid w:val="00950CD4"/>
    <w:rsid w:val="00950F70"/>
    <w:rsid w:val="00950FD3"/>
    <w:rsid w:val="0095123B"/>
    <w:rsid w:val="00951241"/>
    <w:rsid w:val="00951324"/>
    <w:rsid w:val="009513BB"/>
    <w:rsid w:val="00951405"/>
    <w:rsid w:val="0095153B"/>
    <w:rsid w:val="009515E8"/>
    <w:rsid w:val="00951705"/>
    <w:rsid w:val="00951821"/>
    <w:rsid w:val="00951901"/>
    <w:rsid w:val="00951A2C"/>
    <w:rsid w:val="00951BA8"/>
    <w:rsid w:val="00951C4E"/>
    <w:rsid w:val="00951C65"/>
    <w:rsid w:val="00951D35"/>
    <w:rsid w:val="00951E9F"/>
    <w:rsid w:val="00951F72"/>
    <w:rsid w:val="009522CA"/>
    <w:rsid w:val="0095261A"/>
    <w:rsid w:val="0095272F"/>
    <w:rsid w:val="009527C2"/>
    <w:rsid w:val="00952803"/>
    <w:rsid w:val="0095289F"/>
    <w:rsid w:val="00952A29"/>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DCE"/>
    <w:rsid w:val="00953F7C"/>
    <w:rsid w:val="009542C7"/>
    <w:rsid w:val="0095478A"/>
    <w:rsid w:val="009547BE"/>
    <w:rsid w:val="00954822"/>
    <w:rsid w:val="00954888"/>
    <w:rsid w:val="00954C92"/>
    <w:rsid w:val="00954DF5"/>
    <w:rsid w:val="009555A4"/>
    <w:rsid w:val="0095563C"/>
    <w:rsid w:val="0095570B"/>
    <w:rsid w:val="00955742"/>
    <w:rsid w:val="00955774"/>
    <w:rsid w:val="00955781"/>
    <w:rsid w:val="009557D4"/>
    <w:rsid w:val="00955B9D"/>
    <w:rsid w:val="00955E15"/>
    <w:rsid w:val="00956AC2"/>
    <w:rsid w:val="00956AF8"/>
    <w:rsid w:val="00956C5C"/>
    <w:rsid w:val="00956EEC"/>
    <w:rsid w:val="00956F05"/>
    <w:rsid w:val="00957137"/>
    <w:rsid w:val="009572F4"/>
    <w:rsid w:val="00957344"/>
    <w:rsid w:val="009574B9"/>
    <w:rsid w:val="00957592"/>
    <w:rsid w:val="009575BD"/>
    <w:rsid w:val="009575DC"/>
    <w:rsid w:val="009575DD"/>
    <w:rsid w:val="00957717"/>
    <w:rsid w:val="00957C64"/>
    <w:rsid w:val="00957CA1"/>
    <w:rsid w:val="00957D21"/>
    <w:rsid w:val="00960159"/>
    <w:rsid w:val="0096018A"/>
    <w:rsid w:val="00960194"/>
    <w:rsid w:val="00960281"/>
    <w:rsid w:val="009602F1"/>
    <w:rsid w:val="00960330"/>
    <w:rsid w:val="0096057A"/>
    <w:rsid w:val="0096060D"/>
    <w:rsid w:val="00960746"/>
    <w:rsid w:val="00960A83"/>
    <w:rsid w:val="00960AD1"/>
    <w:rsid w:val="00960B23"/>
    <w:rsid w:val="00960C21"/>
    <w:rsid w:val="00960E34"/>
    <w:rsid w:val="00960F6B"/>
    <w:rsid w:val="0096156E"/>
    <w:rsid w:val="009616E6"/>
    <w:rsid w:val="00961701"/>
    <w:rsid w:val="00961D45"/>
    <w:rsid w:val="00961DF7"/>
    <w:rsid w:val="00962029"/>
    <w:rsid w:val="00962103"/>
    <w:rsid w:val="009621D6"/>
    <w:rsid w:val="009621FE"/>
    <w:rsid w:val="00962268"/>
    <w:rsid w:val="0096239A"/>
    <w:rsid w:val="00962592"/>
    <w:rsid w:val="009626B9"/>
    <w:rsid w:val="009627A8"/>
    <w:rsid w:val="009627B1"/>
    <w:rsid w:val="0096284C"/>
    <w:rsid w:val="00962904"/>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969"/>
    <w:rsid w:val="00963E59"/>
    <w:rsid w:val="00964080"/>
    <w:rsid w:val="0096415F"/>
    <w:rsid w:val="009646B5"/>
    <w:rsid w:val="0096486F"/>
    <w:rsid w:val="009648EE"/>
    <w:rsid w:val="00964BDE"/>
    <w:rsid w:val="00964C91"/>
    <w:rsid w:val="00964D32"/>
    <w:rsid w:val="009650AD"/>
    <w:rsid w:val="00965367"/>
    <w:rsid w:val="00965604"/>
    <w:rsid w:val="009656A2"/>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23"/>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44F"/>
    <w:rsid w:val="009716EA"/>
    <w:rsid w:val="00971863"/>
    <w:rsid w:val="00971AAA"/>
    <w:rsid w:val="00971C97"/>
    <w:rsid w:val="009721BD"/>
    <w:rsid w:val="009722DF"/>
    <w:rsid w:val="00972311"/>
    <w:rsid w:val="0097231D"/>
    <w:rsid w:val="00972351"/>
    <w:rsid w:val="00972622"/>
    <w:rsid w:val="00972811"/>
    <w:rsid w:val="00972888"/>
    <w:rsid w:val="009728AF"/>
    <w:rsid w:val="009728EE"/>
    <w:rsid w:val="009729FB"/>
    <w:rsid w:val="00972A5C"/>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751"/>
    <w:rsid w:val="00974B99"/>
    <w:rsid w:val="00974F49"/>
    <w:rsid w:val="0097509A"/>
    <w:rsid w:val="009751E6"/>
    <w:rsid w:val="009757D7"/>
    <w:rsid w:val="00975914"/>
    <w:rsid w:val="00975926"/>
    <w:rsid w:val="00975A77"/>
    <w:rsid w:val="00975C11"/>
    <w:rsid w:val="00975C39"/>
    <w:rsid w:val="00975CED"/>
    <w:rsid w:val="00975D49"/>
    <w:rsid w:val="00976388"/>
    <w:rsid w:val="0097665C"/>
    <w:rsid w:val="00976665"/>
    <w:rsid w:val="009766FD"/>
    <w:rsid w:val="00976892"/>
    <w:rsid w:val="0097691A"/>
    <w:rsid w:val="00976CB0"/>
    <w:rsid w:val="00976D03"/>
    <w:rsid w:val="00976F20"/>
    <w:rsid w:val="00976F96"/>
    <w:rsid w:val="00976FAE"/>
    <w:rsid w:val="00977042"/>
    <w:rsid w:val="0097704A"/>
    <w:rsid w:val="0097786C"/>
    <w:rsid w:val="009778D5"/>
    <w:rsid w:val="00977945"/>
    <w:rsid w:val="00977B90"/>
    <w:rsid w:val="00977C40"/>
    <w:rsid w:val="00977C52"/>
    <w:rsid w:val="00977CDF"/>
    <w:rsid w:val="00977D72"/>
    <w:rsid w:val="00977EFA"/>
    <w:rsid w:val="0098027C"/>
    <w:rsid w:val="0098036B"/>
    <w:rsid w:val="009803A5"/>
    <w:rsid w:val="0098048D"/>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54F"/>
    <w:rsid w:val="0098280C"/>
    <w:rsid w:val="00982817"/>
    <w:rsid w:val="00982919"/>
    <w:rsid w:val="0098297D"/>
    <w:rsid w:val="009829DF"/>
    <w:rsid w:val="00982C88"/>
    <w:rsid w:val="00983229"/>
    <w:rsid w:val="00983437"/>
    <w:rsid w:val="00983535"/>
    <w:rsid w:val="00983866"/>
    <w:rsid w:val="00983B3B"/>
    <w:rsid w:val="00983C77"/>
    <w:rsid w:val="00983CF9"/>
    <w:rsid w:val="00983E98"/>
    <w:rsid w:val="00983FB7"/>
    <w:rsid w:val="009842A7"/>
    <w:rsid w:val="0098441B"/>
    <w:rsid w:val="00984588"/>
    <w:rsid w:val="00984832"/>
    <w:rsid w:val="00984855"/>
    <w:rsid w:val="0098493A"/>
    <w:rsid w:val="00984EFC"/>
    <w:rsid w:val="00984F29"/>
    <w:rsid w:val="00984F33"/>
    <w:rsid w:val="00985069"/>
    <w:rsid w:val="00985604"/>
    <w:rsid w:val="009857AD"/>
    <w:rsid w:val="009858F2"/>
    <w:rsid w:val="00985C0F"/>
    <w:rsid w:val="00985CAB"/>
    <w:rsid w:val="00985CFC"/>
    <w:rsid w:val="00985D3E"/>
    <w:rsid w:val="00985DF9"/>
    <w:rsid w:val="00985EF7"/>
    <w:rsid w:val="00985F9A"/>
    <w:rsid w:val="009860BB"/>
    <w:rsid w:val="0098610C"/>
    <w:rsid w:val="00986349"/>
    <w:rsid w:val="00986451"/>
    <w:rsid w:val="00986580"/>
    <w:rsid w:val="0098662C"/>
    <w:rsid w:val="0098663A"/>
    <w:rsid w:val="009866A9"/>
    <w:rsid w:val="00986876"/>
    <w:rsid w:val="00986A9A"/>
    <w:rsid w:val="00986ABC"/>
    <w:rsid w:val="00986AC7"/>
    <w:rsid w:val="00986E05"/>
    <w:rsid w:val="00986F13"/>
    <w:rsid w:val="009872DE"/>
    <w:rsid w:val="0098737D"/>
    <w:rsid w:val="009873DD"/>
    <w:rsid w:val="0098745E"/>
    <w:rsid w:val="00987461"/>
    <w:rsid w:val="00987495"/>
    <w:rsid w:val="0098750E"/>
    <w:rsid w:val="0098754B"/>
    <w:rsid w:val="00987792"/>
    <w:rsid w:val="0098785B"/>
    <w:rsid w:val="00987898"/>
    <w:rsid w:val="00987966"/>
    <w:rsid w:val="009879A8"/>
    <w:rsid w:val="009879BF"/>
    <w:rsid w:val="00987AEA"/>
    <w:rsid w:val="00987CB6"/>
    <w:rsid w:val="00987D27"/>
    <w:rsid w:val="00987D46"/>
    <w:rsid w:val="009901BF"/>
    <w:rsid w:val="009902F6"/>
    <w:rsid w:val="00990385"/>
    <w:rsid w:val="0099048C"/>
    <w:rsid w:val="009904CE"/>
    <w:rsid w:val="00990548"/>
    <w:rsid w:val="009906D4"/>
    <w:rsid w:val="00990935"/>
    <w:rsid w:val="00990B55"/>
    <w:rsid w:val="00990BFF"/>
    <w:rsid w:val="00990C44"/>
    <w:rsid w:val="00990F60"/>
    <w:rsid w:val="009912B3"/>
    <w:rsid w:val="00991483"/>
    <w:rsid w:val="009914A9"/>
    <w:rsid w:val="00991B9F"/>
    <w:rsid w:val="00992057"/>
    <w:rsid w:val="0099224F"/>
    <w:rsid w:val="009922A5"/>
    <w:rsid w:val="009924EF"/>
    <w:rsid w:val="0099284D"/>
    <w:rsid w:val="00992869"/>
    <w:rsid w:val="00992C09"/>
    <w:rsid w:val="00992CA5"/>
    <w:rsid w:val="00992DAD"/>
    <w:rsid w:val="00992E1F"/>
    <w:rsid w:val="00992FDF"/>
    <w:rsid w:val="0099303B"/>
    <w:rsid w:val="0099310B"/>
    <w:rsid w:val="009933B0"/>
    <w:rsid w:val="00993490"/>
    <w:rsid w:val="00993528"/>
    <w:rsid w:val="009937E6"/>
    <w:rsid w:val="00993A79"/>
    <w:rsid w:val="00993AB2"/>
    <w:rsid w:val="00993BAE"/>
    <w:rsid w:val="00993CD5"/>
    <w:rsid w:val="00994364"/>
    <w:rsid w:val="0099447E"/>
    <w:rsid w:val="0099448E"/>
    <w:rsid w:val="0099477E"/>
    <w:rsid w:val="009948F2"/>
    <w:rsid w:val="00994B1A"/>
    <w:rsid w:val="00994B76"/>
    <w:rsid w:val="00994D05"/>
    <w:rsid w:val="00994D6C"/>
    <w:rsid w:val="00994DA0"/>
    <w:rsid w:val="00994E0D"/>
    <w:rsid w:val="00994E65"/>
    <w:rsid w:val="009951F0"/>
    <w:rsid w:val="009953A7"/>
    <w:rsid w:val="0099546E"/>
    <w:rsid w:val="00995769"/>
    <w:rsid w:val="0099576B"/>
    <w:rsid w:val="00995B11"/>
    <w:rsid w:val="0099615F"/>
    <w:rsid w:val="009961D5"/>
    <w:rsid w:val="0099622D"/>
    <w:rsid w:val="00996291"/>
    <w:rsid w:val="0099667D"/>
    <w:rsid w:val="009967AC"/>
    <w:rsid w:val="009968D9"/>
    <w:rsid w:val="00996952"/>
    <w:rsid w:val="00996B7C"/>
    <w:rsid w:val="00996C00"/>
    <w:rsid w:val="00996D7A"/>
    <w:rsid w:val="009971AC"/>
    <w:rsid w:val="0099792A"/>
    <w:rsid w:val="00997B91"/>
    <w:rsid w:val="00997C11"/>
    <w:rsid w:val="00997C33"/>
    <w:rsid w:val="00997CE8"/>
    <w:rsid w:val="009A0189"/>
    <w:rsid w:val="009A0233"/>
    <w:rsid w:val="009A02CA"/>
    <w:rsid w:val="009A02E4"/>
    <w:rsid w:val="009A0434"/>
    <w:rsid w:val="009A0449"/>
    <w:rsid w:val="009A046F"/>
    <w:rsid w:val="009A04A2"/>
    <w:rsid w:val="009A091D"/>
    <w:rsid w:val="009A0A1F"/>
    <w:rsid w:val="009A0BAC"/>
    <w:rsid w:val="009A0C1D"/>
    <w:rsid w:val="009A0C72"/>
    <w:rsid w:val="009A0CCC"/>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2E89"/>
    <w:rsid w:val="009A3133"/>
    <w:rsid w:val="009A3262"/>
    <w:rsid w:val="009A35B8"/>
    <w:rsid w:val="009A35DA"/>
    <w:rsid w:val="009A35F4"/>
    <w:rsid w:val="009A36A8"/>
    <w:rsid w:val="009A36FB"/>
    <w:rsid w:val="009A38F0"/>
    <w:rsid w:val="009A3C42"/>
    <w:rsid w:val="009A3EB9"/>
    <w:rsid w:val="009A3F08"/>
    <w:rsid w:val="009A403C"/>
    <w:rsid w:val="009A41BC"/>
    <w:rsid w:val="009A42A2"/>
    <w:rsid w:val="009A4302"/>
    <w:rsid w:val="009A4398"/>
    <w:rsid w:val="009A43B1"/>
    <w:rsid w:val="009A4414"/>
    <w:rsid w:val="009A4646"/>
    <w:rsid w:val="009A485A"/>
    <w:rsid w:val="009A4A13"/>
    <w:rsid w:val="009A4A43"/>
    <w:rsid w:val="009A4A45"/>
    <w:rsid w:val="009A4BAF"/>
    <w:rsid w:val="009A4EA0"/>
    <w:rsid w:val="009A50E8"/>
    <w:rsid w:val="009A53F1"/>
    <w:rsid w:val="009A53F3"/>
    <w:rsid w:val="009A53FB"/>
    <w:rsid w:val="009A546C"/>
    <w:rsid w:val="009A5474"/>
    <w:rsid w:val="009A5621"/>
    <w:rsid w:val="009A59BD"/>
    <w:rsid w:val="009A5A23"/>
    <w:rsid w:val="009A5CAC"/>
    <w:rsid w:val="009A5EA6"/>
    <w:rsid w:val="009A5EB7"/>
    <w:rsid w:val="009A5EF9"/>
    <w:rsid w:val="009A5F7E"/>
    <w:rsid w:val="009A5F9C"/>
    <w:rsid w:val="009A621E"/>
    <w:rsid w:val="009A637B"/>
    <w:rsid w:val="009A69E6"/>
    <w:rsid w:val="009A6A7B"/>
    <w:rsid w:val="009A6CE3"/>
    <w:rsid w:val="009A716A"/>
    <w:rsid w:val="009A7356"/>
    <w:rsid w:val="009A7406"/>
    <w:rsid w:val="009A7507"/>
    <w:rsid w:val="009A753A"/>
    <w:rsid w:val="009A75C7"/>
    <w:rsid w:val="009A75F6"/>
    <w:rsid w:val="009A764D"/>
    <w:rsid w:val="009A77AE"/>
    <w:rsid w:val="009A7845"/>
    <w:rsid w:val="009A7882"/>
    <w:rsid w:val="009A7ACB"/>
    <w:rsid w:val="009A7BBB"/>
    <w:rsid w:val="009A7C11"/>
    <w:rsid w:val="009A7D01"/>
    <w:rsid w:val="009A7DCA"/>
    <w:rsid w:val="009B001F"/>
    <w:rsid w:val="009B014F"/>
    <w:rsid w:val="009B02B7"/>
    <w:rsid w:val="009B032B"/>
    <w:rsid w:val="009B035F"/>
    <w:rsid w:val="009B042E"/>
    <w:rsid w:val="009B04A0"/>
    <w:rsid w:val="009B084D"/>
    <w:rsid w:val="009B08DA"/>
    <w:rsid w:val="009B0C98"/>
    <w:rsid w:val="009B0CBB"/>
    <w:rsid w:val="009B0FE2"/>
    <w:rsid w:val="009B10E6"/>
    <w:rsid w:val="009B145D"/>
    <w:rsid w:val="009B1790"/>
    <w:rsid w:val="009B1E4A"/>
    <w:rsid w:val="009B2292"/>
    <w:rsid w:val="009B24B2"/>
    <w:rsid w:val="009B272B"/>
    <w:rsid w:val="009B287A"/>
    <w:rsid w:val="009B2A34"/>
    <w:rsid w:val="009B2BFE"/>
    <w:rsid w:val="009B2CB6"/>
    <w:rsid w:val="009B2E29"/>
    <w:rsid w:val="009B2F04"/>
    <w:rsid w:val="009B3458"/>
    <w:rsid w:val="009B3A89"/>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169"/>
    <w:rsid w:val="009B6356"/>
    <w:rsid w:val="009B6476"/>
    <w:rsid w:val="009B67FE"/>
    <w:rsid w:val="009B6A3D"/>
    <w:rsid w:val="009B6C6F"/>
    <w:rsid w:val="009B6CF7"/>
    <w:rsid w:val="009B6F38"/>
    <w:rsid w:val="009B6F78"/>
    <w:rsid w:val="009B7067"/>
    <w:rsid w:val="009B7075"/>
    <w:rsid w:val="009B737D"/>
    <w:rsid w:val="009B770E"/>
    <w:rsid w:val="009B7789"/>
    <w:rsid w:val="009B79C1"/>
    <w:rsid w:val="009B7A62"/>
    <w:rsid w:val="009B7EA4"/>
    <w:rsid w:val="009B7F1D"/>
    <w:rsid w:val="009C00B8"/>
    <w:rsid w:val="009C0128"/>
    <w:rsid w:val="009C01F2"/>
    <w:rsid w:val="009C0247"/>
    <w:rsid w:val="009C04D2"/>
    <w:rsid w:val="009C06BC"/>
    <w:rsid w:val="009C08A0"/>
    <w:rsid w:val="009C09CB"/>
    <w:rsid w:val="009C0C18"/>
    <w:rsid w:val="009C0C43"/>
    <w:rsid w:val="009C0D12"/>
    <w:rsid w:val="009C1110"/>
    <w:rsid w:val="009C1143"/>
    <w:rsid w:val="009C1584"/>
    <w:rsid w:val="009C16E6"/>
    <w:rsid w:val="009C1789"/>
    <w:rsid w:val="009C1841"/>
    <w:rsid w:val="009C1BF0"/>
    <w:rsid w:val="009C1DC9"/>
    <w:rsid w:val="009C1E35"/>
    <w:rsid w:val="009C1ECD"/>
    <w:rsid w:val="009C1FDC"/>
    <w:rsid w:val="009C20E9"/>
    <w:rsid w:val="009C2368"/>
    <w:rsid w:val="009C2381"/>
    <w:rsid w:val="009C248B"/>
    <w:rsid w:val="009C248E"/>
    <w:rsid w:val="009C26FB"/>
    <w:rsid w:val="009C2816"/>
    <w:rsid w:val="009C28E2"/>
    <w:rsid w:val="009C2907"/>
    <w:rsid w:val="009C2ABA"/>
    <w:rsid w:val="009C2B64"/>
    <w:rsid w:val="009C2DE3"/>
    <w:rsid w:val="009C3095"/>
    <w:rsid w:val="009C31C9"/>
    <w:rsid w:val="009C32FC"/>
    <w:rsid w:val="009C35D5"/>
    <w:rsid w:val="009C3688"/>
    <w:rsid w:val="009C36FF"/>
    <w:rsid w:val="009C38F5"/>
    <w:rsid w:val="009C396F"/>
    <w:rsid w:val="009C39B4"/>
    <w:rsid w:val="009C3AD9"/>
    <w:rsid w:val="009C3AED"/>
    <w:rsid w:val="009C3BA5"/>
    <w:rsid w:val="009C3D62"/>
    <w:rsid w:val="009C3DD2"/>
    <w:rsid w:val="009C3F2D"/>
    <w:rsid w:val="009C3FBF"/>
    <w:rsid w:val="009C4049"/>
    <w:rsid w:val="009C405F"/>
    <w:rsid w:val="009C40AA"/>
    <w:rsid w:val="009C41B2"/>
    <w:rsid w:val="009C4216"/>
    <w:rsid w:val="009C4D4E"/>
    <w:rsid w:val="009C4E25"/>
    <w:rsid w:val="009C50D9"/>
    <w:rsid w:val="009C5126"/>
    <w:rsid w:val="009C5249"/>
    <w:rsid w:val="009C5379"/>
    <w:rsid w:val="009C549B"/>
    <w:rsid w:val="009C54C8"/>
    <w:rsid w:val="009C54D9"/>
    <w:rsid w:val="009C55E5"/>
    <w:rsid w:val="009C57E2"/>
    <w:rsid w:val="009C5A8F"/>
    <w:rsid w:val="009C5C0C"/>
    <w:rsid w:val="009C5CEB"/>
    <w:rsid w:val="009C5E07"/>
    <w:rsid w:val="009C5FD6"/>
    <w:rsid w:val="009C62CB"/>
    <w:rsid w:val="009C62EF"/>
    <w:rsid w:val="009C63AC"/>
    <w:rsid w:val="009C63E6"/>
    <w:rsid w:val="009C66E7"/>
    <w:rsid w:val="009C6726"/>
    <w:rsid w:val="009C6A2C"/>
    <w:rsid w:val="009C6CAA"/>
    <w:rsid w:val="009C6D4D"/>
    <w:rsid w:val="009C6E0C"/>
    <w:rsid w:val="009C6F8A"/>
    <w:rsid w:val="009C6FC6"/>
    <w:rsid w:val="009C70E7"/>
    <w:rsid w:val="009C71D0"/>
    <w:rsid w:val="009C72B8"/>
    <w:rsid w:val="009C776B"/>
    <w:rsid w:val="009C7AC8"/>
    <w:rsid w:val="009C7B7F"/>
    <w:rsid w:val="009C7C0D"/>
    <w:rsid w:val="009C7F98"/>
    <w:rsid w:val="009D0012"/>
    <w:rsid w:val="009D01D5"/>
    <w:rsid w:val="009D04B2"/>
    <w:rsid w:val="009D05BA"/>
    <w:rsid w:val="009D06A4"/>
    <w:rsid w:val="009D083C"/>
    <w:rsid w:val="009D0C49"/>
    <w:rsid w:val="009D0F67"/>
    <w:rsid w:val="009D10F8"/>
    <w:rsid w:val="009D119B"/>
    <w:rsid w:val="009D1300"/>
    <w:rsid w:val="009D143E"/>
    <w:rsid w:val="009D162C"/>
    <w:rsid w:val="009D172E"/>
    <w:rsid w:val="009D1895"/>
    <w:rsid w:val="009D1A16"/>
    <w:rsid w:val="009D1A54"/>
    <w:rsid w:val="009D1A96"/>
    <w:rsid w:val="009D1B0F"/>
    <w:rsid w:val="009D21DE"/>
    <w:rsid w:val="009D2557"/>
    <w:rsid w:val="009D2A18"/>
    <w:rsid w:val="009D2C17"/>
    <w:rsid w:val="009D2C37"/>
    <w:rsid w:val="009D3097"/>
    <w:rsid w:val="009D31DC"/>
    <w:rsid w:val="009D3241"/>
    <w:rsid w:val="009D346F"/>
    <w:rsid w:val="009D349F"/>
    <w:rsid w:val="009D3640"/>
    <w:rsid w:val="009D3787"/>
    <w:rsid w:val="009D381D"/>
    <w:rsid w:val="009D3BEC"/>
    <w:rsid w:val="009D3C31"/>
    <w:rsid w:val="009D3C47"/>
    <w:rsid w:val="009D3C48"/>
    <w:rsid w:val="009D3DFA"/>
    <w:rsid w:val="009D3FC7"/>
    <w:rsid w:val="009D423C"/>
    <w:rsid w:val="009D4307"/>
    <w:rsid w:val="009D4354"/>
    <w:rsid w:val="009D45A7"/>
    <w:rsid w:val="009D4A53"/>
    <w:rsid w:val="009D4A5D"/>
    <w:rsid w:val="009D4BE4"/>
    <w:rsid w:val="009D4BF4"/>
    <w:rsid w:val="009D4CC7"/>
    <w:rsid w:val="009D5050"/>
    <w:rsid w:val="009D5215"/>
    <w:rsid w:val="009D54A8"/>
    <w:rsid w:val="009D5657"/>
    <w:rsid w:val="009D56D5"/>
    <w:rsid w:val="009D56FB"/>
    <w:rsid w:val="009D59DF"/>
    <w:rsid w:val="009D5B4F"/>
    <w:rsid w:val="009D62E6"/>
    <w:rsid w:val="009D6333"/>
    <w:rsid w:val="009D63F5"/>
    <w:rsid w:val="009D6576"/>
    <w:rsid w:val="009D6868"/>
    <w:rsid w:val="009D6A52"/>
    <w:rsid w:val="009D6D74"/>
    <w:rsid w:val="009D6DBB"/>
    <w:rsid w:val="009D6E70"/>
    <w:rsid w:val="009D7013"/>
    <w:rsid w:val="009D7087"/>
    <w:rsid w:val="009D70B9"/>
    <w:rsid w:val="009D7138"/>
    <w:rsid w:val="009D733B"/>
    <w:rsid w:val="009D73AC"/>
    <w:rsid w:val="009D73AF"/>
    <w:rsid w:val="009D75CB"/>
    <w:rsid w:val="009D762F"/>
    <w:rsid w:val="009D764C"/>
    <w:rsid w:val="009D786E"/>
    <w:rsid w:val="009D788D"/>
    <w:rsid w:val="009D7916"/>
    <w:rsid w:val="009D7A6E"/>
    <w:rsid w:val="009D7D47"/>
    <w:rsid w:val="009D7D64"/>
    <w:rsid w:val="009D7D7C"/>
    <w:rsid w:val="009E0115"/>
    <w:rsid w:val="009E02C2"/>
    <w:rsid w:val="009E03E1"/>
    <w:rsid w:val="009E06F5"/>
    <w:rsid w:val="009E085B"/>
    <w:rsid w:val="009E0876"/>
    <w:rsid w:val="009E0893"/>
    <w:rsid w:val="009E0A34"/>
    <w:rsid w:val="009E0A9B"/>
    <w:rsid w:val="009E0C86"/>
    <w:rsid w:val="009E0C9B"/>
    <w:rsid w:val="009E0DE5"/>
    <w:rsid w:val="009E0E45"/>
    <w:rsid w:val="009E0E6D"/>
    <w:rsid w:val="009E0F3A"/>
    <w:rsid w:val="009E0F6C"/>
    <w:rsid w:val="009E10EE"/>
    <w:rsid w:val="009E1272"/>
    <w:rsid w:val="009E142F"/>
    <w:rsid w:val="009E1457"/>
    <w:rsid w:val="009E15B9"/>
    <w:rsid w:val="009E1797"/>
    <w:rsid w:val="009E17D9"/>
    <w:rsid w:val="009E1800"/>
    <w:rsid w:val="009E18A1"/>
    <w:rsid w:val="009E18FA"/>
    <w:rsid w:val="009E19BB"/>
    <w:rsid w:val="009E1D47"/>
    <w:rsid w:val="009E1F02"/>
    <w:rsid w:val="009E20A2"/>
    <w:rsid w:val="009E20FD"/>
    <w:rsid w:val="009E22DA"/>
    <w:rsid w:val="009E240D"/>
    <w:rsid w:val="009E24FD"/>
    <w:rsid w:val="009E25B5"/>
    <w:rsid w:val="009E265A"/>
    <w:rsid w:val="009E268A"/>
    <w:rsid w:val="009E2826"/>
    <w:rsid w:val="009E2C8F"/>
    <w:rsid w:val="009E2E64"/>
    <w:rsid w:val="009E2FA8"/>
    <w:rsid w:val="009E2FCF"/>
    <w:rsid w:val="009E3082"/>
    <w:rsid w:val="009E30E2"/>
    <w:rsid w:val="009E30FD"/>
    <w:rsid w:val="009E3351"/>
    <w:rsid w:val="009E342E"/>
    <w:rsid w:val="009E35A0"/>
    <w:rsid w:val="009E379C"/>
    <w:rsid w:val="009E3810"/>
    <w:rsid w:val="009E38F8"/>
    <w:rsid w:val="009E3947"/>
    <w:rsid w:val="009E3A3B"/>
    <w:rsid w:val="009E3A8C"/>
    <w:rsid w:val="009E3B91"/>
    <w:rsid w:val="009E41CB"/>
    <w:rsid w:val="009E422E"/>
    <w:rsid w:val="009E425A"/>
    <w:rsid w:val="009E4297"/>
    <w:rsid w:val="009E43D1"/>
    <w:rsid w:val="009E43F2"/>
    <w:rsid w:val="009E46AB"/>
    <w:rsid w:val="009E4789"/>
    <w:rsid w:val="009E483D"/>
    <w:rsid w:val="009E4881"/>
    <w:rsid w:val="009E4A8C"/>
    <w:rsid w:val="009E4D25"/>
    <w:rsid w:val="009E4F14"/>
    <w:rsid w:val="009E4FD1"/>
    <w:rsid w:val="009E526B"/>
    <w:rsid w:val="009E5312"/>
    <w:rsid w:val="009E536A"/>
    <w:rsid w:val="009E55FF"/>
    <w:rsid w:val="009E562E"/>
    <w:rsid w:val="009E5758"/>
    <w:rsid w:val="009E57E5"/>
    <w:rsid w:val="009E58B3"/>
    <w:rsid w:val="009E5954"/>
    <w:rsid w:val="009E5A76"/>
    <w:rsid w:val="009E5B15"/>
    <w:rsid w:val="009E5C07"/>
    <w:rsid w:val="009E5D7A"/>
    <w:rsid w:val="009E5D99"/>
    <w:rsid w:val="009E5DE0"/>
    <w:rsid w:val="009E5E63"/>
    <w:rsid w:val="009E6092"/>
    <w:rsid w:val="009E60E2"/>
    <w:rsid w:val="009E6954"/>
    <w:rsid w:val="009E69B8"/>
    <w:rsid w:val="009E6C25"/>
    <w:rsid w:val="009E6C7D"/>
    <w:rsid w:val="009E6CCA"/>
    <w:rsid w:val="009E6D4D"/>
    <w:rsid w:val="009E6FD6"/>
    <w:rsid w:val="009E700F"/>
    <w:rsid w:val="009E70D6"/>
    <w:rsid w:val="009E721A"/>
    <w:rsid w:val="009E72EF"/>
    <w:rsid w:val="009E77FA"/>
    <w:rsid w:val="009E784C"/>
    <w:rsid w:val="009E78E3"/>
    <w:rsid w:val="009E7A5F"/>
    <w:rsid w:val="009E7ACB"/>
    <w:rsid w:val="009E7F3B"/>
    <w:rsid w:val="009F008F"/>
    <w:rsid w:val="009F00A1"/>
    <w:rsid w:val="009F011D"/>
    <w:rsid w:val="009F019E"/>
    <w:rsid w:val="009F0398"/>
    <w:rsid w:val="009F0FDA"/>
    <w:rsid w:val="009F0FFF"/>
    <w:rsid w:val="009F1009"/>
    <w:rsid w:val="009F1585"/>
    <w:rsid w:val="009F1639"/>
    <w:rsid w:val="009F16BE"/>
    <w:rsid w:val="009F16D9"/>
    <w:rsid w:val="009F17FC"/>
    <w:rsid w:val="009F188A"/>
    <w:rsid w:val="009F1956"/>
    <w:rsid w:val="009F1A90"/>
    <w:rsid w:val="009F1C29"/>
    <w:rsid w:val="009F20BB"/>
    <w:rsid w:val="009F20E7"/>
    <w:rsid w:val="009F21BB"/>
    <w:rsid w:val="009F23D6"/>
    <w:rsid w:val="009F24AF"/>
    <w:rsid w:val="009F259B"/>
    <w:rsid w:val="009F287E"/>
    <w:rsid w:val="009F29FE"/>
    <w:rsid w:val="009F2AB3"/>
    <w:rsid w:val="009F2D89"/>
    <w:rsid w:val="009F2E69"/>
    <w:rsid w:val="009F2FF7"/>
    <w:rsid w:val="009F3183"/>
    <w:rsid w:val="009F341A"/>
    <w:rsid w:val="009F37B9"/>
    <w:rsid w:val="009F3A90"/>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B8E"/>
    <w:rsid w:val="009F5C9B"/>
    <w:rsid w:val="009F5EE9"/>
    <w:rsid w:val="009F5F66"/>
    <w:rsid w:val="009F605B"/>
    <w:rsid w:val="009F62E8"/>
    <w:rsid w:val="009F6490"/>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92A"/>
    <w:rsid w:val="009F7A5B"/>
    <w:rsid w:val="009F7A9A"/>
    <w:rsid w:val="009F7C30"/>
    <w:rsid w:val="009F7DDB"/>
    <w:rsid w:val="00A000C6"/>
    <w:rsid w:val="00A00379"/>
    <w:rsid w:val="00A004B2"/>
    <w:rsid w:val="00A00572"/>
    <w:rsid w:val="00A00579"/>
    <w:rsid w:val="00A00685"/>
    <w:rsid w:val="00A006D7"/>
    <w:rsid w:val="00A0083B"/>
    <w:rsid w:val="00A00AAF"/>
    <w:rsid w:val="00A00B08"/>
    <w:rsid w:val="00A00C6C"/>
    <w:rsid w:val="00A00D4E"/>
    <w:rsid w:val="00A0105E"/>
    <w:rsid w:val="00A01077"/>
    <w:rsid w:val="00A012B3"/>
    <w:rsid w:val="00A0139F"/>
    <w:rsid w:val="00A0145E"/>
    <w:rsid w:val="00A015BD"/>
    <w:rsid w:val="00A01613"/>
    <w:rsid w:val="00A016FD"/>
    <w:rsid w:val="00A019A4"/>
    <w:rsid w:val="00A01CE7"/>
    <w:rsid w:val="00A01E84"/>
    <w:rsid w:val="00A01F11"/>
    <w:rsid w:val="00A01F5B"/>
    <w:rsid w:val="00A02017"/>
    <w:rsid w:val="00A021B0"/>
    <w:rsid w:val="00A021F4"/>
    <w:rsid w:val="00A02472"/>
    <w:rsid w:val="00A027F7"/>
    <w:rsid w:val="00A02B29"/>
    <w:rsid w:val="00A02B2A"/>
    <w:rsid w:val="00A02DE8"/>
    <w:rsid w:val="00A03587"/>
    <w:rsid w:val="00A035F0"/>
    <w:rsid w:val="00A03635"/>
    <w:rsid w:val="00A037BC"/>
    <w:rsid w:val="00A0381F"/>
    <w:rsid w:val="00A038A8"/>
    <w:rsid w:val="00A038D1"/>
    <w:rsid w:val="00A03ADC"/>
    <w:rsid w:val="00A03AFC"/>
    <w:rsid w:val="00A03B76"/>
    <w:rsid w:val="00A03C3A"/>
    <w:rsid w:val="00A03CD0"/>
    <w:rsid w:val="00A040A9"/>
    <w:rsid w:val="00A041B1"/>
    <w:rsid w:val="00A04372"/>
    <w:rsid w:val="00A043CB"/>
    <w:rsid w:val="00A0449A"/>
    <w:rsid w:val="00A045C1"/>
    <w:rsid w:val="00A0494D"/>
    <w:rsid w:val="00A04A4D"/>
    <w:rsid w:val="00A04A5D"/>
    <w:rsid w:val="00A04CA9"/>
    <w:rsid w:val="00A05309"/>
    <w:rsid w:val="00A058A3"/>
    <w:rsid w:val="00A058EF"/>
    <w:rsid w:val="00A059A4"/>
    <w:rsid w:val="00A05D64"/>
    <w:rsid w:val="00A05DB8"/>
    <w:rsid w:val="00A05EAD"/>
    <w:rsid w:val="00A05F6F"/>
    <w:rsid w:val="00A05F77"/>
    <w:rsid w:val="00A060A0"/>
    <w:rsid w:val="00A0614E"/>
    <w:rsid w:val="00A065BC"/>
    <w:rsid w:val="00A0692E"/>
    <w:rsid w:val="00A06C85"/>
    <w:rsid w:val="00A06CFC"/>
    <w:rsid w:val="00A06D88"/>
    <w:rsid w:val="00A06DA3"/>
    <w:rsid w:val="00A06FA1"/>
    <w:rsid w:val="00A070AD"/>
    <w:rsid w:val="00A07168"/>
    <w:rsid w:val="00A072DF"/>
    <w:rsid w:val="00A07570"/>
    <w:rsid w:val="00A0775F"/>
    <w:rsid w:val="00A0791E"/>
    <w:rsid w:val="00A07CC9"/>
    <w:rsid w:val="00A07D5F"/>
    <w:rsid w:val="00A10210"/>
    <w:rsid w:val="00A10394"/>
    <w:rsid w:val="00A104E9"/>
    <w:rsid w:val="00A107F9"/>
    <w:rsid w:val="00A1082C"/>
    <w:rsid w:val="00A108AC"/>
    <w:rsid w:val="00A108F8"/>
    <w:rsid w:val="00A10A6F"/>
    <w:rsid w:val="00A10BB0"/>
    <w:rsid w:val="00A1109B"/>
    <w:rsid w:val="00A11538"/>
    <w:rsid w:val="00A1166A"/>
    <w:rsid w:val="00A117DD"/>
    <w:rsid w:val="00A11A57"/>
    <w:rsid w:val="00A11CF8"/>
    <w:rsid w:val="00A11D28"/>
    <w:rsid w:val="00A11D66"/>
    <w:rsid w:val="00A11D6B"/>
    <w:rsid w:val="00A11FF0"/>
    <w:rsid w:val="00A12045"/>
    <w:rsid w:val="00A121DD"/>
    <w:rsid w:val="00A1220D"/>
    <w:rsid w:val="00A12374"/>
    <w:rsid w:val="00A126E5"/>
    <w:rsid w:val="00A12857"/>
    <w:rsid w:val="00A12874"/>
    <w:rsid w:val="00A128F9"/>
    <w:rsid w:val="00A129CE"/>
    <w:rsid w:val="00A12C2F"/>
    <w:rsid w:val="00A12CA7"/>
    <w:rsid w:val="00A12D2A"/>
    <w:rsid w:val="00A12DB1"/>
    <w:rsid w:val="00A12FB2"/>
    <w:rsid w:val="00A13103"/>
    <w:rsid w:val="00A132A5"/>
    <w:rsid w:val="00A13324"/>
    <w:rsid w:val="00A13371"/>
    <w:rsid w:val="00A1342D"/>
    <w:rsid w:val="00A1343A"/>
    <w:rsid w:val="00A1388F"/>
    <w:rsid w:val="00A138C0"/>
    <w:rsid w:val="00A13B73"/>
    <w:rsid w:val="00A13F0A"/>
    <w:rsid w:val="00A14053"/>
    <w:rsid w:val="00A14210"/>
    <w:rsid w:val="00A14455"/>
    <w:rsid w:val="00A146A1"/>
    <w:rsid w:val="00A14897"/>
    <w:rsid w:val="00A14936"/>
    <w:rsid w:val="00A1497A"/>
    <w:rsid w:val="00A14D39"/>
    <w:rsid w:val="00A15323"/>
    <w:rsid w:val="00A1540F"/>
    <w:rsid w:val="00A154BF"/>
    <w:rsid w:val="00A156D0"/>
    <w:rsid w:val="00A1588C"/>
    <w:rsid w:val="00A15C37"/>
    <w:rsid w:val="00A15C60"/>
    <w:rsid w:val="00A15FF6"/>
    <w:rsid w:val="00A1602D"/>
    <w:rsid w:val="00A160B4"/>
    <w:rsid w:val="00A1612B"/>
    <w:rsid w:val="00A16450"/>
    <w:rsid w:val="00A1652B"/>
    <w:rsid w:val="00A16548"/>
    <w:rsid w:val="00A165A4"/>
    <w:rsid w:val="00A16800"/>
    <w:rsid w:val="00A16959"/>
    <w:rsid w:val="00A16AC4"/>
    <w:rsid w:val="00A16BB8"/>
    <w:rsid w:val="00A16C3F"/>
    <w:rsid w:val="00A16C79"/>
    <w:rsid w:val="00A16D07"/>
    <w:rsid w:val="00A16EEE"/>
    <w:rsid w:val="00A170DF"/>
    <w:rsid w:val="00A170E2"/>
    <w:rsid w:val="00A170F5"/>
    <w:rsid w:val="00A17136"/>
    <w:rsid w:val="00A171EF"/>
    <w:rsid w:val="00A17795"/>
    <w:rsid w:val="00A17FB9"/>
    <w:rsid w:val="00A20223"/>
    <w:rsid w:val="00A20374"/>
    <w:rsid w:val="00A2093E"/>
    <w:rsid w:val="00A20B8C"/>
    <w:rsid w:val="00A20EA2"/>
    <w:rsid w:val="00A20F7D"/>
    <w:rsid w:val="00A21041"/>
    <w:rsid w:val="00A21050"/>
    <w:rsid w:val="00A211AF"/>
    <w:rsid w:val="00A2123F"/>
    <w:rsid w:val="00A21372"/>
    <w:rsid w:val="00A213AE"/>
    <w:rsid w:val="00A21426"/>
    <w:rsid w:val="00A21433"/>
    <w:rsid w:val="00A21578"/>
    <w:rsid w:val="00A215A8"/>
    <w:rsid w:val="00A215C0"/>
    <w:rsid w:val="00A217F6"/>
    <w:rsid w:val="00A21A09"/>
    <w:rsid w:val="00A21B22"/>
    <w:rsid w:val="00A21D2C"/>
    <w:rsid w:val="00A21DA3"/>
    <w:rsid w:val="00A21EE9"/>
    <w:rsid w:val="00A21F29"/>
    <w:rsid w:val="00A22027"/>
    <w:rsid w:val="00A2210F"/>
    <w:rsid w:val="00A2224D"/>
    <w:rsid w:val="00A2248C"/>
    <w:rsid w:val="00A22617"/>
    <w:rsid w:val="00A22727"/>
    <w:rsid w:val="00A227D2"/>
    <w:rsid w:val="00A22903"/>
    <w:rsid w:val="00A22993"/>
    <w:rsid w:val="00A22A02"/>
    <w:rsid w:val="00A22A1C"/>
    <w:rsid w:val="00A22E9D"/>
    <w:rsid w:val="00A22FB8"/>
    <w:rsid w:val="00A22FBD"/>
    <w:rsid w:val="00A234F0"/>
    <w:rsid w:val="00A23669"/>
    <w:rsid w:val="00A23BFF"/>
    <w:rsid w:val="00A23D21"/>
    <w:rsid w:val="00A23F16"/>
    <w:rsid w:val="00A23F38"/>
    <w:rsid w:val="00A23FE7"/>
    <w:rsid w:val="00A2418F"/>
    <w:rsid w:val="00A24296"/>
    <w:rsid w:val="00A242C8"/>
    <w:rsid w:val="00A24419"/>
    <w:rsid w:val="00A245BE"/>
    <w:rsid w:val="00A246BF"/>
    <w:rsid w:val="00A24859"/>
    <w:rsid w:val="00A248EC"/>
    <w:rsid w:val="00A2498D"/>
    <w:rsid w:val="00A24BEA"/>
    <w:rsid w:val="00A24C32"/>
    <w:rsid w:val="00A24D15"/>
    <w:rsid w:val="00A24D48"/>
    <w:rsid w:val="00A24DCA"/>
    <w:rsid w:val="00A24E51"/>
    <w:rsid w:val="00A24EA4"/>
    <w:rsid w:val="00A24F64"/>
    <w:rsid w:val="00A25052"/>
    <w:rsid w:val="00A255CF"/>
    <w:rsid w:val="00A25666"/>
    <w:rsid w:val="00A2569F"/>
    <w:rsid w:val="00A25917"/>
    <w:rsid w:val="00A259B6"/>
    <w:rsid w:val="00A25A61"/>
    <w:rsid w:val="00A25D09"/>
    <w:rsid w:val="00A25E14"/>
    <w:rsid w:val="00A25EFD"/>
    <w:rsid w:val="00A25FD8"/>
    <w:rsid w:val="00A260FC"/>
    <w:rsid w:val="00A2687E"/>
    <w:rsid w:val="00A26B3F"/>
    <w:rsid w:val="00A26BEA"/>
    <w:rsid w:val="00A26CB5"/>
    <w:rsid w:val="00A26DE1"/>
    <w:rsid w:val="00A2715D"/>
    <w:rsid w:val="00A2769E"/>
    <w:rsid w:val="00A278FF"/>
    <w:rsid w:val="00A279D3"/>
    <w:rsid w:val="00A27B2C"/>
    <w:rsid w:val="00A27D55"/>
    <w:rsid w:val="00A27FC7"/>
    <w:rsid w:val="00A27FF8"/>
    <w:rsid w:val="00A30154"/>
    <w:rsid w:val="00A30165"/>
    <w:rsid w:val="00A302E0"/>
    <w:rsid w:val="00A3038B"/>
    <w:rsid w:val="00A308C2"/>
    <w:rsid w:val="00A308F5"/>
    <w:rsid w:val="00A3096F"/>
    <w:rsid w:val="00A30A10"/>
    <w:rsid w:val="00A30CB8"/>
    <w:rsid w:val="00A30EBE"/>
    <w:rsid w:val="00A31185"/>
    <w:rsid w:val="00A312A3"/>
    <w:rsid w:val="00A312F3"/>
    <w:rsid w:val="00A31457"/>
    <w:rsid w:val="00A3145C"/>
    <w:rsid w:val="00A314D3"/>
    <w:rsid w:val="00A315B9"/>
    <w:rsid w:val="00A315E5"/>
    <w:rsid w:val="00A317DB"/>
    <w:rsid w:val="00A318D2"/>
    <w:rsid w:val="00A3190C"/>
    <w:rsid w:val="00A31BFF"/>
    <w:rsid w:val="00A31C6E"/>
    <w:rsid w:val="00A31CAD"/>
    <w:rsid w:val="00A31D0E"/>
    <w:rsid w:val="00A31DF3"/>
    <w:rsid w:val="00A31EBD"/>
    <w:rsid w:val="00A32179"/>
    <w:rsid w:val="00A32290"/>
    <w:rsid w:val="00A327C9"/>
    <w:rsid w:val="00A3299E"/>
    <w:rsid w:val="00A329D2"/>
    <w:rsid w:val="00A32BA6"/>
    <w:rsid w:val="00A32C0B"/>
    <w:rsid w:val="00A32D63"/>
    <w:rsid w:val="00A32E5F"/>
    <w:rsid w:val="00A32EBD"/>
    <w:rsid w:val="00A32FB4"/>
    <w:rsid w:val="00A33841"/>
    <w:rsid w:val="00A3387E"/>
    <w:rsid w:val="00A34192"/>
    <w:rsid w:val="00A344B8"/>
    <w:rsid w:val="00A344F3"/>
    <w:rsid w:val="00A34B1E"/>
    <w:rsid w:val="00A34BE0"/>
    <w:rsid w:val="00A34BEE"/>
    <w:rsid w:val="00A34DFB"/>
    <w:rsid w:val="00A34E7E"/>
    <w:rsid w:val="00A34EB6"/>
    <w:rsid w:val="00A35441"/>
    <w:rsid w:val="00A355EA"/>
    <w:rsid w:val="00A35A05"/>
    <w:rsid w:val="00A35CE3"/>
    <w:rsid w:val="00A35D88"/>
    <w:rsid w:val="00A35D98"/>
    <w:rsid w:val="00A35E0F"/>
    <w:rsid w:val="00A363CD"/>
    <w:rsid w:val="00A364B4"/>
    <w:rsid w:val="00A36826"/>
    <w:rsid w:val="00A36977"/>
    <w:rsid w:val="00A36A91"/>
    <w:rsid w:val="00A36C3E"/>
    <w:rsid w:val="00A36CED"/>
    <w:rsid w:val="00A36E06"/>
    <w:rsid w:val="00A370B1"/>
    <w:rsid w:val="00A377C1"/>
    <w:rsid w:val="00A3787E"/>
    <w:rsid w:val="00A37B4A"/>
    <w:rsid w:val="00A37C00"/>
    <w:rsid w:val="00A37E61"/>
    <w:rsid w:val="00A4019F"/>
    <w:rsid w:val="00A40262"/>
    <w:rsid w:val="00A404FB"/>
    <w:rsid w:val="00A407E4"/>
    <w:rsid w:val="00A408BB"/>
    <w:rsid w:val="00A40E00"/>
    <w:rsid w:val="00A40F0F"/>
    <w:rsid w:val="00A40F81"/>
    <w:rsid w:val="00A411CA"/>
    <w:rsid w:val="00A4127C"/>
    <w:rsid w:val="00A415A6"/>
    <w:rsid w:val="00A4162B"/>
    <w:rsid w:val="00A418D5"/>
    <w:rsid w:val="00A4192B"/>
    <w:rsid w:val="00A41A51"/>
    <w:rsid w:val="00A41BEC"/>
    <w:rsid w:val="00A41CC3"/>
    <w:rsid w:val="00A41CDE"/>
    <w:rsid w:val="00A41D4E"/>
    <w:rsid w:val="00A41D8D"/>
    <w:rsid w:val="00A41F8A"/>
    <w:rsid w:val="00A421AB"/>
    <w:rsid w:val="00A4242D"/>
    <w:rsid w:val="00A42545"/>
    <w:rsid w:val="00A427BD"/>
    <w:rsid w:val="00A42901"/>
    <w:rsid w:val="00A42AB5"/>
    <w:rsid w:val="00A42AF6"/>
    <w:rsid w:val="00A42DD7"/>
    <w:rsid w:val="00A42E19"/>
    <w:rsid w:val="00A42F5B"/>
    <w:rsid w:val="00A430C4"/>
    <w:rsid w:val="00A43135"/>
    <w:rsid w:val="00A4333C"/>
    <w:rsid w:val="00A4336D"/>
    <w:rsid w:val="00A43373"/>
    <w:rsid w:val="00A4338E"/>
    <w:rsid w:val="00A43644"/>
    <w:rsid w:val="00A437D0"/>
    <w:rsid w:val="00A4385F"/>
    <w:rsid w:val="00A43CEB"/>
    <w:rsid w:val="00A43D72"/>
    <w:rsid w:val="00A442D2"/>
    <w:rsid w:val="00A443C3"/>
    <w:rsid w:val="00A443F9"/>
    <w:rsid w:val="00A44983"/>
    <w:rsid w:val="00A4499A"/>
    <w:rsid w:val="00A44BE3"/>
    <w:rsid w:val="00A44D3C"/>
    <w:rsid w:val="00A44D5A"/>
    <w:rsid w:val="00A44D95"/>
    <w:rsid w:val="00A44E44"/>
    <w:rsid w:val="00A44E4D"/>
    <w:rsid w:val="00A44F26"/>
    <w:rsid w:val="00A44FD0"/>
    <w:rsid w:val="00A4509E"/>
    <w:rsid w:val="00A452B2"/>
    <w:rsid w:val="00A45491"/>
    <w:rsid w:val="00A45A9E"/>
    <w:rsid w:val="00A45C8A"/>
    <w:rsid w:val="00A45CCE"/>
    <w:rsid w:val="00A45D64"/>
    <w:rsid w:val="00A45E73"/>
    <w:rsid w:val="00A45EF8"/>
    <w:rsid w:val="00A464BC"/>
    <w:rsid w:val="00A46777"/>
    <w:rsid w:val="00A467AA"/>
    <w:rsid w:val="00A46D17"/>
    <w:rsid w:val="00A46F49"/>
    <w:rsid w:val="00A46F99"/>
    <w:rsid w:val="00A472E7"/>
    <w:rsid w:val="00A473DF"/>
    <w:rsid w:val="00A47503"/>
    <w:rsid w:val="00A476B2"/>
    <w:rsid w:val="00A477FE"/>
    <w:rsid w:val="00A479B1"/>
    <w:rsid w:val="00A47C34"/>
    <w:rsid w:val="00A47CE7"/>
    <w:rsid w:val="00A47D2D"/>
    <w:rsid w:val="00A47D4E"/>
    <w:rsid w:val="00A47E28"/>
    <w:rsid w:val="00A47ED1"/>
    <w:rsid w:val="00A47FA9"/>
    <w:rsid w:val="00A5003C"/>
    <w:rsid w:val="00A50167"/>
    <w:rsid w:val="00A503D8"/>
    <w:rsid w:val="00A50563"/>
    <w:rsid w:val="00A505FA"/>
    <w:rsid w:val="00A50C53"/>
    <w:rsid w:val="00A50CC7"/>
    <w:rsid w:val="00A50E23"/>
    <w:rsid w:val="00A5135E"/>
    <w:rsid w:val="00A516CE"/>
    <w:rsid w:val="00A5198B"/>
    <w:rsid w:val="00A519D8"/>
    <w:rsid w:val="00A51ABD"/>
    <w:rsid w:val="00A51D45"/>
    <w:rsid w:val="00A51E65"/>
    <w:rsid w:val="00A51F5E"/>
    <w:rsid w:val="00A51F61"/>
    <w:rsid w:val="00A52094"/>
    <w:rsid w:val="00A52179"/>
    <w:rsid w:val="00A52662"/>
    <w:rsid w:val="00A52692"/>
    <w:rsid w:val="00A5291A"/>
    <w:rsid w:val="00A52928"/>
    <w:rsid w:val="00A52C47"/>
    <w:rsid w:val="00A53145"/>
    <w:rsid w:val="00A5321F"/>
    <w:rsid w:val="00A53782"/>
    <w:rsid w:val="00A53868"/>
    <w:rsid w:val="00A539AD"/>
    <w:rsid w:val="00A53A83"/>
    <w:rsid w:val="00A53A8A"/>
    <w:rsid w:val="00A53C8C"/>
    <w:rsid w:val="00A53CE8"/>
    <w:rsid w:val="00A53F41"/>
    <w:rsid w:val="00A54045"/>
    <w:rsid w:val="00A5405E"/>
    <w:rsid w:val="00A540FB"/>
    <w:rsid w:val="00A54110"/>
    <w:rsid w:val="00A5418C"/>
    <w:rsid w:val="00A542E6"/>
    <w:rsid w:val="00A54406"/>
    <w:rsid w:val="00A54504"/>
    <w:rsid w:val="00A545B5"/>
    <w:rsid w:val="00A545D4"/>
    <w:rsid w:val="00A5477B"/>
    <w:rsid w:val="00A54947"/>
    <w:rsid w:val="00A549A5"/>
    <w:rsid w:val="00A54AAB"/>
    <w:rsid w:val="00A54CA8"/>
    <w:rsid w:val="00A54D62"/>
    <w:rsid w:val="00A54D97"/>
    <w:rsid w:val="00A54EA7"/>
    <w:rsid w:val="00A551B6"/>
    <w:rsid w:val="00A5556E"/>
    <w:rsid w:val="00A55C06"/>
    <w:rsid w:val="00A55D3E"/>
    <w:rsid w:val="00A55E06"/>
    <w:rsid w:val="00A55E31"/>
    <w:rsid w:val="00A55E50"/>
    <w:rsid w:val="00A55EE3"/>
    <w:rsid w:val="00A56166"/>
    <w:rsid w:val="00A5628A"/>
    <w:rsid w:val="00A565D9"/>
    <w:rsid w:val="00A567E7"/>
    <w:rsid w:val="00A56919"/>
    <w:rsid w:val="00A56D96"/>
    <w:rsid w:val="00A5709A"/>
    <w:rsid w:val="00A570A7"/>
    <w:rsid w:val="00A575B1"/>
    <w:rsid w:val="00A575E9"/>
    <w:rsid w:val="00A5769A"/>
    <w:rsid w:val="00A5770B"/>
    <w:rsid w:val="00A57803"/>
    <w:rsid w:val="00A57AE3"/>
    <w:rsid w:val="00A57CF3"/>
    <w:rsid w:val="00A57DC9"/>
    <w:rsid w:val="00A57E7D"/>
    <w:rsid w:val="00A57F01"/>
    <w:rsid w:val="00A6032A"/>
    <w:rsid w:val="00A603F1"/>
    <w:rsid w:val="00A6052E"/>
    <w:rsid w:val="00A6077C"/>
    <w:rsid w:val="00A60786"/>
    <w:rsid w:val="00A607A8"/>
    <w:rsid w:val="00A60967"/>
    <w:rsid w:val="00A60D5A"/>
    <w:rsid w:val="00A6129C"/>
    <w:rsid w:val="00A614C9"/>
    <w:rsid w:val="00A61959"/>
    <w:rsid w:val="00A61E3F"/>
    <w:rsid w:val="00A61F9E"/>
    <w:rsid w:val="00A62318"/>
    <w:rsid w:val="00A62378"/>
    <w:rsid w:val="00A6240B"/>
    <w:rsid w:val="00A62729"/>
    <w:rsid w:val="00A62767"/>
    <w:rsid w:val="00A62AA4"/>
    <w:rsid w:val="00A62C6E"/>
    <w:rsid w:val="00A62D5B"/>
    <w:rsid w:val="00A62EDD"/>
    <w:rsid w:val="00A62FB9"/>
    <w:rsid w:val="00A63039"/>
    <w:rsid w:val="00A631A4"/>
    <w:rsid w:val="00A63480"/>
    <w:rsid w:val="00A634EE"/>
    <w:rsid w:val="00A63581"/>
    <w:rsid w:val="00A63715"/>
    <w:rsid w:val="00A6382F"/>
    <w:rsid w:val="00A63915"/>
    <w:rsid w:val="00A63927"/>
    <w:rsid w:val="00A63CC4"/>
    <w:rsid w:val="00A63D87"/>
    <w:rsid w:val="00A63E49"/>
    <w:rsid w:val="00A6428C"/>
    <w:rsid w:val="00A64442"/>
    <w:rsid w:val="00A6471F"/>
    <w:rsid w:val="00A647B4"/>
    <w:rsid w:val="00A648A0"/>
    <w:rsid w:val="00A64A90"/>
    <w:rsid w:val="00A64E39"/>
    <w:rsid w:val="00A64EFF"/>
    <w:rsid w:val="00A64F23"/>
    <w:rsid w:val="00A64F42"/>
    <w:rsid w:val="00A64F9A"/>
    <w:rsid w:val="00A65001"/>
    <w:rsid w:val="00A654F8"/>
    <w:rsid w:val="00A6590C"/>
    <w:rsid w:val="00A6594A"/>
    <w:rsid w:val="00A65BB7"/>
    <w:rsid w:val="00A65C44"/>
    <w:rsid w:val="00A65C9B"/>
    <w:rsid w:val="00A65D20"/>
    <w:rsid w:val="00A65ECC"/>
    <w:rsid w:val="00A65F51"/>
    <w:rsid w:val="00A65FED"/>
    <w:rsid w:val="00A6610E"/>
    <w:rsid w:val="00A66198"/>
    <w:rsid w:val="00A66494"/>
    <w:rsid w:val="00A666C8"/>
    <w:rsid w:val="00A6697D"/>
    <w:rsid w:val="00A66A66"/>
    <w:rsid w:val="00A66C02"/>
    <w:rsid w:val="00A66C30"/>
    <w:rsid w:val="00A66FB7"/>
    <w:rsid w:val="00A67157"/>
    <w:rsid w:val="00A672D0"/>
    <w:rsid w:val="00A673A7"/>
    <w:rsid w:val="00A67575"/>
    <w:rsid w:val="00A6759A"/>
    <w:rsid w:val="00A67A53"/>
    <w:rsid w:val="00A67AB4"/>
    <w:rsid w:val="00A67B95"/>
    <w:rsid w:val="00A67C6B"/>
    <w:rsid w:val="00A67D1A"/>
    <w:rsid w:val="00A67D62"/>
    <w:rsid w:val="00A67F06"/>
    <w:rsid w:val="00A700F0"/>
    <w:rsid w:val="00A702AB"/>
    <w:rsid w:val="00A70394"/>
    <w:rsid w:val="00A70445"/>
    <w:rsid w:val="00A704C8"/>
    <w:rsid w:val="00A70604"/>
    <w:rsid w:val="00A7075F"/>
    <w:rsid w:val="00A7086C"/>
    <w:rsid w:val="00A70C2E"/>
    <w:rsid w:val="00A70D34"/>
    <w:rsid w:val="00A70E8B"/>
    <w:rsid w:val="00A70FA0"/>
    <w:rsid w:val="00A71043"/>
    <w:rsid w:val="00A7120C"/>
    <w:rsid w:val="00A71434"/>
    <w:rsid w:val="00A71875"/>
    <w:rsid w:val="00A718B1"/>
    <w:rsid w:val="00A71D17"/>
    <w:rsid w:val="00A71E2D"/>
    <w:rsid w:val="00A71EE5"/>
    <w:rsid w:val="00A71FA6"/>
    <w:rsid w:val="00A724BA"/>
    <w:rsid w:val="00A7267E"/>
    <w:rsid w:val="00A7276A"/>
    <w:rsid w:val="00A729A2"/>
    <w:rsid w:val="00A72D7C"/>
    <w:rsid w:val="00A73035"/>
    <w:rsid w:val="00A73186"/>
    <w:rsid w:val="00A73199"/>
    <w:rsid w:val="00A731FA"/>
    <w:rsid w:val="00A73583"/>
    <w:rsid w:val="00A73630"/>
    <w:rsid w:val="00A736B7"/>
    <w:rsid w:val="00A736C7"/>
    <w:rsid w:val="00A73824"/>
    <w:rsid w:val="00A73A01"/>
    <w:rsid w:val="00A73AA7"/>
    <w:rsid w:val="00A73CD0"/>
    <w:rsid w:val="00A73F1F"/>
    <w:rsid w:val="00A73FC9"/>
    <w:rsid w:val="00A74026"/>
    <w:rsid w:val="00A7470A"/>
    <w:rsid w:val="00A7485A"/>
    <w:rsid w:val="00A74A40"/>
    <w:rsid w:val="00A74D32"/>
    <w:rsid w:val="00A74D4D"/>
    <w:rsid w:val="00A74DDB"/>
    <w:rsid w:val="00A75134"/>
    <w:rsid w:val="00A751DC"/>
    <w:rsid w:val="00A75248"/>
    <w:rsid w:val="00A752A6"/>
    <w:rsid w:val="00A75314"/>
    <w:rsid w:val="00A75386"/>
    <w:rsid w:val="00A75536"/>
    <w:rsid w:val="00A755FC"/>
    <w:rsid w:val="00A7578A"/>
    <w:rsid w:val="00A7594D"/>
    <w:rsid w:val="00A75D01"/>
    <w:rsid w:val="00A75F62"/>
    <w:rsid w:val="00A76225"/>
    <w:rsid w:val="00A76375"/>
    <w:rsid w:val="00A763F2"/>
    <w:rsid w:val="00A764A8"/>
    <w:rsid w:val="00A7651C"/>
    <w:rsid w:val="00A76732"/>
    <w:rsid w:val="00A7674D"/>
    <w:rsid w:val="00A76819"/>
    <w:rsid w:val="00A76863"/>
    <w:rsid w:val="00A76875"/>
    <w:rsid w:val="00A76962"/>
    <w:rsid w:val="00A76ADD"/>
    <w:rsid w:val="00A76C83"/>
    <w:rsid w:val="00A76D6E"/>
    <w:rsid w:val="00A76DDD"/>
    <w:rsid w:val="00A7704F"/>
    <w:rsid w:val="00A77191"/>
    <w:rsid w:val="00A7722A"/>
    <w:rsid w:val="00A7740A"/>
    <w:rsid w:val="00A77756"/>
    <w:rsid w:val="00A77793"/>
    <w:rsid w:val="00A7793A"/>
    <w:rsid w:val="00A77A3F"/>
    <w:rsid w:val="00A77B05"/>
    <w:rsid w:val="00A77FDB"/>
    <w:rsid w:val="00A80257"/>
    <w:rsid w:val="00A8071E"/>
    <w:rsid w:val="00A809CE"/>
    <w:rsid w:val="00A80D45"/>
    <w:rsid w:val="00A80E7F"/>
    <w:rsid w:val="00A80E9B"/>
    <w:rsid w:val="00A80EFA"/>
    <w:rsid w:val="00A80FDD"/>
    <w:rsid w:val="00A81566"/>
    <w:rsid w:val="00A815AA"/>
    <w:rsid w:val="00A8174C"/>
    <w:rsid w:val="00A817FD"/>
    <w:rsid w:val="00A8198B"/>
    <w:rsid w:val="00A81ADA"/>
    <w:rsid w:val="00A81AEB"/>
    <w:rsid w:val="00A81BCA"/>
    <w:rsid w:val="00A81BEB"/>
    <w:rsid w:val="00A81CA9"/>
    <w:rsid w:val="00A81EC7"/>
    <w:rsid w:val="00A81F33"/>
    <w:rsid w:val="00A8230D"/>
    <w:rsid w:val="00A82379"/>
    <w:rsid w:val="00A82540"/>
    <w:rsid w:val="00A82548"/>
    <w:rsid w:val="00A82658"/>
    <w:rsid w:val="00A82669"/>
    <w:rsid w:val="00A82A89"/>
    <w:rsid w:val="00A82C11"/>
    <w:rsid w:val="00A82CB1"/>
    <w:rsid w:val="00A82CF2"/>
    <w:rsid w:val="00A82E7D"/>
    <w:rsid w:val="00A8331E"/>
    <w:rsid w:val="00A83C09"/>
    <w:rsid w:val="00A83D29"/>
    <w:rsid w:val="00A83D32"/>
    <w:rsid w:val="00A83D93"/>
    <w:rsid w:val="00A84067"/>
    <w:rsid w:val="00A8415B"/>
    <w:rsid w:val="00A84436"/>
    <w:rsid w:val="00A844CD"/>
    <w:rsid w:val="00A84825"/>
    <w:rsid w:val="00A84969"/>
    <w:rsid w:val="00A84A19"/>
    <w:rsid w:val="00A84AD5"/>
    <w:rsid w:val="00A84AF6"/>
    <w:rsid w:val="00A84B91"/>
    <w:rsid w:val="00A84BE2"/>
    <w:rsid w:val="00A84C53"/>
    <w:rsid w:val="00A84C94"/>
    <w:rsid w:val="00A84D10"/>
    <w:rsid w:val="00A8525E"/>
    <w:rsid w:val="00A852C6"/>
    <w:rsid w:val="00A85301"/>
    <w:rsid w:val="00A85586"/>
    <w:rsid w:val="00A85599"/>
    <w:rsid w:val="00A85968"/>
    <w:rsid w:val="00A85C42"/>
    <w:rsid w:val="00A85D5C"/>
    <w:rsid w:val="00A86064"/>
    <w:rsid w:val="00A8606B"/>
    <w:rsid w:val="00A86084"/>
    <w:rsid w:val="00A86664"/>
    <w:rsid w:val="00A86A93"/>
    <w:rsid w:val="00A86F60"/>
    <w:rsid w:val="00A8702A"/>
    <w:rsid w:val="00A871A9"/>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609"/>
    <w:rsid w:val="00A90707"/>
    <w:rsid w:val="00A90858"/>
    <w:rsid w:val="00A908BC"/>
    <w:rsid w:val="00A90C5D"/>
    <w:rsid w:val="00A90EB7"/>
    <w:rsid w:val="00A910B8"/>
    <w:rsid w:val="00A910BB"/>
    <w:rsid w:val="00A9118C"/>
    <w:rsid w:val="00A91291"/>
    <w:rsid w:val="00A91327"/>
    <w:rsid w:val="00A913C2"/>
    <w:rsid w:val="00A91558"/>
    <w:rsid w:val="00A91561"/>
    <w:rsid w:val="00A91728"/>
    <w:rsid w:val="00A917D5"/>
    <w:rsid w:val="00A91819"/>
    <w:rsid w:val="00A91A8B"/>
    <w:rsid w:val="00A91C3A"/>
    <w:rsid w:val="00A920D8"/>
    <w:rsid w:val="00A92140"/>
    <w:rsid w:val="00A92472"/>
    <w:rsid w:val="00A9248E"/>
    <w:rsid w:val="00A92526"/>
    <w:rsid w:val="00A9266F"/>
    <w:rsid w:val="00A92A5E"/>
    <w:rsid w:val="00A92AEF"/>
    <w:rsid w:val="00A92B09"/>
    <w:rsid w:val="00A92CEA"/>
    <w:rsid w:val="00A92D6E"/>
    <w:rsid w:val="00A92E0A"/>
    <w:rsid w:val="00A92F2E"/>
    <w:rsid w:val="00A93226"/>
    <w:rsid w:val="00A9334F"/>
    <w:rsid w:val="00A9351C"/>
    <w:rsid w:val="00A935D4"/>
    <w:rsid w:val="00A9362D"/>
    <w:rsid w:val="00A93642"/>
    <w:rsid w:val="00A936A0"/>
    <w:rsid w:val="00A936A5"/>
    <w:rsid w:val="00A936F7"/>
    <w:rsid w:val="00A93756"/>
    <w:rsid w:val="00A937BF"/>
    <w:rsid w:val="00A93851"/>
    <w:rsid w:val="00A93874"/>
    <w:rsid w:val="00A93BFE"/>
    <w:rsid w:val="00A93CC1"/>
    <w:rsid w:val="00A93E37"/>
    <w:rsid w:val="00A93F42"/>
    <w:rsid w:val="00A942CD"/>
    <w:rsid w:val="00A9430D"/>
    <w:rsid w:val="00A94396"/>
    <w:rsid w:val="00A943EA"/>
    <w:rsid w:val="00A94539"/>
    <w:rsid w:val="00A94676"/>
    <w:rsid w:val="00A946B4"/>
    <w:rsid w:val="00A94724"/>
    <w:rsid w:val="00A9473F"/>
    <w:rsid w:val="00A94846"/>
    <w:rsid w:val="00A9485E"/>
    <w:rsid w:val="00A94964"/>
    <w:rsid w:val="00A94A52"/>
    <w:rsid w:val="00A94CA2"/>
    <w:rsid w:val="00A94D46"/>
    <w:rsid w:val="00A94F21"/>
    <w:rsid w:val="00A950E0"/>
    <w:rsid w:val="00A952CC"/>
    <w:rsid w:val="00A9532A"/>
    <w:rsid w:val="00A95387"/>
    <w:rsid w:val="00A953AF"/>
    <w:rsid w:val="00A956CA"/>
    <w:rsid w:val="00A95806"/>
    <w:rsid w:val="00A9582E"/>
    <w:rsid w:val="00A958FE"/>
    <w:rsid w:val="00A959AF"/>
    <w:rsid w:val="00A95A48"/>
    <w:rsid w:val="00A95B6E"/>
    <w:rsid w:val="00A95BC8"/>
    <w:rsid w:val="00A95C10"/>
    <w:rsid w:val="00A95C8C"/>
    <w:rsid w:val="00A95D6C"/>
    <w:rsid w:val="00A95E61"/>
    <w:rsid w:val="00A95EDE"/>
    <w:rsid w:val="00A95F04"/>
    <w:rsid w:val="00A9600E"/>
    <w:rsid w:val="00A960E9"/>
    <w:rsid w:val="00A962C1"/>
    <w:rsid w:val="00A966EE"/>
    <w:rsid w:val="00A967CC"/>
    <w:rsid w:val="00A96859"/>
    <w:rsid w:val="00A96B8B"/>
    <w:rsid w:val="00A96DF9"/>
    <w:rsid w:val="00A96EA5"/>
    <w:rsid w:val="00A96F7C"/>
    <w:rsid w:val="00A971FE"/>
    <w:rsid w:val="00A97655"/>
    <w:rsid w:val="00A97668"/>
    <w:rsid w:val="00A97A4D"/>
    <w:rsid w:val="00A97B3A"/>
    <w:rsid w:val="00A97E2D"/>
    <w:rsid w:val="00A97FBB"/>
    <w:rsid w:val="00AA07F0"/>
    <w:rsid w:val="00AA0928"/>
    <w:rsid w:val="00AA0B30"/>
    <w:rsid w:val="00AA0F6A"/>
    <w:rsid w:val="00AA10C3"/>
    <w:rsid w:val="00AA10D2"/>
    <w:rsid w:val="00AA1119"/>
    <w:rsid w:val="00AA12F6"/>
    <w:rsid w:val="00AA13FB"/>
    <w:rsid w:val="00AA1569"/>
    <w:rsid w:val="00AA1617"/>
    <w:rsid w:val="00AA17F2"/>
    <w:rsid w:val="00AA19F4"/>
    <w:rsid w:val="00AA202E"/>
    <w:rsid w:val="00AA20DF"/>
    <w:rsid w:val="00AA2159"/>
    <w:rsid w:val="00AA263E"/>
    <w:rsid w:val="00AA2697"/>
    <w:rsid w:val="00AA26D8"/>
    <w:rsid w:val="00AA27B4"/>
    <w:rsid w:val="00AA2830"/>
    <w:rsid w:val="00AA28DB"/>
    <w:rsid w:val="00AA292C"/>
    <w:rsid w:val="00AA2BFF"/>
    <w:rsid w:val="00AA2C53"/>
    <w:rsid w:val="00AA2D44"/>
    <w:rsid w:val="00AA32B1"/>
    <w:rsid w:val="00AA32FB"/>
    <w:rsid w:val="00AA34F7"/>
    <w:rsid w:val="00AA354A"/>
    <w:rsid w:val="00AA35DB"/>
    <w:rsid w:val="00AA3694"/>
    <w:rsid w:val="00AA37E1"/>
    <w:rsid w:val="00AA3984"/>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44"/>
    <w:rsid w:val="00AA5EBC"/>
    <w:rsid w:val="00AA5F58"/>
    <w:rsid w:val="00AA5FC3"/>
    <w:rsid w:val="00AA5FCD"/>
    <w:rsid w:val="00AA611C"/>
    <w:rsid w:val="00AA633A"/>
    <w:rsid w:val="00AA645F"/>
    <w:rsid w:val="00AA67D5"/>
    <w:rsid w:val="00AA6843"/>
    <w:rsid w:val="00AA69E0"/>
    <w:rsid w:val="00AA6D1B"/>
    <w:rsid w:val="00AA70B6"/>
    <w:rsid w:val="00AA70DF"/>
    <w:rsid w:val="00AA7389"/>
    <w:rsid w:val="00AA73FF"/>
    <w:rsid w:val="00AA7485"/>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1891"/>
    <w:rsid w:val="00AB1AF0"/>
    <w:rsid w:val="00AB1D0B"/>
    <w:rsid w:val="00AB24C0"/>
    <w:rsid w:val="00AB2721"/>
    <w:rsid w:val="00AB2895"/>
    <w:rsid w:val="00AB2D0D"/>
    <w:rsid w:val="00AB2D22"/>
    <w:rsid w:val="00AB2F46"/>
    <w:rsid w:val="00AB3018"/>
    <w:rsid w:val="00AB3225"/>
    <w:rsid w:val="00AB38B5"/>
    <w:rsid w:val="00AB3A2E"/>
    <w:rsid w:val="00AB3BCB"/>
    <w:rsid w:val="00AB3C04"/>
    <w:rsid w:val="00AB42C4"/>
    <w:rsid w:val="00AB4367"/>
    <w:rsid w:val="00AB436A"/>
    <w:rsid w:val="00AB4374"/>
    <w:rsid w:val="00AB44B6"/>
    <w:rsid w:val="00AB44BB"/>
    <w:rsid w:val="00AB4769"/>
    <w:rsid w:val="00AB480D"/>
    <w:rsid w:val="00AB4975"/>
    <w:rsid w:val="00AB4A40"/>
    <w:rsid w:val="00AB4BC6"/>
    <w:rsid w:val="00AB4E6C"/>
    <w:rsid w:val="00AB4F4C"/>
    <w:rsid w:val="00AB50B0"/>
    <w:rsid w:val="00AB50B9"/>
    <w:rsid w:val="00AB51ED"/>
    <w:rsid w:val="00AB5452"/>
    <w:rsid w:val="00AB54BC"/>
    <w:rsid w:val="00AB55EB"/>
    <w:rsid w:val="00AB56AD"/>
    <w:rsid w:val="00AB56B5"/>
    <w:rsid w:val="00AB5780"/>
    <w:rsid w:val="00AB5ABB"/>
    <w:rsid w:val="00AB5AD1"/>
    <w:rsid w:val="00AB5B23"/>
    <w:rsid w:val="00AB5DD5"/>
    <w:rsid w:val="00AB5E98"/>
    <w:rsid w:val="00AB61DC"/>
    <w:rsid w:val="00AB6601"/>
    <w:rsid w:val="00AB6942"/>
    <w:rsid w:val="00AB698F"/>
    <w:rsid w:val="00AB6B5C"/>
    <w:rsid w:val="00AB6E9A"/>
    <w:rsid w:val="00AB7096"/>
    <w:rsid w:val="00AB715C"/>
    <w:rsid w:val="00AB715F"/>
    <w:rsid w:val="00AB7255"/>
    <w:rsid w:val="00AB733E"/>
    <w:rsid w:val="00AB734B"/>
    <w:rsid w:val="00AB7397"/>
    <w:rsid w:val="00AB7494"/>
    <w:rsid w:val="00AB7509"/>
    <w:rsid w:val="00AB75FD"/>
    <w:rsid w:val="00AB79DC"/>
    <w:rsid w:val="00AB7B13"/>
    <w:rsid w:val="00AB7B73"/>
    <w:rsid w:val="00AB7C34"/>
    <w:rsid w:val="00AB7C36"/>
    <w:rsid w:val="00AB7CEB"/>
    <w:rsid w:val="00AB7F75"/>
    <w:rsid w:val="00AC01E7"/>
    <w:rsid w:val="00AC0679"/>
    <w:rsid w:val="00AC0761"/>
    <w:rsid w:val="00AC09A9"/>
    <w:rsid w:val="00AC0A67"/>
    <w:rsid w:val="00AC0B08"/>
    <w:rsid w:val="00AC0D31"/>
    <w:rsid w:val="00AC0D5F"/>
    <w:rsid w:val="00AC1106"/>
    <w:rsid w:val="00AC12D1"/>
    <w:rsid w:val="00AC17BD"/>
    <w:rsid w:val="00AC193A"/>
    <w:rsid w:val="00AC1950"/>
    <w:rsid w:val="00AC1A93"/>
    <w:rsid w:val="00AC1D6E"/>
    <w:rsid w:val="00AC1DE4"/>
    <w:rsid w:val="00AC1E0C"/>
    <w:rsid w:val="00AC2151"/>
    <w:rsid w:val="00AC2257"/>
    <w:rsid w:val="00AC232A"/>
    <w:rsid w:val="00AC2594"/>
    <w:rsid w:val="00AC2768"/>
    <w:rsid w:val="00AC28EE"/>
    <w:rsid w:val="00AC2A06"/>
    <w:rsid w:val="00AC2A08"/>
    <w:rsid w:val="00AC2CDC"/>
    <w:rsid w:val="00AC2CF4"/>
    <w:rsid w:val="00AC2DDB"/>
    <w:rsid w:val="00AC2F3C"/>
    <w:rsid w:val="00AC31EE"/>
    <w:rsid w:val="00AC3329"/>
    <w:rsid w:val="00AC33CB"/>
    <w:rsid w:val="00AC3410"/>
    <w:rsid w:val="00AC34A2"/>
    <w:rsid w:val="00AC35C2"/>
    <w:rsid w:val="00AC35F4"/>
    <w:rsid w:val="00AC360E"/>
    <w:rsid w:val="00AC3E62"/>
    <w:rsid w:val="00AC3F4D"/>
    <w:rsid w:val="00AC3F50"/>
    <w:rsid w:val="00AC3FE1"/>
    <w:rsid w:val="00AC4171"/>
    <w:rsid w:val="00AC41AC"/>
    <w:rsid w:val="00AC42E7"/>
    <w:rsid w:val="00AC439E"/>
    <w:rsid w:val="00AC4405"/>
    <w:rsid w:val="00AC451A"/>
    <w:rsid w:val="00AC468D"/>
    <w:rsid w:val="00AC4ABE"/>
    <w:rsid w:val="00AC4CE2"/>
    <w:rsid w:val="00AC4F71"/>
    <w:rsid w:val="00AC5077"/>
    <w:rsid w:val="00AC5082"/>
    <w:rsid w:val="00AC510A"/>
    <w:rsid w:val="00AC51F7"/>
    <w:rsid w:val="00AC53D9"/>
    <w:rsid w:val="00AC540A"/>
    <w:rsid w:val="00AC5999"/>
    <w:rsid w:val="00AC5B37"/>
    <w:rsid w:val="00AC5C7E"/>
    <w:rsid w:val="00AC5CF7"/>
    <w:rsid w:val="00AC5ECF"/>
    <w:rsid w:val="00AC6006"/>
    <w:rsid w:val="00AC60AD"/>
    <w:rsid w:val="00AC64D7"/>
    <w:rsid w:val="00AC670A"/>
    <w:rsid w:val="00AC695B"/>
    <w:rsid w:val="00AC6D61"/>
    <w:rsid w:val="00AC7000"/>
    <w:rsid w:val="00AC7215"/>
    <w:rsid w:val="00AC72E3"/>
    <w:rsid w:val="00AC75BA"/>
    <w:rsid w:val="00AC797A"/>
    <w:rsid w:val="00AC79F3"/>
    <w:rsid w:val="00AC7B45"/>
    <w:rsid w:val="00AC7B4B"/>
    <w:rsid w:val="00AC7EB4"/>
    <w:rsid w:val="00AD00BE"/>
    <w:rsid w:val="00AD00C5"/>
    <w:rsid w:val="00AD00EA"/>
    <w:rsid w:val="00AD02A5"/>
    <w:rsid w:val="00AD046D"/>
    <w:rsid w:val="00AD0540"/>
    <w:rsid w:val="00AD0654"/>
    <w:rsid w:val="00AD0754"/>
    <w:rsid w:val="00AD0760"/>
    <w:rsid w:val="00AD07B3"/>
    <w:rsid w:val="00AD082C"/>
    <w:rsid w:val="00AD0A99"/>
    <w:rsid w:val="00AD0DFE"/>
    <w:rsid w:val="00AD0FEC"/>
    <w:rsid w:val="00AD1073"/>
    <w:rsid w:val="00AD115D"/>
    <w:rsid w:val="00AD1396"/>
    <w:rsid w:val="00AD176E"/>
    <w:rsid w:val="00AD1C3F"/>
    <w:rsid w:val="00AD2450"/>
    <w:rsid w:val="00AD24F5"/>
    <w:rsid w:val="00AD28A7"/>
    <w:rsid w:val="00AD2AD3"/>
    <w:rsid w:val="00AD2B64"/>
    <w:rsid w:val="00AD2B79"/>
    <w:rsid w:val="00AD2CAD"/>
    <w:rsid w:val="00AD2D8D"/>
    <w:rsid w:val="00AD313E"/>
    <w:rsid w:val="00AD31BA"/>
    <w:rsid w:val="00AD32EB"/>
    <w:rsid w:val="00AD330C"/>
    <w:rsid w:val="00AD33AE"/>
    <w:rsid w:val="00AD3489"/>
    <w:rsid w:val="00AD34CC"/>
    <w:rsid w:val="00AD34D7"/>
    <w:rsid w:val="00AD34ED"/>
    <w:rsid w:val="00AD370F"/>
    <w:rsid w:val="00AD3819"/>
    <w:rsid w:val="00AD3B09"/>
    <w:rsid w:val="00AD3C95"/>
    <w:rsid w:val="00AD3D15"/>
    <w:rsid w:val="00AD3DCE"/>
    <w:rsid w:val="00AD3E72"/>
    <w:rsid w:val="00AD3EC3"/>
    <w:rsid w:val="00AD3F47"/>
    <w:rsid w:val="00AD436F"/>
    <w:rsid w:val="00AD44DE"/>
    <w:rsid w:val="00AD450B"/>
    <w:rsid w:val="00AD4591"/>
    <w:rsid w:val="00AD4911"/>
    <w:rsid w:val="00AD496F"/>
    <w:rsid w:val="00AD4C07"/>
    <w:rsid w:val="00AD4FEF"/>
    <w:rsid w:val="00AD50BA"/>
    <w:rsid w:val="00AD52FF"/>
    <w:rsid w:val="00AD537C"/>
    <w:rsid w:val="00AD5765"/>
    <w:rsid w:val="00AD595B"/>
    <w:rsid w:val="00AD5C8A"/>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638"/>
    <w:rsid w:val="00AD781F"/>
    <w:rsid w:val="00AD78E1"/>
    <w:rsid w:val="00AD790D"/>
    <w:rsid w:val="00AD7BF4"/>
    <w:rsid w:val="00AD7FE9"/>
    <w:rsid w:val="00AE00E4"/>
    <w:rsid w:val="00AE01B4"/>
    <w:rsid w:val="00AE01C5"/>
    <w:rsid w:val="00AE02DA"/>
    <w:rsid w:val="00AE032C"/>
    <w:rsid w:val="00AE032E"/>
    <w:rsid w:val="00AE0342"/>
    <w:rsid w:val="00AE03D6"/>
    <w:rsid w:val="00AE04F0"/>
    <w:rsid w:val="00AE0518"/>
    <w:rsid w:val="00AE066A"/>
    <w:rsid w:val="00AE0769"/>
    <w:rsid w:val="00AE0789"/>
    <w:rsid w:val="00AE07E4"/>
    <w:rsid w:val="00AE07EA"/>
    <w:rsid w:val="00AE07EC"/>
    <w:rsid w:val="00AE0962"/>
    <w:rsid w:val="00AE0B0C"/>
    <w:rsid w:val="00AE0E29"/>
    <w:rsid w:val="00AE0E2B"/>
    <w:rsid w:val="00AE0E57"/>
    <w:rsid w:val="00AE0F2C"/>
    <w:rsid w:val="00AE0F4A"/>
    <w:rsid w:val="00AE111B"/>
    <w:rsid w:val="00AE11DE"/>
    <w:rsid w:val="00AE1364"/>
    <w:rsid w:val="00AE14AC"/>
    <w:rsid w:val="00AE1543"/>
    <w:rsid w:val="00AE15F6"/>
    <w:rsid w:val="00AE19C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1C"/>
    <w:rsid w:val="00AE3524"/>
    <w:rsid w:val="00AE3689"/>
    <w:rsid w:val="00AE4060"/>
    <w:rsid w:val="00AE408D"/>
    <w:rsid w:val="00AE42E9"/>
    <w:rsid w:val="00AE4467"/>
    <w:rsid w:val="00AE44AE"/>
    <w:rsid w:val="00AE4548"/>
    <w:rsid w:val="00AE45B6"/>
    <w:rsid w:val="00AE4961"/>
    <w:rsid w:val="00AE4C84"/>
    <w:rsid w:val="00AE51F0"/>
    <w:rsid w:val="00AE559A"/>
    <w:rsid w:val="00AE5889"/>
    <w:rsid w:val="00AE588D"/>
    <w:rsid w:val="00AE589D"/>
    <w:rsid w:val="00AE5CF8"/>
    <w:rsid w:val="00AE5E59"/>
    <w:rsid w:val="00AE5F4A"/>
    <w:rsid w:val="00AE6162"/>
    <w:rsid w:val="00AE6412"/>
    <w:rsid w:val="00AE645E"/>
    <w:rsid w:val="00AE653E"/>
    <w:rsid w:val="00AE65D0"/>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7FC"/>
    <w:rsid w:val="00AE7BA9"/>
    <w:rsid w:val="00AE7C57"/>
    <w:rsid w:val="00AF0385"/>
    <w:rsid w:val="00AF0617"/>
    <w:rsid w:val="00AF093B"/>
    <w:rsid w:val="00AF0A49"/>
    <w:rsid w:val="00AF0BE3"/>
    <w:rsid w:val="00AF0E07"/>
    <w:rsid w:val="00AF10B6"/>
    <w:rsid w:val="00AF1127"/>
    <w:rsid w:val="00AF1251"/>
    <w:rsid w:val="00AF12EE"/>
    <w:rsid w:val="00AF1338"/>
    <w:rsid w:val="00AF14B0"/>
    <w:rsid w:val="00AF151F"/>
    <w:rsid w:val="00AF15AA"/>
    <w:rsid w:val="00AF176B"/>
    <w:rsid w:val="00AF18E3"/>
    <w:rsid w:val="00AF1ABC"/>
    <w:rsid w:val="00AF1B30"/>
    <w:rsid w:val="00AF1F0B"/>
    <w:rsid w:val="00AF21B2"/>
    <w:rsid w:val="00AF252A"/>
    <w:rsid w:val="00AF25E3"/>
    <w:rsid w:val="00AF2AEE"/>
    <w:rsid w:val="00AF2BDC"/>
    <w:rsid w:val="00AF2C58"/>
    <w:rsid w:val="00AF2EC3"/>
    <w:rsid w:val="00AF302B"/>
    <w:rsid w:val="00AF32FC"/>
    <w:rsid w:val="00AF3415"/>
    <w:rsid w:val="00AF35AF"/>
    <w:rsid w:val="00AF3701"/>
    <w:rsid w:val="00AF3766"/>
    <w:rsid w:val="00AF37D1"/>
    <w:rsid w:val="00AF38C5"/>
    <w:rsid w:val="00AF3998"/>
    <w:rsid w:val="00AF3CB2"/>
    <w:rsid w:val="00AF3E34"/>
    <w:rsid w:val="00AF3F74"/>
    <w:rsid w:val="00AF3F92"/>
    <w:rsid w:val="00AF4116"/>
    <w:rsid w:val="00AF422F"/>
    <w:rsid w:val="00AF44ED"/>
    <w:rsid w:val="00AF4504"/>
    <w:rsid w:val="00AF45CC"/>
    <w:rsid w:val="00AF4954"/>
    <w:rsid w:val="00AF496A"/>
    <w:rsid w:val="00AF4A23"/>
    <w:rsid w:val="00AF4C92"/>
    <w:rsid w:val="00AF4E29"/>
    <w:rsid w:val="00AF5322"/>
    <w:rsid w:val="00AF55A8"/>
    <w:rsid w:val="00AF5ACC"/>
    <w:rsid w:val="00AF5EAE"/>
    <w:rsid w:val="00AF5F3F"/>
    <w:rsid w:val="00AF6009"/>
    <w:rsid w:val="00AF61CB"/>
    <w:rsid w:val="00AF624D"/>
    <w:rsid w:val="00AF65FA"/>
    <w:rsid w:val="00AF662B"/>
    <w:rsid w:val="00AF68D4"/>
    <w:rsid w:val="00AF69F0"/>
    <w:rsid w:val="00AF6D0F"/>
    <w:rsid w:val="00AF6EC8"/>
    <w:rsid w:val="00AF6F66"/>
    <w:rsid w:val="00AF709D"/>
    <w:rsid w:val="00AF70D2"/>
    <w:rsid w:val="00AF717F"/>
    <w:rsid w:val="00AF7187"/>
    <w:rsid w:val="00AF722C"/>
    <w:rsid w:val="00AF73A8"/>
    <w:rsid w:val="00AF73C7"/>
    <w:rsid w:val="00AF74CD"/>
    <w:rsid w:val="00AF758C"/>
    <w:rsid w:val="00AF78DB"/>
    <w:rsid w:val="00AF7BC7"/>
    <w:rsid w:val="00AF7C5A"/>
    <w:rsid w:val="00AF7E9C"/>
    <w:rsid w:val="00B0032B"/>
    <w:rsid w:val="00B00382"/>
    <w:rsid w:val="00B004F5"/>
    <w:rsid w:val="00B0052D"/>
    <w:rsid w:val="00B00950"/>
    <w:rsid w:val="00B00C4E"/>
    <w:rsid w:val="00B00CB5"/>
    <w:rsid w:val="00B00DAA"/>
    <w:rsid w:val="00B00EEE"/>
    <w:rsid w:val="00B00F2D"/>
    <w:rsid w:val="00B00FBF"/>
    <w:rsid w:val="00B010B6"/>
    <w:rsid w:val="00B0137E"/>
    <w:rsid w:val="00B0142E"/>
    <w:rsid w:val="00B01B37"/>
    <w:rsid w:val="00B01C54"/>
    <w:rsid w:val="00B01D2D"/>
    <w:rsid w:val="00B01EBB"/>
    <w:rsid w:val="00B02031"/>
    <w:rsid w:val="00B02113"/>
    <w:rsid w:val="00B0219C"/>
    <w:rsid w:val="00B021F5"/>
    <w:rsid w:val="00B023D5"/>
    <w:rsid w:val="00B026A8"/>
    <w:rsid w:val="00B029C8"/>
    <w:rsid w:val="00B02E49"/>
    <w:rsid w:val="00B03000"/>
    <w:rsid w:val="00B03799"/>
    <w:rsid w:val="00B0386A"/>
    <w:rsid w:val="00B03889"/>
    <w:rsid w:val="00B03A6D"/>
    <w:rsid w:val="00B03D2A"/>
    <w:rsid w:val="00B03E0E"/>
    <w:rsid w:val="00B0400E"/>
    <w:rsid w:val="00B04023"/>
    <w:rsid w:val="00B040D7"/>
    <w:rsid w:val="00B04290"/>
    <w:rsid w:val="00B04665"/>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10"/>
    <w:rsid w:val="00B06BEA"/>
    <w:rsid w:val="00B07052"/>
    <w:rsid w:val="00B070BC"/>
    <w:rsid w:val="00B0719B"/>
    <w:rsid w:val="00B07310"/>
    <w:rsid w:val="00B07343"/>
    <w:rsid w:val="00B073D3"/>
    <w:rsid w:val="00B07822"/>
    <w:rsid w:val="00B078AC"/>
    <w:rsid w:val="00B078CC"/>
    <w:rsid w:val="00B07C33"/>
    <w:rsid w:val="00B07C3D"/>
    <w:rsid w:val="00B07C92"/>
    <w:rsid w:val="00B07D1D"/>
    <w:rsid w:val="00B07D21"/>
    <w:rsid w:val="00B07D4D"/>
    <w:rsid w:val="00B07EF7"/>
    <w:rsid w:val="00B07F2A"/>
    <w:rsid w:val="00B07FB3"/>
    <w:rsid w:val="00B1016E"/>
    <w:rsid w:val="00B102A8"/>
    <w:rsid w:val="00B10646"/>
    <w:rsid w:val="00B107AE"/>
    <w:rsid w:val="00B107F1"/>
    <w:rsid w:val="00B109C9"/>
    <w:rsid w:val="00B10AED"/>
    <w:rsid w:val="00B10C87"/>
    <w:rsid w:val="00B10E82"/>
    <w:rsid w:val="00B10EC0"/>
    <w:rsid w:val="00B10F77"/>
    <w:rsid w:val="00B110EC"/>
    <w:rsid w:val="00B11184"/>
    <w:rsid w:val="00B112EF"/>
    <w:rsid w:val="00B11365"/>
    <w:rsid w:val="00B11887"/>
    <w:rsid w:val="00B119B8"/>
    <w:rsid w:val="00B11C4B"/>
    <w:rsid w:val="00B11D32"/>
    <w:rsid w:val="00B11DCD"/>
    <w:rsid w:val="00B11DF4"/>
    <w:rsid w:val="00B11EB2"/>
    <w:rsid w:val="00B11F0B"/>
    <w:rsid w:val="00B11F98"/>
    <w:rsid w:val="00B1230E"/>
    <w:rsid w:val="00B1256E"/>
    <w:rsid w:val="00B1257A"/>
    <w:rsid w:val="00B12668"/>
    <w:rsid w:val="00B12886"/>
    <w:rsid w:val="00B130C2"/>
    <w:rsid w:val="00B130D1"/>
    <w:rsid w:val="00B1314F"/>
    <w:rsid w:val="00B13168"/>
    <w:rsid w:val="00B13376"/>
    <w:rsid w:val="00B133A3"/>
    <w:rsid w:val="00B133CF"/>
    <w:rsid w:val="00B134BD"/>
    <w:rsid w:val="00B134FD"/>
    <w:rsid w:val="00B1351F"/>
    <w:rsid w:val="00B1376C"/>
    <w:rsid w:val="00B1377B"/>
    <w:rsid w:val="00B13815"/>
    <w:rsid w:val="00B1387E"/>
    <w:rsid w:val="00B13892"/>
    <w:rsid w:val="00B138FC"/>
    <w:rsid w:val="00B13BB6"/>
    <w:rsid w:val="00B13BDA"/>
    <w:rsid w:val="00B13D10"/>
    <w:rsid w:val="00B1403A"/>
    <w:rsid w:val="00B141BE"/>
    <w:rsid w:val="00B14622"/>
    <w:rsid w:val="00B14651"/>
    <w:rsid w:val="00B14895"/>
    <w:rsid w:val="00B148CC"/>
    <w:rsid w:val="00B14923"/>
    <w:rsid w:val="00B14AE4"/>
    <w:rsid w:val="00B14DD3"/>
    <w:rsid w:val="00B14EB8"/>
    <w:rsid w:val="00B15106"/>
    <w:rsid w:val="00B152FC"/>
    <w:rsid w:val="00B155D8"/>
    <w:rsid w:val="00B1579D"/>
    <w:rsid w:val="00B16042"/>
    <w:rsid w:val="00B1608D"/>
    <w:rsid w:val="00B160D0"/>
    <w:rsid w:val="00B16123"/>
    <w:rsid w:val="00B164AA"/>
    <w:rsid w:val="00B16739"/>
    <w:rsid w:val="00B16BEE"/>
    <w:rsid w:val="00B16D51"/>
    <w:rsid w:val="00B16DCD"/>
    <w:rsid w:val="00B16FDB"/>
    <w:rsid w:val="00B17175"/>
    <w:rsid w:val="00B171BA"/>
    <w:rsid w:val="00B17317"/>
    <w:rsid w:val="00B17768"/>
    <w:rsid w:val="00B17B0B"/>
    <w:rsid w:val="00B17B2C"/>
    <w:rsid w:val="00B17B96"/>
    <w:rsid w:val="00B17D19"/>
    <w:rsid w:val="00B17D1D"/>
    <w:rsid w:val="00B17D2C"/>
    <w:rsid w:val="00B17F57"/>
    <w:rsid w:val="00B20115"/>
    <w:rsid w:val="00B20400"/>
    <w:rsid w:val="00B20420"/>
    <w:rsid w:val="00B20435"/>
    <w:rsid w:val="00B20476"/>
    <w:rsid w:val="00B2059B"/>
    <w:rsid w:val="00B205BB"/>
    <w:rsid w:val="00B2080C"/>
    <w:rsid w:val="00B2085D"/>
    <w:rsid w:val="00B208D7"/>
    <w:rsid w:val="00B20A12"/>
    <w:rsid w:val="00B20A72"/>
    <w:rsid w:val="00B20BBB"/>
    <w:rsid w:val="00B20E30"/>
    <w:rsid w:val="00B20E50"/>
    <w:rsid w:val="00B20E74"/>
    <w:rsid w:val="00B21140"/>
    <w:rsid w:val="00B21483"/>
    <w:rsid w:val="00B216D9"/>
    <w:rsid w:val="00B216F8"/>
    <w:rsid w:val="00B2184B"/>
    <w:rsid w:val="00B21986"/>
    <w:rsid w:val="00B21D7D"/>
    <w:rsid w:val="00B21E6F"/>
    <w:rsid w:val="00B22154"/>
    <w:rsid w:val="00B2219F"/>
    <w:rsid w:val="00B2250C"/>
    <w:rsid w:val="00B226EB"/>
    <w:rsid w:val="00B22753"/>
    <w:rsid w:val="00B227C9"/>
    <w:rsid w:val="00B22992"/>
    <w:rsid w:val="00B22D87"/>
    <w:rsid w:val="00B231C5"/>
    <w:rsid w:val="00B235F3"/>
    <w:rsid w:val="00B2371C"/>
    <w:rsid w:val="00B2374F"/>
    <w:rsid w:val="00B23815"/>
    <w:rsid w:val="00B23ACF"/>
    <w:rsid w:val="00B23C7D"/>
    <w:rsid w:val="00B23D42"/>
    <w:rsid w:val="00B23F8A"/>
    <w:rsid w:val="00B2416E"/>
    <w:rsid w:val="00B24225"/>
    <w:rsid w:val="00B242B6"/>
    <w:rsid w:val="00B244B7"/>
    <w:rsid w:val="00B247F5"/>
    <w:rsid w:val="00B24838"/>
    <w:rsid w:val="00B24881"/>
    <w:rsid w:val="00B24B19"/>
    <w:rsid w:val="00B24C2B"/>
    <w:rsid w:val="00B24CD9"/>
    <w:rsid w:val="00B24ED1"/>
    <w:rsid w:val="00B24F33"/>
    <w:rsid w:val="00B25167"/>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8E"/>
    <w:rsid w:val="00B272F9"/>
    <w:rsid w:val="00B2754D"/>
    <w:rsid w:val="00B27633"/>
    <w:rsid w:val="00B27AA2"/>
    <w:rsid w:val="00B27C8E"/>
    <w:rsid w:val="00B27D38"/>
    <w:rsid w:val="00B27F84"/>
    <w:rsid w:val="00B27FAF"/>
    <w:rsid w:val="00B30058"/>
    <w:rsid w:val="00B30151"/>
    <w:rsid w:val="00B30692"/>
    <w:rsid w:val="00B306FD"/>
    <w:rsid w:val="00B30754"/>
    <w:rsid w:val="00B30A17"/>
    <w:rsid w:val="00B30E78"/>
    <w:rsid w:val="00B30EF4"/>
    <w:rsid w:val="00B31142"/>
    <w:rsid w:val="00B316C2"/>
    <w:rsid w:val="00B3193C"/>
    <w:rsid w:val="00B31A13"/>
    <w:rsid w:val="00B31AD4"/>
    <w:rsid w:val="00B31AF1"/>
    <w:rsid w:val="00B31DCF"/>
    <w:rsid w:val="00B31E82"/>
    <w:rsid w:val="00B31E84"/>
    <w:rsid w:val="00B31F18"/>
    <w:rsid w:val="00B31F5A"/>
    <w:rsid w:val="00B32374"/>
    <w:rsid w:val="00B323B7"/>
    <w:rsid w:val="00B3243E"/>
    <w:rsid w:val="00B3253E"/>
    <w:rsid w:val="00B326E3"/>
    <w:rsid w:val="00B327BC"/>
    <w:rsid w:val="00B32997"/>
    <w:rsid w:val="00B32DF0"/>
    <w:rsid w:val="00B330F5"/>
    <w:rsid w:val="00B3324E"/>
    <w:rsid w:val="00B3333C"/>
    <w:rsid w:val="00B33504"/>
    <w:rsid w:val="00B3376F"/>
    <w:rsid w:val="00B337DA"/>
    <w:rsid w:val="00B33878"/>
    <w:rsid w:val="00B33A9F"/>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1FB"/>
    <w:rsid w:val="00B352A9"/>
    <w:rsid w:val="00B354BD"/>
    <w:rsid w:val="00B358D5"/>
    <w:rsid w:val="00B35B35"/>
    <w:rsid w:val="00B35E39"/>
    <w:rsid w:val="00B35EA1"/>
    <w:rsid w:val="00B35EC9"/>
    <w:rsid w:val="00B35EDC"/>
    <w:rsid w:val="00B35F4C"/>
    <w:rsid w:val="00B364B4"/>
    <w:rsid w:val="00B364BD"/>
    <w:rsid w:val="00B3664B"/>
    <w:rsid w:val="00B36689"/>
    <w:rsid w:val="00B36B0D"/>
    <w:rsid w:val="00B36D7D"/>
    <w:rsid w:val="00B36D99"/>
    <w:rsid w:val="00B36FCC"/>
    <w:rsid w:val="00B376C2"/>
    <w:rsid w:val="00B376EB"/>
    <w:rsid w:val="00B379A5"/>
    <w:rsid w:val="00B37B07"/>
    <w:rsid w:val="00B37C7F"/>
    <w:rsid w:val="00B37DF9"/>
    <w:rsid w:val="00B40300"/>
    <w:rsid w:val="00B40320"/>
    <w:rsid w:val="00B4038C"/>
    <w:rsid w:val="00B403D6"/>
    <w:rsid w:val="00B40408"/>
    <w:rsid w:val="00B405A3"/>
    <w:rsid w:val="00B4093C"/>
    <w:rsid w:val="00B409D1"/>
    <w:rsid w:val="00B40A57"/>
    <w:rsid w:val="00B40AF4"/>
    <w:rsid w:val="00B40B80"/>
    <w:rsid w:val="00B40DC8"/>
    <w:rsid w:val="00B40EDC"/>
    <w:rsid w:val="00B40F62"/>
    <w:rsid w:val="00B40FFC"/>
    <w:rsid w:val="00B41024"/>
    <w:rsid w:val="00B410EC"/>
    <w:rsid w:val="00B4112E"/>
    <w:rsid w:val="00B41850"/>
    <w:rsid w:val="00B4187D"/>
    <w:rsid w:val="00B418AA"/>
    <w:rsid w:val="00B41947"/>
    <w:rsid w:val="00B41AEB"/>
    <w:rsid w:val="00B41C0B"/>
    <w:rsid w:val="00B41D87"/>
    <w:rsid w:val="00B41E07"/>
    <w:rsid w:val="00B4203F"/>
    <w:rsid w:val="00B4207B"/>
    <w:rsid w:val="00B4223F"/>
    <w:rsid w:val="00B423C2"/>
    <w:rsid w:val="00B428F2"/>
    <w:rsid w:val="00B42906"/>
    <w:rsid w:val="00B42ABB"/>
    <w:rsid w:val="00B42ACA"/>
    <w:rsid w:val="00B42BE1"/>
    <w:rsid w:val="00B42D1F"/>
    <w:rsid w:val="00B42D71"/>
    <w:rsid w:val="00B42EE9"/>
    <w:rsid w:val="00B42F49"/>
    <w:rsid w:val="00B43317"/>
    <w:rsid w:val="00B43475"/>
    <w:rsid w:val="00B434BB"/>
    <w:rsid w:val="00B436A1"/>
    <w:rsid w:val="00B43768"/>
    <w:rsid w:val="00B43A92"/>
    <w:rsid w:val="00B43B0C"/>
    <w:rsid w:val="00B43CFD"/>
    <w:rsid w:val="00B43E0B"/>
    <w:rsid w:val="00B43F11"/>
    <w:rsid w:val="00B4408E"/>
    <w:rsid w:val="00B440A5"/>
    <w:rsid w:val="00B440B7"/>
    <w:rsid w:val="00B4429E"/>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D5F"/>
    <w:rsid w:val="00B45E0F"/>
    <w:rsid w:val="00B45EC8"/>
    <w:rsid w:val="00B463C8"/>
    <w:rsid w:val="00B46564"/>
    <w:rsid w:val="00B46576"/>
    <w:rsid w:val="00B46A87"/>
    <w:rsid w:val="00B46B0B"/>
    <w:rsid w:val="00B46CE0"/>
    <w:rsid w:val="00B46CF3"/>
    <w:rsid w:val="00B46EA8"/>
    <w:rsid w:val="00B46FF9"/>
    <w:rsid w:val="00B47056"/>
    <w:rsid w:val="00B47257"/>
    <w:rsid w:val="00B4732C"/>
    <w:rsid w:val="00B47351"/>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099"/>
    <w:rsid w:val="00B5116C"/>
    <w:rsid w:val="00B513F9"/>
    <w:rsid w:val="00B5156C"/>
    <w:rsid w:val="00B516B5"/>
    <w:rsid w:val="00B517C7"/>
    <w:rsid w:val="00B51986"/>
    <w:rsid w:val="00B51BA0"/>
    <w:rsid w:val="00B51E69"/>
    <w:rsid w:val="00B51EF7"/>
    <w:rsid w:val="00B52171"/>
    <w:rsid w:val="00B5259F"/>
    <w:rsid w:val="00B52616"/>
    <w:rsid w:val="00B52955"/>
    <w:rsid w:val="00B52E00"/>
    <w:rsid w:val="00B536DC"/>
    <w:rsid w:val="00B536F9"/>
    <w:rsid w:val="00B5376A"/>
    <w:rsid w:val="00B53C2F"/>
    <w:rsid w:val="00B53C9E"/>
    <w:rsid w:val="00B53D31"/>
    <w:rsid w:val="00B53E2C"/>
    <w:rsid w:val="00B5406D"/>
    <w:rsid w:val="00B5434E"/>
    <w:rsid w:val="00B547F8"/>
    <w:rsid w:val="00B549A7"/>
    <w:rsid w:val="00B54C8C"/>
    <w:rsid w:val="00B54E4C"/>
    <w:rsid w:val="00B54E84"/>
    <w:rsid w:val="00B54FCD"/>
    <w:rsid w:val="00B55048"/>
    <w:rsid w:val="00B5523D"/>
    <w:rsid w:val="00B55377"/>
    <w:rsid w:val="00B553AB"/>
    <w:rsid w:val="00B554D9"/>
    <w:rsid w:val="00B55805"/>
    <w:rsid w:val="00B55F2E"/>
    <w:rsid w:val="00B55F7D"/>
    <w:rsid w:val="00B56257"/>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0931"/>
    <w:rsid w:val="00B61095"/>
    <w:rsid w:val="00B6162A"/>
    <w:rsid w:val="00B61855"/>
    <w:rsid w:val="00B619B1"/>
    <w:rsid w:val="00B61A1A"/>
    <w:rsid w:val="00B61C4C"/>
    <w:rsid w:val="00B61DF4"/>
    <w:rsid w:val="00B62585"/>
    <w:rsid w:val="00B6262C"/>
    <w:rsid w:val="00B6288E"/>
    <w:rsid w:val="00B628B5"/>
    <w:rsid w:val="00B62966"/>
    <w:rsid w:val="00B62B05"/>
    <w:rsid w:val="00B62B64"/>
    <w:rsid w:val="00B62C24"/>
    <w:rsid w:val="00B63200"/>
    <w:rsid w:val="00B63486"/>
    <w:rsid w:val="00B63495"/>
    <w:rsid w:val="00B634DD"/>
    <w:rsid w:val="00B637C5"/>
    <w:rsid w:val="00B63963"/>
    <w:rsid w:val="00B63A78"/>
    <w:rsid w:val="00B63B77"/>
    <w:rsid w:val="00B63CB1"/>
    <w:rsid w:val="00B63D7E"/>
    <w:rsid w:val="00B63E0F"/>
    <w:rsid w:val="00B64232"/>
    <w:rsid w:val="00B642F2"/>
    <w:rsid w:val="00B647E7"/>
    <w:rsid w:val="00B64805"/>
    <w:rsid w:val="00B649F7"/>
    <w:rsid w:val="00B649FC"/>
    <w:rsid w:val="00B64A79"/>
    <w:rsid w:val="00B64BCB"/>
    <w:rsid w:val="00B64E84"/>
    <w:rsid w:val="00B64E8C"/>
    <w:rsid w:val="00B64F0B"/>
    <w:rsid w:val="00B64F34"/>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9A3"/>
    <w:rsid w:val="00B66A34"/>
    <w:rsid w:val="00B66DA8"/>
    <w:rsid w:val="00B66DE5"/>
    <w:rsid w:val="00B66ED4"/>
    <w:rsid w:val="00B66F5A"/>
    <w:rsid w:val="00B67151"/>
    <w:rsid w:val="00B67285"/>
    <w:rsid w:val="00B67425"/>
    <w:rsid w:val="00B67665"/>
    <w:rsid w:val="00B67EB9"/>
    <w:rsid w:val="00B67F3F"/>
    <w:rsid w:val="00B7001E"/>
    <w:rsid w:val="00B70108"/>
    <w:rsid w:val="00B70234"/>
    <w:rsid w:val="00B702A3"/>
    <w:rsid w:val="00B7034A"/>
    <w:rsid w:val="00B70440"/>
    <w:rsid w:val="00B70615"/>
    <w:rsid w:val="00B707F3"/>
    <w:rsid w:val="00B70817"/>
    <w:rsid w:val="00B708CA"/>
    <w:rsid w:val="00B70B36"/>
    <w:rsid w:val="00B70B5E"/>
    <w:rsid w:val="00B70BAA"/>
    <w:rsid w:val="00B70E06"/>
    <w:rsid w:val="00B70FC1"/>
    <w:rsid w:val="00B70FEB"/>
    <w:rsid w:val="00B70FF7"/>
    <w:rsid w:val="00B7148B"/>
    <w:rsid w:val="00B71496"/>
    <w:rsid w:val="00B714DD"/>
    <w:rsid w:val="00B715FB"/>
    <w:rsid w:val="00B717BA"/>
    <w:rsid w:val="00B719DD"/>
    <w:rsid w:val="00B71C23"/>
    <w:rsid w:val="00B71D7A"/>
    <w:rsid w:val="00B7237D"/>
    <w:rsid w:val="00B72AFC"/>
    <w:rsid w:val="00B72B2C"/>
    <w:rsid w:val="00B72D65"/>
    <w:rsid w:val="00B72D6A"/>
    <w:rsid w:val="00B730EA"/>
    <w:rsid w:val="00B734A7"/>
    <w:rsid w:val="00B73718"/>
    <w:rsid w:val="00B7378E"/>
    <w:rsid w:val="00B73F30"/>
    <w:rsid w:val="00B74005"/>
    <w:rsid w:val="00B74048"/>
    <w:rsid w:val="00B741BF"/>
    <w:rsid w:val="00B7433A"/>
    <w:rsid w:val="00B7440E"/>
    <w:rsid w:val="00B74570"/>
    <w:rsid w:val="00B747DE"/>
    <w:rsid w:val="00B74869"/>
    <w:rsid w:val="00B7490A"/>
    <w:rsid w:val="00B74938"/>
    <w:rsid w:val="00B74CE8"/>
    <w:rsid w:val="00B74CFB"/>
    <w:rsid w:val="00B74EFB"/>
    <w:rsid w:val="00B74F50"/>
    <w:rsid w:val="00B74FBC"/>
    <w:rsid w:val="00B75090"/>
    <w:rsid w:val="00B750A2"/>
    <w:rsid w:val="00B75165"/>
    <w:rsid w:val="00B753F9"/>
    <w:rsid w:val="00B754BE"/>
    <w:rsid w:val="00B756D1"/>
    <w:rsid w:val="00B75DF5"/>
    <w:rsid w:val="00B76223"/>
    <w:rsid w:val="00B7651B"/>
    <w:rsid w:val="00B7679D"/>
    <w:rsid w:val="00B76846"/>
    <w:rsid w:val="00B7685B"/>
    <w:rsid w:val="00B7690F"/>
    <w:rsid w:val="00B7698A"/>
    <w:rsid w:val="00B76BC2"/>
    <w:rsid w:val="00B76BE1"/>
    <w:rsid w:val="00B76E7F"/>
    <w:rsid w:val="00B771D2"/>
    <w:rsid w:val="00B77242"/>
    <w:rsid w:val="00B77393"/>
    <w:rsid w:val="00B7743A"/>
    <w:rsid w:val="00B776FC"/>
    <w:rsid w:val="00B777D5"/>
    <w:rsid w:val="00B7785D"/>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D84"/>
    <w:rsid w:val="00B82E86"/>
    <w:rsid w:val="00B82FA6"/>
    <w:rsid w:val="00B831E4"/>
    <w:rsid w:val="00B833A8"/>
    <w:rsid w:val="00B83491"/>
    <w:rsid w:val="00B834EA"/>
    <w:rsid w:val="00B835B8"/>
    <w:rsid w:val="00B83919"/>
    <w:rsid w:val="00B83A2C"/>
    <w:rsid w:val="00B83B2E"/>
    <w:rsid w:val="00B83CCE"/>
    <w:rsid w:val="00B83E09"/>
    <w:rsid w:val="00B83E66"/>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525"/>
    <w:rsid w:val="00B857CA"/>
    <w:rsid w:val="00B85991"/>
    <w:rsid w:val="00B85A05"/>
    <w:rsid w:val="00B85A2F"/>
    <w:rsid w:val="00B85AB3"/>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2A4"/>
    <w:rsid w:val="00B87301"/>
    <w:rsid w:val="00B87330"/>
    <w:rsid w:val="00B874B3"/>
    <w:rsid w:val="00B87665"/>
    <w:rsid w:val="00B87703"/>
    <w:rsid w:val="00B8770D"/>
    <w:rsid w:val="00B878E3"/>
    <w:rsid w:val="00B87934"/>
    <w:rsid w:val="00B87A7F"/>
    <w:rsid w:val="00B87E76"/>
    <w:rsid w:val="00B87F63"/>
    <w:rsid w:val="00B902EE"/>
    <w:rsid w:val="00B90362"/>
    <w:rsid w:val="00B90403"/>
    <w:rsid w:val="00B90ECE"/>
    <w:rsid w:val="00B911B2"/>
    <w:rsid w:val="00B913D9"/>
    <w:rsid w:val="00B91563"/>
    <w:rsid w:val="00B91599"/>
    <w:rsid w:val="00B91711"/>
    <w:rsid w:val="00B91753"/>
    <w:rsid w:val="00B9175C"/>
    <w:rsid w:val="00B917EE"/>
    <w:rsid w:val="00B91892"/>
    <w:rsid w:val="00B91909"/>
    <w:rsid w:val="00B91AF3"/>
    <w:rsid w:val="00B91B16"/>
    <w:rsid w:val="00B91CE0"/>
    <w:rsid w:val="00B91FDF"/>
    <w:rsid w:val="00B920D8"/>
    <w:rsid w:val="00B92126"/>
    <w:rsid w:val="00B92213"/>
    <w:rsid w:val="00B92385"/>
    <w:rsid w:val="00B92664"/>
    <w:rsid w:val="00B92684"/>
    <w:rsid w:val="00B92716"/>
    <w:rsid w:val="00B929D3"/>
    <w:rsid w:val="00B92FC1"/>
    <w:rsid w:val="00B931E5"/>
    <w:rsid w:val="00B93596"/>
    <w:rsid w:val="00B935DE"/>
    <w:rsid w:val="00B93748"/>
    <w:rsid w:val="00B938E3"/>
    <w:rsid w:val="00B939A0"/>
    <w:rsid w:val="00B93AAE"/>
    <w:rsid w:val="00B93AB3"/>
    <w:rsid w:val="00B941DC"/>
    <w:rsid w:val="00B9422C"/>
    <w:rsid w:val="00B943AB"/>
    <w:rsid w:val="00B944AD"/>
    <w:rsid w:val="00B9461E"/>
    <w:rsid w:val="00B94707"/>
    <w:rsid w:val="00B94F38"/>
    <w:rsid w:val="00B951C1"/>
    <w:rsid w:val="00B95680"/>
    <w:rsid w:val="00B9580F"/>
    <w:rsid w:val="00B959A9"/>
    <w:rsid w:val="00B95A19"/>
    <w:rsid w:val="00B95ADD"/>
    <w:rsid w:val="00B95B56"/>
    <w:rsid w:val="00B95BD6"/>
    <w:rsid w:val="00B95C88"/>
    <w:rsid w:val="00B95D2B"/>
    <w:rsid w:val="00B96007"/>
    <w:rsid w:val="00B96365"/>
    <w:rsid w:val="00B963A3"/>
    <w:rsid w:val="00B9640D"/>
    <w:rsid w:val="00B9641B"/>
    <w:rsid w:val="00B9644D"/>
    <w:rsid w:val="00B96474"/>
    <w:rsid w:val="00B96807"/>
    <w:rsid w:val="00B96CC7"/>
    <w:rsid w:val="00B96D46"/>
    <w:rsid w:val="00B96F04"/>
    <w:rsid w:val="00B96F79"/>
    <w:rsid w:val="00B970DA"/>
    <w:rsid w:val="00B9730E"/>
    <w:rsid w:val="00B97585"/>
    <w:rsid w:val="00B97654"/>
    <w:rsid w:val="00B976A6"/>
    <w:rsid w:val="00B97AC4"/>
    <w:rsid w:val="00B97F7C"/>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C65"/>
    <w:rsid w:val="00BA0D8C"/>
    <w:rsid w:val="00BA0DA0"/>
    <w:rsid w:val="00BA0E07"/>
    <w:rsid w:val="00BA0EBD"/>
    <w:rsid w:val="00BA0FE8"/>
    <w:rsid w:val="00BA10EB"/>
    <w:rsid w:val="00BA157D"/>
    <w:rsid w:val="00BA15F9"/>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43B"/>
    <w:rsid w:val="00BA364C"/>
    <w:rsid w:val="00BA36DD"/>
    <w:rsid w:val="00BA36ED"/>
    <w:rsid w:val="00BA37ED"/>
    <w:rsid w:val="00BA395B"/>
    <w:rsid w:val="00BA3F64"/>
    <w:rsid w:val="00BA4049"/>
    <w:rsid w:val="00BA4400"/>
    <w:rsid w:val="00BA458E"/>
    <w:rsid w:val="00BA4780"/>
    <w:rsid w:val="00BA4B99"/>
    <w:rsid w:val="00BA4C3F"/>
    <w:rsid w:val="00BA4D6E"/>
    <w:rsid w:val="00BA4DE5"/>
    <w:rsid w:val="00BA4EBE"/>
    <w:rsid w:val="00BA4F1D"/>
    <w:rsid w:val="00BA4F7B"/>
    <w:rsid w:val="00BA5180"/>
    <w:rsid w:val="00BA52AA"/>
    <w:rsid w:val="00BA5519"/>
    <w:rsid w:val="00BA574D"/>
    <w:rsid w:val="00BA58E5"/>
    <w:rsid w:val="00BA5A93"/>
    <w:rsid w:val="00BA5EA6"/>
    <w:rsid w:val="00BA5FDC"/>
    <w:rsid w:val="00BA5FF9"/>
    <w:rsid w:val="00BA6348"/>
    <w:rsid w:val="00BA641D"/>
    <w:rsid w:val="00BA65DE"/>
    <w:rsid w:val="00BA65FE"/>
    <w:rsid w:val="00BA669C"/>
    <w:rsid w:val="00BA68D1"/>
    <w:rsid w:val="00BA6DD6"/>
    <w:rsid w:val="00BA7021"/>
    <w:rsid w:val="00BA706E"/>
    <w:rsid w:val="00BA719D"/>
    <w:rsid w:val="00BA7446"/>
    <w:rsid w:val="00BA7518"/>
    <w:rsid w:val="00BA7546"/>
    <w:rsid w:val="00BA7C0E"/>
    <w:rsid w:val="00BA7DB0"/>
    <w:rsid w:val="00BA7DB3"/>
    <w:rsid w:val="00BA7ED7"/>
    <w:rsid w:val="00BB0090"/>
    <w:rsid w:val="00BB01AA"/>
    <w:rsid w:val="00BB04E4"/>
    <w:rsid w:val="00BB0500"/>
    <w:rsid w:val="00BB060C"/>
    <w:rsid w:val="00BB0639"/>
    <w:rsid w:val="00BB070B"/>
    <w:rsid w:val="00BB09EA"/>
    <w:rsid w:val="00BB0A9B"/>
    <w:rsid w:val="00BB0C1C"/>
    <w:rsid w:val="00BB0C7A"/>
    <w:rsid w:val="00BB0DB3"/>
    <w:rsid w:val="00BB0F82"/>
    <w:rsid w:val="00BB104B"/>
    <w:rsid w:val="00BB10D8"/>
    <w:rsid w:val="00BB12D5"/>
    <w:rsid w:val="00BB145A"/>
    <w:rsid w:val="00BB188D"/>
    <w:rsid w:val="00BB192C"/>
    <w:rsid w:val="00BB1A2A"/>
    <w:rsid w:val="00BB1A96"/>
    <w:rsid w:val="00BB1AA6"/>
    <w:rsid w:val="00BB1E35"/>
    <w:rsid w:val="00BB1FB8"/>
    <w:rsid w:val="00BB1FF6"/>
    <w:rsid w:val="00BB2481"/>
    <w:rsid w:val="00BB25E6"/>
    <w:rsid w:val="00BB2672"/>
    <w:rsid w:val="00BB26A9"/>
    <w:rsid w:val="00BB283E"/>
    <w:rsid w:val="00BB29C5"/>
    <w:rsid w:val="00BB2D37"/>
    <w:rsid w:val="00BB2D63"/>
    <w:rsid w:val="00BB2E0A"/>
    <w:rsid w:val="00BB2E53"/>
    <w:rsid w:val="00BB2FB7"/>
    <w:rsid w:val="00BB3251"/>
    <w:rsid w:val="00BB3384"/>
    <w:rsid w:val="00BB36BF"/>
    <w:rsid w:val="00BB3A39"/>
    <w:rsid w:val="00BB3E37"/>
    <w:rsid w:val="00BB4041"/>
    <w:rsid w:val="00BB42C7"/>
    <w:rsid w:val="00BB4332"/>
    <w:rsid w:val="00BB43DC"/>
    <w:rsid w:val="00BB44CD"/>
    <w:rsid w:val="00BB46C1"/>
    <w:rsid w:val="00BB48B5"/>
    <w:rsid w:val="00BB4939"/>
    <w:rsid w:val="00BB4942"/>
    <w:rsid w:val="00BB501F"/>
    <w:rsid w:val="00BB50B3"/>
    <w:rsid w:val="00BB53A6"/>
    <w:rsid w:val="00BB558F"/>
    <w:rsid w:val="00BB57BE"/>
    <w:rsid w:val="00BB58FA"/>
    <w:rsid w:val="00BB5A3D"/>
    <w:rsid w:val="00BB5BE7"/>
    <w:rsid w:val="00BB5BEC"/>
    <w:rsid w:val="00BB5C5C"/>
    <w:rsid w:val="00BB5C68"/>
    <w:rsid w:val="00BB61C5"/>
    <w:rsid w:val="00BB623A"/>
    <w:rsid w:val="00BB62E8"/>
    <w:rsid w:val="00BB63A7"/>
    <w:rsid w:val="00BB658C"/>
    <w:rsid w:val="00BB673F"/>
    <w:rsid w:val="00BB684E"/>
    <w:rsid w:val="00BB685D"/>
    <w:rsid w:val="00BB69FB"/>
    <w:rsid w:val="00BB6AF1"/>
    <w:rsid w:val="00BB6C30"/>
    <w:rsid w:val="00BB6F46"/>
    <w:rsid w:val="00BB6FCE"/>
    <w:rsid w:val="00BB704A"/>
    <w:rsid w:val="00BB7584"/>
    <w:rsid w:val="00BB75D0"/>
    <w:rsid w:val="00BB787E"/>
    <w:rsid w:val="00BB798C"/>
    <w:rsid w:val="00BB7B7D"/>
    <w:rsid w:val="00BB7BBC"/>
    <w:rsid w:val="00BB7BCC"/>
    <w:rsid w:val="00BB7BD1"/>
    <w:rsid w:val="00BB7BFA"/>
    <w:rsid w:val="00BB7C29"/>
    <w:rsid w:val="00BB7FF4"/>
    <w:rsid w:val="00BC0218"/>
    <w:rsid w:val="00BC02BE"/>
    <w:rsid w:val="00BC0453"/>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82F"/>
    <w:rsid w:val="00BC1916"/>
    <w:rsid w:val="00BC1B0F"/>
    <w:rsid w:val="00BC1B37"/>
    <w:rsid w:val="00BC1C56"/>
    <w:rsid w:val="00BC1F09"/>
    <w:rsid w:val="00BC23DD"/>
    <w:rsid w:val="00BC2599"/>
    <w:rsid w:val="00BC263F"/>
    <w:rsid w:val="00BC26DD"/>
    <w:rsid w:val="00BC28D4"/>
    <w:rsid w:val="00BC2960"/>
    <w:rsid w:val="00BC2A62"/>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21B"/>
    <w:rsid w:val="00BC5423"/>
    <w:rsid w:val="00BC57B2"/>
    <w:rsid w:val="00BC5905"/>
    <w:rsid w:val="00BC596F"/>
    <w:rsid w:val="00BC59C1"/>
    <w:rsid w:val="00BC5A0D"/>
    <w:rsid w:val="00BC5CA2"/>
    <w:rsid w:val="00BC63EB"/>
    <w:rsid w:val="00BC64B4"/>
    <w:rsid w:val="00BC6A3C"/>
    <w:rsid w:val="00BC6C53"/>
    <w:rsid w:val="00BC6C5F"/>
    <w:rsid w:val="00BC6C8B"/>
    <w:rsid w:val="00BC7161"/>
    <w:rsid w:val="00BC7394"/>
    <w:rsid w:val="00BC73B4"/>
    <w:rsid w:val="00BC745D"/>
    <w:rsid w:val="00BC762C"/>
    <w:rsid w:val="00BC783A"/>
    <w:rsid w:val="00BC79D4"/>
    <w:rsid w:val="00BC7B7D"/>
    <w:rsid w:val="00BC7B9C"/>
    <w:rsid w:val="00BC7E7B"/>
    <w:rsid w:val="00BC7F3E"/>
    <w:rsid w:val="00BD0131"/>
    <w:rsid w:val="00BD07B5"/>
    <w:rsid w:val="00BD0893"/>
    <w:rsid w:val="00BD09D9"/>
    <w:rsid w:val="00BD0C66"/>
    <w:rsid w:val="00BD0E44"/>
    <w:rsid w:val="00BD0E98"/>
    <w:rsid w:val="00BD0FAF"/>
    <w:rsid w:val="00BD109B"/>
    <w:rsid w:val="00BD1292"/>
    <w:rsid w:val="00BD13FA"/>
    <w:rsid w:val="00BD14A5"/>
    <w:rsid w:val="00BD16A6"/>
    <w:rsid w:val="00BD16C5"/>
    <w:rsid w:val="00BD16D3"/>
    <w:rsid w:val="00BD1747"/>
    <w:rsid w:val="00BD1955"/>
    <w:rsid w:val="00BD1A9C"/>
    <w:rsid w:val="00BD1C9C"/>
    <w:rsid w:val="00BD1D14"/>
    <w:rsid w:val="00BD1FF3"/>
    <w:rsid w:val="00BD228F"/>
    <w:rsid w:val="00BD23A6"/>
    <w:rsid w:val="00BD26A8"/>
    <w:rsid w:val="00BD2719"/>
    <w:rsid w:val="00BD280B"/>
    <w:rsid w:val="00BD2887"/>
    <w:rsid w:val="00BD299D"/>
    <w:rsid w:val="00BD2C95"/>
    <w:rsid w:val="00BD2D4B"/>
    <w:rsid w:val="00BD2FA5"/>
    <w:rsid w:val="00BD313C"/>
    <w:rsid w:val="00BD349C"/>
    <w:rsid w:val="00BD34AF"/>
    <w:rsid w:val="00BD355F"/>
    <w:rsid w:val="00BD35E4"/>
    <w:rsid w:val="00BD361E"/>
    <w:rsid w:val="00BD3866"/>
    <w:rsid w:val="00BD38DA"/>
    <w:rsid w:val="00BD3931"/>
    <w:rsid w:val="00BD39B7"/>
    <w:rsid w:val="00BD3B5F"/>
    <w:rsid w:val="00BD3E34"/>
    <w:rsid w:val="00BD3E56"/>
    <w:rsid w:val="00BD3E9F"/>
    <w:rsid w:val="00BD400A"/>
    <w:rsid w:val="00BD4118"/>
    <w:rsid w:val="00BD4162"/>
    <w:rsid w:val="00BD42C1"/>
    <w:rsid w:val="00BD4415"/>
    <w:rsid w:val="00BD4496"/>
    <w:rsid w:val="00BD44D5"/>
    <w:rsid w:val="00BD46DB"/>
    <w:rsid w:val="00BD4796"/>
    <w:rsid w:val="00BD47FF"/>
    <w:rsid w:val="00BD4883"/>
    <w:rsid w:val="00BD4A49"/>
    <w:rsid w:val="00BD4B5F"/>
    <w:rsid w:val="00BD4E2C"/>
    <w:rsid w:val="00BD4ECD"/>
    <w:rsid w:val="00BD514B"/>
    <w:rsid w:val="00BD5236"/>
    <w:rsid w:val="00BD52F7"/>
    <w:rsid w:val="00BD550F"/>
    <w:rsid w:val="00BD55F8"/>
    <w:rsid w:val="00BD5769"/>
    <w:rsid w:val="00BD59EE"/>
    <w:rsid w:val="00BD5A49"/>
    <w:rsid w:val="00BD5A50"/>
    <w:rsid w:val="00BD5B8B"/>
    <w:rsid w:val="00BD5D45"/>
    <w:rsid w:val="00BD5D46"/>
    <w:rsid w:val="00BD5E92"/>
    <w:rsid w:val="00BD5ED8"/>
    <w:rsid w:val="00BD5F43"/>
    <w:rsid w:val="00BD5F6C"/>
    <w:rsid w:val="00BD61B0"/>
    <w:rsid w:val="00BD6696"/>
    <w:rsid w:val="00BD679A"/>
    <w:rsid w:val="00BD6A03"/>
    <w:rsid w:val="00BD6C5D"/>
    <w:rsid w:val="00BD710D"/>
    <w:rsid w:val="00BD7166"/>
    <w:rsid w:val="00BD73A2"/>
    <w:rsid w:val="00BD7734"/>
    <w:rsid w:val="00BD775E"/>
    <w:rsid w:val="00BD77F7"/>
    <w:rsid w:val="00BD7819"/>
    <w:rsid w:val="00BD7877"/>
    <w:rsid w:val="00BD7AF1"/>
    <w:rsid w:val="00BD7D9D"/>
    <w:rsid w:val="00BD7E56"/>
    <w:rsid w:val="00BD7EB9"/>
    <w:rsid w:val="00BD7EF2"/>
    <w:rsid w:val="00BE0263"/>
    <w:rsid w:val="00BE036B"/>
    <w:rsid w:val="00BE06E7"/>
    <w:rsid w:val="00BE06EE"/>
    <w:rsid w:val="00BE07B2"/>
    <w:rsid w:val="00BE09D1"/>
    <w:rsid w:val="00BE0A6E"/>
    <w:rsid w:val="00BE0ACC"/>
    <w:rsid w:val="00BE0B0D"/>
    <w:rsid w:val="00BE0BA0"/>
    <w:rsid w:val="00BE0C45"/>
    <w:rsid w:val="00BE0D00"/>
    <w:rsid w:val="00BE0D05"/>
    <w:rsid w:val="00BE0E57"/>
    <w:rsid w:val="00BE0E74"/>
    <w:rsid w:val="00BE0EE6"/>
    <w:rsid w:val="00BE1767"/>
    <w:rsid w:val="00BE190D"/>
    <w:rsid w:val="00BE1972"/>
    <w:rsid w:val="00BE1AEC"/>
    <w:rsid w:val="00BE1C18"/>
    <w:rsid w:val="00BE1CD5"/>
    <w:rsid w:val="00BE2252"/>
    <w:rsid w:val="00BE2B50"/>
    <w:rsid w:val="00BE2E9B"/>
    <w:rsid w:val="00BE3135"/>
    <w:rsid w:val="00BE326B"/>
    <w:rsid w:val="00BE349D"/>
    <w:rsid w:val="00BE3502"/>
    <w:rsid w:val="00BE35C6"/>
    <w:rsid w:val="00BE3727"/>
    <w:rsid w:val="00BE3770"/>
    <w:rsid w:val="00BE38EA"/>
    <w:rsid w:val="00BE39D3"/>
    <w:rsid w:val="00BE3A8F"/>
    <w:rsid w:val="00BE3B82"/>
    <w:rsid w:val="00BE3D7C"/>
    <w:rsid w:val="00BE3DA2"/>
    <w:rsid w:val="00BE3E6A"/>
    <w:rsid w:val="00BE3E93"/>
    <w:rsid w:val="00BE4033"/>
    <w:rsid w:val="00BE418E"/>
    <w:rsid w:val="00BE43B8"/>
    <w:rsid w:val="00BE452B"/>
    <w:rsid w:val="00BE4609"/>
    <w:rsid w:val="00BE49E4"/>
    <w:rsid w:val="00BE4A60"/>
    <w:rsid w:val="00BE4D80"/>
    <w:rsid w:val="00BE4FB3"/>
    <w:rsid w:val="00BE4FBA"/>
    <w:rsid w:val="00BE53F8"/>
    <w:rsid w:val="00BE55B5"/>
    <w:rsid w:val="00BE563C"/>
    <w:rsid w:val="00BE56EA"/>
    <w:rsid w:val="00BE58A3"/>
    <w:rsid w:val="00BE59D1"/>
    <w:rsid w:val="00BE5A85"/>
    <w:rsid w:val="00BE5C67"/>
    <w:rsid w:val="00BE5CD8"/>
    <w:rsid w:val="00BE5D06"/>
    <w:rsid w:val="00BE5D51"/>
    <w:rsid w:val="00BE5E9B"/>
    <w:rsid w:val="00BE6002"/>
    <w:rsid w:val="00BE60BD"/>
    <w:rsid w:val="00BE6103"/>
    <w:rsid w:val="00BE6226"/>
    <w:rsid w:val="00BE63DF"/>
    <w:rsid w:val="00BE645B"/>
    <w:rsid w:val="00BE65CC"/>
    <w:rsid w:val="00BE6726"/>
    <w:rsid w:val="00BE673B"/>
    <w:rsid w:val="00BE689A"/>
    <w:rsid w:val="00BE68DA"/>
    <w:rsid w:val="00BE6953"/>
    <w:rsid w:val="00BE6B9D"/>
    <w:rsid w:val="00BE6BC6"/>
    <w:rsid w:val="00BE6D0D"/>
    <w:rsid w:val="00BE6DC8"/>
    <w:rsid w:val="00BE703E"/>
    <w:rsid w:val="00BE706A"/>
    <w:rsid w:val="00BE7635"/>
    <w:rsid w:val="00BE76BD"/>
    <w:rsid w:val="00BE7731"/>
    <w:rsid w:val="00BE77D3"/>
    <w:rsid w:val="00BE79AF"/>
    <w:rsid w:val="00BE7D67"/>
    <w:rsid w:val="00BE7DA6"/>
    <w:rsid w:val="00BE7EF7"/>
    <w:rsid w:val="00BF031C"/>
    <w:rsid w:val="00BF0701"/>
    <w:rsid w:val="00BF07A3"/>
    <w:rsid w:val="00BF0848"/>
    <w:rsid w:val="00BF09AD"/>
    <w:rsid w:val="00BF0E6E"/>
    <w:rsid w:val="00BF10A5"/>
    <w:rsid w:val="00BF1127"/>
    <w:rsid w:val="00BF11C9"/>
    <w:rsid w:val="00BF1206"/>
    <w:rsid w:val="00BF12FF"/>
    <w:rsid w:val="00BF138E"/>
    <w:rsid w:val="00BF14B2"/>
    <w:rsid w:val="00BF179D"/>
    <w:rsid w:val="00BF19BC"/>
    <w:rsid w:val="00BF19D6"/>
    <w:rsid w:val="00BF1BAE"/>
    <w:rsid w:val="00BF1FF8"/>
    <w:rsid w:val="00BF2156"/>
    <w:rsid w:val="00BF21B5"/>
    <w:rsid w:val="00BF21CE"/>
    <w:rsid w:val="00BF2226"/>
    <w:rsid w:val="00BF2413"/>
    <w:rsid w:val="00BF25D4"/>
    <w:rsid w:val="00BF263C"/>
    <w:rsid w:val="00BF27FA"/>
    <w:rsid w:val="00BF27FD"/>
    <w:rsid w:val="00BF2CBD"/>
    <w:rsid w:val="00BF2CD2"/>
    <w:rsid w:val="00BF2E0F"/>
    <w:rsid w:val="00BF3000"/>
    <w:rsid w:val="00BF31D0"/>
    <w:rsid w:val="00BF321A"/>
    <w:rsid w:val="00BF3255"/>
    <w:rsid w:val="00BF3368"/>
    <w:rsid w:val="00BF3614"/>
    <w:rsid w:val="00BF37B7"/>
    <w:rsid w:val="00BF38F6"/>
    <w:rsid w:val="00BF396A"/>
    <w:rsid w:val="00BF3973"/>
    <w:rsid w:val="00BF3ADA"/>
    <w:rsid w:val="00BF3DAC"/>
    <w:rsid w:val="00BF3E3F"/>
    <w:rsid w:val="00BF4321"/>
    <w:rsid w:val="00BF44AF"/>
    <w:rsid w:val="00BF45C3"/>
    <w:rsid w:val="00BF45CA"/>
    <w:rsid w:val="00BF4612"/>
    <w:rsid w:val="00BF4661"/>
    <w:rsid w:val="00BF4827"/>
    <w:rsid w:val="00BF49D9"/>
    <w:rsid w:val="00BF4A88"/>
    <w:rsid w:val="00BF4C17"/>
    <w:rsid w:val="00BF51A3"/>
    <w:rsid w:val="00BF51FB"/>
    <w:rsid w:val="00BF5270"/>
    <w:rsid w:val="00BF547A"/>
    <w:rsid w:val="00BF5A17"/>
    <w:rsid w:val="00BF5AB4"/>
    <w:rsid w:val="00BF5BC1"/>
    <w:rsid w:val="00BF5EAF"/>
    <w:rsid w:val="00BF61DD"/>
    <w:rsid w:val="00BF62CF"/>
    <w:rsid w:val="00BF63C1"/>
    <w:rsid w:val="00BF643A"/>
    <w:rsid w:val="00BF6500"/>
    <w:rsid w:val="00BF6504"/>
    <w:rsid w:val="00BF6549"/>
    <w:rsid w:val="00BF65D4"/>
    <w:rsid w:val="00BF6700"/>
    <w:rsid w:val="00BF69FC"/>
    <w:rsid w:val="00BF6A69"/>
    <w:rsid w:val="00BF6D97"/>
    <w:rsid w:val="00BF6EC6"/>
    <w:rsid w:val="00BF6F9D"/>
    <w:rsid w:val="00BF71D1"/>
    <w:rsid w:val="00BF7212"/>
    <w:rsid w:val="00BF74A5"/>
    <w:rsid w:val="00BF74A7"/>
    <w:rsid w:val="00BF7528"/>
    <w:rsid w:val="00BF78CA"/>
    <w:rsid w:val="00BF79DB"/>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98"/>
    <w:rsid w:val="00C016B1"/>
    <w:rsid w:val="00C01806"/>
    <w:rsid w:val="00C01841"/>
    <w:rsid w:val="00C01A24"/>
    <w:rsid w:val="00C01A3D"/>
    <w:rsid w:val="00C01B83"/>
    <w:rsid w:val="00C01C96"/>
    <w:rsid w:val="00C01F23"/>
    <w:rsid w:val="00C020B5"/>
    <w:rsid w:val="00C021FA"/>
    <w:rsid w:val="00C023C1"/>
    <w:rsid w:val="00C027CB"/>
    <w:rsid w:val="00C02811"/>
    <w:rsid w:val="00C028DE"/>
    <w:rsid w:val="00C029DD"/>
    <w:rsid w:val="00C02A70"/>
    <w:rsid w:val="00C0324C"/>
    <w:rsid w:val="00C03550"/>
    <w:rsid w:val="00C03593"/>
    <w:rsid w:val="00C03774"/>
    <w:rsid w:val="00C037F7"/>
    <w:rsid w:val="00C03B85"/>
    <w:rsid w:val="00C03F43"/>
    <w:rsid w:val="00C03F87"/>
    <w:rsid w:val="00C04044"/>
    <w:rsid w:val="00C04156"/>
    <w:rsid w:val="00C041ED"/>
    <w:rsid w:val="00C0420C"/>
    <w:rsid w:val="00C04471"/>
    <w:rsid w:val="00C0449C"/>
    <w:rsid w:val="00C04520"/>
    <w:rsid w:val="00C04605"/>
    <w:rsid w:val="00C046CD"/>
    <w:rsid w:val="00C046E2"/>
    <w:rsid w:val="00C04B08"/>
    <w:rsid w:val="00C04DD0"/>
    <w:rsid w:val="00C04EF9"/>
    <w:rsid w:val="00C05012"/>
    <w:rsid w:val="00C051E7"/>
    <w:rsid w:val="00C05857"/>
    <w:rsid w:val="00C05877"/>
    <w:rsid w:val="00C05964"/>
    <w:rsid w:val="00C059B3"/>
    <w:rsid w:val="00C05B95"/>
    <w:rsid w:val="00C05D93"/>
    <w:rsid w:val="00C05E83"/>
    <w:rsid w:val="00C060AE"/>
    <w:rsid w:val="00C06302"/>
    <w:rsid w:val="00C06542"/>
    <w:rsid w:val="00C067D8"/>
    <w:rsid w:val="00C069E0"/>
    <w:rsid w:val="00C06BDE"/>
    <w:rsid w:val="00C06BF2"/>
    <w:rsid w:val="00C06D92"/>
    <w:rsid w:val="00C06DAB"/>
    <w:rsid w:val="00C07011"/>
    <w:rsid w:val="00C07347"/>
    <w:rsid w:val="00C075CF"/>
    <w:rsid w:val="00C07C02"/>
    <w:rsid w:val="00C10121"/>
    <w:rsid w:val="00C102E8"/>
    <w:rsid w:val="00C1031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0E8"/>
    <w:rsid w:val="00C122F5"/>
    <w:rsid w:val="00C1260F"/>
    <w:rsid w:val="00C1261A"/>
    <w:rsid w:val="00C1263D"/>
    <w:rsid w:val="00C127F7"/>
    <w:rsid w:val="00C12AEE"/>
    <w:rsid w:val="00C13110"/>
    <w:rsid w:val="00C13243"/>
    <w:rsid w:val="00C1352A"/>
    <w:rsid w:val="00C13585"/>
    <w:rsid w:val="00C13F32"/>
    <w:rsid w:val="00C13F58"/>
    <w:rsid w:val="00C13FAF"/>
    <w:rsid w:val="00C140D7"/>
    <w:rsid w:val="00C140DB"/>
    <w:rsid w:val="00C142FE"/>
    <w:rsid w:val="00C14677"/>
    <w:rsid w:val="00C1467C"/>
    <w:rsid w:val="00C14919"/>
    <w:rsid w:val="00C14AFE"/>
    <w:rsid w:val="00C14B84"/>
    <w:rsid w:val="00C14C10"/>
    <w:rsid w:val="00C14C88"/>
    <w:rsid w:val="00C14E51"/>
    <w:rsid w:val="00C14FED"/>
    <w:rsid w:val="00C15002"/>
    <w:rsid w:val="00C1523C"/>
    <w:rsid w:val="00C152F8"/>
    <w:rsid w:val="00C1545D"/>
    <w:rsid w:val="00C15556"/>
    <w:rsid w:val="00C15710"/>
    <w:rsid w:val="00C15BE9"/>
    <w:rsid w:val="00C15C3E"/>
    <w:rsid w:val="00C15C4D"/>
    <w:rsid w:val="00C15C73"/>
    <w:rsid w:val="00C15CBE"/>
    <w:rsid w:val="00C15EDE"/>
    <w:rsid w:val="00C15EE3"/>
    <w:rsid w:val="00C160B6"/>
    <w:rsid w:val="00C1617F"/>
    <w:rsid w:val="00C16232"/>
    <w:rsid w:val="00C1651F"/>
    <w:rsid w:val="00C1672F"/>
    <w:rsid w:val="00C16995"/>
    <w:rsid w:val="00C169A8"/>
    <w:rsid w:val="00C16AB2"/>
    <w:rsid w:val="00C16B26"/>
    <w:rsid w:val="00C16CB5"/>
    <w:rsid w:val="00C16D4F"/>
    <w:rsid w:val="00C16F56"/>
    <w:rsid w:val="00C173E0"/>
    <w:rsid w:val="00C1755B"/>
    <w:rsid w:val="00C1762C"/>
    <w:rsid w:val="00C176AB"/>
    <w:rsid w:val="00C17733"/>
    <w:rsid w:val="00C1791F"/>
    <w:rsid w:val="00C17927"/>
    <w:rsid w:val="00C17B82"/>
    <w:rsid w:val="00C17D40"/>
    <w:rsid w:val="00C17EA9"/>
    <w:rsid w:val="00C17EB0"/>
    <w:rsid w:val="00C17F2B"/>
    <w:rsid w:val="00C2001D"/>
    <w:rsid w:val="00C204A6"/>
    <w:rsid w:val="00C20717"/>
    <w:rsid w:val="00C2094C"/>
    <w:rsid w:val="00C2097B"/>
    <w:rsid w:val="00C20A49"/>
    <w:rsid w:val="00C20C8F"/>
    <w:rsid w:val="00C20D67"/>
    <w:rsid w:val="00C20EA9"/>
    <w:rsid w:val="00C20F57"/>
    <w:rsid w:val="00C20FAC"/>
    <w:rsid w:val="00C21208"/>
    <w:rsid w:val="00C21825"/>
    <w:rsid w:val="00C2185E"/>
    <w:rsid w:val="00C2189B"/>
    <w:rsid w:val="00C21B12"/>
    <w:rsid w:val="00C21BA5"/>
    <w:rsid w:val="00C21D40"/>
    <w:rsid w:val="00C21E33"/>
    <w:rsid w:val="00C21E3D"/>
    <w:rsid w:val="00C21EA7"/>
    <w:rsid w:val="00C220A1"/>
    <w:rsid w:val="00C221A6"/>
    <w:rsid w:val="00C221C1"/>
    <w:rsid w:val="00C22560"/>
    <w:rsid w:val="00C22695"/>
    <w:rsid w:val="00C2269C"/>
    <w:rsid w:val="00C2272E"/>
    <w:rsid w:val="00C22BDF"/>
    <w:rsid w:val="00C22FF5"/>
    <w:rsid w:val="00C230E2"/>
    <w:rsid w:val="00C2312A"/>
    <w:rsid w:val="00C235A2"/>
    <w:rsid w:val="00C236FF"/>
    <w:rsid w:val="00C238A9"/>
    <w:rsid w:val="00C238DA"/>
    <w:rsid w:val="00C23B2C"/>
    <w:rsid w:val="00C23B78"/>
    <w:rsid w:val="00C23D8B"/>
    <w:rsid w:val="00C23DF6"/>
    <w:rsid w:val="00C23FCF"/>
    <w:rsid w:val="00C2438F"/>
    <w:rsid w:val="00C2440D"/>
    <w:rsid w:val="00C2447B"/>
    <w:rsid w:val="00C246A7"/>
    <w:rsid w:val="00C247AE"/>
    <w:rsid w:val="00C248D6"/>
    <w:rsid w:val="00C249AD"/>
    <w:rsid w:val="00C24AA7"/>
    <w:rsid w:val="00C24B3C"/>
    <w:rsid w:val="00C24D31"/>
    <w:rsid w:val="00C24E3E"/>
    <w:rsid w:val="00C24EC7"/>
    <w:rsid w:val="00C253B6"/>
    <w:rsid w:val="00C253BD"/>
    <w:rsid w:val="00C25AAA"/>
    <w:rsid w:val="00C25C0A"/>
    <w:rsid w:val="00C25C24"/>
    <w:rsid w:val="00C25D40"/>
    <w:rsid w:val="00C261A5"/>
    <w:rsid w:val="00C26362"/>
    <w:rsid w:val="00C2637F"/>
    <w:rsid w:val="00C269AB"/>
    <w:rsid w:val="00C26BBA"/>
    <w:rsid w:val="00C26E9F"/>
    <w:rsid w:val="00C26F8F"/>
    <w:rsid w:val="00C26FC0"/>
    <w:rsid w:val="00C270D7"/>
    <w:rsid w:val="00C271F6"/>
    <w:rsid w:val="00C272DE"/>
    <w:rsid w:val="00C2740D"/>
    <w:rsid w:val="00C27452"/>
    <w:rsid w:val="00C27467"/>
    <w:rsid w:val="00C275CF"/>
    <w:rsid w:val="00C275DD"/>
    <w:rsid w:val="00C277C7"/>
    <w:rsid w:val="00C278FE"/>
    <w:rsid w:val="00C27B02"/>
    <w:rsid w:val="00C27C62"/>
    <w:rsid w:val="00C27F43"/>
    <w:rsid w:val="00C27F80"/>
    <w:rsid w:val="00C3002E"/>
    <w:rsid w:val="00C30086"/>
    <w:rsid w:val="00C30217"/>
    <w:rsid w:val="00C30389"/>
    <w:rsid w:val="00C3063B"/>
    <w:rsid w:val="00C309E0"/>
    <w:rsid w:val="00C30A3B"/>
    <w:rsid w:val="00C30A70"/>
    <w:rsid w:val="00C30D4E"/>
    <w:rsid w:val="00C30DC0"/>
    <w:rsid w:val="00C30F0C"/>
    <w:rsid w:val="00C30F93"/>
    <w:rsid w:val="00C31135"/>
    <w:rsid w:val="00C313FE"/>
    <w:rsid w:val="00C31462"/>
    <w:rsid w:val="00C314E9"/>
    <w:rsid w:val="00C31572"/>
    <w:rsid w:val="00C31598"/>
    <w:rsid w:val="00C3185F"/>
    <w:rsid w:val="00C31B69"/>
    <w:rsid w:val="00C31BD5"/>
    <w:rsid w:val="00C31D2B"/>
    <w:rsid w:val="00C31E8B"/>
    <w:rsid w:val="00C31EF7"/>
    <w:rsid w:val="00C31F76"/>
    <w:rsid w:val="00C31FEE"/>
    <w:rsid w:val="00C321B6"/>
    <w:rsid w:val="00C324A3"/>
    <w:rsid w:val="00C32782"/>
    <w:rsid w:val="00C32790"/>
    <w:rsid w:val="00C32F17"/>
    <w:rsid w:val="00C33068"/>
    <w:rsid w:val="00C332C2"/>
    <w:rsid w:val="00C335B3"/>
    <w:rsid w:val="00C3365C"/>
    <w:rsid w:val="00C337E6"/>
    <w:rsid w:val="00C338CE"/>
    <w:rsid w:val="00C33953"/>
    <w:rsid w:val="00C33B37"/>
    <w:rsid w:val="00C33B89"/>
    <w:rsid w:val="00C3402B"/>
    <w:rsid w:val="00C340F9"/>
    <w:rsid w:val="00C3415C"/>
    <w:rsid w:val="00C34265"/>
    <w:rsid w:val="00C342E2"/>
    <w:rsid w:val="00C347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6D0"/>
    <w:rsid w:val="00C3586C"/>
    <w:rsid w:val="00C35898"/>
    <w:rsid w:val="00C3596D"/>
    <w:rsid w:val="00C3596E"/>
    <w:rsid w:val="00C35A05"/>
    <w:rsid w:val="00C35BC0"/>
    <w:rsid w:val="00C35DCE"/>
    <w:rsid w:val="00C35E79"/>
    <w:rsid w:val="00C36169"/>
    <w:rsid w:val="00C362DF"/>
    <w:rsid w:val="00C362FB"/>
    <w:rsid w:val="00C3630F"/>
    <w:rsid w:val="00C3631E"/>
    <w:rsid w:val="00C3632F"/>
    <w:rsid w:val="00C3634A"/>
    <w:rsid w:val="00C364D1"/>
    <w:rsid w:val="00C364E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46E"/>
    <w:rsid w:val="00C4051F"/>
    <w:rsid w:val="00C4057C"/>
    <w:rsid w:val="00C406DF"/>
    <w:rsid w:val="00C40836"/>
    <w:rsid w:val="00C40AF4"/>
    <w:rsid w:val="00C40BB2"/>
    <w:rsid w:val="00C40CAD"/>
    <w:rsid w:val="00C40EF6"/>
    <w:rsid w:val="00C40F2A"/>
    <w:rsid w:val="00C40F8C"/>
    <w:rsid w:val="00C40FB7"/>
    <w:rsid w:val="00C41056"/>
    <w:rsid w:val="00C4113C"/>
    <w:rsid w:val="00C412E5"/>
    <w:rsid w:val="00C413DC"/>
    <w:rsid w:val="00C4153C"/>
    <w:rsid w:val="00C4156B"/>
    <w:rsid w:val="00C41855"/>
    <w:rsid w:val="00C41B15"/>
    <w:rsid w:val="00C41BBF"/>
    <w:rsid w:val="00C42087"/>
    <w:rsid w:val="00C4249F"/>
    <w:rsid w:val="00C42511"/>
    <w:rsid w:val="00C425E4"/>
    <w:rsid w:val="00C4268F"/>
    <w:rsid w:val="00C426F0"/>
    <w:rsid w:val="00C42776"/>
    <w:rsid w:val="00C42833"/>
    <w:rsid w:val="00C42BBE"/>
    <w:rsid w:val="00C42CE7"/>
    <w:rsid w:val="00C42D14"/>
    <w:rsid w:val="00C42DCB"/>
    <w:rsid w:val="00C43187"/>
    <w:rsid w:val="00C432DB"/>
    <w:rsid w:val="00C432E0"/>
    <w:rsid w:val="00C43348"/>
    <w:rsid w:val="00C43363"/>
    <w:rsid w:val="00C43514"/>
    <w:rsid w:val="00C435A3"/>
    <w:rsid w:val="00C43636"/>
    <w:rsid w:val="00C43733"/>
    <w:rsid w:val="00C43B0E"/>
    <w:rsid w:val="00C43E55"/>
    <w:rsid w:val="00C44071"/>
    <w:rsid w:val="00C440BA"/>
    <w:rsid w:val="00C44408"/>
    <w:rsid w:val="00C4459F"/>
    <w:rsid w:val="00C4475E"/>
    <w:rsid w:val="00C449CD"/>
    <w:rsid w:val="00C44A38"/>
    <w:rsid w:val="00C44D5D"/>
    <w:rsid w:val="00C44EF0"/>
    <w:rsid w:val="00C44F42"/>
    <w:rsid w:val="00C44FB6"/>
    <w:rsid w:val="00C45069"/>
    <w:rsid w:val="00C450A4"/>
    <w:rsid w:val="00C45365"/>
    <w:rsid w:val="00C453DF"/>
    <w:rsid w:val="00C4544E"/>
    <w:rsid w:val="00C4548C"/>
    <w:rsid w:val="00C454E6"/>
    <w:rsid w:val="00C45A07"/>
    <w:rsid w:val="00C45B05"/>
    <w:rsid w:val="00C45B3A"/>
    <w:rsid w:val="00C45DD2"/>
    <w:rsid w:val="00C45F26"/>
    <w:rsid w:val="00C460B4"/>
    <w:rsid w:val="00C461BD"/>
    <w:rsid w:val="00C461F9"/>
    <w:rsid w:val="00C46275"/>
    <w:rsid w:val="00C4627C"/>
    <w:rsid w:val="00C46454"/>
    <w:rsid w:val="00C464B6"/>
    <w:rsid w:val="00C46572"/>
    <w:rsid w:val="00C46636"/>
    <w:rsid w:val="00C4675C"/>
    <w:rsid w:val="00C467C5"/>
    <w:rsid w:val="00C46952"/>
    <w:rsid w:val="00C46AC8"/>
    <w:rsid w:val="00C46C6B"/>
    <w:rsid w:val="00C46D91"/>
    <w:rsid w:val="00C46E9B"/>
    <w:rsid w:val="00C470E9"/>
    <w:rsid w:val="00C470F0"/>
    <w:rsid w:val="00C4710A"/>
    <w:rsid w:val="00C472B8"/>
    <w:rsid w:val="00C472BD"/>
    <w:rsid w:val="00C47492"/>
    <w:rsid w:val="00C47561"/>
    <w:rsid w:val="00C478B3"/>
    <w:rsid w:val="00C47A13"/>
    <w:rsid w:val="00C47B8C"/>
    <w:rsid w:val="00C47E1C"/>
    <w:rsid w:val="00C47E67"/>
    <w:rsid w:val="00C47F49"/>
    <w:rsid w:val="00C47F79"/>
    <w:rsid w:val="00C50252"/>
    <w:rsid w:val="00C50475"/>
    <w:rsid w:val="00C505C4"/>
    <w:rsid w:val="00C5070E"/>
    <w:rsid w:val="00C50792"/>
    <w:rsid w:val="00C5084C"/>
    <w:rsid w:val="00C50989"/>
    <w:rsid w:val="00C50C5E"/>
    <w:rsid w:val="00C50D44"/>
    <w:rsid w:val="00C50E31"/>
    <w:rsid w:val="00C50E4C"/>
    <w:rsid w:val="00C50E9D"/>
    <w:rsid w:val="00C50F67"/>
    <w:rsid w:val="00C5107F"/>
    <w:rsid w:val="00C5124E"/>
    <w:rsid w:val="00C515FD"/>
    <w:rsid w:val="00C51781"/>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0AB"/>
    <w:rsid w:val="00C53247"/>
    <w:rsid w:val="00C5330B"/>
    <w:rsid w:val="00C53573"/>
    <w:rsid w:val="00C5358A"/>
    <w:rsid w:val="00C53A28"/>
    <w:rsid w:val="00C53B63"/>
    <w:rsid w:val="00C53B76"/>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E65"/>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160"/>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E22"/>
    <w:rsid w:val="00C61FA8"/>
    <w:rsid w:val="00C61FB3"/>
    <w:rsid w:val="00C61FE2"/>
    <w:rsid w:val="00C622E3"/>
    <w:rsid w:val="00C622FE"/>
    <w:rsid w:val="00C6255D"/>
    <w:rsid w:val="00C629D0"/>
    <w:rsid w:val="00C62F11"/>
    <w:rsid w:val="00C62FBD"/>
    <w:rsid w:val="00C630DE"/>
    <w:rsid w:val="00C6317B"/>
    <w:rsid w:val="00C6322D"/>
    <w:rsid w:val="00C63385"/>
    <w:rsid w:val="00C63509"/>
    <w:rsid w:val="00C63527"/>
    <w:rsid w:val="00C6364A"/>
    <w:rsid w:val="00C63B67"/>
    <w:rsid w:val="00C63F53"/>
    <w:rsid w:val="00C63FB9"/>
    <w:rsid w:val="00C6402F"/>
    <w:rsid w:val="00C64199"/>
    <w:rsid w:val="00C641E0"/>
    <w:rsid w:val="00C6420E"/>
    <w:rsid w:val="00C6460A"/>
    <w:rsid w:val="00C64691"/>
    <w:rsid w:val="00C64875"/>
    <w:rsid w:val="00C64BC1"/>
    <w:rsid w:val="00C64BC6"/>
    <w:rsid w:val="00C64BD2"/>
    <w:rsid w:val="00C64E8B"/>
    <w:rsid w:val="00C64F08"/>
    <w:rsid w:val="00C64F5C"/>
    <w:rsid w:val="00C64F96"/>
    <w:rsid w:val="00C65015"/>
    <w:rsid w:val="00C65204"/>
    <w:rsid w:val="00C65577"/>
    <w:rsid w:val="00C655DD"/>
    <w:rsid w:val="00C65625"/>
    <w:rsid w:val="00C657B0"/>
    <w:rsid w:val="00C65973"/>
    <w:rsid w:val="00C659A6"/>
    <w:rsid w:val="00C65AA5"/>
    <w:rsid w:val="00C65B37"/>
    <w:rsid w:val="00C65B48"/>
    <w:rsid w:val="00C65C01"/>
    <w:rsid w:val="00C65C21"/>
    <w:rsid w:val="00C65EA1"/>
    <w:rsid w:val="00C65EED"/>
    <w:rsid w:val="00C66254"/>
    <w:rsid w:val="00C66716"/>
    <w:rsid w:val="00C6698D"/>
    <w:rsid w:val="00C669AD"/>
    <w:rsid w:val="00C66BA5"/>
    <w:rsid w:val="00C66D7D"/>
    <w:rsid w:val="00C66EC2"/>
    <w:rsid w:val="00C66ECE"/>
    <w:rsid w:val="00C66FF4"/>
    <w:rsid w:val="00C67215"/>
    <w:rsid w:val="00C672C2"/>
    <w:rsid w:val="00C676FB"/>
    <w:rsid w:val="00C67C26"/>
    <w:rsid w:val="00C67EB4"/>
    <w:rsid w:val="00C67FED"/>
    <w:rsid w:val="00C7007D"/>
    <w:rsid w:val="00C700ED"/>
    <w:rsid w:val="00C70589"/>
    <w:rsid w:val="00C705D9"/>
    <w:rsid w:val="00C705F3"/>
    <w:rsid w:val="00C705F9"/>
    <w:rsid w:val="00C706ED"/>
    <w:rsid w:val="00C70758"/>
    <w:rsid w:val="00C707C3"/>
    <w:rsid w:val="00C7091D"/>
    <w:rsid w:val="00C7095B"/>
    <w:rsid w:val="00C70D50"/>
    <w:rsid w:val="00C70ED0"/>
    <w:rsid w:val="00C70F3C"/>
    <w:rsid w:val="00C70F76"/>
    <w:rsid w:val="00C71082"/>
    <w:rsid w:val="00C715B6"/>
    <w:rsid w:val="00C716A5"/>
    <w:rsid w:val="00C71743"/>
    <w:rsid w:val="00C717F5"/>
    <w:rsid w:val="00C71A58"/>
    <w:rsid w:val="00C71B9F"/>
    <w:rsid w:val="00C71BD6"/>
    <w:rsid w:val="00C71DAF"/>
    <w:rsid w:val="00C71E87"/>
    <w:rsid w:val="00C72196"/>
    <w:rsid w:val="00C72535"/>
    <w:rsid w:val="00C72747"/>
    <w:rsid w:val="00C72883"/>
    <w:rsid w:val="00C72A71"/>
    <w:rsid w:val="00C72A87"/>
    <w:rsid w:val="00C72AFB"/>
    <w:rsid w:val="00C72DB3"/>
    <w:rsid w:val="00C72DD5"/>
    <w:rsid w:val="00C737AB"/>
    <w:rsid w:val="00C73991"/>
    <w:rsid w:val="00C73E3A"/>
    <w:rsid w:val="00C73E62"/>
    <w:rsid w:val="00C73EB4"/>
    <w:rsid w:val="00C743AB"/>
    <w:rsid w:val="00C74C7A"/>
    <w:rsid w:val="00C74F6A"/>
    <w:rsid w:val="00C752AE"/>
    <w:rsid w:val="00C75B58"/>
    <w:rsid w:val="00C75BFA"/>
    <w:rsid w:val="00C75F82"/>
    <w:rsid w:val="00C75FC8"/>
    <w:rsid w:val="00C7613F"/>
    <w:rsid w:val="00C76291"/>
    <w:rsid w:val="00C762AB"/>
    <w:rsid w:val="00C762EF"/>
    <w:rsid w:val="00C76390"/>
    <w:rsid w:val="00C76609"/>
    <w:rsid w:val="00C766E6"/>
    <w:rsid w:val="00C7679E"/>
    <w:rsid w:val="00C76849"/>
    <w:rsid w:val="00C76B31"/>
    <w:rsid w:val="00C76C2D"/>
    <w:rsid w:val="00C76EBC"/>
    <w:rsid w:val="00C77048"/>
    <w:rsid w:val="00C77315"/>
    <w:rsid w:val="00C77463"/>
    <w:rsid w:val="00C775CC"/>
    <w:rsid w:val="00C776E9"/>
    <w:rsid w:val="00C77859"/>
    <w:rsid w:val="00C778E2"/>
    <w:rsid w:val="00C77A1C"/>
    <w:rsid w:val="00C77ABF"/>
    <w:rsid w:val="00C77C72"/>
    <w:rsid w:val="00C77D78"/>
    <w:rsid w:val="00C77E71"/>
    <w:rsid w:val="00C80194"/>
    <w:rsid w:val="00C80359"/>
    <w:rsid w:val="00C80583"/>
    <w:rsid w:val="00C80637"/>
    <w:rsid w:val="00C807A4"/>
    <w:rsid w:val="00C80974"/>
    <w:rsid w:val="00C80B24"/>
    <w:rsid w:val="00C80CE4"/>
    <w:rsid w:val="00C80CF9"/>
    <w:rsid w:val="00C80D14"/>
    <w:rsid w:val="00C80D36"/>
    <w:rsid w:val="00C80D84"/>
    <w:rsid w:val="00C80F66"/>
    <w:rsid w:val="00C80F8F"/>
    <w:rsid w:val="00C811C9"/>
    <w:rsid w:val="00C81217"/>
    <w:rsid w:val="00C8127A"/>
    <w:rsid w:val="00C81447"/>
    <w:rsid w:val="00C8155E"/>
    <w:rsid w:val="00C81633"/>
    <w:rsid w:val="00C818A0"/>
    <w:rsid w:val="00C81952"/>
    <w:rsid w:val="00C81AD5"/>
    <w:rsid w:val="00C81D89"/>
    <w:rsid w:val="00C81F32"/>
    <w:rsid w:val="00C8209B"/>
    <w:rsid w:val="00C820D8"/>
    <w:rsid w:val="00C82126"/>
    <w:rsid w:val="00C822C5"/>
    <w:rsid w:val="00C823B4"/>
    <w:rsid w:val="00C823F5"/>
    <w:rsid w:val="00C8242C"/>
    <w:rsid w:val="00C82490"/>
    <w:rsid w:val="00C824C8"/>
    <w:rsid w:val="00C82BD4"/>
    <w:rsid w:val="00C82C07"/>
    <w:rsid w:val="00C82CEC"/>
    <w:rsid w:val="00C82E17"/>
    <w:rsid w:val="00C82F76"/>
    <w:rsid w:val="00C82F9F"/>
    <w:rsid w:val="00C82FDC"/>
    <w:rsid w:val="00C831FE"/>
    <w:rsid w:val="00C8342F"/>
    <w:rsid w:val="00C838F4"/>
    <w:rsid w:val="00C83E23"/>
    <w:rsid w:val="00C83F46"/>
    <w:rsid w:val="00C840C9"/>
    <w:rsid w:val="00C84380"/>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DEF"/>
    <w:rsid w:val="00C85E79"/>
    <w:rsid w:val="00C85E83"/>
    <w:rsid w:val="00C85F62"/>
    <w:rsid w:val="00C85FCE"/>
    <w:rsid w:val="00C860F8"/>
    <w:rsid w:val="00C86221"/>
    <w:rsid w:val="00C8627E"/>
    <w:rsid w:val="00C862A3"/>
    <w:rsid w:val="00C864F7"/>
    <w:rsid w:val="00C86653"/>
    <w:rsid w:val="00C868B4"/>
    <w:rsid w:val="00C86A8E"/>
    <w:rsid w:val="00C86AA4"/>
    <w:rsid w:val="00C86F66"/>
    <w:rsid w:val="00C87155"/>
    <w:rsid w:val="00C87190"/>
    <w:rsid w:val="00C87194"/>
    <w:rsid w:val="00C8726F"/>
    <w:rsid w:val="00C874C7"/>
    <w:rsid w:val="00C876AC"/>
    <w:rsid w:val="00C8770E"/>
    <w:rsid w:val="00C87B54"/>
    <w:rsid w:val="00C87BD7"/>
    <w:rsid w:val="00C90034"/>
    <w:rsid w:val="00C90060"/>
    <w:rsid w:val="00C9013C"/>
    <w:rsid w:val="00C90176"/>
    <w:rsid w:val="00C9043B"/>
    <w:rsid w:val="00C9074D"/>
    <w:rsid w:val="00C909A5"/>
    <w:rsid w:val="00C90B65"/>
    <w:rsid w:val="00C90DA7"/>
    <w:rsid w:val="00C90E24"/>
    <w:rsid w:val="00C90E66"/>
    <w:rsid w:val="00C91258"/>
    <w:rsid w:val="00C91576"/>
    <w:rsid w:val="00C9165A"/>
    <w:rsid w:val="00C91746"/>
    <w:rsid w:val="00C91900"/>
    <w:rsid w:val="00C919A2"/>
    <w:rsid w:val="00C919A7"/>
    <w:rsid w:val="00C91B53"/>
    <w:rsid w:val="00C91B56"/>
    <w:rsid w:val="00C91D65"/>
    <w:rsid w:val="00C91E9A"/>
    <w:rsid w:val="00C91EC5"/>
    <w:rsid w:val="00C91EC9"/>
    <w:rsid w:val="00C91FA1"/>
    <w:rsid w:val="00C92031"/>
    <w:rsid w:val="00C92118"/>
    <w:rsid w:val="00C921AD"/>
    <w:rsid w:val="00C92931"/>
    <w:rsid w:val="00C92B79"/>
    <w:rsid w:val="00C92C7D"/>
    <w:rsid w:val="00C92EC9"/>
    <w:rsid w:val="00C92F74"/>
    <w:rsid w:val="00C93010"/>
    <w:rsid w:val="00C93182"/>
    <w:rsid w:val="00C931C5"/>
    <w:rsid w:val="00C9327B"/>
    <w:rsid w:val="00C93486"/>
    <w:rsid w:val="00C9384B"/>
    <w:rsid w:val="00C93934"/>
    <w:rsid w:val="00C939B1"/>
    <w:rsid w:val="00C93DCB"/>
    <w:rsid w:val="00C941D7"/>
    <w:rsid w:val="00C94952"/>
    <w:rsid w:val="00C94DB8"/>
    <w:rsid w:val="00C9501E"/>
    <w:rsid w:val="00C950B2"/>
    <w:rsid w:val="00C950D5"/>
    <w:rsid w:val="00C9516B"/>
    <w:rsid w:val="00C95906"/>
    <w:rsid w:val="00C95A5B"/>
    <w:rsid w:val="00C95AA4"/>
    <w:rsid w:val="00C95C37"/>
    <w:rsid w:val="00C95CFF"/>
    <w:rsid w:val="00C95DB5"/>
    <w:rsid w:val="00C95E4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55"/>
    <w:rsid w:val="00CA0667"/>
    <w:rsid w:val="00CA067F"/>
    <w:rsid w:val="00CA06C2"/>
    <w:rsid w:val="00CA06C8"/>
    <w:rsid w:val="00CA06E5"/>
    <w:rsid w:val="00CA0828"/>
    <w:rsid w:val="00CA08E8"/>
    <w:rsid w:val="00CA0948"/>
    <w:rsid w:val="00CA0956"/>
    <w:rsid w:val="00CA09B4"/>
    <w:rsid w:val="00CA0AD7"/>
    <w:rsid w:val="00CA0BD6"/>
    <w:rsid w:val="00CA0CFE"/>
    <w:rsid w:val="00CA0E6A"/>
    <w:rsid w:val="00CA0F7F"/>
    <w:rsid w:val="00CA1044"/>
    <w:rsid w:val="00CA11E4"/>
    <w:rsid w:val="00CA13BB"/>
    <w:rsid w:val="00CA1501"/>
    <w:rsid w:val="00CA1556"/>
    <w:rsid w:val="00CA1639"/>
    <w:rsid w:val="00CA165E"/>
    <w:rsid w:val="00CA16D4"/>
    <w:rsid w:val="00CA16D9"/>
    <w:rsid w:val="00CA19B5"/>
    <w:rsid w:val="00CA1BDB"/>
    <w:rsid w:val="00CA1C18"/>
    <w:rsid w:val="00CA1C3F"/>
    <w:rsid w:val="00CA1D0F"/>
    <w:rsid w:val="00CA1F74"/>
    <w:rsid w:val="00CA20CE"/>
    <w:rsid w:val="00CA20E3"/>
    <w:rsid w:val="00CA21C1"/>
    <w:rsid w:val="00CA2345"/>
    <w:rsid w:val="00CA2405"/>
    <w:rsid w:val="00CA240F"/>
    <w:rsid w:val="00CA2451"/>
    <w:rsid w:val="00CA24C4"/>
    <w:rsid w:val="00CA2623"/>
    <w:rsid w:val="00CA2980"/>
    <w:rsid w:val="00CA2A19"/>
    <w:rsid w:val="00CA2A1E"/>
    <w:rsid w:val="00CA2A6C"/>
    <w:rsid w:val="00CA2B10"/>
    <w:rsid w:val="00CA2B5C"/>
    <w:rsid w:val="00CA2C87"/>
    <w:rsid w:val="00CA3220"/>
    <w:rsid w:val="00CA3272"/>
    <w:rsid w:val="00CA33AD"/>
    <w:rsid w:val="00CA3844"/>
    <w:rsid w:val="00CA3A3A"/>
    <w:rsid w:val="00CA3CF2"/>
    <w:rsid w:val="00CA3D9F"/>
    <w:rsid w:val="00CA3E1A"/>
    <w:rsid w:val="00CA3ED2"/>
    <w:rsid w:val="00CA3F57"/>
    <w:rsid w:val="00CA3F96"/>
    <w:rsid w:val="00CA42BA"/>
    <w:rsid w:val="00CA43C0"/>
    <w:rsid w:val="00CA44CE"/>
    <w:rsid w:val="00CA4878"/>
    <w:rsid w:val="00CA4A9C"/>
    <w:rsid w:val="00CA5414"/>
    <w:rsid w:val="00CA5658"/>
    <w:rsid w:val="00CA5689"/>
    <w:rsid w:val="00CA5695"/>
    <w:rsid w:val="00CA56DF"/>
    <w:rsid w:val="00CA56E0"/>
    <w:rsid w:val="00CA570C"/>
    <w:rsid w:val="00CA5782"/>
    <w:rsid w:val="00CA5844"/>
    <w:rsid w:val="00CA5AA6"/>
    <w:rsid w:val="00CA61A7"/>
    <w:rsid w:val="00CA6226"/>
    <w:rsid w:val="00CA62B8"/>
    <w:rsid w:val="00CA6527"/>
    <w:rsid w:val="00CA6747"/>
    <w:rsid w:val="00CA6751"/>
    <w:rsid w:val="00CA6B37"/>
    <w:rsid w:val="00CA6CAB"/>
    <w:rsid w:val="00CA72DD"/>
    <w:rsid w:val="00CA75CB"/>
    <w:rsid w:val="00CA76E6"/>
    <w:rsid w:val="00CA7876"/>
    <w:rsid w:val="00CA7947"/>
    <w:rsid w:val="00CA796C"/>
    <w:rsid w:val="00CA7CB8"/>
    <w:rsid w:val="00CB00F8"/>
    <w:rsid w:val="00CB0133"/>
    <w:rsid w:val="00CB014F"/>
    <w:rsid w:val="00CB02D9"/>
    <w:rsid w:val="00CB0313"/>
    <w:rsid w:val="00CB04A2"/>
    <w:rsid w:val="00CB0513"/>
    <w:rsid w:val="00CB0546"/>
    <w:rsid w:val="00CB07D8"/>
    <w:rsid w:val="00CB08E9"/>
    <w:rsid w:val="00CB0983"/>
    <w:rsid w:val="00CB0BB6"/>
    <w:rsid w:val="00CB0CAD"/>
    <w:rsid w:val="00CB0E68"/>
    <w:rsid w:val="00CB0E69"/>
    <w:rsid w:val="00CB0ED9"/>
    <w:rsid w:val="00CB0F20"/>
    <w:rsid w:val="00CB0FAF"/>
    <w:rsid w:val="00CB1069"/>
    <w:rsid w:val="00CB1154"/>
    <w:rsid w:val="00CB13ED"/>
    <w:rsid w:val="00CB17A3"/>
    <w:rsid w:val="00CB1981"/>
    <w:rsid w:val="00CB1ADC"/>
    <w:rsid w:val="00CB1B2F"/>
    <w:rsid w:val="00CB1F63"/>
    <w:rsid w:val="00CB2188"/>
    <w:rsid w:val="00CB21E0"/>
    <w:rsid w:val="00CB21E6"/>
    <w:rsid w:val="00CB2213"/>
    <w:rsid w:val="00CB2297"/>
    <w:rsid w:val="00CB2327"/>
    <w:rsid w:val="00CB232B"/>
    <w:rsid w:val="00CB25CE"/>
    <w:rsid w:val="00CB2664"/>
    <w:rsid w:val="00CB2872"/>
    <w:rsid w:val="00CB2997"/>
    <w:rsid w:val="00CB29C9"/>
    <w:rsid w:val="00CB2B86"/>
    <w:rsid w:val="00CB2BA1"/>
    <w:rsid w:val="00CB2BD5"/>
    <w:rsid w:val="00CB2CF3"/>
    <w:rsid w:val="00CB2D22"/>
    <w:rsid w:val="00CB2E24"/>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4C2"/>
    <w:rsid w:val="00CB75CB"/>
    <w:rsid w:val="00CB764A"/>
    <w:rsid w:val="00CB777B"/>
    <w:rsid w:val="00CB77D4"/>
    <w:rsid w:val="00CB79CB"/>
    <w:rsid w:val="00CB7A4C"/>
    <w:rsid w:val="00CB7A7C"/>
    <w:rsid w:val="00CB7AFC"/>
    <w:rsid w:val="00CB7BCC"/>
    <w:rsid w:val="00CB7D66"/>
    <w:rsid w:val="00CB7E5C"/>
    <w:rsid w:val="00CC0324"/>
    <w:rsid w:val="00CC048B"/>
    <w:rsid w:val="00CC04E0"/>
    <w:rsid w:val="00CC05D3"/>
    <w:rsid w:val="00CC071D"/>
    <w:rsid w:val="00CC07DA"/>
    <w:rsid w:val="00CC0D25"/>
    <w:rsid w:val="00CC0EBE"/>
    <w:rsid w:val="00CC0FDE"/>
    <w:rsid w:val="00CC11DC"/>
    <w:rsid w:val="00CC129B"/>
    <w:rsid w:val="00CC140A"/>
    <w:rsid w:val="00CC14AB"/>
    <w:rsid w:val="00CC1638"/>
    <w:rsid w:val="00CC166F"/>
    <w:rsid w:val="00CC172F"/>
    <w:rsid w:val="00CC1816"/>
    <w:rsid w:val="00CC191F"/>
    <w:rsid w:val="00CC195C"/>
    <w:rsid w:val="00CC1A49"/>
    <w:rsid w:val="00CC1B9E"/>
    <w:rsid w:val="00CC1F08"/>
    <w:rsid w:val="00CC2248"/>
    <w:rsid w:val="00CC236B"/>
    <w:rsid w:val="00CC238F"/>
    <w:rsid w:val="00CC258D"/>
    <w:rsid w:val="00CC268B"/>
    <w:rsid w:val="00CC281C"/>
    <w:rsid w:val="00CC282C"/>
    <w:rsid w:val="00CC2916"/>
    <w:rsid w:val="00CC29DC"/>
    <w:rsid w:val="00CC2AE8"/>
    <w:rsid w:val="00CC2CF7"/>
    <w:rsid w:val="00CC3001"/>
    <w:rsid w:val="00CC30EE"/>
    <w:rsid w:val="00CC316A"/>
    <w:rsid w:val="00CC3494"/>
    <w:rsid w:val="00CC36B2"/>
    <w:rsid w:val="00CC3754"/>
    <w:rsid w:val="00CC37E4"/>
    <w:rsid w:val="00CC3A07"/>
    <w:rsid w:val="00CC3B23"/>
    <w:rsid w:val="00CC3D35"/>
    <w:rsid w:val="00CC3D69"/>
    <w:rsid w:val="00CC3F6E"/>
    <w:rsid w:val="00CC40C7"/>
    <w:rsid w:val="00CC44DB"/>
    <w:rsid w:val="00CC44FE"/>
    <w:rsid w:val="00CC47BC"/>
    <w:rsid w:val="00CC4820"/>
    <w:rsid w:val="00CC48B1"/>
    <w:rsid w:val="00CC48BA"/>
    <w:rsid w:val="00CC49E4"/>
    <w:rsid w:val="00CC4A7F"/>
    <w:rsid w:val="00CC4B29"/>
    <w:rsid w:val="00CC4C3C"/>
    <w:rsid w:val="00CC4CBD"/>
    <w:rsid w:val="00CC4CC3"/>
    <w:rsid w:val="00CC4D20"/>
    <w:rsid w:val="00CC4FA3"/>
    <w:rsid w:val="00CC5476"/>
    <w:rsid w:val="00CC56B8"/>
    <w:rsid w:val="00CC578B"/>
    <w:rsid w:val="00CC57C9"/>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6DDF"/>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4E2"/>
    <w:rsid w:val="00CD2631"/>
    <w:rsid w:val="00CD269A"/>
    <w:rsid w:val="00CD2741"/>
    <w:rsid w:val="00CD293C"/>
    <w:rsid w:val="00CD2D51"/>
    <w:rsid w:val="00CD2DD5"/>
    <w:rsid w:val="00CD2F17"/>
    <w:rsid w:val="00CD30E2"/>
    <w:rsid w:val="00CD311F"/>
    <w:rsid w:val="00CD3314"/>
    <w:rsid w:val="00CD35B7"/>
    <w:rsid w:val="00CD36D3"/>
    <w:rsid w:val="00CD375B"/>
    <w:rsid w:val="00CD3989"/>
    <w:rsid w:val="00CD3A47"/>
    <w:rsid w:val="00CD3B63"/>
    <w:rsid w:val="00CD3BF2"/>
    <w:rsid w:val="00CD3C90"/>
    <w:rsid w:val="00CD3FAE"/>
    <w:rsid w:val="00CD4021"/>
    <w:rsid w:val="00CD4280"/>
    <w:rsid w:val="00CD432E"/>
    <w:rsid w:val="00CD45CD"/>
    <w:rsid w:val="00CD4795"/>
    <w:rsid w:val="00CD47BE"/>
    <w:rsid w:val="00CD482E"/>
    <w:rsid w:val="00CD4BCB"/>
    <w:rsid w:val="00CD4BDF"/>
    <w:rsid w:val="00CD4C2C"/>
    <w:rsid w:val="00CD4C5C"/>
    <w:rsid w:val="00CD4CC2"/>
    <w:rsid w:val="00CD586D"/>
    <w:rsid w:val="00CD59C3"/>
    <w:rsid w:val="00CD5B37"/>
    <w:rsid w:val="00CD5E26"/>
    <w:rsid w:val="00CD60F8"/>
    <w:rsid w:val="00CD62BC"/>
    <w:rsid w:val="00CD64C4"/>
    <w:rsid w:val="00CD660B"/>
    <w:rsid w:val="00CD69AB"/>
    <w:rsid w:val="00CD6A9B"/>
    <w:rsid w:val="00CD6BC4"/>
    <w:rsid w:val="00CD6EF2"/>
    <w:rsid w:val="00CD6F51"/>
    <w:rsid w:val="00CD70F2"/>
    <w:rsid w:val="00CD71B6"/>
    <w:rsid w:val="00CD72BD"/>
    <w:rsid w:val="00CD75EF"/>
    <w:rsid w:val="00CD76BD"/>
    <w:rsid w:val="00CD77BA"/>
    <w:rsid w:val="00CD78B2"/>
    <w:rsid w:val="00CD79B9"/>
    <w:rsid w:val="00CD7BA6"/>
    <w:rsid w:val="00CD7C21"/>
    <w:rsid w:val="00CD7C22"/>
    <w:rsid w:val="00CD7CEF"/>
    <w:rsid w:val="00CD7F8E"/>
    <w:rsid w:val="00CE00F8"/>
    <w:rsid w:val="00CE02E3"/>
    <w:rsid w:val="00CE03C1"/>
    <w:rsid w:val="00CE047A"/>
    <w:rsid w:val="00CE0554"/>
    <w:rsid w:val="00CE0614"/>
    <w:rsid w:val="00CE0705"/>
    <w:rsid w:val="00CE07F3"/>
    <w:rsid w:val="00CE0910"/>
    <w:rsid w:val="00CE0AAE"/>
    <w:rsid w:val="00CE0B71"/>
    <w:rsid w:val="00CE0CF1"/>
    <w:rsid w:val="00CE0E16"/>
    <w:rsid w:val="00CE0FBD"/>
    <w:rsid w:val="00CE10EF"/>
    <w:rsid w:val="00CE1225"/>
    <w:rsid w:val="00CE1509"/>
    <w:rsid w:val="00CE1529"/>
    <w:rsid w:val="00CE15C8"/>
    <w:rsid w:val="00CE15EF"/>
    <w:rsid w:val="00CE176C"/>
    <w:rsid w:val="00CE17A0"/>
    <w:rsid w:val="00CE183E"/>
    <w:rsid w:val="00CE19B0"/>
    <w:rsid w:val="00CE1BF7"/>
    <w:rsid w:val="00CE1C4C"/>
    <w:rsid w:val="00CE1D13"/>
    <w:rsid w:val="00CE1E55"/>
    <w:rsid w:val="00CE1FFF"/>
    <w:rsid w:val="00CE21EF"/>
    <w:rsid w:val="00CE227D"/>
    <w:rsid w:val="00CE227F"/>
    <w:rsid w:val="00CE229A"/>
    <w:rsid w:val="00CE23D2"/>
    <w:rsid w:val="00CE25C8"/>
    <w:rsid w:val="00CE263E"/>
    <w:rsid w:val="00CE2986"/>
    <w:rsid w:val="00CE2A88"/>
    <w:rsid w:val="00CE2B71"/>
    <w:rsid w:val="00CE2DDA"/>
    <w:rsid w:val="00CE2DE9"/>
    <w:rsid w:val="00CE2ED0"/>
    <w:rsid w:val="00CE2FC9"/>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18E"/>
    <w:rsid w:val="00CE4479"/>
    <w:rsid w:val="00CE45FA"/>
    <w:rsid w:val="00CE484E"/>
    <w:rsid w:val="00CE487A"/>
    <w:rsid w:val="00CE4A20"/>
    <w:rsid w:val="00CE4B5F"/>
    <w:rsid w:val="00CE4BEB"/>
    <w:rsid w:val="00CE4EDB"/>
    <w:rsid w:val="00CE507F"/>
    <w:rsid w:val="00CE5451"/>
    <w:rsid w:val="00CE552D"/>
    <w:rsid w:val="00CE55F7"/>
    <w:rsid w:val="00CE5682"/>
    <w:rsid w:val="00CE59CB"/>
    <w:rsid w:val="00CE5A50"/>
    <w:rsid w:val="00CE5FA7"/>
    <w:rsid w:val="00CE637D"/>
    <w:rsid w:val="00CE6440"/>
    <w:rsid w:val="00CE6442"/>
    <w:rsid w:val="00CE6646"/>
    <w:rsid w:val="00CE67B8"/>
    <w:rsid w:val="00CE696E"/>
    <w:rsid w:val="00CE6ADF"/>
    <w:rsid w:val="00CE6BAC"/>
    <w:rsid w:val="00CE6DF7"/>
    <w:rsid w:val="00CE703A"/>
    <w:rsid w:val="00CE70C6"/>
    <w:rsid w:val="00CE7129"/>
    <w:rsid w:val="00CE755B"/>
    <w:rsid w:val="00CE757A"/>
    <w:rsid w:val="00CE7580"/>
    <w:rsid w:val="00CE79C1"/>
    <w:rsid w:val="00CE7D4A"/>
    <w:rsid w:val="00CE7EEA"/>
    <w:rsid w:val="00CF022F"/>
    <w:rsid w:val="00CF044F"/>
    <w:rsid w:val="00CF0470"/>
    <w:rsid w:val="00CF04AA"/>
    <w:rsid w:val="00CF0653"/>
    <w:rsid w:val="00CF066B"/>
    <w:rsid w:val="00CF06EF"/>
    <w:rsid w:val="00CF08DB"/>
    <w:rsid w:val="00CF08DE"/>
    <w:rsid w:val="00CF08EB"/>
    <w:rsid w:val="00CF0975"/>
    <w:rsid w:val="00CF09A5"/>
    <w:rsid w:val="00CF0AA7"/>
    <w:rsid w:val="00CF0C2D"/>
    <w:rsid w:val="00CF0CA5"/>
    <w:rsid w:val="00CF0CD2"/>
    <w:rsid w:val="00CF0D08"/>
    <w:rsid w:val="00CF0D88"/>
    <w:rsid w:val="00CF0E53"/>
    <w:rsid w:val="00CF10E7"/>
    <w:rsid w:val="00CF1104"/>
    <w:rsid w:val="00CF1130"/>
    <w:rsid w:val="00CF1243"/>
    <w:rsid w:val="00CF13CD"/>
    <w:rsid w:val="00CF1B0F"/>
    <w:rsid w:val="00CF1BBD"/>
    <w:rsid w:val="00CF1E4A"/>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4C0"/>
    <w:rsid w:val="00CF45CF"/>
    <w:rsid w:val="00CF4791"/>
    <w:rsid w:val="00CF4A01"/>
    <w:rsid w:val="00CF4BB4"/>
    <w:rsid w:val="00CF4C94"/>
    <w:rsid w:val="00CF4CC8"/>
    <w:rsid w:val="00CF513A"/>
    <w:rsid w:val="00CF569C"/>
    <w:rsid w:val="00CF56C3"/>
    <w:rsid w:val="00CF576C"/>
    <w:rsid w:val="00CF5817"/>
    <w:rsid w:val="00CF588F"/>
    <w:rsid w:val="00CF58A4"/>
    <w:rsid w:val="00CF5BE6"/>
    <w:rsid w:val="00CF6065"/>
    <w:rsid w:val="00CF619A"/>
    <w:rsid w:val="00CF61AB"/>
    <w:rsid w:val="00CF62D0"/>
    <w:rsid w:val="00CF6387"/>
    <w:rsid w:val="00CF65A9"/>
    <w:rsid w:val="00CF6607"/>
    <w:rsid w:val="00CF664A"/>
    <w:rsid w:val="00CF6768"/>
    <w:rsid w:val="00CF6974"/>
    <w:rsid w:val="00CF6A21"/>
    <w:rsid w:val="00CF6FA5"/>
    <w:rsid w:val="00CF7BCC"/>
    <w:rsid w:val="00CF7E51"/>
    <w:rsid w:val="00CF7EF6"/>
    <w:rsid w:val="00CF7F0B"/>
    <w:rsid w:val="00D002E6"/>
    <w:rsid w:val="00D00475"/>
    <w:rsid w:val="00D00698"/>
    <w:rsid w:val="00D006A5"/>
    <w:rsid w:val="00D006DE"/>
    <w:rsid w:val="00D00E8D"/>
    <w:rsid w:val="00D01239"/>
    <w:rsid w:val="00D012E9"/>
    <w:rsid w:val="00D0149E"/>
    <w:rsid w:val="00D0151A"/>
    <w:rsid w:val="00D015EF"/>
    <w:rsid w:val="00D01701"/>
    <w:rsid w:val="00D019E1"/>
    <w:rsid w:val="00D01BB0"/>
    <w:rsid w:val="00D01C81"/>
    <w:rsid w:val="00D01ED2"/>
    <w:rsid w:val="00D021D9"/>
    <w:rsid w:val="00D02284"/>
    <w:rsid w:val="00D022BA"/>
    <w:rsid w:val="00D025BE"/>
    <w:rsid w:val="00D025DD"/>
    <w:rsid w:val="00D02625"/>
    <w:rsid w:val="00D02884"/>
    <w:rsid w:val="00D02C9A"/>
    <w:rsid w:val="00D02D44"/>
    <w:rsid w:val="00D02DC5"/>
    <w:rsid w:val="00D02EFD"/>
    <w:rsid w:val="00D0320B"/>
    <w:rsid w:val="00D03315"/>
    <w:rsid w:val="00D03343"/>
    <w:rsid w:val="00D033A3"/>
    <w:rsid w:val="00D035B0"/>
    <w:rsid w:val="00D0362B"/>
    <w:rsid w:val="00D03896"/>
    <w:rsid w:val="00D03A65"/>
    <w:rsid w:val="00D03D1B"/>
    <w:rsid w:val="00D03E65"/>
    <w:rsid w:val="00D03E7B"/>
    <w:rsid w:val="00D03E88"/>
    <w:rsid w:val="00D03EF2"/>
    <w:rsid w:val="00D04191"/>
    <w:rsid w:val="00D04239"/>
    <w:rsid w:val="00D0426D"/>
    <w:rsid w:val="00D0427A"/>
    <w:rsid w:val="00D0428A"/>
    <w:rsid w:val="00D042BB"/>
    <w:rsid w:val="00D042E7"/>
    <w:rsid w:val="00D04362"/>
    <w:rsid w:val="00D044B0"/>
    <w:rsid w:val="00D0455C"/>
    <w:rsid w:val="00D04749"/>
    <w:rsid w:val="00D04769"/>
    <w:rsid w:val="00D0491E"/>
    <w:rsid w:val="00D04A41"/>
    <w:rsid w:val="00D04AA5"/>
    <w:rsid w:val="00D04B6A"/>
    <w:rsid w:val="00D04CC7"/>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9BD"/>
    <w:rsid w:val="00D06BAB"/>
    <w:rsid w:val="00D06BAC"/>
    <w:rsid w:val="00D06BF8"/>
    <w:rsid w:val="00D06D7F"/>
    <w:rsid w:val="00D06DA9"/>
    <w:rsid w:val="00D06E52"/>
    <w:rsid w:val="00D06F78"/>
    <w:rsid w:val="00D07160"/>
    <w:rsid w:val="00D07397"/>
    <w:rsid w:val="00D073A1"/>
    <w:rsid w:val="00D073E6"/>
    <w:rsid w:val="00D07573"/>
    <w:rsid w:val="00D075C0"/>
    <w:rsid w:val="00D0775B"/>
    <w:rsid w:val="00D07A63"/>
    <w:rsid w:val="00D07B32"/>
    <w:rsid w:val="00D07D5A"/>
    <w:rsid w:val="00D07F6C"/>
    <w:rsid w:val="00D100BD"/>
    <w:rsid w:val="00D1012A"/>
    <w:rsid w:val="00D10213"/>
    <w:rsid w:val="00D103A3"/>
    <w:rsid w:val="00D103AE"/>
    <w:rsid w:val="00D1040D"/>
    <w:rsid w:val="00D10475"/>
    <w:rsid w:val="00D1069F"/>
    <w:rsid w:val="00D1071C"/>
    <w:rsid w:val="00D107FB"/>
    <w:rsid w:val="00D1084C"/>
    <w:rsid w:val="00D108A0"/>
    <w:rsid w:val="00D10A44"/>
    <w:rsid w:val="00D10B05"/>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4D6"/>
    <w:rsid w:val="00D128DD"/>
    <w:rsid w:val="00D12BA0"/>
    <w:rsid w:val="00D12C95"/>
    <w:rsid w:val="00D12EEB"/>
    <w:rsid w:val="00D12FA4"/>
    <w:rsid w:val="00D13026"/>
    <w:rsid w:val="00D13491"/>
    <w:rsid w:val="00D13681"/>
    <w:rsid w:val="00D13871"/>
    <w:rsid w:val="00D13969"/>
    <w:rsid w:val="00D13D62"/>
    <w:rsid w:val="00D13F71"/>
    <w:rsid w:val="00D14285"/>
    <w:rsid w:val="00D142CF"/>
    <w:rsid w:val="00D14314"/>
    <w:rsid w:val="00D144AB"/>
    <w:rsid w:val="00D14586"/>
    <w:rsid w:val="00D147EC"/>
    <w:rsid w:val="00D149BA"/>
    <w:rsid w:val="00D14A68"/>
    <w:rsid w:val="00D14AC5"/>
    <w:rsid w:val="00D14C13"/>
    <w:rsid w:val="00D14F2E"/>
    <w:rsid w:val="00D14F47"/>
    <w:rsid w:val="00D14F64"/>
    <w:rsid w:val="00D14FB1"/>
    <w:rsid w:val="00D15773"/>
    <w:rsid w:val="00D15800"/>
    <w:rsid w:val="00D15A73"/>
    <w:rsid w:val="00D15D9E"/>
    <w:rsid w:val="00D15E83"/>
    <w:rsid w:val="00D16235"/>
    <w:rsid w:val="00D1640C"/>
    <w:rsid w:val="00D164D9"/>
    <w:rsid w:val="00D166C9"/>
    <w:rsid w:val="00D1670D"/>
    <w:rsid w:val="00D167E0"/>
    <w:rsid w:val="00D16A21"/>
    <w:rsid w:val="00D16AB7"/>
    <w:rsid w:val="00D16BBF"/>
    <w:rsid w:val="00D17218"/>
    <w:rsid w:val="00D17328"/>
    <w:rsid w:val="00D1732A"/>
    <w:rsid w:val="00D17414"/>
    <w:rsid w:val="00D1742F"/>
    <w:rsid w:val="00D174C0"/>
    <w:rsid w:val="00D175A6"/>
    <w:rsid w:val="00D176F4"/>
    <w:rsid w:val="00D177B1"/>
    <w:rsid w:val="00D17BC6"/>
    <w:rsid w:val="00D17BE0"/>
    <w:rsid w:val="00D17C00"/>
    <w:rsid w:val="00D17CD2"/>
    <w:rsid w:val="00D20145"/>
    <w:rsid w:val="00D2017D"/>
    <w:rsid w:val="00D20327"/>
    <w:rsid w:val="00D20417"/>
    <w:rsid w:val="00D20547"/>
    <w:rsid w:val="00D209CD"/>
    <w:rsid w:val="00D209EE"/>
    <w:rsid w:val="00D20CFD"/>
    <w:rsid w:val="00D211CC"/>
    <w:rsid w:val="00D21520"/>
    <w:rsid w:val="00D21612"/>
    <w:rsid w:val="00D21757"/>
    <w:rsid w:val="00D21904"/>
    <w:rsid w:val="00D21A8B"/>
    <w:rsid w:val="00D21B99"/>
    <w:rsid w:val="00D21BB6"/>
    <w:rsid w:val="00D21C85"/>
    <w:rsid w:val="00D21CC5"/>
    <w:rsid w:val="00D21D9A"/>
    <w:rsid w:val="00D21DB9"/>
    <w:rsid w:val="00D21E23"/>
    <w:rsid w:val="00D21F25"/>
    <w:rsid w:val="00D21F36"/>
    <w:rsid w:val="00D22028"/>
    <w:rsid w:val="00D225CD"/>
    <w:rsid w:val="00D225CF"/>
    <w:rsid w:val="00D2296F"/>
    <w:rsid w:val="00D229FD"/>
    <w:rsid w:val="00D22A9F"/>
    <w:rsid w:val="00D22AAC"/>
    <w:rsid w:val="00D22B1D"/>
    <w:rsid w:val="00D22D76"/>
    <w:rsid w:val="00D23015"/>
    <w:rsid w:val="00D233B3"/>
    <w:rsid w:val="00D23509"/>
    <w:rsid w:val="00D236E1"/>
    <w:rsid w:val="00D23815"/>
    <w:rsid w:val="00D23957"/>
    <w:rsid w:val="00D23AE0"/>
    <w:rsid w:val="00D23B95"/>
    <w:rsid w:val="00D24343"/>
    <w:rsid w:val="00D244D6"/>
    <w:rsid w:val="00D24574"/>
    <w:rsid w:val="00D2458C"/>
    <w:rsid w:val="00D246E7"/>
    <w:rsid w:val="00D24833"/>
    <w:rsid w:val="00D24BE3"/>
    <w:rsid w:val="00D24C0F"/>
    <w:rsid w:val="00D24C39"/>
    <w:rsid w:val="00D24DC0"/>
    <w:rsid w:val="00D25121"/>
    <w:rsid w:val="00D2514E"/>
    <w:rsid w:val="00D25465"/>
    <w:rsid w:val="00D2593D"/>
    <w:rsid w:val="00D25A97"/>
    <w:rsid w:val="00D25C36"/>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32E"/>
    <w:rsid w:val="00D27369"/>
    <w:rsid w:val="00D27412"/>
    <w:rsid w:val="00D27538"/>
    <w:rsid w:val="00D275DB"/>
    <w:rsid w:val="00D27874"/>
    <w:rsid w:val="00D27A40"/>
    <w:rsid w:val="00D27A7A"/>
    <w:rsid w:val="00D27A80"/>
    <w:rsid w:val="00D27B38"/>
    <w:rsid w:val="00D27BE2"/>
    <w:rsid w:val="00D27D0F"/>
    <w:rsid w:val="00D27F2A"/>
    <w:rsid w:val="00D3022E"/>
    <w:rsid w:val="00D30254"/>
    <w:rsid w:val="00D304AA"/>
    <w:rsid w:val="00D305C4"/>
    <w:rsid w:val="00D306DC"/>
    <w:rsid w:val="00D3071E"/>
    <w:rsid w:val="00D30B4A"/>
    <w:rsid w:val="00D30D23"/>
    <w:rsid w:val="00D30E85"/>
    <w:rsid w:val="00D30EA7"/>
    <w:rsid w:val="00D30EDA"/>
    <w:rsid w:val="00D31228"/>
    <w:rsid w:val="00D3138C"/>
    <w:rsid w:val="00D31455"/>
    <w:rsid w:val="00D314E8"/>
    <w:rsid w:val="00D314ED"/>
    <w:rsid w:val="00D31537"/>
    <w:rsid w:val="00D31557"/>
    <w:rsid w:val="00D3164E"/>
    <w:rsid w:val="00D31899"/>
    <w:rsid w:val="00D31A1C"/>
    <w:rsid w:val="00D31A26"/>
    <w:rsid w:val="00D31D04"/>
    <w:rsid w:val="00D31F06"/>
    <w:rsid w:val="00D31F9C"/>
    <w:rsid w:val="00D320AE"/>
    <w:rsid w:val="00D320FD"/>
    <w:rsid w:val="00D32172"/>
    <w:rsid w:val="00D321B3"/>
    <w:rsid w:val="00D32374"/>
    <w:rsid w:val="00D324CE"/>
    <w:rsid w:val="00D32586"/>
    <w:rsid w:val="00D3288C"/>
    <w:rsid w:val="00D32CC2"/>
    <w:rsid w:val="00D32D88"/>
    <w:rsid w:val="00D32E50"/>
    <w:rsid w:val="00D32EAE"/>
    <w:rsid w:val="00D32F47"/>
    <w:rsid w:val="00D3300A"/>
    <w:rsid w:val="00D33271"/>
    <w:rsid w:val="00D33313"/>
    <w:rsid w:val="00D33651"/>
    <w:rsid w:val="00D33718"/>
    <w:rsid w:val="00D33C17"/>
    <w:rsid w:val="00D33CDA"/>
    <w:rsid w:val="00D33E67"/>
    <w:rsid w:val="00D33F6E"/>
    <w:rsid w:val="00D34002"/>
    <w:rsid w:val="00D3405B"/>
    <w:rsid w:val="00D34115"/>
    <w:rsid w:val="00D34225"/>
    <w:rsid w:val="00D3441E"/>
    <w:rsid w:val="00D345DB"/>
    <w:rsid w:val="00D34DA2"/>
    <w:rsid w:val="00D34DE5"/>
    <w:rsid w:val="00D34F14"/>
    <w:rsid w:val="00D35085"/>
    <w:rsid w:val="00D35141"/>
    <w:rsid w:val="00D35173"/>
    <w:rsid w:val="00D3518D"/>
    <w:rsid w:val="00D351FA"/>
    <w:rsid w:val="00D3554A"/>
    <w:rsid w:val="00D358EC"/>
    <w:rsid w:val="00D3591C"/>
    <w:rsid w:val="00D359F8"/>
    <w:rsid w:val="00D359FF"/>
    <w:rsid w:val="00D35DBF"/>
    <w:rsid w:val="00D35E7E"/>
    <w:rsid w:val="00D35EA1"/>
    <w:rsid w:val="00D35F4F"/>
    <w:rsid w:val="00D36094"/>
    <w:rsid w:val="00D363CE"/>
    <w:rsid w:val="00D363F4"/>
    <w:rsid w:val="00D364A3"/>
    <w:rsid w:val="00D3658F"/>
    <w:rsid w:val="00D36B1D"/>
    <w:rsid w:val="00D36C0C"/>
    <w:rsid w:val="00D36DB4"/>
    <w:rsid w:val="00D36FC1"/>
    <w:rsid w:val="00D37023"/>
    <w:rsid w:val="00D37180"/>
    <w:rsid w:val="00D3718B"/>
    <w:rsid w:val="00D371DA"/>
    <w:rsid w:val="00D375F0"/>
    <w:rsid w:val="00D37791"/>
    <w:rsid w:val="00D3791E"/>
    <w:rsid w:val="00D37B08"/>
    <w:rsid w:val="00D40068"/>
    <w:rsid w:val="00D400D1"/>
    <w:rsid w:val="00D40157"/>
    <w:rsid w:val="00D404A0"/>
    <w:rsid w:val="00D404B8"/>
    <w:rsid w:val="00D405DB"/>
    <w:rsid w:val="00D407E9"/>
    <w:rsid w:val="00D4104B"/>
    <w:rsid w:val="00D4121F"/>
    <w:rsid w:val="00D4134D"/>
    <w:rsid w:val="00D41420"/>
    <w:rsid w:val="00D4143F"/>
    <w:rsid w:val="00D415E4"/>
    <w:rsid w:val="00D41715"/>
    <w:rsid w:val="00D41A9D"/>
    <w:rsid w:val="00D41B20"/>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05"/>
    <w:rsid w:val="00D43968"/>
    <w:rsid w:val="00D439BB"/>
    <w:rsid w:val="00D439E5"/>
    <w:rsid w:val="00D439F1"/>
    <w:rsid w:val="00D43C6C"/>
    <w:rsid w:val="00D43D36"/>
    <w:rsid w:val="00D43E88"/>
    <w:rsid w:val="00D43F96"/>
    <w:rsid w:val="00D44005"/>
    <w:rsid w:val="00D4435A"/>
    <w:rsid w:val="00D44483"/>
    <w:rsid w:val="00D4456A"/>
    <w:rsid w:val="00D4457D"/>
    <w:rsid w:val="00D44602"/>
    <w:rsid w:val="00D4460F"/>
    <w:rsid w:val="00D4470B"/>
    <w:rsid w:val="00D44748"/>
    <w:rsid w:val="00D44D87"/>
    <w:rsid w:val="00D44E67"/>
    <w:rsid w:val="00D44F02"/>
    <w:rsid w:val="00D45019"/>
    <w:rsid w:val="00D450EA"/>
    <w:rsid w:val="00D4541E"/>
    <w:rsid w:val="00D45467"/>
    <w:rsid w:val="00D454AA"/>
    <w:rsid w:val="00D4554C"/>
    <w:rsid w:val="00D455D5"/>
    <w:rsid w:val="00D45708"/>
    <w:rsid w:val="00D457E5"/>
    <w:rsid w:val="00D457EE"/>
    <w:rsid w:val="00D459F5"/>
    <w:rsid w:val="00D45B81"/>
    <w:rsid w:val="00D45D6C"/>
    <w:rsid w:val="00D45FD0"/>
    <w:rsid w:val="00D45FD8"/>
    <w:rsid w:val="00D4634C"/>
    <w:rsid w:val="00D469AE"/>
    <w:rsid w:val="00D46B0F"/>
    <w:rsid w:val="00D46BB4"/>
    <w:rsid w:val="00D46C27"/>
    <w:rsid w:val="00D46DE3"/>
    <w:rsid w:val="00D46FCF"/>
    <w:rsid w:val="00D47441"/>
    <w:rsid w:val="00D4750B"/>
    <w:rsid w:val="00D4771B"/>
    <w:rsid w:val="00D477E3"/>
    <w:rsid w:val="00D479D0"/>
    <w:rsid w:val="00D47AA6"/>
    <w:rsid w:val="00D47D89"/>
    <w:rsid w:val="00D47DE9"/>
    <w:rsid w:val="00D47E84"/>
    <w:rsid w:val="00D47F2B"/>
    <w:rsid w:val="00D50162"/>
    <w:rsid w:val="00D5022D"/>
    <w:rsid w:val="00D504B8"/>
    <w:rsid w:val="00D50652"/>
    <w:rsid w:val="00D5075B"/>
    <w:rsid w:val="00D507DF"/>
    <w:rsid w:val="00D5093F"/>
    <w:rsid w:val="00D50987"/>
    <w:rsid w:val="00D50A5B"/>
    <w:rsid w:val="00D50A7E"/>
    <w:rsid w:val="00D50B4B"/>
    <w:rsid w:val="00D50B6A"/>
    <w:rsid w:val="00D50E79"/>
    <w:rsid w:val="00D50EA9"/>
    <w:rsid w:val="00D50EF1"/>
    <w:rsid w:val="00D50F55"/>
    <w:rsid w:val="00D50F61"/>
    <w:rsid w:val="00D510F7"/>
    <w:rsid w:val="00D51491"/>
    <w:rsid w:val="00D5150A"/>
    <w:rsid w:val="00D515D3"/>
    <w:rsid w:val="00D51817"/>
    <w:rsid w:val="00D518D4"/>
    <w:rsid w:val="00D5197A"/>
    <w:rsid w:val="00D519E9"/>
    <w:rsid w:val="00D51A07"/>
    <w:rsid w:val="00D51A67"/>
    <w:rsid w:val="00D51ACB"/>
    <w:rsid w:val="00D51B7C"/>
    <w:rsid w:val="00D51CFD"/>
    <w:rsid w:val="00D51D21"/>
    <w:rsid w:val="00D51FB2"/>
    <w:rsid w:val="00D520CE"/>
    <w:rsid w:val="00D521F4"/>
    <w:rsid w:val="00D5240C"/>
    <w:rsid w:val="00D5244A"/>
    <w:rsid w:val="00D52644"/>
    <w:rsid w:val="00D52755"/>
    <w:rsid w:val="00D5276C"/>
    <w:rsid w:val="00D52A02"/>
    <w:rsid w:val="00D52DCA"/>
    <w:rsid w:val="00D52DE6"/>
    <w:rsid w:val="00D531B2"/>
    <w:rsid w:val="00D535D8"/>
    <w:rsid w:val="00D535FC"/>
    <w:rsid w:val="00D53806"/>
    <w:rsid w:val="00D5383F"/>
    <w:rsid w:val="00D53846"/>
    <w:rsid w:val="00D53AD8"/>
    <w:rsid w:val="00D53B0C"/>
    <w:rsid w:val="00D53B6D"/>
    <w:rsid w:val="00D53EFA"/>
    <w:rsid w:val="00D53FAF"/>
    <w:rsid w:val="00D540C1"/>
    <w:rsid w:val="00D54441"/>
    <w:rsid w:val="00D54598"/>
    <w:rsid w:val="00D547E2"/>
    <w:rsid w:val="00D54B18"/>
    <w:rsid w:val="00D54EA4"/>
    <w:rsid w:val="00D54ECC"/>
    <w:rsid w:val="00D55336"/>
    <w:rsid w:val="00D554E0"/>
    <w:rsid w:val="00D55600"/>
    <w:rsid w:val="00D55913"/>
    <w:rsid w:val="00D55A1F"/>
    <w:rsid w:val="00D55B45"/>
    <w:rsid w:val="00D55D49"/>
    <w:rsid w:val="00D55D82"/>
    <w:rsid w:val="00D55D8C"/>
    <w:rsid w:val="00D56247"/>
    <w:rsid w:val="00D5628A"/>
    <w:rsid w:val="00D5633B"/>
    <w:rsid w:val="00D56347"/>
    <w:rsid w:val="00D563DE"/>
    <w:rsid w:val="00D5654A"/>
    <w:rsid w:val="00D5660E"/>
    <w:rsid w:val="00D5665C"/>
    <w:rsid w:val="00D5670D"/>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690"/>
    <w:rsid w:val="00D609E1"/>
    <w:rsid w:val="00D60A14"/>
    <w:rsid w:val="00D60B5D"/>
    <w:rsid w:val="00D60C45"/>
    <w:rsid w:val="00D60CD9"/>
    <w:rsid w:val="00D60D06"/>
    <w:rsid w:val="00D60E3B"/>
    <w:rsid w:val="00D61024"/>
    <w:rsid w:val="00D61134"/>
    <w:rsid w:val="00D61391"/>
    <w:rsid w:val="00D61573"/>
    <w:rsid w:val="00D617BE"/>
    <w:rsid w:val="00D61872"/>
    <w:rsid w:val="00D619C9"/>
    <w:rsid w:val="00D619CC"/>
    <w:rsid w:val="00D61ADC"/>
    <w:rsid w:val="00D61D4E"/>
    <w:rsid w:val="00D6202C"/>
    <w:rsid w:val="00D62157"/>
    <w:rsid w:val="00D62195"/>
    <w:rsid w:val="00D62297"/>
    <w:rsid w:val="00D623DD"/>
    <w:rsid w:val="00D623E5"/>
    <w:rsid w:val="00D6278E"/>
    <w:rsid w:val="00D62B24"/>
    <w:rsid w:val="00D62B76"/>
    <w:rsid w:val="00D62D5E"/>
    <w:rsid w:val="00D62DE6"/>
    <w:rsid w:val="00D633B1"/>
    <w:rsid w:val="00D633E4"/>
    <w:rsid w:val="00D635EF"/>
    <w:rsid w:val="00D63645"/>
    <w:rsid w:val="00D63AC5"/>
    <w:rsid w:val="00D63E32"/>
    <w:rsid w:val="00D63EAD"/>
    <w:rsid w:val="00D63FC2"/>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741"/>
    <w:rsid w:val="00D66808"/>
    <w:rsid w:val="00D6686B"/>
    <w:rsid w:val="00D6695A"/>
    <w:rsid w:val="00D669F5"/>
    <w:rsid w:val="00D66C3D"/>
    <w:rsid w:val="00D66D7D"/>
    <w:rsid w:val="00D66DE7"/>
    <w:rsid w:val="00D66FA8"/>
    <w:rsid w:val="00D67010"/>
    <w:rsid w:val="00D674DC"/>
    <w:rsid w:val="00D6753A"/>
    <w:rsid w:val="00D67637"/>
    <w:rsid w:val="00D679C1"/>
    <w:rsid w:val="00D679C6"/>
    <w:rsid w:val="00D67B6C"/>
    <w:rsid w:val="00D67BFE"/>
    <w:rsid w:val="00D67C2A"/>
    <w:rsid w:val="00D67E7B"/>
    <w:rsid w:val="00D701CE"/>
    <w:rsid w:val="00D7021A"/>
    <w:rsid w:val="00D7027D"/>
    <w:rsid w:val="00D7028B"/>
    <w:rsid w:val="00D7029D"/>
    <w:rsid w:val="00D7042C"/>
    <w:rsid w:val="00D7048E"/>
    <w:rsid w:val="00D70953"/>
    <w:rsid w:val="00D70A32"/>
    <w:rsid w:val="00D70B5A"/>
    <w:rsid w:val="00D7118F"/>
    <w:rsid w:val="00D717F5"/>
    <w:rsid w:val="00D7180B"/>
    <w:rsid w:val="00D71A28"/>
    <w:rsid w:val="00D71C3A"/>
    <w:rsid w:val="00D71D2B"/>
    <w:rsid w:val="00D71D4B"/>
    <w:rsid w:val="00D721D6"/>
    <w:rsid w:val="00D723A5"/>
    <w:rsid w:val="00D723B6"/>
    <w:rsid w:val="00D72418"/>
    <w:rsid w:val="00D7256E"/>
    <w:rsid w:val="00D725A3"/>
    <w:rsid w:val="00D72756"/>
    <w:rsid w:val="00D728F2"/>
    <w:rsid w:val="00D72B10"/>
    <w:rsid w:val="00D72D54"/>
    <w:rsid w:val="00D73129"/>
    <w:rsid w:val="00D7327F"/>
    <w:rsid w:val="00D732B8"/>
    <w:rsid w:val="00D73519"/>
    <w:rsid w:val="00D73680"/>
    <w:rsid w:val="00D73681"/>
    <w:rsid w:val="00D736E3"/>
    <w:rsid w:val="00D7386B"/>
    <w:rsid w:val="00D73903"/>
    <w:rsid w:val="00D739EC"/>
    <w:rsid w:val="00D73E1D"/>
    <w:rsid w:val="00D73FB5"/>
    <w:rsid w:val="00D740F5"/>
    <w:rsid w:val="00D74200"/>
    <w:rsid w:val="00D74363"/>
    <w:rsid w:val="00D743C8"/>
    <w:rsid w:val="00D7444F"/>
    <w:rsid w:val="00D74475"/>
    <w:rsid w:val="00D74633"/>
    <w:rsid w:val="00D74B58"/>
    <w:rsid w:val="00D74F76"/>
    <w:rsid w:val="00D759E7"/>
    <w:rsid w:val="00D75E68"/>
    <w:rsid w:val="00D75FED"/>
    <w:rsid w:val="00D7607E"/>
    <w:rsid w:val="00D760DF"/>
    <w:rsid w:val="00D76367"/>
    <w:rsid w:val="00D7650E"/>
    <w:rsid w:val="00D765EE"/>
    <w:rsid w:val="00D76670"/>
    <w:rsid w:val="00D766C9"/>
    <w:rsid w:val="00D769D2"/>
    <w:rsid w:val="00D76A7D"/>
    <w:rsid w:val="00D76C48"/>
    <w:rsid w:val="00D76E63"/>
    <w:rsid w:val="00D76ECC"/>
    <w:rsid w:val="00D76F56"/>
    <w:rsid w:val="00D7704C"/>
    <w:rsid w:val="00D77151"/>
    <w:rsid w:val="00D77228"/>
    <w:rsid w:val="00D77297"/>
    <w:rsid w:val="00D77683"/>
    <w:rsid w:val="00D776A7"/>
    <w:rsid w:val="00D77773"/>
    <w:rsid w:val="00D77800"/>
    <w:rsid w:val="00D7789F"/>
    <w:rsid w:val="00D779B3"/>
    <w:rsid w:val="00D77A57"/>
    <w:rsid w:val="00D77A88"/>
    <w:rsid w:val="00D77AC8"/>
    <w:rsid w:val="00D77AF7"/>
    <w:rsid w:val="00D77B82"/>
    <w:rsid w:val="00D77BCE"/>
    <w:rsid w:val="00D77E1F"/>
    <w:rsid w:val="00D8007A"/>
    <w:rsid w:val="00D80798"/>
    <w:rsid w:val="00D80C12"/>
    <w:rsid w:val="00D80D26"/>
    <w:rsid w:val="00D80F33"/>
    <w:rsid w:val="00D80F80"/>
    <w:rsid w:val="00D80FBE"/>
    <w:rsid w:val="00D8145C"/>
    <w:rsid w:val="00D815C1"/>
    <w:rsid w:val="00D81651"/>
    <w:rsid w:val="00D8167C"/>
    <w:rsid w:val="00D816B4"/>
    <w:rsid w:val="00D817E4"/>
    <w:rsid w:val="00D81999"/>
    <w:rsid w:val="00D81A2F"/>
    <w:rsid w:val="00D81A39"/>
    <w:rsid w:val="00D81A8F"/>
    <w:rsid w:val="00D81B77"/>
    <w:rsid w:val="00D81BCD"/>
    <w:rsid w:val="00D81E58"/>
    <w:rsid w:val="00D821B1"/>
    <w:rsid w:val="00D821C8"/>
    <w:rsid w:val="00D82BA9"/>
    <w:rsid w:val="00D82D0E"/>
    <w:rsid w:val="00D82D6C"/>
    <w:rsid w:val="00D82DA0"/>
    <w:rsid w:val="00D83327"/>
    <w:rsid w:val="00D83337"/>
    <w:rsid w:val="00D83363"/>
    <w:rsid w:val="00D8349D"/>
    <w:rsid w:val="00D8371D"/>
    <w:rsid w:val="00D83772"/>
    <w:rsid w:val="00D83A03"/>
    <w:rsid w:val="00D83E03"/>
    <w:rsid w:val="00D83E98"/>
    <w:rsid w:val="00D83EF8"/>
    <w:rsid w:val="00D83F39"/>
    <w:rsid w:val="00D84050"/>
    <w:rsid w:val="00D840B5"/>
    <w:rsid w:val="00D84190"/>
    <w:rsid w:val="00D841E1"/>
    <w:rsid w:val="00D84377"/>
    <w:rsid w:val="00D846F6"/>
    <w:rsid w:val="00D84774"/>
    <w:rsid w:val="00D847A7"/>
    <w:rsid w:val="00D847AA"/>
    <w:rsid w:val="00D847AF"/>
    <w:rsid w:val="00D84948"/>
    <w:rsid w:val="00D84985"/>
    <w:rsid w:val="00D84BF1"/>
    <w:rsid w:val="00D84CE5"/>
    <w:rsid w:val="00D85008"/>
    <w:rsid w:val="00D85012"/>
    <w:rsid w:val="00D851E3"/>
    <w:rsid w:val="00D855AA"/>
    <w:rsid w:val="00D85671"/>
    <w:rsid w:val="00D8569B"/>
    <w:rsid w:val="00D857B7"/>
    <w:rsid w:val="00D857CD"/>
    <w:rsid w:val="00D859AB"/>
    <w:rsid w:val="00D859DC"/>
    <w:rsid w:val="00D85AEA"/>
    <w:rsid w:val="00D85BDC"/>
    <w:rsid w:val="00D85C90"/>
    <w:rsid w:val="00D85F16"/>
    <w:rsid w:val="00D85F8F"/>
    <w:rsid w:val="00D860CD"/>
    <w:rsid w:val="00D8628A"/>
    <w:rsid w:val="00D864C1"/>
    <w:rsid w:val="00D86861"/>
    <w:rsid w:val="00D86984"/>
    <w:rsid w:val="00D86994"/>
    <w:rsid w:val="00D86AFD"/>
    <w:rsid w:val="00D86B36"/>
    <w:rsid w:val="00D86BA7"/>
    <w:rsid w:val="00D86CA2"/>
    <w:rsid w:val="00D86CB4"/>
    <w:rsid w:val="00D86E45"/>
    <w:rsid w:val="00D86EC2"/>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59"/>
    <w:rsid w:val="00D91569"/>
    <w:rsid w:val="00D91628"/>
    <w:rsid w:val="00D916CE"/>
    <w:rsid w:val="00D9175C"/>
    <w:rsid w:val="00D91A4E"/>
    <w:rsid w:val="00D91A65"/>
    <w:rsid w:val="00D91B61"/>
    <w:rsid w:val="00D91C0A"/>
    <w:rsid w:val="00D92340"/>
    <w:rsid w:val="00D924A5"/>
    <w:rsid w:val="00D9252C"/>
    <w:rsid w:val="00D92563"/>
    <w:rsid w:val="00D9279E"/>
    <w:rsid w:val="00D9281C"/>
    <w:rsid w:val="00D92858"/>
    <w:rsid w:val="00D92902"/>
    <w:rsid w:val="00D92935"/>
    <w:rsid w:val="00D929BA"/>
    <w:rsid w:val="00D929FB"/>
    <w:rsid w:val="00D92A42"/>
    <w:rsid w:val="00D92B17"/>
    <w:rsid w:val="00D92E26"/>
    <w:rsid w:val="00D92E40"/>
    <w:rsid w:val="00D92E89"/>
    <w:rsid w:val="00D92F57"/>
    <w:rsid w:val="00D930D5"/>
    <w:rsid w:val="00D93177"/>
    <w:rsid w:val="00D931B1"/>
    <w:rsid w:val="00D93678"/>
    <w:rsid w:val="00D936F2"/>
    <w:rsid w:val="00D938AD"/>
    <w:rsid w:val="00D938BF"/>
    <w:rsid w:val="00D93950"/>
    <w:rsid w:val="00D93955"/>
    <w:rsid w:val="00D93B2C"/>
    <w:rsid w:val="00D93F42"/>
    <w:rsid w:val="00D940CF"/>
    <w:rsid w:val="00D941B7"/>
    <w:rsid w:val="00D941E6"/>
    <w:rsid w:val="00D941F1"/>
    <w:rsid w:val="00D94203"/>
    <w:rsid w:val="00D94840"/>
    <w:rsid w:val="00D94945"/>
    <w:rsid w:val="00D94D33"/>
    <w:rsid w:val="00D959E8"/>
    <w:rsid w:val="00D965BF"/>
    <w:rsid w:val="00D96608"/>
    <w:rsid w:val="00D968AE"/>
    <w:rsid w:val="00D96A48"/>
    <w:rsid w:val="00D96ADE"/>
    <w:rsid w:val="00D9711B"/>
    <w:rsid w:val="00D97282"/>
    <w:rsid w:val="00D9732C"/>
    <w:rsid w:val="00D9762B"/>
    <w:rsid w:val="00D976E2"/>
    <w:rsid w:val="00D976EB"/>
    <w:rsid w:val="00D9790F"/>
    <w:rsid w:val="00D979CD"/>
    <w:rsid w:val="00D97A1A"/>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CE0"/>
    <w:rsid w:val="00DA1D52"/>
    <w:rsid w:val="00DA249B"/>
    <w:rsid w:val="00DA2508"/>
    <w:rsid w:val="00DA257B"/>
    <w:rsid w:val="00DA2604"/>
    <w:rsid w:val="00DA2632"/>
    <w:rsid w:val="00DA2669"/>
    <w:rsid w:val="00DA26E5"/>
    <w:rsid w:val="00DA2925"/>
    <w:rsid w:val="00DA2AE6"/>
    <w:rsid w:val="00DA2B59"/>
    <w:rsid w:val="00DA2FDA"/>
    <w:rsid w:val="00DA307D"/>
    <w:rsid w:val="00DA31B6"/>
    <w:rsid w:val="00DA3254"/>
    <w:rsid w:val="00DA32D9"/>
    <w:rsid w:val="00DA34A8"/>
    <w:rsid w:val="00DA35B4"/>
    <w:rsid w:val="00DA36C7"/>
    <w:rsid w:val="00DA3823"/>
    <w:rsid w:val="00DA3832"/>
    <w:rsid w:val="00DA38C9"/>
    <w:rsid w:val="00DA3D63"/>
    <w:rsid w:val="00DA3E24"/>
    <w:rsid w:val="00DA3E37"/>
    <w:rsid w:val="00DA42BB"/>
    <w:rsid w:val="00DA448D"/>
    <w:rsid w:val="00DA45C2"/>
    <w:rsid w:val="00DA46D5"/>
    <w:rsid w:val="00DA491F"/>
    <w:rsid w:val="00DA4BBF"/>
    <w:rsid w:val="00DA4BE1"/>
    <w:rsid w:val="00DA4E50"/>
    <w:rsid w:val="00DA4F0E"/>
    <w:rsid w:val="00DA4F33"/>
    <w:rsid w:val="00DA51D9"/>
    <w:rsid w:val="00DA53A0"/>
    <w:rsid w:val="00DA5506"/>
    <w:rsid w:val="00DA5728"/>
    <w:rsid w:val="00DA5749"/>
    <w:rsid w:val="00DA5773"/>
    <w:rsid w:val="00DA586D"/>
    <w:rsid w:val="00DA5CC3"/>
    <w:rsid w:val="00DA5D01"/>
    <w:rsid w:val="00DA5D1E"/>
    <w:rsid w:val="00DA5F0B"/>
    <w:rsid w:val="00DA6341"/>
    <w:rsid w:val="00DA65AD"/>
    <w:rsid w:val="00DA6641"/>
    <w:rsid w:val="00DA67DC"/>
    <w:rsid w:val="00DA68FA"/>
    <w:rsid w:val="00DA693E"/>
    <w:rsid w:val="00DA6EF4"/>
    <w:rsid w:val="00DA705C"/>
    <w:rsid w:val="00DA70C1"/>
    <w:rsid w:val="00DA730D"/>
    <w:rsid w:val="00DA7376"/>
    <w:rsid w:val="00DA73A1"/>
    <w:rsid w:val="00DA773B"/>
    <w:rsid w:val="00DA773C"/>
    <w:rsid w:val="00DA789A"/>
    <w:rsid w:val="00DA7BE9"/>
    <w:rsid w:val="00DA7C2A"/>
    <w:rsid w:val="00DA7C80"/>
    <w:rsid w:val="00DA7E18"/>
    <w:rsid w:val="00DA7F7D"/>
    <w:rsid w:val="00DA7FA5"/>
    <w:rsid w:val="00DB01A2"/>
    <w:rsid w:val="00DB0717"/>
    <w:rsid w:val="00DB0AAA"/>
    <w:rsid w:val="00DB0CAE"/>
    <w:rsid w:val="00DB0DF0"/>
    <w:rsid w:val="00DB0E2D"/>
    <w:rsid w:val="00DB0E59"/>
    <w:rsid w:val="00DB0E9A"/>
    <w:rsid w:val="00DB0F5D"/>
    <w:rsid w:val="00DB111F"/>
    <w:rsid w:val="00DB159E"/>
    <w:rsid w:val="00DB169A"/>
    <w:rsid w:val="00DB17DA"/>
    <w:rsid w:val="00DB1836"/>
    <w:rsid w:val="00DB18C6"/>
    <w:rsid w:val="00DB190C"/>
    <w:rsid w:val="00DB19AB"/>
    <w:rsid w:val="00DB1B12"/>
    <w:rsid w:val="00DB1C77"/>
    <w:rsid w:val="00DB1D43"/>
    <w:rsid w:val="00DB1EF6"/>
    <w:rsid w:val="00DB1F21"/>
    <w:rsid w:val="00DB24F0"/>
    <w:rsid w:val="00DB25CF"/>
    <w:rsid w:val="00DB263E"/>
    <w:rsid w:val="00DB294F"/>
    <w:rsid w:val="00DB29D9"/>
    <w:rsid w:val="00DB29DB"/>
    <w:rsid w:val="00DB2B09"/>
    <w:rsid w:val="00DB2C11"/>
    <w:rsid w:val="00DB2CE9"/>
    <w:rsid w:val="00DB2F0E"/>
    <w:rsid w:val="00DB2F5E"/>
    <w:rsid w:val="00DB3176"/>
    <w:rsid w:val="00DB31A1"/>
    <w:rsid w:val="00DB31BC"/>
    <w:rsid w:val="00DB3291"/>
    <w:rsid w:val="00DB37AF"/>
    <w:rsid w:val="00DB3942"/>
    <w:rsid w:val="00DB39F6"/>
    <w:rsid w:val="00DB3DC7"/>
    <w:rsid w:val="00DB3E6F"/>
    <w:rsid w:val="00DB3FD5"/>
    <w:rsid w:val="00DB438F"/>
    <w:rsid w:val="00DB43D3"/>
    <w:rsid w:val="00DB443A"/>
    <w:rsid w:val="00DB4BBE"/>
    <w:rsid w:val="00DB4FF4"/>
    <w:rsid w:val="00DB51A1"/>
    <w:rsid w:val="00DB5660"/>
    <w:rsid w:val="00DB646E"/>
    <w:rsid w:val="00DB6565"/>
    <w:rsid w:val="00DB677E"/>
    <w:rsid w:val="00DB69DB"/>
    <w:rsid w:val="00DB69E6"/>
    <w:rsid w:val="00DB6BFE"/>
    <w:rsid w:val="00DB6CAD"/>
    <w:rsid w:val="00DB6D04"/>
    <w:rsid w:val="00DB6DC1"/>
    <w:rsid w:val="00DB6F1F"/>
    <w:rsid w:val="00DB6F3D"/>
    <w:rsid w:val="00DB6F45"/>
    <w:rsid w:val="00DB7386"/>
    <w:rsid w:val="00DB7488"/>
    <w:rsid w:val="00DB779C"/>
    <w:rsid w:val="00DB77ED"/>
    <w:rsid w:val="00DB79BB"/>
    <w:rsid w:val="00DB7ACA"/>
    <w:rsid w:val="00DB7AEB"/>
    <w:rsid w:val="00DB7B22"/>
    <w:rsid w:val="00DB7C16"/>
    <w:rsid w:val="00DB7C20"/>
    <w:rsid w:val="00DB7D96"/>
    <w:rsid w:val="00DB7E14"/>
    <w:rsid w:val="00DC02FC"/>
    <w:rsid w:val="00DC0597"/>
    <w:rsid w:val="00DC087B"/>
    <w:rsid w:val="00DC0AF5"/>
    <w:rsid w:val="00DC0B90"/>
    <w:rsid w:val="00DC0B93"/>
    <w:rsid w:val="00DC0DA2"/>
    <w:rsid w:val="00DC111A"/>
    <w:rsid w:val="00DC1196"/>
    <w:rsid w:val="00DC1250"/>
    <w:rsid w:val="00DC12DC"/>
    <w:rsid w:val="00DC140A"/>
    <w:rsid w:val="00DC1444"/>
    <w:rsid w:val="00DC145A"/>
    <w:rsid w:val="00DC157E"/>
    <w:rsid w:val="00DC1962"/>
    <w:rsid w:val="00DC1CD2"/>
    <w:rsid w:val="00DC1CF5"/>
    <w:rsid w:val="00DC1CFA"/>
    <w:rsid w:val="00DC2443"/>
    <w:rsid w:val="00DC26A3"/>
    <w:rsid w:val="00DC2B5C"/>
    <w:rsid w:val="00DC3368"/>
    <w:rsid w:val="00DC369D"/>
    <w:rsid w:val="00DC38E8"/>
    <w:rsid w:val="00DC3B47"/>
    <w:rsid w:val="00DC3B62"/>
    <w:rsid w:val="00DC3DB9"/>
    <w:rsid w:val="00DC3DDC"/>
    <w:rsid w:val="00DC3FA8"/>
    <w:rsid w:val="00DC3FF6"/>
    <w:rsid w:val="00DC400E"/>
    <w:rsid w:val="00DC401F"/>
    <w:rsid w:val="00DC4133"/>
    <w:rsid w:val="00DC42E3"/>
    <w:rsid w:val="00DC43E4"/>
    <w:rsid w:val="00DC4439"/>
    <w:rsid w:val="00DC4610"/>
    <w:rsid w:val="00DC4710"/>
    <w:rsid w:val="00DC4835"/>
    <w:rsid w:val="00DC4F91"/>
    <w:rsid w:val="00DC54FB"/>
    <w:rsid w:val="00DC561A"/>
    <w:rsid w:val="00DC5665"/>
    <w:rsid w:val="00DC583F"/>
    <w:rsid w:val="00DC609C"/>
    <w:rsid w:val="00DC6130"/>
    <w:rsid w:val="00DC6563"/>
    <w:rsid w:val="00DC6782"/>
    <w:rsid w:val="00DC67E1"/>
    <w:rsid w:val="00DC6847"/>
    <w:rsid w:val="00DC695C"/>
    <w:rsid w:val="00DC69BD"/>
    <w:rsid w:val="00DC69D9"/>
    <w:rsid w:val="00DC6CAF"/>
    <w:rsid w:val="00DC6D69"/>
    <w:rsid w:val="00DC6EAA"/>
    <w:rsid w:val="00DC7133"/>
    <w:rsid w:val="00DC749C"/>
    <w:rsid w:val="00DC7516"/>
    <w:rsid w:val="00DC75C7"/>
    <w:rsid w:val="00DC782E"/>
    <w:rsid w:val="00DC789F"/>
    <w:rsid w:val="00DC7C79"/>
    <w:rsid w:val="00DC7F3B"/>
    <w:rsid w:val="00DC7FDF"/>
    <w:rsid w:val="00DD003C"/>
    <w:rsid w:val="00DD0075"/>
    <w:rsid w:val="00DD008E"/>
    <w:rsid w:val="00DD0175"/>
    <w:rsid w:val="00DD0195"/>
    <w:rsid w:val="00DD035E"/>
    <w:rsid w:val="00DD0781"/>
    <w:rsid w:val="00DD0E2E"/>
    <w:rsid w:val="00DD0EAA"/>
    <w:rsid w:val="00DD0EAB"/>
    <w:rsid w:val="00DD1201"/>
    <w:rsid w:val="00DD1348"/>
    <w:rsid w:val="00DD159A"/>
    <w:rsid w:val="00DD1694"/>
    <w:rsid w:val="00DD1764"/>
    <w:rsid w:val="00DD1781"/>
    <w:rsid w:val="00DD1A20"/>
    <w:rsid w:val="00DD1B7E"/>
    <w:rsid w:val="00DD1C5A"/>
    <w:rsid w:val="00DD1DD2"/>
    <w:rsid w:val="00DD1F10"/>
    <w:rsid w:val="00DD20BE"/>
    <w:rsid w:val="00DD211A"/>
    <w:rsid w:val="00DD22B2"/>
    <w:rsid w:val="00DD24E9"/>
    <w:rsid w:val="00DD25B3"/>
    <w:rsid w:val="00DD261D"/>
    <w:rsid w:val="00DD28EF"/>
    <w:rsid w:val="00DD28F9"/>
    <w:rsid w:val="00DD2903"/>
    <w:rsid w:val="00DD2966"/>
    <w:rsid w:val="00DD29E9"/>
    <w:rsid w:val="00DD2D09"/>
    <w:rsid w:val="00DD2DC2"/>
    <w:rsid w:val="00DD2E84"/>
    <w:rsid w:val="00DD2EA9"/>
    <w:rsid w:val="00DD31E2"/>
    <w:rsid w:val="00DD3417"/>
    <w:rsid w:val="00DD35F0"/>
    <w:rsid w:val="00DD3701"/>
    <w:rsid w:val="00DD3782"/>
    <w:rsid w:val="00DD383E"/>
    <w:rsid w:val="00DD390C"/>
    <w:rsid w:val="00DD3B95"/>
    <w:rsid w:val="00DD3DB8"/>
    <w:rsid w:val="00DD3F75"/>
    <w:rsid w:val="00DD415E"/>
    <w:rsid w:val="00DD41C9"/>
    <w:rsid w:val="00DD4213"/>
    <w:rsid w:val="00DD431C"/>
    <w:rsid w:val="00DD4372"/>
    <w:rsid w:val="00DD46A6"/>
    <w:rsid w:val="00DD47C9"/>
    <w:rsid w:val="00DD4837"/>
    <w:rsid w:val="00DD48E8"/>
    <w:rsid w:val="00DD49A7"/>
    <w:rsid w:val="00DD4B35"/>
    <w:rsid w:val="00DD4B69"/>
    <w:rsid w:val="00DD4BAB"/>
    <w:rsid w:val="00DD4CB7"/>
    <w:rsid w:val="00DD4CEE"/>
    <w:rsid w:val="00DD4E13"/>
    <w:rsid w:val="00DD4EA7"/>
    <w:rsid w:val="00DD4EC8"/>
    <w:rsid w:val="00DD4F32"/>
    <w:rsid w:val="00DD4FFD"/>
    <w:rsid w:val="00DD50EA"/>
    <w:rsid w:val="00DD50FC"/>
    <w:rsid w:val="00DD5165"/>
    <w:rsid w:val="00DD5456"/>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92E"/>
    <w:rsid w:val="00DD6931"/>
    <w:rsid w:val="00DD69BA"/>
    <w:rsid w:val="00DD69FA"/>
    <w:rsid w:val="00DD6B0D"/>
    <w:rsid w:val="00DD6CDB"/>
    <w:rsid w:val="00DD6DA5"/>
    <w:rsid w:val="00DD6E4F"/>
    <w:rsid w:val="00DD6EC4"/>
    <w:rsid w:val="00DD6F95"/>
    <w:rsid w:val="00DD7442"/>
    <w:rsid w:val="00DD79B2"/>
    <w:rsid w:val="00DD79E4"/>
    <w:rsid w:val="00DD7A9C"/>
    <w:rsid w:val="00DD7CD5"/>
    <w:rsid w:val="00DD7D09"/>
    <w:rsid w:val="00DD7E7F"/>
    <w:rsid w:val="00DE0242"/>
    <w:rsid w:val="00DE0311"/>
    <w:rsid w:val="00DE0555"/>
    <w:rsid w:val="00DE05BD"/>
    <w:rsid w:val="00DE0686"/>
    <w:rsid w:val="00DE0E80"/>
    <w:rsid w:val="00DE12A9"/>
    <w:rsid w:val="00DE12AB"/>
    <w:rsid w:val="00DE15E7"/>
    <w:rsid w:val="00DE16F1"/>
    <w:rsid w:val="00DE17DF"/>
    <w:rsid w:val="00DE1826"/>
    <w:rsid w:val="00DE1841"/>
    <w:rsid w:val="00DE1B36"/>
    <w:rsid w:val="00DE1B4F"/>
    <w:rsid w:val="00DE1BD0"/>
    <w:rsid w:val="00DE1F18"/>
    <w:rsid w:val="00DE2520"/>
    <w:rsid w:val="00DE27DE"/>
    <w:rsid w:val="00DE28EF"/>
    <w:rsid w:val="00DE2A46"/>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DA5"/>
    <w:rsid w:val="00DE3F55"/>
    <w:rsid w:val="00DE40A4"/>
    <w:rsid w:val="00DE438C"/>
    <w:rsid w:val="00DE4521"/>
    <w:rsid w:val="00DE46B9"/>
    <w:rsid w:val="00DE4C46"/>
    <w:rsid w:val="00DE4C5A"/>
    <w:rsid w:val="00DE4C6C"/>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0E8"/>
    <w:rsid w:val="00DE6114"/>
    <w:rsid w:val="00DE625C"/>
    <w:rsid w:val="00DE6311"/>
    <w:rsid w:val="00DE63B9"/>
    <w:rsid w:val="00DE69D6"/>
    <w:rsid w:val="00DE6A0E"/>
    <w:rsid w:val="00DE6DE2"/>
    <w:rsid w:val="00DE6EC8"/>
    <w:rsid w:val="00DE6F5A"/>
    <w:rsid w:val="00DE6FBD"/>
    <w:rsid w:val="00DE757F"/>
    <w:rsid w:val="00DE7936"/>
    <w:rsid w:val="00DE795B"/>
    <w:rsid w:val="00DE7DF7"/>
    <w:rsid w:val="00DE7E31"/>
    <w:rsid w:val="00DF00E3"/>
    <w:rsid w:val="00DF0356"/>
    <w:rsid w:val="00DF039D"/>
    <w:rsid w:val="00DF0429"/>
    <w:rsid w:val="00DF05D8"/>
    <w:rsid w:val="00DF069E"/>
    <w:rsid w:val="00DF0A0C"/>
    <w:rsid w:val="00DF0ACB"/>
    <w:rsid w:val="00DF0AF1"/>
    <w:rsid w:val="00DF10FF"/>
    <w:rsid w:val="00DF1216"/>
    <w:rsid w:val="00DF1407"/>
    <w:rsid w:val="00DF1464"/>
    <w:rsid w:val="00DF1546"/>
    <w:rsid w:val="00DF16F3"/>
    <w:rsid w:val="00DF17F7"/>
    <w:rsid w:val="00DF1D84"/>
    <w:rsid w:val="00DF1DDF"/>
    <w:rsid w:val="00DF203D"/>
    <w:rsid w:val="00DF2136"/>
    <w:rsid w:val="00DF2162"/>
    <w:rsid w:val="00DF255C"/>
    <w:rsid w:val="00DF2966"/>
    <w:rsid w:val="00DF2A73"/>
    <w:rsid w:val="00DF2AA3"/>
    <w:rsid w:val="00DF2AB9"/>
    <w:rsid w:val="00DF2B3F"/>
    <w:rsid w:val="00DF2C02"/>
    <w:rsid w:val="00DF2D1B"/>
    <w:rsid w:val="00DF2DBB"/>
    <w:rsid w:val="00DF2F5C"/>
    <w:rsid w:val="00DF3138"/>
    <w:rsid w:val="00DF31CC"/>
    <w:rsid w:val="00DF3245"/>
    <w:rsid w:val="00DF3296"/>
    <w:rsid w:val="00DF32BE"/>
    <w:rsid w:val="00DF33CB"/>
    <w:rsid w:val="00DF366A"/>
    <w:rsid w:val="00DF39E3"/>
    <w:rsid w:val="00DF3A01"/>
    <w:rsid w:val="00DF3B8D"/>
    <w:rsid w:val="00DF3E19"/>
    <w:rsid w:val="00DF40E5"/>
    <w:rsid w:val="00DF410C"/>
    <w:rsid w:val="00DF414D"/>
    <w:rsid w:val="00DF42D8"/>
    <w:rsid w:val="00DF4437"/>
    <w:rsid w:val="00DF4454"/>
    <w:rsid w:val="00DF497B"/>
    <w:rsid w:val="00DF4B41"/>
    <w:rsid w:val="00DF4B49"/>
    <w:rsid w:val="00DF4E58"/>
    <w:rsid w:val="00DF51CE"/>
    <w:rsid w:val="00DF543D"/>
    <w:rsid w:val="00DF5602"/>
    <w:rsid w:val="00DF56ED"/>
    <w:rsid w:val="00DF5943"/>
    <w:rsid w:val="00DF60CD"/>
    <w:rsid w:val="00DF6203"/>
    <w:rsid w:val="00DF6674"/>
    <w:rsid w:val="00DF6746"/>
    <w:rsid w:val="00DF69EA"/>
    <w:rsid w:val="00DF6F10"/>
    <w:rsid w:val="00DF6F14"/>
    <w:rsid w:val="00DF7101"/>
    <w:rsid w:val="00DF735A"/>
    <w:rsid w:val="00DF76AD"/>
    <w:rsid w:val="00DF795B"/>
    <w:rsid w:val="00DF7B26"/>
    <w:rsid w:val="00DF7C83"/>
    <w:rsid w:val="00DF7D11"/>
    <w:rsid w:val="00E00107"/>
    <w:rsid w:val="00E00118"/>
    <w:rsid w:val="00E0048B"/>
    <w:rsid w:val="00E005AD"/>
    <w:rsid w:val="00E007AA"/>
    <w:rsid w:val="00E00D07"/>
    <w:rsid w:val="00E012AE"/>
    <w:rsid w:val="00E01440"/>
    <w:rsid w:val="00E01494"/>
    <w:rsid w:val="00E014CD"/>
    <w:rsid w:val="00E01691"/>
    <w:rsid w:val="00E01800"/>
    <w:rsid w:val="00E01AF4"/>
    <w:rsid w:val="00E01B9F"/>
    <w:rsid w:val="00E01BBA"/>
    <w:rsid w:val="00E01C64"/>
    <w:rsid w:val="00E01D5C"/>
    <w:rsid w:val="00E01EC3"/>
    <w:rsid w:val="00E01EFF"/>
    <w:rsid w:val="00E01FD4"/>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538"/>
    <w:rsid w:val="00E04644"/>
    <w:rsid w:val="00E04650"/>
    <w:rsid w:val="00E04A94"/>
    <w:rsid w:val="00E04BD8"/>
    <w:rsid w:val="00E04DF4"/>
    <w:rsid w:val="00E04EA6"/>
    <w:rsid w:val="00E050EB"/>
    <w:rsid w:val="00E0514B"/>
    <w:rsid w:val="00E0517A"/>
    <w:rsid w:val="00E0517C"/>
    <w:rsid w:val="00E0525C"/>
    <w:rsid w:val="00E052A1"/>
    <w:rsid w:val="00E0560C"/>
    <w:rsid w:val="00E056E2"/>
    <w:rsid w:val="00E05877"/>
    <w:rsid w:val="00E05BBA"/>
    <w:rsid w:val="00E05DC3"/>
    <w:rsid w:val="00E060B8"/>
    <w:rsid w:val="00E0618D"/>
    <w:rsid w:val="00E064C7"/>
    <w:rsid w:val="00E06628"/>
    <w:rsid w:val="00E0673E"/>
    <w:rsid w:val="00E06773"/>
    <w:rsid w:val="00E068A1"/>
    <w:rsid w:val="00E06B4B"/>
    <w:rsid w:val="00E06CCE"/>
    <w:rsid w:val="00E06D24"/>
    <w:rsid w:val="00E06FC0"/>
    <w:rsid w:val="00E06FFF"/>
    <w:rsid w:val="00E070D5"/>
    <w:rsid w:val="00E0714F"/>
    <w:rsid w:val="00E071A8"/>
    <w:rsid w:val="00E07212"/>
    <w:rsid w:val="00E072CD"/>
    <w:rsid w:val="00E07302"/>
    <w:rsid w:val="00E073F2"/>
    <w:rsid w:val="00E074F1"/>
    <w:rsid w:val="00E07572"/>
    <w:rsid w:val="00E076D2"/>
    <w:rsid w:val="00E077F0"/>
    <w:rsid w:val="00E0796C"/>
    <w:rsid w:val="00E079D3"/>
    <w:rsid w:val="00E07A9A"/>
    <w:rsid w:val="00E07CF7"/>
    <w:rsid w:val="00E07DEA"/>
    <w:rsid w:val="00E07E78"/>
    <w:rsid w:val="00E10179"/>
    <w:rsid w:val="00E101BC"/>
    <w:rsid w:val="00E101CA"/>
    <w:rsid w:val="00E101E5"/>
    <w:rsid w:val="00E10467"/>
    <w:rsid w:val="00E104CE"/>
    <w:rsid w:val="00E10559"/>
    <w:rsid w:val="00E10B06"/>
    <w:rsid w:val="00E10F05"/>
    <w:rsid w:val="00E1140C"/>
    <w:rsid w:val="00E11413"/>
    <w:rsid w:val="00E117E9"/>
    <w:rsid w:val="00E11AA1"/>
    <w:rsid w:val="00E11CBD"/>
    <w:rsid w:val="00E11D99"/>
    <w:rsid w:val="00E1213C"/>
    <w:rsid w:val="00E12353"/>
    <w:rsid w:val="00E1240D"/>
    <w:rsid w:val="00E12921"/>
    <w:rsid w:val="00E12B21"/>
    <w:rsid w:val="00E12BD1"/>
    <w:rsid w:val="00E12D15"/>
    <w:rsid w:val="00E12D3C"/>
    <w:rsid w:val="00E12F93"/>
    <w:rsid w:val="00E1313A"/>
    <w:rsid w:val="00E13721"/>
    <w:rsid w:val="00E13B22"/>
    <w:rsid w:val="00E13B92"/>
    <w:rsid w:val="00E13CCB"/>
    <w:rsid w:val="00E13CCC"/>
    <w:rsid w:val="00E13E0E"/>
    <w:rsid w:val="00E14042"/>
    <w:rsid w:val="00E1429A"/>
    <w:rsid w:val="00E1439E"/>
    <w:rsid w:val="00E143AA"/>
    <w:rsid w:val="00E14450"/>
    <w:rsid w:val="00E144CE"/>
    <w:rsid w:val="00E14552"/>
    <w:rsid w:val="00E145DC"/>
    <w:rsid w:val="00E14701"/>
    <w:rsid w:val="00E1481E"/>
    <w:rsid w:val="00E14C91"/>
    <w:rsid w:val="00E150EB"/>
    <w:rsid w:val="00E15285"/>
    <w:rsid w:val="00E153AB"/>
    <w:rsid w:val="00E15826"/>
    <w:rsid w:val="00E15D94"/>
    <w:rsid w:val="00E16080"/>
    <w:rsid w:val="00E16104"/>
    <w:rsid w:val="00E16380"/>
    <w:rsid w:val="00E163D0"/>
    <w:rsid w:val="00E1642B"/>
    <w:rsid w:val="00E16E96"/>
    <w:rsid w:val="00E16FA2"/>
    <w:rsid w:val="00E1736C"/>
    <w:rsid w:val="00E173E1"/>
    <w:rsid w:val="00E17490"/>
    <w:rsid w:val="00E174B5"/>
    <w:rsid w:val="00E175A5"/>
    <w:rsid w:val="00E17761"/>
    <w:rsid w:val="00E179C5"/>
    <w:rsid w:val="00E17AFC"/>
    <w:rsid w:val="00E17BDE"/>
    <w:rsid w:val="00E17E33"/>
    <w:rsid w:val="00E200C4"/>
    <w:rsid w:val="00E2023A"/>
    <w:rsid w:val="00E2030D"/>
    <w:rsid w:val="00E2035C"/>
    <w:rsid w:val="00E204ED"/>
    <w:rsid w:val="00E20589"/>
    <w:rsid w:val="00E205D2"/>
    <w:rsid w:val="00E2091B"/>
    <w:rsid w:val="00E2093F"/>
    <w:rsid w:val="00E209AD"/>
    <w:rsid w:val="00E20B67"/>
    <w:rsid w:val="00E20B7F"/>
    <w:rsid w:val="00E2149B"/>
    <w:rsid w:val="00E215A8"/>
    <w:rsid w:val="00E2163E"/>
    <w:rsid w:val="00E217CF"/>
    <w:rsid w:val="00E217D4"/>
    <w:rsid w:val="00E218C4"/>
    <w:rsid w:val="00E21950"/>
    <w:rsid w:val="00E21A07"/>
    <w:rsid w:val="00E21A3B"/>
    <w:rsid w:val="00E21BD0"/>
    <w:rsid w:val="00E21CFB"/>
    <w:rsid w:val="00E21E1A"/>
    <w:rsid w:val="00E21EA8"/>
    <w:rsid w:val="00E21F81"/>
    <w:rsid w:val="00E2207C"/>
    <w:rsid w:val="00E22674"/>
    <w:rsid w:val="00E2268E"/>
    <w:rsid w:val="00E2270E"/>
    <w:rsid w:val="00E227A4"/>
    <w:rsid w:val="00E2282D"/>
    <w:rsid w:val="00E22B00"/>
    <w:rsid w:val="00E2314F"/>
    <w:rsid w:val="00E23170"/>
    <w:rsid w:val="00E2330A"/>
    <w:rsid w:val="00E23400"/>
    <w:rsid w:val="00E2350C"/>
    <w:rsid w:val="00E2398A"/>
    <w:rsid w:val="00E23CD7"/>
    <w:rsid w:val="00E23CFA"/>
    <w:rsid w:val="00E23E59"/>
    <w:rsid w:val="00E2404B"/>
    <w:rsid w:val="00E2413D"/>
    <w:rsid w:val="00E242A6"/>
    <w:rsid w:val="00E24493"/>
    <w:rsid w:val="00E2454A"/>
    <w:rsid w:val="00E245A0"/>
    <w:rsid w:val="00E24C64"/>
    <w:rsid w:val="00E24EEB"/>
    <w:rsid w:val="00E25096"/>
    <w:rsid w:val="00E250BE"/>
    <w:rsid w:val="00E250C9"/>
    <w:rsid w:val="00E25398"/>
    <w:rsid w:val="00E25546"/>
    <w:rsid w:val="00E25850"/>
    <w:rsid w:val="00E259F4"/>
    <w:rsid w:val="00E25C88"/>
    <w:rsid w:val="00E25D8E"/>
    <w:rsid w:val="00E25EAB"/>
    <w:rsid w:val="00E25FF2"/>
    <w:rsid w:val="00E26116"/>
    <w:rsid w:val="00E262E7"/>
    <w:rsid w:val="00E26403"/>
    <w:rsid w:val="00E26439"/>
    <w:rsid w:val="00E26CAF"/>
    <w:rsid w:val="00E26DC6"/>
    <w:rsid w:val="00E26F9C"/>
    <w:rsid w:val="00E26FFB"/>
    <w:rsid w:val="00E2708A"/>
    <w:rsid w:val="00E2736F"/>
    <w:rsid w:val="00E27529"/>
    <w:rsid w:val="00E2777E"/>
    <w:rsid w:val="00E279DE"/>
    <w:rsid w:val="00E300F8"/>
    <w:rsid w:val="00E302F6"/>
    <w:rsid w:val="00E30391"/>
    <w:rsid w:val="00E303C5"/>
    <w:rsid w:val="00E30520"/>
    <w:rsid w:val="00E30703"/>
    <w:rsid w:val="00E30974"/>
    <w:rsid w:val="00E30A84"/>
    <w:rsid w:val="00E30BEE"/>
    <w:rsid w:val="00E30C5F"/>
    <w:rsid w:val="00E30CB8"/>
    <w:rsid w:val="00E30CE9"/>
    <w:rsid w:val="00E30D39"/>
    <w:rsid w:val="00E30D96"/>
    <w:rsid w:val="00E30F67"/>
    <w:rsid w:val="00E30F6B"/>
    <w:rsid w:val="00E311BB"/>
    <w:rsid w:val="00E3125E"/>
    <w:rsid w:val="00E312A1"/>
    <w:rsid w:val="00E312B2"/>
    <w:rsid w:val="00E313D2"/>
    <w:rsid w:val="00E3145A"/>
    <w:rsid w:val="00E3146B"/>
    <w:rsid w:val="00E31502"/>
    <w:rsid w:val="00E31736"/>
    <w:rsid w:val="00E3174D"/>
    <w:rsid w:val="00E3183D"/>
    <w:rsid w:val="00E318E7"/>
    <w:rsid w:val="00E31A54"/>
    <w:rsid w:val="00E31A5D"/>
    <w:rsid w:val="00E31CC7"/>
    <w:rsid w:val="00E32470"/>
    <w:rsid w:val="00E324E7"/>
    <w:rsid w:val="00E32594"/>
    <w:rsid w:val="00E3263C"/>
    <w:rsid w:val="00E32654"/>
    <w:rsid w:val="00E3281A"/>
    <w:rsid w:val="00E32886"/>
    <w:rsid w:val="00E32E91"/>
    <w:rsid w:val="00E331B0"/>
    <w:rsid w:val="00E331D4"/>
    <w:rsid w:val="00E331E3"/>
    <w:rsid w:val="00E33687"/>
    <w:rsid w:val="00E33787"/>
    <w:rsid w:val="00E337F7"/>
    <w:rsid w:val="00E3381F"/>
    <w:rsid w:val="00E3383E"/>
    <w:rsid w:val="00E339D3"/>
    <w:rsid w:val="00E33BA2"/>
    <w:rsid w:val="00E33E2A"/>
    <w:rsid w:val="00E33FF5"/>
    <w:rsid w:val="00E34081"/>
    <w:rsid w:val="00E3451D"/>
    <w:rsid w:val="00E34703"/>
    <w:rsid w:val="00E3488F"/>
    <w:rsid w:val="00E349E2"/>
    <w:rsid w:val="00E34A8B"/>
    <w:rsid w:val="00E34D26"/>
    <w:rsid w:val="00E34F5E"/>
    <w:rsid w:val="00E35183"/>
    <w:rsid w:val="00E35186"/>
    <w:rsid w:val="00E3534D"/>
    <w:rsid w:val="00E35439"/>
    <w:rsid w:val="00E3547B"/>
    <w:rsid w:val="00E3551A"/>
    <w:rsid w:val="00E35558"/>
    <w:rsid w:val="00E355C6"/>
    <w:rsid w:val="00E35616"/>
    <w:rsid w:val="00E356A4"/>
    <w:rsid w:val="00E35944"/>
    <w:rsid w:val="00E35998"/>
    <w:rsid w:val="00E35A0F"/>
    <w:rsid w:val="00E35C6E"/>
    <w:rsid w:val="00E35F9C"/>
    <w:rsid w:val="00E360F8"/>
    <w:rsid w:val="00E36431"/>
    <w:rsid w:val="00E36532"/>
    <w:rsid w:val="00E3662E"/>
    <w:rsid w:val="00E3663D"/>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24F"/>
    <w:rsid w:val="00E40562"/>
    <w:rsid w:val="00E405A7"/>
    <w:rsid w:val="00E40683"/>
    <w:rsid w:val="00E40AE2"/>
    <w:rsid w:val="00E40E14"/>
    <w:rsid w:val="00E40EED"/>
    <w:rsid w:val="00E40FBE"/>
    <w:rsid w:val="00E40FD4"/>
    <w:rsid w:val="00E41025"/>
    <w:rsid w:val="00E411C1"/>
    <w:rsid w:val="00E414A8"/>
    <w:rsid w:val="00E41679"/>
    <w:rsid w:val="00E4185A"/>
    <w:rsid w:val="00E419F7"/>
    <w:rsid w:val="00E41BDD"/>
    <w:rsid w:val="00E41C97"/>
    <w:rsid w:val="00E41F47"/>
    <w:rsid w:val="00E4222C"/>
    <w:rsid w:val="00E42257"/>
    <w:rsid w:val="00E4228E"/>
    <w:rsid w:val="00E428C3"/>
    <w:rsid w:val="00E42A35"/>
    <w:rsid w:val="00E42A57"/>
    <w:rsid w:val="00E42A7B"/>
    <w:rsid w:val="00E42B12"/>
    <w:rsid w:val="00E42C68"/>
    <w:rsid w:val="00E42C69"/>
    <w:rsid w:val="00E42FD6"/>
    <w:rsid w:val="00E42FFB"/>
    <w:rsid w:val="00E430A1"/>
    <w:rsid w:val="00E43281"/>
    <w:rsid w:val="00E43458"/>
    <w:rsid w:val="00E434DA"/>
    <w:rsid w:val="00E434EC"/>
    <w:rsid w:val="00E4350B"/>
    <w:rsid w:val="00E436D8"/>
    <w:rsid w:val="00E43975"/>
    <w:rsid w:val="00E43AA0"/>
    <w:rsid w:val="00E43C7D"/>
    <w:rsid w:val="00E43F93"/>
    <w:rsid w:val="00E4421B"/>
    <w:rsid w:val="00E443B8"/>
    <w:rsid w:val="00E44490"/>
    <w:rsid w:val="00E449E2"/>
    <w:rsid w:val="00E44A0D"/>
    <w:rsid w:val="00E44A17"/>
    <w:rsid w:val="00E44B81"/>
    <w:rsid w:val="00E44CE3"/>
    <w:rsid w:val="00E44E97"/>
    <w:rsid w:val="00E44F5F"/>
    <w:rsid w:val="00E451EF"/>
    <w:rsid w:val="00E45330"/>
    <w:rsid w:val="00E45459"/>
    <w:rsid w:val="00E457B3"/>
    <w:rsid w:val="00E457D9"/>
    <w:rsid w:val="00E45BDF"/>
    <w:rsid w:val="00E45E21"/>
    <w:rsid w:val="00E45EF8"/>
    <w:rsid w:val="00E45F39"/>
    <w:rsid w:val="00E462C4"/>
    <w:rsid w:val="00E46379"/>
    <w:rsid w:val="00E4674C"/>
    <w:rsid w:val="00E46842"/>
    <w:rsid w:val="00E469B3"/>
    <w:rsid w:val="00E46AA8"/>
    <w:rsid w:val="00E46D0A"/>
    <w:rsid w:val="00E46D46"/>
    <w:rsid w:val="00E4701B"/>
    <w:rsid w:val="00E471BD"/>
    <w:rsid w:val="00E4730D"/>
    <w:rsid w:val="00E474F1"/>
    <w:rsid w:val="00E47794"/>
    <w:rsid w:val="00E4786D"/>
    <w:rsid w:val="00E47B57"/>
    <w:rsid w:val="00E47CE8"/>
    <w:rsid w:val="00E47E64"/>
    <w:rsid w:val="00E50094"/>
    <w:rsid w:val="00E50329"/>
    <w:rsid w:val="00E50551"/>
    <w:rsid w:val="00E5071E"/>
    <w:rsid w:val="00E507DB"/>
    <w:rsid w:val="00E5088E"/>
    <w:rsid w:val="00E508D6"/>
    <w:rsid w:val="00E50B4E"/>
    <w:rsid w:val="00E50C74"/>
    <w:rsid w:val="00E50DD8"/>
    <w:rsid w:val="00E50F40"/>
    <w:rsid w:val="00E50F49"/>
    <w:rsid w:val="00E50F93"/>
    <w:rsid w:val="00E50FA7"/>
    <w:rsid w:val="00E50FBD"/>
    <w:rsid w:val="00E51013"/>
    <w:rsid w:val="00E5101A"/>
    <w:rsid w:val="00E510DF"/>
    <w:rsid w:val="00E51152"/>
    <w:rsid w:val="00E5154D"/>
    <w:rsid w:val="00E51881"/>
    <w:rsid w:val="00E51AE5"/>
    <w:rsid w:val="00E51BC7"/>
    <w:rsid w:val="00E51C1F"/>
    <w:rsid w:val="00E51C22"/>
    <w:rsid w:val="00E51CF5"/>
    <w:rsid w:val="00E51DB3"/>
    <w:rsid w:val="00E51DF4"/>
    <w:rsid w:val="00E51E71"/>
    <w:rsid w:val="00E51E89"/>
    <w:rsid w:val="00E51EC1"/>
    <w:rsid w:val="00E51F73"/>
    <w:rsid w:val="00E5211E"/>
    <w:rsid w:val="00E5232F"/>
    <w:rsid w:val="00E52614"/>
    <w:rsid w:val="00E5263E"/>
    <w:rsid w:val="00E526B8"/>
    <w:rsid w:val="00E52764"/>
    <w:rsid w:val="00E5277B"/>
    <w:rsid w:val="00E52788"/>
    <w:rsid w:val="00E529DE"/>
    <w:rsid w:val="00E52E11"/>
    <w:rsid w:val="00E535C4"/>
    <w:rsid w:val="00E53601"/>
    <w:rsid w:val="00E536F3"/>
    <w:rsid w:val="00E53954"/>
    <w:rsid w:val="00E53A55"/>
    <w:rsid w:val="00E54472"/>
    <w:rsid w:val="00E54585"/>
    <w:rsid w:val="00E54725"/>
    <w:rsid w:val="00E5477A"/>
    <w:rsid w:val="00E5479C"/>
    <w:rsid w:val="00E54831"/>
    <w:rsid w:val="00E5483A"/>
    <w:rsid w:val="00E5484C"/>
    <w:rsid w:val="00E54996"/>
    <w:rsid w:val="00E54D27"/>
    <w:rsid w:val="00E54DE9"/>
    <w:rsid w:val="00E54F33"/>
    <w:rsid w:val="00E54F59"/>
    <w:rsid w:val="00E55083"/>
    <w:rsid w:val="00E55191"/>
    <w:rsid w:val="00E551D5"/>
    <w:rsid w:val="00E55209"/>
    <w:rsid w:val="00E5533C"/>
    <w:rsid w:val="00E55FB8"/>
    <w:rsid w:val="00E562FE"/>
    <w:rsid w:val="00E564AE"/>
    <w:rsid w:val="00E565A7"/>
    <w:rsid w:val="00E5663D"/>
    <w:rsid w:val="00E56738"/>
    <w:rsid w:val="00E5690F"/>
    <w:rsid w:val="00E569B3"/>
    <w:rsid w:val="00E57054"/>
    <w:rsid w:val="00E570D5"/>
    <w:rsid w:val="00E5718A"/>
    <w:rsid w:val="00E57213"/>
    <w:rsid w:val="00E572B6"/>
    <w:rsid w:val="00E572CB"/>
    <w:rsid w:val="00E57376"/>
    <w:rsid w:val="00E5742C"/>
    <w:rsid w:val="00E57525"/>
    <w:rsid w:val="00E5776D"/>
    <w:rsid w:val="00E577B8"/>
    <w:rsid w:val="00E579CB"/>
    <w:rsid w:val="00E57AFC"/>
    <w:rsid w:val="00E57E98"/>
    <w:rsid w:val="00E600EA"/>
    <w:rsid w:val="00E602DF"/>
    <w:rsid w:val="00E6035C"/>
    <w:rsid w:val="00E60762"/>
    <w:rsid w:val="00E609F0"/>
    <w:rsid w:val="00E60A80"/>
    <w:rsid w:val="00E60A83"/>
    <w:rsid w:val="00E60DA8"/>
    <w:rsid w:val="00E60E9E"/>
    <w:rsid w:val="00E6129E"/>
    <w:rsid w:val="00E61440"/>
    <w:rsid w:val="00E6147A"/>
    <w:rsid w:val="00E614A3"/>
    <w:rsid w:val="00E61755"/>
    <w:rsid w:val="00E617F4"/>
    <w:rsid w:val="00E6196B"/>
    <w:rsid w:val="00E6198B"/>
    <w:rsid w:val="00E61A72"/>
    <w:rsid w:val="00E61BBF"/>
    <w:rsid w:val="00E61BE3"/>
    <w:rsid w:val="00E61DDB"/>
    <w:rsid w:val="00E61EA7"/>
    <w:rsid w:val="00E61F4A"/>
    <w:rsid w:val="00E620A0"/>
    <w:rsid w:val="00E622C4"/>
    <w:rsid w:val="00E622CE"/>
    <w:rsid w:val="00E622DC"/>
    <w:rsid w:val="00E6242D"/>
    <w:rsid w:val="00E62553"/>
    <w:rsid w:val="00E626A2"/>
    <w:rsid w:val="00E6273E"/>
    <w:rsid w:val="00E62D36"/>
    <w:rsid w:val="00E62DD3"/>
    <w:rsid w:val="00E62EF5"/>
    <w:rsid w:val="00E62FDD"/>
    <w:rsid w:val="00E632E6"/>
    <w:rsid w:val="00E6343B"/>
    <w:rsid w:val="00E6353D"/>
    <w:rsid w:val="00E635AC"/>
    <w:rsid w:val="00E635FF"/>
    <w:rsid w:val="00E6360E"/>
    <w:rsid w:val="00E63C6D"/>
    <w:rsid w:val="00E641E4"/>
    <w:rsid w:val="00E642F6"/>
    <w:rsid w:val="00E64361"/>
    <w:rsid w:val="00E643B9"/>
    <w:rsid w:val="00E64587"/>
    <w:rsid w:val="00E64BB4"/>
    <w:rsid w:val="00E6517E"/>
    <w:rsid w:val="00E6525E"/>
    <w:rsid w:val="00E655EE"/>
    <w:rsid w:val="00E655FF"/>
    <w:rsid w:val="00E65914"/>
    <w:rsid w:val="00E659CD"/>
    <w:rsid w:val="00E65E5E"/>
    <w:rsid w:val="00E66055"/>
    <w:rsid w:val="00E66094"/>
    <w:rsid w:val="00E66299"/>
    <w:rsid w:val="00E662E6"/>
    <w:rsid w:val="00E66411"/>
    <w:rsid w:val="00E6679C"/>
    <w:rsid w:val="00E668B6"/>
    <w:rsid w:val="00E668F6"/>
    <w:rsid w:val="00E66938"/>
    <w:rsid w:val="00E66F96"/>
    <w:rsid w:val="00E670AA"/>
    <w:rsid w:val="00E671DF"/>
    <w:rsid w:val="00E674B5"/>
    <w:rsid w:val="00E67914"/>
    <w:rsid w:val="00E6792B"/>
    <w:rsid w:val="00E67BA3"/>
    <w:rsid w:val="00E67C15"/>
    <w:rsid w:val="00E67CBC"/>
    <w:rsid w:val="00E67E71"/>
    <w:rsid w:val="00E67EE1"/>
    <w:rsid w:val="00E67FE3"/>
    <w:rsid w:val="00E7046E"/>
    <w:rsid w:val="00E705C7"/>
    <w:rsid w:val="00E705E9"/>
    <w:rsid w:val="00E706CA"/>
    <w:rsid w:val="00E7083F"/>
    <w:rsid w:val="00E708A9"/>
    <w:rsid w:val="00E708CA"/>
    <w:rsid w:val="00E70A1C"/>
    <w:rsid w:val="00E70A41"/>
    <w:rsid w:val="00E70A74"/>
    <w:rsid w:val="00E70A9E"/>
    <w:rsid w:val="00E70B49"/>
    <w:rsid w:val="00E70BDE"/>
    <w:rsid w:val="00E70D24"/>
    <w:rsid w:val="00E70D35"/>
    <w:rsid w:val="00E70F56"/>
    <w:rsid w:val="00E711E6"/>
    <w:rsid w:val="00E71660"/>
    <w:rsid w:val="00E716B6"/>
    <w:rsid w:val="00E71CD8"/>
    <w:rsid w:val="00E71D0C"/>
    <w:rsid w:val="00E71F6A"/>
    <w:rsid w:val="00E71F94"/>
    <w:rsid w:val="00E72439"/>
    <w:rsid w:val="00E727E3"/>
    <w:rsid w:val="00E7289E"/>
    <w:rsid w:val="00E728BF"/>
    <w:rsid w:val="00E72AA6"/>
    <w:rsid w:val="00E72C08"/>
    <w:rsid w:val="00E72CCD"/>
    <w:rsid w:val="00E72D20"/>
    <w:rsid w:val="00E72D29"/>
    <w:rsid w:val="00E72E3B"/>
    <w:rsid w:val="00E72E78"/>
    <w:rsid w:val="00E72EE6"/>
    <w:rsid w:val="00E72F84"/>
    <w:rsid w:val="00E72FAB"/>
    <w:rsid w:val="00E7303F"/>
    <w:rsid w:val="00E7313C"/>
    <w:rsid w:val="00E73623"/>
    <w:rsid w:val="00E737C9"/>
    <w:rsid w:val="00E737F4"/>
    <w:rsid w:val="00E738D0"/>
    <w:rsid w:val="00E73CF0"/>
    <w:rsid w:val="00E73D66"/>
    <w:rsid w:val="00E73E26"/>
    <w:rsid w:val="00E73F67"/>
    <w:rsid w:val="00E73FDC"/>
    <w:rsid w:val="00E74070"/>
    <w:rsid w:val="00E74195"/>
    <w:rsid w:val="00E74260"/>
    <w:rsid w:val="00E747E4"/>
    <w:rsid w:val="00E74895"/>
    <w:rsid w:val="00E749A7"/>
    <w:rsid w:val="00E749CC"/>
    <w:rsid w:val="00E74A9E"/>
    <w:rsid w:val="00E74BB5"/>
    <w:rsid w:val="00E74C15"/>
    <w:rsid w:val="00E74C62"/>
    <w:rsid w:val="00E74D73"/>
    <w:rsid w:val="00E74DBF"/>
    <w:rsid w:val="00E74EEB"/>
    <w:rsid w:val="00E74F3F"/>
    <w:rsid w:val="00E74F6B"/>
    <w:rsid w:val="00E7542A"/>
    <w:rsid w:val="00E7542D"/>
    <w:rsid w:val="00E754A0"/>
    <w:rsid w:val="00E754F6"/>
    <w:rsid w:val="00E75831"/>
    <w:rsid w:val="00E75A53"/>
    <w:rsid w:val="00E75D10"/>
    <w:rsid w:val="00E75DE2"/>
    <w:rsid w:val="00E75F55"/>
    <w:rsid w:val="00E75FE8"/>
    <w:rsid w:val="00E762BB"/>
    <w:rsid w:val="00E76337"/>
    <w:rsid w:val="00E764BB"/>
    <w:rsid w:val="00E76663"/>
    <w:rsid w:val="00E76703"/>
    <w:rsid w:val="00E767B4"/>
    <w:rsid w:val="00E76AA4"/>
    <w:rsid w:val="00E76B82"/>
    <w:rsid w:val="00E76CAD"/>
    <w:rsid w:val="00E76CB2"/>
    <w:rsid w:val="00E76EA1"/>
    <w:rsid w:val="00E776EE"/>
    <w:rsid w:val="00E77749"/>
    <w:rsid w:val="00E777FF"/>
    <w:rsid w:val="00E77817"/>
    <w:rsid w:val="00E77B98"/>
    <w:rsid w:val="00E77C21"/>
    <w:rsid w:val="00E77D00"/>
    <w:rsid w:val="00E77D32"/>
    <w:rsid w:val="00E80111"/>
    <w:rsid w:val="00E805FF"/>
    <w:rsid w:val="00E80626"/>
    <w:rsid w:val="00E80863"/>
    <w:rsid w:val="00E81008"/>
    <w:rsid w:val="00E81072"/>
    <w:rsid w:val="00E810E1"/>
    <w:rsid w:val="00E810ED"/>
    <w:rsid w:val="00E81143"/>
    <w:rsid w:val="00E813A1"/>
    <w:rsid w:val="00E81405"/>
    <w:rsid w:val="00E81558"/>
    <w:rsid w:val="00E81877"/>
    <w:rsid w:val="00E81930"/>
    <w:rsid w:val="00E81A31"/>
    <w:rsid w:val="00E81A82"/>
    <w:rsid w:val="00E81BA3"/>
    <w:rsid w:val="00E81C3F"/>
    <w:rsid w:val="00E81D9C"/>
    <w:rsid w:val="00E821B2"/>
    <w:rsid w:val="00E82733"/>
    <w:rsid w:val="00E82B94"/>
    <w:rsid w:val="00E82BAA"/>
    <w:rsid w:val="00E82D24"/>
    <w:rsid w:val="00E82EC5"/>
    <w:rsid w:val="00E82EFD"/>
    <w:rsid w:val="00E82F57"/>
    <w:rsid w:val="00E82F7A"/>
    <w:rsid w:val="00E83027"/>
    <w:rsid w:val="00E831AF"/>
    <w:rsid w:val="00E8347F"/>
    <w:rsid w:val="00E83510"/>
    <w:rsid w:val="00E83512"/>
    <w:rsid w:val="00E8356A"/>
    <w:rsid w:val="00E83572"/>
    <w:rsid w:val="00E83AD5"/>
    <w:rsid w:val="00E83C58"/>
    <w:rsid w:val="00E83C7E"/>
    <w:rsid w:val="00E83E54"/>
    <w:rsid w:val="00E83E56"/>
    <w:rsid w:val="00E83FF7"/>
    <w:rsid w:val="00E8407D"/>
    <w:rsid w:val="00E840FC"/>
    <w:rsid w:val="00E84173"/>
    <w:rsid w:val="00E8422A"/>
    <w:rsid w:val="00E8423A"/>
    <w:rsid w:val="00E84620"/>
    <w:rsid w:val="00E84813"/>
    <w:rsid w:val="00E84C8C"/>
    <w:rsid w:val="00E84D6B"/>
    <w:rsid w:val="00E84D72"/>
    <w:rsid w:val="00E85261"/>
    <w:rsid w:val="00E856FF"/>
    <w:rsid w:val="00E857C6"/>
    <w:rsid w:val="00E85C7C"/>
    <w:rsid w:val="00E85CF7"/>
    <w:rsid w:val="00E85D55"/>
    <w:rsid w:val="00E85E50"/>
    <w:rsid w:val="00E85E99"/>
    <w:rsid w:val="00E86198"/>
    <w:rsid w:val="00E867CE"/>
    <w:rsid w:val="00E86957"/>
    <w:rsid w:val="00E869F6"/>
    <w:rsid w:val="00E86B4F"/>
    <w:rsid w:val="00E86BF6"/>
    <w:rsid w:val="00E86ECD"/>
    <w:rsid w:val="00E871BC"/>
    <w:rsid w:val="00E87311"/>
    <w:rsid w:val="00E901A3"/>
    <w:rsid w:val="00E901AD"/>
    <w:rsid w:val="00E901BD"/>
    <w:rsid w:val="00E90475"/>
    <w:rsid w:val="00E904E8"/>
    <w:rsid w:val="00E90898"/>
    <w:rsid w:val="00E908F1"/>
    <w:rsid w:val="00E909A3"/>
    <w:rsid w:val="00E91110"/>
    <w:rsid w:val="00E91522"/>
    <w:rsid w:val="00E916BD"/>
    <w:rsid w:val="00E91855"/>
    <w:rsid w:val="00E9192B"/>
    <w:rsid w:val="00E919B3"/>
    <w:rsid w:val="00E91A6B"/>
    <w:rsid w:val="00E91AEE"/>
    <w:rsid w:val="00E91B01"/>
    <w:rsid w:val="00E91C8C"/>
    <w:rsid w:val="00E91D04"/>
    <w:rsid w:val="00E91D75"/>
    <w:rsid w:val="00E91E54"/>
    <w:rsid w:val="00E922A6"/>
    <w:rsid w:val="00E923AF"/>
    <w:rsid w:val="00E927C8"/>
    <w:rsid w:val="00E92B52"/>
    <w:rsid w:val="00E92E9B"/>
    <w:rsid w:val="00E93043"/>
    <w:rsid w:val="00E930E9"/>
    <w:rsid w:val="00E93129"/>
    <w:rsid w:val="00E93339"/>
    <w:rsid w:val="00E93510"/>
    <w:rsid w:val="00E9354B"/>
    <w:rsid w:val="00E9356A"/>
    <w:rsid w:val="00E935F4"/>
    <w:rsid w:val="00E93889"/>
    <w:rsid w:val="00E93B2D"/>
    <w:rsid w:val="00E94129"/>
    <w:rsid w:val="00E9421A"/>
    <w:rsid w:val="00E942E4"/>
    <w:rsid w:val="00E9439F"/>
    <w:rsid w:val="00E94505"/>
    <w:rsid w:val="00E9462D"/>
    <w:rsid w:val="00E946C0"/>
    <w:rsid w:val="00E94716"/>
    <w:rsid w:val="00E94AF3"/>
    <w:rsid w:val="00E94FE2"/>
    <w:rsid w:val="00E94FEE"/>
    <w:rsid w:val="00E9540B"/>
    <w:rsid w:val="00E9557A"/>
    <w:rsid w:val="00E9563F"/>
    <w:rsid w:val="00E95642"/>
    <w:rsid w:val="00E957F0"/>
    <w:rsid w:val="00E95919"/>
    <w:rsid w:val="00E95D45"/>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B28"/>
    <w:rsid w:val="00E96CCB"/>
    <w:rsid w:val="00E96DE7"/>
    <w:rsid w:val="00E96E1E"/>
    <w:rsid w:val="00E971E6"/>
    <w:rsid w:val="00E9755F"/>
    <w:rsid w:val="00E97699"/>
    <w:rsid w:val="00E97838"/>
    <w:rsid w:val="00E97BCC"/>
    <w:rsid w:val="00E97C2A"/>
    <w:rsid w:val="00E97F81"/>
    <w:rsid w:val="00E97FDC"/>
    <w:rsid w:val="00EA0098"/>
    <w:rsid w:val="00EA026E"/>
    <w:rsid w:val="00EA0272"/>
    <w:rsid w:val="00EA0304"/>
    <w:rsid w:val="00EA0354"/>
    <w:rsid w:val="00EA04A4"/>
    <w:rsid w:val="00EA0741"/>
    <w:rsid w:val="00EA083E"/>
    <w:rsid w:val="00EA0B83"/>
    <w:rsid w:val="00EA0BF8"/>
    <w:rsid w:val="00EA0CEE"/>
    <w:rsid w:val="00EA0DC4"/>
    <w:rsid w:val="00EA0DD5"/>
    <w:rsid w:val="00EA0EEF"/>
    <w:rsid w:val="00EA1060"/>
    <w:rsid w:val="00EA10DE"/>
    <w:rsid w:val="00EA144B"/>
    <w:rsid w:val="00EA17C5"/>
    <w:rsid w:val="00EA193E"/>
    <w:rsid w:val="00EA1B06"/>
    <w:rsid w:val="00EA1CDA"/>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CAF"/>
    <w:rsid w:val="00EA2E93"/>
    <w:rsid w:val="00EA2ECE"/>
    <w:rsid w:val="00EA303A"/>
    <w:rsid w:val="00EA34EF"/>
    <w:rsid w:val="00EA3519"/>
    <w:rsid w:val="00EA355A"/>
    <w:rsid w:val="00EA37B0"/>
    <w:rsid w:val="00EA37E3"/>
    <w:rsid w:val="00EA3DA1"/>
    <w:rsid w:val="00EA4132"/>
    <w:rsid w:val="00EA41ED"/>
    <w:rsid w:val="00EA421E"/>
    <w:rsid w:val="00EA422F"/>
    <w:rsid w:val="00EA466F"/>
    <w:rsid w:val="00EA473A"/>
    <w:rsid w:val="00EA4812"/>
    <w:rsid w:val="00EA488F"/>
    <w:rsid w:val="00EA490F"/>
    <w:rsid w:val="00EA494B"/>
    <w:rsid w:val="00EA4A4A"/>
    <w:rsid w:val="00EA4AC4"/>
    <w:rsid w:val="00EA4B3C"/>
    <w:rsid w:val="00EA4D15"/>
    <w:rsid w:val="00EA4E3B"/>
    <w:rsid w:val="00EA4F26"/>
    <w:rsid w:val="00EA5132"/>
    <w:rsid w:val="00EA5713"/>
    <w:rsid w:val="00EA5805"/>
    <w:rsid w:val="00EA585A"/>
    <w:rsid w:val="00EA5864"/>
    <w:rsid w:val="00EA5A6B"/>
    <w:rsid w:val="00EA5D4C"/>
    <w:rsid w:val="00EA5FC8"/>
    <w:rsid w:val="00EA60CD"/>
    <w:rsid w:val="00EA652E"/>
    <w:rsid w:val="00EA6662"/>
    <w:rsid w:val="00EA6A64"/>
    <w:rsid w:val="00EA6BA0"/>
    <w:rsid w:val="00EA6C1B"/>
    <w:rsid w:val="00EA6C91"/>
    <w:rsid w:val="00EA6DD2"/>
    <w:rsid w:val="00EA7223"/>
    <w:rsid w:val="00EA7348"/>
    <w:rsid w:val="00EA737D"/>
    <w:rsid w:val="00EA751C"/>
    <w:rsid w:val="00EA7641"/>
    <w:rsid w:val="00EA77B0"/>
    <w:rsid w:val="00EA7AA5"/>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369"/>
    <w:rsid w:val="00EB1596"/>
    <w:rsid w:val="00EB196F"/>
    <w:rsid w:val="00EB19DF"/>
    <w:rsid w:val="00EB1AB8"/>
    <w:rsid w:val="00EB1B12"/>
    <w:rsid w:val="00EB1BE6"/>
    <w:rsid w:val="00EB1C8C"/>
    <w:rsid w:val="00EB1CEF"/>
    <w:rsid w:val="00EB1D68"/>
    <w:rsid w:val="00EB1F35"/>
    <w:rsid w:val="00EB1FD7"/>
    <w:rsid w:val="00EB217C"/>
    <w:rsid w:val="00EB248E"/>
    <w:rsid w:val="00EB25E8"/>
    <w:rsid w:val="00EB2673"/>
    <w:rsid w:val="00EB2988"/>
    <w:rsid w:val="00EB2A96"/>
    <w:rsid w:val="00EB2BCE"/>
    <w:rsid w:val="00EB301F"/>
    <w:rsid w:val="00EB3476"/>
    <w:rsid w:val="00EB386E"/>
    <w:rsid w:val="00EB3A20"/>
    <w:rsid w:val="00EB3A54"/>
    <w:rsid w:val="00EB3C8C"/>
    <w:rsid w:val="00EB3C8F"/>
    <w:rsid w:val="00EB3D0C"/>
    <w:rsid w:val="00EB3E37"/>
    <w:rsid w:val="00EB3F06"/>
    <w:rsid w:val="00EB3F67"/>
    <w:rsid w:val="00EB41E7"/>
    <w:rsid w:val="00EB4234"/>
    <w:rsid w:val="00EB4259"/>
    <w:rsid w:val="00EB4396"/>
    <w:rsid w:val="00EB43EA"/>
    <w:rsid w:val="00EB4C68"/>
    <w:rsid w:val="00EB4F18"/>
    <w:rsid w:val="00EB4FE5"/>
    <w:rsid w:val="00EB506F"/>
    <w:rsid w:val="00EB50C2"/>
    <w:rsid w:val="00EB531D"/>
    <w:rsid w:val="00EB558D"/>
    <w:rsid w:val="00EB571B"/>
    <w:rsid w:val="00EB59DB"/>
    <w:rsid w:val="00EB5CE4"/>
    <w:rsid w:val="00EB5FA5"/>
    <w:rsid w:val="00EB6065"/>
    <w:rsid w:val="00EB62D3"/>
    <w:rsid w:val="00EB65C8"/>
    <w:rsid w:val="00EB6613"/>
    <w:rsid w:val="00EB6622"/>
    <w:rsid w:val="00EB6976"/>
    <w:rsid w:val="00EB6D93"/>
    <w:rsid w:val="00EB6F37"/>
    <w:rsid w:val="00EB7205"/>
    <w:rsid w:val="00EB7230"/>
    <w:rsid w:val="00EB737D"/>
    <w:rsid w:val="00EB769E"/>
    <w:rsid w:val="00EB76B5"/>
    <w:rsid w:val="00EB76D4"/>
    <w:rsid w:val="00EB7935"/>
    <w:rsid w:val="00EB7992"/>
    <w:rsid w:val="00EB7D2E"/>
    <w:rsid w:val="00EB7D97"/>
    <w:rsid w:val="00EC0051"/>
    <w:rsid w:val="00EC021A"/>
    <w:rsid w:val="00EC08B8"/>
    <w:rsid w:val="00EC0B59"/>
    <w:rsid w:val="00EC0B8F"/>
    <w:rsid w:val="00EC0B9E"/>
    <w:rsid w:val="00EC0C54"/>
    <w:rsid w:val="00EC0D68"/>
    <w:rsid w:val="00EC0E6F"/>
    <w:rsid w:val="00EC1080"/>
    <w:rsid w:val="00EC1779"/>
    <w:rsid w:val="00EC180B"/>
    <w:rsid w:val="00EC1C53"/>
    <w:rsid w:val="00EC1CE4"/>
    <w:rsid w:val="00EC1DAE"/>
    <w:rsid w:val="00EC1E18"/>
    <w:rsid w:val="00EC2164"/>
    <w:rsid w:val="00EC24EC"/>
    <w:rsid w:val="00EC2748"/>
    <w:rsid w:val="00EC2AED"/>
    <w:rsid w:val="00EC2B08"/>
    <w:rsid w:val="00EC2CAD"/>
    <w:rsid w:val="00EC31AA"/>
    <w:rsid w:val="00EC32B2"/>
    <w:rsid w:val="00EC340B"/>
    <w:rsid w:val="00EC34A0"/>
    <w:rsid w:val="00EC36C4"/>
    <w:rsid w:val="00EC39FD"/>
    <w:rsid w:val="00EC3A35"/>
    <w:rsid w:val="00EC3AEF"/>
    <w:rsid w:val="00EC4102"/>
    <w:rsid w:val="00EC4146"/>
    <w:rsid w:val="00EC41DC"/>
    <w:rsid w:val="00EC423B"/>
    <w:rsid w:val="00EC43E9"/>
    <w:rsid w:val="00EC456A"/>
    <w:rsid w:val="00EC4AC7"/>
    <w:rsid w:val="00EC4AFC"/>
    <w:rsid w:val="00EC4C9D"/>
    <w:rsid w:val="00EC4C9F"/>
    <w:rsid w:val="00EC4CF0"/>
    <w:rsid w:val="00EC4D33"/>
    <w:rsid w:val="00EC5018"/>
    <w:rsid w:val="00EC512C"/>
    <w:rsid w:val="00EC56EE"/>
    <w:rsid w:val="00EC56F0"/>
    <w:rsid w:val="00EC5847"/>
    <w:rsid w:val="00EC59A7"/>
    <w:rsid w:val="00EC59FF"/>
    <w:rsid w:val="00EC5A49"/>
    <w:rsid w:val="00EC5A55"/>
    <w:rsid w:val="00EC5B81"/>
    <w:rsid w:val="00EC5EF2"/>
    <w:rsid w:val="00EC5F39"/>
    <w:rsid w:val="00EC5F8E"/>
    <w:rsid w:val="00EC6260"/>
    <w:rsid w:val="00EC62E5"/>
    <w:rsid w:val="00EC62F6"/>
    <w:rsid w:val="00EC6398"/>
    <w:rsid w:val="00EC6454"/>
    <w:rsid w:val="00EC64C4"/>
    <w:rsid w:val="00EC64F8"/>
    <w:rsid w:val="00EC652F"/>
    <w:rsid w:val="00EC6BD2"/>
    <w:rsid w:val="00EC6BF8"/>
    <w:rsid w:val="00EC7012"/>
    <w:rsid w:val="00EC72AE"/>
    <w:rsid w:val="00EC7425"/>
    <w:rsid w:val="00EC7502"/>
    <w:rsid w:val="00EC76FA"/>
    <w:rsid w:val="00EC77DE"/>
    <w:rsid w:val="00EC7987"/>
    <w:rsid w:val="00EC7A85"/>
    <w:rsid w:val="00EC7AC5"/>
    <w:rsid w:val="00EC7B7D"/>
    <w:rsid w:val="00EC7C6C"/>
    <w:rsid w:val="00EC7CAE"/>
    <w:rsid w:val="00EC7CBB"/>
    <w:rsid w:val="00EC7E0F"/>
    <w:rsid w:val="00ED01DE"/>
    <w:rsid w:val="00ED033A"/>
    <w:rsid w:val="00ED061A"/>
    <w:rsid w:val="00ED0814"/>
    <w:rsid w:val="00ED0A99"/>
    <w:rsid w:val="00ED0F08"/>
    <w:rsid w:val="00ED103E"/>
    <w:rsid w:val="00ED11A1"/>
    <w:rsid w:val="00ED133C"/>
    <w:rsid w:val="00ED13E7"/>
    <w:rsid w:val="00ED1484"/>
    <w:rsid w:val="00ED15AF"/>
    <w:rsid w:val="00ED15F7"/>
    <w:rsid w:val="00ED190B"/>
    <w:rsid w:val="00ED1AAE"/>
    <w:rsid w:val="00ED1C35"/>
    <w:rsid w:val="00ED1DB4"/>
    <w:rsid w:val="00ED1FF3"/>
    <w:rsid w:val="00ED206C"/>
    <w:rsid w:val="00ED20A1"/>
    <w:rsid w:val="00ED2173"/>
    <w:rsid w:val="00ED235B"/>
    <w:rsid w:val="00ED23AF"/>
    <w:rsid w:val="00ED2402"/>
    <w:rsid w:val="00ED2653"/>
    <w:rsid w:val="00ED26C0"/>
    <w:rsid w:val="00ED2707"/>
    <w:rsid w:val="00ED2770"/>
    <w:rsid w:val="00ED27EA"/>
    <w:rsid w:val="00ED2AD2"/>
    <w:rsid w:val="00ED2BAB"/>
    <w:rsid w:val="00ED35C4"/>
    <w:rsid w:val="00ED35ED"/>
    <w:rsid w:val="00ED36B0"/>
    <w:rsid w:val="00ED38F9"/>
    <w:rsid w:val="00ED3B7D"/>
    <w:rsid w:val="00ED3D57"/>
    <w:rsid w:val="00ED40B2"/>
    <w:rsid w:val="00ED4125"/>
    <w:rsid w:val="00ED4427"/>
    <w:rsid w:val="00ED45B1"/>
    <w:rsid w:val="00ED46F4"/>
    <w:rsid w:val="00ED4785"/>
    <w:rsid w:val="00ED489C"/>
    <w:rsid w:val="00ED4C64"/>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9D1"/>
    <w:rsid w:val="00ED6AC1"/>
    <w:rsid w:val="00ED6CB3"/>
    <w:rsid w:val="00ED6D4C"/>
    <w:rsid w:val="00ED6EC3"/>
    <w:rsid w:val="00ED704D"/>
    <w:rsid w:val="00ED7153"/>
    <w:rsid w:val="00ED7185"/>
    <w:rsid w:val="00ED71E6"/>
    <w:rsid w:val="00ED7542"/>
    <w:rsid w:val="00ED7831"/>
    <w:rsid w:val="00ED79B9"/>
    <w:rsid w:val="00ED7A39"/>
    <w:rsid w:val="00ED7C57"/>
    <w:rsid w:val="00ED7CAF"/>
    <w:rsid w:val="00ED7CB3"/>
    <w:rsid w:val="00ED7D9F"/>
    <w:rsid w:val="00ED7E45"/>
    <w:rsid w:val="00EE0031"/>
    <w:rsid w:val="00EE02EC"/>
    <w:rsid w:val="00EE035B"/>
    <w:rsid w:val="00EE05E9"/>
    <w:rsid w:val="00EE0645"/>
    <w:rsid w:val="00EE09F3"/>
    <w:rsid w:val="00EE0A78"/>
    <w:rsid w:val="00EE0C2D"/>
    <w:rsid w:val="00EE0CB8"/>
    <w:rsid w:val="00EE0D01"/>
    <w:rsid w:val="00EE0D80"/>
    <w:rsid w:val="00EE0DEB"/>
    <w:rsid w:val="00EE0EEC"/>
    <w:rsid w:val="00EE0F58"/>
    <w:rsid w:val="00EE125B"/>
    <w:rsid w:val="00EE1337"/>
    <w:rsid w:val="00EE1342"/>
    <w:rsid w:val="00EE138C"/>
    <w:rsid w:val="00EE1451"/>
    <w:rsid w:val="00EE14FF"/>
    <w:rsid w:val="00EE165F"/>
    <w:rsid w:val="00EE18FF"/>
    <w:rsid w:val="00EE195D"/>
    <w:rsid w:val="00EE1A92"/>
    <w:rsid w:val="00EE1BB6"/>
    <w:rsid w:val="00EE1D10"/>
    <w:rsid w:val="00EE1DB7"/>
    <w:rsid w:val="00EE1DF8"/>
    <w:rsid w:val="00EE20C4"/>
    <w:rsid w:val="00EE2183"/>
    <w:rsid w:val="00EE22D2"/>
    <w:rsid w:val="00EE2340"/>
    <w:rsid w:val="00EE251A"/>
    <w:rsid w:val="00EE29F3"/>
    <w:rsid w:val="00EE2AD1"/>
    <w:rsid w:val="00EE2CC0"/>
    <w:rsid w:val="00EE2E2D"/>
    <w:rsid w:val="00EE30A7"/>
    <w:rsid w:val="00EE30C7"/>
    <w:rsid w:val="00EE30DA"/>
    <w:rsid w:val="00EE3119"/>
    <w:rsid w:val="00EE3140"/>
    <w:rsid w:val="00EE3145"/>
    <w:rsid w:val="00EE32DC"/>
    <w:rsid w:val="00EE344D"/>
    <w:rsid w:val="00EE34EA"/>
    <w:rsid w:val="00EE35FD"/>
    <w:rsid w:val="00EE379E"/>
    <w:rsid w:val="00EE3910"/>
    <w:rsid w:val="00EE39F1"/>
    <w:rsid w:val="00EE3ADC"/>
    <w:rsid w:val="00EE3AF4"/>
    <w:rsid w:val="00EE3D1B"/>
    <w:rsid w:val="00EE3DB9"/>
    <w:rsid w:val="00EE3F5C"/>
    <w:rsid w:val="00EE41F2"/>
    <w:rsid w:val="00EE423E"/>
    <w:rsid w:val="00EE44E3"/>
    <w:rsid w:val="00EE44E6"/>
    <w:rsid w:val="00EE489B"/>
    <w:rsid w:val="00EE4995"/>
    <w:rsid w:val="00EE4AFB"/>
    <w:rsid w:val="00EE4C03"/>
    <w:rsid w:val="00EE4D29"/>
    <w:rsid w:val="00EE4DE9"/>
    <w:rsid w:val="00EE4F0C"/>
    <w:rsid w:val="00EE4F76"/>
    <w:rsid w:val="00EE4FFF"/>
    <w:rsid w:val="00EE5117"/>
    <w:rsid w:val="00EE5321"/>
    <w:rsid w:val="00EE534F"/>
    <w:rsid w:val="00EE5526"/>
    <w:rsid w:val="00EE5538"/>
    <w:rsid w:val="00EE5683"/>
    <w:rsid w:val="00EE5715"/>
    <w:rsid w:val="00EE5821"/>
    <w:rsid w:val="00EE594F"/>
    <w:rsid w:val="00EE59C1"/>
    <w:rsid w:val="00EE5A20"/>
    <w:rsid w:val="00EE5A92"/>
    <w:rsid w:val="00EE5C00"/>
    <w:rsid w:val="00EE63BF"/>
    <w:rsid w:val="00EE63F1"/>
    <w:rsid w:val="00EE6419"/>
    <w:rsid w:val="00EE6439"/>
    <w:rsid w:val="00EE64E6"/>
    <w:rsid w:val="00EE651A"/>
    <w:rsid w:val="00EE66C6"/>
    <w:rsid w:val="00EE671D"/>
    <w:rsid w:val="00EE6767"/>
    <w:rsid w:val="00EE67AA"/>
    <w:rsid w:val="00EE6847"/>
    <w:rsid w:val="00EE68FF"/>
    <w:rsid w:val="00EE69DD"/>
    <w:rsid w:val="00EE6CBE"/>
    <w:rsid w:val="00EE6DDA"/>
    <w:rsid w:val="00EE6E56"/>
    <w:rsid w:val="00EE6E6E"/>
    <w:rsid w:val="00EE7105"/>
    <w:rsid w:val="00EE75E7"/>
    <w:rsid w:val="00EE7628"/>
    <w:rsid w:val="00EE7859"/>
    <w:rsid w:val="00EE791C"/>
    <w:rsid w:val="00EE796D"/>
    <w:rsid w:val="00EE799C"/>
    <w:rsid w:val="00EE7B2E"/>
    <w:rsid w:val="00EE7BFA"/>
    <w:rsid w:val="00EE7C0A"/>
    <w:rsid w:val="00EE7F7E"/>
    <w:rsid w:val="00EF03EE"/>
    <w:rsid w:val="00EF05BB"/>
    <w:rsid w:val="00EF06F3"/>
    <w:rsid w:val="00EF07B7"/>
    <w:rsid w:val="00EF08CD"/>
    <w:rsid w:val="00EF08D6"/>
    <w:rsid w:val="00EF0A16"/>
    <w:rsid w:val="00EF0D61"/>
    <w:rsid w:val="00EF0E26"/>
    <w:rsid w:val="00EF0FBD"/>
    <w:rsid w:val="00EF0FBE"/>
    <w:rsid w:val="00EF10B7"/>
    <w:rsid w:val="00EF1141"/>
    <w:rsid w:val="00EF1212"/>
    <w:rsid w:val="00EF1339"/>
    <w:rsid w:val="00EF1827"/>
    <w:rsid w:val="00EF1903"/>
    <w:rsid w:val="00EF1974"/>
    <w:rsid w:val="00EF1BCC"/>
    <w:rsid w:val="00EF1DF7"/>
    <w:rsid w:val="00EF1EBF"/>
    <w:rsid w:val="00EF22D8"/>
    <w:rsid w:val="00EF278D"/>
    <w:rsid w:val="00EF27FD"/>
    <w:rsid w:val="00EF2A67"/>
    <w:rsid w:val="00EF2A88"/>
    <w:rsid w:val="00EF2AD7"/>
    <w:rsid w:val="00EF2B5A"/>
    <w:rsid w:val="00EF2F82"/>
    <w:rsid w:val="00EF3227"/>
    <w:rsid w:val="00EF3563"/>
    <w:rsid w:val="00EF3581"/>
    <w:rsid w:val="00EF35B4"/>
    <w:rsid w:val="00EF3703"/>
    <w:rsid w:val="00EF3735"/>
    <w:rsid w:val="00EF380F"/>
    <w:rsid w:val="00EF38FC"/>
    <w:rsid w:val="00EF39E9"/>
    <w:rsid w:val="00EF3C08"/>
    <w:rsid w:val="00EF43A8"/>
    <w:rsid w:val="00EF44ED"/>
    <w:rsid w:val="00EF46A0"/>
    <w:rsid w:val="00EF4942"/>
    <w:rsid w:val="00EF49C1"/>
    <w:rsid w:val="00EF4A82"/>
    <w:rsid w:val="00EF4B3C"/>
    <w:rsid w:val="00EF4B5C"/>
    <w:rsid w:val="00EF4B7C"/>
    <w:rsid w:val="00EF4C23"/>
    <w:rsid w:val="00EF4E6D"/>
    <w:rsid w:val="00EF4F24"/>
    <w:rsid w:val="00EF5063"/>
    <w:rsid w:val="00EF5498"/>
    <w:rsid w:val="00EF5650"/>
    <w:rsid w:val="00EF5CD0"/>
    <w:rsid w:val="00EF5DC2"/>
    <w:rsid w:val="00EF60DD"/>
    <w:rsid w:val="00EF6129"/>
    <w:rsid w:val="00EF636B"/>
    <w:rsid w:val="00EF658C"/>
    <w:rsid w:val="00EF65AD"/>
    <w:rsid w:val="00EF66E7"/>
    <w:rsid w:val="00EF6780"/>
    <w:rsid w:val="00EF6920"/>
    <w:rsid w:val="00EF6A1B"/>
    <w:rsid w:val="00EF6A23"/>
    <w:rsid w:val="00EF6DA6"/>
    <w:rsid w:val="00EF6DFD"/>
    <w:rsid w:val="00EF714D"/>
    <w:rsid w:val="00EF7275"/>
    <w:rsid w:val="00EF744F"/>
    <w:rsid w:val="00EF7505"/>
    <w:rsid w:val="00EF7697"/>
    <w:rsid w:val="00EF76D1"/>
    <w:rsid w:val="00EF76F8"/>
    <w:rsid w:val="00EF7E24"/>
    <w:rsid w:val="00EF7E9E"/>
    <w:rsid w:val="00EF7ED6"/>
    <w:rsid w:val="00EF7F4C"/>
    <w:rsid w:val="00EF7F4F"/>
    <w:rsid w:val="00F000D7"/>
    <w:rsid w:val="00F00290"/>
    <w:rsid w:val="00F003E8"/>
    <w:rsid w:val="00F00424"/>
    <w:rsid w:val="00F0053E"/>
    <w:rsid w:val="00F00578"/>
    <w:rsid w:val="00F00698"/>
    <w:rsid w:val="00F0070F"/>
    <w:rsid w:val="00F00985"/>
    <w:rsid w:val="00F00A53"/>
    <w:rsid w:val="00F00C12"/>
    <w:rsid w:val="00F00C87"/>
    <w:rsid w:val="00F00DC3"/>
    <w:rsid w:val="00F00ED9"/>
    <w:rsid w:val="00F00FB1"/>
    <w:rsid w:val="00F00FE9"/>
    <w:rsid w:val="00F0100F"/>
    <w:rsid w:val="00F01E39"/>
    <w:rsid w:val="00F01E71"/>
    <w:rsid w:val="00F01EA1"/>
    <w:rsid w:val="00F01FA9"/>
    <w:rsid w:val="00F01FB9"/>
    <w:rsid w:val="00F0222B"/>
    <w:rsid w:val="00F02243"/>
    <w:rsid w:val="00F026D2"/>
    <w:rsid w:val="00F027C4"/>
    <w:rsid w:val="00F027F6"/>
    <w:rsid w:val="00F02B6B"/>
    <w:rsid w:val="00F02BE0"/>
    <w:rsid w:val="00F02DCC"/>
    <w:rsid w:val="00F02DDC"/>
    <w:rsid w:val="00F02F2A"/>
    <w:rsid w:val="00F030D8"/>
    <w:rsid w:val="00F0314B"/>
    <w:rsid w:val="00F031EB"/>
    <w:rsid w:val="00F031FC"/>
    <w:rsid w:val="00F03A31"/>
    <w:rsid w:val="00F03BA1"/>
    <w:rsid w:val="00F03BE0"/>
    <w:rsid w:val="00F03D40"/>
    <w:rsid w:val="00F03D5E"/>
    <w:rsid w:val="00F03DA6"/>
    <w:rsid w:val="00F03E6C"/>
    <w:rsid w:val="00F03ED2"/>
    <w:rsid w:val="00F04059"/>
    <w:rsid w:val="00F041DF"/>
    <w:rsid w:val="00F0429D"/>
    <w:rsid w:val="00F04463"/>
    <w:rsid w:val="00F04509"/>
    <w:rsid w:val="00F045E3"/>
    <w:rsid w:val="00F049C8"/>
    <w:rsid w:val="00F04BF0"/>
    <w:rsid w:val="00F04D93"/>
    <w:rsid w:val="00F04DB6"/>
    <w:rsid w:val="00F04FBB"/>
    <w:rsid w:val="00F0505A"/>
    <w:rsid w:val="00F055F6"/>
    <w:rsid w:val="00F05760"/>
    <w:rsid w:val="00F05808"/>
    <w:rsid w:val="00F05977"/>
    <w:rsid w:val="00F05A45"/>
    <w:rsid w:val="00F05A97"/>
    <w:rsid w:val="00F05C8A"/>
    <w:rsid w:val="00F05E08"/>
    <w:rsid w:val="00F06033"/>
    <w:rsid w:val="00F060B8"/>
    <w:rsid w:val="00F063AB"/>
    <w:rsid w:val="00F06424"/>
    <w:rsid w:val="00F06522"/>
    <w:rsid w:val="00F06529"/>
    <w:rsid w:val="00F065C8"/>
    <w:rsid w:val="00F06715"/>
    <w:rsid w:val="00F0688F"/>
    <w:rsid w:val="00F069CB"/>
    <w:rsid w:val="00F06CBA"/>
    <w:rsid w:val="00F06E07"/>
    <w:rsid w:val="00F074A8"/>
    <w:rsid w:val="00F077D0"/>
    <w:rsid w:val="00F07ACD"/>
    <w:rsid w:val="00F07CBB"/>
    <w:rsid w:val="00F07CD9"/>
    <w:rsid w:val="00F10035"/>
    <w:rsid w:val="00F10036"/>
    <w:rsid w:val="00F1004A"/>
    <w:rsid w:val="00F10111"/>
    <w:rsid w:val="00F10253"/>
    <w:rsid w:val="00F1026C"/>
    <w:rsid w:val="00F10410"/>
    <w:rsid w:val="00F10638"/>
    <w:rsid w:val="00F1066A"/>
    <w:rsid w:val="00F10670"/>
    <w:rsid w:val="00F1078A"/>
    <w:rsid w:val="00F10810"/>
    <w:rsid w:val="00F10964"/>
    <w:rsid w:val="00F10B52"/>
    <w:rsid w:val="00F10B7A"/>
    <w:rsid w:val="00F10BA3"/>
    <w:rsid w:val="00F10C3B"/>
    <w:rsid w:val="00F10E23"/>
    <w:rsid w:val="00F1104F"/>
    <w:rsid w:val="00F11182"/>
    <w:rsid w:val="00F11294"/>
    <w:rsid w:val="00F11423"/>
    <w:rsid w:val="00F114C1"/>
    <w:rsid w:val="00F115F7"/>
    <w:rsid w:val="00F116DF"/>
    <w:rsid w:val="00F1170A"/>
    <w:rsid w:val="00F11804"/>
    <w:rsid w:val="00F11A5B"/>
    <w:rsid w:val="00F11B30"/>
    <w:rsid w:val="00F11B8A"/>
    <w:rsid w:val="00F12254"/>
    <w:rsid w:val="00F123FD"/>
    <w:rsid w:val="00F124AB"/>
    <w:rsid w:val="00F128C8"/>
    <w:rsid w:val="00F129C3"/>
    <w:rsid w:val="00F12A4C"/>
    <w:rsid w:val="00F12AD6"/>
    <w:rsid w:val="00F12B15"/>
    <w:rsid w:val="00F12B36"/>
    <w:rsid w:val="00F12C86"/>
    <w:rsid w:val="00F12F2C"/>
    <w:rsid w:val="00F13056"/>
    <w:rsid w:val="00F1315E"/>
    <w:rsid w:val="00F131C1"/>
    <w:rsid w:val="00F138BC"/>
    <w:rsid w:val="00F13930"/>
    <w:rsid w:val="00F139CC"/>
    <w:rsid w:val="00F13B2E"/>
    <w:rsid w:val="00F13D1F"/>
    <w:rsid w:val="00F13D73"/>
    <w:rsid w:val="00F13E92"/>
    <w:rsid w:val="00F140A6"/>
    <w:rsid w:val="00F14587"/>
    <w:rsid w:val="00F146C6"/>
    <w:rsid w:val="00F14877"/>
    <w:rsid w:val="00F149CD"/>
    <w:rsid w:val="00F149F1"/>
    <w:rsid w:val="00F14B49"/>
    <w:rsid w:val="00F14EE4"/>
    <w:rsid w:val="00F15007"/>
    <w:rsid w:val="00F150D5"/>
    <w:rsid w:val="00F154B4"/>
    <w:rsid w:val="00F1557A"/>
    <w:rsid w:val="00F155C8"/>
    <w:rsid w:val="00F155EC"/>
    <w:rsid w:val="00F15928"/>
    <w:rsid w:val="00F1597F"/>
    <w:rsid w:val="00F159A8"/>
    <w:rsid w:val="00F15A0A"/>
    <w:rsid w:val="00F15A6D"/>
    <w:rsid w:val="00F15EB6"/>
    <w:rsid w:val="00F15FB9"/>
    <w:rsid w:val="00F16038"/>
    <w:rsid w:val="00F162FC"/>
    <w:rsid w:val="00F16479"/>
    <w:rsid w:val="00F16568"/>
    <w:rsid w:val="00F165B9"/>
    <w:rsid w:val="00F1670E"/>
    <w:rsid w:val="00F167C0"/>
    <w:rsid w:val="00F1689B"/>
    <w:rsid w:val="00F1690D"/>
    <w:rsid w:val="00F169D1"/>
    <w:rsid w:val="00F16AF4"/>
    <w:rsid w:val="00F16B62"/>
    <w:rsid w:val="00F16CAE"/>
    <w:rsid w:val="00F16CC9"/>
    <w:rsid w:val="00F16D04"/>
    <w:rsid w:val="00F16F47"/>
    <w:rsid w:val="00F17086"/>
    <w:rsid w:val="00F170D7"/>
    <w:rsid w:val="00F17131"/>
    <w:rsid w:val="00F172B1"/>
    <w:rsid w:val="00F17389"/>
    <w:rsid w:val="00F1769A"/>
    <w:rsid w:val="00F1778F"/>
    <w:rsid w:val="00F17A0E"/>
    <w:rsid w:val="00F17B79"/>
    <w:rsid w:val="00F17C1B"/>
    <w:rsid w:val="00F17C78"/>
    <w:rsid w:val="00F17D5D"/>
    <w:rsid w:val="00F17D66"/>
    <w:rsid w:val="00F17E01"/>
    <w:rsid w:val="00F17F65"/>
    <w:rsid w:val="00F2001F"/>
    <w:rsid w:val="00F201BE"/>
    <w:rsid w:val="00F20276"/>
    <w:rsid w:val="00F20283"/>
    <w:rsid w:val="00F20351"/>
    <w:rsid w:val="00F204A7"/>
    <w:rsid w:val="00F204FD"/>
    <w:rsid w:val="00F20673"/>
    <w:rsid w:val="00F20868"/>
    <w:rsid w:val="00F20AF6"/>
    <w:rsid w:val="00F20BD6"/>
    <w:rsid w:val="00F20D96"/>
    <w:rsid w:val="00F20E89"/>
    <w:rsid w:val="00F2109E"/>
    <w:rsid w:val="00F2136E"/>
    <w:rsid w:val="00F214DE"/>
    <w:rsid w:val="00F215CF"/>
    <w:rsid w:val="00F217B7"/>
    <w:rsid w:val="00F219F8"/>
    <w:rsid w:val="00F21B1D"/>
    <w:rsid w:val="00F21BE2"/>
    <w:rsid w:val="00F21C98"/>
    <w:rsid w:val="00F21EA9"/>
    <w:rsid w:val="00F21EF4"/>
    <w:rsid w:val="00F2202B"/>
    <w:rsid w:val="00F220E9"/>
    <w:rsid w:val="00F2216A"/>
    <w:rsid w:val="00F22492"/>
    <w:rsid w:val="00F2252F"/>
    <w:rsid w:val="00F22864"/>
    <w:rsid w:val="00F229BA"/>
    <w:rsid w:val="00F229EA"/>
    <w:rsid w:val="00F229FD"/>
    <w:rsid w:val="00F22C10"/>
    <w:rsid w:val="00F22D65"/>
    <w:rsid w:val="00F22E38"/>
    <w:rsid w:val="00F22F43"/>
    <w:rsid w:val="00F22FB8"/>
    <w:rsid w:val="00F22FCD"/>
    <w:rsid w:val="00F2303E"/>
    <w:rsid w:val="00F2318A"/>
    <w:rsid w:val="00F235AF"/>
    <w:rsid w:val="00F238E7"/>
    <w:rsid w:val="00F23A93"/>
    <w:rsid w:val="00F23D60"/>
    <w:rsid w:val="00F23E78"/>
    <w:rsid w:val="00F23F15"/>
    <w:rsid w:val="00F24072"/>
    <w:rsid w:val="00F242A1"/>
    <w:rsid w:val="00F24412"/>
    <w:rsid w:val="00F245E4"/>
    <w:rsid w:val="00F2465D"/>
    <w:rsid w:val="00F248CB"/>
    <w:rsid w:val="00F24C5F"/>
    <w:rsid w:val="00F25047"/>
    <w:rsid w:val="00F25317"/>
    <w:rsid w:val="00F25338"/>
    <w:rsid w:val="00F257BC"/>
    <w:rsid w:val="00F2580E"/>
    <w:rsid w:val="00F25BEB"/>
    <w:rsid w:val="00F25D14"/>
    <w:rsid w:val="00F25E3F"/>
    <w:rsid w:val="00F25F63"/>
    <w:rsid w:val="00F25FF6"/>
    <w:rsid w:val="00F26019"/>
    <w:rsid w:val="00F26196"/>
    <w:rsid w:val="00F262F2"/>
    <w:rsid w:val="00F26360"/>
    <w:rsid w:val="00F26806"/>
    <w:rsid w:val="00F26AC8"/>
    <w:rsid w:val="00F26D3E"/>
    <w:rsid w:val="00F26D84"/>
    <w:rsid w:val="00F26DED"/>
    <w:rsid w:val="00F26E0A"/>
    <w:rsid w:val="00F26E18"/>
    <w:rsid w:val="00F27006"/>
    <w:rsid w:val="00F27060"/>
    <w:rsid w:val="00F270CB"/>
    <w:rsid w:val="00F274CA"/>
    <w:rsid w:val="00F27639"/>
    <w:rsid w:val="00F277D9"/>
    <w:rsid w:val="00F2780A"/>
    <w:rsid w:val="00F2782A"/>
    <w:rsid w:val="00F27A10"/>
    <w:rsid w:val="00F27A8A"/>
    <w:rsid w:val="00F27C5D"/>
    <w:rsid w:val="00F30061"/>
    <w:rsid w:val="00F30626"/>
    <w:rsid w:val="00F307C6"/>
    <w:rsid w:val="00F30988"/>
    <w:rsid w:val="00F309D1"/>
    <w:rsid w:val="00F30A45"/>
    <w:rsid w:val="00F30A87"/>
    <w:rsid w:val="00F30A8A"/>
    <w:rsid w:val="00F30B57"/>
    <w:rsid w:val="00F30F67"/>
    <w:rsid w:val="00F30FAE"/>
    <w:rsid w:val="00F310AD"/>
    <w:rsid w:val="00F310F9"/>
    <w:rsid w:val="00F310FA"/>
    <w:rsid w:val="00F313E5"/>
    <w:rsid w:val="00F316AB"/>
    <w:rsid w:val="00F31AB1"/>
    <w:rsid w:val="00F31AF9"/>
    <w:rsid w:val="00F31B73"/>
    <w:rsid w:val="00F31CC7"/>
    <w:rsid w:val="00F31CDB"/>
    <w:rsid w:val="00F31D68"/>
    <w:rsid w:val="00F31E96"/>
    <w:rsid w:val="00F31FFB"/>
    <w:rsid w:val="00F320CB"/>
    <w:rsid w:val="00F32292"/>
    <w:rsid w:val="00F323EB"/>
    <w:rsid w:val="00F3252C"/>
    <w:rsid w:val="00F32660"/>
    <w:rsid w:val="00F32B1B"/>
    <w:rsid w:val="00F32C8E"/>
    <w:rsid w:val="00F32F65"/>
    <w:rsid w:val="00F32FE8"/>
    <w:rsid w:val="00F331AE"/>
    <w:rsid w:val="00F33302"/>
    <w:rsid w:val="00F333C6"/>
    <w:rsid w:val="00F3364C"/>
    <w:rsid w:val="00F336CD"/>
    <w:rsid w:val="00F337A8"/>
    <w:rsid w:val="00F33A56"/>
    <w:rsid w:val="00F33C07"/>
    <w:rsid w:val="00F33D00"/>
    <w:rsid w:val="00F33D9C"/>
    <w:rsid w:val="00F33DA2"/>
    <w:rsid w:val="00F33E52"/>
    <w:rsid w:val="00F33EB5"/>
    <w:rsid w:val="00F33F0C"/>
    <w:rsid w:val="00F33F67"/>
    <w:rsid w:val="00F341DA"/>
    <w:rsid w:val="00F34415"/>
    <w:rsid w:val="00F347AE"/>
    <w:rsid w:val="00F348E7"/>
    <w:rsid w:val="00F34AAF"/>
    <w:rsid w:val="00F34F3F"/>
    <w:rsid w:val="00F34FEA"/>
    <w:rsid w:val="00F352FC"/>
    <w:rsid w:val="00F35521"/>
    <w:rsid w:val="00F355B7"/>
    <w:rsid w:val="00F357A9"/>
    <w:rsid w:val="00F35AC3"/>
    <w:rsid w:val="00F35B8A"/>
    <w:rsid w:val="00F35D9D"/>
    <w:rsid w:val="00F35F5D"/>
    <w:rsid w:val="00F36078"/>
    <w:rsid w:val="00F36178"/>
    <w:rsid w:val="00F361E4"/>
    <w:rsid w:val="00F362B8"/>
    <w:rsid w:val="00F36305"/>
    <w:rsid w:val="00F363C9"/>
    <w:rsid w:val="00F364F4"/>
    <w:rsid w:val="00F3691A"/>
    <w:rsid w:val="00F36952"/>
    <w:rsid w:val="00F36B93"/>
    <w:rsid w:val="00F36DE6"/>
    <w:rsid w:val="00F36E38"/>
    <w:rsid w:val="00F37049"/>
    <w:rsid w:val="00F3719D"/>
    <w:rsid w:val="00F3723E"/>
    <w:rsid w:val="00F37252"/>
    <w:rsid w:val="00F3729C"/>
    <w:rsid w:val="00F37658"/>
    <w:rsid w:val="00F376C6"/>
    <w:rsid w:val="00F3788F"/>
    <w:rsid w:val="00F3794D"/>
    <w:rsid w:val="00F37BED"/>
    <w:rsid w:val="00F37F5C"/>
    <w:rsid w:val="00F4008A"/>
    <w:rsid w:val="00F4019B"/>
    <w:rsid w:val="00F40448"/>
    <w:rsid w:val="00F4053F"/>
    <w:rsid w:val="00F408A9"/>
    <w:rsid w:val="00F40BC4"/>
    <w:rsid w:val="00F40BFB"/>
    <w:rsid w:val="00F40CAD"/>
    <w:rsid w:val="00F40DE2"/>
    <w:rsid w:val="00F41125"/>
    <w:rsid w:val="00F4123A"/>
    <w:rsid w:val="00F412D6"/>
    <w:rsid w:val="00F413A3"/>
    <w:rsid w:val="00F41597"/>
    <w:rsid w:val="00F415D8"/>
    <w:rsid w:val="00F41815"/>
    <w:rsid w:val="00F4191D"/>
    <w:rsid w:val="00F41D75"/>
    <w:rsid w:val="00F41DBB"/>
    <w:rsid w:val="00F41DD8"/>
    <w:rsid w:val="00F4202B"/>
    <w:rsid w:val="00F4289B"/>
    <w:rsid w:val="00F42A44"/>
    <w:rsid w:val="00F42B42"/>
    <w:rsid w:val="00F42BB5"/>
    <w:rsid w:val="00F42EB6"/>
    <w:rsid w:val="00F42F70"/>
    <w:rsid w:val="00F433C6"/>
    <w:rsid w:val="00F434A4"/>
    <w:rsid w:val="00F4350C"/>
    <w:rsid w:val="00F43EE7"/>
    <w:rsid w:val="00F44051"/>
    <w:rsid w:val="00F44812"/>
    <w:rsid w:val="00F4495F"/>
    <w:rsid w:val="00F44B2E"/>
    <w:rsid w:val="00F44B6F"/>
    <w:rsid w:val="00F44C5E"/>
    <w:rsid w:val="00F44C77"/>
    <w:rsid w:val="00F44EF5"/>
    <w:rsid w:val="00F44F4C"/>
    <w:rsid w:val="00F44F6E"/>
    <w:rsid w:val="00F45006"/>
    <w:rsid w:val="00F450C3"/>
    <w:rsid w:val="00F455AD"/>
    <w:rsid w:val="00F4588A"/>
    <w:rsid w:val="00F45B82"/>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B49"/>
    <w:rsid w:val="00F47CB9"/>
    <w:rsid w:val="00F47D3A"/>
    <w:rsid w:val="00F47E08"/>
    <w:rsid w:val="00F50009"/>
    <w:rsid w:val="00F500B3"/>
    <w:rsid w:val="00F50131"/>
    <w:rsid w:val="00F5020E"/>
    <w:rsid w:val="00F502C4"/>
    <w:rsid w:val="00F502DB"/>
    <w:rsid w:val="00F5039D"/>
    <w:rsid w:val="00F50450"/>
    <w:rsid w:val="00F504EE"/>
    <w:rsid w:val="00F5068C"/>
    <w:rsid w:val="00F50928"/>
    <w:rsid w:val="00F50A77"/>
    <w:rsid w:val="00F50AF0"/>
    <w:rsid w:val="00F50B0B"/>
    <w:rsid w:val="00F50F50"/>
    <w:rsid w:val="00F50F8F"/>
    <w:rsid w:val="00F50FF5"/>
    <w:rsid w:val="00F51032"/>
    <w:rsid w:val="00F5162F"/>
    <w:rsid w:val="00F51724"/>
    <w:rsid w:val="00F51835"/>
    <w:rsid w:val="00F51C36"/>
    <w:rsid w:val="00F521D6"/>
    <w:rsid w:val="00F5249B"/>
    <w:rsid w:val="00F52BF4"/>
    <w:rsid w:val="00F52FC4"/>
    <w:rsid w:val="00F53187"/>
    <w:rsid w:val="00F531ED"/>
    <w:rsid w:val="00F53260"/>
    <w:rsid w:val="00F536FC"/>
    <w:rsid w:val="00F53703"/>
    <w:rsid w:val="00F538E9"/>
    <w:rsid w:val="00F539E0"/>
    <w:rsid w:val="00F53C35"/>
    <w:rsid w:val="00F53C61"/>
    <w:rsid w:val="00F53C98"/>
    <w:rsid w:val="00F53D1F"/>
    <w:rsid w:val="00F53D64"/>
    <w:rsid w:val="00F53F12"/>
    <w:rsid w:val="00F53F26"/>
    <w:rsid w:val="00F5417F"/>
    <w:rsid w:val="00F541C7"/>
    <w:rsid w:val="00F54718"/>
    <w:rsid w:val="00F547A6"/>
    <w:rsid w:val="00F54828"/>
    <w:rsid w:val="00F54A30"/>
    <w:rsid w:val="00F54B07"/>
    <w:rsid w:val="00F54F1A"/>
    <w:rsid w:val="00F553EC"/>
    <w:rsid w:val="00F5570E"/>
    <w:rsid w:val="00F55786"/>
    <w:rsid w:val="00F5586C"/>
    <w:rsid w:val="00F558D6"/>
    <w:rsid w:val="00F5597F"/>
    <w:rsid w:val="00F55A38"/>
    <w:rsid w:val="00F55B31"/>
    <w:rsid w:val="00F55BB8"/>
    <w:rsid w:val="00F55D59"/>
    <w:rsid w:val="00F55DF2"/>
    <w:rsid w:val="00F55DF7"/>
    <w:rsid w:val="00F55E69"/>
    <w:rsid w:val="00F55F4C"/>
    <w:rsid w:val="00F56028"/>
    <w:rsid w:val="00F56161"/>
    <w:rsid w:val="00F56300"/>
    <w:rsid w:val="00F563F3"/>
    <w:rsid w:val="00F56450"/>
    <w:rsid w:val="00F567B1"/>
    <w:rsid w:val="00F5682D"/>
    <w:rsid w:val="00F56857"/>
    <w:rsid w:val="00F5694A"/>
    <w:rsid w:val="00F569B3"/>
    <w:rsid w:val="00F56AA6"/>
    <w:rsid w:val="00F56BC6"/>
    <w:rsid w:val="00F56E43"/>
    <w:rsid w:val="00F56E4D"/>
    <w:rsid w:val="00F57057"/>
    <w:rsid w:val="00F5717B"/>
    <w:rsid w:val="00F571D8"/>
    <w:rsid w:val="00F576B1"/>
    <w:rsid w:val="00F57772"/>
    <w:rsid w:val="00F578F4"/>
    <w:rsid w:val="00F57988"/>
    <w:rsid w:val="00F57AAD"/>
    <w:rsid w:val="00F57BFE"/>
    <w:rsid w:val="00F57D2F"/>
    <w:rsid w:val="00F57D47"/>
    <w:rsid w:val="00F57D77"/>
    <w:rsid w:val="00F57E81"/>
    <w:rsid w:val="00F57F07"/>
    <w:rsid w:val="00F600B3"/>
    <w:rsid w:val="00F6033F"/>
    <w:rsid w:val="00F60480"/>
    <w:rsid w:val="00F60593"/>
    <w:rsid w:val="00F605A1"/>
    <w:rsid w:val="00F60A0A"/>
    <w:rsid w:val="00F60ACD"/>
    <w:rsid w:val="00F60B50"/>
    <w:rsid w:val="00F60B8C"/>
    <w:rsid w:val="00F60E4B"/>
    <w:rsid w:val="00F610E5"/>
    <w:rsid w:val="00F61267"/>
    <w:rsid w:val="00F618E9"/>
    <w:rsid w:val="00F6198B"/>
    <w:rsid w:val="00F61B48"/>
    <w:rsid w:val="00F61D4F"/>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7BC"/>
    <w:rsid w:val="00F63827"/>
    <w:rsid w:val="00F6394B"/>
    <w:rsid w:val="00F63A47"/>
    <w:rsid w:val="00F63C41"/>
    <w:rsid w:val="00F63E25"/>
    <w:rsid w:val="00F63E35"/>
    <w:rsid w:val="00F63FBD"/>
    <w:rsid w:val="00F643BE"/>
    <w:rsid w:val="00F6441C"/>
    <w:rsid w:val="00F64493"/>
    <w:rsid w:val="00F64663"/>
    <w:rsid w:val="00F6482E"/>
    <w:rsid w:val="00F648F9"/>
    <w:rsid w:val="00F64950"/>
    <w:rsid w:val="00F64ADC"/>
    <w:rsid w:val="00F64FB2"/>
    <w:rsid w:val="00F654A0"/>
    <w:rsid w:val="00F654BE"/>
    <w:rsid w:val="00F654F3"/>
    <w:rsid w:val="00F65521"/>
    <w:rsid w:val="00F65701"/>
    <w:rsid w:val="00F65795"/>
    <w:rsid w:val="00F657E5"/>
    <w:rsid w:val="00F6584D"/>
    <w:rsid w:val="00F6599D"/>
    <w:rsid w:val="00F659B1"/>
    <w:rsid w:val="00F65AC0"/>
    <w:rsid w:val="00F65E28"/>
    <w:rsid w:val="00F6602F"/>
    <w:rsid w:val="00F6604E"/>
    <w:rsid w:val="00F66418"/>
    <w:rsid w:val="00F66440"/>
    <w:rsid w:val="00F6667C"/>
    <w:rsid w:val="00F66732"/>
    <w:rsid w:val="00F66761"/>
    <w:rsid w:val="00F667B1"/>
    <w:rsid w:val="00F66ABB"/>
    <w:rsid w:val="00F66BFF"/>
    <w:rsid w:val="00F66EF9"/>
    <w:rsid w:val="00F66F78"/>
    <w:rsid w:val="00F670ED"/>
    <w:rsid w:val="00F6715D"/>
    <w:rsid w:val="00F671D3"/>
    <w:rsid w:val="00F6726E"/>
    <w:rsid w:val="00F672EF"/>
    <w:rsid w:val="00F67335"/>
    <w:rsid w:val="00F6733B"/>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4E"/>
    <w:rsid w:val="00F702EE"/>
    <w:rsid w:val="00F70343"/>
    <w:rsid w:val="00F70459"/>
    <w:rsid w:val="00F7046D"/>
    <w:rsid w:val="00F704B5"/>
    <w:rsid w:val="00F70656"/>
    <w:rsid w:val="00F706F0"/>
    <w:rsid w:val="00F70ABA"/>
    <w:rsid w:val="00F70BB8"/>
    <w:rsid w:val="00F70BE6"/>
    <w:rsid w:val="00F70DAE"/>
    <w:rsid w:val="00F710EF"/>
    <w:rsid w:val="00F71195"/>
    <w:rsid w:val="00F71245"/>
    <w:rsid w:val="00F7148E"/>
    <w:rsid w:val="00F716EA"/>
    <w:rsid w:val="00F718CA"/>
    <w:rsid w:val="00F71997"/>
    <w:rsid w:val="00F719C1"/>
    <w:rsid w:val="00F71B58"/>
    <w:rsid w:val="00F71D66"/>
    <w:rsid w:val="00F71E30"/>
    <w:rsid w:val="00F71F5D"/>
    <w:rsid w:val="00F720E6"/>
    <w:rsid w:val="00F72192"/>
    <w:rsid w:val="00F72348"/>
    <w:rsid w:val="00F72523"/>
    <w:rsid w:val="00F7255F"/>
    <w:rsid w:val="00F725D4"/>
    <w:rsid w:val="00F726C2"/>
    <w:rsid w:val="00F72743"/>
    <w:rsid w:val="00F727D6"/>
    <w:rsid w:val="00F728AE"/>
    <w:rsid w:val="00F728EE"/>
    <w:rsid w:val="00F72CD4"/>
    <w:rsid w:val="00F72FF4"/>
    <w:rsid w:val="00F731F5"/>
    <w:rsid w:val="00F73437"/>
    <w:rsid w:val="00F7343D"/>
    <w:rsid w:val="00F7374E"/>
    <w:rsid w:val="00F73760"/>
    <w:rsid w:val="00F738FC"/>
    <w:rsid w:val="00F739CF"/>
    <w:rsid w:val="00F73A58"/>
    <w:rsid w:val="00F73BD8"/>
    <w:rsid w:val="00F73DB2"/>
    <w:rsid w:val="00F73EE9"/>
    <w:rsid w:val="00F73FD5"/>
    <w:rsid w:val="00F7401E"/>
    <w:rsid w:val="00F740DE"/>
    <w:rsid w:val="00F7422B"/>
    <w:rsid w:val="00F742E6"/>
    <w:rsid w:val="00F7435E"/>
    <w:rsid w:val="00F743B0"/>
    <w:rsid w:val="00F743FA"/>
    <w:rsid w:val="00F744F5"/>
    <w:rsid w:val="00F74604"/>
    <w:rsid w:val="00F74740"/>
    <w:rsid w:val="00F74843"/>
    <w:rsid w:val="00F748DE"/>
    <w:rsid w:val="00F749EF"/>
    <w:rsid w:val="00F74BE3"/>
    <w:rsid w:val="00F7513B"/>
    <w:rsid w:val="00F75433"/>
    <w:rsid w:val="00F754D5"/>
    <w:rsid w:val="00F7558F"/>
    <w:rsid w:val="00F756BE"/>
    <w:rsid w:val="00F7574E"/>
    <w:rsid w:val="00F7588D"/>
    <w:rsid w:val="00F75A07"/>
    <w:rsid w:val="00F75B0D"/>
    <w:rsid w:val="00F75BD7"/>
    <w:rsid w:val="00F75C78"/>
    <w:rsid w:val="00F75CDE"/>
    <w:rsid w:val="00F75D29"/>
    <w:rsid w:val="00F7694B"/>
    <w:rsid w:val="00F76C15"/>
    <w:rsid w:val="00F76D41"/>
    <w:rsid w:val="00F76E12"/>
    <w:rsid w:val="00F76F04"/>
    <w:rsid w:val="00F76F0A"/>
    <w:rsid w:val="00F76F2C"/>
    <w:rsid w:val="00F770B3"/>
    <w:rsid w:val="00F770E2"/>
    <w:rsid w:val="00F77138"/>
    <w:rsid w:val="00F771EA"/>
    <w:rsid w:val="00F772EC"/>
    <w:rsid w:val="00F77A1F"/>
    <w:rsid w:val="00F77B11"/>
    <w:rsid w:val="00F77DAF"/>
    <w:rsid w:val="00F77ED2"/>
    <w:rsid w:val="00F77F3D"/>
    <w:rsid w:val="00F77F5D"/>
    <w:rsid w:val="00F77FE1"/>
    <w:rsid w:val="00F801E4"/>
    <w:rsid w:val="00F80780"/>
    <w:rsid w:val="00F80849"/>
    <w:rsid w:val="00F80B1E"/>
    <w:rsid w:val="00F80DE4"/>
    <w:rsid w:val="00F80EC8"/>
    <w:rsid w:val="00F80F62"/>
    <w:rsid w:val="00F81475"/>
    <w:rsid w:val="00F81533"/>
    <w:rsid w:val="00F815A4"/>
    <w:rsid w:val="00F815DF"/>
    <w:rsid w:val="00F8170F"/>
    <w:rsid w:val="00F819AC"/>
    <w:rsid w:val="00F81CA2"/>
    <w:rsid w:val="00F81CDC"/>
    <w:rsid w:val="00F82023"/>
    <w:rsid w:val="00F820DE"/>
    <w:rsid w:val="00F820E3"/>
    <w:rsid w:val="00F82118"/>
    <w:rsid w:val="00F824D3"/>
    <w:rsid w:val="00F82626"/>
    <w:rsid w:val="00F828DD"/>
    <w:rsid w:val="00F82A55"/>
    <w:rsid w:val="00F82B26"/>
    <w:rsid w:val="00F82BB0"/>
    <w:rsid w:val="00F830B6"/>
    <w:rsid w:val="00F83110"/>
    <w:rsid w:val="00F83213"/>
    <w:rsid w:val="00F832C8"/>
    <w:rsid w:val="00F8351E"/>
    <w:rsid w:val="00F83522"/>
    <w:rsid w:val="00F83758"/>
    <w:rsid w:val="00F837AF"/>
    <w:rsid w:val="00F837C1"/>
    <w:rsid w:val="00F83AD5"/>
    <w:rsid w:val="00F83C29"/>
    <w:rsid w:val="00F83D8B"/>
    <w:rsid w:val="00F83E64"/>
    <w:rsid w:val="00F84149"/>
    <w:rsid w:val="00F8452F"/>
    <w:rsid w:val="00F84674"/>
    <w:rsid w:val="00F84AFA"/>
    <w:rsid w:val="00F84D0A"/>
    <w:rsid w:val="00F84D82"/>
    <w:rsid w:val="00F84DB2"/>
    <w:rsid w:val="00F84E6A"/>
    <w:rsid w:val="00F84E82"/>
    <w:rsid w:val="00F85081"/>
    <w:rsid w:val="00F8514C"/>
    <w:rsid w:val="00F851C8"/>
    <w:rsid w:val="00F85490"/>
    <w:rsid w:val="00F855FD"/>
    <w:rsid w:val="00F85776"/>
    <w:rsid w:val="00F85C72"/>
    <w:rsid w:val="00F85D06"/>
    <w:rsid w:val="00F85E87"/>
    <w:rsid w:val="00F86060"/>
    <w:rsid w:val="00F86123"/>
    <w:rsid w:val="00F86342"/>
    <w:rsid w:val="00F8636D"/>
    <w:rsid w:val="00F86A85"/>
    <w:rsid w:val="00F86AC4"/>
    <w:rsid w:val="00F86BDC"/>
    <w:rsid w:val="00F86C2A"/>
    <w:rsid w:val="00F86C6C"/>
    <w:rsid w:val="00F86CDC"/>
    <w:rsid w:val="00F86EC7"/>
    <w:rsid w:val="00F87070"/>
    <w:rsid w:val="00F870F4"/>
    <w:rsid w:val="00F872CB"/>
    <w:rsid w:val="00F87307"/>
    <w:rsid w:val="00F87365"/>
    <w:rsid w:val="00F875B1"/>
    <w:rsid w:val="00F87970"/>
    <w:rsid w:val="00F879A2"/>
    <w:rsid w:val="00F879DD"/>
    <w:rsid w:val="00F87B86"/>
    <w:rsid w:val="00F87E7F"/>
    <w:rsid w:val="00F9017D"/>
    <w:rsid w:val="00F9021B"/>
    <w:rsid w:val="00F9027F"/>
    <w:rsid w:val="00F903BE"/>
    <w:rsid w:val="00F90449"/>
    <w:rsid w:val="00F904EE"/>
    <w:rsid w:val="00F90919"/>
    <w:rsid w:val="00F90B1B"/>
    <w:rsid w:val="00F90D85"/>
    <w:rsid w:val="00F90F2E"/>
    <w:rsid w:val="00F90F51"/>
    <w:rsid w:val="00F9101B"/>
    <w:rsid w:val="00F9102A"/>
    <w:rsid w:val="00F911EF"/>
    <w:rsid w:val="00F913B3"/>
    <w:rsid w:val="00F9149A"/>
    <w:rsid w:val="00F917D1"/>
    <w:rsid w:val="00F917FB"/>
    <w:rsid w:val="00F918B2"/>
    <w:rsid w:val="00F918ED"/>
    <w:rsid w:val="00F91917"/>
    <w:rsid w:val="00F91B3D"/>
    <w:rsid w:val="00F91B92"/>
    <w:rsid w:val="00F91C51"/>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55A"/>
    <w:rsid w:val="00F93710"/>
    <w:rsid w:val="00F93866"/>
    <w:rsid w:val="00F93868"/>
    <w:rsid w:val="00F93A57"/>
    <w:rsid w:val="00F93E3B"/>
    <w:rsid w:val="00F93EEC"/>
    <w:rsid w:val="00F94360"/>
    <w:rsid w:val="00F943E6"/>
    <w:rsid w:val="00F944AA"/>
    <w:rsid w:val="00F94732"/>
    <w:rsid w:val="00F947BB"/>
    <w:rsid w:val="00F94A68"/>
    <w:rsid w:val="00F94B32"/>
    <w:rsid w:val="00F94C29"/>
    <w:rsid w:val="00F94D12"/>
    <w:rsid w:val="00F94D20"/>
    <w:rsid w:val="00F94DC6"/>
    <w:rsid w:val="00F94E0A"/>
    <w:rsid w:val="00F94F56"/>
    <w:rsid w:val="00F95586"/>
    <w:rsid w:val="00F9561C"/>
    <w:rsid w:val="00F9565B"/>
    <w:rsid w:val="00F959C3"/>
    <w:rsid w:val="00F95B22"/>
    <w:rsid w:val="00F95BB1"/>
    <w:rsid w:val="00F95D2D"/>
    <w:rsid w:val="00F95D39"/>
    <w:rsid w:val="00F95E78"/>
    <w:rsid w:val="00F95EDF"/>
    <w:rsid w:val="00F95FED"/>
    <w:rsid w:val="00F95FF6"/>
    <w:rsid w:val="00F96131"/>
    <w:rsid w:val="00F96272"/>
    <w:rsid w:val="00F962EB"/>
    <w:rsid w:val="00F96376"/>
    <w:rsid w:val="00F963A7"/>
    <w:rsid w:val="00F96714"/>
    <w:rsid w:val="00F9676A"/>
    <w:rsid w:val="00F968E8"/>
    <w:rsid w:val="00F96AA9"/>
    <w:rsid w:val="00F96B04"/>
    <w:rsid w:val="00F96C83"/>
    <w:rsid w:val="00F96F04"/>
    <w:rsid w:val="00F97148"/>
    <w:rsid w:val="00F971CE"/>
    <w:rsid w:val="00F97456"/>
    <w:rsid w:val="00F97498"/>
    <w:rsid w:val="00F978B7"/>
    <w:rsid w:val="00F9796F"/>
    <w:rsid w:val="00F97AC7"/>
    <w:rsid w:val="00F97B49"/>
    <w:rsid w:val="00F97BBC"/>
    <w:rsid w:val="00F97C04"/>
    <w:rsid w:val="00F97CD8"/>
    <w:rsid w:val="00F97DC5"/>
    <w:rsid w:val="00F97E75"/>
    <w:rsid w:val="00F97F25"/>
    <w:rsid w:val="00FA0347"/>
    <w:rsid w:val="00FA03B3"/>
    <w:rsid w:val="00FA0448"/>
    <w:rsid w:val="00FA0487"/>
    <w:rsid w:val="00FA0561"/>
    <w:rsid w:val="00FA0673"/>
    <w:rsid w:val="00FA08C4"/>
    <w:rsid w:val="00FA0971"/>
    <w:rsid w:val="00FA0A7A"/>
    <w:rsid w:val="00FA0CC7"/>
    <w:rsid w:val="00FA0E11"/>
    <w:rsid w:val="00FA0E4C"/>
    <w:rsid w:val="00FA0E4D"/>
    <w:rsid w:val="00FA0FDC"/>
    <w:rsid w:val="00FA11F6"/>
    <w:rsid w:val="00FA137A"/>
    <w:rsid w:val="00FA147E"/>
    <w:rsid w:val="00FA1593"/>
    <w:rsid w:val="00FA16CF"/>
    <w:rsid w:val="00FA177E"/>
    <w:rsid w:val="00FA17AC"/>
    <w:rsid w:val="00FA195A"/>
    <w:rsid w:val="00FA1A37"/>
    <w:rsid w:val="00FA1AB4"/>
    <w:rsid w:val="00FA1C35"/>
    <w:rsid w:val="00FA1D73"/>
    <w:rsid w:val="00FA1E0F"/>
    <w:rsid w:val="00FA1ED2"/>
    <w:rsid w:val="00FA20E3"/>
    <w:rsid w:val="00FA23C4"/>
    <w:rsid w:val="00FA23E4"/>
    <w:rsid w:val="00FA2A46"/>
    <w:rsid w:val="00FA2C46"/>
    <w:rsid w:val="00FA2E0C"/>
    <w:rsid w:val="00FA34EB"/>
    <w:rsid w:val="00FA359A"/>
    <w:rsid w:val="00FA35E8"/>
    <w:rsid w:val="00FA366A"/>
    <w:rsid w:val="00FA3691"/>
    <w:rsid w:val="00FA36BD"/>
    <w:rsid w:val="00FA37AC"/>
    <w:rsid w:val="00FA3A3E"/>
    <w:rsid w:val="00FA3BDF"/>
    <w:rsid w:val="00FA3C19"/>
    <w:rsid w:val="00FA3C26"/>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5AA"/>
    <w:rsid w:val="00FA5736"/>
    <w:rsid w:val="00FA5912"/>
    <w:rsid w:val="00FA5CEF"/>
    <w:rsid w:val="00FA5DF3"/>
    <w:rsid w:val="00FA5F69"/>
    <w:rsid w:val="00FA60D0"/>
    <w:rsid w:val="00FA6435"/>
    <w:rsid w:val="00FA6607"/>
    <w:rsid w:val="00FA67B7"/>
    <w:rsid w:val="00FA6904"/>
    <w:rsid w:val="00FA6B15"/>
    <w:rsid w:val="00FA6BA9"/>
    <w:rsid w:val="00FA6F96"/>
    <w:rsid w:val="00FA7532"/>
    <w:rsid w:val="00FA758F"/>
    <w:rsid w:val="00FA76FF"/>
    <w:rsid w:val="00FA7729"/>
    <w:rsid w:val="00FA78A9"/>
    <w:rsid w:val="00FA78B6"/>
    <w:rsid w:val="00FA79DD"/>
    <w:rsid w:val="00FA7A75"/>
    <w:rsid w:val="00FA7CA3"/>
    <w:rsid w:val="00FA7D79"/>
    <w:rsid w:val="00FA7DC1"/>
    <w:rsid w:val="00FA7E80"/>
    <w:rsid w:val="00FA7F16"/>
    <w:rsid w:val="00FA7F37"/>
    <w:rsid w:val="00FB0109"/>
    <w:rsid w:val="00FB0317"/>
    <w:rsid w:val="00FB0330"/>
    <w:rsid w:val="00FB0708"/>
    <w:rsid w:val="00FB0768"/>
    <w:rsid w:val="00FB0858"/>
    <w:rsid w:val="00FB0867"/>
    <w:rsid w:val="00FB0937"/>
    <w:rsid w:val="00FB0B03"/>
    <w:rsid w:val="00FB0BEB"/>
    <w:rsid w:val="00FB0D6C"/>
    <w:rsid w:val="00FB0DFE"/>
    <w:rsid w:val="00FB0F00"/>
    <w:rsid w:val="00FB173E"/>
    <w:rsid w:val="00FB17F7"/>
    <w:rsid w:val="00FB1AB4"/>
    <w:rsid w:val="00FB1BEC"/>
    <w:rsid w:val="00FB1E1B"/>
    <w:rsid w:val="00FB1F44"/>
    <w:rsid w:val="00FB1F5A"/>
    <w:rsid w:val="00FB20C6"/>
    <w:rsid w:val="00FB24EA"/>
    <w:rsid w:val="00FB264D"/>
    <w:rsid w:val="00FB2D14"/>
    <w:rsid w:val="00FB2F42"/>
    <w:rsid w:val="00FB2FE5"/>
    <w:rsid w:val="00FB2FF0"/>
    <w:rsid w:val="00FB308B"/>
    <w:rsid w:val="00FB3118"/>
    <w:rsid w:val="00FB3187"/>
    <w:rsid w:val="00FB319E"/>
    <w:rsid w:val="00FB3350"/>
    <w:rsid w:val="00FB35BB"/>
    <w:rsid w:val="00FB35CF"/>
    <w:rsid w:val="00FB3741"/>
    <w:rsid w:val="00FB3778"/>
    <w:rsid w:val="00FB3930"/>
    <w:rsid w:val="00FB39BC"/>
    <w:rsid w:val="00FB3A54"/>
    <w:rsid w:val="00FB3A9D"/>
    <w:rsid w:val="00FB3BC7"/>
    <w:rsid w:val="00FB3CD9"/>
    <w:rsid w:val="00FB3DCE"/>
    <w:rsid w:val="00FB3E5F"/>
    <w:rsid w:val="00FB3F37"/>
    <w:rsid w:val="00FB3FBE"/>
    <w:rsid w:val="00FB42B0"/>
    <w:rsid w:val="00FB44B6"/>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2EC"/>
    <w:rsid w:val="00FB643C"/>
    <w:rsid w:val="00FB6757"/>
    <w:rsid w:val="00FB67BD"/>
    <w:rsid w:val="00FB69F8"/>
    <w:rsid w:val="00FB6D0E"/>
    <w:rsid w:val="00FB6D18"/>
    <w:rsid w:val="00FB6DEA"/>
    <w:rsid w:val="00FB700D"/>
    <w:rsid w:val="00FB71A5"/>
    <w:rsid w:val="00FB7260"/>
    <w:rsid w:val="00FB7641"/>
    <w:rsid w:val="00FB76D8"/>
    <w:rsid w:val="00FB77CB"/>
    <w:rsid w:val="00FB7A11"/>
    <w:rsid w:val="00FB7A35"/>
    <w:rsid w:val="00FB7BCB"/>
    <w:rsid w:val="00FB7EC4"/>
    <w:rsid w:val="00FC00B6"/>
    <w:rsid w:val="00FC00D5"/>
    <w:rsid w:val="00FC0296"/>
    <w:rsid w:val="00FC0615"/>
    <w:rsid w:val="00FC0790"/>
    <w:rsid w:val="00FC0A7A"/>
    <w:rsid w:val="00FC0B67"/>
    <w:rsid w:val="00FC0B78"/>
    <w:rsid w:val="00FC0BFF"/>
    <w:rsid w:val="00FC0C13"/>
    <w:rsid w:val="00FC0D34"/>
    <w:rsid w:val="00FC0D42"/>
    <w:rsid w:val="00FC0E61"/>
    <w:rsid w:val="00FC0EE3"/>
    <w:rsid w:val="00FC1035"/>
    <w:rsid w:val="00FC1143"/>
    <w:rsid w:val="00FC1183"/>
    <w:rsid w:val="00FC1224"/>
    <w:rsid w:val="00FC138E"/>
    <w:rsid w:val="00FC161F"/>
    <w:rsid w:val="00FC1645"/>
    <w:rsid w:val="00FC166C"/>
    <w:rsid w:val="00FC16CE"/>
    <w:rsid w:val="00FC17CD"/>
    <w:rsid w:val="00FC18A8"/>
    <w:rsid w:val="00FC1982"/>
    <w:rsid w:val="00FC1AAF"/>
    <w:rsid w:val="00FC1AB1"/>
    <w:rsid w:val="00FC1D0C"/>
    <w:rsid w:val="00FC1DB1"/>
    <w:rsid w:val="00FC20AF"/>
    <w:rsid w:val="00FC2160"/>
    <w:rsid w:val="00FC23C9"/>
    <w:rsid w:val="00FC26B5"/>
    <w:rsid w:val="00FC2761"/>
    <w:rsid w:val="00FC278D"/>
    <w:rsid w:val="00FC27DF"/>
    <w:rsid w:val="00FC27F7"/>
    <w:rsid w:val="00FC2A1E"/>
    <w:rsid w:val="00FC2B97"/>
    <w:rsid w:val="00FC2CBC"/>
    <w:rsid w:val="00FC2DFE"/>
    <w:rsid w:val="00FC2E31"/>
    <w:rsid w:val="00FC2E5D"/>
    <w:rsid w:val="00FC2E76"/>
    <w:rsid w:val="00FC2FBC"/>
    <w:rsid w:val="00FC302A"/>
    <w:rsid w:val="00FC3054"/>
    <w:rsid w:val="00FC30C4"/>
    <w:rsid w:val="00FC3172"/>
    <w:rsid w:val="00FC33B2"/>
    <w:rsid w:val="00FC3509"/>
    <w:rsid w:val="00FC3536"/>
    <w:rsid w:val="00FC3563"/>
    <w:rsid w:val="00FC35BD"/>
    <w:rsid w:val="00FC35C3"/>
    <w:rsid w:val="00FC3A2C"/>
    <w:rsid w:val="00FC3F6F"/>
    <w:rsid w:val="00FC40BD"/>
    <w:rsid w:val="00FC41EE"/>
    <w:rsid w:val="00FC42CD"/>
    <w:rsid w:val="00FC42D0"/>
    <w:rsid w:val="00FC434F"/>
    <w:rsid w:val="00FC4417"/>
    <w:rsid w:val="00FC441A"/>
    <w:rsid w:val="00FC4441"/>
    <w:rsid w:val="00FC4494"/>
    <w:rsid w:val="00FC471C"/>
    <w:rsid w:val="00FC497D"/>
    <w:rsid w:val="00FC4D8D"/>
    <w:rsid w:val="00FC5017"/>
    <w:rsid w:val="00FC5072"/>
    <w:rsid w:val="00FC52EB"/>
    <w:rsid w:val="00FC5310"/>
    <w:rsid w:val="00FC542B"/>
    <w:rsid w:val="00FC55FD"/>
    <w:rsid w:val="00FC5733"/>
    <w:rsid w:val="00FC589D"/>
    <w:rsid w:val="00FC5C32"/>
    <w:rsid w:val="00FC5E7C"/>
    <w:rsid w:val="00FC6037"/>
    <w:rsid w:val="00FC631A"/>
    <w:rsid w:val="00FC6462"/>
    <w:rsid w:val="00FC69BD"/>
    <w:rsid w:val="00FC6CAE"/>
    <w:rsid w:val="00FC6DC3"/>
    <w:rsid w:val="00FC6F42"/>
    <w:rsid w:val="00FC726F"/>
    <w:rsid w:val="00FC7644"/>
    <w:rsid w:val="00FC7649"/>
    <w:rsid w:val="00FC7696"/>
    <w:rsid w:val="00FC7716"/>
    <w:rsid w:val="00FC77B0"/>
    <w:rsid w:val="00FC78A6"/>
    <w:rsid w:val="00FC7957"/>
    <w:rsid w:val="00FC79DA"/>
    <w:rsid w:val="00FC7AC2"/>
    <w:rsid w:val="00FC7B2D"/>
    <w:rsid w:val="00FC7D7E"/>
    <w:rsid w:val="00FC7D86"/>
    <w:rsid w:val="00FC7E54"/>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E09"/>
    <w:rsid w:val="00FD1FB7"/>
    <w:rsid w:val="00FD1FE0"/>
    <w:rsid w:val="00FD2111"/>
    <w:rsid w:val="00FD26AA"/>
    <w:rsid w:val="00FD27F6"/>
    <w:rsid w:val="00FD2A97"/>
    <w:rsid w:val="00FD2AEA"/>
    <w:rsid w:val="00FD2AEE"/>
    <w:rsid w:val="00FD2C3F"/>
    <w:rsid w:val="00FD2E9E"/>
    <w:rsid w:val="00FD31EE"/>
    <w:rsid w:val="00FD3284"/>
    <w:rsid w:val="00FD3287"/>
    <w:rsid w:val="00FD32AC"/>
    <w:rsid w:val="00FD34E8"/>
    <w:rsid w:val="00FD3570"/>
    <w:rsid w:val="00FD38FE"/>
    <w:rsid w:val="00FD3EBA"/>
    <w:rsid w:val="00FD3EBE"/>
    <w:rsid w:val="00FD4105"/>
    <w:rsid w:val="00FD4424"/>
    <w:rsid w:val="00FD4553"/>
    <w:rsid w:val="00FD47C8"/>
    <w:rsid w:val="00FD4C7A"/>
    <w:rsid w:val="00FD50A4"/>
    <w:rsid w:val="00FD5309"/>
    <w:rsid w:val="00FD53A5"/>
    <w:rsid w:val="00FD54F1"/>
    <w:rsid w:val="00FD54F2"/>
    <w:rsid w:val="00FD55F8"/>
    <w:rsid w:val="00FD572C"/>
    <w:rsid w:val="00FD5808"/>
    <w:rsid w:val="00FD5F0A"/>
    <w:rsid w:val="00FD64D4"/>
    <w:rsid w:val="00FD6528"/>
    <w:rsid w:val="00FD6583"/>
    <w:rsid w:val="00FD6BAD"/>
    <w:rsid w:val="00FD6BCA"/>
    <w:rsid w:val="00FD6D96"/>
    <w:rsid w:val="00FD6E23"/>
    <w:rsid w:val="00FD6F74"/>
    <w:rsid w:val="00FD70AA"/>
    <w:rsid w:val="00FD76C9"/>
    <w:rsid w:val="00FD79EA"/>
    <w:rsid w:val="00FD7A1C"/>
    <w:rsid w:val="00FD7EF3"/>
    <w:rsid w:val="00FD7EF4"/>
    <w:rsid w:val="00FD7FA8"/>
    <w:rsid w:val="00FE00AC"/>
    <w:rsid w:val="00FE0207"/>
    <w:rsid w:val="00FE03D4"/>
    <w:rsid w:val="00FE04BE"/>
    <w:rsid w:val="00FE05A4"/>
    <w:rsid w:val="00FE0797"/>
    <w:rsid w:val="00FE07B6"/>
    <w:rsid w:val="00FE09A3"/>
    <w:rsid w:val="00FE0ADD"/>
    <w:rsid w:val="00FE0AFB"/>
    <w:rsid w:val="00FE0F15"/>
    <w:rsid w:val="00FE0F2C"/>
    <w:rsid w:val="00FE0FB6"/>
    <w:rsid w:val="00FE10C6"/>
    <w:rsid w:val="00FE132F"/>
    <w:rsid w:val="00FE1480"/>
    <w:rsid w:val="00FE155D"/>
    <w:rsid w:val="00FE16CB"/>
    <w:rsid w:val="00FE16D2"/>
    <w:rsid w:val="00FE173B"/>
    <w:rsid w:val="00FE1953"/>
    <w:rsid w:val="00FE1990"/>
    <w:rsid w:val="00FE1B4F"/>
    <w:rsid w:val="00FE1BBB"/>
    <w:rsid w:val="00FE1C93"/>
    <w:rsid w:val="00FE1CD6"/>
    <w:rsid w:val="00FE1DAE"/>
    <w:rsid w:val="00FE1E37"/>
    <w:rsid w:val="00FE20D5"/>
    <w:rsid w:val="00FE2133"/>
    <w:rsid w:val="00FE24E6"/>
    <w:rsid w:val="00FE291C"/>
    <w:rsid w:val="00FE2B14"/>
    <w:rsid w:val="00FE2BDE"/>
    <w:rsid w:val="00FE2C27"/>
    <w:rsid w:val="00FE2CB1"/>
    <w:rsid w:val="00FE3381"/>
    <w:rsid w:val="00FE35D0"/>
    <w:rsid w:val="00FE36D2"/>
    <w:rsid w:val="00FE36DF"/>
    <w:rsid w:val="00FE3855"/>
    <w:rsid w:val="00FE38AE"/>
    <w:rsid w:val="00FE39E2"/>
    <w:rsid w:val="00FE3A81"/>
    <w:rsid w:val="00FE3C1D"/>
    <w:rsid w:val="00FE3E69"/>
    <w:rsid w:val="00FE41F9"/>
    <w:rsid w:val="00FE441B"/>
    <w:rsid w:val="00FE45DC"/>
    <w:rsid w:val="00FE4780"/>
    <w:rsid w:val="00FE4801"/>
    <w:rsid w:val="00FE4897"/>
    <w:rsid w:val="00FE49C4"/>
    <w:rsid w:val="00FE4DFC"/>
    <w:rsid w:val="00FE5092"/>
    <w:rsid w:val="00FE51F2"/>
    <w:rsid w:val="00FE5743"/>
    <w:rsid w:val="00FE5882"/>
    <w:rsid w:val="00FE58AC"/>
    <w:rsid w:val="00FE5942"/>
    <w:rsid w:val="00FE5C77"/>
    <w:rsid w:val="00FE5CF0"/>
    <w:rsid w:val="00FE5DDD"/>
    <w:rsid w:val="00FE6044"/>
    <w:rsid w:val="00FE6165"/>
    <w:rsid w:val="00FE61FB"/>
    <w:rsid w:val="00FE68C4"/>
    <w:rsid w:val="00FE68E1"/>
    <w:rsid w:val="00FE6974"/>
    <w:rsid w:val="00FE69AD"/>
    <w:rsid w:val="00FE6A8F"/>
    <w:rsid w:val="00FE6BC5"/>
    <w:rsid w:val="00FE6C07"/>
    <w:rsid w:val="00FE6D6D"/>
    <w:rsid w:val="00FE7029"/>
    <w:rsid w:val="00FE76C8"/>
    <w:rsid w:val="00FE7BEB"/>
    <w:rsid w:val="00FE7DDD"/>
    <w:rsid w:val="00FE7F36"/>
    <w:rsid w:val="00FF03B5"/>
    <w:rsid w:val="00FF0529"/>
    <w:rsid w:val="00FF09F6"/>
    <w:rsid w:val="00FF0CCA"/>
    <w:rsid w:val="00FF0DF8"/>
    <w:rsid w:val="00FF0F6E"/>
    <w:rsid w:val="00FF0FD1"/>
    <w:rsid w:val="00FF103B"/>
    <w:rsid w:val="00FF1049"/>
    <w:rsid w:val="00FF11B6"/>
    <w:rsid w:val="00FF11F8"/>
    <w:rsid w:val="00FF12D8"/>
    <w:rsid w:val="00FF1537"/>
    <w:rsid w:val="00FF168B"/>
    <w:rsid w:val="00FF16C6"/>
    <w:rsid w:val="00FF195C"/>
    <w:rsid w:val="00FF1BD0"/>
    <w:rsid w:val="00FF1C35"/>
    <w:rsid w:val="00FF1DC9"/>
    <w:rsid w:val="00FF1DF7"/>
    <w:rsid w:val="00FF1E71"/>
    <w:rsid w:val="00FF1F7C"/>
    <w:rsid w:val="00FF20BD"/>
    <w:rsid w:val="00FF21E1"/>
    <w:rsid w:val="00FF2200"/>
    <w:rsid w:val="00FF2264"/>
    <w:rsid w:val="00FF22DB"/>
    <w:rsid w:val="00FF232C"/>
    <w:rsid w:val="00FF2376"/>
    <w:rsid w:val="00FF27B6"/>
    <w:rsid w:val="00FF28EA"/>
    <w:rsid w:val="00FF28EE"/>
    <w:rsid w:val="00FF2BBF"/>
    <w:rsid w:val="00FF2D88"/>
    <w:rsid w:val="00FF2E6F"/>
    <w:rsid w:val="00FF2E77"/>
    <w:rsid w:val="00FF2F3E"/>
    <w:rsid w:val="00FF2FB8"/>
    <w:rsid w:val="00FF32CA"/>
    <w:rsid w:val="00FF341B"/>
    <w:rsid w:val="00FF342F"/>
    <w:rsid w:val="00FF355E"/>
    <w:rsid w:val="00FF36F9"/>
    <w:rsid w:val="00FF3815"/>
    <w:rsid w:val="00FF3863"/>
    <w:rsid w:val="00FF3A09"/>
    <w:rsid w:val="00FF428C"/>
    <w:rsid w:val="00FF42B0"/>
    <w:rsid w:val="00FF44A1"/>
    <w:rsid w:val="00FF4678"/>
    <w:rsid w:val="00FF46D2"/>
    <w:rsid w:val="00FF4848"/>
    <w:rsid w:val="00FF4BCA"/>
    <w:rsid w:val="00FF4C1A"/>
    <w:rsid w:val="00FF5307"/>
    <w:rsid w:val="00FF53B6"/>
    <w:rsid w:val="00FF552A"/>
    <w:rsid w:val="00FF5A6C"/>
    <w:rsid w:val="00FF5D33"/>
    <w:rsid w:val="00FF5DAF"/>
    <w:rsid w:val="00FF5F8E"/>
    <w:rsid w:val="00FF5FE1"/>
    <w:rsid w:val="00FF6546"/>
    <w:rsid w:val="00FF6668"/>
    <w:rsid w:val="00FF699D"/>
    <w:rsid w:val="00FF69EA"/>
    <w:rsid w:val="00FF6BC5"/>
    <w:rsid w:val="00FF6CC8"/>
    <w:rsid w:val="00FF6E01"/>
    <w:rsid w:val="00FF70B2"/>
    <w:rsid w:val="00FF7234"/>
    <w:rsid w:val="00FF73C3"/>
    <w:rsid w:val="00FF754E"/>
    <w:rsid w:val="00FF7962"/>
    <w:rsid w:val="00FF79B5"/>
    <w:rsid w:val="00FF7A13"/>
    <w:rsid w:val="00FF7BDE"/>
    <w:rsid w:val="00FF7D6B"/>
    <w:rsid w:val="00FF7E34"/>
    <w:rsid w:val="03472CD6"/>
    <w:rsid w:val="20CE78AD"/>
    <w:rsid w:val="23F45EB7"/>
    <w:rsid w:val="3FE76A8B"/>
    <w:rsid w:val="530EC43E"/>
    <w:rsid w:val="55BB220F"/>
    <w:rsid w:val="6BDBDAA1"/>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614B037-1906-419B-B6D6-9D3DEC994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B3"/>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B10C87"/>
    <w:pPr>
      <w:numPr>
        <w:ilvl w:val="0"/>
        <w:numId w:val="0"/>
      </w:numPr>
      <w:tabs>
        <w:tab w:val="left" w:pos="540"/>
      </w:tabs>
      <w:spacing w:before="0" w:after="0" w:line="240" w:lineRule="auto"/>
      <w:ind w:left="540" w:hanging="540"/>
      <w:outlineLvl w:val="0"/>
    </w:pPr>
    <w:rPr>
      <w:rFonts w:ascii="Arial" w:hAnsi="Arial" w:cs="Arial"/>
      <w:i w:val="0"/>
      <w:sz w:val="20"/>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B10C87"/>
    <w:rPr>
      <w:rFonts w:ascii="Arial" w:hAnsi="Arial" w:cs="Arial"/>
      <w:b/>
      <w:i w:val="0"/>
      <w:sz w:val="22"/>
      <w:lang w:val="en-AU" w:eastAsia="en-US" w:bidi="ar-SA"/>
    </w:rPr>
  </w:style>
  <w:style w:type="character" w:customStyle="1" w:styleId="Heading4Char">
    <w:name w:val="Heading 4 Char"/>
    <w:link w:val="Heading4"/>
    <w:uiPriority w:val="99"/>
    <w:locked/>
    <w:rsid w:val="00432D5C"/>
    <w:rPr>
      <w:sz w:val="22"/>
      <w:lang w:eastAsia="en-US" w:bidi="ar-SA"/>
    </w:rPr>
  </w:style>
  <w:style w:type="character" w:customStyle="1" w:styleId="Heading5Char">
    <w:name w:val="Heading 5 Char"/>
    <w:link w:val="Heading5"/>
    <w:uiPriority w:val="99"/>
    <w:locked/>
    <w:rsid w:val="00432D5C"/>
    <w:rPr>
      <w:sz w:val="22"/>
      <w:lang w:eastAsia="en-US" w:bidi="ar-SA"/>
    </w:rPr>
  </w:style>
  <w:style w:type="character" w:customStyle="1" w:styleId="Heading6Char">
    <w:name w:val="Heading 6 Char"/>
    <w:link w:val="Heading6"/>
    <w:uiPriority w:val="99"/>
    <w:locked/>
    <w:rsid w:val="00432D5C"/>
    <w:rPr>
      <w:sz w:val="22"/>
      <w:lang w:eastAsia="en-US" w:bidi="ar-SA"/>
    </w:rPr>
  </w:style>
  <w:style w:type="character" w:customStyle="1" w:styleId="Heading7Char">
    <w:name w:val="Heading 7 Char"/>
    <w:link w:val="Heading7"/>
    <w:uiPriority w:val="99"/>
    <w:locked/>
    <w:rsid w:val="00432D5C"/>
    <w:rPr>
      <w:sz w:val="22"/>
      <w:lang w:eastAsia="en-US" w:bidi="ar-SA"/>
    </w:rPr>
  </w:style>
  <w:style w:type="character" w:customStyle="1" w:styleId="Heading8Char">
    <w:name w:val="Heading 8 Char"/>
    <w:link w:val="Heading8"/>
    <w:uiPriority w:val="99"/>
    <w:locked/>
    <w:rsid w:val="00432D5C"/>
    <w:rPr>
      <w:sz w:val="22"/>
      <w:lang w:eastAsia="en-US" w:bidi="ar-SA"/>
    </w:rPr>
  </w:style>
  <w:style w:type="character" w:customStyle="1" w:styleId="Heading9Char">
    <w:name w:val="Heading 9 Char"/>
    <w:link w:val="Heading9"/>
    <w:uiPriority w:val="99"/>
    <w:locked/>
    <w:rsid w:val="00432D5C"/>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link w:val="BodyTextIndent"/>
    <w:locked/>
    <w:rsid w:val="00432D5C"/>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link w:val="Header"/>
    <w:uiPriority w:val="99"/>
    <w:locked/>
    <w:rsid w:val="00432D5C"/>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locked/>
    <w:rsid w:val="00432D5C"/>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B79C1"/>
    <w:pPr>
      <w:spacing w:line="240" w:lineRule="auto"/>
    </w:pPr>
  </w:style>
  <w:style w:type="character" w:customStyle="1" w:styleId="SignatureChar">
    <w:name w:val="Signature Char"/>
    <w:link w:val="Signature"/>
    <w:uiPriority w:val="99"/>
    <w:locked/>
    <w:rsid w:val="00432D5C"/>
    <w:rPr>
      <w:sz w:val="22"/>
      <w:lang w:eastAsia="en-US" w:bidi="ar-SA"/>
    </w:r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uiPriority w:val="99"/>
    <w:rsid w:val="009B79C1"/>
    <w:pPr>
      <w:ind w:left="142" w:hanging="142"/>
    </w:pPr>
    <w:rPr>
      <w:sz w:val="18"/>
      <w:szCs w:val="16"/>
    </w:rPr>
  </w:style>
  <w:style w:type="character" w:customStyle="1" w:styleId="BodyText3Char">
    <w:name w:val="Body Text 3 Char"/>
    <w:link w:val="BodyText3"/>
    <w:uiPriority w:val="99"/>
    <w:locked/>
    <w:rsid w:val="00432D5C"/>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uiPriority w:val="99"/>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link w:val="MacroText"/>
    <w:locked/>
    <w:rsid w:val="00432D5C"/>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uiPriority w:val="99"/>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locked/>
    <w:rsid w:val="00432D5C"/>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432D5C"/>
    <w:rPr>
      <w:rFonts w:ascii="Tahoma" w:hAnsi="Tahoma" w:cs="Tahoma"/>
      <w:sz w:val="16"/>
      <w:szCs w:val="16"/>
      <w:lang w:eastAsia="en-US"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432D5C"/>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C53247"/>
    <w:rPr>
      <w:sz w:val="22"/>
      <w:lang w:eastAsia="en-US" w:bidi="ar-SA"/>
    </w:r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rsid w:val="000F2104"/>
    <w:rPr>
      <w:lang w:eastAsia="en-US" w:bidi="ar-SA"/>
    </w:rPr>
  </w:style>
  <w:style w:type="paragraph" w:styleId="CommentSubject">
    <w:name w:val="annotation subject"/>
    <w:basedOn w:val="CommentText"/>
    <w:next w:val="CommentText"/>
    <w:link w:val="CommentSubjectChar"/>
    <w:uiPriority w:val="99"/>
    <w:rsid w:val="004C0E13"/>
    <w:rPr>
      <w:b/>
      <w:bCs/>
    </w:rPr>
  </w:style>
  <w:style w:type="character" w:customStyle="1" w:styleId="CommentSubjectChar">
    <w:name w:val="Comment Subject Char"/>
    <w:link w:val="CommentSubject"/>
    <w:uiPriority w:val="99"/>
    <w:rsid w:val="00432D5C"/>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uiPriority w:val="99"/>
    <w:unhideWhenUsed/>
    <w:rsid w:val="009E0C9B"/>
    <w:rPr>
      <w:color w:val="800080" w:themeColor="followedHyperlink"/>
      <w:u w:val="single"/>
    </w:rPr>
  </w:style>
  <w:style w:type="paragraph" w:customStyle="1" w:styleId="RNormal">
    <w:name w:val="RNormal"/>
    <w:basedOn w:val="Normal"/>
    <w:uiPriority w:val="99"/>
    <w:rsid w:val="00D90CA6"/>
    <w:pPr>
      <w:spacing w:line="240" w:lineRule="auto"/>
      <w:jc w:val="both"/>
    </w:pPr>
    <w:rPr>
      <w:szCs w:val="24"/>
      <w:lang w:val="en-US"/>
    </w:rPr>
  </w:style>
  <w:style w:type="paragraph" w:customStyle="1" w:styleId="a">
    <w:name w:val="Åº"/>
    <w:basedOn w:val="Normal"/>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paragraph" w:customStyle="1" w:styleId="Text">
    <w:name w:val="Text"/>
    <w:basedOn w:val="Normal"/>
    <w:uiPriority w:val="99"/>
    <w:rsid w:val="00432D5C"/>
    <w:pPr>
      <w:spacing w:after="220" w:line="240" w:lineRule="auto"/>
      <w:jc w:val="both"/>
    </w:pPr>
    <w:rPr>
      <w:rFonts w:cs="Angsana New"/>
      <w:szCs w:val="22"/>
      <w:lang w:bidi="th-TH"/>
    </w:rPr>
  </w:style>
  <w:style w:type="paragraph" w:customStyle="1" w:styleId="Tablehead">
    <w:name w:val="Tablehead"/>
    <w:basedOn w:val="Normal"/>
    <w:uiPriority w:val="99"/>
    <w:rsid w:val="00432D5C"/>
    <w:pPr>
      <w:spacing w:before="130" w:line="240" w:lineRule="auto"/>
      <w:jc w:val="right"/>
    </w:pPr>
    <w:rPr>
      <w:rFonts w:cs="Angsana New"/>
      <w:sz w:val="18"/>
      <w:szCs w:val="18"/>
      <w:lang w:bidi="th-TH"/>
    </w:rPr>
  </w:style>
  <w:style w:type="paragraph" w:customStyle="1" w:styleId="Tablenums">
    <w:name w:val="Tablenums"/>
    <w:basedOn w:val="Normal"/>
    <w:uiPriority w:val="99"/>
    <w:rsid w:val="00432D5C"/>
    <w:pPr>
      <w:tabs>
        <w:tab w:val="decimal" w:pos="794"/>
      </w:tabs>
      <w:spacing w:line="240" w:lineRule="auto"/>
    </w:pPr>
    <w:rPr>
      <w:rFonts w:cs="Angsana New"/>
      <w:sz w:val="18"/>
      <w:szCs w:val="18"/>
      <w:lang w:bidi="th-TH"/>
    </w:rPr>
  </w:style>
  <w:style w:type="paragraph" w:customStyle="1" w:styleId="3">
    <w:name w:val="?????3????"/>
    <w:basedOn w:val="Normal"/>
    <w:rsid w:val="00432D5C"/>
    <w:pPr>
      <w:tabs>
        <w:tab w:val="left" w:pos="360"/>
        <w:tab w:val="left" w:pos="720"/>
      </w:tabs>
      <w:spacing w:line="240" w:lineRule="auto"/>
    </w:pPr>
    <w:rPr>
      <w:rFonts w:ascii="Book Antiqua" w:eastAsia="MS Mincho" w:hAnsi="Book Antiqua" w:cs="Angsana New"/>
      <w:szCs w:val="22"/>
      <w:lang w:val="th-TH" w:bidi="th-TH"/>
    </w:rPr>
  </w:style>
  <w:style w:type="paragraph" w:customStyle="1" w:styleId="a0">
    <w:name w:val="¢éÍ¤ÇÒÁ"/>
    <w:basedOn w:val="Normal"/>
    <w:uiPriority w:val="99"/>
    <w:rsid w:val="00432D5C"/>
    <w:pPr>
      <w:tabs>
        <w:tab w:val="left" w:pos="1080"/>
      </w:tabs>
      <w:spacing w:line="240" w:lineRule="auto"/>
    </w:pPr>
    <w:rPr>
      <w:rFonts w:cs="BrowalliaUPC"/>
      <w:sz w:val="30"/>
      <w:szCs w:val="30"/>
      <w:lang w:val="th-TH" w:bidi="th-TH"/>
    </w:rPr>
  </w:style>
  <w:style w:type="paragraph" w:styleId="NormalIndent">
    <w:name w:val="Normal Indent"/>
    <w:basedOn w:val="Normal"/>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ParagraphNumbering">
    <w:name w:val="Paragraph Numbering"/>
    <w:basedOn w:val="Header"/>
    <w:rsid w:val="00432D5C"/>
    <w:pPr>
      <w:numPr>
        <w:numId w:val="9"/>
      </w:numPr>
      <w:tabs>
        <w:tab w:val="left" w:pos="284"/>
      </w:tabs>
      <w:spacing w:line="240" w:lineRule="atLeast"/>
      <w:jc w:val="left"/>
    </w:pPr>
    <w:rPr>
      <w:rFonts w:ascii="Arial" w:hAnsi="Arial" w:cs="Angsana New"/>
      <w:i w:val="0"/>
      <w:szCs w:val="18"/>
      <w:lang w:val="en-US" w:eastAsia="x-none" w:bidi="th-TH"/>
    </w:rPr>
  </w:style>
  <w:style w:type="paragraph" w:styleId="BodyTextFirstIndent">
    <w:name w:val="Body Text First Indent"/>
    <w:basedOn w:val="BodyText"/>
    <w:link w:val="BodyTextFirstIndentChar"/>
    <w:rsid w:val="00432D5C"/>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Angsana New"/>
      <w:sz w:val="18"/>
      <w:szCs w:val="18"/>
      <w:lang w:val="en-AU"/>
    </w:rPr>
  </w:style>
  <w:style w:type="character" w:customStyle="1" w:styleId="BodyTextFirstIndentChar">
    <w:name w:val="Body Text First Indent Char"/>
    <w:basedOn w:val="BodyTextChar"/>
    <w:link w:val="BodyTextFirstIndent"/>
    <w:rsid w:val="00432D5C"/>
    <w:rPr>
      <w:rFonts w:ascii="Arial" w:hAnsi="Arial" w:cs="Angsana New"/>
      <w:sz w:val="18"/>
      <w:szCs w:val="18"/>
      <w:lang w:val="en-AU" w:eastAsia="en-US" w:bidi="ar-SA"/>
    </w:rPr>
  </w:style>
  <w:style w:type="character" w:customStyle="1" w:styleId="msoins0">
    <w:name w:val="msoins"/>
    <w:basedOn w:val="DefaultParagraphFont"/>
    <w:uiPriority w:val="99"/>
    <w:rsid w:val="00432D5C"/>
  </w:style>
  <w:style w:type="paragraph" w:styleId="BodyTextIndent2">
    <w:name w:val="Body Text Indent 2"/>
    <w:basedOn w:val="Normal"/>
    <w:link w:val="BodyTextIndent2Char"/>
    <w:uiPriority w:val="99"/>
    <w:rsid w:val="00432D5C"/>
    <w:pPr>
      <w:spacing w:after="120" w:line="480" w:lineRule="auto"/>
      <w:ind w:left="360"/>
    </w:pPr>
    <w:rPr>
      <w:rFonts w:cs="Angsana New"/>
      <w:lang w:eastAsia="x-none"/>
    </w:rPr>
  </w:style>
  <w:style w:type="character" w:customStyle="1" w:styleId="BodyTextIndent2Char">
    <w:name w:val="Body Text Indent 2 Char"/>
    <w:basedOn w:val="DefaultParagraphFont"/>
    <w:link w:val="BodyTextIndent2"/>
    <w:uiPriority w:val="99"/>
    <w:rsid w:val="00432D5C"/>
    <w:rPr>
      <w:rFonts w:cs="Angsana New"/>
      <w:sz w:val="22"/>
      <w:lang w:eastAsia="x-none" w:bidi="ar-SA"/>
    </w:rPr>
  </w:style>
  <w:style w:type="paragraph" w:styleId="NormalWeb">
    <w:name w:val="Normal (Web)"/>
    <w:basedOn w:val="Normal"/>
    <w:uiPriority w:val="99"/>
    <w:rsid w:val="00432D5C"/>
    <w:pPr>
      <w:spacing w:before="100" w:beforeAutospacing="1" w:after="100" w:afterAutospacing="1" w:line="240" w:lineRule="auto"/>
    </w:pPr>
    <w:rPr>
      <w:rFonts w:cs="Angsana New"/>
      <w:sz w:val="24"/>
      <w:szCs w:val="24"/>
      <w:lang w:val="en-US" w:bidi="th-TH"/>
    </w:rPr>
  </w:style>
  <w:style w:type="paragraph" w:customStyle="1" w:styleId="NormalThaiDistributedJustification">
    <w:name w:val="Normal + Thai Distributed Justification"/>
    <w:basedOn w:val="Normal"/>
    <w:uiPriority w:val="99"/>
    <w:rsid w:val="00432D5C"/>
    <w:pPr>
      <w:spacing w:line="240" w:lineRule="auto"/>
      <w:jc w:val="thaiDistribute"/>
    </w:pPr>
    <w:rPr>
      <w:rFonts w:eastAsia="MS Mincho" w:cs="Angsana New"/>
      <w:lang w:val="en-US" w:bidi="th-TH"/>
    </w:rPr>
  </w:style>
  <w:style w:type="paragraph" w:styleId="TOC5">
    <w:name w:val="toc 5"/>
    <w:basedOn w:val="Normal"/>
    <w:next w:val="Normal"/>
    <w:autoRedefine/>
    <w:uiPriority w:val="99"/>
    <w:rsid w:val="00432D5C"/>
    <w:pPr>
      <w:spacing w:line="240" w:lineRule="auto"/>
      <w:ind w:left="880"/>
    </w:pPr>
    <w:rPr>
      <w:rFonts w:cs="Angsana New"/>
    </w:rPr>
  </w:style>
  <w:style w:type="paragraph" w:styleId="Index1">
    <w:name w:val="index 1"/>
    <w:basedOn w:val="Normal"/>
    <w:next w:val="Normal"/>
    <w:autoRedefine/>
    <w:uiPriority w:val="99"/>
    <w:rsid w:val="00432D5C"/>
    <w:pPr>
      <w:spacing w:line="240" w:lineRule="auto"/>
      <w:ind w:left="220" w:hanging="220"/>
    </w:pPr>
    <w:rPr>
      <w:rFonts w:cs="Angsana New"/>
    </w:rPr>
  </w:style>
  <w:style w:type="paragraph" w:styleId="IndexHeading">
    <w:name w:val="index heading"/>
    <w:basedOn w:val="BodyText"/>
    <w:uiPriority w:val="99"/>
    <w:rsid w:val="00432D5C"/>
    <w:pPr>
      <w:spacing w:after="130" w:line="240" w:lineRule="auto"/>
      <w:ind w:left="1134" w:hanging="1134"/>
    </w:pPr>
    <w:rPr>
      <w:rFonts w:cs="Angsana New"/>
      <w:b/>
      <w:lang w:val="en-AU"/>
    </w:rPr>
  </w:style>
  <w:style w:type="paragraph" w:styleId="TableofAuthorities">
    <w:name w:val="table of authorities"/>
    <w:basedOn w:val="Normal"/>
    <w:next w:val="Normal"/>
    <w:uiPriority w:val="99"/>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1">
    <w:name w:val="A1"/>
    <w:uiPriority w:val="99"/>
    <w:rsid w:val="00432D5C"/>
    <w:rPr>
      <w:color w:val="000000"/>
      <w:sz w:val="18"/>
    </w:rPr>
  </w:style>
  <w:style w:type="character" w:styleId="LineNumber">
    <w:name w:val="line number"/>
    <w:uiPriority w:val="99"/>
    <w:rsid w:val="00432D5C"/>
    <w:rPr>
      <w:rFonts w:cs="Times New Roman"/>
    </w:rPr>
  </w:style>
  <w:style w:type="paragraph" w:customStyle="1" w:styleId="Tabletext3">
    <w:name w:val="Tabletext_3"/>
    <w:link w:val="TabletextChar3"/>
    <w:rsid w:val="00432D5C"/>
    <w:pPr>
      <w:tabs>
        <w:tab w:val="left" w:pos="170"/>
      </w:tabs>
      <w:spacing w:before="20" w:after="20" w:line="200" w:lineRule="exact"/>
    </w:pPr>
    <w:rPr>
      <w:rFonts w:ascii="HelveticaNeueLT Std Lt" w:eastAsia="Batang" w:hAnsi="HelveticaNeueLT Std Lt"/>
      <w:sz w:val="16"/>
      <w:lang w:eastAsia="en-US" w:bidi="ar-SA"/>
    </w:rPr>
  </w:style>
  <w:style w:type="character" w:customStyle="1" w:styleId="TabletextChar3">
    <w:name w:val="Tabletext Char_3"/>
    <w:link w:val="Tabletext3"/>
    <w:locked/>
    <w:rsid w:val="00432D5C"/>
    <w:rPr>
      <w:rFonts w:ascii="HelveticaNeueLT Std Lt" w:eastAsia="Batang" w:hAnsi="HelveticaNeueLT Std Lt"/>
      <w:sz w:val="16"/>
      <w:lang w:eastAsia="en-US" w:bidi="ar-SA"/>
    </w:rPr>
  </w:style>
  <w:style w:type="paragraph" w:customStyle="1" w:styleId="Columnheadsboldcentred0">
    <w:name w:val="Columnheads bold centred_0"/>
    <w:basedOn w:val="Columnheadsbold2"/>
    <w:link w:val="ColumnheadsboldcentredChar0"/>
    <w:rsid w:val="00432D5C"/>
    <w:pPr>
      <w:jc w:val="center"/>
    </w:pPr>
  </w:style>
  <w:style w:type="paragraph" w:customStyle="1" w:styleId="Columnheadsbold2">
    <w:name w:val="Column heads bold_2"/>
    <w:basedOn w:val="Normal"/>
    <w:link w:val="ColumnheadsboldChar2"/>
    <w:rsid w:val="00432D5C"/>
    <w:pPr>
      <w:tabs>
        <w:tab w:val="left" w:pos="170"/>
      </w:tabs>
      <w:spacing w:before="20" w:after="20" w:line="140" w:lineRule="exact"/>
      <w:ind w:right="101"/>
      <w:jc w:val="right"/>
    </w:pPr>
    <w:rPr>
      <w:rFonts w:ascii="HelveticaNeueLT Std Med" w:eastAsia="Batang" w:hAnsi="HelveticaNeueLT Std Med" w:cs="Angsana New"/>
      <w:sz w:val="12"/>
    </w:rPr>
  </w:style>
  <w:style w:type="character" w:customStyle="1" w:styleId="ColumnheadsboldChar2">
    <w:name w:val="Column heads bold Char_2"/>
    <w:link w:val="Columnheadsbold2"/>
    <w:locked/>
    <w:rsid w:val="00432D5C"/>
    <w:rPr>
      <w:rFonts w:ascii="HelveticaNeueLT Std Med" w:eastAsia="Batang" w:hAnsi="HelveticaNeueLT Std Med" w:cs="Angsana New"/>
      <w:sz w:val="12"/>
      <w:lang w:eastAsia="en-US" w:bidi="ar-SA"/>
    </w:rPr>
  </w:style>
  <w:style w:type="character" w:customStyle="1" w:styleId="ColumnheadsboldcentredChar0">
    <w:name w:val="Columnheads bold centred Char_0"/>
    <w:link w:val="Columnheadsboldcentred0"/>
    <w:locked/>
    <w:rsid w:val="00432D5C"/>
    <w:rPr>
      <w:rFonts w:ascii="HelveticaNeueLT Std Med" w:eastAsia="Batang" w:hAnsi="HelveticaNeueLT Std Med" w:cs="Angsana New"/>
      <w:sz w:val="12"/>
      <w:lang w:eastAsia="en-US" w:bidi="ar-SA"/>
    </w:rPr>
  </w:style>
  <w:style w:type="paragraph" w:customStyle="1" w:styleId="Columnheadscentred0">
    <w:name w:val="Columnheads centred_0"/>
    <w:basedOn w:val="Columnheadsboldcentred0"/>
    <w:link w:val="ColumnheadscentredChar0"/>
    <w:rsid w:val="00432D5C"/>
    <w:rPr>
      <w:rFonts w:ascii="HelveticaNeueLT Std Lt" w:hAnsi="HelveticaNeueLT Std Lt"/>
    </w:rPr>
  </w:style>
  <w:style w:type="character" w:customStyle="1" w:styleId="ColumnheadscentredChar0">
    <w:name w:val="Columnheads centred Char_0"/>
    <w:link w:val="Columnheadscentred0"/>
    <w:locked/>
    <w:rsid w:val="00432D5C"/>
    <w:rPr>
      <w:rFonts w:ascii="HelveticaNeueLT Std Lt" w:eastAsia="Batang" w:hAnsi="HelveticaNeueLT Std Lt" w:cs="Angsana New"/>
      <w:sz w:val="12"/>
      <w:lang w:eastAsia="en-US" w:bidi="ar-SA"/>
    </w:rPr>
  </w:style>
  <w:style w:type="paragraph" w:customStyle="1" w:styleId="Figsbold1">
    <w:name w:val="Figs bold_1"/>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Bodytextaftertable3">
    <w:name w:val="Bodytext after table_3"/>
    <w:basedOn w:val="Normal"/>
    <w:rsid w:val="00432D5C"/>
    <w:pPr>
      <w:tabs>
        <w:tab w:val="left" w:pos="170"/>
      </w:tabs>
      <w:spacing w:before="100" w:after="100" w:line="200" w:lineRule="exact"/>
    </w:pPr>
    <w:rPr>
      <w:rFonts w:ascii="HelveticaNeueLT Std Lt" w:hAnsi="HelveticaNeueLT Std Lt"/>
      <w:sz w:val="16"/>
      <w:szCs w:val="24"/>
    </w:rPr>
  </w:style>
  <w:style w:type="paragraph" w:customStyle="1" w:styleId="ColumnheadsLeft0">
    <w:name w:val="Column heads Left_0"/>
    <w:basedOn w:val="Normal"/>
    <w:rsid w:val="00432D5C"/>
    <w:pPr>
      <w:tabs>
        <w:tab w:val="left" w:pos="170"/>
      </w:tabs>
      <w:spacing w:before="20" w:after="20" w:line="140" w:lineRule="exact"/>
      <w:ind w:right="101"/>
    </w:pPr>
    <w:rPr>
      <w:rFonts w:ascii="HelveticaNeueLT Std Lt" w:eastAsia="Batang" w:hAnsi="HelveticaNeueLT Std Lt"/>
      <w:sz w:val="12"/>
    </w:rPr>
  </w:style>
  <w:style w:type="paragraph" w:customStyle="1" w:styleId="Figsbold10">
    <w:name w:val="Figs bold_1_0"/>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Pa2">
    <w:name w:val="Pa2"/>
    <w:basedOn w:val="Normal"/>
    <w:next w:val="Normal"/>
    <w:uiPriority w:val="99"/>
    <w:rsid w:val="00432D5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Bodytext7">
    <w:name w:val="Bodytext_7"/>
    <w:basedOn w:val="Normal107"/>
    <w:uiPriority w:val="99"/>
    <w:rsid w:val="00432D5C"/>
    <w:rPr>
      <w:spacing w:val="0"/>
      <w:sz w:val="16"/>
    </w:rPr>
  </w:style>
  <w:style w:type="paragraph" w:customStyle="1" w:styleId="Normal114">
    <w:name w:val="Normal_114"/>
    <w:uiPriority w:val="99"/>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Heading2nospacebefore2">
    <w:name w:val="Heading 2 no space before_2"/>
    <w:basedOn w:val="Normal"/>
    <w:rsid w:val="00432D5C"/>
    <w:pPr>
      <w:keepNext/>
      <w:spacing w:line="200" w:lineRule="exact"/>
    </w:pPr>
    <w:rPr>
      <w:rFonts w:ascii="HelveticaNeueLT Std Med" w:eastAsia="Calibri" w:hAnsi="HelveticaNeueLT Std Med"/>
      <w:sz w:val="16"/>
      <w:szCs w:val="16"/>
      <w:lang w:val="en-US" w:bidi="th-TH"/>
    </w:rPr>
  </w:style>
  <w:style w:type="paragraph" w:customStyle="1" w:styleId="E">
    <w:name w:val="»¡E"/>
    <w:basedOn w:val="Normal"/>
    <w:rsid w:val="00432D5C"/>
    <w:pPr>
      <w:spacing w:line="240" w:lineRule="auto"/>
      <w:jc w:val="center"/>
    </w:pPr>
    <w:rPr>
      <w:rFonts w:ascii="Book Antiqua" w:hAnsi="Book Antiqua" w:cs="Angsana New"/>
      <w:b/>
      <w:bCs/>
      <w:sz w:val="24"/>
      <w:szCs w:val="24"/>
      <w:lang w:val="th-TH" w:bidi="th-TH"/>
    </w:rPr>
  </w:style>
  <w:style w:type="character" w:customStyle="1" w:styleId="BodyTextChar1">
    <w:name w:val="Body Text Char1"/>
    <w:aliases w:val="bt Char1,body text Char1,Body Char1"/>
    <w:uiPriority w:val="99"/>
    <w:locked/>
    <w:rsid w:val="00432D5C"/>
    <w:rPr>
      <w:rFonts w:cs="Angsana New"/>
      <w:sz w:val="22"/>
      <w:lang w:val="en-GB" w:eastAsia="en-US" w:bidi="ar-SA"/>
    </w:rPr>
  </w:style>
  <w:style w:type="paragraph" w:styleId="ListNumber3">
    <w:name w:val="List Number 3"/>
    <w:basedOn w:val="Normal"/>
    <w:rsid w:val="00432D5C"/>
    <w:pPr>
      <w:numPr>
        <w:numId w:val="12"/>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styleId="PlainText">
    <w:name w:val="Plain Text"/>
    <w:basedOn w:val="Normal"/>
    <w:link w:val="PlainTextChar"/>
    <w:rsid w:val="00432D5C"/>
    <w:pPr>
      <w:suppressAutoHyphens/>
      <w:spacing w:line="240" w:lineRule="auto"/>
    </w:pPr>
    <w:rPr>
      <w:rFonts w:ascii="Courier New" w:hAnsi="Courier New" w:cs="Angsana New"/>
      <w:sz w:val="28"/>
      <w:szCs w:val="28"/>
      <w:lang w:val="en-AU" w:eastAsia="zh-CN" w:bidi="th-TH"/>
    </w:rPr>
  </w:style>
  <w:style w:type="character" w:customStyle="1" w:styleId="PlainTextChar">
    <w:name w:val="Plain Text Char"/>
    <w:basedOn w:val="DefaultParagraphFont"/>
    <w:link w:val="PlainText"/>
    <w:rsid w:val="00432D5C"/>
    <w:rPr>
      <w:rFonts w:ascii="Courier New" w:hAnsi="Courier New" w:cs="Angsana New"/>
      <w:sz w:val="28"/>
      <w:szCs w:val="28"/>
      <w:lang w:val="en-AU" w:eastAsia="zh-CN"/>
    </w:rPr>
  </w:style>
  <w:style w:type="paragraph" w:styleId="Title">
    <w:name w:val="Title"/>
    <w:basedOn w:val="Normal"/>
    <w:link w:val="TitleChar"/>
    <w:qFormat/>
    <w:rsid w:val="00432D5C"/>
    <w:pPr>
      <w:spacing w:line="240" w:lineRule="auto"/>
      <w:ind w:left="540" w:right="749"/>
      <w:jc w:val="center"/>
    </w:pPr>
    <w:rPr>
      <w:rFonts w:eastAsia="Cordia New" w:cs="Angsana New"/>
      <w:sz w:val="24"/>
      <w:szCs w:val="24"/>
      <w:u w:val="single"/>
      <w:lang w:val="th-TH" w:eastAsia="th-TH" w:bidi="th-TH"/>
    </w:rPr>
  </w:style>
  <w:style w:type="character" w:customStyle="1" w:styleId="TitleChar">
    <w:name w:val="Title Char"/>
    <w:basedOn w:val="DefaultParagraphFont"/>
    <w:link w:val="Title"/>
    <w:rsid w:val="00432D5C"/>
    <w:rPr>
      <w:rFonts w:eastAsia="Cordia New" w:cs="Angsana New"/>
      <w:sz w:val="24"/>
      <w:szCs w:val="24"/>
      <w:u w:val="single"/>
      <w:lang w:val="th-TH" w:eastAsia="th-TH"/>
    </w:rPr>
  </w:style>
  <w:style w:type="paragraph" w:customStyle="1" w:styleId="NormalIndent2">
    <w:name w:val="Normal Indent2"/>
    <w:basedOn w:val="Normal"/>
    <w:rsid w:val="00432D5C"/>
    <w:pPr>
      <w:spacing w:line="240" w:lineRule="auto"/>
      <w:ind w:left="142"/>
    </w:pPr>
  </w:style>
  <w:style w:type="paragraph" w:customStyle="1" w:styleId="Pa17">
    <w:name w:val="Pa17"/>
    <w:basedOn w:val="Default"/>
    <w:next w:val="Default"/>
    <w:uiPriority w:val="99"/>
    <w:rsid w:val="00432D5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D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D5C"/>
    <w:pPr>
      <w:spacing w:line="191" w:lineRule="atLeast"/>
    </w:pPr>
    <w:rPr>
      <w:rFonts w:eastAsia="Times New Roman" w:cs="Angsana New"/>
      <w:color w:val="auto"/>
      <w:lang w:val="en-GB" w:eastAsia="en-US"/>
    </w:rPr>
  </w:style>
  <w:style w:type="paragraph" w:customStyle="1" w:styleId="AA2ndlevelbullet">
    <w:name w:val="AA 2nd level bullet"/>
    <w:basedOn w:val="Normal"/>
    <w:rsid w:val="00432D5C"/>
    <w:pPr>
      <w:numPr>
        <w:numId w:val="13"/>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Pa4">
    <w:name w:val="Pa4"/>
    <w:basedOn w:val="Default"/>
    <w:next w:val="Default"/>
    <w:uiPriority w:val="99"/>
    <w:rsid w:val="00432D5C"/>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F9021B"/>
    <w:rPr>
      <w:color w:val="605E5C"/>
      <w:shd w:val="clear" w:color="auto" w:fill="E1DFDD"/>
    </w:rPr>
  </w:style>
  <w:style w:type="paragraph" w:styleId="Index3">
    <w:name w:val="index 3"/>
    <w:basedOn w:val="Normal"/>
    <w:next w:val="Normal"/>
    <w:autoRedefine/>
    <w:uiPriority w:val="99"/>
    <w:semiHidden/>
    <w:rsid w:val="001C1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375078">
      <w:bodyDiv w:val="1"/>
      <w:marLeft w:val="0"/>
      <w:marRight w:val="0"/>
      <w:marTop w:val="0"/>
      <w:marBottom w:val="0"/>
      <w:divBdr>
        <w:top w:val="none" w:sz="0" w:space="0" w:color="auto"/>
        <w:left w:val="none" w:sz="0" w:space="0" w:color="auto"/>
        <w:bottom w:val="none" w:sz="0" w:space="0" w:color="auto"/>
        <w:right w:val="none" w:sz="0" w:space="0" w:color="auto"/>
      </w:divBdr>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973517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7027179">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578228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16347">
      <w:bodyDiv w:val="1"/>
      <w:marLeft w:val="0"/>
      <w:marRight w:val="0"/>
      <w:marTop w:val="0"/>
      <w:marBottom w:val="0"/>
      <w:divBdr>
        <w:top w:val="none" w:sz="0" w:space="0" w:color="auto"/>
        <w:left w:val="none" w:sz="0" w:space="0" w:color="auto"/>
        <w:bottom w:val="none" w:sz="0" w:space="0" w:color="auto"/>
        <w:right w:val="none" w:sz="0" w:space="0" w:color="auto"/>
      </w:divBdr>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3914533">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26EE5DB480D74EBB14D1E750C859CC" ma:contentTypeVersion="7" ma:contentTypeDescription="Create a new document." ma:contentTypeScope="" ma:versionID="55a883d916ecb559b29d19d4da1952ff">
  <xsd:schema xmlns:xsd="http://www.w3.org/2001/XMLSchema" xmlns:xs="http://www.w3.org/2001/XMLSchema" xmlns:p="http://schemas.microsoft.com/office/2006/metadata/properties" xmlns:ns2="bb230d16-948c-4900-a452-3e7bf26055e3" targetNamespace="http://schemas.microsoft.com/office/2006/metadata/properties" ma:root="true" ma:fieldsID="81012609b76fd0e57028edb1b1589f89" ns2:_="">
    <xsd:import namespace="bb230d16-948c-4900-a452-3e7bf26055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30d16-948c-4900-a452-3e7bf2605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E79C9-B23E-4A13-A899-9AC19FA87B4A}">
  <ds:schemaRefs>
    <ds:schemaRef ds:uri="http://schemas.microsoft.com/sharepoint/v3/contenttype/forms"/>
  </ds:schemaRefs>
</ds:datastoreItem>
</file>

<file path=customXml/itemProps2.xml><?xml version="1.0" encoding="utf-8"?>
<ds:datastoreItem xmlns:ds="http://schemas.openxmlformats.org/officeDocument/2006/customXml" ds:itemID="{3884CB99-EB7C-49EB-97F2-CE85F1310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30d16-948c-4900-a452-3e7bf26055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1C522-043E-4B78-A2CA-43EFBA3805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2542CC-20B6-41ED-B39E-50A42F72F0C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54</TotalTime>
  <Pages>20</Pages>
  <Words>4917</Words>
  <Characters>28032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Pongsapak, Punchasutthi</dc:creator>
  <cp:keywords/>
  <dc:description/>
  <cp:lastModifiedBy>Lanna Thamapipol (TH)</cp:lastModifiedBy>
  <cp:revision>46</cp:revision>
  <cp:lastPrinted>2026-05-07T14:59:00Z</cp:lastPrinted>
  <dcterms:created xsi:type="dcterms:W3CDTF">2026-05-07T14:58:00Z</dcterms:created>
  <dcterms:modified xsi:type="dcterms:W3CDTF">2026-05-14T08:51:00Z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0x0101001126EE5DB480D74EBB14D1E750C859CC</vt:lpwstr>
  </property>
  <property fmtid="{D5CDD505-2E9C-101B-9397-08002B2CF9AE}" pid="5" name="MediaServiceImageTags">
    <vt:lpwstr/>
  </property>
  <property fmtid="{D5CDD505-2E9C-101B-9397-08002B2CF9AE}" pid="6" name="docLang">
    <vt:lpwstr>en</vt:lpwstr>
  </property>
</Properties>
</file>