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A9D1" w14:textId="77777777" w:rsidR="003063D7" w:rsidRPr="00846AC7" w:rsidRDefault="000F0FC5" w:rsidP="00946C01">
      <w:pPr>
        <w:spacing w:line="240" w:lineRule="auto"/>
        <w:rPr>
          <w:sz w:val="2"/>
          <w:szCs w:val="2"/>
          <w:cs/>
        </w:rPr>
      </w:pPr>
      <w:r>
        <w:rPr>
          <w:sz w:val="2"/>
          <w:szCs w:val="2"/>
        </w:rPr>
        <w:tab/>
      </w:r>
      <w:r w:rsidR="006F3344">
        <w:rPr>
          <w:rFonts w:hint="cs"/>
          <w:sz w:val="2"/>
          <w:szCs w:val="2"/>
          <w:cs/>
        </w:rPr>
        <w:t>งฟ</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8280"/>
      </w:tblGrid>
      <w:tr w:rsidR="00605EA4" w:rsidRPr="002157F1" w14:paraId="1D696E06" w14:textId="77777777" w:rsidTr="00605EA4">
        <w:trPr>
          <w:trHeight w:hRule="exact" w:val="259"/>
        </w:trPr>
        <w:tc>
          <w:tcPr>
            <w:tcW w:w="1278" w:type="dxa"/>
            <w:tcBorders>
              <w:top w:val="nil"/>
              <w:left w:val="nil"/>
              <w:bottom w:val="nil"/>
              <w:right w:val="nil"/>
            </w:tcBorders>
          </w:tcPr>
          <w:p w14:paraId="5716A645" w14:textId="77777777" w:rsidR="00605EA4" w:rsidRPr="009C6253"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Note</w:t>
            </w:r>
          </w:p>
        </w:tc>
        <w:tc>
          <w:tcPr>
            <w:tcW w:w="8280" w:type="dxa"/>
            <w:tcBorders>
              <w:top w:val="nil"/>
              <w:left w:val="nil"/>
              <w:bottom w:val="nil"/>
              <w:right w:val="nil"/>
            </w:tcBorders>
          </w:tcPr>
          <w:p w14:paraId="1AF57BE9" w14:textId="77777777" w:rsidR="00605EA4" w:rsidRPr="00BC60E5"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Contents</w:t>
            </w:r>
          </w:p>
          <w:p w14:paraId="569F6120" w14:textId="77777777" w:rsidR="00605EA4" w:rsidRDefault="00605EA4" w:rsidP="00442CD0"/>
          <w:p w14:paraId="3B5DED67" w14:textId="77777777" w:rsidR="00605EA4" w:rsidRPr="00442CD0" w:rsidRDefault="00605EA4" w:rsidP="00442CD0"/>
        </w:tc>
      </w:tr>
      <w:tr w:rsidR="00605EA4" w:rsidRPr="002157F1" w14:paraId="5832E6D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AE9B57"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8A5D86"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05EA4" w:rsidRPr="009629F0" w14:paraId="3FD6233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CFE955" w14:textId="77777777" w:rsidR="00605EA4" w:rsidRPr="00020586"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1</w:t>
            </w:r>
          </w:p>
        </w:tc>
        <w:tc>
          <w:tcPr>
            <w:tcW w:w="8280" w:type="dxa"/>
          </w:tcPr>
          <w:p w14:paraId="4A372012" w14:textId="77777777" w:rsidR="00605EA4" w:rsidRPr="00AF4212"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General information</w:t>
            </w:r>
          </w:p>
        </w:tc>
      </w:tr>
      <w:tr w:rsidR="00605EA4" w:rsidRPr="009629F0" w14:paraId="759CA8C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12A6B1" w14:textId="77777777" w:rsidR="00605EA4" w:rsidRPr="00020586"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2</w:t>
            </w:r>
          </w:p>
        </w:tc>
        <w:tc>
          <w:tcPr>
            <w:tcW w:w="8280" w:type="dxa"/>
          </w:tcPr>
          <w:p w14:paraId="26E22A6C" w14:textId="4D823FAF" w:rsidR="00605EA4"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 xml:space="preserve">Basis of preparation of the </w:t>
            </w:r>
            <w:r w:rsidR="0067174F">
              <w:rPr>
                <w:rFonts w:ascii="Times New Roman" w:hAnsi="Times New Roman"/>
                <w:b w:val="0"/>
                <w:bCs w:val="0"/>
                <w:sz w:val="22"/>
                <w:szCs w:val="22"/>
              </w:rPr>
              <w:t xml:space="preserve">interim </w:t>
            </w:r>
            <w:r w:rsidRPr="00AF4212">
              <w:rPr>
                <w:rFonts w:ascii="Times New Roman" w:hAnsi="Times New Roman"/>
                <w:b w:val="0"/>
                <w:bCs w:val="0"/>
                <w:sz w:val="22"/>
                <w:szCs w:val="22"/>
              </w:rPr>
              <w:t>financial statements</w:t>
            </w:r>
          </w:p>
          <w:p w14:paraId="18D1FD3C" w14:textId="77777777" w:rsidR="002D5F86" w:rsidRPr="002D5F86" w:rsidRDefault="002D5F86" w:rsidP="002D5F86"/>
          <w:p w14:paraId="07918B60" w14:textId="6D4C6596" w:rsidR="002D5F86" w:rsidRPr="002D5F86" w:rsidRDefault="002D5F86" w:rsidP="002D5F86"/>
        </w:tc>
      </w:tr>
      <w:tr w:rsidR="00151BC7" w:rsidRPr="009629F0" w14:paraId="0060ED4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3DFD1" w14:textId="71C7D2AF" w:rsidR="00151BC7" w:rsidRPr="00020586" w:rsidRDefault="00151BC7"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F0E3DAE" w14:textId="716B3383" w:rsidR="00151BC7" w:rsidRPr="00AF4212" w:rsidRDefault="00151BC7" w:rsidP="00461D36">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71196C">
              <w:rPr>
                <w:rFonts w:ascii="Times New Roman" w:hAnsi="Times New Roman" w:cs="Angsana New"/>
                <w:b w:val="0"/>
                <w:bCs w:val="0"/>
                <w:sz w:val="22"/>
                <w:szCs w:val="28"/>
              </w:rPr>
              <w:t>Related parties</w:t>
            </w:r>
          </w:p>
        </w:tc>
      </w:tr>
      <w:tr w:rsidR="00D914CE" w:rsidRPr="009629F0" w14:paraId="5520725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F4C8BF" w14:textId="56478264" w:rsidR="00D914CE" w:rsidRPr="00020586" w:rsidRDefault="00CC14D4"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8280" w:type="dxa"/>
          </w:tcPr>
          <w:p w14:paraId="28C62905" w14:textId="6379D033" w:rsidR="00D914CE" w:rsidRPr="00C7013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C7013E">
              <w:rPr>
                <w:rFonts w:ascii="Times New Roman" w:hAnsi="Times New Roman"/>
                <w:b w:val="0"/>
                <w:bCs w:val="0"/>
                <w:sz w:val="22"/>
                <w:szCs w:val="22"/>
              </w:rPr>
              <w:t>Trade and other receivables</w:t>
            </w:r>
          </w:p>
        </w:tc>
      </w:tr>
      <w:tr w:rsidR="00D914CE" w:rsidRPr="009629F0" w14:paraId="0A5793A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8D059E9" w14:textId="1ECDBF61" w:rsidR="00D914CE" w:rsidRPr="00020586" w:rsidRDefault="00CC14D4"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8280" w:type="dxa"/>
          </w:tcPr>
          <w:p w14:paraId="4C1630B6" w14:textId="1F61511B"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Leases</w:t>
            </w:r>
          </w:p>
        </w:tc>
      </w:tr>
      <w:tr w:rsidR="00421869" w:rsidRPr="009629F0" w14:paraId="34CF8FA5"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FEC4E2B" w14:textId="19C687D5" w:rsidR="00421869" w:rsidRDefault="00421869"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tc>
        <w:tc>
          <w:tcPr>
            <w:tcW w:w="8280" w:type="dxa"/>
          </w:tcPr>
          <w:p w14:paraId="377F96F9" w14:textId="69CB9D59" w:rsidR="00421869" w:rsidRPr="00421869" w:rsidRDefault="00421869" w:rsidP="00D914CE">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cs/>
                <w:lang w:eastAsia="ko-KR"/>
              </w:rPr>
            </w:pPr>
            <w:r>
              <w:rPr>
                <w:rFonts w:ascii="Times New Roman" w:hAnsi="Times New Roman"/>
                <w:b w:val="0"/>
                <w:bCs w:val="0"/>
                <w:sz w:val="22"/>
                <w:szCs w:val="22"/>
                <w:lang w:eastAsia="ko-KR"/>
              </w:rPr>
              <w:t>Equipment</w:t>
            </w:r>
          </w:p>
        </w:tc>
      </w:tr>
      <w:tr w:rsidR="00D914CE" w:rsidRPr="009629F0" w14:paraId="0823370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0BC7BD" w14:textId="2347D260" w:rsidR="00D914CE" w:rsidRPr="009629F0" w:rsidRDefault="00421869"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8280" w:type="dxa"/>
          </w:tcPr>
          <w:p w14:paraId="34FA79E6" w14:textId="0478B2B6"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hint="eastAsia"/>
                <w:b w:val="0"/>
                <w:bCs w:val="0"/>
                <w:sz w:val="22"/>
                <w:szCs w:val="22"/>
                <w:lang w:eastAsia="ko-KR"/>
              </w:rPr>
              <w:t>Interest-bearing liabilities</w:t>
            </w:r>
          </w:p>
        </w:tc>
      </w:tr>
      <w:tr w:rsidR="00D914CE" w:rsidRPr="009629F0" w14:paraId="0D98825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EC6F397" w14:textId="65717704" w:rsidR="00D914CE" w:rsidRPr="009629F0" w:rsidRDefault="00421869"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8280" w:type="dxa"/>
          </w:tcPr>
          <w:p w14:paraId="517B988F" w14:textId="786D8BB5"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Segment information and disaggregation of revenue</w:t>
            </w:r>
          </w:p>
        </w:tc>
      </w:tr>
      <w:tr w:rsidR="00D914CE" w:rsidRPr="009629F0" w14:paraId="1C420819"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4DB8328" w14:textId="220F8425" w:rsidR="00D914CE" w:rsidRPr="009629F0" w:rsidRDefault="00421869"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8280" w:type="dxa"/>
          </w:tcPr>
          <w:p w14:paraId="34437DE8" w14:textId="48DB2082" w:rsidR="00D914CE" w:rsidRPr="00AF4212" w:rsidRDefault="007543D5"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543D5">
              <w:rPr>
                <w:rFonts w:ascii="Times New Roman" w:hAnsi="Times New Roman"/>
                <w:b w:val="0"/>
                <w:bCs w:val="0"/>
                <w:sz w:val="22"/>
                <w:szCs w:val="22"/>
              </w:rPr>
              <w:t xml:space="preserve">Basis </w:t>
            </w:r>
            <w:r>
              <w:rPr>
                <w:rFonts w:ascii="Times New Roman" w:hAnsi="Times New Roman"/>
                <w:b w:val="0"/>
                <w:bCs w:val="0"/>
                <w:sz w:val="22"/>
                <w:szCs w:val="22"/>
              </w:rPr>
              <w:t>e</w:t>
            </w:r>
            <w:r w:rsidR="00D914CE" w:rsidRPr="00AF4212">
              <w:rPr>
                <w:rFonts w:ascii="Times New Roman" w:hAnsi="Times New Roman"/>
                <w:b w:val="0"/>
                <w:bCs w:val="0"/>
                <w:sz w:val="22"/>
                <w:szCs w:val="22"/>
              </w:rPr>
              <w:t>arnings per share</w:t>
            </w:r>
          </w:p>
        </w:tc>
      </w:tr>
      <w:tr w:rsidR="00D914CE" w:rsidRPr="009629F0" w14:paraId="2B815F3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C307CBB" w14:textId="7DC6D324" w:rsidR="00D914CE" w:rsidRPr="003A418A" w:rsidRDefault="00421869" w:rsidP="00D914CE">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lang w:eastAsia="ko-KR"/>
              </w:rPr>
            </w:pPr>
            <w:r>
              <w:rPr>
                <w:rFonts w:ascii="Times New Roman" w:hAnsi="Times New Roman"/>
                <w:b w:val="0"/>
                <w:bCs w:val="0"/>
                <w:sz w:val="22"/>
                <w:szCs w:val="22"/>
                <w:lang w:eastAsia="ko-KR"/>
              </w:rPr>
              <w:t>10</w:t>
            </w:r>
          </w:p>
        </w:tc>
        <w:tc>
          <w:tcPr>
            <w:tcW w:w="8280" w:type="dxa"/>
          </w:tcPr>
          <w:p w14:paraId="7B2DEA45" w14:textId="46AA79F2" w:rsidR="00D914CE" w:rsidRPr="001E71C8" w:rsidRDefault="00D914CE" w:rsidP="00D914CE">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AF4212">
              <w:rPr>
                <w:rFonts w:ascii="Times New Roman" w:hAnsi="Times New Roman"/>
                <w:b w:val="0"/>
                <w:bCs w:val="0"/>
                <w:sz w:val="22"/>
                <w:szCs w:val="22"/>
              </w:rPr>
              <w:t>Financial instruments</w:t>
            </w:r>
          </w:p>
        </w:tc>
      </w:tr>
      <w:tr w:rsidR="00D914CE" w:rsidRPr="009629F0" w14:paraId="760C6460"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2A1A18" w14:textId="204B7E80" w:rsidR="00D914CE" w:rsidRPr="00C6779C"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421869">
              <w:rPr>
                <w:rFonts w:ascii="Times New Roman" w:hAnsi="Times New Roman"/>
                <w:b w:val="0"/>
                <w:bCs w:val="0"/>
                <w:sz w:val="22"/>
                <w:szCs w:val="22"/>
                <w:lang w:eastAsia="ko-KR"/>
              </w:rPr>
              <w:t>1</w:t>
            </w:r>
          </w:p>
        </w:tc>
        <w:tc>
          <w:tcPr>
            <w:tcW w:w="8280" w:type="dxa"/>
          </w:tcPr>
          <w:p w14:paraId="0B37C850" w14:textId="5E0E3B5B"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Commitments</w:t>
            </w:r>
          </w:p>
        </w:tc>
      </w:tr>
      <w:tr w:rsidR="00AA6AAA" w:rsidRPr="009629F0" w14:paraId="32E71485"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52C4BB9" w14:textId="4B170C61" w:rsidR="00AA6AAA" w:rsidRPr="008042EC" w:rsidRDefault="00AA6AAA"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w:t>
            </w:r>
            <w:r w:rsidR="00421869">
              <w:rPr>
                <w:rFonts w:ascii="Times New Roman" w:hAnsi="Times New Roman"/>
                <w:b w:val="0"/>
                <w:bCs w:val="0"/>
                <w:sz w:val="22"/>
                <w:szCs w:val="22"/>
                <w:lang w:eastAsia="ko-KR"/>
              </w:rPr>
              <w:t>2</w:t>
            </w:r>
          </w:p>
        </w:tc>
        <w:tc>
          <w:tcPr>
            <w:tcW w:w="8280" w:type="dxa"/>
          </w:tcPr>
          <w:p w14:paraId="0F61B846" w14:textId="7963D3CA" w:rsidR="00AA6AAA" w:rsidRPr="008042EC" w:rsidRDefault="00AA6AAA"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Events after the reporting period</w:t>
            </w:r>
          </w:p>
        </w:tc>
      </w:tr>
    </w:tbl>
    <w:p w14:paraId="0BEBC7BE" w14:textId="4B6B00E3" w:rsidR="003063D7" w:rsidRPr="003660DB" w:rsidRDefault="003063D7"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heme="minorBidi"/>
          <w:sz w:val="22"/>
          <w:szCs w:val="22"/>
          <w:lang w:eastAsia="ko-KR"/>
        </w:rPr>
      </w:pPr>
      <w:r w:rsidRPr="00846AC7">
        <w:rPr>
          <w:rFonts w:ascii="Times New Roman" w:hAnsi="Times New Roman" w:cs="Times New Roman"/>
          <w:b/>
          <w:bCs/>
        </w:rPr>
        <w:br w:type="page"/>
      </w:r>
    </w:p>
    <w:p w14:paraId="66B262F3"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lastRenderedPageBreak/>
        <w:t>These notes form an integral part of the interim financial statements.</w:t>
      </w:r>
    </w:p>
    <w:p w14:paraId="648AF019"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
    <w:p w14:paraId="5292D997" w14:textId="4EB99973"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t xml:space="preserve">The interim financial statements issued for Thai regulatory reporting purposes are prepared in the </w:t>
      </w:r>
      <w:r>
        <w:rPr>
          <w:rFonts w:ascii="Times New Roman" w:hAnsi="Times New Roman" w:cs="Times New Roman"/>
          <w:spacing w:val="-2"/>
          <w:sz w:val="22"/>
          <w:szCs w:val="22"/>
        </w:rPr>
        <w:br/>
      </w:r>
      <w:r w:rsidRPr="00F63D61">
        <w:rPr>
          <w:rFonts w:ascii="Times New Roman" w:hAnsi="Times New Roman" w:cs="Times New Roman"/>
          <w:spacing w:val="-2"/>
          <w:sz w:val="22"/>
          <w:szCs w:val="22"/>
        </w:rPr>
        <w:t>Thai language. These English language financial statements have been prepared from the Thai language</w:t>
      </w:r>
      <w:r w:rsidRPr="00F63D61">
        <w:rPr>
          <w:rFonts w:ascii="Times New Roman" w:hAnsi="Times New Roman" w:cs="Times New Roman" w:hint="cs"/>
          <w:spacing w:val="-2"/>
          <w:sz w:val="22"/>
          <w:szCs w:val="22"/>
          <w:cs/>
        </w:rPr>
        <w:t xml:space="preserve"> </w:t>
      </w:r>
      <w:r w:rsidRPr="00F63D61">
        <w:rPr>
          <w:rFonts w:ascii="Times New Roman" w:hAnsi="Times New Roman" w:cs="Times New Roman"/>
          <w:spacing w:val="-2"/>
          <w:sz w:val="22"/>
          <w:szCs w:val="22"/>
        </w:rPr>
        <w:t xml:space="preserve">statutory financial statements and were approved and authorised for issue by the Board of Directors on </w:t>
      </w:r>
      <w:r w:rsidR="002868F1">
        <w:rPr>
          <w:rFonts w:ascii="Times New Roman" w:hAnsi="Times New Roman" w:cstheme="minorBidi"/>
          <w:spacing w:val="-2"/>
          <w:sz w:val="22"/>
          <w:szCs w:val="22"/>
          <w:cs/>
        </w:rPr>
        <w:br/>
      </w:r>
      <w:r w:rsidR="00363AE2" w:rsidRPr="00363AE2">
        <w:rPr>
          <w:rFonts w:ascii="Times New Roman" w:hAnsi="Times New Roman" w:cs="Times New Roman"/>
          <w:spacing w:val="-2"/>
          <w:sz w:val="22"/>
          <w:szCs w:val="22"/>
        </w:rPr>
        <w:t>14</w:t>
      </w:r>
      <w:r w:rsidR="002A4AB4" w:rsidRPr="00363AE2">
        <w:rPr>
          <w:rFonts w:ascii="Times New Roman" w:hAnsi="Times New Roman" w:cs="Times New Roman"/>
          <w:spacing w:val="-2"/>
          <w:sz w:val="22"/>
          <w:szCs w:val="22"/>
        </w:rPr>
        <w:t xml:space="preserve"> </w:t>
      </w:r>
      <w:r w:rsidR="00DF308C" w:rsidRPr="00363AE2">
        <w:rPr>
          <w:rFonts w:ascii="Times New Roman" w:hAnsi="Times New Roman" w:cs="Times New Roman"/>
          <w:spacing w:val="-2"/>
          <w:sz w:val="22"/>
          <w:szCs w:val="22"/>
        </w:rPr>
        <w:t>May</w:t>
      </w:r>
      <w:r w:rsidR="002A4AB4" w:rsidRPr="00363AE2">
        <w:rPr>
          <w:rFonts w:ascii="Times New Roman" w:hAnsi="Times New Roman" w:cs="Times New Roman"/>
          <w:spacing w:val="-2"/>
          <w:sz w:val="22"/>
          <w:szCs w:val="22"/>
        </w:rPr>
        <w:t xml:space="preserve"> </w:t>
      </w:r>
      <w:r w:rsidRPr="00363AE2">
        <w:rPr>
          <w:rFonts w:ascii="Times New Roman" w:hAnsi="Times New Roman" w:cs="Times New Roman"/>
          <w:spacing w:val="-2"/>
          <w:sz w:val="22"/>
          <w:szCs w:val="22"/>
        </w:rPr>
        <w:t>202</w:t>
      </w:r>
      <w:r w:rsidR="00DF308C" w:rsidRPr="00363AE2">
        <w:rPr>
          <w:rFonts w:ascii="Times New Roman" w:hAnsi="Times New Roman" w:cs="Times New Roman"/>
          <w:spacing w:val="-2"/>
          <w:sz w:val="22"/>
          <w:szCs w:val="22"/>
        </w:rPr>
        <w:t>6</w:t>
      </w:r>
      <w:r w:rsidRPr="00363AE2">
        <w:rPr>
          <w:rFonts w:ascii="Times New Roman" w:hAnsi="Times New Roman" w:cs="Times New Roman"/>
          <w:spacing w:val="-2"/>
          <w:sz w:val="22"/>
          <w:szCs w:val="22"/>
        </w:rPr>
        <w:t>.</w:t>
      </w:r>
    </w:p>
    <w:p w14:paraId="6F5A6FDB" w14:textId="77777777" w:rsidR="00DA6283" w:rsidRPr="00B42104"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B82085C" w14:textId="77777777" w:rsidR="003063D7" w:rsidRPr="00A341FD" w:rsidRDefault="003063D7" w:rsidP="00525C9C">
      <w:pPr>
        <w:pStyle w:val="Heading2"/>
        <w:ind w:hanging="720"/>
      </w:pPr>
      <w:r w:rsidRPr="00A341FD">
        <w:t>General information</w:t>
      </w:r>
    </w:p>
    <w:p w14:paraId="4687AF87" w14:textId="77777777" w:rsidR="00DA6283" w:rsidRPr="001122DB" w:rsidRDefault="00DA6283" w:rsidP="003063D7">
      <w:pPr>
        <w:ind w:left="547"/>
        <w:jc w:val="thaiDistribute"/>
        <w:rPr>
          <w:rFonts w:ascii="Times New Roman" w:hAnsi="Times New Roman" w:cs="Times New Roman"/>
          <w:snapToGrid w:val="0"/>
          <w:spacing w:val="-4"/>
          <w:sz w:val="22"/>
          <w:szCs w:val="22"/>
        </w:rPr>
      </w:pPr>
    </w:p>
    <w:p w14:paraId="5E659C7E" w14:textId="6A50A1F4" w:rsidR="004B4FB6" w:rsidRDefault="00674739" w:rsidP="004B4FB6">
      <w:pPr>
        <w:ind w:left="547"/>
        <w:jc w:val="thaiDistribute"/>
        <w:rPr>
          <w:rFonts w:ascii="Times New Roman" w:hAnsi="Times New Roman"/>
          <w:snapToGrid w:val="0"/>
          <w:sz w:val="22"/>
          <w:szCs w:val="28"/>
        </w:rPr>
      </w:pPr>
      <w:r w:rsidRPr="007838F2">
        <w:rPr>
          <w:rFonts w:ascii="Times New Roman" w:hAnsi="Times New Roman"/>
          <w:snapToGrid w:val="0"/>
          <w:spacing w:val="-6"/>
          <w:sz w:val="22"/>
          <w:szCs w:val="28"/>
        </w:rPr>
        <w:t xml:space="preserve">Supreme Distribution </w:t>
      </w:r>
      <w:r w:rsidR="007838F2" w:rsidRPr="007838F2">
        <w:rPr>
          <w:rFonts w:ascii="Times New Roman" w:hAnsi="Times New Roman"/>
          <w:snapToGrid w:val="0"/>
          <w:spacing w:val="-6"/>
          <w:sz w:val="22"/>
          <w:szCs w:val="28"/>
        </w:rPr>
        <w:t>Public Company Limited</w:t>
      </w:r>
      <w:r w:rsidR="004B4FB6" w:rsidRPr="007838F2">
        <w:rPr>
          <w:rFonts w:ascii="Times New Roman" w:hAnsi="Times New Roman"/>
          <w:snapToGrid w:val="0"/>
          <w:spacing w:val="-6"/>
          <w:sz w:val="22"/>
          <w:szCs w:val="28"/>
        </w:rPr>
        <w:t xml:space="preserve">, the “Company”, </w:t>
      </w:r>
      <w:r w:rsidR="009F66A2" w:rsidRPr="007838F2">
        <w:rPr>
          <w:rFonts w:ascii="Times New Roman" w:hAnsi="Times New Roman"/>
          <w:snapToGrid w:val="0"/>
          <w:spacing w:val="-6"/>
          <w:sz w:val="22"/>
          <w:szCs w:val="28"/>
        </w:rPr>
        <w:t>i</w:t>
      </w:r>
      <w:r w:rsidR="004B4FB6" w:rsidRPr="007838F2">
        <w:rPr>
          <w:rFonts w:ascii="Times New Roman" w:hAnsi="Times New Roman"/>
          <w:snapToGrid w:val="0"/>
          <w:spacing w:val="-6"/>
          <w:sz w:val="22"/>
          <w:szCs w:val="28"/>
        </w:rPr>
        <w:t>s incorporated in Thailand</w:t>
      </w:r>
      <w:r w:rsidR="00081450">
        <w:rPr>
          <w:rFonts w:ascii="Times New Roman" w:hAnsi="Times New Roman"/>
          <w:snapToGrid w:val="0"/>
          <w:spacing w:val="-6"/>
          <w:sz w:val="22"/>
          <w:szCs w:val="28"/>
        </w:rPr>
        <w:t xml:space="preserve"> on 15 December 1993 </w:t>
      </w:r>
      <w:r w:rsidR="004A5ADF" w:rsidRPr="004A5ADF">
        <w:rPr>
          <w:rFonts w:ascii="Times New Roman" w:hAnsi="Times New Roman"/>
          <w:snapToGrid w:val="0"/>
          <w:sz w:val="22"/>
          <w:szCs w:val="28"/>
        </w:rPr>
        <w:t xml:space="preserve">and was listed in the Stock Exchange of Thailand on </w:t>
      </w:r>
      <w:r w:rsidR="004A5ADF">
        <w:rPr>
          <w:rFonts w:ascii="Times New Roman" w:hAnsi="Times New Roman"/>
          <w:snapToGrid w:val="0"/>
          <w:sz w:val="22"/>
          <w:szCs w:val="28"/>
        </w:rPr>
        <w:t>2 May</w:t>
      </w:r>
      <w:r w:rsidR="004A5ADF" w:rsidRPr="004A5ADF">
        <w:rPr>
          <w:rFonts w:ascii="Times New Roman" w:hAnsi="Times New Roman"/>
          <w:snapToGrid w:val="0"/>
          <w:sz w:val="22"/>
          <w:szCs w:val="28"/>
        </w:rPr>
        <w:t xml:space="preserve"> 202</w:t>
      </w:r>
      <w:r w:rsidR="004A5ADF">
        <w:rPr>
          <w:rFonts w:ascii="Times New Roman" w:hAnsi="Times New Roman"/>
          <w:snapToGrid w:val="0"/>
          <w:sz w:val="22"/>
          <w:szCs w:val="28"/>
        </w:rPr>
        <w:t>4</w:t>
      </w:r>
      <w:r w:rsidR="004A5ADF" w:rsidRPr="004A5ADF">
        <w:rPr>
          <w:rFonts w:ascii="Times New Roman" w:hAnsi="Times New Roman"/>
          <w:snapToGrid w:val="0"/>
          <w:sz w:val="22"/>
          <w:szCs w:val="28"/>
        </w:rPr>
        <w:t>.</w:t>
      </w:r>
    </w:p>
    <w:p w14:paraId="7B316E6D" w14:textId="77777777" w:rsidR="004B4FB6" w:rsidRDefault="004B4FB6" w:rsidP="004B4FB6">
      <w:pPr>
        <w:ind w:left="547"/>
        <w:jc w:val="thaiDistribute"/>
        <w:rPr>
          <w:rFonts w:ascii="Times New Roman" w:hAnsi="Times New Roman"/>
          <w:snapToGrid w:val="0"/>
          <w:sz w:val="22"/>
          <w:szCs w:val="28"/>
        </w:rPr>
      </w:pPr>
    </w:p>
    <w:p w14:paraId="326657F1" w14:textId="0C06C6BA" w:rsidR="004B4FB6" w:rsidRPr="0061343D" w:rsidRDefault="009F66A2" w:rsidP="00613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803D70">
        <w:rPr>
          <w:rFonts w:ascii="Times New Roman" w:hAnsi="Times New Roman" w:cs="Times New Roman"/>
          <w:spacing w:val="-6"/>
          <w:sz w:val="22"/>
          <w:szCs w:val="22"/>
        </w:rPr>
        <w:t>At</w:t>
      </w:r>
      <w:r w:rsidR="002A4AB4">
        <w:rPr>
          <w:rFonts w:ascii="Times New Roman" w:hAnsi="Times New Roman" w:cs="Times New Roman"/>
          <w:spacing w:val="-6"/>
          <w:sz w:val="22"/>
          <w:szCs w:val="22"/>
        </w:rPr>
        <w:t xml:space="preserve"> </w:t>
      </w:r>
      <w:r w:rsidR="002A4AB4" w:rsidRPr="00363AE2">
        <w:rPr>
          <w:rFonts w:ascii="Times New Roman" w:hAnsi="Times New Roman" w:cs="Times New Roman"/>
          <w:spacing w:val="-6"/>
          <w:sz w:val="22"/>
          <w:szCs w:val="22"/>
        </w:rPr>
        <w:t>3</w:t>
      </w:r>
      <w:r w:rsidR="00DF308C" w:rsidRPr="00363AE2">
        <w:rPr>
          <w:rFonts w:ascii="Times New Roman" w:hAnsi="Times New Roman" w:cs="Times New Roman"/>
          <w:spacing w:val="-6"/>
          <w:sz w:val="22"/>
          <w:szCs w:val="22"/>
        </w:rPr>
        <w:t>1</w:t>
      </w:r>
      <w:r w:rsidR="002A4AB4" w:rsidRPr="00363AE2">
        <w:rPr>
          <w:rFonts w:ascii="Times New Roman" w:hAnsi="Times New Roman" w:cs="Times New Roman"/>
          <w:spacing w:val="-6"/>
          <w:sz w:val="22"/>
          <w:szCs w:val="22"/>
        </w:rPr>
        <w:t xml:space="preserve"> </w:t>
      </w:r>
      <w:r w:rsidR="00DF308C" w:rsidRPr="00363AE2">
        <w:rPr>
          <w:rFonts w:ascii="Times New Roman" w:hAnsi="Times New Roman" w:cs="Times New Roman"/>
          <w:spacing w:val="-2"/>
          <w:sz w:val="22"/>
          <w:szCs w:val="22"/>
        </w:rPr>
        <w:t>March</w:t>
      </w:r>
      <w:r w:rsidR="002A4AB4" w:rsidRPr="00363AE2">
        <w:rPr>
          <w:rFonts w:ascii="Times New Roman" w:hAnsi="Times New Roman" w:cs="Times New Roman"/>
          <w:spacing w:val="-6"/>
          <w:sz w:val="22"/>
          <w:szCs w:val="22"/>
        </w:rPr>
        <w:t xml:space="preserve"> </w:t>
      </w:r>
      <w:r w:rsidR="008D68D7" w:rsidRPr="00363AE2">
        <w:rPr>
          <w:rFonts w:ascii="Times New Roman" w:hAnsi="Times New Roman" w:cs="Times New Roman"/>
          <w:spacing w:val="-6"/>
          <w:sz w:val="22"/>
          <w:szCs w:val="22"/>
        </w:rPr>
        <w:t>202</w:t>
      </w:r>
      <w:r w:rsidR="00DF308C" w:rsidRPr="00363AE2">
        <w:rPr>
          <w:rFonts w:ascii="Times New Roman" w:hAnsi="Times New Roman" w:cs="Times New Roman"/>
          <w:spacing w:val="-6"/>
          <w:sz w:val="22"/>
          <w:szCs w:val="22"/>
        </w:rPr>
        <w:t>6</w:t>
      </w:r>
      <w:r w:rsidR="00342D5D" w:rsidRPr="00803D70">
        <w:rPr>
          <w:rFonts w:ascii="Times New Roman" w:hAnsi="Times New Roman" w:cs="Times New Roman"/>
          <w:spacing w:val="-6"/>
          <w:sz w:val="22"/>
          <w:szCs w:val="22"/>
        </w:rPr>
        <w:t>, t</w:t>
      </w:r>
      <w:r w:rsidR="004B4FB6" w:rsidRPr="00803D70">
        <w:rPr>
          <w:rFonts w:ascii="Times New Roman" w:hAnsi="Times New Roman" w:cs="Times New Roman"/>
          <w:spacing w:val="-6"/>
          <w:sz w:val="22"/>
          <w:szCs w:val="22"/>
        </w:rPr>
        <w:t xml:space="preserve">he </w:t>
      </w:r>
      <w:r w:rsidR="00515CB1" w:rsidRPr="00803D70">
        <w:rPr>
          <w:rFonts w:ascii="Times New Roman" w:hAnsi="Times New Roman" w:cs="Times New Roman"/>
          <w:spacing w:val="-6"/>
          <w:sz w:val="22"/>
          <w:szCs w:val="22"/>
        </w:rPr>
        <w:t xml:space="preserve">Company’s </w:t>
      </w:r>
      <w:r w:rsidR="004B4FB6" w:rsidRPr="00803D70">
        <w:rPr>
          <w:rFonts w:ascii="Times New Roman" w:hAnsi="Times New Roman" w:cs="Times New Roman"/>
          <w:spacing w:val="-6"/>
          <w:sz w:val="22"/>
          <w:szCs w:val="22"/>
        </w:rPr>
        <w:t xml:space="preserve">major shareholder </w:t>
      </w:r>
      <w:r w:rsidR="001666DD" w:rsidRPr="00803D70">
        <w:rPr>
          <w:rFonts w:ascii="Times New Roman" w:hAnsi="Times New Roman" w:cs="Times New Roman"/>
          <w:spacing w:val="-6"/>
          <w:sz w:val="22"/>
          <w:szCs w:val="22"/>
        </w:rPr>
        <w:t>we</w:t>
      </w:r>
      <w:r w:rsidRPr="00803D70">
        <w:rPr>
          <w:rFonts w:ascii="Times New Roman" w:hAnsi="Times New Roman" w:cs="Times New Roman"/>
          <w:spacing w:val="-6"/>
          <w:sz w:val="22"/>
          <w:szCs w:val="22"/>
        </w:rPr>
        <w:t>re</w:t>
      </w:r>
      <w:r w:rsidR="0061343D" w:rsidRPr="00803D70">
        <w:rPr>
          <w:rFonts w:ascii="Times New Roman" w:hAnsi="Times New Roman" w:cs="Times New Roman"/>
          <w:spacing w:val="-6"/>
          <w:sz w:val="22"/>
          <w:szCs w:val="22"/>
        </w:rPr>
        <w:t xml:space="preserve"> Mr. Panuwat Khantamoleekul</w:t>
      </w:r>
      <w:r w:rsidR="0082368C"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w:t>
      </w:r>
      <w:r w:rsidR="002E5BD2">
        <w:rPr>
          <w:rFonts w:ascii="Times New Roman" w:hAnsi="Times New Roman" w:cs="Times New Roman"/>
          <w:spacing w:val="-6"/>
          <w:sz w:val="22"/>
          <w:szCs w:val="22"/>
        </w:rPr>
        <w:t>31.08</w:t>
      </w:r>
      <w:r w:rsidR="0061343D" w:rsidRPr="00803D70">
        <w:rPr>
          <w:rFonts w:ascii="Times New Roman" w:hAnsi="Times New Roman" w:cs="Times New Roman"/>
          <w:spacing w:val="-6"/>
          <w:sz w:val="22"/>
          <w:szCs w:val="22"/>
        </w:rPr>
        <w:t>%</w:t>
      </w:r>
      <w:r w:rsidR="00E505BA"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shareholding)</w:t>
      </w:r>
      <w:r w:rsidR="00862940" w:rsidRPr="00F07F38">
        <w:rPr>
          <w:rFonts w:ascii="Times New Roman" w:hAnsi="Times New Roman" w:cs="Times New Roman"/>
          <w:spacing w:val="-2"/>
          <w:sz w:val="22"/>
          <w:szCs w:val="22"/>
        </w:rPr>
        <w:t xml:space="preserve"> </w:t>
      </w:r>
      <w:r w:rsidR="0061343D" w:rsidRPr="00F07F38">
        <w:rPr>
          <w:rFonts w:ascii="Times New Roman" w:hAnsi="Times New Roman" w:cs="Times New Roman"/>
          <w:spacing w:val="-2"/>
          <w:sz w:val="22"/>
          <w:szCs w:val="22"/>
        </w:rPr>
        <w:t>and Zenith International Company Limited which was incorporated in Thailand (</w:t>
      </w:r>
      <w:r w:rsidR="002E5BD2">
        <w:rPr>
          <w:rFonts w:ascii="Times New Roman" w:hAnsi="Times New Roman" w:cs="Times New Roman"/>
          <w:spacing w:val="-6"/>
          <w:sz w:val="22"/>
          <w:szCs w:val="22"/>
        </w:rPr>
        <w:t>2</w:t>
      </w:r>
      <w:r w:rsidR="008F2917">
        <w:rPr>
          <w:rFonts w:ascii="Times New Roman" w:hAnsi="Times New Roman" w:cs="Times New Roman"/>
          <w:spacing w:val="-6"/>
          <w:sz w:val="22"/>
          <w:szCs w:val="22"/>
        </w:rPr>
        <w:t>8</w:t>
      </w:r>
      <w:r w:rsidR="002E5BD2">
        <w:rPr>
          <w:rFonts w:ascii="Times New Roman" w:hAnsi="Times New Roman" w:cs="Times New Roman"/>
          <w:spacing w:val="-6"/>
          <w:sz w:val="22"/>
          <w:szCs w:val="22"/>
        </w:rPr>
        <w:t>.</w:t>
      </w:r>
      <w:r w:rsidR="008F2917">
        <w:rPr>
          <w:rFonts w:ascii="Times New Roman" w:hAnsi="Times New Roman" w:cs="Times New Roman"/>
          <w:spacing w:val="-6"/>
          <w:sz w:val="22"/>
          <w:szCs w:val="22"/>
        </w:rPr>
        <w:t>4</w:t>
      </w:r>
      <w:r w:rsidR="002E5BD2">
        <w:rPr>
          <w:rFonts w:ascii="Times New Roman" w:hAnsi="Times New Roman" w:cs="Times New Roman"/>
          <w:spacing w:val="-6"/>
          <w:sz w:val="22"/>
          <w:szCs w:val="22"/>
        </w:rPr>
        <w:t>8</w:t>
      </w:r>
      <w:r w:rsidR="0061343D" w:rsidRPr="00F07F38">
        <w:rPr>
          <w:rFonts w:ascii="Times New Roman" w:hAnsi="Times New Roman" w:cs="Times New Roman"/>
          <w:spacing w:val="-2"/>
          <w:sz w:val="22"/>
          <w:szCs w:val="22"/>
        </w:rPr>
        <w:t>% shareholding)</w:t>
      </w:r>
      <w:r w:rsidR="007422EE" w:rsidRPr="00F07F38">
        <w:rPr>
          <w:rFonts w:ascii="Times New Roman" w:hAnsi="Times New Roman" w:cs="Times New Roman"/>
          <w:spacing w:val="-2"/>
          <w:sz w:val="22"/>
          <w:szCs w:val="22"/>
        </w:rPr>
        <w:t>.</w:t>
      </w:r>
    </w:p>
    <w:p w14:paraId="1B487445" w14:textId="77777777" w:rsidR="004B4FB6" w:rsidRPr="00883F2F" w:rsidRDefault="004B4FB6" w:rsidP="004B4FB6">
      <w:pPr>
        <w:ind w:left="547"/>
        <w:jc w:val="thaiDistribute"/>
        <w:rPr>
          <w:rFonts w:ascii="Times New Roman" w:hAnsi="Times New Roman"/>
          <w:snapToGrid w:val="0"/>
          <w:sz w:val="22"/>
          <w:szCs w:val="28"/>
        </w:rPr>
      </w:pPr>
    </w:p>
    <w:p w14:paraId="45A14BFD" w14:textId="41DC5974" w:rsidR="004B4FB6" w:rsidRPr="00DE060A" w:rsidRDefault="004B4FB6" w:rsidP="004B4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E060A">
        <w:rPr>
          <w:rFonts w:ascii="Times New Roman" w:hAnsi="Times New Roman" w:cs="Times New Roman"/>
          <w:sz w:val="22"/>
          <w:szCs w:val="22"/>
        </w:rPr>
        <w:t xml:space="preserve">The principal activities of the Company </w:t>
      </w:r>
      <w:r w:rsidR="00611A0A">
        <w:rPr>
          <w:rFonts w:ascii="Times New Roman" w:hAnsi="Times New Roman" w:cs="Times New Roman"/>
          <w:sz w:val="22"/>
          <w:szCs w:val="22"/>
        </w:rPr>
        <w:t>are</w:t>
      </w:r>
      <w:r w:rsidR="0061343D">
        <w:rPr>
          <w:rFonts w:ascii="Times New Roman" w:hAnsi="Times New Roman" w:cs="Times New Roman"/>
          <w:sz w:val="22"/>
          <w:szCs w:val="22"/>
        </w:rPr>
        <w:t xml:space="preserve"> engaged in the distribution</w:t>
      </w:r>
      <w:r w:rsidR="00B8304E">
        <w:rPr>
          <w:rFonts w:ascii="Times New Roman" w:hAnsi="Times New Roman" w:cs="Times New Roman"/>
          <w:sz w:val="22"/>
          <w:szCs w:val="22"/>
        </w:rPr>
        <w:t xml:space="preserve">, installation and leasing </w:t>
      </w:r>
      <w:r w:rsidR="00DD6694">
        <w:rPr>
          <w:rFonts w:ascii="Times New Roman" w:hAnsi="Times New Roman" w:cs="Times New Roman"/>
          <w:sz w:val="22"/>
          <w:szCs w:val="22"/>
        </w:rPr>
        <w:t>out computer</w:t>
      </w:r>
      <w:r w:rsidR="0061343D">
        <w:rPr>
          <w:rFonts w:ascii="Times New Roman" w:hAnsi="Times New Roman" w:cs="Times New Roman"/>
          <w:sz w:val="22"/>
          <w:szCs w:val="22"/>
        </w:rPr>
        <w:t xml:space="preserve"> and peripheral components.</w:t>
      </w:r>
    </w:p>
    <w:p w14:paraId="57ED0957" w14:textId="77777777" w:rsidR="004B4FB6" w:rsidRPr="004B4FB6" w:rsidRDefault="004B4FB6" w:rsidP="004B4FB6">
      <w:pPr>
        <w:ind w:left="547"/>
        <w:jc w:val="thaiDistribute"/>
        <w:rPr>
          <w:rFonts w:ascii="Times New Roman" w:hAnsi="Times New Roman"/>
          <w:snapToGrid w:val="0"/>
          <w:sz w:val="22"/>
          <w:szCs w:val="28"/>
        </w:rPr>
      </w:pPr>
    </w:p>
    <w:p w14:paraId="3B8C460B" w14:textId="3DC0722F" w:rsidR="003063D7" w:rsidRPr="00A341FD" w:rsidRDefault="003063D7" w:rsidP="00A341FD">
      <w:pPr>
        <w:pStyle w:val="Heading2"/>
        <w:ind w:hanging="720"/>
      </w:pPr>
      <w:r w:rsidRPr="00E503EE">
        <w:t xml:space="preserve">Basis of preparation of the </w:t>
      </w:r>
      <w:r w:rsidR="00682237">
        <w:t xml:space="preserve">interim </w:t>
      </w:r>
      <w:r w:rsidRPr="00E503EE">
        <w:t>financial statements</w:t>
      </w:r>
    </w:p>
    <w:p w14:paraId="0F67DC01" w14:textId="77777777" w:rsidR="00DA6283" w:rsidRPr="00846AC7" w:rsidRDefault="00DA6283"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0623C049" w14:textId="64CB0B9D" w:rsidR="003D78F1" w:rsidRPr="00C86BF8"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r w:rsidRPr="003D78F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D78F1">
        <w:rPr>
          <w:rFonts w:ascii="Times New Roman" w:hAnsi="Times New Roman" w:cs="Times New Roman"/>
          <w:i/>
          <w:iCs/>
          <w:sz w:val="22"/>
          <w:szCs w:val="22"/>
        </w:rPr>
        <w:t>Interim Financial Reporting</w:t>
      </w:r>
      <w:r w:rsidRPr="003D78F1">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Pr>
          <w:rFonts w:ascii="Times New Roman" w:hAnsi="Times New Roman" w:cs="Times New Roman"/>
          <w:sz w:val="22"/>
          <w:szCs w:val="22"/>
        </w:rPr>
        <w:br/>
      </w:r>
      <w:r w:rsidRPr="003D78F1">
        <w:rPr>
          <w:rFonts w:ascii="Times New Roman" w:hAnsi="Times New Roman" w:cs="Times New Roman"/>
          <w:sz w:val="22"/>
          <w:szCs w:val="22"/>
        </w:rPr>
        <w:t xml:space="preserve">in annual financial statements. Accordingly, these interim financial </w:t>
      </w:r>
      <w:r w:rsidRPr="00C86BF8">
        <w:rPr>
          <w:rFonts w:ascii="Times New Roman" w:hAnsi="Times New Roman" w:cs="Times New Roman"/>
          <w:sz w:val="22"/>
          <w:szCs w:val="22"/>
        </w:rPr>
        <w:t xml:space="preserve">statements should be read </w:t>
      </w:r>
      <w:r w:rsidRPr="00C86BF8">
        <w:rPr>
          <w:rFonts w:ascii="Times New Roman" w:hAnsi="Times New Roman" w:cs="Times New Roman"/>
          <w:sz w:val="22"/>
          <w:szCs w:val="22"/>
        </w:rPr>
        <w:br/>
        <w:t>in conjunction with the financial statements of the Company for the year ended 31 December 202</w:t>
      </w:r>
      <w:r w:rsidR="00DF308C" w:rsidRPr="00C86BF8">
        <w:rPr>
          <w:rFonts w:ascii="Times New Roman" w:hAnsi="Times New Roman" w:cs="Times New Roman"/>
          <w:sz w:val="22"/>
          <w:szCs w:val="22"/>
          <w:lang w:val="en-US"/>
        </w:rPr>
        <w:t>5</w:t>
      </w:r>
      <w:r w:rsidRPr="00C86BF8">
        <w:rPr>
          <w:rFonts w:ascii="Times New Roman" w:hAnsi="Times New Roman" w:cs="Times New Roman"/>
          <w:sz w:val="22"/>
          <w:szCs w:val="22"/>
        </w:rPr>
        <w:t>.</w:t>
      </w:r>
    </w:p>
    <w:p w14:paraId="367B290A" w14:textId="77777777" w:rsidR="006B3855" w:rsidRPr="00C86BF8" w:rsidRDefault="006B3855" w:rsidP="001F5F1C">
      <w:pPr>
        <w:pStyle w:val="BodyText"/>
        <w:shd w:val="clear" w:color="auto" w:fill="FFFFFF"/>
        <w:spacing w:after="0" w:line="240" w:lineRule="auto"/>
        <w:jc w:val="both"/>
        <w:rPr>
          <w:rFonts w:ascii="Times New Roman" w:hAnsi="Times New Roman" w:cs="Times New Roman"/>
          <w:sz w:val="22"/>
          <w:szCs w:val="22"/>
        </w:rPr>
      </w:pPr>
    </w:p>
    <w:p w14:paraId="509BDABF" w14:textId="30A5BEBB" w:rsidR="003D78F1" w:rsidRDefault="003D78F1" w:rsidP="003D78F1">
      <w:pPr>
        <w:pStyle w:val="BodyText"/>
        <w:shd w:val="clear" w:color="auto" w:fill="FFFFFF"/>
        <w:spacing w:after="0" w:line="240" w:lineRule="auto"/>
        <w:ind w:left="540"/>
        <w:jc w:val="both"/>
        <w:rPr>
          <w:rFonts w:ascii="Times New Roman" w:hAnsi="Times New Roman" w:cs="Times New Roman"/>
          <w:sz w:val="22"/>
          <w:szCs w:val="22"/>
          <w:lang w:val="en-US"/>
        </w:rPr>
      </w:pPr>
      <w:r w:rsidRPr="00C86BF8">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11123B" w:rsidRPr="00C86BF8">
        <w:rPr>
          <w:rFonts w:ascii="Times New Roman" w:hAnsi="Times New Roman" w:cs="Times New Roman"/>
          <w:sz w:val="22"/>
          <w:szCs w:val="22"/>
        </w:rPr>
        <w:br/>
      </w:r>
      <w:r w:rsidRPr="00C86BF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DF308C" w:rsidRPr="00C86BF8">
        <w:rPr>
          <w:rFonts w:ascii="Times New Roman" w:hAnsi="Times New Roman" w:cs="Times New Roman"/>
          <w:sz w:val="22"/>
          <w:szCs w:val="22"/>
        </w:rPr>
        <w:t>5</w:t>
      </w:r>
      <w:r w:rsidRPr="00C86BF8">
        <w:rPr>
          <w:rFonts w:ascii="Times New Roman" w:hAnsi="Times New Roman" w:cs="Times New Roman"/>
          <w:sz w:val="22"/>
          <w:szCs w:val="22"/>
          <w:lang w:val="en-US"/>
        </w:rPr>
        <w:t>.</w:t>
      </w:r>
    </w:p>
    <w:p w14:paraId="7F7A6B9C" w14:textId="77777777" w:rsidR="001F5F1C" w:rsidRDefault="001F5F1C" w:rsidP="003D78F1">
      <w:pPr>
        <w:pStyle w:val="BodyText"/>
        <w:shd w:val="clear" w:color="auto" w:fill="FFFFFF"/>
        <w:spacing w:after="0" w:line="240" w:lineRule="auto"/>
        <w:ind w:left="540"/>
        <w:jc w:val="both"/>
        <w:rPr>
          <w:rFonts w:ascii="Times New Roman" w:hAnsi="Times New Roman" w:cs="Times New Roman"/>
          <w:sz w:val="22"/>
          <w:szCs w:val="22"/>
          <w:lang w:val="en-US"/>
        </w:rPr>
      </w:pPr>
    </w:p>
    <w:p w14:paraId="79100129" w14:textId="41110BCD" w:rsidR="00107297" w:rsidRPr="00A341FD" w:rsidRDefault="00107297" w:rsidP="00A341FD">
      <w:pPr>
        <w:pStyle w:val="Heading2"/>
        <w:ind w:hanging="720"/>
      </w:pPr>
      <w:r w:rsidRPr="006640E7">
        <w:t>Related parties</w:t>
      </w:r>
      <w:r w:rsidRPr="006640E7">
        <w:rPr>
          <w:rFonts w:hint="eastAsia"/>
        </w:rPr>
        <w:t xml:space="preserve"> </w:t>
      </w:r>
    </w:p>
    <w:p w14:paraId="4A12D411" w14:textId="77777777" w:rsidR="004E605D" w:rsidRPr="00361718" w:rsidRDefault="004E605D">
      <w:pPr>
        <w:rPr>
          <w:rFonts w:ascii="Times New Roman" w:hAnsi="Times New Roman" w:cs="Times New Roman"/>
          <w:sz w:val="22"/>
          <w:szCs w:val="22"/>
        </w:rPr>
      </w:pPr>
    </w:p>
    <w:tbl>
      <w:tblPr>
        <w:tblW w:w="9250" w:type="dxa"/>
        <w:tblInd w:w="450" w:type="dxa"/>
        <w:tblLayout w:type="fixed"/>
        <w:tblLook w:val="0000" w:firstRow="0" w:lastRow="0" w:firstColumn="0" w:lastColumn="0" w:noHBand="0" w:noVBand="0"/>
      </w:tblPr>
      <w:tblGrid>
        <w:gridCol w:w="6408"/>
        <w:gridCol w:w="1286"/>
        <w:gridCol w:w="11"/>
        <w:gridCol w:w="239"/>
        <w:gridCol w:w="1295"/>
        <w:gridCol w:w="11"/>
      </w:tblGrid>
      <w:tr w:rsidR="00361718" w:rsidRPr="009E05E9" w14:paraId="56FD6848" w14:textId="77777777" w:rsidTr="008A46CA">
        <w:trPr>
          <w:gridAfter w:val="1"/>
          <w:wAfter w:w="9" w:type="dxa"/>
          <w:trHeight w:hRule="exact" w:val="259"/>
        </w:trPr>
        <w:tc>
          <w:tcPr>
            <w:tcW w:w="6411" w:type="dxa"/>
          </w:tcPr>
          <w:p w14:paraId="4F5E6DC3" w14:textId="5BC5C7DC" w:rsidR="00361718" w:rsidRPr="00083768" w:rsidRDefault="00361718" w:rsidP="00D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Significant transactions with</w:t>
            </w:r>
            <w:r w:rsidR="006B34BF" w:rsidRPr="00083768">
              <w:rPr>
                <w:rFonts w:ascii="Times New Roman" w:hAnsi="Times New Roman" w:cs="Times New Roman"/>
                <w:b/>
                <w:bCs/>
                <w:i/>
                <w:iCs/>
                <w:sz w:val="22"/>
                <w:szCs w:val="22"/>
              </w:rPr>
              <w:t xml:space="preserve"> related parties</w:t>
            </w:r>
            <w:r w:rsidRPr="00083768">
              <w:rPr>
                <w:rFonts w:ascii="Times New Roman" w:hAnsi="Times New Roman" w:cs="Times New Roman"/>
                <w:b/>
                <w:bCs/>
                <w:i/>
                <w:iCs/>
                <w:sz w:val="22"/>
                <w:szCs w:val="22"/>
              </w:rPr>
              <w:br/>
              <w:t xml:space="preserve">   related parties</w:t>
            </w:r>
          </w:p>
        </w:tc>
        <w:tc>
          <w:tcPr>
            <w:tcW w:w="2830" w:type="dxa"/>
            <w:gridSpan w:val="4"/>
          </w:tcPr>
          <w:p w14:paraId="74A5A6A8" w14:textId="4D91241A"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361718" w:rsidRPr="009E05E9" w14:paraId="0C64F90D" w14:textId="77777777" w:rsidTr="008A46CA">
        <w:trPr>
          <w:trHeight w:hRule="exact" w:val="259"/>
        </w:trPr>
        <w:tc>
          <w:tcPr>
            <w:tcW w:w="6411" w:type="dxa"/>
          </w:tcPr>
          <w:p w14:paraId="56AA000A" w14:textId="77777777" w:rsidR="004B24B3" w:rsidRDefault="004B24B3" w:rsidP="004B24B3">
            <w:pPr>
              <w:tabs>
                <w:tab w:val="clear" w:pos="227"/>
                <w:tab w:val="left" w:pos="342"/>
              </w:tabs>
              <w:ind w:left="-18" w:right="-198"/>
              <w:rPr>
                <w:rFonts w:ascii="Times New Roman" w:hAnsi="Times New Roman" w:cs="Times New Roman"/>
                <w:b/>
                <w:bCs/>
                <w:i/>
                <w:iCs/>
                <w:sz w:val="22"/>
                <w:szCs w:val="22"/>
              </w:rPr>
            </w:pPr>
            <w:r>
              <w:rPr>
                <w:rFonts w:ascii="Times New Roman" w:hAnsi="Times New Roman" w:cs="Times New Roman"/>
                <w:color w:val="000000"/>
                <w:sz w:val="22"/>
                <w:szCs w:val="22"/>
              </w:rPr>
              <w:t xml:space="preserve">   </w:t>
            </w:r>
            <w:r>
              <w:rPr>
                <w:rFonts w:ascii="Times New Roman" w:hAnsi="Times New Roman" w:cs="Times New Roman"/>
                <w:b/>
                <w:bCs/>
                <w:i/>
                <w:iCs/>
                <w:sz w:val="22"/>
                <w:szCs w:val="22"/>
              </w:rPr>
              <w:t>Three-month period ended 31 March</w:t>
            </w:r>
          </w:p>
          <w:p w14:paraId="2115C9DF" w14:textId="3C858A85" w:rsidR="00361718" w:rsidRPr="00083768"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98" w:type="dxa"/>
            <w:gridSpan w:val="2"/>
          </w:tcPr>
          <w:p w14:paraId="5BEE28F5" w14:textId="6E32210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B24B3">
              <w:rPr>
                <w:rFonts w:ascii="Times New Roman" w:hAnsi="Times New Roman" w:cs="Times New Roman"/>
                <w:color w:val="000000"/>
                <w:sz w:val="22"/>
                <w:szCs w:val="22"/>
              </w:rPr>
              <w:t>6</w:t>
            </w:r>
          </w:p>
        </w:tc>
        <w:tc>
          <w:tcPr>
            <w:tcW w:w="236" w:type="dxa"/>
          </w:tcPr>
          <w:p w14:paraId="5AA61AA4"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3158E50A" w14:textId="2A33B823" w:rsidR="00361718" w:rsidRPr="009E05E9" w:rsidRDefault="00F07813"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B24B3">
              <w:rPr>
                <w:rFonts w:ascii="Times New Roman" w:hAnsi="Times New Roman" w:cs="Times New Roman"/>
                <w:color w:val="000000"/>
                <w:sz w:val="22"/>
                <w:szCs w:val="22"/>
              </w:rPr>
              <w:t>5</w:t>
            </w:r>
          </w:p>
        </w:tc>
      </w:tr>
      <w:tr w:rsidR="006B34BF" w:rsidRPr="009E05E9" w14:paraId="37DBE18E" w14:textId="77777777" w:rsidTr="008A46CA">
        <w:trPr>
          <w:gridAfter w:val="1"/>
          <w:wAfter w:w="9" w:type="dxa"/>
          <w:trHeight w:hRule="exact" w:val="259"/>
        </w:trPr>
        <w:tc>
          <w:tcPr>
            <w:tcW w:w="6411" w:type="dxa"/>
          </w:tcPr>
          <w:p w14:paraId="18B31548" w14:textId="77777777"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30" w:type="dxa"/>
            <w:gridSpan w:val="4"/>
          </w:tcPr>
          <w:p w14:paraId="26D98A07" w14:textId="20930D40"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61718" w:rsidRPr="009E05E9" w14:paraId="2AC87B39" w14:textId="77777777" w:rsidTr="008A46CA">
        <w:trPr>
          <w:gridAfter w:val="1"/>
          <w:wAfter w:w="9" w:type="dxa"/>
          <w:trHeight w:hRule="exact" w:val="259"/>
        </w:trPr>
        <w:tc>
          <w:tcPr>
            <w:tcW w:w="6411" w:type="dxa"/>
            <w:vAlign w:val="center"/>
          </w:tcPr>
          <w:p w14:paraId="0E5BA6DA"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gridSpan w:val="2"/>
          </w:tcPr>
          <w:p w14:paraId="6D1CA57A"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F052091"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2BF6692"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30278EE3" w14:textId="77777777" w:rsidTr="008A46CA">
        <w:trPr>
          <w:gridAfter w:val="1"/>
          <w:wAfter w:w="9" w:type="dxa"/>
          <w:trHeight w:hRule="exact" w:val="259"/>
        </w:trPr>
        <w:tc>
          <w:tcPr>
            <w:tcW w:w="6411" w:type="dxa"/>
            <w:vAlign w:val="center"/>
          </w:tcPr>
          <w:p w14:paraId="682C14BE" w14:textId="21D1B110"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sz w:val="22"/>
                <w:szCs w:val="22"/>
                <w:lang w:val="en-US" w:eastAsia="en-US"/>
              </w:rPr>
              <w:t xml:space="preserve">Key management </w:t>
            </w:r>
            <w:r>
              <w:rPr>
                <w:rFonts w:ascii="Times New Roman" w:hAnsi="Times New Roman" w:cs="Times New Roman"/>
                <w:sz w:val="22"/>
                <w:szCs w:val="22"/>
                <w:lang w:val="en-US" w:eastAsia="en-US"/>
              </w:rPr>
              <w:t xml:space="preserve">personnel </w:t>
            </w:r>
            <w:r w:rsidR="006B34BF">
              <w:rPr>
                <w:rFonts w:ascii="Times New Roman" w:hAnsi="Times New Roman" w:cs="Times New Roman"/>
                <w:sz w:val="22"/>
                <w:szCs w:val="22"/>
                <w:lang w:val="en-US" w:eastAsia="en-US"/>
              </w:rPr>
              <w:t>compensation</w:t>
            </w:r>
          </w:p>
        </w:tc>
        <w:tc>
          <w:tcPr>
            <w:tcW w:w="1298" w:type="dxa"/>
            <w:gridSpan w:val="2"/>
          </w:tcPr>
          <w:p w14:paraId="7E24B175"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60B8E00B"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F7800A8"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B244A5" w:rsidRPr="00920CC0" w14:paraId="5B925016" w14:textId="77777777" w:rsidTr="008A46CA">
        <w:trPr>
          <w:gridAfter w:val="1"/>
          <w:wAfter w:w="9" w:type="dxa"/>
          <w:trHeight w:hRule="exact" w:val="259"/>
        </w:trPr>
        <w:tc>
          <w:tcPr>
            <w:tcW w:w="6411" w:type="dxa"/>
            <w:vAlign w:val="center"/>
          </w:tcPr>
          <w:p w14:paraId="5086D9F3" w14:textId="77777777" w:rsidR="00B244A5" w:rsidRPr="004B26EA" w:rsidRDefault="00B244A5" w:rsidP="00B244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Short-term employee benefits</w:t>
            </w:r>
          </w:p>
        </w:tc>
        <w:tc>
          <w:tcPr>
            <w:tcW w:w="1298" w:type="dxa"/>
            <w:gridSpan w:val="2"/>
          </w:tcPr>
          <w:p w14:paraId="60642CBF" w14:textId="5C94482D" w:rsidR="00B244A5" w:rsidRPr="00F457CF" w:rsidRDefault="00B244A5" w:rsidP="00B244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244A5">
              <w:rPr>
                <w:rFonts w:ascii="Times New Roman" w:hAnsi="Times New Roman"/>
                <w:sz w:val="22"/>
                <w:szCs w:val="28"/>
                <w:lang w:val="en-US" w:eastAsia="ko-KR"/>
              </w:rPr>
              <w:t>6,033</w:t>
            </w:r>
          </w:p>
        </w:tc>
        <w:tc>
          <w:tcPr>
            <w:tcW w:w="236" w:type="dxa"/>
          </w:tcPr>
          <w:p w14:paraId="7E1583AF" w14:textId="77777777" w:rsidR="00B244A5" w:rsidRPr="0000132A" w:rsidRDefault="00B244A5" w:rsidP="00B2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A69CAC9" w14:textId="22CCB2C3" w:rsidR="00B244A5" w:rsidRPr="0000132A" w:rsidRDefault="00B244A5" w:rsidP="00B244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sz w:val="22"/>
                <w:szCs w:val="28"/>
                <w:lang w:val="en-US" w:eastAsia="ko-KR"/>
              </w:rPr>
              <w:t>5,309</w:t>
            </w:r>
          </w:p>
        </w:tc>
      </w:tr>
      <w:tr w:rsidR="00B244A5" w:rsidRPr="00920CC0" w14:paraId="1CA48CC3" w14:textId="77777777" w:rsidTr="008A46CA">
        <w:trPr>
          <w:gridAfter w:val="1"/>
          <w:wAfter w:w="9" w:type="dxa"/>
          <w:trHeight w:hRule="exact" w:val="259"/>
        </w:trPr>
        <w:tc>
          <w:tcPr>
            <w:tcW w:w="6411" w:type="dxa"/>
            <w:vAlign w:val="center"/>
          </w:tcPr>
          <w:p w14:paraId="1717523B" w14:textId="77777777" w:rsidR="00B244A5" w:rsidRPr="004B26EA" w:rsidRDefault="00B244A5" w:rsidP="00B244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w:t>
            </w:r>
            <w:r>
              <w:rPr>
                <w:rFonts w:ascii="Times New Roman" w:hAnsi="Times New Roman" w:cs="Times New Roman"/>
                <w:color w:val="000000"/>
                <w:sz w:val="22"/>
                <w:szCs w:val="22"/>
                <w:lang w:val="en-US" w:eastAsia="en-US"/>
              </w:rPr>
              <w:t>Post-employment benefits</w:t>
            </w:r>
          </w:p>
        </w:tc>
        <w:tc>
          <w:tcPr>
            <w:tcW w:w="1298" w:type="dxa"/>
            <w:gridSpan w:val="2"/>
            <w:tcBorders>
              <w:bottom w:val="single" w:sz="4" w:space="0" w:color="auto"/>
            </w:tcBorders>
          </w:tcPr>
          <w:p w14:paraId="74BA6D09" w14:textId="03C9D949" w:rsidR="00B244A5" w:rsidRPr="00F457CF" w:rsidRDefault="00B244A5" w:rsidP="00B244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244A5">
              <w:rPr>
                <w:rFonts w:ascii="Times New Roman" w:hAnsi="Times New Roman"/>
                <w:sz w:val="22"/>
                <w:szCs w:val="28"/>
                <w:lang w:val="en-US" w:eastAsia="ko-KR"/>
              </w:rPr>
              <w:t>203</w:t>
            </w:r>
          </w:p>
        </w:tc>
        <w:tc>
          <w:tcPr>
            <w:tcW w:w="236" w:type="dxa"/>
          </w:tcPr>
          <w:p w14:paraId="2EF5D6AD" w14:textId="77777777" w:rsidR="00B244A5" w:rsidRPr="0000132A" w:rsidRDefault="00B244A5" w:rsidP="00B2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28396D9C" w14:textId="72B6F082" w:rsidR="00B244A5" w:rsidRPr="0000132A" w:rsidRDefault="00B244A5" w:rsidP="00B244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sz w:val="22"/>
                <w:szCs w:val="28"/>
                <w:lang w:val="en-US" w:eastAsia="ko-KR"/>
              </w:rPr>
              <w:t>184</w:t>
            </w:r>
          </w:p>
        </w:tc>
      </w:tr>
      <w:tr w:rsidR="00B244A5" w:rsidRPr="00920CC0" w14:paraId="18488468" w14:textId="77777777" w:rsidTr="008A46CA">
        <w:trPr>
          <w:gridAfter w:val="1"/>
          <w:wAfter w:w="9" w:type="dxa"/>
          <w:trHeight w:hRule="exact" w:val="259"/>
        </w:trPr>
        <w:tc>
          <w:tcPr>
            <w:tcW w:w="6411" w:type="dxa"/>
            <w:vAlign w:val="center"/>
          </w:tcPr>
          <w:p w14:paraId="6FB8CDDC" w14:textId="2731E5A1" w:rsidR="00B244A5" w:rsidRPr="004B26EA" w:rsidRDefault="00B244A5" w:rsidP="00B244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 xml:space="preserve">Total key management </w:t>
            </w:r>
            <w:r>
              <w:rPr>
                <w:rFonts w:ascii="Times New Roman" w:hAnsi="Times New Roman" w:cs="Times New Roman"/>
                <w:b/>
                <w:bCs/>
                <w:color w:val="000000"/>
                <w:sz w:val="22"/>
                <w:szCs w:val="22"/>
                <w:lang w:val="en-US" w:eastAsia="en-US"/>
              </w:rPr>
              <w:t>p</w:t>
            </w:r>
            <w:r w:rsidRPr="00E441C2">
              <w:rPr>
                <w:rFonts w:ascii="Times New Roman" w:hAnsi="Times New Roman" w:cs="Times New Roman"/>
                <w:b/>
                <w:bCs/>
                <w:color w:val="000000"/>
                <w:sz w:val="22"/>
                <w:szCs w:val="22"/>
                <w:lang w:val="en-US" w:eastAsia="en-US"/>
              </w:rPr>
              <w:t>ersonnel</w:t>
            </w:r>
            <w:r>
              <w:rPr>
                <w:rFonts w:ascii="Times New Roman" w:hAnsi="Times New Roman" w:cs="Times New Roman"/>
                <w:b/>
                <w:bCs/>
                <w:color w:val="000000"/>
                <w:sz w:val="22"/>
                <w:szCs w:val="22"/>
                <w:lang w:val="en-US" w:eastAsia="en-US"/>
              </w:rPr>
              <w:t xml:space="preserve"> </w:t>
            </w:r>
            <w:r w:rsidRPr="00E441C2">
              <w:rPr>
                <w:rFonts w:ascii="Times New Roman" w:hAnsi="Times New Roman" w:cs="Times New Roman"/>
                <w:b/>
                <w:bCs/>
                <w:color w:val="000000"/>
                <w:sz w:val="22"/>
                <w:szCs w:val="22"/>
                <w:lang w:val="en-US" w:eastAsia="en-US"/>
              </w:rPr>
              <w:t>compensation</w:t>
            </w:r>
          </w:p>
        </w:tc>
        <w:tc>
          <w:tcPr>
            <w:tcW w:w="1298" w:type="dxa"/>
            <w:gridSpan w:val="2"/>
            <w:tcBorders>
              <w:top w:val="single" w:sz="4" w:space="0" w:color="auto"/>
              <w:bottom w:val="double" w:sz="4" w:space="0" w:color="auto"/>
            </w:tcBorders>
          </w:tcPr>
          <w:p w14:paraId="1FBE5388" w14:textId="64C9178C" w:rsidR="00B244A5" w:rsidRPr="00F457CF" w:rsidRDefault="00B244A5" w:rsidP="00B244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2"/>
                <w:lang w:val="en-US" w:eastAsia="ko-KR"/>
              </w:rPr>
            </w:pPr>
            <w:r w:rsidRPr="00B244A5">
              <w:rPr>
                <w:rFonts w:ascii="Times New Roman" w:hAnsi="Times New Roman"/>
                <w:b/>
                <w:bCs/>
                <w:sz w:val="22"/>
                <w:szCs w:val="28"/>
                <w:lang w:val="en-US" w:eastAsia="ko-KR"/>
              </w:rPr>
              <w:t>6,236</w:t>
            </w:r>
          </w:p>
        </w:tc>
        <w:tc>
          <w:tcPr>
            <w:tcW w:w="236" w:type="dxa"/>
          </w:tcPr>
          <w:p w14:paraId="63973D61" w14:textId="77777777" w:rsidR="00B244A5" w:rsidRPr="0000132A" w:rsidRDefault="00B244A5" w:rsidP="00B24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C1A9C30" w14:textId="7812B74F" w:rsidR="00B244A5" w:rsidRPr="0000132A" w:rsidRDefault="00B244A5" w:rsidP="00B244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b/>
                <w:bCs/>
                <w:sz w:val="22"/>
                <w:szCs w:val="28"/>
                <w:lang w:val="en-US" w:eastAsia="ko-KR"/>
              </w:rPr>
              <w:t>5,493</w:t>
            </w:r>
          </w:p>
        </w:tc>
      </w:tr>
      <w:tr w:rsidR="002A4AB4" w:rsidRPr="00920CC0" w14:paraId="6B0B06CC" w14:textId="77777777" w:rsidTr="008A46CA">
        <w:trPr>
          <w:gridAfter w:val="1"/>
          <w:wAfter w:w="9" w:type="dxa"/>
          <w:trHeight w:hRule="exact" w:val="259"/>
        </w:trPr>
        <w:tc>
          <w:tcPr>
            <w:tcW w:w="6411" w:type="dxa"/>
            <w:vAlign w:val="center"/>
          </w:tcPr>
          <w:p w14:paraId="49EBDD68" w14:textId="77777777" w:rsidR="002A4AB4" w:rsidRPr="004B26EA"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8" w:type="dxa"/>
            <w:gridSpan w:val="2"/>
            <w:tcBorders>
              <w:top w:val="double" w:sz="4" w:space="0" w:color="auto"/>
            </w:tcBorders>
          </w:tcPr>
          <w:p w14:paraId="7899AB6E"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3A529432" w14:textId="77777777" w:rsidR="002A4AB4" w:rsidRPr="00920CC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0D0C181C"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2A4AB4" w:rsidRPr="00920CC0" w14:paraId="3D04D769" w14:textId="77777777" w:rsidTr="008A46CA">
        <w:trPr>
          <w:gridAfter w:val="1"/>
          <w:wAfter w:w="9" w:type="dxa"/>
          <w:trHeight w:hRule="exact" w:val="259"/>
        </w:trPr>
        <w:tc>
          <w:tcPr>
            <w:tcW w:w="6411" w:type="dxa"/>
            <w:vAlign w:val="center"/>
          </w:tcPr>
          <w:p w14:paraId="7625D7C0" w14:textId="15BB7E74" w:rsidR="002A4AB4" w:rsidRPr="004B26EA" w:rsidRDefault="002A4AB4" w:rsidP="002A4A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gridSpan w:val="2"/>
          </w:tcPr>
          <w:p w14:paraId="24D2E813"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4A1DD62D" w14:textId="77777777" w:rsidR="002A4AB4" w:rsidRPr="00920CC0" w:rsidRDefault="002A4AB4" w:rsidP="002A4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5AE5BCE" w14:textId="77777777" w:rsidR="002A4AB4" w:rsidRDefault="002A4AB4" w:rsidP="002A4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F457CF" w:rsidRPr="00920CC0" w14:paraId="7D2CA970" w14:textId="77777777" w:rsidTr="008A46CA">
        <w:trPr>
          <w:gridAfter w:val="1"/>
          <w:wAfter w:w="9" w:type="dxa"/>
          <w:trHeight w:hRule="exact" w:val="259"/>
        </w:trPr>
        <w:tc>
          <w:tcPr>
            <w:tcW w:w="6411" w:type="dxa"/>
          </w:tcPr>
          <w:p w14:paraId="671CD8F4" w14:textId="06845424" w:rsidR="00F457CF" w:rsidRPr="004B26EA"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gridSpan w:val="2"/>
          </w:tcPr>
          <w:p w14:paraId="58BC0971" w14:textId="11994EDF" w:rsidR="00F457CF" w:rsidRPr="00031BB0" w:rsidRDefault="00B244A5"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40C3171B"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75A4598" w14:textId="42E5D004" w:rsidR="00F457CF" w:rsidRPr="00031BB0" w:rsidRDefault="00FB0156"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669</w:t>
            </w:r>
          </w:p>
        </w:tc>
      </w:tr>
      <w:tr w:rsidR="00F457CF" w:rsidRPr="00920CC0" w14:paraId="158B8415" w14:textId="77777777" w:rsidTr="008A46CA">
        <w:trPr>
          <w:gridAfter w:val="1"/>
          <w:wAfter w:w="9" w:type="dxa"/>
          <w:trHeight w:hRule="exact" w:val="259"/>
        </w:trPr>
        <w:tc>
          <w:tcPr>
            <w:tcW w:w="6411" w:type="dxa"/>
          </w:tcPr>
          <w:p w14:paraId="0851479C" w14:textId="77777777" w:rsidR="00F457CF"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8" w:type="dxa"/>
            <w:gridSpan w:val="2"/>
          </w:tcPr>
          <w:p w14:paraId="3134D808" w14:textId="77777777" w:rsidR="00F457CF" w:rsidRPr="00031BB0"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535072C3"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04F8419"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457CF" w:rsidRPr="00920CC0" w14:paraId="474EAB98" w14:textId="77777777" w:rsidTr="008A46CA">
        <w:trPr>
          <w:gridAfter w:val="1"/>
          <w:wAfter w:w="9" w:type="dxa"/>
          <w:trHeight w:hRule="exact" w:val="259"/>
        </w:trPr>
        <w:tc>
          <w:tcPr>
            <w:tcW w:w="6411" w:type="dxa"/>
            <w:vAlign w:val="center"/>
          </w:tcPr>
          <w:p w14:paraId="1072935F" w14:textId="623D14BF" w:rsidR="00F457CF" w:rsidRDefault="00F457CF" w:rsidP="00F457C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Other related parties</w:t>
            </w:r>
          </w:p>
        </w:tc>
        <w:tc>
          <w:tcPr>
            <w:tcW w:w="1298" w:type="dxa"/>
            <w:gridSpan w:val="2"/>
          </w:tcPr>
          <w:p w14:paraId="168C52F2"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2056C091" w14:textId="77777777" w:rsidR="00F457CF" w:rsidRPr="00920CC0" w:rsidRDefault="00F457CF" w:rsidP="00F45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B264C6C" w14:textId="77777777" w:rsidR="00F457CF" w:rsidRDefault="00F457CF" w:rsidP="00F457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B0156" w:rsidRPr="009E05E9" w14:paraId="47BAF442" w14:textId="77777777" w:rsidTr="008A46CA">
        <w:trPr>
          <w:gridAfter w:val="1"/>
          <w:wAfter w:w="9" w:type="dxa"/>
          <w:trHeight w:hRule="exact" w:val="259"/>
        </w:trPr>
        <w:tc>
          <w:tcPr>
            <w:tcW w:w="6411" w:type="dxa"/>
          </w:tcPr>
          <w:p w14:paraId="5EECC96F" w14:textId="29970560" w:rsidR="00FB0156" w:rsidRPr="004B26EA"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7140C">
              <w:rPr>
                <w:rFonts w:ascii="Times New Roman" w:hAnsi="Times New Roman" w:cs="Times New Roman"/>
                <w:color w:val="000000"/>
                <w:sz w:val="22"/>
                <w:szCs w:val="22"/>
                <w:lang w:val="en-US" w:eastAsia="en-US"/>
              </w:rPr>
              <w:t>Purchases of goods or services</w:t>
            </w:r>
          </w:p>
        </w:tc>
        <w:tc>
          <w:tcPr>
            <w:tcW w:w="1298" w:type="dxa"/>
            <w:gridSpan w:val="2"/>
          </w:tcPr>
          <w:p w14:paraId="3CF88236" w14:textId="6BFA5672" w:rsidR="00FB0156" w:rsidRPr="004B26EA" w:rsidRDefault="00B244A5"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228</w:t>
            </w:r>
          </w:p>
        </w:tc>
        <w:tc>
          <w:tcPr>
            <w:tcW w:w="236" w:type="dxa"/>
          </w:tcPr>
          <w:p w14:paraId="24A8381F" w14:textId="77777777"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647DC351" w14:textId="560458E7" w:rsidR="00FB0156" w:rsidRPr="004B26EA"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182</w:t>
            </w:r>
          </w:p>
        </w:tc>
      </w:tr>
      <w:tr w:rsidR="00FB0156" w:rsidRPr="00950AD9" w14:paraId="7787B2D5" w14:textId="77777777" w:rsidTr="008A46CA">
        <w:trPr>
          <w:gridAfter w:val="1"/>
          <w:wAfter w:w="9" w:type="dxa"/>
          <w:trHeight w:hRule="exact" w:val="259"/>
        </w:trPr>
        <w:tc>
          <w:tcPr>
            <w:tcW w:w="6411" w:type="dxa"/>
          </w:tcPr>
          <w:p w14:paraId="2773F391" w14:textId="08411232" w:rsidR="00FB0156" w:rsidRPr="00F7140C"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4086F">
              <w:rPr>
                <w:rFonts w:ascii="Times New Roman" w:hAnsi="Times New Roman" w:cs="Times New Roman"/>
                <w:color w:val="000000"/>
                <w:sz w:val="22"/>
                <w:szCs w:val="22"/>
                <w:lang w:val="en-US" w:eastAsia="en-US"/>
              </w:rPr>
              <w:t>Promotional expenses</w:t>
            </w:r>
          </w:p>
        </w:tc>
        <w:tc>
          <w:tcPr>
            <w:tcW w:w="1298" w:type="dxa"/>
            <w:gridSpan w:val="2"/>
          </w:tcPr>
          <w:p w14:paraId="2653B72D" w14:textId="31A18933" w:rsidR="00FB0156" w:rsidRDefault="00B244A5"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244A5">
              <w:rPr>
                <w:rFonts w:ascii="Times New Roman" w:hAnsi="Times New Roman" w:cs="Times New Roman"/>
                <w:sz w:val="22"/>
                <w:szCs w:val="22"/>
                <w:lang w:val="en-US" w:eastAsia="ko-KR"/>
              </w:rPr>
              <w:t>1,168</w:t>
            </w:r>
          </w:p>
        </w:tc>
        <w:tc>
          <w:tcPr>
            <w:tcW w:w="236" w:type="dxa"/>
          </w:tcPr>
          <w:p w14:paraId="74A70758" w14:textId="77777777" w:rsidR="00FB0156" w:rsidRPr="00950AD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6D1BE8B" w14:textId="7F3B8DF7" w:rsidR="00FB0156"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1,168</w:t>
            </w:r>
          </w:p>
        </w:tc>
      </w:tr>
      <w:tr w:rsidR="00FB0156" w:rsidRPr="00950AD9" w14:paraId="56CF6A7F" w14:textId="77777777" w:rsidTr="008A46CA">
        <w:trPr>
          <w:gridAfter w:val="1"/>
          <w:wAfter w:w="9" w:type="dxa"/>
          <w:trHeight w:hRule="exact" w:val="259"/>
        </w:trPr>
        <w:tc>
          <w:tcPr>
            <w:tcW w:w="6411" w:type="dxa"/>
          </w:tcPr>
          <w:p w14:paraId="4BD036BD" w14:textId="0511F800" w:rsidR="00FB0156" w:rsidRPr="00F7140C"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gridSpan w:val="2"/>
          </w:tcPr>
          <w:p w14:paraId="0DD0E015" w14:textId="57DEE167" w:rsidR="00FB0156" w:rsidRPr="007B5621" w:rsidRDefault="00B244A5"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244A5">
              <w:rPr>
                <w:rFonts w:ascii="Times New Roman" w:hAnsi="Times New Roman" w:cs="Times New Roman"/>
                <w:sz w:val="22"/>
                <w:szCs w:val="22"/>
                <w:lang w:val="en-US" w:eastAsia="ko-KR"/>
              </w:rPr>
              <w:t>2,842</w:t>
            </w:r>
          </w:p>
        </w:tc>
        <w:tc>
          <w:tcPr>
            <w:tcW w:w="236" w:type="dxa"/>
          </w:tcPr>
          <w:p w14:paraId="21313CEE" w14:textId="77777777" w:rsidR="00FB0156" w:rsidRPr="00950AD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8FB2BE2" w14:textId="75C5AFE1" w:rsidR="00FB0156" w:rsidRPr="00031BB0"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1,046</w:t>
            </w:r>
          </w:p>
        </w:tc>
      </w:tr>
      <w:tr w:rsidR="00FB0156" w:rsidRPr="009E05E9" w14:paraId="3F105883" w14:textId="77777777" w:rsidTr="008A46CA">
        <w:trPr>
          <w:gridAfter w:val="1"/>
          <w:wAfter w:w="11" w:type="dxa"/>
          <w:trHeight w:hRule="exact" w:val="259"/>
        </w:trPr>
        <w:tc>
          <w:tcPr>
            <w:tcW w:w="6411" w:type="dxa"/>
          </w:tcPr>
          <w:p w14:paraId="2834ADCE" w14:textId="63BAE399" w:rsidR="00FB0156" w:rsidRPr="00C67998"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thaiDistribute"/>
              <w:rPr>
                <w:rFonts w:ascii="Times New Roman" w:hAnsi="Times New Roman" w:cs="Times New Roman"/>
                <w:b/>
                <w:bCs/>
                <w:i/>
                <w:iCs/>
                <w:sz w:val="22"/>
                <w:szCs w:val="22"/>
              </w:rPr>
            </w:pPr>
            <w:r w:rsidRPr="00C67998">
              <w:rPr>
                <w:rFonts w:ascii="Times New Roman" w:hAnsi="Times New Roman" w:cs="Times New Roman"/>
                <w:b/>
                <w:bCs/>
                <w:i/>
                <w:iCs/>
                <w:sz w:val="22"/>
                <w:szCs w:val="22"/>
              </w:rPr>
              <w:lastRenderedPageBreak/>
              <w:t xml:space="preserve">Balances with related parties </w:t>
            </w:r>
            <w:r>
              <w:rPr>
                <w:rFonts w:ascii="Times New Roman" w:hAnsi="Times New Roman" w:cs="Times New Roman"/>
                <w:b/>
                <w:bCs/>
                <w:i/>
                <w:iCs/>
                <w:sz w:val="22"/>
                <w:szCs w:val="22"/>
              </w:rPr>
              <w:t>at</w:t>
            </w:r>
          </w:p>
          <w:p w14:paraId="279E64A4" w14:textId="61A7B843"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0287AC4B" w14:textId="05473EE0" w:rsidR="00FB0156" w:rsidRPr="00083768"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Pr>
                <w:rFonts w:ascii="Times New Roman" w:hAnsi="Times New Roman" w:cstheme="minorBidi"/>
                <w:color w:val="000000"/>
                <w:sz w:val="22"/>
                <w:szCs w:val="22"/>
              </w:rPr>
              <w:t>31 March</w:t>
            </w:r>
          </w:p>
        </w:tc>
        <w:tc>
          <w:tcPr>
            <w:tcW w:w="248" w:type="dxa"/>
            <w:gridSpan w:val="2"/>
          </w:tcPr>
          <w:p w14:paraId="29E95C04" w14:textId="77777777"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787BC3B8" w14:textId="5787ED5A"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FB0156" w:rsidRPr="009E05E9" w14:paraId="21F0D392" w14:textId="77777777" w:rsidTr="008A46CA">
        <w:trPr>
          <w:gridAfter w:val="1"/>
          <w:wAfter w:w="11" w:type="dxa"/>
          <w:trHeight w:hRule="exact" w:val="259"/>
        </w:trPr>
        <w:tc>
          <w:tcPr>
            <w:tcW w:w="6411" w:type="dxa"/>
          </w:tcPr>
          <w:p w14:paraId="54B21FB9" w14:textId="77777777"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5077D9A4" w14:textId="20B4ECF3" w:rsidR="00FB0156" w:rsidRPr="00083768"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Pr>
                <w:rFonts w:ascii="Times New Roman" w:hAnsi="Times New Roman" w:cs="Times New Roman"/>
                <w:color w:val="000000"/>
                <w:sz w:val="22"/>
                <w:szCs w:val="22"/>
              </w:rPr>
              <w:t>2026</w:t>
            </w:r>
          </w:p>
        </w:tc>
        <w:tc>
          <w:tcPr>
            <w:tcW w:w="248" w:type="dxa"/>
            <w:gridSpan w:val="2"/>
          </w:tcPr>
          <w:p w14:paraId="20E555D3" w14:textId="77777777"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191A530D" w14:textId="1F7AFA88" w:rsidR="00FB0156"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r>
      <w:tr w:rsidR="00FB0156" w:rsidRPr="009E05E9" w14:paraId="46C1C847" w14:textId="77777777" w:rsidTr="008A46CA">
        <w:trPr>
          <w:gridAfter w:val="1"/>
          <w:wAfter w:w="11" w:type="dxa"/>
          <w:trHeight w:hRule="exact" w:val="259"/>
        </w:trPr>
        <w:tc>
          <w:tcPr>
            <w:tcW w:w="6411" w:type="dxa"/>
          </w:tcPr>
          <w:p w14:paraId="71207E5E" w14:textId="77777777"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4"/>
          </w:tcPr>
          <w:p w14:paraId="069CC1C1" w14:textId="77777777" w:rsidR="00FB0156" w:rsidRPr="009E05E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FB0156" w:rsidRPr="001E2E23" w14:paraId="321E0547" w14:textId="77777777" w:rsidTr="008A46CA">
        <w:trPr>
          <w:gridAfter w:val="1"/>
          <w:wAfter w:w="11" w:type="dxa"/>
          <w:trHeight w:hRule="exact" w:val="259"/>
        </w:trPr>
        <w:tc>
          <w:tcPr>
            <w:tcW w:w="6411" w:type="dxa"/>
          </w:tcPr>
          <w:p w14:paraId="4FF76F36" w14:textId="155C1B57" w:rsidR="00FB0156" w:rsidRPr="00083768"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Trad</w:t>
            </w:r>
            <w:r>
              <w:rPr>
                <w:rFonts w:ascii="Times New Roman" w:hAnsi="Times New Roman"/>
                <w:b/>
                <w:bCs/>
                <w:i/>
                <w:iCs/>
                <w:sz w:val="22"/>
                <w:szCs w:val="28"/>
                <w:lang w:val="en-US"/>
              </w:rPr>
              <w:t>e</w:t>
            </w:r>
            <w:r w:rsidRPr="00083768">
              <w:rPr>
                <w:rFonts w:ascii="Times New Roman" w:hAnsi="Times New Roman" w:cs="Times New Roman"/>
                <w:b/>
                <w:bCs/>
                <w:i/>
                <w:iCs/>
                <w:sz w:val="22"/>
                <w:szCs w:val="22"/>
              </w:rPr>
              <w:t xml:space="preserve"> payables</w:t>
            </w:r>
          </w:p>
        </w:tc>
        <w:tc>
          <w:tcPr>
            <w:tcW w:w="1296" w:type="dxa"/>
            <w:gridSpan w:val="2"/>
          </w:tcPr>
          <w:p w14:paraId="6272547D"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57203280"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093E3258" w14:textId="77777777" w:rsidR="00FB0156" w:rsidRPr="001E2E23"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FB0156" w:rsidRPr="001E2E23" w14:paraId="40E570FC" w14:textId="77777777" w:rsidTr="008A46CA">
        <w:trPr>
          <w:gridAfter w:val="1"/>
          <w:wAfter w:w="11" w:type="dxa"/>
          <w:trHeight w:hRule="exact" w:val="259"/>
        </w:trPr>
        <w:tc>
          <w:tcPr>
            <w:tcW w:w="6411" w:type="dxa"/>
            <w:vAlign w:val="center"/>
          </w:tcPr>
          <w:p w14:paraId="3A637CFB" w14:textId="13A688F1" w:rsidR="00FB0156" w:rsidRPr="00083768"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15BE7F6E" w14:textId="5BDAD67D" w:rsidR="00FB0156" w:rsidRPr="00083768" w:rsidRDefault="00B244A5"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244A5">
              <w:rPr>
                <w:rFonts w:ascii="Times New Roman" w:hAnsi="Times New Roman" w:cs="Times New Roman"/>
                <w:sz w:val="22"/>
                <w:szCs w:val="22"/>
                <w:lang w:val="en-US" w:eastAsia="ko-KR"/>
              </w:rPr>
              <w:t>195</w:t>
            </w:r>
          </w:p>
        </w:tc>
        <w:tc>
          <w:tcPr>
            <w:tcW w:w="239" w:type="dxa"/>
          </w:tcPr>
          <w:p w14:paraId="482B550F"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Borders>
              <w:bottom w:val="single" w:sz="4" w:space="0" w:color="auto"/>
            </w:tcBorders>
          </w:tcPr>
          <w:p w14:paraId="416AFFD5" w14:textId="481FEBFD"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color w:val="000000"/>
                <w:sz w:val="22"/>
                <w:szCs w:val="22"/>
              </w:rPr>
            </w:pPr>
            <w:r w:rsidRPr="002F4D9E">
              <w:rPr>
                <w:rFonts w:ascii="Times New Roman" w:hAnsi="Times New Roman" w:cs="Times New Roman"/>
                <w:sz w:val="22"/>
                <w:szCs w:val="22"/>
                <w:lang w:val="en-US" w:eastAsia="ko-KR"/>
              </w:rPr>
              <w:t>3</w:t>
            </w:r>
            <w:r>
              <w:rPr>
                <w:rFonts w:ascii="Times New Roman" w:hAnsi="Times New Roman" w:cs="Times New Roman"/>
                <w:sz w:val="22"/>
                <w:szCs w:val="22"/>
                <w:lang w:val="en-US" w:eastAsia="ko-KR"/>
              </w:rPr>
              <w:t>3,704</w:t>
            </w:r>
          </w:p>
        </w:tc>
      </w:tr>
      <w:tr w:rsidR="00FB0156" w:rsidRPr="001E2E23" w14:paraId="69517E92" w14:textId="77777777" w:rsidTr="008A46CA">
        <w:trPr>
          <w:gridAfter w:val="1"/>
          <w:wAfter w:w="11" w:type="dxa"/>
          <w:trHeight w:hRule="exact" w:val="259"/>
        </w:trPr>
        <w:tc>
          <w:tcPr>
            <w:tcW w:w="6411" w:type="dxa"/>
            <w:vAlign w:val="center"/>
          </w:tcPr>
          <w:p w14:paraId="4599176F" w14:textId="1351AF35" w:rsidR="00FB0156" w:rsidRPr="00083768"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1D24CB07" w14:textId="3C42C1C0" w:rsidR="00FB0156" w:rsidRPr="00083768" w:rsidRDefault="00B244A5"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244A5">
              <w:rPr>
                <w:rFonts w:ascii="Times New Roman" w:hAnsi="Times New Roman" w:cs="Times New Roman"/>
                <w:b/>
                <w:bCs/>
                <w:sz w:val="22"/>
                <w:szCs w:val="22"/>
                <w:lang w:val="en-US" w:eastAsia="ko-KR"/>
              </w:rPr>
              <w:t>195</w:t>
            </w:r>
          </w:p>
        </w:tc>
        <w:tc>
          <w:tcPr>
            <w:tcW w:w="239" w:type="dxa"/>
          </w:tcPr>
          <w:p w14:paraId="278D8CE2" w14:textId="77777777" w:rsidR="00FB0156" w:rsidRPr="00083768"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1293" w:type="dxa"/>
            <w:tcBorders>
              <w:top w:val="single" w:sz="4" w:space="0" w:color="auto"/>
              <w:bottom w:val="double" w:sz="4" w:space="0" w:color="auto"/>
            </w:tcBorders>
          </w:tcPr>
          <w:p w14:paraId="7C627C8F" w14:textId="484EF57C" w:rsidR="00FB0156" w:rsidRPr="00083768"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color w:val="000000"/>
                <w:sz w:val="22"/>
                <w:szCs w:val="22"/>
              </w:rPr>
            </w:pPr>
            <w:r w:rsidRPr="002F4D9E">
              <w:rPr>
                <w:rFonts w:ascii="Times New Roman" w:hAnsi="Times New Roman" w:cs="Times New Roman"/>
                <w:b/>
                <w:bCs/>
                <w:sz w:val="22"/>
                <w:szCs w:val="22"/>
                <w:lang w:val="en-US" w:eastAsia="ko-KR"/>
              </w:rPr>
              <w:t>3</w:t>
            </w:r>
            <w:r>
              <w:rPr>
                <w:rFonts w:ascii="Times New Roman" w:hAnsi="Times New Roman" w:cs="Times New Roman"/>
                <w:b/>
                <w:bCs/>
                <w:sz w:val="22"/>
                <w:szCs w:val="22"/>
                <w:lang w:val="en-US" w:eastAsia="ko-KR"/>
              </w:rPr>
              <w:t>3,704</w:t>
            </w:r>
          </w:p>
        </w:tc>
      </w:tr>
      <w:tr w:rsidR="00FB0156" w:rsidRPr="001E2E23" w14:paraId="561A859E" w14:textId="77777777" w:rsidTr="008A46CA">
        <w:trPr>
          <w:gridAfter w:val="1"/>
          <w:wAfter w:w="11" w:type="dxa"/>
          <w:trHeight w:hRule="exact" w:val="259"/>
        </w:trPr>
        <w:tc>
          <w:tcPr>
            <w:tcW w:w="6411" w:type="dxa"/>
          </w:tcPr>
          <w:p w14:paraId="6DCA6B28" w14:textId="77777777" w:rsidR="00FB0156"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1296" w:type="dxa"/>
            <w:gridSpan w:val="2"/>
          </w:tcPr>
          <w:p w14:paraId="097DCC94"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3A1E04BC"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2CA87844" w14:textId="77777777" w:rsidR="00FB0156" w:rsidRPr="001E2E23"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FB0156" w:rsidRPr="009E05E9" w14:paraId="71AB3BD4" w14:textId="77777777" w:rsidTr="008A46CA">
        <w:trPr>
          <w:gridAfter w:val="1"/>
          <w:wAfter w:w="11" w:type="dxa"/>
          <w:trHeight w:hRule="exact" w:val="259"/>
        </w:trPr>
        <w:tc>
          <w:tcPr>
            <w:tcW w:w="6411" w:type="dxa"/>
          </w:tcPr>
          <w:p w14:paraId="188EC0D6" w14:textId="5EE5C19B" w:rsidR="00FB0156" w:rsidRPr="00C53BE2"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Other</w:t>
            </w:r>
            <w:r w:rsidR="00376957">
              <w:rPr>
                <w:rFonts w:ascii="Times New Roman" w:hAnsi="Times New Roman" w:cs="Times New Roman"/>
                <w:b/>
                <w:bCs/>
                <w:i/>
                <w:iCs/>
                <w:sz w:val="22"/>
                <w:szCs w:val="22"/>
                <w:lang w:val="en-US"/>
              </w:rPr>
              <w:t xml:space="preserve"> current</w:t>
            </w:r>
            <w:r>
              <w:rPr>
                <w:rFonts w:ascii="Times New Roman" w:hAnsi="Times New Roman" w:cs="Times New Roman"/>
                <w:b/>
                <w:bCs/>
                <w:i/>
                <w:iCs/>
                <w:sz w:val="22"/>
                <w:szCs w:val="22"/>
                <w:lang w:val="en-US"/>
              </w:rPr>
              <w:t xml:space="preserve"> </w:t>
            </w:r>
            <w:r>
              <w:rPr>
                <w:rFonts w:ascii="Times New Roman" w:hAnsi="Times New Roman" w:cs="Times New Roman"/>
                <w:b/>
                <w:bCs/>
                <w:i/>
                <w:iCs/>
                <w:sz w:val="22"/>
                <w:szCs w:val="22"/>
              </w:rPr>
              <w:t>payable</w:t>
            </w:r>
            <w:r>
              <w:rPr>
                <w:rFonts w:ascii="Times New Roman" w:hAnsi="Times New Roman" w:cs="Times New Roman"/>
                <w:b/>
                <w:bCs/>
                <w:i/>
                <w:iCs/>
                <w:sz w:val="22"/>
                <w:szCs w:val="22"/>
                <w:lang w:val="en-US"/>
              </w:rPr>
              <w:t>s</w:t>
            </w:r>
          </w:p>
        </w:tc>
        <w:tc>
          <w:tcPr>
            <w:tcW w:w="1296" w:type="dxa"/>
            <w:gridSpan w:val="2"/>
          </w:tcPr>
          <w:p w14:paraId="3788993A" w14:textId="449F5DF5"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0E6B047D"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3A97EEA6" w14:textId="497C679A" w:rsidR="00FB0156" w:rsidRPr="001E2E23"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FB0156" w:rsidRPr="00950AD9" w14:paraId="17893192" w14:textId="77777777" w:rsidTr="008A46CA">
        <w:trPr>
          <w:gridAfter w:val="1"/>
          <w:wAfter w:w="11" w:type="dxa"/>
          <w:trHeight w:hRule="exact" w:val="259"/>
        </w:trPr>
        <w:tc>
          <w:tcPr>
            <w:tcW w:w="6411" w:type="dxa"/>
            <w:vAlign w:val="center"/>
          </w:tcPr>
          <w:p w14:paraId="69C892B1" w14:textId="21A59D44" w:rsidR="00FB0156" w:rsidRPr="004B26EA"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bookmarkStart w:id="0" w:name="_Hlk172030160"/>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EB07142" w14:textId="722DD9FC" w:rsidR="00FB0156" w:rsidRPr="00950AD9" w:rsidRDefault="00B244A5"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244A5">
              <w:rPr>
                <w:rFonts w:ascii="Times New Roman" w:hAnsi="Times New Roman" w:cs="Times New Roman"/>
                <w:sz w:val="22"/>
                <w:szCs w:val="22"/>
                <w:lang w:val="en-US" w:eastAsia="ko-KR"/>
              </w:rPr>
              <w:t>1,179</w:t>
            </w:r>
          </w:p>
        </w:tc>
        <w:tc>
          <w:tcPr>
            <w:tcW w:w="239" w:type="dxa"/>
          </w:tcPr>
          <w:p w14:paraId="61F5CC76" w14:textId="77777777" w:rsidR="00FB0156" w:rsidRPr="00950AD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2DB1C2C1" w14:textId="348C98EF"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w:t>
            </w:r>
          </w:p>
        </w:tc>
      </w:tr>
      <w:tr w:rsidR="00FB0156" w:rsidRPr="00950AD9" w14:paraId="11892BDD" w14:textId="77777777" w:rsidTr="008A46CA">
        <w:trPr>
          <w:gridAfter w:val="1"/>
          <w:wAfter w:w="11" w:type="dxa"/>
          <w:trHeight w:hRule="exact" w:val="259"/>
        </w:trPr>
        <w:tc>
          <w:tcPr>
            <w:tcW w:w="6411" w:type="dxa"/>
            <w:vAlign w:val="center"/>
          </w:tcPr>
          <w:p w14:paraId="053F5E26" w14:textId="698F0887" w:rsidR="00FB0156" w:rsidRPr="00F7140C"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6B0B7C71" w14:textId="510DA15B" w:rsidR="00FB0156" w:rsidRPr="00C752A9" w:rsidRDefault="00B244A5"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244A5">
              <w:rPr>
                <w:rFonts w:ascii="Times New Roman" w:hAnsi="Times New Roman" w:cs="Times New Roman"/>
                <w:b/>
                <w:bCs/>
                <w:sz w:val="22"/>
                <w:szCs w:val="22"/>
                <w:lang w:val="en-US" w:eastAsia="ko-KR"/>
              </w:rPr>
              <w:t>1,179</w:t>
            </w:r>
          </w:p>
        </w:tc>
        <w:tc>
          <w:tcPr>
            <w:tcW w:w="239" w:type="dxa"/>
          </w:tcPr>
          <w:p w14:paraId="32B1F470" w14:textId="77777777" w:rsidR="00FB0156" w:rsidRPr="00C53BE2"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6FFB2A0D" w14:textId="65CD0F97"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w:t>
            </w:r>
          </w:p>
        </w:tc>
      </w:tr>
      <w:bookmarkEnd w:id="0"/>
      <w:tr w:rsidR="00FB0156" w:rsidRPr="00950AD9" w14:paraId="4A4FF984" w14:textId="77777777" w:rsidTr="008A46CA">
        <w:trPr>
          <w:gridAfter w:val="1"/>
          <w:wAfter w:w="11" w:type="dxa"/>
          <w:trHeight w:hRule="exact" w:val="259"/>
        </w:trPr>
        <w:tc>
          <w:tcPr>
            <w:tcW w:w="6411" w:type="dxa"/>
            <w:vAlign w:val="center"/>
          </w:tcPr>
          <w:p w14:paraId="4BC856D2" w14:textId="77777777" w:rsidR="00FB0156" w:rsidRPr="004B26EA"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5FB79213" w14:textId="77777777" w:rsidR="00FB0156"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06BD04D" w14:textId="77777777" w:rsidR="00FB0156" w:rsidRPr="00950AD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double" w:sz="4" w:space="0" w:color="auto"/>
            </w:tcBorders>
          </w:tcPr>
          <w:p w14:paraId="6322D4F0" w14:textId="77777777"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B0156" w:rsidRPr="00950AD9" w14:paraId="444E36B0" w14:textId="77777777" w:rsidTr="008A46CA">
        <w:trPr>
          <w:gridAfter w:val="1"/>
          <w:wAfter w:w="11" w:type="dxa"/>
          <w:trHeight w:hRule="exact" w:val="259"/>
        </w:trPr>
        <w:tc>
          <w:tcPr>
            <w:tcW w:w="6411" w:type="dxa"/>
          </w:tcPr>
          <w:p w14:paraId="33E6BF90" w14:textId="2603E127" w:rsidR="00FB0156" w:rsidRPr="004B26EA"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Lease liabilities</w:t>
            </w:r>
          </w:p>
        </w:tc>
        <w:tc>
          <w:tcPr>
            <w:tcW w:w="1296" w:type="dxa"/>
            <w:gridSpan w:val="2"/>
          </w:tcPr>
          <w:p w14:paraId="364FC457" w14:textId="77777777" w:rsidR="00FB0156"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D2C0CF5" w14:textId="77777777" w:rsidR="00FB0156" w:rsidRPr="00950AD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0DF9D432" w14:textId="77777777"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B0156" w:rsidRPr="00950AD9" w14:paraId="58AABF86" w14:textId="77777777" w:rsidTr="008A46CA">
        <w:trPr>
          <w:gridAfter w:val="1"/>
          <w:wAfter w:w="11" w:type="dxa"/>
          <w:trHeight w:hRule="exact" w:val="259"/>
        </w:trPr>
        <w:tc>
          <w:tcPr>
            <w:tcW w:w="6411" w:type="dxa"/>
          </w:tcPr>
          <w:p w14:paraId="160377CC" w14:textId="536B7A02" w:rsidR="00FB0156" w:rsidRPr="004B26EA" w:rsidRDefault="00FB0156"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Current</w:t>
            </w:r>
          </w:p>
        </w:tc>
        <w:tc>
          <w:tcPr>
            <w:tcW w:w="1296" w:type="dxa"/>
            <w:gridSpan w:val="2"/>
          </w:tcPr>
          <w:p w14:paraId="1E177B0B" w14:textId="77777777" w:rsidR="00FB0156"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5D815BD" w14:textId="77777777" w:rsidR="00FB0156" w:rsidRPr="00950AD9" w:rsidRDefault="00FB0156"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4DC6A4BD" w14:textId="77777777" w:rsidR="00FB0156" w:rsidRPr="001E2E23" w:rsidRDefault="00FB0156"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B3732" w:rsidRPr="00950AD9" w14:paraId="40DE9A87" w14:textId="77777777" w:rsidTr="008A46CA">
        <w:trPr>
          <w:gridAfter w:val="1"/>
          <w:wAfter w:w="11" w:type="dxa"/>
          <w:trHeight w:hRule="exact" w:val="259"/>
        </w:trPr>
        <w:tc>
          <w:tcPr>
            <w:tcW w:w="6411" w:type="dxa"/>
            <w:vAlign w:val="center"/>
          </w:tcPr>
          <w:p w14:paraId="1F8A6588" w14:textId="697F2A4E" w:rsidR="003B3732" w:rsidRDefault="003B3732"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1B65E401" w14:textId="27F9E1FE" w:rsidR="003B3732"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15094">
              <w:rPr>
                <w:rFonts w:ascii="Times New Roman" w:hAnsi="Times New Roman" w:cstheme="minorBidi"/>
                <w:sz w:val="22"/>
                <w:szCs w:val="22"/>
                <w:lang w:val="en-US" w:eastAsia="ko-KR"/>
              </w:rPr>
              <w:t>6,040</w:t>
            </w:r>
          </w:p>
        </w:tc>
        <w:tc>
          <w:tcPr>
            <w:tcW w:w="239" w:type="dxa"/>
          </w:tcPr>
          <w:p w14:paraId="2EE8CCC9" w14:textId="77777777" w:rsidR="003B3732" w:rsidRPr="00950AD9" w:rsidRDefault="003B3732"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34050D5E" w14:textId="434B3261" w:rsidR="003B3732" w:rsidRPr="001E2E23"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421869">
              <w:rPr>
                <w:rFonts w:ascii="Times New Roman" w:hAnsi="Times New Roman" w:cs="Times New Roman"/>
                <w:sz w:val="22"/>
                <w:szCs w:val="22"/>
                <w:lang w:val="en-US" w:eastAsia="ko-KR"/>
              </w:rPr>
              <w:t>3,657</w:t>
            </w:r>
          </w:p>
        </w:tc>
      </w:tr>
      <w:tr w:rsidR="003B3732" w:rsidRPr="00950AD9" w14:paraId="6D7B44E7" w14:textId="77777777" w:rsidTr="008A46CA">
        <w:trPr>
          <w:gridAfter w:val="1"/>
          <w:wAfter w:w="11" w:type="dxa"/>
          <w:trHeight w:hRule="exact" w:val="259"/>
        </w:trPr>
        <w:tc>
          <w:tcPr>
            <w:tcW w:w="6411" w:type="dxa"/>
            <w:vAlign w:val="center"/>
          </w:tcPr>
          <w:p w14:paraId="353B95D3" w14:textId="2B80F742" w:rsidR="003B3732" w:rsidRPr="004B26EA" w:rsidRDefault="003B3732"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49EF7F91" w14:textId="7A67581A" w:rsidR="003B3732" w:rsidRPr="008511C3"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cs/>
                <w:lang w:val="en-US" w:eastAsia="ko-KR"/>
              </w:rPr>
            </w:pPr>
            <w:r w:rsidRPr="00415094">
              <w:rPr>
                <w:rFonts w:ascii="Times New Roman" w:hAnsi="Times New Roman" w:cs="Times New Roman"/>
                <w:b/>
                <w:bCs/>
                <w:sz w:val="22"/>
                <w:szCs w:val="22"/>
                <w:lang w:val="en-US" w:eastAsia="ko-KR"/>
              </w:rPr>
              <w:t>6,040</w:t>
            </w:r>
          </w:p>
        </w:tc>
        <w:tc>
          <w:tcPr>
            <w:tcW w:w="239" w:type="dxa"/>
          </w:tcPr>
          <w:p w14:paraId="03FDB532" w14:textId="77777777" w:rsidR="003B3732" w:rsidRPr="00950AD9" w:rsidRDefault="003B3732"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single" w:sz="4" w:space="0" w:color="auto"/>
              <w:bottom w:val="double" w:sz="4" w:space="0" w:color="auto"/>
            </w:tcBorders>
          </w:tcPr>
          <w:p w14:paraId="371CF8A3" w14:textId="01E45529" w:rsidR="003B3732" w:rsidRPr="001E2E23"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b/>
                <w:bCs/>
                <w:sz w:val="22"/>
                <w:szCs w:val="22"/>
                <w:lang w:val="en-US" w:eastAsia="ko-KR"/>
              </w:rPr>
              <w:t>3</w:t>
            </w:r>
            <w:r w:rsidRPr="002F4D9E">
              <w:rPr>
                <w:rFonts w:ascii="Times New Roman" w:hAnsi="Times New Roman" w:cs="Times New Roman"/>
                <w:b/>
                <w:bCs/>
                <w:sz w:val="22"/>
                <w:szCs w:val="22"/>
                <w:lang w:val="en-US" w:eastAsia="ko-KR"/>
              </w:rPr>
              <w:t>,</w:t>
            </w:r>
            <w:r>
              <w:rPr>
                <w:rFonts w:ascii="Times New Roman" w:hAnsi="Times New Roman" w:cs="Times New Roman"/>
                <w:b/>
                <w:bCs/>
                <w:sz w:val="22"/>
                <w:szCs w:val="22"/>
                <w:lang w:val="en-US" w:eastAsia="ko-KR"/>
              </w:rPr>
              <w:t>657</w:t>
            </w:r>
          </w:p>
        </w:tc>
      </w:tr>
      <w:tr w:rsidR="003B3732" w:rsidRPr="00950AD9" w14:paraId="3B4BCF15" w14:textId="77777777" w:rsidTr="008A46CA">
        <w:trPr>
          <w:gridAfter w:val="1"/>
          <w:wAfter w:w="11" w:type="dxa"/>
          <w:trHeight w:hRule="exact" w:val="259"/>
        </w:trPr>
        <w:tc>
          <w:tcPr>
            <w:tcW w:w="6411" w:type="dxa"/>
          </w:tcPr>
          <w:p w14:paraId="28919E6B" w14:textId="37EE58F8" w:rsidR="003B3732" w:rsidRPr="004B26EA" w:rsidRDefault="003B3732"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p>
        </w:tc>
        <w:tc>
          <w:tcPr>
            <w:tcW w:w="1296" w:type="dxa"/>
            <w:gridSpan w:val="2"/>
            <w:tcBorders>
              <w:top w:val="double" w:sz="4" w:space="0" w:color="auto"/>
            </w:tcBorders>
          </w:tcPr>
          <w:p w14:paraId="757739DF" w14:textId="4DD7FFD4" w:rsidR="003B3732" w:rsidRPr="007B5621"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9" w:type="dxa"/>
          </w:tcPr>
          <w:p w14:paraId="79F41964" w14:textId="77777777" w:rsidR="003B3732" w:rsidRPr="00E84036" w:rsidRDefault="003B3732"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double" w:sz="4" w:space="0" w:color="auto"/>
            </w:tcBorders>
          </w:tcPr>
          <w:p w14:paraId="247F1B6C" w14:textId="727E4AC5" w:rsidR="003B3732" w:rsidRPr="001E2E23"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3B3732" w:rsidRPr="00950AD9" w14:paraId="390FE6CF" w14:textId="77777777" w:rsidTr="008A46CA">
        <w:trPr>
          <w:gridAfter w:val="1"/>
          <w:wAfter w:w="11" w:type="dxa"/>
          <w:trHeight w:hRule="exact" w:val="259"/>
        </w:trPr>
        <w:tc>
          <w:tcPr>
            <w:tcW w:w="6411" w:type="dxa"/>
          </w:tcPr>
          <w:p w14:paraId="18F6CDF3" w14:textId="1DB529E4" w:rsidR="003B3732" w:rsidRPr="004B26EA" w:rsidRDefault="003B3732"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Non-current</w:t>
            </w:r>
          </w:p>
        </w:tc>
        <w:tc>
          <w:tcPr>
            <w:tcW w:w="1296" w:type="dxa"/>
            <w:gridSpan w:val="2"/>
          </w:tcPr>
          <w:p w14:paraId="4F479D32" w14:textId="77777777" w:rsidR="003B3732"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96670AB" w14:textId="77777777" w:rsidR="003B3732" w:rsidRPr="00950AD9" w:rsidRDefault="003B3732"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39FCFA02" w14:textId="77777777" w:rsidR="003B3732" w:rsidRPr="001E2E23"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B3732" w:rsidRPr="00950AD9" w14:paraId="5EF3A17D" w14:textId="77777777" w:rsidTr="008A46CA">
        <w:trPr>
          <w:gridAfter w:val="1"/>
          <w:wAfter w:w="11" w:type="dxa"/>
          <w:trHeight w:hRule="exact" w:val="259"/>
        </w:trPr>
        <w:tc>
          <w:tcPr>
            <w:tcW w:w="6411" w:type="dxa"/>
            <w:vAlign w:val="center"/>
          </w:tcPr>
          <w:p w14:paraId="21099CBA" w14:textId="77CFCC3B" w:rsidR="003B3732" w:rsidRDefault="003B3732"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08CE4EC9" w14:textId="5C888B00" w:rsidR="003B3732"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244A5">
              <w:rPr>
                <w:rFonts w:ascii="Times New Roman" w:hAnsi="Times New Roman"/>
                <w:sz w:val="22"/>
                <w:szCs w:val="28"/>
                <w:lang w:val="en-US" w:eastAsia="ko-KR"/>
              </w:rPr>
              <w:t>30,794</w:t>
            </w:r>
          </w:p>
        </w:tc>
        <w:tc>
          <w:tcPr>
            <w:tcW w:w="239" w:type="dxa"/>
          </w:tcPr>
          <w:p w14:paraId="6DB125DF" w14:textId="77777777" w:rsidR="003B3732" w:rsidRPr="00950AD9" w:rsidRDefault="003B3732"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4006C656" w14:textId="27D49AD0" w:rsidR="003B3732" w:rsidRPr="001E2E23"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3732">
              <w:rPr>
                <w:rFonts w:ascii="Times New Roman" w:hAnsi="Times New Roman" w:cs="Times New Roman"/>
                <w:sz w:val="22"/>
                <w:szCs w:val="22"/>
                <w:lang w:val="en-US" w:eastAsia="ko-KR"/>
              </w:rPr>
              <w:t>12,420</w:t>
            </w:r>
          </w:p>
        </w:tc>
      </w:tr>
      <w:tr w:rsidR="003B3732" w:rsidRPr="00950AD9" w14:paraId="6EAC8C4A" w14:textId="77777777" w:rsidTr="008A46CA">
        <w:trPr>
          <w:gridAfter w:val="1"/>
          <w:wAfter w:w="11" w:type="dxa"/>
          <w:trHeight w:hRule="exact" w:val="259"/>
        </w:trPr>
        <w:tc>
          <w:tcPr>
            <w:tcW w:w="6411" w:type="dxa"/>
            <w:vAlign w:val="center"/>
          </w:tcPr>
          <w:p w14:paraId="3C451B5B" w14:textId="4C7244B4" w:rsidR="003B3732" w:rsidRPr="004B26EA" w:rsidRDefault="003B3732"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4237362B" w14:textId="7F017D28" w:rsidR="003B3732" w:rsidRPr="008511C3"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sidRPr="00415094">
              <w:rPr>
                <w:rFonts w:ascii="Times New Roman" w:hAnsi="Times New Roman" w:cs="Times New Roman"/>
                <w:b/>
                <w:bCs/>
                <w:sz w:val="22"/>
                <w:szCs w:val="22"/>
                <w:lang w:val="en-US" w:eastAsia="ko-KR"/>
              </w:rPr>
              <w:t>30,794</w:t>
            </w:r>
          </w:p>
        </w:tc>
        <w:tc>
          <w:tcPr>
            <w:tcW w:w="239" w:type="dxa"/>
          </w:tcPr>
          <w:p w14:paraId="5B25EDBB" w14:textId="77777777" w:rsidR="003B3732" w:rsidRPr="00950AD9" w:rsidRDefault="003B3732"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single" w:sz="4" w:space="0" w:color="auto"/>
              <w:bottom w:val="double" w:sz="4" w:space="0" w:color="auto"/>
            </w:tcBorders>
          </w:tcPr>
          <w:p w14:paraId="591DFE2B" w14:textId="546309A2" w:rsidR="003B3732" w:rsidRPr="001E2E23"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b/>
                <w:bCs/>
                <w:sz w:val="22"/>
                <w:szCs w:val="22"/>
                <w:lang w:val="en-US" w:eastAsia="ko-KR"/>
              </w:rPr>
              <w:t>1</w:t>
            </w:r>
            <w:r>
              <w:rPr>
                <w:rFonts w:ascii="Times New Roman" w:hAnsi="Times New Roman" w:cs="Times New Roman"/>
                <w:b/>
                <w:bCs/>
                <w:sz w:val="22"/>
                <w:szCs w:val="22"/>
                <w:lang w:val="en-US" w:eastAsia="ko-KR"/>
              </w:rPr>
              <w:t>2</w:t>
            </w:r>
            <w:r w:rsidRPr="002F4D9E">
              <w:rPr>
                <w:rFonts w:ascii="Times New Roman" w:hAnsi="Times New Roman" w:cs="Times New Roman"/>
                <w:b/>
                <w:bCs/>
                <w:sz w:val="22"/>
                <w:szCs w:val="22"/>
                <w:lang w:val="en-US" w:eastAsia="ko-KR"/>
              </w:rPr>
              <w:t>,</w:t>
            </w:r>
            <w:r>
              <w:rPr>
                <w:rFonts w:ascii="Times New Roman" w:hAnsi="Times New Roman" w:cs="Times New Roman"/>
                <w:b/>
                <w:bCs/>
                <w:sz w:val="22"/>
                <w:szCs w:val="22"/>
                <w:lang w:val="en-US" w:eastAsia="ko-KR"/>
              </w:rPr>
              <w:t>420</w:t>
            </w:r>
          </w:p>
        </w:tc>
      </w:tr>
      <w:tr w:rsidR="003B3732" w:rsidRPr="00950AD9" w14:paraId="5B318DD6" w14:textId="77777777" w:rsidTr="008A46CA">
        <w:trPr>
          <w:gridAfter w:val="1"/>
          <w:wAfter w:w="11" w:type="dxa"/>
          <w:trHeight w:hRule="exact" w:val="259"/>
        </w:trPr>
        <w:tc>
          <w:tcPr>
            <w:tcW w:w="6411" w:type="dxa"/>
            <w:vAlign w:val="center"/>
          </w:tcPr>
          <w:p w14:paraId="78F98A1D" w14:textId="4CE2FD70" w:rsidR="003B3732" w:rsidRPr="004B26EA" w:rsidRDefault="003B3732" w:rsidP="00FB015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vAlign w:val="bottom"/>
          </w:tcPr>
          <w:p w14:paraId="1834611D" w14:textId="03AE32E4" w:rsidR="003B3732" w:rsidRPr="007B5621"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9" w:type="dxa"/>
          </w:tcPr>
          <w:p w14:paraId="2C7E62A3" w14:textId="77777777" w:rsidR="003B3732" w:rsidRPr="00E84036" w:rsidRDefault="003B3732" w:rsidP="00F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double" w:sz="4" w:space="0" w:color="auto"/>
            </w:tcBorders>
          </w:tcPr>
          <w:p w14:paraId="079ADD89" w14:textId="21EFB2E1" w:rsidR="003B3732" w:rsidRPr="001E2E23" w:rsidRDefault="003B3732" w:rsidP="00FB0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bl>
    <w:p w14:paraId="6F442AE9" w14:textId="081E9751" w:rsidR="00DA6335" w:rsidRDefault="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403CF20" w14:textId="7F90C0DF"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76933">
        <w:rPr>
          <w:rFonts w:ascii="Times New Roman" w:hAnsi="Times New Roman" w:cs="Times New Roman"/>
          <w:b/>
          <w:bCs/>
          <w:i/>
          <w:iCs/>
          <w:sz w:val="22"/>
          <w:szCs w:val="22"/>
        </w:rPr>
        <w:t>Significant agreements with related parties</w:t>
      </w:r>
    </w:p>
    <w:p w14:paraId="212DBC12"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7294AFEA" w14:textId="67681AAF" w:rsidR="00107297" w:rsidRPr="00701553" w:rsidRDefault="00E229E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lang w:eastAsia="ko-KR"/>
        </w:rPr>
      </w:pPr>
      <w:r w:rsidRPr="00701553">
        <w:rPr>
          <w:rFonts w:ascii="Times New Roman" w:hAnsi="Times New Roman" w:cs="Times New Roman"/>
          <w:i/>
          <w:iCs/>
          <w:sz w:val="22"/>
          <w:szCs w:val="22"/>
        </w:rPr>
        <w:t xml:space="preserve">Land </w:t>
      </w:r>
      <w:r w:rsidR="008F6D8F" w:rsidRPr="00701553">
        <w:rPr>
          <w:rFonts w:ascii="Times New Roman" w:hAnsi="Times New Roman" w:cs="Times New Roman"/>
          <w:i/>
          <w:iCs/>
          <w:sz w:val="22"/>
          <w:szCs w:val="22"/>
        </w:rPr>
        <w:t>l</w:t>
      </w:r>
      <w:r w:rsidR="00E84036" w:rsidRPr="00701553">
        <w:rPr>
          <w:rFonts w:ascii="Times New Roman" w:hAnsi="Times New Roman" w:cs="Times New Roman"/>
          <w:i/>
          <w:iCs/>
          <w:sz w:val="22"/>
          <w:szCs w:val="22"/>
        </w:rPr>
        <w:t>ease agreements</w:t>
      </w:r>
    </w:p>
    <w:p w14:paraId="4D2D98BF" w14:textId="77777777" w:rsidR="00107297" w:rsidRPr="0070155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44CE856A" w14:textId="5EB15058" w:rsidR="00107297" w:rsidRPr="000E0268" w:rsidRDefault="00107297" w:rsidP="000E0268">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lang w:val="en-GB" w:bidi="ar-SA"/>
        </w:rPr>
      </w:pPr>
      <w:r w:rsidRPr="000E0268">
        <w:rPr>
          <w:rFonts w:ascii="Times New Roman" w:hAnsi="Times New Roman" w:cs="Times New Roman"/>
          <w:sz w:val="22"/>
          <w:lang w:val="en-GB" w:bidi="ar-SA"/>
        </w:rPr>
        <w:t xml:space="preserve">The Company has </w:t>
      </w:r>
      <w:r w:rsidR="008F6D8F" w:rsidRPr="000E0268">
        <w:rPr>
          <w:rFonts w:ascii="Times New Roman" w:hAnsi="Times New Roman" w:cs="Times New Roman"/>
          <w:sz w:val="22"/>
          <w:lang w:val="en-GB" w:bidi="ar-SA"/>
        </w:rPr>
        <w:t>land</w:t>
      </w:r>
      <w:r w:rsidRPr="000E0268">
        <w:rPr>
          <w:rFonts w:ascii="Times New Roman" w:hAnsi="Times New Roman" w:cs="Times New Roman"/>
          <w:sz w:val="22"/>
          <w:lang w:val="en-GB" w:bidi="ar-SA"/>
        </w:rPr>
        <w:t xml:space="preserve"> </w:t>
      </w:r>
      <w:r w:rsidR="00954982" w:rsidRPr="000E0268">
        <w:rPr>
          <w:rFonts w:ascii="Times New Roman" w:hAnsi="Times New Roman" w:cs="Times New Roman"/>
          <w:sz w:val="22"/>
          <w:lang w:val="en-GB" w:bidi="ar-SA"/>
        </w:rPr>
        <w:t>lease</w:t>
      </w:r>
      <w:r w:rsidRPr="000E0268">
        <w:rPr>
          <w:rFonts w:ascii="Times New Roman" w:hAnsi="Times New Roman" w:cs="Times New Roman"/>
          <w:sz w:val="22"/>
          <w:lang w:val="en-GB" w:bidi="ar-SA"/>
        </w:rPr>
        <w:t xml:space="preserve"> agreement with a </w:t>
      </w:r>
      <w:r w:rsidR="00E84036" w:rsidRPr="000E0268">
        <w:rPr>
          <w:rFonts w:ascii="Times New Roman" w:hAnsi="Times New Roman" w:cs="Times New Roman"/>
          <w:sz w:val="22"/>
          <w:lang w:val="en-GB" w:bidi="ar-SA"/>
        </w:rPr>
        <w:t>related company</w:t>
      </w:r>
      <w:r w:rsidRPr="000E0268">
        <w:rPr>
          <w:rFonts w:ascii="Times New Roman" w:hAnsi="Times New Roman" w:cs="Times New Roman"/>
          <w:sz w:val="22"/>
          <w:lang w:val="en-GB" w:bidi="ar-SA"/>
        </w:rPr>
        <w:t>. Under the terms of th</w:t>
      </w:r>
      <w:r w:rsidR="00AE422E" w:rsidRPr="000E0268">
        <w:rPr>
          <w:rFonts w:ascii="Times New Roman" w:hAnsi="Times New Roman" w:cs="Times New Roman"/>
          <w:sz w:val="22"/>
          <w:lang w:val="en-GB" w:bidi="ar-SA"/>
        </w:rPr>
        <w:t>e</w:t>
      </w:r>
      <w:r w:rsidRPr="000E0268">
        <w:rPr>
          <w:rFonts w:ascii="Times New Roman" w:hAnsi="Times New Roman" w:cs="Times New Roman"/>
          <w:sz w:val="22"/>
          <w:lang w:val="en-GB" w:bidi="ar-SA"/>
        </w:rPr>
        <w:t xml:space="preserve"> agreement, </w:t>
      </w:r>
      <w:r w:rsidR="008F6D8F" w:rsidRPr="000E0268">
        <w:rPr>
          <w:rFonts w:ascii="Times New Roman" w:hAnsi="Times New Roman" w:cs="Times New Roman"/>
          <w:sz w:val="22"/>
          <w:lang w:val="en-GB" w:bidi="ar-SA"/>
        </w:rPr>
        <w:br/>
      </w:r>
      <w:r w:rsidRPr="000E0268">
        <w:rPr>
          <w:rFonts w:ascii="Times New Roman" w:hAnsi="Times New Roman" w:cs="Times New Roman"/>
          <w:sz w:val="22"/>
          <w:lang w:val="en-GB" w:bidi="ar-SA"/>
        </w:rPr>
        <w:t xml:space="preserve">the </w:t>
      </w:r>
      <w:r w:rsidR="00E84036" w:rsidRPr="000E0268">
        <w:rPr>
          <w:rFonts w:ascii="Times New Roman" w:hAnsi="Times New Roman" w:cs="Times New Roman"/>
          <w:sz w:val="22"/>
          <w:lang w:val="en-GB" w:bidi="ar-SA"/>
        </w:rPr>
        <w:t>related company</w:t>
      </w:r>
      <w:r w:rsidRPr="000E0268">
        <w:rPr>
          <w:rFonts w:ascii="Times New Roman" w:hAnsi="Times New Roman" w:cs="Times New Roman"/>
          <w:sz w:val="22"/>
          <w:lang w:val="en-GB" w:bidi="ar-SA"/>
        </w:rPr>
        <w:t xml:space="preserve"> agrees to provide space for</w:t>
      </w:r>
      <w:r w:rsidR="00954982" w:rsidRPr="000E0268">
        <w:rPr>
          <w:rFonts w:ascii="Times New Roman" w:hAnsi="Times New Roman" w:cs="Times New Roman"/>
          <w:sz w:val="22"/>
          <w:lang w:val="en-GB" w:bidi="ar-SA"/>
        </w:rPr>
        <w:t xml:space="preserve"> the Company’s operations</w:t>
      </w:r>
      <w:r w:rsidRPr="000E0268">
        <w:rPr>
          <w:rFonts w:ascii="Times New Roman" w:hAnsi="Times New Roman" w:cs="Times New Roman"/>
          <w:sz w:val="22"/>
          <w:lang w:val="en-GB" w:bidi="ar-SA"/>
        </w:rPr>
        <w:t xml:space="preserve">. In consideration thereof, </w:t>
      </w:r>
      <w:r w:rsidR="008F6D8F" w:rsidRPr="000E0268">
        <w:rPr>
          <w:rFonts w:ascii="Times New Roman" w:hAnsi="Times New Roman" w:cs="Times New Roman"/>
          <w:sz w:val="22"/>
          <w:lang w:val="en-GB" w:bidi="ar-SA"/>
        </w:rPr>
        <w:br/>
      </w:r>
      <w:r w:rsidRPr="000E0268">
        <w:rPr>
          <w:rFonts w:ascii="Times New Roman" w:hAnsi="Times New Roman" w:cs="Times New Roman"/>
          <w:spacing w:val="-4"/>
          <w:sz w:val="22"/>
          <w:lang w:val="en-GB" w:bidi="ar-SA"/>
        </w:rPr>
        <w:t>the Company agrees to pay monthly rental fee</w:t>
      </w:r>
      <w:r w:rsidR="00AE422E" w:rsidRPr="000E0268">
        <w:rPr>
          <w:rFonts w:ascii="Times New Roman" w:hAnsi="Times New Roman" w:cs="Times New Roman"/>
          <w:spacing w:val="-4"/>
          <w:sz w:val="22"/>
          <w:lang w:val="en-GB" w:bidi="ar-SA"/>
        </w:rPr>
        <w:t>s</w:t>
      </w:r>
      <w:r w:rsidRPr="000E0268">
        <w:rPr>
          <w:rFonts w:ascii="Times New Roman" w:hAnsi="Times New Roman" w:cs="Times New Roman"/>
          <w:spacing w:val="-4"/>
          <w:sz w:val="22"/>
          <w:lang w:val="en-GB" w:bidi="ar-SA"/>
        </w:rPr>
        <w:t xml:space="preserve"> as stipulated in the agreement. Th</w:t>
      </w:r>
      <w:r w:rsidR="00954982" w:rsidRPr="000E0268">
        <w:rPr>
          <w:rFonts w:ascii="Times New Roman" w:hAnsi="Times New Roman" w:cs="Times New Roman"/>
          <w:spacing w:val="-4"/>
          <w:sz w:val="22"/>
          <w:lang w:val="en-GB" w:bidi="ar-SA"/>
        </w:rPr>
        <w:t>is</w:t>
      </w:r>
      <w:r w:rsidRPr="000E0268">
        <w:rPr>
          <w:rFonts w:ascii="Times New Roman" w:hAnsi="Times New Roman" w:cs="Times New Roman"/>
          <w:spacing w:val="-4"/>
          <w:sz w:val="22"/>
          <w:lang w:val="en-GB" w:bidi="ar-SA"/>
        </w:rPr>
        <w:t xml:space="preserve"> agreement </w:t>
      </w:r>
      <w:r w:rsidR="00954982" w:rsidRPr="000E0268">
        <w:rPr>
          <w:rFonts w:ascii="Times New Roman" w:hAnsi="Times New Roman" w:cs="Times New Roman"/>
          <w:spacing w:val="-4"/>
          <w:sz w:val="22"/>
          <w:lang w:val="en-GB" w:bidi="ar-SA"/>
        </w:rPr>
        <w:t>is</w:t>
      </w:r>
      <w:r w:rsidRPr="000E0268">
        <w:rPr>
          <w:rFonts w:ascii="Times New Roman" w:hAnsi="Times New Roman" w:cs="Times New Roman"/>
          <w:sz w:val="22"/>
          <w:lang w:val="en-GB" w:bidi="ar-SA"/>
        </w:rPr>
        <w:t xml:space="preserve"> effective for a period of </w:t>
      </w:r>
      <w:r w:rsidR="007B5621" w:rsidRPr="000E0268">
        <w:rPr>
          <w:rFonts w:ascii="Times New Roman" w:hAnsi="Times New Roman" w:cs="Times New Roman"/>
          <w:sz w:val="22"/>
          <w:lang w:val="en-GB" w:bidi="ar-SA"/>
        </w:rPr>
        <w:t>3</w:t>
      </w:r>
      <w:r w:rsidRPr="000E0268">
        <w:rPr>
          <w:rFonts w:ascii="Times New Roman" w:hAnsi="Times New Roman" w:cs="Times New Roman"/>
          <w:sz w:val="22"/>
          <w:lang w:val="en-GB" w:bidi="ar-SA"/>
        </w:rPr>
        <w:t xml:space="preserve"> years and will expire </w:t>
      </w:r>
      <w:r w:rsidR="00081076" w:rsidRPr="000E0268">
        <w:rPr>
          <w:rFonts w:ascii="Times New Roman" w:hAnsi="Times New Roman" w:cs="Times New Roman"/>
          <w:sz w:val="22"/>
          <w:lang w:val="en-GB" w:bidi="ar-SA"/>
        </w:rPr>
        <w:t>in April 202</w:t>
      </w:r>
      <w:r w:rsidR="00780AA2" w:rsidRPr="000E0268">
        <w:rPr>
          <w:rFonts w:ascii="Times New Roman" w:hAnsi="Times New Roman" w:cs="Times New Roman"/>
          <w:sz w:val="22"/>
          <w:lang w:val="en-GB" w:bidi="ar-SA"/>
        </w:rPr>
        <w:t>6</w:t>
      </w:r>
      <w:r w:rsidR="004C5D03" w:rsidRPr="000E0268">
        <w:rPr>
          <w:rFonts w:ascii="Times New Roman" w:hAnsi="Times New Roman" w:cs="Times New Roman"/>
          <w:sz w:val="22"/>
          <w:lang w:val="en-GB" w:bidi="ar-SA"/>
        </w:rPr>
        <w:t>.</w:t>
      </w:r>
    </w:p>
    <w:p w14:paraId="08F0D6BA" w14:textId="57B214A0" w:rsidR="008F6D8F" w:rsidRPr="00701553" w:rsidRDefault="008F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3C8AD261" w14:textId="687CAD44" w:rsidR="005A6E53" w:rsidRPr="00207EC8" w:rsidRDefault="000E0268" w:rsidP="00207EC8">
      <w:pPr>
        <w:pStyle w:val="ListParagraph"/>
        <w:numPr>
          <w:ilvl w:val="0"/>
          <w:numId w:val="22"/>
        </w:numPr>
        <w:jc w:val="both"/>
        <w:rPr>
          <w:rFonts w:ascii="Times New Roman" w:hAnsi="Times New Roman" w:cs="Times New Roman"/>
          <w:sz w:val="22"/>
          <w:lang w:bidi="ar-SA"/>
        </w:rPr>
      </w:pPr>
      <w:r w:rsidRPr="000E0268">
        <w:rPr>
          <w:rFonts w:ascii="Times New Roman" w:hAnsi="Times New Roman" w:cs="Times New Roman"/>
          <w:sz w:val="22"/>
          <w:lang w:val="en-GB" w:bidi="ar-SA"/>
        </w:rPr>
        <w:t>The Company has land lease agreement with a related party. Under the terms of the agreement,</w:t>
      </w:r>
      <w:r>
        <w:rPr>
          <w:rFonts w:ascii="Times New Roman" w:hAnsi="Times New Roman" w:cs="Times New Roman"/>
          <w:sz w:val="22"/>
          <w:lang w:val="en-GB" w:bidi="ar-SA"/>
        </w:rPr>
        <w:t xml:space="preserve"> </w:t>
      </w:r>
      <w:r w:rsidRPr="000E0268">
        <w:rPr>
          <w:rFonts w:ascii="Times New Roman" w:hAnsi="Times New Roman" w:cs="Times New Roman"/>
          <w:sz w:val="22"/>
          <w:lang w:val="en-GB" w:bidi="ar-SA"/>
        </w:rPr>
        <w:t>the related party agrees to provide space for the Company’s operations. In consideration thereof,</w:t>
      </w:r>
      <w:r>
        <w:rPr>
          <w:rFonts w:ascii="Times New Roman" w:hAnsi="Times New Roman" w:cs="Times New Roman"/>
          <w:sz w:val="22"/>
          <w:lang w:val="en-GB" w:bidi="ar-SA"/>
        </w:rPr>
        <w:t xml:space="preserve"> </w:t>
      </w:r>
      <w:r w:rsidRPr="000E0268">
        <w:rPr>
          <w:rFonts w:ascii="Times New Roman" w:hAnsi="Times New Roman" w:cs="Times New Roman"/>
          <w:spacing w:val="-4"/>
          <w:sz w:val="22"/>
          <w:lang w:val="en-GB" w:bidi="ar-SA"/>
        </w:rPr>
        <w:t>the Company agrees to pay monthly rental fees as stipulated in the agreement. This agreement is</w:t>
      </w:r>
      <w:r w:rsidRPr="000E0268">
        <w:rPr>
          <w:rFonts w:ascii="Times New Roman" w:hAnsi="Times New Roman" w:cs="Times New Roman"/>
          <w:sz w:val="22"/>
          <w:lang w:val="en-GB" w:bidi="ar-SA"/>
        </w:rPr>
        <w:t xml:space="preserve"> effective for a period of 21 years and will expire in December 2031, which included extension options at the end of lease term.</w:t>
      </w:r>
      <w:r>
        <w:rPr>
          <w:rFonts w:ascii="Times New Roman" w:hAnsi="Times New Roman" w:cs="Times New Roman"/>
          <w:sz w:val="22"/>
          <w:lang w:val="en-GB" w:bidi="ar-SA"/>
        </w:rPr>
        <w:t xml:space="preserve"> </w:t>
      </w:r>
      <w:r w:rsidRPr="000E0268">
        <w:rPr>
          <w:rFonts w:ascii="Times New Roman" w:hAnsi="Times New Roman" w:cs="Times New Roman"/>
          <w:sz w:val="22"/>
          <w:lang w:bidi="ar-SA"/>
        </w:rPr>
        <w:t>On 31 December 2025, the Company and the related party agreed to terminate the aforementioned land lease agreement.</w:t>
      </w:r>
      <w:r w:rsidR="00207EC8">
        <w:rPr>
          <w:rFonts w:ascii="Times New Roman" w:hAnsi="Times New Roman" w:cs="Times New Roman"/>
          <w:sz w:val="22"/>
          <w:lang w:bidi="ar-SA"/>
        </w:rPr>
        <w:t xml:space="preserve"> </w:t>
      </w:r>
      <w:r w:rsidR="005A6E53" w:rsidRPr="00207EC8">
        <w:rPr>
          <w:rFonts w:ascii="Times New Roman" w:hAnsi="Times New Roman" w:cstheme="minorBidi"/>
          <w:sz w:val="22"/>
          <w:szCs w:val="28"/>
          <w:lang w:val="en-GB"/>
        </w:rPr>
        <w:t>Under the land lease agreement, the lessor has agreed to permit the lessee to construct additional buildings or structures on the leased land. It is further stipulated that upon the expiration of the lease term, all buildings, structures, equipment, and appurtenances located on such land shall automatically vest in the lessor, free from any encumbrances or obligations of any kind.</w:t>
      </w:r>
    </w:p>
    <w:p w14:paraId="35E4ABBE" w14:textId="77777777" w:rsidR="005A6E53" w:rsidRDefault="005A6E53" w:rsidP="005A6E53">
      <w:pPr>
        <w:pStyle w:val="ListParagraph"/>
        <w:ind w:left="907"/>
        <w:jc w:val="both"/>
        <w:rPr>
          <w:rFonts w:ascii="Times New Roman" w:hAnsi="Times New Roman" w:cs="Times New Roman"/>
          <w:sz w:val="22"/>
          <w:lang w:val="en-GB" w:bidi="ar-SA"/>
        </w:rPr>
      </w:pPr>
    </w:p>
    <w:p w14:paraId="71006B05" w14:textId="5BEDBC34" w:rsidR="00946E04" w:rsidRPr="000F332D" w:rsidRDefault="000F332D" w:rsidP="000F332D">
      <w:pPr>
        <w:pStyle w:val="ListParagraph"/>
        <w:ind w:left="907"/>
        <w:jc w:val="both"/>
        <w:rPr>
          <w:rFonts w:ascii="Times New Roman" w:hAnsi="Times New Roman" w:cs="Times New Roman"/>
          <w:sz w:val="22"/>
          <w:lang w:bidi="ar-SA"/>
        </w:rPr>
      </w:pPr>
      <w:r w:rsidRPr="000F332D">
        <w:rPr>
          <w:rFonts w:ascii="Times New Roman" w:hAnsi="Times New Roman" w:cs="Times New Roman"/>
          <w:sz w:val="22"/>
          <w:lang w:bidi="ar-SA"/>
        </w:rPr>
        <w:t>On 1 January 2026, the Company entered into a new lease agreement with a related party for the same plot of land together with the office building and related structures. Under the agreement, the rental terms were adjusted to reflect market conditions</w:t>
      </w:r>
      <w:r w:rsidR="009A4A48" w:rsidRPr="000F332D">
        <w:rPr>
          <w:rFonts w:ascii="Times New Roman" w:hAnsi="Times New Roman" w:cs="Times New Roman"/>
          <w:sz w:val="22"/>
          <w:lang w:val="en-GB" w:bidi="ar-SA"/>
        </w:rPr>
        <w:t>.</w:t>
      </w:r>
      <w:r w:rsidR="00081076" w:rsidRPr="000F332D">
        <w:rPr>
          <w:rFonts w:ascii="Times New Roman" w:hAnsi="Times New Roman" w:cs="Times New Roman"/>
          <w:sz w:val="22"/>
          <w:lang w:val="en-GB" w:bidi="ar-SA"/>
        </w:rPr>
        <w:t xml:space="preserve"> This agreement is effective for a period of</w:t>
      </w:r>
      <w:r w:rsidR="00780AA2" w:rsidRPr="000F332D">
        <w:rPr>
          <w:rFonts w:ascii="Times New Roman" w:hAnsi="Times New Roman" w:cs="Times New Roman"/>
          <w:sz w:val="22"/>
          <w:lang w:val="en-GB" w:bidi="ar-SA"/>
        </w:rPr>
        <w:t xml:space="preserve"> </w:t>
      </w:r>
      <w:r w:rsidR="00C92328" w:rsidRPr="000F332D">
        <w:rPr>
          <w:rFonts w:ascii="Times New Roman" w:hAnsi="Times New Roman" w:cs="Times New Roman"/>
          <w:sz w:val="22"/>
          <w:lang w:val="en-GB" w:bidi="ar-SA"/>
        </w:rPr>
        <w:t>6</w:t>
      </w:r>
      <w:r w:rsidR="00081076" w:rsidRPr="000F332D">
        <w:rPr>
          <w:rFonts w:ascii="Times New Roman" w:hAnsi="Times New Roman" w:cs="Times New Roman"/>
          <w:sz w:val="22"/>
          <w:lang w:val="en-GB" w:bidi="ar-SA"/>
        </w:rPr>
        <w:t xml:space="preserve"> years and will expire </w:t>
      </w:r>
      <w:r w:rsidR="00B263A6" w:rsidRPr="000F332D">
        <w:rPr>
          <w:rFonts w:ascii="Times New Roman" w:hAnsi="Times New Roman" w:cs="Times New Roman"/>
          <w:sz w:val="22"/>
          <w:lang w:val="en-GB" w:bidi="ar-SA"/>
        </w:rPr>
        <w:t>in December 20</w:t>
      </w:r>
      <w:r w:rsidR="00780AA2" w:rsidRPr="000F332D">
        <w:rPr>
          <w:rFonts w:ascii="Times New Roman" w:hAnsi="Times New Roman" w:cs="Times New Roman"/>
          <w:sz w:val="22"/>
          <w:lang w:val="en-GB" w:bidi="ar-SA"/>
        </w:rPr>
        <w:t xml:space="preserve">31, which included </w:t>
      </w:r>
      <w:r w:rsidR="00FA111B" w:rsidRPr="000F332D">
        <w:rPr>
          <w:rFonts w:ascii="Times New Roman" w:hAnsi="Times New Roman" w:cs="Times New Roman"/>
          <w:sz w:val="22"/>
          <w:lang w:val="en-GB" w:bidi="ar-SA"/>
        </w:rPr>
        <w:t>extension options at the end of lease term</w:t>
      </w:r>
      <w:r w:rsidR="00780AA2" w:rsidRPr="000F332D">
        <w:rPr>
          <w:rFonts w:ascii="Times New Roman" w:hAnsi="Times New Roman" w:cs="Times New Roman"/>
          <w:sz w:val="22"/>
          <w:lang w:val="en-GB" w:bidi="ar-SA"/>
        </w:rPr>
        <w:t>.</w:t>
      </w:r>
      <w:r w:rsidR="00772136" w:rsidRPr="000F332D">
        <w:rPr>
          <w:rFonts w:ascii="Times New Roman" w:hAnsi="Times New Roman" w:cs="Times New Roman"/>
          <w:sz w:val="22"/>
          <w:lang w:val="en-GB" w:bidi="ar-SA"/>
        </w:rPr>
        <w:t xml:space="preserve"> </w:t>
      </w:r>
      <w:r w:rsidR="00946E04" w:rsidRPr="000F332D">
        <w:rPr>
          <w:rFonts w:ascii="Times New Roman" w:hAnsi="Times New Roman" w:cs="Times New Roman"/>
          <w:sz w:val="22"/>
          <w:lang w:val="en-GB" w:bidi="ar-SA"/>
        </w:rPr>
        <w:br w:type="page"/>
      </w:r>
    </w:p>
    <w:p w14:paraId="28CBAD3B" w14:textId="6F2B5062" w:rsidR="00D80EED" w:rsidRPr="00C7013E" w:rsidRDefault="00D80EED" w:rsidP="00A341FD">
      <w:pPr>
        <w:pStyle w:val="Heading2"/>
        <w:ind w:hanging="720"/>
      </w:pPr>
      <w:r w:rsidRPr="00C7013E">
        <w:lastRenderedPageBreak/>
        <w:t>Trade and other</w:t>
      </w:r>
      <w:r w:rsidR="00AA7545" w:rsidRPr="00C7013E">
        <w:t xml:space="preserve"> </w:t>
      </w:r>
      <w:r w:rsidRPr="00C7013E">
        <w:t>receivables</w:t>
      </w:r>
    </w:p>
    <w:p w14:paraId="223EC3FC" w14:textId="7F94360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tbl>
      <w:tblPr>
        <w:tblW w:w="9231" w:type="dxa"/>
        <w:tblInd w:w="450" w:type="dxa"/>
        <w:tblLayout w:type="fixed"/>
        <w:tblLook w:val="0000" w:firstRow="0" w:lastRow="0" w:firstColumn="0" w:lastColumn="0" w:noHBand="0" w:noVBand="0"/>
      </w:tblPr>
      <w:tblGrid>
        <w:gridCol w:w="6408"/>
        <w:gridCol w:w="1287"/>
        <w:gridCol w:w="9"/>
        <w:gridCol w:w="227"/>
        <w:gridCol w:w="9"/>
        <w:gridCol w:w="1291"/>
      </w:tblGrid>
      <w:tr w:rsidR="00DF24DC" w:rsidRPr="009E05E9" w14:paraId="3DF92703" w14:textId="77777777" w:rsidTr="00A249EC">
        <w:trPr>
          <w:trHeight w:hRule="exact" w:val="259"/>
          <w:tblHeader/>
        </w:trPr>
        <w:tc>
          <w:tcPr>
            <w:tcW w:w="6408" w:type="dxa"/>
          </w:tcPr>
          <w:p w14:paraId="68E12F98"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21EBC571" w14:textId="14A5C071" w:rsidR="00DF24DC" w:rsidRPr="004E78D6"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heme="minorBidi"/>
                <w:color w:val="000000"/>
                <w:sz w:val="22"/>
                <w:szCs w:val="22"/>
              </w:rPr>
              <w:t>31 March</w:t>
            </w:r>
          </w:p>
        </w:tc>
        <w:tc>
          <w:tcPr>
            <w:tcW w:w="236" w:type="dxa"/>
            <w:gridSpan w:val="2"/>
          </w:tcPr>
          <w:p w14:paraId="6D02571D"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0DD4F64A" w14:textId="33557E5E"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DF24DC" w:rsidRPr="009E05E9" w14:paraId="6EEEC88C" w14:textId="77777777" w:rsidTr="00A249EC">
        <w:trPr>
          <w:trHeight w:hRule="exact" w:val="259"/>
          <w:tblHeader/>
        </w:trPr>
        <w:tc>
          <w:tcPr>
            <w:tcW w:w="6408" w:type="dxa"/>
          </w:tcPr>
          <w:p w14:paraId="2BFC89DA"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6B2A0AD0" w14:textId="5E935F80" w:rsidR="00DF24DC" w:rsidRPr="004E78D6"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202</w:t>
            </w:r>
            <w:r>
              <w:rPr>
                <w:rFonts w:ascii="Times New Roman" w:hAnsi="Times New Roman" w:cstheme="minorBidi"/>
                <w:color w:val="000000"/>
                <w:sz w:val="22"/>
                <w:szCs w:val="22"/>
              </w:rPr>
              <w:t>6</w:t>
            </w:r>
          </w:p>
        </w:tc>
        <w:tc>
          <w:tcPr>
            <w:tcW w:w="236" w:type="dxa"/>
            <w:gridSpan w:val="2"/>
          </w:tcPr>
          <w:p w14:paraId="46EDC632"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2AD95717" w14:textId="26B9DACC" w:rsidR="00DF24DC"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r>
      <w:tr w:rsidR="00DF24DC" w:rsidRPr="009E05E9" w14:paraId="0C0941C0" w14:textId="77777777" w:rsidTr="00A249EC">
        <w:trPr>
          <w:trHeight w:hRule="exact" w:val="259"/>
          <w:tblHeader/>
        </w:trPr>
        <w:tc>
          <w:tcPr>
            <w:tcW w:w="6408" w:type="dxa"/>
          </w:tcPr>
          <w:p w14:paraId="1A5A656D"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3" w:type="dxa"/>
            <w:gridSpan w:val="5"/>
          </w:tcPr>
          <w:p w14:paraId="18F1B714" w14:textId="4F295DB2"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A7545" w:rsidRPr="009E05E9" w14:paraId="2BC1D42C" w14:textId="77777777" w:rsidTr="00A249EC">
        <w:trPr>
          <w:trHeight w:hRule="exact" w:val="259"/>
          <w:tblHeader/>
        </w:trPr>
        <w:tc>
          <w:tcPr>
            <w:tcW w:w="6408" w:type="dxa"/>
          </w:tcPr>
          <w:p w14:paraId="2535B0A4" w14:textId="0EB5642E" w:rsidR="00AA7545" w:rsidRDefault="00AA7545"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AA7545">
              <w:rPr>
                <w:rFonts w:ascii="Times New Roman" w:hAnsi="Times New Roman" w:cs="Times New Roman"/>
                <w:b/>
                <w:bCs/>
                <w:i/>
                <w:iCs/>
                <w:sz w:val="22"/>
                <w:szCs w:val="22"/>
              </w:rPr>
              <w:t>Current</w:t>
            </w:r>
          </w:p>
        </w:tc>
        <w:tc>
          <w:tcPr>
            <w:tcW w:w="2823" w:type="dxa"/>
            <w:gridSpan w:val="5"/>
          </w:tcPr>
          <w:p w14:paraId="17C6413F" w14:textId="77777777" w:rsidR="00AA7545" w:rsidRPr="009E05E9" w:rsidRDefault="00AA7545"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DF24DC" w:rsidRPr="009E05E9" w14:paraId="18D38ADE" w14:textId="77777777" w:rsidTr="00A249EC">
        <w:trPr>
          <w:trHeight w:hRule="exact" w:val="259"/>
          <w:tblHeader/>
        </w:trPr>
        <w:tc>
          <w:tcPr>
            <w:tcW w:w="6408" w:type="dxa"/>
          </w:tcPr>
          <w:p w14:paraId="51DCE8D2" w14:textId="780F0963" w:rsidR="00DF24DC" w:rsidRPr="00A538B4"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sz w:val="22"/>
                <w:szCs w:val="22"/>
              </w:rPr>
            </w:pPr>
            <w:r w:rsidRPr="00A538B4">
              <w:rPr>
                <w:rFonts w:ascii="Times New Roman" w:hAnsi="Times New Roman" w:cs="Times New Roman"/>
                <w:b/>
                <w:bCs/>
                <w:sz w:val="22"/>
                <w:szCs w:val="22"/>
              </w:rPr>
              <w:t>Trade receivables</w:t>
            </w:r>
          </w:p>
        </w:tc>
        <w:tc>
          <w:tcPr>
            <w:tcW w:w="2823" w:type="dxa"/>
            <w:gridSpan w:val="5"/>
          </w:tcPr>
          <w:p w14:paraId="04930FD8" w14:textId="77777777" w:rsidR="00DF24DC" w:rsidRPr="009E05E9" w:rsidRDefault="00DF24DC" w:rsidP="00DF2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417407" w:rsidRPr="00920CC0" w14:paraId="66D113EC" w14:textId="77777777" w:rsidTr="007D0DF8">
        <w:trPr>
          <w:trHeight w:hRule="exact" w:val="259"/>
        </w:trPr>
        <w:tc>
          <w:tcPr>
            <w:tcW w:w="6408" w:type="dxa"/>
          </w:tcPr>
          <w:p w14:paraId="583D491D" w14:textId="64B2C843" w:rsidR="00417407" w:rsidRPr="00B663C1"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422ACA55" w14:textId="0CAD6D25" w:rsidR="00417407" w:rsidRPr="00920CC0"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92328">
              <w:rPr>
                <w:rFonts w:ascii="Times New Roman" w:hAnsi="Times New Roman" w:cs="Times New Roman"/>
                <w:sz w:val="22"/>
                <w:szCs w:val="22"/>
                <w:lang w:val="en-US" w:eastAsia="ko-KR"/>
              </w:rPr>
              <w:t>228,841</w:t>
            </w:r>
          </w:p>
        </w:tc>
        <w:tc>
          <w:tcPr>
            <w:tcW w:w="236" w:type="dxa"/>
            <w:gridSpan w:val="2"/>
          </w:tcPr>
          <w:p w14:paraId="7EA0EED3" w14:textId="77777777" w:rsidR="00417407" w:rsidRPr="00920CC0"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top w:val="nil"/>
              <w:left w:val="nil"/>
              <w:bottom w:val="single" w:sz="4" w:space="0" w:color="auto"/>
              <w:right w:val="nil"/>
            </w:tcBorders>
          </w:tcPr>
          <w:p w14:paraId="7EF70D95" w14:textId="663196DB" w:rsidR="00417407" w:rsidRPr="00920CC0"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246,975</w:t>
            </w:r>
          </w:p>
        </w:tc>
      </w:tr>
      <w:tr w:rsidR="00417407" w:rsidRPr="00920CC0" w14:paraId="4FA7E5FD" w14:textId="77777777" w:rsidTr="007D0DF8">
        <w:trPr>
          <w:trHeight w:hRule="exact" w:val="259"/>
        </w:trPr>
        <w:tc>
          <w:tcPr>
            <w:tcW w:w="6408" w:type="dxa"/>
          </w:tcPr>
          <w:p w14:paraId="371FA82E" w14:textId="7277390C" w:rsidR="00417407" w:rsidRPr="00B663C1"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5EC3BCA0" w14:textId="18EBB811" w:rsidR="00417407" w:rsidRPr="009F27BC"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92328">
              <w:rPr>
                <w:rFonts w:ascii="Times New Roman" w:hAnsi="Times New Roman" w:cs="Times New Roman"/>
                <w:b/>
                <w:bCs/>
                <w:sz w:val="22"/>
                <w:szCs w:val="22"/>
                <w:lang w:val="en-US" w:eastAsia="ko-KR"/>
              </w:rPr>
              <w:t>228,841</w:t>
            </w:r>
          </w:p>
        </w:tc>
        <w:tc>
          <w:tcPr>
            <w:tcW w:w="236" w:type="dxa"/>
            <w:gridSpan w:val="2"/>
          </w:tcPr>
          <w:p w14:paraId="162830FA" w14:textId="77777777" w:rsidR="00417407" w:rsidRPr="00BC287A"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bottom w:val="nil"/>
              <w:right w:val="nil"/>
            </w:tcBorders>
          </w:tcPr>
          <w:p w14:paraId="1EEB9B0C" w14:textId="0556091C" w:rsidR="00417407" w:rsidRPr="00BC287A"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246,975</w:t>
            </w:r>
          </w:p>
        </w:tc>
      </w:tr>
      <w:tr w:rsidR="00417407" w:rsidRPr="00920CC0" w14:paraId="7DCA639C" w14:textId="77777777" w:rsidTr="007D0DF8">
        <w:trPr>
          <w:trHeight w:hRule="exact" w:val="259"/>
        </w:trPr>
        <w:tc>
          <w:tcPr>
            <w:tcW w:w="6408" w:type="dxa"/>
          </w:tcPr>
          <w:p w14:paraId="7DF63C3E" w14:textId="24CEC5CE" w:rsidR="00417407" w:rsidRPr="000D76AD"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6A720BDC" w14:textId="2EFDA464" w:rsidR="00417407" w:rsidRPr="00920CC0"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92328">
              <w:rPr>
                <w:rFonts w:ascii="Times New Roman" w:hAnsi="Times New Roman" w:cs="Times New Roman"/>
                <w:sz w:val="22"/>
                <w:szCs w:val="22"/>
                <w:lang w:val="en-US" w:eastAsia="ko-KR"/>
              </w:rPr>
              <w:t>(29,788)</w:t>
            </w:r>
          </w:p>
        </w:tc>
        <w:tc>
          <w:tcPr>
            <w:tcW w:w="236" w:type="dxa"/>
            <w:gridSpan w:val="2"/>
          </w:tcPr>
          <w:p w14:paraId="343DE225" w14:textId="77777777" w:rsidR="00417407" w:rsidRPr="00920CC0"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top w:val="nil"/>
              <w:left w:val="nil"/>
              <w:bottom w:val="single" w:sz="4" w:space="0" w:color="auto"/>
              <w:right w:val="nil"/>
            </w:tcBorders>
          </w:tcPr>
          <w:p w14:paraId="45197C82" w14:textId="5BDE11FB" w:rsidR="00417407" w:rsidRPr="00920CC0"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(29,788)</w:t>
            </w:r>
          </w:p>
        </w:tc>
      </w:tr>
      <w:tr w:rsidR="00417407" w:rsidRPr="00920CC0" w14:paraId="59233090" w14:textId="77777777" w:rsidTr="007D0DF8">
        <w:trPr>
          <w:trHeight w:hRule="exact" w:val="259"/>
        </w:trPr>
        <w:tc>
          <w:tcPr>
            <w:tcW w:w="6408" w:type="dxa"/>
            <w:vAlign w:val="center"/>
          </w:tcPr>
          <w:p w14:paraId="585C5673" w14:textId="48421BA7" w:rsidR="00417407" w:rsidRPr="004B26E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96D6080" w14:textId="778B6F7C" w:rsidR="00417407" w:rsidRPr="009F27BC"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92328">
              <w:rPr>
                <w:rFonts w:ascii="Times New Roman" w:hAnsi="Times New Roman" w:cs="Times New Roman"/>
                <w:b/>
                <w:bCs/>
                <w:sz w:val="22"/>
                <w:szCs w:val="22"/>
                <w:lang w:val="en-US" w:eastAsia="ko-KR"/>
              </w:rPr>
              <w:t>199,053</w:t>
            </w:r>
          </w:p>
        </w:tc>
        <w:tc>
          <w:tcPr>
            <w:tcW w:w="236" w:type="dxa"/>
            <w:gridSpan w:val="2"/>
          </w:tcPr>
          <w:p w14:paraId="241C0FD4"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bottom w:val="single" w:sz="4" w:space="0" w:color="auto"/>
              <w:right w:val="nil"/>
            </w:tcBorders>
          </w:tcPr>
          <w:p w14:paraId="6397FF1F" w14:textId="3C7111CD"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217,187</w:t>
            </w:r>
          </w:p>
        </w:tc>
      </w:tr>
      <w:tr w:rsidR="00417407" w:rsidRPr="00920CC0" w14:paraId="743FE61C" w14:textId="77777777" w:rsidTr="007D0DF8">
        <w:trPr>
          <w:trHeight w:hRule="exact" w:val="259"/>
        </w:trPr>
        <w:tc>
          <w:tcPr>
            <w:tcW w:w="6408" w:type="dxa"/>
            <w:vAlign w:val="center"/>
          </w:tcPr>
          <w:p w14:paraId="0A73D595" w14:textId="77777777" w:rsidR="00417407"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single" w:sz="4" w:space="0" w:color="auto"/>
            </w:tcBorders>
          </w:tcPr>
          <w:p w14:paraId="4FBE8119" w14:textId="77777777" w:rsidR="00417407"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A6B819C"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bottom w:val="nil"/>
              <w:right w:val="nil"/>
            </w:tcBorders>
          </w:tcPr>
          <w:p w14:paraId="69581C3B" w14:textId="77777777" w:rsidR="00417407"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17407" w:rsidRPr="00920CC0" w14:paraId="61F39F3D" w14:textId="77777777" w:rsidTr="00A249EC">
        <w:trPr>
          <w:trHeight w:hRule="exact" w:val="259"/>
        </w:trPr>
        <w:tc>
          <w:tcPr>
            <w:tcW w:w="6408" w:type="dxa"/>
          </w:tcPr>
          <w:p w14:paraId="0ECDCC14" w14:textId="76F8083F" w:rsidR="00417407" w:rsidRPr="00A538B4"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A538B4">
              <w:rPr>
                <w:rFonts w:ascii="Times New Roman" w:hAnsi="Times New Roman" w:cs="Times New Roman"/>
                <w:b/>
                <w:bCs/>
                <w:sz w:val="22"/>
                <w:szCs w:val="22"/>
                <w:lang w:val="en-US"/>
              </w:rPr>
              <w:t>Other current</w:t>
            </w:r>
            <w:r w:rsidRPr="00A538B4">
              <w:rPr>
                <w:rFonts w:ascii="Times New Roman" w:hAnsi="Times New Roman" w:cs="Times New Roman"/>
                <w:b/>
                <w:bCs/>
                <w:sz w:val="22"/>
                <w:szCs w:val="22"/>
              </w:rPr>
              <w:t xml:space="preserve"> receivables</w:t>
            </w:r>
          </w:p>
        </w:tc>
        <w:tc>
          <w:tcPr>
            <w:tcW w:w="1296" w:type="dxa"/>
            <w:gridSpan w:val="2"/>
          </w:tcPr>
          <w:p w14:paraId="0AA79C1A" w14:textId="77777777"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B1C351C" w14:textId="2FCBD790"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Pr>
          <w:p w14:paraId="642E5EB1" w14:textId="77777777"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17407" w:rsidRPr="00920CC0" w14:paraId="7585D1DB" w14:textId="77777777" w:rsidTr="007D0DF8">
        <w:trPr>
          <w:trHeight w:hRule="exact" w:val="259"/>
        </w:trPr>
        <w:tc>
          <w:tcPr>
            <w:tcW w:w="6408" w:type="dxa"/>
          </w:tcPr>
          <w:p w14:paraId="75D705D4" w14:textId="2F421626" w:rsidR="00417407" w:rsidRPr="00C7013E"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C7013E">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1F6850AD" w14:textId="0621A21A" w:rsidR="00417407"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7013E">
              <w:rPr>
                <w:rFonts w:ascii="Times New Roman" w:hAnsi="Times New Roman" w:cs="Times New Roman"/>
                <w:sz w:val="22"/>
                <w:szCs w:val="22"/>
                <w:lang w:val="en-US" w:eastAsia="ko-KR"/>
              </w:rPr>
              <w:t>198,653</w:t>
            </w:r>
          </w:p>
        </w:tc>
        <w:tc>
          <w:tcPr>
            <w:tcW w:w="236" w:type="dxa"/>
            <w:gridSpan w:val="2"/>
          </w:tcPr>
          <w:p w14:paraId="7FEBC1A1" w14:textId="3A198016"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nil"/>
              <w:left w:val="nil"/>
              <w:bottom w:val="single" w:sz="4" w:space="0" w:color="auto"/>
              <w:right w:val="nil"/>
            </w:tcBorders>
          </w:tcPr>
          <w:p w14:paraId="127033F4" w14:textId="0E84B665"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sidRPr="00C7013E">
              <w:rPr>
                <w:rFonts w:ascii="Times New Roman" w:hAnsi="Times New Roman" w:cs="Times New Roman"/>
                <w:sz w:val="22"/>
                <w:szCs w:val="22"/>
                <w:lang w:val="en-US" w:eastAsia="ko-KR"/>
              </w:rPr>
              <w:t>58,975</w:t>
            </w:r>
          </w:p>
        </w:tc>
      </w:tr>
      <w:tr w:rsidR="00417407" w:rsidRPr="00920CC0" w14:paraId="1FABE3DA" w14:textId="77777777" w:rsidTr="007D0DF8">
        <w:trPr>
          <w:trHeight w:hRule="exact" w:val="259"/>
        </w:trPr>
        <w:tc>
          <w:tcPr>
            <w:tcW w:w="6408" w:type="dxa"/>
          </w:tcPr>
          <w:p w14:paraId="23E50120" w14:textId="007472D1" w:rsidR="00417407" w:rsidRPr="00C7013E"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C7013E">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096BDC23" w14:textId="695C0327" w:rsidR="00417407"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cs/>
                <w:lang w:val="en-US" w:eastAsia="ko-KR"/>
              </w:rPr>
            </w:pPr>
            <w:r w:rsidRPr="00C7013E">
              <w:rPr>
                <w:rFonts w:ascii="Times New Roman" w:hAnsi="Times New Roman" w:cs="Times New Roman"/>
                <w:b/>
                <w:bCs/>
                <w:sz w:val="22"/>
                <w:szCs w:val="22"/>
                <w:lang w:val="en-US" w:eastAsia="ko-KR"/>
              </w:rPr>
              <w:t>198,653</w:t>
            </w:r>
          </w:p>
        </w:tc>
        <w:tc>
          <w:tcPr>
            <w:tcW w:w="236" w:type="dxa"/>
            <w:gridSpan w:val="2"/>
          </w:tcPr>
          <w:p w14:paraId="09E8E563" w14:textId="7F539E7C"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bottom w:val="nil"/>
              <w:right w:val="nil"/>
            </w:tcBorders>
          </w:tcPr>
          <w:p w14:paraId="46B4C30F" w14:textId="3FB030DD"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heme="minorBidi"/>
                <w:b/>
                <w:bCs/>
                <w:sz w:val="22"/>
                <w:szCs w:val="22"/>
                <w:lang w:val="en-US" w:eastAsia="ko-KR"/>
              </w:rPr>
              <w:t>58,975</w:t>
            </w:r>
          </w:p>
        </w:tc>
      </w:tr>
      <w:tr w:rsidR="00417407" w:rsidRPr="00920CC0" w14:paraId="1021DAA2" w14:textId="77777777" w:rsidTr="007D0DF8">
        <w:trPr>
          <w:trHeight w:hRule="exact" w:val="259"/>
        </w:trPr>
        <w:tc>
          <w:tcPr>
            <w:tcW w:w="6408" w:type="dxa"/>
          </w:tcPr>
          <w:p w14:paraId="6DC2F490" w14:textId="635E8060" w:rsidR="00417407" w:rsidRPr="00C7013E"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C7013E">
              <w:rPr>
                <w:rFonts w:ascii="Times New Roman" w:hAnsi="Times New Roman" w:cs="Times New Roman"/>
                <w:i/>
                <w:iCs/>
                <w:color w:val="000000"/>
                <w:sz w:val="22"/>
                <w:szCs w:val="22"/>
                <w:lang w:val="en-US" w:eastAsia="en-US"/>
              </w:rPr>
              <w:t xml:space="preserve">Less </w:t>
            </w:r>
            <w:r w:rsidRPr="00C7013E">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4042B8AF" w14:textId="49022B44" w:rsidR="00417407" w:rsidRPr="00C7013E"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7013E">
              <w:rPr>
                <w:rFonts w:ascii="Times New Roman" w:hAnsi="Times New Roman" w:cs="Times New Roman"/>
                <w:sz w:val="22"/>
                <w:szCs w:val="22"/>
                <w:lang w:val="en-US" w:eastAsia="ko-KR"/>
              </w:rPr>
              <w:t>-</w:t>
            </w:r>
          </w:p>
        </w:tc>
        <w:tc>
          <w:tcPr>
            <w:tcW w:w="236" w:type="dxa"/>
            <w:gridSpan w:val="2"/>
          </w:tcPr>
          <w:p w14:paraId="5AB3EA5D" w14:textId="45F3FABA"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top w:val="nil"/>
              <w:left w:val="nil"/>
              <w:bottom w:val="single" w:sz="4" w:space="0" w:color="auto"/>
              <w:right w:val="nil"/>
            </w:tcBorders>
          </w:tcPr>
          <w:p w14:paraId="4332D4FE" w14:textId="31FE6970"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7013E">
              <w:rPr>
                <w:rFonts w:ascii="Times New Roman" w:hAnsi="Times New Roman" w:cs="Times New Roman"/>
                <w:sz w:val="22"/>
                <w:szCs w:val="22"/>
                <w:lang w:val="en-US" w:eastAsia="ko-KR"/>
              </w:rPr>
              <w:t>-</w:t>
            </w:r>
          </w:p>
        </w:tc>
      </w:tr>
      <w:tr w:rsidR="00417407" w:rsidRPr="00920CC0" w14:paraId="0F35F82D" w14:textId="77777777" w:rsidTr="007D0DF8">
        <w:trPr>
          <w:trHeight w:hRule="exact" w:val="259"/>
        </w:trPr>
        <w:tc>
          <w:tcPr>
            <w:tcW w:w="6408" w:type="dxa"/>
            <w:vAlign w:val="center"/>
          </w:tcPr>
          <w:p w14:paraId="79DE89D9" w14:textId="5DA6292D" w:rsidR="00417407" w:rsidRPr="00C7013E"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C7013E">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B31AFAC" w14:textId="13F29567" w:rsidR="00417407"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198,653</w:t>
            </w:r>
          </w:p>
        </w:tc>
        <w:tc>
          <w:tcPr>
            <w:tcW w:w="236" w:type="dxa"/>
            <w:gridSpan w:val="2"/>
          </w:tcPr>
          <w:p w14:paraId="6C2D581C" w14:textId="77777777"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bottom w:val="single" w:sz="4" w:space="0" w:color="auto"/>
              <w:right w:val="nil"/>
            </w:tcBorders>
          </w:tcPr>
          <w:p w14:paraId="229A297A" w14:textId="42E93DBD"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58,975</w:t>
            </w:r>
          </w:p>
        </w:tc>
      </w:tr>
      <w:tr w:rsidR="00417407" w:rsidRPr="00920CC0" w14:paraId="6DB6B2AF" w14:textId="77777777" w:rsidTr="006729ED">
        <w:trPr>
          <w:trHeight w:hRule="exact" w:val="259"/>
        </w:trPr>
        <w:tc>
          <w:tcPr>
            <w:tcW w:w="6408" w:type="dxa"/>
          </w:tcPr>
          <w:p w14:paraId="78971655" w14:textId="77777777" w:rsidR="00417407" w:rsidRPr="00C7013E"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p>
        </w:tc>
        <w:tc>
          <w:tcPr>
            <w:tcW w:w="1296" w:type="dxa"/>
            <w:gridSpan w:val="2"/>
            <w:tcBorders>
              <w:top w:val="single" w:sz="4" w:space="0" w:color="auto"/>
            </w:tcBorders>
            <w:vAlign w:val="bottom"/>
          </w:tcPr>
          <w:p w14:paraId="696445A7" w14:textId="77777777"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D102D1" w14:textId="77777777"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left w:val="nil"/>
              <w:right w:val="nil"/>
            </w:tcBorders>
          </w:tcPr>
          <w:p w14:paraId="5B65DC06" w14:textId="77777777"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17407" w:rsidRPr="00920CC0" w14:paraId="51AE3F53" w14:textId="77777777" w:rsidTr="006729ED">
        <w:trPr>
          <w:trHeight w:hRule="exact" w:val="259"/>
        </w:trPr>
        <w:tc>
          <w:tcPr>
            <w:tcW w:w="6408" w:type="dxa"/>
          </w:tcPr>
          <w:p w14:paraId="38826E3C" w14:textId="06AFF2DC" w:rsidR="00417407" w:rsidRPr="00A538B4"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A538B4">
              <w:rPr>
                <w:rFonts w:ascii="Times New Roman" w:hAnsi="Times New Roman" w:cs="Times New Roman"/>
                <w:b/>
                <w:bCs/>
                <w:color w:val="000000"/>
                <w:sz w:val="22"/>
                <w:szCs w:val="22"/>
                <w:lang w:val="en-US" w:eastAsia="en-US"/>
              </w:rPr>
              <w:t>Total trade and other current receivables</w:t>
            </w:r>
          </w:p>
        </w:tc>
        <w:tc>
          <w:tcPr>
            <w:tcW w:w="1296" w:type="dxa"/>
            <w:gridSpan w:val="2"/>
            <w:tcBorders>
              <w:bottom w:val="double" w:sz="4" w:space="0" w:color="auto"/>
            </w:tcBorders>
            <w:vAlign w:val="bottom"/>
          </w:tcPr>
          <w:p w14:paraId="693B534D" w14:textId="20F7743F" w:rsidR="00417407"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397,706</w:t>
            </w:r>
          </w:p>
        </w:tc>
        <w:tc>
          <w:tcPr>
            <w:tcW w:w="236" w:type="dxa"/>
            <w:gridSpan w:val="2"/>
          </w:tcPr>
          <w:p w14:paraId="23F7A830" w14:textId="77777777" w:rsidR="00417407" w:rsidRPr="00C7013E"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lang w:eastAsia="ko-KR"/>
              </w:rPr>
            </w:pPr>
          </w:p>
        </w:tc>
        <w:tc>
          <w:tcPr>
            <w:tcW w:w="1291" w:type="dxa"/>
            <w:tcBorders>
              <w:top w:val="nil"/>
              <w:left w:val="nil"/>
              <w:bottom w:val="double" w:sz="4" w:space="0" w:color="auto"/>
              <w:right w:val="nil"/>
            </w:tcBorders>
          </w:tcPr>
          <w:p w14:paraId="6EFBEC89" w14:textId="514E7D9F" w:rsidR="00417407" w:rsidRPr="00C7013E"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276,162</w:t>
            </w:r>
          </w:p>
        </w:tc>
      </w:tr>
      <w:tr w:rsidR="00AA7545" w:rsidRPr="00920CC0" w14:paraId="0C8388A5" w14:textId="77777777" w:rsidTr="006729ED">
        <w:trPr>
          <w:trHeight w:hRule="exact" w:val="259"/>
        </w:trPr>
        <w:tc>
          <w:tcPr>
            <w:tcW w:w="6408" w:type="dxa"/>
          </w:tcPr>
          <w:p w14:paraId="465B838A" w14:textId="77777777"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p>
        </w:tc>
        <w:tc>
          <w:tcPr>
            <w:tcW w:w="1296" w:type="dxa"/>
            <w:gridSpan w:val="2"/>
            <w:tcBorders>
              <w:top w:val="double" w:sz="4" w:space="0" w:color="auto"/>
            </w:tcBorders>
            <w:vAlign w:val="bottom"/>
          </w:tcPr>
          <w:p w14:paraId="3FD216E1"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79C49618"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double" w:sz="4" w:space="0" w:color="auto"/>
              <w:left w:val="nil"/>
              <w:right w:val="nil"/>
            </w:tcBorders>
          </w:tcPr>
          <w:p w14:paraId="05BF0731"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AA7545" w:rsidRPr="00920CC0" w14:paraId="24A0C918" w14:textId="77777777" w:rsidTr="00AA7545">
        <w:trPr>
          <w:trHeight w:hRule="exact" w:val="259"/>
        </w:trPr>
        <w:tc>
          <w:tcPr>
            <w:tcW w:w="6408" w:type="dxa"/>
          </w:tcPr>
          <w:p w14:paraId="6B6D45A1" w14:textId="01160086"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C7013E">
              <w:rPr>
                <w:rFonts w:ascii="Times New Roman" w:hAnsi="Times New Roman" w:cs="Times New Roman"/>
                <w:b/>
                <w:bCs/>
                <w:i/>
                <w:iCs/>
                <w:color w:val="000000"/>
                <w:sz w:val="22"/>
                <w:szCs w:val="22"/>
                <w:lang w:val="en-US" w:eastAsia="en-US"/>
              </w:rPr>
              <w:t>Non-current</w:t>
            </w:r>
          </w:p>
        </w:tc>
        <w:tc>
          <w:tcPr>
            <w:tcW w:w="1296" w:type="dxa"/>
            <w:gridSpan w:val="2"/>
            <w:vAlign w:val="bottom"/>
          </w:tcPr>
          <w:p w14:paraId="5A1518E3"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7668AFC7"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left w:val="nil"/>
              <w:right w:val="nil"/>
            </w:tcBorders>
          </w:tcPr>
          <w:p w14:paraId="292C540A"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AA7545" w:rsidRPr="00920CC0" w14:paraId="14813705" w14:textId="77777777" w:rsidTr="00B62ADD">
        <w:trPr>
          <w:trHeight w:hRule="exact" w:val="259"/>
        </w:trPr>
        <w:tc>
          <w:tcPr>
            <w:tcW w:w="6408" w:type="dxa"/>
          </w:tcPr>
          <w:p w14:paraId="3D84C38C" w14:textId="3BBAE0F6" w:rsidR="00AA7545" w:rsidRPr="00A538B4"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A538B4">
              <w:rPr>
                <w:rFonts w:ascii="Times New Roman" w:hAnsi="Times New Roman" w:cs="Times New Roman"/>
                <w:b/>
                <w:bCs/>
                <w:sz w:val="22"/>
                <w:szCs w:val="22"/>
                <w:lang w:val="en-US"/>
              </w:rPr>
              <w:t>Other non-current receivables</w:t>
            </w:r>
          </w:p>
        </w:tc>
        <w:tc>
          <w:tcPr>
            <w:tcW w:w="1296" w:type="dxa"/>
            <w:gridSpan w:val="2"/>
            <w:vAlign w:val="bottom"/>
          </w:tcPr>
          <w:p w14:paraId="294EAEFF"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i/>
                <w:iCs/>
                <w:sz w:val="22"/>
                <w:szCs w:val="22"/>
                <w:lang w:val="en-US"/>
              </w:rPr>
            </w:pPr>
          </w:p>
        </w:tc>
        <w:tc>
          <w:tcPr>
            <w:tcW w:w="236" w:type="dxa"/>
            <w:gridSpan w:val="2"/>
          </w:tcPr>
          <w:p w14:paraId="4A9C3E02"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i/>
                <w:iCs/>
                <w:sz w:val="22"/>
                <w:szCs w:val="22"/>
                <w:lang w:eastAsia="x-none"/>
              </w:rPr>
            </w:pPr>
          </w:p>
        </w:tc>
        <w:tc>
          <w:tcPr>
            <w:tcW w:w="1291" w:type="dxa"/>
            <w:tcBorders>
              <w:left w:val="nil"/>
              <w:right w:val="nil"/>
            </w:tcBorders>
          </w:tcPr>
          <w:p w14:paraId="6703B69B"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i/>
                <w:iCs/>
                <w:sz w:val="22"/>
                <w:szCs w:val="22"/>
                <w:lang w:val="en-US"/>
              </w:rPr>
            </w:pPr>
          </w:p>
        </w:tc>
      </w:tr>
      <w:tr w:rsidR="00AA7545" w:rsidRPr="00920CC0" w14:paraId="04518F0B" w14:textId="77777777" w:rsidTr="00B62ADD">
        <w:trPr>
          <w:trHeight w:hRule="exact" w:val="259"/>
        </w:trPr>
        <w:tc>
          <w:tcPr>
            <w:tcW w:w="6408" w:type="dxa"/>
          </w:tcPr>
          <w:p w14:paraId="579926F9" w14:textId="4BBD0254"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lang w:val="en-US"/>
              </w:rPr>
            </w:pPr>
            <w:r w:rsidRPr="00C7013E">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vAlign w:val="bottom"/>
          </w:tcPr>
          <w:p w14:paraId="297901E3" w14:textId="41E732F6"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7013E">
              <w:rPr>
                <w:rFonts w:ascii="Times New Roman" w:hAnsi="Times New Roman" w:cs="Times New Roman"/>
                <w:sz w:val="22"/>
                <w:szCs w:val="22"/>
                <w:lang w:val="en-US" w:eastAsia="ko-KR"/>
              </w:rPr>
              <w:t>27,638</w:t>
            </w:r>
          </w:p>
        </w:tc>
        <w:tc>
          <w:tcPr>
            <w:tcW w:w="236" w:type="dxa"/>
            <w:gridSpan w:val="2"/>
          </w:tcPr>
          <w:p w14:paraId="224A3CBB"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lang w:eastAsia="ko-KR"/>
              </w:rPr>
            </w:pPr>
          </w:p>
        </w:tc>
        <w:tc>
          <w:tcPr>
            <w:tcW w:w="1291" w:type="dxa"/>
            <w:tcBorders>
              <w:left w:val="nil"/>
              <w:bottom w:val="single" w:sz="4" w:space="0" w:color="auto"/>
              <w:right w:val="nil"/>
            </w:tcBorders>
          </w:tcPr>
          <w:p w14:paraId="15088E8E" w14:textId="44028949"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7013E">
              <w:rPr>
                <w:rFonts w:ascii="Times New Roman" w:hAnsi="Times New Roman" w:cs="Times New Roman"/>
                <w:sz w:val="22"/>
                <w:szCs w:val="22"/>
                <w:lang w:val="en-US" w:eastAsia="ko-KR"/>
              </w:rPr>
              <w:t>-</w:t>
            </w:r>
          </w:p>
        </w:tc>
      </w:tr>
      <w:tr w:rsidR="00AA7545" w:rsidRPr="00920CC0" w14:paraId="0AE7289A" w14:textId="77777777" w:rsidTr="00B62ADD">
        <w:trPr>
          <w:trHeight w:hRule="exact" w:val="259"/>
        </w:trPr>
        <w:tc>
          <w:tcPr>
            <w:tcW w:w="6408" w:type="dxa"/>
          </w:tcPr>
          <w:p w14:paraId="497DF258" w14:textId="3B5EF473"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lang w:val="en-US"/>
              </w:rPr>
            </w:pPr>
            <w:r w:rsidRPr="00C7013E">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vAlign w:val="bottom"/>
          </w:tcPr>
          <w:p w14:paraId="7FC6EEB6" w14:textId="797034CF"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27,638</w:t>
            </w:r>
          </w:p>
        </w:tc>
        <w:tc>
          <w:tcPr>
            <w:tcW w:w="236" w:type="dxa"/>
            <w:gridSpan w:val="2"/>
          </w:tcPr>
          <w:p w14:paraId="0DC0A6AB"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lang w:eastAsia="ko-KR"/>
              </w:rPr>
            </w:pPr>
          </w:p>
        </w:tc>
        <w:tc>
          <w:tcPr>
            <w:tcW w:w="1291" w:type="dxa"/>
            <w:tcBorders>
              <w:top w:val="single" w:sz="4" w:space="0" w:color="auto"/>
              <w:left w:val="nil"/>
              <w:right w:val="nil"/>
            </w:tcBorders>
          </w:tcPr>
          <w:p w14:paraId="32C6ACFD" w14:textId="30598E3C"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w:t>
            </w:r>
          </w:p>
        </w:tc>
      </w:tr>
      <w:tr w:rsidR="00AA7545" w:rsidRPr="00920CC0" w14:paraId="53D4A686" w14:textId="77777777" w:rsidTr="00B62ADD">
        <w:trPr>
          <w:trHeight w:hRule="exact" w:val="259"/>
        </w:trPr>
        <w:tc>
          <w:tcPr>
            <w:tcW w:w="6408" w:type="dxa"/>
          </w:tcPr>
          <w:p w14:paraId="795437A9" w14:textId="3C4BFACF"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lang w:val="en-US"/>
              </w:rPr>
            </w:pPr>
            <w:r w:rsidRPr="00C7013E">
              <w:rPr>
                <w:rFonts w:ascii="Times New Roman" w:hAnsi="Times New Roman" w:cs="Times New Roman"/>
                <w:i/>
                <w:iCs/>
                <w:color w:val="000000"/>
                <w:sz w:val="22"/>
                <w:szCs w:val="22"/>
                <w:lang w:val="en-US" w:eastAsia="en-US"/>
              </w:rPr>
              <w:t>Less allowance for expected credit loss</w:t>
            </w:r>
          </w:p>
        </w:tc>
        <w:tc>
          <w:tcPr>
            <w:tcW w:w="1296" w:type="dxa"/>
            <w:gridSpan w:val="2"/>
            <w:tcBorders>
              <w:bottom w:val="single" w:sz="4" w:space="0" w:color="auto"/>
            </w:tcBorders>
            <w:vAlign w:val="bottom"/>
          </w:tcPr>
          <w:p w14:paraId="2EE85245" w14:textId="60A6D53F"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7013E">
              <w:rPr>
                <w:rFonts w:ascii="Times New Roman" w:hAnsi="Times New Roman" w:cs="Times New Roman"/>
                <w:sz w:val="22"/>
                <w:szCs w:val="22"/>
                <w:lang w:val="en-US" w:eastAsia="ko-KR"/>
              </w:rPr>
              <w:t>-</w:t>
            </w:r>
          </w:p>
        </w:tc>
        <w:tc>
          <w:tcPr>
            <w:tcW w:w="236" w:type="dxa"/>
            <w:gridSpan w:val="2"/>
          </w:tcPr>
          <w:p w14:paraId="21A8EEEB"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lang w:eastAsia="ko-KR"/>
              </w:rPr>
            </w:pPr>
          </w:p>
        </w:tc>
        <w:tc>
          <w:tcPr>
            <w:tcW w:w="1291" w:type="dxa"/>
            <w:tcBorders>
              <w:left w:val="nil"/>
              <w:bottom w:val="single" w:sz="4" w:space="0" w:color="auto"/>
              <w:right w:val="nil"/>
            </w:tcBorders>
          </w:tcPr>
          <w:p w14:paraId="68E27CA5" w14:textId="76B27008"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7013E">
              <w:rPr>
                <w:rFonts w:ascii="Times New Roman" w:hAnsi="Times New Roman" w:cs="Times New Roman"/>
                <w:sz w:val="22"/>
                <w:szCs w:val="22"/>
                <w:lang w:val="en-US" w:eastAsia="ko-KR"/>
              </w:rPr>
              <w:t>-</w:t>
            </w:r>
          </w:p>
        </w:tc>
      </w:tr>
      <w:tr w:rsidR="00AA7545" w:rsidRPr="00920CC0" w14:paraId="20F36603" w14:textId="77777777" w:rsidTr="00B62ADD">
        <w:trPr>
          <w:trHeight w:hRule="exact" w:val="259"/>
        </w:trPr>
        <w:tc>
          <w:tcPr>
            <w:tcW w:w="6408" w:type="dxa"/>
          </w:tcPr>
          <w:p w14:paraId="746E46BD" w14:textId="4DFF222B"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lang w:val="en-US"/>
              </w:rPr>
            </w:pPr>
            <w:r w:rsidRPr="00C7013E">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vAlign w:val="bottom"/>
          </w:tcPr>
          <w:p w14:paraId="459CB0AE" w14:textId="5B4FFB2E"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27,638</w:t>
            </w:r>
          </w:p>
        </w:tc>
        <w:tc>
          <w:tcPr>
            <w:tcW w:w="236" w:type="dxa"/>
            <w:gridSpan w:val="2"/>
          </w:tcPr>
          <w:p w14:paraId="2732CBF8"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lang w:eastAsia="ko-KR"/>
              </w:rPr>
            </w:pPr>
          </w:p>
        </w:tc>
        <w:tc>
          <w:tcPr>
            <w:tcW w:w="1291" w:type="dxa"/>
            <w:tcBorders>
              <w:top w:val="single" w:sz="4" w:space="0" w:color="auto"/>
              <w:left w:val="nil"/>
              <w:bottom w:val="single" w:sz="4" w:space="0" w:color="auto"/>
              <w:right w:val="nil"/>
            </w:tcBorders>
          </w:tcPr>
          <w:p w14:paraId="62C7AAE1" w14:textId="3680D3C0"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w:t>
            </w:r>
          </w:p>
        </w:tc>
      </w:tr>
      <w:tr w:rsidR="00AA7545" w:rsidRPr="00920CC0" w14:paraId="05E585C3" w14:textId="77777777" w:rsidTr="00B62ADD">
        <w:trPr>
          <w:trHeight w:hRule="exact" w:val="259"/>
        </w:trPr>
        <w:tc>
          <w:tcPr>
            <w:tcW w:w="6408" w:type="dxa"/>
          </w:tcPr>
          <w:p w14:paraId="22B575DD" w14:textId="77777777" w:rsidR="00AA7545" w:rsidRPr="00C7013E"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single" w:sz="4" w:space="0" w:color="auto"/>
            </w:tcBorders>
            <w:vAlign w:val="bottom"/>
          </w:tcPr>
          <w:p w14:paraId="267771EF"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F5A9EB6"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lang w:eastAsia="ko-KR"/>
              </w:rPr>
            </w:pPr>
          </w:p>
        </w:tc>
        <w:tc>
          <w:tcPr>
            <w:tcW w:w="1291" w:type="dxa"/>
            <w:tcBorders>
              <w:top w:val="single" w:sz="4" w:space="0" w:color="auto"/>
              <w:left w:val="nil"/>
              <w:right w:val="nil"/>
            </w:tcBorders>
          </w:tcPr>
          <w:p w14:paraId="6287917E" w14:textId="77777777" w:rsidR="00AA7545" w:rsidRPr="00C7013E" w:rsidRDefault="00AA7545"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AA7545" w:rsidRPr="00920CC0" w14:paraId="2BBC5646" w14:textId="77777777" w:rsidTr="006729ED">
        <w:trPr>
          <w:trHeight w:hRule="exact" w:val="259"/>
        </w:trPr>
        <w:tc>
          <w:tcPr>
            <w:tcW w:w="6408" w:type="dxa"/>
          </w:tcPr>
          <w:p w14:paraId="46AAC4F5" w14:textId="4DAD4D72" w:rsidR="00AA7545" w:rsidRPr="00A538B4" w:rsidRDefault="00AA7545"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A538B4">
              <w:rPr>
                <w:rFonts w:ascii="Times New Roman" w:hAnsi="Times New Roman" w:cs="Times New Roman"/>
                <w:b/>
                <w:bCs/>
                <w:color w:val="000000"/>
                <w:sz w:val="22"/>
                <w:szCs w:val="22"/>
                <w:lang w:val="en-US" w:eastAsia="en-US"/>
              </w:rPr>
              <w:t>Total other non-current receivables</w:t>
            </w:r>
          </w:p>
        </w:tc>
        <w:tc>
          <w:tcPr>
            <w:tcW w:w="1296" w:type="dxa"/>
            <w:gridSpan w:val="2"/>
            <w:tcBorders>
              <w:bottom w:val="double" w:sz="4" w:space="0" w:color="auto"/>
            </w:tcBorders>
            <w:vAlign w:val="bottom"/>
          </w:tcPr>
          <w:p w14:paraId="2052CBAA" w14:textId="5E2EC9DA"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27,638</w:t>
            </w:r>
          </w:p>
        </w:tc>
        <w:tc>
          <w:tcPr>
            <w:tcW w:w="236" w:type="dxa"/>
            <w:gridSpan w:val="2"/>
          </w:tcPr>
          <w:p w14:paraId="235BF860" w14:textId="77777777" w:rsidR="00AA7545" w:rsidRPr="00C7013E" w:rsidRDefault="00AA7545"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lang w:eastAsia="ko-KR"/>
              </w:rPr>
            </w:pPr>
          </w:p>
        </w:tc>
        <w:tc>
          <w:tcPr>
            <w:tcW w:w="1291" w:type="dxa"/>
            <w:tcBorders>
              <w:left w:val="nil"/>
              <w:bottom w:val="double" w:sz="4" w:space="0" w:color="auto"/>
              <w:right w:val="nil"/>
            </w:tcBorders>
          </w:tcPr>
          <w:p w14:paraId="1A543685" w14:textId="07483582" w:rsidR="00AA7545" w:rsidRPr="00C7013E" w:rsidRDefault="006729ED"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7013E">
              <w:rPr>
                <w:rFonts w:ascii="Times New Roman" w:hAnsi="Times New Roman" w:cs="Times New Roman"/>
                <w:b/>
                <w:bCs/>
                <w:sz w:val="22"/>
                <w:szCs w:val="22"/>
                <w:lang w:val="en-US" w:eastAsia="ko-KR"/>
              </w:rPr>
              <w:t>-</w:t>
            </w:r>
          </w:p>
        </w:tc>
      </w:tr>
    </w:tbl>
    <w:p w14:paraId="73EADCE6" w14:textId="5CC8CF3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1EC3976E" w14:textId="37E90B1F" w:rsidR="00D86E6A" w:rsidRPr="00625404" w:rsidRDefault="00D86E6A" w:rsidP="0062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625404">
        <w:rPr>
          <w:rFonts w:ascii="Times New Roman" w:hAnsi="Times New Roman" w:cs="Times New Roman"/>
          <w:sz w:val="22"/>
          <w:szCs w:val="22"/>
          <w:lang w:val="en-GB" w:bidi="ar-SA"/>
        </w:rPr>
        <w:t xml:space="preserve">Aging analysis for trade receivables </w:t>
      </w:r>
      <w:r w:rsidR="001D6FE5" w:rsidRPr="00625404">
        <w:rPr>
          <w:rFonts w:ascii="Times New Roman" w:hAnsi="Times New Roman" w:cs="Times New Roman"/>
          <w:sz w:val="22"/>
          <w:szCs w:val="22"/>
          <w:lang w:val="en-GB" w:bidi="ar-SA"/>
        </w:rPr>
        <w:t xml:space="preserve">were as </w:t>
      </w:r>
      <w:r w:rsidRPr="00625404">
        <w:rPr>
          <w:rFonts w:ascii="Times New Roman" w:hAnsi="Times New Roman" w:cs="Times New Roman"/>
          <w:sz w:val="22"/>
          <w:szCs w:val="22"/>
          <w:lang w:val="en-GB" w:bidi="ar-SA"/>
        </w:rPr>
        <w:t>follow</w:t>
      </w:r>
      <w:r w:rsidR="001D6FE5" w:rsidRPr="00625404">
        <w:rPr>
          <w:rFonts w:ascii="Times New Roman" w:hAnsi="Times New Roman" w:cs="Times New Roman"/>
          <w:sz w:val="22"/>
          <w:szCs w:val="22"/>
          <w:lang w:val="en-GB" w:bidi="ar-SA"/>
        </w:rPr>
        <w:t>s</w:t>
      </w:r>
      <w:r w:rsidRPr="00625404">
        <w:rPr>
          <w:rFonts w:ascii="Times New Roman" w:hAnsi="Times New Roman" w:cs="Times New Roman"/>
          <w:sz w:val="22"/>
          <w:szCs w:val="22"/>
          <w:lang w:val="en-GB" w:bidi="ar-SA"/>
        </w:rPr>
        <w:t>;</w:t>
      </w:r>
    </w:p>
    <w:p w14:paraId="025C78C9" w14:textId="77777777" w:rsidR="002215C7" w:rsidRPr="00D86E6A" w:rsidRDefault="002215C7"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417407" w:rsidRPr="009E05E9" w14:paraId="249AF93F" w14:textId="77777777" w:rsidTr="00D86E6A">
        <w:trPr>
          <w:trHeight w:hRule="exact" w:val="259"/>
          <w:tblHeader/>
        </w:trPr>
        <w:tc>
          <w:tcPr>
            <w:tcW w:w="6411" w:type="dxa"/>
          </w:tcPr>
          <w:p w14:paraId="73B5C2A2" w14:textId="77777777" w:rsidR="00417407" w:rsidRPr="00D86E6A"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EF8AB1A" w14:textId="63CBDD1D" w:rsidR="00417407" w:rsidRPr="00083768"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heme="minorBidi"/>
                <w:color w:val="000000"/>
                <w:sz w:val="22"/>
                <w:szCs w:val="22"/>
              </w:rPr>
              <w:t>31 March</w:t>
            </w:r>
          </w:p>
        </w:tc>
        <w:tc>
          <w:tcPr>
            <w:tcW w:w="236" w:type="dxa"/>
            <w:gridSpan w:val="2"/>
          </w:tcPr>
          <w:p w14:paraId="44C8CDCD" w14:textId="77777777" w:rsidR="00417407" w:rsidRPr="009E05E9"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668C04A4" w14:textId="413BBE4D" w:rsidR="00417407"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417407" w:rsidRPr="009E05E9" w14:paraId="5AA83B31" w14:textId="77777777" w:rsidTr="00D86E6A">
        <w:trPr>
          <w:trHeight w:hRule="exact" w:val="259"/>
          <w:tblHeader/>
        </w:trPr>
        <w:tc>
          <w:tcPr>
            <w:tcW w:w="6411" w:type="dxa"/>
          </w:tcPr>
          <w:p w14:paraId="6B93A28F" w14:textId="0142766A" w:rsidR="00417407" w:rsidRPr="00D86E6A"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9D02EE8" w14:textId="2732DEE0" w:rsidR="00417407" w:rsidRPr="00083768"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202</w:t>
            </w:r>
            <w:r>
              <w:rPr>
                <w:rFonts w:ascii="Times New Roman" w:hAnsi="Times New Roman" w:cstheme="minorBidi"/>
                <w:color w:val="000000"/>
                <w:sz w:val="22"/>
                <w:szCs w:val="22"/>
              </w:rPr>
              <w:t>6</w:t>
            </w:r>
          </w:p>
        </w:tc>
        <w:tc>
          <w:tcPr>
            <w:tcW w:w="236" w:type="dxa"/>
            <w:gridSpan w:val="2"/>
          </w:tcPr>
          <w:p w14:paraId="62A428F6" w14:textId="77777777" w:rsidR="00417407" w:rsidRPr="009E05E9"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EC4456D" w14:textId="5109F1EF" w:rsidR="00417407" w:rsidRPr="009E05E9"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r>
      <w:tr w:rsidR="00417407" w:rsidRPr="009E05E9" w14:paraId="03400F9A" w14:textId="77777777" w:rsidTr="00D86E6A">
        <w:trPr>
          <w:trHeight w:hRule="exact" w:val="259"/>
          <w:tblHeader/>
        </w:trPr>
        <w:tc>
          <w:tcPr>
            <w:tcW w:w="6411" w:type="dxa"/>
          </w:tcPr>
          <w:p w14:paraId="02F3A36B" w14:textId="77777777" w:rsidR="00417407" w:rsidRPr="009E05E9"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7D0E077" w14:textId="2A320A7B" w:rsidR="00417407" w:rsidRPr="009E05E9"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417407" w:rsidRPr="00920CC0" w14:paraId="4DE3EFA5" w14:textId="77777777" w:rsidTr="00D86E6A">
        <w:trPr>
          <w:trHeight w:hRule="exact" w:val="259"/>
        </w:trPr>
        <w:tc>
          <w:tcPr>
            <w:tcW w:w="6411" w:type="dxa"/>
          </w:tcPr>
          <w:p w14:paraId="433EA0ED" w14:textId="3B69C734" w:rsidR="00417407" w:rsidRPr="004B26E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Other</w:t>
            </w:r>
            <w:r w:rsidRPr="005F3702">
              <w:rPr>
                <w:rFonts w:ascii="Times New Roman" w:hAnsi="Times New Roman" w:cs="Times New Roman"/>
                <w:b/>
                <w:bCs/>
                <w:color w:val="000000"/>
                <w:sz w:val="22"/>
                <w:szCs w:val="22"/>
                <w:lang w:val="en-US" w:eastAsia="en-US"/>
              </w:rPr>
              <w:t xml:space="preserve"> parties</w:t>
            </w:r>
          </w:p>
        </w:tc>
        <w:tc>
          <w:tcPr>
            <w:tcW w:w="1296" w:type="dxa"/>
            <w:gridSpan w:val="2"/>
          </w:tcPr>
          <w:p w14:paraId="54B0776B" w14:textId="77777777"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0E21D1D"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4D83A1D3" w14:textId="77777777"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17407" w:rsidRPr="00920CC0" w14:paraId="4F6FBD4B" w14:textId="77777777" w:rsidTr="00E75A06">
        <w:trPr>
          <w:trHeight w:hRule="exact" w:val="259"/>
        </w:trPr>
        <w:tc>
          <w:tcPr>
            <w:tcW w:w="6411" w:type="dxa"/>
          </w:tcPr>
          <w:p w14:paraId="5AF14C5E" w14:textId="0C2216EA" w:rsidR="00417407" w:rsidRPr="00D86E6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Within credit terms</w:t>
            </w:r>
          </w:p>
        </w:tc>
        <w:tc>
          <w:tcPr>
            <w:tcW w:w="1296" w:type="dxa"/>
            <w:gridSpan w:val="2"/>
          </w:tcPr>
          <w:p w14:paraId="760B9713" w14:textId="56E777E3" w:rsidR="00417407" w:rsidRPr="000610C1"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92328">
              <w:rPr>
                <w:rFonts w:ascii="Times New Roman" w:hAnsi="Times New Roman" w:cs="Times New Roman"/>
                <w:sz w:val="22"/>
                <w:szCs w:val="22"/>
                <w:lang w:val="en-US" w:eastAsia="ko-KR"/>
              </w:rPr>
              <w:t>184,206</w:t>
            </w:r>
          </w:p>
        </w:tc>
        <w:tc>
          <w:tcPr>
            <w:tcW w:w="236" w:type="dxa"/>
            <w:gridSpan w:val="2"/>
          </w:tcPr>
          <w:p w14:paraId="35AFA771"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EB7777D" w14:textId="66363C2B"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125,590</w:t>
            </w:r>
          </w:p>
        </w:tc>
      </w:tr>
      <w:tr w:rsidR="00417407" w:rsidRPr="00920CC0" w14:paraId="3112F2C9" w14:textId="77777777" w:rsidTr="00E75A06">
        <w:trPr>
          <w:trHeight w:hRule="exact" w:val="259"/>
        </w:trPr>
        <w:tc>
          <w:tcPr>
            <w:tcW w:w="6411" w:type="dxa"/>
          </w:tcPr>
          <w:p w14:paraId="3F0461D1" w14:textId="12D5C615" w:rsidR="00417407" w:rsidRPr="00D86E6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Overdue:</w:t>
            </w:r>
          </w:p>
        </w:tc>
        <w:tc>
          <w:tcPr>
            <w:tcW w:w="1296" w:type="dxa"/>
            <w:gridSpan w:val="2"/>
          </w:tcPr>
          <w:p w14:paraId="26296CF6" w14:textId="2D8C68D7"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E45F1A3"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C53ACA3" w14:textId="77777777"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17407" w:rsidRPr="00920CC0" w14:paraId="750D160F" w14:textId="77777777" w:rsidTr="00E75A06">
        <w:trPr>
          <w:trHeight w:hRule="exact" w:val="259"/>
        </w:trPr>
        <w:tc>
          <w:tcPr>
            <w:tcW w:w="6411" w:type="dxa"/>
          </w:tcPr>
          <w:p w14:paraId="1A36A96A" w14:textId="38690639" w:rsidR="00417407" w:rsidRPr="00EA0268"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1-30 days</w:t>
            </w:r>
          </w:p>
        </w:tc>
        <w:tc>
          <w:tcPr>
            <w:tcW w:w="1296" w:type="dxa"/>
            <w:gridSpan w:val="2"/>
          </w:tcPr>
          <w:p w14:paraId="3E0E19DB" w14:textId="33FD2674" w:rsidR="00417407" w:rsidRPr="000610C1"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92328">
              <w:rPr>
                <w:rFonts w:ascii="Times New Roman" w:hAnsi="Times New Roman" w:cs="Times New Roman"/>
                <w:sz w:val="22"/>
                <w:szCs w:val="22"/>
                <w:lang w:val="en-US" w:eastAsia="ko-KR"/>
              </w:rPr>
              <w:t>10,469</w:t>
            </w:r>
          </w:p>
        </w:tc>
        <w:tc>
          <w:tcPr>
            <w:tcW w:w="236" w:type="dxa"/>
            <w:gridSpan w:val="2"/>
          </w:tcPr>
          <w:p w14:paraId="3E02B1F0"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87113B1" w14:textId="6182093B"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75,737</w:t>
            </w:r>
          </w:p>
        </w:tc>
      </w:tr>
      <w:tr w:rsidR="00417407" w:rsidRPr="00920CC0" w14:paraId="59420215" w14:textId="77777777" w:rsidTr="00E75A06">
        <w:trPr>
          <w:trHeight w:hRule="exact" w:val="259"/>
        </w:trPr>
        <w:tc>
          <w:tcPr>
            <w:tcW w:w="6411" w:type="dxa"/>
          </w:tcPr>
          <w:p w14:paraId="42D8EEE6" w14:textId="30209937" w:rsidR="00417407" w:rsidRPr="00EA0268"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31-60 days</w:t>
            </w:r>
          </w:p>
        </w:tc>
        <w:tc>
          <w:tcPr>
            <w:tcW w:w="1296" w:type="dxa"/>
            <w:gridSpan w:val="2"/>
          </w:tcPr>
          <w:p w14:paraId="1751C500" w14:textId="11B8EF9C" w:rsidR="00417407" w:rsidRPr="000610C1"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36FF4381"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9CD6FAC" w14:textId="7224BFC7"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10,494</w:t>
            </w:r>
          </w:p>
        </w:tc>
      </w:tr>
      <w:tr w:rsidR="00417407" w:rsidRPr="00920CC0" w14:paraId="13E57DBF" w14:textId="77777777" w:rsidTr="00E75A06">
        <w:trPr>
          <w:trHeight w:hRule="exact" w:val="259"/>
        </w:trPr>
        <w:tc>
          <w:tcPr>
            <w:tcW w:w="6411" w:type="dxa"/>
          </w:tcPr>
          <w:p w14:paraId="57B3497A" w14:textId="6DA2AB05" w:rsidR="00417407" w:rsidRPr="00EA0268"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61-90 days</w:t>
            </w:r>
          </w:p>
        </w:tc>
        <w:tc>
          <w:tcPr>
            <w:tcW w:w="1296" w:type="dxa"/>
            <w:gridSpan w:val="2"/>
          </w:tcPr>
          <w:p w14:paraId="1416BB3E" w14:textId="7ECCE160" w:rsidR="00417407" w:rsidRPr="000610C1"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4719FEE8"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54EBC3" w14:textId="1546FFDB"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5,366</w:t>
            </w:r>
          </w:p>
        </w:tc>
      </w:tr>
      <w:tr w:rsidR="00417407" w:rsidRPr="00920CC0" w14:paraId="1E34738B" w14:textId="77777777" w:rsidTr="002C39EF">
        <w:trPr>
          <w:trHeight w:hRule="exact" w:val="259"/>
        </w:trPr>
        <w:tc>
          <w:tcPr>
            <w:tcW w:w="6411" w:type="dxa"/>
          </w:tcPr>
          <w:p w14:paraId="5B104E1F" w14:textId="1487C911" w:rsidR="00417407" w:rsidRPr="00EA0268"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More than 90 days</w:t>
            </w:r>
          </w:p>
        </w:tc>
        <w:tc>
          <w:tcPr>
            <w:tcW w:w="1296" w:type="dxa"/>
            <w:gridSpan w:val="2"/>
            <w:tcBorders>
              <w:bottom w:val="single" w:sz="4" w:space="0" w:color="auto"/>
            </w:tcBorders>
          </w:tcPr>
          <w:p w14:paraId="1B91E643" w14:textId="38EF45E4" w:rsidR="00417407" w:rsidRPr="000610C1"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92328">
              <w:rPr>
                <w:rFonts w:ascii="Times New Roman" w:hAnsi="Times New Roman" w:cs="Times New Roman"/>
                <w:sz w:val="22"/>
                <w:szCs w:val="22"/>
                <w:lang w:val="en-US" w:eastAsia="ko-KR"/>
              </w:rPr>
              <w:t>34,166</w:t>
            </w:r>
          </w:p>
        </w:tc>
        <w:tc>
          <w:tcPr>
            <w:tcW w:w="236" w:type="dxa"/>
            <w:gridSpan w:val="2"/>
          </w:tcPr>
          <w:p w14:paraId="473B5A80" w14:textId="77777777" w:rsidR="00417407" w:rsidRPr="000610C1"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nil"/>
              <w:left w:val="nil"/>
              <w:bottom w:val="single" w:sz="4" w:space="0" w:color="auto"/>
              <w:right w:val="nil"/>
            </w:tcBorders>
          </w:tcPr>
          <w:p w14:paraId="4B0BC940" w14:textId="1D5C472D" w:rsidR="00417407" w:rsidRPr="000610C1"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29,788</w:t>
            </w:r>
          </w:p>
        </w:tc>
      </w:tr>
      <w:tr w:rsidR="00417407" w:rsidRPr="00920CC0" w14:paraId="736EB23D" w14:textId="77777777" w:rsidTr="002C39EF">
        <w:trPr>
          <w:trHeight w:hRule="exact" w:val="259"/>
        </w:trPr>
        <w:tc>
          <w:tcPr>
            <w:tcW w:w="6411" w:type="dxa"/>
            <w:vAlign w:val="center"/>
          </w:tcPr>
          <w:p w14:paraId="5D8425E1" w14:textId="07889D64" w:rsidR="00417407" w:rsidRPr="004B26E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Pr>
          <w:p w14:paraId="31AE0C18" w14:textId="7A590B28" w:rsidR="00417407" w:rsidRPr="009F27BC"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92328">
              <w:rPr>
                <w:rFonts w:ascii="Times New Roman" w:hAnsi="Times New Roman" w:cs="Times New Roman"/>
                <w:b/>
                <w:bCs/>
                <w:sz w:val="22"/>
                <w:szCs w:val="22"/>
                <w:lang w:val="en-US" w:eastAsia="ko-KR"/>
              </w:rPr>
              <w:t>228,841</w:t>
            </w:r>
          </w:p>
        </w:tc>
        <w:tc>
          <w:tcPr>
            <w:tcW w:w="236" w:type="dxa"/>
            <w:gridSpan w:val="2"/>
          </w:tcPr>
          <w:p w14:paraId="7D12C902"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left w:val="nil"/>
              <w:bottom w:val="nil"/>
              <w:right w:val="nil"/>
            </w:tcBorders>
          </w:tcPr>
          <w:p w14:paraId="54B65F31" w14:textId="7C1A8E39"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246,975</w:t>
            </w:r>
          </w:p>
        </w:tc>
      </w:tr>
      <w:tr w:rsidR="00417407" w:rsidRPr="00920CC0" w14:paraId="2F222F9E" w14:textId="77777777" w:rsidTr="002C39EF">
        <w:trPr>
          <w:trHeight w:hRule="exact" w:val="259"/>
        </w:trPr>
        <w:tc>
          <w:tcPr>
            <w:tcW w:w="6411" w:type="dxa"/>
          </w:tcPr>
          <w:p w14:paraId="1289F77D" w14:textId="1F0AADB8" w:rsidR="00417407" w:rsidRPr="004B26E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vAlign w:val="bottom"/>
          </w:tcPr>
          <w:p w14:paraId="51E8399F" w14:textId="4CD2315C" w:rsidR="00417407" w:rsidRPr="00E375C0"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92328">
              <w:rPr>
                <w:rFonts w:ascii="Times New Roman" w:hAnsi="Times New Roman" w:cs="Times New Roman"/>
                <w:sz w:val="22"/>
                <w:szCs w:val="22"/>
                <w:lang w:val="en-US" w:eastAsia="ko-KR"/>
              </w:rPr>
              <w:t>(29,788)</w:t>
            </w:r>
          </w:p>
        </w:tc>
        <w:tc>
          <w:tcPr>
            <w:tcW w:w="236" w:type="dxa"/>
            <w:gridSpan w:val="2"/>
          </w:tcPr>
          <w:p w14:paraId="54F75FFA"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nil"/>
              <w:left w:val="nil"/>
              <w:bottom w:val="single" w:sz="4" w:space="0" w:color="auto"/>
              <w:right w:val="nil"/>
            </w:tcBorders>
          </w:tcPr>
          <w:p w14:paraId="3129E425" w14:textId="23CC49C5"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(29,788)</w:t>
            </w:r>
          </w:p>
        </w:tc>
      </w:tr>
      <w:tr w:rsidR="00417407" w:rsidRPr="00920CC0" w14:paraId="7C70894B" w14:textId="77777777" w:rsidTr="002C39EF">
        <w:trPr>
          <w:trHeight w:hRule="exact" w:val="259"/>
        </w:trPr>
        <w:tc>
          <w:tcPr>
            <w:tcW w:w="6411" w:type="dxa"/>
            <w:vAlign w:val="center"/>
          </w:tcPr>
          <w:p w14:paraId="4A4A4D11" w14:textId="77B71BA5" w:rsidR="00417407" w:rsidRPr="004B26EA" w:rsidRDefault="00417407" w:rsidP="0041740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tcPr>
          <w:p w14:paraId="1F7B5A12" w14:textId="192BF196" w:rsidR="00417407" w:rsidRPr="009F27BC" w:rsidRDefault="00C92328"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92328">
              <w:rPr>
                <w:rFonts w:ascii="Times New Roman" w:hAnsi="Times New Roman" w:cs="Times New Roman"/>
                <w:b/>
                <w:bCs/>
                <w:sz w:val="22"/>
                <w:szCs w:val="22"/>
                <w:lang w:val="en-US" w:eastAsia="ko-KR"/>
              </w:rPr>
              <w:t>199,053</w:t>
            </w:r>
          </w:p>
        </w:tc>
        <w:tc>
          <w:tcPr>
            <w:tcW w:w="236" w:type="dxa"/>
            <w:gridSpan w:val="2"/>
          </w:tcPr>
          <w:p w14:paraId="5A3B36A9" w14:textId="77777777" w:rsidR="00417407" w:rsidRPr="006B34BF" w:rsidRDefault="00417407" w:rsidP="00417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left w:val="nil"/>
              <w:bottom w:val="double" w:sz="4" w:space="0" w:color="auto"/>
              <w:right w:val="nil"/>
            </w:tcBorders>
          </w:tcPr>
          <w:p w14:paraId="2CACCE3B" w14:textId="262D6F3E" w:rsidR="00417407" w:rsidRPr="006B34BF" w:rsidRDefault="00417407" w:rsidP="00417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217,187</w:t>
            </w:r>
          </w:p>
        </w:tc>
      </w:tr>
    </w:tbl>
    <w:p w14:paraId="73C14401" w14:textId="31504485" w:rsidR="005F3702" w:rsidRDefault="005F3702"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6F616FB7" w14:textId="10F5D552" w:rsidR="00BA6079" w:rsidRDefault="00D83900" w:rsidP="00D8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00034A">
        <w:rPr>
          <w:rFonts w:ascii="Times New Roman" w:hAnsi="Times New Roman" w:cs="Times New Roman"/>
          <w:sz w:val="22"/>
          <w:szCs w:val="22"/>
          <w:lang w:val="en-GB" w:bidi="ar-SA"/>
        </w:rPr>
        <w:t>The normal credit term granted by the Company ranges from 30 days to 90 days</w:t>
      </w:r>
      <w:r w:rsidR="00190B63" w:rsidRPr="0000034A">
        <w:rPr>
          <w:rFonts w:ascii="Times New Roman" w:hAnsi="Times New Roman" w:cs="Times New Roman"/>
          <w:sz w:val="22"/>
          <w:szCs w:val="22"/>
          <w:lang w:val="en-GB" w:bidi="ar-SA"/>
        </w:rPr>
        <w:t>.</w:t>
      </w:r>
      <w:r w:rsidR="00BA6079">
        <w:rPr>
          <w:rFonts w:ascii="Times New Roman" w:hAnsi="Times New Roman" w:cs="Times New Roman"/>
          <w:sz w:val="22"/>
          <w:szCs w:val="22"/>
          <w:lang w:val="en-GB" w:bidi="ar-SA"/>
        </w:rPr>
        <w:br w:type="page"/>
      </w:r>
    </w:p>
    <w:tbl>
      <w:tblPr>
        <w:tblW w:w="9270" w:type="dxa"/>
        <w:tblInd w:w="450" w:type="dxa"/>
        <w:tblLayout w:type="fixed"/>
        <w:tblLook w:val="0000" w:firstRow="0" w:lastRow="0" w:firstColumn="0" w:lastColumn="0" w:noHBand="0" w:noVBand="0"/>
      </w:tblPr>
      <w:tblGrid>
        <w:gridCol w:w="6390"/>
        <w:gridCol w:w="1347"/>
        <w:gridCol w:w="270"/>
        <w:gridCol w:w="1263"/>
      </w:tblGrid>
      <w:tr w:rsidR="00190B63" w:rsidRPr="0000034A" w14:paraId="348BF8DE" w14:textId="77777777" w:rsidTr="00984A35">
        <w:trPr>
          <w:trHeight w:hRule="exact" w:val="259"/>
          <w:tblHeader/>
        </w:trPr>
        <w:tc>
          <w:tcPr>
            <w:tcW w:w="6390" w:type="dxa"/>
          </w:tcPr>
          <w:p w14:paraId="3C4D6B18" w14:textId="176488CF" w:rsidR="00190B63" w:rsidRPr="0000034A" w:rsidRDefault="00EA0268" w:rsidP="00EA02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rPr>
            </w:pPr>
            <w:r w:rsidRPr="0000034A">
              <w:rPr>
                <w:rFonts w:ascii="Times New Roman" w:hAnsi="Times New Roman" w:cs="Times New Roman"/>
                <w:b/>
                <w:bCs/>
                <w:i/>
                <w:iCs/>
                <w:color w:val="000000"/>
                <w:sz w:val="22"/>
                <w:szCs w:val="22"/>
                <w:lang w:val="en-US" w:eastAsia="en-US"/>
              </w:rPr>
              <w:lastRenderedPageBreak/>
              <w:t>Allowance for expected credit loss</w:t>
            </w:r>
          </w:p>
        </w:tc>
        <w:tc>
          <w:tcPr>
            <w:tcW w:w="1347" w:type="dxa"/>
          </w:tcPr>
          <w:p w14:paraId="01124C64" w14:textId="7E32DA6D" w:rsidR="00190B63" w:rsidRPr="0000034A"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lang w:val="x-none"/>
              </w:rPr>
            </w:pPr>
          </w:p>
        </w:tc>
        <w:tc>
          <w:tcPr>
            <w:tcW w:w="270" w:type="dxa"/>
          </w:tcPr>
          <w:p w14:paraId="3609558C" w14:textId="77777777" w:rsidR="00190B63" w:rsidRPr="0000034A"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3" w:type="dxa"/>
          </w:tcPr>
          <w:p w14:paraId="1F239EB3" w14:textId="542DDAE1" w:rsidR="00190B63" w:rsidRPr="0000034A"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265E71" w:rsidRPr="0000034A" w14:paraId="48D207BA" w14:textId="77777777" w:rsidTr="00984A35">
        <w:trPr>
          <w:trHeight w:hRule="exact" w:val="259"/>
          <w:tblHeader/>
        </w:trPr>
        <w:tc>
          <w:tcPr>
            <w:tcW w:w="6390" w:type="dxa"/>
          </w:tcPr>
          <w:p w14:paraId="19BDBC75" w14:textId="77777777" w:rsidR="00417407" w:rsidRPr="0000034A" w:rsidRDefault="00417407" w:rsidP="00417407">
            <w:pPr>
              <w:tabs>
                <w:tab w:val="clear" w:pos="227"/>
                <w:tab w:val="left" w:pos="342"/>
              </w:tabs>
              <w:ind w:left="-18" w:right="-198"/>
              <w:rPr>
                <w:rFonts w:ascii="Times New Roman" w:hAnsi="Times New Roman" w:cs="Times New Roman"/>
                <w:b/>
                <w:bCs/>
                <w:i/>
                <w:iCs/>
                <w:sz w:val="22"/>
                <w:szCs w:val="22"/>
              </w:rPr>
            </w:pPr>
            <w:r w:rsidRPr="0000034A">
              <w:rPr>
                <w:rFonts w:ascii="Times New Roman" w:hAnsi="Times New Roman" w:cs="Times New Roman"/>
                <w:color w:val="000000"/>
                <w:sz w:val="22"/>
                <w:szCs w:val="22"/>
              </w:rPr>
              <w:t xml:space="preserve">   </w:t>
            </w:r>
            <w:r w:rsidRPr="0000034A">
              <w:rPr>
                <w:rFonts w:ascii="Times New Roman" w:hAnsi="Times New Roman" w:cs="Times New Roman"/>
                <w:b/>
                <w:bCs/>
                <w:i/>
                <w:iCs/>
                <w:sz w:val="22"/>
                <w:szCs w:val="22"/>
              </w:rPr>
              <w:t>Three-month period ended 31 March</w:t>
            </w:r>
          </w:p>
          <w:p w14:paraId="0BD258F1" w14:textId="3D4CB40C" w:rsidR="00265E71" w:rsidRPr="0000034A"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47" w:type="dxa"/>
          </w:tcPr>
          <w:p w14:paraId="1FAAB9D2" w14:textId="15612676" w:rsidR="00265E71" w:rsidRPr="0000034A"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0034A">
              <w:rPr>
                <w:rFonts w:ascii="Times New Roman" w:hAnsi="Times New Roman" w:cs="Times New Roman"/>
                <w:color w:val="000000"/>
                <w:sz w:val="22"/>
                <w:szCs w:val="22"/>
              </w:rPr>
              <w:t>202</w:t>
            </w:r>
            <w:r w:rsidR="00417407" w:rsidRPr="0000034A">
              <w:rPr>
                <w:rFonts w:ascii="Times New Roman" w:hAnsi="Times New Roman" w:cstheme="minorBidi"/>
                <w:color w:val="000000"/>
                <w:sz w:val="22"/>
                <w:szCs w:val="22"/>
              </w:rPr>
              <w:t>6</w:t>
            </w:r>
          </w:p>
        </w:tc>
        <w:tc>
          <w:tcPr>
            <w:tcW w:w="270" w:type="dxa"/>
          </w:tcPr>
          <w:p w14:paraId="73A75D77" w14:textId="77777777" w:rsidR="00265E71" w:rsidRPr="0000034A"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3" w:type="dxa"/>
          </w:tcPr>
          <w:p w14:paraId="76B99690" w14:textId="53CDD419" w:rsidR="00265E71" w:rsidRPr="0000034A"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0034A">
              <w:rPr>
                <w:rFonts w:ascii="Times New Roman" w:hAnsi="Times New Roman" w:cs="Times New Roman"/>
                <w:color w:val="000000"/>
                <w:sz w:val="22"/>
                <w:szCs w:val="22"/>
              </w:rPr>
              <w:t>202</w:t>
            </w:r>
            <w:r w:rsidR="00417407" w:rsidRPr="0000034A">
              <w:rPr>
                <w:rFonts w:ascii="Times New Roman" w:hAnsi="Times New Roman" w:cs="Times New Roman"/>
                <w:color w:val="000000"/>
                <w:sz w:val="22"/>
                <w:szCs w:val="22"/>
              </w:rPr>
              <w:t>5</w:t>
            </w:r>
          </w:p>
        </w:tc>
      </w:tr>
      <w:tr w:rsidR="00190B63" w:rsidRPr="0000034A" w14:paraId="483053BA" w14:textId="77777777" w:rsidTr="00984A35">
        <w:trPr>
          <w:trHeight w:hRule="exact" w:val="259"/>
          <w:tblHeader/>
        </w:trPr>
        <w:tc>
          <w:tcPr>
            <w:tcW w:w="6390" w:type="dxa"/>
          </w:tcPr>
          <w:p w14:paraId="78D72D31" w14:textId="77777777" w:rsidR="00190B63" w:rsidRPr="0000034A"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71EDBB1E" w14:textId="77777777" w:rsidR="00190B63" w:rsidRPr="0000034A"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00034A">
              <w:rPr>
                <w:rFonts w:ascii="Times New Roman" w:hAnsi="Times New Roman" w:cs="Times New Roman"/>
                <w:i/>
                <w:iCs/>
                <w:sz w:val="22"/>
                <w:szCs w:val="22"/>
              </w:rPr>
              <w:t>(in t</w:t>
            </w:r>
            <w:r w:rsidRPr="0000034A">
              <w:rPr>
                <w:rFonts w:ascii="Times New Roman" w:hAnsi="Times New Roman"/>
                <w:i/>
                <w:iCs/>
                <w:sz w:val="22"/>
                <w:szCs w:val="28"/>
              </w:rPr>
              <w:t>housand</w:t>
            </w:r>
            <w:r w:rsidRPr="0000034A">
              <w:rPr>
                <w:rFonts w:ascii="Times New Roman" w:hAnsi="Times New Roman" w:cs="Times New Roman"/>
                <w:i/>
                <w:iCs/>
                <w:sz w:val="22"/>
                <w:szCs w:val="22"/>
              </w:rPr>
              <w:t xml:space="preserve"> Baht)</w:t>
            </w:r>
          </w:p>
        </w:tc>
      </w:tr>
      <w:tr w:rsidR="004362A4" w:rsidRPr="0000034A" w14:paraId="69C8103E" w14:textId="77777777" w:rsidTr="00984A35">
        <w:trPr>
          <w:trHeight w:hRule="exact" w:val="259"/>
        </w:trPr>
        <w:tc>
          <w:tcPr>
            <w:tcW w:w="6390" w:type="dxa"/>
          </w:tcPr>
          <w:p w14:paraId="717B1E76" w14:textId="5488D33B" w:rsidR="004362A4" w:rsidRPr="0000034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00034A">
              <w:rPr>
                <w:rFonts w:ascii="Times New Roman" w:hAnsi="Times New Roman" w:cs="Times New Roman"/>
                <w:color w:val="000000"/>
                <w:sz w:val="22"/>
                <w:szCs w:val="22"/>
                <w:lang w:val="en-US" w:eastAsia="en-US"/>
              </w:rPr>
              <w:t xml:space="preserve">At 1 January </w:t>
            </w:r>
          </w:p>
        </w:tc>
        <w:tc>
          <w:tcPr>
            <w:tcW w:w="1347" w:type="dxa"/>
          </w:tcPr>
          <w:p w14:paraId="1B4C8FAD" w14:textId="5D9B8295" w:rsidR="004362A4" w:rsidRPr="0000034A" w:rsidRDefault="00295B13" w:rsidP="00CE7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00034A">
              <w:rPr>
                <w:rFonts w:ascii="Times New Roman" w:hAnsi="Times New Roman" w:cs="Times New Roman"/>
                <w:sz w:val="22"/>
                <w:szCs w:val="22"/>
                <w:lang w:val="en-US" w:eastAsia="ko-KR"/>
              </w:rPr>
              <w:t>29,788</w:t>
            </w:r>
          </w:p>
        </w:tc>
        <w:tc>
          <w:tcPr>
            <w:tcW w:w="270" w:type="dxa"/>
          </w:tcPr>
          <w:p w14:paraId="6330AE98" w14:textId="77777777" w:rsidR="004362A4" w:rsidRPr="0000034A"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3" w:type="dxa"/>
          </w:tcPr>
          <w:p w14:paraId="5DA6F9C0" w14:textId="3D685A07" w:rsidR="004362A4" w:rsidRPr="0000034A" w:rsidRDefault="004362A4" w:rsidP="0098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heme="minorBidi"/>
                <w:sz w:val="22"/>
                <w:szCs w:val="22"/>
                <w:lang w:val="en-US" w:eastAsia="ko-KR"/>
              </w:rPr>
            </w:pPr>
            <w:r w:rsidRPr="0000034A">
              <w:rPr>
                <w:rFonts w:ascii="Times New Roman" w:hAnsi="Times New Roman" w:cs="Times New Roman"/>
                <w:sz w:val="22"/>
                <w:szCs w:val="22"/>
                <w:lang w:val="en-US" w:eastAsia="ko-KR"/>
              </w:rPr>
              <w:t>29,788</w:t>
            </w:r>
          </w:p>
        </w:tc>
      </w:tr>
      <w:tr w:rsidR="004362A4" w:rsidRPr="0000034A" w14:paraId="0790C92E" w14:textId="77777777" w:rsidTr="00984A35">
        <w:trPr>
          <w:trHeight w:hRule="exact" w:val="259"/>
        </w:trPr>
        <w:tc>
          <w:tcPr>
            <w:tcW w:w="6390" w:type="dxa"/>
          </w:tcPr>
          <w:p w14:paraId="1B7045E7" w14:textId="22C9CEDF" w:rsidR="004362A4" w:rsidRPr="0000034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00034A">
              <w:rPr>
                <w:rFonts w:ascii="Times New Roman" w:hAnsi="Times New Roman" w:cs="Times New Roman"/>
                <w:color w:val="000000"/>
                <w:sz w:val="22"/>
                <w:szCs w:val="22"/>
                <w:lang w:val="en-US" w:eastAsia="en-US"/>
              </w:rPr>
              <w:t>Addition</w:t>
            </w:r>
          </w:p>
        </w:tc>
        <w:tc>
          <w:tcPr>
            <w:tcW w:w="1347" w:type="dxa"/>
          </w:tcPr>
          <w:p w14:paraId="3D367D98" w14:textId="45DFC682" w:rsidR="004362A4" w:rsidRPr="002A6CEE" w:rsidRDefault="00C92328" w:rsidP="00CE7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sz w:val="22"/>
                <w:szCs w:val="22"/>
                <w:lang w:val="en-US" w:eastAsia="ko-KR"/>
              </w:rPr>
            </w:pPr>
            <w:r w:rsidRPr="002A6CEE">
              <w:rPr>
                <w:rFonts w:ascii="Times New Roman" w:hAnsi="Times New Roman" w:cs="Times New Roman"/>
                <w:sz w:val="22"/>
                <w:szCs w:val="22"/>
                <w:lang w:val="en-US" w:eastAsia="ko-KR"/>
              </w:rPr>
              <w:t>-</w:t>
            </w:r>
          </w:p>
        </w:tc>
        <w:tc>
          <w:tcPr>
            <w:tcW w:w="270" w:type="dxa"/>
          </w:tcPr>
          <w:p w14:paraId="6E7CFF6A" w14:textId="77777777" w:rsidR="004362A4" w:rsidRPr="002A6CEE"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63" w:type="dxa"/>
          </w:tcPr>
          <w:p w14:paraId="4C5F857C" w14:textId="67FD0A24" w:rsidR="004362A4" w:rsidRPr="002A6CEE" w:rsidRDefault="004362A4" w:rsidP="0098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val="en-US" w:eastAsia="ko-KR"/>
              </w:rPr>
            </w:pPr>
            <w:r w:rsidRPr="002A6CEE">
              <w:rPr>
                <w:rFonts w:ascii="Times New Roman" w:hAnsi="Times New Roman" w:cs="Times New Roman"/>
                <w:sz w:val="22"/>
                <w:szCs w:val="22"/>
                <w:lang w:val="en-US" w:eastAsia="ko-KR"/>
              </w:rPr>
              <w:t>-</w:t>
            </w:r>
          </w:p>
        </w:tc>
      </w:tr>
      <w:tr w:rsidR="004362A4" w:rsidRPr="0000034A" w14:paraId="023673C1" w14:textId="77777777" w:rsidTr="00984A35">
        <w:trPr>
          <w:trHeight w:hRule="exact" w:val="259"/>
        </w:trPr>
        <w:tc>
          <w:tcPr>
            <w:tcW w:w="6390" w:type="dxa"/>
            <w:vAlign w:val="center"/>
          </w:tcPr>
          <w:p w14:paraId="66499EA2" w14:textId="7782E39B" w:rsidR="004362A4" w:rsidRPr="0000034A" w:rsidRDefault="00417407"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0034A">
              <w:rPr>
                <w:rFonts w:ascii="Times New Roman" w:hAnsi="Times New Roman" w:cs="Times New Roman"/>
                <w:b/>
                <w:bCs/>
                <w:color w:val="000000"/>
                <w:sz w:val="22"/>
                <w:szCs w:val="22"/>
                <w:lang w:val="en-US" w:eastAsia="en-US"/>
              </w:rPr>
              <w:t>At 31 March</w:t>
            </w:r>
          </w:p>
        </w:tc>
        <w:tc>
          <w:tcPr>
            <w:tcW w:w="1347" w:type="dxa"/>
            <w:tcBorders>
              <w:top w:val="single" w:sz="4" w:space="0" w:color="auto"/>
              <w:bottom w:val="double" w:sz="4" w:space="0" w:color="auto"/>
            </w:tcBorders>
          </w:tcPr>
          <w:p w14:paraId="3157A9AF" w14:textId="63523C7D" w:rsidR="004362A4" w:rsidRPr="00C92328" w:rsidRDefault="00C92328" w:rsidP="00CE75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15" w:right="-82"/>
              <w:rPr>
                <w:rFonts w:ascii="Times New Roman" w:hAnsi="Times New Roman" w:cs="Times New Roman"/>
                <w:b/>
                <w:bCs/>
                <w:szCs w:val="22"/>
                <w:lang w:val="en-US" w:eastAsia="ko-KR"/>
              </w:rPr>
            </w:pPr>
            <w:r w:rsidRPr="00C92328">
              <w:rPr>
                <w:rFonts w:ascii="Times New Roman" w:hAnsi="Times New Roman" w:cs="Times New Roman"/>
                <w:b/>
                <w:bCs/>
                <w:sz w:val="22"/>
                <w:szCs w:val="28"/>
                <w:lang w:val="en-US" w:eastAsia="ko-KR"/>
              </w:rPr>
              <w:t>29,788</w:t>
            </w:r>
          </w:p>
        </w:tc>
        <w:tc>
          <w:tcPr>
            <w:tcW w:w="270" w:type="dxa"/>
          </w:tcPr>
          <w:p w14:paraId="0B156995" w14:textId="77777777" w:rsidR="004362A4" w:rsidRPr="0000034A"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4F8025C9" w14:textId="147D6D3E" w:rsidR="004362A4" w:rsidRPr="0000034A" w:rsidRDefault="004362A4" w:rsidP="00984A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b/>
                <w:bCs/>
                <w:sz w:val="22"/>
                <w:szCs w:val="22"/>
                <w:lang w:val="en-US" w:eastAsia="ko-KR"/>
              </w:rPr>
            </w:pPr>
            <w:r w:rsidRPr="0000034A">
              <w:rPr>
                <w:rFonts w:ascii="Times New Roman" w:hAnsi="Times New Roman" w:cs="Times New Roman"/>
                <w:b/>
                <w:bCs/>
                <w:sz w:val="22"/>
                <w:szCs w:val="22"/>
                <w:lang w:val="en-US" w:eastAsia="ko-KR"/>
              </w:rPr>
              <w:t>29,788</w:t>
            </w:r>
          </w:p>
        </w:tc>
      </w:tr>
    </w:tbl>
    <w:p w14:paraId="36FBA997" w14:textId="77777777" w:rsidR="006729ED" w:rsidRDefault="006729ED" w:rsidP="006729ED">
      <w:pPr>
        <w:pStyle w:val="Heading2"/>
        <w:numPr>
          <w:ilvl w:val="0"/>
          <w:numId w:val="0"/>
        </w:numPr>
        <w:ind w:left="720"/>
      </w:pPr>
    </w:p>
    <w:p w14:paraId="27A98106" w14:textId="129D48B9" w:rsidR="00107297" w:rsidRPr="00A341FD" w:rsidRDefault="00B43053" w:rsidP="00A341FD">
      <w:pPr>
        <w:pStyle w:val="Heading2"/>
        <w:ind w:hanging="720"/>
      </w:pPr>
      <w:r w:rsidRPr="00F77011">
        <w:t>Leases</w:t>
      </w:r>
    </w:p>
    <w:p w14:paraId="5DE28095" w14:textId="556BBA1B" w:rsidR="00B43053" w:rsidRPr="00DC2861" w:rsidRDefault="00B43053" w:rsidP="00B43053">
      <w:pPr>
        <w:tabs>
          <w:tab w:val="clear" w:pos="227"/>
          <w:tab w:val="clear" w:pos="454"/>
          <w:tab w:val="clear" w:pos="680"/>
          <w:tab w:val="clear" w:pos="907"/>
          <w:tab w:val="left" w:pos="540"/>
          <w:tab w:val="left" w:pos="900"/>
        </w:tabs>
        <w:rPr>
          <w:rFonts w:ascii="Times New Roman" w:hAnsi="Times New Roman" w:cs="Times New Roman"/>
          <w:b/>
          <w:bCs/>
        </w:rPr>
      </w:pPr>
    </w:p>
    <w:p w14:paraId="3DF6B513" w14:textId="13AC6F41"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43053">
        <w:rPr>
          <w:rFonts w:ascii="Times New Roman" w:hAnsi="Times New Roman" w:cs="Times New Roman"/>
          <w:i/>
          <w:iCs/>
          <w:sz w:val="22"/>
          <w:szCs w:val="22"/>
        </w:rPr>
        <w:t>As a less</w:t>
      </w:r>
      <w:r w:rsidR="008C3818">
        <w:rPr>
          <w:rFonts w:ascii="Times New Roman" w:hAnsi="Times New Roman" w:cs="Times New Roman"/>
          <w:i/>
          <w:iCs/>
          <w:sz w:val="22"/>
          <w:szCs w:val="22"/>
        </w:rPr>
        <w:t>or</w:t>
      </w:r>
    </w:p>
    <w:p w14:paraId="32FF6696" w14:textId="0B0F4BC8" w:rsidR="001437A9" w:rsidRPr="00DC2861"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rPr>
      </w:pPr>
    </w:p>
    <w:p w14:paraId="2F820A06" w14:textId="338E8E30" w:rsidR="00377E90" w:rsidRDefault="00377E90" w:rsidP="003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4B46E4">
        <w:rPr>
          <w:rFonts w:ascii="Times New Roman" w:hAnsi="Times New Roman" w:cs="Times New Roman"/>
          <w:sz w:val="22"/>
          <w:szCs w:val="22"/>
          <w:lang w:val="en-GB" w:bidi="ar-SA"/>
        </w:rPr>
        <w:t>The Company has entered into a number of equipment lease agreements with</w:t>
      </w:r>
      <w:r w:rsidR="00564454">
        <w:rPr>
          <w:rFonts w:ascii="Times New Roman" w:hAnsi="Times New Roman" w:cs="Times New Roman"/>
          <w:sz w:val="22"/>
          <w:szCs w:val="22"/>
          <w:lang w:val="en-GB" w:bidi="ar-SA"/>
        </w:rPr>
        <w:t xml:space="preserve"> local government agencies and</w:t>
      </w:r>
      <w:r w:rsidRPr="004B46E4">
        <w:rPr>
          <w:rFonts w:ascii="Times New Roman" w:hAnsi="Times New Roman" w:cs="Times New Roman"/>
          <w:sz w:val="22"/>
          <w:szCs w:val="22"/>
          <w:lang w:val="en-GB" w:bidi="ar-SA"/>
        </w:rPr>
        <w:t xml:space="preserve"> </w:t>
      </w:r>
      <w:r w:rsidRPr="004B46E4">
        <w:rPr>
          <w:rFonts w:ascii="Times New Roman" w:hAnsi="Times New Roman" w:cs="Times New Roman"/>
          <w:sz w:val="22"/>
          <w:szCs w:val="22"/>
          <w:lang w:bidi="ar-SA"/>
        </w:rPr>
        <w:t>state enterprises</w:t>
      </w:r>
      <w:r w:rsidRPr="004B46E4">
        <w:rPr>
          <w:rFonts w:ascii="Times New Roman" w:hAnsi="Times New Roman" w:cstheme="minorBidi"/>
          <w:sz w:val="22"/>
          <w:szCs w:val="28"/>
        </w:rPr>
        <w:t xml:space="preserve">. </w:t>
      </w:r>
      <w:r w:rsidRPr="004B46E4">
        <w:rPr>
          <w:rFonts w:ascii="Times New Roman" w:hAnsi="Times New Roman" w:cs="Times New Roman"/>
          <w:sz w:val="22"/>
          <w:szCs w:val="22"/>
          <w:lang w:val="en-GB" w:bidi="ar-SA"/>
        </w:rPr>
        <w:t xml:space="preserve">These agreements are effective for </w:t>
      </w:r>
      <w:r w:rsidRPr="009F6393">
        <w:rPr>
          <w:rFonts w:ascii="Times New Roman" w:hAnsi="Times New Roman" w:cs="Times New Roman"/>
          <w:sz w:val="22"/>
          <w:szCs w:val="22"/>
          <w:lang w:val="en-GB" w:bidi="ar-SA"/>
        </w:rPr>
        <w:t xml:space="preserve">periods of 1 year to </w:t>
      </w:r>
      <w:r w:rsidR="008E5A84">
        <w:rPr>
          <w:rFonts w:ascii="Times New Roman" w:hAnsi="Times New Roman" w:cs="Times New Roman"/>
          <w:sz w:val="22"/>
          <w:szCs w:val="22"/>
          <w:lang w:val="en-GB" w:bidi="ar-SA"/>
        </w:rPr>
        <w:t>5</w:t>
      </w:r>
      <w:r w:rsidRPr="009F6393">
        <w:rPr>
          <w:rFonts w:ascii="Times New Roman" w:hAnsi="Times New Roman" w:cs="Times New Roman"/>
          <w:sz w:val="22"/>
          <w:szCs w:val="22"/>
          <w:lang w:val="en-GB" w:bidi="ar-SA"/>
        </w:rPr>
        <w:t xml:space="preserve"> years. The Com</w:t>
      </w:r>
      <w:r w:rsidRPr="004B46E4">
        <w:rPr>
          <w:rFonts w:ascii="Times New Roman" w:hAnsi="Times New Roman" w:cs="Times New Roman"/>
          <w:sz w:val="22"/>
          <w:szCs w:val="22"/>
          <w:lang w:val="en-GB" w:bidi="ar-SA"/>
        </w:rPr>
        <w:t xml:space="preserve">pany considered </w:t>
      </w:r>
      <w:r w:rsidRPr="004B46E4">
        <w:rPr>
          <w:rFonts w:ascii="Times New Roman" w:hAnsi="Times New Roman"/>
          <w:sz w:val="22"/>
          <w:szCs w:val="28"/>
        </w:rPr>
        <w:t>classification</w:t>
      </w:r>
      <w:r w:rsidRPr="00A14678">
        <w:rPr>
          <w:rFonts w:ascii="Times New Roman" w:hAnsi="Times New Roman"/>
          <w:sz w:val="22"/>
          <w:szCs w:val="28"/>
        </w:rPr>
        <w:t xml:space="preserve"> as finance lease and operating lease by applying under TFRS16.</w:t>
      </w:r>
    </w:p>
    <w:p w14:paraId="23532614" w14:textId="15815CE4" w:rsidR="00D4111A" w:rsidRPr="00DC2861" w:rsidRDefault="00D4111A"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529"/>
        <w:gridCol w:w="181"/>
        <w:gridCol w:w="1350"/>
      </w:tblGrid>
      <w:tr w:rsidR="00190069" w:rsidRPr="004E78D6" w14:paraId="5D957347" w14:textId="77777777" w:rsidTr="00A57649">
        <w:trPr>
          <w:cantSplit/>
          <w:trHeight w:val="317"/>
          <w:tblHeader/>
        </w:trPr>
        <w:tc>
          <w:tcPr>
            <w:tcW w:w="6210" w:type="dxa"/>
          </w:tcPr>
          <w:p w14:paraId="784F5F90" w14:textId="147D37FC" w:rsidR="00190069" w:rsidRPr="004E78D6" w:rsidRDefault="00190069" w:rsidP="00190069">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Lease payments to be received from operating leases at</w:t>
            </w:r>
          </w:p>
        </w:tc>
        <w:tc>
          <w:tcPr>
            <w:tcW w:w="1529" w:type="dxa"/>
          </w:tcPr>
          <w:p w14:paraId="08791C26" w14:textId="406A2FC1" w:rsidR="00190069" w:rsidRPr="004E78D6" w:rsidRDefault="003F599F" w:rsidP="00190069">
            <w:pPr>
              <w:pStyle w:val="acctmergecolhdg"/>
              <w:spacing w:line="240" w:lineRule="auto"/>
              <w:ind w:firstLine="136"/>
              <w:rPr>
                <w:b w:val="0"/>
                <w:bCs/>
                <w:szCs w:val="22"/>
                <w:lang w:val="en-US"/>
              </w:rPr>
            </w:pPr>
            <w:r w:rsidRPr="004E78D6">
              <w:rPr>
                <w:b w:val="0"/>
                <w:bCs/>
                <w:color w:val="000000"/>
                <w:szCs w:val="22"/>
              </w:rPr>
              <w:t>3</w:t>
            </w:r>
            <w:r w:rsidR="008E5A84">
              <w:rPr>
                <w:b w:val="0"/>
                <w:bCs/>
                <w:color w:val="000000"/>
                <w:szCs w:val="22"/>
              </w:rPr>
              <w:t>1</w:t>
            </w:r>
            <w:r w:rsidRPr="004E78D6">
              <w:rPr>
                <w:b w:val="0"/>
                <w:bCs/>
                <w:color w:val="000000"/>
                <w:szCs w:val="22"/>
              </w:rPr>
              <w:t xml:space="preserve"> </w:t>
            </w:r>
            <w:r w:rsidR="008E5A84">
              <w:rPr>
                <w:b w:val="0"/>
                <w:bCs/>
                <w:color w:val="000000"/>
                <w:szCs w:val="22"/>
              </w:rPr>
              <w:t>March</w:t>
            </w:r>
          </w:p>
        </w:tc>
        <w:tc>
          <w:tcPr>
            <w:tcW w:w="181" w:type="dxa"/>
          </w:tcPr>
          <w:p w14:paraId="2939A37D"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DD849D6" w14:textId="68A559F3" w:rsidR="00190069" w:rsidRPr="004E78D6" w:rsidRDefault="00190069" w:rsidP="00190069">
            <w:pPr>
              <w:pStyle w:val="acctmergecolhdg"/>
              <w:spacing w:line="240" w:lineRule="auto"/>
              <w:rPr>
                <w:b w:val="0"/>
                <w:bCs/>
                <w:szCs w:val="22"/>
                <w:lang w:val="en-US"/>
              </w:rPr>
            </w:pPr>
            <w:r w:rsidRPr="004E78D6">
              <w:rPr>
                <w:b w:val="0"/>
                <w:bCs/>
                <w:color w:val="000000"/>
                <w:szCs w:val="22"/>
              </w:rPr>
              <w:t>31 December</w:t>
            </w:r>
          </w:p>
        </w:tc>
      </w:tr>
      <w:tr w:rsidR="00190069" w:rsidRPr="004E78D6" w14:paraId="3A1380A8" w14:textId="77777777" w:rsidTr="00892BA0">
        <w:trPr>
          <w:cantSplit/>
          <w:trHeight w:val="191"/>
          <w:tblHeader/>
        </w:trPr>
        <w:tc>
          <w:tcPr>
            <w:tcW w:w="6210" w:type="dxa"/>
          </w:tcPr>
          <w:p w14:paraId="1D28D852" w14:textId="77777777" w:rsidR="00190069" w:rsidRPr="004E78D6" w:rsidRDefault="00190069" w:rsidP="00190069">
            <w:pPr>
              <w:spacing w:line="240" w:lineRule="auto"/>
              <w:rPr>
                <w:rFonts w:ascii="Times New Roman" w:hAnsi="Times New Roman" w:cs="Times New Roman"/>
                <w:b/>
                <w:bCs/>
                <w:i/>
                <w:iCs/>
                <w:sz w:val="22"/>
                <w:szCs w:val="22"/>
              </w:rPr>
            </w:pPr>
          </w:p>
        </w:tc>
        <w:tc>
          <w:tcPr>
            <w:tcW w:w="1529" w:type="dxa"/>
          </w:tcPr>
          <w:p w14:paraId="42FF7351" w14:textId="32861EA7"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8E5A84">
              <w:rPr>
                <w:b w:val="0"/>
                <w:bCs/>
                <w:color w:val="000000"/>
                <w:szCs w:val="22"/>
              </w:rPr>
              <w:t>6</w:t>
            </w:r>
          </w:p>
        </w:tc>
        <w:tc>
          <w:tcPr>
            <w:tcW w:w="181" w:type="dxa"/>
          </w:tcPr>
          <w:p w14:paraId="5CF7C6BC"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890121C" w14:textId="29960F64"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8E5A84">
              <w:rPr>
                <w:b w:val="0"/>
                <w:bCs/>
                <w:color w:val="000000"/>
                <w:szCs w:val="22"/>
              </w:rPr>
              <w:t>5</w:t>
            </w:r>
          </w:p>
        </w:tc>
      </w:tr>
      <w:tr w:rsidR="006764ED" w:rsidRPr="004E78D6" w14:paraId="27971DD0" w14:textId="77777777" w:rsidTr="00A57649">
        <w:trPr>
          <w:cantSplit/>
          <w:tblHeader/>
        </w:trPr>
        <w:tc>
          <w:tcPr>
            <w:tcW w:w="6210" w:type="dxa"/>
          </w:tcPr>
          <w:p w14:paraId="49745125" w14:textId="77777777" w:rsidR="006764ED" w:rsidRPr="004E78D6" w:rsidRDefault="006764ED" w:rsidP="002264CB">
            <w:pPr>
              <w:spacing w:line="240" w:lineRule="auto"/>
              <w:rPr>
                <w:rFonts w:ascii="Times New Roman" w:hAnsi="Times New Roman" w:cs="Times New Roman"/>
                <w:sz w:val="22"/>
                <w:szCs w:val="22"/>
              </w:rPr>
            </w:pPr>
          </w:p>
        </w:tc>
        <w:tc>
          <w:tcPr>
            <w:tcW w:w="3060" w:type="dxa"/>
            <w:gridSpan w:val="3"/>
          </w:tcPr>
          <w:p w14:paraId="0E59D6EE" w14:textId="77777777" w:rsidR="006764ED" w:rsidRPr="004E78D6" w:rsidRDefault="006764ED" w:rsidP="002264CB">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4362A4" w:rsidRPr="004E78D6" w14:paraId="0BF4CD20" w14:textId="77777777" w:rsidTr="00A57649">
        <w:trPr>
          <w:cantSplit/>
        </w:trPr>
        <w:tc>
          <w:tcPr>
            <w:tcW w:w="6210" w:type="dxa"/>
          </w:tcPr>
          <w:p w14:paraId="5AAA759A" w14:textId="77777777"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1</w:t>
            </w:r>
            <w:r w:rsidRPr="004E78D6">
              <w:rPr>
                <w:rFonts w:ascii="Times New Roman" w:hAnsi="Times New Roman" w:cs="Times New Roman"/>
                <w:sz w:val="22"/>
                <w:szCs w:val="22"/>
                <w:vertAlign w:val="superscript"/>
              </w:rPr>
              <w:t>st</w:t>
            </w:r>
            <w:r w:rsidRPr="004E78D6">
              <w:rPr>
                <w:rFonts w:ascii="Times New Roman" w:hAnsi="Times New Roman" w:cs="Times New Roman"/>
                <w:sz w:val="22"/>
                <w:szCs w:val="22"/>
              </w:rPr>
              <w:t xml:space="preserve"> year</w:t>
            </w:r>
          </w:p>
        </w:tc>
        <w:tc>
          <w:tcPr>
            <w:tcW w:w="1529" w:type="dxa"/>
          </w:tcPr>
          <w:p w14:paraId="586E6EA2" w14:textId="4B53C207" w:rsidR="004362A4" w:rsidRPr="004E78D6" w:rsidRDefault="00A006D8" w:rsidP="004362A4">
            <w:pPr>
              <w:pStyle w:val="acctfourfigures"/>
              <w:tabs>
                <w:tab w:val="clear" w:pos="765"/>
                <w:tab w:val="decimal" w:pos="1718"/>
              </w:tabs>
              <w:spacing w:line="240" w:lineRule="auto"/>
              <w:ind w:right="190"/>
              <w:rPr>
                <w:szCs w:val="22"/>
                <w:lang w:val="en-US"/>
              </w:rPr>
            </w:pPr>
            <w:r w:rsidRPr="00A006D8">
              <w:rPr>
                <w:szCs w:val="22"/>
                <w:lang w:val="en-US"/>
              </w:rPr>
              <w:t>977,513</w:t>
            </w:r>
          </w:p>
        </w:tc>
        <w:tc>
          <w:tcPr>
            <w:tcW w:w="181" w:type="dxa"/>
          </w:tcPr>
          <w:p w14:paraId="1F9726F4"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04BE19EA" w14:textId="124A41D2" w:rsidR="004362A4" w:rsidRPr="004E78D6" w:rsidRDefault="008E5A84" w:rsidP="004362A4">
            <w:pPr>
              <w:pStyle w:val="acctfourfigures"/>
              <w:tabs>
                <w:tab w:val="clear" w:pos="765"/>
                <w:tab w:val="decimal" w:pos="1718"/>
              </w:tabs>
              <w:spacing w:line="240" w:lineRule="auto"/>
              <w:ind w:right="190"/>
              <w:rPr>
                <w:szCs w:val="22"/>
                <w:lang w:val="en-US"/>
              </w:rPr>
            </w:pPr>
            <w:r>
              <w:rPr>
                <w:szCs w:val="22"/>
                <w:lang w:val="en-US"/>
              </w:rPr>
              <w:t>395</w:t>
            </w:r>
            <w:r w:rsidR="004362A4" w:rsidRPr="002F4D9E">
              <w:rPr>
                <w:szCs w:val="22"/>
                <w:lang w:val="en-US"/>
              </w:rPr>
              <w:t>,</w:t>
            </w:r>
            <w:r>
              <w:rPr>
                <w:szCs w:val="22"/>
                <w:lang w:val="en-US"/>
              </w:rPr>
              <w:t>541</w:t>
            </w:r>
          </w:p>
        </w:tc>
      </w:tr>
      <w:tr w:rsidR="004362A4" w:rsidRPr="004E78D6" w14:paraId="631F3D3D" w14:textId="77777777" w:rsidTr="00A57649">
        <w:trPr>
          <w:cantSplit/>
        </w:trPr>
        <w:tc>
          <w:tcPr>
            <w:tcW w:w="6210" w:type="dxa"/>
          </w:tcPr>
          <w:p w14:paraId="496DF10F" w14:textId="77777777"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2</w:t>
            </w:r>
            <w:r w:rsidRPr="004E78D6">
              <w:rPr>
                <w:rFonts w:ascii="Times New Roman" w:hAnsi="Times New Roman" w:cs="Times New Roman"/>
                <w:sz w:val="22"/>
                <w:szCs w:val="22"/>
                <w:vertAlign w:val="superscript"/>
              </w:rPr>
              <w:t>nd</w:t>
            </w:r>
            <w:r w:rsidRPr="004E78D6">
              <w:rPr>
                <w:rFonts w:ascii="Times New Roman" w:hAnsi="Times New Roman" w:cs="Times New Roman"/>
                <w:sz w:val="22"/>
                <w:szCs w:val="22"/>
              </w:rPr>
              <w:t xml:space="preserve"> year</w:t>
            </w:r>
          </w:p>
        </w:tc>
        <w:tc>
          <w:tcPr>
            <w:tcW w:w="1529" w:type="dxa"/>
          </w:tcPr>
          <w:p w14:paraId="19C59B47" w14:textId="558F9679" w:rsidR="004362A4" w:rsidRPr="004E78D6" w:rsidRDefault="00A006D8" w:rsidP="004362A4">
            <w:pPr>
              <w:pStyle w:val="acctfourfigures"/>
              <w:tabs>
                <w:tab w:val="clear" w:pos="765"/>
                <w:tab w:val="decimal" w:pos="1718"/>
              </w:tabs>
              <w:spacing w:line="240" w:lineRule="auto"/>
              <w:ind w:right="190"/>
              <w:rPr>
                <w:szCs w:val="22"/>
                <w:lang w:val="en-US"/>
              </w:rPr>
            </w:pPr>
            <w:r w:rsidRPr="00A006D8">
              <w:rPr>
                <w:szCs w:val="22"/>
                <w:lang w:val="en-US"/>
              </w:rPr>
              <w:t>901,778</w:t>
            </w:r>
          </w:p>
        </w:tc>
        <w:tc>
          <w:tcPr>
            <w:tcW w:w="181" w:type="dxa"/>
          </w:tcPr>
          <w:p w14:paraId="4CE2A991"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2E8FF10D" w14:textId="242FC71E" w:rsidR="004362A4" w:rsidRPr="004E78D6" w:rsidRDefault="008E5A84" w:rsidP="004362A4">
            <w:pPr>
              <w:pStyle w:val="acctfourfigures"/>
              <w:tabs>
                <w:tab w:val="clear" w:pos="765"/>
                <w:tab w:val="decimal" w:pos="1718"/>
              </w:tabs>
              <w:spacing w:line="240" w:lineRule="auto"/>
              <w:ind w:right="190"/>
              <w:rPr>
                <w:szCs w:val="22"/>
                <w:lang w:val="en-US"/>
              </w:rPr>
            </w:pPr>
            <w:r>
              <w:rPr>
                <w:szCs w:val="22"/>
                <w:lang w:val="en-US"/>
              </w:rPr>
              <w:t>330</w:t>
            </w:r>
            <w:r w:rsidR="004362A4" w:rsidRPr="002F4D9E">
              <w:rPr>
                <w:szCs w:val="22"/>
                <w:lang w:val="en-US"/>
              </w:rPr>
              <w:t>,</w:t>
            </w:r>
            <w:r>
              <w:rPr>
                <w:szCs w:val="22"/>
                <w:lang w:val="en-US"/>
              </w:rPr>
              <w:t>506</w:t>
            </w:r>
          </w:p>
        </w:tc>
      </w:tr>
      <w:tr w:rsidR="004362A4" w:rsidRPr="004E78D6" w14:paraId="3E745F59" w14:textId="77777777" w:rsidTr="00A57649">
        <w:trPr>
          <w:cantSplit/>
        </w:trPr>
        <w:tc>
          <w:tcPr>
            <w:tcW w:w="6210" w:type="dxa"/>
          </w:tcPr>
          <w:p w14:paraId="08ACA22A" w14:textId="71EAD75E"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3</w:t>
            </w:r>
            <w:r w:rsidRPr="004E78D6">
              <w:rPr>
                <w:rFonts w:ascii="Times New Roman" w:hAnsi="Times New Roman" w:cs="Times New Roman"/>
                <w:sz w:val="22"/>
                <w:szCs w:val="22"/>
                <w:vertAlign w:val="superscript"/>
              </w:rPr>
              <w:t>rd</w:t>
            </w:r>
            <w:r w:rsidRPr="004E78D6">
              <w:rPr>
                <w:rFonts w:ascii="Times New Roman" w:hAnsi="Times New Roman" w:cs="Times New Roman"/>
                <w:sz w:val="22"/>
                <w:szCs w:val="22"/>
              </w:rPr>
              <w:t xml:space="preserve"> year</w:t>
            </w:r>
          </w:p>
        </w:tc>
        <w:tc>
          <w:tcPr>
            <w:tcW w:w="1529" w:type="dxa"/>
          </w:tcPr>
          <w:p w14:paraId="61D5CFE4" w14:textId="60FE3FD9" w:rsidR="004362A4" w:rsidRPr="004E78D6" w:rsidRDefault="00A006D8" w:rsidP="004362A4">
            <w:pPr>
              <w:pStyle w:val="acctfourfigures"/>
              <w:tabs>
                <w:tab w:val="clear" w:pos="765"/>
                <w:tab w:val="decimal" w:pos="1718"/>
              </w:tabs>
              <w:spacing w:line="240" w:lineRule="auto"/>
              <w:ind w:right="190"/>
              <w:rPr>
                <w:szCs w:val="22"/>
                <w:lang w:val="en-US"/>
              </w:rPr>
            </w:pPr>
            <w:r w:rsidRPr="00A006D8">
              <w:rPr>
                <w:szCs w:val="22"/>
                <w:lang w:val="en-US"/>
              </w:rPr>
              <w:t>848,927</w:t>
            </w:r>
          </w:p>
        </w:tc>
        <w:tc>
          <w:tcPr>
            <w:tcW w:w="181" w:type="dxa"/>
          </w:tcPr>
          <w:p w14:paraId="6295453A"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138DB563" w14:textId="773BADE3" w:rsidR="004362A4" w:rsidRPr="004E78D6" w:rsidRDefault="008E5A84" w:rsidP="004362A4">
            <w:pPr>
              <w:pStyle w:val="acctfourfigures"/>
              <w:tabs>
                <w:tab w:val="clear" w:pos="765"/>
                <w:tab w:val="decimal" w:pos="1718"/>
              </w:tabs>
              <w:spacing w:line="240" w:lineRule="auto"/>
              <w:ind w:right="190"/>
              <w:rPr>
                <w:szCs w:val="22"/>
                <w:lang w:val="en-US"/>
              </w:rPr>
            </w:pPr>
            <w:r>
              <w:rPr>
                <w:szCs w:val="22"/>
                <w:lang w:val="en-US"/>
              </w:rPr>
              <w:t>286</w:t>
            </w:r>
            <w:r w:rsidR="004362A4" w:rsidRPr="002F4D9E">
              <w:rPr>
                <w:szCs w:val="22"/>
                <w:lang w:val="en-US"/>
              </w:rPr>
              <w:t>,</w:t>
            </w:r>
            <w:r>
              <w:rPr>
                <w:szCs w:val="22"/>
                <w:lang w:val="en-US"/>
              </w:rPr>
              <w:t>859</w:t>
            </w:r>
          </w:p>
        </w:tc>
      </w:tr>
      <w:tr w:rsidR="004362A4" w:rsidRPr="004E78D6" w14:paraId="0B07B26A" w14:textId="77777777" w:rsidTr="00A57649">
        <w:trPr>
          <w:cantSplit/>
        </w:trPr>
        <w:tc>
          <w:tcPr>
            <w:tcW w:w="6210" w:type="dxa"/>
          </w:tcPr>
          <w:p w14:paraId="3FC852F9" w14:textId="595538B1"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4</w:t>
            </w:r>
            <w:r w:rsidRPr="004E78D6">
              <w:rPr>
                <w:rFonts w:ascii="Times New Roman" w:hAnsi="Times New Roman" w:cs="Times New Roman"/>
                <w:sz w:val="22"/>
                <w:szCs w:val="22"/>
                <w:vertAlign w:val="superscript"/>
              </w:rPr>
              <w:t>th</w:t>
            </w:r>
            <w:r w:rsidRPr="004E78D6">
              <w:rPr>
                <w:rFonts w:ascii="Times New Roman" w:hAnsi="Times New Roman" w:cs="Times New Roman"/>
                <w:sz w:val="22"/>
                <w:szCs w:val="22"/>
              </w:rPr>
              <w:t xml:space="preserve"> year</w:t>
            </w:r>
          </w:p>
        </w:tc>
        <w:tc>
          <w:tcPr>
            <w:tcW w:w="1529" w:type="dxa"/>
          </w:tcPr>
          <w:p w14:paraId="0323F234" w14:textId="7EB9B1C4" w:rsidR="004362A4" w:rsidRPr="004E78D6" w:rsidRDefault="00A006D8" w:rsidP="004362A4">
            <w:pPr>
              <w:pStyle w:val="acctfourfigures"/>
              <w:tabs>
                <w:tab w:val="clear" w:pos="765"/>
                <w:tab w:val="decimal" w:pos="1718"/>
              </w:tabs>
              <w:spacing w:line="240" w:lineRule="auto"/>
              <w:ind w:right="190"/>
              <w:rPr>
                <w:szCs w:val="22"/>
                <w:lang w:val="en-US"/>
              </w:rPr>
            </w:pPr>
            <w:r w:rsidRPr="00A006D8">
              <w:rPr>
                <w:szCs w:val="22"/>
                <w:lang w:val="en-US"/>
              </w:rPr>
              <w:t>831,209</w:t>
            </w:r>
          </w:p>
        </w:tc>
        <w:tc>
          <w:tcPr>
            <w:tcW w:w="181" w:type="dxa"/>
          </w:tcPr>
          <w:p w14:paraId="150F5CE8"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096BE39D" w14:textId="6AD19DED" w:rsidR="004362A4" w:rsidRPr="004E78D6" w:rsidRDefault="008E5A84" w:rsidP="004362A4">
            <w:pPr>
              <w:pStyle w:val="acctfourfigures"/>
              <w:tabs>
                <w:tab w:val="clear" w:pos="765"/>
                <w:tab w:val="decimal" w:pos="1718"/>
              </w:tabs>
              <w:spacing w:line="240" w:lineRule="auto"/>
              <w:ind w:right="190"/>
              <w:rPr>
                <w:szCs w:val="22"/>
                <w:lang w:val="en-US"/>
              </w:rPr>
            </w:pPr>
            <w:r>
              <w:rPr>
                <w:szCs w:val="22"/>
                <w:lang w:val="en-US"/>
              </w:rPr>
              <w:t>254</w:t>
            </w:r>
            <w:r w:rsidR="004362A4" w:rsidRPr="002F4D9E">
              <w:rPr>
                <w:szCs w:val="22"/>
                <w:lang w:val="en-US"/>
              </w:rPr>
              <w:t>,</w:t>
            </w:r>
            <w:r>
              <w:rPr>
                <w:szCs w:val="22"/>
                <w:lang w:val="en-US"/>
              </w:rPr>
              <w:t>262</w:t>
            </w:r>
          </w:p>
        </w:tc>
      </w:tr>
      <w:tr w:rsidR="008E5A84" w:rsidRPr="004E78D6" w14:paraId="3B590558" w14:textId="77777777" w:rsidTr="00A57649">
        <w:trPr>
          <w:cantSplit/>
        </w:trPr>
        <w:tc>
          <w:tcPr>
            <w:tcW w:w="6210" w:type="dxa"/>
          </w:tcPr>
          <w:p w14:paraId="57B6078F" w14:textId="10EDC8C4" w:rsidR="008E5A84" w:rsidRPr="004E78D6" w:rsidRDefault="008E5A84" w:rsidP="004362A4">
            <w:pPr>
              <w:spacing w:line="240" w:lineRule="auto"/>
              <w:rPr>
                <w:rFonts w:ascii="Times New Roman" w:hAnsi="Times New Roman" w:cs="Times New Roman"/>
                <w:sz w:val="22"/>
                <w:szCs w:val="22"/>
              </w:rPr>
            </w:pPr>
            <w:r w:rsidRPr="008E5A84">
              <w:rPr>
                <w:rFonts w:ascii="Times New Roman" w:hAnsi="Times New Roman" w:cs="Times New Roman"/>
                <w:sz w:val="22"/>
                <w:szCs w:val="22"/>
              </w:rPr>
              <w:t>5</w:t>
            </w:r>
            <w:r w:rsidRPr="008E5A84">
              <w:rPr>
                <w:rFonts w:ascii="Times New Roman" w:hAnsi="Times New Roman" w:cs="Times New Roman"/>
                <w:sz w:val="22"/>
                <w:szCs w:val="22"/>
                <w:vertAlign w:val="superscript"/>
              </w:rPr>
              <w:t>th</w:t>
            </w:r>
            <w:r w:rsidRPr="008E5A84">
              <w:rPr>
                <w:rFonts w:ascii="Times New Roman" w:hAnsi="Times New Roman" w:cs="Times New Roman"/>
                <w:sz w:val="22"/>
                <w:szCs w:val="22"/>
              </w:rPr>
              <w:t xml:space="preserve"> year</w:t>
            </w:r>
          </w:p>
        </w:tc>
        <w:tc>
          <w:tcPr>
            <w:tcW w:w="1529" w:type="dxa"/>
          </w:tcPr>
          <w:p w14:paraId="7D4CCB5E" w14:textId="3FEA42AF" w:rsidR="008E5A84" w:rsidRPr="00734E52" w:rsidRDefault="00A006D8" w:rsidP="004362A4">
            <w:pPr>
              <w:pStyle w:val="acctfourfigures"/>
              <w:tabs>
                <w:tab w:val="clear" w:pos="765"/>
                <w:tab w:val="decimal" w:pos="1718"/>
              </w:tabs>
              <w:spacing w:line="240" w:lineRule="auto"/>
              <w:ind w:right="190"/>
              <w:rPr>
                <w:szCs w:val="22"/>
                <w:lang w:val="en-US"/>
              </w:rPr>
            </w:pPr>
            <w:r w:rsidRPr="00A006D8">
              <w:rPr>
                <w:szCs w:val="22"/>
                <w:lang w:val="en-US"/>
              </w:rPr>
              <w:t>707,120</w:t>
            </w:r>
          </w:p>
        </w:tc>
        <w:tc>
          <w:tcPr>
            <w:tcW w:w="181" w:type="dxa"/>
          </w:tcPr>
          <w:p w14:paraId="0622CDDD" w14:textId="77777777" w:rsidR="008E5A84" w:rsidRPr="004E78D6" w:rsidRDefault="008E5A84" w:rsidP="004362A4">
            <w:pPr>
              <w:pStyle w:val="acctfourfigures"/>
              <w:tabs>
                <w:tab w:val="clear" w:pos="765"/>
                <w:tab w:val="decimal" w:pos="1718"/>
              </w:tabs>
              <w:spacing w:line="240" w:lineRule="auto"/>
              <w:ind w:right="11"/>
              <w:rPr>
                <w:szCs w:val="22"/>
                <w:lang w:val="en-US"/>
              </w:rPr>
            </w:pPr>
          </w:p>
        </w:tc>
        <w:tc>
          <w:tcPr>
            <w:tcW w:w="1350" w:type="dxa"/>
          </w:tcPr>
          <w:p w14:paraId="00403C61" w14:textId="4BBBF19C" w:rsidR="008E5A84" w:rsidRPr="002F4D9E" w:rsidRDefault="008E5A84" w:rsidP="004362A4">
            <w:pPr>
              <w:pStyle w:val="acctfourfigures"/>
              <w:tabs>
                <w:tab w:val="clear" w:pos="765"/>
                <w:tab w:val="decimal" w:pos="1718"/>
              </w:tabs>
              <w:spacing w:line="240" w:lineRule="auto"/>
              <w:ind w:right="190"/>
              <w:rPr>
                <w:szCs w:val="22"/>
                <w:lang w:val="en-US"/>
              </w:rPr>
            </w:pPr>
            <w:r>
              <w:rPr>
                <w:szCs w:val="22"/>
                <w:lang w:val="en-US"/>
              </w:rPr>
              <w:t>254,147</w:t>
            </w:r>
          </w:p>
        </w:tc>
      </w:tr>
      <w:tr w:rsidR="004362A4" w:rsidRPr="004E78D6" w14:paraId="14A6818D" w14:textId="77777777" w:rsidTr="001E5B5B">
        <w:trPr>
          <w:cantSplit/>
        </w:trPr>
        <w:tc>
          <w:tcPr>
            <w:tcW w:w="6210" w:type="dxa"/>
          </w:tcPr>
          <w:p w14:paraId="5716C393" w14:textId="77777777" w:rsidR="004362A4" w:rsidRPr="004E78D6" w:rsidRDefault="004362A4" w:rsidP="004362A4">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 xml:space="preserve">Total </w:t>
            </w:r>
          </w:p>
        </w:tc>
        <w:tc>
          <w:tcPr>
            <w:tcW w:w="1529" w:type="dxa"/>
            <w:tcBorders>
              <w:top w:val="single" w:sz="4" w:space="0" w:color="auto"/>
              <w:bottom w:val="double" w:sz="4" w:space="0" w:color="auto"/>
            </w:tcBorders>
          </w:tcPr>
          <w:p w14:paraId="1F59B120" w14:textId="1C31A7E1" w:rsidR="004362A4" w:rsidRPr="000038E1" w:rsidRDefault="00A006D8" w:rsidP="004362A4">
            <w:pPr>
              <w:pStyle w:val="acctfourfigures"/>
              <w:tabs>
                <w:tab w:val="clear" w:pos="765"/>
                <w:tab w:val="decimal" w:pos="1718"/>
              </w:tabs>
              <w:spacing w:line="240" w:lineRule="auto"/>
              <w:ind w:right="190"/>
              <w:rPr>
                <w:b/>
                <w:bCs/>
                <w:szCs w:val="22"/>
                <w:lang w:val="en-US"/>
              </w:rPr>
            </w:pPr>
            <w:r w:rsidRPr="00A006D8">
              <w:rPr>
                <w:b/>
                <w:bCs/>
                <w:szCs w:val="22"/>
                <w:lang w:val="en-US"/>
              </w:rPr>
              <w:t>4,266,547</w:t>
            </w:r>
          </w:p>
        </w:tc>
        <w:tc>
          <w:tcPr>
            <w:tcW w:w="181" w:type="dxa"/>
          </w:tcPr>
          <w:p w14:paraId="4EECE07B" w14:textId="77777777" w:rsidR="004362A4" w:rsidRPr="004E78D6"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06CAFF0" w14:textId="642AB514" w:rsidR="004362A4" w:rsidRPr="004E78D6" w:rsidRDefault="008E5A84" w:rsidP="004362A4">
            <w:pPr>
              <w:pStyle w:val="acctfourfigures"/>
              <w:tabs>
                <w:tab w:val="clear" w:pos="765"/>
                <w:tab w:val="decimal" w:pos="1718"/>
              </w:tabs>
              <w:spacing w:line="240" w:lineRule="auto"/>
              <w:ind w:right="190"/>
              <w:rPr>
                <w:b/>
                <w:bCs/>
                <w:szCs w:val="22"/>
                <w:lang w:val="en-US"/>
              </w:rPr>
            </w:pPr>
            <w:r>
              <w:rPr>
                <w:b/>
                <w:bCs/>
                <w:szCs w:val="22"/>
                <w:lang w:val="en-US"/>
              </w:rPr>
              <w:t>1,521</w:t>
            </w:r>
            <w:r w:rsidR="004362A4" w:rsidRPr="002F4D9E">
              <w:rPr>
                <w:b/>
                <w:bCs/>
                <w:szCs w:val="22"/>
                <w:lang w:val="en-US"/>
              </w:rPr>
              <w:t>,</w:t>
            </w:r>
            <w:r>
              <w:rPr>
                <w:b/>
                <w:bCs/>
                <w:szCs w:val="22"/>
                <w:lang w:val="en-US"/>
              </w:rPr>
              <w:t>315</w:t>
            </w:r>
          </w:p>
        </w:tc>
      </w:tr>
    </w:tbl>
    <w:p w14:paraId="46119C25" w14:textId="01838FF5" w:rsidR="006764ED" w:rsidRPr="004E78D6" w:rsidRDefault="006764ED"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14:paraId="2F365277" w14:textId="078E98AB" w:rsidR="00DC2861" w:rsidRPr="004E78D6" w:rsidRDefault="00A04FB4"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80A57">
        <w:rPr>
          <w:rFonts w:ascii="Times New Roman" w:hAnsi="Times New Roman" w:cs="Times New Roman"/>
          <w:sz w:val="22"/>
          <w:szCs w:val="22"/>
        </w:rPr>
        <w:t>T</w:t>
      </w:r>
      <w:r w:rsidR="00DC2861" w:rsidRPr="00F80A57">
        <w:rPr>
          <w:rFonts w:ascii="Times New Roman" w:hAnsi="Times New Roman" w:cs="Times New Roman"/>
          <w:sz w:val="22"/>
          <w:szCs w:val="22"/>
        </w:rPr>
        <w:t xml:space="preserve">he Company has entered into equipment lease agreements with </w:t>
      </w:r>
      <w:r w:rsidR="00377E90" w:rsidRPr="00F80A57">
        <w:rPr>
          <w:rFonts w:ascii="Times New Roman" w:hAnsi="Times New Roman" w:cs="Times New Roman"/>
          <w:sz w:val="22"/>
          <w:szCs w:val="22"/>
        </w:rPr>
        <w:t>state enterprise</w:t>
      </w:r>
      <w:r w:rsidR="00DC2861" w:rsidRPr="00F80A57">
        <w:rPr>
          <w:rFonts w:ascii="Times New Roman" w:hAnsi="Times New Roman" w:cs="Times New Roman"/>
          <w:spacing w:val="-2"/>
          <w:sz w:val="22"/>
          <w:szCs w:val="22"/>
        </w:rPr>
        <w:t xml:space="preserve">. These agreements are effective for periods of </w:t>
      </w:r>
      <w:r w:rsidR="00A26658">
        <w:rPr>
          <w:rFonts w:ascii="Times New Roman" w:hAnsi="Times New Roman" w:cstheme="minorBidi"/>
          <w:spacing w:val="-2"/>
          <w:sz w:val="22"/>
          <w:szCs w:val="22"/>
        </w:rPr>
        <w:t>3</w:t>
      </w:r>
      <w:r w:rsidR="00DC2861" w:rsidRPr="00F80A57">
        <w:rPr>
          <w:rFonts w:ascii="Times New Roman" w:hAnsi="Times New Roman" w:cs="Times New Roman"/>
          <w:spacing w:val="-2"/>
          <w:sz w:val="22"/>
          <w:szCs w:val="22"/>
        </w:rPr>
        <w:t xml:space="preserve"> year</w:t>
      </w:r>
      <w:r w:rsidR="006162AA" w:rsidRPr="00F80A57">
        <w:rPr>
          <w:rFonts w:ascii="Times New Roman" w:hAnsi="Times New Roman" w:cs="Times New Roman"/>
          <w:spacing w:val="-2"/>
          <w:sz w:val="22"/>
          <w:szCs w:val="22"/>
        </w:rPr>
        <w:t>s</w:t>
      </w:r>
      <w:r w:rsidR="00DC2861" w:rsidRPr="00F80A57">
        <w:rPr>
          <w:rFonts w:ascii="Times New Roman" w:hAnsi="Times New Roman" w:cs="Times New Roman"/>
          <w:spacing w:val="-2"/>
          <w:sz w:val="22"/>
          <w:szCs w:val="22"/>
        </w:rPr>
        <w:t xml:space="preserve"> to </w:t>
      </w:r>
      <w:r w:rsidR="00F80A57">
        <w:rPr>
          <w:rFonts w:ascii="Times New Roman" w:hAnsi="Times New Roman" w:cs="Times New Roman"/>
          <w:spacing w:val="-2"/>
          <w:sz w:val="22"/>
          <w:szCs w:val="22"/>
        </w:rPr>
        <w:t>5</w:t>
      </w:r>
      <w:r w:rsidR="00DC2861" w:rsidRPr="00F80A57">
        <w:rPr>
          <w:rFonts w:ascii="Times New Roman" w:hAnsi="Times New Roman" w:cs="Times New Roman"/>
          <w:spacing w:val="-2"/>
          <w:sz w:val="22"/>
          <w:szCs w:val="22"/>
        </w:rPr>
        <w:t xml:space="preserve"> years.</w:t>
      </w:r>
    </w:p>
    <w:p w14:paraId="5DDDFF05" w14:textId="77777777" w:rsidR="00DC2861" w:rsidRPr="004E78D6" w:rsidRDefault="00DC2861"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89"/>
        <w:gridCol w:w="156"/>
        <w:gridCol w:w="9"/>
        <w:gridCol w:w="16"/>
        <w:gridCol w:w="1350"/>
      </w:tblGrid>
      <w:tr w:rsidR="008E5A84" w:rsidRPr="00A249EC" w14:paraId="19F34CF3" w14:textId="77777777" w:rsidTr="00393683">
        <w:trPr>
          <w:trHeight w:val="317"/>
          <w:tblHeader/>
        </w:trPr>
        <w:tc>
          <w:tcPr>
            <w:tcW w:w="6210" w:type="dxa"/>
          </w:tcPr>
          <w:p w14:paraId="5D312D08" w14:textId="29CE9F4A" w:rsidR="008E5A84" w:rsidRPr="004E78D6" w:rsidRDefault="008E5A84" w:rsidP="008E5A84">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 xml:space="preserve">Lease payments to be received from finance leases at </w:t>
            </w:r>
          </w:p>
        </w:tc>
        <w:tc>
          <w:tcPr>
            <w:tcW w:w="1529" w:type="dxa"/>
            <w:gridSpan w:val="2"/>
          </w:tcPr>
          <w:p w14:paraId="1539BB86" w14:textId="23B78E05" w:rsidR="008E5A84" w:rsidRPr="004E78D6" w:rsidRDefault="008E5A84" w:rsidP="008E5A84">
            <w:pPr>
              <w:pStyle w:val="acctmergecolhdg"/>
              <w:spacing w:line="240" w:lineRule="auto"/>
              <w:ind w:firstLine="136"/>
              <w:rPr>
                <w:b w:val="0"/>
                <w:bCs/>
                <w:szCs w:val="22"/>
                <w:lang w:val="en-US"/>
              </w:rPr>
            </w:pPr>
            <w:r w:rsidRPr="004E78D6">
              <w:rPr>
                <w:b w:val="0"/>
                <w:bCs/>
                <w:color w:val="000000"/>
                <w:szCs w:val="22"/>
              </w:rPr>
              <w:t>3</w:t>
            </w:r>
            <w:r>
              <w:rPr>
                <w:b w:val="0"/>
                <w:bCs/>
                <w:color w:val="000000"/>
                <w:szCs w:val="22"/>
              </w:rPr>
              <w:t>1</w:t>
            </w:r>
            <w:r w:rsidRPr="004E78D6">
              <w:rPr>
                <w:b w:val="0"/>
                <w:bCs/>
                <w:color w:val="000000"/>
                <w:szCs w:val="22"/>
              </w:rPr>
              <w:t xml:space="preserve"> </w:t>
            </w:r>
            <w:r>
              <w:rPr>
                <w:b w:val="0"/>
                <w:bCs/>
                <w:color w:val="000000"/>
                <w:szCs w:val="22"/>
              </w:rPr>
              <w:t>March</w:t>
            </w:r>
          </w:p>
        </w:tc>
        <w:tc>
          <w:tcPr>
            <w:tcW w:w="181" w:type="dxa"/>
            <w:gridSpan w:val="3"/>
          </w:tcPr>
          <w:p w14:paraId="62DBB641" w14:textId="77777777" w:rsidR="008E5A84" w:rsidRPr="004E78D6" w:rsidRDefault="008E5A84" w:rsidP="008E5A84">
            <w:pPr>
              <w:pStyle w:val="acctmergecolhdg"/>
              <w:spacing w:line="240" w:lineRule="auto"/>
              <w:ind w:firstLine="136"/>
              <w:rPr>
                <w:b w:val="0"/>
                <w:bCs/>
                <w:szCs w:val="22"/>
                <w:lang w:val="en-US"/>
              </w:rPr>
            </w:pPr>
          </w:p>
        </w:tc>
        <w:tc>
          <w:tcPr>
            <w:tcW w:w="1350" w:type="dxa"/>
          </w:tcPr>
          <w:p w14:paraId="6E1AEC97" w14:textId="7287EB4F" w:rsidR="008E5A84" w:rsidRPr="00A249EC" w:rsidRDefault="008E5A84" w:rsidP="008E5A84">
            <w:pPr>
              <w:pStyle w:val="acctmergecolhdg"/>
              <w:spacing w:line="240" w:lineRule="auto"/>
              <w:rPr>
                <w:b w:val="0"/>
                <w:bCs/>
                <w:szCs w:val="22"/>
                <w:lang w:val="en-US"/>
              </w:rPr>
            </w:pPr>
            <w:r w:rsidRPr="004E78D6">
              <w:rPr>
                <w:b w:val="0"/>
                <w:bCs/>
                <w:color w:val="000000"/>
                <w:szCs w:val="22"/>
              </w:rPr>
              <w:t>31 December</w:t>
            </w:r>
          </w:p>
        </w:tc>
      </w:tr>
      <w:tr w:rsidR="008E5A84" w:rsidRPr="00A249EC" w14:paraId="7EDAC543" w14:textId="77777777" w:rsidTr="00892BA0">
        <w:trPr>
          <w:trHeight w:val="245"/>
          <w:tblHeader/>
        </w:trPr>
        <w:tc>
          <w:tcPr>
            <w:tcW w:w="6210" w:type="dxa"/>
          </w:tcPr>
          <w:p w14:paraId="19870B0F" w14:textId="77777777" w:rsidR="008E5A84" w:rsidRPr="00A249EC" w:rsidRDefault="008E5A84" w:rsidP="008E5A84">
            <w:pPr>
              <w:spacing w:line="240" w:lineRule="auto"/>
              <w:rPr>
                <w:rFonts w:ascii="Times New Roman" w:hAnsi="Times New Roman" w:cs="Times New Roman"/>
                <w:b/>
                <w:bCs/>
                <w:i/>
                <w:iCs/>
                <w:sz w:val="22"/>
                <w:szCs w:val="22"/>
              </w:rPr>
            </w:pPr>
          </w:p>
        </w:tc>
        <w:tc>
          <w:tcPr>
            <w:tcW w:w="1529" w:type="dxa"/>
            <w:gridSpan w:val="2"/>
          </w:tcPr>
          <w:p w14:paraId="6CC006AD" w14:textId="38EB61CF" w:rsidR="008E5A84" w:rsidRPr="00A249EC" w:rsidRDefault="008E5A84" w:rsidP="008E5A84">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6</w:t>
            </w:r>
          </w:p>
        </w:tc>
        <w:tc>
          <w:tcPr>
            <w:tcW w:w="181" w:type="dxa"/>
            <w:gridSpan w:val="3"/>
          </w:tcPr>
          <w:p w14:paraId="1DCD1EF3" w14:textId="77777777" w:rsidR="008E5A84" w:rsidRPr="00A249EC" w:rsidRDefault="008E5A84" w:rsidP="008E5A84">
            <w:pPr>
              <w:pStyle w:val="acctmergecolhdg"/>
              <w:spacing w:line="240" w:lineRule="auto"/>
              <w:ind w:firstLine="136"/>
              <w:rPr>
                <w:b w:val="0"/>
                <w:bCs/>
                <w:szCs w:val="22"/>
                <w:lang w:val="en-US"/>
              </w:rPr>
            </w:pPr>
          </w:p>
        </w:tc>
        <w:tc>
          <w:tcPr>
            <w:tcW w:w="1350" w:type="dxa"/>
          </w:tcPr>
          <w:p w14:paraId="61290CBE" w14:textId="53761DF3" w:rsidR="008E5A84" w:rsidRPr="00A249EC" w:rsidRDefault="008E5A84" w:rsidP="008E5A84">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5</w:t>
            </w:r>
          </w:p>
        </w:tc>
      </w:tr>
      <w:tr w:rsidR="008E5A84" w:rsidRPr="00A249EC" w14:paraId="1AE7694D" w14:textId="77777777" w:rsidTr="00393683">
        <w:trPr>
          <w:tblHeader/>
        </w:trPr>
        <w:tc>
          <w:tcPr>
            <w:tcW w:w="6210" w:type="dxa"/>
          </w:tcPr>
          <w:p w14:paraId="25DBD5EE" w14:textId="77777777" w:rsidR="008E5A84" w:rsidRPr="00A249EC" w:rsidRDefault="008E5A84" w:rsidP="008E5A84">
            <w:pPr>
              <w:spacing w:line="240" w:lineRule="auto"/>
              <w:rPr>
                <w:rFonts w:ascii="Times New Roman" w:hAnsi="Times New Roman" w:cs="Times New Roman"/>
                <w:sz w:val="22"/>
                <w:szCs w:val="22"/>
              </w:rPr>
            </w:pPr>
          </w:p>
        </w:tc>
        <w:tc>
          <w:tcPr>
            <w:tcW w:w="3060" w:type="dxa"/>
            <w:gridSpan w:val="6"/>
          </w:tcPr>
          <w:p w14:paraId="7DAAC228" w14:textId="77777777" w:rsidR="008E5A84" w:rsidRPr="00A249EC" w:rsidRDefault="008E5A84" w:rsidP="008E5A84">
            <w:pPr>
              <w:pStyle w:val="acctfourfigures"/>
              <w:tabs>
                <w:tab w:val="clear" w:pos="765"/>
                <w:tab w:val="decimal" w:pos="1718"/>
              </w:tabs>
              <w:spacing w:line="240" w:lineRule="auto"/>
              <w:ind w:right="11"/>
              <w:jc w:val="center"/>
              <w:rPr>
                <w:i/>
                <w:iCs/>
                <w:szCs w:val="22"/>
                <w:lang w:val="en-US"/>
              </w:rPr>
            </w:pPr>
            <w:r w:rsidRPr="00A249EC">
              <w:rPr>
                <w:i/>
                <w:iCs/>
                <w:szCs w:val="22"/>
                <w:lang w:val="en-US"/>
              </w:rPr>
              <w:t>(in thousand Baht)</w:t>
            </w:r>
          </w:p>
        </w:tc>
      </w:tr>
      <w:tr w:rsidR="008E5A84" w:rsidRPr="00A249EC" w14:paraId="526FCBB1" w14:textId="77777777" w:rsidTr="00393683">
        <w:trPr>
          <w:tblHeader/>
        </w:trPr>
        <w:tc>
          <w:tcPr>
            <w:tcW w:w="6210" w:type="dxa"/>
          </w:tcPr>
          <w:p w14:paraId="3ABF70AF" w14:textId="16F8F3B8" w:rsidR="008E5A84" w:rsidRPr="00A249EC" w:rsidRDefault="008E5A84" w:rsidP="008E5A84">
            <w:pPr>
              <w:spacing w:line="240" w:lineRule="auto"/>
              <w:rPr>
                <w:rFonts w:ascii="Times New Roman" w:hAnsi="Times New Roman" w:cs="Times New Roman"/>
                <w:sz w:val="22"/>
                <w:szCs w:val="22"/>
              </w:rPr>
            </w:pPr>
            <w:r w:rsidRPr="002F4D9E">
              <w:rPr>
                <w:rFonts w:ascii="Times New Roman" w:hAnsi="Times New Roman" w:cs="Times New Roman"/>
                <w:sz w:val="22"/>
                <w:szCs w:val="22"/>
              </w:rPr>
              <w:t>1</w:t>
            </w:r>
            <w:r w:rsidRPr="002F4D9E">
              <w:rPr>
                <w:rFonts w:ascii="Times New Roman" w:hAnsi="Times New Roman" w:cs="Times New Roman"/>
                <w:sz w:val="22"/>
                <w:szCs w:val="22"/>
                <w:vertAlign w:val="superscript"/>
              </w:rPr>
              <w:t>st</w:t>
            </w:r>
            <w:r w:rsidRPr="002F4D9E">
              <w:rPr>
                <w:rFonts w:ascii="Times New Roman" w:hAnsi="Times New Roman" w:cs="Times New Roman"/>
                <w:sz w:val="22"/>
                <w:szCs w:val="22"/>
              </w:rPr>
              <w:t xml:space="preserve"> year</w:t>
            </w:r>
          </w:p>
        </w:tc>
        <w:tc>
          <w:tcPr>
            <w:tcW w:w="1529" w:type="dxa"/>
            <w:gridSpan w:val="2"/>
          </w:tcPr>
          <w:p w14:paraId="5D52CEE0" w14:textId="02870933" w:rsidR="008E5A84" w:rsidRPr="00A249EC" w:rsidRDefault="000C452F" w:rsidP="008E5A84">
            <w:pPr>
              <w:pStyle w:val="acctfourfigures"/>
              <w:tabs>
                <w:tab w:val="clear" w:pos="765"/>
                <w:tab w:val="decimal" w:pos="1718"/>
              </w:tabs>
              <w:spacing w:line="240" w:lineRule="auto"/>
              <w:ind w:right="190"/>
              <w:rPr>
                <w:szCs w:val="22"/>
                <w:lang w:val="en-US"/>
              </w:rPr>
            </w:pPr>
            <w:r w:rsidRPr="000C452F">
              <w:rPr>
                <w:szCs w:val="22"/>
                <w:lang w:val="en-US"/>
              </w:rPr>
              <w:t>263,088</w:t>
            </w:r>
          </w:p>
        </w:tc>
        <w:tc>
          <w:tcPr>
            <w:tcW w:w="181" w:type="dxa"/>
            <w:gridSpan w:val="3"/>
          </w:tcPr>
          <w:p w14:paraId="4CD75764" w14:textId="77777777" w:rsidR="008E5A84" w:rsidRPr="00A249EC" w:rsidRDefault="008E5A84" w:rsidP="008E5A84">
            <w:pPr>
              <w:pStyle w:val="acctfourfigures"/>
              <w:tabs>
                <w:tab w:val="clear" w:pos="765"/>
                <w:tab w:val="decimal" w:pos="1718"/>
              </w:tabs>
              <w:spacing w:line="240" w:lineRule="auto"/>
              <w:ind w:right="11"/>
              <w:rPr>
                <w:szCs w:val="22"/>
                <w:lang w:val="en-US"/>
              </w:rPr>
            </w:pPr>
          </w:p>
        </w:tc>
        <w:tc>
          <w:tcPr>
            <w:tcW w:w="1350" w:type="dxa"/>
          </w:tcPr>
          <w:p w14:paraId="7C40865E" w14:textId="0A74B891" w:rsidR="008E5A84" w:rsidRPr="00A249EC" w:rsidRDefault="008E5A84" w:rsidP="008E5A84">
            <w:pPr>
              <w:pStyle w:val="acctfourfigures"/>
              <w:tabs>
                <w:tab w:val="clear" w:pos="765"/>
                <w:tab w:val="decimal" w:pos="1718"/>
              </w:tabs>
              <w:spacing w:line="240" w:lineRule="auto"/>
              <w:ind w:right="190"/>
              <w:rPr>
                <w:szCs w:val="22"/>
                <w:lang w:val="en-US"/>
              </w:rPr>
            </w:pPr>
            <w:r w:rsidRPr="008E5A84">
              <w:rPr>
                <w:szCs w:val="22"/>
                <w:lang w:val="en-US" w:eastAsia="ko-KR"/>
              </w:rPr>
              <w:t>209,923</w:t>
            </w:r>
          </w:p>
        </w:tc>
      </w:tr>
      <w:tr w:rsidR="008E5A84" w:rsidRPr="00A249EC" w14:paraId="4FF94886" w14:textId="77777777" w:rsidTr="00544379">
        <w:trPr>
          <w:tblHeader/>
        </w:trPr>
        <w:tc>
          <w:tcPr>
            <w:tcW w:w="6210" w:type="dxa"/>
          </w:tcPr>
          <w:p w14:paraId="25E635C5" w14:textId="18565DDC" w:rsidR="008E5A84" w:rsidRPr="00A249EC" w:rsidRDefault="008E5A84" w:rsidP="008E5A84">
            <w:pPr>
              <w:spacing w:line="240" w:lineRule="auto"/>
              <w:rPr>
                <w:rFonts w:ascii="Times New Roman" w:hAnsi="Times New Roman" w:cs="Times New Roman"/>
                <w:sz w:val="22"/>
                <w:szCs w:val="22"/>
              </w:rPr>
            </w:pPr>
            <w:r w:rsidRPr="002F4D9E">
              <w:rPr>
                <w:rFonts w:ascii="Times New Roman" w:hAnsi="Times New Roman" w:cs="Times New Roman"/>
                <w:sz w:val="22"/>
                <w:szCs w:val="22"/>
              </w:rPr>
              <w:t>2</w:t>
            </w:r>
            <w:r w:rsidRPr="002F4D9E">
              <w:rPr>
                <w:rFonts w:ascii="Times New Roman" w:hAnsi="Times New Roman" w:cs="Times New Roman"/>
                <w:sz w:val="22"/>
                <w:szCs w:val="22"/>
                <w:vertAlign w:val="superscript"/>
              </w:rPr>
              <w:t>nd</w:t>
            </w:r>
            <w:r w:rsidRPr="002F4D9E">
              <w:rPr>
                <w:rFonts w:ascii="Times New Roman" w:hAnsi="Times New Roman" w:cs="Times New Roman"/>
                <w:sz w:val="22"/>
                <w:szCs w:val="22"/>
              </w:rPr>
              <w:t xml:space="preserve"> year</w:t>
            </w:r>
          </w:p>
        </w:tc>
        <w:tc>
          <w:tcPr>
            <w:tcW w:w="1529" w:type="dxa"/>
            <w:gridSpan w:val="2"/>
          </w:tcPr>
          <w:p w14:paraId="0BA992B2" w14:textId="2777E17D" w:rsidR="008E5A84" w:rsidRPr="00A249EC" w:rsidRDefault="00A006D8" w:rsidP="008E5A84">
            <w:pPr>
              <w:pStyle w:val="acctfourfigures"/>
              <w:tabs>
                <w:tab w:val="clear" w:pos="765"/>
                <w:tab w:val="decimal" w:pos="1718"/>
              </w:tabs>
              <w:spacing w:line="240" w:lineRule="auto"/>
              <w:ind w:right="190"/>
              <w:rPr>
                <w:szCs w:val="22"/>
                <w:lang w:val="en-US"/>
              </w:rPr>
            </w:pPr>
            <w:r w:rsidRPr="00A006D8">
              <w:rPr>
                <w:szCs w:val="22"/>
                <w:lang w:val="en-US"/>
              </w:rPr>
              <w:t>204,408</w:t>
            </w:r>
          </w:p>
        </w:tc>
        <w:tc>
          <w:tcPr>
            <w:tcW w:w="181" w:type="dxa"/>
            <w:gridSpan w:val="3"/>
          </w:tcPr>
          <w:p w14:paraId="036D7F20" w14:textId="77777777" w:rsidR="008E5A84" w:rsidRPr="00A249EC" w:rsidRDefault="008E5A84" w:rsidP="008E5A84">
            <w:pPr>
              <w:pStyle w:val="acctfourfigures"/>
              <w:tabs>
                <w:tab w:val="clear" w:pos="765"/>
                <w:tab w:val="decimal" w:pos="1718"/>
              </w:tabs>
              <w:spacing w:line="240" w:lineRule="auto"/>
              <w:ind w:right="11"/>
              <w:rPr>
                <w:szCs w:val="22"/>
                <w:lang w:val="en-US"/>
              </w:rPr>
            </w:pPr>
          </w:p>
        </w:tc>
        <w:tc>
          <w:tcPr>
            <w:tcW w:w="1350" w:type="dxa"/>
          </w:tcPr>
          <w:p w14:paraId="1AB2948B" w14:textId="2A295F74" w:rsidR="008E5A84" w:rsidRPr="00A249EC" w:rsidRDefault="008E5A84" w:rsidP="008E5A84">
            <w:pPr>
              <w:pStyle w:val="acctfourfigures"/>
              <w:tabs>
                <w:tab w:val="clear" w:pos="765"/>
                <w:tab w:val="decimal" w:pos="1718"/>
              </w:tabs>
              <w:spacing w:line="240" w:lineRule="auto"/>
              <w:ind w:right="190"/>
              <w:rPr>
                <w:szCs w:val="22"/>
                <w:lang w:val="en-US"/>
              </w:rPr>
            </w:pPr>
            <w:r w:rsidRPr="008E5A84">
              <w:rPr>
                <w:szCs w:val="22"/>
                <w:lang w:val="en-US" w:eastAsia="ko-KR"/>
              </w:rPr>
              <w:t>204,408</w:t>
            </w:r>
          </w:p>
        </w:tc>
      </w:tr>
      <w:tr w:rsidR="008E5A84" w:rsidRPr="00A249EC" w14:paraId="54D020D4" w14:textId="77777777" w:rsidTr="00544379">
        <w:trPr>
          <w:tblHeader/>
        </w:trPr>
        <w:tc>
          <w:tcPr>
            <w:tcW w:w="6210" w:type="dxa"/>
          </w:tcPr>
          <w:p w14:paraId="29602714" w14:textId="05FD02AB" w:rsidR="008E5A84" w:rsidRPr="00A249EC" w:rsidRDefault="008E5A84" w:rsidP="008E5A84">
            <w:pPr>
              <w:spacing w:line="240" w:lineRule="auto"/>
              <w:rPr>
                <w:rFonts w:ascii="Times New Roman" w:hAnsi="Times New Roman" w:cs="Times New Roman"/>
                <w:sz w:val="22"/>
                <w:szCs w:val="22"/>
              </w:rPr>
            </w:pPr>
            <w:r w:rsidRPr="002F4D9E">
              <w:rPr>
                <w:rFonts w:ascii="Times New Roman" w:hAnsi="Times New Roman" w:cs="Times New Roman"/>
                <w:sz w:val="22"/>
                <w:szCs w:val="22"/>
              </w:rPr>
              <w:t>3</w:t>
            </w:r>
            <w:r w:rsidRPr="002F4D9E">
              <w:rPr>
                <w:rFonts w:ascii="Times New Roman" w:hAnsi="Times New Roman" w:cs="Times New Roman"/>
                <w:sz w:val="22"/>
                <w:szCs w:val="22"/>
                <w:vertAlign w:val="superscript"/>
              </w:rPr>
              <w:t>rd</w:t>
            </w:r>
            <w:r w:rsidRPr="002F4D9E">
              <w:rPr>
                <w:rFonts w:ascii="Times New Roman" w:hAnsi="Times New Roman" w:cs="Times New Roman"/>
                <w:sz w:val="22"/>
                <w:szCs w:val="22"/>
              </w:rPr>
              <w:t xml:space="preserve"> year</w:t>
            </w:r>
          </w:p>
        </w:tc>
        <w:tc>
          <w:tcPr>
            <w:tcW w:w="1529" w:type="dxa"/>
            <w:gridSpan w:val="2"/>
          </w:tcPr>
          <w:p w14:paraId="68C80168" w14:textId="0BB4FFF0" w:rsidR="008E5A84" w:rsidRPr="00A249EC" w:rsidRDefault="00A006D8" w:rsidP="008E5A84">
            <w:pPr>
              <w:pStyle w:val="acctfourfigures"/>
              <w:tabs>
                <w:tab w:val="clear" w:pos="765"/>
                <w:tab w:val="decimal" w:pos="1718"/>
              </w:tabs>
              <w:spacing w:line="240" w:lineRule="auto"/>
              <w:ind w:right="190"/>
              <w:rPr>
                <w:szCs w:val="22"/>
                <w:lang w:val="en-US"/>
              </w:rPr>
            </w:pPr>
            <w:r w:rsidRPr="00A006D8">
              <w:rPr>
                <w:szCs w:val="22"/>
                <w:lang w:val="en-US"/>
              </w:rPr>
              <w:t>171,947</w:t>
            </w:r>
          </w:p>
        </w:tc>
        <w:tc>
          <w:tcPr>
            <w:tcW w:w="181" w:type="dxa"/>
            <w:gridSpan w:val="3"/>
          </w:tcPr>
          <w:p w14:paraId="5BEAD623" w14:textId="77777777" w:rsidR="008E5A84" w:rsidRPr="00A249EC" w:rsidRDefault="008E5A84" w:rsidP="008E5A84">
            <w:pPr>
              <w:pStyle w:val="acctfourfigures"/>
              <w:tabs>
                <w:tab w:val="clear" w:pos="765"/>
                <w:tab w:val="decimal" w:pos="1718"/>
              </w:tabs>
              <w:spacing w:line="240" w:lineRule="auto"/>
              <w:ind w:right="11"/>
              <w:rPr>
                <w:szCs w:val="22"/>
                <w:lang w:val="en-US"/>
              </w:rPr>
            </w:pPr>
          </w:p>
        </w:tc>
        <w:tc>
          <w:tcPr>
            <w:tcW w:w="1350" w:type="dxa"/>
          </w:tcPr>
          <w:p w14:paraId="5B25D102" w14:textId="5091BF22" w:rsidR="008E5A84" w:rsidRPr="00A249EC" w:rsidRDefault="008E5A84" w:rsidP="008E5A84">
            <w:pPr>
              <w:pStyle w:val="acctfourfigures"/>
              <w:tabs>
                <w:tab w:val="clear" w:pos="765"/>
                <w:tab w:val="decimal" w:pos="1718"/>
              </w:tabs>
              <w:spacing w:line="240" w:lineRule="auto"/>
              <w:ind w:right="190"/>
              <w:rPr>
                <w:szCs w:val="22"/>
                <w:lang w:val="en-US"/>
              </w:rPr>
            </w:pPr>
            <w:r w:rsidRPr="008E5A84">
              <w:rPr>
                <w:szCs w:val="22"/>
                <w:lang w:val="en-US" w:eastAsia="ko-KR"/>
              </w:rPr>
              <w:t>204,408</w:t>
            </w:r>
          </w:p>
        </w:tc>
      </w:tr>
      <w:tr w:rsidR="008E5A84" w:rsidRPr="00A249EC" w14:paraId="467F7A33" w14:textId="77777777" w:rsidTr="00544379">
        <w:trPr>
          <w:tblHeader/>
        </w:trPr>
        <w:tc>
          <w:tcPr>
            <w:tcW w:w="6210" w:type="dxa"/>
          </w:tcPr>
          <w:p w14:paraId="019C2F76" w14:textId="565C013C" w:rsidR="008E5A84" w:rsidRPr="00A249EC" w:rsidRDefault="008E5A84" w:rsidP="008E5A84">
            <w:pPr>
              <w:spacing w:line="240" w:lineRule="auto"/>
              <w:rPr>
                <w:rFonts w:ascii="Times New Roman" w:hAnsi="Times New Roman" w:cs="Times New Roman"/>
                <w:sz w:val="22"/>
                <w:szCs w:val="22"/>
              </w:rPr>
            </w:pPr>
            <w:r w:rsidRPr="002F4D9E">
              <w:rPr>
                <w:rFonts w:ascii="Times New Roman" w:hAnsi="Times New Roman" w:cs="Times New Roman"/>
                <w:sz w:val="22"/>
                <w:szCs w:val="22"/>
              </w:rPr>
              <w:t>4</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529" w:type="dxa"/>
            <w:gridSpan w:val="2"/>
          </w:tcPr>
          <w:p w14:paraId="5FD56C5A" w14:textId="31D7CBB8" w:rsidR="008E5A84" w:rsidRPr="000038E1" w:rsidRDefault="000C452F" w:rsidP="008E5A84">
            <w:pPr>
              <w:pStyle w:val="acctfourfigures"/>
              <w:tabs>
                <w:tab w:val="clear" w:pos="765"/>
                <w:tab w:val="decimal" w:pos="1718"/>
              </w:tabs>
              <w:spacing w:line="240" w:lineRule="auto"/>
              <w:ind w:right="190"/>
              <w:rPr>
                <w:szCs w:val="22"/>
                <w:lang w:val="en-US"/>
              </w:rPr>
            </w:pPr>
            <w:r w:rsidRPr="000C452F">
              <w:rPr>
                <w:szCs w:val="22"/>
                <w:lang w:val="en-US"/>
              </w:rPr>
              <w:t>74,422</w:t>
            </w:r>
          </w:p>
        </w:tc>
        <w:tc>
          <w:tcPr>
            <w:tcW w:w="181" w:type="dxa"/>
            <w:gridSpan w:val="3"/>
          </w:tcPr>
          <w:p w14:paraId="19AA922A" w14:textId="77777777" w:rsidR="008E5A84" w:rsidRPr="00A249EC" w:rsidRDefault="008E5A84" w:rsidP="008E5A84">
            <w:pPr>
              <w:pStyle w:val="acctfourfigures"/>
              <w:tabs>
                <w:tab w:val="clear" w:pos="765"/>
                <w:tab w:val="decimal" w:pos="1718"/>
              </w:tabs>
              <w:spacing w:line="240" w:lineRule="auto"/>
              <w:ind w:right="11"/>
              <w:rPr>
                <w:szCs w:val="22"/>
                <w:lang w:val="en-US"/>
              </w:rPr>
            </w:pPr>
          </w:p>
        </w:tc>
        <w:tc>
          <w:tcPr>
            <w:tcW w:w="1350" w:type="dxa"/>
          </w:tcPr>
          <w:p w14:paraId="3FB60F8D" w14:textId="1F7AB092" w:rsidR="008E5A84" w:rsidRDefault="008E5A84" w:rsidP="008E5A84">
            <w:pPr>
              <w:pStyle w:val="acctfourfigures"/>
              <w:tabs>
                <w:tab w:val="clear" w:pos="765"/>
                <w:tab w:val="decimal" w:pos="1718"/>
              </w:tabs>
              <w:spacing w:line="240" w:lineRule="auto"/>
              <w:ind w:right="190"/>
              <w:rPr>
                <w:szCs w:val="22"/>
                <w:lang w:val="en-US"/>
              </w:rPr>
            </w:pPr>
            <w:r w:rsidRPr="008E5A84">
              <w:rPr>
                <w:szCs w:val="22"/>
                <w:lang w:val="en-US" w:eastAsia="ko-KR"/>
              </w:rPr>
              <w:t>75,235</w:t>
            </w:r>
          </w:p>
        </w:tc>
      </w:tr>
      <w:tr w:rsidR="008E5A84" w:rsidRPr="00A249EC" w14:paraId="62DD1DB9" w14:textId="77777777" w:rsidTr="00544379">
        <w:trPr>
          <w:tblHeader/>
        </w:trPr>
        <w:tc>
          <w:tcPr>
            <w:tcW w:w="6210" w:type="dxa"/>
          </w:tcPr>
          <w:p w14:paraId="65C4B066" w14:textId="22A82D98" w:rsidR="008E5A84" w:rsidRPr="00A249EC" w:rsidRDefault="008E5A84" w:rsidP="008E5A84">
            <w:pPr>
              <w:spacing w:line="240" w:lineRule="auto"/>
              <w:rPr>
                <w:rFonts w:ascii="Times New Roman" w:hAnsi="Times New Roman" w:cs="Times New Roman"/>
                <w:sz w:val="22"/>
                <w:szCs w:val="22"/>
              </w:rPr>
            </w:pPr>
            <w:r w:rsidRPr="002F4D9E">
              <w:rPr>
                <w:rFonts w:ascii="Times New Roman" w:hAnsi="Times New Roman" w:cs="Times New Roman"/>
                <w:sz w:val="22"/>
                <w:szCs w:val="22"/>
              </w:rPr>
              <w:t>5</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529" w:type="dxa"/>
            <w:gridSpan w:val="2"/>
          </w:tcPr>
          <w:p w14:paraId="45B034C3" w14:textId="421EFD99" w:rsidR="008E5A84" w:rsidRPr="000038E1" w:rsidRDefault="00A006D8" w:rsidP="008E5A84">
            <w:pPr>
              <w:pStyle w:val="acctfourfigures"/>
              <w:tabs>
                <w:tab w:val="clear" w:pos="765"/>
                <w:tab w:val="decimal" w:pos="1718"/>
              </w:tabs>
              <w:spacing w:line="240" w:lineRule="auto"/>
              <w:ind w:right="190"/>
              <w:rPr>
                <w:szCs w:val="22"/>
                <w:lang w:val="en-US"/>
              </w:rPr>
            </w:pPr>
            <w:r w:rsidRPr="00A006D8">
              <w:rPr>
                <w:szCs w:val="22"/>
                <w:lang w:val="en-US"/>
              </w:rPr>
              <w:t>53,483</w:t>
            </w:r>
          </w:p>
        </w:tc>
        <w:tc>
          <w:tcPr>
            <w:tcW w:w="181" w:type="dxa"/>
            <w:gridSpan w:val="3"/>
          </w:tcPr>
          <w:p w14:paraId="13E4F269" w14:textId="77777777" w:rsidR="008E5A84" w:rsidRPr="00A249EC" w:rsidRDefault="008E5A84" w:rsidP="008E5A84">
            <w:pPr>
              <w:pStyle w:val="acctfourfigures"/>
              <w:tabs>
                <w:tab w:val="clear" w:pos="765"/>
                <w:tab w:val="decimal" w:pos="1718"/>
              </w:tabs>
              <w:spacing w:line="240" w:lineRule="auto"/>
              <w:ind w:right="11"/>
              <w:rPr>
                <w:szCs w:val="22"/>
                <w:lang w:val="en-US"/>
              </w:rPr>
            </w:pPr>
          </w:p>
        </w:tc>
        <w:tc>
          <w:tcPr>
            <w:tcW w:w="1350" w:type="dxa"/>
          </w:tcPr>
          <w:p w14:paraId="51346A41" w14:textId="09092C5A" w:rsidR="008E5A84" w:rsidRDefault="008E5A84" w:rsidP="008E5A84">
            <w:pPr>
              <w:pStyle w:val="acctfourfigures"/>
              <w:tabs>
                <w:tab w:val="clear" w:pos="765"/>
                <w:tab w:val="decimal" w:pos="1718"/>
              </w:tabs>
              <w:spacing w:line="240" w:lineRule="auto"/>
              <w:ind w:right="190"/>
              <w:rPr>
                <w:szCs w:val="22"/>
                <w:lang w:val="en-US"/>
              </w:rPr>
            </w:pPr>
            <w:r w:rsidRPr="008E5A84">
              <w:rPr>
                <w:szCs w:val="22"/>
                <w:lang w:val="en-US" w:eastAsia="ko-KR"/>
              </w:rPr>
              <w:t>71,311</w:t>
            </w:r>
          </w:p>
        </w:tc>
      </w:tr>
      <w:tr w:rsidR="008E5A84" w:rsidRPr="00A249EC" w14:paraId="5C9ED0AE" w14:textId="77777777" w:rsidTr="008E5A84">
        <w:trPr>
          <w:trHeight w:val="253"/>
          <w:tblHeader/>
        </w:trPr>
        <w:tc>
          <w:tcPr>
            <w:tcW w:w="6210" w:type="dxa"/>
          </w:tcPr>
          <w:p w14:paraId="4F883C75" w14:textId="4D17E2FD" w:rsidR="008E5A84" w:rsidRPr="00A249EC" w:rsidRDefault="008E5A84" w:rsidP="008E5A84">
            <w:pPr>
              <w:spacing w:line="240" w:lineRule="auto"/>
              <w:rPr>
                <w:rFonts w:ascii="Times New Roman" w:hAnsi="Times New Roman" w:cs="Times New Roman"/>
                <w:b/>
                <w:bCs/>
                <w:sz w:val="22"/>
                <w:szCs w:val="22"/>
              </w:rPr>
            </w:pPr>
            <w:r w:rsidRPr="00A249EC">
              <w:rPr>
                <w:rFonts w:ascii="Times New Roman" w:hAnsi="Times New Roman" w:cs="Times New Roman"/>
                <w:b/>
                <w:bCs/>
                <w:sz w:val="22"/>
                <w:szCs w:val="22"/>
              </w:rPr>
              <w:t xml:space="preserve">Total </w:t>
            </w:r>
          </w:p>
        </w:tc>
        <w:tc>
          <w:tcPr>
            <w:tcW w:w="1529" w:type="dxa"/>
            <w:gridSpan w:val="2"/>
            <w:tcBorders>
              <w:top w:val="single" w:sz="4" w:space="0" w:color="auto"/>
              <w:bottom w:val="double" w:sz="4" w:space="0" w:color="auto"/>
            </w:tcBorders>
          </w:tcPr>
          <w:p w14:paraId="38842D5F" w14:textId="45F88CF5" w:rsidR="008E5A84" w:rsidRPr="008511C3" w:rsidRDefault="000C452F" w:rsidP="008E5A84">
            <w:pPr>
              <w:pStyle w:val="acctfourfigures"/>
              <w:tabs>
                <w:tab w:val="clear" w:pos="765"/>
                <w:tab w:val="decimal" w:pos="1718"/>
              </w:tabs>
              <w:spacing w:line="240" w:lineRule="auto"/>
              <w:ind w:right="190"/>
              <w:rPr>
                <w:rFonts w:cstheme="minorBidi"/>
                <w:b/>
                <w:bCs/>
                <w:szCs w:val="28"/>
                <w:cs/>
                <w:lang w:val="en-US" w:bidi="th-TH"/>
              </w:rPr>
            </w:pPr>
            <w:r w:rsidRPr="000C452F">
              <w:rPr>
                <w:rFonts w:cstheme="minorBidi"/>
                <w:b/>
                <w:bCs/>
                <w:szCs w:val="28"/>
                <w:lang w:val="en-US" w:bidi="th-TH"/>
              </w:rPr>
              <w:t>767,348</w:t>
            </w:r>
          </w:p>
        </w:tc>
        <w:tc>
          <w:tcPr>
            <w:tcW w:w="181" w:type="dxa"/>
            <w:gridSpan w:val="3"/>
          </w:tcPr>
          <w:p w14:paraId="41CD5952" w14:textId="77777777" w:rsidR="008E5A84" w:rsidRPr="00A249EC" w:rsidRDefault="008E5A84" w:rsidP="008E5A8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DE88763" w14:textId="763E0BDC" w:rsidR="008E5A84" w:rsidRPr="00A249EC" w:rsidRDefault="008E5A84" w:rsidP="008E5A84">
            <w:pPr>
              <w:pStyle w:val="acctfourfigures"/>
              <w:tabs>
                <w:tab w:val="clear" w:pos="765"/>
                <w:tab w:val="decimal" w:pos="1718"/>
              </w:tabs>
              <w:spacing w:line="240" w:lineRule="auto"/>
              <w:ind w:right="190"/>
              <w:rPr>
                <w:b/>
                <w:bCs/>
                <w:szCs w:val="22"/>
                <w:lang w:val="en-US"/>
              </w:rPr>
            </w:pPr>
            <w:r w:rsidRPr="008E5A84">
              <w:rPr>
                <w:b/>
                <w:bCs/>
                <w:szCs w:val="22"/>
                <w:lang w:val="en-US"/>
              </w:rPr>
              <w:t>765,285</w:t>
            </w:r>
          </w:p>
        </w:tc>
      </w:tr>
      <w:tr w:rsidR="008E5A84" w:rsidRPr="00A249EC" w14:paraId="711942B4" w14:textId="77777777" w:rsidTr="00892BA0">
        <w:trPr>
          <w:tblHeader/>
        </w:trPr>
        <w:tc>
          <w:tcPr>
            <w:tcW w:w="6210" w:type="dxa"/>
          </w:tcPr>
          <w:p w14:paraId="42EE3614" w14:textId="77777777" w:rsidR="008E5A84" w:rsidRPr="00A249EC" w:rsidRDefault="008E5A84" w:rsidP="008E5A84">
            <w:pPr>
              <w:spacing w:line="240" w:lineRule="auto"/>
              <w:rPr>
                <w:rFonts w:ascii="Times New Roman" w:hAnsi="Times New Roman" w:cs="Times New Roman"/>
                <w:b/>
                <w:bCs/>
                <w:sz w:val="22"/>
                <w:szCs w:val="22"/>
              </w:rPr>
            </w:pPr>
          </w:p>
        </w:tc>
        <w:tc>
          <w:tcPr>
            <w:tcW w:w="1529" w:type="dxa"/>
            <w:gridSpan w:val="2"/>
            <w:tcBorders>
              <w:top w:val="single" w:sz="4" w:space="0" w:color="auto"/>
            </w:tcBorders>
          </w:tcPr>
          <w:p w14:paraId="479D814B" w14:textId="77777777" w:rsidR="008E5A84" w:rsidRDefault="008E5A84" w:rsidP="008E5A84">
            <w:pPr>
              <w:pStyle w:val="acctfourfigures"/>
              <w:tabs>
                <w:tab w:val="clear" w:pos="765"/>
                <w:tab w:val="decimal" w:pos="1540"/>
              </w:tabs>
              <w:spacing w:line="240" w:lineRule="auto"/>
              <w:ind w:right="190"/>
              <w:rPr>
                <w:b/>
                <w:bCs/>
                <w:szCs w:val="22"/>
                <w:lang w:val="en-US"/>
              </w:rPr>
            </w:pPr>
          </w:p>
        </w:tc>
        <w:tc>
          <w:tcPr>
            <w:tcW w:w="181" w:type="dxa"/>
            <w:gridSpan w:val="3"/>
          </w:tcPr>
          <w:p w14:paraId="007606E5" w14:textId="77777777" w:rsidR="008E5A84" w:rsidRPr="00A249EC" w:rsidRDefault="008E5A84" w:rsidP="008E5A84">
            <w:pPr>
              <w:pStyle w:val="acctfourfigures"/>
              <w:tabs>
                <w:tab w:val="clear" w:pos="765"/>
                <w:tab w:val="decimal" w:pos="1718"/>
              </w:tabs>
              <w:spacing w:line="240" w:lineRule="auto"/>
              <w:rPr>
                <w:b/>
                <w:bCs/>
                <w:szCs w:val="22"/>
                <w:lang w:val="en-US"/>
              </w:rPr>
            </w:pPr>
          </w:p>
        </w:tc>
        <w:tc>
          <w:tcPr>
            <w:tcW w:w="1350" w:type="dxa"/>
            <w:tcBorders>
              <w:top w:val="single" w:sz="4" w:space="0" w:color="auto"/>
            </w:tcBorders>
          </w:tcPr>
          <w:p w14:paraId="4AF34134" w14:textId="77777777" w:rsidR="008E5A84" w:rsidRDefault="008E5A84" w:rsidP="008E5A84">
            <w:pPr>
              <w:pStyle w:val="acctfourfigures"/>
              <w:tabs>
                <w:tab w:val="clear" w:pos="765"/>
                <w:tab w:val="decimal" w:pos="1718"/>
              </w:tabs>
              <w:spacing w:line="240" w:lineRule="auto"/>
              <w:ind w:right="190"/>
              <w:rPr>
                <w:b/>
                <w:bCs/>
                <w:szCs w:val="22"/>
                <w:lang w:val="en-US"/>
              </w:rPr>
            </w:pPr>
          </w:p>
        </w:tc>
      </w:tr>
      <w:tr w:rsidR="008E5A84" w:rsidRPr="00BC79BB" w14:paraId="663EC753" w14:textId="77777777" w:rsidTr="003F599F">
        <w:tblPrEx>
          <w:tblCellMar>
            <w:left w:w="108" w:type="dxa"/>
            <w:right w:w="108" w:type="dxa"/>
          </w:tblCellMar>
        </w:tblPrEx>
        <w:trPr>
          <w:trHeight w:hRule="exact" w:val="259"/>
          <w:tblHeader/>
        </w:trPr>
        <w:tc>
          <w:tcPr>
            <w:tcW w:w="6210" w:type="dxa"/>
          </w:tcPr>
          <w:p w14:paraId="46411481" w14:textId="77777777" w:rsidR="008E5A84" w:rsidRPr="008D141C"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Pr>
                <w:rFonts w:ascii="Times New Roman" w:hAnsi="Times New Roman"/>
                <w:b/>
                <w:bCs/>
                <w:i/>
                <w:iCs/>
                <w:sz w:val="22"/>
                <w:szCs w:val="28"/>
              </w:rPr>
              <w:t>Finance lease receivables at</w:t>
            </w:r>
          </w:p>
        </w:tc>
        <w:tc>
          <w:tcPr>
            <w:tcW w:w="1440" w:type="dxa"/>
          </w:tcPr>
          <w:p w14:paraId="49BC7DDE" w14:textId="075D80AE" w:rsidR="008E5A84" w:rsidRPr="004362A4" w:rsidRDefault="008E5A84" w:rsidP="008E5A84">
            <w:pPr>
              <w:pStyle w:val="acctmergecolhdg"/>
              <w:spacing w:line="240" w:lineRule="auto"/>
              <w:rPr>
                <w:b w:val="0"/>
                <w:bCs/>
                <w:color w:val="000000"/>
                <w:szCs w:val="22"/>
              </w:rPr>
            </w:pPr>
            <w:r w:rsidRPr="004E78D6">
              <w:rPr>
                <w:b w:val="0"/>
                <w:bCs/>
                <w:color w:val="000000"/>
                <w:szCs w:val="22"/>
              </w:rPr>
              <w:t>3</w:t>
            </w:r>
            <w:r>
              <w:rPr>
                <w:b w:val="0"/>
                <w:bCs/>
                <w:color w:val="000000"/>
                <w:szCs w:val="22"/>
              </w:rPr>
              <w:t>1</w:t>
            </w:r>
            <w:r w:rsidRPr="004E78D6">
              <w:rPr>
                <w:b w:val="0"/>
                <w:bCs/>
                <w:color w:val="000000"/>
                <w:szCs w:val="22"/>
              </w:rPr>
              <w:t xml:space="preserve"> </w:t>
            </w:r>
            <w:r>
              <w:rPr>
                <w:b w:val="0"/>
                <w:bCs/>
                <w:color w:val="000000"/>
                <w:szCs w:val="22"/>
              </w:rPr>
              <w:t>March</w:t>
            </w:r>
          </w:p>
        </w:tc>
        <w:tc>
          <w:tcPr>
            <w:tcW w:w="245" w:type="dxa"/>
            <w:gridSpan w:val="2"/>
          </w:tcPr>
          <w:p w14:paraId="5F3581CB" w14:textId="77777777" w:rsidR="008E5A84" w:rsidRPr="00BC79BB"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75" w:type="dxa"/>
            <w:gridSpan w:val="3"/>
          </w:tcPr>
          <w:p w14:paraId="22C121EA" w14:textId="0C845D57" w:rsidR="008E5A84" w:rsidRPr="004362A4" w:rsidRDefault="008E5A84" w:rsidP="008E5A84">
            <w:pPr>
              <w:pStyle w:val="acctmergecolhdg"/>
              <w:spacing w:line="240" w:lineRule="auto"/>
              <w:ind w:right="-20"/>
              <w:rPr>
                <w:b w:val="0"/>
                <w:bCs/>
                <w:color w:val="000000"/>
                <w:szCs w:val="22"/>
              </w:rPr>
            </w:pPr>
            <w:r w:rsidRPr="004E78D6">
              <w:rPr>
                <w:b w:val="0"/>
                <w:bCs/>
                <w:color w:val="000000"/>
                <w:szCs w:val="22"/>
              </w:rPr>
              <w:t>31 December</w:t>
            </w:r>
          </w:p>
        </w:tc>
      </w:tr>
      <w:tr w:rsidR="008E5A84" w:rsidRPr="00BC79BB" w14:paraId="28FC8781" w14:textId="77777777" w:rsidTr="003F599F">
        <w:tblPrEx>
          <w:tblCellMar>
            <w:left w:w="108" w:type="dxa"/>
            <w:right w:w="108" w:type="dxa"/>
          </w:tblCellMar>
        </w:tblPrEx>
        <w:trPr>
          <w:trHeight w:hRule="exact" w:val="259"/>
          <w:tblHeader/>
        </w:trPr>
        <w:tc>
          <w:tcPr>
            <w:tcW w:w="6210" w:type="dxa"/>
          </w:tcPr>
          <w:p w14:paraId="1171B9A2" w14:textId="77777777" w:rsidR="008E5A84" w:rsidRPr="009E05E9"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52EB46B4" w14:textId="380D22C6" w:rsidR="008E5A84" w:rsidRPr="004362A4" w:rsidRDefault="008E5A84" w:rsidP="008E5A84">
            <w:pPr>
              <w:pStyle w:val="acctmergecolhdg"/>
              <w:spacing w:line="240" w:lineRule="auto"/>
              <w:ind w:firstLine="136"/>
              <w:rPr>
                <w:b w:val="0"/>
                <w:bCs/>
                <w:color w:val="000000"/>
                <w:szCs w:val="22"/>
              </w:rPr>
            </w:pPr>
            <w:r w:rsidRPr="004E78D6">
              <w:rPr>
                <w:b w:val="0"/>
                <w:bCs/>
                <w:color w:val="000000"/>
                <w:szCs w:val="22"/>
              </w:rPr>
              <w:t>202</w:t>
            </w:r>
            <w:r>
              <w:rPr>
                <w:b w:val="0"/>
                <w:bCs/>
                <w:color w:val="000000"/>
                <w:szCs w:val="22"/>
              </w:rPr>
              <w:t>6</w:t>
            </w:r>
          </w:p>
        </w:tc>
        <w:tc>
          <w:tcPr>
            <w:tcW w:w="245" w:type="dxa"/>
            <w:gridSpan w:val="2"/>
          </w:tcPr>
          <w:p w14:paraId="270452D7" w14:textId="77777777" w:rsidR="008E5A84" w:rsidRPr="004362A4" w:rsidRDefault="008E5A84" w:rsidP="008E5A84">
            <w:pPr>
              <w:pStyle w:val="acctmergecolhdg"/>
              <w:spacing w:line="240" w:lineRule="auto"/>
              <w:ind w:firstLine="136"/>
              <w:rPr>
                <w:b w:val="0"/>
                <w:bCs/>
                <w:color w:val="000000"/>
                <w:szCs w:val="22"/>
              </w:rPr>
            </w:pPr>
          </w:p>
        </w:tc>
        <w:tc>
          <w:tcPr>
            <w:tcW w:w="1375" w:type="dxa"/>
            <w:gridSpan w:val="3"/>
          </w:tcPr>
          <w:p w14:paraId="6BEAC7B6" w14:textId="57C7E826" w:rsidR="008E5A84" w:rsidRPr="004362A4" w:rsidRDefault="008E5A84" w:rsidP="008E5A84">
            <w:pPr>
              <w:pStyle w:val="acctmergecolhdg"/>
              <w:spacing w:line="240" w:lineRule="auto"/>
              <w:ind w:firstLine="136"/>
              <w:rPr>
                <w:b w:val="0"/>
                <w:bCs/>
                <w:color w:val="000000"/>
                <w:szCs w:val="22"/>
              </w:rPr>
            </w:pPr>
            <w:r w:rsidRPr="004E78D6">
              <w:rPr>
                <w:b w:val="0"/>
                <w:bCs/>
                <w:color w:val="000000"/>
                <w:szCs w:val="22"/>
              </w:rPr>
              <w:t>202</w:t>
            </w:r>
            <w:r>
              <w:rPr>
                <w:b w:val="0"/>
                <w:bCs/>
                <w:color w:val="000000"/>
                <w:szCs w:val="22"/>
              </w:rPr>
              <w:t>5</w:t>
            </w:r>
          </w:p>
        </w:tc>
      </w:tr>
      <w:tr w:rsidR="008E5A84" w:rsidRPr="009E05E9" w14:paraId="632D17CA" w14:textId="77777777" w:rsidTr="0088007C">
        <w:tblPrEx>
          <w:tblCellMar>
            <w:left w:w="108" w:type="dxa"/>
            <w:right w:w="108" w:type="dxa"/>
          </w:tblCellMar>
        </w:tblPrEx>
        <w:trPr>
          <w:trHeight w:hRule="exact" w:val="259"/>
          <w:tblHeader/>
        </w:trPr>
        <w:tc>
          <w:tcPr>
            <w:tcW w:w="6210" w:type="dxa"/>
          </w:tcPr>
          <w:p w14:paraId="7AE73966" w14:textId="77777777" w:rsidR="008E5A84" w:rsidRPr="009E05E9"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6"/>
          </w:tcPr>
          <w:p w14:paraId="13920095" w14:textId="77777777" w:rsidR="008E5A84" w:rsidRPr="009E05E9"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8E5A84" w:rsidRPr="00920CC0" w14:paraId="5C44474A" w14:textId="77777777" w:rsidTr="003F599F">
        <w:tblPrEx>
          <w:tblCellMar>
            <w:left w:w="108" w:type="dxa"/>
            <w:right w:w="108" w:type="dxa"/>
          </w:tblCellMar>
        </w:tblPrEx>
        <w:trPr>
          <w:trHeight w:hRule="exact" w:val="259"/>
          <w:tblHeader/>
        </w:trPr>
        <w:tc>
          <w:tcPr>
            <w:tcW w:w="6210" w:type="dxa"/>
          </w:tcPr>
          <w:p w14:paraId="53F67B0C" w14:textId="77777777" w:rsidR="008E5A84" w:rsidRPr="008D141C"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D141C">
              <w:rPr>
                <w:rFonts w:ascii="Times New Roman" w:hAnsi="Times New Roman" w:cs="Times New Roman"/>
                <w:color w:val="000000"/>
                <w:sz w:val="22"/>
                <w:szCs w:val="22"/>
                <w:lang w:val="en-US" w:eastAsia="en-US"/>
              </w:rPr>
              <w:t>Other parties</w:t>
            </w:r>
          </w:p>
        </w:tc>
        <w:tc>
          <w:tcPr>
            <w:tcW w:w="1440" w:type="dxa"/>
            <w:tcBorders>
              <w:bottom w:val="single" w:sz="4" w:space="0" w:color="auto"/>
            </w:tcBorders>
          </w:tcPr>
          <w:p w14:paraId="31DB4CF5" w14:textId="76E3A509" w:rsidR="008E5A84" w:rsidRPr="00920CC0" w:rsidRDefault="00A006D8"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15" w:right="-82"/>
              <w:rPr>
                <w:rFonts w:ascii="Times New Roman" w:hAnsi="Times New Roman" w:cs="Times New Roman"/>
                <w:sz w:val="22"/>
                <w:szCs w:val="22"/>
                <w:lang w:val="en-US" w:eastAsia="ko-KR"/>
              </w:rPr>
            </w:pPr>
            <w:r w:rsidRPr="00A006D8">
              <w:rPr>
                <w:rFonts w:ascii="Times New Roman" w:hAnsi="Times New Roman" w:cs="Times New Roman"/>
                <w:sz w:val="22"/>
                <w:szCs w:val="22"/>
                <w:lang w:val="en-US" w:eastAsia="ko-KR"/>
              </w:rPr>
              <w:t>731,128</w:t>
            </w:r>
          </w:p>
        </w:tc>
        <w:tc>
          <w:tcPr>
            <w:tcW w:w="254" w:type="dxa"/>
            <w:gridSpan w:val="3"/>
          </w:tcPr>
          <w:p w14:paraId="4524256D" w14:textId="77777777" w:rsidR="008E5A84" w:rsidRPr="00920CC0"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16BC98F2" w14:textId="6BAD01C9" w:rsidR="008E5A84" w:rsidRPr="00920CC0"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8E5A84">
              <w:rPr>
                <w:rFonts w:ascii="Times New Roman" w:hAnsi="Times New Roman" w:cs="Times New Roman"/>
                <w:sz w:val="22"/>
                <w:szCs w:val="22"/>
                <w:lang w:val="en-US" w:eastAsia="ko-KR"/>
              </w:rPr>
              <w:t>724,423</w:t>
            </w:r>
          </w:p>
        </w:tc>
      </w:tr>
      <w:tr w:rsidR="008E5A84" w:rsidRPr="008D141C" w14:paraId="2CAEA3BD" w14:textId="77777777" w:rsidTr="003F599F">
        <w:tblPrEx>
          <w:tblCellMar>
            <w:left w:w="108" w:type="dxa"/>
            <w:right w:w="108" w:type="dxa"/>
          </w:tblCellMar>
        </w:tblPrEx>
        <w:trPr>
          <w:trHeight w:hRule="exact" w:val="259"/>
          <w:tblHeader/>
        </w:trPr>
        <w:tc>
          <w:tcPr>
            <w:tcW w:w="6210" w:type="dxa"/>
          </w:tcPr>
          <w:p w14:paraId="426FD7BF" w14:textId="77777777" w:rsidR="008E5A84" w:rsidRPr="008D141C"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8D141C">
              <w:rPr>
                <w:rFonts w:ascii="Times New Roman" w:hAnsi="Times New Roman" w:cs="Times New Roman"/>
                <w:b/>
                <w:bCs/>
                <w:color w:val="000000"/>
                <w:sz w:val="22"/>
                <w:szCs w:val="22"/>
                <w:lang w:val="en-US" w:eastAsia="en-US"/>
              </w:rPr>
              <w:t>Total</w:t>
            </w:r>
          </w:p>
        </w:tc>
        <w:tc>
          <w:tcPr>
            <w:tcW w:w="1440" w:type="dxa"/>
            <w:tcBorders>
              <w:top w:val="single" w:sz="4" w:space="0" w:color="auto"/>
            </w:tcBorders>
            <w:vAlign w:val="bottom"/>
          </w:tcPr>
          <w:p w14:paraId="57B48983" w14:textId="38257B44" w:rsidR="008E5A84" w:rsidRPr="00BA6079" w:rsidRDefault="00A006D8"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ind w:left="-115" w:right="-82"/>
              <w:rPr>
                <w:rFonts w:ascii="Times New Roman" w:hAnsi="Times New Roman" w:cs="Times New Roman"/>
                <w:b/>
                <w:bCs/>
                <w:sz w:val="22"/>
                <w:szCs w:val="22"/>
                <w:lang w:val="en-US" w:eastAsia="ko-KR"/>
              </w:rPr>
            </w:pPr>
            <w:r w:rsidRPr="00BA6079">
              <w:rPr>
                <w:rFonts w:ascii="Times New Roman" w:hAnsi="Times New Roman" w:cs="Times New Roman"/>
                <w:b/>
                <w:bCs/>
                <w:sz w:val="22"/>
                <w:szCs w:val="22"/>
                <w:lang w:val="en-US" w:eastAsia="ko-KR"/>
              </w:rPr>
              <w:t>731,128</w:t>
            </w:r>
          </w:p>
        </w:tc>
        <w:tc>
          <w:tcPr>
            <w:tcW w:w="254" w:type="dxa"/>
            <w:gridSpan w:val="3"/>
          </w:tcPr>
          <w:p w14:paraId="440C393C" w14:textId="77777777" w:rsidR="008E5A84" w:rsidRPr="008D141C"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tcBorders>
          </w:tcPr>
          <w:p w14:paraId="23FC9A0D" w14:textId="20B05096" w:rsidR="008E5A84" w:rsidRPr="004362A4"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8E5A84">
              <w:rPr>
                <w:rFonts w:ascii="Times New Roman" w:hAnsi="Times New Roman" w:cs="Times New Roman"/>
                <w:b/>
                <w:bCs/>
                <w:sz w:val="22"/>
                <w:szCs w:val="22"/>
                <w:lang w:val="en-US" w:eastAsia="ko-KR"/>
              </w:rPr>
              <w:t>724,423</w:t>
            </w:r>
          </w:p>
        </w:tc>
      </w:tr>
      <w:tr w:rsidR="008E5A84" w:rsidRPr="00920CC0" w14:paraId="65F28FE2" w14:textId="77777777" w:rsidTr="003F599F">
        <w:tblPrEx>
          <w:tblCellMar>
            <w:left w:w="108" w:type="dxa"/>
            <w:right w:w="108" w:type="dxa"/>
          </w:tblCellMar>
        </w:tblPrEx>
        <w:trPr>
          <w:trHeight w:hRule="exact" w:val="259"/>
          <w:tblHeader/>
        </w:trPr>
        <w:tc>
          <w:tcPr>
            <w:tcW w:w="6210" w:type="dxa"/>
          </w:tcPr>
          <w:p w14:paraId="42CC5A48" w14:textId="77777777" w:rsidR="008E5A84" w:rsidRPr="008D141C"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8D141C">
              <w:rPr>
                <w:rFonts w:ascii="Times New Roman" w:hAnsi="Times New Roman" w:cs="Times New Roman"/>
                <w:i/>
                <w:iCs/>
                <w:color w:val="000000"/>
                <w:sz w:val="22"/>
                <w:szCs w:val="22"/>
                <w:lang w:val="en-US" w:eastAsia="en-US"/>
              </w:rPr>
              <w:t xml:space="preserve">Less </w:t>
            </w:r>
            <w:r w:rsidRPr="008D141C">
              <w:rPr>
                <w:rFonts w:ascii="Times New Roman" w:hAnsi="Times New Roman" w:cs="Times New Roman"/>
                <w:color w:val="000000"/>
                <w:sz w:val="22"/>
                <w:szCs w:val="22"/>
                <w:lang w:val="en-US" w:eastAsia="en-US"/>
              </w:rPr>
              <w:t>allowance for expected credit loss</w:t>
            </w:r>
          </w:p>
        </w:tc>
        <w:tc>
          <w:tcPr>
            <w:tcW w:w="1440" w:type="dxa"/>
            <w:tcBorders>
              <w:bottom w:val="single" w:sz="4" w:space="0" w:color="auto"/>
            </w:tcBorders>
            <w:vAlign w:val="bottom"/>
          </w:tcPr>
          <w:p w14:paraId="34B06714" w14:textId="10F69F18" w:rsidR="008E5A84" w:rsidRPr="008511C3" w:rsidRDefault="00A006D8"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w:t>
            </w:r>
          </w:p>
        </w:tc>
        <w:tc>
          <w:tcPr>
            <w:tcW w:w="254" w:type="dxa"/>
            <w:gridSpan w:val="3"/>
          </w:tcPr>
          <w:p w14:paraId="6E6F4BD2" w14:textId="77777777" w:rsidR="008E5A84" w:rsidRPr="00920CC0"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3EBCA429" w14:textId="2E8832A2" w:rsidR="008E5A84" w:rsidRPr="003F299D"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w:t>
            </w:r>
          </w:p>
        </w:tc>
      </w:tr>
      <w:tr w:rsidR="008E5A84" w:rsidRPr="006B34BF" w14:paraId="1B49EE9C" w14:textId="77777777" w:rsidTr="003F599F">
        <w:tblPrEx>
          <w:tblCellMar>
            <w:left w:w="108" w:type="dxa"/>
            <w:right w:w="108" w:type="dxa"/>
          </w:tblCellMar>
        </w:tblPrEx>
        <w:trPr>
          <w:trHeight w:hRule="exact" w:val="259"/>
          <w:tblHeader/>
        </w:trPr>
        <w:tc>
          <w:tcPr>
            <w:tcW w:w="6210" w:type="dxa"/>
            <w:vAlign w:val="center"/>
          </w:tcPr>
          <w:p w14:paraId="2586CCE3" w14:textId="77777777" w:rsidR="008E5A84" w:rsidRPr="004B26EA"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440" w:type="dxa"/>
            <w:tcBorders>
              <w:top w:val="single" w:sz="4" w:space="0" w:color="auto"/>
              <w:bottom w:val="double" w:sz="4" w:space="0" w:color="auto"/>
            </w:tcBorders>
            <w:vAlign w:val="bottom"/>
          </w:tcPr>
          <w:p w14:paraId="3F6ED6A3" w14:textId="3C17B758" w:rsidR="008E5A84" w:rsidRPr="000038E1" w:rsidRDefault="00A006D8"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b/>
                <w:bCs/>
                <w:sz w:val="22"/>
                <w:szCs w:val="22"/>
                <w:lang w:val="en-US" w:eastAsia="ko-KR"/>
              </w:rPr>
            </w:pPr>
            <w:r w:rsidRPr="00A006D8">
              <w:rPr>
                <w:rFonts w:ascii="Times New Roman" w:hAnsi="Times New Roman" w:cs="Times New Roman"/>
                <w:b/>
                <w:bCs/>
                <w:sz w:val="22"/>
                <w:szCs w:val="22"/>
                <w:lang w:val="en-US" w:eastAsia="ko-KR"/>
              </w:rPr>
              <w:t>731,128</w:t>
            </w:r>
          </w:p>
        </w:tc>
        <w:tc>
          <w:tcPr>
            <w:tcW w:w="254" w:type="dxa"/>
            <w:gridSpan w:val="3"/>
          </w:tcPr>
          <w:p w14:paraId="1A2D1192" w14:textId="77777777" w:rsidR="008E5A84" w:rsidRPr="006B34BF"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4E07C629" w14:textId="05AAA74F" w:rsidR="008E5A84" w:rsidRPr="004362A4"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8E5A84">
              <w:rPr>
                <w:rFonts w:ascii="Times New Roman" w:hAnsi="Times New Roman" w:cs="Times New Roman"/>
                <w:b/>
                <w:bCs/>
                <w:sz w:val="22"/>
                <w:szCs w:val="22"/>
                <w:lang w:val="en-US" w:eastAsia="ko-KR"/>
              </w:rPr>
              <w:t>724,423</w:t>
            </w:r>
          </w:p>
        </w:tc>
      </w:tr>
      <w:tr w:rsidR="008E5A84" w:rsidRPr="006B34BF" w14:paraId="7CF78B7E" w14:textId="77777777" w:rsidTr="003F599F">
        <w:tblPrEx>
          <w:tblCellMar>
            <w:left w:w="108" w:type="dxa"/>
            <w:right w:w="108" w:type="dxa"/>
          </w:tblCellMar>
        </w:tblPrEx>
        <w:trPr>
          <w:trHeight w:hRule="exact" w:val="259"/>
          <w:tblHeader/>
        </w:trPr>
        <w:tc>
          <w:tcPr>
            <w:tcW w:w="6210" w:type="dxa"/>
            <w:vAlign w:val="center"/>
          </w:tcPr>
          <w:p w14:paraId="7E5396BB" w14:textId="77777777" w:rsidR="008E5A84"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440" w:type="dxa"/>
            <w:tcBorders>
              <w:top w:val="double" w:sz="4" w:space="0" w:color="auto"/>
            </w:tcBorders>
            <w:vAlign w:val="bottom"/>
          </w:tcPr>
          <w:p w14:paraId="67CA8FBF" w14:textId="36D42D90" w:rsidR="008E5A84" w:rsidRPr="000038E1"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p>
        </w:tc>
        <w:tc>
          <w:tcPr>
            <w:tcW w:w="254" w:type="dxa"/>
            <w:gridSpan w:val="3"/>
          </w:tcPr>
          <w:p w14:paraId="60F9907D" w14:textId="77777777" w:rsidR="008E5A84" w:rsidRPr="006B34BF"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double" w:sz="4" w:space="0" w:color="auto"/>
            </w:tcBorders>
          </w:tcPr>
          <w:p w14:paraId="61290026" w14:textId="77777777" w:rsidR="008E5A84" w:rsidRPr="004362A4"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p>
        </w:tc>
      </w:tr>
      <w:tr w:rsidR="008E5A84" w:rsidRPr="008D141C" w14:paraId="176EE306" w14:textId="77777777" w:rsidTr="003F599F">
        <w:tblPrEx>
          <w:tblCellMar>
            <w:left w:w="108" w:type="dxa"/>
            <w:right w:w="108" w:type="dxa"/>
          </w:tblCellMar>
        </w:tblPrEx>
        <w:trPr>
          <w:trHeight w:hRule="exact" w:val="259"/>
          <w:tblHeader/>
        </w:trPr>
        <w:tc>
          <w:tcPr>
            <w:tcW w:w="6210" w:type="dxa"/>
            <w:vAlign w:val="center"/>
          </w:tcPr>
          <w:p w14:paraId="3FAF4ADF" w14:textId="77777777" w:rsidR="008E5A84" w:rsidRPr="008C3818"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Current</w:t>
            </w:r>
          </w:p>
        </w:tc>
        <w:tc>
          <w:tcPr>
            <w:tcW w:w="1440" w:type="dxa"/>
            <w:vAlign w:val="center"/>
          </w:tcPr>
          <w:p w14:paraId="42D82EA5" w14:textId="58DBED25" w:rsidR="008E5A84" w:rsidRPr="008D141C" w:rsidRDefault="00A006D8"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sidRPr="00A006D8">
              <w:rPr>
                <w:rFonts w:ascii="Times New Roman" w:hAnsi="Times New Roman" w:cs="Times New Roman"/>
                <w:sz w:val="22"/>
                <w:szCs w:val="22"/>
                <w:lang w:val="en-US" w:eastAsia="ko-KR"/>
              </w:rPr>
              <w:t>246,744</w:t>
            </w:r>
          </w:p>
        </w:tc>
        <w:tc>
          <w:tcPr>
            <w:tcW w:w="254" w:type="dxa"/>
            <w:gridSpan w:val="3"/>
          </w:tcPr>
          <w:p w14:paraId="7A823D6A" w14:textId="77777777" w:rsidR="008E5A84" w:rsidRPr="008D141C"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Pr>
          <w:p w14:paraId="717B04AA" w14:textId="0B8BAE69" w:rsidR="008E5A84" w:rsidRPr="008D141C"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8E5A84">
              <w:rPr>
                <w:rFonts w:ascii="Times New Roman" w:hAnsi="Times New Roman" w:cs="Times New Roman"/>
                <w:sz w:val="22"/>
                <w:szCs w:val="22"/>
                <w:lang w:val="en-US" w:eastAsia="ko-KR"/>
              </w:rPr>
              <w:t>192,530</w:t>
            </w:r>
          </w:p>
        </w:tc>
      </w:tr>
      <w:tr w:rsidR="008E5A84" w:rsidRPr="008D141C" w14:paraId="755198C6" w14:textId="77777777" w:rsidTr="003F599F">
        <w:tblPrEx>
          <w:tblCellMar>
            <w:left w:w="108" w:type="dxa"/>
            <w:right w:w="108" w:type="dxa"/>
          </w:tblCellMar>
        </w:tblPrEx>
        <w:trPr>
          <w:trHeight w:hRule="exact" w:val="259"/>
          <w:tblHeader/>
        </w:trPr>
        <w:tc>
          <w:tcPr>
            <w:tcW w:w="6210" w:type="dxa"/>
            <w:vAlign w:val="center"/>
          </w:tcPr>
          <w:p w14:paraId="14081B00" w14:textId="77777777" w:rsidR="008E5A84" w:rsidRPr="008C3818"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Non-current</w:t>
            </w:r>
          </w:p>
        </w:tc>
        <w:tc>
          <w:tcPr>
            <w:tcW w:w="1440" w:type="dxa"/>
            <w:tcBorders>
              <w:bottom w:val="single" w:sz="4" w:space="0" w:color="auto"/>
            </w:tcBorders>
            <w:vAlign w:val="center"/>
          </w:tcPr>
          <w:p w14:paraId="16007CDC" w14:textId="072C09CC" w:rsidR="008E5A84" w:rsidRPr="008D141C" w:rsidRDefault="00A006D8"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sidRPr="00A006D8">
              <w:rPr>
                <w:rFonts w:ascii="Times New Roman" w:hAnsi="Times New Roman" w:cs="Times New Roman"/>
                <w:sz w:val="22"/>
                <w:szCs w:val="22"/>
                <w:lang w:val="en-US" w:eastAsia="ko-KR"/>
              </w:rPr>
              <w:t>484,384</w:t>
            </w:r>
          </w:p>
        </w:tc>
        <w:tc>
          <w:tcPr>
            <w:tcW w:w="254" w:type="dxa"/>
            <w:gridSpan w:val="3"/>
          </w:tcPr>
          <w:p w14:paraId="2BC2BDB1" w14:textId="77777777" w:rsidR="008E5A84" w:rsidRPr="008D141C"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68F40ADC" w14:textId="4280C9FD" w:rsidR="008E5A84" w:rsidRPr="008D141C" w:rsidRDefault="008E5A84"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8E5A84">
              <w:rPr>
                <w:rFonts w:ascii="Times New Roman" w:hAnsi="Times New Roman" w:cs="Times New Roman"/>
                <w:sz w:val="22"/>
                <w:szCs w:val="22"/>
                <w:lang w:val="en-US" w:eastAsia="ko-KR"/>
              </w:rPr>
              <w:t>531,893</w:t>
            </w:r>
          </w:p>
        </w:tc>
      </w:tr>
      <w:tr w:rsidR="008E5A84" w:rsidRPr="006B34BF" w14:paraId="31A67051" w14:textId="77777777" w:rsidTr="003F599F">
        <w:tblPrEx>
          <w:tblCellMar>
            <w:left w:w="108" w:type="dxa"/>
            <w:right w:w="108" w:type="dxa"/>
          </w:tblCellMar>
        </w:tblPrEx>
        <w:trPr>
          <w:trHeight w:hRule="exact" w:val="259"/>
          <w:tblHeader/>
        </w:trPr>
        <w:tc>
          <w:tcPr>
            <w:tcW w:w="6210" w:type="dxa"/>
            <w:vAlign w:val="center"/>
          </w:tcPr>
          <w:p w14:paraId="565ED1A0" w14:textId="77777777" w:rsidR="008E5A84" w:rsidRDefault="008E5A84" w:rsidP="008E5A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Total</w:t>
            </w:r>
          </w:p>
        </w:tc>
        <w:tc>
          <w:tcPr>
            <w:tcW w:w="1440" w:type="dxa"/>
            <w:tcBorders>
              <w:top w:val="single" w:sz="4" w:space="0" w:color="auto"/>
              <w:bottom w:val="double" w:sz="4" w:space="0" w:color="auto"/>
            </w:tcBorders>
            <w:vAlign w:val="center"/>
          </w:tcPr>
          <w:p w14:paraId="0E9CBDF8" w14:textId="6B029091" w:rsidR="008E5A84" w:rsidRPr="008511C3" w:rsidRDefault="00A006D8"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heme="minorBidi"/>
                <w:b/>
                <w:bCs/>
                <w:sz w:val="22"/>
                <w:szCs w:val="22"/>
                <w:lang w:val="en-US" w:eastAsia="ko-KR"/>
              </w:rPr>
            </w:pPr>
            <w:r w:rsidRPr="00A006D8">
              <w:rPr>
                <w:rFonts w:ascii="Times New Roman" w:hAnsi="Times New Roman" w:cstheme="minorBidi"/>
                <w:b/>
                <w:bCs/>
                <w:sz w:val="22"/>
                <w:szCs w:val="22"/>
                <w:lang w:val="en-US" w:eastAsia="ko-KR"/>
              </w:rPr>
              <w:t>731,128</w:t>
            </w:r>
          </w:p>
        </w:tc>
        <w:tc>
          <w:tcPr>
            <w:tcW w:w="254" w:type="dxa"/>
            <w:gridSpan w:val="3"/>
          </w:tcPr>
          <w:p w14:paraId="2E309A94" w14:textId="77777777" w:rsidR="008E5A84" w:rsidRPr="006B34BF" w:rsidRDefault="008E5A84" w:rsidP="008E5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19A6DE2F" w14:textId="2EDFDD55" w:rsidR="008E5A84" w:rsidRPr="004362A4" w:rsidRDefault="000758CC" w:rsidP="008E5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0758CC">
              <w:rPr>
                <w:rFonts w:ascii="Times New Roman" w:hAnsi="Times New Roman" w:cs="Times New Roman"/>
                <w:b/>
                <w:bCs/>
                <w:sz w:val="22"/>
                <w:szCs w:val="22"/>
                <w:lang w:val="en-US" w:eastAsia="ko-KR"/>
              </w:rPr>
              <w:t>724,423</w:t>
            </w:r>
          </w:p>
        </w:tc>
      </w:tr>
    </w:tbl>
    <w:p w14:paraId="4E0F15A5" w14:textId="78D1D93A" w:rsidR="00BA6079" w:rsidRDefault="00BA6079" w:rsidP="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6900BA88" w14:textId="591954DB" w:rsidR="005A6E53" w:rsidRDefault="005A6E53" w:rsidP="00A341FD">
      <w:pPr>
        <w:pStyle w:val="Heading2"/>
        <w:ind w:hanging="720"/>
      </w:pPr>
      <w:r>
        <w:lastRenderedPageBreak/>
        <w:t>Equipment</w:t>
      </w:r>
    </w:p>
    <w:p w14:paraId="15A8D17B" w14:textId="77777777" w:rsidR="005A6E53" w:rsidRPr="00BB527B" w:rsidRDefault="005A6E53" w:rsidP="005A6E53">
      <w:pPr>
        <w:ind w:left="313" w:firstLine="227"/>
        <w:rPr>
          <w:rFonts w:ascii="Times New Roman" w:hAnsi="Times New Roman" w:cs="Cordia New"/>
          <w:b/>
          <w:bCs/>
          <w:i/>
          <w:iCs/>
          <w:sz w:val="22"/>
          <w:szCs w:val="22"/>
          <w:lang w:eastAsia="ko-KR"/>
        </w:rPr>
      </w:pPr>
    </w:p>
    <w:tbl>
      <w:tblPr>
        <w:tblW w:w="9153" w:type="dxa"/>
        <w:tblInd w:w="450" w:type="dxa"/>
        <w:tblLayout w:type="fixed"/>
        <w:tblLook w:val="04A0" w:firstRow="1" w:lastRow="0" w:firstColumn="1" w:lastColumn="0" w:noHBand="0" w:noVBand="1"/>
      </w:tblPr>
      <w:tblGrid>
        <w:gridCol w:w="5454"/>
        <w:gridCol w:w="1719"/>
        <w:gridCol w:w="238"/>
        <w:gridCol w:w="1742"/>
      </w:tblGrid>
      <w:tr w:rsidR="005A6E53" w:rsidRPr="007F3E1A" w14:paraId="450A8375" w14:textId="77777777" w:rsidTr="00DC0BBD">
        <w:trPr>
          <w:tblHeader/>
        </w:trPr>
        <w:tc>
          <w:tcPr>
            <w:tcW w:w="5454" w:type="dxa"/>
          </w:tcPr>
          <w:p w14:paraId="4BC53F6C" w14:textId="78E2AD21" w:rsidR="005A6E53" w:rsidRPr="005A6E53" w:rsidRDefault="005A6E53" w:rsidP="00DC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hanging="20"/>
              <w:rPr>
                <w:rFonts w:ascii="Times New Roman" w:hAnsi="Times New Roman" w:cs="Times New Roman"/>
                <w:b/>
                <w:bCs/>
                <w:i/>
                <w:iCs/>
                <w:sz w:val="22"/>
                <w:szCs w:val="22"/>
                <w:cs/>
              </w:rPr>
            </w:pPr>
            <w:r w:rsidRPr="005A6E53">
              <w:rPr>
                <w:rFonts w:ascii="Times New Roman" w:hAnsi="Times New Roman" w:cs="Times New Roman"/>
                <w:b/>
                <w:bCs/>
                <w:i/>
                <w:iCs/>
                <w:sz w:val="22"/>
                <w:szCs w:val="22"/>
              </w:rPr>
              <w:t>Three-month period ended</w:t>
            </w:r>
          </w:p>
        </w:tc>
        <w:tc>
          <w:tcPr>
            <w:tcW w:w="1719" w:type="dxa"/>
          </w:tcPr>
          <w:p w14:paraId="691EF92F" w14:textId="77777777" w:rsidR="005A6E53" w:rsidRPr="005A6E53" w:rsidRDefault="005A6E53" w:rsidP="00E133CE">
            <w:pPr>
              <w:spacing w:line="240" w:lineRule="auto"/>
              <w:ind w:left="-115" w:right="-115"/>
              <w:jc w:val="center"/>
              <w:rPr>
                <w:rFonts w:ascii="Times New Roman" w:hAnsi="Times New Roman" w:cs="Times New Roman"/>
                <w:sz w:val="22"/>
                <w:szCs w:val="22"/>
              </w:rPr>
            </w:pPr>
          </w:p>
        </w:tc>
        <w:tc>
          <w:tcPr>
            <w:tcW w:w="238" w:type="dxa"/>
          </w:tcPr>
          <w:p w14:paraId="644A6FF1" w14:textId="77777777" w:rsidR="005A6E53" w:rsidRPr="005A6E53" w:rsidRDefault="005A6E53" w:rsidP="00E133CE">
            <w:pPr>
              <w:spacing w:line="240" w:lineRule="auto"/>
              <w:ind w:left="-115" w:right="-115"/>
              <w:jc w:val="center"/>
              <w:rPr>
                <w:rFonts w:ascii="Times New Roman" w:hAnsi="Times New Roman" w:cs="Times New Roman"/>
                <w:sz w:val="22"/>
                <w:szCs w:val="22"/>
              </w:rPr>
            </w:pPr>
          </w:p>
        </w:tc>
        <w:tc>
          <w:tcPr>
            <w:tcW w:w="1742" w:type="dxa"/>
          </w:tcPr>
          <w:p w14:paraId="16B551A9" w14:textId="717AA050" w:rsidR="005A6E53" w:rsidRPr="005A6E53" w:rsidRDefault="005A6E53" w:rsidP="00E133CE">
            <w:pPr>
              <w:spacing w:line="240" w:lineRule="auto"/>
              <w:ind w:left="-115" w:right="-115"/>
              <w:jc w:val="center"/>
              <w:rPr>
                <w:rFonts w:ascii="Times New Roman" w:hAnsi="Times New Roman" w:cs="Times New Roman"/>
                <w:sz w:val="22"/>
                <w:szCs w:val="22"/>
                <w:cs/>
              </w:rPr>
            </w:pPr>
            <w:r w:rsidRPr="005A6E53">
              <w:rPr>
                <w:rFonts w:ascii="Times New Roman" w:hAnsi="Times New Roman" w:cs="Times New Roman"/>
                <w:sz w:val="22"/>
                <w:szCs w:val="22"/>
              </w:rPr>
              <w:t>31 March</w:t>
            </w:r>
          </w:p>
        </w:tc>
      </w:tr>
      <w:tr w:rsidR="005A6E53" w:rsidRPr="007F3E1A" w14:paraId="28C95B12" w14:textId="77777777" w:rsidTr="00DC0BBD">
        <w:trPr>
          <w:tblHeader/>
        </w:trPr>
        <w:tc>
          <w:tcPr>
            <w:tcW w:w="5454" w:type="dxa"/>
          </w:tcPr>
          <w:p w14:paraId="3F61E8C9" w14:textId="77777777" w:rsidR="005A6E53" w:rsidRPr="005A6E53" w:rsidRDefault="005A6E53" w:rsidP="00DC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hanging="20"/>
              <w:rPr>
                <w:rFonts w:ascii="Times New Roman" w:hAnsi="Times New Roman" w:cs="Times New Roman"/>
                <w:b/>
                <w:bCs/>
                <w:i/>
                <w:iCs/>
                <w:sz w:val="22"/>
                <w:szCs w:val="22"/>
                <w:cs/>
              </w:rPr>
            </w:pPr>
          </w:p>
        </w:tc>
        <w:tc>
          <w:tcPr>
            <w:tcW w:w="1719" w:type="dxa"/>
          </w:tcPr>
          <w:p w14:paraId="2A2C3339" w14:textId="77777777" w:rsidR="005A6E53" w:rsidRPr="005A6E53" w:rsidRDefault="005A6E53" w:rsidP="00E133CE">
            <w:pPr>
              <w:spacing w:line="240" w:lineRule="auto"/>
              <w:ind w:left="-115" w:right="-115"/>
              <w:jc w:val="center"/>
              <w:rPr>
                <w:rFonts w:ascii="Times New Roman" w:hAnsi="Times New Roman" w:cs="Times New Roman"/>
                <w:sz w:val="22"/>
                <w:szCs w:val="22"/>
              </w:rPr>
            </w:pPr>
          </w:p>
        </w:tc>
        <w:tc>
          <w:tcPr>
            <w:tcW w:w="238" w:type="dxa"/>
          </w:tcPr>
          <w:p w14:paraId="7CB5E121" w14:textId="77777777" w:rsidR="005A6E53" w:rsidRPr="005A6E53" w:rsidRDefault="005A6E53" w:rsidP="00E133CE">
            <w:pPr>
              <w:spacing w:line="240" w:lineRule="auto"/>
              <w:ind w:left="-115" w:right="-115"/>
              <w:jc w:val="center"/>
              <w:rPr>
                <w:rFonts w:ascii="Times New Roman" w:hAnsi="Times New Roman" w:cs="Times New Roman"/>
                <w:sz w:val="22"/>
                <w:szCs w:val="22"/>
              </w:rPr>
            </w:pPr>
          </w:p>
        </w:tc>
        <w:tc>
          <w:tcPr>
            <w:tcW w:w="1742" w:type="dxa"/>
          </w:tcPr>
          <w:p w14:paraId="688A9D81" w14:textId="5607BA10" w:rsidR="005A6E53" w:rsidRPr="005A6E53" w:rsidRDefault="005A6E53" w:rsidP="00E133CE">
            <w:pPr>
              <w:spacing w:line="240" w:lineRule="auto"/>
              <w:ind w:left="-115" w:right="-115"/>
              <w:jc w:val="center"/>
              <w:rPr>
                <w:rFonts w:ascii="Times New Roman" w:hAnsi="Times New Roman" w:cs="Times New Roman"/>
                <w:sz w:val="22"/>
                <w:szCs w:val="22"/>
              </w:rPr>
            </w:pPr>
            <w:r w:rsidRPr="005A6E53">
              <w:rPr>
                <w:rFonts w:ascii="Times New Roman" w:hAnsi="Times New Roman" w:cs="Times New Roman"/>
                <w:sz w:val="22"/>
                <w:szCs w:val="22"/>
              </w:rPr>
              <w:t>2026</w:t>
            </w:r>
          </w:p>
        </w:tc>
      </w:tr>
      <w:tr w:rsidR="00FA4230" w:rsidRPr="007F3E1A" w14:paraId="7170127C" w14:textId="77777777" w:rsidTr="00DC0BBD">
        <w:tc>
          <w:tcPr>
            <w:tcW w:w="5454" w:type="dxa"/>
          </w:tcPr>
          <w:p w14:paraId="4FB78905" w14:textId="77777777" w:rsidR="00FA4230" w:rsidRPr="005A6E53" w:rsidRDefault="00FA4230" w:rsidP="00DC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right="65" w:hanging="20"/>
              <w:rPr>
                <w:rFonts w:ascii="Times New Roman" w:hAnsi="Times New Roman" w:cs="Times New Roman"/>
                <w:color w:val="000000"/>
                <w:sz w:val="22"/>
                <w:szCs w:val="22"/>
                <w:highlight w:val="cyan"/>
                <w:cs/>
              </w:rPr>
            </w:pPr>
          </w:p>
        </w:tc>
        <w:tc>
          <w:tcPr>
            <w:tcW w:w="3699" w:type="dxa"/>
            <w:gridSpan w:val="3"/>
            <w:vAlign w:val="bottom"/>
          </w:tcPr>
          <w:p w14:paraId="4B114AD1" w14:textId="153AF96C" w:rsidR="00FA4230" w:rsidRPr="005A6E53" w:rsidRDefault="00FA4230" w:rsidP="00FA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82"/>
              <w:jc w:val="right"/>
              <w:rPr>
                <w:rFonts w:ascii="Times New Roman" w:hAnsi="Times New Roman" w:cs="Times New Roman"/>
                <w:sz w:val="22"/>
                <w:szCs w:val="22"/>
              </w:rPr>
            </w:pPr>
            <w:r w:rsidRPr="005A6E53">
              <w:rPr>
                <w:rFonts w:ascii="Times New Roman" w:hAnsi="Times New Roman" w:cs="Times New Roman"/>
                <w:i/>
                <w:iCs/>
                <w:sz w:val="22"/>
                <w:szCs w:val="22"/>
              </w:rPr>
              <w:t>(in thousand Baht)</w:t>
            </w:r>
          </w:p>
        </w:tc>
      </w:tr>
      <w:tr w:rsidR="005A6E53" w:rsidRPr="007F3E1A" w14:paraId="0E29D4A9" w14:textId="77777777" w:rsidTr="00DC0BBD">
        <w:tc>
          <w:tcPr>
            <w:tcW w:w="5454" w:type="dxa"/>
          </w:tcPr>
          <w:p w14:paraId="738201BA" w14:textId="21BB3FFA" w:rsidR="005A6E53" w:rsidRPr="005A6E53" w:rsidRDefault="005A6E53" w:rsidP="00DC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0"/>
              <w:rPr>
                <w:rFonts w:ascii="Angsana New" w:hAnsi="Angsana New"/>
                <w:sz w:val="22"/>
                <w:szCs w:val="22"/>
                <w:cs/>
              </w:rPr>
            </w:pPr>
            <w:r w:rsidRPr="00FA4230">
              <w:rPr>
                <w:rFonts w:ascii="Times New Roman" w:hAnsi="Times New Roman" w:cs="Times New Roman"/>
                <w:sz w:val="22"/>
                <w:szCs w:val="22"/>
              </w:rPr>
              <w:t>Acquisitions - at cost</w:t>
            </w:r>
          </w:p>
        </w:tc>
        <w:tc>
          <w:tcPr>
            <w:tcW w:w="1719" w:type="dxa"/>
            <w:vAlign w:val="bottom"/>
          </w:tcPr>
          <w:p w14:paraId="5D891EF3" w14:textId="77777777" w:rsidR="005A6E53" w:rsidRPr="005A6E53" w:rsidRDefault="005A6E53" w:rsidP="00E1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cs/>
              </w:rPr>
            </w:pPr>
          </w:p>
        </w:tc>
        <w:tc>
          <w:tcPr>
            <w:tcW w:w="238" w:type="dxa"/>
          </w:tcPr>
          <w:p w14:paraId="70753D25" w14:textId="77777777" w:rsidR="005A6E53" w:rsidRPr="005A6E53" w:rsidRDefault="005A6E53" w:rsidP="00E1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p>
        </w:tc>
        <w:tc>
          <w:tcPr>
            <w:tcW w:w="1742" w:type="dxa"/>
            <w:vAlign w:val="bottom"/>
          </w:tcPr>
          <w:p w14:paraId="5CB7B1B8" w14:textId="77777777" w:rsidR="005A6E53" w:rsidRPr="005A6E53" w:rsidRDefault="005A6E53" w:rsidP="00E1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p>
        </w:tc>
      </w:tr>
      <w:tr w:rsidR="005A6E53" w14:paraId="005FE03B" w14:textId="77777777" w:rsidTr="00DC0BBD">
        <w:tc>
          <w:tcPr>
            <w:tcW w:w="5454" w:type="dxa"/>
          </w:tcPr>
          <w:p w14:paraId="75D011B0" w14:textId="00F8A6FC" w:rsidR="005A6E53" w:rsidRPr="005A6E53" w:rsidRDefault="005A6E53" w:rsidP="0058682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ight="65" w:hanging="234"/>
              <w:rPr>
                <w:rFonts w:ascii="Times New Roman" w:hAnsi="Times New Roman" w:cs="Times New Roman"/>
                <w:sz w:val="22"/>
                <w:cs/>
              </w:rPr>
            </w:pPr>
            <w:r w:rsidRPr="005A6E53">
              <w:rPr>
                <w:rFonts w:ascii="Times New Roman" w:hAnsi="Times New Roman" w:cs="Times New Roman"/>
                <w:sz w:val="22"/>
              </w:rPr>
              <w:t>Furniture, fixtures and office equipment</w:t>
            </w:r>
          </w:p>
        </w:tc>
        <w:tc>
          <w:tcPr>
            <w:tcW w:w="1719" w:type="dxa"/>
            <w:vAlign w:val="bottom"/>
          </w:tcPr>
          <w:p w14:paraId="4A4372EA" w14:textId="77777777" w:rsidR="005A6E53" w:rsidRPr="005A6E53" w:rsidRDefault="005A6E53" w:rsidP="00E1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cs/>
              </w:rPr>
            </w:pPr>
          </w:p>
        </w:tc>
        <w:tc>
          <w:tcPr>
            <w:tcW w:w="238" w:type="dxa"/>
          </w:tcPr>
          <w:p w14:paraId="189C5D17" w14:textId="77777777" w:rsidR="005A6E53" w:rsidRPr="005A6E53" w:rsidRDefault="005A6E53" w:rsidP="00E1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p>
        </w:tc>
        <w:tc>
          <w:tcPr>
            <w:tcW w:w="1742" w:type="dxa"/>
            <w:vAlign w:val="bottom"/>
          </w:tcPr>
          <w:p w14:paraId="41AC0C47" w14:textId="77777777" w:rsidR="005A6E53" w:rsidRPr="005A6E53" w:rsidRDefault="005A6E53" w:rsidP="00E1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r w:rsidRPr="005A6E53">
              <w:rPr>
                <w:rFonts w:ascii="Times New Roman" w:hAnsi="Times New Roman" w:cs="Times New Roman"/>
                <w:sz w:val="22"/>
                <w:szCs w:val="22"/>
              </w:rPr>
              <w:t>21</w:t>
            </w:r>
          </w:p>
        </w:tc>
      </w:tr>
      <w:tr w:rsidR="005A6E53" w14:paraId="2E443CA6" w14:textId="77777777" w:rsidTr="00DC0BBD">
        <w:trPr>
          <w:trHeight w:val="326"/>
        </w:trPr>
        <w:tc>
          <w:tcPr>
            <w:tcW w:w="5454" w:type="dxa"/>
          </w:tcPr>
          <w:p w14:paraId="7929E224" w14:textId="40AC23EC" w:rsidR="005A6E53" w:rsidRPr="005A6E53" w:rsidRDefault="005A6E53" w:rsidP="00586821">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ight="65" w:hanging="234"/>
              <w:rPr>
                <w:rFonts w:ascii="Times New Roman" w:hAnsi="Times New Roman" w:cs="Times New Roman"/>
                <w:sz w:val="22"/>
              </w:rPr>
            </w:pPr>
            <w:r w:rsidRPr="005A6E53">
              <w:rPr>
                <w:rFonts w:ascii="Times New Roman" w:hAnsi="Times New Roman" w:cs="Times New Roman"/>
                <w:sz w:val="22"/>
              </w:rPr>
              <w:t>Non-current</w:t>
            </w:r>
            <w:r>
              <w:rPr>
                <w:rFonts w:ascii="Times New Roman" w:hAnsi="Times New Roman" w:cs="Times New Roman"/>
                <w:sz w:val="22"/>
              </w:rPr>
              <w:t xml:space="preserve"> </w:t>
            </w:r>
            <w:r w:rsidRPr="00E2640B">
              <w:rPr>
                <w:rFonts w:ascii="Times New Roman" w:hAnsi="Times New Roman" w:cs="Times New Roman"/>
                <w:sz w:val="22"/>
              </w:rPr>
              <w:t>assets for</w:t>
            </w:r>
            <w:r>
              <w:rPr>
                <w:rFonts w:ascii="Times New Roman" w:hAnsi="Times New Roman" w:cs="Times New Roman"/>
                <w:sz w:val="22"/>
              </w:rPr>
              <w:t xml:space="preserve"> </w:t>
            </w:r>
            <w:r w:rsidRPr="00E2640B">
              <w:rPr>
                <w:rFonts w:ascii="Times New Roman" w:hAnsi="Times New Roman" w:cs="Times New Roman"/>
                <w:sz w:val="22"/>
              </w:rPr>
              <w:t>operating</w:t>
            </w:r>
            <w:r>
              <w:rPr>
                <w:rFonts w:ascii="Times New Roman" w:hAnsi="Times New Roman" w:cs="Times New Roman"/>
                <w:sz w:val="22"/>
              </w:rPr>
              <w:t xml:space="preserve"> </w:t>
            </w:r>
            <w:r w:rsidRPr="005A6E53">
              <w:rPr>
                <w:rFonts w:ascii="Times New Roman" w:hAnsi="Times New Roman" w:cs="Times New Roman"/>
                <w:sz w:val="22"/>
              </w:rPr>
              <w:t>leases</w:t>
            </w:r>
          </w:p>
        </w:tc>
        <w:tc>
          <w:tcPr>
            <w:tcW w:w="1719" w:type="dxa"/>
            <w:vAlign w:val="bottom"/>
          </w:tcPr>
          <w:p w14:paraId="56D56D73" w14:textId="77777777" w:rsidR="005A6E53" w:rsidRPr="005A6E53" w:rsidRDefault="005A6E53" w:rsidP="00E1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cs/>
              </w:rPr>
            </w:pPr>
          </w:p>
        </w:tc>
        <w:tc>
          <w:tcPr>
            <w:tcW w:w="238" w:type="dxa"/>
          </w:tcPr>
          <w:p w14:paraId="54D4AC11" w14:textId="77777777" w:rsidR="005A6E53" w:rsidRPr="005A6E53" w:rsidRDefault="005A6E53" w:rsidP="00E1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p>
        </w:tc>
        <w:tc>
          <w:tcPr>
            <w:tcW w:w="1742" w:type="dxa"/>
            <w:vAlign w:val="bottom"/>
          </w:tcPr>
          <w:p w14:paraId="7DD9F977" w14:textId="77777777" w:rsidR="005A6E53" w:rsidRPr="005A6E53" w:rsidRDefault="005A6E53" w:rsidP="00E1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07" w:right="-82"/>
              <w:jc w:val="both"/>
              <w:rPr>
                <w:rFonts w:ascii="Times New Roman" w:hAnsi="Times New Roman" w:cs="Times New Roman"/>
                <w:sz w:val="22"/>
                <w:szCs w:val="22"/>
              </w:rPr>
            </w:pPr>
            <w:r w:rsidRPr="005A6E53">
              <w:rPr>
                <w:rFonts w:ascii="Times New Roman" w:hAnsi="Times New Roman" w:cs="Times New Roman"/>
                <w:sz w:val="22"/>
                <w:szCs w:val="22"/>
              </w:rPr>
              <w:t>1,998,986</w:t>
            </w:r>
          </w:p>
        </w:tc>
      </w:tr>
    </w:tbl>
    <w:p w14:paraId="5459C91D" w14:textId="77777777" w:rsidR="005A6E53" w:rsidRPr="00BB527B" w:rsidRDefault="005A6E53" w:rsidP="005A6E53">
      <w:pPr>
        <w:ind w:left="313" w:firstLine="227"/>
        <w:rPr>
          <w:rFonts w:ascii="Times New Roman" w:hAnsi="Times New Roman" w:cs="Cordia New"/>
          <w:sz w:val="22"/>
          <w:szCs w:val="22"/>
          <w:lang w:eastAsia="ko-KR"/>
        </w:rPr>
      </w:pPr>
    </w:p>
    <w:p w14:paraId="4199935E" w14:textId="7036F442" w:rsidR="00FA4230" w:rsidRPr="00FA4230" w:rsidRDefault="00FA4230" w:rsidP="00207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FA4230">
        <w:rPr>
          <w:rFonts w:ascii="Times New Roman" w:hAnsi="Times New Roman" w:cs="Times New Roman"/>
          <w:sz w:val="22"/>
          <w:szCs w:val="22"/>
        </w:rPr>
        <w:t xml:space="preserve">During the three-month period ended 31 March 2026, the Company acquired </w:t>
      </w:r>
      <w:r w:rsidR="00207EC8">
        <w:rPr>
          <w:rFonts w:ascii="Times New Roman" w:hAnsi="Times New Roman" w:cs="Times New Roman"/>
          <w:sz w:val="22"/>
          <w:szCs w:val="22"/>
        </w:rPr>
        <w:t>l</w:t>
      </w:r>
      <w:r w:rsidR="00207EC8" w:rsidRPr="00207EC8">
        <w:rPr>
          <w:rFonts w:ascii="Times New Roman" w:hAnsi="Times New Roman" w:cs="Times New Roman"/>
          <w:sz w:val="22"/>
          <w:szCs w:val="22"/>
        </w:rPr>
        <w:t>aptop computers</w:t>
      </w:r>
      <w:r w:rsidRPr="00FA4230">
        <w:rPr>
          <w:rFonts w:ascii="Times New Roman" w:hAnsi="Times New Roman" w:cs="Times New Roman"/>
          <w:sz w:val="22"/>
          <w:szCs w:val="22"/>
        </w:rPr>
        <w:t xml:space="preserve"> and </w:t>
      </w:r>
      <w:r>
        <w:rPr>
          <w:rFonts w:ascii="Times New Roman" w:hAnsi="Times New Roman" w:cs="Times New Roman"/>
          <w:sz w:val="22"/>
          <w:szCs w:val="22"/>
        </w:rPr>
        <w:t xml:space="preserve">related </w:t>
      </w:r>
      <w:r w:rsidRPr="00FA4230">
        <w:rPr>
          <w:rFonts w:ascii="Times New Roman" w:hAnsi="Times New Roman" w:cs="Times New Roman"/>
          <w:sz w:val="22"/>
          <w:szCs w:val="22"/>
        </w:rPr>
        <w:t>accessories for lease in the total amount of Baht 1,999.0 million.</w:t>
      </w:r>
    </w:p>
    <w:p w14:paraId="27DFC2B7" w14:textId="77777777" w:rsidR="005A6E53" w:rsidRPr="00BB527B" w:rsidRDefault="005A6E53" w:rsidP="00FA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73AEF94" w14:textId="1D8095D4" w:rsidR="00107297" w:rsidRPr="00A341FD" w:rsidRDefault="00107297" w:rsidP="00A341FD">
      <w:pPr>
        <w:pStyle w:val="Heading2"/>
        <w:ind w:hanging="720"/>
      </w:pPr>
      <w:r w:rsidRPr="009E05E9">
        <w:rPr>
          <w:rFonts w:hint="eastAsia"/>
        </w:rPr>
        <w:t>Interest-bearing liabilities</w:t>
      </w:r>
    </w:p>
    <w:p w14:paraId="2BCE8BDD" w14:textId="74663ECA" w:rsidR="00BF0ACB" w:rsidRPr="00BB527B" w:rsidRDefault="00BF0ACB"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0"/>
        <w:gridCol w:w="270"/>
        <w:gridCol w:w="1350"/>
      </w:tblGrid>
      <w:tr w:rsidR="000758CC" w:rsidRPr="004E78D6" w14:paraId="59F5845A" w14:textId="77777777" w:rsidTr="008511C3">
        <w:trPr>
          <w:cantSplit/>
          <w:trHeight w:val="254"/>
          <w:tblHeader/>
        </w:trPr>
        <w:tc>
          <w:tcPr>
            <w:tcW w:w="6210" w:type="dxa"/>
          </w:tcPr>
          <w:p w14:paraId="519B5379" w14:textId="4329371D" w:rsidR="000758CC" w:rsidRPr="006764ED" w:rsidRDefault="000758CC" w:rsidP="000758CC">
            <w:pPr>
              <w:spacing w:line="240" w:lineRule="auto"/>
              <w:rPr>
                <w:rFonts w:ascii="Times New Roman" w:hAnsi="Times New Roman" w:cs="Times New Roman"/>
                <w:b/>
                <w:bCs/>
                <w:i/>
                <w:iCs/>
                <w:sz w:val="22"/>
                <w:szCs w:val="22"/>
              </w:rPr>
            </w:pPr>
          </w:p>
        </w:tc>
        <w:tc>
          <w:tcPr>
            <w:tcW w:w="1440" w:type="dxa"/>
          </w:tcPr>
          <w:p w14:paraId="3DE39283" w14:textId="64E12DA1" w:rsidR="000758CC" w:rsidRPr="004E78D6" w:rsidRDefault="000758CC" w:rsidP="000758CC">
            <w:pPr>
              <w:pStyle w:val="acctmergecolhdg"/>
              <w:spacing w:line="240" w:lineRule="auto"/>
              <w:rPr>
                <w:b w:val="0"/>
                <w:bCs/>
                <w:szCs w:val="22"/>
                <w:lang w:val="en-US"/>
              </w:rPr>
            </w:pPr>
            <w:r w:rsidRPr="004E78D6">
              <w:rPr>
                <w:b w:val="0"/>
                <w:bCs/>
                <w:color w:val="000000"/>
                <w:szCs w:val="22"/>
              </w:rPr>
              <w:t>3</w:t>
            </w:r>
            <w:r>
              <w:rPr>
                <w:b w:val="0"/>
                <w:bCs/>
                <w:color w:val="000000"/>
                <w:szCs w:val="22"/>
              </w:rPr>
              <w:t>1</w:t>
            </w:r>
            <w:r w:rsidRPr="004E78D6">
              <w:rPr>
                <w:b w:val="0"/>
                <w:bCs/>
                <w:color w:val="000000"/>
                <w:szCs w:val="22"/>
              </w:rPr>
              <w:t xml:space="preserve"> </w:t>
            </w:r>
            <w:r>
              <w:rPr>
                <w:b w:val="0"/>
                <w:bCs/>
                <w:color w:val="000000"/>
                <w:szCs w:val="22"/>
              </w:rPr>
              <w:t>March</w:t>
            </w:r>
          </w:p>
        </w:tc>
        <w:tc>
          <w:tcPr>
            <w:tcW w:w="270" w:type="dxa"/>
          </w:tcPr>
          <w:p w14:paraId="5E78905E" w14:textId="77777777" w:rsidR="000758CC" w:rsidRPr="004E78D6" w:rsidRDefault="000758CC" w:rsidP="000758CC">
            <w:pPr>
              <w:pStyle w:val="acctmergecolhdg"/>
              <w:spacing w:line="240" w:lineRule="auto"/>
              <w:ind w:firstLine="136"/>
              <w:rPr>
                <w:b w:val="0"/>
                <w:bCs/>
                <w:szCs w:val="22"/>
                <w:lang w:val="en-US"/>
              </w:rPr>
            </w:pPr>
          </w:p>
        </w:tc>
        <w:tc>
          <w:tcPr>
            <w:tcW w:w="1350" w:type="dxa"/>
          </w:tcPr>
          <w:p w14:paraId="1431EA48" w14:textId="7F67F194" w:rsidR="000758CC" w:rsidRPr="004E78D6" w:rsidRDefault="000758CC" w:rsidP="0007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r w:rsidRPr="00DB4CD4">
              <w:rPr>
                <w:rFonts w:ascii="Times New Roman" w:hAnsi="Times New Roman" w:cs="Times New Roman"/>
                <w:bCs/>
                <w:color w:val="000000"/>
                <w:sz w:val="22"/>
                <w:szCs w:val="22"/>
                <w:lang w:val="en-GB" w:bidi="ar-SA"/>
              </w:rPr>
              <w:t>31 December</w:t>
            </w:r>
          </w:p>
        </w:tc>
      </w:tr>
      <w:tr w:rsidR="000758CC" w:rsidRPr="004E78D6" w14:paraId="3D4843B7" w14:textId="77777777" w:rsidTr="008511C3">
        <w:trPr>
          <w:cantSplit/>
          <w:trHeight w:val="254"/>
          <w:tblHeader/>
        </w:trPr>
        <w:tc>
          <w:tcPr>
            <w:tcW w:w="6210" w:type="dxa"/>
          </w:tcPr>
          <w:p w14:paraId="67C7A7B7" w14:textId="77777777" w:rsidR="000758CC" w:rsidRPr="004E78D6" w:rsidRDefault="000758CC" w:rsidP="000758CC">
            <w:pPr>
              <w:spacing w:line="240" w:lineRule="auto"/>
              <w:rPr>
                <w:rFonts w:ascii="Times New Roman" w:hAnsi="Times New Roman" w:cs="Times New Roman"/>
                <w:b/>
                <w:bCs/>
                <w:i/>
                <w:iCs/>
                <w:sz w:val="22"/>
                <w:szCs w:val="22"/>
              </w:rPr>
            </w:pPr>
          </w:p>
        </w:tc>
        <w:tc>
          <w:tcPr>
            <w:tcW w:w="1440" w:type="dxa"/>
          </w:tcPr>
          <w:p w14:paraId="717A0998" w14:textId="43C9127F" w:rsidR="000758CC" w:rsidRPr="004E78D6" w:rsidRDefault="000758CC" w:rsidP="000758CC">
            <w:pPr>
              <w:pStyle w:val="acctmergecolhdg"/>
              <w:spacing w:line="240" w:lineRule="auto"/>
              <w:rPr>
                <w:b w:val="0"/>
                <w:bCs/>
                <w:szCs w:val="22"/>
                <w:lang w:val="en-US"/>
              </w:rPr>
            </w:pPr>
            <w:r w:rsidRPr="004E78D6">
              <w:rPr>
                <w:b w:val="0"/>
                <w:bCs/>
                <w:color w:val="000000"/>
                <w:szCs w:val="22"/>
              </w:rPr>
              <w:t>202</w:t>
            </w:r>
            <w:r>
              <w:rPr>
                <w:b w:val="0"/>
                <w:bCs/>
                <w:color w:val="000000"/>
                <w:szCs w:val="22"/>
              </w:rPr>
              <w:t>6</w:t>
            </w:r>
          </w:p>
        </w:tc>
        <w:tc>
          <w:tcPr>
            <w:tcW w:w="270" w:type="dxa"/>
          </w:tcPr>
          <w:p w14:paraId="71CEFE8E" w14:textId="77777777" w:rsidR="000758CC" w:rsidRPr="004E78D6" w:rsidRDefault="000758CC" w:rsidP="000758CC">
            <w:pPr>
              <w:pStyle w:val="acctmergecolhdg"/>
              <w:spacing w:line="240" w:lineRule="auto"/>
              <w:ind w:firstLine="136"/>
              <w:rPr>
                <w:b w:val="0"/>
                <w:bCs/>
                <w:szCs w:val="22"/>
                <w:lang w:val="en-US"/>
              </w:rPr>
            </w:pPr>
          </w:p>
        </w:tc>
        <w:tc>
          <w:tcPr>
            <w:tcW w:w="1350" w:type="dxa"/>
          </w:tcPr>
          <w:p w14:paraId="2D0894FC" w14:textId="4A8CC509" w:rsidR="000758CC" w:rsidRPr="004E78D6" w:rsidRDefault="000758CC" w:rsidP="000758CC">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5</w:t>
            </w:r>
          </w:p>
        </w:tc>
      </w:tr>
      <w:tr w:rsidR="000758CC" w:rsidRPr="004E78D6" w14:paraId="7DFD0689" w14:textId="77777777" w:rsidTr="008511C3">
        <w:trPr>
          <w:cantSplit/>
          <w:tblHeader/>
        </w:trPr>
        <w:tc>
          <w:tcPr>
            <w:tcW w:w="6210" w:type="dxa"/>
          </w:tcPr>
          <w:p w14:paraId="3AE35360" w14:textId="77777777" w:rsidR="000758CC" w:rsidRPr="004E78D6" w:rsidRDefault="000758CC" w:rsidP="000758CC">
            <w:pPr>
              <w:spacing w:line="240" w:lineRule="auto"/>
              <w:rPr>
                <w:rFonts w:ascii="Times New Roman" w:hAnsi="Times New Roman" w:cs="Times New Roman"/>
                <w:sz w:val="22"/>
                <w:szCs w:val="22"/>
              </w:rPr>
            </w:pPr>
          </w:p>
        </w:tc>
        <w:tc>
          <w:tcPr>
            <w:tcW w:w="3060" w:type="dxa"/>
            <w:gridSpan w:val="3"/>
          </w:tcPr>
          <w:p w14:paraId="3E026C2E" w14:textId="77777777" w:rsidR="000758CC" w:rsidRPr="004E78D6" w:rsidRDefault="000758CC" w:rsidP="000758CC">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0758CC" w:rsidRPr="004E78D6" w14:paraId="162E50DF" w14:textId="77777777" w:rsidTr="008511C3">
        <w:trPr>
          <w:cantSplit/>
        </w:trPr>
        <w:tc>
          <w:tcPr>
            <w:tcW w:w="6210" w:type="dxa"/>
          </w:tcPr>
          <w:p w14:paraId="6EF0B033" w14:textId="648EB67D" w:rsidR="000758CC" w:rsidRPr="004E78D6" w:rsidRDefault="00054919" w:rsidP="000758CC">
            <w:pPr>
              <w:spacing w:line="240" w:lineRule="auto"/>
              <w:rPr>
                <w:rFonts w:ascii="Times New Roman" w:hAnsi="Times New Roman" w:cs="Times New Roman"/>
                <w:sz w:val="22"/>
                <w:szCs w:val="22"/>
              </w:rPr>
            </w:pPr>
            <w:r>
              <w:rPr>
                <w:rFonts w:ascii="Times New Roman" w:hAnsi="Times New Roman" w:cs="Times New Roman"/>
                <w:sz w:val="22"/>
                <w:szCs w:val="22"/>
              </w:rPr>
              <w:t>L</w:t>
            </w:r>
            <w:r w:rsidR="00A006D8">
              <w:rPr>
                <w:rFonts w:ascii="Times New Roman" w:hAnsi="Times New Roman" w:cs="Times New Roman"/>
                <w:sz w:val="22"/>
                <w:szCs w:val="22"/>
              </w:rPr>
              <w:t>oans from financial institutions</w:t>
            </w:r>
          </w:p>
        </w:tc>
        <w:tc>
          <w:tcPr>
            <w:tcW w:w="1440" w:type="dxa"/>
            <w:vAlign w:val="bottom"/>
          </w:tcPr>
          <w:p w14:paraId="22A48D3D" w14:textId="6CC2DD16" w:rsidR="000758CC" w:rsidRPr="004E78D6" w:rsidRDefault="00FA4230" w:rsidP="000758CC">
            <w:pPr>
              <w:pStyle w:val="acctfourfigures"/>
              <w:tabs>
                <w:tab w:val="clear" w:pos="765"/>
                <w:tab w:val="decimal" w:pos="1718"/>
              </w:tabs>
              <w:spacing w:line="240" w:lineRule="auto"/>
              <w:ind w:right="99"/>
              <w:rPr>
                <w:szCs w:val="22"/>
                <w:lang w:val="en-US"/>
              </w:rPr>
            </w:pPr>
            <w:r w:rsidRPr="00FA4230">
              <w:rPr>
                <w:szCs w:val="22"/>
                <w:lang w:val="en-US"/>
              </w:rPr>
              <w:t>282,139</w:t>
            </w:r>
          </w:p>
        </w:tc>
        <w:tc>
          <w:tcPr>
            <w:tcW w:w="270" w:type="dxa"/>
          </w:tcPr>
          <w:p w14:paraId="1DCB289E" w14:textId="77777777" w:rsidR="000758CC" w:rsidRPr="004E78D6" w:rsidRDefault="000758CC" w:rsidP="000758CC">
            <w:pPr>
              <w:pStyle w:val="acctfourfigures"/>
              <w:tabs>
                <w:tab w:val="clear" w:pos="765"/>
                <w:tab w:val="decimal" w:pos="1718"/>
              </w:tabs>
              <w:spacing w:line="240" w:lineRule="auto"/>
              <w:ind w:right="11"/>
              <w:rPr>
                <w:szCs w:val="22"/>
                <w:lang w:val="en-US"/>
              </w:rPr>
            </w:pPr>
          </w:p>
        </w:tc>
        <w:tc>
          <w:tcPr>
            <w:tcW w:w="1350" w:type="dxa"/>
          </w:tcPr>
          <w:p w14:paraId="15E1E581" w14:textId="70D36B30" w:rsidR="000758CC" w:rsidRPr="004E78D6" w:rsidRDefault="00A006D8" w:rsidP="000758CC">
            <w:pPr>
              <w:pStyle w:val="acctfourfigures"/>
              <w:tabs>
                <w:tab w:val="clear" w:pos="765"/>
                <w:tab w:val="decimal" w:pos="1718"/>
              </w:tabs>
              <w:spacing w:line="240" w:lineRule="auto"/>
              <w:ind w:right="190"/>
              <w:rPr>
                <w:szCs w:val="22"/>
                <w:lang w:val="en-US"/>
              </w:rPr>
            </w:pPr>
            <w:r>
              <w:rPr>
                <w:szCs w:val="22"/>
                <w:lang w:val="en-US"/>
              </w:rPr>
              <w:t>-</w:t>
            </w:r>
          </w:p>
        </w:tc>
      </w:tr>
      <w:tr w:rsidR="00A006D8" w:rsidRPr="004E78D6" w14:paraId="34DDC0D4" w14:textId="77777777" w:rsidTr="008511C3">
        <w:trPr>
          <w:cantSplit/>
        </w:trPr>
        <w:tc>
          <w:tcPr>
            <w:tcW w:w="6210" w:type="dxa"/>
          </w:tcPr>
          <w:p w14:paraId="74607A21" w14:textId="74C310DA" w:rsidR="00A006D8" w:rsidRPr="004E78D6" w:rsidRDefault="00A006D8" w:rsidP="000758CC">
            <w:pPr>
              <w:spacing w:line="240" w:lineRule="auto"/>
              <w:rPr>
                <w:rFonts w:ascii="Times New Roman" w:hAnsi="Times New Roman" w:cs="Times New Roman"/>
                <w:sz w:val="22"/>
                <w:szCs w:val="22"/>
              </w:rPr>
            </w:pPr>
            <w:r w:rsidRPr="00A006D8">
              <w:rPr>
                <w:rFonts w:ascii="Times New Roman" w:hAnsi="Times New Roman" w:cs="Times New Roman"/>
                <w:sz w:val="22"/>
                <w:szCs w:val="22"/>
              </w:rPr>
              <w:t>Lease liabilities</w:t>
            </w:r>
          </w:p>
        </w:tc>
        <w:tc>
          <w:tcPr>
            <w:tcW w:w="1440" w:type="dxa"/>
            <w:vAlign w:val="bottom"/>
          </w:tcPr>
          <w:p w14:paraId="343A4398" w14:textId="2E242117" w:rsidR="00A006D8" w:rsidRPr="004E78D6" w:rsidRDefault="00FA4230" w:rsidP="000758CC">
            <w:pPr>
              <w:pStyle w:val="acctfourfigures"/>
              <w:tabs>
                <w:tab w:val="clear" w:pos="765"/>
                <w:tab w:val="decimal" w:pos="1718"/>
              </w:tabs>
              <w:spacing w:line="240" w:lineRule="auto"/>
              <w:ind w:right="99"/>
              <w:rPr>
                <w:szCs w:val="22"/>
                <w:lang w:val="en-US"/>
              </w:rPr>
            </w:pPr>
            <w:r w:rsidRPr="00FA4230">
              <w:rPr>
                <w:szCs w:val="22"/>
                <w:lang w:val="en-US"/>
              </w:rPr>
              <w:t>38,179</w:t>
            </w:r>
          </w:p>
        </w:tc>
        <w:tc>
          <w:tcPr>
            <w:tcW w:w="270" w:type="dxa"/>
          </w:tcPr>
          <w:p w14:paraId="3A3FDE95" w14:textId="77777777" w:rsidR="00A006D8" w:rsidRPr="004E78D6" w:rsidRDefault="00A006D8" w:rsidP="000758CC">
            <w:pPr>
              <w:pStyle w:val="acctfourfigures"/>
              <w:tabs>
                <w:tab w:val="clear" w:pos="765"/>
                <w:tab w:val="decimal" w:pos="1718"/>
              </w:tabs>
              <w:spacing w:line="240" w:lineRule="auto"/>
              <w:ind w:right="11"/>
              <w:rPr>
                <w:szCs w:val="22"/>
                <w:lang w:val="en-US"/>
              </w:rPr>
            </w:pPr>
          </w:p>
        </w:tc>
        <w:tc>
          <w:tcPr>
            <w:tcW w:w="1350" w:type="dxa"/>
          </w:tcPr>
          <w:p w14:paraId="3F4AD518" w14:textId="59DD12DA" w:rsidR="00A006D8" w:rsidRDefault="00A006D8" w:rsidP="000758CC">
            <w:pPr>
              <w:pStyle w:val="acctfourfigures"/>
              <w:tabs>
                <w:tab w:val="clear" w:pos="765"/>
                <w:tab w:val="decimal" w:pos="1718"/>
              </w:tabs>
              <w:spacing w:line="240" w:lineRule="auto"/>
              <w:ind w:right="190"/>
              <w:rPr>
                <w:szCs w:val="22"/>
                <w:lang w:val="en-US"/>
              </w:rPr>
            </w:pPr>
            <w:r w:rsidRPr="00A006D8">
              <w:rPr>
                <w:szCs w:val="22"/>
                <w:lang w:val="en-US"/>
              </w:rPr>
              <w:t>17,513</w:t>
            </w:r>
          </w:p>
        </w:tc>
      </w:tr>
      <w:tr w:rsidR="000758CC" w:rsidRPr="004E78D6" w14:paraId="3ABEC21A" w14:textId="77777777" w:rsidTr="00B65228">
        <w:trPr>
          <w:cantSplit/>
        </w:trPr>
        <w:tc>
          <w:tcPr>
            <w:tcW w:w="6210" w:type="dxa"/>
          </w:tcPr>
          <w:p w14:paraId="1C67B074" w14:textId="7A8A09E7" w:rsidR="000758CC" w:rsidRPr="004E78D6" w:rsidRDefault="000758CC" w:rsidP="000758CC">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Total interest-bearing liabilities</w:t>
            </w:r>
          </w:p>
        </w:tc>
        <w:tc>
          <w:tcPr>
            <w:tcW w:w="1440" w:type="dxa"/>
            <w:tcBorders>
              <w:top w:val="single" w:sz="4" w:space="0" w:color="auto"/>
              <w:bottom w:val="double" w:sz="4" w:space="0" w:color="auto"/>
            </w:tcBorders>
            <w:vAlign w:val="bottom"/>
          </w:tcPr>
          <w:p w14:paraId="50E9211D" w14:textId="73F11541" w:rsidR="000758CC" w:rsidRPr="009B5C8E" w:rsidRDefault="00A006D8" w:rsidP="000758CC">
            <w:pPr>
              <w:pStyle w:val="acctfourfigures"/>
              <w:tabs>
                <w:tab w:val="clear" w:pos="765"/>
                <w:tab w:val="decimal" w:pos="1718"/>
              </w:tabs>
              <w:spacing w:line="240" w:lineRule="auto"/>
              <w:ind w:right="99"/>
              <w:rPr>
                <w:b/>
                <w:bCs/>
                <w:szCs w:val="22"/>
                <w:lang w:val="en-US"/>
              </w:rPr>
            </w:pPr>
            <w:r w:rsidRPr="00A006D8">
              <w:rPr>
                <w:b/>
                <w:bCs/>
                <w:szCs w:val="22"/>
                <w:lang w:val="en-US"/>
              </w:rPr>
              <w:t>320,318</w:t>
            </w:r>
          </w:p>
        </w:tc>
        <w:tc>
          <w:tcPr>
            <w:tcW w:w="270" w:type="dxa"/>
          </w:tcPr>
          <w:p w14:paraId="1AA8409C" w14:textId="77777777" w:rsidR="000758CC" w:rsidRPr="004E78D6" w:rsidRDefault="000758CC" w:rsidP="000758CC">
            <w:pPr>
              <w:pStyle w:val="acctfourfigures"/>
              <w:tabs>
                <w:tab w:val="clear" w:pos="765"/>
                <w:tab w:val="decimal" w:pos="1718"/>
              </w:tabs>
              <w:spacing w:line="240" w:lineRule="auto"/>
              <w:rPr>
                <w:b/>
                <w:bCs/>
                <w:szCs w:val="22"/>
                <w:lang w:val="en-US"/>
              </w:rPr>
            </w:pPr>
          </w:p>
        </w:tc>
        <w:tc>
          <w:tcPr>
            <w:tcW w:w="1350" w:type="dxa"/>
            <w:tcBorders>
              <w:top w:val="single" w:sz="4" w:space="0" w:color="auto"/>
              <w:left w:val="nil"/>
              <w:bottom w:val="double" w:sz="4" w:space="0" w:color="auto"/>
              <w:right w:val="nil"/>
            </w:tcBorders>
          </w:tcPr>
          <w:p w14:paraId="43C369CD" w14:textId="6172F5E3" w:rsidR="000758CC" w:rsidRPr="004E78D6" w:rsidRDefault="000758CC" w:rsidP="000758CC">
            <w:pPr>
              <w:pStyle w:val="acctfourfigures"/>
              <w:tabs>
                <w:tab w:val="clear" w:pos="765"/>
                <w:tab w:val="decimal" w:pos="1718"/>
              </w:tabs>
              <w:spacing w:line="240" w:lineRule="auto"/>
              <w:ind w:right="190"/>
              <w:rPr>
                <w:b/>
                <w:bCs/>
                <w:szCs w:val="22"/>
                <w:lang w:val="en-US"/>
              </w:rPr>
            </w:pPr>
            <w:r>
              <w:rPr>
                <w:b/>
                <w:bCs/>
                <w:szCs w:val="22"/>
                <w:lang w:val="en-US"/>
              </w:rPr>
              <w:t>17,513</w:t>
            </w:r>
          </w:p>
        </w:tc>
      </w:tr>
    </w:tbl>
    <w:p w14:paraId="1183BC87" w14:textId="05E44550" w:rsidR="00B1024A" w:rsidRPr="00BB527B" w:rsidRDefault="00B1024A"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49A338B" w14:textId="02081488" w:rsidR="00A006D8" w:rsidRPr="004E78D6" w:rsidRDefault="00054919" w:rsidP="00A006D8">
      <w:pPr>
        <w:ind w:left="313" w:firstLine="227"/>
        <w:rPr>
          <w:rFonts w:ascii="Times New Roman" w:hAnsi="Times New Roman" w:cs="Cordia New"/>
          <w:b/>
          <w:bCs/>
          <w:i/>
          <w:iCs/>
          <w:sz w:val="22"/>
          <w:szCs w:val="22"/>
          <w:lang w:eastAsia="ko-KR"/>
        </w:rPr>
      </w:pPr>
      <w:r>
        <w:rPr>
          <w:rFonts w:ascii="Times New Roman" w:hAnsi="Times New Roman" w:cs="Cordia New"/>
          <w:b/>
          <w:bCs/>
          <w:i/>
          <w:iCs/>
          <w:sz w:val="22"/>
          <w:szCs w:val="22"/>
          <w:lang w:eastAsia="ko-KR"/>
        </w:rPr>
        <w:t>L</w:t>
      </w:r>
      <w:r w:rsidR="00A006D8" w:rsidRPr="00A006D8">
        <w:rPr>
          <w:rFonts w:ascii="Times New Roman" w:hAnsi="Times New Roman" w:cs="Cordia New"/>
          <w:b/>
          <w:bCs/>
          <w:i/>
          <w:iCs/>
          <w:sz w:val="22"/>
          <w:szCs w:val="22"/>
          <w:lang w:eastAsia="ko-KR"/>
        </w:rPr>
        <w:t>oans from financial institutions</w:t>
      </w:r>
    </w:p>
    <w:p w14:paraId="6AB8334F" w14:textId="77777777" w:rsidR="00A006D8" w:rsidRPr="00BB527B" w:rsidRDefault="00A006D8" w:rsidP="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2"/>
          <w:szCs w:val="22"/>
          <w:lang w:eastAsia="ko-KR"/>
        </w:rPr>
      </w:pPr>
    </w:p>
    <w:p w14:paraId="209C04C2" w14:textId="77777777" w:rsidR="00A006D8" w:rsidRDefault="00A006D8" w:rsidP="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4E78D6">
        <w:rPr>
          <w:rFonts w:ascii="Times New Roman" w:hAnsi="Times New Roman" w:cs="Times New Roman"/>
          <w:sz w:val="22"/>
          <w:szCs w:val="22"/>
        </w:rPr>
        <w:t>Movements during</w:t>
      </w:r>
      <w:r>
        <w:rPr>
          <w:rFonts w:ascii="Times New Roman" w:hAnsi="Times New Roman" w:cs="Times New Roman"/>
          <w:sz w:val="22"/>
          <w:szCs w:val="22"/>
        </w:rPr>
        <w:t xml:space="preserve"> thre</w:t>
      </w:r>
      <w:r>
        <w:rPr>
          <w:rFonts w:ascii="Times New Roman" w:hAnsi="Times New Roman"/>
          <w:sz w:val="22"/>
          <w:szCs w:val="28"/>
        </w:rPr>
        <w:t>e</w:t>
      </w:r>
      <w:r w:rsidRPr="004E78D6">
        <w:rPr>
          <w:rFonts w:ascii="Times New Roman" w:hAnsi="Times New Roman"/>
          <w:sz w:val="22"/>
          <w:szCs w:val="28"/>
        </w:rPr>
        <w:t xml:space="preserve">-month period </w:t>
      </w:r>
      <w:r w:rsidRPr="00307D15">
        <w:rPr>
          <w:rFonts w:ascii="Times New Roman" w:hAnsi="Times New Roman" w:cs="Times New Roman"/>
          <w:sz w:val="22"/>
          <w:szCs w:val="22"/>
        </w:rPr>
        <w:t xml:space="preserve">ended </w:t>
      </w:r>
      <w:r w:rsidRPr="00307D15">
        <w:rPr>
          <w:rFonts w:ascii="Times New Roman" w:hAnsi="Times New Roman" w:cs="Times New Roman"/>
          <w:sz w:val="22"/>
          <w:szCs w:val="22"/>
          <w:lang w:eastAsia="ko-KR"/>
        </w:rPr>
        <w:t>31 March 2026</w:t>
      </w:r>
      <w:r w:rsidRPr="00307D15">
        <w:rPr>
          <w:rFonts w:ascii="Times New Roman" w:hAnsi="Times New Roman" w:cs="Times New Roman"/>
          <w:sz w:val="22"/>
          <w:szCs w:val="22"/>
        </w:rPr>
        <w:t xml:space="preserve"> and 2025</w:t>
      </w:r>
      <w:r w:rsidRPr="004E78D6">
        <w:rPr>
          <w:rFonts w:ascii="Times New Roman" w:hAnsi="Times New Roman" w:cs="Times New Roman"/>
          <w:sz w:val="22"/>
          <w:szCs w:val="22"/>
        </w:rPr>
        <w:t xml:space="preserve"> w</w:t>
      </w:r>
      <w:r w:rsidRPr="004E78D6">
        <w:rPr>
          <w:rFonts w:ascii="Times New Roman" w:hAnsi="Times New Roman" w:cs="Times New Roman" w:hint="eastAsia"/>
          <w:sz w:val="22"/>
          <w:szCs w:val="22"/>
          <w:lang w:eastAsia="ko-KR"/>
        </w:rPr>
        <w:t>ere</w:t>
      </w:r>
      <w:r w:rsidRPr="004E78D6">
        <w:rPr>
          <w:rFonts w:ascii="Times New Roman" w:hAnsi="Times New Roman" w:cs="Times New Roman"/>
          <w:sz w:val="22"/>
          <w:szCs w:val="22"/>
        </w:rPr>
        <w:t xml:space="preserve"> as follows</w:t>
      </w:r>
      <w:r w:rsidRPr="004E78D6">
        <w:rPr>
          <w:rFonts w:ascii="Times New Roman" w:hAnsi="Times New Roman" w:cs="Times New Roman" w:hint="eastAsia"/>
          <w:sz w:val="22"/>
          <w:szCs w:val="22"/>
          <w:lang w:eastAsia="ko-KR"/>
        </w:rPr>
        <w:t>:</w:t>
      </w:r>
    </w:p>
    <w:p w14:paraId="753C7E85" w14:textId="77777777" w:rsidR="00A006D8" w:rsidRPr="00BB527B" w:rsidRDefault="00A006D8" w:rsidP="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6300"/>
        <w:gridCol w:w="1440"/>
        <w:gridCol w:w="270"/>
        <w:gridCol w:w="1350"/>
      </w:tblGrid>
      <w:tr w:rsidR="00A006D8" w:rsidRPr="001F496D" w14:paraId="23D5B2B6" w14:textId="77777777" w:rsidTr="00E9006B">
        <w:trPr>
          <w:trHeight w:hRule="exact" w:val="259"/>
          <w:tblHeader/>
        </w:trPr>
        <w:tc>
          <w:tcPr>
            <w:tcW w:w="6300" w:type="dxa"/>
          </w:tcPr>
          <w:p w14:paraId="39C400A5" w14:textId="77777777" w:rsidR="00A006D8" w:rsidRPr="009E05E9" w:rsidRDefault="00A006D8" w:rsidP="00E9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2F598399" w14:textId="77777777" w:rsidR="00A006D8" w:rsidRPr="001F496D" w:rsidRDefault="00A006D8" w:rsidP="00E9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1F496D">
              <w:rPr>
                <w:rFonts w:ascii="Times New Roman" w:hAnsi="Times New Roman" w:cs="Times New Roman"/>
                <w:color w:val="000000"/>
                <w:sz w:val="22"/>
                <w:szCs w:val="22"/>
              </w:rPr>
              <w:t>2026</w:t>
            </w:r>
          </w:p>
        </w:tc>
        <w:tc>
          <w:tcPr>
            <w:tcW w:w="270" w:type="dxa"/>
          </w:tcPr>
          <w:p w14:paraId="181A4D44" w14:textId="77777777" w:rsidR="00A006D8" w:rsidRPr="001F496D" w:rsidRDefault="00A006D8" w:rsidP="00E9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4412E486" w14:textId="77777777" w:rsidR="00A006D8" w:rsidRPr="001F496D" w:rsidRDefault="00A006D8" w:rsidP="00E9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1F496D">
              <w:rPr>
                <w:rFonts w:ascii="Times New Roman" w:hAnsi="Times New Roman" w:cs="Times New Roman"/>
                <w:color w:val="000000"/>
                <w:sz w:val="22"/>
                <w:szCs w:val="22"/>
              </w:rPr>
              <w:t>2025</w:t>
            </w:r>
          </w:p>
        </w:tc>
      </w:tr>
      <w:tr w:rsidR="00A006D8" w:rsidRPr="001F496D" w14:paraId="610AD56A" w14:textId="77777777" w:rsidTr="00E9006B">
        <w:trPr>
          <w:trHeight w:hRule="exact" w:val="259"/>
          <w:tblHeader/>
        </w:trPr>
        <w:tc>
          <w:tcPr>
            <w:tcW w:w="6300" w:type="dxa"/>
          </w:tcPr>
          <w:p w14:paraId="5835B546" w14:textId="77777777" w:rsidR="00A006D8" w:rsidRPr="001F496D" w:rsidRDefault="00A006D8" w:rsidP="00E9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3"/>
          </w:tcPr>
          <w:p w14:paraId="1F78315F" w14:textId="77777777" w:rsidR="00A006D8" w:rsidRPr="001F496D" w:rsidRDefault="00A006D8" w:rsidP="00E9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F496D">
              <w:rPr>
                <w:rFonts w:ascii="Times New Roman" w:hAnsi="Times New Roman" w:cs="Times New Roman"/>
                <w:i/>
                <w:iCs/>
                <w:sz w:val="22"/>
                <w:szCs w:val="22"/>
              </w:rPr>
              <w:t>(in t</w:t>
            </w:r>
            <w:r w:rsidRPr="001F496D">
              <w:rPr>
                <w:rFonts w:ascii="Times New Roman" w:hAnsi="Times New Roman"/>
                <w:i/>
                <w:iCs/>
                <w:sz w:val="22"/>
                <w:szCs w:val="28"/>
              </w:rPr>
              <w:t>housand</w:t>
            </w:r>
            <w:r w:rsidRPr="001F496D">
              <w:rPr>
                <w:rFonts w:ascii="Times New Roman" w:hAnsi="Times New Roman" w:cs="Times New Roman"/>
                <w:i/>
                <w:iCs/>
                <w:sz w:val="22"/>
                <w:szCs w:val="22"/>
              </w:rPr>
              <w:t xml:space="preserve"> Baht)</w:t>
            </w:r>
          </w:p>
        </w:tc>
      </w:tr>
      <w:tr w:rsidR="00FA4230" w:rsidRPr="001F496D" w14:paraId="1EC73711" w14:textId="77777777" w:rsidTr="00E9006B">
        <w:trPr>
          <w:trHeight w:hRule="exact" w:val="259"/>
        </w:trPr>
        <w:tc>
          <w:tcPr>
            <w:tcW w:w="6300" w:type="dxa"/>
          </w:tcPr>
          <w:p w14:paraId="61FAFD2B" w14:textId="561553EA" w:rsidR="00FA4230" w:rsidRPr="00E64EAE" w:rsidRDefault="00FA4230" w:rsidP="00E90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FA4230">
              <w:rPr>
                <w:rFonts w:ascii="Times New Roman" w:hAnsi="Times New Roman" w:cs="Times New Roman"/>
                <w:sz w:val="22"/>
                <w:szCs w:val="22"/>
                <w:lang w:eastAsia="ko-KR"/>
              </w:rPr>
              <w:t>At 1 January</w:t>
            </w:r>
          </w:p>
        </w:tc>
        <w:tc>
          <w:tcPr>
            <w:tcW w:w="1440" w:type="dxa"/>
          </w:tcPr>
          <w:p w14:paraId="74CF3C53" w14:textId="01AD1A19" w:rsidR="00FA4230" w:rsidRPr="00A006D8" w:rsidRDefault="008F2375" w:rsidP="00A00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70" w:type="dxa"/>
          </w:tcPr>
          <w:p w14:paraId="4D4A36F6" w14:textId="77777777" w:rsidR="00FA4230" w:rsidRPr="001F496D" w:rsidRDefault="00FA4230" w:rsidP="00E9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332B4A1E" w14:textId="4D90C41D" w:rsidR="00FA4230" w:rsidRDefault="00FA4230" w:rsidP="00E900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A006D8" w:rsidRPr="001F496D" w14:paraId="688C54C4" w14:textId="77777777" w:rsidTr="00FA4230">
        <w:trPr>
          <w:trHeight w:hRule="exact" w:val="259"/>
        </w:trPr>
        <w:tc>
          <w:tcPr>
            <w:tcW w:w="6300" w:type="dxa"/>
          </w:tcPr>
          <w:p w14:paraId="77AA1D6B" w14:textId="05A1F817" w:rsidR="00A006D8" w:rsidRPr="001F496D" w:rsidRDefault="00054919" w:rsidP="00E90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054919">
              <w:rPr>
                <w:rFonts w:ascii="Times New Roman" w:hAnsi="Times New Roman" w:cs="Times New Roman"/>
                <w:sz w:val="22"/>
                <w:szCs w:val="22"/>
                <w:lang w:eastAsia="ko-KR"/>
              </w:rPr>
              <w:t xml:space="preserve">Proceeds from </w:t>
            </w:r>
            <w:r w:rsidRPr="00054919">
              <w:rPr>
                <w:rFonts w:ascii="Times New Roman" w:hAnsi="Times New Roman" w:cs="Times New Roman"/>
                <w:sz w:val="22"/>
                <w:szCs w:val="22"/>
                <w:lang w:val="en-US" w:eastAsia="ko-KR"/>
              </w:rPr>
              <w:t>loans from financial institutions</w:t>
            </w:r>
          </w:p>
        </w:tc>
        <w:tc>
          <w:tcPr>
            <w:tcW w:w="1440" w:type="dxa"/>
          </w:tcPr>
          <w:p w14:paraId="543790E0" w14:textId="5A9785E4" w:rsidR="00A006D8" w:rsidRPr="001F496D" w:rsidRDefault="00FA4230" w:rsidP="00A00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FA4230">
              <w:rPr>
                <w:rFonts w:ascii="Times New Roman" w:hAnsi="Times New Roman" w:cs="Times New Roman"/>
                <w:sz w:val="22"/>
                <w:szCs w:val="22"/>
                <w:lang w:val="en-US" w:eastAsia="ko-KR"/>
              </w:rPr>
              <w:t>287,988</w:t>
            </w:r>
          </w:p>
        </w:tc>
        <w:tc>
          <w:tcPr>
            <w:tcW w:w="270" w:type="dxa"/>
          </w:tcPr>
          <w:p w14:paraId="72BDB6B7" w14:textId="77777777" w:rsidR="00A006D8" w:rsidRPr="001F496D" w:rsidRDefault="00A006D8" w:rsidP="00E9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73178669" w14:textId="74247CE1" w:rsidR="00A006D8" w:rsidRPr="001F496D" w:rsidRDefault="00A006D8" w:rsidP="00E900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FA4230" w:rsidRPr="001F496D" w14:paraId="14795A93" w14:textId="77777777" w:rsidTr="00FA4230">
        <w:trPr>
          <w:trHeight w:hRule="exact" w:val="259"/>
        </w:trPr>
        <w:tc>
          <w:tcPr>
            <w:tcW w:w="6300" w:type="dxa"/>
          </w:tcPr>
          <w:p w14:paraId="38D6336F" w14:textId="050AA530" w:rsidR="00FA4230" w:rsidRPr="00E64EAE" w:rsidRDefault="00054919" w:rsidP="00E90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054919">
              <w:rPr>
                <w:rFonts w:ascii="Times New Roman" w:hAnsi="Times New Roman" w:cs="Times New Roman"/>
                <w:sz w:val="22"/>
                <w:szCs w:val="22"/>
                <w:lang w:eastAsia="ko-KR"/>
              </w:rPr>
              <w:t>Repayment from loan from financial institution</w:t>
            </w:r>
          </w:p>
        </w:tc>
        <w:tc>
          <w:tcPr>
            <w:tcW w:w="1440" w:type="dxa"/>
            <w:tcBorders>
              <w:bottom w:val="single" w:sz="4" w:space="0" w:color="auto"/>
            </w:tcBorders>
          </w:tcPr>
          <w:p w14:paraId="0C7FF707" w14:textId="5F1CF7AC" w:rsidR="00FA4230" w:rsidRPr="00A006D8" w:rsidRDefault="00FA4230" w:rsidP="00A00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FA4230">
              <w:rPr>
                <w:rFonts w:ascii="Times New Roman" w:hAnsi="Times New Roman" w:cs="Times New Roman"/>
                <w:sz w:val="22"/>
                <w:szCs w:val="22"/>
                <w:lang w:val="en-US" w:eastAsia="ko-KR"/>
              </w:rPr>
              <w:t>(5,849)</w:t>
            </w:r>
          </w:p>
        </w:tc>
        <w:tc>
          <w:tcPr>
            <w:tcW w:w="270" w:type="dxa"/>
          </w:tcPr>
          <w:p w14:paraId="243488E2" w14:textId="77777777" w:rsidR="00FA4230" w:rsidRPr="001F496D" w:rsidRDefault="00FA4230" w:rsidP="00E9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0E740891" w14:textId="5C97FB4E" w:rsidR="00FA4230" w:rsidRDefault="00FA4230" w:rsidP="00E900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FA4230" w:rsidRPr="001F496D" w14:paraId="07A43A86" w14:textId="77777777" w:rsidTr="00FA4230">
        <w:trPr>
          <w:trHeight w:hRule="exact" w:val="259"/>
        </w:trPr>
        <w:tc>
          <w:tcPr>
            <w:tcW w:w="6300" w:type="dxa"/>
          </w:tcPr>
          <w:p w14:paraId="5F437F8D" w14:textId="021B5187" w:rsidR="00FA4230" w:rsidRPr="00FA4230" w:rsidRDefault="00FA4230" w:rsidP="00E900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eastAsia="ko-KR"/>
              </w:rPr>
            </w:pPr>
            <w:r w:rsidRPr="00FA4230">
              <w:rPr>
                <w:rFonts w:ascii="Times New Roman" w:hAnsi="Times New Roman" w:cs="Times New Roman"/>
                <w:b/>
                <w:bCs/>
                <w:sz w:val="22"/>
                <w:szCs w:val="22"/>
                <w:lang w:eastAsia="ko-KR"/>
              </w:rPr>
              <w:t>At 31 March</w:t>
            </w:r>
          </w:p>
        </w:tc>
        <w:tc>
          <w:tcPr>
            <w:tcW w:w="1440" w:type="dxa"/>
            <w:tcBorders>
              <w:top w:val="single" w:sz="4" w:space="0" w:color="auto"/>
              <w:bottom w:val="double" w:sz="4" w:space="0" w:color="auto"/>
            </w:tcBorders>
          </w:tcPr>
          <w:p w14:paraId="3B813ECE" w14:textId="12182D82" w:rsidR="00FA4230" w:rsidRPr="00FA4230" w:rsidRDefault="00FA4230" w:rsidP="00A006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b/>
                <w:bCs/>
                <w:sz w:val="22"/>
                <w:szCs w:val="22"/>
                <w:lang w:val="en-US" w:eastAsia="ko-KR"/>
              </w:rPr>
            </w:pPr>
            <w:r w:rsidRPr="00FA4230">
              <w:rPr>
                <w:rFonts w:ascii="Times New Roman" w:hAnsi="Times New Roman" w:cs="Times New Roman"/>
                <w:b/>
                <w:bCs/>
                <w:sz w:val="22"/>
                <w:szCs w:val="22"/>
                <w:lang w:val="en-US" w:eastAsia="ko-KR"/>
              </w:rPr>
              <w:t>282,139</w:t>
            </w:r>
          </w:p>
        </w:tc>
        <w:tc>
          <w:tcPr>
            <w:tcW w:w="270" w:type="dxa"/>
          </w:tcPr>
          <w:p w14:paraId="685344F8" w14:textId="77777777" w:rsidR="00FA4230" w:rsidRPr="001F496D" w:rsidRDefault="00FA4230" w:rsidP="00E90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top w:val="single" w:sz="4" w:space="0" w:color="auto"/>
              <w:bottom w:val="double" w:sz="4" w:space="0" w:color="auto"/>
            </w:tcBorders>
          </w:tcPr>
          <w:p w14:paraId="5D89B9A8" w14:textId="45C07223" w:rsidR="00FA4230" w:rsidRPr="00FA4230" w:rsidRDefault="00FA4230" w:rsidP="00E900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FA4230">
              <w:rPr>
                <w:rFonts w:ascii="Times New Roman" w:hAnsi="Times New Roman" w:cs="Times New Roman"/>
                <w:b/>
                <w:bCs/>
                <w:sz w:val="22"/>
                <w:szCs w:val="22"/>
                <w:lang w:val="en-US" w:eastAsia="ko-KR"/>
              </w:rPr>
              <w:t>-</w:t>
            </w:r>
          </w:p>
        </w:tc>
      </w:tr>
    </w:tbl>
    <w:p w14:paraId="11B67B11" w14:textId="78D31FB1" w:rsidR="00A006D8" w:rsidRPr="00BB527B" w:rsidRDefault="00A006D8" w:rsidP="00A00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444728F" w14:textId="5673CBD3" w:rsidR="00907C53" w:rsidRDefault="00737BC5" w:rsidP="00054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T</w:t>
      </w:r>
      <w:r w:rsidR="00E64EAE" w:rsidRPr="00E64EAE">
        <w:rPr>
          <w:rFonts w:ascii="Times New Roman" w:hAnsi="Times New Roman" w:cs="Times New Roman"/>
          <w:sz w:val="22"/>
          <w:szCs w:val="22"/>
        </w:rPr>
        <w:t>he Company entered into a loan facility</w:t>
      </w:r>
      <w:r w:rsidR="00E64EAE">
        <w:rPr>
          <w:rFonts w:ascii="Times New Roman" w:hAnsi="Times New Roman" w:cs="Times New Roman"/>
          <w:sz w:val="22"/>
          <w:szCs w:val="22"/>
        </w:rPr>
        <w:t xml:space="preserve"> </w:t>
      </w:r>
      <w:r w:rsidR="00E64EAE" w:rsidRPr="00E64EAE">
        <w:rPr>
          <w:rFonts w:ascii="Times New Roman" w:hAnsi="Times New Roman" w:cs="Times New Roman"/>
          <w:sz w:val="22"/>
          <w:szCs w:val="22"/>
        </w:rPr>
        <w:t xml:space="preserve">agreement with a local financial institution amounting to </w:t>
      </w:r>
      <w:r w:rsidR="000370F7">
        <w:rPr>
          <w:rFonts w:ascii="Times New Roman" w:hAnsi="Times New Roman" w:cs="Times New Roman"/>
          <w:sz w:val="22"/>
          <w:szCs w:val="22"/>
        </w:rPr>
        <w:t xml:space="preserve">Baht </w:t>
      </w:r>
      <w:r w:rsidR="00E64EAE">
        <w:rPr>
          <w:rFonts w:ascii="Times New Roman" w:hAnsi="Times New Roman" w:cs="Times New Roman"/>
          <w:sz w:val="22"/>
          <w:szCs w:val="22"/>
        </w:rPr>
        <w:t>334.0</w:t>
      </w:r>
      <w:r w:rsidR="00E64EAE" w:rsidRPr="00E64EAE">
        <w:rPr>
          <w:rFonts w:ascii="Times New Roman" w:hAnsi="Times New Roman" w:cs="Times New Roman"/>
          <w:sz w:val="22"/>
          <w:szCs w:val="22"/>
        </w:rPr>
        <w:t xml:space="preserve"> million. </w:t>
      </w:r>
      <w:r w:rsidR="00907C53" w:rsidRPr="00907C53">
        <w:rPr>
          <w:rFonts w:ascii="Times New Roman" w:hAnsi="Times New Roman" w:cs="Times New Roman"/>
          <w:sz w:val="22"/>
          <w:szCs w:val="22"/>
        </w:rPr>
        <w:t>The purpose of the loan is to finance payments for goods or equipment related to a project with a government agency.</w:t>
      </w:r>
      <w:r w:rsidR="00907C53">
        <w:rPr>
          <w:rFonts w:ascii="Times New Roman" w:hAnsi="Times New Roman" w:cs="Times New Roman"/>
          <w:sz w:val="22"/>
          <w:szCs w:val="22"/>
        </w:rPr>
        <w:t xml:space="preserve"> </w:t>
      </w:r>
      <w:r w:rsidR="00907C53" w:rsidRPr="00907C53">
        <w:rPr>
          <w:rFonts w:ascii="Times New Roman" w:hAnsi="Times New Roman" w:cs="Times New Roman"/>
          <w:sz w:val="22"/>
          <w:szCs w:val="22"/>
        </w:rPr>
        <w:t>The facility bears a fixed interest rate as stipulated in the agreement and is repayable by November 2028. The Company has pledged the assignment of receivables under the project agreement with the government agency as collateral.</w:t>
      </w:r>
      <w:r w:rsidR="00054919">
        <w:rPr>
          <w:rFonts w:ascii="Times New Roman" w:hAnsi="Times New Roman" w:cs="Times New Roman"/>
          <w:sz w:val="22"/>
          <w:szCs w:val="22"/>
        </w:rPr>
        <w:t xml:space="preserve"> </w:t>
      </w:r>
      <w:r w:rsidR="00054919" w:rsidRPr="00054919">
        <w:rPr>
          <w:rFonts w:ascii="Times New Roman" w:hAnsi="Times New Roman" w:cs="Times New Roman"/>
          <w:sz w:val="22"/>
          <w:szCs w:val="22"/>
        </w:rPr>
        <w:t>During the first quarter, the Company drew down the aforementioned loan amounting to Baht 31.2 million.</w:t>
      </w:r>
    </w:p>
    <w:p w14:paraId="09A68B60" w14:textId="77777777" w:rsidR="00907C53" w:rsidRPr="00BB527B" w:rsidRDefault="00907C53" w:rsidP="0090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0F6BD06" w14:textId="6B587A20" w:rsidR="00A006D8" w:rsidRPr="00E64EAE" w:rsidRDefault="00737BC5" w:rsidP="00907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The</w:t>
      </w:r>
      <w:r w:rsidR="00907C53" w:rsidRPr="00907C53">
        <w:rPr>
          <w:rFonts w:ascii="Times New Roman" w:hAnsi="Times New Roman" w:cs="Times New Roman"/>
          <w:sz w:val="22"/>
          <w:szCs w:val="22"/>
        </w:rPr>
        <w:t xml:space="preserve"> Company entered into a loan agreement with a domestic financial institution for a total facility amount of </w:t>
      </w:r>
      <w:r w:rsidR="000370F7" w:rsidRPr="000370F7">
        <w:rPr>
          <w:rFonts w:ascii="Times New Roman" w:hAnsi="Times New Roman" w:cs="Times New Roman"/>
          <w:sz w:val="22"/>
          <w:szCs w:val="22"/>
        </w:rPr>
        <w:t xml:space="preserve">Baht </w:t>
      </w:r>
      <w:r w:rsidR="00907C53" w:rsidRPr="00907C53">
        <w:rPr>
          <w:rFonts w:ascii="Times New Roman" w:hAnsi="Times New Roman" w:cs="Times New Roman"/>
          <w:sz w:val="22"/>
          <w:szCs w:val="22"/>
        </w:rPr>
        <w:t>1,000.0 million. The purpose of the loan is to finance payments for goods or equipment related to project</w:t>
      </w:r>
      <w:r w:rsidR="00907C53">
        <w:rPr>
          <w:rFonts w:ascii="Times New Roman" w:hAnsi="Times New Roman" w:cs="Times New Roman"/>
          <w:sz w:val="22"/>
          <w:szCs w:val="22"/>
        </w:rPr>
        <w:t>s</w:t>
      </w:r>
      <w:r w:rsidR="00907C53" w:rsidRPr="00907C53">
        <w:rPr>
          <w:rFonts w:ascii="Times New Roman" w:hAnsi="Times New Roman" w:cs="Times New Roman"/>
          <w:sz w:val="22"/>
          <w:szCs w:val="22"/>
        </w:rPr>
        <w:t xml:space="preserve"> with government agenc</w:t>
      </w:r>
      <w:r w:rsidR="00907C53">
        <w:rPr>
          <w:rFonts w:ascii="Times New Roman" w:hAnsi="Times New Roman" w:cs="Times New Roman"/>
          <w:sz w:val="22"/>
          <w:szCs w:val="22"/>
        </w:rPr>
        <w:t>ies</w:t>
      </w:r>
      <w:r w:rsidR="00907C53" w:rsidRPr="00907C53">
        <w:rPr>
          <w:rFonts w:ascii="Times New Roman" w:hAnsi="Times New Roman" w:cs="Times New Roman"/>
          <w:sz w:val="22"/>
          <w:szCs w:val="22"/>
        </w:rPr>
        <w:t>. The loan bears a fixed interest rate as stipulated in the agreement and is repayable within five years from the date of the first drawdown. The Company has pledged an assignment of rights in deposit account as collateral.</w:t>
      </w:r>
      <w:r w:rsidR="00054919">
        <w:rPr>
          <w:rFonts w:ascii="Times New Roman" w:hAnsi="Times New Roman" w:cs="Times New Roman"/>
          <w:sz w:val="22"/>
          <w:szCs w:val="22"/>
        </w:rPr>
        <w:t xml:space="preserve"> </w:t>
      </w:r>
      <w:r w:rsidR="00054919" w:rsidRPr="00054919">
        <w:rPr>
          <w:rFonts w:ascii="Times New Roman" w:hAnsi="Times New Roman" w:cs="Times New Roman"/>
          <w:sz w:val="22"/>
          <w:szCs w:val="22"/>
        </w:rPr>
        <w:t>During the first quarter, the Company drew down the aforementioned loan amounting to Baht 3</w:t>
      </w:r>
      <w:r w:rsidR="00054919">
        <w:rPr>
          <w:rFonts w:ascii="Times New Roman" w:hAnsi="Times New Roman" w:cs="Times New Roman"/>
          <w:sz w:val="22"/>
          <w:szCs w:val="22"/>
        </w:rPr>
        <w:t>7.6</w:t>
      </w:r>
      <w:r w:rsidR="00054919" w:rsidRPr="00054919">
        <w:rPr>
          <w:rFonts w:ascii="Times New Roman" w:hAnsi="Times New Roman" w:cs="Times New Roman"/>
          <w:sz w:val="22"/>
          <w:szCs w:val="22"/>
        </w:rPr>
        <w:t xml:space="preserve"> million.</w:t>
      </w:r>
    </w:p>
    <w:p w14:paraId="252FC533" w14:textId="77777777" w:rsidR="00054919" w:rsidRPr="00BB527B" w:rsidRDefault="00054919" w:rsidP="00054919">
      <w:pPr>
        <w:tabs>
          <w:tab w:val="clear" w:pos="227"/>
          <w:tab w:val="clear" w:pos="454"/>
          <w:tab w:val="clear" w:pos="680"/>
          <w:tab w:val="left" w:pos="720"/>
        </w:tabs>
        <w:jc w:val="thaiDistribute"/>
        <w:rPr>
          <w:rFonts w:ascii="Times New Roman" w:hAnsi="Times New Roman" w:cs="Times New Roman"/>
          <w:sz w:val="22"/>
          <w:szCs w:val="22"/>
        </w:rPr>
      </w:pPr>
    </w:p>
    <w:p w14:paraId="0D3FF3C2" w14:textId="209E8D64" w:rsidR="00054919" w:rsidRPr="00054919" w:rsidRDefault="00054919" w:rsidP="00054919">
      <w:pPr>
        <w:tabs>
          <w:tab w:val="clear" w:pos="227"/>
          <w:tab w:val="clear" w:pos="454"/>
          <w:tab w:val="clear" w:pos="680"/>
          <w:tab w:val="left" w:pos="720"/>
        </w:tabs>
        <w:ind w:left="547"/>
        <w:jc w:val="thaiDistribute"/>
        <w:rPr>
          <w:rFonts w:ascii="Times New Roman" w:hAnsi="Times New Roman" w:cs="Times New Roman"/>
          <w:sz w:val="22"/>
          <w:szCs w:val="22"/>
        </w:rPr>
      </w:pPr>
      <w:r>
        <w:rPr>
          <w:rFonts w:ascii="Times New Roman" w:hAnsi="Times New Roman" w:cs="Times New Roman"/>
          <w:sz w:val="22"/>
          <w:szCs w:val="22"/>
        </w:rPr>
        <w:t>T</w:t>
      </w:r>
      <w:r w:rsidRPr="00054919">
        <w:rPr>
          <w:rFonts w:ascii="Times New Roman" w:hAnsi="Times New Roman" w:cs="Times New Roman"/>
          <w:sz w:val="22"/>
          <w:szCs w:val="22"/>
        </w:rPr>
        <w:t xml:space="preserve">he Company entered into an equipment lease agreement with a </w:t>
      </w:r>
      <w:r w:rsidR="008F2375">
        <w:rPr>
          <w:rFonts w:ascii="Times New Roman" w:hAnsi="Times New Roman" w:cs="Times New Roman"/>
          <w:sz w:val="22"/>
          <w:szCs w:val="22"/>
        </w:rPr>
        <w:t>loan</w:t>
      </w:r>
      <w:r w:rsidRPr="00054919">
        <w:rPr>
          <w:rFonts w:ascii="Times New Roman" w:hAnsi="Times New Roman" w:cs="Times New Roman"/>
          <w:sz w:val="22"/>
          <w:szCs w:val="22"/>
        </w:rPr>
        <w:t xml:space="preserve"> leasing company, with a total </w:t>
      </w:r>
      <w:r w:rsidR="00E40499">
        <w:rPr>
          <w:rFonts w:ascii="Times New Roman" w:hAnsi="Times New Roman" w:cs="Times New Roman"/>
          <w:sz w:val="22"/>
          <w:szCs w:val="22"/>
        </w:rPr>
        <w:t>amount</w:t>
      </w:r>
      <w:r w:rsidRPr="00054919">
        <w:rPr>
          <w:rFonts w:ascii="Times New Roman" w:hAnsi="Times New Roman" w:cs="Times New Roman"/>
          <w:sz w:val="22"/>
          <w:szCs w:val="22"/>
        </w:rPr>
        <w:t xml:space="preserve"> of Baht 219.2 million. </w:t>
      </w:r>
      <w:r w:rsidR="00076AC8" w:rsidRPr="00907C53">
        <w:rPr>
          <w:rFonts w:ascii="Times New Roman" w:hAnsi="Times New Roman" w:cs="Times New Roman"/>
          <w:sz w:val="22"/>
          <w:szCs w:val="22"/>
        </w:rPr>
        <w:t>The purpose of the loan is to finance payments for goods or equipment related to a project with a government agency</w:t>
      </w:r>
      <w:r w:rsidRPr="00054919">
        <w:rPr>
          <w:rFonts w:ascii="Times New Roman" w:hAnsi="Times New Roman" w:cs="Times New Roman"/>
          <w:sz w:val="22"/>
          <w:szCs w:val="22"/>
        </w:rPr>
        <w:t xml:space="preserve">. The agreement bears a fixed interest rate as stipulated in the contract and is repayable by </w:t>
      </w:r>
      <w:r w:rsidR="00231EE9" w:rsidRPr="00231EE9">
        <w:rPr>
          <w:rFonts w:ascii="Times New Roman" w:hAnsi="Times New Roman" w:cs="Times New Roman"/>
          <w:sz w:val="22"/>
          <w:szCs w:val="22"/>
        </w:rPr>
        <w:t xml:space="preserve">the next 12 months and the next </w:t>
      </w:r>
      <w:r w:rsidR="00231EE9">
        <w:rPr>
          <w:rFonts w:ascii="Times New Roman" w:hAnsi="Times New Roman" w:cstheme="minorBidi"/>
          <w:sz w:val="22"/>
          <w:szCs w:val="22"/>
        </w:rPr>
        <w:t>35</w:t>
      </w:r>
      <w:r w:rsidR="00231EE9" w:rsidRPr="00231EE9">
        <w:rPr>
          <w:rFonts w:ascii="Times New Roman" w:hAnsi="Times New Roman" w:cs="Times New Roman"/>
          <w:sz w:val="22"/>
          <w:szCs w:val="22"/>
        </w:rPr>
        <w:t xml:space="preserve"> months amount to Baht </w:t>
      </w:r>
      <w:r w:rsidR="00231EE9">
        <w:rPr>
          <w:rFonts w:ascii="Times New Roman" w:hAnsi="Times New Roman" w:cs="Times New Roman"/>
          <w:sz w:val="22"/>
          <w:szCs w:val="22"/>
        </w:rPr>
        <w:t>71.2</w:t>
      </w:r>
      <w:r w:rsidR="00231EE9" w:rsidRPr="00231EE9">
        <w:rPr>
          <w:rFonts w:ascii="Times New Roman" w:hAnsi="Times New Roman" w:cs="Times New Roman"/>
          <w:sz w:val="22"/>
          <w:szCs w:val="22"/>
        </w:rPr>
        <w:t xml:space="preserve"> million and Baht </w:t>
      </w:r>
      <w:r w:rsidR="00231EE9">
        <w:rPr>
          <w:rFonts w:ascii="Times New Roman" w:hAnsi="Times New Roman" w:cs="Times New Roman"/>
          <w:sz w:val="22"/>
          <w:szCs w:val="22"/>
        </w:rPr>
        <w:t>142.1</w:t>
      </w:r>
      <w:r w:rsidR="00231EE9" w:rsidRPr="00231EE9">
        <w:rPr>
          <w:rFonts w:ascii="Times New Roman" w:hAnsi="Times New Roman" w:cs="Times New Roman"/>
          <w:sz w:val="22"/>
          <w:szCs w:val="22"/>
        </w:rPr>
        <w:t xml:space="preserve"> million, respectively</w:t>
      </w:r>
      <w:r w:rsidRPr="00054919">
        <w:rPr>
          <w:rFonts w:ascii="Times New Roman" w:hAnsi="Times New Roman" w:cs="Times New Roman"/>
          <w:sz w:val="22"/>
          <w:szCs w:val="22"/>
        </w:rPr>
        <w:t>.</w:t>
      </w:r>
      <w:r w:rsidR="00737BC5">
        <w:rPr>
          <w:rFonts w:ascii="Times New Roman" w:hAnsi="Times New Roman" w:cs="Times New Roman"/>
          <w:sz w:val="22"/>
          <w:szCs w:val="22"/>
        </w:rPr>
        <w:t xml:space="preserve"> </w:t>
      </w:r>
      <w:r w:rsidRPr="00054919">
        <w:rPr>
          <w:rFonts w:ascii="Times New Roman" w:hAnsi="Times New Roman" w:cs="Times New Roman"/>
          <w:sz w:val="22"/>
          <w:szCs w:val="22"/>
        </w:rPr>
        <w:t xml:space="preserve">The Company has assessed the substance of the lease agreement </w:t>
      </w:r>
      <w:r w:rsidR="00BB527B">
        <w:rPr>
          <w:rFonts w:ascii="Times New Roman" w:hAnsi="Times New Roman" w:cs="Times New Roman"/>
          <w:sz w:val="22"/>
          <w:szCs w:val="22"/>
        </w:rPr>
        <w:br/>
      </w:r>
      <w:r w:rsidR="00BB527B">
        <w:rPr>
          <w:rFonts w:ascii="Times New Roman" w:hAnsi="Times New Roman" w:cs="Times New Roman"/>
          <w:sz w:val="22"/>
          <w:szCs w:val="22"/>
        </w:rPr>
        <w:br/>
      </w:r>
      <w:r w:rsidR="00BB527B">
        <w:rPr>
          <w:rFonts w:ascii="Times New Roman" w:hAnsi="Times New Roman" w:cs="Times New Roman"/>
          <w:sz w:val="22"/>
          <w:szCs w:val="22"/>
        </w:rPr>
        <w:br/>
      </w:r>
      <w:r w:rsidRPr="00054919">
        <w:rPr>
          <w:rFonts w:ascii="Times New Roman" w:hAnsi="Times New Roman" w:cs="Times New Roman"/>
          <w:sz w:val="22"/>
          <w:szCs w:val="22"/>
        </w:rPr>
        <w:lastRenderedPageBreak/>
        <w:t>and determined that it is, in substance, equivalent to a long-term borrowing. Accordingly, the Company has classified and presented this transaction as a long-term loan in accordance with Thai Financial Reporting Standard No. 9 (TFRS 9).</w:t>
      </w:r>
    </w:p>
    <w:p w14:paraId="775878CC" w14:textId="77777777" w:rsidR="00054919" w:rsidRDefault="00054919" w:rsidP="00A006D8">
      <w:pPr>
        <w:ind w:left="313" w:firstLine="227"/>
        <w:rPr>
          <w:rFonts w:ascii="Times New Roman" w:hAnsi="Times New Roman" w:cs="Cordia New"/>
          <w:b/>
          <w:bCs/>
          <w:i/>
          <w:iCs/>
          <w:sz w:val="22"/>
          <w:szCs w:val="22"/>
          <w:lang w:eastAsia="ko-KR"/>
        </w:rPr>
      </w:pPr>
    </w:p>
    <w:p w14:paraId="23ED7135" w14:textId="17CB8FCD" w:rsidR="00107297" w:rsidRPr="004E78D6" w:rsidRDefault="000758CC" w:rsidP="00A006D8">
      <w:pPr>
        <w:ind w:left="313" w:firstLine="227"/>
        <w:rPr>
          <w:rFonts w:ascii="Times New Roman" w:hAnsi="Times New Roman" w:cs="Cordia New"/>
          <w:b/>
          <w:bCs/>
          <w:i/>
          <w:iCs/>
          <w:sz w:val="22"/>
          <w:szCs w:val="22"/>
          <w:lang w:eastAsia="ko-KR"/>
        </w:rPr>
      </w:pPr>
      <w:r w:rsidRPr="004E78D6">
        <w:rPr>
          <w:rFonts w:ascii="Times New Roman" w:hAnsi="Times New Roman" w:cs="Cordia New"/>
          <w:b/>
          <w:bCs/>
          <w:i/>
          <w:iCs/>
          <w:sz w:val="22"/>
          <w:szCs w:val="22"/>
          <w:lang w:eastAsia="ko-KR"/>
        </w:rPr>
        <w:t>Unutilized</w:t>
      </w:r>
      <w:r w:rsidR="00107297" w:rsidRPr="004E78D6">
        <w:rPr>
          <w:rFonts w:ascii="Times New Roman" w:hAnsi="Times New Roman" w:cs="Cordia New" w:hint="eastAsia"/>
          <w:b/>
          <w:bCs/>
          <w:i/>
          <w:iCs/>
          <w:sz w:val="22"/>
          <w:szCs w:val="22"/>
          <w:lang w:eastAsia="ko-KR"/>
        </w:rPr>
        <w:t xml:space="preserve"> credit facilities</w:t>
      </w:r>
    </w:p>
    <w:p w14:paraId="671CD47F"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0"/>
          <w:szCs w:val="20"/>
          <w:lang w:eastAsia="ko-KR"/>
        </w:rPr>
      </w:pPr>
    </w:p>
    <w:p w14:paraId="5810E899" w14:textId="16639C8D" w:rsidR="00107297" w:rsidRPr="00D60782" w:rsidRDefault="00D60782" w:rsidP="008B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60782">
        <w:rPr>
          <w:rFonts w:ascii="Times New Roman" w:hAnsi="Times New Roman" w:cs="Times New Roman"/>
          <w:sz w:val="22"/>
          <w:szCs w:val="22"/>
        </w:rPr>
        <w:t xml:space="preserve">As at 31 </w:t>
      </w:r>
      <w:r>
        <w:rPr>
          <w:rFonts w:ascii="Times New Roman" w:hAnsi="Times New Roman" w:cstheme="minorBidi"/>
          <w:sz w:val="22"/>
          <w:szCs w:val="22"/>
        </w:rPr>
        <w:t>March</w:t>
      </w:r>
      <w:r w:rsidRPr="00D60782">
        <w:rPr>
          <w:rFonts w:ascii="Times New Roman" w:hAnsi="Times New Roman" w:cs="Times New Roman"/>
          <w:sz w:val="22"/>
          <w:szCs w:val="22"/>
        </w:rPr>
        <w:t xml:space="preserve"> 202</w:t>
      </w:r>
      <w:r w:rsidR="00541135">
        <w:rPr>
          <w:rFonts w:ascii="Times New Roman" w:hAnsi="Times New Roman" w:cs="Times New Roman"/>
          <w:sz w:val="22"/>
          <w:szCs w:val="22"/>
        </w:rPr>
        <w:t>6</w:t>
      </w:r>
      <w:r w:rsidRPr="00D60782">
        <w:rPr>
          <w:rFonts w:ascii="Times New Roman" w:hAnsi="Times New Roman" w:cs="Times New Roman"/>
          <w:sz w:val="22"/>
          <w:szCs w:val="22"/>
        </w:rPr>
        <w:t xml:space="preserve">, the Company had unutilised credit facilities totaling Baht </w:t>
      </w:r>
      <w:r w:rsidR="00C7191B" w:rsidRPr="00C7191B">
        <w:rPr>
          <w:rFonts w:ascii="Times New Roman" w:hAnsi="Times New Roman" w:cs="Times New Roman"/>
          <w:sz w:val="22"/>
          <w:szCs w:val="22"/>
        </w:rPr>
        <w:t>3,565.4</w:t>
      </w:r>
      <w:r>
        <w:rPr>
          <w:rFonts w:ascii="Times New Roman" w:hAnsi="Times New Roman" w:cs="Times New Roman"/>
          <w:sz w:val="22"/>
          <w:szCs w:val="22"/>
        </w:rPr>
        <w:t xml:space="preserve"> </w:t>
      </w:r>
      <w:r w:rsidRPr="00D60782">
        <w:rPr>
          <w:rFonts w:ascii="Times New Roman" w:hAnsi="Times New Roman" w:cs="Times New Roman"/>
          <w:sz w:val="22"/>
          <w:szCs w:val="22"/>
        </w:rPr>
        <w:t>million</w:t>
      </w:r>
      <w:r w:rsidR="008B2F15">
        <w:rPr>
          <w:rFonts w:ascii="Times New Roman" w:hAnsi="Times New Roman" w:cs="Times New Roman"/>
          <w:sz w:val="22"/>
          <w:szCs w:val="22"/>
        </w:rPr>
        <w:t xml:space="preserve"> </w:t>
      </w:r>
      <w:r w:rsidR="008B2F15">
        <w:rPr>
          <w:rFonts w:ascii="Times New Roman" w:hAnsi="Times New Roman" w:cs="Times New Roman"/>
          <w:sz w:val="22"/>
          <w:szCs w:val="22"/>
        </w:rPr>
        <w:br/>
      </w:r>
      <w:r w:rsidRPr="00D60782">
        <w:rPr>
          <w:rFonts w:ascii="Times New Roman" w:hAnsi="Times New Roman" w:cs="Times New Roman"/>
          <w:sz w:val="22"/>
          <w:szCs w:val="22"/>
        </w:rPr>
        <w:t>(</w:t>
      </w:r>
      <w:r>
        <w:rPr>
          <w:rFonts w:ascii="Times New Roman" w:hAnsi="Times New Roman" w:cs="Times New Roman"/>
          <w:sz w:val="22"/>
          <w:szCs w:val="22"/>
        </w:rPr>
        <w:t xml:space="preserve">31 December </w:t>
      </w:r>
      <w:r w:rsidRPr="00D60782">
        <w:rPr>
          <w:rFonts w:ascii="Times New Roman" w:hAnsi="Times New Roman" w:cs="Times New Roman"/>
          <w:sz w:val="22"/>
          <w:szCs w:val="22"/>
        </w:rPr>
        <w:t>202</w:t>
      </w:r>
      <w:r>
        <w:rPr>
          <w:rFonts w:ascii="Times New Roman" w:hAnsi="Times New Roman" w:cs="Times New Roman"/>
          <w:sz w:val="22"/>
          <w:szCs w:val="22"/>
        </w:rPr>
        <w:t>5</w:t>
      </w:r>
      <w:r w:rsidRPr="00D60782">
        <w:rPr>
          <w:rFonts w:ascii="Times New Roman" w:hAnsi="Times New Roman" w:cs="Times New Roman"/>
          <w:sz w:val="22"/>
          <w:szCs w:val="22"/>
        </w:rPr>
        <w:t xml:space="preserve">: Baht </w:t>
      </w:r>
      <w:r>
        <w:rPr>
          <w:rFonts w:ascii="Times New Roman" w:hAnsi="Times New Roman" w:cs="Times New Roman"/>
          <w:sz w:val="22"/>
          <w:szCs w:val="22"/>
        </w:rPr>
        <w:t xml:space="preserve">3,518.1 </w:t>
      </w:r>
      <w:r w:rsidRPr="00D60782">
        <w:rPr>
          <w:rFonts w:ascii="Times New Roman" w:hAnsi="Times New Roman" w:cs="Times New Roman"/>
          <w:sz w:val="22"/>
          <w:szCs w:val="22"/>
        </w:rPr>
        <w:t>million). For the credit facilities, the Company used its contractual rights under</w:t>
      </w:r>
      <w:r>
        <w:rPr>
          <w:rFonts w:ascii="Times New Roman" w:hAnsi="Times New Roman" w:cs="Times New Roman"/>
          <w:sz w:val="22"/>
          <w:szCs w:val="22"/>
        </w:rPr>
        <w:t xml:space="preserve"> </w:t>
      </w:r>
      <w:r w:rsidRPr="00D60782">
        <w:rPr>
          <w:rFonts w:ascii="Times New Roman" w:hAnsi="Times New Roman" w:cs="Times New Roman"/>
          <w:sz w:val="22"/>
          <w:szCs w:val="22"/>
        </w:rPr>
        <w:t>project agreements with government agencies, land, investment in debt securities and other assets as</w:t>
      </w:r>
      <w:r>
        <w:rPr>
          <w:rFonts w:ascii="Times New Roman" w:hAnsi="Times New Roman" w:cs="Times New Roman"/>
          <w:sz w:val="22"/>
          <w:szCs w:val="22"/>
        </w:rPr>
        <w:t xml:space="preserve"> </w:t>
      </w:r>
      <w:r w:rsidRPr="00D60782">
        <w:rPr>
          <w:rFonts w:ascii="Times New Roman" w:hAnsi="Times New Roman" w:cs="Times New Roman"/>
          <w:sz w:val="22"/>
          <w:szCs w:val="22"/>
        </w:rPr>
        <w:t xml:space="preserve">collateral for obtaining </w:t>
      </w:r>
      <w:r w:rsidR="00C7191B" w:rsidRPr="00D60782">
        <w:rPr>
          <w:rFonts w:ascii="Times New Roman" w:hAnsi="Times New Roman" w:cs="Times New Roman"/>
          <w:sz w:val="22"/>
          <w:szCs w:val="22"/>
        </w:rPr>
        <w:t>credit</w:t>
      </w:r>
      <w:r w:rsidRPr="00D60782">
        <w:rPr>
          <w:rFonts w:ascii="Times New Roman" w:hAnsi="Times New Roman" w:cs="Times New Roman"/>
          <w:sz w:val="22"/>
          <w:szCs w:val="22"/>
        </w:rPr>
        <w:t xml:space="preserve"> facilities.</w:t>
      </w:r>
    </w:p>
    <w:p w14:paraId="090F938C" w14:textId="6A085D19" w:rsidR="006E2B60" w:rsidRPr="004E78D6" w:rsidRDefault="006E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cs/>
          <w:lang w:eastAsia="ko-KR"/>
        </w:rPr>
      </w:pPr>
    </w:p>
    <w:p w14:paraId="4097EA25" w14:textId="36201D44"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lang w:eastAsia="ko-KR"/>
        </w:rPr>
      </w:pPr>
      <w:r w:rsidRPr="004E78D6">
        <w:rPr>
          <w:rFonts w:ascii="Times New Roman" w:hAnsi="Times New Roman" w:cs="Cordia New"/>
          <w:b/>
          <w:bCs/>
          <w:i/>
          <w:iCs/>
          <w:sz w:val="22"/>
          <w:szCs w:val="22"/>
          <w:lang w:eastAsia="ko-KR"/>
        </w:rPr>
        <w:t>Lease liabilities</w:t>
      </w:r>
    </w:p>
    <w:p w14:paraId="1EFE633D"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cs/>
          <w:lang w:eastAsia="ko-KR"/>
        </w:rPr>
      </w:pPr>
    </w:p>
    <w:p w14:paraId="2031CDD0" w14:textId="71CBB550"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4E78D6">
        <w:rPr>
          <w:rFonts w:ascii="Times New Roman" w:hAnsi="Times New Roman" w:cs="Times New Roman"/>
          <w:sz w:val="22"/>
          <w:szCs w:val="22"/>
        </w:rPr>
        <w:t>Movements during</w:t>
      </w:r>
      <w:r w:rsidR="000758CC">
        <w:rPr>
          <w:rFonts w:ascii="Times New Roman" w:hAnsi="Times New Roman" w:cs="Times New Roman"/>
          <w:sz w:val="22"/>
          <w:szCs w:val="22"/>
        </w:rPr>
        <w:t xml:space="preserve"> thre</w:t>
      </w:r>
      <w:r w:rsidR="003F599F">
        <w:rPr>
          <w:rFonts w:ascii="Times New Roman" w:hAnsi="Times New Roman"/>
          <w:sz w:val="22"/>
          <w:szCs w:val="28"/>
        </w:rPr>
        <w:t>e</w:t>
      </w:r>
      <w:r w:rsidR="002A4AB4" w:rsidRPr="004E78D6">
        <w:rPr>
          <w:rFonts w:ascii="Times New Roman" w:hAnsi="Times New Roman"/>
          <w:sz w:val="22"/>
          <w:szCs w:val="28"/>
        </w:rPr>
        <w:t xml:space="preserve">-month period </w:t>
      </w:r>
      <w:r w:rsidR="002A4AB4" w:rsidRPr="00307D15">
        <w:rPr>
          <w:rFonts w:ascii="Times New Roman" w:hAnsi="Times New Roman" w:cs="Times New Roman"/>
          <w:sz w:val="22"/>
          <w:szCs w:val="22"/>
        </w:rPr>
        <w:t xml:space="preserve">ended </w:t>
      </w:r>
      <w:r w:rsidR="002A4AB4" w:rsidRPr="00307D15">
        <w:rPr>
          <w:rFonts w:ascii="Times New Roman" w:hAnsi="Times New Roman" w:cs="Times New Roman"/>
          <w:sz w:val="22"/>
          <w:szCs w:val="22"/>
          <w:lang w:eastAsia="ko-KR"/>
        </w:rPr>
        <w:t>3</w:t>
      </w:r>
      <w:r w:rsidR="000758CC" w:rsidRPr="00307D15">
        <w:rPr>
          <w:rFonts w:ascii="Times New Roman" w:hAnsi="Times New Roman" w:cs="Times New Roman"/>
          <w:sz w:val="22"/>
          <w:szCs w:val="22"/>
          <w:lang w:eastAsia="ko-KR"/>
        </w:rPr>
        <w:t>1</w:t>
      </w:r>
      <w:r w:rsidR="002A4AB4" w:rsidRPr="00307D15">
        <w:rPr>
          <w:rFonts w:ascii="Times New Roman" w:hAnsi="Times New Roman" w:cs="Times New Roman"/>
          <w:sz w:val="22"/>
          <w:szCs w:val="22"/>
          <w:lang w:eastAsia="ko-KR"/>
        </w:rPr>
        <w:t xml:space="preserve"> </w:t>
      </w:r>
      <w:r w:rsidR="000758CC" w:rsidRPr="00307D15">
        <w:rPr>
          <w:rFonts w:ascii="Times New Roman" w:hAnsi="Times New Roman" w:cs="Times New Roman"/>
          <w:sz w:val="22"/>
          <w:szCs w:val="22"/>
          <w:lang w:eastAsia="ko-KR"/>
        </w:rPr>
        <w:t>March</w:t>
      </w:r>
      <w:r w:rsidR="002A4AB4" w:rsidRPr="00307D15">
        <w:rPr>
          <w:rFonts w:ascii="Times New Roman" w:hAnsi="Times New Roman" w:cs="Times New Roman"/>
          <w:sz w:val="22"/>
          <w:szCs w:val="22"/>
          <w:lang w:eastAsia="ko-KR"/>
        </w:rPr>
        <w:t xml:space="preserve"> </w:t>
      </w:r>
      <w:r w:rsidR="00D80B90" w:rsidRPr="00307D15">
        <w:rPr>
          <w:rFonts w:ascii="Times New Roman" w:hAnsi="Times New Roman" w:cs="Times New Roman"/>
          <w:sz w:val="22"/>
          <w:szCs w:val="22"/>
          <w:lang w:eastAsia="ko-KR"/>
        </w:rPr>
        <w:t>202</w:t>
      </w:r>
      <w:r w:rsidR="000758CC" w:rsidRPr="00307D15">
        <w:rPr>
          <w:rFonts w:ascii="Times New Roman" w:hAnsi="Times New Roman" w:cs="Times New Roman"/>
          <w:sz w:val="22"/>
          <w:szCs w:val="22"/>
          <w:lang w:eastAsia="ko-KR"/>
        </w:rPr>
        <w:t>6</w:t>
      </w:r>
      <w:r w:rsidRPr="00307D15">
        <w:rPr>
          <w:rFonts w:ascii="Times New Roman" w:hAnsi="Times New Roman" w:cs="Times New Roman"/>
          <w:sz w:val="22"/>
          <w:szCs w:val="22"/>
        </w:rPr>
        <w:t xml:space="preserve"> and 202</w:t>
      </w:r>
      <w:r w:rsidR="000758CC" w:rsidRPr="00307D15">
        <w:rPr>
          <w:rFonts w:ascii="Times New Roman" w:hAnsi="Times New Roman" w:cs="Times New Roman"/>
          <w:sz w:val="22"/>
          <w:szCs w:val="22"/>
        </w:rPr>
        <w:t>5</w:t>
      </w:r>
      <w:r w:rsidRPr="004E78D6">
        <w:rPr>
          <w:rFonts w:ascii="Times New Roman" w:hAnsi="Times New Roman" w:cs="Times New Roman"/>
          <w:sz w:val="22"/>
          <w:szCs w:val="22"/>
        </w:rPr>
        <w:t xml:space="preserve"> w</w:t>
      </w:r>
      <w:r w:rsidRPr="004E78D6">
        <w:rPr>
          <w:rFonts w:ascii="Times New Roman" w:hAnsi="Times New Roman" w:cs="Times New Roman" w:hint="eastAsia"/>
          <w:sz w:val="22"/>
          <w:szCs w:val="22"/>
          <w:lang w:eastAsia="ko-KR"/>
        </w:rPr>
        <w:t>ere</w:t>
      </w:r>
      <w:r w:rsidRPr="004E78D6">
        <w:rPr>
          <w:rFonts w:ascii="Times New Roman" w:hAnsi="Times New Roman" w:cs="Times New Roman"/>
          <w:sz w:val="22"/>
          <w:szCs w:val="22"/>
        </w:rPr>
        <w:t xml:space="preserve"> as follows</w:t>
      </w:r>
      <w:r w:rsidRPr="004E78D6">
        <w:rPr>
          <w:rFonts w:ascii="Times New Roman" w:hAnsi="Times New Roman" w:cs="Times New Roman" w:hint="eastAsia"/>
          <w:sz w:val="22"/>
          <w:szCs w:val="22"/>
          <w:lang w:eastAsia="ko-KR"/>
        </w:rPr>
        <w:t>:</w:t>
      </w:r>
    </w:p>
    <w:p w14:paraId="4F51503E" w14:textId="7D803B41" w:rsidR="00535D44" w:rsidRDefault="00535D4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9360" w:type="dxa"/>
        <w:tblInd w:w="450" w:type="dxa"/>
        <w:tblLayout w:type="fixed"/>
        <w:tblLook w:val="0000" w:firstRow="0" w:lastRow="0" w:firstColumn="0" w:lastColumn="0" w:noHBand="0" w:noVBand="0"/>
      </w:tblPr>
      <w:tblGrid>
        <w:gridCol w:w="6300"/>
        <w:gridCol w:w="1440"/>
        <w:gridCol w:w="270"/>
        <w:gridCol w:w="1350"/>
      </w:tblGrid>
      <w:tr w:rsidR="00A249EC" w:rsidRPr="001F496D" w14:paraId="30EB7247" w14:textId="77777777" w:rsidTr="00EA3AA2">
        <w:trPr>
          <w:trHeight w:hRule="exact" w:val="259"/>
          <w:tblHeader/>
        </w:trPr>
        <w:tc>
          <w:tcPr>
            <w:tcW w:w="6300" w:type="dxa"/>
          </w:tcPr>
          <w:p w14:paraId="09D760FD"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26B07BD0" w14:textId="33EED28C" w:rsidR="00A249EC" w:rsidRPr="001F496D"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1F496D">
              <w:rPr>
                <w:rFonts w:ascii="Times New Roman" w:hAnsi="Times New Roman" w:cs="Times New Roman"/>
                <w:color w:val="000000"/>
                <w:sz w:val="22"/>
                <w:szCs w:val="22"/>
              </w:rPr>
              <w:t>202</w:t>
            </w:r>
            <w:r w:rsidR="000758CC" w:rsidRPr="001F496D">
              <w:rPr>
                <w:rFonts w:ascii="Times New Roman" w:hAnsi="Times New Roman" w:cs="Times New Roman"/>
                <w:color w:val="000000"/>
                <w:sz w:val="22"/>
                <w:szCs w:val="22"/>
              </w:rPr>
              <w:t>6</w:t>
            </w:r>
          </w:p>
        </w:tc>
        <w:tc>
          <w:tcPr>
            <w:tcW w:w="270" w:type="dxa"/>
          </w:tcPr>
          <w:p w14:paraId="5B8AB35A" w14:textId="77777777" w:rsidR="00A249EC" w:rsidRPr="001F496D"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730F66E6" w14:textId="41DE060B" w:rsidR="00A249EC" w:rsidRPr="001F496D"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1F496D">
              <w:rPr>
                <w:rFonts w:ascii="Times New Roman" w:hAnsi="Times New Roman" w:cs="Times New Roman"/>
                <w:color w:val="000000"/>
                <w:sz w:val="22"/>
                <w:szCs w:val="22"/>
              </w:rPr>
              <w:t>202</w:t>
            </w:r>
            <w:r w:rsidR="000758CC" w:rsidRPr="001F496D">
              <w:rPr>
                <w:rFonts w:ascii="Times New Roman" w:hAnsi="Times New Roman" w:cs="Times New Roman"/>
                <w:color w:val="000000"/>
                <w:sz w:val="22"/>
                <w:szCs w:val="22"/>
              </w:rPr>
              <w:t>5</w:t>
            </w:r>
          </w:p>
        </w:tc>
      </w:tr>
      <w:tr w:rsidR="00A249EC" w:rsidRPr="001F496D" w14:paraId="36F15D90" w14:textId="77777777" w:rsidTr="00EA3AA2">
        <w:trPr>
          <w:trHeight w:hRule="exact" w:val="259"/>
          <w:tblHeader/>
        </w:trPr>
        <w:tc>
          <w:tcPr>
            <w:tcW w:w="6300" w:type="dxa"/>
          </w:tcPr>
          <w:p w14:paraId="538BD6D9" w14:textId="77777777" w:rsidR="00A249EC" w:rsidRPr="001F496D"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3"/>
          </w:tcPr>
          <w:p w14:paraId="36BE207E" w14:textId="096A72D4" w:rsidR="00A249EC" w:rsidRPr="001F496D"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1F496D">
              <w:rPr>
                <w:rFonts w:ascii="Times New Roman" w:hAnsi="Times New Roman" w:cs="Times New Roman"/>
                <w:i/>
                <w:iCs/>
                <w:sz w:val="22"/>
                <w:szCs w:val="22"/>
              </w:rPr>
              <w:t>(in t</w:t>
            </w:r>
            <w:r w:rsidRPr="001F496D">
              <w:rPr>
                <w:rFonts w:ascii="Times New Roman" w:hAnsi="Times New Roman"/>
                <w:i/>
                <w:iCs/>
                <w:sz w:val="22"/>
                <w:szCs w:val="28"/>
              </w:rPr>
              <w:t>housand</w:t>
            </w:r>
            <w:r w:rsidRPr="001F496D">
              <w:rPr>
                <w:rFonts w:ascii="Times New Roman" w:hAnsi="Times New Roman" w:cs="Times New Roman"/>
                <w:i/>
                <w:iCs/>
                <w:sz w:val="22"/>
                <w:szCs w:val="22"/>
              </w:rPr>
              <w:t xml:space="preserve"> Baht)</w:t>
            </w:r>
          </w:p>
        </w:tc>
      </w:tr>
      <w:tr w:rsidR="000758CC" w:rsidRPr="001F496D" w14:paraId="762DDCEB" w14:textId="77777777" w:rsidTr="00EA3AA2">
        <w:trPr>
          <w:trHeight w:hRule="exact" w:val="259"/>
        </w:trPr>
        <w:tc>
          <w:tcPr>
            <w:tcW w:w="6300" w:type="dxa"/>
          </w:tcPr>
          <w:p w14:paraId="649F2458" w14:textId="6C21B21B" w:rsidR="000758CC" w:rsidRPr="001F496D" w:rsidRDefault="000758CC" w:rsidP="000758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1F496D">
              <w:rPr>
                <w:rFonts w:ascii="Times New Roman" w:hAnsi="Times New Roman" w:cs="Times New Roman"/>
                <w:sz w:val="22"/>
                <w:szCs w:val="22"/>
                <w:lang w:eastAsia="ko-KR"/>
              </w:rPr>
              <w:t>At 1 January</w:t>
            </w:r>
          </w:p>
        </w:tc>
        <w:tc>
          <w:tcPr>
            <w:tcW w:w="1440" w:type="dxa"/>
          </w:tcPr>
          <w:p w14:paraId="4842254D" w14:textId="61728924" w:rsidR="000758CC" w:rsidRPr="001F496D" w:rsidRDefault="00804097" w:rsidP="00C71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1F496D">
              <w:rPr>
                <w:rFonts w:ascii="Times New Roman" w:hAnsi="Times New Roman" w:cs="Times New Roman"/>
                <w:sz w:val="22"/>
                <w:szCs w:val="22"/>
                <w:lang w:val="en-US" w:eastAsia="ko-KR"/>
              </w:rPr>
              <w:t>17,513</w:t>
            </w:r>
          </w:p>
        </w:tc>
        <w:tc>
          <w:tcPr>
            <w:tcW w:w="270" w:type="dxa"/>
          </w:tcPr>
          <w:p w14:paraId="2C9DD2F1" w14:textId="77777777" w:rsidR="000758CC" w:rsidRPr="001F496D" w:rsidRDefault="000758CC" w:rsidP="0007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3DB22478" w14:textId="02F1E87A" w:rsidR="000758CC" w:rsidRPr="001F496D" w:rsidRDefault="000758CC" w:rsidP="0007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F496D">
              <w:rPr>
                <w:rFonts w:ascii="Times New Roman" w:hAnsi="Times New Roman" w:cs="Times New Roman"/>
                <w:sz w:val="22"/>
                <w:szCs w:val="22"/>
                <w:lang w:val="en-US" w:eastAsia="ko-KR"/>
              </w:rPr>
              <w:t>23,969</w:t>
            </w:r>
          </w:p>
        </w:tc>
      </w:tr>
      <w:tr w:rsidR="00C7191B" w:rsidRPr="001F496D" w14:paraId="54809540" w14:textId="77777777" w:rsidTr="00EA3AA2">
        <w:trPr>
          <w:trHeight w:hRule="exact" w:val="259"/>
        </w:trPr>
        <w:tc>
          <w:tcPr>
            <w:tcW w:w="6300" w:type="dxa"/>
          </w:tcPr>
          <w:p w14:paraId="5B40C991" w14:textId="620E18AE" w:rsidR="00C7191B" w:rsidRPr="001F496D" w:rsidRDefault="00C7191B" w:rsidP="000758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Pr>
                <w:rFonts w:ascii="Times New Roman" w:hAnsi="Times New Roman" w:cs="Times New Roman"/>
                <w:sz w:val="22"/>
                <w:szCs w:val="22"/>
                <w:lang w:val="en-US" w:eastAsia="ko-KR"/>
              </w:rPr>
              <w:t>Lease modification</w:t>
            </w:r>
          </w:p>
        </w:tc>
        <w:tc>
          <w:tcPr>
            <w:tcW w:w="1440" w:type="dxa"/>
          </w:tcPr>
          <w:p w14:paraId="5F81B04B" w14:textId="756D2EED" w:rsidR="00C7191B" w:rsidRPr="00C7191B" w:rsidRDefault="00C7191B" w:rsidP="00C71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C7191B">
              <w:rPr>
                <w:rFonts w:ascii="Times New Roman" w:hAnsi="Times New Roman" w:cs="Times New Roman"/>
                <w:sz w:val="22"/>
                <w:szCs w:val="22"/>
                <w:lang w:val="en-US" w:eastAsia="ko-KR"/>
              </w:rPr>
              <w:t>23,180</w:t>
            </w:r>
          </w:p>
        </w:tc>
        <w:tc>
          <w:tcPr>
            <w:tcW w:w="270" w:type="dxa"/>
          </w:tcPr>
          <w:p w14:paraId="0D551E51" w14:textId="77777777" w:rsidR="00C7191B" w:rsidRPr="001F496D" w:rsidRDefault="00C7191B" w:rsidP="0007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1578C093" w14:textId="78AE2F35" w:rsidR="00C7191B" w:rsidRDefault="00C7191B" w:rsidP="0007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0758CC" w:rsidRPr="001F496D" w14:paraId="23725914" w14:textId="77777777" w:rsidTr="00EA3AA2">
        <w:trPr>
          <w:trHeight w:hRule="exact" w:val="259"/>
        </w:trPr>
        <w:tc>
          <w:tcPr>
            <w:tcW w:w="6300" w:type="dxa"/>
          </w:tcPr>
          <w:p w14:paraId="74FE184A" w14:textId="71197B97" w:rsidR="000758CC" w:rsidRPr="001F496D" w:rsidRDefault="000758CC" w:rsidP="000758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1F496D">
              <w:rPr>
                <w:rFonts w:ascii="Times New Roman" w:hAnsi="Times New Roman" w:cs="Times New Roman"/>
                <w:sz w:val="22"/>
                <w:szCs w:val="22"/>
                <w:lang w:eastAsia="ko-KR"/>
              </w:rPr>
              <w:t xml:space="preserve">Payment of lease liabilities </w:t>
            </w:r>
          </w:p>
        </w:tc>
        <w:tc>
          <w:tcPr>
            <w:tcW w:w="1440" w:type="dxa"/>
          </w:tcPr>
          <w:p w14:paraId="52F6D5C1" w14:textId="20BE4EF8" w:rsidR="000758CC" w:rsidRPr="001F496D" w:rsidRDefault="00054919" w:rsidP="00C71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054919">
              <w:rPr>
                <w:rFonts w:ascii="Times New Roman" w:hAnsi="Times New Roman" w:cs="Times New Roman"/>
                <w:sz w:val="22"/>
                <w:szCs w:val="22"/>
                <w:lang w:val="en-US" w:eastAsia="ko-KR"/>
              </w:rPr>
              <w:t>(2,966)</w:t>
            </w:r>
          </w:p>
        </w:tc>
        <w:tc>
          <w:tcPr>
            <w:tcW w:w="270" w:type="dxa"/>
          </w:tcPr>
          <w:p w14:paraId="62732527" w14:textId="77777777" w:rsidR="000758CC" w:rsidRPr="001F496D" w:rsidRDefault="000758CC" w:rsidP="0007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7665336A" w14:textId="435D3E25" w:rsidR="000758CC" w:rsidRPr="001F496D" w:rsidRDefault="000758CC" w:rsidP="0007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F496D">
              <w:rPr>
                <w:rFonts w:ascii="Times New Roman" w:hAnsi="Times New Roman" w:cs="Times New Roman"/>
                <w:sz w:val="22"/>
                <w:szCs w:val="22"/>
                <w:lang w:val="en-US" w:eastAsia="ko-KR"/>
              </w:rPr>
              <w:t>(</w:t>
            </w:r>
            <w:r w:rsidR="001F496D" w:rsidRPr="001F496D">
              <w:rPr>
                <w:rFonts w:ascii="Times New Roman" w:hAnsi="Times New Roman" w:cs="Times New Roman"/>
                <w:sz w:val="22"/>
                <w:szCs w:val="22"/>
                <w:lang w:val="en-US" w:eastAsia="ko-KR"/>
              </w:rPr>
              <w:t>1,823</w:t>
            </w:r>
            <w:r w:rsidRPr="001F496D">
              <w:rPr>
                <w:rFonts w:ascii="Times New Roman" w:hAnsi="Times New Roman" w:cs="Times New Roman"/>
                <w:sz w:val="22"/>
                <w:szCs w:val="22"/>
                <w:lang w:val="en-US" w:eastAsia="ko-KR"/>
              </w:rPr>
              <w:t>)</w:t>
            </w:r>
          </w:p>
        </w:tc>
      </w:tr>
      <w:tr w:rsidR="000758CC" w:rsidRPr="001F496D" w14:paraId="31DC3649" w14:textId="77777777" w:rsidTr="00EA3AA2">
        <w:trPr>
          <w:trHeight w:hRule="exact" w:val="259"/>
        </w:trPr>
        <w:tc>
          <w:tcPr>
            <w:tcW w:w="6300" w:type="dxa"/>
          </w:tcPr>
          <w:p w14:paraId="7ABE619A" w14:textId="6492CD81" w:rsidR="000758CC" w:rsidRPr="001F496D" w:rsidRDefault="000758CC" w:rsidP="000758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1F496D">
              <w:rPr>
                <w:rFonts w:ascii="Times New Roman" w:hAnsi="Times New Roman" w:cs="Times New Roman"/>
                <w:sz w:val="22"/>
                <w:szCs w:val="22"/>
                <w:lang w:eastAsia="ko-KR"/>
              </w:rPr>
              <w:t>Finance costs under lease</w:t>
            </w:r>
            <w:r w:rsidRPr="001F496D">
              <w:rPr>
                <w:rFonts w:ascii="Times New Roman" w:hAnsi="Times New Roman" w:cs="Times New Roman"/>
                <w:sz w:val="22"/>
                <w:szCs w:val="22"/>
                <w:lang w:val="en-US" w:eastAsia="ko-KR"/>
              </w:rPr>
              <w:t xml:space="preserve"> liabilities</w:t>
            </w:r>
          </w:p>
        </w:tc>
        <w:tc>
          <w:tcPr>
            <w:tcW w:w="1440" w:type="dxa"/>
            <w:tcBorders>
              <w:bottom w:val="single" w:sz="4" w:space="0" w:color="auto"/>
            </w:tcBorders>
          </w:tcPr>
          <w:p w14:paraId="74B35305" w14:textId="43DDF936" w:rsidR="000758CC" w:rsidRPr="001F496D" w:rsidRDefault="00054919" w:rsidP="00C71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054919">
              <w:rPr>
                <w:rFonts w:ascii="Times New Roman" w:hAnsi="Times New Roman" w:cs="Times New Roman"/>
                <w:sz w:val="22"/>
                <w:szCs w:val="22"/>
                <w:lang w:val="en-US" w:eastAsia="ko-KR"/>
              </w:rPr>
              <w:t>452</w:t>
            </w:r>
          </w:p>
        </w:tc>
        <w:tc>
          <w:tcPr>
            <w:tcW w:w="270" w:type="dxa"/>
          </w:tcPr>
          <w:p w14:paraId="1E84CD3F" w14:textId="77777777" w:rsidR="000758CC" w:rsidRPr="001F496D" w:rsidRDefault="000758CC" w:rsidP="0007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67C2A90D" w14:textId="5F49FE70" w:rsidR="000758CC" w:rsidRPr="001F496D" w:rsidRDefault="001F496D" w:rsidP="0007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F496D">
              <w:rPr>
                <w:rFonts w:ascii="Times New Roman" w:hAnsi="Times New Roman" w:cs="Times New Roman"/>
                <w:sz w:val="22"/>
                <w:szCs w:val="22"/>
                <w:lang w:val="en-US" w:eastAsia="ko-KR"/>
              </w:rPr>
              <w:t>202</w:t>
            </w:r>
          </w:p>
        </w:tc>
      </w:tr>
      <w:tr w:rsidR="000758CC" w:rsidRPr="001F496D" w14:paraId="4BA8EE4B" w14:textId="77777777" w:rsidTr="00EA3AA2">
        <w:trPr>
          <w:trHeight w:hRule="exact" w:val="259"/>
        </w:trPr>
        <w:tc>
          <w:tcPr>
            <w:tcW w:w="6300" w:type="dxa"/>
          </w:tcPr>
          <w:p w14:paraId="681B4AD6" w14:textId="749AB376" w:rsidR="000758CC" w:rsidRPr="001F496D" w:rsidRDefault="000758CC" w:rsidP="000758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556"/>
              </w:tabs>
              <w:ind w:right="-43"/>
              <w:rPr>
                <w:rFonts w:ascii="Times New Roman" w:hAnsi="Times New Roman" w:cs="Times New Roman"/>
                <w:b/>
                <w:bCs/>
                <w:color w:val="000000"/>
                <w:sz w:val="22"/>
                <w:szCs w:val="22"/>
                <w:lang w:val="en-US" w:eastAsia="en-US"/>
              </w:rPr>
            </w:pPr>
            <w:r w:rsidRPr="001F496D">
              <w:rPr>
                <w:rFonts w:ascii="Times New Roman" w:hAnsi="Times New Roman" w:cs="Times New Roman"/>
                <w:b/>
                <w:bCs/>
                <w:sz w:val="22"/>
                <w:szCs w:val="22"/>
                <w:lang w:val="en-US"/>
              </w:rPr>
              <w:t>At 31 March</w:t>
            </w:r>
          </w:p>
        </w:tc>
        <w:tc>
          <w:tcPr>
            <w:tcW w:w="1440" w:type="dxa"/>
            <w:tcBorders>
              <w:top w:val="single" w:sz="4" w:space="0" w:color="auto"/>
              <w:bottom w:val="double" w:sz="4" w:space="0" w:color="auto"/>
            </w:tcBorders>
          </w:tcPr>
          <w:p w14:paraId="7A12D60B" w14:textId="43B97FCF" w:rsidR="000758CC" w:rsidRPr="001F496D" w:rsidRDefault="00054919" w:rsidP="00C71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b/>
                <w:bCs/>
                <w:sz w:val="22"/>
                <w:szCs w:val="22"/>
                <w:lang w:val="en-US" w:eastAsia="ko-KR"/>
              </w:rPr>
            </w:pPr>
            <w:r w:rsidRPr="00054919">
              <w:rPr>
                <w:rFonts w:ascii="Times New Roman" w:hAnsi="Times New Roman" w:cs="Times New Roman"/>
                <w:b/>
                <w:bCs/>
                <w:sz w:val="22"/>
                <w:szCs w:val="22"/>
                <w:lang w:val="en-US" w:eastAsia="ko-KR"/>
              </w:rPr>
              <w:t>38,179</w:t>
            </w:r>
          </w:p>
        </w:tc>
        <w:tc>
          <w:tcPr>
            <w:tcW w:w="270" w:type="dxa"/>
          </w:tcPr>
          <w:p w14:paraId="3FAA7030" w14:textId="77777777" w:rsidR="000758CC" w:rsidRPr="001F496D" w:rsidRDefault="000758CC" w:rsidP="0007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89EB596" w14:textId="1F6E0150" w:rsidR="000758CC" w:rsidRPr="001F496D" w:rsidRDefault="001F496D" w:rsidP="0007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1F496D">
              <w:rPr>
                <w:rFonts w:ascii="Times New Roman" w:hAnsi="Times New Roman" w:cs="Times New Roman"/>
                <w:b/>
                <w:bCs/>
                <w:sz w:val="22"/>
                <w:szCs w:val="22"/>
                <w:lang w:val="en-US" w:eastAsia="ko-KR"/>
              </w:rPr>
              <w:t>22,348</w:t>
            </w:r>
          </w:p>
        </w:tc>
      </w:tr>
      <w:tr w:rsidR="000758CC" w:rsidRPr="001F496D" w14:paraId="5136F671" w14:textId="77777777" w:rsidTr="00EA3AA2">
        <w:trPr>
          <w:trHeight w:hRule="exact" w:val="259"/>
        </w:trPr>
        <w:tc>
          <w:tcPr>
            <w:tcW w:w="6300" w:type="dxa"/>
          </w:tcPr>
          <w:p w14:paraId="2ACA92EE" w14:textId="77777777" w:rsidR="000758CC" w:rsidRPr="001F496D" w:rsidRDefault="000758CC" w:rsidP="000758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
        </w:tc>
        <w:tc>
          <w:tcPr>
            <w:tcW w:w="1440" w:type="dxa"/>
            <w:tcBorders>
              <w:top w:val="double" w:sz="4" w:space="0" w:color="auto"/>
            </w:tcBorders>
          </w:tcPr>
          <w:p w14:paraId="38738C94" w14:textId="5B09B7DC" w:rsidR="000758CC" w:rsidRPr="001F496D" w:rsidRDefault="000758CC" w:rsidP="00C71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p>
        </w:tc>
        <w:tc>
          <w:tcPr>
            <w:tcW w:w="270" w:type="dxa"/>
          </w:tcPr>
          <w:p w14:paraId="43E4D49E" w14:textId="77777777" w:rsidR="000758CC" w:rsidRPr="001F496D" w:rsidRDefault="000758CC" w:rsidP="0007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double" w:sz="4" w:space="0" w:color="auto"/>
            </w:tcBorders>
          </w:tcPr>
          <w:p w14:paraId="3CBD9CD9" w14:textId="77777777" w:rsidR="000758CC" w:rsidRPr="001F496D" w:rsidRDefault="000758CC" w:rsidP="0007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0758CC" w:rsidRPr="001F496D" w14:paraId="0A349581" w14:textId="77777777" w:rsidTr="00EA3AA2">
        <w:trPr>
          <w:trHeight w:hRule="exact" w:val="259"/>
        </w:trPr>
        <w:tc>
          <w:tcPr>
            <w:tcW w:w="6300" w:type="dxa"/>
          </w:tcPr>
          <w:p w14:paraId="44991D13" w14:textId="7D4C5B43" w:rsidR="000758CC" w:rsidRPr="001F496D" w:rsidRDefault="000758CC" w:rsidP="000758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1F496D">
              <w:rPr>
                <w:rFonts w:ascii="Times New Roman" w:hAnsi="Times New Roman" w:cs="Times New Roman"/>
                <w:sz w:val="22"/>
                <w:szCs w:val="22"/>
                <w:lang w:val="en-US"/>
              </w:rPr>
              <w:t>Current</w:t>
            </w:r>
          </w:p>
        </w:tc>
        <w:tc>
          <w:tcPr>
            <w:tcW w:w="1440" w:type="dxa"/>
          </w:tcPr>
          <w:p w14:paraId="40FD3B71" w14:textId="3FBBBDBD" w:rsidR="000758CC" w:rsidRPr="001F496D" w:rsidRDefault="00054919" w:rsidP="00C71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054919">
              <w:rPr>
                <w:rFonts w:ascii="Times New Roman" w:hAnsi="Times New Roman" w:cs="Times New Roman"/>
                <w:sz w:val="22"/>
                <w:szCs w:val="22"/>
                <w:lang w:val="en-US" w:eastAsia="ko-KR"/>
              </w:rPr>
              <w:t>6,428</w:t>
            </w:r>
          </w:p>
        </w:tc>
        <w:tc>
          <w:tcPr>
            <w:tcW w:w="270" w:type="dxa"/>
          </w:tcPr>
          <w:p w14:paraId="4DDE3A36" w14:textId="77777777" w:rsidR="000758CC" w:rsidRPr="001F496D" w:rsidRDefault="000758CC" w:rsidP="0007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616C137D" w14:textId="7404975D" w:rsidR="000758CC" w:rsidRPr="001F496D" w:rsidRDefault="001F496D" w:rsidP="0007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F496D">
              <w:rPr>
                <w:rFonts w:ascii="Times New Roman" w:hAnsi="Times New Roman" w:cs="Times New Roman"/>
                <w:sz w:val="22"/>
                <w:szCs w:val="22"/>
                <w:lang w:val="en-US" w:eastAsia="ko-KR"/>
              </w:rPr>
              <w:t>6,620</w:t>
            </w:r>
          </w:p>
        </w:tc>
      </w:tr>
      <w:tr w:rsidR="000758CC" w:rsidRPr="001F496D" w14:paraId="5D500FB9" w14:textId="77777777" w:rsidTr="00EA3AA2">
        <w:trPr>
          <w:trHeight w:hRule="exact" w:val="259"/>
        </w:trPr>
        <w:tc>
          <w:tcPr>
            <w:tcW w:w="6300" w:type="dxa"/>
          </w:tcPr>
          <w:p w14:paraId="1E582957" w14:textId="11E2AB19" w:rsidR="000758CC" w:rsidRPr="001F496D" w:rsidRDefault="000758CC" w:rsidP="000758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1F496D">
              <w:rPr>
                <w:rFonts w:ascii="Times New Roman" w:hAnsi="Times New Roman" w:cs="Times New Roman"/>
                <w:sz w:val="22"/>
                <w:szCs w:val="22"/>
                <w:lang w:val="en-US"/>
              </w:rPr>
              <w:t>N</w:t>
            </w:r>
            <w:r w:rsidRPr="001F496D">
              <w:rPr>
                <w:rFonts w:ascii="Times New Roman" w:hAnsi="Times New Roman" w:cs="Times New Roman"/>
                <w:sz w:val="22"/>
                <w:szCs w:val="22"/>
              </w:rPr>
              <w:t>on-current</w:t>
            </w:r>
          </w:p>
        </w:tc>
        <w:tc>
          <w:tcPr>
            <w:tcW w:w="1440" w:type="dxa"/>
            <w:tcBorders>
              <w:bottom w:val="single" w:sz="4" w:space="0" w:color="auto"/>
            </w:tcBorders>
          </w:tcPr>
          <w:p w14:paraId="3736C047" w14:textId="5A0199E0" w:rsidR="000758CC" w:rsidRPr="001F496D" w:rsidRDefault="00054919" w:rsidP="00C71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sz w:val="22"/>
                <w:szCs w:val="22"/>
                <w:lang w:val="en-US" w:eastAsia="ko-KR"/>
              </w:rPr>
            </w:pPr>
            <w:r w:rsidRPr="00054919">
              <w:rPr>
                <w:rFonts w:ascii="Times New Roman" w:hAnsi="Times New Roman" w:cs="Times New Roman"/>
                <w:sz w:val="22"/>
                <w:szCs w:val="22"/>
                <w:lang w:val="en-US" w:eastAsia="ko-KR"/>
              </w:rPr>
              <w:t>31,751</w:t>
            </w:r>
          </w:p>
        </w:tc>
        <w:tc>
          <w:tcPr>
            <w:tcW w:w="270" w:type="dxa"/>
          </w:tcPr>
          <w:p w14:paraId="4A7B3D2F" w14:textId="77777777" w:rsidR="000758CC" w:rsidRPr="001F496D" w:rsidRDefault="000758CC" w:rsidP="0007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74E7024C" w14:textId="5FCC2E5D" w:rsidR="000758CC" w:rsidRPr="001F496D" w:rsidRDefault="000758CC" w:rsidP="0007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F496D">
              <w:rPr>
                <w:rFonts w:ascii="Times New Roman" w:hAnsi="Times New Roman" w:cs="Times New Roman"/>
                <w:sz w:val="22"/>
                <w:szCs w:val="22"/>
                <w:lang w:val="en-US" w:eastAsia="ko-KR"/>
              </w:rPr>
              <w:t>1</w:t>
            </w:r>
            <w:r w:rsidR="001F496D" w:rsidRPr="001F496D">
              <w:rPr>
                <w:rFonts w:ascii="Times New Roman" w:hAnsi="Times New Roman" w:cs="Times New Roman"/>
                <w:sz w:val="22"/>
                <w:szCs w:val="22"/>
                <w:lang w:val="en-US" w:eastAsia="ko-KR"/>
              </w:rPr>
              <w:t>5,728</w:t>
            </w:r>
          </w:p>
        </w:tc>
      </w:tr>
      <w:tr w:rsidR="000758CC" w:rsidRPr="00920CC0" w14:paraId="05540387" w14:textId="77777777" w:rsidTr="00EA3AA2">
        <w:trPr>
          <w:trHeight w:hRule="exact" w:val="259"/>
        </w:trPr>
        <w:tc>
          <w:tcPr>
            <w:tcW w:w="6300" w:type="dxa"/>
            <w:vAlign w:val="center"/>
          </w:tcPr>
          <w:p w14:paraId="63781E9F" w14:textId="77777777" w:rsidR="000758CC" w:rsidRPr="001F496D" w:rsidRDefault="000758CC" w:rsidP="000758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1F496D">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23BA19E" w14:textId="54ABD3E0" w:rsidR="000758CC" w:rsidRPr="001F496D" w:rsidRDefault="00054919" w:rsidP="00C719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left="-115" w:right="-82"/>
              <w:rPr>
                <w:rFonts w:ascii="Times New Roman" w:hAnsi="Times New Roman" w:cs="Times New Roman"/>
                <w:b/>
                <w:bCs/>
                <w:sz w:val="22"/>
                <w:szCs w:val="22"/>
                <w:lang w:val="en-US" w:eastAsia="ko-KR"/>
              </w:rPr>
            </w:pPr>
            <w:r w:rsidRPr="00054919">
              <w:rPr>
                <w:rFonts w:ascii="Times New Roman" w:hAnsi="Times New Roman" w:cs="Times New Roman"/>
                <w:b/>
                <w:bCs/>
                <w:sz w:val="22"/>
                <w:szCs w:val="22"/>
                <w:lang w:val="en-US" w:eastAsia="ko-KR"/>
              </w:rPr>
              <w:t>38,179</w:t>
            </w:r>
          </w:p>
        </w:tc>
        <w:tc>
          <w:tcPr>
            <w:tcW w:w="270" w:type="dxa"/>
          </w:tcPr>
          <w:p w14:paraId="14B3D470" w14:textId="77777777" w:rsidR="000758CC" w:rsidRPr="001F496D" w:rsidRDefault="000758CC" w:rsidP="000758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1E97C57" w14:textId="3F692049" w:rsidR="000758CC" w:rsidRPr="001F496D" w:rsidRDefault="001F496D" w:rsidP="00075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b/>
                <w:bCs/>
                <w:sz w:val="22"/>
                <w:szCs w:val="22"/>
                <w:lang w:val="en-US" w:eastAsia="ko-KR"/>
              </w:rPr>
            </w:pPr>
            <w:r w:rsidRPr="001F496D">
              <w:rPr>
                <w:rFonts w:ascii="Times New Roman" w:hAnsi="Times New Roman" w:cs="Times New Roman"/>
                <w:b/>
                <w:bCs/>
                <w:sz w:val="22"/>
                <w:szCs w:val="22"/>
                <w:lang w:val="en-US" w:eastAsia="ko-KR"/>
              </w:rPr>
              <w:t>22,348</w:t>
            </w:r>
          </w:p>
        </w:tc>
      </w:tr>
    </w:tbl>
    <w:p w14:paraId="578F0B21" w14:textId="77777777" w:rsidR="000751E0" w:rsidRDefault="000751E0" w:rsidP="00C7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D003013" w14:textId="6D1439A3" w:rsidR="000751E0" w:rsidRPr="000751E0" w:rsidRDefault="000751E0" w:rsidP="000751E0">
      <w:pPr>
        <w:tabs>
          <w:tab w:val="clear" w:pos="227"/>
          <w:tab w:val="clear" w:pos="454"/>
          <w:tab w:val="clear" w:pos="680"/>
          <w:tab w:val="left" w:pos="720"/>
        </w:tabs>
        <w:ind w:left="547"/>
        <w:jc w:val="thaiDistribute"/>
        <w:rPr>
          <w:rFonts w:ascii="Times New Roman" w:hAnsi="Times New Roman" w:cs="Times New Roman"/>
          <w:sz w:val="22"/>
          <w:szCs w:val="22"/>
        </w:rPr>
      </w:pPr>
      <w:r w:rsidRPr="000751E0">
        <w:rPr>
          <w:rFonts w:ascii="Times New Roman" w:hAnsi="Times New Roman" w:cs="Times New Roman"/>
          <w:sz w:val="22"/>
          <w:szCs w:val="22"/>
        </w:rPr>
        <w:t xml:space="preserve">The Company has </w:t>
      </w:r>
      <w:r w:rsidR="009F4FE4">
        <w:rPr>
          <w:rFonts w:ascii="Times New Roman" w:hAnsi="Times New Roman" w:cs="Times New Roman"/>
          <w:sz w:val="22"/>
          <w:szCs w:val="22"/>
        </w:rPr>
        <w:t>adjust</w:t>
      </w:r>
      <w:r w:rsidRPr="000751E0">
        <w:rPr>
          <w:rFonts w:ascii="Times New Roman" w:hAnsi="Times New Roman" w:cs="Times New Roman"/>
          <w:sz w:val="22"/>
          <w:szCs w:val="22"/>
        </w:rPr>
        <w:t>ed the terms of the land lease agreement, including the office building and related structures, with a related party. Further details of such transactions are disclosed in Note 3(b).</w:t>
      </w:r>
    </w:p>
    <w:p w14:paraId="2350E2E8" w14:textId="77777777" w:rsidR="000751E0" w:rsidRPr="000751E0" w:rsidRDefault="000751E0" w:rsidP="000751E0">
      <w:pPr>
        <w:tabs>
          <w:tab w:val="clear" w:pos="227"/>
          <w:tab w:val="clear" w:pos="454"/>
          <w:tab w:val="clear" w:pos="680"/>
          <w:tab w:val="left" w:pos="720"/>
        </w:tabs>
        <w:ind w:left="547"/>
        <w:jc w:val="thaiDistribute"/>
        <w:rPr>
          <w:rFonts w:ascii="Times New Roman" w:hAnsi="Times New Roman" w:cs="Times New Roman"/>
          <w:sz w:val="22"/>
          <w:szCs w:val="22"/>
        </w:rPr>
      </w:pPr>
    </w:p>
    <w:p w14:paraId="21FDA557" w14:textId="3C1A49D4" w:rsidR="00EE3B8C" w:rsidRPr="00C7013E" w:rsidRDefault="00C7191B" w:rsidP="00C70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04BB03C6" w14:textId="77DEFDD7" w:rsidR="003503AE" w:rsidRPr="00A341FD" w:rsidRDefault="003503AE" w:rsidP="00A341FD">
      <w:pPr>
        <w:pStyle w:val="Heading2"/>
        <w:ind w:hanging="720"/>
      </w:pPr>
      <w:r w:rsidRPr="00F543DF">
        <w:lastRenderedPageBreak/>
        <w:t>Segment information and disaggregation of revenue</w:t>
      </w:r>
    </w:p>
    <w:p w14:paraId="0F3FF544" w14:textId="1E8AA3E5" w:rsidR="00F543DF" w:rsidRDefault="00F543DF" w:rsidP="00F543DF">
      <w:pPr>
        <w:pStyle w:val="NormalWeb"/>
        <w:spacing w:before="0" w:beforeAutospacing="0" w:after="0" w:afterAutospacing="0"/>
        <w:ind w:left="547"/>
        <w:jc w:val="both"/>
        <w:rPr>
          <w:rFonts w:eastAsia="Malgun Gothic"/>
          <w:color w:val="000000"/>
          <w:sz w:val="22"/>
          <w:szCs w:val="22"/>
        </w:rPr>
      </w:pPr>
    </w:p>
    <w:p w14:paraId="06946138" w14:textId="2FCED3FC" w:rsidR="00CC062D" w:rsidRDefault="00BB5D2E" w:rsidP="00F543DF">
      <w:pPr>
        <w:pStyle w:val="NormalWeb"/>
        <w:spacing w:before="0" w:beforeAutospacing="0" w:after="0" w:afterAutospacing="0"/>
        <w:ind w:left="547"/>
        <w:jc w:val="both"/>
        <w:rPr>
          <w:rFonts w:eastAsia="Malgun Gothic" w:cs="Cordia New"/>
          <w:color w:val="000000"/>
          <w:sz w:val="22"/>
          <w:szCs w:val="22"/>
        </w:rPr>
      </w:pPr>
      <w:r w:rsidRPr="00CC062D">
        <w:rPr>
          <w:rFonts w:eastAsia="Malgun Gothic" w:cs="Cordia New"/>
          <w:color w:val="000000"/>
          <w:sz w:val="22"/>
          <w:szCs w:val="22"/>
        </w:rPr>
        <w:t xml:space="preserve">Segment results that are reported to the </w:t>
      </w:r>
      <w:r w:rsidR="00CC062D" w:rsidRPr="00CC062D">
        <w:rPr>
          <w:rFonts w:eastAsia="Malgun Gothic" w:cs="Cordia New"/>
          <w:color w:val="000000"/>
          <w:sz w:val="22"/>
          <w:szCs w:val="22"/>
        </w:rPr>
        <w:t>Company’s CEO</w:t>
      </w:r>
      <w:r w:rsidRPr="00CC062D">
        <w:rPr>
          <w:rFonts w:eastAsia="Malgun Gothic" w:cs="Cordia New"/>
          <w:color w:val="000000"/>
          <w:sz w:val="22"/>
          <w:szCs w:val="22"/>
        </w:rPr>
        <w:t xml:space="preserve"> (the chief operating decision maker) include items directly attributable to a segment as well as those that can be allocated on a reasonable basis. </w:t>
      </w:r>
      <w:r w:rsidR="00CC062D" w:rsidRPr="00CC062D">
        <w:rPr>
          <w:rFonts w:eastAsia="Malgun Gothic" w:cs="Cordia New"/>
          <w:color w:val="000000"/>
          <w:sz w:val="22"/>
          <w:szCs w:val="22"/>
        </w:rPr>
        <w:t>Unallocated items comprise mainly corporate assets, distribution costs, administrative expenses, and tax assets and liabilities.</w:t>
      </w:r>
    </w:p>
    <w:p w14:paraId="7BA16D43" w14:textId="6366E0CB" w:rsidR="0078696C" w:rsidRPr="00E92615" w:rsidRDefault="0078696C" w:rsidP="00F543DF">
      <w:pPr>
        <w:pStyle w:val="NormalWeb"/>
        <w:spacing w:before="0" w:beforeAutospacing="0" w:after="0" w:afterAutospacing="0"/>
        <w:ind w:left="547"/>
        <w:jc w:val="both"/>
        <w:rPr>
          <w:rFonts w:eastAsia="Malgun Gothic"/>
          <w:color w:val="000000"/>
          <w:sz w:val="22"/>
          <w:szCs w:val="22"/>
        </w:rPr>
      </w:pPr>
    </w:p>
    <w:p w14:paraId="23B0F690" w14:textId="5CE8254E" w:rsidR="00F543DF" w:rsidRDefault="00F543DF" w:rsidP="00F543DF">
      <w:pPr>
        <w:pStyle w:val="NormalWeb"/>
        <w:spacing w:before="0" w:beforeAutospacing="0" w:after="0" w:afterAutospacing="0"/>
        <w:ind w:left="547"/>
        <w:jc w:val="both"/>
        <w:rPr>
          <w:rFonts w:eastAsia="Malgun Gothic"/>
          <w:color w:val="000000"/>
          <w:sz w:val="22"/>
          <w:szCs w:val="22"/>
        </w:rPr>
      </w:pPr>
      <w:r w:rsidRPr="000C339E">
        <w:rPr>
          <w:rFonts w:eastAsia="Malgun Gothic"/>
          <w:color w:val="000000"/>
          <w:sz w:val="22"/>
          <w:szCs w:val="22"/>
        </w:rPr>
        <w:t xml:space="preserve">Management determined that the </w:t>
      </w:r>
      <w:r w:rsidR="003A4F83">
        <w:rPr>
          <w:sz w:val="22"/>
          <w:szCs w:val="22"/>
        </w:rPr>
        <w:t>Company</w:t>
      </w:r>
      <w:r w:rsidRPr="000C339E">
        <w:rPr>
          <w:rFonts w:eastAsia="Malgun Gothic"/>
          <w:color w:val="000000"/>
          <w:sz w:val="22"/>
          <w:szCs w:val="22"/>
        </w:rPr>
        <w:t xml:space="preserve"> has two reportable segments which are the </w:t>
      </w:r>
      <w:r w:rsidR="003A4F83">
        <w:rPr>
          <w:sz w:val="22"/>
          <w:szCs w:val="22"/>
        </w:rPr>
        <w:t>Company</w:t>
      </w:r>
      <w:r w:rsidRPr="000C339E">
        <w:rPr>
          <w:rFonts w:eastAsia="Malgun Gothic"/>
          <w:color w:val="000000"/>
          <w:sz w:val="22"/>
          <w:szCs w:val="22"/>
        </w:rPr>
        <w:t xml:space="preserve">’s strategic divisions. The strategic divisions offer different products and services and are managed separately because they require different technology and marketing strategies. The following summary describes the operations in each of the </w:t>
      </w:r>
      <w:r w:rsidR="003A4F83">
        <w:rPr>
          <w:sz w:val="22"/>
          <w:szCs w:val="22"/>
        </w:rPr>
        <w:t>Company</w:t>
      </w:r>
      <w:r w:rsidRPr="000C339E">
        <w:rPr>
          <w:rFonts w:eastAsia="Malgun Gothic"/>
          <w:color w:val="000000"/>
          <w:sz w:val="22"/>
          <w:szCs w:val="22"/>
        </w:rPr>
        <w:t>’s reportable segments.</w:t>
      </w:r>
    </w:p>
    <w:p w14:paraId="56EFC961" w14:textId="0DB4DC01" w:rsidR="00F543DF" w:rsidRPr="0078696C" w:rsidRDefault="008504F0" w:rsidP="007A5F97">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Sales of goods</w:t>
      </w:r>
    </w:p>
    <w:p w14:paraId="480D6AA0" w14:textId="1FF45122" w:rsidR="00F543DF" w:rsidRPr="0078696C" w:rsidRDefault="00C7191B" w:rsidP="007A5F97">
      <w:pPr>
        <w:pStyle w:val="ListParagraph"/>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R</w:t>
      </w:r>
      <w:r w:rsidRPr="0078696C">
        <w:rPr>
          <w:rFonts w:ascii="Times New Roman" w:hAnsi="Times New Roman" w:cs="Times New Roman"/>
          <w:color w:val="000000"/>
          <w:sz w:val="22"/>
        </w:rPr>
        <w:t>endering</w:t>
      </w:r>
      <w:r w:rsidR="008504F0" w:rsidRPr="0078696C">
        <w:rPr>
          <w:rFonts w:ascii="Times New Roman" w:hAnsi="Times New Roman" w:cs="Times New Roman"/>
          <w:color w:val="000000"/>
          <w:sz w:val="22"/>
        </w:rPr>
        <w:t xml:space="preserve"> services</w:t>
      </w:r>
      <w:r w:rsidR="00C8754E">
        <w:rPr>
          <w:rFonts w:ascii="Times New Roman" w:hAnsi="Times New Roman" w:cs="Times New Roman"/>
          <w:color w:val="000000"/>
          <w:sz w:val="22"/>
        </w:rPr>
        <w:t xml:space="preserve"> and rental</w:t>
      </w:r>
    </w:p>
    <w:p w14:paraId="45C0548A" w14:textId="77777777" w:rsidR="00F543DF" w:rsidRPr="00E92615" w:rsidRDefault="00F543DF" w:rsidP="00F543DF">
      <w:pPr>
        <w:spacing w:line="240" w:lineRule="auto"/>
        <w:ind w:left="540"/>
        <w:jc w:val="thaiDistribute"/>
        <w:rPr>
          <w:rFonts w:ascii="Times New Roman" w:hAnsi="Times New Roman" w:cs="Times New Roman"/>
          <w:color w:val="000000"/>
          <w:sz w:val="22"/>
          <w:szCs w:val="22"/>
        </w:rPr>
      </w:pPr>
    </w:p>
    <w:p w14:paraId="0B704B33" w14:textId="0F39A54A" w:rsidR="00DA5778" w:rsidRDefault="00F543DF" w:rsidP="00C7013E">
      <w:pPr>
        <w:spacing w:line="240" w:lineRule="auto"/>
        <w:ind w:left="540"/>
        <w:jc w:val="thaiDistribute"/>
        <w:rPr>
          <w:rFonts w:ascii="Times New Roman" w:hAnsi="Times New Roman"/>
          <w:color w:val="000000"/>
          <w:sz w:val="22"/>
          <w:szCs w:val="28"/>
        </w:rPr>
      </w:pPr>
      <w:r w:rsidRPr="00C96B26">
        <w:rPr>
          <w:rFonts w:ascii="Times New Roman" w:hAnsi="Times New Roman" w:cs="Times New Roman"/>
          <w:sz w:val="22"/>
          <w:szCs w:val="22"/>
        </w:rPr>
        <w:t xml:space="preserve">Each segment's performance is measured based on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as included in the internal management reports that are reviewed by the </w:t>
      </w:r>
      <w:r w:rsidR="003A4F83" w:rsidRPr="009574F5">
        <w:rPr>
          <w:rFonts w:ascii="Times New Roman" w:hAnsi="Times New Roman" w:cs="Times New Roman"/>
          <w:sz w:val="22"/>
          <w:szCs w:val="22"/>
        </w:rPr>
        <w:t>Company</w:t>
      </w:r>
      <w:r w:rsidRPr="009574F5">
        <w:rPr>
          <w:rFonts w:ascii="Times New Roman" w:hAnsi="Times New Roman" w:cs="Times New Roman"/>
          <w:sz w:val="22"/>
          <w:szCs w:val="22"/>
        </w:rPr>
        <w:t xml:space="preserve">’s CODM.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w:t>
      </w:r>
      <w:r w:rsidRPr="00C96B26">
        <w:rPr>
          <w:rFonts w:ascii="Times New Roman" w:hAnsi="Times New Roman" w:cs="Times New Roman"/>
          <w:sz w:val="22"/>
          <w:szCs w:val="22"/>
        </w:rPr>
        <w:t>is used to measure performance as management believes that such information is the most relevant in evaluating the results of certain segments relative to other entities that operate within these industries.</w:t>
      </w:r>
    </w:p>
    <w:p w14:paraId="43B0775F" w14:textId="6DA444AE" w:rsidR="0037368E" w:rsidRDefault="003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8"/>
        </w:rPr>
      </w:pPr>
    </w:p>
    <w:tbl>
      <w:tblPr>
        <w:tblW w:w="9468" w:type="dxa"/>
        <w:tblInd w:w="432" w:type="dxa"/>
        <w:tblLayout w:type="fixed"/>
        <w:tblLook w:val="04A0" w:firstRow="1" w:lastRow="0" w:firstColumn="1" w:lastColumn="0" w:noHBand="0" w:noVBand="1"/>
      </w:tblPr>
      <w:tblGrid>
        <w:gridCol w:w="2538"/>
        <w:gridCol w:w="855"/>
        <w:gridCol w:w="272"/>
        <w:gridCol w:w="868"/>
        <w:gridCol w:w="250"/>
        <w:gridCol w:w="10"/>
        <w:gridCol w:w="890"/>
        <w:gridCol w:w="236"/>
        <w:gridCol w:w="939"/>
        <w:gridCol w:w="237"/>
        <w:gridCol w:w="1102"/>
        <w:gridCol w:w="236"/>
        <w:gridCol w:w="1035"/>
      </w:tblGrid>
      <w:tr w:rsidR="00D02F15" w:rsidRPr="006557E0" w14:paraId="566D4894" w14:textId="77777777" w:rsidTr="00561655">
        <w:trPr>
          <w:trHeight w:val="259"/>
          <w:tblHeader/>
        </w:trPr>
        <w:tc>
          <w:tcPr>
            <w:tcW w:w="2538" w:type="dxa"/>
          </w:tcPr>
          <w:p w14:paraId="63E048E2" w14:textId="77777777" w:rsidR="00D02F15" w:rsidRPr="002B3984"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1995" w:type="dxa"/>
            <w:gridSpan w:val="3"/>
          </w:tcPr>
          <w:p w14:paraId="39683CE4"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2E58E9FB" w14:textId="291C2FF3"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Sales of goods</w:t>
            </w:r>
          </w:p>
        </w:tc>
        <w:tc>
          <w:tcPr>
            <w:tcW w:w="260" w:type="dxa"/>
            <w:gridSpan w:val="2"/>
          </w:tcPr>
          <w:p w14:paraId="241520E5"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cs/>
              </w:rPr>
            </w:pPr>
          </w:p>
        </w:tc>
        <w:tc>
          <w:tcPr>
            <w:tcW w:w="2065" w:type="dxa"/>
            <w:gridSpan w:val="3"/>
          </w:tcPr>
          <w:p w14:paraId="04F84F46" w14:textId="77777777" w:rsidR="00D02F15"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Rendering of services</w:t>
            </w:r>
          </w:p>
          <w:p w14:paraId="599BBB72" w14:textId="76FCF408" w:rsidR="003D143E" w:rsidRPr="006557E0" w:rsidRDefault="00C8754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Pr>
                <w:rFonts w:ascii="Times New Roman" w:hAnsi="Times New Roman" w:cs="Times New Roman"/>
                <w:b/>
                <w:bCs/>
                <w:sz w:val="20"/>
                <w:szCs w:val="20"/>
              </w:rPr>
              <w:t>a</w:t>
            </w:r>
            <w:r w:rsidR="003D143E">
              <w:rPr>
                <w:rFonts w:ascii="Times New Roman" w:hAnsi="Times New Roman" w:cs="Times New Roman"/>
                <w:b/>
                <w:bCs/>
                <w:sz w:val="20"/>
                <w:szCs w:val="20"/>
              </w:rPr>
              <w:t>nd rental</w:t>
            </w:r>
          </w:p>
        </w:tc>
        <w:tc>
          <w:tcPr>
            <w:tcW w:w="237" w:type="dxa"/>
          </w:tcPr>
          <w:p w14:paraId="4672DE7A"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tc>
        <w:tc>
          <w:tcPr>
            <w:tcW w:w="2373" w:type="dxa"/>
            <w:gridSpan w:val="3"/>
          </w:tcPr>
          <w:p w14:paraId="422F53B2"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3FCDD4E6" w14:textId="6EF4D8D5"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Total</w:t>
            </w:r>
          </w:p>
        </w:tc>
      </w:tr>
      <w:tr w:rsidR="008E498D" w:rsidRPr="006557E0" w14:paraId="2F76E49E" w14:textId="77777777" w:rsidTr="00CA1F75">
        <w:trPr>
          <w:trHeight w:val="182"/>
          <w:tblHeader/>
        </w:trPr>
        <w:tc>
          <w:tcPr>
            <w:tcW w:w="2538" w:type="dxa"/>
          </w:tcPr>
          <w:p w14:paraId="39864B7B" w14:textId="15DF9894"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i/>
                <w:iCs/>
                <w:sz w:val="20"/>
                <w:szCs w:val="20"/>
                <w:cs/>
              </w:rPr>
            </w:pPr>
            <w:r w:rsidRPr="008E498D">
              <w:rPr>
                <w:rFonts w:ascii="Times New Roman" w:hAnsi="Times New Roman" w:cs="Times New Roman"/>
                <w:b/>
                <w:bCs/>
                <w:i/>
                <w:iCs/>
                <w:sz w:val="20"/>
                <w:szCs w:val="20"/>
              </w:rPr>
              <w:t xml:space="preserve">Three-month period ended </w:t>
            </w:r>
            <w:r w:rsidRPr="008E498D">
              <w:rPr>
                <w:rFonts w:ascii="Times New Roman" w:hAnsi="Times New Roman" w:cs="Times New Roman"/>
                <w:b/>
                <w:bCs/>
                <w:i/>
                <w:iCs/>
                <w:sz w:val="20"/>
                <w:szCs w:val="20"/>
              </w:rPr>
              <w:br/>
              <w:t>31 March</w:t>
            </w:r>
          </w:p>
        </w:tc>
        <w:tc>
          <w:tcPr>
            <w:tcW w:w="855" w:type="dxa"/>
          </w:tcPr>
          <w:p w14:paraId="3BA1EC6D"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700A6EDE" w14:textId="3C662264"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w:t>
            </w:r>
            <w:r>
              <w:rPr>
                <w:rFonts w:ascii="Times New Roman" w:hAnsi="Times New Roman" w:cs="Times New Roman"/>
                <w:color w:val="000000"/>
                <w:sz w:val="20"/>
                <w:szCs w:val="20"/>
              </w:rPr>
              <w:t>6</w:t>
            </w:r>
          </w:p>
        </w:tc>
        <w:tc>
          <w:tcPr>
            <w:tcW w:w="272" w:type="dxa"/>
          </w:tcPr>
          <w:p w14:paraId="5B4C3BE6"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868" w:type="dxa"/>
          </w:tcPr>
          <w:p w14:paraId="3A9A7F5E"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16A2CD22" w14:textId="43C39B62"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w:t>
            </w:r>
            <w:r>
              <w:rPr>
                <w:rFonts w:ascii="Times New Roman" w:hAnsi="Times New Roman" w:cs="Times New Roman"/>
                <w:color w:val="000000"/>
                <w:sz w:val="20"/>
                <w:szCs w:val="20"/>
              </w:rPr>
              <w:t>5</w:t>
            </w:r>
          </w:p>
        </w:tc>
        <w:tc>
          <w:tcPr>
            <w:tcW w:w="250" w:type="dxa"/>
          </w:tcPr>
          <w:p w14:paraId="7EA45E60"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gridSpan w:val="2"/>
          </w:tcPr>
          <w:p w14:paraId="64D05EFD"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2C57E97" w14:textId="28D90374"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w:t>
            </w:r>
            <w:r>
              <w:rPr>
                <w:rFonts w:ascii="Times New Roman" w:hAnsi="Times New Roman" w:cs="Times New Roman"/>
                <w:color w:val="000000"/>
                <w:sz w:val="20"/>
                <w:szCs w:val="20"/>
              </w:rPr>
              <w:t>6</w:t>
            </w:r>
          </w:p>
        </w:tc>
        <w:tc>
          <w:tcPr>
            <w:tcW w:w="236" w:type="dxa"/>
          </w:tcPr>
          <w:p w14:paraId="6D96281E"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39" w:type="dxa"/>
          </w:tcPr>
          <w:p w14:paraId="734EB51E"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348DE8C2" w14:textId="2D8741E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w:t>
            </w:r>
            <w:r>
              <w:rPr>
                <w:rFonts w:ascii="Times New Roman" w:hAnsi="Times New Roman" w:cs="Times New Roman"/>
                <w:color w:val="000000"/>
                <w:sz w:val="20"/>
                <w:szCs w:val="20"/>
              </w:rPr>
              <w:t>5</w:t>
            </w:r>
          </w:p>
        </w:tc>
        <w:tc>
          <w:tcPr>
            <w:tcW w:w="237" w:type="dxa"/>
          </w:tcPr>
          <w:p w14:paraId="43272D92"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102" w:type="dxa"/>
          </w:tcPr>
          <w:p w14:paraId="6111681F"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510C24BC" w14:textId="73D45DBA"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w:t>
            </w:r>
            <w:r>
              <w:rPr>
                <w:rFonts w:ascii="Times New Roman" w:hAnsi="Times New Roman" w:cs="Times New Roman"/>
                <w:color w:val="000000"/>
                <w:sz w:val="20"/>
                <w:szCs w:val="20"/>
              </w:rPr>
              <w:t>6</w:t>
            </w:r>
          </w:p>
        </w:tc>
        <w:tc>
          <w:tcPr>
            <w:tcW w:w="236" w:type="dxa"/>
          </w:tcPr>
          <w:p w14:paraId="59EA334F"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35" w:type="dxa"/>
          </w:tcPr>
          <w:p w14:paraId="25757D45"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8BF56F0" w14:textId="27538C58"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1" w:hanging="12"/>
              <w:jc w:val="center"/>
              <w:rPr>
                <w:rFonts w:ascii="Times New Roman" w:hAnsi="Times New Roman" w:cs="Cordia New"/>
                <w:sz w:val="20"/>
                <w:szCs w:val="20"/>
                <w:cs/>
              </w:rPr>
            </w:pPr>
            <w:r w:rsidRPr="00D001AE">
              <w:rPr>
                <w:rFonts w:ascii="Times New Roman" w:hAnsi="Times New Roman" w:cs="Times New Roman"/>
                <w:color w:val="000000"/>
                <w:sz w:val="20"/>
                <w:szCs w:val="20"/>
              </w:rPr>
              <w:t>202</w:t>
            </w:r>
            <w:r>
              <w:rPr>
                <w:rFonts w:ascii="Times New Roman" w:hAnsi="Times New Roman" w:cs="Times New Roman"/>
                <w:color w:val="000000"/>
                <w:sz w:val="20"/>
                <w:szCs w:val="20"/>
              </w:rPr>
              <w:t>5</w:t>
            </w:r>
          </w:p>
        </w:tc>
      </w:tr>
      <w:tr w:rsidR="008E498D" w:rsidRPr="006557E0" w14:paraId="3349AC0C" w14:textId="77777777" w:rsidTr="00561655">
        <w:trPr>
          <w:trHeight w:val="259"/>
          <w:tblHeader/>
        </w:trPr>
        <w:tc>
          <w:tcPr>
            <w:tcW w:w="2538" w:type="dxa"/>
          </w:tcPr>
          <w:p w14:paraId="7F2D5A69"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p>
        </w:tc>
        <w:tc>
          <w:tcPr>
            <w:tcW w:w="6930" w:type="dxa"/>
            <w:gridSpan w:val="12"/>
          </w:tcPr>
          <w:p w14:paraId="09F26642"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0"/>
                <w:szCs w:val="20"/>
                <w:cs/>
              </w:rPr>
            </w:pPr>
            <w:r w:rsidRPr="00D001AE">
              <w:rPr>
                <w:rFonts w:ascii="Times New Roman" w:hAnsi="Times New Roman" w:cs="Times New Roman"/>
                <w:i/>
                <w:iCs/>
                <w:sz w:val="20"/>
                <w:szCs w:val="20"/>
                <w:cs/>
              </w:rPr>
              <w:t>(</w:t>
            </w:r>
            <w:r w:rsidRPr="00D001AE">
              <w:rPr>
                <w:rFonts w:ascii="Times New Roman" w:hAnsi="Times New Roman" w:cs="Times New Roman"/>
                <w:i/>
                <w:iCs/>
                <w:sz w:val="20"/>
                <w:szCs w:val="20"/>
              </w:rPr>
              <w:t>in thousand Baht)</w:t>
            </w:r>
          </w:p>
        </w:tc>
      </w:tr>
      <w:tr w:rsidR="008E498D" w:rsidRPr="006557E0" w14:paraId="6AB0D7CB" w14:textId="77777777" w:rsidTr="00CA1F75">
        <w:trPr>
          <w:trHeight w:val="259"/>
        </w:trPr>
        <w:tc>
          <w:tcPr>
            <w:tcW w:w="2538" w:type="dxa"/>
          </w:tcPr>
          <w:p w14:paraId="178E7F55" w14:textId="5D1E3F00" w:rsidR="008E498D" w:rsidRPr="00BD5C56"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i/>
                <w:iCs/>
                <w:sz w:val="20"/>
                <w:szCs w:val="20"/>
                <w:cs/>
              </w:rPr>
            </w:pPr>
            <w:r w:rsidRPr="00BD5C56">
              <w:rPr>
                <w:rFonts w:ascii="Times New Roman" w:hAnsi="Times New Roman" w:cs="Times New Roman"/>
                <w:b/>
                <w:bCs/>
                <w:i/>
                <w:iCs/>
                <w:sz w:val="20"/>
                <w:szCs w:val="20"/>
              </w:rPr>
              <w:t>Information about reportable segments</w:t>
            </w:r>
          </w:p>
        </w:tc>
        <w:tc>
          <w:tcPr>
            <w:tcW w:w="855" w:type="dxa"/>
          </w:tcPr>
          <w:p w14:paraId="50B7A8B5"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0"/>
                <w:szCs w:val="20"/>
              </w:rPr>
            </w:pPr>
          </w:p>
        </w:tc>
        <w:tc>
          <w:tcPr>
            <w:tcW w:w="272" w:type="dxa"/>
          </w:tcPr>
          <w:p w14:paraId="30D016E0"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868" w:type="dxa"/>
          </w:tcPr>
          <w:p w14:paraId="3A0A512A"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0"/>
                <w:szCs w:val="20"/>
                <w:cs/>
              </w:rPr>
            </w:pPr>
          </w:p>
        </w:tc>
        <w:tc>
          <w:tcPr>
            <w:tcW w:w="250" w:type="dxa"/>
          </w:tcPr>
          <w:p w14:paraId="38D87E2B"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900" w:type="dxa"/>
            <w:gridSpan w:val="2"/>
          </w:tcPr>
          <w:p w14:paraId="646CFD27"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0"/>
                <w:szCs w:val="20"/>
              </w:rPr>
            </w:pPr>
          </w:p>
        </w:tc>
        <w:tc>
          <w:tcPr>
            <w:tcW w:w="236" w:type="dxa"/>
          </w:tcPr>
          <w:p w14:paraId="4438B096"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39" w:type="dxa"/>
          </w:tcPr>
          <w:p w14:paraId="4DDB4827"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0"/>
                <w:szCs w:val="20"/>
              </w:rPr>
            </w:pPr>
          </w:p>
        </w:tc>
        <w:tc>
          <w:tcPr>
            <w:tcW w:w="237" w:type="dxa"/>
          </w:tcPr>
          <w:p w14:paraId="706BDBF4"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102" w:type="dxa"/>
          </w:tcPr>
          <w:p w14:paraId="74E20D08"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0"/>
                <w:szCs w:val="20"/>
              </w:rPr>
            </w:pPr>
          </w:p>
        </w:tc>
        <w:tc>
          <w:tcPr>
            <w:tcW w:w="236" w:type="dxa"/>
          </w:tcPr>
          <w:p w14:paraId="1F1AF39B"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35" w:type="dxa"/>
          </w:tcPr>
          <w:p w14:paraId="680032FC"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0"/>
                <w:szCs w:val="20"/>
              </w:rPr>
            </w:pPr>
          </w:p>
        </w:tc>
      </w:tr>
      <w:tr w:rsidR="008E498D" w:rsidRPr="006557E0" w14:paraId="6487BA38" w14:textId="77777777" w:rsidTr="00A5549A">
        <w:trPr>
          <w:trHeight w:val="259"/>
        </w:trPr>
        <w:tc>
          <w:tcPr>
            <w:tcW w:w="2538" w:type="dxa"/>
          </w:tcPr>
          <w:p w14:paraId="1D537651"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highlight w:val="yellow"/>
              </w:rPr>
            </w:pPr>
            <w:r w:rsidRPr="00D001AE">
              <w:rPr>
                <w:rFonts w:ascii="Times New Roman" w:hAnsi="Times New Roman" w:cs="Times New Roman"/>
                <w:color w:val="000000"/>
                <w:sz w:val="20"/>
                <w:szCs w:val="20"/>
              </w:rPr>
              <w:t>External revenues</w:t>
            </w:r>
          </w:p>
        </w:tc>
        <w:tc>
          <w:tcPr>
            <w:tcW w:w="855" w:type="dxa"/>
            <w:tcBorders>
              <w:top w:val="nil"/>
              <w:left w:val="nil"/>
              <w:bottom w:val="single" w:sz="4" w:space="0" w:color="auto"/>
              <w:right w:val="nil"/>
            </w:tcBorders>
            <w:vAlign w:val="bottom"/>
          </w:tcPr>
          <w:p w14:paraId="25EEC6A9" w14:textId="370EE25D"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EC053C">
              <w:rPr>
                <w:rFonts w:ascii="Times New Roman" w:hAnsi="Times New Roman"/>
                <w:sz w:val="20"/>
                <w:szCs w:val="20"/>
                <w:lang w:eastAsia="x-none"/>
              </w:rPr>
              <w:t>154,233</w:t>
            </w:r>
          </w:p>
        </w:tc>
        <w:tc>
          <w:tcPr>
            <w:tcW w:w="272" w:type="dxa"/>
            <w:vAlign w:val="bottom"/>
          </w:tcPr>
          <w:p w14:paraId="544814F0"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top w:val="nil"/>
              <w:left w:val="nil"/>
              <w:bottom w:val="single" w:sz="4" w:space="0" w:color="auto"/>
              <w:right w:val="nil"/>
            </w:tcBorders>
            <w:vAlign w:val="bottom"/>
          </w:tcPr>
          <w:p w14:paraId="6C582954" w14:textId="665C5E66"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sz w:val="20"/>
                <w:szCs w:val="20"/>
                <w:lang w:eastAsia="x-none"/>
              </w:rPr>
              <w:t>123,909</w:t>
            </w:r>
          </w:p>
        </w:tc>
        <w:tc>
          <w:tcPr>
            <w:tcW w:w="250" w:type="dxa"/>
            <w:vAlign w:val="bottom"/>
          </w:tcPr>
          <w:p w14:paraId="0D367C2C"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nil"/>
              <w:left w:val="nil"/>
              <w:bottom w:val="single" w:sz="4" w:space="0" w:color="auto"/>
              <w:right w:val="nil"/>
            </w:tcBorders>
            <w:vAlign w:val="bottom"/>
          </w:tcPr>
          <w:p w14:paraId="7E4652D0" w14:textId="1C776C9C"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217,165</w:t>
            </w:r>
          </w:p>
        </w:tc>
        <w:tc>
          <w:tcPr>
            <w:tcW w:w="236" w:type="dxa"/>
            <w:vAlign w:val="bottom"/>
          </w:tcPr>
          <w:p w14:paraId="6AE3E38E"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top w:val="nil"/>
              <w:left w:val="nil"/>
              <w:bottom w:val="single" w:sz="4" w:space="0" w:color="auto"/>
              <w:right w:val="nil"/>
            </w:tcBorders>
            <w:vAlign w:val="bottom"/>
          </w:tcPr>
          <w:p w14:paraId="439DB14D" w14:textId="0D65F4BD"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Pr>
                <w:rFonts w:ascii="Times New Roman" w:hAnsi="Times New Roman" w:cs="Times New Roman"/>
                <w:sz w:val="20"/>
                <w:szCs w:val="20"/>
                <w:lang w:eastAsia="x-none"/>
              </w:rPr>
              <w:t>52,084</w:t>
            </w:r>
          </w:p>
        </w:tc>
        <w:tc>
          <w:tcPr>
            <w:tcW w:w="237" w:type="dxa"/>
            <w:vAlign w:val="bottom"/>
          </w:tcPr>
          <w:p w14:paraId="13A7B469" w14:textId="77777777" w:rsidR="008E498D" w:rsidRPr="00B553DF"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102" w:type="dxa"/>
            <w:tcBorders>
              <w:bottom w:val="single" w:sz="4" w:space="0" w:color="auto"/>
            </w:tcBorders>
            <w:vAlign w:val="bottom"/>
          </w:tcPr>
          <w:p w14:paraId="23C0E707" w14:textId="411BA621" w:rsidR="008E498D" w:rsidRPr="00B553DF"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371,398</w:t>
            </w:r>
          </w:p>
        </w:tc>
        <w:tc>
          <w:tcPr>
            <w:tcW w:w="236" w:type="dxa"/>
            <w:vAlign w:val="bottom"/>
          </w:tcPr>
          <w:p w14:paraId="3A6BCAF0" w14:textId="77777777" w:rsidR="008E498D" w:rsidRPr="00B553DF"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nil"/>
              <w:left w:val="nil"/>
              <w:bottom w:val="single" w:sz="4" w:space="0" w:color="auto"/>
              <w:right w:val="nil"/>
            </w:tcBorders>
            <w:vAlign w:val="bottom"/>
          </w:tcPr>
          <w:p w14:paraId="54553965" w14:textId="59457174" w:rsidR="008E498D" w:rsidRPr="00B553DF"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Pr>
                <w:rFonts w:ascii="Times New Roman" w:hAnsi="Times New Roman" w:cs="Times New Roman"/>
                <w:sz w:val="20"/>
                <w:szCs w:val="20"/>
                <w:lang w:eastAsia="x-none"/>
              </w:rPr>
              <w:t>175,993</w:t>
            </w:r>
          </w:p>
        </w:tc>
      </w:tr>
      <w:tr w:rsidR="008E498D" w:rsidRPr="006557E0" w14:paraId="5114C00E" w14:textId="77777777" w:rsidTr="00A5549A">
        <w:trPr>
          <w:trHeight w:val="259"/>
        </w:trPr>
        <w:tc>
          <w:tcPr>
            <w:tcW w:w="2538" w:type="dxa"/>
          </w:tcPr>
          <w:p w14:paraId="45FFF114" w14:textId="154C81BF"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highlight w:val="yellow"/>
              </w:rPr>
            </w:pPr>
            <w:r w:rsidRPr="00D001AE">
              <w:rPr>
                <w:rFonts w:ascii="Times New Roman" w:hAnsi="Times New Roman" w:cs="Times New Roman"/>
                <w:b/>
                <w:bCs/>
                <w:color w:val="000000"/>
                <w:sz w:val="20"/>
                <w:szCs w:val="20"/>
              </w:rPr>
              <w:t xml:space="preserve">Total revenues from </w:t>
            </w:r>
            <w:r w:rsidRPr="00D001AE">
              <w:rPr>
                <w:rFonts w:ascii="Times New Roman" w:hAnsi="Times New Roman" w:cs="Times New Roman"/>
                <w:b/>
                <w:bCs/>
                <w:color w:val="000000"/>
                <w:sz w:val="20"/>
                <w:szCs w:val="20"/>
              </w:rPr>
              <w:br/>
              <w:t>sale of goods</w:t>
            </w:r>
            <w:r w:rsidR="00B30F96">
              <w:rPr>
                <w:rFonts w:ascii="Times New Roman" w:hAnsi="Times New Roman" w:cs="Times New Roman"/>
                <w:b/>
                <w:bCs/>
                <w:color w:val="000000"/>
                <w:sz w:val="20"/>
                <w:szCs w:val="20"/>
              </w:rPr>
              <w:t>,</w:t>
            </w:r>
          </w:p>
        </w:tc>
        <w:tc>
          <w:tcPr>
            <w:tcW w:w="855" w:type="dxa"/>
            <w:tcBorders>
              <w:top w:val="single" w:sz="4" w:space="0" w:color="auto"/>
              <w:left w:val="nil"/>
              <w:right w:val="nil"/>
            </w:tcBorders>
            <w:vAlign w:val="bottom"/>
          </w:tcPr>
          <w:p w14:paraId="06D053FA" w14:textId="71941631"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01324AC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top w:val="single" w:sz="4" w:space="0" w:color="auto"/>
              <w:left w:val="nil"/>
              <w:bottom w:val="nil"/>
              <w:right w:val="nil"/>
            </w:tcBorders>
            <w:vAlign w:val="bottom"/>
          </w:tcPr>
          <w:p w14:paraId="016B8D89"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vAlign w:val="bottom"/>
          </w:tcPr>
          <w:p w14:paraId="16218110"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single" w:sz="4" w:space="0" w:color="auto"/>
              <w:left w:val="nil"/>
              <w:right w:val="nil"/>
            </w:tcBorders>
            <w:vAlign w:val="bottom"/>
          </w:tcPr>
          <w:p w14:paraId="1E60FBF2"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09AE35CB"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top w:val="single" w:sz="4" w:space="0" w:color="auto"/>
              <w:left w:val="nil"/>
              <w:bottom w:val="nil"/>
              <w:right w:val="nil"/>
            </w:tcBorders>
            <w:vAlign w:val="bottom"/>
          </w:tcPr>
          <w:p w14:paraId="7B52516C"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vAlign w:val="bottom"/>
          </w:tcPr>
          <w:p w14:paraId="200A85EC"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102" w:type="dxa"/>
            <w:tcBorders>
              <w:top w:val="single" w:sz="4" w:space="0" w:color="auto"/>
            </w:tcBorders>
            <w:vAlign w:val="bottom"/>
          </w:tcPr>
          <w:p w14:paraId="4EC07D55"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49951479"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single" w:sz="4" w:space="0" w:color="auto"/>
              <w:left w:val="nil"/>
              <w:bottom w:val="nil"/>
              <w:right w:val="nil"/>
            </w:tcBorders>
            <w:vAlign w:val="bottom"/>
          </w:tcPr>
          <w:p w14:paraId="773F43B0"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8E498D" w:rsidRPr="006557E0" w14:paraId="1BAFA372" w14:textId="77777777" w:rsidTr="00A5549A">
        <w:trPr>
          <w:trHeight w:val="259"/>
        </w:trPr>
        <w:tc>
          <w:tcPr>
            <w:tcW w:w="2538" w:type="dxa"/>
          </w:tcPr>
          <w:p w14:paraId="2418C283" w14:textId="54FF3F2F"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08"/>
              <w:rPr>
                <w:rFonts w:ascii="Times New Roman" w:hAnsi="Times New Roman" w:cs="Times New Roman"/>
                <w:b/>
                <w:bCs/>
                <w:sz w:val="20"/>
                <w:szCs w:val="20"/>
              </w:rPr>
            </w:pPr>
            <w:r w:rsidRPr="00D001AE">
              <w:rPr>
                <w:rFonts w:ascii="Times New Roman" w:hAnsi="Times New Roman" w:cs="Times New Roman"/>
                <w:b/>
                <w:bCs/>
                <w:color w:val="000000"/>
                <w:sz w:val="20"/>
                <w:szCs w:val="20"/>
              </w:rPr>
              <w:t xml:space="preserve">  rendering of services</w:t>
            </w:r>
            <w:r>
              <w:rPr>
                <w:rFonts w:ascii="Times New Roman" w:hAnsi="Times New Roman" w:cs="Times New Roman"/>
                <w:b/>
                <w:bCs/>
                <w:color w:val="000000"/>
                <w:sz w:val="20"/>
                <w:szCs w:val="20"/>
              </w:rPr>
              <w:t xml:space="preserve"> and rental</w:t>
            </w:r>
          </w:p>
        </w:tc>
        <w:tc>
          <w:tcPr>
            <w:tcW w:w="855" w:type="dxa"/>
            <w:tcBorders>
              <w:left w:val="nil"/>
              <w:bottom w:val="double" w:sz="4" w:space="0" w:color="auto"/>
              <w:right w:val="nil"/>
            </w:tcBorders>
            <w:vAlign w:val="bottom"/>
          </w:tcPr>
          <w:p w14:paraId="64EAE4DE" w14:textId="001F0D68"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EC053C">
              <w:rPr>
                <w:rFonts w:ascii="Times New Roman" w:hAnsi="Times New Roman"/>
                <w:b/>
                <w:bCs/>
                <w:sz w:val="20"/>
                <w:szCs w:val="20"/>
                <w:lang w:eastAsia="x-none"/>
              </w:rPr>
              <w:t>154,233</w:t>
            </w:r>
          </w:p>
        </w:tc>
        <w:tc>
          <w:tcPr>
            <w:tcW w:w="272" w:type="dxa"/>
            <w:vAlign w:val="bottom"/>
          </w:tcPr>
          <w:p w14:paraId="225B0B37"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tcBorders>
              <w:top w:val="nil"/>
              <w:left w:val="nil"/>
              <w:bottom w:val="double" w:sz="4" w:space="0" w:color="auto"/>
              <w:right w:val="nil"/>
            </w:tcBorders>
            <w:vAlign w:val="bottom"/>
          </w:tcPr>
          <w:p w14:paraId="19CA0C68" w14:textId="5855D1B3"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b/>
                <w:bCs/>
                <w:sz w:val="20"/>
                <w:szCs w:val="20"/>
                <w:lang w:eastAsia="x-none"/>
              </w:rPr>
              <w:t>123,909</w:t>
            </w:r>
          </w:p>
        </w:tc>
        <w:tc>
          <w:tcPr>
            <w:tcW w:w="250" w:type="dxa"/>
            <w:vAlign w:val="bottom"/>
          </w:tcPr>
          <w:p w14:paraId="774AB9EF"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left w:val="nil"/>
              <w:bottom w:val="double" w:sz="4" w:space="0" w:color="auto"/>
              <w:right w:val="nil"/>
            </w:tcBorders>
            <w:vAlign w:val="bottom"/>
          </w:tcPr>
          <w:p w14:paraId="08CC02F5" w14:textId="42D72FE0"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EC053C">
              <w:rPr>
                <w:rFonts w:ascii="Times New Roman" w:hAnsi="Times New Roman" w:cs="Times New Roman"/>
                <w:b/>
                <w:bCs/>
                <w:sz w:val="20"/>
                <w:szCs w:val="20"/>
                <w:lang w:eastAsia="x-none"/>
              </w:rPr>
              <w:t>217,165</w:t>
            </w:r>
          </w:p>
        </w:tc>
        <w:tc>
          <w:tcPr>
            <w:tcW w:w="236" w:type="dxa"/>
            <w:vAlign w:val="bottom"/>
          </w:tcPr>
          <w:p w14:paraId="159A31AC"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nil"/>
              <w:left w:val="nil"/>
              <w:bottom w:val="double" w:sz="4" w:space="0" w:color="auto"/>
              <w:right w:val="nil"/>
            </w:tcBorders>
            <w:vAlign w:val="bottom"/>
          </w:tcPr>
          <w:p w14:paraId="57703D98" w14:textId="63F44A92"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52,084</w:t>
            </w:r>
          </w:p>
        </w:tc>
        <w:tc>
          <w:tcPr>
            <w:tcW w:w="237" w:type="dxa"/>
            <w:vAlign w:val="bottom"/>
          </w:tcPr>
          <w:p w14:paraId="07F7CD35" w14:textId="77777777" w:rsidR="008E498D" w:rsidRPr="00B553DF"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102" w:type="dxa"/>
            <w:tcBorders>
              <w:bottom w:val="double" w:sz="4" w:space="0" w:color="auto"/>
            </w:tcBorders>
            <w:vAlign w:val="bottom"/>
          </w:tcPr>
          <w:p w14:paraId="48882DB0" w14:textId="3351BD2C" w:rsidR="008E498D" w:rsidRPr="00C32708"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EC053C">
              <w:rPr>
                <w:rFonts w:ascii="Times New Roman" w:hAnsi="Times New Roman" w:cs="Times New Roman"/>
                <w:b/>
                <w:bCs/>
                <w:sz w:val="20"/>
                <w:szCs w:val="20"/>
                <w:lang w:eastAsia="x-none"/>
              </w:rPr>
              <w:t>371,398</w:t>
            </w:r>
          </w:p>
        </w:tc>
        <w:tc>
          <w:tcPr>
            <w:tcW w:w="236" w:type="dxa"/>
            <w:vAlign w:val="bottom"/>
          </w:tcPr>
          <w:p w14:paraId="2B4DA510" w14:textId="77777777" w:rsidR="008E498D" w:rsidRPr="00C32708"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nil"/>
              <w:left w:val="nil"/>
              <w:bottom w:val="double" w:sz="4" w:space="0" w:color="auto"/>
              <w:right w:val="nil"/>
            </w:tcBorders>
            <w:vAlign w:val="bottom"/>
          </w:tcPr>
          <w:p w14:paraId="5CC20E68" w14:textId="1F7D78DB" w:rsidR="008E498D" w:rsidRPr="00C32708"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175,993</w:t>
            </w:r>
          </w:p>
        </w:tc>
      </w:tr>
      <w:tr w:rsidR="008E498D" w:rsidRPr="006557E0" w14:paraId="66D572E5" w14:textId="77777777" w:rsidTr="00A5549A">
        <w:trPr>
          <w:trHeight w:val="259"/>
        </w:trPr>
        <w:tc>
          <w:tcPr>
            <w:tcW w:w="2538" w:type="dxa"/>
          </w:tcPr>
          <w:p w14:paraId="3C1E02F6"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double" w:sz="4" w:space="0" w:color="auto"/>
              <w:left w:val="nil"/>
              <w:right w:val="nil"/>
            </w:tcBorders>
            <w:vAlign w:val="bottom"/>
          </w:tcPr>
          <w:p w14:paraId="66647A32"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37B0C06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tcBorders>
              <w:top w:val="double" w:sz="4" w:space="0" w:color="auto"/>
              <w:left w:val="nil"/>
              <w:bottom w:val="nil"/>
              <w:right w:val="nil"/>
            </w:tcBorders>
            <w:vAlign w:val="bottom"/>
          </w:tcPr>
          <w:p w14:paraId="12D2335F"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250971F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top w:val="double" w:sz="4" w:space="0" w:color="auto"/>
              <w:left w:val="nil"/>
              <w:right w:val="nil"/>
            </w:tcBorders>
            <w:vAlign w:val="bottom"/>
          </w:tcPr>
          <w:p w14:paraId="7666023E"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6" w:type="dxa"/>
            <w:vAlign w:val="bottom"/>
          </w:tcPr>
          <w:p w14:paraId="42710BD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double" w:sz="4" w:space="0" w:color="auto"/>
              <w:left w:val="nil"/>
              <w:bottom w:val="nil"/>
              <w:right w:val="nil"/>
            </w:tcBorders>
            <w:vAlign w:val="bottom"/>
          </w:tcPr>
          <w:p w14:paraId="05E0391C"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p>
        </w:tc>
        <w:tc>
          <w:tcPr>
            <w:tcW w:w="237" w:type="dxa"/>
            <w:vAlign w:val="bottom"/>
          </w:tcPr>
          <w:p w14:paraId="05FBA045"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102" w:type="dxa"/>
            <w:tcBorders>
              <w:top w:val="double" w:sz="4" w:space="0" w:color="auto"/>
            </w:tcBorders>
            <w:vAlign w:val="bottom"/>
          </w:tcPr>
          <w:p w14:paraId="21403A47" w14:textId="77777777" w:rsidR="008E498D" w:rsidRPr="00083D4D"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38088D03"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left w:val="nil"/>
              <w:bottom w:val="nil"/>
              <w:right w:val="nil"/>
            </w:tcBorders>
            <w:vAlign w:val="bottom"/>
          </w:tcPr>
          <w:p w14:paraId="3B16700D" w14:textId="77777777" w:rsidR="008E498D" w:rsidRPr="00C32708"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8E498D" w:rsidRPr="006557E0" w14:paraId="341B16A8" w14:textId="77777777" w:rsidTr="00A5549A">
        <w:trPr>
          <w:trHeight w:val="259"/>
        </w:trPr>
        <w:tc>
          <w:tcPr>
            <w:tcW w:w="2538" w:type="dxa"/>
          </w:tcPr>
          <w:p w14:paraId="200F34D6" w14:textId="77777777" w:rsidR="008E498D" w:rsidRPr="00BD5C56"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sz w:val="20"/>
                <w:szCs w:val="20"/>
              </w:rPr>
            </w:pPr>
            <w:r w:rsidRPr="00BD5C56">
              <w:rPr>
                <w:rFonts w:ascii="Times New Roman" w:hAnsi="Times New Roman" w:cs="Times New Roman"/>
                <w:b/>
                <w:bCs/>
                <w:i/>
                <w:iCs/>
                <w:color w:val="000000"/>
                <w:sz w:val="20"/>
                <w:szCs w:val="20"/>
              </w:rPr>
              <w:t xml:space="preserve">Timing of revenue   </w:t>
            </w:r>
          </w:p>
          <w:p w14:paraId="25A5A2AB" w14:textId="6486E386"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BD5C56">
              <w:rPr>
                <w:rFonts w:ascii="Times New Roman" w:hAnsi="Times New Roman" w:cs="Times New Roman"/>
                <w:b/>
                <w:bCs/>
                <w:i/>
                <w:iCs/>
                <w:color w:val="000000"/>
                <w:sz w:val="20"/>
                <w:szCs w:val="20"/>
              </w:rPr>
              <w:t xml:space="preserve">   recognition</w:t>
            </w:r>
          </w:p>
        </w:tc>
        <w:tc>
          <w:tcPr>
            <w:tcW w:w="855" w:type="dxa"/>
            <w:tcBorders>
              <w:left w:val="nil"/>
              <w:right w:val="nil"/>
            </w:tcBorders>
            <w:vAlign w:val="bottom"/>
          </w:tcPr>
          <w:p w14:paraId="5E5E4E0A"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tcPr>
          <w:p w14:paraId="62E4C041"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7CB069A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tcPr>
          <w:p w14:paraId="16D24F64"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D3C5E76"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cs/>
                <w:lang w:eastAsia="x-none"/>
              </w:rPr>
            </w:pPr>
          </w:p>
        </w:tc>
        <w:tc>
          <w:tcPr>
            <w:tcW w:w="236" w:type="dxa"/>
          </w:tcPr>
          <w:p w14:paraId="30009203"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20EE38F6"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tcPr>
          <w:p w14:paraId="6E0BEDDC"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102" w:type="dxa"/>
            <w:vAlign w:val="bottom"/>
          </w:tcPr>
          <w:p w14:paraId="5AB10F79"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tcPr>
          <w:p w14:paraId="55AB8D37"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31556547"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8E498D" w:rsidRPr="006557E0" w14:paraId="0E188CA5" w14:textId="77777777" w:rsidTr="00CA1F75">
        <w:trPr>
          <w:trHeight w:val="259"/>
        </w:trPr>
        <w:tc>
          <w:tcPr>
            <w:tcW w:w="2538" w:type="dxa"/>
          </w:tcPr>
          <w:p w14:paraId="0E40F7E9"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At a point in time</w:t>
            </w:r>
          </w:p>
        </w:tc>
        <w:tc>
          <w:tcPr>
            <w:tcW w:w="855" w:type="dxa"/>
            <w:tcBorders>
              <w:left w:val="nil"/>
              <w:right w:val="nil"/>
            </w:tcBorders>
            <w:vAlign w:val="bottom"/>
          </w:tcPr>
          <w:p w14:paraId="6D73670E" w14:textId="36AC7743"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EC053C">
              <w:rPr>
                <w:rFonts w:ascii="Times New Roman" w:hAnsi="Times New Roman"/>
                <w:sz w:val="20"/>
                <w:szCs w:val="20"/>
                <w:lang w:eastAsia="x-none"/>
              </w:rPr>
              <w:t>154,233</w:t>
            </w:r>
          </w:p>
        </w:tc>
        <w:tc>
          <w:tcPr>
            <w:tcW w:w="272" w:type="dxa"/>
            <w:vAlign w:val="bottom"/>
          </w:tcPr>
          <w:p w14:paraId="7F4573E0"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267B58E1" w14:textId="04B9152A"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sz w:val="20"/>
                <w:szCs w:val="20"/>
                <w:lang w:eastAsia="x-none"/>
              </w:rPr>
              <w:t>123,909</w:t>
            </w:r>
          </w:p>
        </w:tc>
        <w:tc>
          <w:tcPr>
            <w:tcW w:w="250" w:type="dxa"/>
            <w:vAlign w:val="bottom"/>
          </w:tcPr>
          <w:p w14:paraId="650D76FE"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right w:val="nil"/>
            </w:tcBorders>
            <w:vAlign w:val="bottom"/>
          </w:tcPr>
          <w:p w14:paraId="509AE482" w14:textId="61E2C063"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6" w:type="dxa"/>
            <w:vAlign w:val="bottom"/>
          </w:tcPr>
          <w:p w14:paraId="613D4131"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05FAD935" w14:textId="2A48505E" w:rsidR="008E498D" w:rsidRPr="00FF74F2"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7" w:type="dxa"/>
            <w:vAlign w:val="bottom"/>
          </w:tcPr>
          <w:p w14:paraId="036B8905"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4F743239" w14:textId="144635CB" w:rsidR="008E498D" w:rsidRPr="006557E0"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154,233</w:t>
            </w:r>
          </w:p>
        </w:tc>
        <w:tc>
          <w:tcPr>
            <w:tcW w:w="236" w:type="dxa"/>
            <w:vAlign w:val="bottom"/>
          </w:tcPr>
          <w:p w14:paraId="37B79165"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18519D9F" w14:textId="1FD26F8C"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Pr>
                <w:rFonts w:ascii="Times New Roman" w:hAnsi="Times New Roman" w:cs="Times New Roman"/>
                <w:sz w:val="20"/>
                <w:szCs w:val="20"/>
                <w:lang w:eastAsia="x-none"/>
              </w:rPr>
              <w:t>123,909</w:t>
            </w:r>
          </w:p>
        </w:tc>
      </w:tr>
      <w:tr w:rsidR="008E498D" w:rsidRPr="006557E0" w14:paraId="0E1CE319" w14:textId="77777777" w:rsidTr="00A5549A">
        <w:trPr>
          <w:trHeight w:val="259"/>
        </w:trPr>
        <w:tc>
          <w:tcPr>
            <w:tcW w:w="2538" w:type="dxa"/>
          </w:tcPr>
          <w:p w14:paraId="5ED84C0A"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Overtime</w:t>
            </w:r>
          </w:p>
        </w:tc>
        <w:tc>
          <w:tcPr>
            <w:tcW w:w="855" w:type="dxa"/>
            <w:tcBorders>
              <w:left w:val="nil"/>
              <w:bottom w:val="single" w:sz="4" w:space="0" w:color="auto"/>
              <w:right w:val="nil"/>
            </w:tcBorders>
            <w:vAlign w:val="bottom"/>
          </w:tcPr>
          <w:p w14:paraId="2AE9FB05" w14:textId="139F5093"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Pr>
                <w:rFonts w:ascii="Times New Roman" w:hAnsi="Times New Roman"/>
                <w:sz w:val="20"/>
                <w:szCs w:val="20"/>
                <w:lang w:eastAsia="x-none"/>
              </w:rPr>
              <w:t>-</w:t>
            </w:r>
          </w:p>
        </w:tc>
        <w:tc>
          <w:tcPr>
            <w:tcW w:w="272" w:type="dxa"/>
            <w:vAlign w:val="bottom"/>
          </w:tcPr>
          <w:p w14:paraId="6D4FAB0E"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top w:val="nil"/>
              <w:left w:val="nil"/>
              <w:bottom w:val="single" w:sz="4" w:space="0" w:color="auto"/>
              <w:right w:val="nil"/>
            </w:tcBorders>
            <w:vAlign w:val="bottom"/>
          </w:tcPr>
          <w:p w14:paraId="246239CA" w14:textId="46BB4ACC"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sz w:val="20"/>
                <w:szCs w:val="20"/>
                <w:lang w:eastAsia="x-none"/>
              </w:rPr>
              <w:t>-</w:t>
            </w:r>
          </w:p>
        </w:tc>
        <w:tc>
          <w:tcPr>
            <w:tcW w:w="250" w:type="dxa"/>
            <w:vAlign w:val="bottom"/>
          </w:tcPr>
          <w:p w14:paraId="674FBE0A"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bottom w:val="single" w:sz="4" w:space="0" w:color="auto"/>
              <w:right w:val="nil"/>
            </w:tcBorders>
            <w:vAlign w:val="bottom"/>
          </w:tcPr>
          <w:p w14:paraId="793A86A8" w14:textId="11335B58"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217,165</w:t>
            </w:r>
          </w:p>
        </w:tc>
        <w:tc>
          <w:tcPr>
            <w:tcW w:w="236" w:type="dxa"/>
            <w:vAlign w:val="bottom"/>
          </w:tcPr>
          <w:p w14:paraId="554CD2FE"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top w:val="nil"/>
              <w:left w:val="nil"/>
              <w:bottom w:val="single" w:sz="4" w:space="0" w:color="auto"/>
              <w:right w:val="nil"/>
            </w:tcBorders>
            <w:vAlign w:val="bottom"/>
          </w:tcPr>
          <w:p w14:paraId="7F472CC4" w14:textId="38244BE7" w:rsidR="008E498D" w:rsidRPr="00FF74F2"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37"/>
              <w:rPr>
                <w:rFonts w:ascii="Times New Roman" w:hAnsi="Times New Roman" w:cs="Times New Roman"/>
                <w:sz w:val="20"/>
                <w:szCs w:val="20"/>
                <w:lang w:eastAsia="x-none"/>
              </w:rPr>
            </w:pPr>
            <w:r>
              <w:rPr>
                <w:rFonts w:ascii="Times New Roman" w:hAnsi="Times New Roman" w:cs="Times New Roman"/>
                <w:sz w:val="20"/>
                <w:szCs w:val="20"/>
                <w:lang w:eastAsia="x-none"/>
              </w:rPr>
              <w:t>52,084</w:t>
            </w:r>
          </w:p>
        </w:tc>
        <w:tc>
          <w:tcPr>
            <w:tcW w:w="237" w:type="dxa"/>
            <w:vAlign w:val="bottom"/>
          </w:tcPr>
          <w:p w14:paraId="688D5AE1"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bottom w:val="single" w:sz="4" w:space="0" w:color="auto"/>
            </w:tcBorders>
            <w:vAlign w:val="bottom"/>
          </w:tcPr>
          <w:p w14:paraId="11E4575D" w14:textId="1E0E87D0" w:rsidR="008E498D" w:rsidRPr="006557E0"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217,165</w:t>
            </w:r>
          </w:p>
        </w:tc>
        <w:tc>
          <w:tcPr>
            <w:tcW w:w="236" w:type="dxa"/>
            <w:vAlign w:val="bottom"/>
          </w:tcPr>
          <w:p w14:paraId="7FF8344B"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nil"/>
              <w:left w:val="nil"/>
              <w:bottom w:val="single" w:sz="4" w:space="0" w:color="auto"/>
              <w:right w:val="nil"/>
            </w:tcBorders>
            <w:vAlign w:val="bottom"/>
          </w:tcPr>
          <w:p w14:paraId="6FFB1336" w14:textId="21447BAC"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Pr>
                <w:rFonts w:ascii="Times New Roman" w:hAnsi="Times New Roman" w:cs="Times New Roman"/>
                <w:sz w:val="20"/>
                <w:szCs w:val="20"/>
                <w:lang w:eastAsia="x-none"/>
              </w:rPr>
              <w:t>52,084</w:t>
            </w:r>
          </w:p>
        </w:tc>
      </w:tr>
      <w:tr w:rsidR="008E498D" w:rsidRPr="006557E0" w14:paraId="6530B3B8" w14:textId="77777777" w:rsidTr="00A5549A">
        <w:trPr>
          <w:trHeight w:val="259"/>
        </w:trPr>
        <w:tc>
          <w:tcPr>
            <w:tcW w:w="2538" w:type="dxa"/>
          </w:tcPr>
          <w:p w14:paraId="0540FFE4"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Total</w:t>
            </w:r>
          </w:p>
        </w:tc>
        <w:tc>
          <w:tcPr>
            <w:tcW w:w="855" w:type="dxa"/>
            <w:tcBorders>
              <w:top w:val="single" w:sz="4" w:space="0" w:color="auto"/>
              <w:left w:val="nil"/>
              <w:bottom w:val="double" w:sz="4" w:space="0" w:color="auto"/>
              <w:right w:val="nil"/>
            </w:tcBorders>
            <w:vAlign w:val="bottom"/>
          </w:tcPr>
          <w:p w14:paraId="29A57E15" w14:textId="0DF1E308"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EC053C">
              <w:rPr>
                <w:rFonts w:ascii="Times New Roman" w:hAnsi="Times New Roman"/>
                <w:b/>
                <w:bCs/>
                <w:sz w:val="20"/>
                <w:szCs w:val="20"/>
                <w:lang w:eastAsia="x-none"/>
              </w:rPr>
              <w:t>154,233</w:t>
            </w:r>
          </w:p>
        </w:tc>
        <w:tc>
          <w:tcPr>
            <w:tcW w:w="272" w:type="dxa"/>
            <w:vAlign w:val="bottom"/>
          </w:tcPr>
          <w:p w14:paraId="4CE2C491"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left w:val="nil"/>
              <w:bottom w:val="double" w:sz="4" w:space="0" w:color="auto"/>
              <w:right w:val="nil"/>
            </w:tcBorders>
            <w:vAlign w:val="bottom"/>
          </w:tcPr>
          <w:p w14:paraId="329BDFD2" w14:textId="71686ADC"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b/>
                <w:bCs/>
                <w:sz w:val="20"/>
                <w:szCs w:val="20"/>
                <w:lang w:eastAsia="x-none"/>
              </w:rPr>
              <w:t>123,909</w:t>
            </w:r>
          </w:p>
        </w:tc>
        <w:tc>
          <w:tcPr>
            <w:tcW w:w="250" w:type="dxa"/>
            <w:vAlign w:val="bottom"/>
          </w:tcPr>
          <w:p w14:paraId="20E6396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bottom w:val="double" w:sz="4" w:space="0" w:color="auto"/>
              <w:right w:val="nil"/>
            </w:tcBorders>
            <w:vAlign w:val="bottom"/>
          </w:tcPr>
          <w:p w14:paraId="3B351483" w14:textId="1BF1A96C"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EC053C">
              <w:rPr>
                <w:rFonts w:ascii="Times New Roman" w:hAnsi="Times New Roman" w:cs="Times New Roman"/>
                <w:b/>
                <w:bCs/>
                <w:sz w:val="20"/>
                <w:szCs w:val="20"/>
                <w:lang w:eastAsia="x-none"/>
              </w:rPr>
              <w:t>217,165</w:t>
            </w:r>
          </w:p>
        </w:tc>
        <w:tc>
          <w:tcPr>
            <w:tcW w:w="236" w:type="dxa"/>
            <w:vAlign w:val="bottom"/>
          </w:tcPr>
          <w:p w14:paraId="7E60B53C"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left w:val="nil"/>
              <w:bottom w:val="double" w:sz="4" w:space="0" w:color="auto"/>
              <w:right w:val="nil"/>
            </w:tcBorders>
            <w:vAlign w:val="bottom"/>
          </w:tcPr>
          <w:p w14:paraId="5F15C238" w14:textId="5C3D9EA8"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52,084</w:t>
            </w:r>
          </w:p>
        </w:tc>
        <w:tc>
          <w:tcPr>
            <w:tcW w:w="237" w:type="dxa"/>
            <w:vAlign w:val="bottom"/>
          </w:tcPr>
          <w:p w14:paraId="60C8CF42"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bottom w:val="double" w:sz="4" w:space="0" w:color="auto"/>
            </w:tcBorders>
            <w:vAlign w:val="bottom"/>
          </w:tcPr>
          <w:p w14:paraId="12C40CEB" w14:textId="497E61F2" w:rsidR="008E498D" w:rsidRPr="00C32708"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EC053C">
              <w:rPr>
                <w:rFonts w:ascii="Times New Roman" w:hAnsi="Times New Roman" w:cs="Times New Roman"/>
                <w:b/>
                <w:bCs/>
                <w:sz w:val="20"/>
                <w:szCs w:val="20"/>
                <w:lang w:eastAsia="x-none"/>
              </w:rPr>
              <w:t>371,398</w:t>
            </w:r>
          </w:p>
        </w:tc>
        <w:tc>
          <w:tcPr>
            <w:tcW w:w="236" w:type="dxa"/>
            <w:vAlign w:val="bottom"/>
          </w:tcPr>
          <w:p w14:paraId="0630431B" w14:textId="77777777" w:rsidR="008E498D" w:rsidRPr="00C32708"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left w:val="nil"/>
              <w:bottom w:val="double" w:sz="4" w:space="0" w:color="auto"/>
              <w:right w:val="nil"/>
            </w:tcBorders>
            <w:vAlign w:val="bottom"/>
          </w:tcPr>
          <w:p w14:paraId="048B0AF9" w14:textId="23A65528" w:rsidR="008E498D" w:rsidRPr="009B6DFB"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175,993</w:t>
            </w:r>
          </w:p>
        </w:tc>
      </w:tr>
      <w:tr w:rsidR="008E498D" w:rsidRPr="006557E0" w14:paraId="058B6A9C" w14:textId="77777777" w:rsidTr="00A5549A">
        <w:trPr>
          <w:trHeight w:val="259"/>
        </w:trPr>
        <w:tc>
          <w:tcPr>
            <w:tcW w:w="2538" w:type="dxa"/>
          </w:tcPr>
          <w:p w14:paraId="186B7BB4"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left w:val="nil"/>
              <w:right w:val="nil"/>
            </w:tcBorders>
            <w:vAlign w:val="bottom"/>
          </w:tcPr>
          <w:p w14:paraId="6E75646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2899D694"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left w:val="nil"/>
              <w:bottom w:val="nil"/>
              <w:right w:val="nil"/>
            </w:tcBorders>
            <w:vAlign w:val="bottom"/>
          </w:tcPr>
          <w:p w14:paraId="30C9BBB7"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46332E0D"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right w:val="nil"/>
            </w:tcBorders>
            <w:vAlign w:val="bottom"/>
          </w:tcPr>
          <w:p w14:paraId="347A8902"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5BE6D4DC"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left w:val="nil"/>
              <w:bottom w:val="nil"/>
              <w:right w:val="nil"/>
            </w:tcBorders>
            <w:vAlign w:val="bottom"/>
          </w:tcPr>
          <w:p w14:paraId="4180F289"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p>
        </w:tc>
        <w:tc>
          <w:tcPr>
            <w:tcW w:w="237" w:type="dxa"/>
            <w:vAlign w:val="bottom"/>
          </w:tcPr>
          <w:p w14:paraId="0AE539DB"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tcBorders>
            <w:vAlign w:val="bottom"/>
          </w:tcPr>
          <w:p w14:paraId="16E92FFF" w14:textId="77777777" w:rsidR="008E498D" w:rsidRPr="00083D4D"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0AE30E46"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left w:val="nil"/>
              <w:bottom w:val="nil"/>
              <w:right w:val="nil"/>
            </w:tcBorders>
            <w:vAlign w:val="bottom"/>
          </w:tcPr>
          <w:p w14:paraId="43A75597" w14:textId="77777777" w:rsidR="008E498D" w:rsidRPr="00C32708"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p>
        </w:tc>
      </w:tr>
      <w:tr w:rsidR="008E498D" w:rsidRPr="006557E0" w14:paraId="2AF77944" w14:textId="77777777" w:rsidTr="0085790B">
        <w:trPr>
          <w:trHeight w:val="259"/>
        </w:trPr>
        <w:tc>
          <w:tcPr>
            <w:tcW w:w="2538" w:type="dxa"/>
          </w:tcPr>
          <w:p w14:paraId="50859399" w14:textId="774F2888"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color w:val="000000"/>
                <w:sz w:val="20"/>
                <w:szCs w:val="20"/>
              </w:rPr>
            </w:pPr>
            <w:r w:rsidRPr="00D001AE">
              <w:rPr>
                <w:rFonts w:ascii="Times New Roman" w:hAnsi="Times New Roman" w:cs="Cordia New"/>
                <w:color w:val="000000"/>
                <w:sz w:val="20"/>
                <w:szCs w:val="20"/>
              </w:rPr>
              <w:t>Cost of sale of goods</w:t>
            </w:r>
          </w:p>
        </w:tc>
        <w:tc>
          <w:tcPr>
            <w:tcW w:w="855" w:type="dxa"/>
            <w:tcBorders>
              <w:left w:val="nil"/>
              <w:right w:val="nil"/>
            </w:tcBorders>
            <w:vAlign w:val="bottom"/>
          </w:tcPr>
          <w:p w14:paraId="2F7C45E0" w14:textId="6600D1C4"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EC053C">
              <w:rPr>
                <w:rFonts w:ascii="Times New Roman" w:hAnsi="Times New Roman"/>
                <w:sz w:val="20"/>
                <w:szCs w:val="20"/>
                <w:lang w:eastAsia="x-none"/>
              </w:rPr>
              <w:t>140,189</w:t>
            </w:r>
          </w:p>
        </w:tc>
        <w:tc>
          <w:tcPr>
            <w:tcW w:w="272" w:type="dxa"/>
            <w:vAlign w:val="bottom"/>
          </w:tcPr>
          <w:p w14:paraId="4D916E6D"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5F463372" w14:textId="0293093E"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sz w:val="20"/>
                <w:szCs w:val="20"/>
                <w:lang w:eastAsia="x-none"/>
              </w:rPr>
              <w:t>83,321</w:t>
            </w:r>
          </w:p>
        </w:tc>
        <w:tc>
          <w:tcPr>
            <w:tcW w:w="250" w:type="dxa"/>
            <w:vAlign w:val="bottom"/>
          </w:tcPr>
          <w:p w14:paraId="2330932D"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98AFB5E" w14:textId="006488CC"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6" w:type="dxa"/>
            <w:vAlign w:val="bottom"/>
          </w:tcPr>
          <w:p w14:paraId="03DA0CB5"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5F264123" w14:textId="696AD2DD"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7" w:type="dxa"/>
            <w:vAlign w:val="bottom"/>
          </w:tcPr>
          <w:p w14:paraId="599DBD32" w14:textId="77777777" w:rsidR="008E498D" w:rsidRPr="00062822"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102" w:type="dxa"/>
            <w:vAlign w:val="bottom"/>
          </w:tcPr>
          <w:p w14:paraId="13700D12" w14:textId="0F8C08D9" w:rsidR="008E498D" w:rsidRPr="00062822"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140,189</w:t>
            </w:r>
          </w:p>
        </w:tc>
        <w:tc>
          <w:tcPr>
            <w:tcW w:w="236" w:type="dxa"/>
            <w:vAlign w:val="bottom"/>
          </w:tcPr>
          <w:p w14:paraId="4CB22037" w14:textId="77777777" w:rsidR="008E498D" w:rsidRPr="00062822"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688AAC0E" w14:textId="71774D87" w:rsidR="008E498D" w:rsidRPr="00062822"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Pr>
                <w:rFonts w:ascii="Times New Roman" w:hAnsi="Times New Roman" w:cs="Times New Roman"/>
                <w:sz w:val="20"/>
                <w:szCs w:val="20"/>
                <w:lang w:eastAsia="x-none"/>
              </w:rPr>
              <w:t>83,321</w:t>
            </w:r>
          </w:p>
        </w:tc>
      </w:tr>
      <w:tr w:rsidR="008E498D" w:rsidRPr="006557E0" w14:paraId="07798542" w14:textId="77777777" w:rsidTr="00B30F96">
        <w:trPr>
          <w:trHeight w:val="259"/>
        </w:trPr>
        <w:tc>
          <w:tcPr>
            <w:tcW w:w="2538" w:type="dxa"/>
          </w:tcPr>
          <w:p w14:paraId="72F3F9EB" w14:textId="40EB2D5C"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 xml:space="preserve">Cost of </w:t>
            </w:r>
            <w:r w:rsidR="00EC053C" w:rsidRPr="00D001AE">
              <w:rPr>
                <w:rFonts w:ascii="Times New Roman" w:hAnsi="Times New Roman" w:cs="Times New Roman"/>
                <w:color w:val="000000"/>
                <w:sz w:val="20"/>
                <w:szCs w:val="20"/>
              </w:rPr>
              <w:t>rendering</w:t>
            </w:r>
            <w:r w:rsidRPr="00D001AE">
              <w:rPr>
                <w:rFonts w:ascii="Times New Roman" w:hAnsi="Times New Roman" w:cs="Times New Roman"/>
                <w:color w:val="000000"/>
                <w:sz w:val="20"/>
                <w:szCs w:val="20"/>
              </w:rPr>
              <w:t xml:space="preserve"> services</w:t>
            </w:r>
            <w:r>
              <w:rPr>
                <w:rFonts w:ascii="Times New Roman" w:hAnsi="Times New Roman" w:cs="Times New Roman"/>
                <w:color w:val="000000"/>
                <w:sz w:val="20"/>
                <w:szCs w:val="20"/>
              </w:rPr>
              <w:t xml:space="preserve"> and rental</w:t>
            </w:r>
          </w:p>
        </w:tc>
        <w:tc>
          <w:tcPr>
            <w:tcW w:w="855" w:type="dxa"/>
            <w:tcBorders>
              <w:left w:val="nil"/>
              <w:bottom w:val="single" w:sz="4" w:space="0" w:color="auto"/>
              <w:right w:val="nil"/>
            </w:tcBorders>
            <w:vAlign w:val="bottom"/>
          </w:tcPr>
          <w:p w14:paraId="14C7B2DF" w14:textId="2887E4E2"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Pr>
                <w:rFonts w:ascii="Times New Roman" w:hAnsi="Times New Roman"/>
                <w:sz w:val="20"/>
                <w:szCs w:val="20"/>
                <w:lang w:eastAsia="x-none"/>
              </w:rPr>
              <w:t>-</w:t>
            </w:r>
          </w:p>
        </w:tc>
        <w:tc>
          <w:tcPr>
            <w:tcW w:w="272" w:type="dxa"/>
            <w:vAlign w:val="bottom"/>
          </w:tcPr>
          <w:p w14:paraId="4C25CA49"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Borders>
              <w:bottom w:val="single" w:sz="4" w:space="0" w:color="auto"/>
            </w:tcBorders>
            <w:vAlign w:val="bottom"/>
          </w:tcPr>
          <w:p w14:paraId="60CE31FA" w14:textId="7DD85F90"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sz w:val="20"/>
                <w:szCs w:val="20"/>
                <w:lang w:eastAsia="x-none"/>
              </w:rPr>
              <w:t>-</w:t>
            </w:r>
          </w:p>
        </w:tc>
        <w:tc>
          <w:tcPr>
            <w:tcW w:w="250" w:type="dxa"/>
            <w:vAlign w:val="bottom"/>
          </w:tcPr>
          <w:p w14:paraId="61602D64"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bottom w:val="single" w:sz="4" w:space="0" w:color="auto"/>
              <w:right w:val="nil"/>
            </w:tcBorders>
            <w:vAlign w:val="bottom"/>
          </w:tcPr>
          <w:p w14:paraId="41BA52E8" w14:textId="75C52E23"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175,350</w:t>
            </w:r>
          </w:p>
        </w:tc>
        <w:tc>
          <w:tcPr>
            <w:tcW w:w="236" w:type="dxa"/>
            <w:vAlign w:val="bottom"/>
          </w:tcPr>
          <w:p w14:paraId="240B789B"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671EA27B" w14:textId="1E60AD15"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Pr>
                <w:rFonts w:ascii="Times New Roman" w:hAnsi="Times New Roman" w:cs="Times New Roman"/>
                <w:sz w:val="20"/>
                <w:szCs w:val="20"/>
                <w:lang w:eastAsia="x-none"/>
              </w:rPr>
              <w:t>40,411</w:t>
            </w:r>
          </w:p>
        </w:tc>
        <w:tc>
          <w:tcPr>
            <w:tcW w:w="237" w:type="dxa"/>
            <w:vAlign w:val="bottom"/>
          </w:tcPr>
          <w:p w14:paraId="1D4C3029" w14:textId="77777777" w:rsidR="008E498D" w:rsidRPr="00062822"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102" w:type="dxa"/>
            <w:tcBorders>
              <w:bottom w:val="single" w:sz="4" w:space="0" w:color="auto"/>
            </w:tcBorders>
            <w:vAlign w:val="bottom"/>
          </w:tcPr>
          <w:p w14:paraId="0EE068D1" w14:textId="2003D74C" w:rsidR="008E498D" w:rsidRPr="00062822"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175,350</w:t>
            </w:r>
          </w:p>
        </w:tc>
        <w:tc>
          <w:tcPr>
            <w:tcW w:w="236" w:type="dxa"/>
            <w:vAlign w:val="bottom"/>
          </w:tcPr>
          <w:p w14:paraId="5221DE2F" w14:textId="77777777" w:rsidR="008E498D" w:rsidRPr="00062822"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vAlign w:val="bottom"/>
          </w:tcPr>
          <w:p w14:paraId="78559D1E" w14:textId="00080250" w:rsidR="008E498D" w:rsidRPr="00062822"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Pr>
                <w:rFonts w:ascii="Times New Roman" w:hAnsi="Times New Roman" w:cs="Times New Roman"/>
                <w:sz w:val="20"/>
                <w:szCs w:val="20"/>
                <w:lang w:eastAsia="x-none"/>
              </w:rPr>
              <w:t>40,411</w:t>
            </w:r>
          </w:p>
        </w:tc>
      </w:tr>
      <w:tr w:rsidR="008E498D" w:rsidRPr="006557E0" w14:paraId="3C44DFBC" w14:textId="77777777" w:rsidTr="00B30F96">
        <w:trPr>
          <w:trHeight w:val="259"/>
        </w:trPr>
        <w:tc>
          <w:tcPr>
            <w:tcW w:w="2538" w:type="dxa"/>
          </w:tcPr>
          <w:p w14:paraId="5BF9E41B"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Gross profit</w:t>
            </w:r>
          </w:p>
        </w:tc>
        <w:tc>
          <w:tcPr>
            <w:tcW w:w="855" w:type="dxa"/>
            <w:tcBorders>
              <w:top w:val="single" w:sz="4" w:space="0" w:color="auto"/>
              <w:left w:val="nil"/>
              <w:bottom w:val="single" w:sz="4" w:space="0" w:color="auto"/>
              <w:right w:val="nil"/>
            </w:tcBorders>
            <w:vAlign w:val="bottom"/>
          </w:tcPr>
          <w:p w14:paraId="1CB0C351" w14:textId="7800AECA"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EC053C">
              <w:rPr>
                <w:rFonts w:ascii="Times New Roman" w:hAnsi="Times New Roman"/>
                <w:b/>
                <w:bCs/>
                <w:sz w:val="20"/>
                <w:szCs w:val="20"/>
                <w:lang w:eastAsia="x-none"/>
              </w:rPr>
              <w:t>14,044</w:t>
            </w:r>
          </w:p>
        </w:tc>
        <w:tc>
          <w:tcPr>
            <w:tcW w:w="272" w:type="dxa"/>
            <w:vAlign w:val="bottom"/>
          </w:tcPr>
          <w:p w14:paraId="4441B64B"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bottom w:val="single" w:sz="4" w:space="0" w:color="auto"/>
            </w:tcBorders>
            <w:vAlign w:val="bottom"/>
          </w:tcPr>
          <w:p w14:paraId="27FB3A1B" w14:textId="09CE7D3D"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8E498D">
              <w:rPr>
                <w:rFonts w:ascii="Times New Roman" w:hAnsi="Times New Roman"/>
                <w:b/>
                <w:bCs/>
                <w:sz w:val="20"/>
                <w:szCs w:val="25"/>
                <w:lang w:eastAsia="x-none"/>
              </w:rPr>
              <w:t>40,588</w:t>
            </w:r>
          </w:p>
        </w:tc>
        <w:tc>
          <w:tcPr>
            <w:tcW w:w="250" w:type="dxa"/>
            <w:vAlign w:val="bottom"/>
          </w:tcPr>
          <w:p w14:paraId="6BF0F5FF"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bottom w:val="single" w:sz="4" w:space="0" w:color="auto"/>
              <w:right w:val="nil"/>
            </w:tcBorders>
            <w:vAlign w:val="bottom"/>
          </w:tcPr>
          <w:p w14:paraId="161A2FD3" w14:textId="76919B29" w:rsidR="008E498D" w:rsidRPr="00D001AE"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EC053C">
              <w:rPr>
                <w:rFonts w:ascii="Times New Roman" w:hAnsi="Times New Roman" w:cs="Times New Roman"/>
                <w:b/>
                <w:bCs/>
                <w:sz w:val="20"/>
                <w:szCs w:val="20"/>
                <w:lang w:eastAsia="x-none"/>
              </w:rPr>
              <w:t>41,815</w:t>
            </w:r>
          </w:p>
        </w:tc>
        <w:tc>
          <w:tcPr>
            <w:tcW w:w="236" w:type="dxa"/>
            <w:vAlign w:val="bottom"/>
          </w:tcPr>
          <w:p w14:paraId="05A9729E"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bottom w:val="single" w:sz="4" w:space="0" w:color="auto"/>
            </w:tcBorders>
            <w:vAlign w:val="bottom"/>
          </w:tcPr>
          <w:p w14:paraId="509EDD61" w14:textId="04FD3DFD"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8E498D">
              <w:rPr>
                <w:rFonts w:ascii="Times New Roman" w:hAnsi="Times New Roman" w:cs="Times New Roman"/>
                <w:b/>
                <w:bCs/>
                <w:sz w:val="20"/>
                <w:szCs w:val="20"/>
                <w:lang w:eastAsia="x-none"/>
              </w:rPr>
              <w:t>11,673</w:t>
            </w:r>
          </w:p>
        </w:tc>
        <w:tc>
          <w:tcPr>
            <w:tcW w:w="237" w:type="dxa"/>
            <w:vAlign w:val="bottom"/>
          </w:tcPr>
          <w:p w14:paraId="799FC51A"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bottom w:val="single" w:sz="4" w:space="0" w:color="auto"/>
            </w:tcBorders>
            <w:vAlign w:val="bottom"/>
          </w:tcPr>
          <w:p w14:paraId="015961BF" w14:textId="15EE0A1D" w:rsidR="008E498D" w:rsidRPr="00C32708"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EC053C">
              <w:rPr>
                <w:rFonts w:ascii="Times New Roman" w:hAnsi="Times New Roman" w:cs="Times New Roman"/>
                <w:b/>
                <w:bCs/>
                <w:sz w:val="20"/>
                <w:szCs w:val="20"/>
                <w:lang w:eastAsia="x-none"/>
              </w:rPr>
              <w:t>55,859</w:t>
            </w:r>
          </w:p>
        </w:tc>
        <w:tc>
          <w:tcPr>
            <w:tcW w:w="236" w:type="dxa"/>
            <w:vAlign w:val="bottom"/>
          </w:tcPr>
          <w:p w14:paraId="5D07940F" w14:textId="77777777" w:rsidR="008E498D" w:rsidRPr="00C32708"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bottom w:val="single" w:sz="4" w:space="0" w:color="auto"/>
            </w:tcBorders>
            <w:vAlign w:val="bottom"/>
          </w:tcPr>
          <w:p w14:paraId="06C7DBB8" w14:textId="07746EA3" w:rsidR="008E498D" w:rsidRPr="009B6DFB"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sidRPr="008E498D">
              <w:rPr>
                <w:rFonts w:ascii="Times New Roman" w:hAnsi="Times New Roman" w:cs="Times New Roman"/>
                <w:b/>
                <w:bCs/>
                <w:sz w:val="20"/>
                <w:szCs w:val="20"/>
                <w:lang w:eastAsia="x-none"/>
              </w:rPr>
              <w:t>52,261</w:t>
            </w:r>
          </w:p>
        </w:tc>
      </w:tr>
      <w:tr w:rsidR="008E498D" w:rsidRPr="006557E0" w14:paraId="55C8A657" w14:textId="77777777" w:rsidTr="00B30F96">
        <w:trPr>
          <w:trHeight w:val="259"/>
        </w:trPr>
        <w:tc>
          <w:tcPr>
            <w:tcW w:w="2538" w:type="dxa"/>
          </w:tcPr>
          <w:p w14:paraId="39480A7C"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tcBorders>
            <w:vAlign w:val="bottom"/>
          </w:tcPr>
          <w:p w14:paraId="1BC71310"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3F330263"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2EF64F0"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54FFFDEA"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tcBorders>
            <w:vAlign w:val="bottom"/>
          </w:tcPr>
          <w:p w14:paraId="7BBCD2B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center"/>
              <w:rPr>
                <w:rFonts w:ascii="Times New Roman" w:hAnsi="Times New Roman" w:cs="Times New Roman"/>
                <w:b/>
                <w:bCs/>
                <w:sz w:val="20"/>
                <w:szCs w:val="20"/>
                <w:lang w:eastAsia="x-none"/>
              </w:rPr>
            </w:pPr>
          </w:p>
        </w:tc>
        <w:tc>
          <w:tcPr>
            <w:tcW w:w="236" w:type="dxa"/>
            <w:vAlign w:val="bottom"/>
          </w:tcPr>
          <w:p w14:paraId="15ECDF72"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3B44E2F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37" w:type="dxa"/>
            <w:vAlign w:val="bottom"/>
          </w:tcPr>
          <w:p w14:paraId="5CC413AB"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tcBorders>
            <w:vAlign w:val="bottom"/>
          </w:tcPr>
          <w:p w14:paraId="69335D36" w14:textId="77777777" w:rsidR="008E498D" w:rsidRPr="00083D4D"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p>
        </w:tc>
        <w:tc>
          <w:tcPr>
            <w:tcW w:w="236" w:type="dxa"/>
            <w:vAlign w:val="bottom"/>
          </w:tcPr>
          <w:p w14:paraId="728BD581"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798A9D7C"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34"/>
              <w:jc w:val="right"/>
              <w:rPr>
                <w:rFonts w:ascii="Times New Roman" w:hAnsi="Times New Roman" w:cs="Times New Roman"/>
                <w:b/>
                <w:bCs/>
                <w:sz w:val="20"/>
                <w:szCs w:val="20"/>
                <w:lang w:eastAsia="x-none"/>
              </w:rPr>
            </w:pPr>
          </w:p>
        </w:tc>
      </w:tr>
      <w:tr w:rsidR="008E498D" w:rsidRPr="006557E0" w14:paraId="78D155AC" w14:textId="77777777" w:rsidTr="00CA1F75">
        <w:trPr>
          <w:trHeight w:val="259"/>
        </w:trPr>
        <w:tc>
          <w:tcPr>
            <w:tcW w:w="2538" w:type="dxa"/>
          </w:tcPr>
          <w:p w14:paraId="0DA2410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Other income</w:t>
            </w:r>
          </w:p>
        </w:tc>
        <w:tc>
          <w:tcPr>
            <w:tcW w:w="855" w:type="dxa"/>
          </w:tcPr>
          <w:p w14:paraId="24A59930"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7FF292A3"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17F06D01"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7D928784"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Pr>
          <w:p w14:paraId="7965D015"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51EC9CA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7D42A993"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017076B9"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528756AC" w14:textId="1433E0AF" w:rsidR="008E498D" w:rsidRPr="006557E0"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5,707</w:t>
            </w:r>
          </w:p>
        </w:tc>
        <w:tc>
          <w:tcPr>
            <w:tcW w:w="236" w:type="dxa"/>
          </w:tcPr>
          <w:p w14:paraId="2D14D88E"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13C49D40" w14:textId="30980728" w:rsidR="008E498D" w:rsidRPr="00F32E66"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Pr>
                <w:rFonts w:ascii="Times New Roman" w:hAnsi="Times New Roman" w:cs="Times New Roman"/>
                <w:sz w:val="20"/>
                <w:szCs w:val="20"/>
                <w:lang w:eastAsia="x-none"/>
              </w:rPr>
              <w:t>1,841</w:t>
            </w:r>
          </w:p>
        </w:tc>
      </w:tr>
      <w:tr w:rsidR="008E498D" w:rsidRPr="006557E0" w14:paraId="6E2D719F" w14:textId="77777777" w:rsidTr="00CA1F75">
        <w:trPr>
          <w:trHeight w:val="259"/>
        </w:trPr>
        <w:tc>
          <w:tcPr>
            <w:tcW w:w="2538" w:type="dxa"/>
          </w:tcPr>
          <w:p w14:paraId="11D094E2"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Finance costs</w:t>
            </w:r>
          </w:p>
        </w:tc>
        <w:tc>
          <w:tcPr>
            <w:tcW w:w="855" w:type="dxa"/>
          </w:tcPr>
          <w:p w14:paraId="09EC5D13"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4BBB5381"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6C7F5F24"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6D71DBC4"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Pr>
          <w:p w14:paraId="4408D96D"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228A01BE"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23719304"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5721D4BF"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47EB8A7D" w14:textId="0F74F683" w:rsidR="008E498D" w:rsidRPr="006557E0"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(1,248)</w:t>
            </w:r>
          </w:p>
        </w:tc>
        <w:tc>
          <w:tcPr>
            <w:tcW w:w="236" w:type="dxa"/>
          </w:tcPr>
          <w:p w14:paraId="322CB4DA"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vAlign w:val="bottom"/>
          </w:tcPr>
          <w:p w14:paraId="7822E80F" w14:textId="566A34C6" w:rsidR="008E498D" w:rsidRPr="00F32E66"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81" w:right="-110"/>
              <w:rPr>
                <w:rFonts w:ascii="Times New Roman" w:hAnsi="Times New Roman" w:cs="Times New Roman"/>
                <w:sz w:val="20"/>
                <w:szCs w:val="20"/>
                <w:lang w:eastAsia="x-none"/>
              </w:rPr>
            </w:pPr>
            <w:r>
              <w:rPr>
                <w:rFonts w:ascii="Times New Roman" w:hAnsi="Times New Roman" w:cs="Times New Roman"/>
                <w:sz w:val="20"/>
                <w:szCs w:val="20"/>
                <w:lang w:eastAsia="x-none"/>
              </w:rPr>
              <w:t>(202)</w:t>
            </w:r>
          </w:p>
        </w:tc>
      </w:tr>
      <w:tr w:rsidR="008E498D" w:rsidRPr="006557E0" w14:paraId="61F882C7" w14:textId="77777777" w:rsidTr="00FB339A">
        <w:trPr>
          <w:trHeight w:val="259"/>
        </w:trPr>
        <w:tc>
          <w:tcPr>
            <w:tcW w:w="2538" w:type="dxa"/>
          </w:tcPr>
          <w:p w14:paraId="606CC96F"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Operating expenses</w:t>
            </w:r>
          </w:p>
        </w:tc>
        <w:tc>
          <w:tcPr>
            <w:tcW w:w="855" w:type="dxa"/>
          </w:tcPr>
          <w:p w14:paraId="48789E16"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56558802"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2A4FA2A6"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4C1F7FB0"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Pr>
          <w:p w14:paraId="6F72646B"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128342C7"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50A580F8" w14:textId="77777777" w:rsidR="008E498D" w:rsidRPr="00D001AE"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7851782A"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102" w:type="dxa"/>
            <w:tcBorders>
              <w:bottom w:val="single" w:sz="4" w:space="0" w:color="auto"/>
            </w:tcBorders>
            <w:vAlign w:val="bottom"/>
          </w:tcPr>
          <w:p w14:paraId="687BEDCC" w14:textId="1A26A864" w:rsidR="008E498D" w:rsidRPr="006557E0" w:rsidRDefault="00EC053C"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(30,130)</w:t>
            </w:r>
          </w:p>
        </w:tc>
        <w:tc>
          <w:tcPr>
            <w:tcW w:w="236" w:type="dxa"/>
          </w:tcPr>
          <w:p w14:paraId="755EA5C4" w14:textId="77777777" w:rsidR="008E498D" w:rsidRPr="006557E0"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nil"/>
              <w:left w:val="nil"/>
              <w:bottom w:val="single" w:sz="4" w:space="0" w:color="auto"/>
              <w:right w:val="nil"/>
            </w:tcBorders>
            <w:vAlign w:val="bottom"/>
          </w:tcPr>
          <w:p w14:paraId="4B0A374E" w14:textId="5A1E19D6" w:rsidR="008E498D" w:rsidRPr="00F32E66" w:rsidRDefault="008E498D" w:rsidP="008E49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81" w:right="-110"/>
              <w:rPr>
                <w:rFonts w:ascii="Times New Roman" w:hAnsi="Times New Roman" w:cs="Times New Roman"/>
                <w:sz w:val="20"/>
                <w:szCs w:val="20"/>
                <w:lang w:eastAsia="x-none"/>
              </w:rPr>
            </w:pPr>
            <w:r>
              <w:rPr>
                <w:rFonts w:ascii="Times New Roman" w:hAnsi="Times New Roman" w:cs="Times New Roman"/>
                <w:sz w:val="20"/>
                <w:szCs w:val="20"/>
                <w:lang w:eastAsia="x-none"/>
              </w:rPr>
              <w:t>(26,614)</w:t>
            </w:r>
          </w:p>
        </w:tc>
      </w:tr>
      <w:tr w:rsidR="00552D2D" w:rsidRPr="006557E0" w14:paraId="2E961A9B" w14:textId="77777777" w:rsidTr="005023FB">
        <w:trPr>
          <w:trHeight w:val="259"/>
        </w:trPr>
        <w:tc>
          <w:tcPr>
            <w:tcW w:w="2538" w:type="dxa"/>
          </w:tcPr>
          <w:p w14:paraId="15BDE529"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rPr>
            </w:pPr>
            <w:r w:rsidRPr="00D001AE">
              <w:rPr>
                <w:rFonts w:ascii="Times New Roman" w:hAnsi="Times New Roman" w:cs="Times New Roman"/>
                <w:color w:val="000000"/>
                <w:sz w:val="20"/>
                <w:szCs w:val="20"/>
              </w:rPr>
              <w:t xml:space="preserve">Profit before income tax </w:t>
            </w:r>
            <w:r w:rsidRPr="00D001AE">
              <w:rPr>
                <w:rFonts w:ascii="Times New Roman" w:hAnsi="Times New Roman" w:cs="Times New Roman"/>
                <w:sz w:val="20"/>
                <w:szCs w:val="20"/>
              </w:rPr>
              <w:t>expense</w:t>
            </w:r>
          </w:p>
        </w:tc>
        <w:tc>
          <w:tcPr>
            <w:tcW w:w="855" w:type="dxa"/>
          </w:tcPr>
          <w:p w14:paraId="310D19B5"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vAlign w:val="bottom"/>
          </w:tcPr>
          <w:p w14:paraId="5E9FF6FD"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Pr>
          <w:p w14:paraId="39D337A1"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vAlign w:val="bottom"/>
          </w:tcPr>
          <w:p w14:paraId="7709EEA8"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Pr>
          <w:p w14:paraId="531594B2"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vAlign w:val="bottom"/>
          </w:tcPr>
          <w:p w14:paraId="7DF65FA1"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6FBFA410"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vAlign w:val="bottom"/>
          </w:tcPr>
          <w:p w14:paraId="2605EE54" w14:textId="77777777" w:rsidR="00552D2D" w:rsidRPr="006557E0"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tcBorders>
            <w:vAlign w:val="bottom"/>
          </w:tcPr>
          <w:p w14:paraId="4C94D160" w14:textId="6626B37D" w:rsidR="00552D2D" w:rsidRPr="006557E0" w:rsidRDefault="00EC053C"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30,188</w:t>
            </w:r>
          </w:p>
        </w:tc>
        <w:tc>
          <w:tcPr>
            <w:tcW w:w="236" w:type="dxa"/>
            <w:vAlign w:val="bottom"/>
          </w:tcPr>
          <w:p w14:paraId="043126F2" w14:textId="77777777" w:rsidR="00552D2D" w:rsidRPr="006557E0"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single" w:sz="4" w:space="0" w:color="auto"/>
              <w:left w:val="nil"/>
              <w:bottom w:val="nil"/>
              <w:right w:val="nil"/>
            </w:tcBorders>
            <w:vAlign w:val="bottom"/>
          </w:tcPr>
          <w:p w14:paraId="6CAFC7EF" w14:textId="041A1C0F" w:rsidR="00552D2D" w:rsidRPr="006557E0"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sz w:val="20"/>
                <w:szCs w:val="20"/>
                <w:lang w:eastAsia="x-none"/>
              </w:rPr>
            </w:pPr>
            <w:r>
              <w:rPr>
                <w:rFonts w:ascii="Times New Roman" w:hAnsi="Times New Roman" w:cs="Times New Roman"/>
                <w:sz w:val="20"/>
                <w:szCs w:val="20"/>
                <w:lang w:eastAsia="x-none"/>
              </w:rPr>
              <w:t>27,286</w:t>
            </w:r>
          </w:p>
        </w:tc>
      </w:tr>
      <w:tr w:rsidR="00552D2D" w:rsidRPr="006557E0" w14:paraId="01C1281C" w14:textId="77777777" w:rsidTr="005023FB">
        <w:trPr>
          <w:trHeight w:val="259"/>
        </w:trPr>
        <w:tc>
          <w:tcPr>
            <w:tcW w:w="2538" w:type="dxa"/>
          </w:tcPr>
          <w:p w14:paraId="4F876CAC"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0"/>
                <w:szCs w:val="20"/>
                <w:cs/>
              </w:rPr>
            </w:pPr>
            <w:r w:rsidRPr="00D001AE">
              <w:rPr>
                <w:rFonts w:ascii="Times New Roman" w:hAnsi="Times New Roman" w:cs="Times New Roman"/>
                <w:color w:val="000000"/>
                <w:sz w:val="20"/>
                <w:szCs w:val="20"/>
              </w:rPr>
              <w:t>Income tax</w:t>
            </w:r>
            <w:r w:rsidRPr="00D001AE">
              <w:rPr>
                <w:rFonts w:ascii="Times New Roman" w:hAnsi="Times New Roman" w:cs="Cordia New" w:hint="cs"/>
                <w:color w:val="000000"/>
                <w:sz w:val="20"/>
                <w:szCs w:val="20"/>
                <w:cs/>
              </w:rPr>
              <w:t xml:space="preserve"> </w:t>
            </w:r>
            <w:r w:rsidRPr="00D001AE">
              <w:rPr>
                <w:rFonts w:ascii="Times New Roman" w:hAnsi="Times New Roman" w:cs="Cordia New"/>
                <w:color w:val="000000"/>
                <w:sz w:val="20"/>
                <w:szCs w:val="20"/>
              </w:rPr>
              <w:t>expense</w:t>
            </w:r>
          </w:p>
        </w:tc>
        <w:tc>
          <w:tcPr>
            <w:tcW w:w="855" w:type="dxa"/>
          </w:tcPr>
          <w:p w14:paraId="1960DD73"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05"/>
              <w:rPr>
                <w:rFonts w:ascii="Times New Roman" w:hAnsi="Times New Roman" w:cs="Times New Roman"/>
                <w:sz w:val="20"/>
                <w:szCs w:val="20"/>
                <w:lang w:eastAsia="x-none"/>
              </w:rPr>
            </w:pPr>
          </w:p>
        </w:tc>
        <w:tc>
          <w:tcPr>
            <w:tcW w:w="272" w:type="dxa"/>
            <w:vAlign w:val="bottom"/>
          </w:tcPr>
          <w:p w14:paraId="341C4BE3"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Pr>
          <w:p w14:paraId="3C980567"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50" w:type="dxa"/>
            <w:vAlign w:val="bottom"/>
          </w:tcPr>
          <w:p w14:paraId="2F141444"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Pr>
          <w:p w14:paraId="305A31FF"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36" w:type="dxa"/>
            <w:vAlign w:val="bottom"/>
          </w:tcPr>
          <w:p w14:paraId="0F3CCD72"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5"/>
              </w:tabs>
              <w:ind w:left="-81" w:right="47"/>
              <w:rPr>
                <w:rFonts w:ascii="Times New Roman" w:hAnsi="Times New Roman" w:cs="Times New Roman"/>
                <w:sz w:val="20"/>
                <w:szCs w:val="20"/>
                <w:cs/>
                <w:lang w:eastAsia="x-none"/>
              </w:rPr>
            </w:pPr>
          </w:p>
        </w:tc>
        <w:tc>
          <w:tcPr>
            <w:tcW w:w="939" w:type="dxa"/>
          </w:tcPr>
          <w:p w14:paraId="2AA23EAB"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15"/>
              <w:rPr>
                <w:rFonts w:ascii="Times New Roman" w:hAnsi="Times New Roman" w:cs="Times New Roman"/>
                <w:sz w:val="20"/>
                <w:szCs w:val="20"/>
                <w:lang w:eastAsia="x-none"/>
              </w:rPr>
            </w:pPr>
          </w:p>
        </w:tc>
        <w:tc>
          <w:tcPr>
            <w:tcW w:w="237" w:type="dxa"/>
            <w:vAlign w:val="bottom"/>
          </w:tcPr>
          <w:p w14:paraId="2D4AFF10" w14:textId="77777777" w:rsidR="00552D2D" w:rsidRPr="006557E0"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85"/>
              </w:tabs>
              <w:ind w:left="-81" w:right="47"/>
              <w:rPr>
                <w:rFonts w:ascii="Times New Roman" w:hAnsi="Times New Roman" w:cs="Times New Roman"/>
                <w:sz w:val="20"/>
                <w:szCs w:val="20"/>
                <w:lang w:eastAsia="x-none"/>
              </w:rPr>
            </w:pPr>
          </w:p>
        </w:tc>
        <w:tc>
          <w:tcPr>
            <w:tcW w:w="1102" w:type="dxa"/>
            <w:tcBorders>
              <w:bottom w:val="single" w:sz="4" w:space="0" w:color="auto"/>
            </w:tcBorders>
            <w:vAlign w:val="bottom"/>
          </w:tcPr>
          <w:p w14:paraId="3127D398" w14:textId="39FF82FA" w:rsidR="00552D2D" w:rsidRPr="006557E0" w:rsidRDefault="00EC053C"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sz w:val="20"/>
                <w:szCs w:val="20"/>
                <w:lang w:eastAsia="x-none"/>
              </w:rPr>
            </w:pPr>
            <w:r w:rsidRPr="00EC053C">
              <w:rPr>
                <w:rFonts w:ascii="Times New Roman" w:hAnsi="Times New Roman" w:cs="Times New Roman"/>
                <w:sz w:val="20"/>
                <w:szCs w:val="20"/>
                <w:lang w:eastAsia="x-none"/>
              </w:rPr>
              <w:t>(6,083)</w:t>
            </w:r>
          </w:p>
        </w:tc>
        <w:tc>
          <w:tcPr>
            <w:tcW w:w="236" w:type="dxa"/>
            <w:vAlign w:val="bottom"/>
          </w:tcPr>
          <w:p w14:paraId="5FED2C55" w14:textId="77777777" w:rsidR="00552D2D" w:rsidRPr="006557E0"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85"/>
              </w:tabs>
              <w:ind w:left="-81" w:right="-15"/>
              <w:jc w:val="right"/>
              <w:rPr>
                <w:rFonts w:ascii="Times New Roman" w:hAnsi="Times New Roman" w:cs="Times New Roman"/>
                <w:sz w:val="20"/>
                <w:szCs w:val="20"/>
                <w:lang w:eastAsia="x-none"/>
              </w:rPr>
            </w:pPr>
          </w:p>
        </w:tc>
        <w:tc>
          <w:tcPr>
            <w:tcW w:w="1035" w:type="dxa"/>
            <w:tcBorders>
              <w:top w:val="nil"/>
              <w:left w:val="nil"/>
              <w:bottom w:val="single" w:sz="4" w:space="0" w:color="auto"/>
              <w:right w:val="nil"/>
            </w:tcBorders>
            <w:vAlign w:val="bottom"/>
          </w:tcPr>
          <w:p w14:paraId="28CAA8F9" w14:textId="0D5F7D1F" w:rsidR="00552D2D" w:rsidRPr="006557E0"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left="-81" w:right="-110"/>
              <w:rPr>
                <w:rFonts w:ascii="Times New Roman" w:hAnsi="Times New Roman" w:cs="Times New Roman"/>
                <w:sz w:val="20"/>
                <w:szCs w:val="20"/>
                <w:lang w:eastAsia="x-none"/>
              </w:rPr>
            </w:pPr>
            <w:r>
              <w:rPr>
                <w:rFonts w:ascii="Times New Roman" w:hAnsi="Times New Roman" w:cs="Times New Roman"/>
                <w:sz w:val="20"/>
                <w:szCs w:val="20"/>
                <w:lang w:eastAsia="x-none"/>
              </w:rPr>
              <w:t>(5,489)</w:t>
            </w:r>
          </w:p>
        </w:tc>
      </w:tr>
      <w:tr w:rsidR="00552D2D" w:rsidRPr="006557E0" w14:paraId="4CD7C0A3" w14:textId="77777777" w:rsidTr="005023FB">
        <w:trPr>
          <w:trHeight w:val="217"/>
        </w:trPr>
        <w:tc>
          <w:tcPr>
            <w:tcW w:w="2538" w:type="dxa"/>
          </w:tcPr>
          <w:p w14:paraId="6A2C70DE" w14:textId="51EE736C"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b/>
                <w:bCs/>
                <w:color w:val="000000"/>
                <w:sz w:val="20"/>
                <w:szCs w:val="20"/>
              </w:rPr>
            </w:pPr>
            <w:r w:rsidRPr="00D001AE">
              <w:rPr>
                <w:rFonts w:ascii="Times New Roman" w:hAnsi="Times New Roman" w:cs="Times New Roman"/>
                <w:b/>
                <w:bCs/>
                <w:color w:val="000000"/>
                <w:sz w:val="20"/>
                <w:szCs w:val="20"/>
              </w:rPr>
              <w:t xml:space="preserve">Profit for the </w:t>
            </w:r>
            <w:r w:rsidRPr="00D001AE">
              <w:rPr>
                <w:rFonts w:ascii="Times New Roman" w:hAnsi="Times New Roman"/>
                <w:b/>
                <w:bCs/>
                <w:color w:val="000000"/>
                <w:sz w:val="20"/>
                <w:szCs w:val="20"/>
              </w:rPr>
              <w:t>period</w:t>
            </w:r>
          </w:p>
        </w:tc>
        <w:tc>
          <w:tcPr>
            <w:tcW w:w="855" w:type="dxa"/>
          </w:tcPr>
          <w:p w14:paraId="45F2E56B"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12581284"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tcPr>
          <w:p w14:paraId="57CB00DB"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21ECC686"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Pr>
          <w:p w14:paraId="1388CAEA"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01DD2A62"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Pr>
          <w:p w14:paraId="1CAFADFF" w14:textId="55A4DD8B"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heme="minorBidi"/>
                <w:b/>
                <w:bCs/>
                <w:sz w:val="20"/>
                <w:szCs w:val="20"/>
                <w:cs/>
                <w:lang w:eastAsia="x-none"/>
              </w:rPr>
            </w:pPr>
            <w:r w:rsidRPr="00D001AE">
              <w:rPr>
                <w:rFonts w:ascii="Times New Roman" w:hAnsi="Times New Roman" w:cstheme="minorBidi" w:hint="cs"/>
                <w:b/>
                <w:bCs/>
                <w:sz w:val="20"/>
                <w:szCs w:val="20"/>
                <w:cs/>
                <w:lang w:eastAsia="x-none"/>
              </w:rPr>
              <w:t xml:space="preserve"> </w:t>
            </w:r>
          </w:p>
        </w:tc>
        <w:tc>
          <w:tcPr>
            <w:tcW w:w="237" w:type="dxa"/>
            <w:vAlign w:val="bottom"/>
          </w:tcPr>
          <w:p w14:paraId="1AB2D28D" w14:textId="77777777" w:rsidR="00552D2D" w:rsidRPr="006557E0"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top w:val="single" w:sz="4" w:space="0" w:color="auto"/>
              <w:bottom w:val="double" w:sz="4" w:space="0" w:color="auto"/>
            </w:tcBorders>
            <w:vAlign w:val="bottom"/>
          </w:tcPr>
          <w:p w14:paraId="59443D91" w14:textId="75D23689" w:rsidR="00552D2D" w:rsidRPr="00C32708" w:rsidRDefault="00EC053C"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EC053C">
              <w:rPr>
                <w:rFonts w:ascii="Times New Roman" w:hAnsi="Times New Roman" w:cs="Times New Roman"/>
                <w:b/>
                <w:bCs/>
                <w:sz w:val="20"/>
                <w:szCs w:val="20"/>
                <w:lang w:eastAsia="x-none"/>
              </w:rPr>
              <w:t>24,105</w:t>
            </w:r>
          </w:p>
        </w:tc>
        <w:tc>
          <w:tcPr>
            <w:tcW w:w="236" w:type="dxa"/>
            <w:vAlign w:val="bottom"/>
          </w:tcPr>
          <w:p w14:paraId="29FAD56B" w14:textId="77777777" w:rsidR="00552D2D" w:rsidRPr="00C32708"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left w:val="nil"/>
              <w:bottom w:val="double" w:sz="4" w:space="0" w:color="auto"/>
              <w:right w:val="nil"/>
            </w:tcBorders>
            <w:vAlign w:val="bottom"/>
          </w:tcPr>
          <w:p w14:paraId="16DA395F" w14:textId="48D61E28" w:rsidR="00552D2D" w:rsidRPr="00302435"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21,797</w:t>
            </w:r>
          </w:p>
        </w:tc>
      </w:tr>
      <w:tr w:rsidR="00552D2D" w:rsidRPr="006557E0" w14:paraId="69159853" w14:textId="77777777" w:rsidTr="00CA1F75">
        <w:trPr>
          <w:trHeight w:val="217"/>
        </w:trPr>
        <w:tc>
          <w:tcPr>
            <w:tcW w:w="2538" w:type="dxa"/>
          </w:tcPr>
          <w:p w14:paraId="0C05FFDD"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p>
        </w:tc>
        <w:tc>
          <w:tcPr>
            <w:tcW w:w="855" w:type="dxa"/>
          </w:tcPr>
          <w:p w14:paraId="5D35822C"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68CFB75C"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tcPr>
          <w:p w14:paraId="03BA3B69"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1A85EFB5"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Pr>
          <w:p w14:paraId="1F49ADF3"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68A309C8"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Pr>
          <w:p w14:paraId="51BB3AF0" w14:textId="77777777"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16D0D7A4" w14:textId="77777777" w:rsidR="00552D2D" w:rsidRPr="006557E0"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top w:val="double" w:sz="4" w:space="0" w:color="auto"/>
            </w:tcBorders>
            <w:vAlign w:val="bottom"/>
          </w:tcPr>
          <w:p w14:paraId="64ED68DF" w14:textId="77777777" w:rsidR="00552D2D" w:rsidRPr="00C32708"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p>
        </w:tc>
        <w:tc>
          <w:tcPr>
            <w:tcW w:w="236" w:type="dxa"/>
            <w:vAlign w:val="bottom"/>
          </w:tcPr>
          <w:p w14:paraId="02DD18FE" w14:textId="77777777" w:rsidR="00552D2D" w:rsidRPr="00C32708"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tcPr>
          <w:p w14:paraId="771483EA" w14:textId="77777777" w:rsidR="00552D2D" w:rsidRPr="00C32708"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p>
        </w:tc>
      </w:tr>
      <w:tr w:rsidR="00552D2D" w:rsidRPr="006557E0" w14:paraId="742C9F3B" w14:textId="77777777" w:rsidTr="00CA1F75">
        <w:trPr>
          <w:trHeight w:val="217"/>
        </w:trPr>
        <w:tc>
          <w:tcPr>
            <w:tcW w:w="6858" w:type="dxa"/>
            <w:gridSpan w:val="9"/>
          </w:tcPr>
          <w:p w14:paraId="0D9F18CD" w14:textId="1DDD1B50"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Pr>
                <w:rFonts w:ascii="Times New Roman" w:hAnsi="Times New Roman" w:cs="Times New Roman"/>
                <w:b/>
                <w:bCs/>
                <w:sz w:val="20"/>
                <w:szCs w:val="20"/>
              </w:rPr>
              <w:t xml:space="preserve">Total assets as at 31 March and </w:t>
            </w:r>
            <w:r>
              <w:rPr>
                <w:rFonts w:ascii="Times New Roman" w:hAnsi="Times New Roman" w:cs="Times New Roman"/>
                <w:b/>
                <w:bCs/>
                <w:color w:val="000000"/>
                <w:sz w:val="20"/>
                <w:szCs w:val="20"/>
              </w:rPr>
              <w:t xml:space="preserve">31 </w:t>
            </w:r>
            <w:r>
              <w:rPr>
                <w:rFonts w:ascii="Times New Roman" w:hAnsi="Times New Roman" w:cs="Times New Roman"/>
                <w:b/>
                <w:bCs/>
                <w:sz w:val="20"/>
                <w:szCs w:val="20"/>
              </w:rPr>
              <w:t>December</w:t>
            </w:r>
          </w:p>
        </w:tc>
        <w:tc>
          <w:tcPr>
            <w:tcW w:w="237" w:type="dxa"/>
            <w:vAlign w:val="bottom"/>
          </w:tcPr>
          <w:p w14:paraId="2B873003" w14:textId="77777777" w:rsidR="00552D2D" w:rsidRPr="006557E0"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vAlign w:val="bottom"/>
          </w:tcPr>
          <w:p w14:paraId="7C49BE20" w14:textId="09DD97D7" w:rsidR="00552D2D" w:rsidRPr="00C32708" w:rsidRDefault="00EC053C"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EC053C">
              <w:rPr>
                <w:rFonts w:ascii="Times New Roman" w:hAnsi="Times New Roman" w:cs="Times New Roman"/>
                <w:b/>
                <w:bCs/>
                <w:sz w:val="20"/>
                <w:szCs w:val="20"/>
                <w:lang w:eastAsia="x-none"/>
              </w:rPr>
              <w:t>4,842,152</w:t>
            </w:r>
          </w:p>
        </w:tc>
        <w:tc>
          <w:tcPr>
            <w:tcW w:w="236" w:type="dxa"/>
            <w:vAlign w:val="bottom"/>
          </w:tcPr>
          <w:p w14:paraId="340FC611" w14:textId="77777777" w:rsidR="00552D2D" w:rsidRPr="00C32708"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Pr>
          <w:p w14:paraId="5C2E3824" w14:textId="1513430B" w:rsidR="00552D2D" w:rsidRPr="00C32708" w:rsidRDefault="009B637A"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3,140</w:t>
            </w:r>
            <w:r w:rsidR="00F86CA8">
              <w:rPr>
                <w:rFonts w:ascii="Times New Roman" w:hAnsi="Times New Roman" w:cs="Times New Roman"/>
                <w:b/>
                <w:bCs/>
                <w:sz w:val="20"/>
                <w:szCs w:val="20"/>
                <w:lang w:eastAsia="x-none"/>
              </w:rPr>
              <w:t>,951</w:t>
            </w:r>
          </w:p>
        </w:tc>
      </w:tr>
      <w:tr w:rsidR="00552D2D" w:rsidRPr="006557E0" w14:paraId="7A6CA2C6" w14:textId="77777777" w:rsidTr="00CA1F75">
        <w:trPr>
          <w:trHeight w:val="217"/>
        </w:trPr>
        <w:tc>
          <w:tcPr>
            <w:tcW w:w="6858" w:type="dxa"/>
            <w:gridSpan w:val="9"/>
          </w:tcPr>
          <w:p w14:paraId="73A33159" w14:textId="74D63F5E" w:rsidR="00552D2D" w:rsidRPr="00D001AE"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Pr>
                <w:rFonts w:ascii="Times New Roman" w:hAnsi="Times New Roman" w:cs="Times New Roman"/>
                <w:b/>
                <w:bCs/>
                <w:sz w:val="20"/>
                <w:szCs w:val="20"/>
              </w:rPr>
              <w:t xml:space="preserve">Total liabilities as at 31 March and </w:t>
            </w:r>
            <w:r>
              <w:rPr>
                <w:rFonts w:ascii="Times New Roman" w:hAnsi="Times New Roman" w:cs="Times New Roman"/>
                <w:b/>
                <w:bCs/>
                <w:color w:val="000000"/>
                <w:sz w:val="20"/>
                <w:szCs w:val="20"/>
              </w:rPr>
              <w:t>31</w:t>
            </w:r>
            <w:r>
              <w:rPr>
                <w:rFonts w:ascii="Times New Roman" w:hAnsi="Times New Roman" w:cs="Times New Roman"/>
                <w:b/>
                <w:bCs/>
                <w:sz w:val="20"/>
                <w:szCs w:val="20"/>
              </w:rPr>
              <w:t xml:space="preserve"> December</w:t>
            </w:r>
          </w:p>
        </w:tc>
        <w:tc>
          <w:tcPr>
            <w:tcW w:w="237" w:type="dxa"/>
            <w:vAlign w:val="bottom"/>
          </w:tcPr>
          <w:p w14:paraId="56A91AC4" w14:textId="77777777" w:rsidR="00552D2D" w:rsidRPr="006557E0"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102" w:type="dxa"/>
            <w:tcBorders>
              <w:top w:val="double" w:sz="4" w:space="0" w:color="auto"/>
              <w:bottom w:val="double" w:sz="4" w:space="0" w:color="auto"/>
            </w:tcBorders>
            <w:vAlign w:val="bottom"/>
          </w:tcPr>
          <w:p w14:paraId="3074BFB9" w14:textId="74A6E8D8" w:rsidR="00552D2D" w:rsidRPr="00C32708" w:rsidRDefault="00EC053C"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81" w:right="-107"/>
              <w:rPr>
                <w:rFonts w:ascii="Times New Roman" w:hAnsi="Times New Roman" w:cs="Times New Roman"/>
                <w:b/>
                <w:bCs/>
                <w:sz w:val="20"/>
                <w:szCs w:val="20"/>
                <w:lang w:eastAsia="x-none"/>
              </w:rPr>
            </w:pPr>
            <w:r w:rsidRPr="00EC053C">
              <w:rPr>
                <w:rFonts w:ascii="Times New Roman" w:hAnsi="Times New Roman" w:cs="Times New Roman"/>
                <w:b/>
                <w:bCs/>
                <w:sz w:val="20"/>
                <w:szCs w:val="20"/>
                <w:lang w:eastAsia="x-none"/>
              </w:rPr>
              <w:t>3,806,769</w:t>
            </w:r>
          </w:p>
        </w:tc>
        <w:tc>
          <w:tcPr>
            <w:tcW w:w="236" w:type="dxa"/>
            <w:vAlign w:val="bottom"/>
          </w:tcPr>
          <w:p w14:paraId="09EBF2FA" w14:textId="77777777" w:rsidR="00552D2D" w:rsidRPr="00C32708"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bottom w:val="double" w:sz="4" w:space="0" w:color="auto"/>
            </w:tcBorders>
          </w:tcPr>
          <w:p w14:paraId="3BD52156" w14:textId="17613A0F" w:rsidR="00552D2D" w:rsidRPr="00C32708" w:rsidRDefault="004215F6"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34"/>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2,129,</w:t>
            </w:r>
            <w:r w:rsidR="00CA22B6">
              <w:rPr>
                <w:rFonts w:ascii="Times New Roman" w:hAnsi="Times New Roman" w:cs="Times New Roman"/>
                <w:b/>
                <w:bCs/>
                <w:sz w:val="20"/>
                <w:szCs w:val="20"/>
                <w:lang w:eastAsia="x-none"/>
              </w:rPr>
              <w:t>673</w:t>
            </w:r>
          </w:p>
        </w:tc>
      </w:tr>
    </w:tbl>
    <w:p w14:paraId="0677CE2D" w14:textId="77777777" w:rsidR="008102B3" w:rsidRDefault="008102B3" w:rsidP="00C7013E">
      <w:pPr>
        <w:ind w:left="720" w:hanging="180"/>
        <w:rPr>
          <w:rFonts w:ascii="Times New Roman" w:hAnsi="Times New Roman" w:cs="Cordia New"/>
          <w:b/>
          <w:bCs/>
          <w:i/>
          <w:iCs/>
          <w:sz w:val="22"/>
          <w:szCs w:val="22"/>
          <w:lang w:val="x-none" w:eastAsia="x-none"/>
        </w:rPr>
      </w:pPr>
      <w:r>
        <w:rPr>
          <w:rFonts w:ascii="Times New Roman" w:hAnsi="Times New Roman" w:cs="Cordia New"/>
          <w:b/>
          <w:bCs/>
          <w:i/>
          <w:iCs/>
          <w:sz w:val="22"/>
          <w:szCs w:val="22"/>
          <w:lang w:val="x-none" w:eastAsia="x-none"/>
        </w:rPr>
        <w:br w:type="page"/>
      </w:r>
    </w:p>
    <w:p w14:paraId="2A62FCAA" w14:textId="4F72E995" w:rsidR="00B35475" w:rsidRPr="00C7013E" w:rsidRDefault="00B35475" w:rsidP="00C7013E">
      <w:pPr>
        <w:ind w:left="720" w:hanging="180"/>
        <w:rPr>
          <w:rFonts w:ascii="Times New Roman" w:hAnsi="Times New Roman" w:cs="Cordia New"/>
          <w:b/>
          <w:bCs/>
          <w:i/>
          <w:iCs/>
          <w:sz w:val="22"/>
          <w:szCs w:val="22"/>
          <w:lang w:val="x-none" w:eastAsia="x-none"/>
        </w:rPr>
      </w:pPr>
      <w:r w:rsidRPr="006F7F0E">
        <w:rPr>
          <w:rFonts w:ascii="Times New Roman" w:hAnsi="Times New Roman" w:cs="Cordia New"/>
          <w:b/>
          <w:bCs/>
          <w:i/>
          <w:iCs/>
          <w:sz w:val="22"/>
          <w:szCs w:val="22"/>
          <w:lang w:val="x-none" w:eastAsia="x-none"/>
        </w:rPr>
        <w:lastRenderedPageBreak/>
        <w:t xml:space="preserve">Geographical </w:t>
      </w:r>
      <w:r w:rsidRPr="00C7013E">
        <w:rPr>
          <w:rFonts w:ascii="Times New Roman" w:hAnsi="Times New Roman" w:cs="Cordia New"/>
          <w:b/>
          <w:bCs/>
          <w:i/>
          <w:iCs/>
          <w:sz w:val="22"/>
          <w:szCs w:val="22"/>
          <w:lang w:val="x-none" w:eastAsia="x-none"/>
        </w:rPr>
        <w:t>information</w:t>
      </w:r>
    </w:p>
    <w:p w14:paraId="3283D927"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072E8D61" w14:textId="05664164" w:rsidR="00B35475" w:rsidRPr="006F7F0E" w:rsidRDefault="00B35475" w:rsidP="00DD6BE6">
      <w:pPr>
        <w:tabs>
          <w:tab w:val="clear" w:pos="454"/>
          <w:tab w:val="left" w:pos="540"/>
        </w:tabs>
        <w:ind w:left="540"/>
        <w:jc w:val="both"/>
        <w:rPr>
          <w:rFonts w:ascii="Times New Roman" w:hAnsi="Times New Roman" w:cs="Cordia New"/>
          <w:sz w:val="22"/>
          <w:szCs w:val="22"/>
          <w:lang w:val="x-none" w:eastAsia="x-none"/>
        </w:rPr>
      </w:pPr>
      <w:r w:rsidRPr="006F7F0E">
        <w:rPr>
          <w:rFonts w:ascii="Times New Roman" w:hAnsi="Times New Roman" w:cs="Cordia New"/>
          <w:sz w:val="22"/>
          <w:szCs w:val="22"/>
          <w:lang w:val="x-none" w:eastAsia="x-none"/>
        </w:rPr>
        <w:t xml:space="preserve">The </w:t>
      </w:r>
      <w:r w:rsidR="003A4F83">
        <w:rPr>
          <w:rFonts w:ascii="Times New Roman" w:hAnsi="Times New Roman" w:cs="Times New Roman"/>
          <w:sz w:val="22"/>
          <w:szCs w:val="22"/>
        </w:rPr>
        <w:t>Company</w:t>
      </w:r>
      <w:r w:rsidRPr="006F7F0E">
        <w:rPr>
          <w:rFonts w:ascii="Times New Roman" w:hAnsi="Times New Roman" w:cs="Cordia New"/>
          <w:sz w:val="22"/>
          <w:szCs w:val="22"/>
          <w:lang w:val="x-none" w:eastAsia="x-none"/>
        </w:rPr>
        <w:t xml:space="preserve"> is managed and operates principally in Thailand. There are no material revenues derived from, or assets located in, foreign countries.</w:t>
      </w:r>
    </w:p>
    <w:p w14:paraId="1FF27E68"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34E83027" w14:textId="77777777" w:rsidR="00B35475" w:rsidRPr="006F7F0E" w:rsidRDefault="00B35475" w:rsidP="00B35475">
      <w:pPr>
        <w:ind w:left="720" w:hanging="180"/>
        <w:rPr>
          <w:rFonts w:ascii="Times New Roman" w:hAnsi="Times New Roman" w:cs="Cordia New"/>
          <w:b/>
          <w:bCs/>
          <w:i/>
          <w:iCs/>
          <w:sz w:val="22"/>
          <w:szCs w:val="22"/>
          <w:lang w:val="x-none" w:eastAsia="x-none"/>
        </w:rPr>
      </w:pPr>
      <w:r w:rsidRPr="006F7F0E">
        <w:rPr>
          <w:rFonts w:ascii="Times New Roman" w:hAnsi="Times New Roman" w:cs="Cordia New"/>
          <w:b/>
          <w:bCs/>
          <w:i/>
          <w:iCs/>
          <w:sz w:val="22"/>
          <w:szCs w:val="22"/>
          <w:lang w:val="x-none" w:eastAsia="x-none"/>
        </w:rPr>
        <w:t>Major customer</w:t>
      </w:r>
    </w:p>
    <w:p w14:paraId="4A8C0FE0"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4708B082" w14:textId="008EE4E2" w:rsidR="00545C06" w:rsidRDefault="00613E7A" w:rsidP="00545C06">
      <w:pPr>
        <w:pStyle w:val="NormalWeb"/>
        <w:spacing w:before="0" w:beforeAutospacing="0" w:after="0" w:afterAutospacing="0"/>
        <w:ind w:left="547"/>
        <w:jc w:val="both"/>
        <w:rPr>
          <w:rFonts w:eastAsia="Malgun Gothic"/>
          <w:color w:val="000000"/>
          <w:sz w:val="22"/>
          <w:szCs w:val="22"/>
        </w:rPr>
      </w:pPr>
      <w:r w:rsidRPr="000414A7">
        <w:rPr>
          <w:rFonts w:eastAsia="Malgun Gothic"/>
          <w:sz w:val="22"/>
          <w:szCs w:val="22"/>
        </w:rPr>
        <w:t xml:space="preserve">For the </w:t>
      </w:r>
      <w:r w:rsidR="00552D2D" w:rsidRPr="000414A7">
        <w:rPr>
          <w:rFonts w:eastAsia="Malgun Gothic"/>
          <w:sz w:val="22"/>
          <w:szCs w:val="22"/>
        </w:rPr>
        <w:t>thre</w:t>
      </w:r>
      <w:r w:rsidR="003F599F" w:rsidRPr="000414A7">
        <w:rPr>
          <w:rFonts w:eastAsia="Malgun Gothic"/>
          <w:sz w:val="22"/>
          <w:szCs w:val="22"/>
        </w:rPr>
        <w:t>e</w:t>
      </w:r>
      <w:r w:rsidR="002A4AB4" w:rsidRPr="000414A7">
        <w:rPr>
          <w:rFonts w:eastAsia="Malgun Gothic"/>
          <w:sz w:val="22"/>
          <w:szCs w:val="22"/>
        </w:rPr>
        <w:t>-month period ended 3</w:t>
      </w:r>
      <w:r w:rsidR="00552D2D" w:rsidRPr="000414A7">
        <w:rPr>
          <w:rFonts w:eastAsia="Malgun Gothic"/>
          <w:sz w:val="22"/>
          <w:szCs w:val="22"/>
        </w:rPr>
        <w:t>1</w:t>
      </w:r>
      <w:r w:rsidR="002A4AB4" w:rsidRPr="000414A7">
        <w:rPr>
          <w:rFonts w:eastAsia="Malgun Gothic"/>
          <w:sz w:val="22"/>
          <w:szCs w:val="22"/>
        </w:rPr>
        <w:t xml:space="preserve"> </w:t>
      </w:r>
      <w:r w:rsidR="00552D2D" w:rsidRPr="000414A7">
        <w:rPr>
          <w:rFonts w:eastAsia="Malgun Gothic"/>
          <w:sz w:val="22"/>
          <w:szCs w:val="22"/>
        </w:rPr>
        <w:t>March</w:t>
      </w:r>
      <w:r w:rsidR="002A4AB4" w:rsidRPr="000414A7">
        <w:rPr>
          <w:rFonts w:eastAsia="Malgun Gothic"/>
          <w:sz w:val="22"/>
          <w:szCs w:val="22"/>
        </w:rPr>
        <w:t xml:space="preserve"> </w:t>
      </w:r>
      <w:r w:rsidRPr="000414A7">
        <w:rPr>
          <w:rFonts w:eastAsia="Malgun Gothic"/>
          <w:sz w:val="22"/>
          <w:szCs w:val="22"/>
        </w:rPr>
        <w:t>202</w:t>
      </w:r>
      <w:r w:rsidR="00552D2D" w:rsidRPr="000414A7">
        <w:rPr>
          <w:rFonts w:eastAsia="Malgun Gothic"/>
          <w:sz w:val="22"/>
          <w:szCs w:val="22"/>
        </w:rPr>
        <w:t>6</w:t>
      </w:r>
      <w:r w:rsidRPr="000414A7">
        <w:rPr>
          <w:rFonts w:eastAsia="Malgun Gothic"/>
          <w:sz w:val="22"/>
          <w:szCs w:val="22"/>
        </w:rPr>
        <w:t>, r</w:t>
      </w:r>
      <w:r w:rsidR="00545C06" w:rsidRPr="000414A7">
        <w:rPr>
          <w:rFonts w:eastAsia="Malgun Gothic"/>
          <w:sz w:val="22"/>
          <w:szCs w:val="22"/>
        </w:rPr>
        <w:t xml:space="preserve">evenues from </w:t>
      </w:r>
      <w:r w:rsidR="005958EE" w:rsidRPr="000414A7">
        <w:rPr>
          <w:rFonts w:eastAsia="Malgun Gothic"/>
          <w:sz w:val="22"/>
          <w:szCs w:val="22"/>
        </w:rPr>
        <w:t>the</w:t>
      </w:r>
      <w:r w:rsidR="00545C06" w:rsidRPr="000414A7">
        <w:rPr>
          <w:rFonts w:eastAsia="Malgun Gothic"/>
          <w:sz w:val="22"/>
          <w:szCs w:val="22"/>
        </w:rPr>
        <w:t xml:space="preserve"> </w:t>
      </w:r>
      <w:r w:rsidR="00C80A42" w:rsidRPr="000414A7">
        <w:rPr>
          <w:rFonts w:eastAsia="Malgun Gothic"/>
          <w:sz w:val="22"/>
          <w:szCs w:val="22"/>
        </w:rPr>
        <w:t xml:space="preserve">major </w:t>
      </w:r>
      <w:r w:rsidR="00545C06" w:rsidRPr="000414A7">
        <w:rPr>
          <w:rFonts w:eastAsia="Malgun Gothic"/>
          <w:sz w:val="22"/>
          <w:szCs w:val="22"/>
        </w:rPr>
        <w:t xml:space="preserve">customer of the Company’s segment </w:t>
      </w:r>
      <w:r w:rsidR="00E46D1F" w:rsidRPr="000414A7">
        <w:rPr>
          <w:rFonts w:eastAsia="Malgun Gothic"/>
          <w:sz w:val="22"/>
          <w:szCs w:val="22"/>
        </w:rPr>
        <w:t xml:space="preserve">1 </w:t>
      </w:r>
      <w:r w:rsidR="00545C06" w:rsidRPr="000414A7">
        <w:rPr>
          <w:rFonts w:eastAsia="Malgun Gothic"/>
          <w:sz w:val="22"/>
          <w:szCs w:val="22"/>
        </w:rPr>
        <w:t>represents approximately Baht</w:t>
      </w:r>
      <w:r w:rsidR="00247B09" w:rsidRPr="000414A7">
        <w:rPr>
          <w:rFonts w:eastAsia="Malgun Gothic"/>
          <w:sz w:val="22"/>
          <w:szCs w:val="22"/>
        </w:rPr>
        <w:t xml:space="preserve"> </w:t>
      </w:r>
      <w:r w:rsidR="00EC053C" w:rsidRPr="00EC053C">
        <w:rPr>
          <w:rFonts w:eastAsia="Malgun Gothic"/>
          <w:sz w:val="22"/>
          <w:szCs w:val="22"/>
        </w:rPr>
        <w:t>91.6</w:t>
      </w:r>
      <w:r w:rsidR="00545C06" w:rsidRPr="007B6C54">
        <w:rPr>
          <w:rFonts w:eastAsia="Malgun Gothic"/>
          <w:sz w:val="22"/>
          <w:szCs w:val="22"/>
        </w:rPr>
        <w:t xml:space="preserve"> million</w:t>
      </w:r>
      <w:r w:rsidR="00CC4183" w:rsidRPr="007B6C54">
        <w:rPr>
          <w:rFonts w:eastAsia="Malgun Gothic"/>
          <w:sz w:val="22"/>
          <w:szCs w:val="22"/>
        </w:rPr>
        <w:t xml:space="preserve"> </w:t>
      </w:r>
      <w:r w:rsidR="00545C06" w:rsidRPr="007B6C54">
        <w:rPr>
          <w:rFonts w:eastAsia="Malgun Gothic"/>
          <w:i/>
          <w:iCs/>
          <w:sz w:val="22"/>
          <w:szCs w:val="22"/>
        </w:rPr>
        <w:t>(2</w:t>
      </w:r>
      <w:r w:rsidR="001F1C2E" w:rsidRPr="007B6C54">
        <w:rPr>
          <w:rFonts w:eastAsia="Malgun Gothic"/>
          <w:i/>
          <w:iCs/>
          <w:sz w:val="22"/>
          <w:szCs w:val="22"/>
        </w:rPr>
        <w:t>02</w:t>
      </w:r>
      <w:r w:rsidR="00552D2D">
        <w:rPr>
          <w:rFonts w:eastAsia="Malgun Gothic"/>
          <w:i/>
          <w:iCs/>
          <w:sz w:val="22"/>
          <w:szCs w:val="22"/>
        </w:rPr>
        <w:t>5</w:t>
      </w:r>
      <w:r w:rsidR="00545C06" w:rsidRPr="007B6C54">
        <w:rPr>
          <w:rFonts w:eastAsia="Malgun Gothic"/>
          <w:i/>
          <w:iCs/>
          <w:sz w:val="22"/>
          <w:szCs w:val="22"/>
        </w:rPr>
        <w:t>:</w:t>
      </w:r>
      <w:r w:rsidR="009E03D0" w:rsidRPr="007B6C54">
        <w:rPr>
          <w:rFonts w:eastAsia="Malgun Gothic"/>
          <w:i/>
          <w:iCs/>
          <w:sz w:val="22"/>
          <w:szCs w:val="22"/>
        </w:rPr>
        <w:t xml:space="preserve"> segment 1</w:t>
      </w:r>
      <w:r w:rsidR="00044E50" w:rsidRPr="007B6C54">
        <w:rPr>
          <w:rFonts w:eastAsia="Malgun Gothic" w:cstheme="minorBidi" w:hint="cs"/>
          <w:i/>
          <w:iCs/>
          <w:sz w:val="22"/>
          <w:szCs w:val="22"/>
          <w:cs/>
        </w:rPr>
        <w:t xml:space="preserve"> </w:t>
      </w:r>
      <w:r w:rsidR="00BC3FB3" w:rsidRPr="007B6C54">
        <w:rPr>
          <w:rFonts w:eastAsia="Malgun Gothic" w:cstheme="minorBidi"/>
          <w:i/>
          <w:iCs/>
          <w:sz w:val="22"/>
          <w:szCs w:val="22"/>
        </w:rPr>
        <w:t xml:space="preserve">and 2 </w:t>
      </w:r>
      <w:r w:rsidR="00044E50" w:rsidRPr="007B6C54">
        <w:rPr>
          <w:rFonts w:eastAsia="Malgun Gothic" w:cstheme="minorBidi"/>
          <w:i/>
          <w:iCs/>
          <w:sz w:val="22"/>
          <w:szCs w:val="22"/>
        </w:rPr>
        <w:t>amounted of</w:t>
      </w:r>
      <w:r w:rsidR="00545C06" w:rsidRPr="007B6C54">
        <w:rPr>
          <w:rFonts w:eastAsia="Malgun Gothic"/>
          <w:i/>
          <w:iCs/>
          <w:sz w:val="22"/>
          <w:szCs w:val="22"/>
        </w:rPr>
        <w:t xml:space="preserve"> Baht</w:t>
      </w:r>
      <w:r w:rsidR="00447DE4" w:rsidRPr="007B6C54">
        <w:rPr>
          <w:rFonts w:eastAsia="Malgun Gothic"/>
          <w:i/>
          <w:iCs/>
          <w:sz w:val="22"/>
          <w:szCs w:val="22"/>
        </w:rPr>
        <w:t xml:space="preserve"> </w:t>
      </w:r>
      <w:r w:rsidR="009A1709">
        <w:rPr>
          <w:rFonts w:eastAsia="Malgun Gothic"/>
          <w:i/>
          <w:iCs/>
          <w:sz w:val="22"/>
          <w:szCs w:val="22"/>
        </w:rPr>
        <w:t>132.1</w:t>
      </w:r>
      <w:r w:rsidR="00545C06" w:rsidRPr="007B6C54">
        <w:rPr>
          <w:rFonts w:eastAsia="Malgun Gothic"/>
          <w:i/>
          <w:iCs/>
          <w:sz w:val="22"/>
          <w:szCs w:val="22"/>
        </w:rPr>
        <w:t xml:space="preserve"> million)</w:t>
      </w:r>
      <w:r w:rsidR="00545C06" w:rsidRPr="007B6C54">
        <w:rPr>
          <w:rFonts w:eastAsia="Malgun Gothic"/>
          <w:sz w:val="22"/>
          <w:szCs w:val="22"/>
        </w:rPr>
        <w:t xml:space="preserve"> of the Company’s total revenue</w:t>
      </w:r>
      <w:r w:rsidR="00545C06" w:rsidRPr="007B6C54">
        <w:rPr>
          <w:rFonts w:eastAsia="Malgun Gothic"/>
          <w:color w:val="000000"/>
          <w:sz w:val="22"/>
          <w:szCs w:val="22"/>
        </w:rPr>
        <w:t>.</w:t>
      </w:r>
    </w:p>
    <w:p w14:paraId="29EA0CCE" w14:textId="4289E13E" w:rsidR="00EC053C" w:rsidRDefault="00EC0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14:paraId="67B389FA" w14:textId="1512CD44" w:rsidR="00166DBD" w:rsidRPr="00B80EA6" w:rsidRDefault="00B80EA6" w:rsidP="00545C06">
      <w:pPr>
        <w:pStyle w:val="NormalWeb"/>
        <w:spacing w:before="0" w:beforeAutospacing="0" w:after="0" w:afterAutospacing="0"/>
        <w:ind w:left="547"/>
        <w:jc w:val="both"/>
        <w:rPr>
          <w:rFonts w:eastAsia="Malgun Gothic" w:cs="Cordia New"/>
          <w:b/>
          <w:bCs/>
          <w:i/>
          <w:iCs/>
          <w:color w:val="000000"/>
          <w:sz w:val="22"/>
          <w:szCs w:val="22"/>
        </w:rPr>
      </w:pPr>
      <w:r w:rsidRPr="00B80EA6">
        <w:rPr>
          <w:rFonts w:eastAsia="Malgun Gothic" w:cs="Cordia New"/>
          <w:b/>
          <w:bCs/>
          <w:i/>
          <w:iCs/>
          <w:color w:val="000000"/>
          <w:sz w:val="22"/>
          <w:szCs w:val="22"/>
        </w:rPr>
        <w:t>Contract balances</w:t>
      </w:r>
    </w:p>
    <w:p w14:paraId="0DD41DC0" w14:textId="1D860646" w:rsidR="00B80EA6" w:rsidRPr="006C6C9F" w:rsidRDefault="00B80EA6" w:rsidP="00545C06">
      <w:pPr>
        <w:pStyle w:val="NormalWeb"/>
        <w:spacing w:before="0" w:beforeAutospacing="0" w:after="0" w:afterAutospacing="0"/>
        <w:ind w:left="547"/>
        <w:jc w:val="both"/>
        <w:rPr>
          <w:rFonts w:eastAsia="Malgun Gothic" w:cs="Cordia New"/>
          <w:color w:val="000000"/>
          <w:sz w:val="22"/>
          <w:szCs w:val="22"/>
        </w:rPr>
      </w:pPr>
    </w:p>
    <w:p w14:paraId="39AB75C2" w14:textId="4FA03E0D" w:rsidR="00B80EA6" w:rsidRDefault="00B80EA6" w:rsidP="00545C06">
      <w:pPr>
        <w:pStyle w:val="NormalWeb"/>
        <w:spacing w:before="0" w:beforeAutospacing="0" w:after="0" w:afterAutospacing="0"/>
        <w:ind w:left="547"/>
        <w:jc w:val="both"/>
        <w:rPr>
          <w:rFonts w:eastAsia="Malgun Gothic" w:cs="Cordia New"/>
          <w:color w:val="000000"/>
          <w:sz w:val="22"/>
          <w:szCs w:val="22"/>
        </w:rPr>
      </w:pPr>
      <w:r w:rsidRPr="007B6C54">
        <w:rPr>
          <w:rFonts w:eastAsia="Malgun Gothic" w:cs="Cordia New"/>
          <w:color w:val="000000"/>
          <w:sz w:val="22"/>
          <w:szCs w:val="22"/>
        </w:rPr>
        <w:t xml:space="preserve">The contract assets primarily relate to the Company’s rights to consideration for </w:t>
      </w:r>
      <w:r w:rsidR="00BF5412" w:rsidRPr="007B6C54">
        <w:rPr>
          <w:rFonts w:eastAsia="Malgun Gothic" w:cs="Cordia New"/>
          <w:color w:val="000000"/>
          <w:sz w:val="22"/>
          <w:szCs w:val="22"/>
        </w:rPr>
        <w:t xml:space="preserve">sales of products and service agreements </w:t>
      </w:r>
      <w:r w:rsidRPr="007B6C54">
        <w:rPr>
          <w:rFonts w:eastAsia="Malgun Gothic" w:cs="Cordia New"/>
          <w:color w:val="000000"/>
          <w:sz w:val="22"/>
          <w:szCs w:val="22"/>
        </w:rPr>
        <w:t xml:space="preserve">which the Company has </w:t>
      </w:r>
      <w:r w:rsidR="00EE547E" w:rsidRPr="007B6C54">
        <w:rPr>
          <w:rFonts w:eastAsia="Malgun Gothic" w:cs="Cordia New"/>
          <w:color w:val="000000"/>
          <w:sz w:val="22"/>
          <w:szCs w:val="22"/>
        </w:rPr>
        <w:t xml:space="preserve">delivered </w:t>
      </w:r>
      <w:r w:rsidR="002E1566" w:rsidRPr="007B6C54">
        <w:rPr>
          <w:rFonts w:eastAsia="Malgun Gothic" w:cs="Cordia New"/>
          <w:color w:val="000000"/>
          <w:sz w:val="22"/>
          <w:szCs w:val="22"/>
        </w:rPr>
        <w:t xml:space="preserve">the </w:t>
      </w:r>
      <w:r w:rsidR="00EE547E" w:rsidRPr="007B6C54">
        <w:rPr>
          <w:rFonts w:eastAsia="Malgun Gothic" w:cs="Cordia New"/>
          <w:color w:val="000000"/>
          <w:sz w:val="22"/>
          <w:szCs w:val="22"/>
        </w:rPr>
        <w:t xml:space="preserve">products and </w:t>
      </w:r>
      <w:r w:rsidRPr="007B6C54">
        <w:rPr>
          <w:rFonts w:eastAsia="Malgun Gothic" w:cs="Cordia New"/>
          <w:color w:val="000000"/>
          <w:sz w:val="22"/>
          <w:szCs w:val="22"/>
        </w:rPr>
        <w:t xml:space="preserve">rendered the services but not yet billed the customers at the reporting date. The Company’s contract assets amounted to Baht </w:t>
      </w:r>
      <w:r w:rsidR="00743F46" w:rsidRPr="00743F46">
        <w:rPr>
          <w:rFonts w:eastAsia="Malgun Gothic" w:cs="Cordia New"/>
          <w:color w:val="000000"/>
          <w:sz w:val="22"/>
          <w:szCs w:val="22"/>
        </w:rPr>
        <w:t>98.1</w:t>
      </w:r>
      <w:r w:rsidR="00F03648">
        <w:rPr>
          <w:rFonts w:eastAsia="Malgun Gothic"/>
          <w:sz w:val="22"/>
          <w:szCs w:val="22"/>
        </w:rPr>
        <w:t xml:space="preserve"> </w:t>
      </w:r>
      <w:r w:rsidRPr="007B6C54">
        <w:rPr>
          <w:rFonts w:eastAsia="Malgun Gothic" w:cs="Cordia New"/>
          <w:color w:val="000000"/>
          <w:sz w:val="22"/>
          <w:szCs w:val="22"/>
        </w:rPr>
        <w:t xml:space="preserve">million </w:t>
      </w:r>
      <w:r w:rsidRPr="007B6C54">
        <w:rPr>
          <w:rFonts w:eastAsia="Malgun Gothic" w:cs="Cordia New"/>
          <w:i/>
          <w:iCs/>
          <w:color w:val="000000"/>
          <w:sz w:val="22"/>
          <w:szCs w:val="22"/>
        </w:rPr>
        <w:t>(</w:t>
      </w:r>
      <w:r w:rsidR="0042324D" w:rsidRPr="007B6C54">
        <w:rPr>
          <w:rFonts w:eastAsia="Malgun Gothic" w:cs="Cordia New"/>
          <w:i/>
          <w:iCs/>
          <w:color w:val="000000"/>
          <w:sz w:val="22"/>
          <w:szCs w:val="22"/>
        </w:rPr>
        <w:t xml:space="preserve">31 December </w:t>
      </w:r>
      <w:r w:rsidRPr="007B6C54">
        <w:rPr>
          <w:rFonts w:eastAsia="Malgun Gothic" w:cs="Cordia New"/>
          <w:i/>
          <w:iCs/>
          <w:color w:val="000000"/>
          <w:sz w:val="22"/>
          <w:szCs w:val="22"/>
        </w:rPr>
        <w:t>202</w:t>
      </w:r>
      <w:r w:rsidR="00552D2D">
        <w:rPr>
          <w:rFonts w:eastAsia="Malgun Gothic" w:cs="Cordia New"/>
          <w:i/>
          <w:iCs/>
          <w:color w:val="000000"/>
          <w:sz w:val="22"/>
          <w:szCs w:val="22"/>
        </w:rPr>
        <w:t>5</w:t>
      </w:r>
      <w:r w:rsidRPr="007B6C54">
        <w:rPr>
          <w:rFonts w:eastAsia="Malgun Gothic" w:cs="Cordia New"/>
          <w:i/>
          <w:iCs/>
          <w:color w:val="000000"/>
          <w:sz w:val="22"/>
          <w:szCs w:val="22"/>
        </w:rPr>
        <w:t xml:space="preserve">: Baht </w:t>
      </w:r>
      <w:r w:rsidR="00552D2D">
        <w:rPr>
          <w:rFonts w:eastAsia="Malgun Gothic" w:cs="Cordia New"/>
          <w:i/>
          <w:iCs/>
          <w:color w:val="000000"/>
          <w:sz w:val="22"/>
          <w:szCs w:val="22"/>
        </w:rPr>
        <w:t>82</w:t>
      </w:r>
      <w:r w:rsidR="00044E50" w:rsidRPr="007B6C54">
        <w:rPr>
          <w:rFonts w:eastAsia="Malgun Gothic" w:cs="Cordia New"/>
          <w:i/>
          <w:iCs/>
          <w:color w:val="000000"/>
          <w:sz w:val="22"/>
          <w:szCs w:val="22"/>
        </w:rPr>
        <w:t>.</w:t>
      </w:r>
      <w:r w:rsidR="00552D2D">
        <w:rPr>
          <w:rFonts w:eastAsia="Malgun Gothic" w:cs="Cordia New"/>
          <w:i/>
          <w:iCs/>
          <w:color w:val="000000"/>
          <w:sz w:val="22"/>
          <w:szCs w:val="22"/>
        </w:rPr>
        <w:t>7</w:t>
      </w:r>
      <w:r w:rsidRPr="007B6C54">
        <w:rPr>
          <w:rFonts w:eastAsia="Malgun Gothic" w:cs="Cordia New"/>
          <w:i/>
          <w:iCs/>
          <w:color w:val="000000"/>
          <w:sz w:val="22"/>
          <w:szCs w:val="22"/>
        </w:rPr>
        <w:t xml:space="preserve"> million)</w:t>
      </w:r>
      <w:r w:rsidRPr="007B6C54">
        <w:rPr>
          <w:rFonts w:eastAsia="Malgun Gothic" w:cs="Cordia New"/>
          <w:color w:val="000000"/>
          <w:sz w:val="22"/>
          <w:szCs w:val="22"/>
        </w:rPr>
        <w:t xml:space="preserve"> are expected to be billed </w:t>
      </w:r>
      <w:r w:rsidR="005418F9" w:rsidRPr="007B6C54">
        <w:rPr>
          <w:rFonts w:eastAsia="Malgun Gothic" w:cs="Cordia New"/>
          <w:color w:val="000000"/>
          <w:sz w:val="22"/>
          <w:szCs w:val="22"/>
        </w:rPr>
        <w:t>in</w:t>
      </w:r>
      <w:r w:rsidRPr="007B6C54">
        <w:rPr>
          <w:rFonts w:eastAsia="Malgun Gothic" w:cs="Cordia New"/>
          <w:color w:val="000000"/>
          <w:sz w:val="22"/>
          <w:szCs w:val="22"/>
        </w:rPr>
        <w:t xml:space="preserve"> 12 months from the reporting date.</w:t>
      </w:r>
    </w:p>
    <w:p w14:paraId="39A33969" w14:textId="7938A746" w:rsidR="006C6C9F" w:rsidRPr="00984A35" w:rsidRDefault="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color w:val="000000"/>
          <w:sz w:val="22"/>
          <w:szCs w:val="22"/>
        </w:rPr>
      </w:pPr>
    </w:p>
    <w:p w14:paraId="69E836F4" w14:textId="6EB89118" w:rsidR="0037368E" w:rsidRDefault="0037368E" w:rsidP="00545C06">
      <w:pPr>
        <w:pStyle w:val="NormalWeb"/>
        <w:spacing w:before="0" w:beforeAutospacing="0" w:after="0" w:afterAutospacing="0"/>
        <w:ind w:left="547"/>
        <w:jc w:val="both"/>
        <w:rPr>
          <w:rFonts w:eastAsia="Malgun Gothic" w:cs="Cordia New"/>
          <w:b/>
          <w:bCs/>
          <w:i/>
          <w:iCs/>
          <w:color w:val="000000"/>
          <w:sz w:val="22"/>
          <w:szCs w:val="22"/>
        </w:rPr>
      </w:pPr>
      <w:r>
        <w:rPr>
          <w:rFonts w:eastAsia="Malgun Gothic" w:cs="Cordia New"/>
          <w:b/>
          <w:bCs/>
          <w:i/>
          <w:iCs/>
          <w:color w:val="000000"/>
          <w:sz w:val="22"/>
          <w:szCs w:val="22"/>
        </w:rPr>
        <w:t>Contract cost assets</w:t>
      </w:r>
    </w:p>
    <w:p w14:paraId="17C474A7" w14:textId="66BBE868" w:rsidR="0037368E" w:rsidRPr="00984A35" w:rsidRDefault="0037368E" w:rsidP="00545C06">
      <w:pPr>
        <w:pStyle w:val="NormalWeb"/>
        <w:spacing w:before="0" w:beforeAutospacing="0" w:after="0" w:afterAutospacing="0"/>
        <w:ind w:left="547"/>
        <w:jc w:val="both"/>
        <w:rPr>
          <w:rFonts w:eastAsia="Malgun Gothic" w:cs="Cordia New"/>
          <w:b/>
          <w:bCs/>
          <w:color w:val="000000"/>
          <w:sz w:val="22"/>
          <w:szCs w:val="22"/>
        </w:rPr>
      </w:pPr>
    </w:p>
    <w:p w14:paraId="51CFD165" w14:textId="423D04F6" w:rsidR="0037368E" w:rsidRPr="005F0C47" w:rsidRDefault="008A4618" w:rsidP="00545C06">
      <w:pPr>
        <w:pStyle w:val="NormalWeb"/>
        <w:spacing w:before="0" w:beforeAutospacing="0" w:after="0" w:afterAutospacing="0"/>
        <w:ind w:left="547"/>
        <w:jc w:val="both"/>
        <w:rPr>
          <w:rFonts w:eastAsia="Malgun Gothic" w:cs="Cordia New"/>
          <w:i/>
          <w:iCs/>
          <w:color w:val="000000"/>
          <w:spacing w:val="-4"/>
          <w:sz w:val="22"/>
          <w:szCs w:val="22"/>
        </w:rPr>
      </w:pPr>
      <w:r w:rsidRPr="008A4618">
        <w:rPr>
          <w:rFonts w:eastAsia="Malgun Gothic" w:cs="Cordia New"/>
          <w:color w:val="000000"/>
          <w:spacing w:val="-4"/>
          <w:sz w:val="22"/>
          <w:szCs w:val="22"/>
          <w:lang w:val="en-GB"/>
        </w:rPr>
        <w:t>Contract cost assets are the incremental costs to obtain a contract with a customer. T</w:t>
      </w:r>
      <w:r w:rsidRPr="008A4618">
        <w:rPr>
          <w:rFonts w:eastAsia="Malgun Gothic" w:cs="Cordia New"/>
          <w:color w:val="000000"/>
          <w:spacing w:val="-4"/>
          <w:sz w:val="22"/>
          <w:szCs w:val="22"/>
        </w:rPr>
        <w:t xml:space="preserve">he </w:t>
      </w:r>
      <w:r w:rsidRPr="008A4618">
        <w:rPr>
          <w:rFonts w:eastAsia="Malgun Gothic" w:cs="Cordia New"/>
          <w:color w:val="000000"/>
          <w:spacing w:val="-4"/>
          <w:sz w:val="22"/>
          <w:szCs w:val="22"/>
          <w:lang w:val="en-GB"/>
        </w:rPr>
        <w:t>Company</w:t>
      </w:r>
      <w:r w:rsidRPr="008A4618">
        <w:rPr>
          <w:rFonts w:eastAsia="Malgun Gothic" w:cs="Cordia New"/>
          <w:color w:val="000000"/>
          <w:spacing w:val="-4"/>
          <w:sz w:val="22"/>
          <w:szCs w:val="22"/>
          <w:cs/>
        </w:rPr>
        <w:t xml:space="preserve"> </w:t>
      </w:r>
      <w:r w:rsidRPr="008A4618">
        <w:rPr>
          <w:rFonts w:eastAsia="Malgun Gothic" w:cs="Cordia New"/>
          <w:color w:val="000000"/>
          <w:spacing w:val="-4"/>
          <w:sz w:val="22"/>
          <w:szCs w:val="22"/>
          <w:lang w:val="en-GB"/>
        </w:rPr>
        <w:t xml:space="preserve">expects to </w:t>
      </w:r>
      <w:r w:rsidRPr="007B6C54">
        <w:rPr>
          <w:rFonts w:eastAsia="Malgun Gothic" w:cs="Cordia New"/>
          <w:color w:val="000000"/>
          <w:spacing w:val="-4"/>
          <w:sz w:val="22"/>
          <w:szCs w:val="22"/>
          <w:lang w:val="en-GB"/>
        </w:rPr>
        <w:t xml:space="preserve">recover these costs. However, the incremental costs of obtaining a contract are expensed when incurred. </w:t>
      </w:r>
      <w:r w:rsidR="00DC33ED" w:rsidRPr="007B6C54">
        <w:rPr>
          <w:rFonts w:eastAsia="Malgun Gothic" w:cs="Cordia New"/>
          <w:color w:val="000000"/>
          <w:spacing w:val="-4"/>
          <w:sz w:val="22"/>
          <w:szCs w:val="22"/>
          <w:lang w:val="en-GB"/>
        </w:rPr>
        <w:t xml:space="preserve">               </w:t>
      </w:r>
      <w:r w:rsidR="0037368E" w:rsidRPr="0026736A">
        <w:rPr>
          <w:rFonts w:eastAsia="Malgun Gothic" w:cs="Cordia New"/>
          <w:color w:val="000000"/>
          <w:spacing w:val="-6"/>
          <w:sz w:val="22"/>
          <w:szCs w:val="22"/>
        </w:rPr>
        <w:t xml:space="preserve">At </w:t>
      </w:r>
      <w:r w:rsidR="00552D2D" w:rsidRPr="0026736A">
        <w:rPr>
          <w:rFonts w:eastAsia="Malgun Gothic" w:cs="Cordia New"/>
          <w:color w:val="000000"/>
          <w:spacing w:val="-6"/>
          <w:sz w:val="22"/>
          <w:szCs w:val="22"/>
        </w:rPr>
        <w:t>31 March</w:t>
      </w:r>
      <w:r w:rsidR="00C024E2" w:rsidRPr="0026736A">
        <w:rPr>
          <w:rFonts w:eastAsia="Malgun Gothic" w:cs="Cordia New"/>
          <w:color w:val="000000"/>
          <w:spacing w:val="-6"/>
          <w:sz w:val="22"/>
          <w:szCs w:val="22"/>
        </w:rPr>
        <w:t xml:space="preserve"> 202</w:t>
      </w:r>
      <w:r w:rsidR="00552D2D" w:rsidRPr="0026736A">
        <w:rPr>
          <w:rFonts w:eastAsia="Malgun Gothic" w:cs="Cordia New"/>
          <w:color w:val="000000"/>
          <w:spacing w:val="-6"/>
          <w:sz w:val="22"/>
          <w:szCs w:val="22"/>
        </w:rPr>
        <w:t>6</w:t>
      </w:r>
      <w:r w:rsidR="0037368E" w:rsidRPr="00E66B31">
        <w:rPr>
          <w:rFonts w:eastAsia="Malgun Gothic" w:cs="Cordia New"/>
          <w:color w:val="000000"/>
          <w:spacing w:val="-6"/>
          <w:sz w:val="22"/>
          <w:szCs w:val="22"/>
        </w:rPr>
        <w:t>, the Company ha</w:t>
      </w:r>
      <w:r w:rsidR="005F435C" w:rsidRPr="00E66B31">
        <w:rPr>
          <w:rFonts w:eastAsia="Malgun Gothic" w:cs="Cordia New"/>
          <w:color w:val="000000"/>
          <w:spacing w:val="-6"/>
          <w:sz w:val="22"/>
          <w:szCs w:val="22"/>
        </w:rPr>
        <w:t>s</w:t>
      </w:r>
      <w:r w:rsidR="0037368E" w:rsidRPr="00E66B31">
        <w:rPr>
          <w:rFonts w:eastAsia="Malgun Gothic" w:cs="Cordia New"/>
          <w:color w:val="000000"/>
          <w:spacing w:val="-6"/>
          <w:sz w:val="22"/>
          <w:szCs w:val="22"/>
        </w:rPr>
        <w:t xml:space="preserve"> net costs to obtain a contract amounted of Baht </w:t>
      </w:r>
      <w:r w:rsidR="00743F46" w:rsidRPr="00743F46">
        <w:rPr>
          <w:rFonts w:eastAsia="Malgun Gothic" w:cs="Cordia New"/>
          <w:color w:val="000000"/>
          <w:spacing w:val="-6"/>
          <w:sz w:val="22"/>
          <w:szCs w:val="22"/>
        </w:rPr>
        <w:t>11.3</w:t>
      </w:r>
      <w:r w:rsidR="003F599F">
        <w:rPr>
          <w:rFonts w:eastAsia="Malgun Gothic"/>
          <w:sz w:val="22"/>
          <w:szCs w:val="22"/>
        </w:rPr>
        <w:t xml:space="preserve"> </w:t>
      </w:r>
      <w:r w:rsidR="0037368E" w:rsidRPr="00E66B31">
        <w:rPr>
          <w:rFonts w:eastAsia="Malgun Gothic" w:cs="Cordia New"/>
          <w:color w:val="000000"/>
          <w:spacing w:val="-6"/>
          <w:sz w:val="22"/>
          <w:szCs w:val="22"/>
        </w:rPr>
        <w:t>million</w:t>
      </w:r>
      <w:r w:rsidRPr="00E66B31">
        <w:rPr>
          <w:rFonts w:eastAsia="Malgun Gothic" w:cs="Cordia New"/>
          <w:color w:val="000000"/>
          <w:spacing w:val="-6"/>
          <w:sz w:val="22"/>
          <w:szCs w:val="22"/>
        </w:rPr>
        <w:t xml:space="preserve"> </w:t>
      </w:r>
      <w:r w:rsidR="0024256C">
        <w:rPr>
          <w:rFonts w:eastAsia="Malgun Gothic" w:cs="Cordia New"/>
          <w:color w:val="000000"/>
          <w:spacing w:val="-6"/>
          <w:sz w:val="22"/>
          <w:szCs w:val="22"/>
        </w:rPr>
        <w:br/>
      </w:r>
      <w:r w:rsidR="0037368E" w:rsidRPr="00E66B31">
        <w:rPr>
          <w:rFonts w:eastAsia="Malgun Gothic" w:cs="Cordia New"/>
          <w:i/>
          <w:iCs/>
          <w:color w:val="000000"/>
          <w:spacing w:val="-6"/>
          <w:sz w:val="22"/>
          <w:szCs w:val="22"/>
        </w:rPr>
        <w:t>(31 December</w:t>
      </w:r>
      <w:r w:rsidR="0037368E" w:rsidRPr="007B6C54">
        <w:rPr>
          <w:rFonts w:eastAsia="Malgun Gothic" w:cs="Cordia New"/>
          <w:i/>
          <w:iCs/>
          <w:color w:val="000000"/>
          <w:spacing w:val="-4"/>
          <w:sz w:val="22"/>
          <w:szCs w:val="22"/>
        </w:rPr>
        <w:t xml:space="preserve"> 202</w:t>
      </w:r>
      <w:r w:rsidR="00552D2D">
        <w:rPr>
          <w:rFonts w:eastAsia="Malgun Gothic" w:cs="Cordia New"/>
          <w:i/>
          <w:iCs/>
          <w:color w:val="000000"/>
          <w:spacing w:val="-4"/>
          <w:sz w:val="22"/>
          <w:szCs w:val="22"/>
        </w:rPr>
        <w:t>5</w:t>
      </w:r>
      <w:r w:rsidR="0037368E" w:rsidRPr="007B6C54">
        <w:rPr>
          <w:rFonts w:eastAsia="Malgun Gothic" w:cs="Cordia New"/>
          <w:i/>
          <w:iCs/>
          <w:color w:val="000000"/>
          <w:spacing w:val="-4"/>
          <w:sz w:val="22"/>
          <w:szCs w:val="22"/>
        </w:rPr>
        <w:t>:</w:t>
      </w:r>
      <w:r w:rsidR="00642A0A" w:rsidRPr="007B6C54">
        <w:rPr>
          <w:rFonts w:eastAsia="Malgun Gothic" w:cs="Cordia New"/>
          <w:i/>
          <w:iCs/>
          <w:color w:val="000000"/>
          <w:spacing w:val="-4"/>
          <w:sz w:val="22"/>
          <w:szCs w:val="22"/>
        </w:rPr>
        <w:t xml:space="preserve"> Baht </w:t>
      </w:r>
      <w:r w:rsidR="00C024E2">
        <w:rPr>
          <w:rFonts w:eastAsia="Malgun Gothic" w:cs="Cordia New"/>
          <w:i/>
          <w:iCs/>
          <w:color w:val="000000"/>
          <w:spacing w:val="-4"/>
          <w:sz w:val="22"/>
          <w:szCs w:val="22"/>
        </w:rPr>
        <w:t>1</w:t>
      </w:r>
      <w:r w:rsidR="00552D2D">
        <w:rPr>
          <w:rFonts w:eastAsia="Malgun Gothic" w:cs="Cordia New"/>
          <w:i/>
          <w:iCs/>
          <w:color w:val="000000"/>
          <w:spacing w:val="-4"/>
          <w:sz w:val="22"/>
          <w:szCs w:val="22"/>
        </w:rPr>
        <w:t>1</w:t>
      </w:r>
      <w:r w:rsidR="00C024E2">
        <w:rPr>
          <w:rFonts w:eastAsia="Malgun Gothic" w:cs="Cordia New"/>
          <w:i/>
          <w:iCs/>
          <w:color w:val="000000"/>
          <w:spacing w:val="-4"/>
          <w:sz w:val="22"/>
          <w:szCs w:val="22"/>
        </w:rPr>
        <w:t>.</w:t>
      </w:r>
      <w:r w:rsidR="00552D2D">
        <w:rPr>
          <w:rFonts w:eastAsia="Malgun Gothic" w:cs="Cordia New"/>
          <w:i/>
          <w:iCs/>
          <w:color w:val="000000"/>
          <w:spacing w:val="-4"/>
          <w:sz w:val="22"/>
          <w:szCs w:val="22"/>
        </w:rPr>
        <w:t>3</w:t>
      </w:r>
      <w:r w:rsidR="00642A0A" w:rsidRPr="007B6C54">
        <w:rPr>
          <w:rFonts w:eastAsia="Malgun Gothic" w:cs="Cordia New"/>
          <w:i/>
          <w:iCs/>
          <w:color w:val="000000"/>
          <w:spacing w:val="-4"/>
          <w:sz w:val="22"/>
          <w:szCs w:val="22"/>
        </w:rPr>
        <w:t xml:space="preserve"> million</w:t>
      </w:r>
      <w:r w:rsidR="0037368E" w:rsidRPr="007B6C54">
        <w:rPr>
          <w:rFonts w:eastAsia="Malgun Gothic" w:cs="Cordia New"/>
          <w:i/>
          <w:iCs/>
          <w:color w:val="000000"/>
          <w:spacing w:val="-4"/>
          <w:sz w:val="22"/>
          <w:szCs w:val="22"/>
        </w:rPr>
        <w:t>).</w:t>
      </w:r>
    </w:p>
    <w:p w14:paraId="34FBF177" w14:textId="77777777" w:rsidR="0037368E" w:rsidRPr="006C6C9F" w:rsidRDefault="0037368E" w:rsidP="00545C06">
      <w:pPr>
        <w:pStyle w:val="NormalWeb"/>
        <w:spacing w:before="0" w:beforeAutospacing="0" w:after="0" w:afterAutospacing="0"/>
        <w:ind w:left="547"/>
        <w:jc w:val="both"/>
        <w:rPr>
          <w:rFonts w:eastAsia="Malgun Gothic" w:cs="Cordia New"/>
          <w:b/>
          <w:bCs/>
          <w:color w:val="000000"/>
          <w:sz w:val="22"/>
          <w:szCs w:val="22"/>
        </w:rPr>
      </w:pPr>
    </w:p>
    <w:p w14:paraId="5437524A" w14:textId="33944388" w:rsidR="0053530A" w:rsidRPr="005F0C47" w:rsidRDefault="0053530A" w:rsidP="00545C06">
      <w:pPr>
        <w:pStyle w:val="NormalWeb"/>
        <w:spacing w:before="0" w:beforeAutospacing="0" w:after="0" w:afterAutospacing="0"/>
        <w:ind w:left="547"/>
        <w:jc w:val="both"/>
        <w:rPr>
          <w:rFonts w:eastAsia="Malgun Gothic" w:cs="Cordia New"/>
          <w:b/>
          <w:bCs/>
          <w:i/>
          <w:iCs/>
          <w:color w:val="000000"/>
          <w:spacing w:val="-2"/>
          <w:sz w:val="22"/>
          <w:szCs w:val="22"/>
          <w:cs/>
        </w:rPr>
      </w:pPr>
      <w:r w:rsidRPr="005F0C47">
        <w:rPr>
          <w:rFonts w:eastAsia="Malgun Gothic" w:cs="Cordia New"/>
          <w:b/>
          <w:bCs/>
          <w:i/>
          <w:iCs/>
          <w:color w:val="000000"/>
          <w:spacing w:val="-2"/>
          <w:sz w:val="22"/>
          <w:szCs w:val="22"/>
        </w:rPr>
        <w:t>Revenue expected to be recognised in the future related to performance obligations that are</w:t>
      </w:r>
      <w:r w:rsidR="005F0C47" w:rsidRPr="005F0C47">
        <w:rPr>
          <w:rFonts w:eastAsia="Malgun Gothic" w:cs="Cordia New"/>
          <w:b/>
          <w:bCs/>
          <w:i/>
          <w:iCs/>
          <w:color w:val="000000"/>
          <w:spacing w:val="-2"/>
          <w:sz w:val="22"/>
          <w:szCs w:val="22"/>
        </w:rPr>
        <w:t xml:space="preserve"> </w:t>
      </w:r>
      <w:r w:rsidRPr="005F0C47">
        <w:rPr>
          <w:rFonts w:eastAsia="Malgun Gothic" w:cs="Cordia New"/>
          <w:b/>
          <w:bCs/>
          <w:i/>
          <w:iCs/>
          <w:color w:val="000000"/>
          <w:spacing w:val="-2"/>
          <w:sz w:val="22"/>
          <w:szCs w:val="22"/>
        </w:rPr>
        <w:t>unsatisfied</w:t>
      </w:r>
    </w:p>
    <w:p w14:paraId="39A204DA" w14:textId="60306F47" w:rsidR="00DC5445" w:rsidRPr="008D6A83" w:rsidRDefault="00C945DE" w:rsidP="0053530A">
      <w:pPr>
        <w:pStyle w:val="NormalWeb"/>
        <w:spacing w:before="0" w:beforeAutospacing="0" w:after="0" w:afterAutospacing="0"/>
        <w:ind w:left="547"/>
        <w:jc w:val="both"/>
        <w:rPr>
          <w:rFonts w:eastAsia="Malgun Gothic" w:cs="Cordia New"/>
          <w:color w:val="000000"/>
          <w:sz w:val="20"/>
          <w:szCs w:val="20"/>
        </w:rPr>
      </w:pPr>
      <w:r w:rsidRPr="0079380B">
        <w:rPr>
          <w:b/>
          <w:bCs/>
          <w:i/>
          <w:iCs/>
          <w:sz w:val="22"/>
          <w:szCs w:val="22"/>
        </w:rPr>
        <w:t xml:space="preserve">   </w:t>
      </w:r>
    </w:p>
    <w:p w14:paraId="44ABC257" w14:textId="247232ED" w:rsidR="00DA6335" w:rsidRPr="000B6EB3" w:rsidRDefault="00EE1940" w:rsidP="000B6EB3">
      <w:pPr>
        <w:pStyle w:val="NormalWeb"/>
        <w:spacing w:before="0" w:beforeAutospacing="0" w:after="0" w:afterAutospacing="0"/>
        <w:ind w:left="547"/>
        <w:jc w:val="both"/>
        <w:rPr>
          <w:rFonts w:eastAsia="Malgun Gothic" w:cs="Cordia New"/>
          <w:i/>
          <w:iCs/>
          <w:color w:val="000000"/>
          <w:sz w:val="22"/>
          <w:szCs w:val="22"/>
        </w:rPr>
      </w:pPr>
      <w:r w:rsidRPr="00FB4057">
        <w:rPr>
          <w:rFonts w:eastAsia="Malgun Gothic" w:cs="Cordia New"/>
          <w:color w:val="000000"/>
          <w:sz w:val="22"/>
          <w:szCs w:val="22"/>
        </w:rPr>
        <w:t>A</w:t>
      </w:r>
      <w:r w:rsidR="0024256C">
        <w:rPr>
          <w:rFonts w:eastAsia="Malgun Gothic" w:cs="Cordia New"/>
          <w:color w:val="000000"/>
          <w:sz w:val="22"/>
          <w:szCs w:val="22"/>
        </w:rPr>
        <w:t>s at</w:t>
      </w:r>
      <w:r w:rsidR="002A4AB4">
        <w:rPr>
          <w:rFonts w:eastAsia="Malgun Gothic" w:cs="Cordia New"/>
          <w:color w:val="000000"/>
          <w:sz w:val="22"/>
          <w:szCs w:val="22"/>
        </w:rPr>
        <w:t xml:space="preserve"> </w:t>
      </w:r>
      <w:r w:rsidR="00552D2D" w:rsidRPr="009961EE">
        <w:rPr>
          <w:rFonts w:eastAsia="Malgun Gothic" w:cs="Cordia New"/>
          <w:color w:val="000000"/>
          <w:spacing w:val="-6"/>
          <w:sz w:val="22"/>
          <w:szCs w:val="22"/>
        </w:rPr>
        <w:t>31 March 2026</w:t>
      </w:r>
      <w:r w:rsidRPr="00FB4057">
        <w:rPr>
          <w:rFonts w:eastAsia="Malgun Gothic" w:cs="Cordia New"/>
          <w:color w:val="000000"/>
          <w:sz w:val="22"/>
          <w:szCs w:val="22"/>
        </w:rPr>
        <w:t>, the Company ha</w:t>
      </w:r>
      <w:r w:rsidR="005F435C" w:rsidRPr="00FB4057">
        <w:rPr>
          <w:rFonts w:eastAsia="Malgun Gothic" w:cs="Cordia New"/>
          <w:color w:val="000000"/>
          <w:sz w:val="22"/>
          <w:szCs w:val="22"/>
        </w:rPr>
        <w:t>s</w:t>
      </w:r>
      <w:r w:rsidRPr="00FB4057">
        <w:rPr>
          <w:rFonts w:eastAsia="Malgun Gothic" w:cs="Cordia New"/>
          <w:color w:val="000000"/>
          <w:sz w:val="22"/>
          <w:szCs w:val="22"/>
        </w:rPr>
        <w:t xml:space="preserve"> revenue expected to be recognised in the future arising from performance obligations that are unsatisfied </w:t>
      </w:r>
      <w:r w:rsidR="005F435C" w:rsidRPr="00FB4057">
        <w:rPr>
          <w:rFonts w:eastAsia="Malgun Gothic" w:cs="Cordia New"/>
          <w:color w:val="000000"/>
          <w:sz w:val="22"/>
          <w:szCs w:val="22"/>
        </w:rPr>
        <w:t xml:space="preserve">totaling </w:t>
      </w:r>
      <w:r w:rsidRPr="00FB4057">
        <w:rPr>
          <w:rFonts w:eastAsia="Malgun Gothic" w:cs="Cordia New"/>
          <w:color w:val="000000"/>
          <w:sz w:val="22"/>
          <w:szCs w:val="22"/>
        </w:rPr>
        <w:t>of Baht</w:t>
      </w:r>
      <w:r w:rsidR="00706D56" w:rsidRPr="00FB4057">
        <w:rPr>
          <w:rFonts w:eastAsia="Malgun Gothic" w:cs="Cordia New"/>
          <w:color w:val="000000"/>
          <w:sz w:val="22"/>
          <w:szCs w:val="22"/>
        </w:rPr>
        <w:t xml:space="preserve"> </w:t>
      </w:r>
      <w:r w:rsidR="00743F46" w:rsidRPr="00743F46">
        <w:rPr>
          <w:rFonts w:eastAsia="Malgun Gothic" w:cs="Cordia New"/>
          <w:color w:val="000000"/>
          <w:sz w:val="22"/>
          <w:szCs w:val="22"/>
        </w:rPr>
        <w:t>18.9</w:t>
      </w:r>
      <w:r w:rsidR="003F599F">
        <w:rPr>
          <w:rFonts w:eastAsia="Malgun Gothic"/>
          <w:sz w:val="22"/>
          <w:szCs w:val="22"/>
        </w:rPr>
        <w:t xml:space="preserve"> </w:t>
      </w:r>
      <w:r w:rsidRPr="00FB4057">
        <w:rPr>
          <w:rFonts w:eastAsia="Malgun Gothic" w:cs="Cordia New"/>
          <w:color w:val="000000"/>
          <w:sz w:val="22"/>
          <w:szCs w:val="22"/>
        </w:rPr>
        <w:t>million</w:t>
      </w:r>
      <w:r w:rsidR="000B3512"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1F496D">
        <w:rPr>
          <w:rFonts w:eastAsia="Malgun Gothic" w:cs="Cordia New"/>
          <w:i/>
          <w:iCs/>
          <w:color w:val="000000"/>
          <w:sz w:val="22"/>
          <w:szCs w:val="22"/>
        </w:rPr>
        <w:t>5</w:t>
      </w:r>
      <w:r w:rsidRPr="00FB4057">
        <w:rPr>
          <w:rFonts w:eastAsia="Malgun Gothic" w:cs="Cordia New"/>
          <w:i/>
          <w:iCs/>
          <w:color w:val="000000"/>
          <w:sz w:val="22"/>
          <w:szCs w:val="22"/>
        </w:rPr>
        <w:t xml:space="preserve">: </w:t>
      </w:r>
      <w:r w:rsidR="00706D56" w:rsidRPr="00FB4057">
        <w:rPr>
          <w:rFonts w:eastAsia="Malgun Gothic" w:cs="Cordia New"/>
          <w:i/>
          <w:iCs/>
          <w:color w:val="000000"/>
          <w:sz w:val="22"/>
          <w:szCs w:val="22"/>
        </w:rPr>
        <w:t xml:space="preserve">Baht </w:t>
      </w:r>
      <w:r w:rsidR="005B3AE5">
        <w:rPr>
          <w:rFonts w:eastAsia="Malgun Gothic" w:cs="Cordia New"/>
          <w:i/>
          <w:iCs/>
          <w:color w:val="000000"/>
          <w:sz w:val="22"/>
          <w:szCs w:val="22"/>
        </w:rPr>
        <w:t>1</w:t>
      </w:r>
      <w:r w:rsidR="0005773F">
        <w:rPr>
          <w:rFonts w:eastAsia="Malgun Gothic" w:cs="Cordia New"/>
          <w:i/>
          <w:iCs/>
          <w:color w:val="000000"/>
          <w:sz w:val="22"/>
          <w:szCs w:val="22"/>
        </w:rPr>
        <w:t>6</w:t>
      </w:r>
      <w:r w:rsidR="00706D56" w:rsidRPr="00FB4057">
        <w:rPr>
          <w:rFonts w:eastAsia="Malgun Gothic" w:cs="Cordia New"/>
          <w:i/>
          <w:iCs/>
          <w:color w:val="000000"/>
          <w:sz w:val="22"/>
          <w:szCs w:val="22"/>
        </w:rPr>
        <w:t>.</w:t>
      </w:r>
      <w:r w:rsidR="005B3AE5">
        <w:rPr>
          <w:rFonts w:eastAsia="Malgun Gothic" w:cs="Cordia New"/>
          <w:i/>
          <w:iCs/>
          <w:color w:val="000000"/>
          <w:sz w:val="22"/>
          <w:szCs w:val="22"/>
        </w:rPr>
        <w:t>9</w:t>
      </w:r>
      <w:r w:rsidR="00706D56" w:rsidRPr="00FB4057">
        <w:rPr>
          <w:rFonts w:eastAsia="Malgun Gothic" w:cs="Cordia New"/>
          <w:i/>
          <w:iCs/>
          <w:color w:val="000000"/>
          <w:sz w:val="22"/>
          <w:szCs w:val="22"/>
        </w:rPr>
        <w:t xml:space="preserve"> million</w:t>
      </w:r>
      <w:r w:rsidRPr="00FB4057">
        <w:rPr>
          <w:rFonts w:eastAsia="Malgun Gothic" w:cs="Cordia New"/>
          <w:i/>
          <w:iCs/>
          <w:color w:val="000000"/>
          <w:sz w:val="22"/>
          <w:szCs w:val="22"/>
        </w:rPr>
        <w:t>)</w:t>
      </w:r>
      <w:r w:rsidRPr="00FB4057">
        <w:rPr>
          <w:rFonts w:eastAsia="Malgun Gothic" w:cs="Cordia New"/>
          <w:color w:val="000000"/>
          <w:sz w:val="22"/>
          <w:szCs w:val="22"/>
        </w:rPr>
        <w:t>.</w:t>
      </w:r>
      <w:r w:rsidR="00706D56" w:rsidRPr="00FB4057">
        <w:rPr>
          <w:rFonts w:eastAsia="Malgun Gothic" w:cs="Cordia New"/>
          <w:color w:val="000000"/>
          <w:sz w:val="22"/>
          <w:szCs w:val="22"/>
        </w:rPr>
        <w:t xml:space="preserve"> </w:t>
      </w:r>
      <w:r w:rsidRPr="00FB4057">
        <w:rPr>
          <w:rFonts w:eastAsia="Malgun Gothic" w:cs="Cordia New"/>
          <w:color w:val="000000"/>
          <w:sz w:val="22"/>
          <w:szCs w:val="22"/>
        </w:rPr>
        <w:t>The Company will recognise this revenue when the</w:t>
      </w:r>
      <w:r w:rsidRPr="00FB4057">
        <w:rPr>
          <w:rFonts w:eastAsia="Malgun Gothic" w:cs="Cordia New" w:hint="cs"/>
          <w:color w:val="000000"/>
          <w:sz w:val="22"/>
          <w:szCs w:val="22"/>
          <w:cs/>
        </w:rPr>
        <w:t xml:space="preserve"> </w:t>
      </w:r>
      <w:r w:rsidRPr="00FB4057">
        <w:rPr>
          <w:rFonts w:eastAsia="Malgun Gothic" w:cs="Cordia New"/>
          <w:color w:val="000000"/>
          <w:sz w:val="22"/>
          <w:szCs w:val="22"/>
        </w:rPr>
        <w:t>customer obtains control of the goods</w:t>
      </w:r>
      <w:r w:rsidR="00E66B31">
        <w:rPr>
          <w:rFonts w:eastAsia="Malgun Gothic" w:cs="Cordia New"/>
          <w:color w:val="000000"/>
          <w:sz w:val="22"/>
          <w:szCs w:val="22"/>
        </w:rPr>
        <w:t xml:space="preserve"> and the services are provided to customers</w:t>
      </w:r>
      <w:r w:rsidRPr="00FB4057">
        <w:rPr>
          <w:rFonts w:eastAsia="Malgun Gothic" w:cs="Cordia New"/>
          <w:color w:val="000000"/>
          <w:sz w:val="22"/>
          <w:szCs w:val="22"/>
        </w:rPr>
        <w:t>, which is expected to occur over the next</w:t>
      </w:r>
      <w:r w:rsidR="00706D56" w:rsidRPr="00FB4057">
        <w:rPr>
          <w:rFonts w:eastAsia="Malgun Gothic" w:cs="Cordia New"/>
          <w:color w:val="000000"/>
          <w:sz w:val="22"/>
          <w:szCs w:val="22"/>
        </w:rPr>
        <w:t xml:space="preserve"> </w:t>
      </w:r>
      <w:r w:rsidR="00C611D6">
        <w:rPr>
          <w:rFonts w:eastAsia="Malgun Gothic" w:cs="Cordia New"/>
          <w:color w:val="000000"/>
          <w:sz w:val="22"/>
          <w:szCs w:val="22"/>
        </w:rPr>
        <w:t>12</w:t>
      </w:r>
      <w:r w:rsidR="00401486" w:rsidRPr="00FB4057">
        <w:rPr>
          <w:rFonts w:eastAsia="Malgun Gothic" w:cs="Cordia New"/>
          <w:color w:val="000000"/>
          <w:spacing w:val="-4"/>
          <w:sz w:val="22"/>
          <w:szCs w:val="22"/>
        </w:rPr>
        <w:t xml:space="preserve"> </w:t>
      </w:r>
      <w:r w:rsidRPr="00FB4057">
        <w:rPr>
          <w:rFonts w:eastAsia="Malgun Gothic" w:cs="Cordia New"/>
          <w:color w:val="000000"/>
          <w:sz w:val="22"/>
          <w:szCs w:val="22"/>
        </w:rPr>
        <w:t>months</w:t>
      </w:r>
      <w:r w:rsidR="005B3AE5">
        <w:rPr>
          <w:rFonts w:eastAsia="Malgun Gothic" w:cs="Cordia New"/>
          <w:color w:val="000000"/>
          <w:sz w:val="22"/>
          <w:szCs w:val="22"/>
        </w:rPr>
        <w:t xml:space="preserve"> and the next </w:t>
      </w:r>
      <w:r w:rsidR="00C611D6">
        <w:rPr>
          <w:rFonts w:eastAsia="Malgun Gothic"/>
          <w:sz w:val="22"/>
          <w:szCs w:val="22"/>
        </w:rPr>
        <w:t>5</w:t>
      </w:r>
      <w:r w:rsidR="00743F46">
        <w:rPr>
          <w:rFonts w:eastAsia="Malgun Gothic"/>
          <w:sz w:val="22"/>
          <w:szCs w:val="22"/>
        </w:rPr>
        <w:t>8</w:t>
      </w:r>
      <w:r w:rsidR="003F599F">
        <w:rPr>
          <w:rFonts w:eastAsia="Malgun Gothic"/>
          <w:sz w:val="22"/>
          <w:szCs w:val="22"/>
        </w:rPr>
        <w:t xml:space="preserve"> </w:t>
      </w:r>
      <w:r w:rsidR="005B3AE5">
        <w:rPr>
          <w:rFonts w:eastAsia="Malgun Gothic" w:cs="Cordia New"/>
          <w:color w:val="000000"/>
          <w:sz w:val="22"/>
          <w:szCs w:val="22"/>
        </w:rPr>
        <w:t>months</w:t>
      </w:r>
      <w:r w:rsidR="00DA6335">
        <w:rPr>
          <w:rFonts w:eastAsia="Malgun Gothic" w:cs="Cordia New"/>
          <w:color w:val="000000"/>
          <w:sz w:val="22"/>
          <w:szCs w:val="22"/>
        </w:rPr>
        <w:t xml:space="preserve"> </w:t>
      </w:r>
      <w:r w:rsidR="00235E44" w:rsidRPr="00FB4057">
        <w:rPr>
          <w:rFonts w:eastAsia="Malgun Gothic" w:cs="Cordia New"/>
          <w:color w:val="000000"/>
          <w:sz w:val="22"/>
          <w:szCs w:val="22"/>
        </w:rPr>
        <w:t>amount to</w:t>
      </w:r>
      <w:r w:rsidR="005F435C" w:rsidRPr="00FB4057">
        <w:rPr>
          <w:rFonts w:eastAsia="Malgun Gothic" w:cs="Cordia New"/>
          <w:color w:val="000000"/>
          <w:sz w:val="22"/>
          <w:szCs w:val="22"/>
        </w:rPr>
        <w:t xml:space="preserve"> Baht </w:t>
      </w:r>
      <w:r w:rsidR="00743F46" w:rsidRPr="00743F46">
        <w:rPr>
          <w:rFonts w:eastAsia="Malgun Gothic" w:cs="Cordia New"/>
          <w:color w:val="000000"/>
          <w:sz w:val="22"/>
          <w:szCs w:val="22"/>
        </w:rPr>
        <w:t>15.2</w:t>
      </w:r>
      <w:r w:rsidR="003F599F">
        <w:rPr>
          <w:rFonts w:eastAsia="Malgun Gothic"/>
          <w:sz w:val="22"/>
          <w:szCs w:val="22"/>
        </w:rPr>
        <w:t xml:space="preserve"> </w:t>
      </w:r>
      <w:r w:rsidR="005F435C" w:rsidRPr="00FB4057">
        <w:rPr>
          <w:rFonts w:eastAsia="Malgun Gothic" w:cs="Cordia New"/>
          <w:color w:val="000000"/>
          <w:sz w:val="22"/>
          <w:szCs w:val="22"/>
        </w:rPr>
        <w:t>million</w:t>
      </w:r>
      <w:r w:rsidR="005B3AE5">
        <w:rPr>
          <w:rFonts w:eastAsia="Malgun Gothic" w:cs="Cordia New"/>
          <w:color w:val="000000"/>
          <w:sz w:val="22"/>
          <w:szCs w:val="22"/>
        </w:rPr>
        <w:t xml:space="preserve"> and Baht </w:t>
      </w:r>
      <w:r w:rsidR="00743F46" w:rsidRPr="00743F46">
        <w:rPr>
          <w:rFonts w:eastAsia="Malgun Gothic" w:cs="Cordia New"/>
          <w:color w:val="000000"/>
          <w:sz w:val="22"/>
          <w:szCs w:val="22"/>
        </w:rPr>
        <w:t>3.7</w:t>
      </w:r>
      <w:r w:rsidR="003F599F">
        <w:rPr>
          <w:rFonts w:eastAsia="Malgun Gothic"/>
          <w:sz w:val="22"/>
          <w:szCs w:val="22"/>
        </w:rPr>
        <w:t xml:space="preserve"> </w:t>
      </w:r>
      <w:r w:rsidR="005B3AE5">
        <w:rPr>
          <w:rFonts w:eastAsia="Malgun Gothic" w:cs="Cordia New"/>
          <w:color w:val="000000"/>
          <w:sz w:val="22"/>
          <w:szCs w:val="22"/>
        </w:rPr>
        <w:t>million, respectively</w:t>
      </w:r>
      <w:r w:rsidR="005F435C"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552D2D">
        <w:rPr>
          <w:rFonts w:eastAsia="Malgun Gothic" w:cs="Cordia New"/>
          <w:i/>
          <w:iCs/>
          <w:color w:val="000000"/>
          <w:sz w:val="22"/>
          <w:szCs w:val="22"/>
        </w:rPr>
        <w:t>5</w:t>
      </w:r>
      <w:r w:rsidRPr="00FB4057">
        <w:rPr>
          <w:rFonts w:eastAsia="Malgun Gothic" w:cs="Cordia New"/>
          <w:i/>
          <w:iCs/>
          <w:color w:val="000000"/>
          <w:sz w:val="22"/>
          <w:szCs w:val="22"/>
        </w:rPr>
        <w:t>:</w:t>
      </w:r>
      <w:r w:rsidR="0024256C">
        <w:rPr>
          <w:rFonts w:eastAsia="Malgun Gothic" w:cs="Cordia New"/>
          <w:i/>
          <w:iCs/>
          <w:color w:val="000000"/>
          <w:sz w:val="22"/>
          <w:szCs w:val="22"/>
        </w:rPr>
        <w:br/>
      </w:r>
      <w:r w:rsidR="00BC3FB3" w:rsidRPr="00FB4057">
        <w:rPr>
          <w:rFonts w:eastAsia="Malgun Gothic" w:cs="Cordia New"/>
          <w:i/>
          <w:iCs/>
          <w:color w:val="000000"/>
          <w:sz w:val="22"/>
          <w:szCs w:val="22"/>
        </w:rPr>
        <w:t xml:space="preserve">12 months and </w:t>
      </w:r>
      <w:r w:rsidR="00552D2D">
        <w:rPr>
          <w:rFonts w:eastAsia="Malgun Gothic" w:cs="Cordia New"/>
          <w:i/>
          <w:iCs/>
          <w:color w:val="000000"/>
          <w:sz w:val="22"/>
          <w:szCs w:val="22"/>
        </w:rPr>
        <w:t>48</w:t>
      </w:r>
      <w:r w:rsidR="00BD7474">
        <w:rPr>
          <w:rFonts w:eastAsia="Malgun Gothic" w:cs="Cordia New"/>
          <w:i/>
          <w:iCs/>
          <w:color w:val="000000"/>
          <w:sz w:val="22"/>
          <w:szCs w:val="22"/>
        </w:rPr>
        <w:t xml:space="preserve"> </w:t>
      </w:r>
      <w:r w:rsidR="00BC3FB3" w:rsidRPr="00FB4057">
        <w:rPr>
          <w:rFonts w:eastAsia="Malgun Gothic" w:cs="Cordia New"/>
          <w:i/>
          <w:iCs/>
          <w:color w:val="000000"/>
          <w:sz w:val="22"/>
          <w:szCs w:val="22"/>
        </w:rPr>
        <w:t xml:space="preserve">months amount to Baht </w:t>
      </w:r>
      <w:r w:rsidR="0056087E">
        <w:rPr>
          <w:rFonts w:eastAsia="Malgun Gothic" w:cs="Cordia New"/>
          <w:i/>
          <w:iCs/>
          <w:color w:val="000000"/>
          <w:sz w:val="22"/>
          <w:szCs w:val="22"/>
        </w:rPr>
        <w:t>14.7</w:t>
      </w:r>
      <w:r w:rsidR="00BC3FB3" w:rsidRPr="00FB4057">
        <w:rPr>
          <w:rFonts w:eastAsia="Malgun Gothic" w:cs="Cordia New"/>
          <w:i/>
          <w:iCs/>
          <w:color w:val="000000"/>
          <w:sz w:val="22"/>
          <w:szCs w:val="22"/>
        </w:rPr>
        <w:t xml:space="preserve"> million and Baht </w:t>
      </w:r>
      <w:r w:rsidR="009C4988">
        <w:rPr>
          <w:rFonts w:eastAsia="Malgun Gothic" w:cs="Cordia New"/>
          <w:i/>
          <w:iCs/>
          <w:color w:val="000000"/>
          <w:sz w:val="22"/>
          <w:szCs w:val="22"/>
        </w:rPr>
        <w:t>2.2</w:t>
      </w:r>
      <w:r w:rsidR="00BC3FB3" w:rsidRPr="00FB4057">
        <w:rPr>
          <w:rFonts w:eastAsia="Malgun Gothic" w:cs="Cordia New"/>
          <w:i/>
          <w:iCs/>
          <w:color w:val="000000"/>
          <w:sz w:val="22"/>
          <w:szCs w:val="22"/>
        </w:rPr>
        <w:t xml:space="preserve"> million</w:t>
      </w:r>
      <w:r w:rsidR="002C0919">
        <w:rPr>
          <w:rFonts w:eastAsia="Malgun Gothic" w:cs="Cordia New"/>
          <w:i/>
          <w:iCs/>
          <w:color w:val="000000"/>
          <w:sz w:val="22"/>
          <w:szCs w:val="22"/>
        </w:rPr>
        <w:t>, respectively</w:t>
      </w:r>
      <w:r w:rsidRPr="00FB4057">
        <w:rPr>
          <w:rFonts w:eastAsia="Malgun Gothic" w:cs="Cordia New"/>
          <w:i/>
          <w:iCs/>
          <w:color w:val="000000"/>
          <w:sz w:val="22"/>
          <w:szCs w:val="22"/>
        </w:rPr>
        <w:t>)</w:t>
      </w:r>
      <w:r w:rsidRPr="00FB4057">
        <w:rPr>
          <w:rFonts w:eastAsia="Malgun Gothic" w:cs="Cordia New"/>
          <w:color w:val="000000"/>
          <w:sz w:val="22"/>
          <w:szCs w:val="22"/>
        </w:rPr>
        <w:t>.</w:t>
      </w:r>
    </w:p>
    <w:p w14:paraId="6FCF310B" w14:textId="45DE3601" w:rsidR="008507EA" w:rsidRPr="00DA6335" w:rsidRDefault="0085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14:paraId="10B72DA2" w14:textId="232191C6" w:rsidR="00C945DE" w:rsidRDefault="007543D5" w:rsidP="00A341FD">
      <w:pPr>
        <w:pStyle w:val="Heading2"/>
        <w:ind w:hanging="720"/>
      </w:pPr>
      <w:r>
        <w:t>Basis e</w:t>
      </w:r>
      <w:r w:rsidR="00C945DE">
        <w:t>arnings per share</w:t>
      </w:r>
    </w:p>
    <w:p w14:paraId="3010B442" w14:textId="0BE0203F" w:rsidR="009D3424" w:rsidRPr="003A418A" w:rsidRDefault="009D3424" w:rsidP="009D3424">
      <w:pPr>
        <w:rPr>
          <w:rFonts w:ascii="Times New Roman" w:hAnsi="Times New Roman" w:cstheme="minorBidi"/>
          <w:sz w:val="22"/>
          <w:szCs w:val="22"/>
          <w:cs/>
        </w:rPr>
      </w:pPr>
    </w:p>
    <w:p w14:paraId="3041C351" w14:textId="2F8FC091" w:rsidR="009D3424" w:rsidRDefault="009D3424" w:rsidP="009D3424">
      <w:pPr>
        <w:ind w:left="540"/>
        <w:jc w:val="thaiDistribute"/>
        <w:rPr>
          <w:rFonts w:ascii="Times New Roman" w:hAnsi="Times New Roman" w:cs="Cordia New"/>
          <w:color w:val="000000"/>
          <w:sz w:val="22"/>
          <w:szCs w:val="22"/>
        </w:rPr>
      </w:pPr>
      <w:r w:rsidRPr="00FB4057">
        <w:rPr>
          <w:rFonts w:ascii="Times New Roman" w:hAnsi="Times New Roman" w:cs="Cordia New"/>
          <w:color w:val="000000"/>
          <w:sz w:val="22"/>
          <w:szCs w:val="22"/>
        </w:rPr>
        <w:t>Basic earnings per share for the</w:t>
      </w:r>
      <w:r w:rsidR="007B62D1">
        <w:rPr>
          <w:rFonts w:ascii="Times New Roman" w:hAnsi="Times New Roman" w:cs="Cordia New"/>
          <w:color w:val="000000"/>
          <w:sz w:val="22"/>
          <w:szCs w:val="22"/>
        </w:rPr>
        <w:t xml:space="preserve"> </w:t>
      </w:r>
      <w:r w:rsidR="000B6EB3">
        <w:rPr>
          <w:rFonts w:ascii="Times New Roman" w:hAnsi="Times New Roman" w:cs="Cordia New"/>
          <w:color w:val="000000"/>
          <w:sz w:val="22"/>
          <w:szCs w:val="22"/>
        </w:rPr>
        <w:t>three</w:t>
      </w:r>
      <w:r w:rsidR="009341D5" w:rsidRPr="00FB4057">
        <w:rPr>
          <w:rFonts w:ascii="Times New Roman" w:hAnsi="Times New Roman" w:cs="Cordia New"/>
          <w:color w:val="000000"/>
          <w:sz w:val="22"/>
          <w:szCs w:val="22"/>
        </w:rPr>
        <w:t>-month period</w:t>
      </w:r>
      <w:r w:rsidR="009341D5">
        <w:rPr>
          <w:rFonts w:ascii="Times New Roman" w:hAnsi="Times New Roman" w:cs="Cordia New"/>
          <w:color w:val="000000"/>
          <w:sz w:val="22"/>
          <w:szCs w:val="22"/>
        </w:rPr>
        <w:t>s</w:t>
      </w:r>
      <w:r w:rsidR="009341D5" w:rsidRPr="00FB4057">
        <w:rPr>
          <w:rFonts w:ascii="Times New Roman" w:hAnsi="Times New Roman" w:cs="Cordia New"/>
          <w:color w:val="000000"/>
          <w:sz w:val="22"/>
          <w:szCs w:val="22"/>
        </w:rPr>
        <w:t xml:space="preserve"> </w:t>
      </w:r>
      <w:r w:rsidR="009341D5" w:rsidRPr="009C4988">
        <w:rPr>
          <w:rFonts w:ascii="Times New Roman" w:hAnsi="Times New Roman" w:cs="Cordia New"/>
          <w:color w:val="000000"/>
          <w:sz w:val="22"/>
          <w:szCs w:val="22"/>
        </w:rPr>
        <w:t>ended 3</w:t>
      </w:r>
      <w:r w:rsidR="00552D2D" w:rsidRPr="009C4988">
        <w:rPr>
          <w:rFonts w:ascii="Times New Roman" w:hAnsi="Times New Roman" w:cs="Cordia New"/>
          <w:color w:val="000000"/>
          <w:sz w:val="22"/>
          <w:szCs w:val="22"/>
        </w:rPr>
        <w:t>1</w:t>
      </w:r>
      <w:r w:rsidR="009341D5" w:rsidRPr="009C4988">
        <w:rPr>
          <w:rFonts w:ascii="Times New Roman" w:hAnsi="Times New Roman" w:cs="Cordia New"/>
          <w:color w:val="000000"/>
          <w:sz w:val="22"/>
          <w:szCs w:val="22"/>
        </w:rPr>
        <w:t xml:space="preserve"> </w:t>
      </w:r>
      <w:r w:rsidR="00552D2D" w:rsidRPr="009C4988">
        <w:rPr>
          <w:rFonts w:ascii="Times New Roman" w:hAnsi="Times New Roman" w:cs="Cordia New"/>
          <w:color w:val="000000"/>
          <w:sz w:val="22"/>
          <w:szCs w:val="22"/>
        </w:rPr>
        <w:t>March</w:t>
      </w:r>
      <w:r w:rsidR="009341D5" w:rsidRPr="009C4988">
        <w:rPr>
          <w:rFonts w:ascii="Times New Roman" w:hAnsi="Times New Roman" w:cs="Cordia New"/>
          <w:color w:val="000000"/>
          <w:sz w:val="22"/>
          <w:szCs w:val="22"/>
        </w:rPr>
        <w:t xml:space="preserve"> </w:t>
      </w:r>
      <w:r w:rsidR="00C024E2" w:rsidRPr="009C4988">
        <w:rPr>
          <w:rFonts w:ascii="Times New Roman" w:hAnsi="Times New Roman" w:cs="Cordia New"/>
          <w:color w:val="000000"/>
          <w:sz w:val="22"/>
          <w:szCs w:val="22"/>
        </w:rPr>
        <w:t>202</w:t>
      </w:r>
      <w:r w:rsidR="00552D2D" w:rsidRPr="009C4988">
        <w:rPr>
          <w:rFonts w:ascii="Times New Roman" w:hAnsi="Times New Roman" w:cs="Cordia New"/>
          <w:color w:val="000000"/>
          <w:sz w:val="22"/>
          <w:szCs w:val="22"/>
        </w:rPr>
        <w:t>6</w:t>
      </w:r>
      <w:r w:rsidRPr="009C4988">
        <w:rPr>
          <w:rFonts w:ascii="Times New Roman" w:hAnsi="Times New Roman" w:cs="Cordia New"/>
          <w:color w:val="000000"/>
          <w:sz w:val="22"/>
          <w:szCs w:val="22"/>
        </w:rPr>
        <w:t xml:space="preserve"> and 202</w:t>
      </w:r>
      <w:r w:rsidR="00552D2D" w:rsidRPr="009C4988">
        <w:rPr>
          <w:rFonts w:ascii="Times New Roman" w:hAnsi="Times New Roman" w:cs="Cordia New"/>
          <w:color w:val="000000"/>
          <w:sz w:val="22"/>
          <w:szCs w:val="22"/>
        </w:rPr>
        <w:t>5</w:t>
      </w:r>
      <w:r w:rsidRPr="00FB4057">
        <w:rPr>
          <w:rFonts w:ascii="Times New Roman" w:hAnsi="Times New Roman" w:cs="Cordia New"/>
          <w:color w:val="000000"/>
          <w:sz w:val="22"/>
          <w:szCs w:val="22"/>
        </w:rPr>
        <w:t xml:space="preserve"> are calculated from profit for the period attributable to ordinary shareholders of the Company issued during the period. The cal</w:t>
      </w:r>
      <w:r w:rsidR="00AE20D7" w:rsidRPr="00FB4057">
        <w:rPr>
          <w:rFonts w:ascii="Times New Roman" w:hAnsi="Times New Roman" w:cs="Cordia New"/>
          <w:color w:val="000000"/>
          <w:sz w:val="22"/>
          <w:szCs w:val="22"/>
        </w:rPr>
        <w:t>c</w:t>
      </w:r>
      <w:r w:rsidRPr="00FB4057">
        <w:rPr>
          <w:rFonts w:ascii="Times New Roman" w:hAnsi="Times New Roman" w:cs="Cordia New"/>
          <w:color w:val="000000"/>
          <w:sz w:val="22"/>
          <w:szCs w:val="22"/>
        </w:rPr>
        <w:t>u</w:t>
      </w:r>
      <w:r w:rsidR="00AE20D7" w:rsidRPr="00FB4057">
        <w:rPr>
          <w:rFonts w:ascii="Times New Roman" w:hAnsi="Times New Roman" w:cs="Cordia New"/>
          <w:color w:val="000000"/>
          <w:sz w:val="22"/>
          <w:szCs w:val="22"/>
        </w:rPr>
        <w:t>l</w:t>
      </w:r>
      <w:r w:rsidRPr="00FB4057">
        <w:rPr>
          <w:rFonts w:ascii="Times New Roman" w:hAnsi="Times New Roman" w:cs="Cordia New"/>
          <w:color w:val="000000"/>
          <w:sz w:val="22"/>
          <w:szCs w:val="22"/>
        </w:rPr>
        <w:t>ation</w:t>
      </w:r>
      <w:r w:rsidR="00AE20D7" w:rsidRPr="00FB4057">
        <w:rPr>
          <w:rFonts w:ascii="Times New Roman" w:hAnsi="Times New Roman" w:cs="Cordia New"/>
          <w:color w:val="000000"/>
          <w:sz w:val="22"/>
          <w:szCs w:val="22"/>
        </w:rPr>
        <w:t xml:space="preserve"> is as follows:</w:t>
      </w:r>
    </w:p>
    <w:p w14:paraId="56B45FE8" w14:textId="77777777" w:rsidR="00816CFF" w:rsidRDefault="00816CFF" w:rsidP="009D3424">
      <w:pPr>
        <w:ind w:left="540"/>
        <w:jc w:val="thaiDistribute"/>
        <w:rPr>
          <w:rFonts w:ascii="Times New Roman" w:hAnsi="Times New Roman" w:cs="Cordia New"/>
          <w:color w:val="000000"/>
          <w:sz w:val="22"/>
          <w:szCs w:val="22"/>
        </w:rPr>
      </w:pPr>
    </w:p>
    <w:tbl>
      <w:tblPr>
        <w:tblW w:w="9180" w:type="dxa"/>
        <w:tblInd w:w="450" w:type="dxa"/>
        <w:tblLayout w:type="fixed"/>
        <w:tblLook w:val="0000" w:firstRow="0" w:lastRow="0" w:firstColumn="0" w:lastColumn="0" w:noHBand="0" w:noVBand="0"/>
      </w:tblPr>
      <w:tblGrid>
        <w:gridCol w:w="5850"/>
        <w:gridCol w:w="1530"/>
        <w:gridCol w:w="270"/>
        <w:gridCol w:w="1530"/>
      </w:tblGrid>
      <w:tr w:rsidR="00816CFF" w:rsidRPr="00A41F1D" w14:paraId="4FF3B28C" w14:textId="77777777" w:rsidTr="00B156DD">
        <w:trPr>
          <w:trHeight w:hRule="exact" w:val="259"/>
        </w:trPr>
        <w:tc>
          <w:tcPr>
            <w:tcW w:w="5850" w:type="dxa"/>
            <w:vAlign w:val="center"/>
          </w:tcPr>
          <w:p w14:paraId="6095867E" w14:textId="77777777" w:rsidR="00552D2D" w:rsidRDefault="00552D2D" w:rsidP="00552D2D">
            <w:pPr>
              <w:tabs>
                <w:tab w:val="clear" w:pos="227"/>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For the three-month period end 31 March</w:t>
            </w:r>
          </w:p>
          <w:p w14:paraId="5338A9D7" w14:textId="44F3694D" w:rsidR="00816CFF" w:rsidRPr="00D10625"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530" w:type="dxa"/>
            <w:vAlign w:val="center"/>
          </w:tcPr>
          <w:p w14:paraId="3FD86CAE" w14:textId="0D8E9A7C" w:rsidR="00816CFF" w:rsidRPr="00D10625"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sidR="00552D2D">
              <w:rPr>
                <w:rFonts w:ascii="Times New Roman" w:hAnsi="Times New Roman" w:cs="Times New Roman"/>
                <w:color w:val="000000"/>
                <w:sz w:val="22"/>
                <w:szCs w:val="22"/>
              </w:rPr>
              <w:t>6</w:t>
            </w:r>
          </w:p>
        </w:tc>
        <w:tc>
          <w:tcPr>
            <w:tcW w:w="270" w:type="dxa"/>
            <w:vAlign w:val="center"/>
          </w:tcPr>
          <w:p w14:paraId="6CCE254D" w14:textId="77777777" w:rsidR="00816CFF" w:rsidRPr="00D10625"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vAlign w:val="center"/>
          </w:tcPr>
          <w:p w14:paraId="3B79EFDD" w14:textId="6BE86315" w:rsidR="00816CFF" w:rsidRPr="00D10625"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sidR="00552D2D">
              <w:rPr>
                <w:rFonts w:ascii="Times New Roman" w:hAnsi="Times New Roman" w:cs="Times New Roman"/>
                <w:color w:val="000000"/>
                <w:sz w:val="22"/>
                <w:szCs w:val="22"/>
              </w:rPr>
              <w:t>5</w:t>
            </w:r>
          </w:p>
        </w:tc>
      </w:tr>
      <w:tr w:rsidR="00816CFF" w:rsidRPr="00A41F1D" w14:paraId="0E3A70B9" w14:textId="77777777" w:rsidTr="00B156DD">
        <w:trPr>
          <w:trHeight w:hRule="exact" w:val="259"/>
        </w:trPr>
        <w:tc>
          <w:tcPr>
            <w:tcW w:w="5850" w:type="dxa"/>
            <w:vAlign w:val="center"/>
          </w:tcPr>
          <w:p w14:paraId="531586B7" w14:textId="77777777" w:rsidR="00816CFF" w:rsidRPr="00FB4057"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330" w:type="dxa"/>
            <w:gridSpan w:val="3"/>
            <w:vAlign w:val="center"/>
          </w:tcPr>
          <w:p w14:paraId="7BDDFCDC" w14:textId="77777777" w:rsidR="00816CFF" w:rsidRPr="00FB4057"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B4057">
              <w:rPr>
                <w:rFonts w:ascii="Times New Roman" w:hAnsi="Times New Roman" w:cs="Times New Roman"/>
                <w:i/>
                <w:iCs/>
                <w:sz w:val="22"/>
                <w:szCs w:val="22"/>
              </w:rPr>
              <w:t>(in thousand Baht</w:t>
            </w:r>
            <w:r>
              <w:rPr>
                <w:rFonts w:ascii="Times New Roman" w:hAnsi="Times New Roman" w:cs="Times New Roman"/>
                <w:i/>
                <w:iCs/>
                <w:sz w:val="22"/>
                <w:szCs w:val="22"/>
              </w:rPr>
              <w:t xml:space="preserve"> </w:t>
            </w:r>
            <w:r w:rsidRPr="00FB4057">
              <w:rPr>
                <w:rFonts w:ascii="Times New Roman" w:hAnsi="Times New Roman" w:cs="Times New Roman"/>
                <w:i/>
                <w:iCs/>
                <w:sz w:val="22"/>
                <w:szCs w:val="22"/>
              </w:rPr>
              <w:t>/</w:t>
            </w:r>
            <w:r>
              <w:rPr>
                <w:rFonts w:ascii="Times New Roman" w:hAnsi="Times New Roman" w:cs="Times New Roman"/>
                <w:i/>
                <w:iCs/>
                <w:sz w:val="22"/>
                <w:szCs w:val="22"/>
              </w:rPr>
              <w:t xml:space="preserve"> </w:t>
            </w:r>
            <w:r w:rsidRPr="00FB4057">
              <w:rPr>
                <w:rFonts w:ascii="Times New Roman" w:hAnsi="Times New Roman" w:cs="Times New Roman"/>
                <w:i/>
                <w:iCs/>
                <w:sz w:val="22"/>
                <w:szCs w:val="22"/>
              </w:rPr>
              <w:t>thousand shares)</w:t>
            </w:r>
          </w:p>
        </w:tc>
      </w:tr>
      <w:tr w:rsidR="00816CFF" w:rsidRPr="00A41F1D" w14:paraId="0D66E9A5" w14:textId="77777777" w:rsidTr="00B156DD">
        <w:trPr>
          <w:trHeight w:hRule="exact" w:val="259"/>
        </w:trPr>
        <w:tc>
          <w:tcPr>
            <w:tcW w:w="5850" w:type="dxa"/>
            <w:vAlign w:val="center"/>
          </w:tcPr>
          <w:p w14:paraId="730312CA" w14:textId="77777777" w:rsidR="00816CFF" w:rsidRPr="00A41F1D" w:rsidRDefault="00816CFF" w:rsidP="00B156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530" w:type="dxa"/>
            <w:vAlign w:val="center"/>
          </w:tcPr>
          <w:p w14:paraId="57F4C851" w14:textId="77777777" w:rsidR="00816CFF" w:rsidRPr="00A41F1D"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64B5ABDB" w14:textId="77777777" w:rsidR="00816CFF" w:rsidRPr="00A41F1D"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vAlign w:val="center"/>
          </w:tcPr>
          <w:p w14:paraId="288EE7FF" w14:textId="77777777" w:rsidR="00816CFF" w:rsidRPr="00A41F1D"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552D2D" w:rsidRPr="00A41F1D" w14:paraId="7E3A294A" w14:textId="77777777" w:rsidTr="00525EA3">
        <w:trPr>
          <w:trHeight w:hRule="exact" w:val="259"/>
        </w:trPr>
        <w:tc>
          <w:tcPr>
            <w:tcW w:w="5850" w:type="dxa"/>
            <w:vAlign w:val="center"/>
          </w:tcPr>
          <w:p w14:paraId="401E27C6" w14:textId="10BED29D" w:rsidR="00552D2D" w:rsidRPr="00A41F1D" w:rsidRDefault="00552D2D" w:rsidP="00552D2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r w:rsidR="00925BBF">
              <w:rPr>
                <w:rFonts w:cs="Times New Roman"/>
                <w:b/>
                <w:bCs/>
                <w:sz w:val="22"/>
                <w:szCs w:val="22"/>
                <w:lang w:val="en-US"/>
              </w:rPr>
              <w:t xml:space="preserve"> (basic)</w:t>
            </w:r>
          </w:p>
        </w:tc>
        <w:tc>
          <w:tcPr>
            <w:tcW w:w="1530" w:type="dxa"/>
            <w:tcBorders>
              <w:bottom w:val="double" w:sz="4" w:space="0" w:color="auto"/>
            </w:tcBorders>
            <w:vAlign w:val="center"/>
          </w:tcPr>
          <w:p w14:paraId="5FE89FAF" w14:textId="27C39D0E" w:rsidR="00552D2D" w:rsidRPr="00A41F1D" w:rsidRDefault="00023BF6" w:rsidP="00552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023BF6">
              <w:rPr>
                <w:rFonts w:ascii="Times New Roman" w:hAnsi="Times New Roman" w:cs="Times New Roman"/>
                <w:b/>
                <w:bCs/>
                <w:sz w:val="22"/>
                <w:szCs w:val="22"/>
                <w:lang w:val="en-US" w:eastAsia="ko-KR"/>
              </w:rPr>
              <w:t>24,105</w:t>
            </w:r>
          </w:p>
        </w:tc>
        <w:tc>
          <w:tcPr>
            <w:tcW w:w="270" w:type="dxa"/>
            <w:vAlign w:val="center"/>
          </w:tcPr>
          <w:p w14:paraId="7A42E4B9" w14:textId="77777777" w:rsidR="00552D2D" w:rsidRPr="00A41F1D"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top w:val="nil"/>
              <w:left w:val="nil"/>
              <w:bottom w:val="double" w:sz="4" w:space="0" w:color="auto"/>
              <w:right w:val="nil"/>
            </w:tcBorders>
            <w:vAlign w:val="center"/>
          </w:tcPr>
          <w:p w14:paraId="734D797A" w14:textId="59B15989" w:rsidR="00552D2D" w:rsidRPr="00D85285" w:rsidRDefault="00552D2D" w:rsidP="00552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21,797</w:t>
            </w:r>
          </w:p>
        </w:tc>
      </w:tr>
      <w:tr w:rsidR="00552D2D" w:rsidRPr="00A41F1D" w14:paraId="039BE8E5" w14:textId="77777777" w:rsidTr="003E15CD">
        <w:trPr>
          <w:trHeight w:hRule="exact" w:val="259"/>
        </w:trPr>
        <w:tc>
          <w:tcPr>
            <w:tcW w:w="5850" w:type="dxa"/>
            <w:vAlign w:val="center"/>
          </w:tcPr>
          <w:p w14:paraId="184EF259" w14:textId="77777777" w:rsidR="00552D2D" w:rsidRPr="00A41F1D" w:rsidRDefault="00552D2D" w:rsidP="00552D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530" w:type="dxa"/>
            <w:tcBorders>
              <w:top w:val="double" w:sz="4" w:space="0" w:color="auto"/>
            </w:tcBorders>
          </w:tcPr>
          <w:p w14:paraId="27B3FA8E" w14:textId="77777777" w:rsidR="00552D2D" w:rsidRPr="00A41F1D" w:rsidRDefault="00552D2D" w:rsidP="00552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3E9FD23B" w14:textId="77777777" w:rsidR="00552D2D" w:rsidRPr="00A41F1D"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double" w:sz="4" w:space="0" w:color="auto"/>
              <w:left w:val="nil"/>
              <w:right w:val="nil"/>
            </w:tcBorders>
          </w:tcPr>
          <w:p w14:paraId="14510790" w14:textId="77777777" w:rsidR="00552D2D" w:rsidRPr="00D85285" w:rsidRDefault="00552D2D" w:rsidP="00552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816CFF" w:rsidRPr="00A41F1D" w14:paraId="34944017" w14:textId="77777777" w:rsidTr="003E15CD">
        <w:trPr>
          <w:trHeight w:hRule="exact" w:val="259"/>
        </w:trPr>
        <w:tc>
          <w:tcPr>
            <w:tcW w:w="5850" w:type="dxa"/>
            <w:vAlign w:val="center"/>
          </w:tcPr>
          <w:p w14:paraId="5B911E61" w14:textId="1C37AA97" w:rsidR="00816CFF" w:rsidRPr="00FB4057" w:rsidRDefault="008102B3" w:rsidP="00B156D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Pr>
                <w:rFonts w:cs="Times New Roman"/>
                <w:b/>
                <w:bCs/>
                <w:sz w:val="22"/>
                <w:szCs w:val="22"/>
                <w:lang w:val="en-US"/>
              </w:rPr>
              <w:t>N</w:t>
            </w:r>
            <w:r w:rsidR="00816CFF" w:rsidRPr="00FB4057">
              <w:rPr>
                <w:rFonts w:cs="Times New Roman"/>
                <w:b/>
                <w:bCs/>
                <w:sz w:val="22"/>
                <w:szCs w:val="22"/>
                <w:lang w:val="en-US"/>
              </w:rPr>
              <w:t xml:space="preserve">umber of ordinary shares </w:t>
            </w:r>
            <w:r w:rsidRPr="00552D2D">
              <w:rPr>
                <w:rFonts w:cs="Times New Roman"/>
                <w:b/>
                <w:bCs/>
                <w:sz w:val="22"/>
                <w:szCs w:val="22"/>
                <w:lang w:val="en-US"/>
              </w:rPr>
              <w:t>outstanding (basic)</w:t>
            </w:r>
          </w:p>
        </w:tc>
        <w:tc>
          <w:tcPr>
            <w:tcW w:w="1530" w:type="dxa"/>
          </w:tcPr>
          <w:p w14:paraId="69474BB3" w14:textId="77777777" w:rsidR="00816CFF" w:rsidRPr="00684C5C"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6F2FF169" w14:textId="77777777" w:rsidR="00816CFF" w:rsidRPr="00684C5C" w:rsidRDefault="00816CFF" w:rsidP="00B156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1D4D2BC1" w14:textId="77777777" w:rsidR="00816CFF" w:rsidRPr="00D85285" w:rsidRDefault="00816CFF" w:rsidP="00B156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552D2D" w:rsidRPr="00A41F1D" w14:paraId="723004EC" w14:textId="77777777" w:rsidTr="001F6DAF">
        <w:trPr>
          <w:trHeight w:hRule="exact" w:val="259"/>
        </w:trPr>
        <w:tc>
          <w:tcPr>
            <w:tcW w:w="5850" w:type="dxa"/>
            <w:vAlign w:val="center"/>
          </w:tcPr>
          <w:p w14:paraId="366B75F1" w14:textId="10D37B8E" w:rsidR="00552D2D" w:rsidRPr="00340ED8" w:rsidRDefault="00552D2D" w:rsidP="00552D2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b/>
                <w:bCs/>
                <w:sz w:val="22"/>
                <w:szCs w:val="22"/>
                <w:lang w:val="en-US"/>
              </w:rPr>
            </w:pPr>
            <w:r w:rsidRPr="00FB4057">
              <w:rPr>
                <w:rFonts w:cs="Times New Roman"/>
                <w:b/>
                <w:bCs/>
                <w:sz w:val="22"/>
                <w:szCs w:val="22"/>
                <w:lang w:val="en-US"/>
              </w:rPr>
              <w:t xml:space="preserve">   </w:t>
            </w:r>
            <w:r w:rsidRPr="00552D2D">
              <w:rPr>
                <w:rFonts w:cs="Times New Roman"/>
                <w:b/>
                <w:bCs/>
                <w:sz w:val="22"/>
                <w:szCs w:val="22"/>
                <w:lang w:val="en-US"/>
              </w:rPr>
              <w:t>at 31 March</w:t>
            </w:r>
          </w:p>
        </w:tc>
        <w:tc>
          <w:tcPr>
            <w:tcW w:w="1530" w:type="dxa"/>
            <w:tcBorders>
              <w:bottom w:val="double" w:sz="4" w:space="0" w:color="auto"/>
            </w:tcBorders>
          </w:tcPr>
          <w:p w14:paraId="5398723F" w14:textId="0E310779" w:rsidR="00552D2D" w:rsidRPr="00684C5C" w:rsidRDefault="00023BF6" w:rsidP="00552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023BF6">
              <w:rPr>
                <w:rFonts w:ascii="Times New Roman" w:hAnsi="Times New Roman" w:cs="Times New Roman"/>
                <w:b/>
                <w:bCs/>
                <w:sz w:val="22"/>
                <w:szCs w:val="22"/>
                <w:lang w:val="en-US" w:eastAsia="ko-KR"/>
              </w:rPr>
              <w:t>740,000</w:t>
            </w:r>
          </w:p>
        </w:tc>
        <w:tc>
          <w:tcPr>
            <w:tcW w:w="270" w:type="dxa"/>
          </w:tcPr>
          <w:p w14:paraId="1A63B09B" w14:textId="77777777" w:rsidR="00552D2D" w:rsidRPr="00684C5C"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top w:val="nil"/>
              <w:left w:val="nil"/>
              <w:bottom w:val="double" w:sz="4" w:space="0" w:color="auto"/>
              <w:right w:val="nil"/>
            </w:tcBorders>
          </w:tcPr>
          <w:p w14:paraId="7D7AFC5A" w14:textId="2ADD5B2A" w:rsidR="00552D2D" w:rsidRPr="00D85285" w:rsidRDefault="00552D2D" w:rsidP="00552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740,000</w:t>
            </w:r>
          </w:p>
        </w:tc>
      </w:tr>
      <w:tr w:rsidR="00552D2D" w:rsidRPr="00A41F1D" w14:paraId="60133ED5" w14:textId="77777777" w:rsidTr="001F6DAF">
        <w:trPr>
          <w:trHeight w:hRule="exact" w:val="259"/>
        </w:trPr>
        <w:tc>
          <w:tcPr>
            <w:tcW w:w="5850" w:type="dxa"/>
            <w:vAlign w:val="center"/>
          </w:tcPr>
          <w:p w14:paraId="3739D83B" w14:textId="77777777" w:rsidR="00552D2D" w:rsidRPr="00A41F1D" w:rsidRDefault="00552D2D" w:rsidP="00552D2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530" w:type="dxa"/>
            <w:tcBorders>
              <w:top w:val="double" w:sz="4" w:space="0" w:color="auto"/>
            </w:tcBorders>
          </w:tcPr>
          <w:p w14:paraId="41292B12" w14:textId="77777777" w:rsidR="00552D2D" w:rsidRPr="00684C5C" w:rsidRDefault="00552D2D" w:rsidP="00552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636630FF" w14:textId="77777777" w:rsidR="00552D2D" w:rsidRPr="00684C5C"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62729035" w14:textId="77777777" w:rsidR="00552D2D" w:rsidRPr="00D85285" w:rsidRDefault="00552D2D" w:rsidP="00552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p>
        </w:tc>
      </w:tr>
      <w:tr w:rsidR="00552D2D" w:rsidRPr="00A41F1D" w14:paraId="3FCC5499" w14:textId="77777777" w:rsidTr="001F6DAF">
        <w:trPr>
          <w:trHeight w:hRule="exact" w:val="272"/>
        </w:trPr>
        <w:tc>
          <w:tcPr>
            <w:tcW w:w="5850" w:type="dxa"/>
            <w:vAlign w:val="center"/>
          </w:tcPr>
          <w:p w14:paraId="5D5E5BB3" w14:textId="77777777" w:rsidR="00552D2D" w:rsidRPr="00A41F1D" w:rsidRDefault="00552D2D" w:rsidP="00552D2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530" w:type="dxa"/>
            <w:tcBorders>
              <w:bottom w:val="double" w:sz="4" w:space="0" w:color="auto"/>
            </w:tcBorders>
          </w:tcPr>
          <w:p w14:paraId="07F0D891" w14:textId="343DEC7B" w:rsidR="00552D2D" w:rsidRPr="00684C5C" w:rsidRDefault="00023BF6" w:rsidP="00552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0.03</w:t>
            </w:r>
          </w:p>
        </w:tc>
        <w:tc>
          <w:tcPr>
            <w:tcW w:w="270" w:type="dxa"/>
          </w:tcPr>
          <w:p w14:paraId="3DB0F3CA" w14:textId="77777777" w:rsidR="00552D2D" w:rsidRPr="00684C5C" w:rsidRDefault="00552D2D" w:rsidP="00552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top w:val="nil"/>
              <w:left w:val="nil"/>
              <w:bottom w:val="double" w:sz="4" w:space="0" w:color="auto"/>
              <w:right w:val="nil"/>
            </w:tcBorders>
          </w:tcPr>
          <w:p w14:paraId="4885604D" w14:textId="3E22FB6C" w:rsidR="00552D2D" w:rsidRPr="00D85285" w:rsidRDefault="00552D2D" w:rsidP="00552D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0.03</w:t>
            </w:r>
          </w:p>
        </w:tc>
      </w:tr>
    </w:tbl>
    <w:p w14:paraId="519D412F" w14:textId="77777777" w:rsidR="00C12D5F" w:rsidRDefault="00C12D5F" w:rsidP="00552D2D">
      <w:pPr>
        <w:jc w:val="thaiDistribute"/>
        <w:rPr>
          <w:rFonts w:ascii="Times New Roman" w:hAnsi="Times New Roman" w:cs="Cordia New"/>
          <w:color w:val="000000"/>
          <w:sz w:val="22"/>
          <w:szCs w:val="22"/>
        </w:rPr>
      </w:pPr>
    </w:p>
    <w:p w14:paraId="36EF4F1C" w14:textId="77777777" w:rsidR="008042EC" w:rsidRPr="008B152E" w:rsidRDefault="008042EC" w:rsidP="003A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F8439EE" w14:textId="77777777" w:rsidR="008042EC" w:rsidRDefault="008042EC" w:rsidP="003A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8042EC" w:rsidSect="00C7013E">
          <w:headerReference w:type="default" r:id="rId11"/>
          <w:footerReference w:type="default" r:id="rId12"/>
          <w:pgSz w:w="11909" w:h="16834" w:code="9"/>
          <w:pgMar w:top="691" w:right="1152" w:bottom="576" w:left="1152" w:header="720" w:footer="720" w:gutter="0"/>
          <w:pgNumType w:start="10"/>
          <w:cols w:space="720"/>
          <w:docGrid w:linePitch="360"/>
        </w:sectPr>
      </w:pPr>
    </w:p>
    <w:p w14:paraId="0504A797" w14:textId="69FC8CC5" w:rsidR="00C945DE" w:rsidRPr="00A341FD" w:rsidRDefault="00C945DE" w:rsidP="00A341FD">
      <w:pPr>
        <w:pStyle w:val="Heading2"/>
        <w:ind w:hanging="720"/>
      </w:pPr>
      <w:r w:rsidRPr="009E05E9">
        <w:lastRenderedPageBreak/>
        <w:t>Financial instruments</w:t>
      </w:r>
    </w:p>
    <w:p w14:paraId="1E9DECD4" w14:textId="77777777" w:rsidR="00C945DE" w:rsidRPr="0035076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Cordia New"/>
          <w:sz w:val="22"/>
          <w:szCs w:val="22"/>
        </w:rPr>
      </w:pPr>
    </w:p>
    <w:p w14:paraId="2B93317F" w14:textId="77777777" w:rsidR="00C945DE" w:rsidRPr="00780211" w:rsidRDefault="00C945DE" w:rsidP="007A5F97">
      <w:pPr>
        <w:pStyle w:val="block"/>
        <w:numPr>
          <w:ilvl w:val="0"/>
          <w:numId w:val="19"/>
        </w:numPr>
        <w:tabs>
          <w:tab w:val="left" w:pos="540"/>
        </w:tabs>
        <w:spacing w:after="0" w:line="240" w:lineRule="auto"/>
        <w:ind w:left="0" w:right="-7" w:firstLine="0"/>
        <w:jc w:val="both"/>
        <w:rPr>
          <w:b/>
          <w:bCs/>
          <w:i/>
          <w:iCs/>
          <w:szCs w:val="22"/>
          <w:lang w:bidi="th-TH"/>
        </w:rPr>
      </w:pPr>
      <w:r w:rsidRPr="00780211">
        <w:rPr>
          <w:b/>
          <w:bCs/>
          <w:i/>
          <w:iCs/>
          <w:szCs w:val="22"/>
          <w:lang w:val="en-US"/>
        </w:rPr>
        <w:t xml:space="preserve">Carrying amounts and fair values </w:t>
      </w:r>
    </w:p>
    <w:p w14:paraId="48DE9C9E" w14:textId="77777777" w:rsidR="00C945DE" w:rsidRPr="00780211" w:rsidRDefault="00C945DE" w:rsidP="00C945DE">
      <w:pPr>
        <w:spacing w:line="240" w:lineRule="auto"/>
        <w:ind w:left="540"/>
        <w:jc w:val="thaiDistribute"/>
        <w:rPr>
          <w:rFonts w:ascii="Times New Roman" w:hAnsi="Times New Roman" w:cs="Times New Roman"/>
          <w:b/>
          <w:bCs/>
          <w:i/>
          <w:iCs/>
          <w:sz w:val="22"/>
          <w:szCs w:val="22"/>
        </w:rPr>
      </w:pPr>
    </w:p>
    <w:p w14:paraId="1F2B3E2E" w14:textId="5D267321" w:rsidR="00C945DE" w:rsidRDefault="00DB07CC" w:rsidP="00BF4A9A">
      <w:pPr>
        <w:pStyle w:val="block"/>
        <w:spacing w:after="0" w:line="240" w:lineRule="auto"/>
        <w:ind w:left="540"/>
        <w:jc w:val="both"/>
        <w:rPr>
          <w:szCs w:val="22"/>
          <w:lang w:val="en-US"/>
        </w:rPr>
      </w:pPr>
      <w:r w:rsidRPr="00DB07CC">
        <w:rPr>
          <w:szCs w:val="22"/>
          <w:lang w:val="en-US"/>
        </w:rPr>
        <w:t xml:space="preserve">The following table shows the carrying amounts and fair values </w:t>
      </w:r>
      <w:r w:rsidRPr="000B3512">
        <w:rPr>
          <w:szCs w:val="22"/>
          <w:lang w:val="en-US"/>
        </w:rPr>
        <w:t>of financial assets,</w:t>
      </w:r>
      <w:r w:rsidRPr="00DB07CC">
        <w:rPr>
          <w:szCs w:val="22"/>
          <w:lang w:val="en-US"/>
        </w:rPr>
        <w:t xml:space="preserve"> including their levels in the fair value hierarchy, but does not include fair value information for </w:t>
      </w:r>
      <w:r w:rsidRPr="000B3512">
        <w:rPr>
          <w:szCs w:val="22"/>
          <w:lang w:val="en-US"/>
        </w:rPr>
        <w:t>financial assets</w:t>
      </w:r>
      <w:r w:rsidRPr="00DB07CC">
        <w:rPr>
          <w:szCs w:val="22"/>
          <w:lang w:val="en-US"/>
        </w:rPr>
        <w:t xml:space="preserve"> measured at amortised cost if the carrying amount is a reasonable approximation of fair value.</w:t>
      </w:r>
    </w:p>
    <w:p w14:paraId="42C72260" w14:textId="77777777" w:rsidR="003E0C9F" w:rsidRDefault="003E0C9F" w:rsidP="00BF4A9A">
      <w:pPr>
        <w:pStyle w:val="block"/>
        <w:spacing w:after="0" w:line="240" w:lineRule="auto"/>
        <w:ind w:left="540"/>
        <w:jc w:val="both"/>
        <w:rPr>
          <w:szCs w:val="22"/>
          <w:lang w:val="en-US"/>
        </w:rPr>
      </w:pPr>
    </w:p>
    <w:tbl>
      <w:tblPr>
        <w:tblW w:w="13363" w:type="dxa"/>
        <w:jc w:val="center"/>
        <w:tblLayout w:type="fixed"/>
        <w:tblCellMar>
          <w:left w:w="79" w:type="dxa"/>
          <w:right w:w="79" w:type="dxa"/>
        </w:tblCellMar>
        <w:tblLook w:val="0000" w:firstRow="0" w:lastRow="0" w:firstColumn="0" w:lastColumn="0" w:noHBand="0" w:noVBand="0"/>
      </w:tblPr>
      <w:tblGrid>
        <w:gridCol w:w="5178"/>
        <w:gridCol w:w="1801"/>
        <w:gridCol w:w="179"/>
        <w:gridCol w:w="1710"/>
        <w:gridCol w:w="180"/>
        <w:gridCol w:w="15"/>
        <w:gridCol w:w="1281"/>
        <w:gridCol w:w="180"/>
        <w:gridCol w:w="1296"/>
        <w:gridCol w:w="217"/>
        <w:gridCol w:w="1301"/>
        <w:gridCol w:w="25"/>
      </w:tblGrid>
      <w:tr w:rsidR="00D12603" w:rsidRPr="00D05536" w14:paraId="7681D060" w14:textId="77777777" w:rsidTr="004C449C">
        <w:trPr>
          <w:cantSplit/>
          <w:jc w:val="center"/>
        </w:trPr>
        <w:tc>
          <w:tcPr>
            <w:tcW w:w="5178" w:type="dxa"/>
          </w:tcPr>
          <w:p w14:paraId="22FE6FD0" w14:textId="77777777" w:rsidR="00D12603" w:rsidRPr="00D05536" w:rsidRDefault="00D12603" w:rsidP="002C4A30">
            <w:pPr>
              <w:ind w:left="180" w:hanging="180"/>
              <w:rPr>
                <w:rFonts w:ascii="Times New Roman" w:hAnsi="Times New Roman" w:cs="Times New Roman"/>
                <w:b/>
                <w:bCs/>
                <w:sz w:val="22"/>
                <w:szCs w:val="22"/>
              </w:rPr>
            </w:pPr>
          </w:p>
        </w:tc>
        <w:tc>
          <w:tcPr>
            <w:tcW w:w="3690" w:type="dxa"/>
            <w:gridSpan w:val="3"/>
            <w:tcBorders>
              <w:bottom w:val="single" w:sz="4" w:space="0" w:color="auto"/>
            </w:tcBorders>
          </w:tcPr>
          <w:p w14:paraId="161441C7"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222C2026"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p>
        </w:tc>
        <w:tc>
          <w:tcPr>
            <w:tcW w:w="4300" w:type="dxa"/>
            <w:gridSpan w:val="6"/>
            <w:tcBorders>
              <w:bottom w:val="single" w:sz="4" w:space="0" w:color="auto"/>
            </w:tcBorders>
          </w:tcPr>
          <w:p w14:paraId="47ABF1AF"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D12603" w:rsidRPr="00D05536" w14:paraId="571BB067" w14:textId="77777777" w:rsidTr="004C449C">
        <w:trPr>
          <w:gridAfter w:val="1"/>
          <w:wAfter w:w="25" w:type="dxa"/>
          <w:cantSplit/>
          <w:jc w:val="center"/>
        </w:trPr>
        <w:tc>
          <w:tcPr>
            <w:tcW w:w="5178" w:type="dxa"/>
          </w:tcPr>
          <w:p w14:paraId="6D23DA59" w14:textId="77777777" w:rsidR="00D12603" w:rsidRPr="00D05536" w:rsidRDefault="00D12603" w:rsidP="002C4A30">
            <w:pPr>
              <w:ind w:left="180" w:hanging="180"/>
              <w:rPr>
                <w:rFonts w:ascii="Times New Roman" w:hAnsi="Times New Roman" w:cs="Times New Roman"/>
                <w:b/>
                <w:bCs/>
                <w:sz w:val="22"/>
                <w:szCs w:val="22"/>
              </w:rPr>
            </w:pPr>
          </w:p>
        </w:tc>
        <w:tc>
          <w:tcPr>
            <w:tcW w:w="1801" w:type="dxa"/>
            <w:tcBorders>
              <w:top w:val="single" w:sz="4" w:space="0" w:color="auto"/>
            </w:tcBorders>
          </w:tcPr>
          <w:p w14:paraId="137C82B1" w14:textId="77777777" w:rsidR="00D12603" w:rsidRPr="00D05536" w:rsidRDefault="00D12603" w:rsidP="002C4A30">
            <w:pPr>
              <w:pStyle w:val="acctfourfigures"/>
              <w:tabs>
                <w:tab w:val="clear" w:pos="765"/>
              </w:tabs>
              <w:spacing w:line="240" w:lineRule="atLeast"/>
              <w:ind w:right="11"/>
              <w:jc w:val="center"/>
              <w:rPr>
                <w:szCs w:val="22"/>
              </w:rPr>
            </w:pPr>
            <w:r w:rsidRPr="00D05536">
              <w:rPr>
                <w:szCs w:val="22"/>
              </w:rPr>
              <w:t xml:space="preserve">Financial instruments measured at </w:t>
            </w:r>
            <w:r>
              <w:rPr>
                <w:szCs w:val="22"/>
              </w:rPr>
              <w:br/>
              <w:t>fair value through profit or loss</w:t>
            </w:r>
          </w:p>
        </w:tc>
        <w:tc>
          <w:tcPr>
            <w:tcW w:w="179" w:type="dxa"/>
          </w:tcPr>
          <w:p w14:paraId="2AAE8B9B"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052E81D8" w14:textId="77777777" w:rsidR="00D12603" w:rsidRDefault="00D12603" w:rsidP="002C4A30">
            <w:pPr>
              <w:pStyle w:val="acctfourfigures"/>
              <w:tabs>
                <w:tab w:val="clear" w:pos="765"/>
                <w:tab w:val="decimal" w:pos="-83"/>
              </w:tabs>
              <w:spacing w:line="240" w:lineRule="auto"/>
              <w:ind w:right="-75"/>
              <w:jc w:val="center"/>
              <w:rPr>
                <w:szCs w:val="22"/>
              </w:rPr>
            </w:pPr>
          </w:p>
          <w:p w14:paraId="6437E859" w14:textId="77777777" w:rsidR="00D12603" w:rsidRPr="00D05536" w:rsidRDefault="00D12603" w:rsidP="002C4A30">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tcPr>
          <w:p w14:paraId="4FD996F7" w14:textId="77777777" w:rsidR="00D12603" w:rsidRPr="00D05536" w:rsidRDefault="00D12603" w:rsidP="002C4A30">
            <w:pPr>
              <w:pStyle w:val="acctfourfigures"/>
              <w:spacing w:line="240" w:lineRule="auto"/>
              <w:jc w:val="center"/>
              <w:rPr>
                <w:szCs w:val="22"/>
              </w:rPr>
            </w:pPr>
          </w:p>
        </w:tc>
        <w:tc>
          <w:tcPr>
            <w:tcW w:w="1296" w:type="dxa"/>
            <w:gridSpan w:val="2"/>
            <w:tcBorders>
              <w:top w:val="single" w:sz="4" w:space="0" w:color="auto"/>
            </w:tcBorders>
          </w:tcPr>
          <w:p w14:paraId="69816C80"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252C647C"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3317B7CC"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2FF2E347" w14:textId="77777777" w:rsidR="00D12603" w:rsidRDefault="00D12603" w:rsidP="002C4A30">
            <w:pPr>
              <w:pStyle w:val="acctfourfigures"/>
              <w:tabs>
                <w:tab w:val="clear" w:pos="765"/>
                <w:tab w:val="decimal" w:pos="-83"/>
              </w:tabs>
              <w:spacing w:line="240" w:lineRule="auto"/>
              <w:ind w:left="-83" w:right="-75"/>
              <w:jc w:val="center"/>
              <w:rPr>
                <w:szCs w:val="22"/>
              </w:rPr>
            </w:pPr>
          </w:p>
          <w:p w14:paraId="1405F04A" w14:textId="77777777" w:rsidR="00D12603" w:rsidRPr="00D05536" w:rsidRDefault="00D12603" w:rsidP="002C4A30">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tcBorders>
              <w:top w:val="single" w:sz="4" w:space="0" w:color="auto"/>
            </w:tcBorders>
          </w:tcPr>
          <w:p w14:paraId="42E00406" w14:textId="77777777" w:rsidR="00D12603" w:rsidRPr="00D05536" w:rsidRDefault="00D12603" w:rsidP="002C4A30">
            <w:pPr>
              <w:pStyle w:val="acctfourfigures"/>
              <w:spacing w:line="240" w:lineRule="auto"/>
              <w:jc w:val="center"/>
              <w:rPr>
                <w:szCs w:val="22"/>
              </w:rPr>
            </w:pPr>
          </w:p>
        </w:tc>
        <w:tc>
          <w:tcPr>
            <w:tcW w:w="1296" w:type="dxa"/>
            <w:tcBorders>
              <w:top w:val="single" w:sz="4" w:space="0" w:color="auto"/>
            </w:tcBorders>
          </w:tcPr>
          <w:p w14:paraId="27073C6A"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5BA56701"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736D698D"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47773E68" w14:textId="77777777" w:rsidR="00D12603" w:rsidRDefault="00D12603" w:rsidP="002C4A30">
            <w:pPr>
              <w:pStyle w:val="acctfourfigures"/>
              <w:tabs>
                <w:tab w:val="clear" w:pos="765"/>
                <w:tab w:val="decimal" w:pos="-83"/>
                <w:tab w:val="left" w:pos="255"/>
                <w:tab w:val="center" w:pos="605"/>
              </w:tabs>
              <w:spacing w:line="240" w:lineRule="auto"/>
              <w:ind w:right="-73"/>
              <w:rPr>
                <w:szCs w:val="22"/>
              </w:rPr>
            </w:pPr>
            <w:r>
              <w:rPr>
                <w:szCs w:val="22"/>
              </w:rPr>
              <w:tab/>
            </w:r>
          </w:p>
          <w:p w14:paraId="44A2031B" w14:textId="77777777" w:rsidR="00D12603" w:rsidRPr="00D05536" w:rsidRDefault="00D12603" w:rsidP="002C4A30">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7" w:type="dxa"/>
            <w:tcBorders>
              <w:top w:val="single" w:sz="4" w:space="0" w:color="auto"/>
            </w:tcBorders>
          </w:tcPr>
          <w:p w14:paraId="165E0F28" w14:textId="77777777" w:rsidR="00D12603" w:rsidRPr="00D05536" w:rsidRDefault="00D12603" w:rsidP="002C4A30">
            <w:pPr>
              <w:pStyle w:val="acctfourfigures"/>
              <w:spacing w:line="240" w:lineRule="auto"/>
              <w:jc w:val="center"/>
              <w:rPr>
                <w:szCs w:val="22"/>
              </w:rPr>
            </w:pPr>
          </w:p>
        </w:tc>
        <w:tc>
          <w:tcPr>
            <w:tcW w:w="1301" w:type="dxa"/>
            <w:tcBorders>
              <w:top w:val="single" w:sz="4" w:space="0" w:color="auto"/>
            </w:tcBorders>
          </w:tcPr>
          <w:p w14:paraId="0909493C" w14:textId="77777777" w:rsidR="00D12603" w:rsidRPr="00D05536" w:rsidRDefault="00D12603" w:rsidP="002C4A30">
            <w:pPr>
              <w:pStyle w:val="acctfourfigures"/>
              <w:tabs>
                <w:tab w:val="clear" w:pos="765"/>
                <w:tab w:val="decimal" w:pos="-85"/>
              </w:tabs>
              <w:spacing w:line="240" w:lineRule="auto"/>
              <w:ind w:left="-85" w:right="11"/>
              <w:jc w:val="center"/>
              <w:rPr>
                <w:szCs w:val="22"/>
              </w:rPr>
            </w:pPr>
          </w:p>
          <w:p w14:paraId="444B4841" w14:textId="77777777" w:rsidR="00D12603" w:rsidRPr="00D05536" w:rsidRDefault="00D12603" w:rsidP="002C4A30">
            <w:pPr>
              <w:pStyle w:val="acctfourfigures"/>
              <w:tabs>
                <w:tab w:val="clear" w:pos="765"/>
                <w:tab w:val="decimal" w:pos="-85"/>
              </w:tabs>
              <w:spacing w:line="240" w:lineRule="auto"/>
              <w:ind w:left="-85" w:right="11"/>
              <w:jc w:val="center"/>
              <w:rPr>
                <w:szCs w:val="22"/>
              </w:rPr>
            </w:pPr>
          </w:p>
          <w:p w14:paraId="171FCE11" w14:textId="77777777" w:rsidR="00D12603" w:rsidRDefault="00D12603" w:rsidP="002C4A30">
            <w:pPr>
              <w:pStyle w:val="acctfourfigures"/>
              <w:tabs>
                <w:tab w:val="clear" w:pos="765"/>
              </w:tabs>
              <w:spacing w:line="240" w:lineRule="auto"/>
              <w:ind w:left="-85" w:right="-67"/>
              <w:jc w:val="center"/>
              <w:rPr>
                <w:szCs w:val="22"/>
              </w:rPr>
            </w:pPr>
          </w:p>
          <w:p w14:paraId="3A311D98" w14:textId="77777777" w:rsidR="00D12603" w:rsidRDefault="00D12603" w:rsidP="002C4A30">
            <w:pPr>
              <w:pStyle w:val="acctfourfigures"/>
              <w:tabs>
                <w:tab w:val="clear" w:pos="765"/>
              </w:tabs>
              <w:spacing w:line="240" w:lineRule="auto"/>
              <w:ind w:left="-85" w:right="-67"/>
              <w:jc w:val="center"/>
              <w:rPr>
                <w:szCs w:val="22"/>
              </w:rPr>
            </w:pPr>
          </w:p>
          <w:p w14:paraId="09492BA3" w14:textId="77777777" w:rsidR="00D12603" w:rsidRPr="00D05536" w:rsidRDefault="00D12603" w:rsidP="002C4A30">
            <w:pPr>
              <w:pStyle w:val="acctfourfigures"/>
              <w:tabs>
                <w:tab w:val="clear" w:pos="765"/>
              </w:tabs>
              <w:spacing w:line="240" w:lineRule="auto"/>
              <w:ind w:left="-85" w:right="-67"/>
              <w:jc w:val="center"/>
              <w:rPr>
                <w:szCs w:val="22"/>
              </w:rPr>
            </w:pPr>
            <w:r w:rsidRPr="00D05536">
              <w:rPr>
                <w:szCs w:val="22"/>
              </w:rPr>
              <w:t>Total</w:t>
            </w:r>
          </w:p>
        </w:tc>
      </w:tr>
      <w:tr w:rsidR="00BB527B" w:rsidRPr="00D05536" w14:paraId="245CDB47" w14:textId="77777777" w:rsidTr="00242C6B">
        <w:trPr>
          <w:gridAfter w:val="1"/>
          <w:wAfter w:w="25" w:type="dxa"/>
          <w:cantSplit/>
          <w:jc w:val="center"/>
        </w:trPr>
        <w:tc>
          <w:tcPr>
            <w:tcW w:w="5178" w:type="dxa"/>
          </w:tcPr>
          <w:p w14:paraId="069065EE" w14:textId="2182492E" w:rsidR="00BB527B" w:rsidRPr="00D05536" w:rsidRDefault="00BB527B" w:rsidP="002C4A30">
            <w:pPr>
              <w:ind w:left="180" w:hanging="180"/>
              <w:rPr>
                <w:rFonts w:ascii="Times New Roman" w:hAnsi="Times New Roman" w:cs="Times New Roman"/>
                <w:b/>
                <w:bCs/>
                <w:i/>
                <w:iCs/>
                <w:sz w:val="22"/>
                <w:szCs w:val="22"/>
              </w:rPr>
            </w:pPr>
          </w:p>
        </w:tc>
        <w:tc>
          <w:tcPr>
            <w:tcW w:w="8160" w:type="dxa"/>
            <w:gridSpan w:val="10"/>
          </w:tcPr>
          <w:p w14:paraId="29470378" w14:textId="659B6132" w:rsidR="00BB527B" w:rsidRPr="00BB527B" w:rsidRDefault="00BB527B" w:rsidP="00BB527B">
            <w:pPr>
              <w:pStyle w:val="acctfourfigures"/>
              <w:tabs>
                <w:tab w:val="clear" w:pos="765"/>
                <w:tab w:val="decimal" w:pos="873"/>
              </w:tabs>
              <w:spacing w:line="240" w:lineRule="atLeast"/>
              <w:ind w:right="11"/>
              <w:jc w:val="center"/>
              <w:rPr>
                <w:i/>
                <w:iCs/>
                <w:szCs w:val="22"/>
              </w:rPr>
            </w:pPr>
            <w:r w:rsidRPr="00BB527B">
              <w:rPr>
                <w:i/>
                <w:iCs/>
                <w:szCs w:val="22"/>
              </w:rPr>
              <w:t>(in thousand baht)</w:t>
            </w:r>
          </w:p>
        </w:tc>
      </w:tr>
      <w:tr w:rsidR="00BB527B" w:rsidRPr="00D05536" w14:paraId="1BA1F40D" w14:textId="77777777" w:rsidTr="004C449C">
        <w:trPr>
          <w:gridAfter w:val="1"/>
          <w:wAfter w:w="25" w:type="dxa"/>
          <w:cantSplit/>
          <w:jc w:val="center"/>
        </w:trPr>
        <w:tc>
          <w:tcPr>
            <w:tcW w:w="5178" w:type="dxa"/>
          </w:tcPr>
          <w:p w14:paraId="38683B2D" w14:textId="1E3E383D" w:rsidR="00BB527B" w:rsidRPr="00552D2D" w:rsidRDefault="00BB527B" w:rsidP="002C4A30">
            <w:pPr>
              <w:ind w:left="180" w:hanging="180"/>
              <w:rPr>
                <w:rFonts w:ascii="Times New Roman" w:hAnsi="Times New Roman" w:cs="Times New Roman"/>
                <w:b/>
                <w:bCs/>
                <w:i/>
                <w:iCs/>
                <w:sz w:val="22"/>
                <w:szCs w:val="22"/>
              </w:rPr>
            </w:pPr>
            <w:r w:rsidRPr="00552D2D">
              <w:rPr>
                <w:rFonts w:ascii="Times New Roman" w:hAnsi="Times New Roman" w:cs="Times New Roman"/>
                <w:b/>
                <w:bCs/>
                <w:i/>
                <w:iCs/>
                <w:sz w:val="22"/>
                <w:szCs w:val="22"/>
              </w:rPr>
              <w:t>At 31 March 202</w:t>
            </w:r>
            <w:r>
              <w:rPr>
                <w:rFonts w:ascii="Times New Roman" w:hAnsi="Times New Roman" w:cs="Times New Roman"/>
                <w:b/>
                <w:bCs/>
                <w:i/>
                <w:iCs/>
                <w:sz w:val="22"/>
                <w:szCs w:val="22"/>
              </w:rPr>
              <w:t>6</w:t>
            </w:r>
          </w:p>
        </w:tc>
        <w:tc>
          <w:tcPr>
            <w:tcW w:w="1801" w:type="dxa"/>
          </w:tcPr>
          <w:p w14:paraId="11B2F32F" w14:textId="77777777" w:rsidR="00BB527B" w:rsidRPr="00D05536" w:rsidRDefault="00BB527B" w:rsidP="002C4A30">
            <w:pPr>
              <w:pStyle w:val="acctfourfigures"/>
              <w:tabs>
                <w:tab w:val="clear" w:pos="765"/>
                <w:tab w:val="decimal" w:pos="1181"/>
              </w:tabs>
              <w:spacing w:line="240" w:lineRule="atLeast"/>
              <w:ind w:right="-67"/>
              <w:rPr>
                <w:szCs w:val="22"/>
              </w:rPr>
            </w:pPr>
          </w:p>
        </w:tc>
        <w:tc>
          <w:tcPr>
            <w:tcW w:w="179" w:type="dxa"/>
          </w:tcPr>
          <w:p w14:paraId="192810A4" w14:textId="77777777" w:rsidR="00BB527B" w:rsidRPr="00D05536" w:rsidRDefault="00BB527B" w:rsidP="002C4A30">
            <w:pPr>
              <w:pStyle w:val="acctfourfigures"/>
              <w:tabs>
                <w:tab w:val="clear" w:pos="765"/>
                <w:tab w:val="decimal" w:pos="731"/>
              </w:tabs>
              <w:spacing w:line="240" w:lineRule="atLeast"/>
              <w:ind w:right="11"/>
              <w:rPr>
                <w:szCs w:val="22"/>
              </w:rPr>
            </w:pPr>
          </w:p>
        </w:tc>
        <w:tc>
          <w:tcPr>
            <w:tcW w:w="1710" w:type="dxa"/>
          </w:tcPr>
          <w:p w14:paraId="311330C1" w14:textId="77777777" w:rsidR="00BB527B" w:rsidRPr="00D05536" w:rsidRDefault="00BB527B" w:rsidP="002C4A30">
            <w:pPr>
              <w:pStyle w:val="acctfourfigures"/>
              <w:tabs>
                <w:tab w:val="clear" w:pos="765"/>
                <w:tab w:val="decimal" w:pos="731"/>
              </w:tabs>
              <w:spacing w:line="240" w:lineRule="atLeast"/>
              <w:ind w:right="11"/>
              <w:rPr>
                <w:szCs w:val="22"/>
              </w:rPr>
            </w:pPr>
          </w:p>
        </w:tc>
        <w:tc>
          <w:tcPr>
            <w:tcW w:w="180" w:type="dxa"/>
          </w:tcPr>
          <w:p w14:paraId="48423966" w14:textId="77777777" w:rsidR="00BB527B" w:rsidRPr="00D05536" w:rsidRDefault="00BB527B" w:rsidP="002C4A30">
            <w:pPr>
              <w:pStyle w:val="acctfourfigures"/>
              <w:spacing w:line="240" w:lineRule="atLeast"/>
              <w:rPr>
                <w:szCs w:val="22"/>
              </w:rPr>
            </w:pPr>
          </w:p>
        </w:tc>
        <w:tc>
          <w:tcPr>
            <w:tcW w:w="1296" w:type="dxa"/>
            <w:gridSpan w:val="2"/>
          </w:tcPr>
          <w:p w14:paraId="2FA0DD5D" w14:textId="77777777" w:rsidR="00BB527B" w:rsidRPr="00D05536" w:rsidRDefault="00BB527B" w:rsidP="002C4A30">
            <w:pPr>
              <w:pStyle w:val="acctfourfigures"/>
              <w:tabs>
                <w:tab w:val="clear" w:pos="765"/>
                <w:tab w:val="decimal" w:pos="730"/>
              </w:tabs>
              <w:spacing w:line="240" w:lineRule="atLeast"/>
              <w:ind w:right="-75"/>
              <w:rPr>
                <w:szCs w:val="22"/>
              </w:rPr>
            </w:pPr>
          </w:p>
        </w:tc>
        <w:tc>
          <w:tcPr>
            <w:tcW w:w="180" w:type="dxa"/>
          </w:tcPr>
          <w:p w14:paraId="4959146C" w14:textId="77777777" w:rsidR="00BB527B" w:rsidRPr="00D05536" w:rsidRDefault="00BB527B" w:rsidP="002C4A30">
            <w:pPr>
              <w:pStyle w:val="acctfourfigures"/>
              <w:spacing w:line="240" w:lineRule="atLeast"/>
              <w:rPr>
                <w:szCs w:val="22"/>
              </w:rPr>
            </w:pPr>
          </w:p>
        </w:tc>
        <w:tc>
          <w:tcPr>
            <w:tcW w:w="1296" w:type="dxa"/>
          </w:tcPr>
          <w:p w14:paraId="797152B1" w14:textId="77777777" w:rsidR="00BB527B" w:rsidRPr="00D05536" w:rsidRDefault="00BB527B" w:rsidP="002C4A30">
            <w:pPr>
              <w:pStyle w:val="acctfourfigures"/>
              <w:tabs>
                <w:tab w:val="clear" w:pos="765"/>
                <w:tab w:val="decimal" w:pos="731"/>
              </w:tabs>
              <w:spacing w:line="240" w:lineRule="atLeast"/>
              <w:ind w:right="11"/>
              <w:rPr>
                <w:szCs w:val="22"/>
              </w:rPr>
            </w:pPr>
          </w:p>
        </w:tc>
        <w:tc>
          <w:tcPr>
            <w:tcW w:w="217" w:type="dxa"/>
          </w:tcPr>
          <w:p w14:paraId="0B7E39E1" w14:textId="77777777" w:rsidR="00BB527B" w:rsidRPr="00D05536" w:rsidRDefault="00BB527B" w:rsidP="002C4A30">
            <w:pPr>
              <w:pStyle w:val="acctfourfigures"/>
              <w:spacing w:line="240" w:lineRule="atLeast"/>
              <w:rPr>
                <w:szCs w:val="22"/>
              </w:rPr>
            </w:pPr>
          </w:p>
        </w:tc>
        <w:tc>
          <w:tcPr>
            <w:tcW w:w="1301" w:type="dxa"/>
          </w:tcPr>
          <w:p w14:paraId="047F1DAC" w14:textId="77777777" w:rsidR="00BB527B" w:rsidRPr="00D05536" w:rsidRDefault="00BB527B" w:rsidP="002C4A30">
            <w:pPr>
              <w:pStyle w:val="acctfourfigures"/>
              <w:tabs>
                <w:tab w:val="clear" w:pos="765"/>
                <w:tab w:val="decimal" w:pos="873"/>
              </w:tabs>
              <w:spacing w:line="240" w:lineRule="atLeast"/>
              <w:ind w:right="11"/>
              <w:rPr>
                <w:szCs w:val="22"/>
              </w:rPr>
            </w:pPr>
          </w:p>
        </w:tc>
      </w:tr>
      <w:tr w:rsidR="00D12603" w:rsidRPr="00D05536" w14:paraId="221F981D" w14:textId="77777777" w:rsidTr="004C449C">
        <w:trPr>
          <w:gridAfter w:val="1"/>
          <w:wAfter w:w="25" w:type="dxa"/>
          <w:cantSplit/>
          <w:jc w:val="center"/>
        </w:trPr>
        <w:tc>
          <w:tcPr>
            <w:tcW w:w="5178" w:type="dxa"/>
          </w:tcPr>
          <w:p w14:paraId="1954ED9D" w14:textId="77777777" w:rsidR="00D12603" w:rsidRPr="00D05536" w:rsidRDefault="00D12603" w:rsidP="002C4A30">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6A2C6A10" w14:textId="77777777" w:rsidR="00D12603" w:rsidRPr="00D05536" w:rsidRDefault="00D12603" w:rsidP="002C4A30">
            <w:pPr>
              <w:pStyle w:val="acctfourfigures"/>
              <w:tabs>
                <w:tab w:val="clear" w:pos="765"/>
                <w:tab w:val="decimal" w:pos="1181"/>
              </w:tabs>
              <w:spacing w:line="240" w:lineRule="atLeast"/>
              <w:ind w:right="-67"/>
              <w:rPr>
                <w:szCs w:val="22"/>
              </w:rPr>
            </w:pPr>
          </w:p>
        </w:tc>
        <w:tc>
          <w:tcPr>
            <w:tcW w:w="179" w:type="dxa"/>
          </w:tcPr>
          <w:p w14:paraId="44EDD356"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Pr>
          <w:p w14:paraId="72D156D1"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80" w:type="dxa"/>
          </w:tcPr>
          <w:p w14:paraId="63FC8231" w14:textId="77777777" w:rsidR="00D12603" w:rsidRPr="00D05536" w:rsidRDefault="00D12603" w:rsidP="002C4A30">
            <w:pPr>
              <w:pStyle w:val="acctfourfigures"/>
              <w:spacing w:line="240" w:lineRule="atLeast"/>
              <w:rPr>
                <w:szCs w:val="22"/>
              </w:rPr>
            </w:pPr>
          </w:p>
        </w:tc>
        <w:tc>
          <w:tcPr>
            <w:tcW w:w="1296" w:type="dxa"/>
            <w:gridSpan w:val="2"/>
          </w:tcPr>
          <w:p w14:paraId="691B6BCA" w14:textId="77777777" w:rsidR="00D12603" w:rsidRPr="00D05536" w:rsidRDefault="00D12603" w:rsidP="002C4A30">
            <w:pPr>
              <w:pStyle w:val="acctfourfigures"/>
              <w:tabs>
                <w:tab w:val="clear" w:pos="765"/>
                <w:tab w:val="decimal" w:pos="730"/>
              </w:tabs>
              <w:spacing w:line="240" w:lineRule="atLeast"/>
              <w:ind w:right="-75"/>
              <w:rPr>
                <w:szCs w:val="22"/>
              </w:rPr>
            </w:pPr>
          </w:p>
        </w:tc>
        <w:tc>
          <w:tcPr>
            <w:tcW w:w="180" w:type="dxa"/>
          </w:tcPr>
          <w:p w14:paraId="5C0303FD" w14:textId="77777777" w:rsidR="00D12603" w:rsidRPr="00D05536" w:rsidRDefault="00D12603" w:rsidP="002C4A30">
            <w:pPr>
              <w:pStyle w:val="acctfourfigures"/>
              <w:spacing w:line="240" w:lineRule="atLeast"/>
              <w:rPr>
                <w:szCs w:val="22"/>
              </w:rPr>
            </w:pPr>
          </w:p>
        </w:tc>
        <w:tc>
          <w:tcPr>
            <w:tcW w:w="1296" w:type="dxa"/>
          </w:tcPr>
          <w:p w14:paraId="7ABCF86B"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217" w:type="dxa"/>
          </w:tcPr>
          <w:p w14:paraId="3E931636" w14:textId="77777777" w:rsidR="00D12603" w:rsidRPr="00D05536" w:rsidRDefault="00D12603" w:rsidP="002C4A30">
            <w:pPr>
              <w:pStyle w:val="acctfourfigures"/>
              <w:spacing w:line="240" w:lineRule="atLeast"/>
              <w:rPr>
                <w:szCs w:val="22"/>
              </w:rPr>
            </w:pPr>
          </w:p>
        </w:tc>
        <w:tc>
          <w:tcPr>
            <w:tcW w:w="1301" w:type="dxa"/>
          </w:tcPr>
          <w:p w14:paraId="25E01F5A" w14:textId="77777777" w:rsidR="00D12603" w:rsidRPr="00D05536" w:rsidRDefault="00D12603" w:rsidP="002C4A30">
            <w:pPr>
              <w:pStyle w:val="acctfourfigures"/>
              <w:tabs>
                <w:tab w:val="clear" w:pos="765"/>
                <w:tab w:val="decimal" w:pos="873"/>
              </w:tabs>
              <w:spacing w:line="240" w:lineRule="atLeast"/>
              <w:ind w:right="11"/>
              <w:rPr>
                <w:szCs w:val="22"/>
              </w:rPr>
            </w:pPr>
          </w:p>
        </w:tc>
      </w:tr>
      <w:tr w:rsidR="00D12603" w:rsidRPr="00D05536" w14:paraId="15EAB58D" w14:textId="77777777" w:rsidTr="004C449C">
        <w:trPr>
          <w:gridAfter w:val="1"/>
          <w:wAfter w:w="25" w:type="dxa"/>
          <w:cantSplit/>
          <w:jc w:val="center"/>
        </w:trPr>
        <w:tc>
          <w:tcPr>
            <w:tcW w:w="5178" w:type="dxa"/>
          </w:tcPr>
          <w:p w14:paraId="311B50E6" w14:textId="77777777" w:rsidR="00D12603" w:rsidRPr="00D05536" w:rsidRDefault="00D12603" w:rsidP="002C4A30">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7FFB6284" w14:textId="77777777" w:rsidR="00D12603" w:rsidRPr="00D05536" w:rsidRDefault="00D12603" w:rsidP="002C4A30">
            <w:pPr>
              <w:pStyle w:val="acctfourfigures"/>
              <w:tabs>
                <w:tab w:val="clear" w:pos="765"/>
                <w:tab w:val="decimal" w:pos="1181"/>
              </w:tabs>
              <w:spacing w:line="240" w:lineRule="atLeast"/>
              <w:ind w:right="-67"/>
              <w:rPr>
                <w:szCs w:val="22"/>
              </w:rPr>
            </w:pPr>
          </w:p>
        </w:tc>
        <w:tc>
          <w:tcPr>
            <w:tcW w:w="179" w:type="dxa"/>
          </w:tcPr>
          <w:p w14:paraId="69FF4F6C"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Pr>
          <w:p w14:paraId="0296CA9D"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80" w:type="dxa"/>
          </w:tcPr>
          <w:p w14:paraId="6DE79D7C" w14:textId="77777777" w:rsidR="00D12603" w:rsidRPr="00D05536" w:rsidRDefault="00D12603" w:rsidP="002C4A30">
            <w:pPr>
              <w:pStyle w:val="acctfourfigures"/>
              <w:spacing w:line="240" w:lineRule="atLeast"/>
              <w:rPr>
                <w:szCs w:val="22"/>
              </w:rPr>
            </w:pPr>
          </w:p>
        </w:tc>
        <w:tc>
          <w:tcPr>
            <w:tcW w:w="1296" w:type="dxa"/>
            <w:gridSpan w:val="2"/>
          </w:tcPr>
          <w:p w14:paraId="69917D95" w14:textId="77777777" w:rsidR="00D12603" w:rsidRPr="00D05536" w:rsidRDefault="00D12603" w:rsidP="002C4A30">
            <w:pPr>
              <w:pStyle w:val="acctfourfigures"/>
              <w:tabs>
                <w:tab w:val="clear" w:pos="765"/>
                <w:tab w:val="decimal" w:pos="730"/>
              </w:tabs>
              <w:spacing w:line="240" w:lineRule="atLeast"/>
              <w:ind w:right="-75"/>
              <w:rPr>
                <w:szCs w:val="22"/>
              </w:rPr>
            </w:pPr>
          </w:p>
        </w:tc>
        <w:tc>
          <w:tcPr>
            <w:tcW w:w="180" w:type="dxa"/>
          </w:tcPr>
          <w:p w14:paraId="0D8B9E50" w14:textId="77777777" w:rsidR="00D12603" w:rsidRPr="00D05536" w:rsidRDefault="00D12603" w:rsidP="002C4A30">
            <w:pPr>
              <w:pStyle w:val="acctfourfigures"/>
              <w:spacing w:line="240" w:lineRule="atLeast"/>
              <w:rPr>
                <w:szCs w:val="22"/>
              </w:rPr>
            </w:pPr>
          </w:p>
        </w:tc>
        <w:tc>
          <w:tcPr>
            <w:tcW w:w="1296" w:type="dxa"/>
          </w:tcPr>
          <w:p w14:paraId="40452D18"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217" w:type="dxa"/>
          </w:tcPr>
          <w:p w14:paraId="38DFB6E1" w14:textId="77777777" w:rsidR="00D12603" w:rsidRPr="00D05536" w:rsidRDefault="00D12603" w:rsidP="002C4A30">
            <w:pPr>
              <w:pStyle w:val="acctfourfigures"/>
              <w:spacing w:line="240" w:lineRule="atLeast"/>
              <w:rPr>
                <w:szCs w:val="22"/>
              </w:rPr>
            </w:pPr>
          </w:p>
        </w:tc>
        <w:tc>
          <w:tcPr>
            <w:tcW w:w="1301" w:type="dxa"/>
          </w:tcPr>
          <w:p w14:paraId="362A7581" w14:textId="77777777" w:rsidR="00D12603" w:rsidRPr="00D05536" w:rsidRDefault="00D12603" w:rsidP="002C4A30">
            <w:pPr>
              <w:pStyle w:val="acctfourfigures"/>
              <w:tabs>
                <w:tab w:val="clear" w:pos="765"/>
                <w:tab w:val="decimal" w:pos="873"/>
              </w:tabs>
              <w:spacing w:line="240" w:lineRule="atLeast"/>
              <w:ind w:right="11"/>
              <w:rPr>
                <w:szCs w:val="22"/>
              </w:rPr>
            </w:pPr>
          </w:p>
        </w:tc>
      </w:tr>
      <w:tr w:rsidR="00D12603" w:rsidRPr="00D05536" w14:paraId="31F4D253" w14:textId="77777777" w:rsidTr="004C449C">
        <w:trPr>
          <w:gridAfter w:val="1"/>
          <w:wAfter w:w="25" w:type="dxa"/>
          <w:cantSplit/>
          <w:jc w:val="center"/>
        </w:trPr>
        <w:tc>
          <w:tcPr>
            <w:tcW w:w="5178" w:type="dxa"/>
          </w:tcPr>
          <w:p w14:paraId="684393F9" w14:textId="77777777" w:rsidR="00D12603" w:rsidRPr="00D05536" w:rsidRDefault="00D12603" w:rsidP="002C4A3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0390A8AD" w14:textId="46A5EBA5" w:rsidR="00D12603" w:rsidRPr="00023BF6" w:rsidRDefault="00023BF6" w:rsidP="002C4A30">
            <w:pPr>
              <w:pStyle w:val="acctfourfigures"/>
              <w:tabs>
                <w:tab w:val="clear" w:pos="765"/>
                <w:tab w:val="decimal" w:pos="1540"/>
              </w:tabs>
              <w:spacing w:line="240" w:lineRule="atLeast"/>
              <w:ind w:right="-67"/>
              <w:rPr>
                <w:szCs w:val="22"/>
              </w:rPr>
            </w:pPr>
            <w:r w:rsidRPr="00023BF6">
              <w:rPr>
                <w:szCs w:val="22"/>
              </w:rPr>
              <w:t>-</w:t>
            </w:r>
          </w:p>
        </w:tc>
        <w:tc>
          <w:tcPr>
            <w:tcW w:w="179" w:type="dxa"/>
          </w:tcPr>
          <w:p w14:paraId="5FA3B9EE" w14:textId="77777777" w:rsidR="00D12603" w:rsidRPr="00023BF6" w:rsidRDefault="00D12603" w:rsidP="002C4A30">
            <w:pPr>
              <w:pStyle w:val="acctfourfigures"/>
              <w:tabs>
                <w:tab w:val="clear" w:pos="765"/>
                <w:tab w:val="decimal" w:pos="731"/>
              </w:tabs>
              <w:spacing w:line="240" w:lineRule="atLeast"/>
              <w:ind w:right="11"/>
              <w:rPr>
                <w:szCs w:val="22"/>
              </w:rPr>
            </w:pPr>
          </w:p>
        </w:tc>
        <w:tc>
          <w:tcPr>
            <w:tcW w:w="1710" w:type="dxa"/>
          </w:tcPr>
          <w:p w14:paraId="2720CB6F" w14:textId="3FB0C8ED" w:rsidR="00D12603" w:rsidRPr="00023BF6" w:rsidRDefault="00023BF6" w:rsidP="002C4A30">
            <w:pPr>
              <w:pStyle w:val="acctfourfigures"/>
              <w:tabs>
                <w:tab w:val="clear" w:pos="765"/>
                <w:tab w:val="decimal" w:pos="1272"/>
              </w:tabs>
              <w:spacing w:line="240" w:lineRule="atLeast"/>
              <w:ind w:right="11"/>
              <w:rPr>
                <w:rFonts w:cstheme="minorBidi"/>
                <w:szCs w:val="28"/>
                <w:lang w:val="en-US" w:bidi="th-TH"/>
              </w:rPr>
            </w:pPr>
            <w:r w:rsidRPr="00023BF6">
              <w:rPr>
                <w:rFonts w:cstheme="minorBidi"/>
                <w:szCs w:val="28"/>
                <w:lang w:val="en-US" w:bidi="th-TH"/>
              </w:rPr>
              <w:t>18,000</w:t>
            </w:r>
          </w:p>
        </w:tc>
        <w:tc>
          <w:tcPr>
            <w:tcW w:w="180" w:type="dxa"/>
          </w:tcPr>
          <w:p w14:paraId="30293159" w14:textId="77777777" w:rsidR="00D12603" w:rsidRPr="00023BF6" w:rsidRDefault="00D12603" w:rsidP="002C4A30">
            <w:pPr>
              <w:pStyle w:val="acctfourfigures"/>
              <w:spacing w:line="240" w:lineRule="atLeast"/>
              <w:rPr>
                <w:szCs w:val="22"/>
              </w:rPr>
            </w:pPr>
          </w:p>
        </w:tc>
        <w:tc>
          <w:tcPr>
            <w:tcW w:w="1296" w:type="dxa"/>
            <w:gridSpan w:val="2"/>
          </w:tcPr>
          <w:p w14:paraId="3756FCDF" w14:textId="266DFEE7" w:rsidR="00D12603" w:rsidRPr="00023BF6" w:rsidRDefault="00023BF6" w:rsidP="002C4A30">
            <w:pPr>
              <w:pStyle w:val="acctfourfigures"/>
              <w:tabs>
                <w:tab w:val="clear" w:pos="765"/>
                <w:tab w:val="decimal" w:pos="1016"/>
              </w:tabs>
              <w:spacing w:line="240" w:lineRule="atLeast"/>
              <w:ind w:right="-75"/>
              <w:rPr>
                <w:szCs w:val="22"/>
              </w:rPr>
            </w:pPr>
            <w:r w:rsidRPr="00023BF6">
              <w:rPr>
                <w:szCs w:val="22"/>
              </w:rPr>
              <w:t>-</w:t>
            </w:r>
          </w:p>
        </w:tc>
        <w:tc>
          <w:tcPr>
            <w:tcW w:w="180" w:type="dxa"/>
          </w:tcPr>
          <w:p w14:paraId="1F2FD32D" w14:textId="77777777" w:rsidR="00D12603" w:rsidRPr="00B87C21" w:rsidRDefault="00D12603" w:rsidP="002C4A30">
            <w:pPr>
              <w:pStyle w:val="acctfourfigures"/>
              <w:spacing w:line="240" w:lineRule="atLeast"/>
              <w:rPr>
                <w:szCs w:val="22"/>
                <w:highlight w:val="yellow"/>
              </w:rPr>
            </w:pPr>
          </w:p>
        </w:tc>
        <w:tc>
          <w:tcPr>
            <w:tcW w:w="1296" w:type="dxa"/>
          </w:tcPr>
          <w:p w14:paraId="08C528DD" w14:textId="716CEC8D" w:rsidR="00D12603" w:rsidRPr="00B87C21" w:rsidRDefault="00023BF6" w:rsidP="002C4A30">
            <w:pPr>
              <w:pStyle w:val="acctfourfigures"/>
              <w:tabs>
                <w:tab w:val="clear" w:pos="765"/>
                <w:tab w:val="decimal" w:pos="980"/>
              </w:tabs>
              <w:spacing w:line="240" w:lineRule="atLeast"/>
              <w:ind w:right="11"/>
              <w:rPr>
                <w:szCs w:val="22"/>
                <w:highlight w:val="yellow"/>
              </w:rPr>
            </w:pPr>
            <w:r w:rsidRPr="00023BF6">
              <w:rPr>
                <w:szCs w:val="22"/>
              </w:rPr>
              <w:t>18,106</w:t>
            </w:r>
          </w:p>
        </w:tc>
        <w:tc>
          <w:tcPr>
            <w:tcW w:w="217" w:type="dxa"/>
          </w:tcPr>
          <w:p w14:paraId="0EBD4CA7" w14:textId="77777777" w:rsidR="00D12603" w:rsidRPr="00B87C21" w:rsidRDefault="00D12603" w:rsidP="002C4A30">
            <w:pPr>
              <w:pStyle w:val="acctfourfigures"/>
              <w:spacing w:line="240" w:lineRule="atLeast"/>
              <w:rPr>
                <w:szCs w:val="22"/>
                <w:highlight w:val="yellow"/>
              </w:rPr>
            </w:pPr>
          </w:p>
        </w:tc>
        <w:tc>
          <w:tcPr>
            <w:tcW w:w="1301" w:type="dxa"/>
          </w:tcPr>
          <w:p w14:paraId="6C8E80EC" w14:textId="36EE7E4C" w:rsidR="00D12603" w:rsidRPr="00B87C21" w:rsidRDefault="00023BF6" w:rsidP="002C4A30">
            <w:pPr>
              <w:pStyle w:val="acctfourfigures"/>
              <w:tabs>
                <w:tab w:val="clear" w:pos="765"/>
                <w:tab w:val="decimal" w:pos="1059"/>
              </w:tabs>
              <w:spacing w:line="240" w:lineRule="atLeast"/>
              <w:ind w:right="11"/>
              <w:rPr>
                <w:szCs w:val="22"/>
                <w:highlight w:val="yellow"/>
              </w:rPr>
            </w:pPr>
            <w:r w:rsidRPr="00023BF6">
              <w:rPr>
                <w:szCs w:val="22"/>
              </w:rPr>
              <w:t>18,106</w:t>
            </w:r>
          </w:p>
        </w:tc>
      </w:tr>
      <w:tr w:rsidR="00D12603" w:rsidRPr="00D05536" w14:paraId="66BD0C56" w14:textId="77777777" w:rsidTr="004C449C">
        <w:trPr>
          <w:gridAfter w:val="1"/>
          <w:wAfter w:w="25" w:type="dxa"/>
          <w:cantSplit/>
          <w:trHeight w:hRule="exact" w:val="270"/>
          <w:jc w:val="center"/>
        </w:trPr>
        <w:tc>
          <w:tcPr>
            <w:tcW w:w="5178" w:type="dxa"/>
          </w:tcPr>
          <w:p w14:paraId="183585E8" w14:textId="77777777" w:rsidR="00D12603" w:rsidRPr="00D05536" w:rsidRDefault="00D12603" w:rsidP="002C4A3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585EE142" w14:textId="77777777" w:rsidR="00D12603" w:rsidRPr="00023BF6" w:rsidRDefault="00D12603" w:rsidP="002C4A30">
            <w:pPr>
              <w:pStyle w:val="acctfourfigures"/>
              <w:tabs>
                <w:tab w:val="clear" w:pos="765"/>
                <w:tab w:val="decimal" w:pos="1540"/>
              </w:tabs>
              <w:spacing w:line="240" w:lineRule="atLeast"/>
              <w:ind w:right="-67"/>
              <w:rPr>
                <w:szCs w:val="22"/>
              </w:rPr>
            </w:pPr>
          </w:p>
        </w:tc>
        <w:tc>
          <w:tcPr>
            <w:tcW w:w="179" w:type="dxa"/>
          </w:tcPr>
          <w:p w14:paraId="4AF481DC" w14:textId="77777777" w:rsidR="00D12603" w:rsidRPr="00023BF6" w:rsidRDefault="00D12603" w:rsidP="002C4A30">
            <w:pPr>
              <w:pStyle w:val="acctfourfigures"/>
              <w:tabs>
                <w:tab w:val="clear" w:pos="765"/>
                <w:tab w:val="decimal" w:pos="731"/>
              </w:tabs>
              <w:spacing w:line="240" w:lineRule="atLeast"/>
              <w:ind w:right="11"/>
              <w:rPr>
                <w:szCs w:val="22"/>
              </w:rPr>
            </w:pPr>
          </w:p>
        </w:tc>
        <w:tc>
          <w:tcPr>
            <w:tcW w:w="1710" w:type="dxa"/>
          </w:tcPr>
          <w:p w14:paraId="2126A971" w14:textId="77777777" w:rsidR="00D12603" w:rsidRPr="00023BF6" w:rsidRDefault="00D12603" w:rsidP="002C4A30">
            <w:pPr>
              <w:pStyle w:val="acctfourfigures"/>
              <w:tabs>
                <w:tab w:val="clear" w:pos="765"/>
                <w:tab w:val="decimal" w:pos="1272"/>
              </w:tabs>
              <w:spacing w:line="240" w:lineRule="atLeast"/>
              <w:ind w:right="11"/>
              <w:rPr>
                <w:szCs w:val="22"/>
              </w:rPr>
            </w:pPr>
          </w:p>
        </w:tc>
        <w:tc>
          <w:tcPr>
            <w:tcW w:w="180" w:type="dxa"/>
          </w:tcPr>
          <w:p w14:paraId="633F29B1" w14:textId="77777777" w:rsidR="00D12603" w:rsidRPr="00023BF6" w:rsidRDefault="00D12603" w:rsidP="002C4A30">
            <w:pPr>
              <w:pStyle w:val="acctfourfigures"/>
              <w:spacing w:line="240" w:lineRule="atLeast"/>
              <w:rPr>
                <w:szCs w:val="22"/>
              </w:rPr>
            </w:pPr>
          </w:p>
        </w:tc>
        <w:tc>
          <w:tcPr>
            <w:tcW w:w="1296" w:type="dxa"/>
            <w:gridSpan w:val="2"/>
          </w:tcPr>
          <w:p w14:paraId="092F5CBF" w14:textId="77777777" w:rsidR="00D12603" w:rsidRPr="00023BF6" w:rsidRDefault="00D12603" w:rsidP="002C4A30">
            <w:pPr>
              <w:pStyle w:val="acctfourfigures"/>
              <w:tabs>
                <w:tab w:val="clear" w:pos="765"/>
                <w:tab w:val="decimal" w:pos="1016"/>
              </w:tabs>
              <w:spacing w:line="240" w:lineRule="atLeast"/>
              <w:ind w:right="-75"/>
              <w:rPr>
                <w:rFonts w:cs="Angsana New"/>
                <w:szCs w:val="28"/>
                <w:lang w:val="en-US" w:bidi="th-TH"/>
              </w:rPr>
            </w:pPr>
          </w:p>
        </w:tc>
        <w:tc>
          <w:tcPr>
            <w:tcW w:w="180" w:type="dxa"/>
          </w:tcPr>
          <w:p w14:paraId="7905BF02" w14:textId="77777777" w:rsidR="00D12603" w:rsidRPr="00B87C21" w:rsidRDefault="00D12603" w:rsidP="002C4A30">
            <w:pPr>
              <w:pStyle w:val="acctfourfigures"/>
              <w:spacing w:line="240" w:lineRule="atLeast"/>
              <w:rPr>
                <w:szCs w:val="22"/>
                <w:highlight w:val="yellow"/>
              </w:rPr>
            </w:pPr>
          </w:p>
        </w:tc>
        <w:tc>
          <w:tcPr>
            <w:tcW w:w="1296" w:type="dxa"/>
          </w:tcPr>
          <w:p w14:paraId="6C7DB5B2" w14:textId="77777777" w:rsidR="00D12603" w:rsidRPr="00B87C21" w:rsidRDefault="00D12603" w:rsidP="002C4A30">
            <w:pPr>
              <w:pStyle w:val="acctfourfigures"/>
              <w:tabs>
                <w:tab w:val="clear" w:pos="765"/>
                <w:tab w:val="decimal" w:pos="980"/>
              </w:tabs>
              <w:spacing w:line="240" w:lineRule="atLeast"/>
              <w:ind w:right="11"/>
              <w:rPr>
                <w:szCs w:val="22"/>
                <w:highlight w:val="yellow"/>
              </w:rPr>
            </w:pPr>
          </w:p>
        </w:tc>
        <w:tc>
          <w:tcPr>
            <w:tcW w:w="217" w:type="dxa"/>
          </w:tcPr>
          <w:p w14:paraId="2DB0652D" w14:textId="77777777" w:rsidR="00D12603" w:rsidRPr="00B87C21" w:rsidRDefault="00D12603" w:rsidP="002C4A30">
            <w:pPr>
              <w:pStyle w:val="acctfourfigures"/>
              <w:spacing w:line="240" w:lineRule="atLeast"/>
              <w:rPr>
                <w:szCs w:val="22"/>
                <w:highlight w:val="yellow"/>
              </w:rPr>
            </w:pPr>
          </w:p>
        </w:tc>
        <w:tc>
          <w:tcPr>
            <w:tcW w:w="1301" w:type="dxa"/>
          </w:tcPr>
          <w:p w14:paraId="7620E34E" w14:textId="77777777" w:rsidR="00D12603" w:rsidRPr="00B87C21" w:rsidRDefault="00D12603" w:rsidP="002C4A30">
            <w:pPr>
              <w:pStyle w:val="acctfourfigures"/>
              <w:tabs>
                <w:tab w:val="clear" w:pos="765"/>
                <w:tab w:val="decimal" w:pos="1059"/>
              </w:tabs>
              <w:spacing w:line="240" w:lineRule="atLeast"/>
              <w:ind w:right="11"/>
              <w:rPr>
                <w:szCs w:val="22"/>
                <w:highlight w:val="yellow"/>
              </w:rPr>
            </w:pPr>
          </w:p>
        </w:tc>
      </w:tr>
      <w:tr w:rsidR="00D12603" w:rsidRPr="00D05536" w14:paraId="69FDE2BA" w14:textId="77777777" w:rsidTr="004C449C">
        <w:trPr>
          <w:gridAfter w:val="1"/>
          <w:wAfter w:w="25" w:type="dxa"/>
          <w:cantSplit/>
          <w:jc w:val="center"/>
        </w:trPr>
        <w:tc>
          <w:tcPr>
            <w:tcW w:w="5178" w:type="dxa"/>
          </w:tcPr>
          <w:p w14:paraId="7D8F39BF" w14:textId="77777777" w:rsidR="00D12603" w:rsidRPr="00D05536" w:rsidRDefault="00D12603" w:rsidP="002C4A3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7AA753E9" w14:textId="77777777" w:rsidR="00D12603" w:rsidRPr="00023BF6" w:rsidRDefault="00D12603" w:rsidP="002C4A30">
            <w:pPr>
              <w:pStyle w:val="acctfourfigures"/>
              <w:tabs>
                <w:tab w:val="clear" w:pos="765"/>
                <w:tab w:val="decimal" w:pos="1540"/>
              </w:tabs>
              <w:spacing w:line="240" w:lineRule="atLeast"/>
              <w:ind w:right="-67"/>
              <w:rPr>
                <w:szCs w:val="22"/>
              </w:rPr>
            </w:pPr>
          </w:p>
        </w:tc>
        <w:tc>
          <w:tcPr>
            <w:tcW w:w="179" w:type="dxa"/>
          </w:tcPr>
          <w:p w14:paraId="004B17D8" w14:textId="77777777" w:rsidR="00D12603" w:rsidRPr="00023BF6" w:rsidRDefault="00D12603" w:rsidP="002C4A30">
            <w:pPr>
              <w:pStyle w:val="acctfourfigures"/>
              <w:tabs>
                <w:tab w:val="clear" w:pos="765"/>
                <w:tab w:val="decimal" w:pos="731"/>
              </w:tabs>
              <w:spacing w:line="240" w:lineRule="atLeast"/>
              <w:ind w:right="11"/>
              <w:rPr>
                <w:szCs w:val="22"/>
              </w:rPr>
            </w:pPr>
          </w:p>
        </w:tc>
        <w:tc>
          <w:tcPr>
            <w:tcW w:w="1710" w:type="dxa"/>
          </w:tcPr>
          <w:p w14:paraId="5BDE793B" w14:textId="77777777" w:rsidR="00D12603" w:rsidRPr="00023BF6" w:rsidRDefault="00D12603" w:rsidP="002C4A30">
            <w:pPr>
              <w:pStyle w:val="acctfourfigures"/>
              <w:tabs>
                <w:tab w:val="clear" w:pos="765"/>
                <w:tab w:val="decimal" w:pos="1272"/>
              </w:tabs>
              <w:spacing w:line="240" w:lineRule="atLeast"/>
              <w:ind w:right="11"/>
              <w:rPr>
                <w:szCs w:val="22"/>
              </w:rPr>
            </w:pPr>
          </w:p>
        </w:tc>
        <w:tc>
          <w:tcPr>
            <w:tcW w:w="180" w:type="dxa"/>
          </w:tcPr>
          <w:p w14:paraId="00DDBC62" w14:textId="77777777" w:rsidR="00D12603" w:rsidRPr="00023BF6" w:rsidRDefault="00D12603" w:rsidP="002C4A30">
            <w:pPr>
              <w:pStyle w:val="acctfourfigures"/>
              <w:spacing w:line="240" w:lineRule="atLeast"/>
              <w:rPr>
                <w:szCs w:val="22"/>
              </w:rPr>
            </w:pPr>
          </w:p>
        </w:tc>
        <w:tc>
          <w:tcPr>
            <w:tcW w:w="1296" w:type="dxa"/>
            <w:gridSpan w:val="2"/>
          </w:tcPr>
          <w:p w14:paraId="5590A556" w14:textId="77777777" w:rsidR="00D12603" w:rsidRPr="00023BF6" w:rsidRDefault="00D12603" w:rsidP="002C4A30">
            <w:pPr>
              <w:pStyle w:val="acctfourfigures"/>
              <w:tabs>
                <w:tab w:val="clear" w:pos="765"/>
                <w:tab w:val="decimal" w:pos="1016"/>
              </w:tabs>
              <w:spacing w:line="240" w:lineRule="atLeast"/>
              <w:ind w:right="-75"/>
              <w:rPr>
                <w:szCs w:val="22"/>
              </w:rPr>
            </w:pPr>
          </w:p>
        </w:tc>
        <w:tc>
          <w:tcPr>
            <w:tcW w:w="180" w:type="dxa"/>
          </w:tcPr>
          <w:p w14:paraId="2923B4C1" w14:textId="77777777" w:rsidR="00D12603" w:rsidRPr="00B87C21" w:rsidRDefault="00D12603" w:rsidP="002C4A30">
            <w:pPr>
              <w:pStyle w:val="acctfourfigures"/>
              <w:spacing w:line="240" w:lineRule="atLeast"/>
              <w:rPr>
                <w:szCs w:val="22"/>
                <w:highlight w:val="yellow"/>
              </w:rPr>
            </w:pPr>
          </w:p>
        </w:tc>
        <w:tc>
          <w:tcPr>
            <w:tcW w:w="1296" w:type="dxa"/>
          </w:tcPr>
          <w:p w14:paraId="59DA0D41" w14:textId="77777777" w:rsidR="00D12603" w:rsidRPr="00B87C21" w:rsidRDefault="00D12603" w:rsidP="002C4A30">
            <w:pPr>
              <w:pStyle w:val="acctfourfigures"/>
              <w:tabs>
                <w:tab w:val="clear" w:pos="765"/>
                <w:tab w:val="decimal" w:pos="980"/>
              </w:tabs>
              <w:spacing w:line="240" w:lineRule="atLeast"/>
              <w:ind w:right="11"/>
              <w:rPr>
                <w:szCs w:val="22"/>
                <w:highlight w:val="yellow"/>
              </w:rPr>
            </w:pPr>
          </w:p>
        </w:tc>
        <w:tc>
          <w:tcPr>
            <w:tcW w:w="217" w:type="dxa"/>
          </w:tcPr>
          <w:p w14:paraId="1D3B58D9" w14:textId="77777777" w:rsidR="00D12603" w:rsidRPr="00B87C21" w:rsidRDefault="00D12603" w:rsidP="002C4A30">
            <w:pPr>
              <w:pStyle w:val="acctfourfigures"/>
              <w:spacing w:line="240" w:lineRule="atLeast"/>
              <w:rPr>
                <w:szCs w:val="22"/>
                <w:highlight w:val="yellow"/>
              </w:rPr>
            </w:pPr>
          </w:p>
        </w:tc>
        <w:tc>
          <w:tcPr>
            <w:tcW w:w="1301" w:type="dxa"/>
          </w:tcPr>
          <w:p w14:paraId="702F8493" w14:textId="77777777" w:rsidR="00D12603" w:rsidRPr="00B87C21" w:rsidRDefault="00D12603" w:rsidP="002C4A30">
            <w:pPr>
              <w:pStyle w:val="acctfourfigures"/>
              <w:tabs>
                <w:tab w:val="clear" w:pos="765"/>
                <w:tab w:val="decimal" w:pos="1059"/>
              </w:tabs>
              <w:spacing w:line="240" w:lineRule="atLeast"/>
              <w:ind w:right="11"/>
              <w:rPr>
                <w:szCs w:val="22"/>
                <w:highlight w:val="yellow"/>
              </w:rPr>
            </w:pPr>
          </w:p>
        </w:tc>
      </w:tr>
      <w:tr w:rsidR="00D12603" w:rsidRPr="00D05536" w14:paraId="179E11DB" w14:textId="77777777" w:rsidTr="004C449C">
        <w:trPr>
          <w:gridAfter w:val="1"/>
          <w:wAfter w:w="25" w:type="dxa"/>
          <w:cantSplit/>
          <w:jc w:val="center"/>
        </w:trPr>
        <w:tc>
          <w:tcPr>
            <w:tcW w:w="5178" w:type="dxa"/>
          </w:tcPr>
          <w:p w14:paraId="4BEFE5FE" w14:textId="77777777" w:rsidR="00D12603" w:rsidRPr="00D05536"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4D5714BE" w14:textId="664E0549" w:rsidR="00D12603" w:rsidRPr="00023BF6" w:rsidRDefault="00023BF6" w:rsidP="002C4A30">
            <w:pPr>
              <w:pStyle w:val="acctfourfigures"/>
              <w:tabs>
                <w:tab w:val="clear" w:pos="765"/>
                <w:tab w:val="decimal" w:pos="1540"/>
              </w:tabs>
              <w:spacing w:line="240" w:lineRule="atLeast"/>
              <w:ind w:right="-67"/>
              <w:rPr>
                <w:szCs w:val="22"/>
              </w:rPr>
            </w:pPr>
            <w:r w:rsidRPr="00023BF6">
              <w:rPr>
                <w:szCs w:val="22"/>
              </w:rPr>
              <w:t>-</w:t>
            </w:r>
          </w:p>
        </w:tc>
        <w:tc>
          <w:tcPr>
            <w:tcW w:w="179" w:type="dxa"/>
          </w:tcPr>
          <w:p w14:paraId="20C3A434" w14:textId="77777777" w:rsidR="00D12603" w:rsidRPr="00023BF6" w:rsidRDefault="00D12603" w:rsidP="002C4A30">
            <w:pPr>
              <w:pStyle w:val="acctfourfigures"/>
              <w:tabs>
                <w:tab w:val="clear" w:pos="765"/>
                <w:tab w:val="decimal" w:pos="731"/>
              </w:tabs>
              <w:spacing w:line="240" w:lineRule="atLeast"/>
              <w:ind w:right="11"/>
              <w:rPr>
                <w:szCs w:val="22"/>
              </w:rPr>
            </w:pPr>
          </w:p>
        </w:tc>
        <w:tc>
          <w:tcPr>
            <w:tcW w:w="1710" w:type="dxa"/>
            <w:tcBorders>
              <w:bottom w:val="single" w:sz="4" w:space="0" w:color="auto"/>
            </w:tcBorders>
          </w:tcPr>
          <w:p w14:paraId="0C7F16F1" w14:textId="6B255A61" w:rsidR="00D12603" w:rsidRPr="00023BF6" w:rsidRDefault="00023BF6" w:rsidP="002C4A30">
            <w:pPr>
              <w:pStyle w:val="acctfourfigures"/>
              <w:tabs>
                <w:tab w:val="clear" w:pos="765"/>
                <w:tab w:val="decimal" w:pos="1272"/>
              </w:tabs>
              <w:spacing w:line="240" w:lineRule="atLeast"/>
              <w:ind w:right="11"/>
              <w:rPr>
                <w:szCs w:val="22"/>
              </w:rPr>
            </w:pPr>
            <w:r w:rsidRPr="00023BF6">
              <w:rPr>
                <w:szCs w:val="22"/>
              </w:rPr>
              <w:t>33,000</w:t>
            </w:r>
          </w:p>
        </w:tc>
        <w:tc>
          <w:tcPr>
            <w:tcW w:w="180" w:type="dxa"/>
          </w:tcPr>
          <w:p w14:paraId="029FC9EF" w14:textId="77777777" w:rsidR="00D12603" w:rsidRPr="00023BF6" w:rsidRDefault="00D12603" w:rsidP="002C4A30">
            <w:pPr>
              <w:pStyle w:val="acctfourfigures"/>
              <w:spacing w:line="240" w:lineRule="atLeast"/>
              <w:rPr>
                <w:szCs w:val="22"/>
              </w:rPr>
            </w:pPr>
          </w:p>
        </w:tc>
        <w:tc>
          <w:tcPr>
            <w:tcW w:w="1296" w:type="dxa"/>
            <w:gridSpan w:val="2"/>
            <w:tcBorders>
              <w:bottom w:val="single" w:sz="4" w:space="0" w:color="auto"/>
            </w:tcBorders>
          </w:tcPr>
          <w:p w14:paraId="47129A02" w14:textId="64D89B96" w:rsidR="00D12603" w:rsidRPr="00023BF6" w:rsidRDefault="00023BF6" w:rsidP="002C4A30">
            <w:pPr>
              <w:pStyle w:val="acctfourfigures"/>
              <w:tabs>
                <w:tab w:val="clear" w:pos="765"/>
                <w:tab w:val="decimal" w:pos="1016"/>
              </w:tabs>
              <w:spacing w:line="240" w:lineRule="atLeast"/>
              <w:ind w:right="-75"/>
              <w:rPr>
                <w:szCs w:val="22"/>
              </w:rPr>
            </w:pPr>
            <w:r w:rsidRPr="00023BF6">
              <w:rPr>
                <w:szCs w:val="22"/>
              </w:rPr>
              <w:t>-</w:t>
            </w:r>
          </w:p>
        </w:tc>
        <w:tc>
          <w:tcPr>
            <w:tcW w:w="180" w:type="dxa"/>
          </w:tcPr>
          <w:p w14:paraId="2FAB23CF" w14:textId="77777777" w:rsidR="00D12603" w:rsidRPr="00B87C21" w:rsidRDefault="00D12603" w:rsidP="002C4A30">
            <w:pPr>
              <w:pStyle w:val="acctfourfigures"/>
              <w:spacing w:line="240" w:lineRule="atLeast"/>
              <w:rPr>
                <w:szCs w:val="22"/>
                <w:highlight w:val="yellow"/>
              </w:rPr>
            </w:pPr>
          </w:p>
        </w:tc>
        <w:tc>
          <w:tcPr>
            <w:tcW w:w="1296" w:type="dxa"/>
            <w:tcBorders>
              <w:bottom w:val="single" w:sz="4" w:space="0" w:color="auto"/>
            </w:tcBorders>
          </w:tcPr>
          <w:p w14:paraId="538987F3" w14:textId="1C42283B" w:rsidR="00D12603" w:rsidRPr="00B87C21" w:rsidRDefault="00023BF6" w:rsidP="002C4A30">
            <w:pPr>
              <w:pStyle w:val="acctfourfigures"/>
              <w:tabs>
                <w:tab w:val="clear" w:pos="765"/>
                <w:tab w:val="decimal" w:pos="980"/>
              </w:tabs>
              <w:spacing w:line="240" w:lineRule="atLeast"/>
              <w:ind w:right="11"/>
              <w:rPr>
                <w:szCs w:val="22"/>
                <w:highlight w:val="yellow"/>
              </w:rPr>
            </w:pPr>
            <w:r w:rsidRPr="00023BF6">
              <w:rPr>
                <w:szCs w:val="22"/>
              </w:rPr>
              <w:t>35,469</w:t>
            </w:r>
          </w:p>
        </w:tc>
        <w:tc>
          <w:tcPr>
            <w:tcW w:w="217" w:type="dxa"/>
          </w:tcPr>
          <w:p w14:paraId="5E31679E" w14:textId="77777777" w:rsidR="00D12603" w:rsidRPr="00B87C21" w:rsidRDefault="00D12603" w:rsidP="002C4A30">
            <w:pPr>
              <w:pStyle w:val="acctfourfigures"/>
              <w:spacing w:line="240" w:lineRule="atLeast"/>
              <w:rPr>
                <w:szCs w:val="22"/>
                <w:highlight w:val="yellow"/>
              </w:rPr>
            </w:pPr>
          </w:p>
        </w:tc>
        <w:tc>
          <w:tcPr>
            <w:tcW w:w="1301" w:type="dxa"/>
            <w:tcBorders>
              <w:bottom w:val="single" w:sz="4" w:space="0" w:color="auto"/>
            </w:tcBorders>
          </w:tcPr>
          <w:p w14:paraId="0727A97F" w14:textId="43E9AEDA" w:rsidR="00D12603" w:rsidRPr="00B87C21" w:rsidRDefault="00023BF6" w:rsidP="002C4A30">
            <w:pPr>
              <w:pStyle w:val="acctfourfigures"/>
              <w:tabs>
                <w:tab w:val="clear" w:pos="765"/>
                <w:tab w:val="decimal" w:pos="1059"/>
              </w:tabs>
              <w:spacing w:line="240" w:lineRule="atLeast"/>
              <w:ind w:right="11"/>
              <w:rPr>
                <w:szCs w:val="22"/>
                <w:highlight w:val="yellow"/>
              </w:rPr>
            </w:pPr>
            <w:r w:rsidRPr="00023BF6">
              <w:rPr>
                <w:szCs w:val="22"/>
              </w:rPr>
              <w:t>35,469</w:t>
            </w:r>
          </w:p>
        </w:tc>
      </w:tr>
      <w:tr w:rsidR="00D12603" w14:paraId="0103EE9B" w14:textId="77777777" w:rsidTr="004C449C">
        <w:trPr>
          <w:gridAfter w:val="1"/>
          <w:wAfter w:w="25" w:type="dxa"/>
          <w:cantSplit/>
          <w:trHeight w:hRule="exact" w:val="226"/>
          <w:jc w:val="center"/>
        </w:trPr>
        <w:tc>
          <w:tcPr>
            <w:tcW w:w="5178" w:type="dxa"/>
          </w:tcPr>
          <w:p w14:paraId="261FB230" w14:textId="77777777" w:rsidR="00D12603" w:rsidRPr="00D05536"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290394AF" w14:textId="77777777" w:rsidR="00D12603" w:rsidRPr="00023BF6" w:rsidRDefault="00D12603" w:rsidP="002C4A30">
            <w:pPr>
              <w:pStyle w:val="acctfourfigures"/>
              <w:tabs>
                <w:tab w:val="clear" w:pos="765"/>
                <w:tab w:val="decimal" w:pos="1540"/>
              </w:tabs>
              <w:spacing w:line="240" w:lineRule="atLeast"/>
              <w:ind w:right="-67"/>
              <w:rPr>
                <w:szCs w:val="22"/>
              </w:rPr>
            </w:pPr>
          </w:p>
        </w:tc>
        <w:tc>
          <w:tcPr>
            <w:tcW w:w="179" w:type="dxa"/>
          </w:tcPr>
          <w:p w14:paraId="096BCEBA" w14:textId="77777777" w:rsidR="00D12603" w:rsidRPr="00023BF6" w:rsidRDefault="00D12603" w:rsidP="002C4A30">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07E65E2F" w14:textId="77777777" w:rsidR="00D12603" w:rsidRPr="00023BF6" w:rsidRDefault="00D12603" w:rsidP="002C4A30">
            <w:pPr>
              <w:pStyle w:val="acctfourfigures"/>
              <w:tabs>
                <w:tab w:val="clear" w:pos="765"/>
                <w:tab w:val="decimal" w:pos="1272"/>
              </w:tabs>
              <w:spacing w:line="240" w:lineRule="atLeast"/>
              <w:ind w:right="11"/>
              <w:rPr>
                <w:szCs w:val="22"/>
              </w:rPr>
            </w:pPr>
          </w:p>
        </w:tc>
        <w:tc>
          <w:tcPr>
            <w:tcW w:w="180" w:type="dxa"/>
          </w:tcPr>
          <w:p w14:paraId="2BB7F5C9" w14:textId="77777777" w:rsidR="00D12603" w:rsidRPr="00023BF6" w:rsidRDefault="00D12603" w:rsidP="002C4A30">
            <w:pPr>
              <w:pStyle w:val="acctfourfigures"/>
              <w:spacing w:line="240" w:lineRule="atLeast"/>
              <w:rPr>
                <w:szCs w:val="22"/>
              </w:rPr>
            </w:pPr>
          </w:p>
        </w:tc>
        <w:tc>
          <w:tcPr>
            <w:tcW w:w="1296" w:type="dxa"/>
            <w:gridSpan w:val="2"/>
            <w:tcBorders>
              <w:top w:val="single" w:sz="4" w:space="0" w:color="auto"/>
            </w:tcBorders>
          </w:tcPr>
          <w:p w14:paraId="4B5CE926" w14:textId="77777777" w:rsidR="00D12603" w:rsidRPr="00023BF6" w:rsidRDefault="00D12603" w:rsidP="002C4A30">
            <w:pPr>
              <w:pStyle w:val="acctfourfigures"/>
              <w:tabs>
                <w:tab w:val="clear" w:pos="765"/>
                <w:tab w:val="decimal" w:pos="1016"/>
              </w:tabs>
              <w:spacing w:line="240" w:lineRule="atLeast"/>
              <w:ind w:right="-75"/>
              <w:rPr>
                <w:szCs w:val="22"/>
              </w:rPr>
            </w:pPr>
          </w:p>
        </w:tc>
        <w:tc>
          <w:tcPr>
            <w:tcW w:w="180" w:type="dxa"/>
          </w:tcPr>
          <w:p w14:paraId="46693B6F" w14:textId="77777777" w:rsidR="00D12603" w:rsidRPr="00B87C21" w:rsidRDefault="00D12603" w:rsidP="002C4A30">
            <w:pPr>
              <w:pStyle w:val="acctfourfigures"/>
              <w:spacing w:line="240" w:lineRule="atLeast"/>
              <w:rPr>
                <w:szCs w:val="22"/>
                <w:highlight w:val="yellow"/>
              </w:rPr>
            </w:pPr>
          </w:p>
        </w:tc>
        <w:tc>
          <w:tcPr>
            <w:tcW w:w="1296" w:type="dxa"/>
            <w:tcBorders>
              <w:top w:val="single" w:sz="4" w:space="0" w:color="auto"/>
            </w:tcBorders>
          </w:tcPr>
          <w:p w14:paraId="4E19E8FD" w14:textId="77777777" w:rsidR="00D12603" w:rsidRPr="00B87C21" w:rsidRDefault="00D12603" w:rsidP="002C4A30">
            <w:pPr>
              <w:pStyle w:val="acctfourfigures"/>
              <w:tabs>
                <w:tab w:val="clear" w:pos="765"/>
                <w:tab w:val="decimal" w:pos="980"/>
              </w:tabs>
              <w:spacing w:line="240" w:lineRule="atLeast"/>
              <w:ind w:right="11"/>
              <w:rPr>
                <w:szCs w:val="22"/>
                <w:highlight w:val="yellow"/>
              </w:rPr>
            </w:pPr>
          </w:p>
        </w:tc>
        <w:tc>
          <w:tcPr>
            <w:tcW w:w="217" w:type="dxa"/>
          </w:tcPr>
          <w:p w14:paraId="530C1FAE" w14:textId="77777777" w:rsidR="00D12603" w:rsidRPr="00B87C21" w:rsidRDefault="00D12603" w:rsidP="002C4A30">
            <w:pPr>
              <w:pStyle w:val="acctfourfigures"/>
              <w:spacing w:line="240" w:lineRule="atLeast"/>
              <w:rPr>
                <w:szCs w:val="22"/>
                <w:highlight w:val="yellow"/>
              </w:rPr>
            </w:pPr>
          </w:p>
        </w:tc>
        <w:tc>
          <w:tcPr>
            <w:tcW w:w="1301" w:type="dxa"/>
            <w:tcBorders>
              <w:top w:val="single" w:sz="4" w:space="0" w:color="auto"/>
            </w:tcBorders>
          </w:tcPr>
          <w:p w14:paraId="7B22CC48" w14:textId="77777777" w:rsidR="00D12603" w:rsidRPr="00B87C21" w:rsidRDefault="00D12603" w:rsidP="002C4A30">
            <w:pPr>
              <w:pStyle w:val="acctfourfigures"/>
              <w:tabs>
                <w:tab w:val="clear" w:pos="765"/>
                <w:tab w:val="decimal" w:pos="1059"/>
              </w:tabs>
              <w:spacing w:line="240" w:lineRule="atLeast"/>
              <w:ind w:right="11"/>
              <w:rPr>
                <w:szCs w:val="22"/>
                <w:highlight w:val="yellow"/>
              </w:rPr>
            </w:pPr>
          </w:p>
        </w:tc>
      </w:tr>
      <w:tr w:rsidR="00D12603" w:rsidRPr="00F545C2" w14:paraId="7F93A8D3" w14:textId="77777777" w:rsidTr="004C449C">
        <w:trPr>
          <w:gridAfter w:val="1"/>
          <w:wAfter w:w="25" w:type="dxa"/>
          <w:cantSplit/>
          <w:jc w:val="center"/>
        </w:trPr>
        <w:tc>
          <w:tcPr>
            <w:tcW w:w="5178" w:type="dxa"/>
            <w:vAlign w:val="center"/>
          </w:tcPr>
          <w:p w14:paraId="0EE55AF2" w14:textId="77777777" w:rsidR="00D12603" w:rsidRPr="00F545C2"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vAlign w:val="center"/>
          </w:tcPr>
          <w:p w14:paraId="0FDEB6F5" w14:textId="5A2DB462" w:rsidR="00D12603" w:rsidRPr="00023BF6" w:rsidRDefault="00023BF6" w:rsidP="002C4A30">
            <w:pPr>
              <w:pStyle w:val="acctfourfigures"/>
              <w:tabs>
                <w:tab w:val="clear" w:pos="765"/>
                <w:tab w:val="decimal" w:pos="1540"/>
              </w:tabs>
              <w:spacing w:line="240" w:lineRule="atLeast"/>
              <w:ind w:right="-67"/>
              <w:rPr>
                <w:b/>
                <w:bCs/>
                <w:szCs w:val="22"/>
              </w:rPr>
            </w:pPr>
            <w:r w:rsidRPr="00023BF6">
              <w:rPr>
                <w:b/>
                <w:bCs/>
                <w:szCs w:val="22"/>
              </w:rPr>
              <w:t>-</w:t>
            </w:r>
          </w:p>
        </w:tc>
        <w:tc>
          <w:tcPr>
            <w:tcW w:w="179" w:type="dxa"/>
            <w:vAlign w:val="center"/>
          </w:tcPr>
          <w:p w14:paraId="6E1D8717" w14:textId="77777777" w:rsidR="00D12603" w:rsidRPr="00023BF6" w:rsidRDefault="00D12603" w:rsidP="002C4A30">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vAlign w:val="center"/>
          </w:tcPr>
          <w:p w14:paraId="7DD47ABF" w14:textId="3599712A" w:rsidR="00D12603" w:rsidRPr="00023BF6" w:rsidRDefault="00023BF6" w:rsidP="002C4A30">
            <w:pPr>
              <w:pStyle w:val="acctfourfigures"/>
              <w:tabs>
                <w:tab w:val="clear" w:pos="765"/>
                <w:tab w:val="decimal" w:pos="1272"/>
              </w:tabs>
              <w:spacing w:line="240" w:lineRule="atLeast"/>
              <w:ind w:right="11"/>
              <w:rPr>
                <w:b/>
                <w:bCs/>
                <w:szCs w:val="22"/>
              </w:rPr>
            </w:pPr>
            <w:r w:rsidRPr="00023BF6">
              <w:rPr>
                <w:b/>
                <w:bCs/>
                <w:szCs w:val="22"/>
              </w:rPr>
              <w:t>51,000</w:t>
            </w:r>
          </w:p>
        </w:tc>
        <w:tc>
          <w:tcPr>
            <w:tcW w:w="180" w:type="dxa"/>
            <w:vAlign w:val="center"/>
          </w:tcPr>
          <w:p w14:paraId="5B75DD82" w14:textId="77777777" w:rsidR="00D12603" w:rsidRPr="00023BF6" w:rsidRDefault="00D12603" w:rsidP="002C4A30">
            <w:pPr>
              <w:pStyle w:val="acctfourfigures"/>
              <w:spacing w:line="240" w:lineRule="atLeast"/>
              <w:rPr>
                <w:b/>
                <w:bCs/>
                <w:szCs w:val="22"/>
              </w:rPr>
            </w:pPr>
          </w:p>
        </w:tc>
        <w:tc>
          <w:tcPr>
            <w:tcW w:w="1296" w:type="dxa"/>
            <w:gridSpan w:val="2"/>
            <w:tcBorders>
              <w:bottom w:val="double" w:sz="4" w:space="0" w:color="auto"/>
            </w:tcBorders>
            <w:vAlign w:val="center"/>
          </w:tcPr>
          <w:p w14:paraId="53BFA243" w14:textId="64D5C81E" w:rsidR="00D12603" w:rsidRPr="00023BF6" w:rsidRDefault="00023BF6" w:rsidP="002C4A30">
            <w:pPr>
              <w:pStyle w:val="acctfourfigures"/>
              <w:tabs>
                <w:tab w:val="clear" w:pos="765"/>
                <w:tab w:val="decimal" w:pos="1016"/>
              </w:tabs>
              <w:spacing w:line="240" w:lineRule="atLeast"/>
              <w:ind w:right="-75"/>
              <w:rPr>
                <w:b/>
                <w:bCs/>
                <w:szCs w:val="22"/>
              </w:rPr>
            </w:pPr>
            <w:r w:rsidRPr="00023BF6">
              <w:rPr>
                <w:b/>
                <w:bCs/>
                <w:szCs w:val="22"/>
              </w:rPr>
              <w:t>-</w:t>
            </w:r>
          </w:p>
        </w:tc>
        <w:tc>
          <w:tcPr>
            <w:tcW w:w="180" w:type="dxa"/>
            <w:vAlign w:val="center"/>
          </w:tcPr>
          <w:p w14:paraId="79C0BC9A" w14:textId="77777777" w:rsidR="00D12603" w:rsidRPr="00B87C21" w:rsidRDefault="00D12603" w:rsidP="002C4A30">
            <w:pPr>
              <w:pStyle w:val="acctfourfigures"/>
              <w:spacing w:line="240" w:lineRule="atLeast"/>
              <w:rPr>
                <w:b/>
                <w:bCs/>
                <w:szCs w:val="22"/>
                <w:highlight w:val="yellow"/>
              </w:rPr>
            </w:pPr>
          </w:p>
        </w:tc>
        <w:tc>
          <w:tcPr>
            <w:tcW w:w="1296" w:type="dxa"/>
            <w:tcBorders>
              <w:bottom w:val="double" w:sz="4" w:space="0" w:color="auto"/>
            </w:tcBorders>
            <w:vAlign w:val="center"/>
          </w:tcPr>
          <w:p w14:paraId="72105F19" w14:textId="14E95ECC" w:rsidR="00D12603" w:rsidRPr="00B87C21" w:rsidRDefault="00023BF6" w:rsidP="002C4A30">
            <w:pPr>
              <w:pStyle w:val="acctfourfigures"/>
              <w:tabs>
                <w:tab w:val="clear" w:pos="765"/>
                <w:tab w:val="decimal" w:pos="980"/>
              </w:tabs>
              <w:spacing w:line="240" w:lineRule="atLeast"/>
              <w:ind w:right="11"/>
              <w:rPr>
                <w:b/>
                <w:bCs/>
                <w:szCs w:val="22"/>
                <w:highlight w:val="yellow"/>
              </w:rPr>
            </w:pPr>
            <w:r w:rsidRPr="00023BF6">
              <w:rPr>
                <w:b/>
                <w:bCs/>
                <w:szCs w:val="22"/>
              </w:rPr>
              <w:t>53,575</w:t>
            </w:r>
          </w:p>
        </w:tc>
        <w:tc>
          <w:tcPr>
            <w:tcW w:w="217" w:type="dxa"/>
            <w:vAlign w:val="center"/>
          </w:tcPr>
          <w:p w14:paraId="791D255C" w14:textId="77777777" w:rsidR="00D12603" w:rsidRPr="00B87C21" w:rsidRDefault="00D12603" w:rsidP="002C4A30">
            <w:pPr>
              <w:pStyle w:val="acctfourfigures"/>
              <w:spacing w:line="240" w:lineRule="atLeast"/>
              <w:rPr>
                <w:b/>
                <w:bCs/>
                <w:szCs w:val="22"/>
                <w:highlight w:val="yellow"/>
              </w:rPr>
            </w:pPr>
          </w:p>
        </w:tc>
        <w:tc>
          <w:tcPr>
            <w:tcW w:w="1301" w:type="dxa"/>
            <w:tcBorders>
              <w:bottom w:val="double" w:sz="4" w:space="0" w:color="auto"/>
            </w:tcBorders>
            <w:vAlign w:val="center"/>
          </w:tcPr>
          <w:p w14:paraId="12EBEA99" w14:textId="3BCFA2B4" w:rsidR="00D12603" w:rsidRPr="00B87C21" w:rsidRDefault="00023BF6" w:rsidP="002C4A30">
            <w:pPr>
              <w:pStyle w:val="acctfourfigures"/>
              <w:tabs>
                <w:tab w:val="clear" w:pos="765"/>
                <w:tab w:val="decimal" w:pos="1059"/>
              </w:tabs>
              <w:spacing w:line="240" w:lineRule="atLeast"/>
              <w:ind w:right="11"/>
              <w:rPr>
                <w:rFonts w:cstheme="minorBidi"/>
                <w:b/>
                <w:bCs/>
                <w:szCs w:val="28"/>
                <w:highlight w:val="yellow"/>
                <w:cs/>
                <w:lang w:bidi="th-TH"/>
              </w:rPr>
            </w:pPr>
            <w:r w:rsidRPr="00023BF6">
              <w:rPr>
                <w:rFonts w:cstheme="minorBidi"/>
                <w:b/>
                <w:bCs/>
                <w:szCs w:val="28"/>
                <w:lang w:bidi="th-TH"/>
              </w:rPr>
              <w:t>53,575</w:t>
            </w:r>
          </w:p>
        </w:tc>
      </w:tr>
      <w:tr w:rsidR="00D12603" w:rsidRPr="00B87C21" w14:paraId="2B5D518B" w14:textId="77777777" w:rsidTr="004C449C">
        <w:trPr>
          <w:gridAfter w:val="11"/>
          <w:wAfter w:w="8185" w:type="dxa"/>
          <w:cantSplit/>
          <w:jc w:val="center"/>
        </w:trPr>
        <w:tc>
          <w:tcPr>
            <w:tcW w:w="5178" w:type="dxa"/>
          </w:tcPr>
          <w:p w14:paraId="2B42C9A0" w14:textId="77777777" w:rsidR="00D12603" w:rsidRPr="00D05536" w:rsidRDefault="00D12603" w:rsidP="003E0C9F">
            <w:pPr>
              <w:ind w:left="180" w:hanging="180"/>
              <w:rPr>
                <w:rFonts w:ascii="Times New Roman" w:hAnsi="Times New Roman" w:cs="Times New Roman"/>
                <w:b/>
                <w:bCs/>
                <w:sz w:val="22"/>
                <w:szCs w:val="22"/>
              </w:rPr>
            </w:pPr>
          </w:p>
        </w:tc>
      </w:tr>
      <w:tr w:rsidR="00D12603" w:rsidRPr="00D05536" w14:paraId="10CA5B5C" w14:textId="77777777" w:rsidTr="004C449C">
        <w:trPr>
          <w:gridAfter w:val="1"/>
          <w:wAfter w:w="25" w:type="dxa"/>
          <w:cantSplit/>
          <w:jc w:val="center"/>
        </w:trPr>
        <w:tc>
          <w:tcPr>
            <w:tcW w:w="5178" w:type="dxa"/>
          </w:tcPr>
          <w:p w14:paraId="360E054F" w14:textId="74F0B35E" w:rsidR="00D12603" w:rsidRPr="00D05536" w:rsidRDefault="00D12603" w:rsidP="003E0C9F">
            <w:pPr>
              <w:ind w:left="180" w:hanging="180"/>
              <w:rPr>
                <w:rFonts w:ascii="Times New Roman" w:hAnsi="Times New Roman" w:cs="Times New Roman"/>
                <w:b/>
                <w:bCs/>
                <w:i/>
                <w:iCs/>
                <w:sz w:val="22"/>
                <w:szCs w:val="22"/>
              </w:rPr>
            </w:pPr>
            <w:r w:rsidRPr="00D05536">
              <w:rPr>
                <w:rFonts w:ascii="Times New Roman" w:hAnsi="Times New Roman" w:cs="Times New Roman"/>
                <w:b/>
                <w:bCs/>
                <w:i/>
                <w:iCs/>
                <w:sz w:val="22"/>
                <w:szCs w:val="22"/>
              </w:rPr>
              <w:t>At 31 December 202</w:t>
            </w:r>
            <w:r w:rsidR="00552D2D">
              <w:rPr>
                <w:rFonts w:ascii="Times New Roman" w:hAnsi="Times New Roman" w:cs="Times New Roman"/>
                <w:b/>
                <w:bCs/>
                <w:i/>
                <w:iCs/>
                <w:sz w:val="22"/>
                <w:szCs w:val="22"/>
              </w:rPr>
              <w:t>5</w:t>
            </w:r>
          </w:p>
        </w:tc>
        <w:tc>
          <w:tcPr>
            <w:tcW w:w="1801" w:type="dxa"/>
          </w:tcPr>
          <w:p w14:paraId="52EE69EF" w14:textId="77777777" w:rsidR="00D12603" w:rsidRPr="00B87C21" w:rsidRDefault="00D12603" w:rsidP="003E0C9F">
            <w:pPr>
              <w:pStyle w:val="acctfourfigures"/>
              <w:tabs>
                <w:tab w:val="clear" w:pos="765"/>
                <w:tab w:val="decimal" w:pos="1181"/>
              </w:tabs>
              <w:spacing w:line="240" w:lineRule="atLeast"/>
              <w:ind w:right="-67"/>
              <w:rPr>
                <w:szCs w:val="22"/>
                <w:highlight w:val="yellow"/>
              </w:rPr>
            </w:pPr>
          </w:p>
        </w:tc>
        <w:tc>
          <w:tcPr>
            <w:tcW w:w="179" w:type="dxa"/>
          </w:tcPr>
          <w:p w14:paraId="1F62E58B"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710" w:type="dxa"/>
          </w:tcPr>
          <w:p w14:paraId="300CD8AB"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80" w:type="dxa"/>
          </w:tcPr>
          <w:p w14:paraId="77E0E36C" w14:textId="77777777" w:rsidR="00D12603" w:rsidRPr="00B87C21" w:rsidRDefault="00D12603" w:rsidP="003E0C9F">
            <w:pPr>
              <w:pStyle w:val="acctfourfigures"/>
              <w:spacing w:line="240" w:lineRule="atLeast"/>
              <w:rPr>
                <w:szCs w:val="22"/>
                <w:highlight w:val="yellow"/>
              </w:rPr>
            </w:pPr>
          </w:p>
        </w:tc>
        <w:tc>
          <w:tcPr>
            <w:tcW w:w="1296" w:type="dxa"/>
            <w:gridSpan w:val="2"/>
          </w:tcPr>
          <w:p w14:paraId="09819522" w14:textId="77777777" w:rsidR="00D12603" w:rsidRPr="00B87C21" w:rsidRDefault="00D12603" w:rsidP="003E0C9F">
            <w:pPr>
              <w:pStyle w:val="acctfourfigures"/>
              <w:tabs>
                <w:tab w:val="clear" w:pos="765"/>
                <w:tab w:val="decimal" w:pos="730"/>
              </w:tabs>
              <w:spacing w:line="240" w:lineRule="atLeast"/>
              <w:ind w:right="-75"/>
              <w:rPr>
                <w:szCs w:val="22"/>
                <w:highlight w:val="yellow"/>
              </w:rPr>
            </w:pPr>
          </w:p>
        </w:tc>
        <w:tc>
          <w:tcPr>
            <w:tcW w:w="180" w:type="dxa"/>
          </w:tcPr>
          <w:p w14:paraId="4B42E63C" w14:textId="77777777" w:rsidR="00D12603" w:rsidRPr="00B87C21" w:rsidRDefault="00D12603" w:rsidP="003E0C9F">
            <w:pPr>
              <w:pStyle w:val="acctfourfigures"/>
              <w:spacing w:line="240" w:lineRule="atLeast"/>
              <w:rPr>
                <w:szCs w:val="22"/>
                <w:highlight w:val="yellow"/>
              </w:rPr>
            </w:pPr>
          </w:p>
        </w:tc>
        <w:tc>
          <w:tcPr>
            <w:tcW w:w="1296" w:type="dxa"/>
          </w:tcPr>
          <w:p w14:paraId="60875E11"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217" w:type="dxa"/>
          </w:tcPr>
          <w:p w14:paraId="44309CF3" w14:textId="77777777" w:rsidR="00D12603" w:rsidRPr="00B87C21" w:rsidRDefault="00D12603" w:rsidP="003E0C9F">
            <w:pPr>
              <w:pStyle w:val="acctfourfigures"/>
              <w:spacing w:line="240" w:lineRule="atLeast"/>
              <w:rPr>
                <w:szCs w:val="22"/>
                <w:highlight w:val="yellow"/>
              </w:rPr>
            </w:pPr>
          </w:p>
        </w:tc>
        <w:tc>
          <w:tcPr>
            <w:tcW w:w="1301" w:type="dxa"/>
          </w:tcPr>
          <w:p w14:paraId="192DE582" w14:textId="77777777" w:rsidR="00D12603" w:rsidRPr="00B87C21" w:rsidRDefault="00D12603" w:rsidP="003E0C9F">
            <w:pPr>
              <w:pStyle w:val="acctfourfigures"/>
              <w:tabs>
                <w:tab w:val="clear" w:pos="765"/>
                <w:tab w:val="decimal" w:pos="873"/>
              </w:tabs>
              <w:spacing w:line="240" w:lineRule="atLeast"/>
              <w:ind w:right="11"/>
              <w:rPr>
                <w:szCs w:val="22"/>
                <w:highlight w:val="yellow"/>
              </w:rPr>
            </w:pPr>
          </w:p>
        </w:tc>
      </w:tr>
      <w:tr w:rsidR="00D12603" w:rsidRPr="00D05536" w14:paraId="39ECB2AD" w14:textId="77777777" w:rsidTr="004C449C">
        <w:trPr>
          <w:gridAfter w:val="1"/>
          <w:wAfter w:w="25" w:type="dxa"/>
          <w:cantSplit/>
          <w:jc w:val="center"/>
        </w:trPr>
        <w:tc>
          <w:tcPr>
            <w:tcW w:w="5178" w:type="dxa"/>
          </w:tcPr>
          <w:p w14:paraId="3E1F9590" w14:textId="77777777" w:rsidR="00D12603" w:rsidRPr="00D05536" w:rsidRDefault="00D12603" w:rsidP="003E0C9F">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5CB9978B" w14:textId="77777777" w:rsidR="00D12603" w:rsidRPr="00B87C21" w:rsidRDefault="00D12603" w:rsidP="003E0C9F">
            <w:pPr>
              <w:pStyle w:val="acctfourfigures"/>
              <w:tabs>
                <w:tab w:val="clear" w:pos="765"/>
                <w:tab w:val="decimal" w:pos="1181"/>
              </w:tabs>
              <w:spacing w:line="240" w:lineRule="atLeast"/>
              <w:ind w:right="-67"/>
              <w:rPr>
                <w:szCs w:val="22"/>
                <w:highlight w:val="yellow"/>
              </w:rPr>
            </w:pPr>
          </w:p>
        </w:tc>
        <w:tc>
          <w:tcPr>
            <w:tcW w:w="179" w:type="dxa"/>
          </w:tcPr>
          <w:p w14:paraId="56F78E5B"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710" w:type="dxa"/>
          </w:tcPr>
          <w:p w14:paraId="721D113F"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80" w:type="dxa"/>
          </w:tcPr>
          <w:p w14:paraId="602B9612" w14:textId="77777777" w:rsidR="00D12603" w:rsidRPr="00B87C21" w:rsidRDefault="00D12603" w:rsidP="003E0C9F">
            <w:pPr>
              <w:pStyle w:val="acctfourfigures"/>
              <w:spacing w:line="240" w:lineRule="atLeast"/>
              <w:rPr>
                <w:szCs w:val="22"/>
                <w:highlight w:val="yellow"/>
              </w:rPr>
            </w:pPr>
          </w:p>
        </w:tc>
        <w:tc>
          <w:tcPr>
            <w:tcW w:w="1296" w:type="dxa"/>
            <w:gridSpan w:val="2"/>
          </w:tcPr>
          <w:p w14:paraId="032917DF" w14:textId="77777777" w:rsidR="00D12603" w:rsidRPr="00B87C21" w:rsidRDefault="00D12603" w:rsidP="003E0C9F">
            <w:pPr>
              <w:pStyle w:val="acctfourfigures"/>
              <w:tabs>
                <w:tab w:val="clear" w:pos="765"/>
                <w:tab w:val="decimal" w:pos="730"/>
              </w:tabs>
              <w:spacing w:line="240" w:lineRule="atLeast"/>
              <w:ind w:right="-75"/>
              <w:rPr>
                <w:szCs w:val="22"/>
                <w:highlight w:val="yellow"/>
              </w:rPr>
            </w:pPr>
          </w:p>
        </w:tc>
        <w:tc>
          <w:tcPr>
            <w:tcW w:w="180" w:type="dxa"/>
          </w:tcPr>
          <w:p w14:paraId="5A8565A1" w14:textId="77777777" w:rsidR="00D12603" w:rsidRPr="00B87C21" w:rsidRDefault="00D12603" w:rsidP="003E0C9F">
            <w:pPr>
              <w:pStyle w:val="acctfourfigures"/>
              <w:spacing w:line="240" w:lineRule="atLeast"/>
              <w:rPr>
                <w:szCs w:val="22"/>
                <w:highlight w:val="yellow"/>
              </w:rPr>
            </w:pPr>
          </w:p>
        </w:tc>
        <w:tc>
          <w:tcPr>
            <w:tcW w:w="1296" w:type="dxa"/>
          </w:tcPr>
          <w:p w14:paraId="4A98C45B"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217" w:type="dxa"/>
          </w:tcPr>
          <w:p w14:paraId="61B1B2FE" w14:textId="77777777" w:rsidR="00D12603" w:rsidRPr="00B87C21" w:rsidRDefault="00D12603" w:rsidP="003E0C9F">
            <w:pPr>
              <w:pStyle w:val="acctfourfigures"/>
              <w:spacing w:line="240" w:lineRule="atLeast"/>
              <w:rPr>
                <w:szCs w:val="22"/>
                <w:highlight w:val="yellow"/>
              </w:rPr>
            </w:pPr>
          </w:p>
        </w:tc>
        <w:tc>
          <w:tcPr>
            <w:tcW w:w="1301" w:type="dxa"/>
          </w:tcPr>
          <w:p w14:paraId="02C425D9" w14:textId="77777777" w:rsidR="00D12603" w:rsidRPr="00B87C21" w:rsidRDefault="00D12603" w:rsidP="003E0C9F">
            <w:pPr>
              <w:pStyle w:val="acctfourfigures"/>
              <w:tabs>
                <w:tab w:val="clear" w:pos="765"/>
                <w:tab w:val="decimal" w:pos="873"/>
              </w:tabs>
              <w:spacing w:line="240" w:lineRule="atLeast"/>
              <w:ind w:right="11"/>
              <w:rPr>
                <w:szCs w:val="22"/>
                <w:highlight w:val="yellow"/>
              </w:rPr>
            </w:pPr>
          </w:p>
        </w:tc>
      </w:tr>
      <w:tr w:rsidR="00D12603" w:rsidRPr="00D05536" w14:paraId="4E40AF3E" w14:textId="77777777" w:rsidTr="004C449C">
        <w:trPr>
          <w:gridAfter w:val="1"/>
          <w:wAfter w:w="25" w:type="dxa"/>
          <w:cantSplit/>
          <w:jc w:val="center"/>
        </w:trPr>
        <w:tc>
          <w:tcPr>
            <w:tcW w:w="5178" w:type="dxa"/>
          </w:tcPr>
          <w:p w14:paraId="488F5D35" w14:textId="77777777" w:rsidR="00D12603" w:rsidRPr="00D05536" w:rsidRDefault="00D12603" w:rsidP="003E0C9F">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3EF79A3D" w14:textId="77777777" w:rsidR="00D12603" w:rsidRPr="00B87C21" w:rsidRDefault="00D12603" w:rsidP="003E0C9F">
            <w:pPr>
              <w:pStyle w:val="acctfourfigures"/>
              <w:tabs>
                <w:tab w:val="clear" w:pos="765"/>
                <w:tab w:val="decimal" w:pos="1181"/>
              </w:tabs>
              <w:spacing w:line="240" w:lineRule="atLeast"/>
              <w:ind w:right="-67"/>
              <w:rPr>
                <w:szCs w:val="22"/>
                <w:highlight w:val="yellow"/>
              </w:rPr>
            </w:pPr>
          </w:p>
        </w:tc>
        <w:tc>
          <w:tcPr>
            <w:tcW w:w="179" w:type="dxa"/>
          </w:tcPr>
          <w:p w14:paraId="3BE4E3C9"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710" w:type="dxa"/>
          </w:tcPr>
          <w:p w14:paraId="570376C0"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180" w:type="dxa"/>
          </w:tcPr>
          <w:p w14:paraId="3AEF90B2" w14:textId="77777777" w:rsidR="00D12603" w:rsidRPr="00B87C21" w:rsidRDefault="00D12603" w:rsidP="003E0C9F">
            <w:pPr>
              <w:pStyle w:val="acctfourfigures"/>
              <w:spacing w:line="240" w:lineRule="atLeast"/>
              <w:rPr>
                <w:szCs w:val="22"/>
                <w:highlight w:val="yellow"/>
              </w:rPr>
            </w:pPr>
          </w:p>
        </w:tc>
        <w:tc>
          <w:tcPr>
            <w:tcW w:w="1296" w:type="dxa"/>
            <w:gridSpan w:val="2"/>
          </w:tcPr>
          <w:p w14:paraId="138EDA8D" w14:textId="77777777" w:rsidR="00D12603" w:rsidRPr="00B87C21" w:rsidRDefault="00D12603" w:rsidP="003E0C9F">
            <w:pPr>
              <w:pStyle w:val="acctfourfigures"/>
              <w:tabs>
                <w:tab w:val="clear" w:pos="765"/>
                <w:tab w:val="decimal" w:pos="730"/>
              </w:tabs>
              <w:spacing w:line="240" w:lineRule="atLeast"/>
              <w:ind w:right="-75"/>
              <w:rPr>
                <w:szCs w:val="22"/>
                <w:highlight w:val="yellow"/>
              </w:rPr>
            </w:pPr>
          </w:p>
        </w:tc>
        <w:tc>
          <w:tcPr>
            <w:tcW w:w="180" w:type="dxa"/>
          </w:tcPr>
          <w:p w14:paraId="6A631D8D" w14:textId="77777777" w:rsidR="00D12603" w:rsidRPr="00B87C21" w:rsidRDefault="00D12603" w:rsidP="003E0C9F">
            <w:pPr>
              <w:pStyle w:val="acctfourfigures"/>
              <w:spacing w:line="240" w:lineRule="atLeast"/>
              <w:rPr>
                <w:szCs w:val="22"/>
                <w:highlight w:val="yellow"/>
              </w:rPr>
            </w:pPr>
          </w:p>
        </w:tc>
        <w:tc>
          <w:tcPr>
            <w:tcW w:w="1296" w:type="dxa"/>
          </w:tcPr>
          <w:p w14:paraId="77718B40" w14:textId="77777777" w:rsidR="00D12603" w:rsidRPr="00B87C21" w:rsidRDefault="00D12603" w:rsidP="003E0C9F">
            <w:pPr>
              <w:pStyle w:val="acctfourfigures"/>
              <w:tabs>
                <w:tab w:val="clear" w:pos="765"/>
                <w:tab w:val="decimal" w:pos="731"/>
              </w:tabs>
              <w:spacing w:line="240" w:lineRule="atLeast"/>
              <w:ind w:right="11"/>
              <w:rPr>
                <w:szCs w:val="22"/>
                <w:highlight w:val="yellow"/>
              </w:rPr>
            </w:pPr>
          </w:p>
        </w:tc>
        <w:tc>
          <w:tcPr>
            <w:tcW w:w="217" w:type="dxa"/>
          </w:tcPr>
          <w:p w14:paraId="59F81F11" w14:textId="77777777" w:rsidR="00D12603" w:rsidRPr="00B87C21" w:rsidRDefault="00D12603" w:rsidP="003E0C9F">
            <w:pPr>
              <w:pStyle w:val="acctfourfigures"/>
              <w:spacing w:line="240" w:lineRule="atLeast"/>
              <w:rPr>
                <w:szCs w:val="22"/>
                <w:highlight w:val="yellow"/>
              </w:rPr>
            </w:pPr>
          </w:p>
        </w:tc>
        <w:tc>
          <w:tcPr>
            <w:tcW w:w="1301" w:type="dxa"/>
          </w:tcPr>
          <w:p w14:paraId="330126F7" w14:textId="77777777" w:rsidR="00D12603" w:rsidRPr="00B87C21" w:rsidRDefault="00D12603" w:rsidP="003E0C9F">
            <w:pPr>
              <w:pStyle w:val="acctfourfigures"/>
              <w:tabs>
                <w:tab w:val="clear" w:pos="765"/>
                <w:tab w:val="decimal" w:pos="873"/>
              </w:tabs>
              <w:spacing w:line="240" w:lineRule="atLeast"/>
              <w:ind w:right="11"/>
              <w:rPr>
                <w:szCs w:val="22"/>
                <w:highlight w:val="yellow"/>
              </w:rPr>
            </w:pPr>
          </w:p>
        </w:tc>
      </w:tr>
      <w:tr w:rsidR="00D12603" w:rsidRPr="00D05536" w14:paraId="2B18666F" w14:textId="77777777" w:rsidTr="004C449C">
        <w:trPr>
          <w:gridAfter w:val="1"/>
          <w:wAfter w:w="25" w:type="dxa"/>
          <w:cantSplit/>
          <w:jc w:val="center"/>
        </w:trPr>
        <w:tc>
          <w:tcPr>
            <w:tcW w:w="5178" w:type="dxa"/>
          </w:tcPr>
          <w:p w14:paraId="228FAB60" w14:textId="77777777" w:rsidR="00D12603" w:rsidRPr="00D05536" w:rsidRDefault="00D12603" w:rsidP="00ED21E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7CAE5125" w14:textId="08573677" w:rsidR="00D12603" w:rsidRPr="00B87C21" w:rsidRDefault="00D12603" w:rsidP="00ED21E0">
            <w:pPr>
              <w:pStyle w:val="acctfourfigures"/>
              <w:tabs>
                <w:tab w:val="clear" w:pos="765"/>
                <w:tab w:val="decimal" w:pos="1540"/>
              </w:tabs>
              <w:spacing w:line="240" w:lineRule="atLeast"/>
              <w:ind w:right="-67"/>
              <w:rPr>
                <w:szCs w:val="22"/>
              </w:rPr>
            </w:pPr>
            <w:r w:rsidRPr="00B87C21">
              <w:rPr>
                <w:szCs w:val="22"/>
              </w:rPr>
              <w:t>-</w:t>
            </w:r>
          </w:p>
        </w:tc>
        <w:tc>
          <w:tcPr>
            <w:tcW w:w="179" w:type="dxa"/>
          </w:tcPr>
          <w:p w14:paraId="466BFF63" w14:textId="77777777" w:rsidR="00D12603" w:rsidRPr="00B87C21" w:rsidRDefault="00D12603" w:rsidP="00ED21E0">
            <w:pPr>
              <w:pStyle w:val="acctfourfigures"/>
              <w:tabs>
                <w:tab w:val="clear" w:pos="765"/>
                <w:tab w:val="decimal" w:pos="731"/>
              </w:tabs>
              <w:spacing w:line="240" w:lineRule="atLeast"/>
              <w:ind w:right="11"/>
              <w:rPr>
                <w:szCs w:val="22"/>
              </w:rPr>
            </w:pPr>
          </w:p>
        </w:tc>
        <w:tc>
          <w:tcPr>
            <w:tcW w:w="1710" w:type="dxa"/>
          </w:tcPr>
          <w:p w14:paraId="3831580D" w14:textId="114B4D5C" w:rsidR="00D12603" w:rsidRPr="00B87C21" w:rsidRDefault="00B87C21" w:rsidP="00ED21E0">
            <w:pPr>
              <w:pStyle w:val="acctfourfigures"/>
              <w:tabs>
                <w:tab w:val="clear" w:pos="765"/>
                <w:tab w:val="decimal" w:pos="1272"/>
              </w:tabs>
              <w:spacing w:line="240" w:lineRule="atLeast"/>
              <w:ind w:right="11"/>
              <w:rPr>
                <w:rFonts w:cstheme="minorBidi"/>
                <w:szCs w:val="28"/>
                <w:lang w:val="en-US" w:bidi="th-TH"/>
              </w:rPr>
            </w:pPr>
            <w:r>
              <w:rPr>
                <w:rFonts w:cstheme="minorBidi"/>
                <w:szCs w:val="28"/>
                <w:lang w:val="en-US" w:bidi="th-TH"/>
              </w:rPr>
              <w:t>18</w:t>
            </w:r>
            <w:r w:rsidR="00D12603" w:rsidRPr="00B87C21">
              <w:rPr>
                <w:rFonts w:cstheme="minorBidi"/>
                <w:szCs w:val="28"/>
                <w:lang w:val="en-US" w:bidi="th-TH"/>
              </w:rPr>
              <w:t>,000</w:t>
            </w:r>
          </w:p>
        </w:tc>
        <w:tc>
          <w:tcPr>
            <w:tcW w:w="180" w:type="dxa"/>
          </w:tcPr>
          <w:p w14:paraId="580BB174" w14:textId="77777777" w:rsidR="00D12603" w:rsidRPr="00B87C21" w:rsidRDefault="00D12603" w:rsidP="00ED21E0">
            <w:pPr>
              <w:pStyle w:val="acctfourfigures"/>
              <w:spacing w:line="240" w:lineRule="atLeast"/>
              <w:rPr>
                <w:szCs w:val="22"/>
              </w:rPr>
            </w:pPr>
          </w:p>
        </w:tc>
        <w:tc>
          <w:tcPr>
            <w:tcW w:w="1296" w:type="dxa"/>
            <w:gridSpan w:val="2"/>
          </w:tcPr>
          <w:p w14:paraId="53A39AF6" w14:textId="332FAFAE" w:rsidR="00D12603" w:rsidRPr="00B87C21" w:rsidRDefault="00D12603" w:rsidP="00ED21E0">
            <w:pPr>
              <w:pStyle w:val="acctfourfigures"/>
              <w:tabs>
                <w:tab w:val="clear" w:pos="765"/>
                <w:tab w:val="decimal" w:pos="1016"/>
              </w:tabs>
              <w:spacing w:line="240" w:lineRule="atLeast"/>
              <w:ind w:right="-75"/>
              <w:rPr>
                <w:szCs w:val="22"/>
              </w:rPr>
            </w:pPr>
            <w:r w:rsidRPr="00B87C21">
              <w:rPr>
                <w:szCs w:val="22"/>
              </w:rPr>
              <w:t>-</w:t>
            </w:r>
          </w:p>
        </w:tc>
        <w:tc>
          <w:tcPr>
            <w:tcW w:w="180" w:type="dxa"/>
          </w:tcPr>
          <w:p w14:paraId="467CB7D1" w14:textId="77777777" w:rsidR="00D12603" w:rsidRPr="00B87C21" w:rsidRDefault="00D12603" w:rsidP="00ED21E0">
            <w:pPr>
              <w:pStyle w:val="acctfourfigures"/>
              <w:spacing w:line="240" w:lineRule="atLeast"/>
              <w:rPr>
                <w:szCs w:val="22"/>
              </w:rPr>
            </w:pPr>
          </w:p>
        </w:tc>
        <w:tc>
          <w:tcPr>
            <w:tcW w:w="1296" w:type="dxa"/>
          </w:tcPr>
          <w:p w14:paraId="39A4AEB5" w14:textId="4FE16631" w:rsidR="00D12603" w:rsidRPr="00B87C21" w:rsidRDefault="00B87C21" w:rsidP="00ED21E0">
            <w:pPr>
              <w:pStyle w:val="acctfourfigures"/>
              <w:tabs>
                <w:tab w:val="clear" w:pos="765"/>
                <w:tab w:val="decimal" w:pos="980"/>
              </w:tabs>
              <w:spacing w:line="240" w:lineRule="atLeast"/>
              <w:ind w:right="11"/>
              <w:rPr>
                <w:szCs w:val="22"/>
              </w:rPr>
            </w:pPr>
            <w:r>
              <w:rPr>
                <w:szCs w:val="22"/>
              </w:rPr>
              <w:t>18</w:t>
            </w:r>
            <w:r w:rsidR="00D12603" w:rsidRPr="00B87C21">
              <w:rPr>
                <w:szCs w:val="22"/>
              </w:rPr>
              <w:t>,</w:t>
            </w:r>
            <w:r>
              <w:rPr>
                <w:szCs w:val="22"/>
              </w:rPr>
              <w:t>169</w:t>
            </w:r>
          </w:p>
        </w:tc>
        <w:tc>
          <w:tcPr>
            <w:tcW w:w="217" w:type="dxa"/>
          </w:tcPr>
          <w:p w14:paraId="7DCF312A" w14:textId="77777777" w:rsidR="00D12603" w:rsidRPr="00B87C21" w:rsidRDefault="00D12603" w:rsidP="00ED21E0">
            <w:pPr>
              <w:pStyle w:val="acctfourfigures"/>
              <w:spacing w:line="240" w:lineRule="atLeast"/>
              <w:rPr>
                <w:szCs w:val="22"/>
              </w:rPr>
            </w:pPr>
          </w:p>
        </w:tc>
        <w:tc>
          <w:tcPr>
            <w:tcW w:w="1301" w:type="dxa"/>
          </w:tcPr>
          <w:p w14:paraId="47F55DB3" w14:textId="3A269E0D" w:rsidR="00D12603" w:rsidRPr="00B87C21" w:rsidRDefault="00B87C21" w:rsidP="00ED21E0">
            <w:pPr>
              <w:pStyle w:val="acctfourfigures"/>
              <w:tabs>
                <w:tab w:val="clear" w:pos="765"/>
                <w:tab w:val="decimal" w:pos="1059"/>
              </w:tabs>
              <w:spacing w:line="240" w:lineRule="atLeast"/>
              <w:ind w:right="11"/>
              <w:rPr>
                <w:szCs w:val="22"/>
              </w:rPr>
            </w:pPr>
            <w:r>
              <w:rPr>
                <w:szCs w:val="22"/>
              </w:rPr>
              <w:t>18</w:t>
            </w:r>
            <w:r w:rsidR="00D12603" w:rsidRPr="00B87C21">
              <w:rPr>
                <w:szCs w:val="22"/>
              </w:rPr>
              <w:t>,</w:t>
            </w:r>
            <w:r>
              <w:rPr>
                <w:szCs w:val="22"/>
              </w:rPr>
              <w:t>169</w:t>
            </w:r>
          </w:p>
        </w:tc>
      </w:tr>
      <w:tr w:rsidR="00D12603" w:rsidRPr="00D05536" w14:paraId="5AEAED67" w14:textId="77777777" w:rsidTr="004C449C">
        <w:trPr>
          <w:gridAfter w:val="1"/>
          <w:wAfter w:w="25" w:type="dxa"/>
          <w:cantSplit/>
          <w:trHeight w:hRule="exact" w:val="270"/>
          <w:jc w:val="center"/>
        </w:trPr>
        <w:tc>
          <w:tcPr>
            <w:tcW w:w="5178" w:type="dxa"/>
          </w:tcPr>
          <w:p w14:paraId="621E71F6" w14:textId="77777777" w:rsidR="00D12603" w:rsidRPr="00D05536" w:rsidRDefault="00D12603" w:rsidP="00ED21E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4506C8B4" w14:textId="77777777" w:rsidR="00D12603" w:rsidRPr="00B87C21" w:rsidRDefault="00D12603" w:rsidP="00ED21E0">
            <w:pPr>
              <w:pStyle w:val="acctfourfigures"/>
              <w:tabs>
                <w:tab w:val="clear" w:pos="765"/>
                <w:tab w:val="decimal" w:pos="1540"/>
              </w:tabs>
              <w:spacing w:line="240" w:lineRule="atLeast"/>
              <w:ind w:right="-67"/>
              <w:rPr>
                <w:szCs w:val="22"/>
              </w:rPr>
            </w:pPr>
          </w:p>
        </w:tc>
        <w:tc>
          <w:tcPr>
            <w:tcW w:w="179" w:type="dxa"/>
          </w:tcPr>
          <w:p w14:paraId="304E6F2B" w14:textId="77777777" w:rsidR="00D12603" w:rsidRPr="00B87C21" w:rsidRDefault="00D12603" w:rsidP="00ED21E0">
            <w:pPr>
              <w:pStyle w:val="acctfourfigures"/>
              <w:tabs>
                <w:tab w:val="clear" w:pos="765"/>
                <w:tab w:val="decimal" w:pos="731"/>
              </w:tabs>
              <w:spacing w:line="240" w:lineRule="atLeast"/>
              <w:ind w:right="11"/>
              <w:rPr>
                <w:szCs w:val="22"/>
              </w:rPr>
            </w:pPr>
          </w:p>
        </w:tc>
        <w:tc>
          <w:tcPr>
            <w:tcW w:w="1710" w:type="dxa"/>
          </w:tcPr>
          <w:p w14:paraId="4C0B8CED" w14:textId="77777777" w:rsidR="00D12603" w:rsidRPr="00B87C21" w:rsidRDefault="00D12603" w:rsidP="00ED21E0">
            <w:pPr>
              <w:pStyle w:val="acctfourfigures"/>
              <w:tabs>
                <w:tab w:val="clear" w:pos="765"/>
                <w:tab w:val="decimal" w:pos="1272"/>
              </w:tabs>
              <w:spacing w:line="240" w:lineRule="atLeast"/>
              <w:ind w:right="11"/>
              <w:rPr>
                <w:szCs w:val="22"/>
              </w:rPr>
            </w:pPr>
          </w:p>
        </w:tc>
        <w:tc>
          <w:tcPr>
            <w:tcW w:w="180" w:type="dxa"/>
          </w:tcPr>
          <w:p w14:paraId="722A44CC" w14:textId="77777777" w:rsidR="00D12603" w:rsidRPr="00B87C21" w:rsidRDefault="00D12603" w:rsidP="00ED21E0">
            <w:pPr>
              <w:pStyle w:val="acctfourfigures"/>
              <w:spacing w:line="240" w:lineRule="atLeast"/>
              <w:rPr>
                <w:szCs w:val="22"/>
              </w:rPr>
            </w:pPr>
          </w:p>
        </w:tc>
        <w:tc>
          <w:tcPr>
            <w:tcW w:w="1296" w:type="dxa"/>
            <w:gridSpan w:val="2"/>
          </w:tcPr>
          <w:p w14:paraId="5A9E4B1B" w14:textId="77777777" w:rsidR="00D12603" w:rsidRPr="00B87C21" w:rsidRDefault="00D12603" w:rsidP="00ED21E0">
            <w:pPr>
              <w:pStyle w:val="acctfourfigures"/>
              <w:tabs>
                <w:tab w:val="clear" w:pos="765"/>
                <w:tab w:val="decimal" w:pos="1016"/>
              </w:tabs>
              <w:spacing w:line="240" w:lineRule="atLeast"/>
              <w:ind w:right="-75"/>
              <w:rPr>
                <w:rFonts w:cs="Angsana New"/>
                <w:szCs w:val="28"/>
                <w:lang w:val="en-US" w:bidi="th-TH"/>
              </w:rPr>
            </w:pPr>
          </w:p>
        </w:tc>
        <w:tc>
          <w:tcPr>
            <w:tcW w:w="180" w:type="dxa"/>
          </w:tcPr>
          <w:p w14:paraId="05B43489" w14:textId="77777777" w:rsidR="00D12603" w:rsidRPr="00B87C21" w:rsidRDefault="00D12603" w:rsidP="00ED21E0">
            <w:pPr>
              <w:pStyle w:val="acctfourfigures"/>
              <w:spacing w:line="240" w:lineRule="atLeast"/>
              <w:rPr>
                <w:szCs w:val="22"/>
              </w:rPr>
            </w:pPr>
          </w:p>
        </w:tc>
        <w:tc>
          <w:tcPr>
            <w:tcW w:w="1296" w:type="dxa"/>
          </w:tcPr>
          <w:p w14:paraId="6D502A8F" w14:textId="77777777" w:rsidR="00D12603" w:rsidRPr="00B87C21" w:rsidRDefault="00D12603" w:rsidP="00ED21E0">
            <w:pPr>
              <w:pStyle w:val="acctfourfigures"/>
              <w:tabs>
                <w:tab w:val="clear" w:pos="765"/>
                <w:tab w:val="decimal" w:pos="980"/>
              </w:tabs>
              <w:spacing w:line="240" w:lineRule="atLeast"/>
              <w:ind w:right="11"/>
              <w:rPr>
                <w:szCs w:val="22"/>
              </w:rPr>
            </w:pPr>
          </w:p>
        </w:tc>
        <w:tc>
          <w:tcPr>
            <w:tcW w:w="217" w:type="dxa"/>
          </w:tcPr>
          <w:p w14:paraId="377D9208" w14:textId="77777777" w:rsidR="00D12603" w:rsidRPr="00B87C21" w:rsidRDefault="00D12603" w:rsidP="00ED21E0">
            <w:pPr>
              <w:pStyle w:val="acctfourfigures"/>
              <w:spacing w:line="240" w:lineRule="atLeast"/>
              <w:rPr>
                <w:szCs w:val="22"/>
              </w:rPr>
            </w:pPr>
          </w:p>
        </w:tc>
        <w:tc>
          <w:tcPr>
            <w:tcW w:w="1301" w:type="dxa"/>
          </w:tcPr>
          <w:p w14:paraId="61D59CBD" w14:textId="77777777" w:rsidR="00D12603" w:rsidRPr="00B87C21" w:rsidRDefault="00D12603" w:rsidP="00ED21E0">
            <w:pPr>
              <w:pStyle w:val="acctfourfigures"/>
              <w:tabs>
                <w:tab w:val="clear" w:pos="765"/>
                <w:tab w:val="decimal" w:pos="1059"/>
              </w:tabs>
              <w:spacing w:line="240" w:lineRule="atLeast"/>
              <w:ind w:right="11"/>
              <w:rPr>
                <w:szCs w:val="22"/>
              </w:rPr>
            </w:pPr>
          </w:p>
        </w:tc>
      </w:tr>
      <w:tr w:rsidR="00D12603" w:rsidRPr="00D05536" w14:paraId="20C2F13F" w14:textId="77777777" w:rsidTr="004C449C">
        <w:trPr>
          <w:gridAfter w:val="1"/>
          <w:wAfter w:w="25" w:type="dxa"/>
          <w:cantSplit/>
          <w:jc w:val="center"/>
        </w:trPr>
        <w:tc>
          <w:tcPr>
            <w:tcW w:w="5178" w:type="dxa"/>
          </w:tcPr>
          <w:p w14:paraId="01A27418" w14:textId="77777777" w:rsidR="00D12603" w:rsidRPr="00D05536" w:rsidRDefault="00D12603" w:rsidP="00ED21E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504C70DE" w14:textId="77777777" w:rsidR="00D12603" w:rsidRPr="00B87C21" w:rsidRDefault="00D12603" w:rsidP="00ED21E0">
            <w:pPr>
              <w:pStyle w:val="acctfourfigures"/>
              <w:tabs>
                <w:tab w:val="clear" w:pos="765"/>
                <w:tab w:val="decimal" w:pos="1540"/>
              </w:tabs>
              <w:spacing w:line="240" w:lineRule="atLeast"/>
              <w:ind w:right="-67"/>
              <w:rPr>
                <w:szCs w:val="22"/>
              </w:rPr>
            </w:pPr>
          </w:p>
        </w:tc>
        <w:tc>
          <w:tcPr>
            <w:tcW w:w="179" w:type="dxa"/>
          </w:tcPr>
          <w:p w14:paraId="1F92DEAD" w14:textId="77777777" w:rsidR="00D12603" w:rsidRPr="00B87C21" w:rsidRDefault="00D12603" w:rsidP="00ED21E0">
            <w:pPr>
              <w:pStyle w:val="acctfourfigures"/>
              <w:tabs>
                <w:tab w:val="clear" w:pos="765"/>
                <w:tab w:val="decimal" w:pos="731"/>
              </w:tabs>
              <w:spacing w:line="240" w:lineRule="atLeast"/>
              <w:ind w:right="11"/>
              <w:rPr>
                <w:szCs w:val="22"/>
              </w:rPr>
            </w:pPr>
          </w:p>
        </w:tc>
        <w:tc>
          <w:tcPr>
            <w:tcW w:w="1710" w:type="dxa"/>
          </w:tcPr>
          <w:p w14:paraId="6075529C" w14:textId="77777777" w:rsidR="00D12603" w:rsidRPr="00B87C21" w:rsidRDefault="00D12603" w:rsidP="00ED21E0">
            <w:pPr>
              <w:pStyle w:val="acctfourfigures"/>
              <w:tabs>
                <w:tab w:val="clear" w:pos="765"/>
                <w:tab w:val="decimal" w:pos="1272"/>
              </w:tabs>
              <w:spacing w:line="240" w:lineRule="atLeast"/>
              <w:ind w:right="11"/>
              <w:rPr>
                <w:szCs w:val="22"/>
              </w:rPr>
            </w:pPr>
          </w:p>
        </w:tc>
        <w:tc>
          <w:tcPr>
            <w:tcW w:w="180" w:type="dxa"/>
          </w:tcPr>
          <w:p w14:paraId="0FEF1A9E" w14:textId="77777777" w:rsidR="00D12603" w:rsidRPr="00B87C21" w:rsidRDefault="00D12603" w:rsidP="00ED21E0">
            <w:pPr>
              <w:pStyle w:val="acctfourfigures"/>
              <w:spacing w:line="240" w:lineRule="atLeast"/>
              <w:rPr>
                <w:szCs w:val="22"/>
              </w:rPr>
            </w:pPr>
          </w:p>
        </w:tc>
        <w:tc>
          <w:tcPr>
            <w:tcW w:w="1296" w:type="dxa"/>
            <w:gridSpan w:val="2"/>
          </w:tcPr>
          <w:p w14:paraId="62DCE11C" w14:textId="77777777" w:rsidR="00D12603" w:rsidRPr="00B87C21" w:rsidRDefault="00D12603" w:rsidP="00ED21E0">
            <w:pPr>
              <w:pStyle w:val="acctfourfigures"/>
              <w:tabs>
                <w:tab w:val="clear" w:pos="765"/>
                <w:tab w:val="decimal" w:pos="1016"/>
              </w:tabs>
              <w:spacing w:line="240" w:lineRule="atLeast"/>
              <w:ind w:right="-75"/>
              <w:rPr>
                <w:szCs w:val="22"/>
              </w:rPr>
            </w:pPr>
          </w:p>
        </w:tc>
        <w:tc>
          <w:tcPr>
            <w:tcW w:w="180" w:type="dxa"/>
          </w:tcPr>
          <w:p w14:paraId="4EB4D479" w14:textId="77777777" w:rsidR="00D12603" w:rsidRPr="00B87C21" w:rsidRDefault="00D12603" w:rsidP="00ED21E0">
            <w:pPr>
              <w:pStyle w:val="acctfourfigures"/>
              <w:spacing w:line="240" w:lineRule="atLeast"/>
              <w:rPr>
                <w:szCs w:val="22"/>
              </w:rPr>
            </w:pPr>
          </w:p>
        </w:tc>
        <w:tc>
          <w:tcPr>
            <w:tcW w:w="1296" w:type="dxa"/>
          </w:tcPr>
          <w:p w14:paraId="0A4815FA" w14:textId="77777777" w:rsidR="00D12603" w:rsidRPr="00B87C21" w:rsidRDefault="00D12603" w:rsidP="00ED21E0">
            <w:pPr>
              <w:pStyle w:val="acctfourfigures"/>
              <w:tabs>
                <w:tab w:val="clear" w:pos="765"/>
                <w:tab w:val="decimal" w:pos="980"/>
              </w:tabs>
              <w:spacing w:line="240" w:lineRule="atLeast"/>
              <w:ind w:right="11"/>
              <w:rPr>
                <w:szCs w:val="22"/>
              </w:rPr>
            </w:pPr>
          </w:p>
        </w:tc>
        <w:tc>
          <w:tcPr>
            <w:tcW w:w="217" w:type="dxa"/>
          </w:tcPr>
          <w:p w14:paraId="0A7FE081" w14:textId="77777777" w:rsidR="00D12603" w:rsidRPr="00B87C21" w:rsidRDefault="00D12603" w:rsidP="00ED21E0">
            <w:pPr>
              <w:pStyle w:val="acctfourfigures"/>
              <w:spacing w:line="240" w:lineRule="atLeast"/>
              <w:rPr>
                <w:szCs w:val="22"/>
              </w:rPr>
            </w:pPr>
          </w:p>
        </w:tc>
        <w:tc>
          <w:tcPr>
            <w:tcW w:w="1301" w:type="dxa"/>
          </w:tcPr>
          <w:p w14:paraId="26803D78" w14:textId="77777777" w:rsidR="00D12603" w:rsidRPr="00B87C21" w:rsidRDefault="00D12603" w:rsidP="00ED21E0">
            <w:pPr>
              <w:pStyle w:val="acctfourfigures"/>
              <w:tabs>
                <w:tab w:val="clear" w:pos="765"/>
                <w:tab w:val="decimal" w:pos="1059"/>
              </w:tabs>
              <w:spacing w:line="240" w:lineRule="atLeast"/>
              <w:ind w:right="11"/>
              <w:rPr>
                <w:szCs w:val="22"/>
              </w:rPr>
            </w:pPr>
          </w:p>
        </w:tc>
      </w:tr>
      <w:tr w:rsidR="00D12603" w:rsidRPr="00D05536" w14:paraId="5FBCC022" w14:textId="77777777" w:rsidTr="004C449C">
        <w:trPr>
          <w:gridAfter w:val="1"/>
          <w:wAfter w:w="25" w:type="dxa"/>
          <w:cantSplit/>
          <w:jc w:val="center"/>
        </w:trPr>
        <w:tc>
          <w:tcPr>
            <w:tcW w:w="5178" w:type="dxa"/>
          </w:tcPr>
          <w:p w14:paraId="71ADD0C1" w14:textId="77777777" w:rsidR="00D12603" w:rsidRPr="00D05536"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342E7845" w14:textId="5A050F02" w:rsidR="00D12603" w:rsidRPr="00B87C21" w:rsidRDefault="00D12603" w:rsidP="00ED21E0">
            <w:pPr>
              <w:pStyle w:val="acctfourfigures"/>
              <w:tabs>
                <w:tab w:val="clear" w:pos="765"/>
                <w:tab w:val="decimal" w:pos="1540"/>
              </w:tabs>
              <w:spacing w:line="240" w:lineRule="atLeast"/>
              <w:ind w:right="-67"/>
              <w:rPr>
                <w:szCs w:val="22"/>
              </w:rPr>
            </w:pPr>
            <w:r w:rsidRPr="00B87C21">
              <w:rPr>
                <w:szCs w:val="22"/>
              </w:rPr>
              <w:t>-</w:t>
            </w:r>
          </w:p>
        </w:tc>
        <w:tc>
          <w:tcPr>
            <w:tcW w:w="179" w:type="dxa"/>
          </w:tcPr>
          <w:p w14:paraId="75C8C827" w14:textId="77777777" w:rsidR="00D12603" w:rsidRPr="00B87C21" w:rsidRDefault="00D12603" w:rsidP="00ED21E0">
            <w:pPr>
              <w:pStyle w:val="acctfourfigures"/>
              <w:tabs>
                <w:tab w:val="clear" w:pos="765"/>
                <w:tab w:val="decimal" w:pos="731"/>
              </w:tabs>
              <w:spacing w:line="240" w:lineRule="atLeast"/>
              <w:ind w:right="11"/>
              <w:rPr>
                <w:szCs w:val="22"/>
              </w:rPr>
            </w:pPr>
          </w:p>
        </w:tc>
        <w:tc>
          <w:tcPr>
            <w:tcW w:w="1710" w:type="dxa"/>
            <w:tcBorders>
              <w:bottom w:val="single" w:sz="4" w:space="0" w:color="auto"/>
            </w:tcBorders>
          </w:tcPr>
          <w:p w14:paraId="32B37F3F" w14:textId="5CF5151C" w:rsidR="00D12603" w:rsidRPr="00B87C21" w:rsidRDefault="00B87C21" w:rsidP="00ED21E0">
            <w:pPr>
              <w:pStyle w:val="acctfourfigures"/>
              <w:tabs>
                <w:tab w:val="clear" w:pos="765"/>
                <w:tab w:val="decimal" w:pos="1272"/>
              </w:tabs>
              <w:spacing w:line="240" w:lineRule="atLeast"/>
              <w:ind w:right="11"/>
              <w:rPr>
                <w:szCs w:val="22"/>
              </w:rPr>
            </w:pPr>
            <w:r>
              <w:rPr>
                <w:szCs w:val="22"/>
              </w:rPr>
              <w:t>33</w:t>
            </w:r>
            <w:r w:rsidR="00D12603" w:rsidRPr="00B87C21">
              <w:rPr>
                <w:szCs w:val="22"/>
              </w:rPr>
              <w:t>,000</w:t>
            </w:r>
          </w:p>
        </w:tc>
        <w:tc>
          <w:tcPr>
            <w:tcW w:w="180" w:type="dxa"/>
          </w:tcPr>
          <w:p w14:paraId="2B257020" w14:textId="77777777" w:rsidR="00D12603" w:rsidRPr="00B87C21" w:rsidRDefault="00D12603" w:rsidP="00ED21E0">
            <w:pPr>
              <w:pStyle w:val="acctfourfigures"/>
              <w:spacing w:line="240" w:lineRule="atLeast"/>
              <w:rPr>
                <w:szCs w:val="22"/>
              </w:rPr>
            </w:pPr>
          </w:p>
        </w:tc>
        <w:tc>
          <w:tcPr>
            <w:tcW w:w="1296" w:type="dxa"/>
            <w:gridSpan w:val="2"/>
            <w:tcBorders>
              <w:bottom w:val="single" w:sz="4" w:space="0" w:color="auto"/>
            </w:tcBorders>
          </w:tcPr>
          <w:p w14:paraId="564B461A" w14:textId="46659D76" w:rsidR="00D12603" w:rsidRPr="00B87C21" w:rsidRDefault="00D12603" w:rsidP="00ED21E0">
            <w:pPr>
              <w:pStyle w:val="acctfourfigures"/>
              <w:tabs>
                <w:tab w:val="clear" w:pos="765"/>
                <w:tab w:val="decimal" w:pos="1016"/>
              </w:tabs>
              <w:spacing w:line="240" w:lineRule="atLeast"/>
              <w:ind w:right="-75"/>
              <w:rPr>
                <w:szCs w:val="22"/>
              </w:rPr>
            </w:pPr>
            <w:r w:rsidRPr="00B87C21">
              <w:rPr>
                <w:szCs w:val="22"/>
              </w:rPr>
              <w:t>-</w:t>
            </w:r>
          </w:p>
        </w:tc>
        <w:tc>
          <w:tcPr>
            <w:tcW w:w="180" w:type="dxa"/>
          </w:tcPr>
          <w:p w14:paraId="20CD426B" w14:textId="77777777" w:rsidR="00D12603" w:rsidRPr="00B87C21" w:rsidRDefault="00D12603" w:rsidP="00ED21E0">
            <w:pPr>
              <w:pStyle w:val="acctfourfigures"/>
              <w:spacing w:line="240" w:lineRule="atLeast"/>
              <w:rPr>
                <w:szCs w:val="22"/>
              </w:rPr>
            </w:pPr>
          </w:p>
        </w:tc>
        <w:tc>
          <w:tcPr>
            <w:tcW w:w="1296" w:type="dxa"/>
            <w:tcBorders>
              <w:bottom w:val="single" w:sz="4" w:space="0" w:color="auto"/>
            </w:tcBorders>
          </w:tcPr>
          <w:p w14:paraId="7D79B6B8" w14:textId="65FF244A" w:rsidR="00D12603" w:rsidRPr="00B87C21" w:rsidRDefault="00B87C21" w:rsidP="00ED21E0">
            <w:pPr>
              <w:pStyle w:val="acctfourfigures"/>
              <w:tabs>
                <w:tab w:val="clear" w:pos="765"/>
                <w:tab w:val="decimal" w:pos="980"/>
              </w:tabs>
              <w:spacing w:line="240" w:lineRule="atLeast"/>
              <w:ind w:right="11"/>
              <w:rPr>
                <w:szCs w:val="22"/>
              </w:rPr>
            </w:pPr>
            <w:r>
              <w:rPr>
                <w:szCs w:val="22"/>
              </w:rPr>
              <w:t>35</w:t>
            </w:r>
            <w:r w:rsidR="00D12603" w:rsidRPr="00B87C21">
              <w:rPr>
                <w:szCs w:val="22"/>
              </w:rPr>
              <w:t>,</w:t>
            </w:r>
            <w:r>
              <w:rPr>
                <w:szCs w:val="22"/>
              </w:rPr>
              <w:t>411</w:t>
            </w:r>
          </w:p>
        </w:tc>
        <w:tc>
          <w:tcPr>
            <w:tcW w:w="217" w:type="dxa"/>
          </w:tcPr>
          <w:p w14:paraId="4163A55C" w14:textId="77777777" w:rsidR="00D12603" w:rsidRPr="00B87C21" w:rsidRDefault="00D12603" w:rsidP="00ED21E0">
            <w:pPr>
              <w:pStyle w:val="acctfourfigures"/>
              <w:spacing w:line="240" w:lineRule="atLeast"/>
              <w:rPr>
                <w:szCs w:val="22"/>
              </w:rPr>
            </w:pPr>
          </w:p>
        </w:tc>
        <w:tc>
          <w:tcPr>
            <w:tcW w:w="1301" w:type="dxa"/>
            <w:tcBorders>
              <w:bottom w:val="single" w:sz="4" w:space="0" w:color="auto"/>
            </w:tcBorders>
          </w:tcPr>
          <w:p w14:paraId="681A9B17" w14:textId="74932DEC" w:rsidR="00D12603" w:rsidRPr="00B87C21" w:rsidRDefault="00B87C21" w:rsidP="00ED21E0">
            <w:pPr>
              <w:pStyle w:val="acctfourfigures"/>
              <w:tabs>
                <w:tab w:val="clear" w:pos="765"/>
                <w:tab w:val="decimal" w:pos="1059"/>
              </w:tabs>
              <w:spacing w:line="240" w:lineRule="atLeast"/>
              <w:ind w:right="11"/>
              <w:rPr>
                <w:szCs w:val="22"/>
              </w:rPr>
            </w:pPr>
            <w:r>
              <w:rPr>
                <w:szCs w:val="22"/>
              </w:rPr>
              <w:t>35</w:t>
            </w:r>
            <w:r w:rsidR="00D12603" w:rsidRPr="00B87C21">
              <w:rPr>
                <w:szCs w:val="22"/>
              </w:rPr>
              <w:t>,</w:t>
            </w:r>
            <w:r>
              <w:rPr>
                <w:szCs w:val="22"/>
              </w:rPr>
              <w:t>411</w:t>
            </w:r>
          </w:p>
        </w:tc>
      </w:tr>
      <w:tr w:rsidR="00D12603" w14:paraId="43B75803" w14:textId="77777777" w:rsidTr="004C449C">
        <w:trPr>
          <w:gridAfter w:val="1"/>
          <w:wAfter w:w="25" w:type="dxa"/>
          <w:cantSplit/>
          <w:trHeight w:hRule="exact" w:val="226"/>
          <w:jc w:val="center"/>
        </w:trPr>
        <w:tc>
          <w:tcPr>
            <w:tcW w:w="5178" w:type="dxa"/>
          </w:tcPr>
          <w:p w14:paraId="6723BF14" w14:textId="77777777" w:rsidR="00D12603" w:rsidRPr="00D05536"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61663D3A" w14:textId="77777777" w:rsidR="00D12603" w:rsidRPr="00B87C21" w:rsidRDefault="00D12603" w:rsidP="00ED21E0">
            <w:pPr>
              <w:pStyle w:val="acctfourfigures"/>
              <w:tabs>
                <w:tab w:val="clear" w:pos="765"/>
                <w:tab w:val="decimal" w:pos="1540"/>
              </w:tabs>
              <w:spacing w:line="240" w:lineRule="atLeast"/>
              <w:ind w:right="-67"/>
              <w:rPr>
                <w:szCs w:val="22"/>
              </w:rPr>
            </w:pPr>
          </w:p>
        </w:tc>
        <w:tc>
          <w:tcPr>
            <w:tcW w:w="179" w:type="dxa"/>
          </w:tcPr>
          <w:p w14:paraId="2A47C78B" w14:textId="77777777" w:rsidR="00D12603" w:rsidRPr="00B87C21" w:rsidRDefault="00D12603" w:rsidP="00ED21E0">
            <w:pPr>
              <w:pStyle w:val="acctfourfigures"/>
              <w:tabs>
                <w:tab w:val="clear" w:pos="765"/>
                <w:tab w:val="decimal" w:pos="731"/>
              </w:tabs>
              <w:spacing w:line="240" w:lineRule="atLeast"/>
              <w:ind w:right="11"/>
              <w:rPr>
                <w:szCs w:val="22"/>
              </w:rPr>
            </w:pPr>
          </w:p>
        </w:tc>
        <w:tc>
          <w:tcPr>
            <w:tcW w:w="1710" w:type="dxa"/>
            <w:tcBorders>
              <w:top w:val="single" w:sz="4" w:space="0" w:color="auto"/>
            </w:tcBorders>
          </w:tcPr>
          <w:p w14:paraId="1EBEE16F" w14:textId="77777777" w:rsidR="00D12603" w:rsidRPr="00B87C21" w:rsidRDefault="00D12603" w:rsidP="00ED21E0">
            <w:pPr>
              <w:pStyle w:val="acctfourfigures"/>
              <w:tabs>
                <w:tab w:val="clear" w:pos="765"/>
                <w:tab w:val="decimal" w:pos="1272"/>
              </w:tabs>
              <w:spacing w:line="240" w:lineRule="atLeast"/>
              <w:ind w:right="11"/>
              <w:rPr>
                <w:szCs w:val="22"/>
              </w:rPr>
            </w:pPr>
          </w:p>
        </w:tc>
        <w:tc>
          <w:tcPr>
            <w:tcW w:w="180" w:type="dxa"/>
          </w:tcPr>
          <w:p w14:paraId="1BDB332C" w14:textId="77777777" w:rsidR="00D12603" w:rsidRPr="00B87C21" w:rsidRDefault="00D12603" w:rsidP="00ED21E0">
            <w:pPr>
              <w:pStyle w:val="acctfourfigures"/>
              <w:spacing w:line="240" w:lineRule="atLeast"/>
              <w:rPr>
                <w:szCs w:val="22"/>
              </w:rPr>
            </w:pPr>
          </w:p>
        </w:tc>
        <w:tc>
          <w:tcPr>
            <w:tcW w:w="1296" w:type="dxa"/>
            <w:gridSpan w:val="2"/>
            <w:tcBorders>
              <w:top w:val="single" w:sz="4" w:space="0" w:color="auto"/>
            </w:tcBorders>
          </w:tcPr>
          <w:p w14:paraId="4346DC47" w14:textId="77777777" w:rsidR="00D12603" w:rsidRPr="00B87C21" w:rsidRDefault="00D12603" w:rsidP="00ED21E0">
            <w:pPr>
              <w:pStyle w:val="acctfourfigures"/>
              <w:tabs>
                <w:tab w:val="clear" w:pos="765"/>
                <w:tab w:val="decimal" w:pos="1016"/>
              </w:tabs>
              <w:spacing w:line="240" w:lineRule="atLeast"/>
              <w:ind w:right="-75"/>
              <w:rPr>
                <w:szCs w:val="22"/>
              </w:rPr>
            </w:pPr>
          </w:p>
        </w:tc>
        <w:tc>
          <w:tcPr>
            <w:tcW w:w="180" w:type="dxa"/>
          </w:tcPr>
          <w:p w14:paraId="107D599A" w14:textId="77777777" w:rsidR="00D12603" w:rsidRPr="00B87C21" w:rsidRDefault="00D12603" w:rsidP="00ED21E0">
            <w:pPr>
              <w:pStyle w:val="acctfourfigures"/>
              <w:spacing w:line="240" w:lineRule="atLeast"/>
              <w:rPr>
                <w:szCs w:val="22"/>
              </w:rPr>
            </w:pPr>
          </w:p>
        </w:tc>
        <w:tc>
          <w:tcPr>
            <w:tcW w:w="1296" w:type="dxa"/>
            <w:tcBorders>
              <w:top w:val="single" w:sz="4" w:space="0" w:color="auto"/>
            </w:tcBorders>
          </w:tcPr>
          <w:p w14:paraId="33E31933" w14:textId="77777777" w:rsidR="00D12603" w:rsidRPr="00B87C21" w:rsidRDefault="00D12603" w:rsidP="00ED21E0">
            <w:pPr>
              <w:pStyle w:val="acctfourfigures"/>
              <w:tabs>
                <w:tab w:val="clear" w:pos="765"/>
                <w:tab w:val="decimal" w:pos="980"/>
              </w:tabs>
              <w:spacing w:line="240" w:lineRule="atLeast"/>
              <w:ind w:right="11"/>
              <w:rPr>
                <w:szCs w:val="22"/>
              </w:rPr>
            </w:pPr>
          </w:p>
        </w:tc>
        <w:tc>
          <w:tcPr>
            <w:tcW w:w="217" w:type="dxa"/>
          </w:tcPr>
          <w:p w14:paraId="2A4A9278" w14:textId="77777777" w:rsidR="00D12603" w:rsidRPr="00B87C21" w:rsidRDefault="00D12603" w:rsidP="00ED21E0">
            <w:pPr>
              <w:pStyle w:val="acctfourfigures"/>
              <w:spacing w:line="240" w:lineRule="atLeast"/>
              <w:rPr>
                <w:szCs w:val="22"/>
              </w:rPr>
            </w:pPr>
          </w:p>
        </w:tc>
        <w:tc>
          <w:tcPr>
            <w:tcW w:w="1301" w:type="dxa"/>
            <w:tcBorders>
              <w:top w:val="single" w:sz="4" w:space="0" w:color="auto"/>
            </w:tcBorders>
          </w:tcPr>
          <w:p w14:paraId="23A9CA01" w14:textId="77777777" w:rsidR="00D12603" w:rsidRPr="00B87C21" w:rsidRDefault="00D12603" w:rsidP="00ED21E0">
            <w:pPr>
              <w:pStyle w:val="acctfourfigures"/>
              <w:tabs>
                <w:tab w:val="clear" w:pos="765"/>
                <w:tab w:val="decimal" w:pos="1059"/>
              </w:tabs>
              <w:spacing w:line="240" w:lineRule="atLeast"/>
              <w:ind w:right="11"/>
              <w:rPr>
                <w:szCs w:val="22"/>
              </w:rPr>
            </w:pPr>
          </w:p>
        </w:tc>
      </w:tr>
      <w:tr w:rsidR="00D12603" w:rsidRPr="00F545C2" w14:paraId="2488724A" w14:textId="77777777" w:rsidTr="004C449C">
        <w:trPr>
          <w:gridAfter w:val="1"/>
          <w:wAfter w:w="25" w:type="dxa"/>
          <w:cantSplit/>
          <w:jc w:val="center"/>
        </w:trPr>
        <w:tc>
          <w:tcPr>
            <w:tcW w:w="5178" w:type="dxa"/>
          </w:tcPr>
          <w:p w14:paraId="6BB84826" w14:textId="77777777" w:rsidR="00D12603" w:rsidRPr="00F545C2"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tcPr>
          <w:p w14:paraId="17B4CA93" w14:textId="28C7F575" w:rsidR="00D12603" w:rsidRPr="00B87C21" w:rsidRDefault="00D12603" w:rsidP="00ED21E0">
            <w:pPr>
              <w:pStyle w:val="acctfourfigures"/>
              <w:tabs>
                <w:tab w:val="clear" w:pos="765"/>
                <w:tab w:val="decimal" w:pos="1540"/>
              </w:tabs>
              <w:spacing w:line="240" w:lineRule="atLeast"/>
              <w:ind w:right="-67"/>
              <w:rPr>
                <w:b/>
                <w:bCs/>
                <w:szCs w:val="22"/>
              </w:rPr>
            </w:pPr>
            <w:r w:rsidRPr="00B87C21">
              <w:rPr>
                <w:b/>
                <w:bCs/>
                <w:szCs w:val="22"/>
              </w:rPr>
              <w:t>-</w:t>
            </w:r>
          </w:p>
        </w:tc>
        <w:tc>
          <w:tcPr>
            <w:tcW w:w="179" w:type="dxa"/>
          </w:tcPr>
          <w:p w14:paraId="0DCC2B1E" w14:textId="77777777" w:rsidR="00D12603" w:rsidRPr="00B87C21" w:rsidRDefault="00D12603" w:rsidP="00ED21E0">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tcPr>
          <w:p w14:paraId="6C9EDCD6" w14:textId="13D7B105" w:rsidR="00D12603" w:rsidRPr="00B87C21" w:rsidRDefault="00D12603" w:rsidP="00ED21E0">
            <w:pPr>
              <w:pStyle w:val="acctfourfigures"/>
              <w:tabs>
                <w:tab w:val="clear" w:pos="765"/>
                <w:tab w:val="decimal" w:pos="1272"/>
              </w:tabs>
              <w:spacing w:line="240" w:lineRule="atLeast"/>
              <w:ind w:right="11"/>
              <w:rPr>
                <w:b/>
                <w:bCs/>
                <w:szCs w:val="22"/>
              </w:rPr>
            </w:pPr>
            <w:r w:rsidRPr="00B87C21">
              <w:rPr>
                <w:b/>
                <w:bCs/>
                <w:szCs w:val="22"/>
              </w:rPr>
              <w:t>5</w:t>
            </w:r>
            <w:r w:rsidR="00B87C21">
              <w:rPr>
                <w:b/>
                <w:bCs/>
                <w:szCs w:val="22"/>
              </w:rPr>
              <w:t>1</w:t>
            </w:r>
            <w:r w:rsidRPr="00B87C21">
              <w:rPr>
                <w:b/>
                <w:bCs/>
                <w:szCs w:val="22"/>
              </w:rPr>
              <w:t>,000</w:t>
            </w:r>
          </w:p>
        </w:tc>
        <w:tc>
          <w:tcPr>
            <w:tcW w:w="180" w:type="dxa"/>
          </w:tcPr>
          <w:p w14:paraId="258AEDC3" w14:textId="77777777" w:rsidR="00D12603" w:rsidRPr="00B87C21" w:rsidRDefault="00D12603" w:rsidP="00ED21E0">
            <w:pPr>
              <w:pStyle w:val="acctfourfigures"/>
              <w:spacing w:line="240" w:lineRule="atLeast"/>
              <w:rPr>
                <w:b/>
                <w:bCs/>
                <w:szCs w:val="22"/>
              </w:rPr>
            </w:pPr>
          </w:p>
        </w:tc>
        <w:tc>
          <w:tcPr>
            <w:tcW w:w="1296" w:type="dxa"/>
            <w:gridSpan w:val="2"/>
            <w:tcBorders>
              <w:bottom w:val="double" w:sz="4" w:space="0" w:color="auto"/>
            </w:tcBorders>
          </w:tcPr>
          <w:p w14:paraId="5DD01A98" w14:textId="55D68893" w:rsidR="00D12603" w:rsidRPr="00B87C21" w:rsidRDefault="00D12603" w:rsidP="00ED21E0">
            <w:pPr>
              <w:pStyle w:val="acctfourfigures"/>
              <w:tabs>
                <w:tab w:val="clear" w:pos="765"/>
                <w:tab w:val="decimal" w:pos="1016"/>
              </w:tabs>
              <w:spacing w:line="240" w:lineRule="atLeast"/>
              <w:ind w:right="-75"/>
              <w:rPr>
                <w:b/>
                <w:bCs/>
                <w:szCs w:val="22"/>
              </w:rPr>
            </w:pPr>
            <w:r w:rsidRPr="00B87C21">
              <w:rPr>
                <w:b/>
                <w:bCs/>
                <w:szCs w:val="22"/>
              </w:rPr>
              <w:t>-</w:t>
            </w:r>
          </w:p>
        </w:tc>
        <w:tc>
          <w:tcPr>
            <w:tcW w:w="180" w:type="dxa"/>
          </w:tcPr>
          <w:p w14:paraId="1399215F" w14:textId="77777777" w:rsidR="00D12603" w:rsidRPr="00B87C21" w:rsidRDefault="00D12603" w:rsidP="00ED21E0">
            <w:pPr>
              <w:pStyle w:val="acctfourfigures"/>
              <w:spacing w:line="240" w:lineRule="atLeast"/>
              <w:rPr>
                <w:b/>
                <w:bCs/>
                <w:szCs w:val="22"/>
              </w:rPr>
            </w:pPr>
          </w:p>
        </w:tc>
        <w:tc>
          <w:tcPr>
            <w:tcW w:w="1296" w:type="dxa"/>
            <w:tcBorders>
              <w:bottom w:val="double" w:sz="4" w:space="0" w:color="auto"/>
            </w:tcBorders>
          </w:tcPr>
          <w:p w14:paraId="74A1FF6B" w14:textId="55DA35BF" w:rsidR="00D12603" w:rsidRPr="00B87C21" w:rsidRDefault="00D12603" w:rsidP="00ED21E0">
            <w:pPr>
              <w:pStyle w:val="acctfourfigures"/>
              <w:tabs>
                <w:tab w:val="clear" w:pos="765"/>
                <w:tab w:val="decimal" w:pos="980"/>
              </w:tabs>
              <w:spacing w:line="240" w:lineRule="atLeast"/>
              <w:ind w:right="11"/>
              <w:rPr>
                <w:b/>
                <w:bCs/>
                <w:szCs w:val="22"/>
              </w:rPr>
            </w:pPr>
            <w:r w:rsidRPr="00B87C21">
              <w:rPr>
                <w:b/>
                <w:bCs/>
                <w:szCs w:val="22"/>
              </w:rPr>
              <w:t>5</w:t>
            </w:r>
            <w:r w:rsidR="00B87C21">
              <w:rPr>
                <w:b/>
                <w:bCs/>
                <w:szCs w:val="22"/>
              </w:rPr>
              <w:t>3</w:t>
            </w:r>
            <w:r w:rsidRPr="00B87C21">
              <w:rPr>
                <w:b/>
                <w:bCs/>
                <w:szCs w:val="22"/>
              </w:rPr>
              <w:t>,</w:t>
            </w:r>
            <w:r w:rsidR="00B87C21">
              <w:rPr>
                <w:b/>
                <w:bCs/>
                <w:szCs w:val="22"/>
              </w:rPr>
              <w:t>580</w:t>
            </w:r>
          </w:p>
        </w:tc>
        <w:tc>
          <w:tcPr>
            <w:tcW w:w="217" w:type="dxa"/>
          </w:tcPr>
          <w:p w14:paraId="05D097C6" w14:textId="77777777" w:rsidR="00D12603" w:rsidRPr="00B87C21" w:rsidRDefault="00D12603" w:rsidP="00ED21E0">
            <w:pPr>
              <w:pStyle w:val="acctfourfigures"/>
              <w:spacing w:line="240" w:lineRule="atLeast"/>
              <w:rPr>
                <w:b/>
                <w:bCs/>
                <w:szCs w:val="22"/>
              </w:rPr>
            </w:pPr>
          </w:p>
        </w:tc>
        <w:tc>
          <w:tcPr>
            <w:tcW w:w="1301" w:type="dxa"/>
            <w:tcBorders>
              <w:bottom w:val="double" w:sz="4" w:space="0" w:color="auto"/>
            </w:tcBorders>
          </w:tcPr>
          <w:p w14:paraId="338F8906" w14:textId="701A5124" w:rsidR="00D12603" w:rsidRPr="00B87C21" w:rsidRDefault="00D12603" w:rsidP="00ED21E0">
            <w:pPr>
              <w:pStyle w:val="acctfourfigures"/>
              <w:tabs>
                <w:tab w:val="clear" w:pos="765"/>
                <w:tab w:val="decimal" w:pos="1059"/>
              </w:tabs>
              <w:spacing w:line="240" w:lineRule="atLeast"/>
              <w:ind w:right="11"/>
              <w:rPr>
                <w:rFonts w:cstheme="minorBidi"/>
                <w:b/>
                <w:bCs/>
                <w:szCs w:val="28"/>
                <w:cs/>
                <w:lang w:bidi="th-TH"/>
              </w:rPr>
            </w:pPr>
            <w:r w:rsidRPr="00B87C21">
              <w:rPr>
                <w:rFonts w:cstheme="minorBidi"/>
                <w:b/>
                <w:bCs/>
                <w:szCs w:val="28"/>
                <w:lang w:bidi="th-TH"/>
              </w:rPr>
              <w:t>5</w:t>
            </w:r>
            <w:r w:rsidR="00B87C21">
              <w:rPr>
                <w:rFonts w:cstheme="minorBidi"/>
                <w:b/>
                <w:bCs/>
                <w:szCs w:val="28"/>
                <w:lang w:bidi="th-TH"/>
              </w:rPr>
              <w:t>3</w:t>
            </w:r>
            <w:r w:rsidRPr="00B87C21">
              <w:rPr>
                <w:rFonts w:cstheme="minorBidi"/>
                <w:b/>
                <w:bCs/>
                <w:szCs w:val="28"/>
                <w:lang w:bidi="th-TH"/>
              </w:rPr>
              <w:t>,</w:t>
            </w:r>
            <w:r w:rsidR="00B87C21">
              <w:rPr>
                <w:rFonts w:cstheme="minorBidi"/>
                <w:b/>
                <w:bCs/>
                <w:szCs w:val="28"/>
                <w:lang w:bidi="th-TH"/>
              </w:rPr>
              <w:t>580</w:t>
            </w:r>
          </w:p>
        </w:tc>
      </w:tr>
    </w:tbl>
    <w:p w14:paraId="1DDE7968" w14:textId="77777777" w:rsidR="00C945DE" w:rsidRPr="00041096" w:rsidRDefault="00C945DE" w:rsidP="00C945DE">
      <w:pPr>
        <w:spacing w:line="240" w:lineRule="auto"/>
        <w:rPr>
          <w:rFonts w:ascii="Times New Roman" w:hAnsi="Times New Roman" w:cs="Cordia New"/>
          <w:sz w:val="2"/>
          <w:szCs w:val="2"/>
        </w:rPr>
      </w:pPr>
    </w:p>
    <w:p w14:paraId="6A4CB0DC" w14:textId="77777777" w:rsidR="008A1AE7" w:rsidRDefault="008A1AE7"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sectPr w:rsidR="008A1AE7" w:rsidSect="0054480E">
          <w:headerReference w:type="default" r:id="rId13"/>
          <w:footerReference w:type="default" r:id="rId14"/>
          <w:pgSz w:w="16834" w:h="11909" w:orient="landscape" w:code="9"/>
          <w:pgMar w:top="1152" w:right="1084" w:bottom="1152" w:left="1170" w:header="720" w:footer="720" w:gutter="0"/>
          <w:cols w:space="720"/>
          <w:docGrid w:linePitch="360"/>
        </w:sectPr>
      </w:pPr>
    </w:p>
    <w:p w14:paraId="4AB19760" w14:textId="4F97EECA"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DF233D">
        <w:rPr>
          <w:rFonts w:ascii="Times New Roman" w:eastAsia="Times New Roman" w:hAnsi="Times New Roman" w:cs="Times New Roman"/>
          <w:sz w:val="22"/>
          <w:szCs w:val="20"/>
          <w:lang w:val="en-GB" w:bidi="ar-SA"/>
        </w:rPr>
        <w:lastRenderedPageBreak/>
        <w:t>The following tables present valuation technique of financial instruments measured at fair value in the statements of financial position</w:t>
      </w:r>
      <w:r>
        <w:rPr>
          <w:rFonts w:ascii="Times New Roman" w:eastAsia="Times New Roman" w:hAnsi="Times New Roman" w:cs="Times New Roman"/>
          <w:sz w:val="22"/>
          <w:szCs w:val="20"/>
          <w:lang w:val="en-GB" w:bidi="ar-SA"/>
        </w:rPr>
        <w:t>.</w:t>
      </w:r>
    </w:p>
    <w:p w14:paraId="12B092D4" w14:textId="1AFD8185"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14:paraId="0A5E8F21" w14:textId="07AC1169" w:rsidR="00DF233D" w:rsidRPr="001833A8"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sz w:val="22"/>
          <w:szCs w:val="20"/>
          <w:lang w:val="en-GB" w:bidi="ar-SA"/>
        </w:rPr>
      </w:pPr>
      <w:r w:rsidRPr="001833A8">
        <w:rPr>
          <w:rFonts w:ascii="Times New Roman" w:eastAsia="Times New Roman" w:hAnsi="Times New Roman" w:cs="Times New Roman"/>
          <w:b/>
          <w:bCs/>
          <w:sz w:val="22"/>
          <w:szCs w:val="20"/>
          <w:lang w:val="en-GB" w:bidi="ar-SA"/>
        </w:rPr>
        <w:t>Financial instruments measured at fair value in level 2</w:t>
      </w:r>
    </w:p>
    <w:p w14:paraId="06734908" w14:textId="0FC56F82"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F233D" w:rsidRPr="002F1846" w14:paraId="5E90B695" w14:textId="77777777" w:rsidTr="002264CB">
        <w:trPr>
          <w:tblHeader/>
        </w:trPr>
        <w:tc>
          <w:tcPr>
            <w:tcW w:w="2430" w:type="dxa"/>
          </w:tcPr>
          <w:p w14:paraId="315BF6CF" w14:textId="77777777" w:rsidR="00DF233D" w:rsidRPr="002F1846" w:rsidRDefault="00DF233D" w:rsidP="00DF233D">
            <w:pPr>
              <w:pStyle w:val="block"/>
              <w:spacing w:after="0" w:line="240" w:lineRule="auto"/>
              <w:ind w:left="884" w:right="-112"/>
              <w:rPr>
                <w:b/>
                <w:bCs/>
                <w:sz w:val="20"/>
                <w:lang w:bidi="th-TH"/>
              </w:rPr>
            </w:pPr>
            <w:r w:rsidRPr="002F1846">
              <w:rPr>
                <w:b/>
                <w:bCs/>
                <w:sz w:val="20"/>
                <w:lang w:bidi="th-TH"/>
              </w:rPr>
              <w:t>Type</w:t>
            </w:r>
          </w:p>
        </w:tc>
        <w:tc>
          <w:tcPr>
            <w:tcW w:w="246" w:type="dxa"/>
          </w:tcPr>
          <w:p w14:paraId="30181FAB" w14:textId="77777777" w:rsidR="00DF233D" w:rsidRPr="002F1846" w:rsidRDefault="00DF233D" w:rsidP="002264CB">
            <w:pPr>
              <w:pStyle w:val="block"/>
              <w:spacing w:after="0" w:line="240" w:lineRule="auto"/>
              <w:ind w:left="0" w:right="-7"/>
              <w:rPr>
                <w:b/>
                <w:bCs/>
                <w:sz w:val="20"/>
                <w:lang w:bidi="th-TH"/>
              </w:rPr>
            </w:pPr>
          </w:p>
        </w:tc>
        <w:tc>
          <w:tcPr>
            <w:tcW w:w="6594" w:type="dxa"/>
          </w:tcPr>
          <w:p w14:paraId="2883AD01" w14:textId="77777777" w:rsidR="00DF233D" w:rsidRPr="002F1846" w:rsidRDefault="00DF233D" w:rsidP="00DF233D">
            <w:pPr>
              <w:pStyle w:val="block"/>
              <w:spacing w:after="0" w:line="240" w:lineRule="auto"/>
              <w:ind w:left="1535" w:firstLine="630"/>
              <w:jc w:val="thaiDistribute"/>
              <w:rPr>
                <w:b/>
                <w:bCs/>
                <w:sz w:val="20"/>
                <w:lang w:bidi="th-TH"/>
              </w:rPr>
            </w:pPr>
            <w:r w:rsidRPr="002F1846">
              <w:rPr>
                <w:b/>
                <w:bCs/>
                <w:sz w:val="20"/>
                <w:lang w:bidi="th-TH"/>
              </w:rPr>
              <w:t>Valuation technique</w:t>
            </w:r>
          </w:p>
        </w:tc>
      </w:tr>
      <w:tr w:rsidR="00DF233D" w:rsidRPr="00ED36B0" w14:paraId="4637C18C" w14:textId="77777777" w:rsidTr="00206612">
        <w:tc>
          <w:tcPr>
            <w:tcW w:w="2430" w:type="dxa"/>
          </w:tcPr>
          <w:p w14:paraId="70B96D4F" w14:textId="5EE65861" w:rsidR="00DF233D" w:rsidRPr="002F1846" w:rsidRDefault="00DF233D" w:rsidP="002264CB">
            <w:pPr>
              <w:pStyle w:val="block"/>
              <w:spacing w:after="0" w:line="240" w:lineRule="auto"/>
              <w:ind w:left="166" w:right="-112" w:hanging="166"/>
              <w:rPr>
                <w:sz w:val="20"/>
                <w:lang w:bidi="th-TH"/>
              </w:rPr>
            </w:pPr>
            <w:r>
              <w:rPr>
                <w:sz w:val="20"/>
                <w:lang w:bidi="th-TH"/>
              </w:rPr>
              <w:t>Debt securities</w:t>
            </w:r>
          </w:p>
        </w:tc>
        <w:tc>
          <w:tcPr>
            <w:tcW w:w="246" w:type="dxa"/>
          </w:tcPr>
          <w:p w14:paraId="14A36138" w14:textId="77777777" w:rsidR="00DF233D" w:rsidRPr="002F1846" w:rsidRDefault="00DF233D" w:rsidP="002264CB">
            <w:pPr>
              <w:pStyle w:val="block"/>
              <w:spacing w:after="0" w:line="240" w:lineRule="auto"/>
              <w:ind w:left="0" w:right="-7"/>
              <w:rPr>
                <w:sz w:val="20"/>
                <w:lang w:bidi="th-TH"/>
              </w:rPr>
            </w:pPr>
          </w:p>
        </w:tc>
        <w:tc>
          <w:tcPr>
            <w:tcW w:w="6594" w:type="dxa"/>
          </w:tcPr>
          <w:p w14:paraId="5AD55C03" w14:textId="05116FFA" w:rsidR="00DF233D" w:rsidRPr="00206612" w:rsidRDefault="00206612" w:rsidP="00206612">
            <w:pPr>
              <w:pStyle w:val="block"/>
              <w:spacing w:after="0" w:line="240" w:lineRule="auto"/>
              <w:ind w:left="270" w:hanging="270"/>
              <w:jc w:val="thaiDistribute"/>
              <w:rPr>
                <w:sz w:val="20"/>
                <w:lang w:val="en-US" w:bidi="th-TH"/>
              </w:rPr>
            </w:pPr>
            <w:r>
              <w:rPr>
                <w:sz w:val="20"/>
                <w:lang w:val="en-US" w:bidi="th-TH"/>
              </w:rPr>
              <w:t>Determined based on clean price at the end of the reporting period adjusted by the accrued interest rate by the Thai Bond Market Association</w:t>
            </w:r>
          </w:p>
        </w:tc>
      </w:tr>
    </w:tbl>
    <w:p w14:paraId="22E7481F" w14:textId="77777777"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180"/>
        <w:jc w:val="thaiDistribute"/>
        <w:rPr>
          <w:rFonts w:ascii="Times New Roman" w:eastAsia="Times New Roman" w:hAnsi="Times New Roman" w:cs="Times New Roman"/>
          <w:sz w:val="22"/>
          <w:szCs w:val="20"/>
          <w:lang w:val="en-GB" w:bidi="ar-SA"/>
        </w:rPr>
      </w:pPr>
    </w:p>
    <w:p w14:paraId="1DC69E43" w14:textId="77777777" w:rsidR="00C945DE" w:rsidRPr="00780211" w:rsidRDefault="00C945DE" w:rsidP="007A5F97">
      <w:pPr>
        <w:pStyle w:val="block"/>
        <w:numPr>
          <w:ilvl w:val="0"/>
          <w:numId w:val="19"/>
        </w:numPr>
        <w:tabs>
          <w:tab w:val="left" w:pos="549"/>
        </w:tabs>
        <w:spacing w:after="0" w:line="240" w:lineRule="auto"/>
        <w:ind w:left="0" w:right="-7" w:firstLine="0"/>
        <w:jc w:val="both"/>
        <w:rPr>
          <w:b/>
          <w:bCs/>
          <w:i/>
          <w:iCs/>
          <w:szCs w:val="22"/>
        </w:rPr>
      </w:pPr>
      <w:r w:rsidRPr="00780211">
        <w:rPr>
          <w:b/>
          <w:bCs/>
          <w:i/>
          <w:iCs/>
          <w:szCs w:val="22"/>
          <w:lang w:val="en-US"/>
        </w:rPr>
        <w:t xml:space="preserve">Financial risk management policies </w:t>
      </w:r>
    </w:p>
    <w:p w14:paraId="67B23160" w14:textId="77777777" w:rsidR="00C945DE" w:rsidRPr="00780211" w:rsidRDefault="00C945DE" w:rsidP="00C945DE">
      <w:pPr>
        <w:ind w:left="540"/>
        <w:rPr>
          <w:b/>
          <w:bCs/>
          <w:lang w:eastAsia="x-none"/>
        </w:rPr>
      </w:pPr>
    </w:p>
    <w:p w14:paraId="3A1D2331" w14:textId="77777777" w:rsidR="00C945DE" w:rsidRPr="0078021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80211">
        <w:rPr>
          <w:rFonts w:ascii="Times New Roman" w:hAnsi="Times New Roman" w:cs="Times New Roman"/>
          <w:b/>
          <w:bCs/>
          <w:i/>
          <w:iCs/>
          <w:sz w:val="22"/>
          <w:szCs w:val="22"/>
        </w:rPr>
        <w:t xml:space="preserve">Risk management framework </w:t>
      </w:r>
    </w:p>
    <w:p w14:paraId="0ADBD72F" w14:textId="77777777" w:rsidR="00C945DE" w:rsidRPr="00B2510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EDAEB62" w14:textId="0FB7654C" w:rsidR="00C945DE" w:rsidRPr="000D32CC" w:rsidRDefault="00C945DE" w:rsidP="00C945DE">
      <w:pPr>
        <w:tabs>
          <w:tab w:val="clear" w:pos="907"/>
          <w:tab w:val="left" w:pos="1170"/>
        </w:tabs>
        <w:spacing w:line="240" w:lineRule="auto"/>
        <w:ind w:left="540" w:right="-7"/>
        <w:jc w:val="thaiDistribute"/>
        <w:rPr>
          <w:rFonts w:ascii="Times New Roman" w:hAnsi="Times New Roman" w:cs="Times New Roman"/>
          <w:sz w:val="22"/>
          <w:szCs w:val="22"/>
        </w:rPr>
      </w:pPr>
      <w:r w:rsidRPr="00036F3A">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board of directors has overall responsibility for the establishment and oversight of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w:t>
      </w:r>
      <w:r w:rsidRPr="007C6665">
        <w:rPr>
          <w:rFonts w:ascii="Times New Roman" w:hAnsi="Times New Roman" w:cs="Times New Roman"/>
          <w:sz w:val="22"/>
          <w:szCs w:val="22"/>
        </w:rPr>
        <w:t xml:space="preserve">management framework. The board of directors has </w:t>
      </w:r>
      <w:r w:rsidR="0015300F" w:rsidRPr="007C6665">
        <w:rPr>
          <w:rFonts w:ascii="Times New Roman" w:hAnsi="Times New Roman" w:cs="Times New Roman"/>
          <w:sz w:val="22"/>
          <w:szCs w:val="22"/>
        </w:rPr>
        <w:t>assign</w:t>
      </w:r>
      <w:r w:rsidRPr="007C6665">
        <w:rPr>
          <w:rFonts w:ascii="Times New Roman" w:hAnsi="Times New Roman" w:cs="Times New Roman"/>
          <w:sz w:val="22"/>
          <w:szCs w:val="22"/>
        </w:rPr>
        <w:t>ed</w:t>
      </w:r>
      <w:r w:rsidR="0015300F" w:rsidRPr="007C6665">
        <w:rPr>
          <w:rFonts w:ascii="Times New Roman" w:hAnsi="Times New Roman" w:cs="Times New Roman"/>
          <w:sz w:val="22"/>
          <w:szCs w:val="22"/>
        </w:rPr>
        <w:t xml:space="preserve"> an authorisation to</w:t>
      </w:r>
      <w:r w:rsidRPr="007C6665">
        <w:rPr>
          <w:rFonts w:ascii="Times New Roman" w:hAnsi="Times New Roman" w:cs="Times New Roman"/>
          <w:sz w:val="22"/>
          <w:szCs w:val="22"/>
        </w:rPr>
        <w:t xml:space="preserve"> the </w:t>
      </w:r>
      <w:r w:rsidR="0015300F" w:rsidRPr="007C6665">
        <w:rPr>
          <w:rFonts w:ascii="Times New Roman" w:hAnsi="Times New Roman" w:cs="Times New Roman"/>
          <w:sz w:val="22"/>
          <w:szCs w:val="22"/>
        </w:rPr>
        <w:t>management to be</w:t>
      </w:r>
      <w:r w:rsidRPr="007C6665">
        <w:rPr>
          <w:rFonts w:ascii="Times New Roman" w:hAnsi="Times New Roman" w:cs="Times New Roman"/>
          <w:sz w:val="22"/>
          <w:szCs w:val="22"/>
        </w:rPr>
        <w:t xml:space="preserve"> responsible for developing and monitoring the </w:t>
      </w:r>
      <w:r w:rsidR="003A4F83" w:rsidRPr="007C6665">
        <w:rPr>
          <w:rFonts w:ascii="Times New Roman" w:hAnsi="Times New Roman" w:cs="Times New Roman"/>
          <w:sz w:val="22"/>
          <w:szCs w:val="22"/>
        </w:rPr>
        <w:t>Company</w:t>
      </w:r>
      <w:r w:rsidRPr="007C6665">
        <w:rPr>
          <w:rFonts w:ascii="Times New Roman" w:hAnsi="Times New Roman" w:cs="Times New Roman"/>
          <w:sz w:val="22"/>
          <w:szCs w:val="22"/>
        </w:rPr>
        <w:t xml:space="preserve">’s risk management policies. The </w:t>
      </w:r>
      <w:r w:rsidR="00C36E9D" w:rsidRPr="007C6665">
        <w:rPr>
          <w:rFonts w:ascii="Times New Roman" w:hAnsi="Times New Roman" w:cs="Times New Roman"/>
          <w:sz w:val="22"/>
          <w:szCs w:val="22"/>
        </w:rPr>
        <w:t>management</w:t>
      </w:r>
      <w:r w:rsidRPr="007C6665">
        <w:rPr>
          <w:rFonts w:ascii="Times New Roman" w:hAnsi="Times New Roman" w:cs="Times New Roman"/>
          <w:sz w:val="22"/>
          <w:szCs w:val="22"/>
        </w:rPr>
        <w:t xml:space="preserve"> reports regularly</w:t>
      </w:r>
      <w:r w:rsidRPr="000D32CC">
        <w:rPr>
          <w:rFonts w:ascii="Times New Roman" w:hAnsi="Times New Roman" w:cs="Times New Roman"/>
          <w:sz w:val="22"/>
          <w:szCs w:val="22"/>
        </w:rPr>
        <w:t xml:space="preserve"> to the board of directors on its activities.</w:t>
      </w:r>
    </w:p>
    <w:p w14:paraId="1F84E91E"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48EFE78F" w14:textId="5A0B6C3C" w:rsidR="00C945DE" w:rsidRPr="000D32CC" w:rsidRDefault="00C945DE" w:rsidP="00C945DE">
      <w:pPr>
        <w:tabs>
          <w:tab w:val="clear" w:pos="907"/>
          <w:tab w:val="left" w:pos="1350"/>
        </w:tabs>
        <w:spacing w:line="240" w:lineRule="auto"/>
        <w:ind w:left="54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management policies are established to identify and analyse the risks faced by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activities.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45771EAC" w14:textId="77777777" w:rsidR="00540897" w:rsidRDefault="00540897" w:rsidP="00540897">
      <w:pPr>
        <w:tabs>
          <w:tab w:val="clear" w:pos="907"/>
          <w:tab w:val="left" w:pos="1350"/>
        </w:tabs>
        <w:spacing w:line="240" w:lineRule="auto"/>
        <w:ind w:right="-7"/>
        <w:jc w:val="thaiDistribute"/>
        <w:rPr>
          <w:rFonts w:ascii="Times New Roman" w:hAnsi="Times New Roman" w:cs="Times New Roman"/>
          <w:sz w:val="22"/>
          <w:szCs w:val="22"/>
        </w:rPr>
      </w:pPr>
    </w:p>
    <w:p w14:paraId="05E08727" w14:textId="77777777" w:rsidR="00540897" w:rsidRPr="0004151F" w:rsidRDefault="00540897" w:rsidP="00540897">
      <w:pPr>
        <w:tabs>
          <w:tab w:val="clear" w:pos="907"/>
          <w:tab w:val="left" w:pos="1350"/>
        </w:tabs>
        <w:spacing w:line="240" w:lineRule="auto"/>
        <w:ind w:left="540" w:right="-7"/>
        <w:jc w:val="thaiDistribute"/>
        <w:rPr>
          <w:rFonts w:ascii="Times New Roman" w:hAnsi="Times New Roman" w:cs="Times New Roman"/>
          <w:sz w:val="22"/>
          <w:szCs w:val="22"/>
        </w:rPr>
      </w:pPr>
      <w:r w:rsidRPr="0004151F">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5EFDB0DE" w14:textId="77777777" w:rsidR="00540897" w:rsidRPr="000D32CC" w:rsidRDefault="00540897"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p>
    <w:p w14:paraId="482FDFA2" w14:textId="316A7FEC" w:rsidR="00C945DE" w:rsidRPr="000D32CC" w:rsidRDefault="00C945DE"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0D32CC">
        <w:rPr>
          <w:rFonts w:ascii="Times New Roman" w:hAnsi="Times New Roman" w:cs="Times New Roman"/>
          <w:b/>
          <w:bCs/>
          <w:i/>
          <w:iCs/>
          <w:sz w:val="22"/>
          <w:szCs w:val="22"/>
        </w:rPr>
        <w:t>(b.1)</w:t>
      </w:r>
      <w:r w:rsidRPr="000D32CC">
        <w:rPr>
          <w:rFonts w:ascii="Times New Roman" w:hAnsi="Times New Roman" w:cs="Times New Roman"/>
          <w:b/>
          <w:bCs/>
          <w:i/>
          <w:iCs/>
          <w:sz w:val="22"/>
          <w:szCs w:val="22"/>
        </w:rPr>
        <w:tab/>
        <w:t>Credit risk</w:t>
      </w:r>
    </w:p>
    <w:p w14:paraId="6FA31C45"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5F807BC6" w14:textId="1FE68A3B" w:rsidR="00C945DE" w:rsidRPr="000D32CC" w:rsidRDefault="00C945DE" w:rsidP="00C945DE">
      <w:pPr>
        <w:tabs>
          <w:tab w:val="clear" w:pos="454"/>
          <w:tab w:val="left" w:pos="1260"/>
        </w:tabs>
        <w:spacing w:line="240" w:lineRule="auto"/>
        <w:ind w:left="117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Credit risk is the risk of financial loss to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if a customer or counterparty to a financial instrument fails to meet its contractual obligations,</w:t>
      </w:r>
      <w:r w:rsidR="00F7385D" w:rsidRPr="000D32CC">
        <w:rPr>
          <w:rFonts w:ascii="Times New Roman" w:hAnsi="Times New Roman" w:cs="Times New Roman"/>
          <w:sz w:val="22"/>
          <w:szCs w:val="22"/>
        </w:rPr>
        <w:t xml:space="preserve"> </w:t>
      </w:r>
      <w:r w:rsidRPr="000D32CC">
        <w:rPr>
          <w:rFonts w:ascii="Times New Roman" w:hAnsi="Times New Roman" w:cs="Times New Roman"/>
          <w:sz w:val="22"/>
          <w:szCs w:val="22"/>
        </w:rPr>
        <w:t xml:space="preserve">and arises principally from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receivables from customers</w:t>
      </w:r>
      <w:r w:rsidR="00A46C97" w:rsidRPr="000D32CC">
        <w:rPr>
          <w:rFonts w:ascii="Times New Roman" w:hAnsi="Times New Roman" w:cs="Times New Roman"/>
          <w:sz w:val="22"/>
          <w:szCs w:val="22"/>
        </w:rPr>
        <w:t>.</w:t>
      </w:r>
      <w:r w:rsidRPr="000D32CC">
        <w:rPr>
          <w:rFonts w:ascii="Times New Roman" w:hAnsi="Times New Roman" w:cs="Times New Roman"/>
          <w:sz w:val="22"/>
          <w:szCs w:val="22"/>
        </w:rPr>
        <w:t xml:space="preserve"> </w:t>
      </w:r>
    </w:p>
    <w:p w14:paraId="334E7ECF" w14:textId="77777777" w:rsidR="00EA441D" w:rsidRPr="000D32CC" w:rsidRDefault="00EA441D"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p>
    <w:p w14:paraId="68A211DA" w14:textId="4A33764F" w:rsidR="00C945DE" w:rsidRPr="000D32CC" w:rsidRDefault="00C945DE"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0D32CC">
        <w:rPr>
          <w:rFonts w:ascii="Times New Roman" w:hAnsi="Times New Roman" w:cs="Times New Roman"/>
          <w:sz w:val="22"/>
          <w:szCs w:val="22"/>
        </w:rPr>
        <w:t>(b.1.1)</w:t>
      </w:r>
      <w:r w:rsidRPr="000D32CC">
        <w:rPr>
          <w:rFonts w:ascii="Times New Roman" w:hAnsi="Times New Roman" w:cs="Times New Roman"/>
          <w:sz w:val="22"/>
          <w:szCs w:val="22"/>
        </w:rPr>
        <w:tab/>
        <w:t>Trade accounts receivable</w:t>
      </w:r>
    </w:p>
    <w:p w14:paraId="2C93C990"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3CA86C55" w14:textId="651962B4" w:rsidR="00C945DE" w:rsidRPr="000D32CC" w:rsidRDefault="00C945DE" w:rsidP="00C945DE">
      <w:pPr>
        <w:tabs>
          <w:tab w:val="clear" w:pos="1644"/>
          <w:tab w:val="decimal" w:pos="1350"/>
        </w:tabs>
        <w:spacing w:line="240" w:lineRule="auto"/>
        <w:ind w:left="1170"/>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exposure to credit risk is influenced mainly by the individual</w:t>
      </w:r>
      <w:r w:rsidR="000B5B4B" w:rsidRPr="000D32CC">
        <w:rPr>
          <w:rFonts w:ascii="Times New Roman" w:hAnsi="Times New Roman" w:cs="Times New Roman"/>
          <w:sz w:val="22"/>
          <w:szCs w:val="22"/>
        </w:rPr>
        <w:t xml:space="preserve"> </w:t>
      </w:r>
      <w:r w:rsidRPr="000D32CC">
        <w:rPr>
          <w:rFonts w:ascii="Times New Roman" w:hAnsi="Times New Roman" w:cs="Times New Roman"/>
          <w:sz w:val="22"/>
          <w:szCs w:val="22"/>
        </w:rPr>
        <w:t>characteristics of each customer. However, the management also considers the factors that may influence the credit risk of its customer base, including the default risk associated with the industry and country in which customers operate.</w:t>
      </w:r>
    </w:p>
    <w:p w14:paraId="2450DC9C" w14:textId="77777777" w:rsidR="00C945DE" w:rsidRPr="000D32CC" w:rsidRDefault="00C945DE" w:rsidP="00C945DE">
      <w:pPr>
        <w:tabs>
          <w:tab w:val="decimal" w:pos="1350"/>
        </w:tabs>
        <w:spacing w:line="240" w:lineRule="auto"/>
        <w:ind w:left="1620"/>
        <w:jc w:val="thaiDistribute"/>
        <w:rPr>
          <w:rFonts w:ascii="Times New Roman" w:hAnsi="Times New Roman" w:cs="Times New Roman"/>
          <w:sz w:val="22"/>
          <w:szCs w:val="22"/>
        </w:rPr>
      </w:pPr>
    </w:p>
    <w:p w14:paraId="4D2C1D72" w14:textId="27E6CB45" w:rsidR="00C945DE" w:rsidRDefault="00C945DE" w:rsidP="00C945DE">
      <w:pPr>
        <w:tabs>
          <w:tab w:val="clear" w:pos="1644"/>
          <w:tab w:val="decimal" w:pos="1350"/>
        </w:tabs>
        <w:spacing w:line="240" w:lineRule="auto"/>
        <w:ind w:left="1170"/>
        <w:jc w:val="thaiDistribute"/>
        <w:rPr>
          <w:rFonts w:ascii="Times New Roman" w:hAnsi="Times New Roman" w:cs="Times New Roman"/>
          <w:sz w:val="24"/>
          <w:szCs w:val="24"/>
        </w:rPr>
      </w:pPr>
      <w:r w:rsidRPr="000D32CC">
        <w:rPr>
          <w:rFonts w:ascii="Times New Roman" w:hAnsi="Times New Roman" w:cs="Times New Roman"/>
          <w:sz w:val="22"/>
          <w:szCs w:val="20"/>
        </w:rPr>
        <w:t xml:space="preserve">The </w:t>
      </w:r>
      <w:r w:rsidR="00C36E9D">
        <w:rPr>
          <w:rFonts w:ascii="Times New Roman" w:hAnsi="Times New Roman" w:cs="Times New Roman"/>
          <w:sz w:val="22"/>
          <w:szCs w:val="20"/>
        </w:rPr>
        <w:t>management</w:t>
      </w:r>
      <w:r w:rsidRPr="000D32CC">
        <w:rPr>
          <w:rFonts w:ascii="Times New Roman" w:hAnsi="Times New Roman" w:cs="Times New Roman"/>
          <w:sz w:val="22"/>
          <w:szCs w:val="20"/>
        </w:rPr>
        <w:t xml:space="preserve"> has established a credit policy under which each new customer is analysed individually for creditworthiness before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commercial terms and conditions are offered.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review includes external ratings, if they are available, financial statements, credit agency information, industry information and in some cases bank references. Sale limits are established for each customer. Any sales exceeding those limits require approval from the </w:t>
      </w:r>
      <w:r w:rsidR="00C36E9D">
        <w:rPr>
          <w:rFonts w:ascii="Times New Roman" w:hAnsi="Times New Roman" w:cs="Times New Roman"/>
          <w:sz w:val="22"/>
          <w:szCs w:val="20"/>
        </w:rPr>
        <w:t>management</w:t>
      </w:r>
      <w:r w:rsidRPr="000D32CC">
        <w:rPr>
          <w:rFonts w:ascii="Times New Roman" w:hAnsi="Times New Roman" w:cs="Times New Roman"/>
          <w:sz w:val="22"/>
          <w:szCs w:val="20"/>
        </w:rPr>
        <w:t>.</w:t>
      </w:r>
    </w:p>
    <w:p w14:paraId="66B814C4" w14:textId="77777777" w:rsidR="00023BF6" w:rsidRDefault="00023BF6" w:rsidP="00C945DE">
      <w:pPr>
        <w:tabs>
          <w:tab w:val="clear" w:pos="1644"/>
          <w:tab w:val="decimal" w:pos="1350"/>
        </w:tabs>
        <w:spacing w:line="240" w:lineRule="auto"/>
        <w:ind w:left="1170"/>
        <w:jc w:val="thaiDistribute"/>
        <w:rPr>
          <w:rFonts w:ascii="Times New Roman" w:hAnsi="Times New Roman" w:cs="Times New Roman"/>
          <w:sz w:val="24"/>
          <w:szCs w:val="24"/>
        </w:rPr>
      </w:pPr>
    </w:p>
    <w:p w14:paraId="3B2632A1" w14:textId="77777777" w:rsidR="00023BF6" w:rsidRPr="00C1676A" w:rsidRDefault="00023BF6" w:rsidP="00C945DE">
      <w:pPr>
        <w:tabs>
          <w:tab w:val="clear" w:pos="1644"/>
          <w:tab w:val="decimal" w:pos="1350"/>
        </w:tabs>
        <w:spacing w:line="240" w:lineRule="auto"/>
        <w:ind w:left="1170"/>
        <w:jc w:val="thaiDistribute"/>
        <w:rPr>
          <w:rFonts w:ascii="Times New Roman" w:hAnsi="Times New Roman" w:cs="Times New Roman"/>
          <w:sz w:val="24"/>
          <w:szCs w:val="24"/>
        </w:rPr>
      </w:pPr>
    </w:p>
    <w:p w14:paraId="307270E9" w14:textId="77777777" w:rsidR="00C945DE" w:rsidRPr="001B6AD0" w:rsidRDefault="00C945DE" w:rsidP="00C945DE">
      <w:pPr>
        <w:tabs>
          <w:tab w:val="decimal" w:pos="1350"/>
        </w:tabs>
        <w:spacing w:line="240" w:lineRule="auto"/>
        <w:ind w:left="1620"/>
        <w:jc w:val="thaiDistribute"/>
        <w:rPr>
          <w:rFonts w:ascii="Times New Roman" w:hAnsi="Times New Roman" w:cs="Cordia New"/>
          <w:sz w:val="22"/>
          <w:szCs w:val="22"/>
        </w:rPr>
      </w:pPr>
    </w:p>
    <w:p w14:paraId="316273F6" w14:textId="01FD6D2B"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D53C40">
        <w:rPr>
          <w:rFonts w:ascii="Times New Roman" w:hAnsi="Times New Roman" w:cs="Times New Roman"/>
          <w:sz w:val="22"/>
          <w:szCs w:val="22"/>
        </w:rPr>
        <w:lastRenderedPageBreak/>
        <w:t xml:space="preserve">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limits its exposure to credit risk from trade accounts receivables by establishing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a maximum payment period </w:t>
      </w:r>
      <w:r w:rsidRPr="00A20752">
        <w:rPr>
          <w:rFonts w:ascii="Times New Roman" w:hAnsi="Times New Roman" w:cs="Times New Roman"/>
          <w:sz w:val="22"/>
          <w:szCs w:val="22"/>
        </w:rPr>
        <w:t>of</w:t>
      </w:r>
      <w:r w:rsidRPr="00A20752">
        <w:rPr>
          <w:rFonts w:ascii="Times New Roman" w:hAnsi="Times New Roman" w:cs="Cordia New"/>
          <w:sz w:val="22"/>
          <w:szCs w:val="22"/>
        </w:rPr>
        <w:t xml:space="preserve"> </w:t>
      </w:r>
      <w:r w:rsidR="001B4736" w:rsidRPr="00A20752">
        <w:rPr>
          <w:rFonts w:ascii="Times New Roman" w:hAnsi="Times New Roman" w:cs="Cordia New"/>
          <w:sz w:val="22"/>
          <w:szCs w:val="22"/>
        </w:rPr>
        <w:t>90</w:t>
      </w:r>
      <w:r w:rsidRPr="00A20752">
        <w:rPr>
          <w:rFonts w:ascii="Times New Roman" w:hAnsi="Times New Roman" w:cs="Cordia New"/>
          <w:sz w:val="22"/>
          <w:szCs w:val="22"/>
        </w:rPr>
        <w:t xml:space="preserve"> </w:t>
      </w:r>
      <w:r w:rsidRPr="00D53C40">
        <w:rPr>
          <w:rFonts w:ascii="Times New Roman" w:hAnsi="Times New Roman" w:cs="Cordia New"/>
          <w:sz w:val="22"/>
          <w:szCs w:val="22"/>
        </w:rPr>
        <w:t>days.</w:t>
      </w:r>
      <w:r w:rsidRPr="00D53C40">
        <w:rPr>
          <w:rFonts w:ascii="Times New Roman" w:hAnsi="Times New Roman" w:cs="Times New Roman"/>
          <w:sz w:val="22"/>
          <w:szCs w:val="22"/>
        </w:rPr>
        <w:t xml:space="preserve"> Outstanding trade receivables are regularly monitored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An impairment analysis is performed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at each reporting date.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The provision rates of expected credit loss are based on days past due for individual trade receivables with similar credit risks to reflect differences between economic conditions in the past, current conditions and the </w:t>
      </w:r>
      <w:r w:rsidR="003A4F83">
        <w:rPr>
          <w:rFonts w:ascii="Times New Roman" w:hAnsi="Times New Roman" w:cs="Times New Roman"/>
          <w:sz w:val="22"/>
          <w:szCs w:val="22"/>
        </w:rPr>
        <w:t>Company</w:t>
      </w:r>
      <w:r w:rsidRPr="00D53C40">
        <w:rPr>
          <w:rFonts w:ascii="Times New Roman" w:hAnsi="Times New Roman" w:cs="Times New Roman"/>
          <w:sz w:val="22"/>
          <w:szCs w:val="22"/>
        </w:rPr>
        <w:t>’s view of economic conditions over the expected lives of the receivables.</w:t>
      </w:r>
    </w:p>
    <w:p w14:paraId="145C007F" w14:textId="1F2449DD" w:rsidR="00A20752" w:rsidRDefault="00A20752"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Cs w:val="16"/>
          <w:lang w:val="en-GB" w:bidi="ar-SA"/>
        </w:rPr>
      </w:pPr>
    </w:p>
    <w:p w14:paraId="288BCC66" w14:textId="77777777" w:rsidR="00C945DE" w:rsidRPr="006A0DFB" w:rsidRDefault="00C945DE" w:rsidP="00A20752">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(b.1.2)</w:t>
      </w:r>
      <w:r>
        <w:rPr>
          <w:rFonts w:ascii="Times New Roman" w:hAnsi="Times New Roman" w:cs="Times New Roman"/>
          <w:sz w:val="22"/>
          <w:szCs w:val="22"/>
        </w:rPr>
        <w:tab/>
      </w:r>
      <w:r w:rsidRPr="006A0DFB">
        <w:rPr>
          <w:rFonts w:ascii="Times New Roman" w:hAnsi="Times New Roman" w:cs="Times New Roman"/>
          <w:sz w:val="22"/>
          <w:szCs w:val="22"/>
        </w:rPr>
        <w:t>Cash and cash equivalent</w:t>
      </w:r>
    </w:p>
    <w:p w14:paraId="162D2ABE" w14:textId="77777777" w:rsidR="00C945DE" w:rsidRPr="00E27216" w:rsidRDefault="00C945DE" w:rsidP="00C945DE">
      <w:pPr>
        <w:spacing w:line="240" w:lineRule="auto"/>
        <w:ind w:left="900"/>
        <w:jc w:val="both"/>
        <w:rPr>
          <w:rFonts w:ascii="Times New Roman" w:hAnsi="Times New Roman" w:cs="Times New Roman"/>
        </w:rPr>
      </w:pPr>
    </w:p>
    <w:p w14:paraId="5DCD6BA7" w14:textId="3807E70B" w:rsidR="00C945DE" w:rsidRDefault="00C945DE" w:rsidP="00C945DE">
      <w:pPr>
        <w:tabs>
          <w:tab w:val="clear" w:pos="1871"/>
          <w:tab w:val="left" w:pos="1890"/>
        </w:tabs>
        <w:ind w:left="1170"/>
        <w:jc w:val="both"/>
        <w:rPr>
          <w:rFonts w:ascii="Times New Roman" w:hAnsi="Times New Roman" w:cstheme="minorBidi"/>
          <w:sz w:val="22"/>
          <w:szCs w:val="20"/>
        </w:rPr>
      </w:pPr>
      <w:r w:rsidRPr="00112278">
        <w:rPr>
          <w:rFonts w:ascii="Times New Roman" w:hAnsi="Times New Roman" w:cs="Times New Roman"/>
          <w:sz w:val="22"/>
          <w:szCs w:val="20"/>
        </w:rPr>
        <w:t xml:space="preserve">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’s exposure to credit risk arising from cash and cash equivalents is limited because the counterparties are banks and financial institutions which 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 considers to have low credit risk.</w:t>
      </w:r>
    </w:p>
    <w:p w14:paraId="22376FEF" w14:textId="43CDDC9F" w:rsidR="00686B18" w:rsidRDefault="00686B18" w:rsidP="00C945DE">
      <w:pPr>
        <w:tabs>
          <w:tab w:val="clear" w:pos="1871"/>
          <w:tab w:val="left" w:pos="1890"/>
        </w:tabs>
        <w:ind w:left="1170"/>
        <w:jc w:val="both"/>
        <w:rPr>
          <w:rFonts w:ascii="Times New Roman" w:hAnsi="Times New Roman" w:cstheme="minorBidi"/>
          <w:sz w:val="22"/>
          <w:szCs w:val="20"/>
        </w:rPr>
      </w:pPr>
    </w:p>
    <w:p w14:paraId="6BBCCAC2" w14:textId="43CB202E" w:rsidR="00686B18" w:rsidRPr="006A0DFB" w:rsidRDefault="00686B18" w:rsidP="00686B18">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w:t>
      </w:r>
      <w:r>
        <w:rPr>
          <w:rFonts w:ascii="Times New Roman" w:hAnsi="Times New Roman" w:cstheme="minorBidi"/>
          <w:sz w:val="22"/>
          <w:szCs w:val="22"/>
        </w:rPr>
        <w:t>3</w:t>
      </w:r>
      <w:r w:rsidRPr="006A0DFB">
        <w:rPr>
          <w:rFonts w:ascii="Times New Roman" w:hAnsi="Times New Roman" w:cs="Times New Roman"/>
          <w:sz w:val="22"/>
          <w:szCs w:val="22"/>
        </w:rPr>
        <w:t>)</w:t>
      </w:r>
      <w:r>
        <w:rPr>
          <w:rFonts w:ascii="Times New Roman" w:hAnsi="Times New Roman" w:cs="Times New Roman"/>
          <w:sz w:val="22"/>
          <w:szCs w:val="22"/>
        </w:rPr>
        <w:tab/>
        <w:t>Guarantees</w:t>
      </w:r>
    </w:p>
    <w:p w14:paraId="4B958D76" w14:textId="6308E1F7" w:rsidR="00686B18" w:rsidRDefault="00686B18" w:rsidP="00C945DE">
      <w:pPr>
        <w:tabs>
          <w:tab w:val="clear" w:pos="1871"/>
          <w:tab w:val="left" w:pos="1890"/>
        </w:tabs>
        <w:ind w:left="1170"/>
        <w:jc w:val="both"/>
        <w:rPr>
          <w:rFonts w:ascii="Times New Roman" w:hAnsi="Times New Roman" w:cstheme="minorBidi"/>
          <w:sz w:val="22"/>
          <w:szCs w:val="22"/>
        </w:rPr>
      </w:pPr>
    </w:p>
    <w:p w14:paraId="66D1BD09" w14:textId="6C380925" w:rsidR="00686B18" w:rsidRPr="00686B18" w:rsidRDefault="00686B18" w:rsidP="00C945DE">
      <w:pPr>
        <w:tabs>
          <w:tab w:val="clear" w:pos="1871"/>
          <w:tab w:val="left" w:pos="1890"/>
        </w:tabs>
        <w:ind w:left="1170"/>
        <w:jc w:val="both"/>
        <w:rPr>
          <w:rFonts w:ascii="Times New Roman" w:hAnsi="Times New Roman" w:cstheme="minorBidi"/>
          <w:sz w:val="22"/>
          <w:szCs w:val="22"/>
        </w:rPr>
      </w:pPr>
      <w:r>
        <w:rPr>
          <w:rFonts w:ascii="Times New Roman" w:hAnsi="Times New Roman" w:cstheme="minorBidi"/>
          <w:sz w:val="22"/>
          <w:szCs w:val="22"/>
        </w:rPr>
        <w:t>The Company has issued guarantee according to the contract made with the government agencies</w:t>
      </w:r>
      <w:r w:rsidR="00C349DB">
        <w:rPr>
          <w:rFonts w:ascii="Times New Roman" w:hAnsi="Times New Roman" w:cstheme="minorBidi"/>
          <w:sz w:val="22"/>
          <w:szCs w:val="22"/>
        </w:rPr>
        <w:t xml:space="preserve"> as disclosed in note 1</w:t>
      </w:r>
      <w:r w:rsidR="005B7906">
        <w:rPr>
          <w:rFonts w:ascii="Times New Roman" w:hAnsi="Times New Roman" w:cstheme="minorBidi"/>
          <w:sz w:val="22"/>
          <w:szCs w:val="22"/>
        </w:rPr>
        <w:t>1</w:t>
      </w:r>
      <w:r w:rsidR="00C349DB">
        <w:rPr>
          <w:rFonts w:ascii="Times New Roman" w:hAnsi="Times New Roman" w:cstheme="minorBidi"/>
          <w:sz w:val="22"/>
          <w:szCs w:val="22"/>
        </w:rPr>
        <w:t>.</w:t>
      </w:r>
    </w:p>
    <w:p w14:paraId="2CA7BB16" w14:textId="77777777" w:rsidR="00C945DE" w:rsidRPr="00E27216" w:rsidRDefault="00C945DE" w:rsidP="00C945DE">
      <w:pPr>
        <w:tabs>
          <w:tab w:val="clear" w:pos="454"/>
          <w:tab w:val="clear" w:pos="1644"/>
          <w:tab w:val="clear" w:pos="1871"/>
          <w:tab w:val="left" w:pos="810"/>
          <w:tab w:val="left" w:pos="1890"/>
        </w:tabs>
        <w:spacing w:line="240" w:lineRule="auto"/>
        <w:jc w:val="both"/>
        <w:rPr>
          <w:rFonts w:ascii="Times New Roman" w:hAnsi="Times New Roman" w:cs="Times New Roman"/>
        </w:rPr>
      </w:pPr>
    </w:p>
    <w:p w14:paraId="39C11788" w14:textId="77777777" w:rsidR="00C945DE" w:rsidRPr="003D20AA" w:rsidRDefault="00C945DE" w:rsidP="00C945DE">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highlight w:val="cyan"/>
        </w:rPr>
      </w:pPr>
      <w:r w:rsidRPr="003D20AA">
        <w:rPr>
          <w:rFonts w:ascii="Times New Roman" w:hAnsi="Times New Roman" w:cs="Times New Roman"/>
          <w:b/>
          <w:bCs/>
          <w:i/>
          <w:iCs/>
          <w:sz w:val="22"/>
          <w:szCs w:val="22"/>
        </w:rPr>
        <w:t>(b.2)</w:t>
      </w:r>
      <w:r>
        <w:rPr>
          <w:rFonts w:ascii="Times New Roman" w:hAnsi="Times New Roman" w:cs="Times New Roman"/>
          <w:b/>
          <w:bCs/>
          <w:i/>
          <w:iCs/>
          <w:sz w:val="22"/>
          <w:szCs w:val="22"/>
        </w:rPr>
        <w:tab/>
      </w:r>
      <w:r w:rsidRPr="003D20AA">
        <w:rPr>
          <w:rFonts w:ascii="Times New Roman" w:hAnsi="Times New Roman" w:cs="Times New Roman"/>
          <w:b/>
          <w:bCs/>
          <w:i/>
          <w:iCs/>
          <w:sz w:val="22"/>
          <w:szCs w:val="22"/>
        </w:rPr>
        <w:t xml:space="preserve">Liquidity risk </w:t>
      </w:r>
    </w:p>
    <w:p w14:paraId="3FB07C65"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i/>
          <w:iCs/>
          <w:highlight w:val="cyan"/>
        </w:rPr>
      </w:pPr>
    </w:p>
    <w:p w14:paraId="68ED9912" w14:textId="0ED3B1EA" w:rsidR="005B7906" w:rsidRDefault="005B7906" w:rsidP="005B7906">
      <w:pPr>
        <w:tabs>
          <w:tab w:val="clear" w:pos="1871"/>
          <w:tab w:val="left" w:pos="1890"/>
        </w:tabs>
        <w:ind w:left="1170"/>
        <w:jc w:val="both"/>
        <w:rPr>
          <w:rFonts w:ascii="Times New Roman" w:hAnsi="Times New Roman" w:cstheme="minorBidi"/>
          <w:sz w:val="22"/>
          <w:szCs w:val="22"/>
        </w:rPr>
      </w:pPr>
      <w:r w:rsidRPr="00AB6C34">
        <w:rPr>
          <w:rFonts w:ascii="Times New Roman" w:hAnsi="Times New Roman" w:cstheme="minorBidi"/>
          <w:sz w:val="22"/>
          <w:szCs w:val="22"/>
        </w:rPr>
        <w:t xml:space="preserve">At 31 </w:t>
      </w:r>
      <w:r>
        <w:rPr>
          <w:rFonts w:ascii="Times New Roman" w:hAnsi="Times New Roman" w:cstheme="minorBidi"/>
          <w:sz w:val="22"/>
          <w:szCs w:val="22"/>
        </w:rPr>
        <w:t>March 2026</w:t>
      </w:r>
      <w:r w:rsidRPr="00AB6C34">
        <w:rPr>
          <w:rFonts w:ascii="Times New Roman" w:hAnsi="Times New Roman" w:cstheme="minorBidi"/>
          <w:sz w:val="22"/>
          <w:szCs w:val="22"/>
        </w:rPr>
        <w:t xml:space="preserve">, the Company’s total current liabilities exceeded total current assets. </w:t>
      </w:r>
      <w:r>
        <w:rPr>
          <w:rFonts w:ascii="Times New Roman" w:hAnsi="Times New Roman" w:cstheme="minorBidi"/>
          <w:sz w:val="22"/>
          <w:szCs w:val="22"/>
        </w:rPr>
        <w:br/>
      </w:r>
      <w:r w:rsidRPr="00AB6C34">
        <w:rPr>
          <w:rFonts w:ascii="Times New Roman" w:hAnsi="Times New Roman" w:cstheme="minorBidi"/>
          <w:sz w:val="22"/>
          <w:szCs w:val="22"/>
        </w:rPr>
        <w:t xml:space="preserve">To ensure funding needs and mitigate liquidity risks for the foreseeable future, the management continually monitors the Company’s liquidity risk and implements procedures; maintaining </w:t>
      </w:r>
      <w:r>
        <w:rPr>
          <w:rFonts w:ascii="Times New Roman" w:hAnsi="Times New Roman" w:cstheme="minorBidi"/>
          <w:sz w:val="22"/>
          <w:szCs w:val="22"/>
        </w:rPr>
        <w:br/>
      </w:r>
      <w:r w:rsidRPr="00AB6C34">
        <w:rPr>
          <w:rFonts w:ascii="Times New Roman" w:hAnsi="Times New Roman" w:cstheme="minorBidi"/>
          <w:sz w:val="22"/>
          <w:szCs w:val="22"/>
        </w:rPr>
        <w:t xml:space="preserve">a sufficient level of cash and cash equivalents deemed adequate by management to finance </w:t>
      </w:r>
      <w:r>
        <w:rPr>
          <w:rFonts w:ascii="Times New Roman" w:hAnsi="Times New Roman" w:cstheme="minorBidi"/>
          <w:sz w:val="22"/>
          <w:szCs w:val="22"/>
        </w:rPr>
        <w:br/>
      </w:r>
      <w:r w:rsidRPr="00AB6C34">
        <w:rPr>
          <w:rFonts w:ascii="Times New Roman" w:hAnsi="Times New Roman" w:cstheme="minorBidi"/>
          <w:sz w:val="22"/>
          <w:szCs w:val="22"/>
        </w:rPr>
        <w:t>the Company’s operations, rolling forecasting the Company’s unutilized credit facilities</w:t>
      </w:r>
      <w:r>
        <w:rPr>
          <w:rFonts w:ascii="Times New Roman" w:hAnsi="Times New Roman" w:cstheme="minorBidi"/>
          <w:sz w:val="22"/>
          <w:szCs w:val="22"/>
        </w:rPr>
        <w:t>.</w:t>
      </w:r>
    </w:p>
    <w:p w14:paraId="297E1F55" w14:textId="77777777" w:rsidR="00CA1B11" w:rsidRDefault="00CA1B11"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2164CE0" w14:textId="54FA82F0" w:rsidR="00C945DE" w:rsidRPr="003D20AA" w:rsidRDefault="00C945DE"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3D20AA">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C9012E8"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highlight w:val="cyan"/>
        </w:rPr>
      </w:pPr>
    </w:p>
    <w:tbl>
      <w:tblPr>
        <w:tblW w:w="9270" w:type="dxa"/>
        <w:tblInd w:w="450" w:type="dxa"/>
        <w:tblLayout w:type="fixed"/>
        <w:tblLook w:val="04A0" w:firstRow="1" w:lastRow="0" w:firstColumn="1" w:lastColumn="0" w:noHBand="0" w:noVBand="1"/>
      </w:tblPr>
      <w:tblGrid>
        <w:gridCol w:w="2790"/>
        <w:gridCol w:w="1098"/>
        <w:gridCol w:w="252"/>
        <w:gridCol w:w="1087"/>
        <w:gridCol w:w="272"/>
        <w:gridCol w:w="1105"/>
        <w:gridCol w:w="236"/>
        <w:gridCol w:w="1087"/>
        <w:gridCol w:w="263"/>
        <w:gridCol w:w="1080"/>
      </w:tblGrid>
      <w:tr w:rsidR="00FE46B7" w:rsidRPr="00F77441" w14:paraId="5E70BE79" w14:textId="77777777" w:rsidTr="00B87C21">
        <w:tc>
          <w:tcPr>
            <w:tcW w:w="2790" w:type="dxa"/>
          </w:tcPr>
          <w:p w14:paraId="0934912B"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p>
        </w:tc>
        <w:tc>
          <w:tcPr>
            <w:tcW w:w="1098" w:type="dxa"/>
          </w:tcPr>
          <w:p w14:paraId="40B1CC54"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7FF884B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5130" w:type="dxa"/>
            <w:gridSpan w:val="7"/>
            <w:tcBorders>
              <w:bottom w:val="single" w:sz="4" w:space="0" w:color="auto"/>
            </w:tcBorders>
          </w:tcPr>
          <w:p w14:paraId="7C081D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Pr>
                <w:rFonts w:ascii="Times New Roman" w:hAnsi="Times New Roman" w:cs="Times New Roman"/>
                <w:sz w:val="22"/>
                <w:szCs w:val="22"/>
              </w:rPr>
              <w:t>Contractual cash flows</w:t>
            </w:r>
          </w:p>
        </w:tc>
      </w:tr>
      <w:tr w:rsidR="00FE46B7" w:rsidRPr="00F77441" w14:paraId="77C5E82B" w14:textId="77777777" w:rsidTr="00B87C21">
        <w:tc>
          <w:tcPr>
            <w:tcW w:w="2790" w:type="dxa"/>
          </w:tcPr>
          <w:p w14:paraId="26481CC6"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1098" w:type="dxa"/>
            <w:vAlign w:val="bottom"/>
          </w:tcPr>
          <w:p w14:paraId="3784923A"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center"/>
              <w:rPr>
                <w:rFonts w:ascii="Times New Roman" w:hAnsi="Times New Roman" w:cs="Times New Roman"/>
                <w:b/>
                <w:bCs/>
                <w:sz w:val="22"/>
                <w:szCs w:val="22"/>
              </w:rPr>
            </w:pPr>
            <w:r w:rsidRPr="00F77441">
              <w:rPr>
                <w:rFonts w:ascii="Times New Roman" w:hAnsi="Times New Roman" w:cs="Times New Roman"/>
                <w:sz w:val="22"/>
                <w:szCs w:val="22"/>
              </w:rPr>
              <w:t>Carrying amount</w:t>
            </w:r>
          </w:p>
        </w:tc>
        <w:tc>
          <w:tcPr>
            <w:tcW w:w="252" w:type="dxa"/>
            <w:vAlign w:val="bottom"/>
          </w:tcPr>
          <w:p w14:paraId="73EA7AAE"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vAlign w:val="bottom"/>
          </w:tcPr>
          <w:p w14:paraId="05716D96"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1"/>
              <w:jc w:val="center"/>
              <w:rPr>
                <w:rFonts w:ascii="Times New Roman" w:hAnsi="Times New Roman" w:cs="Times New Roman"/>
                <w:sz w:val="22"/>
                <w:szCs w:val="22"/>
              </w:rPr>
            </w:pPr>
            <w:r w:rsidRPr="00F77441">
              <w:rPr>
                <w:rFonts w:ascii="Times New Roman" w:hAnsi="Times New Roman" w:cs="Times New Roman"/>
                <w:sz w:val="22"/>
                <w:szCs w:val="22"/>
              </w:rPr>
              <w:t>1 year</w:t>
            </w:r>
          </w:p>
          <w:p w14:paraId="6B85B715"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center"/>
              <w:rPr>
                <w:rFonts w:ascii="Times New Roman" w:hAnsi="Times New Roman" w:cs="Times New Roman"/>
                <w:b/>
                <w:bCs/>
                <w:sz w:val="22"/>
                <w:szCs w:val="22"/>
              </w:rPr>
            </w:pPr>
            <w:r w:rsidRPr="00F77441">
              <w:rPr>
                <w:rFonts w:ascii="Times New Roman" w:hAnsi="Times New Roman" w:cs="Times New Roman"/>
                <w:sz w:val="22"/>
                <w:szCs w:val="22"/>
              </w:rPr>
              <w:t>or less</w:t>
            </w:r>
          </w:p>
        </w:tc>
        <w:tc>
          <w:tcPr>
            <w:tcW w:w="272" w:type="dxa"/>
            <w:tcBorders>
              <w:top w:val="single" w:sz="4" w:space="0" w:color="auto"/>
            </w:tcBorders>
            <w:vAlign w:val="bottom"/>
          </w:tcPr>
          <w:p w14:paraId="03CD853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105" w:type="dxa"/>
            <w:tcBorders>
              <w:top w:val="single" w:sz="4" w:space="0" w:color="auto"/>
            </w:tcBorders>
            <w:vAlign w:val="bottom"/>
          </w:tcPr>
          <w:p w14:paraId="7E7B2C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50"/>
              <w:jc w:val="center"/>
              <w:rPr>
                <w:rFonts w:ascii="Times New Roman" w:hAnsi="Times New Roman" w:cs="Times New Roman"/>
                <w:b/>
                <w:bCs/>
                <w:sz w:val="22"/>
                <w:szCs w:val="22"/>
              </w:rPr>
            </w:pPr>
            <w:r w:rsidRPr="00F77441">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F77441">
              <w:rPr>
                <w:rFonts w:ascii="Times New Roman" w:hAnsi="Times New Roman" w:cs="Times New Roman"/>
                <w:sz w:val="22"/>
                <w:szCs w:val="22"/>
              </w:rPr>
              <w:t xml:space="preserve"> years</w:t>
            </w:r>
          </w:p>
        </w:tc>
        <w:tc>
          <w:tcPr>
            <w:tcW w:w="236" w:type="dxa"/>
            <w:tcBorders>
              <w:top w:val="single" w:sz="4" w:space="0" w:color="auto"/>
            </w:tcBorders>
            <w:vAlign w:val="bottom"/>
          </w:tcPr>
          <w:p w14:paraId="56773333"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vAlign w:val="bottom"/>
          </w:tcPr>
          <w:p w14:paraId="35F400DF" w14:textId="77777777" w:rsidR="00FE46B7"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F77441">
              <w:rPr>
                <w:rFonts w:ascii="Times New Roman" w:hAnsi="Times New Roman" w:cs="Times New Roman"/>
                <w:sz w:val="22"/>
                <w:szCs w:val="22"/>
              </w:rPr>
              <w:t>More than</w:t>
            </w:r>
          </w:p>
          <w:p w14:paraId="6CD24094"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center"/>
              <w:rPr>
                <w:rFonts w:ascii="Times New Roman" w:hAnsi="Times New Roman" w:cs="Times New Roman"/>
                <w:b/>
                <w:bCs/>
                <w:sz w:val="22"/>
                <w:szCs w:val="22"/>
              </w:rPr>
            </w:pPr>
            <w:r w:rsidRPr="00F77441">
              <w:rPr>
                <w:rFonts w:ascii="Times New Roman" w:hAnsi="Times New Roman" w:cs="Times New Roman"/>
                <w:sz w:val="22"/>
                <w:szCs w:val="22"/>
              </w:rPr>
              <w:t>5 years</w:t>
            </w:r>
          </w:p>
        </w:tc>
        <w:tc>
          <w:tcPr>
            <w:tcW w:w="263" w:type="dxa"/>
            <w:tcBorders>
              <w:top w:val="single" w:sz="4" w:space="0" w:color="auto"/>
            </w:tcBorders>
            <w:vAlign w:val="bottom"/>
          </w:tcPr>
          <w:p w14:paraId="5904583D"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0" w:type="dxa"/>
            <w:tcBorders>
              <w:top w:val="single" w:sz="4" w:space="0" w:color="auto"/>
            </w:tcBorders>
            <w:vAlign w:val="bottom"/>
          </w:tcPr>
          <w:p w14:paraId="16B9FA59"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sidRPr="00F77441">
              <w:rPr>
                <w:rFonts w:ascii="Times New Roman" w:hAnsi="Times New Roman" w:cs="Times New Roman"/>
                <w:sz w:val="22"/>
                <w:szCs w:val="22"/>
              </w:rPr>
              <w:t>Total</w:t>
            </w:r>
          </w:p>
        </w:tc>
      </w:tr>
      <w:tr w:rsidR="00FE46B7" w:rsidRPr="00F77441" w14:paraId="4093D00C" w14:textId="77777777" w:rsidTr="00B87C21">
        <w:tc>
          <w:tcPr>
            <w:tcW w:w="2790" w:type="dxa"/>
          </w:tcPr>
          <w:p w14:paraId="7E68B087"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6480" w:type="dxa"/>
            <w:gridSpan w:val="9"/>
            <w:vAlign w:val="bottom"/>
          </w:tcPr>
          <w:p w14:paraId="1149357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sz w:val="22"/>
                <w:szCs w:val="22"/>
              </w:rPr>
            </w:pPr>
            <w:r w:rsidRPr="00112278">
              <w:rPr>
                <w:rFonts w:ascii="Times New Roman" w:hAnsi="Times New Roman" w:cs="Times New Roman"/>
                <w:i/>
                <w:iCs/>
                <w:sz w:val="22"/>
                <w:szCs w:val="22"/>
              </w:rPr>
              <w:t>(in thousand Baht)</w:t>
            </w:r>
          </w:p>
        </w:tc>
      </w:tr>
      <w:tr w:rsidR="00FE46B7" w:rsidRPr="00F77441" w14:paraId="23750586" w14:textId="77777777" w:rsidTr="00B87C21">
        <w:tc>
          <w:tcPr>
            <w:tcW w:w="2790" w:type="dxa"/>
          </w:tcPr>
          <w:p w14:paraId="01A12558" w14:textId="14F1BE4F" w:rsidR="00FE46B7" w:rsidRPr="008F67B2" w:rsidRDefault="00B87C21" w:rsidP="009979CF">
            <w:pPr>
              <w:spacing w:line="240" w:lineRule="auto"/>
              <w:ind w:left="73" w:right="-24" w:hanging="66"/>
              <w:rPr>
                <w:rFonts w:ascii="Times New Roman" w:hAnsi="Times New Roman" w:cs="Times New Roman"/>
                <w:b/>
                <w:bCs/>
                <w:i/>
                <w:iCs/>
                <w:sz w:val="22"/>
                <w:szCs w:val="22"/>
              </w:rPr>
            </w:pPr>
            <w:r w:rsidRPr="00B87C21">
              <w:rPr>
                <w:rFonts w:ascii="Times New Roman" w:hAnsi="Times New Roman" w:cs="Times New Roman"/>
                <w:b/>
                <w:bCs/>
                <w:i/>
                <w:iCs/>
                <w:sz w:val="22"/>
                <w:szCs w:val="22"/>
              </w:rPr>
              <w:t>At 31 March 202</w:t>
            </w:r>
            <w:r>
              <w:rPr>
                <w:rFonts w:ascii="Times New Roman" w:hAnsi="Times New Roman" w:cs="Times New Roman"/>
                <w:b/>
                <w:bCs/>
                <w:i/>
                <w:iCs/>
                <w:sz w:val="22"/>
                <w:szCs w:val="22"/>
              </w:rPr>
              <w:t>6</w:t>
            </w:r>
          </w:p>
        </w:tc>
        <w:tc>
          <w:tcPr>
            <w:tcW w:w="1098" w:type="dxa"/>
          </w:tcPr>
          <w:p w14:paraId="1E22514D"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2595B08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7AA1B07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tcPr>
          <w:p w14:paraId="27FC057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tcPr>
          <w:p w14:paraId="0A6A468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tcPr>
          <w:p w14:paraId="2A20678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3830B8F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tcPr>
          <w:p w14:paraId="4035303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Pr>
          <w:p w14:paraId="53880001"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FE46B7" w:rsidRPr="00F77441" w14:paraId="48D5F180" w14:textId="77777777" w:rsidTr="00B87C21">
        <w:tc>
          <w:tcPr>
            <w:tcW w:w="2790" w:type="dxa"/>
          </w:tcPr>
          <w:p w14:paraId="5B61B361" w14:textId="77777777" w:rsidR="00FE46B7" w:rsidRPr="008F67B2" w:rsidRDefault="00FE46B7" w:rsidP="00B65F8A">
            <w:pPr>
              <w:spacing w:line="240" w:lineRule="auto"/>
              <w:ind w:left="73" w:right="-24" w:hanging="73"/>
              <w:rPr>
                <w:rFonts w:ascii="Times New Roman" w:hAnsi="Times New Roman" w:cs="Times New Roman"/>
                <w:b/>
                <w:bCs/>
                <w:i/>
                <w:iCs/>
                <w:sz w:val="22"/>
                <w:szCs w:val="22"/>
              </w:rPr>
            </w:pPr>
            <w:r w:rsidRPr="008F67B2">
              <w:rPr>
                <w:rFonts w:ascii="Times New Roman" w:hAnsi="Times New Roman" w:cs="Times New Roman"/>
                <w:b/>
                <w:bCs/>
                <w:i/>
                <w:iCs/>
                <w:sz w:val="22"/>
                <w:szCs w:val="22"/>
              </w:rPr>
              <w:t>Non-derivative financial liabilities</w:t>
            </w:r>
          </w:p>
        </w:tc>
        <w:tc>
          <w:tcPr>
            <w:tcW w:w="1098" w:type="dxa"/>
          </w:tcPr>
          <w:p w14:paraId="4E2B77F0"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tcPr>
          <w:p w14:paraId="74A51B02"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7D0A205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tcPr>
          <w:p w14:paraId="0887E3A8"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tcPr>
          <w:p w14:paraId="6035581B"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tcPr>
          <w:p w14:paraId="7981E6DC"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tcPr>
          <w:p w14:paraId="07828B13"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tcPr>
          <w:p w14:paraId="361E02D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tcPr>
          <w:p w14:paraId="385FA8A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836821" w:rsidRPr="00F77441" w14:paraId="5A5B96A0" w14:textId="77777777" w:rsidTr="00B87C21">
        <w:tc>
          <w:tcPr>
            <w:tcW w:w="2790" w:type="dxa"/>
          </w:tcPr>
          <w:p w14:paraId="6949F823"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Pr>
          <w:p w14:paraId="55C15352" w14:textId="7AA3D649" w:rsidR="00836821" w:rsidRPr="00042990" w:rsidRDefault="00075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0751E0">
              <w:rPr>
                <w:rFonts w:ascii="Times New Roman" w:hAnsi="Times New Roman" w:cs="Times New Roman"/>
                <w:sz w:val="22"/>
                <w:szCs w:val="22"/>
              </w:rPr>
              <w:t>3,344,</w:t>
            </w:r>
            <w:r w:rsidR="00207EC8">
              <w:rPr>
                <w:rFonts w:ascii="Times New Roman" w:hAnsi="Times New Roman" w:cs="Times New Roman"/>
                <w:sz w:val="22"/>
                <w:szCs w:val="22"/>
              </w:rPr>
              <w:t>054</w:t>
            </w:r>
          </w:p>
        </w:tc>
        <w:tc>
          <w:tcPr>
            <w:tcW w:w="252" w:type="dxa"/>
          </w:tcPr>
          <w:p w14:paraId="74A64D3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2AEE6FA3" w14:textId="6B668F6B" w:rsidR="00836821" w:rsidRPr="00042990" w:rsidRDefault="00207EC8"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207EC8">
              <w:rPr>
                <w:rFonts w:ascii="Times New Roman" w:hAnsi="Times New Roman" w:cs="Times New Roman"/>
                <w:sz w:val="22"/>
                <w:szCs w:val="22"/>
              </w:rPr>
              <w:t>3,344,054</w:t>
            </w:r>
          </w:p>
        </w:tc>
        <w:tc>
          <w:tcPr>
            <w:tcW w:w="272" w:type="dxa"/>
          </w:tcPr>
          <w:p w14:paraId="183D7C89"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09DF4FB7" w14:textId="038AC522" w:rsidR="00836821" w:rsidRPr="00B24B5B" w:rsidRDefault="00023BF6"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701DEF2"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7DD2BDFB" w14:textId="7DB954CE" w:rsidR="00836821" w:rsidRPr="00B24B5B" w:rsidRDefault="00023BF6"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18CF3EB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Pr>
          <w:p w14:paraId="61A6E2E7" w14:textId="3B5246B9" w:rsidR="00836821" w:rsidRPr="00042990" w:rsidRDefault="00207EC8"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207EC8">
              <w:rPr>
                <w:rFonts w:ascii="Times New Roman" w:hAnsi="Times New Roman" w:cs="Times New Roman"/>
                <w:sz w:val="22"/>
                <w:szCs w:val="22"/>
              </w:rPr>
              <w:t>3,344,054</w:t>
            </w:r>
          </w:p>
        </w:tc>
      </w:tr>
      <w:tr w:rsidR="006936AC" w:rsidRPr="00F77441" w14:paraId="2C42944E" w14:textId="77777777" w:rsidTr="00B87C21">
        <w:tc>
          <w:tcPr>
            <w:tcW w:w="2790" w:type="dxa"/>
          </w:tcPr>
          <w:p w14:paraId="06AE68BF" w14:textId="7D2AB926" w:rsidR="006936AC" w:rsidRPr="001B4736" w:rsidRDefault="006936AC" w:rsidP="006936AC">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tcPr>
          <w:p w14:paraId="6BF51B16" w14:textId="70546B10" w:rsidR="006936AC" w:rsidRPr="000B3512" w:rsidRDefault="00075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0751E0">
              <w:rPr>
                <w:rFonts w:ascii="Times New Roman" w:hAnsi="Times New Roman" w:cs="Times New Roman"/>
                <w:sz w:val="22"/>
                <w:szCs w:val="22"/>
              </w:rPr>
              <w:t>80,</w:t>
            </w:r>
            <w:r w:rsidR="00207EC8">
              <w:rPr>
                <w:rFonts w:ascii="Times New Roman" w:hAnsi="Times New Roman" w:cs="Times New Roman"/>
                <w:sz w:val="22"/>
                <w:szCs w:val="22"/>
              </w:rPr>
              <w:t>685</w:t>
            </w:r>
          </w:p>
        </w:tc>
        <w:tc>
          <w:tcPr>
            <w:tcW w:w="252" w:type="dxa"/>
          </w:tcPr>
          <w:p w14:paraId="351D0192"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34D20B24" w14:textId="227AE660" w:rsidR="006936AC" w:rsidRPr="000B3512" w:rsidRDefault="00207EC8"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207EC8">
              <w:rPr>
                <w:rFonts w:ascii="Times New Roman" w:hAnsi="Times New Roman" w:cs="Times New Roman"/>
                <w:sz w:val="22"/>
                <w:szCs w:val="22"/>
              </w:rPr>
              <w:t>80,685</w:t>
            </w:r>
          </w:p>
        </w:tc>
        <w:tc>
          <w:tcPr>
            <w:tcW w:w="272" w:type="dxa"/>
          </w:tcPr>
          <w:p w14:paraId="79023A64"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6587181F" w14:textId="13D50248" w:rsidR="006936AC" w:rsidRPr="00B24B5B"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AB5389A" w14:textId="77777777" w:rsidR="006936AC" w:rsidRPr="00B24B5B"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65492F87" w14:textId="6DC54DE2" w:rsidR="006936AC" w:rsidRPr="00B24B5B" w:rsidRDefault="00023BF6"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43B1481A"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Pr>
          <w:p w14:paraId="0327E32B" w14:textId="7BD36820" w:rsidR="006936AC" w:rsidRPr="000B3512" w:rsidRDefault="00207EC8"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207EC8">
              <w:rPr>
                <w:rFonts w:ascii="Times New Roman" w:hAnsi="Times New Roman" w:cs="Times New Roman"/>
                <w:sz w:val="22"/>
                <w:szCs w:val="22"/>
              </w:rPr>
              <w:t>80,685</w:t>
            </w:r>
          </w:p>
        </w:tc>
      </w:tr>
      <w:tr w:rsidR="00023BF6" w:rsidRPr="00F77441" w14:paraId="475FACE0" w14:textId="77777777" w:rsidTr="00B87C21">
        <w:tc>
          <w:tcPr>
            <w:tcW w:w="2790" w:type="dxa"/>
          </w:tcPr>
          <w:p w14:paraId="7DE08E45" w14:textId="54D4BD40" w:rsidR="00023BF6" w:rsidRPr="001B4736" w:rsidRDefault="00023BF6" w:rsidP="006936AC">
            <w:pPr>
              <w:spacing w:line="240" w:lineRule="auto"/>
              <w:ind w:left="73" w:right="-24" w:hanging="73"/>
              <w:rPr>
                <w:rFonts w:ascii="Times New Roman" w:hAnsi="Times New Roman" w:cs="Times New Roman"/>
                <w:sz w:val="22"/>
                <w:szCs w:val="22"/>
              </w:rPr>
            </w:pPr>
            <w:r>
              <w:rPr>
                <w:rFonts w:ascii="Times New Roman" w:hAnsi="Times New Roman" w:cs="Times New Roman"/>
                <w:sz w:val="22"/>
                <w:szCs w:val="22"/>
              </w:rPr>
              <w:t>Loans from financial institutions</w:t>
            </w:r>
          </w:p>
        </w:tc>
        <w:tc>
          <w:tcPr>
            <w:tcW w:w="1098" w:type="dxa"/>
          </w:tcPr>
          <w:p w14:paraId="1851E18C" w14:textId="77777777" w:rsidR="00023BF6" w:rsidRDefault="00023BF6"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p w14:paraId="2ABEE4A7" w14:textId="431D1138" w:rsidR="00023BF6" w:rsidRPr="000B3512" w:rsidRDefault="00075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0751E0">
              <w:rPr>
                <w:rFonts w:ascii="Times New Roman" w:hAnsi="Times New Roman" w:cs="Times New Roman"/>
                <w:sz w:val="22"/>
                <w:szCs w:val="22"/>
              </w:rPr>
              <w:t>282,139</w:t>
            </w:r>
          </w:p>
        </w:tc>
        <w:tc>
          <w:tcPr>
            <w:tcW w:w="252" w:type="dxa"/>
          </w:tcPr>
          <w:p w14:paraId="7856B09C" w14:textId="77777777" w:rsidR="00023BF6" w:rsidRPr="000B3512"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4370E1B7" w14:textId="77777777" w:rsidR="00023BF6" w:rsidRDefault="00023BF6"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p w14:paraId="30C237A0" w14:textId="40842940" w:rsidR="00023BF6" w:rsidRPr="000B3512" w:rsidRDefault="00075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0751E0">
              <w:rPr>
                <w:rFonts w:ascii="Times New Roman" w:hAnsi="Times New Roman" w:cs="Times New Roman"/>
                <w:sz w:val="22"/>
                <w:szCs w:val="22"/>
              </w:rPr>
              <w:t>140,005</w:t>
            </w:r>
          </w:p>
        </w:tc>
        <w:tc>
          <w:tcPr>
            <w:tcW w:w="272" w:type="dxa"/>
          </w:tcPr>
          <w:p w14:paraId="25DCBEC8" w14:textId="77777777" w:rsidR="00023BF6" w:rsidRPr="000B3512"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Pr>
          <w:p w14:paraId="215DFB8A" w14:textId="77777777" w:rsidR="00023BF6"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p w14:paraId="208FC757" w14:textId="48BE8FB8" w:rsidR="00023BF6" w:rsidRPr="00B24B5B" w:rsidRDefault="000751E0"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0751E0">
              <w:rPr>
                <w:rFonts w:ascii="Times New Roman" w:hAnsi="Times New Roman" w:cs="Times New Roman"/>
                <w:sz w:val="22"/>
                <w:szCs w:val="22"/>
              </w:rPr>
              <w:t>142,134</w:t>
            </w:r>
          </w:p>
        </w:tc>
        <w:tc>
          <w:tcPr>
            <w:tcW w:w="236" w:type="dxa"/>
          </w:tcPr>
          <w:p w14:paraId="46DF0F6D" w14:textId="77777777" w:rsidR="00023BF6" w:rsidRPr="00B24B5B"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Pr>
          <w:p w14:paraId="5853B30C" w14:textId="77777777" w:rsidR="00023BF6" w:rsidRDefault="00023BF6"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p w14:paraId="765F92A0" w14:textId="1E08BE0F" w:rsidR="00023BF6" w:rsidRPr="00B24B5B" w:rsidRDefault="00023BF6"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4B88EFA6" w14:textId="77777777" w:rsidR="00023BF6" w:rsidRPr="000B3512"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Pr>
          <w:p w14:paraId="76734250" w14:textId="77777777" w:rsidR="00023BF6" w:rsidRDefault="00023BF6"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p w14:paraId="5F5E7FF4" w14:textId="3B171487" w:rsidR="00023BF6" w:rsidRPr="000B3512" w:rsidRDefault="000751E0"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0751E0">
              <w:rPr>
                <w:rFonts w:ascii="Times New Roman" w:hAnsi="Times New Roman" w:cs="Times New Roman"/>
                <w:sz w:val="22"/>
                <w:szCs w:val="22"/>
              </w:rPr>
              <w:t>282,139</w:t>
            </w:r>
          </w:p>
        </w:tc>
      </w:tr>
      <w:tr w:rsidR="00836821" w:rsidRPr="00F77441" w14:paraId="3DC6B10F" w14:textId="77777777" w:rsidTr="00B87C21">
        <w:tc>
          <w:tcPr>
            <w:tcW w:w="2790" w:type="dxa"/>
          </w:tcPr>
          <w:p w14:paraId="4EB68DDC"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top w:val="nil"/>
              <w:left w:val="nil"/>
              <w:bottom w:val="single" w:sz="4" w:space="0" w:color="auto"/>
              <w:right w:val="nil"/>
            </w:tcBorders>
          </w:tcPr>
          <w:p w14:paraId="4C6D224A" w14:textId="0A3EFF2F" w:rsidR="00836821" w:rsidRPr="000B3512" w:rsidRDefault="00075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0751E0">
              <w:rPr>
                <w:rFonts w:ascii="Times New Roman" w:hAnsi="Times New Roman" w:cs="Times New Roman"/>
                <w:sz w:val="22"/>
                <w:szCs w:val="22"/>
              </w:rPr>
              <w:t>38,179</w:t>
            </w:r>
          </w:p>
        </w:tc>
        <w:tc>
          <w:tcPr>
            <w:tcW w:w="252" w:type="dxa"/>
          </w:tcPr>
          <w:p w14:paraId="11C943E8"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tcPr>
          <w:p w14:paraId="713ED8A5" w14:textId="6561A704" w:rsidR="00836821" w:rsidRPr="000B3512" w:rsidRDefault="00075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0751E0">
              <w:rPr>
                <w:rFonts w:ascii="Times New Roman" w:hAnsi="Times New Roman" w:cs="Times New Roman"/>
                <w:sz w:val="22"/>
                <w:szCs w:val="22"/>
              </w:rPr>
              <w:t>8,030</w:t>
            </w:r>
          </w:p>
        </w:tc>
        <w:tc>
          <w:tcPr>
            <w:tcW w:w="272" w:type="dxa"/>
          </w:tcPr>
          <w:p w14:paraId="130A2915"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nil"/>
              <w:left w:val="nil"/>
              <w:bottom w:val="single" w:sz="4" w:space="0" w:color="auto"/>
              <w:right w:val="nil"/>
            </w:tcBorders>
          </w:tcPr>
          <w:p w14:paraId="07D6B6EA" w14:textId="30990C6E" w:rsidR="00836821" w:rsidRPr="00B24B5B" w:rsidRDefault="000751E0"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0751E0">
              <w:rPr>
                <w:rFonts w:ascii="Times New Roman" w:hAnsi="Times New Roman" w:cs="Times New Roman"/>
                <w:sz w:val="22"/>
                <w:szCs w:val="22"/>
              </w:rPr>
              <w:t>29,796</w:t>
            </w:r>
          </w:p>
        </w:tc>
        <w:tc>
          <w:tcPr>
            <w:tcW w:w="236" w:type="dxa"/>
          </w:tcPr>
          <w:p w14:paraId="5333EFE5"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tcPr>
          <w:p w14:paraId="0A870993" w14:textId="6237766E" w:rsidR="00836821" w:rsidRPr="00B24B5B" w:rsidRDefault="00023BF6"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sidRPr="00023BF6">
              <w:rPr>
                <w:rFonts w:ascii="Times New Roman" w:hAnsi="Times New Roman" w:cs="Times New Roman"/>
                <w:sz w:val="22"/>
                <w:szCs w:val="22"/>
              </w:rPr>
              <w:t>5,386</w:t>
            </w:r>
          </w:p>
        </w:tc>
        <w:tc>
          <w:tcPr>
            <w:tcW w:w="263" w:type="dxa"/>
          </w:tcPr>
          <w:p w14:paraId="7986F6A9"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top w:val="nil"/>
              <w:left w:val="nil"/>
              <w:bottom w:val="single" w:sz="4" w:space="0" w:color="auto"/>
              <w:right w:val="nil"/>
            </w:tcBorders>
          </w:tcPr>
          <w:p w14:paraId="49B19C51" w14:textId="5617133F" w:rsidR="00836821" w:rsidRPr="000B3512" w:rsidRDefault="000751E0"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0751E0">
              <w:rPr>
                <w:rFonts w:ascii="Times New Roman" w:hAnsi="Times New Roman" w:cs="Times New Roman"/>
                <w:sz w:val="22"/>
                <w:szCs w:val="22"/>
              </w:rPr>
              <w:t>43,212</w:t>
            </w:r>
          </w:p>
        </w:tc>
      </w:tr>
      <w:tr w:rsidR="00836821" w:rsidRPr="00F77441" w14:paraId="44781F2D" w14:textId="77777777" w:rsidTr="00B87C21">
        <w:tc>
          <w:tcPr>
            <w:tcW w:w="2790" w:type="dxa"/>
          </w:tcPr>
          <w:p w14:paraId="0A8359EE"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tcPr>
          <w:p w14:paraId="6C1DABE4" w14:textId="06C82FC1" w:rsidR="00836821" w:rsidRPr="00836821" w:rsidRDefault="00023BF6"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b/>
                <w:bCs/>
                <w:sz w:val="22"/>
                <w:szCs w:val="22"/>
              </w:rPr>
            </w:pPr>
            <w:r w:rsidRPr="00023BF6">
              <w:rPr>
                <w:rFonts w:ascii="Times New Roman" w:hAnsi="Times New Roman" w:cs="Times New Roman"/>
                <w:b/>
                <w:bCs/>
                <w:sz w:val="22"/>
                <w:szCs w:val="22"/>
              </w:rPr>
              <w:t>3,745,057</w:t>
            </w:r>
          </w:p>
        </w:tc>
        <w:tc>
          <w:tcPr>
            <w:tcW w:w="252" w:type="dxa"/>
          </w:tcPr>
          <w:p w14:paraId="49583F04"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59765996" w14:textId="295E0DA2" w:rsidR="00836821" w:rsidRPr="00836821" w:rsidRDefault="00075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b/>
                <w:bCs/>
                <w:sz w:val="22"/>
                <w:szCs w:val="22"/>
              </w:rPr>
            </w:pPr>
            <w:r w:rsidRPr="000751E0">
              <w:rPr>
                <w:rFonts w:ascii="Times New Roman" w:hAnsi="Times New Roman" w:cs="Times New Roman"/>
                <w:b/>
                <w:bCs/>
                <w:sz w:val="22"/>
                <w:szCs w:val="22"/>
              </w:rPr>
              <w:t>3,572,774</w:t>
            </w:r>
          </w:p>
        </w:tc>
        <w:tc>
          <w:tcPr>
            <w:tcW w:w="272" w:type="dxa"/>
          </w:tcPr>
          <w:p w14:paraId="2C57C73B"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tcPr>
          <w:p w14:paraId="3E82DFF3" w14:textId="068677CB" w:rsidR="00836821" w:rsidRPr="00836821" w:rsidRDefault="000751E0"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0751E0">
              <w:rPr>
                <w:rFonts w:ascii="Times New Roman" w:hAnsi="Times New Roman" w:cs="Times New Roman"/>
                <w:b/>
                <w:bCs/>
                <w:sz w:val="22"/>
                <w:szCs w:val="22"/>
              </w:rPr>
              <w:t>171,930</w:t>
            </w:r>
          </w:p>
        </w:tc>
        <w:tc>
          <w:tcPr>
            <w:tcW w:w="236" w:type="dxa"/>
          </w:tcPr>
          <w:p w14:paraId="3DD64BFD"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612DF32A" w14:textId="3525F6AD" w:rsidR="00836821" w:rsidRPr="00836821" w:rsidRDefault="00023BF6"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imes New Roman"/>
                <w:b/>
                <w:bCs/>
                <w:sz w:val="22"/>
                <w:szCs w:val="22"/>
              </w:rPr>
            </w:pPr>
            <w:r w:rsidRPr="00023BF6">
              <w:rPr>
                <w:rFonts w:ascii="Times New Roman" w:hAnsi="Times New Roman" w:cs="Times New Roman"/>
                <w:b/>
                <w:bCs/>
                <w:sz w:val="22"/>
                <w:szCs w:val="22"/>
              </w:rPr>
              <w:t>5,386</w:t>
            </w:r>
          </w:p>
        </w:tc>
        <w:tc>
          <w:tcPr>
            <w:tcW w:w="263" w:type="dxa"/>
          </w:tcPr>
          <w:p w14:paraId="3AD66C52"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F066C5E" w14:textId="3C96546B" w:rsidR="00836821" w:rsidRPr="00836821" w:rsidRDefault="00075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sidRPr="000751E0">
              <w:rPr>
                <w:rFonts w:ascii="Times New Roman" w:hAnsi="Times New Roman" w:cs="Times New Roman"/>
                <w:b/>
                <w:bCs/>
                <w:sz w:val="22"/>
                <w:szCs w:val="22"/>
              </w:rPr>
              <w:t>3,750,090</w:t>
            </w:r>
          </w:p>
        </w:tc>
      </w:tr>
      <w:tr w:rsidR="00836821" w:rsidRPr="00F77441" w14:paraId="294714AA" w14:textId="77777777" w:rsidTr="00B87C21">
        <w:tc>
          <w:tcPr>
            <w:tcW w:w="2790" w:type="dxa"/>
          </w:tcPr>
          <w:p w14:paraId="4F50D0B2"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double" w:sz="4" w:space="0" w:color="auto"/>
              <w:left w:val="nil"/>
              <w:right w:val="nil"/>
            </w:tcBorders>
          </w:tcPr>
          <w:p w14:paraId="6A632436"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tcPr>
          <w:p w14:paraId="78712CD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tcPr>
          <w:p w14:paraId="28D32727"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tcPr>
          <w:p w14:paraId="4791C93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double" w:sz="4" w:space="0" w:color="auto"/>
              <w:left w:val="nil"/>
              <w:right w:val="nil"/>
            </w:tcBorders>
          </w:tcPr>
          <w:p w14:paraId="3EE1898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tcPr>
          <w:p w14:paraId="6D665A4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tcPr>
          <w:p w14:paraId="0AA3671D"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tcPr>
          <w:p w14:paraId="39B771EB"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top w:val="double" w:sz="4" w:space="0" w:color="auto"/>
              <w:left w:val="nil"/>
              <w:right w:val="nil"/>
            </w:tcBorders>
          </w:tcPr>
          <w:p w14:paraId="4D9A088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42ACB6B2" w14:textId="77777777" w:rsidTr="00B87C21">
        <w:tc>
          <w:tcPr>
            <w:tcW w:w="2790" w:type="dxa"/>
          </w:tcPr>
          <w:p w14:paraId="26F098DF" w14:textId="470C034F" w:rsidR="00836821" w:rsidRPr="001A681A" w:rsidRDefault="00836821" w:rsidP="009979CF">
            <w:pPr>
              <w:spacing w:line="240" w:lineRule="auto"/>
              <w:ind w:left="73" w:right="-24" w:hanging="66"/>
              <w:rPr>
                <w:rFonts w:ascii="Times New Roman" w:hAnsi="Times New Roman" w:cs="Times New Roman"/>
                <w:sz w:val="22"/>
                <w:szCs w:val="22"/>
              </w:rPr>
            </w:pPr>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r w:rsidRPr="00F77441">
              <w:rPr>
                <w:rFonts w:ascii="Times New Roman" w:hAnsi="Times New Roman" w:cs="Times New Roman"/>
                <w:b/>
                <w:bCs/>
                <w:i/>
                <w:iCs/>
                <w:sz w:val="22"/>
                <w:szCs w:val="22"/>
              </w:rPr>
              <w:t xml:space="preserve"> 31 December 202</w:t>
            </w:r>
            <w:r w:rsidR="00B87C21">
              <w:rPr>
                <w:rFonts w:ascii="Times New Roman" w:hAnsi="Times New Roman" w:cs="Times New Roman"/>
                <w:b/>
                <w:bCs/>
                <w:i/>
                <w:iCs/>
                <w:sz w:val="22"/>
                <w:szCs w:val="22"/>
              </w:rPr>
              <w:t>5</w:t>
            </w:r>
          </w:p>
        </w:tc>
        <w:tc>
          <w:tcPr>
            <w:tcW w:w="1098" w:type="dxa"/>
            <w:tcBorders>
              <w:left w:val="nil"/>
              <w:right w:val="nil"/>
            </w:tcBorders>
          </w:tcPr>
          <w:p w14:paraId="7725780D"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tcPr>
          <w:p w14:paraId="737B912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667C0D2F"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tcPr>
          <w:p w14:paraId="4012AEB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27C4CEB6"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tcPr>
          <w:p w14:paraId="443AF31C"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248D4E98"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tcPr>
          <w:p w14:paraId="5C0CD36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left w:val="nil"/>
              <w:right w:val="nil"/>
            </w:tcBorders>
          </w:tcPr>
          <w:p w14:paraId="731689AD"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137CEDE8" w14:textId="77777777" w:rsidTr="00B87C21">
        <w:tc>
          <w:tcPr>
            <w:tcW w:w="2790" w:type="dxa"/>
          </w:tcPr>
          <w:p w14:paraId="76E9A673" w14:textId="5EA19C37" w:rsidR="00836821" w:rsidRPr="001A681A" w:rsidRDefault="00836821" w:rsidP="00836821">
            <w:pPr>
              <w:spacing w:line="240" w:lineRule="auto"/>
              <w:ind w:left="73" w:right="-24" w:hanging="73"/>
              <w:rPr>
                <w:rFonts w:ascii="Times New Roman" w:hAnsi="Times New Roman" w:cs="Times New Roman"/>
                <w:sz w:val="22"/>
                <w:szCs w:val="22"/>
                <w:highlight w:val="cyan"/>
              </w:rPr>
            </w:pPr>
            <w:r w:rsidRPr="00F77441">
              <w:rPr>
                <w:rFonts w:ascii="Times New Roman" w:hAnsi="Times New Roman" w:cs="Times New Roman"/>
                <w:b/>
                <w:bCs/>
                <w:i/>
                <w:iCs/>
                <w:sz w:val="22"/>
                <w:szCs w:val="22"/>
              </w:rPr>
              <w:t>Non-derivative financial liabilities</w:t>
            </w:r>
          </w:p>
        </w:tc>
        <w:tc>
          <w:tcPr>
            <w:tcW w:w="1098" w:type="dxa"/>
            <w:tcBorders>
              <w:left w:val="nil"/>
              <w:right w:val="nil"/>
            </w:tcBorders>
          </w:tcPr>
          <w:p w14:paraId="7CA3772B"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tcPr>
          <w:p w14:paraId="261FB451"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29555F78"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tcPr>
          <w:p w14:paraId="4B3C427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61CF31E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tcPr>
          <w:p w14:paraId="64B9BD0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4496E25C"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tcPr>
          <w:p w14:paraId="6B76AB3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left w:val="nil"/>
              <w:right w:val="nil"/>
            </w:tcBorders>
          </w:tcPr>
          <w:p w14:paraId="4292C42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B87C21" w:rsidRPr="00F77441" w14:paraId="01FECFBA" w14:textId="77777777" w:rsidTr="00B87C21">
        <w:tc>
          <w:tcPr>
            <w:tcW w:w="2790" w:type="dxa"/>
          </w:tcPr>
          <w:p w14:paraId="79D221A0" w14:textId="15F88DD3" w:rsidR="00B87C21" w:rsidRPr="001B4736" w:rsidRDefault="00B87C21" w:rsidP="00B87C2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Borders>
              <w:left w:val="nil"/>
              <w:right w:val="nil"/>
            </w:tcBorders>
          </w:tcPr>
          <w:p w14:paraId="0D60DD55" w14:textId="2233F4F3"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1,982,871</w:t>
            </w:r>
          </w:p>
        </w:tc>
        <w:tc>
          <w:tcPr>
            <w:tcW w:w="252" w:type="dxa"/>
          </w:tcPr>
          <w:p w14:paraId="5817B010"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1FCA39C5" w14:textId="557E130A"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1,982,871</w:t>
            </w:r>
          </w:p>
        </w:tc>
        <w:tc>
          <w:tcPr>
            <w:tcW w:w="272" w:type="dxa"/>
          </w:tcPr>
          <w:p w14:paraId="2C16F9E2"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087D193D" w14:textId="7F3ED8D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23DED3C"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5CC2F9DA" w14:textId="28DBDEE5"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3EF7FEFB"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left w:val="nil"/>
              <w:right w:val="nil"/>
            </w:tcBorders>
          </w:tcPr>
          <w:p w14:paraId="4AFDB468" w14:textId="5F06488D"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1,982,871</w:t>
            </w:r>
          </w:p>
        </w:tc>
      </w:tr>
      <w:tr w:rsidR="00B87C21" w:rsidRPr="00F77441" w14:paraId="1EBE55C5" w14:textId="77777777" w:rsidTr="00B87C21">
        <w:tc>
          <w:tcPr>
            <w:tcW w:w="2790" w:type="dxa"/>
          </w:tcPr>
          <w:p w14:paraId="2773D329" w14:textId="786ACFEF" w:rsidR="00B87C21" w:rsidRPr="001B4736" w:rsidRDefault="00B87C21" w:rsidP="00B87C2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tcBorders>
              <w:left w:val="nil"/>
              <w:right w:val="nil"/>
            </w:tcBorders>
          </w:tcPr>
          <w:p w14:paraId="21789567" w14:textId="6CD72EA6"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73,219</w:t>
            </w:r>
          </w:p>
        </w:tc>
        <w:tc>
          <w:tcPr>
            <w:tcW w:w="252" w:type="dxa"/>
          </w:tcPr>
          <w:p w14:paraId="2A08622B"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1EAAC59E" w14:textId="70364325"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73,219</w:t>
            </w:r>
          </w:p>
        </w:tc>
        <w:tc>
          <w:tcPr>
            <w:tcW w:w="272" w:type="dxa"/>
          </w:tcPr>
          <w:p w14:paraId="186C0881"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tcPr>
          <w:p w14:paraId="038F08FF" w14:textId="2BCC6700"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158C0BB"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tcPr>
          <w:p w14:paraId="64E69235" w14:textId="7A90298B"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tcPr>
          <w:p w14:paraId="7C83F802"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left w:val="nil"/>
              <w:right w:val="nil"/>
            </w:tcBorders>
          </w:tcPr>
          <w:p w14:paraId="6DCE4F1F" w14:textId="7D20FC0B"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73,219</w:t>
            </w:r>
          </w:p>
        </w:tc>
      </w:tr>
      <w:tr w:rsidR="00B87C21" w:rsidRPr="00F77441" w14:paraId="236607F9" w14:textId="77777777" w:rsidTr="00B87C21">
        <w:tc>
          <w:tcPr>
            <w:tcW w:w="2790" w:type="dxa"/>
          </w:tcPr>
          <w:p w14:paraId="3BB9E94E" w14:textId="39FDB3E8" w:rsidR="00B87C21" w:rsidRPr="001B4736" w:rsidRDefault="00B87C21" w:rsidP="00B87C2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tcPr>
          <w:p w14:paraId="6638355B" w14:textId="762245E7"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17,513</w:t>
            </w:r>
          </w:p>
        </w:tc>
        <w:tc>
          <w:tcPr>
            <w:tcW w:w="252" w:type="dxa"/>
          </w:tcPr>
          <w:p w14:paraId="1563C851"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tcPr>
          <w:p w14:paraId="30088040" w14:textId="24D04BCF"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4,571</w:t>
            </w:r>
          </w:p>
        </w:tc>
        <w:tc>
          <w:tcPr>
            <w:tcW w:w="272" w:type="dxa"/>
          </w:tcPr>
          <w:p w14:paraId="512CF343"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tcPr>
          <w:p w14:paraId="447D2D47" w14:textId="3AC64352"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11,902</w:t>
            </w:r>
          </w:p>
        </w:tc>
        <w:tc>
          <w:tcPr>
            <w:tcW w:w="236" w:type="dxa"/>
          </w:tcPr>
          <w:p w14:paraId="113ED1C4"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tcPr>
          <w:p w14:paraId="3201FEEE" w14:textId="1EC0E926"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2,676</w:t>
            </w:r>
          </w:p>
        </w:tc>
        <w:tc>
          <w:tcPr>
            <w:tcW w:w="263" w:type="dxa"/>
          </w:tcPr>
          <w:p w14:paraId="119DC92E" w14:textId="77777777" w:rsidR="00B87C21" w:rsidRPr="00042990"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0" w:type="dxa"/>
            <w:tcBorders>
              <w:left w:val="nil"/>
              <w:bottom w:val="single" w:sz="4" w:space="0" w:color="auto"/>
              <w:right w:val="nil"/>
            </w:tcBorders>
          </w:tcPr>
          <w:p w14:paraId="6D3B9F95" w14:textId="7F4D4CE6" w:rsidR="00B87C2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19,149</w:t>
            </w:r>
          </w:p>
        </w:tc>
      </w:tr>
      <w:tr w:rsidR="00B87C21" w:rsidRPr="00F77441" w14:paraId="5AE1D5E2" w14:textId="77777777" w:rsidTr="00B87C21">
        <w:tc>
          <w:tcPr>
            <w:tcW w:w="2790" w:type="dxa"/>
          </w:tcPr>
          <w:p w14:paraId="1C4CA437" w14:textId="77777777" w:rsidR="00B87C21" w:rsidRPr="001A681A" w:rsidRDefault="00B87C21" w:rsidP="00B87C21">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tcPr>
          <w:p w14:paraId="434493C5" w14:textId="790896A2" w:rsidR="00B87C21" w:rsidRPr="0004167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heme="minorBidi"/>
                <w:b/>
                <w:bCs/>
                <w:sz w:val="22"/>
                <w:szCs w:val="22"/>
                <w:cs/>
              </w:rPr>
            </w:pPr>
            <w:r>
              <w:rPr>
                <w:rFonts w:ascii="Times New Roman" w:hAnsi="Times New Roman" w:cs="Times New Roman"/>
                <w:b/>
                <w:bCs/>
                <w:sz w:val="22"/>
                <w:szCs w:val="22"/>
              </w:rPr>
              <w:t>2,073,603</w:t>
            </w:r>
          </w:p>
        </w:tc>
        <w:tc>
          <w:tcPr>
            <w:tcW w:w="252" w:type="dxa"/>
          </w:tcPr>
          <w:p w14:paraId="38E5B27A" w14:textId="77777777"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5EFCB7DA" w14:textId="22C8D74D"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b/>
                <w:bCs/>
                <w:sz w:val="22"/>
                <w:szCs w:val="22"/>
              </w:rPr>
            </w:pPr>
            <w:r>
              <w:rPr>
                <w:rFonts w:ascii="Times New Roman" w:hAnsi="Times New Roman" w:cs="Times New Roman"/>
                <w:b/>
                <w:bCs/>
                <w:sz w:val="22"/>
                <w:szCs w:val="22"/>
              </w:rPr>
              <w:t>2,060,661</w:t>
            </w:r>
          </w:p>
        </w:tc>
        <w:tc>
          <w:tcPr>
            <w:tcW w:w="272" w:type="dxa"/>
          </w:tcPr>
          <w:p w14:paraId="2026159E" w14:textId="77777777"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tcPr>
          <w:p w14:paraId="701805B1" w14:textId="004E73DE"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b/>
                <w:bCs/>
                <w:sz w:val="22"/>
                <w:szCs w:val="22"/>
              </w:rPr>
            </w:pPr>
            <w:r>
              <w:rPr>
                <w:rFonts w:ascii="Times New Roman" w:hAnsi="Times New Roman" w:cs="Times New Roman"/>
                <w:b/>
                <w:bCs/>
                <w:sz w:val="22"/>
                <w:szCs w:val="22"/>
              </w:rPr>
              <w:t>1</w:t>
            </w:r>
            <w:r w:rsidR="00155470">
              <w:rPr>
                <w:rFonts w:ascii="Times New Roman" w:hAnsi="Times New Roman" w:cs="Times New Roman"/>
                <w:b/>
                <w:bCs/>
                <w:sz w:val="22"/>
                <w:szCs w:val="22"/>
              </w:rPr>
              <w:t>1</w:t>
            </w:r>
            <w:r>
              <w:rPr>
                <w:rFonts w:ascii="Times New Roman" w:hAnsi="Times New Roman" w:cs="Times New Roman"/>
                <w:b/>
                <w:bCs/>
                <w:sz w:val="22"/>
                <w:szCs w:val="22"/>
              </w:rPr>
              <w:t>,</w:t>
            </w:r>
            <w:r w:rsidR="00155470">
              <w:rPr>
                <w:rFonts w:ascii="Times New Roman" w:hAnsi="Times New Roman" w:cs="Times New Roman"/>
                <w:b/>
                <w:bCs/>
                <w:sz w:val="22"/>
                <w:szCs w:val="22"/>
              </w:rPr>
              <w:t>902</w:t>
            </w:r>
          </w:p>
        </w:tc>
        <w:tc>
          <w:tcPr>
            <w:tcW w:w="236" w:type="dxa"/>
          </w:tcPr>
          <w:p w14:paraId="649F5973" w14:textId="77777777"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tcPr>
          <w:p w14:paraId="50377E3F" w14:textId="1D753C2E" w:rsidR="00B87C21" w:rsidRPr="00200091" w:rsidRDefault="00155470"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2,676</w:t>
            </w:r>
          </w:p>
        </w:tc>
        <w:tc>
          <w:tcPr>
            <w:tcW w:w="263" w:type="dxa"/>
          </w:tcPr>
          <w:p w14:paraId="7BF31F2F" w14:textId="77777777"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39004848" w14:textId="65FDEB95" w:rsidR="00B87C21" w:rsidRPr="00200091" w:rsidRDefault="00B87C21" w:rsidP="00B8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2,075,239</w:t>
            </w:r>
          </w:p>
        </w:tc>
      </w:tr>
    </w:tbl>
    <w:p w14:paraId="760F2D6D" w14:textId="3F7FBE62" w:rsidR="00793EC1" w:rsidRDefault="00793EC1" w:rsidP="0094564E">
      <w:pPr>
        <w:spacing w:line="240" w:lineRule="auto"/>
        <w:ind w:left="1170"/>
        <w:jc w:val="thaiDistribute"/>
        <w:rPr>
          <w:strike/>
          <w:highlight w:val="darkGray"/>
        </w:rPr>
      </w:pPr>
    </w:p>
    <w:p w14:paraId="3E6C00E2" w14:textId="309C5AC4" w:rsidR="00C945DE" w:rsidRPr="00A341FD" w:rsidRDefault="00C945DE" w:rsidP="00A341FD">
      <w:pPr>
        <w:pStyle w:val="Heading2"/>
        <w:ind w:hanging="720"/>
      </w:pPr>
      <w:r w:rsidRPr="009E05E9">
        <w:lastRenderedPageBreak/>
        <w:t>Commitments</w:t>
      </w:r>
    </w:p>
    <w:p w14:paraId="506AB6D1" w14:textId="30EFF4D5" w:rsidR="00C945DE" w:rsidRPr="0094564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sz w:val="22"/>
          <w:szCs w:val="22"/>
        </w:rPr>
      </w:pPr>
    </w:p>
    <w:tbl>
      <w:tblPr>
        <w:tblW w:w="9162" w:type="dxa"/>
        <w:tblInd w:w="450" w:type="dxa"/>
        <w:tblLayout w:type="fixed"/>
        <w:tblLook w:val="0000" w:firstRow="0" w:lastRow="0" w:firstColumn="0" w:lastColumn="0" w:noHBand="0" w:noVBand="0"/>
      </w:tblPr>
      <w:tblGrid>
        <w:gridCol w:w="7347"/>
        <w:gridCol w:w="1815"/>
      </w:tblGrid>
      <w:tr w:rsidR="009453E5" w:rsidRPr="00842995" w14:paraId="2E295258" w14:textId="77777777" w:rsidTr="005B7790">
        <w:trPr>
          <w:trHeight w:hRule="exact" w:val="259"/>
        </w:trPr>
        <w:tc>
          <w:tcPr>
            <w:tcW w:w="7347" w:type="dxa"/>
            <w:vAlign w:val="bottom"/>
          </w:tcPr>
          <w:p w14:paraId="324339EF" w14:textId="4E29B2DC" w:rsidR="009453E5" w:rsidRPr="009341D5" w:rsidRDefault="00B87C21" w:rsidP="009979CF">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214"/>
              <w:rPr>
                <w:rFonts w:cstheme="minorBidi"/>
                <w:b/>
                <w:bCs/>
                <w:sz w:val="22"/>
                <w:szCs w:val="22"/>
                <w:cs/>
                <w:lang w:val="en-US"/>
              </w:rPr>
            </w:pPr>
            <w:r w:rsidRPr="00B87C21">
              <w:rPr>
                <w:rFonts w:cs="Times New Roman"/>
                <w:b/>
                <w:bCs/>
                <w:i/>
                <w:iCs/>
                <w:sz w:val="22"/>
                <w:szCs w:val="22"/>
                <w:lang w:val="en-US"/>
              </w:rPr>
              <w:t xml:space="preserve">At </w:t>
            </w:r>
            <w:r w:rsidRPr="00B87C21">
              <w:rPr>
                <w:rFonts w:cs="Times New Roman"/>
                <w:b/>
                <w:bCs/>
                <w:i/>
                <w:iCs/>
                <w:sz w:val="22"/>
                <w:szCs w:val="22"/>
                <w:cs/>
              </w:rPr>
              <w:t>3</w:t>
            </w:r>
            <w:r w:rsidRPr="00B87C21">
              <w:rPr>
                <w:rFonts w:cs="Times New Roman"/>
                <w:b/>
                <w:bCs/>
                <w:i/>
                <w:iCs/>
                <w:sz w:val="22"/>
                <w:szCs w:val="22"/>
                <w:lang w:val="en-US"/>
              </w:rPr>
              <w:t>1 March 202</w:t>
            </w:r>
            <w:r>
              <w:rPr>
                <w:rFonts w:cs="Times New Roman"/>
                <w:b/>
                <w:bCs/>
                <w:i/>
                <w:iCs/>
                <w:sz w:val="22"/>
                <w:szCs w:val="22"/>
                <w:lang w:val="en-US"/>
              </w:rPr>
              <w:t>6</w:t>
            </w:r>
          </w:p>
        </w:tc>
        <w:tc>
          <w:tcPr>
            <w:tcW w:w="1815" w:type="dxa"/>
          </w:tcPr>
          <w:p w14:paraId="2FA027F3" w14:textId="74F4D72D" w:rsidR="009453E5" w:rsidRPr="00842995"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842995">
              <w:rPr>
                <w:rFonts w:ascii="Times New Roman" w:hAnsi="Times New Roman" w:cs="Times New Roman"/>
                <w:i/>
                <w:iCs/>
                <w:sz w:val="22"/>
                <w:szCs w:val="22"/>
              </w:rPr>
              <w:t>(in thousand Baht)</w:t>
            </w:r>
          </w:p>
        </w:tc>
      </w:tr>
      <w:tr w:rsidR="005B7790" w:rsidRPr="00842995" w14:paraId="25BF80C3" w14:textId="77777777" w:rsidTr="005B7790">
        <w:trPr>
          <w:trHeight w:hRule="exact" w:val="259"/>
        </w:trPr>
        <w:tc>
          <w:tcPr>
            <w:tcW w:w="7347" w:type="dxa"/>
            <w:vAlign w:val="bottom"/>
          </w:tcPr>
          <w:p w14:paraId="0A55006E" w14:textId="6C5BC42C" w:rsidR="005B7790" w:rsidRPr="005B7790" w:rsidRDefault="005B7790"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b/>
                <w:bCs/>
                <w:i/>
                <w:iCs/>
                <w:sz w:val="22"/>
                <w:szCs w:val="22"/>
                <w:cs/>
                <w:lang w:val="en-US"/>
              </w:rPr>
            </w:pPr>
            <w:r>
              <w:rPr>
                <w:rFonts w:cstheme="minorBidi"/>
                <w:b/>
                <w:bCs/>
                <w:i/>
                <w:iCs/>
                <w:sz w:val="22"/>
                <w:szCs w:val="22"/>
                <w:lang w:val="en-US"/>
              </w:rPr>
              <w:t>C</w:t>
            </w:r>
            <w:r w:rsidRPr="005B7790">
              <w:rPr>
                <w:rFonts w:cstheme="minorBidi"/>
                <w:b/>
                <w:bCs/>
                <w:i/>
                <w:iCs/>
                <w:sz w:val="22"/>
                <w:szCs w:val="22"/>
              </w:rPr>
              <w:t>ommitments</w:t>
            </w:r>
            <w:r>
              <w:rPr>
                <w:rFonts w:cstheme="minorBidi"/>
                <w:b/>
                <w:bCs/>
                <w:i/>
                <w:iCs/>
                <w:sz w:val="22"/>
                <w:szCs w:val="22"/>
                <w:lang w:val="en-US"/>
              </w:rPr>
              <w:t xml:space="preserve"> with related parties</w:t>
            </w:r>
          </w:p>
        </w:tc>
        <w:tc>
          <w:tcPr>
            <w:tcW w:w="1815" w:type="dxa"/>
          </w:tcPr>
          <w:p w14:paraId="79FE2432" w14:textId="0A95E6E8" w:rsidR="005B7790" w:rsidRPr="005B7790" w:rsidRDefault="005B7790"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rPr>
            </w:pPr>
          </w:p>
        </w:tc>
      </w:tr>
      <w:tr w:rsidR="005B7790" w:rsidRPr="00842995" w14:paraId="35760A92" w14:textId="77777777" w:rsidTr="005B7790">
        <w:trPr>
          <w:trHeight w:hRule="exact" w:val="259"/>
        </w:trPr>
        <w:tc>
          <w:tcPr>
            <w:tcW w:w="7347" w:type="dxa"/>
            <w:vAlign w:val="center"/>
          </w:tcPr>
          <w:p w14:paraId="6EC8C43F" w14:textId="39D46437" w:rsidR="005B7790" w:rsidRPr="005B7790" w:rsidRDefault="005B7790" w:rsidP="005B779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sz w:val="22"/>
                <w:szCs w:val="22"/>
                <w:cs/>
              </w:rPr>
            </w:pPr>
            <w:r w:rsidRPr="005B7790">
              <w:rPr>
                <w:rFonts w:cs="Times New Roman"/>
                <w:color w:val="000000"/>
                <w:sz w:val="22"/>
                <w:szCs w:val="22"/>
                <w:lang w:val="en-US"/>
              </w:rPr>
              <w:t>Capital commitments and purchase orders for goods</w:t>
            </w:r>
          </w:p>
        </w:tc>
        <w:tc>
          <w:tcPr>
            <w:tcW w:w="1815" w:type="dxa"/>
          </w:tcPr>
          <w:p w14:paraId="271D98A7" w14:textId="1389051D" w:rsidR="005B7790" w:rsidRPr="005B7790" w:rsidRDefault="005B7790" w:rsidP="005B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sz w:val="22"/>
                <w:szCs w:val="28"/>
              </w:rPr>
            </w:pPr>
            <w:r w:rsidRPr="005B7790">
              <w:rPr>
                <w:rFonts w:ascii="Times New Roman" w:hAnsi="Times New Roman"/>
                <w:sz w:val="22"/>
                <w:szCs w:val="28"/>
              </w:rPr>
              <w:t>162</w:t>
            </w:r>
          </w:p>
        </w:tc>
      </w:tr>
      <w:tr w:rsidR="005B7790" w:rsidRPr="00842995" w14:paraId="75C85862" w14:textId="77777777" w:rsidTr="005B7790">
        <w:trPr>
          <w:trHeight w:hRule="exact" w:val="259"/>
        </w:trPr>
        <w:tc>
          <w:tcPr>
            <w:tcW w:w="7347" w:type="dxa"/>
            <w:vAlign w:val="center"/>
          </w:tcPr>
          <w:p w14:paraId="65ED38E6" w14:textId="2415739D" w:rsidR="005B7790" w:rsidRPr="005B7790" w:rsidRDefault="005B7790" w:rsidP="005B779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rPr>
            </w:pPr>
            <w:r>
              <w:rPr>
                <w:rFonts w:cs="Times New Roman"/>
                <w:color w:val="000000"/>
                <w:sz w:val="22"/>
                <w:szCs w:val="22"/>
              </w:rPr>
              <w:t>Service agreements commitments</w:t>
            </w:r>
          </w:p>
        </w:tc>
        <w:tc>
          <w:tcPr>
            <w:tcW w:w="1815" w:type="dxa"/>
            <w:tcBorders>
              <w:bottom w:val="single" w:sz="4" w:space="0" w:color="auto"/>
            </w:tcBorders>
          </w:tcPr>
          <w:p w14:paraId="58ACBC80" w14:textId="1B716B28" w:rsidR="005B7790" w:rsidRPr="005B7790" w:rsidRDefault="005B7790" w:rsidP="005B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sz w:val="22"/>
                <w:szCs w:val="28"/>
              </w:rPr>
            </w:pPr>
            <w:r w:rsidRPr="005B7790">
              <w:rPr>
                <w:rFonts w:ascii="Times New Roman" w:hAnsi="Times New Roman"/>
                <w:sz w:val="22"/>
                <w:szCs w:val="28"/>
              </w:rPr>
              <w:t>3,552</w:t>
            </w:r>
          </w:p>
        </w:tc>
      </w:tr>
      <w:tr w:rsidR="005B7790" w:rsidRPr="00842995" w14:paraId="260AEDA4" w14:textId="77777777" w:rsidTr="005B7790">
        <w:trPr>
          <w:trHeight w:hRule="exact" w:val="259"/>
        </w:trPr>
        <w:tc>
          <w:tcPr>
            <w:tcW w:w="7347" w:type="dxa"/>
            <w:vAlign w:val="bottom"/>
          </w:tcPr>
          <w:p w14:paraId="07DF76A2" w14:textId="6392E2EA" w:rsidR="005B7790" w:rsidRPr="005B7790" w:rsidRDefault="005B7790"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lang w:val="en-US"/>
              </w:rPr>
            </w:pPr>
            <w:r w:rsidRPr="005B7790">
              <w:rPr>
                <w:rFonts w:cs="Angsana New"/>
                <w:b/>
                <w:bCs/>
                <w:sz w:val="22"/>
                <w:lang w:val="en-US"/>
              </w:rPr>
              <w:t>Total</w:t>
            </w:r>
          </w:p>
        </w:tc>
        <w:tc>
          <w:tcPr>
            <w:tcW w:w="1815" w:type="dxa"/>
            <w:tcBorders>
              <w:top w:val="single" w:sz="4" w:space="0" w:color="auto"/>
              <w:bottom w:val="single" w:sz="4" w:space="0" w:color="auto"/>
            </w:tcBorders>
          </w:tcPr>
          <w:p w14:paraId="22D6D089" w14:textId="037599C1" w:rsidR="005B7790" w:rsidRPr="005B7790" w:rsidRDefault="005B7790" w:rsidP="005B7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sz w:val="22"/>
                <w:szCs w:val="28"/>
              </w:rPr>
            </w:pPr>
            <w:r w:rsidRPr="005B7790">
              <w:rPr>
                <w:rFonts w:ascii="Times New Roman" w:hAnsi="Times New Roman"/>
                <w:sz w:val="22"/>
                <w:szCs w:val="28"/>
              </w:rPr>
              <w:t>3,714</w:t>
            </w:r>
          </w:p>
        </w:tc>
      </w:tr>
      <w:tr w:rsidR="005B7790" w:rsidRPr="00842995" w14:paraId="13D46AE5" w14:textId="77777777" w:rsidTr="005B7790">
        <w:trPr>
          <w:trHeight w:hRule="exact" w:val="259"/>
        </w:trPr>
        <w:tc>
          <w:tcPr>
            <w:tcW w:w="7347" w:type="dxa"/>
            <w:vAlign w:val="bottom"/>
          </w:tcPr>
          <w:p w14:paraId="73BC23D8" w14:textId="77777777" w:rsidR="005B7790" w:rsidRPr="005B7790" w:rsidRDefault="005B7790"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cs/>
              </w:rPr>
            </w:pPr>
          </w:p>
        </w:tc>
        <w:tc>
          <w:tcPr>
            <w:tcW w:w="1815" w:type="dxa"/>
            <w:tcBorders>
              <w:top w:val="single" w:sz="4" w:space="0" w:color="auto"/>
            </w:tcBorders>
          </w:tcPr>
          <w:p w14:paraId="13B7F8E7" w14:textId="77777777" w:rsidR="005B7790" w:rsidRPr="005B7790" w:rsidRDefault="005B7790"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rPr>
            </w:pPr>
          </w:p>
        </w:tc>
      </w:tr>
      <w:tr w:rsidR="009453E5" w:rsidRPr="00920CC0" w14:paraId="11672180" w14:textId="77777777" w:rsidTr="005B7790">
        <w:trPr>
          <w:trHeight w:hRule="exact" w:val="259"/>
        </w:trPr>
        <w:tc>
          <w:tcPr>
            <w:tcW w:w="7347" w:type="dxa"/>
            <w:vAlign w:val="center"/>
          </w:tcPr>
          <w:p w14:paraId="707F752C" w14:textId="520383BA" w:rsidR="009453E5" w:rsidRPr="00C34928"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sz w:val="22"/>
                <w:szCs w:val="22"/>
              </w:rPr>
            </w:pPr>
            <w:r w:rsidRPr="00C34928">
              <w:rPr>
                <w:rFonts w:cs="Times New Roman"/>
                <w:b/>
                <w:bCs/>
                <w:i/>
                <w:iCs/>
                <w:sz w:val="22"/>
                <w:szCs w:val="22"/>
              </w:rPr>
              <w:t>Other commitments</w:t>
            </w:r>
          </w:p>
        </w:tc>
        <w:tc>
          <w:tcPr>
            <w:tcW w:w="1815" w:type="dxa"/>
          </w:tcPr>
          <w:p w14:paraId="64BF13CA" w14:textId="77777777" w:rsidR="009453E5" w:rsidRPr="00920CC0"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40ED8" w:rsidRPr="00920CC0" w14:paraId="394E98E7" w14:textId="77777777" w:rsidTr="005B7790">
        <w:trPr>
          <w:trHeight w:hRule="exact" w:val="259"/>
        </w:trPr>
        <w:tc>
          <w:tcPr>
            <w:tcW w:w="7347" w:type="dxa"/>
            <w:vAlign w:val="center"/>
          </w:tcPr>
          <w:p w14:paraId="711DA5DA" w14:textId="2A5CB212" w:rsidR="00340ED8" w:rsidRPr="006B3D46" w:rsidRDefault="00340ED8"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r>
              <w:rPr>
                <w:rFonts w:ascii="Times New Roman" w:hAnsi="Times New Roman" w:cs="Times New Roman"/>
                <w:color w:val="000000"/>
                <w:sz w:val="22"/>
                <w:szCs w:val="22"/>
              </w:rPr>
              <w:t>Capital</w:t>
            </w:r>
            <w:r w:rsidRPr="0094564E">
              <w:rPr>
                <w:rFonts w:ascii="Times New Roman" w:hAnsi="Times New Roman" w:cs="Times New Roman"/>
                <w:color w:val="000000"/>
                <w:sz w:val="22"/>
                <w:szCs w:val="22"/>
              </w:rPr>
              <w:t xml:space="preserve"> commitments</w:t>
            </w:r>
            <w:r>
              <w:rPr>
                <w:rFonts w:ascii="Times New Roman" w:hAnsi="Times New Roman" w:cs="Times New Roman"/>
                <w:color w:val="000000"/>
                <w:sz w:val="22"/>
                <w:szCs w:val="22"/>
              </w:rPr>
              <w:t xml:space="preserve"> and purchase orders for goods</w:t>
            </w:r>
          </w:p>
        </w:tc>
        <w:tc>
          <w:tcPr>
            <w:tcW w:w="1815" w:type="dxa"/>
          </w:tcPr>
          <w:p w14:paraId="2B10A9CB" w14:textId="66E008E2" w:rsidR="00340ED8" w:rsidRPr="00B87C21" w:rsidRDefault="005B7790"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sz w:val="22"/>
                <w:szCs w:val="28"/>
                <w:highlight w:val="yellow"/>
              </w:rPr>
            </w:pPr>
            <w:r w:rsidRPr="005B7790">
              <w:rPr>
                <w:rFonts w:ascii="Times New Roman" w:hAnsi="Times New Roman"/>
                <w:sz w:val="22"/>
                <w:szCs w:val="28"/>
              </w:rPr>
              <w:t>621,340</w:t>
            </w:r>
          </w:p>
        </w:tc>
      </w:tr>
      <w:tr w:rsidR="00340ED8" w:rsidRPr="00920CC0" w14:paraId="59249595" w14:textId="77777777" w:rsidTr="005B7790">
        <w:trPr>
          <w:trHeight w:hRule="exact" w:val="259"/>
        </w:trPr>
        <w:tc>
          <w:tcPr>
            <w:tcW w:w="7347" w:type="dxa"/>
            <w:vAlign w:val="center"/>
          </w:tcPr>
          <w:p w14:paraId="7A9B71FE" w14:textId="5D77B4DE" w:rsidR="00340ED8" w:rsidRPr="0094564E" w:rsidRDefault="00340ED8"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Pr>
                <w:rFonts w:ascii="Times New Roman" w:hAnsi="Times New Roman" w:cs="Times New Roman"/>
                <w:color w:val="000000"/>
                <w:sz w:val="22"/>
                <w:szCs w:val="22"/>
              </w:rPr>
              <w:t>Service agreements commitments</w:t>
            </w:r>
          </w:p>
        </w:tc>
        <w:tc>
          <w:tcPr>
            <w:tcW w:w="1815" w:type="dxa"/>
          </w:tcPr>
          <w:p w14:paraId="0992A084" w14:textId="0D09763D" w:rsidR="00340ED8" w:rsidRPr="00B87C21" w:rsidRDefault="005B7790"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highlight w:val="yellow"/>
              </w:rPr>
            </w:pPr>
            <w:r w:rsidRPr="005B7790">
              <w:rPr>
                <w:rFonts w:ascii="Times New Roman" w:hAnsi="Times New Roman" w:cs="Times New Roman"/>
                <w:sz w:val="22"/>
                <w:szCs w:val="22"/>
              </w:rPr>
              <w:t>466,662</w:t>
            </w:r>
          </w:p>
        </w:tc>
      </w:tr>
      <w:tr w:rsidR="00340ED8" w:rsidRPr="00920CC0" w14:paraId="015346D9" w14:textId="77777777" w:rsidTr="005B7790">
        <w:trPr>
          <w:trHeight w:hRule="exact" w:val="259"/>
        </w:trPr>
        <w:tc>
          <w:tcPr>
            <w:tcW w:w="7347" w:type="dxa"/>
            <w:vAlign w:val="center"/>
          </w:tcPr>
          <w:p w14:paraId="0A7F5FC9" w14:textId="4F2EE544" w:rsidR="00340ED8" w:rsidRPr="0094564E" w:rsidRDefault="00340ED8"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F82AEB">
              <w:rPr>
                <w:rFonts w:cs="Times New Roman"/>
                <w:color w:val="000000"/>
                <w:sz w:val="22"/>
                <w:szCs w:val="22"/>
                <w:lang w:val="en-US"/>
              </w:rPr>
              <w:t>Short-term lease</w:t>
            </w:r>
            <w:r w:rsidRPr="00F82AEB">
              <w:rPr>
                <w:rFonts w:cs="Times New Roman" w:hint="cs"/>
                <w:color w:val="000000"/>
                <w:sz w:val="22"/>
                <w:szCs w:val="22"/>
                <w:cs/>
                <w:lang w:val="en-US"/>
              </w:rPr>
              <w:t xml:space="preserve"> agreements </w:t>
            </w:r>
            <w:r w:rsidRPr="00F82AEB">
              <w:rPr>
                <w:rFonts w:cs="Times New Roman"/>
                <w:color w:val="000000"/>
                <w:sz w:val="22"/>
                <w:szCs w:val="22"/>
                <w:lang w:val="en-US"/>
              </w:rPr>
              <w:t>commitments</w:t>
            </w:r>
          </w:p>
        </w:tc>
        <w:tc>
          <w:tcPr>
            <w:tcW w:w="1815" w:type="dxa"/>
          </w:tcPr>
          <w:p w14:paraId="48F53085" w14:textId="6F0AA695" w:rsidR="00340ED8" w:rsidRPr="00B87C21" w:rsidRDefault="005B7790"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highlight w:val="yellow"/>
              </w:rPr>
            </w:pPr>
            <w:r w:rsidRPr="005B7790">
              <w:rPr>
                <w:rFonts w:ascii="Times New Roman" w:hAnsi="Times New Roman" w:cs="Times New Roman"/>
                <w:sz w:val="22"/>
                <w:szCs w:val="22"/>
              </w:rPr>
              <w:t>746</w:t>
            </w:r>
          </w:p>
        </w:tc>
      </w:tr>
      <w:tr w:rsidR="00340ED8" w:rsidRPr="00920CC0" w14:paraId="246CC3A4" w14:textId="77777777" w:rsidTr="005B7790">
        <w:trPr>
          <w:trHeight w:hRule="exact" w:val="259"/>
        </w:trPr>
        <w:tc>
          <w:tcPr>
            <w:tcW w:w="7347" w:type="dxa"/>
            <w:vAlign w:val="center"/>
          </w:tcPr>
          <w:p w14:paraId="6F4A1171" w14:textId="44FEED35" w:rsidR="00340ED8" w:rsidRPr="00F82AEB" w:rsidRDefault="00340ED8"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color w:val="000000"/>
                <w:sz w:val="22"/>
                <w:szCs w:val="22"/>
                <w:lang w:val="en-US"/>
              </w:rPr>
            </w:pPr>
            <w:r w:rsidRPr="001B4736">
              <w:rPr>
                <w:rFonts w:cs="Times New Roman"/>
                <w:color w:val="000000"/>
                <w:sz w:val="22"/>
                <w:szCs w:val="22"/>
                <w:lang w:val="en-US"/>
              </w:rPr>
              <w:t>Letter of guarantee from financial institutions</w:t>
            </w:r>
          </w:p>
        </w:tc>
        <w:tc>
          <w:tcPr>
            <w:tcW w:w="1815" w:type="dxa"/>
          </w:tcPr>
          <w:p w14:paraId="078C1776" w14:textId="78B75397" w:rsidR="00340ED8" w:rsidRPr="00B87C21" w:rsidRDefault="005B7790"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highlight w:val="yellow"/>
              </w:rPr>
            </w:pPr>
            <w:r w:rsidRPr="005B7790">
              <w:rPr>
                <w:rFonts w:ascii="Times New Roman" w:hAnsi="Times New Roman" w:cs="Times New Roman"/>
                <w:sz w:val="22"/>
                <w:szCs w:val="22"/>
              </w:rPr>
              <w:t>465,664</w:t>
            </w:r>
          </w:p>
        </w:tc>
      </w:tr>
      <w:tr w:rsidR="00340ED8" w:rsidRPr="00920CC0" w14:paraId="58C84533" w14:textId="77777777" w:rsidTr="005B7790">
        <w:trPr>
          <w:trHeight w:hRule="exact" w:val="259"/>
        </w:trPr>
        <w:tc>
          <w:tcPr>
            <w:tcW w:w="7347" w:type="dxa"/>
            <w:vAlign w:val="center"/>
          </w:tcPr>
          <w:p w14:paraId="1A0E034D" w14:textId="4FD21AC5" w:rsidR="00340ED8" w:rsidRDefault="00340ED8"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b/>
                <w:bCs/>
                <w:sz w:val="22"/>
                <w:szCs w:val="22"/>
                <w:cs/>
                <w:lang w:val="en-US"/>
              </w:rPr>
            </w:pPr>
            <w:r w:rsidRPr="0094564E">
              <w:rPr>
                <w:rFonts w:cs="Times New Roman" w:hint="cs"/>
                <w:b/>
                <w:bCs/>
                <w:color w:val="000000"/>
                <w:sz w:val="22"/>
                <w:szCs w:val="22"/>
                <w:cs/>
                <w:lang w:val="en-US"/>
              </w:rPr>
              <w:t>Total</w:t>
            </w:r>
          </w:p>
        </w:tc>
        <w:tc>
          <w:tcPr>
            <w:tcW w:w="1815" w:type="dxa"/>
            <w:tcBorders>
              <w:top w:val="single" w:sz="4" w:space="0" w:color="auto"/>
              <w:bottom w:val="single" w:sz="4" w:space="0" w:color="auto"/>
            </w:tcBorders>
          </w:tcPr>
          <w:p w14:paraId="260CEC0C" w14:textId="39534076" w:rsidR="00340ED8" w:rsidRPr="00B87C21" w:rsidRDefault="005B7790"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b/>
                <w:bCs/>
                <w:sz w:val="22"/>
                <w:szCs w:val="22"/>
                <w:highlight w:val="yellow"/>
              </w:rPr>
            </w:pPr>
            <w:r w:rsidRPr="005B7790">
              <w:rPr>
                <w:rFonts w:ascii="Times New Roman" w:hAnsi="Times New Roman" w:cs="Times New Roman"/>
                <w:b/>
                <w:bCs/>
                <w:sz w:val="22"/>
                <w:szCs w:val="22"/>
              </w:rPr>
              <w:t>1,554,412</w:t>
            </w:r>
          </w:p>
        </w:tc>
      </w:tr>
      <w:tr w:rsidR="005B7790" w:rsidRPr="00920CC0" w14:paraId="2A4D29F9" w14:textId="77777777" w:rsidTr="005B7790">
        <w:trPr>
          <w:trHeight w:hRule="exact" w:val="259"/>
        </w:trPr>
        <w:tc>
          <w:tcPr>
            <w:tcW w:w="7347" w:type="dxa"/>
            <w:vAlign w:val="center"/>
          </w:tcPr>
          <w:p w14:paraId="02EF38A3" w14:textId="77777777" w:rsidR="005B7790" w:rsidRPr="0094564E" w:rsidRDefault="005B7790"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color w:val="000000"/>
                <w:sz w:val="22"/>
                <w:szCs w:val="22"/>
                <w:cs/>
                <w:lang w:val="en-US"/>
              </w:rPr>
            </w:pPr>
          </w:p>
        </w:tc>
        <w:tc>
          <w:tcPr>
            <w:tcW w:w="1815" w:type="dxa"/>
            <w:tcBorders>
              <w:top w:val="single" w:sz="4" w:space="0" w:color="auto"/>
            </w:tcBorders>
          </w:tcPr>
          <w:p w14:paraId="2E5C69A2" w14:textId="77777777" w:rsidR="005B7790" w:rsidRPr="005B7790" w:rsidRDefault="005B7790"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b/>
                <w:bCs/>
                <w:sz w:val="22"/>
                <w:szCs w:val="22"/>
              </w:rPr>
            </w:pPr>
          </w:p>
        </w:tc>
      </w:tr>
      <w:tr w:rsidR="005B7790" w:rsidRPr="00920CC0" w14:paraId="663AF8FC" w14:textId="77777777" w:rsidTr="005B7790">
        <w:trPr>
          <w:trHeight w:hRule="exact" w:val="259"/>
        </w:trPr>
        <w:tc>
          <w:tcPr>
            <w:tcW w:w="7347" w:type="dxa"/>
            <w:vAlign w:val="center"/>
          </w:tcPr>
          <w:p w14:paraId="04F881B1" w14:textId="0C15DEB2" w:rsidR="005B7790" w:rsidRPr="005B7790" w:rsidRDefault="005B7790" w:rsidP="00340E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color w:val="000000"/>
                <w:sz w:val="22"/>
                <w:lang w:val="en-US"/>
              </w:rPr>
            </w:pPr>
            <w:r>
              <w:rPr>
                <w:rFonts w:cs="Angsana New"/>
                <w:b/>
                <w:bCs/>
                <w:color w:val="000000"/>
                <w:sz w:val="22"/>
                <w:lang w:val="en-US"/>
              </w:rPr>
              <w:t>Total commitments</w:t>
            </w:r>
          </w:p>
        </w:tc>
        <w:tc>
          <w:tcPr>
            <w:tcW w:w="1815" w:type="dxa"/>
            <w:tcBorders>
              <w:bottom w:val="double" w:sz="4" w:space="0" w:color="auto"/>
            </w:tcBorders>
          </w:tcPr>
          <w:p w14:paraId="4C940970" w14:textId="4017CF02" w:rsidR="005B7790" w:rsidRPr="005B7790" w:rsidRDefault="005B7790" w:rsidP="0034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b/>
                <w:bCs/>
                <w:sz w:val="22"/>
                <w:szCs w:val="22"/>
              </w:rPr>
            </w:pPr>
            <w:r w:rsidRPr="005B7790">
              <w:rPr>
                <w:rFonts w:ascii="Times New Roman" w:hAnsi="Times New Roman" w:cs="Times New Roman"/>
                <w:b/>
                <w:bCs/>
                <w:sz w:val="22"/>
                <w:szCs w:val="22"/>
              </w:rPr>
              <w:t>1,558,126</w:t>
            </w:r>
          </w:p>
        </w:tc>
      </w:tr>
    </w:tbl>
    <w:p w14:paraId="13E67320" w14:textId="55239747" w:rsidR="00793EC1" w:rsidRPr="00DC7496" w:rsidRDefault="00793EC1" w:rsidP="00793EC1">
      <w:pPr>
        <w:pStyle w:val="Heading2"/>
        <w:numPr>
          <w:ilvl w:val="0"/>
          <w:numId w:val="0"/>
        </w:numPr>
        <w:ind w:left="720"/>
        <w:rPr>
          <w:sz w:val="22"/>
          <w:szCs w:val="22"/>
        </w:rPr>
      </w:pPr>
    </w:p>
    <w:p w14:paraId="71CF7D07" w14:textId="77777777" w:rsidR="00DC7496" w:rsidRPr="00836821" w:rsidRDefault="00DC7496" w:rsidP="00DC7496">
      <w:pPr>
        <w:tabs>
          <w:tab w:val="clear" w:pos="680"/>
          <w:tab w:val="left" w:pos="540"/>
        </w:tabs>
        <w:rPr>
          <w:rFonts w:ascii="Times New Roman" w:hAnsi="Times New Roman" w:cs="Cordia New"/>
          <w:i/>
          <w:iCs/>
          <w:sz w:val="22"/>
          <w:szCs w:val="22"/>
          <w:cs/>
          <w:lang w:eastAsia="ko-KR"/>
        </w:rPr>
      </w:pPr>
      <w:r>
        <w:rPr>
          <w:rFonts w:ascii="Times New Roman" w:hAnsi="Times New Roman" w:cs="Cordia New"/>
          <w:sz w:val="22"/>
          <w:szCs w:val="22"/>
          <w:cs/>
          <w:lang w:eastAsia="ko-KR"/>
        </w:rPr>
        <w:tab/>
      </w:r>
      <w:r>
        <w:rPr>
          <w:rFonts w:ascii="Times New Roman" w:hAnsi="Times New Roman" w:cs="Cordia New"/>
          <w:sz w:val="22"/>
          <w:szCs w:val="22"/>
          <w:cs/>
          <w:lang w:eastAsia="ko-KR"/>
        </w:rPr>
        <w:tab/>
      </w:r>
      <w:r>
        <w:rPr>
          <w:rFonts w:ascii="Times New Roman" w:hAnsi="Times New Roman" w:cs="Cordia New"/>
          <w:sz w:val="22"/>
          <w:szCs w:val="22"/>
          <w:cs/>
          <w:lang w:eastAsia="ko-KR"/>
        </w:rPr>
        <w:tab/>
      </w:r>
      <w:r w:rsidRPr="00836821">
        <w:rPr>
          <w:rFonts w:ascii="Times New Roman" w:hAnsi="Times New Roman" w:cs="Cordia New"/>
          <w:i/>
          <w:iCs/>
          <w:sz w:val="22"/>
          <w:szCs w:val="22"/>
          <w:lang w:eastAsia="ko-KR"/>
        </w:rPr>
        <w:t>Other commitments</w:t>
      </w:r>
    </w:p>
    <w:p w14:paraId="3FFC773F" w14:textId="77777777" w:rsidR="00DC7496" w:rsidRPr="00836821"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4BE3D829" w14:textId="7E312C43" w:rsidR="002E1566" w:rsidRPr="00F7206D" w:rsidRDefault="00DC7496" w:rsidP="00F7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F7206D">
        <w:rPr>
          <w:rFonts w:ascii="Times New Roman" w:hAnsi="Times New Roman" w:cstheme="minorBidi"/>
          <w:sz w:val="22"/>
          <w:szCs w:val="22"/>
        </w:rPr>
        <w:t xml:space="preserve">As at </w:t>
      </w:r>
      <w:r w:rsidR="00B87C21" w:rsidRPr="00F7206D">
        <w:rPr>
          <w:rFonts w:ascii="Times New Roman" w:hAnsi="Times New Roman" w:cstheme="minorBidi"/>
          <w:sz w:val="22"/>
          <w:szCs w:val="22"/>
        </w:rPr>
        <w:t>31 March 2026</w:t>
      </w:r>
      <w:r w:rsidRPr="00F7206D">
        <w:rPr>
          <w:rFonts w:ascii="Times New Roman" w:hAnsi="Times New Roman" w:cstheme="minorBidi"/>
          <w:sz w:val="22"/>
          <w:szCs w:val="22"/>
        </w:rPr>
        <w:t xml:space="preserve">, the Company has taken the Company’s assets </w:t>
      </w:r>
      <w:r w:rsidRPr="00F7206D">
        <w:rPr>
          <w:rFonts w:ascii="Times New Roman" w:hAnsi="Times New Roman" w:cstheme="minorBidi"/>
          <w:spacing w:val="-4"/>
          <w:sz w:val="22"/>
          <w:szCs w:val="22"/>
        </w:rPr>
        <w:t>as collateral for credit lines with financial institutions in Thailan</w:t>
      </w:r>
      <w:r w:rsidR="006936AC" w:rsidRPr="00F7206D">
        <w:rPr>
          <w:rFonts w:ascii="Times New Roman" w:hAnsi="Times New Roman" w:cstheme="minorBidi"/>
          <w:spacing w:val="-4"/>
          <w:sz w:val="22"/>
          <w:szCs w:val="22"/>
        </w:rPr>
        <w:t>d</w:t>
      </w:r>
      <w:r w:rsidRPr="00F7206D">
        <w:rPr>
          <w:rFonts w:ascii="Times New Roman" w:hAnsi="Times New Roman" w:cstheme="minorBidi"/>
          <w:spacing w:val="-4"/>
          <w:sz w:val="22"/>
          <w:szCs w:val="22"/>
        </w:rPr>
        <w:t>. The Company’s</w:t>
      </w:r>
      <w:r w:rsidRPr="00F7206D">
        <w:rPr>
          <w:rFonts w:ascii="Times New Roman" w:hAnsi="Times New Roman" w:cstheme="minorBidi"/>
          <w:sz w:val="22"/>
          <w:szCs w:val="22"/>
        </w:rPr>
        <w:t xml:space="preserve"> assets include land with a net book value of Baht 17.8 million, debentures</w:t>
      </w:r>
      <w:r w:rsidRPr="00F7206D">
        <w:rPr>
          <w:rFonts w:ascii="Times New Roman" w:hAnsi="Times New Roman" w:cstheme="minorBidi" w:hint="cs"/>
          <w:sz w:val="22"/>
          <w:szCs w:val="22"/>
          <w:cs/>
        </w:rPr>
        <w:t xml:space="preserve"> </w:t>
      </w:r>
      <w:r w:rsidRPr="00F7206D">
        <w:rPr>
          <w:rFonts w:ascii="Times New Roman" w:hAnsi="Times New Roman" w:cstheme="minorBidi"/>
          <w:sz w:val="22"/>
          <w:szCs w:val="22"/>
        </w:rPr>
        <w:t xml:space="preserve">issued by private sector companies with a net book value of Baht </w:t>
      </w:r>
      <w:r w:rsidR="006936AC" w:rsidRPr="00F7206D">
        <w:rPr>
          <w:rFonts w:ascii="Times New Roman" w:hAnsi="Times New Roman" w:cstheme="minorBidi"/>
          <w:sz w:val="22"/>
          <w:szCs w:val="22"/>
        </w:rPr>
        <w:t>5</w:t>
      </w:r>
      <w:r w:rsidR="00B02866" w:rsidRPr="00F7206D">
        <w:rPr>
          <w:rFonts w:ascii="Times New Roman" w:hAnsi="Times New Roman" w:cstheme="minorBidi"/>
          <w:sz w:val="22"/>
          <w:szCs w:val="22"/>
        </w:rPr>
        <w:t>1</w:t>
      </w:r>
      <w:r w:rsidRPr="00F7206D">
        <w:rPr>
          <w:rFonts w:ascii="Times New Roman" w:hAnsi="Times New Roman" w:cstheme="minorBidi"/>
          <w:sz w:val="22"/>
          <w:szCs w:val="22"/>
        </w:rPr>
        <w:t xml:space="preserve">.0 million and bank deposits with a net book value of Baht </w:t>
      </w:r>
      <w:r w:rsidR="006936AC" w:rsidRPr="00F7206D">
        <w:rPr>
          <w:rFonts w:ascii="Times New Roman" w:hAnsi="Times New Roman" w:cstheme="minorBidi"/>
          <w:sz w:val="22"/>
          <w:szCs w:val="22"/>
        </w:rPr>
        <w:t>68</w:t>
      </w:r>
      <w:r w:rsidRPr="00F7206D">
        <w:rPr>
          <w:rFonts w:ascii="Times New Roman" w:hAnsi="Times New Roman" w:cstheme="minorBidi"/>
          <w:sz w:val="22"/>
          <w:szCs w:val="22"/>
        </w:rPr>
        <w:t>.</w:t>
      </w:r>
      <w:r w:rsidR="006936AC" w:rsidRPr="00F7206D">
        <w:rPr>
          <w:rFonts w:ascii="Times New Roman" w:hAnsi="Times New Roman" w:cstheme="minorBidi"/>
          <w:sz w:val="22"/>
          <w:szCs w:val="22"/>
        </w:rPr>
        <w:t>6</w:t>
      </w:r>
      <w:r w:rsidRPr="00F7206D">
        <w:rPr>
          <w:rFonts w:ascii="Times New Roman" w:hAnsi="Times New Roman" w:cstheme="minorBidi"/>
          <w:sz w:val="22"/>
          <w:szCs w:val="22"/>
        </w:rPr>
        <w:t xml:space="preserve"> million.</w:t>
      </w:r>
    </w:p>
    <w:p w14:paraId="157FD5B6" w14:textId="24A23753" w:rsidR="00BA497F" w:rsidRDefault="00BA4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436574B" w14:textId="77777777" w:rsidR="00BA497F" w:rsidRPr="00F7206D" w:rsidRDefault="00BA497F" w:rsidP="00BA497F">
      <w:pPr>
        <w:pStyle w:val="Heading2"/>
        <w:ind w:hanging="720"/>
        <w:rPr>
          <w:sz w:val="22"/>
          <w:lang w:eastAsia="ko-KR"/>
        </w:rPr>
      </w:pPr>
      <w:r w:rsidRPr="00F7206D">
        <w:rPr>
          <w:sz w:val="22"/>
          <w:lang w:eastAsia="ko-KR"/>
        </w:rPr>
        <w:t>Events after the reporting period</w:t>
      </w:r>
    </w:p>
    <w:p w14:paraId="13BFD095" w14:textId="77777777" w:rsidR="00BA497F" w:rsidRPr="00F7206D" w:rsidRDefault="00BA497F" w:rsidP="00BA497F">
      <w:pPr>
        <w:tabs>
          <w:tab w:val="clear" w:pos="454"/>
          <w:tab w:val="left" w:pos="540"/>
        </w:tabs>
        <w:spacing w:line="240" w:lineRule="auto"/>
        <w:jc w:val="thaiDistribute"/>
        <w:rPr>
          <w:rFonts w:ascii="Times New Roman" w:hAnsi="Times New Roman" w:cs="Times New Roman"/>
          <w:b/>
          <w:bCs/>
          <w:sz w:val="22"/>
          <w:szCs w:val="22"/>
        </w:rPr>
      </w:pPr>
    </w:p>
    <w:p w14:paraId="224B93E1" w14:textId="37C7FA08" w:rsidR="00D23755" w:rsidRPr="00D23755" w:rsidRDefault="004E7941" w:rsidP="00D2375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r w:rsidRPr="004E7941">
        <w:rPr>
          <w:rFonts w:ascii="Times New Roman" w:hAnsi="Times New Roman" w:cs="Times New Roman"/>
          <w:sz w:val="22"/>
        </w:rPr>
        <w:t>At the Annual General Meeting of the shareholders of the Company held on 2</w:t>
      </w:r>
      <w:r>
        <w:rPr>
          <w:rFonts w:ascii="Times New Roman" w:hAnsi="Times New Roman" w:cs="Times New Roman"/>
          <w:sz w:val="22"/>
        </w:rPr>
        <w:t>2</w:t>
      </w:r>
      <w:r w:rsidRPr="004E7941">
        <w:rPr>
          <w:rFonts w:ascii="Times New Roman" w:hAnsi="Times New Roman" w:cs="Times New Roman"/>
          <w:sz w:val="22"/>
        </w:rPr>
        <w:t xml:space="preserve"> April 202</w:t>
      </w:r>
      <w:r>
        <w:rPr>
          <w:rFonts w:ascii="Times New Roman" w:hAnsi="Times New Roman" w:cs="Times New Roman"/>
          <w:sz w:val="22"/>
        </w:rPr>
        <w:t>6</w:t>
      </w:r>
      <w:r w:rsidRPr="004E7941">
        <w:rPr>
          <w:rFonts w:ascii="Times New Roman" w:hAnsi="Times New Roman" w:cs="Times New Roman"/>
          <w:sz w:val="22"/>
        </w:rPr>
        <w:t>, the shareholders approved the dividends payment by allocating from the Company’s annual operating profits of 202</w:t>
      </w:r>
      <w:r>
        <w:rPr>
          <w:rFonts w:ascii="Times New Roman" w:hAnsi="Times New Roman" w:cs="Times New Roman"/>
          <w:sz w:val="22"/>
        </w:rPr>
        <w:t>5</w:t>
      </w:r>
      <w:r w:rsidRPr="004E7941">
        <w:rPr>
          <w:rFonts w:ascii="Times New Roman" w:hAnsi="Times New Roman" w:cs="Times New Roman"/>
          <w:sz w:val="22"/>
        </w:rPr>
        <w:t xml:space="preserve"> at Baht 0.1</w:t>
      </w:r>
      <w:r>
        <w:rPr>
          <w:rFonts w:ascii="Times New Roman" w:hAnsi="Times New Roman" w:cs="Times New Roman"/>
          <w:sz w:val="22"/>
        </w:rPr>
        <w:t>2</w:t>
      </w:r>
      <w:r w:rsidRPr="004E7941">
        <w:rPr>
          <w:rFonts w:ascii="Times New Roman" w:hAnsi="Times New Roman" w:cs="Times New Roman"/>
          <w:sz w:val="22"/>
        </w:rPr>
        <w:t xml:space="preserve"> per share, totaling amount of Baht 8</w:t>
      </w:r>
      <w:r>
        <w:rPr>
          <w:rFonts w:ascii="Times New Roman" w:hAnsi="Times New Roman" w:cs="Times New Roman"/>
          <w:sz w:val="22"/>
        </w:rPr>
        <w:t>8</w:t>
      </w:r>
      <w:r w:rsidRPr="004E7941">
        <w:rPr>
          <w:rFonts w:ascii="Times New Roman" w:hAnsi="Times New Roman" w:cs="Times New Roman"/>
          <w:sz w:val="22"/>
        </w:rPr>
        <w:t>.</w:t>
      </w:r>
      <w:r>
        <w:rPr>
          <w:rFonts w:ascii="Times New Roman" w:hAnsi="Times New Roman" w:cs="Times New Roman"/>
          <w:sz w:val="22"/>
        </w:rPr>
        <w:t>8</w:t>
      </w:r>
      <w:r w:rsidRPr="004E7941">
        <w:rPr>
          <w:rFonts w:ascii="Times New Roman" w:hAnsi="Times New Roman" w:cs="Times New Roman"/>
          <w:sz w:val="22"/>
        </w:rPr>
        <w:t xml:space="preserve"> million, which the dividend payment shall be paid by 2</w:t>
      </w:r>
      <w:r>
        <w:rPr>
          <w:rFonts w:ascii="Times New Roman" w:hAnsi="Times New Roman" w:cs="Times New Roman"/>
          <w:sz w:val="22"/>
        </w:rPr>
        <w:t>0</w:t>
      </w:r>
      <w:r w:rsidRPr="004E7941">
        <w:rPr>
          <w:rFonts w:ascii="Times New Roman" w:hAnsi="Times New Roman" w:cs="Times New Roman"/>
          <w:sz w:val="22"/>
        </w:rPr>
        <w:t xml:space="preserve"> May 202</w:t>
      </w:r>
      <w:r>
        <w:rPr>
          <w:rFonts w:ascii="Times New Roman" w:hAnsi="Times New Roman" w:cs="Times New Roman"/>
          <w:sz w:val="22"/>
        </w:rPr>
        <w:t>6</w:t>
      </w:r>
      <w:r w:rsidRPr="004E7941">
        <w:rPr>
          <w:rFonts w:ascii="Times New Roman" w:hAnsi="Times New Roman" w:cs="Times New Roman"/>
          <w:sz w:val="22"/>
        </w:rPr>
        <w:t>.</w:t>
      </w:r>
    </w:p>
    <w:p w14:paraId="23876333" w14:textId="1E681F13" w:rsidR="00F60AC2" w:rsidRPr="00F60AC2" w:rsidRDefault="00F60AC2" w:rsidP="00F60A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p>
    <w:sectPr w:rsidR="00F60AC2" w:rsidRPr="00F60AC2" w:rsidSect="009E05E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74D1C" w14:textId="77777777" w:rsidR="00B75EFD" w:rsidRDefault="00B75EFD" w:rsidP="00522E41">
      <w:pPr>
        <w:spacing w:line="240" w:lineRule="auto"/>
      </w:pPr>
      <w:r>
        <w:separator/>
      </w:r>
    </w:p>
  </w:endnote>
  <w:endnote w:type="continuationSeparator" w:id="0">
    <w:p w14:paraId="71373D21" w14:textId="77777777" w:rsidR="00B75EFD" w:rsidRDefault="00B75EFD"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05DF" w14:textId="77777777" w:rsidR="003A418A" w:rsidRPr="0033042C" w:rsidRDefault="003A418A" w:rsidP="00F276CC">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75</w:t>
    </w:r>
    <w:r w:rsidRPr="0033042C">
      <w:rPr>
        <w:rStyle w:val="PageNumber"/>
        <w:rFonts w:ascii="Times New Roman" w:hAnsi="Times New Roman"/>
        <w:sz w:val="22"/>
        <w:szCs w:val="22"/>
      </w:rPr>
      <w:fldChar w:fldCharType="end"/>
    </w:r>
  </w:p>
  <w:p w14:paraId="4BA01E9F" w14:textId="77777777" w:rsidR="003A418A" w:rsidRPr="008D6A46" w:rsidRDefault="003A418A"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524413"/>
      <w:docPartObj>
        <w:docPartGallery w:val="Page Numbers (Bottom of Page)"/>
        <w:docPartUnique/>
      </w:docPartObj>
    </w:sdtPr>
    <w:sdtEndPr>
      <w:rPr>
        <w:rFonts w:ascii="Times New Roman" w:hAnsi="Times New Roman" w:cs="Times New Roman"/>
        <w:noProof/>
        <w:sz w:val="22"/>
        <w:szCs w:val="22"/>
      </w:rPr>
    </w:sdtEndPr>
    <w:sdtContent>
      <w:p w14:paraId="1D5B9BD7" w14:textId="6461E173" w:rsidR="00EF00C7" w:rsidRPr="00266473" w:rsidRDefault="00EF00C7" w:rsidP="00266473">
        <w:pPr>
          <w:pStyle w:val="Footer"/>
          <w:jc w:val="center"/>
          <w:rPr>
            <w:rFonts w:ascii="Times New Roman" w:hAnsi="Times New Roman" w:cs="Times New Roman"/>
            <w:sz w:val="22"/>
            <w:szCs w:val="22"/>
          </w:rPr>
        </w:pPr>
        <w:r w:rsidRPr="0070080E">
          <w:rPr>
            <w:rFonts w:ascii="Times New Roman" w:hAnsi="Times New Roman" w:cs="Times New Roman"/>
            <w:sz w:val="22"/>
            <w:szCs w:val="22"/>
          </w:rPr>
          <w:fldChar w:fldCharType="begin"/>
        </w:r>
        <w:r w:rsidRPr="0070080E">
          <w:rPr>
            <w:rFonts w:ascii="Times New Roman" w:hAnsi="Times New Roman" w:cs="Times New Roman"/>
            <w:sz w:val="22"/>
            <w:szCs w:val="22"/>
          </w:rPr>
          <w:instrText xml:space="preserve"> PAGE   \* MERGEFORMAT </w:instrText>
        </w:r>
        <w:r w:rsidRPr="0070080E">
          <w:rPr>
            <w:rFonts w:ascii="Times New Roman" w:hAnsi="Times New Roman" w:cs="Times New Roman"/>
            <w:sz w:val="22"/>
            <w:szCs w:val="22"/>
          </w:rPr>
          <w:fldChar w:fldCharType="separate"/>
        </w:r>
        <w:r w:rsidRPr="0070080E">
          <w:rPr>
            <w:rFonts w:ascii="Times New Roman" w:hAnsi="Times New Roman" w:cs="Times New Roman"/>
            <w:noProof/>
            <w:sz w:val="22"/>
            <w:szCs w:val="22"/>
          </w:rPr>
          <w:t>2</w:t>
        </w:r>
        <w:r w:rsidRPr="0070080E">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DBF65" w14:textId="77777777" w:rsidR="00B75EFD" w:rsidRDefault="00B75EFD" w:rsidP="00522E41">
      <w:pPr>
        <w:spacing w:line="240" w:lineRule="auto"/>
      </w:pPr>
      <w:r>
        <w:separator/>
      </w:r>
    </w:p>
  </w:footnote>
  <w:footnote w:type="continuationSeparator" w:id="0">
    <w:p w14:paraId="14A853A0" w14:textId="77777777" w:rsidR="00B75EFD" w:rsidRDefault="00B75EFD"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F1927" w14:textId="77777777" w:rsidR="003A418A" w:rsidRDefault="003A418A" w:rsidP="00555038">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1E64E821" w14:textId="77777777" w:rsidR="003A418A" w:rsidRPr="00601948" w:rsidRDefault="003A418A" w:rsidP="00555038">
    <w:pPr>
      <w:pStyle w:val="Heading5"/>
      <w:ind w:right="0"/>
      <w:jc w:val="both"/>
      <w:rPr>
        <w:rFonts w:cs="Times New Roman"/>
        <w:b/>
        <w:bCs/>
        <w:sz w:val="24"/>
        <w:szCs w:val="24"/>
      </w:rPr>
    </w:pPr>
    <w:r w:rsidRPr="00601948">
      <w:rPr>
        <w:rFonts w:cs="Times New Roman"/>
        <w:b/>
        <w:bCs/>
        <w:sz w:val="24"/>
        <w:szCs w:val="24"/>
      </w:rPr>
      <w:t>Notes to the financial statements</w:t>
    </w:r>
  </w:p>
  <w:p w14:paraId="6578D4BA" w14:textId="2F357A1B" w:rsidR="00E66D41" w:rsidRPr="00AF2996" w:rsidRDefault="002A4AB4" w:rsidP="00E66D41">
    <w:pPr>
      <w:pStyle w:val="acctmainheading"/>
      <w:spacing w:after="0" w:line="240" w:lineRule="atLeast"/>
      <w:rPr>
        <w:sz w:val="24"/>
        <w:szCs w:val="24"/>
        <w:lang w:val="en-US"/>
      </w:rPr>
    </w:pPr>
    <w:r w:rsidRPr="00EF3D03">
      <w:rPr>
        <w:sz w:val="24"/>
        <w:szCs w:val="24"/>
        <w:lang w:val="en-US"/>
      </w:rPr>
      <w:t>For the three-month periods ended 3</w:t>
    </w:r>
    <w:r w:rsidR="00DF308C">
      <w:rPr>
        <w:sz w:val="24"/>
        <w:szCs w:val="24"/>
        <w:lang w:val="en-US"/>
      </w:rPr>
      <w:t>1</w:t>
    </w:r>
    <w:r w:rsidRPr="00EF3D03">
      <w:rPr>
        <w:sz w:val="24"/>
        <w:szCs w:val="24"/>
        <w:lang w:val="en-US"/>
      </w:rPr>
      <w:t xml:space="preserve"> </w:t>
    </w:r>
    <w:r w:rsidR="00DF308C">
      <w:rPr>
        <w:sz w:val="24"/>
        <w:szCs w:val="24"/>
        <w:lang w:val="en-US"/>
      </w:rPr>
      <w:t>March</w:t>
    </w:r>
    <w:r>
      <w:rPr>
        <w:rFonts w:cstheme="minorBidi" w:hint="cs"/>
        <w:sz w:val="24"/>
        <w:szCs w:val="30"/>
        <w:cs/>
        <w:lang w:val="en-US" w:bidi="th-TH"/>
      </w:rPr>
      <w:t xml:space="preserve"> </w:t>
    </w:r>
    <w:r w:rsidR="00E66D41">
      <w:rPr>
        <w:sz w:val="24"/>
        <w:szCs w:val="24"/>
        <w:lang w:val="en-US"/>
      </w:rPr>
      <w:t>202</w:t>
    </w:r>
    <w:r w:rsidR="00DF308C">
      <w:rPr>
        <w:sz w:val="24"/>
        <w:szCs w:val="24"/>
        <w:lang w:val="en-US"/>
      </w:rPr>
      <w:t>6</w:t>
    </w:r>
    <w:r w:rsidR="00E66D41">
      <w:rPr>
        <w:sz w:val="24"/>
        <w:szCs w:val="24"/>
        <w:lang w:val="en-US"/>
      </w:rPr>
      <w:t xml:space="preserve"> (Unaudited)</w:t>
    </w:r>
  </w:p>
  <w:p w14:paraId="03F4FAFE" w14:textId="77777777" w:rsidR="003A418A" w:rsidRPr="00174F95" w:rsidRDefault="003A418A" w:rsidP="00174F95">
    <w:pPr>
      <w:pStyle w:val="Heading5"/>
      <w:ind w:left="90" w:right="0" w:hanging="90"/>
      <w:jc w:val="both"/>
      <w:rPr>
        <w:rFonts w:cs="Times New Roman"/>
        <w:sz w:val="24"/>
        <w:szCs w:val="24"/>
        <w:lang w:val="en-US"/>
      </w:rPr>
    </w:pPr>
  </w:p>
  <w:p w14:paraId="684D9227" w14:textId="77777777" w:rsidR="003A418A" w:rsidRPr="00F34A48" w:rsidRDefault="003A41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475C3" w14:textId="250C91BA" w:rsidR="00F63D61" w:rsidRDefault="00F63D61" w:rsidP="00F63D61">
    <w:pPr>
      <w:pStyle w:val="Heading5"/>
      <w:ind w:right="0"/>
      <w:jc w:val="both"/>
      <w:rPr>
        <w:rFonts w:cs="Times New Roman"/>
        <w:b/>
        <w:bCs/>
        <w:sz w:val="28"/>
        <w:szCs w:val="28"/>
        <w:lang w:val="en-US"/>
      </w:rPr>
    </w:pPr>
    <w:r>
      <w:rPr>
        <w:rFonts w:cs="Times New Roman"/>
        <w:b/>
        <w:bCs/>
        <w:sz w:val="28"/>
        <w:szCs w:val="28"/>
        <w:lang w:val="en-US"/>
      </w:rPr>
      <w:t xml:space="preserve">Supreme Distribution </w:t>
    </w:r>
    <w:r w:rsidR="00846A63">
      <w:rPr>
        <w:rFonts w:cs="Times New Roman"/>
        <w:b/>
        <w:bCs/>
        <w:sz w:val="28"/>
        <w:szCs w:val="28"/>
        <w:lang w:val="en-US"/>
      </w:rPr>
      <w:t>Public Company Limited</w:t>
    </w:r>
  </w:p>
  <w:p w14:paraId="7EE68690" w14:textId="77777777" w:rsidR="00F63D61" w:rsidRDefault="00F63D61" w:rsidP="00F63D61">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w:t>
    </w:r>
    <w:r>
      <w:rPr>
        <w:rFonts w:ascii="Times New Roman" w:hAnsi="Times New Roman" w:cs="Times New Roman"/>
        <w:b/>
        <w:bCs/>
        <w:sz w:val="24"/>
        <w:szCs w:val="24"/>
      </w:rPr>
      <w:t xml:space="preserve">condensed interim </w:t>
    </w:r>
    <w:r w:rsidRPr="000E012D">
      <w:rPr>
        <w:rFonts w:ascii="Times New Roman" w:hAnsi="Times New Roman" w:cs="Times New Roman"/>
        <w:b/>
        <w:bCs/>
        <w:sz w:val="24"/>
        <w:szCs w:val="24"/>
      </w:rPr>
      <w:t>financial statements</w:t>
    </w:r>
  </w:p>
  <w:p w14:paraId="3837464C" w14:textId="20BF8E75" w:rsidR="009C4DEF" w:rsidRPr="00AF2996" w:rsidRDefault="009C4DEF" w:rsidP="009C4DEF">
    <w:pPr>
      <w:pStyle w:val="acctmainheading"/>
      <w:spacing w:after="0" w:line="240" w:lineRule="atLeast"/>
      <w:rPr>
        <w:sz w:val="24"/>
        <w:szCs w:val="24"/>
        <w:lang w:val="en-US"/>
      </w:rPr>
    </w:pPr>
    <w:r w:rsidRPr="00EF3D03">
      <w:rPr>
        <w:sz w:val="24"/>
        <w:szCs w:val="24"/>
        <w:lang w:val="en-US"/>
      </w:rPr>
      <w:t>For the three-month periods ended 3</w:t>
    </w:r>
    <w:r w:rsidR="00552D2D">
      <w:rPr>
        <w:sz w:val="24"/>
        <w:szCs w:val="24"/>
        <w:lang w:val="en-US"/>
      </w:rPr>
      <w:t>1</w:t>
    </w:r>
    <w:r w:rsidRPr="00EF3D03">
      <w:rPr>
        <w:sz w:val="24"/>
        <w:szCs w:val="24"/>
        <w:lang w:val="en-US"/>
      </w:rPr>
      <w:t xml:space="preserve"> </w:t>
    </w:r>
    <w:r w:rsidR="00552D2D">
      <w:rPr>
        <w:sz w:val="24"/>
        <w:szCs w:val="24"/>
        <w:lang w:val="en-US"/>
      </w:rPr>
      <w:t>March</w:t>
    </w:r>
    <w:r>
      <w:rPr>
        <w:rFonts w:cstheme="minorBidi" w:hint="cs"/>
        <w:sz w:val="24"/>
        <w:szCs w:val="30"/>
        <w:cs/>
        <w:lang w:val="en-US" w:bidi="th-TH"/>
      </w:rPr>
      <w:t xml:space="preserve"> </w:t>
    </w:r>
    <w:r>
      <w:rPr>
        <w:sz w:val="24"/>
        <w:szCs w:val="24"/>
        <w:lang w:val="en-US"/>
      </w:rPr>
      <w:t>202</w:t>
    </w:r>
    <w:r w:rsidR="00552D2D">
      <w:rPr>
        <w:sz w:val="24"/>
        <w:szCs w:val="24"/>
        <w:lang w:val="en-US"/>
      </w:rPr>
      <w:t>5</w:t>
    </w:r>
    <w:r>
      <w:rPr>
        <w:sz w:val="24"/>
        <w:szCs w:val="24"/>
        <w:lang w:val="en-US"/>
      </w:rPr>
      <w:t xml:space="preserve"> (Unaudited)</w:t>
    </w:r>
  </w:p>
  <w:p w14:paraId="0C70EAF8" w14:textId="77777777" w:rsidR="00B65F8A" w:rsidRPr="00E91D24"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lang w:val="en-US"/>
      </w:rPr>
    </w:pPr>
  </w:p>
  <w:p w14:paraId="62F2ECFB" w14:textId="77777777" w:rsidR="00B65F8A" w:rsidRPr="00F34A48"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10A40B2A"/>
    <w:multiLevelType w:val="multilevel"/>
    <w:tmpl w:val="0FDE3C1E"/>
    <w:lvl w:ilvl="0">
      <w:start w:val="1"/>
      <w:numFmt w:val="decimal"/>
      <w:lvlText w:val="%1"/>
      <w:lvlJc w:val="left"/>
      <w:pPr>
        <w:tabs>
          <w:tab w:val="num" w:pos="340"/>
        </w:tabs>
        <w:ind w:left="340" w:hanging="340"/>
      </w:pPr>
      <w:rPr>
        <w:rFonts w:hint="default"/>
        <w:b w:val="0"/>
        <w:bCs/>
        <w:i w:val="0"/>
        <w:sz w:val="30"/>
        <w:szCs w:val="3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252A08AE"/>
    <w:multiLevelType w:val="hybridMultilevel"/>
    <w:tmpl w:val="050C08D8"/>
    <w:lvl w:ilvl="0" w:tplc="7BF28B8C">
      <w:start w:val="1"/>
      <w:numFmt w:val="lowerLetter"/>
      <w:lvlText w:val="(%1)"/>
      <w:lvlJc w:val="left"/>
      <w:pPr>
        <w:ind w:left="907" w:hanging="36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3A1040"/>
    <w:multiLevelType w:val="hybridMultilevel"/>
    <w:tmpl w:val="3C9EE616"/>
    <w:lvl w:ilvl="0" w:tplc="0C72BFC4">
      <w:numFmt w:val="bullet"/>
      <w:lvlText w:val="-"/>
      <w:lvlJc w:val="left"/>
      <w:pPr>
        <w:ind w:left="610" w:hanging="360"/>
      </w:pPr>
      <w:rPr>
        <w:rFonts w:ascii="Times New Roman" w:eastAsia="Malgun Gothic"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7EE6BA6"/>
    <w:multiLevelType w:val="hybridMultilevel"/>
    <w:tmpl w:val="CE0C4808"/>
    <w:lvl w:ilvl="0" w:tplc="A88A2742">
      <w:start w:val="1"/>
      <w:numFmt w:val="decimal"/>
      <w:pStyle w:val="Heading2"/>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387604758">
    <w:abstractNumId w:val="6"/>
  </w:num>
  <w:num w:numId="2" w16cid:durableId="1511484567">
    <w:abstractNumId w:val="5"/>
  </w:num>
  <w:num w:numId="3" w16cid:durableId="1555506913">
    <w:abstractNumId w:val="9"/>
  </w:num>
  <w:num w:numId="4" w16cid:durableId="1595940315">
    <w:abstractNumId w:val="7"/>
  </w:num>
  <w:num w:numId="5" w16cid:durableId="72817145">
    <w:abstractNumId w:val="8"/>
  </w:num>
  <w:num w:numId="6" w16cid:durableId="1795319586">
    <w:abstractNumId w:val="3"/>
  </w:num>
  <w:num w:numId="7" w16cid:durableId="2005934555">
    <w:abstractNumId w:val="2"/>
  </w:num>
  <w:num w:numId="8" w16cid:durableId="637732757">
    <w:abstractNumId w:val="0"/>
  </w:num>
  <w:num w:numId="9" w16cid:durableId="1328748130">
    <w:abstractNumId w:val="1"/>
  </w:num>
  <w:num w:numId="10" w16cid:durableId="1102532525">
    <w:abstractNumId w:val="4"/>
  </w:num>
  <w:num w:numId="11" w16cid:durableId="1757439692">
    <w:abstractNumId w:val="17"/>
  </w:num>
  <w:num w:numId="12" w16cid:durableId="1920601282">
    <w:abstractNumId w:val="13"/>
  </w:num>
  <w:num w:numId="13" w16cid:durableId="879242585">
    <w:abstractNumId w:val="20"/>
  </w:num>
  <w:num w:numId="14" w16cid:durableId="507525525">
    <w:abstractNumId w:val="15"/>
  </w:num>
  <w:num w:numId="15" w16cid:durableId="1823081920">
    <w:abstractNumId w:val="18"/>
  </w:num>
  <w:num w:numId="16" w16cid:durableId="271280529">
    <w:abstractNumId w:val="23"/>
  </w:num>
  <w:num w:numId="17" w16cid:durableId="1385178387">
    <w:abstractNumId w:val="10"/>
  </w:num>
  <w:num w:numId="18" w16cid:durableId="819156767">
    <w:abstractNumId w:val="16"/>
  </w:num>
  <w:num w:numId="19" w16cid:durableId="459998804">
    <w:abstractNumId w:val="19"/>
  </w:num>
  <w:num w:numId="20" w16cid:durableId="2052072533">
    <w:abstractNumId w:val="21"/>
  </w:num>
  <w:num w:numId="21" w16cid:durableId="1374381359">
    <w:abstractNumId w:val="22"/>
  </w:num>
  <w:num w:numId="22" w16cid:durableId="844515007">
    <w:abstractNumId w:val="12"/>
  </w:num>
  <w:num w:numId="23" w16cid:durableId="2073309508">
    <w:abstractNumId w:val="11"/>
  </w:num>
  <w:num w:numId="24" w16cid:durableId="198423771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34A"/>
    <w:rsid w:val="000009A5"/>
    <w:rsid w:val="00001051"/>
    <w:rsid w:val="0000132A"/>
    <w:rsid w:val="0000157D"/>
    <w:rsid w:val="00001685"/>
    <w:rsid w:val="0000176E"/>
    <w:rsid w:val="0000215F"/>
    <w:rsid w:val="000029FE"/>
    <w:rsid w:val="00002D23"/>
    <w:rsid w:val="000030C4"/>
    <w:rsid w:val="00003318"/>
    <w:rsid w:val="00003640"/>
    <w:rsid w:val="000038E1"/>
    <w:rsid w:val="00003A2B"/>
    <w:rsid w:val="00003A83"/>
    <w:rsid w:val="00003D0F"/>
    <w:rsid w:val="00003D30"/>
    <w:rsid w:val="00003E61"/>
    <w:rsid w:val="00005242"/>
    <w:rsid w:val="0000533A"/>
    <w:rsid w:val="0000574D"/>
    <w:rsid w:val="00006194"/>
    <w:rsid w:val="000064F2"/>
    <w:rsid w:val="00006866"/>
    <w:rsid w:val="00006AD7"/>
    <w:rsid w:val="00006B96"/>
    <w:rsid w:val="00006D8F"/>
    <w:rsid w:val="00006E42"/>
    <w:rsid w:val="00007BB9"/>
    <w:rsid w:val="00007FEC"/>
    <w:rsid w:val="000108FA"/>
    <w:rsid w:val="0001098D"/>
    <w:rsid w:val="00010DDB"/>
    <w:rsid w:val="00011075"/>
    <w:rsid w:val="0001194B"/>
    <w:rsid w:val="00011F15"/>
    <w:rsid w:val="000125A5"/>
    <w:rsid w:val="000127AC"/>
    <w:rsid w:val="000129C7"/>
    <w:rsid w:val="000131A2"/>
    <w:rsid w:val="000132FF"/>
    <w:rsid w:val="000136E1"/>
    <w:rsid w:val="00014197"/>
    <w:rsid w:val="0001419B"/>
    <w:rsid w:val="00014B0F"/>
    <w:rsid w:val="00014C15"/>
    <w:rsid w:val="0001552F"/>
    <w:rsid w:val="000155E3"/>
    <w:rsid w:val="00015723"/>
    <w:rsid w:val="000158F3"/>
    <w:rsid w:val="00015A9B"/>
    <w:rsid w:val="00015D9C"/>
    <w:rsid w:val="00015E2C"/>
    <w:rsid w:val="00015F14"/>
    <w:rsid w:val="00017011"/>
    <w:rsid w:val="00017062"/>
    <w:rsid w:val="0001737B"/>
    <w:rsid w:val="00017F1A"/>
    <w:rsid w:val="00020586"/>
    <w:rsid w:val="000207AA"/>
    <w:rsid w:val="000207B2"/>
    <w:rsid w:val="000209AE"/>
    <w:rsid w:val="00020D9E"/>
    <w:rsid w:val="00020FF4"/>
    <w:rsid w:val="00021189"/>
    <w:rsid w:val="00021272"/>
    <w:rsid w:val="000219F5"/>
    <w:rsid w:val="00021D62"/>
    <w:rsid w:val="000220FB"/>
    <w:rsid w:val="00022304"/>
    <w:rsid w:val="000223D6"/>
    <w:rsid w:val="0002288B"/>
    <w:rsid w:val="00022980"/>
    <w:rsid w:val="00022BCC"/>
    <w:rsid w:val="0002300A"/>
    <w:rsid w:val="000230F1"/>
    <w:rsid w:val="0002356E"/>
    <w:rsid w:val="000235B8"/>
    <w:rsid w:val="00023BF6"/>
    <w:rsid w:val="00023C85"/>
    <w:rsid w:val="0002412D"/>
    <w:rsid w:val="00024444"/>
    <w:rsid w:val="0002467E"/>
    <w:rsid w:val="00024769"/>
    <w:rsid w:val="000247C3"/>
    <w:rsid w:val="000247ED"/>
    <w:rsid w:val="00024800"/>
    <w:rsid w:val="000248AC"/>
    <w:rsid w:val="000255BC"/>
    <w:rsid w:val="00025758"/>
    <w:rsid w:val="00025895"/>
    <w:rsid w:val="00026066"/>
    <w:rsid w:val="000261B6"/>
    <w:rsid w:val="000265BC"/>
    <w:rsid w:val="00026710"/>
    <w:rsid w:val="00026E37"/>
    <w:rsid w:val="00027360"/>
    <w:rsid w:val="00027799"/>
    <w:rsid w:val="00027A47"/>
    <w:rsid w:val="00030030"/>
    <w:rsid w:val="00030555"/>
    <w:rsid w:val="0003087E"/>
    <w:rsid w:val="00030A6F"/>
    <w:rsid w:val="00030EF6"/>
    <w:rsid w:val="00031113"/>
    <w:rsid w:val="000317D5"/>
    <w:rsid w:val="00031BB0"/>
    <w:rsid w:val="00031DC8"/>
    <w:rsid w:val="0003250C"/>
    <w:rsid w:val="00032771"/>
    <w:rsid w:val="00032E16"/>
    <w:rsid w:val="000338B3"/>
    <w:rsid w:val="00033CC2"/>
    <w:rsid w:val="00033D78"/>
    <w:rsid w:val="00033EDF"/>
    <w:rsid w:val="00034123"/>
    <w:rsid w:val="0003435F"/>
    <w:rsid w:val="00034A40"/>
    <w:rsid w:val="00034D2D"/>
    <w:rsid w:val="00034EF2"/>
    <w:rsid w:val="00035133"/>
    <w:rsid w:val="000358D0"/>
    <w:rsid w:val="00035B14"/>
    <w:rsid w:val="00036131"/>
    <w:rsid w:val="00036724"/>
    <w:rsid w:val="00036AA3"/>
    <w:rsid w:val="000370F7"/>
    <w:rsid w:val="0003729F"/>
    <w:rsid w:val="00037667"/>
    <w:rsid w:val="00037AB8"/>
    <w:rsid w:val="00037B8D"/>
    <w:rsid w:val="00037DBA"/>
    <w:rsid w:val="000400D8"/>
    <w:rsid w:val="00040AA6"/>
    <w:rsid w:val="00041096"/>
    <w:rsid w:val="000410BC"/>
    <w:rsid w:val="000414A7"/>
    <w:rsid w:val="00041671"/>
    <w:rsid w:val="00041B68"/>
    <w:rsid w:val="00041CA0"/>
    <w:rsid w:val="00041CAE"/>
    <w:rsid w:val="0004275F"/>
    <w:rsid w:val="00042B03"/>
    <w:rsid w:val="0004334D"/>
    <w:rsid w:val="00043438"/>
    <w:rsid w:val="00043628"/>
    <w:rsid w:val="000437A8"/>
    <w:rsid w:val="00043A33"/>
    <w:rsid w:val="00043AC7"/>
    <w:rsid w:val="00043B3D"/>
    <w:rsid w:val="00044A49"/>
    <w:rsid w:val="00044A50"/>
    <w:rsid w:val="00044AFA"/>
    <w:rsid w:val="00044C28"/>
    <w:rsid w:val="00044E50"/>
    <w:rsid w:val="00044FDC"/>
    <w:rsid w:val="00045BD5"/>
    <w:rsid w:val="000462F0"/>
    <w:rsid w:val="000465C0"/>
    <w:rsid w:val="00046707"/>
    <w:rsid w:val="00046950"/>
    <w:rsid w:val="000469D5"/>
    <w:rsid w:val="00047440"/>
    <w:rsid w:val="000476BC"/>
    <w:rsid w:val="0004772D"/>
    <w:rsid w:val="000478AB"/>
    <w:rsid w:val="000478B8"/>
    <w:rsid w:val="00047D6B"/>
    <w:rsid w:val="00047F1F"/>
    <w:rsid w:val="000501B4"/>
    <w:rsid w:val="000501CA"/>
    <w:rsid w:val="000502A0"/>
    <w:rsid w:val="00050D15"/>
    <w:rsid w:val="000510F2"/>
    <w:rsid w:val="0005161C"/>
    <w:rsid w:val="00051F57"/>
    <w:rsid w:val="000524AB"/>
    <w:rsid w:val="000524D9"/>
    <w:rsid w:val="0005286B"/>
    <w:rsid w:val="00052CA8"/>
    <w:rsid w:val="000531C2"/>
    <w:rsid w:val="000532B4"/>
    <w:rsid w:val="00053718"/>
    <w:rsid w:val="00053786"/>
    <w:rsid w:val="00053968"/>
    <w:rsid w:val="000539C2"/>
    <w:rsid w:val="00053D51"/>
    <w:rsid w:val="00053E5D"/>
    <w:rsid w:val="00053F9A"/>
    <w:rsid w:val="00054232"/>
    <w:rsid w:val="000545D3"/>
    <w:rsid w:val="000547CD"/>
    <w:rsid w:val="00054919"/>
    <w:rsid w:val="00054CF1"/>
    <w:rsid w:val="000551B3"/>
    <w:rsid w:val="0005528B"/>
    <w:rsid w:val="000558B1"/>
    <w:rsid w:val="00055C31"/>
    <w:rsid w:val="00055C87"/>
    <w:rsid w:val="00056181"/>
    <w:rsid w:val="000561DA"/>
    <w:rsid w:val="00056A35"/>
    <w:rsid w:val="0005773F"/>
    <w:rsid w:val="00057A0A"/>
    <w:rsid w:val="00057C62"/>
    <w:rsid w:val="000606AF"/>
    <w:rsid w:val="000607F8"/>
    <w:rsid w:val="00060A24"/>
    <w:rsid w:val="000610C1"/>
    <w:rsid w:val="00061430"/>
    <w:rsid w:val="0006184D"/>
    <w:rsid w:val="000618D8"/>
    <w:rsid w:val="00061E22"/>
    <w:rsid w:val="000621A1"/>
    <w:rsid w:val="0006230F"/>
    <w:rsid w:val="000624B4"/>
    <w:rsid w:val="000625D8"/>
    <w:rsid w:val="00062822"/>
    <w:rsid w:val="00064171"/>
    <w:rsid w:val="00064918"/>
    <w:rsid w:val="00064DCF"/>
    <w:rsid w:val="000652D8"/>
    <w:rsid w:val="000653D6"/>
    <w:rsid w:val="00065BD8"/>
    <w:rsid w:val="00065D63"/>
    <w:rsid w:val="00066024"/>
    <w:rsid w:val="000666A3"/>
    <w:rsid w:val="00066891"/>
    <w:rsid w:val="00066968"/>
    <w:rsid w:val="00066F55"/>
    <w:rsid w:val="00066F94"/>
    <w:rsid w:val="00067556"/>
    <w:rsid w:val="000678B2"/>
    <w:rsid w:val="00067ABC"/>
    <w:rsid w:val="00067E2D"/>
    <w:rsid w:val="00067FF7"/>
    <w:rsid w:val="00070340"/>
    <w:rsid w:val="00070793"/>
    <w:rsid w:val="00070E36"/>
    <w:rsid w:val="00071AF9"/>
    <w:rsid w:val="00071DAF"/>
    <w:rsid w:val="00072056"/>
    <w:rsid w:val="00072094"/>
    <w:rsid w:val="000726B3"/>
    <w:rsid w:val="000727AA"/>
    <w:rsid w:val="00072B62"/>
    <w:rsid w:val="00072C3E"/>
    <w:rsid w:val="00072EE8"/>
    <w:rsid w:val="0007351C"/>
    <w:rsid w:val="00073A7E"/>
    <w:rsid w:val="00073B43"/>
    <w:rsid w:val="00073B8C"/>
    <w:rsid w:val="000742B4"/>
    <w:rsid w:val="0007460F"/>
    <w:rsid w:val="0007488A"/>
    <w:rsid w:val="00074957"/>
    <w:rsid w:val="00074BB8"/>
    <w:rsid w:val="000751E0"/>
    <w:rsid w:val="000753B4"/>
    <w:rsid w:val="000758CC"/>
    <w:rsid w:val="000758E6"/>
    <w:rsid w:val="0007597F"/>
    <w:rsid w:val="000763A4"/>
    <w:rsid w:val="00076447"/>
    <w:rsid w:val="000766F3"/>
    <w:rsid w:val="00076849"/>
    <w:rsid w:val="00076AC8"/>
    <w:rsid w:val="00076EFF"/>
    <w:rsid w:val="0007701B"/>
    <w:rsid w:val="00077218"/>
    <w:rsid w:val="00077408"/>
    <w:rsid w:val="000778B3"/>
    <w:rsid w:val="00077E8A"/>
    <w:rsid w:val="0008033E"/>
    <w:rsid w:val="000806F8"/>
    <w:rsid w:val="00080B3F"/>
    <w:rsid w:val="00080B88"/>
    <w:rsid w:val="00080C7D"/>
    <w:rsid w:val="00081076"/>
    <w:rsid w:val="0008111C"/>
    <w:rsid w:val="000812AF"/>
    <w:rsid w:val="00081450"/>
    <w:rsid w:val="00082515"/>
    <w:rsid w:val="00082A52"/>
    <w:rsid w:val="000833A7"/>
    <w:rsid w:val="00083479"/>
    <w:rsid w:val="000834F0"/>
    <w:rsid w:val="00083656"/>
    <w:rsid w:val="00083768"/>
    <w:rsid w:val="000838F7"/>
    <w:rsid w:val="00083B63"/>
    <w:rsid w:val="00083D18"/>
    <w:rsid w:val="00083D4D"/>
    <w:rsid w:val="00083E02"/>
    <w:rsid w:val="00083F26"/>
    <w:rsid w:val="000842C9"/>
    <w:rsid w:val="000843AC"/>
    <w:rsid w:val="00085CF5"/>
    <w:rsid w:val="0008601C"/>
    <w:rsid w:val="0008622D"/>
    <w:rsid w:val="0008697E"/>
    <w:rsid w:val="000869A4"/>
    <w:rsid w:val="00086DF7"/>
    <w:rsid w:val="0008703D"/>
    <w:rsid w:val="00087183"/>
    <w:rsid w:val="0008718C"/>
    <w:rsid w:val="000877C2"/>
    <w:rsid w:val="00087AF2"/>
    <w:rsid w:val="00087BD1"/>
    <w:rsid w:val="000904E1"/>
    <w:rsid w:val="0009054D"/>
    <w:rsid w:val="00090617"/>
    <w:rsid w:val="0009078B"/>
    <w:rsid w:val="00090B0D"/>
    <w:rsid w:val="00090C60"/>
    <w:rsid w:val="00091320"/>
    <w:rsid w:val="0009134C"/>
    <w:rsid w:val="00091981"/>
    <w:rsid w:val="00091DD0"/>
    <w:rsid w:val="0009291C"/>
    <w:rsid w:val="000929B6"/>
    <w:rsid w:val="00092DCB"/>
    <w:rsid w:val="00092FC7"/>
    <w:rsid w:val="000930C0"/>
    <w:rsid w:val="0009334C"/>
    <w:rsid w:val="0009360C"/>
    <w:rsid w:val="000936A2"/>
    <w:rsid w:val="00093840"/>
    <w:rsid w:val="000938F7"/>
    <w:rsid w:val="0009430E"/>
    <w:rsid w:val="000943D1"/>
    <w:rsid w:val="00094C86"/>
    <w:rsid w:val="000951C2"/>
    <w:rsid w:val="000954E1"/>
    <w:rsid w:val="000956EB"/>
    <w:rsid w:val="00095C8F"/>
    <w:rsid w:val="00096316"/>
    <w:rsid w:val="000963D5"/>
    <w:rsid w:val="000965A7"/>
    <w:rsid w:val="00096A0B"/>
    <w:rsid w:val="00096B1C"/>
    <w:rsid w:val="0009746A"/>
    <w:rsid w:val="0009749B"/>
    <w:rsid w:val="0009790B"/>
    <w:rsid w:val="000A01E1"/>
    <w:rsid w:val="000A07C4"/>
    <w:rsid w:val="000A0B70"/>
    <w:rsid w:val="000A0CF0"/>
    <w:rsid w:val="000A0DA6"/>
    <w:rsid w:val="000A0DDB"/>
    <w:rsid w:val="000A1258"/>
    <w:rsid w:val="000A13BA"/>
    <w:rsid w:val="000A174A"/>
    <w:rsid w:val="000A17FA"/>
    <w:rsid w:val="000A1948"/>
    <w:rsid w:val="000A19F9"/>
    <w:rsid w:val="000A1AE1"/>
    <w:rsid w:val="000A1C52"/>
    <w:rsid w:val="000A1E67"/>
    <w:rsid w:val="000A20E9"/>
    <w:rsid w:val="000A264D"/>
    <w:rsid w:val="000A278C"/>
    <w:rsid w:val="000A2891"/>
    <w:rsid w:val="000A28FF"/>
    <w:rsid w:val="000A2B26"/>
    <w:rsid w:val="000A2BB8"/>
    <w:rsid w:val="000A2DCA"/>
    <w:rsid w:val="000A342F"/>
    <w:rsid w:val="000A3492"/>
    <w:rsid w:val="000A350C"/>
    <w:rsid w:val="000A3DCC"/>
    <w:rsid w:val="000A3E97"/>
    <w:rsid w:val="000A416D"/>
    <w:rsid w:val="000A4508"/>
    <w:rsid w:val="000A4572"/>
    <w:rsid w:val="000A4801"/>
    <w:rsid w:val="000A4A2F"/>
    <w:rsid w:val="000A500C"/>
    <w:rsid w:val="000A5209"/>
    <w:rsid w:val="000A5884"/>
    <w:rsid w:val="000A5C33"/>
    <w:rsid w:val="000A6183"/>
    <w:rsid w:val="000A64EF"/>
    <w:rsid w:val="000A6C1E"/>
    <w:rsid w:val="000A6C6A"/>
    <w:rsid w:val="000A7067"/>
    <w:rsid w:val="000A72E4"/>
    <w:rsid w:val="000A7B3F"/>
    <w:rsid w:val="000A7F4C"/>
    <w:rsid w:val="000A7F7F"/>
    <w:rsid w:val="000B05D4"/>
    <w:rsid w:val="000B1055"/>
    <w:rsid w:val="000B1094"/>
    <w:rsid w:val="000B12AE"/>
    <w:rsid w:val="000B1961"/>
    <w:rsid w:val="000B19BF"/>
    <w:rsid w:val="000B1B54"/>
    <w:rsid w:val="000B2745"/>
    <w:rsid w:val="000B2A21"/>
    <w:rsid w:val="000B33C1"/>
    <w:rsid w:val="000B3512"/>
    <w:rsid w:val="000B3540"/>
    <w:rsid w:val="000B37C8"/>
    <w:rsid w:val="000B3913"/>
    <w:rsid w:val="000B39D8"/>
    <w:rsid w:val="000B4E62"/>
    <w:rsid w:val="000B5144"/>
    <w:rsid w:val="000B5177"/>
    <w:rsid w:val="000B5A4E"/>
    <w:rsid w:val="000B5B4B"/>
    <w:rsid w:val="000B5F18"/>
    <w:rsid w:val="000B6181"/>
    <w:rsid w:val="000B63C1"/>
    <w:rsid w:val="000B6404"/>
    <w:rsid w:val="000B6AE9"/>
    <w:rsid w:val="000B6E98"/>
    <w:rsid w:val="000B6EB3"/>
    <w:rsid w:val="000C036A"/>
    <w:rsid w:val="000C08D7"/>
    <w:rsid w:val="000C0F9D"/>
    <w:rsid w:val="000C178F"/>
    <w:rsid w:val="000C1953"/>
    <w:rsid w:val="000C2009"/>
    <w:rsid w:val="000C2175"/>
    <w:rsid w:val="000C2CD9"/>
    <w:rsid w:val="000C2F0E"/>
    <w:rsid w:val="000C2FE7"/>
    <w:rsid w:val="000C386F"/>
    <w:rsid w:val="000C39E6"/>
    <w:rsid w:val="000C4157"/>
    <w:rsid w:val="000C42A7"/>
    <w:rsid w:val="000C4354"/>
    <w:rsid w:val="000C452F"/>
    <w:rsid w:val="000C4A08"/>
    <w:rsid w:val="000C4A75"/>
    <w:rsid w:val="000C4C0F"/>
    <w:rsid w:val="000C4F72"/>
    <w:rsid w:val="000C4FA3"/>
    <w:rsid w:val="000C5187"/>
    <w:rsid w:val="000C59CD"/>
    <w:rsid w:val="000C602C"/>
    <w:rsid w:val="000C6435"/>
    <w:rsid w:val="000C667A"/>
    <w:rsid w:val="000C667F"/>
    <w:rsid w:val="000C671C"/>
    <w:rsid w:val="000C681D"/>
    <w:rsid w:val="000C69CE"/>
    <w:rsid w:val="000C6FBC"/>
    <w:rsid w:val="000C7013"/>
    <w:rsid w:val="000C72FA"/>
    <w:rsid w:val="000C7388"/>
    <w:rsid w:val="000C75E0"/>
    <w:rsid w:val="000C7645"/>
    <w:rsid w:val="000C78FB"/>
    <w:rsid w:val="000C7CBB"/>
    <w:rsid w:val="000C7F39"/>
    <w:rsid w:val="000D027A"/>
    <w:rsid w:val="000D0617"/>
    <w:rsid w:val="000D0962"/>
    <w:rsid w:val="000D0D16"/>
    <w:rsid w:val="000D0DD0"/>
    <w:rsid w:val="000D1DAB"/>
    <w:rsid w:val="000D2051"/>
    <w:rsid w:val="000D27FA"/>
    <w:rsid w:val="000D293B"/>
    <w:rsid w:val="000D3052"/>
    <w:rsid w:val="000D32CC"/>
    <w:rsid w:val="000D3D41"/>
    <w:rsid w:val="000D3EF4"/>
    <w:rsid w:val="000D4327"/>
    <w:rsid w:val="000D4598"/>
    <w:rsid w:val="000D47B9"/>
    <w:rsid w:val="000D4A6F"/>
    <w:rsid w:val="000D510D"/>
    <w:rsid w:val="000D52F1"/>
    <w:rsid w:val="000D532A"/>
    <w:rsid w:val="000D5387"/>
    <w:rsid w:val="000D5D48"/>
    <w:rsid w:val="000D647C"/>
    <w:rsid w:val="000D66CA"/>
    <w:rsid w:val="000D71DD"/>
    <w:rsid w:val="000D72A1"/>
    <w:rsid w:val="000D754C"/>
    <w:rsid w:val="000D769D"/>
    <w:rsid w:val="000D76AD"/>
    <w:rsid w:val="000D79F6"/>
    <w:rsid w:val="000D7FED"/>
    <w:rsid w:val="000E012D"/>
    <w:rsid w:val="000E0268"/>
    <w:rsid w:val="000E05B4"/>
    <w:rsid w:val="000E1601"/>
    <w:rsid w:val="000E170A"/>
    <w:rsid w:val="000E1950"/>
    <w:rsid w:val="000E1DDC"/>
    <w:rsid w:val="000E1E88"/>
    <w:rsid w:val="000E2709"/>
    <w:rsid w:val="000E2749"/>
    <w:rsid w:val="000E3085"/>
    <w:rsid w:val="000E32BC"/>
    <w:rsid w:val="000E3443"/>
    <w:rsid w:val="000E364C"/>
    <w:rsid w:val="000E3949"/>
    <w:rsid w:val="000E39BC"/>
    <w:rsid w:val="000E3CBA"/>
    <w:rsid w:val="000E3F72"/>
    <w:rsid w:val="000E5973"/>
    <w:rsid w:val="000E5A62"/>
    <w:rsid w:val="000E5FBB"/>
    <w:rsid w:val="000E6718"/>
    <w:rsid w:val="000E7417"/>
    <w:rsid w:val="000E76E9"/>
    <w:rsid w:val="000E774F"/>
    <w:rsid w:val="000E7983"/>
    <w:rsid w:val="000E7A26"/>
    <w:rsid w:val="000E7D18"/>
    <w:rsid w:val="000F0721"/>
    <w:rsid w:val="000F0AFD"/>
    <w:rsid w:val="000F0FC5"/>
    <w:rsid w:val="000F12F0"/>
    <w:rsid w:val="000F156D"/>
    <w:rsid w:val="000F2466"/>
    <w:rsid w:val="000F25D8"/>
    <w:rsid w:val="000F27A9"/>
    <w:rsid w:val="000F285C"/>
    <w:rsid w:val="000F2B23"/>
    <w:rsid w:val="000F2B28"/>
    <w:rsid w:val="000F332D"/>
    <w:rsid w:val="000F36FF"/>
    <w:rsid w:val="000F39DE"/>
    <w:rsid w:val="000F3C81"/>
    <w:rsid w:val="000F3DA3"/>
    <w:rsid w:val="000F4099"/>
    <w:rsid w:val="000F421A"/>
    <w:rsid w:val="000F4593"/>
    <w:rsid w:val="000F4604"/>
    <w:rsid w:val="000F4FD6"/>
    <w:rsid w:val="000F5110"/>
    <w:rsid w:val="000F52EA"/>
    <w:rsid w:val="000F53E4"/>
    <w:rsid w:val="000F54C6"/>
    <w:rsid w:val="000F5ACC"/>
    <w:rsid w:val="000F614C"/>
    <w:rsid w:val="000F6956"/>
    <w:rsid w:val="000F6C98"/>
    <w:rsid w:val="000F6C9B"/>
    <w:rsid w:val="000F6E0D"/>
    <w:rsid w:val="000F75E6"/>
    <w:rsid w:val="000F7E0A"/>
    <w:rsid w:val="000F7FA9"/>
    <w:rsid w:val="0010067E"/>
    <w:rsid w:val="00100A73"/>
    <w:rsid w:val="00101157"/>
    <w:rsid w:val="00101CEA"/>
    <w:rsid w:val="00102085"/>
    <w:rsid w:val="0010218C"/>
    <w:rsid w:val="00102700"/>
    <w:rsid w:val="001029B2"/>
    <w:rsid w:val="00102E3D"/>
    <w:rsid w:val="001031A5"/>
    <w:rsid w:val="00103222"/>
    <w:rsid w:val="001032D8"/>
    <w:rsid w:val="0010330F"/>
    <w:rsid w:val="0010347C"/>
    <w:rsid w:val="001034AD"/>
    <w:rsid w:val="00103634"/>
    <w:rsid w:val="00103A0C"/>
    <w:rsid w:val="00103A57"/>
    <w:rsid w:val="00103FF9"/>
    <w:rsid w:val="001042BE"/>
    <w:rsid w:val="001049C9"/>
    <w:rsid w:val="00104B35"/>
    <w:rsid w:val="001050F6"/>
    <w:rsid w:val="00105194"/>
    <w:rsid w:val="00105508"/>
    <w:rsid w:val="0010564D"/>
    <w:rsid w:val="00105AFC"/>
    <w:rsid w:val="00105DA4"/>
    <w:rsid w:val="00106B8A"/>
    <w:rsid w:val="00106C62"/>
    <w:rsid w:val="00106CA9"/>
    <w:rsid w:val="00106D5E"/>
    <w:rsid w:val="00107297"/>
    <w:rsid w:val="001072EE"/>
    <w:rsid w:val="00107315"/>
    <w:rsid w:val="00107380"/>
    <w:rsid w:val="001076A1"/>
    <w:rsid w:val="001076C7"/>
    <w:rsid w:val="00107818"/>
    <w:rsid w:val="00107D45"/>
    <w:rsid w:val="00107FE6"/>
    <w:rsid w:val="001106ED"/>
    <w:rsid w:val="0011076E"/>
    <w:rsid w:val="00110CF5"/>
    <w:rsid w:val="00110DF2"/>
    <w:rsid w:val="0011105B"/>
    <w:rsid w:val="0011108F"/>
    <w:rsid w:val="00111142"/>
    <w:rsid w:val="001111B5"/>
    <w:rsid w:val="00111235"/>
    <w:rsid w:val="0011123B"/>
    <w:rsid w:val="0011176F"/>
    <w:rsid w:val="00111B91"/>
    <w:rsid w:val="00111D79"/>
    <w:rsid w:val="00111FBB"/>
    <w:rsid w:val="001122DB"/>
    <w:rsid w:val="00112C42"/>
    <w:rsid w:val="001133D1"/>
    <w:rsid w:val="001136B9"/>
    <w:rsid w:val="001137CB"/>
    <w:rsid w:val="00113D75"/>
    <w:rsid w:val="00113EAF"/>
    <w:rsid w:val="00113F17"/>
    <w:rsid w:val="0011423B"/>
    <w:rsid w:val="00114B8D"/>
    <w:rsid w:val="00114E38"/>
    <w:rsid w:val="00114F35"/>
    <w:rsid w:val="0011502F"/>
    <w:rsid w:val="001153D9"/>
    <w:rsid w:val="0011547F"/>
    <w:rsid w:val="001154F1"/>
    <w:rsid w:val="001158FC"/>
    <w:rsid w:val="00115D7D"/>
    <w:rsid w:val="00116391"/>
    <w:rsid w:val="00116649"/>
    <w:rsid w:val="001173AB"/>
    <w:rsid w:val="0011783E"/>
    <w:rsid w:val="00117C03"/>
    <w:rsid w:val="00117C18"/>
    <w:rsid w:val="00117DFB"/>
    <w:rsid w:val="00117F08"/>
    <w:rsid w:val="001200B2"/>
    <w:rsid w:val="001201C7"/>
    <w:rsid w:val="001205D6"/>
    <w:rsid w:val="0012074D"/>
    <w:rsid w:val="00120A78"/>
    <w:rsid w:val="00120B2C"/>
    <w:rsid w:val="00120BFA"/>
    <w:rsid w:val="00120D8F"/>
    <w:rsid w:val="00121DAB"/>
    <w:rsid w:val="00121FC2"/>
    <w:rsid w:val="0012213A"/>
    <w:rsid w:val="00122417"/>
    <w:rsid w:val="0012292D"/>
    <w:rsid w:val="00122BFA"/>
    <w:rsid w:val="00122CF3"/>
    <w:rsid w:val="0012317A"/>
    <w:rsid w:val="00123FA6"/>
    <w:rsid w:val="001240FC"/>
    <w:rsid w:val="0012433C"/>
    <w:rsid w:val="00124900"/>
    <w:rsid w:val="001249A1"/>
    <w:rsid w:val="00124A68"/>
    <w:rsid w:val="00124C85"/>
    <w:rsid w:val="00124F2F"/>
    <w:rsid w:val="00125701"/>
    <w:rsid w:val="001258E0"/>
    <w:rsid w:val="00125A24"/>
    <w:rsid w:val="00125B4E"/>
    <w:rsid w:val="00126309"/>
    <w:rsid w:val="00126F2F"/>
    <w:rsid w:val="001279A7"/>
    <w:rsid w:val="0013052F"/>
    <w:rsid w:val="00130624"/>
    <w:rsid w:val="00130675"/>
    <w:rsid w:val="0013090B"/>
    <w:rsid w:val="00130E15"/>
    <w:rsid w:val="00130FA1"/>
    <w:rsid w:val="00131B1F"/>
    <w:rsid w:val="00131C9C"/>
    <w:rsid w:val="001320EF"/>
    <w:rsid w:val="001322E0"/>
    <w:rsid w:val="00132396"/>
    <w:rsid w:val="00132C37"/>
    <w:rsid w:val="0013303A"/>
    <w:rsid w:val="001330F8"/>
    <w:rsid w:val="001337AB"/>
    <w:rsid w:val="00133F4B"/>
    <w:rsid w:val="0013402A"/>
    <w:rsid w:val="001341FD"/>
    <w:rsid w:val="00134414"/>
    <w:rsid w:val="00134585"/>
    <w:rsid w:val="00134622"/>
    <w:rsid w:val="0013494F"/>
    <w:rsid w:val="001351DF"/>
    <w:rsid w:val="0013571D"/>
    <w:rsid w:val="001357E5"/>
    <w:rsid w:val="001365EC"/>
    <w:rsid w:val="0013681F"/>
    <w:rsid w:val="00136C07"/>
    <w:rsid w:val="00136D7E"/>
    <w:rsid w:val="00136F2C"/>
    <w:rsid w:val="001375A4"/>
    <w:rsid w:val="00137C97"/>
    <w:rsid w:val="00137DF0"/>
    <w:rsid w:val="00137F3A"/>
    <w:rsid w:val="00140BD2"/>
    <w:rsid w:val="00140C65"/>
    <w:rsid w:val="001411ED"/>
    <w:rsid w:val="00141662"/>
    <w:rsid w:val="001416AC"/>
    <w:rsid w:val="0014197F"/>
    <w:rsid w:val="00141A07"/>
    <w:rsid w:val="00141B9C"/>
    <w:rsid w:val="00141FD1"/>
    <w:rsid w:val="00142650"/>
    <w:rsid w:val="00142781"/>
    <w:rsid w:val="00142C6C"/>
    <w:rsid w:val="0014324E"/>
    <w:rsid w:val="00143254"/>
    <w:rsid w:val="00143255"/>
    <w:rsid w:val="001437A8"/>
    <w:rsid w:val="001437A9"/>
    <w:rsid w:val="00143DA0"/>
    <w:rsid w:val="00143E81"/>
    <w:rsid w:val="00144499"/>
    <w:rsid w:val="001448A0"/>
    <w:rsid w:val="00144CD1"/>
    <w:rsid w:val="00144D6E"/>
    <w:rsid w:val="001454C5"/>
    <w:rsid w:val="001462C3"/>
    <w:rsid w:val="0014630A"/>
    <w:rsid w:val="001463C7"/>
    <w:rsid w:val="001464AC"/>
    <w:rsid w:val="00146E87"/>
    <w:rsid w:val="00146FA0"/>
    <w:rsid w:val="00147164"/>
    <w:rsid w:val="001472EE"/>
    <w:rsid w:val="0014754B"/>
    <w:rsid w:val="00147E7F"/>
    <w:rsid w:val="0015022B"/>
    <w:rsid w:val="00150ABF"/>
    <w:rsid w:val="00150AC2"/>
    <w:rsid w:val="001514CF"/>
    <w:rsid w:val="0015183C"/>
    <w:rsid w:val="001519AC"/>
    <w:rsid w:val="00151A20"/>
    <w:rsid w:val="00151BC7"/>
    <w:rsid w:val="001520E6"/>
    <w:rsid w:val="0015300F"/>
    <w:rsid w:val="00153045"/>
    <w:rsid w:val="00153071"/>
    <w:rsid w:val="00153315"/>
    <w:rsid w:val="00153323"/>
    <w:rsid w:val="00153363"/>
    <w:rsid w:val="00153423"/>
    <w:rsid w:val="001536B5"/>
    <w:rsid w:val="001536F4"/>
    <w:rsid w:val="001543F7"/>
    <w:rsid w:val="001545EC"/>
    <w:rsid w:val="001548E2"/>
    <w:rsid w:val="001551AB"/>
    <w:rsid w:val="00155470"/>
    <w:rsid w:val="0015548B"/>
    <w:rsid w:val="00155762"/>
    <w:rsid w:val="00155B8E"/>
    <w:rsid w:val="00155F47"/>
    <w:rsid w:val="00156699"/>
    <w:rsid w:val="00156D99"/>
    <w:rsid w:val="0015722F"/>
    <w:rsid w:val="001574D6"/>
    <w:rsid w:val="001577E4"/>
    <w:rsid w:val="00157AD2"/>
    <w:rsid w:val="00157C5D"/>
    <w:rsid w:val="00157DF9"/>
    <w:rsid w:val="00160460"/>
    <w:rsid w:val="00160BFE"/>
    <w:rsid w:val="00160F84"/>
    <w:rsid w:val="00161757"/>
    <w:rsid w:val="00161937"/>
    <w:rsid w:val="001619A2"/>
    <w:rsid w:val="00161F5E"/>
    <w:rsid w:val="001621E7"/>
    <w:rsid w:val="00162408"/>
    <w:rsid w:val="001626F9"/>
    <w:rsid w:val="00163254"/>
    <w:rsid w:val="00163427"/>
    <w:rsid w:val="00163692"/>
    <w:rsid w:val="0016380F"/>
    <w:rsid w:val="00163CCD"/>
    <w:rsid w:val="00163E1B"/>
    <w:rsid w:val="0016418A"/>
    <w:rsid w:val="00164641"/>
    <w:rsid w:val="001648E7"/>
    <w:rsid w:val="00165508"/>
    <w:rsid w:val="001666DD"/>
    <w:rsid w:val="00166DBD"/>
    <w:rsid w:val="00167649"/>
    <w:rsid w:val="001679A3"/>
    <w:rsid w:val="00167E6B"/>
    <w:rsid w:val="00167EED"/>
    <w:rsid w:val="00167FAE"/>
    <w:rsid w:val="00170B1A"/>
    <w:rsid w:val="00170B9A"/>
    <w:rsid w:val="00170C02"/>
    <w:rsid w:val="0017123B"/>
    <w:rsid w:val="001715D4"/>
    <w:rsid w:val="0017176D"/>
    <w:rsid w:val="001717DB"/>
    <w:rsid w:val="00171E33"/>
    <w:rsid w:val="00172367"/>
    <w:rsid w:val="001725F7"/>
    <w:rsid w:val="001726E1"/>
    <w:rsid w:val="001727A5"/>
    <w:rsid w:val="001728CA"/>
    <w:rsid w:val="001730D5"/>
    <w:rsid w:val="0017326E"/>
    <w:rsid w:val="00173536"/>
    <w:rsid w:val="001735B7"/>
    <w:rsid w:val="0017373F"/>
    <w:rsid w:val="00173BBD"/>
    <w:rsid w:val="00173E78"/>
    <w:rsid w:val="001743D0"/>
    <w:rsid w:val="0017450D"/>
    <w:rsid w:val="001745F5"/>
    <w:rsid w:val="00174640"/>
    <w:rsid w:val="00174974"/>
    <w:rsid w:val="001749DA"/>
    <w:rsid w:val="00174C5B"/>
    <w:rsid w:val="00175227"/>
    <w:rsid w:val="0017587C"/>
    <w:rsid w:val="00175935"/>
    <w:rsid w:val="00175D9E"/>
    <w:rsid w:val="00175E51"/>
    <w:rsid w:val="00176056"/>
    <w:rsid w:val="00176690"/>
    <w:rsid w:val="00176882"/>
    <w:rsid w:val="001768F6"/>
    <w:rsid w:val="00176EFB"/>
    <w:rsid w:val="001779D9"/>
    <w:rsid w:val="00177A20"/>
    <w:rsid w:val="0018013A"/>
    <w:rsid w:val="001802B1"/>
    <w:rsid w:val="0018051D"/>
    <w:rsid w:val="00180833"/>
    <w:rsid w:val="001808E5"/>
    <w:rsid w:val="00180FAE"/>
    <w:rsid w:val="00180FEA"/>
    <w:rsid w:val="001819DD"/>
    <w:rsid w:val="00181CD9"/>
    <w:rsid w:val="001825C6"/>
    <w:rsid w:val="00182A62"/>
    <w:rsid w:val="001830CE"/>
    <w:rsid w:val="00183368"/>
    <w:rsid w:val="001833A8"/>
    <w:rsid w:val="00183C6D"/>
    <w:rsid w:val="00183D39"/>
    <w:rsid w:val="001844AA"/>
    <w:rsid w:val="001852BA"/>
    <w:rsid w:val="00185694"/>
    <w:rsid w:val="0018579B"/>
    <w:rsid w:val="00185B88"/>
    <w:rsid w:val="00185C14"/>
    <w:rsid w:val="001863F4"/>
    <w:rsid w:val="00186694"/>
    <w:rsid w:val="001868F1"/>
    <w:rsid w:val="0018719E"/>
    <w:rsid w:val="00187304"/>
    <w:rsid w:val="0018731C"/>
    <w:rsid w:val="00187EAA"/>
    <w:rsid w:val="00187EE3"/>
    <w:rsid w:val="00187FF3"/>
    <w:rsid w:val="0019005A"/>
    <w:rsid w:val="00190069"/>
    <w:rsid w:val="0019010C"/>
    <w:rsid w:val="0019046D"/>
    <w:rsid w:val="001907FC"/>
    <w:rsid w:val="001908BA"/>
    <w:rsid w:val="00190A71"/>
    <w:rsid w:val="00190AE8"/>
    <w:rsid w:val="00190B63"/>
    <w:rsid w:val="00190C5C"/>
    <w:rsid w:val="001910EA"/>
    <w:rsid w:val="00191169"/>
    <w:rsid w:val="001914A5"/>
    <w:rsid w:val="00191532"/>
    <w:rsid w:val="00191599"/>
    <w:rsid w:val="001916EA"/>
    <w:rsid w:val="00191810"/>
    <w:rsid w:val="001923C1"/>
    <w:rsid w:val="001923FD"/>
    <w:rsid w:val="0019263B"/>
    <w:rsid w:val="001926E2"/>
    <w:rsid w:val="0019330A"/>
    <w:rsid w:val="00193C55"/>
    <w:rsid w:val="00193E8C"/>
    <w:rsid w:val="00193F12"/>
    <w:rsid w:val="0019412C"/>
    <w:rsid w:val="00194710"/>
    <w:rsid w:val="00194CA2"/>
    <w:rsid w:val="00194CDC"/>
    <w:rsid w:val="00194F01"/>
    <w:rsid w:val="0019570F"/>
    <w:rsid w:val="00195B88"/>
    <w:rsid w:val="00195D57"/>
    <w:rsid w:val="00195F5B"/>
    <w:rsid w:val="00196578"/>
    <w:rsid w:val="0019675E"/>
    <w:rsid w:val="001967DB"/>
    <w:rsid w:val="0019710F"/>
    <w:rsid w:val="0019785B"/>
    <w:rsid w:val="00197985"/>
    <w:rsid w:val="001A0117"/>
    <w:rsid w:val="001A0119"/>
    <w:rsid w:val="001A0272"/>
    <w:rsid w:val="001A04D2"/>
    <w:rsid w:val="001A089F"/>
    <w:rsid w:val="001A0A15"/>
    <w:rsid w:val="001A0EFC"/>
    <w:rsid w:val="001A177A"/>
    <w:rsid w:val="001A2398"/>
    <w:rsid w:val="001A2C63"/>
    <w:rsid w:val="001A2FC2"/>
    <w:rsid w:val="001A3304"/>
    <w:rsid w:val="001A354E"/>
    <w:rsid w:val="001A4492"/>
    <w:rsid w:val="001A4FF8"/>
    <w:rsid w:val="001A50BB"/>
    <w:rsid w:val="001A52C0"/>
    <w:rsid w:val="001A603E"/>
    <w:rsid w:val="001A62DA"/>
    <w:rsid w:val="001A69AD"/>
    <w:rsid w:val="001A69F5"/>
    <w:rsid w:val="001A6B82"/>
    <w:rsid w:val="001A6DEE"/>
    <w:rsid w:val="001A7030"/>
    <w:rsid w:val="001B0014"/>
    <w:rsid w:val="001B02DA"/>
    <w:rsid w:val="001B060A"/>
    <w:rsid w:val="001B0834"/>
    <w:rsid w:val="001B0D41"/>
    <w:rsid w:val="001B1590"/>
    <w:rsid w:val="001B170D"/>
    <w:rsid w:val="001B1817"/>
    <w:rsid w:val="001B225B"/>
    <w:rsid w:val="001B26CC"/>
    <w:rsid w:val="001B26EF"/>
    <w:rsid w:val="001B281D"/>
    <w:rsid w:val="001B2B33"/>
    <w:rsid w:val="001B3012"/>
    <w:rsid w:val="001B3082"/>
    <w:rsid w:val="001B315D"/>
    <w:rsid w:val="001B3858"/>
    <w:rsid w:val="001B3EDE"/>
    <w:rsid w:val="001B4704"/>
    <w:rsid w:val="001B4736"/>
    <w:rsid w:val="001B4A6B"/>
    <w:rsid w:val="001B4E65"/>
    <w:rsid w:val="001B5312"/>
    <w:rsid w:val="001B5B3A"/>
    <w:rsid w:val="001B6AD0"/>
    <w:rsid w:val="001B6EBD"/>
    <w:rsid w:val="001B7416"/>
    <w:rsid w:val="001C0510"/>
    <w:rsid w:val="001C05E3"/>
    <w:rsid w:val="001C0C15"/>
    <w:rsid w:val="001C0C88"/>
    <w:rsid w:val="001C0DAA"/>
    <w:rsid w:val="001C15A7"/>
    <w:rsid w:val="001C1790"/>
    <w:rsid w:val="001C190E"/>
    <w:rsid w:val="001C22BE"/>
    <w:rsid w:val="001C2C47"/>
    <w:rsid w:val="001C3105"/>
    <w:rsid w:val="001C35EC"/>
    <w:rsid w:val="001C3C93"/>
    <w:rsid w:val="001C3F76"/>
    <w:rsid w:val="001C42C9"/>
    <w:rsid w:val="001C4456"/>
    <w:rsid w:val="001C4570"/>
    <w:rsid w:val="001C47B3"/>
    <w:rsid w:val="001C4C9B"/>
    <w:rsid w:val="001C4EE5"/>
    <w:rsid w:val="001C5A40"/>
    <w:rsid w:val="001C5C68"/>
    <w:rsid w:val="001C6295"/>
    <w:rsid w:val="001C633F"/>
    <w:rsid w:val="001C6889"/>
    <w:rsid w:val="001C695B"/>
    <w:rsid w:val="001C696C"/>
    <w:rsid w:val="001C7181"/>
    <w:rsid w:val="001C731B"/>
    <w:rsid w:val="001C7E90"/>
    <w:rsid w:val="001D0096"/>
    <w:rsid w:val="001D166E"/>
    <w:rsid w:val="001D1AC5"/>
    <w:rsid w:val="001D2290"/>
    <w:rsid w:val="001D242C"/>
    <w:rsid w:val="001D29CB"/>
    <w:rsid w:val="001D2DFE"/>
    <w:rsid w:val="001D31E9"/>
    <w:rsid w:val="001D3673"/>
    <w:rsid w:val="001D3708"/>
    <w:rsid w:val="001D3723"/>
    <w:rsid w:val="001D4227"/>
    <w:rsid w:val="001D4625"/>
    <w:rsid w:val="001D5225"/>
    <w:rsid w:val="001D52E3"/>
    <w:rsid w:val="001D5323"/>
    <w:rsid w:val="001D53DC"/>
    <w:rsid w:val="001D58F9"/>
    <w:rsid w:val="001D59A9"/>
    <w:rsid w:val="001D5DC1"/>
    <w:rsid w:val="001D5FAA"/>
    <w:rsid w:val="001D60B4"/>
    <w:rsid w:val="001D6579"/>
    <w:rsid w:val="001D68FD"/>
    <w:rsid w:val="001D6B28"/>
    <w:rsid w:val="001D6BD2"/>
    <w:rsid w:val="001D6C0D"/>
    <w:rsid w:val="001D6C99"/>
    <w:rsid w:val="001D6D9B"/>
    <w:rsid w:val="001D6F4B"/>
    <w:rsid w:val="001D6FE5"/>
    <w:rsid w:val="001D721D"/>
    <w:rsid w:val="001D799F"/>
    <w:rsid w:val="001E0F39"/>
    <w:rsid w:val="001E1326"/>
    <w:rsid w:val="001E13B8"/>
    <w:rsid w:val="001E1930"/>
    <w:rsid w:val="001E2397"/>
    <w:rsid w:val="001E27BD"/>
    <w:rsid w:val="001E2801"/>
    <w:rsid w:val="001E2E23"/>
    <w:rsid w:val="001E3A8D"/>
    <w:rsid w:val="001E3F7F"/>
    <w:rsid w:val="001E4045"/>
    <w:rsid w:val="001E4145"/>
    <w:rsid w:val="001E442B"/>
    <w:rsid w:val="001E4650"/>
    <w:rsid w:val="001E4926"/>
    <w:rsid w:val="001E492C"/>
    <w:rsid w:val="001E4CDC"/>
    <w:rsid w:val="001E58D5"/>
    <w:rsid w:val="001E5CDB"/>
    <w:rsid w:val="001E5EC6"/>
    <w:rsid w:val="001E64FA"/>
    <w:rsid w:val="001E65A3"/>
    <w:rsid w:val="001E698A"/>
    <w:rsid w:val="001E7064"/>
    <w:rsid w:val="001E71C8"/>
    <w:rsid w:val="001E71F2"/>
    <w:rsid w:val="001E7BE1"/>
    <w:rsid w:val="001F001B"/>
    <w:rsid w:val="001F07C9"/>
    <w:rsid w:val="001F0A4B"/>
    <w:rsid w:val="001F0B38"/>
    <w:rsid w:val="001F0CEF"/>
    <w:rsid w:val="001F0D16"/>
    <w:rsid w:val="001F0FFB"/>
    <w:rsid w:val="001F1211"/>
    <w:rsid w:val="001F1C2E"/>
    <w:rsid w:val="001F1C4E"/>
    <w:rsid w:val="001F1E6E"/>
    <w:rsid w:val="001F2149"/>
    <w:rsid w:val="001F2300"/>
    <w:rsid w:val="001F2342"/>
    <w:rsid w:val="001F2B23"/>
    <w:rsid w:val="001F2C32"/>
    <w:rsid w:val="001F30DE"/>
    <w:rsid w:val="001F3627"/>
    <w:rsid w:val="001F37F0"/>
    <w:rsid w:val="001F3945"/>
    <w:rsid w:val="001F3B94"/>
    <w:rsid w:val="001F40F1"/>
    <w:rsid w:val="001F429B"/>
    <w:rsid w:val="001F458B"/>
    <w:rsid w:val="001F4772"/>
    <w:rsid w:val="001F496D"/>
    <w:rsid w:val="001F4BF0"/>
    <w:rsid w:val="001F5092"/>
    <w:rsid w:val="001F51CE"/>
    <w:rsid w:val="001F556A"/>
    <w:rsid w:val="001F59AC"/>
    <w:rsid w:val="001F5A8F"/>
    <w:rsid w:val="001F5ADE"/>
    <w:rsid w:val="001F5AF3"/>
    <w:rsid w:val="001F5E2A"/>
    <w:rsid w:val="001F5F1C"/>
    <w:rsid w:val="001F67F5"/>
    <w:rsid w:val="001F6B0C"/>
    <w:rsid w:val="001F6EAD"/>
    <w:rsid w:val="001F6FF7"/>
    <w:rsid w:val="001F744A"/>
    <w:rsid w:val="001F7AF5"/>
    <w:rsid w:val="001F7BD5"/>
    <w:rsid w:val="002000DB"/>
    <w:rsid w:val="00200132"/>
    <w:rsid w:val="00200370"/>
    <w:rsid w:val="0020046C"/>
    <w:rsid w:val="00200B29"/>
    <w:rsid w:val="00201075"/>
    <w:rsid w:val="002017A9"/>
    <w:rsid w:val="00201C32"/>
    <w:rsid w:val="00201E96"/>
    <w:rsid w:val="00202985"/>
    <w:rsid w:val="00202E53"/>
    <w:rsid w:val="00202FA1"/>
    <w:rsid w:val="0020318A"/>
    <w:rsid w:val="002034FE"/>
    <w:rsid w:val="00203CEE"/>
    <w:rsid w:val="00203D52"/>
    <w:rsid w:val="00203E07"/>
    <w:rsid w:val="002040A1"/>
    <w:rsid w:val="00204668"/>
    <w:rsid w:val="00204785"/>
    <w:rsid w:val="002047CD"/>
    <w:rsid w:val="00204CF4"/>
    <w:rsid w:val="00204EC5"/>
    <w:rsid w:val="00204EFE"/>
    <w:rsid w:val="002050FC"/>
    <w:rsid w:val="0020512E"/>
    <w:rsid w:val="0020578A"/>
    <w:rsid w:val="002057E5"/>
    <w:rsid w:val="00205ED8"/>
    <w:rsid w:val="00206612"/>
    <w:rsid w:val="002066DC"/>
    <w:rsid w:val="00206FA7"/>
    <w:rsid w:val="00207C30"/>
    <w:rsid w:val="00207EC8"/>
    <w:rsid w:val="00207EF3"/>
    <w:rsid w:val="00210F32"/>
    <w:rsid w:val="002110B9"/>
    <w:rsid w:val="00211301"/>
    <w:rsid w:val="00211355"/>
    <w:rsid w:val="002119E7"/>
    <w:rsid w:val="0021225D"/>
    <w:rsid w:val="00212737"/>
    <w:rsid w:val="00212D13"/>
    <w:rsid w:val="002130CD"/>
    <w:rsid w:val="00213955"/>
    <w:rsid w:val="0021416A"/>
    <w:rsid w:val="002147CC"/>
    <w:rsid w:val="002148EB"/>
    <w:rsid w:val="00214E12"/>
    <w:rsid w:val="00215733"/>
    <w:rsid w:val="002157F1"/>
    <w:rsid w:val="0021592B"/>
    <w:rsid w:val="0021618D"/>
    <w:rsid w:val="0021622F"/>
    <w:rsid w:val="00216737"/>
    <w:rsid w:val="002175D7"/>
    <w:rsid w:val="002175D8"/>
    <w:rsid w:val="00217848"/>
    <w:rsid w:val="00217888"/>
    <w:rsid w:val="00217D21"/>
    <w:rsid w:val="00217D58"/>
    <w:rsid w:val="0022066C"/>
    <w:rsid w:val="00220DD4"/>
    <w:rsid w:val="00221181"/>
    <w:rsid w:val="002215C6"/>
    <w:rsid w:val="002215C7"/>
    <w:rsid w:val="002217BB"/>
    <w:rsid w:val="00221E1A"/>
    <w:rsid w:val="002220A0"/>
    <w:rsid w:val="0022217D"/>
    <w:rsid w:val="002226E6"/>
    <w:rsid w:val="0022348C"/>
    <w:rsid w:val="002236A0"/>
    <w:rsid w:val="00223736"/>
    <w:rsid w:val="00223B85"/>
    <w:rsid w:val="002254E5"/>
    <w:rsid w:val="0022575D"/>
    <w:rsid w:val="002258DE"/>
    <w:rsid w:val="002259B9"/>
    <w:rsid w:val="00225BBA"/>
    <w:rsid w:val="00225DE7"/>
    <w:rsid w:val="002263AA"/>
    <w:rsid w:val="0022644C"/>
    <w:rsid w:val="00226A62"/>
    <w:rsid w:val="00226B8C"/>
    <w:rsid w:val="00226C5F"/>
    <w:rsid w:val="002306D0"/>
    <w:rsid w:val="0023077B"/>
    <w:rsid w:val="00230920"/>
    <w:rsid w:val="0023142E"/>
    <w:rsid w:val="00231864"/>
    <w:rsid w:val="00231873"/>
    <w:rsid w:val="00231E9E"/>
    <w:rsid w:val="00231EBA"/>
    <w:rsid w:val="00231EE9"/>
    <w:rsid w:val="00232513"/>
    <w:rsid w:val="00232750"/>
    <w:rsid w:val="0023287B"/>
    <w:rsid w:val="00232943"/>
    <w:rsid w:val="00232F26"/>
    <w:rsid w:val="00232F67"/>
    <w:rsid w:val="002331D0"/>
    <w:rsid w:val="0023322A"/>
    <w:rsid w:val="0023325B"/>
    <w:rsid w:val="00233491"/>
    <w:rsid w:val="002335B3"/>
    <w:rsid w:val="00233639"/>
    <w:rsid w:val="002339D3"/>
    <w:rsid w:val="0023507F"/>
    <w:rsid w:val="0023574E"/>
    <w:rsid w:val="00235765"/>
    <w:rsid w:val="00235976"/>
    <w:rsid w:val="00235B02"/>
    <w:rsid w:val="00235E44"/>
    <w:rsid w:val="002365CC"/>
    <w:rsid w:val="00236875"/>
    <w:rsid w:val="002368D0"/>
    <w:rsid w:val="00236AD3"/>
    <w:rsid w:val="00236F63"/>
    <w:rsid w:val="00237813"/>
    <w:rsid w:val="00237938"/>
    <w:rsid w:val="0024081A"/>
    <w:rsid w:val="0024087E"/>
    <w:rsid w:val="0024088F"/>
    <w:rsid w:val="00240B82"/>
    <w:rsid w:val="00240E96"/>
    <w:rsid w:val="00241393"/>
    <w:rsid w:val="0024160D"/>
    <w:rsid w:val="00241855"/>
    <w:rsid w:val="00241CDD"/>
    <w:rsid w:val="002423D9"/>
    <w:rsid w:val="0024253F"/>
    <w:rsid w:val="0024256C"/>
    <w:rsid w:val="002426D0"/>
    <w:rsid w:val="002427AC"/>
    <w:rsid w:val="0024280C"/>
    <w:rsid w:val="00242BA6"/>
    <w:rsid w:val="00242C2D"/>
    <w:rsid w:val="00243094"/>
    <w:rsid w:val="002431C7"/>
    <w:rsid w:val="00243355"/>
    <w:rsid w:val="0024382A"/>
    <w:rsid w:val="00243992"/>
    <w:rsid w:val="00243C6E"/>
    <w:rsid w:val="00243DC3"/>
    <w:rsid w:val="002446CD"/>
    <w:rsid w:val="00245416"/>
    <w:rsid w:val="002456D5"/>
    <w:rsid w:val="002458B7"/>
    <w:rsid w:val="002459A6"/>
    <w:rsid w:val="00245A3B"/>
    <w:rsid w:val="00245C7D"/>
    <w:rsid w:val="00245EFD"/>
    <w:rsid w:val="00246050"/>
    <w:rsid w:val="002462AA"/>
    <w:rsid w:val="00246392"/>
    <w:rsid w:val="00246C49"/>
    <w:rsid w:val="0024796A"/>
    <w:rsid w:val="00247A82"/>
    <w:rsid w:val="00247B09"/>
    <w:rsid w:val="00247DAA"/>
    <w:rsid w:val="00247F45"/>
    <w:rsid w:val="00247F70"/>
    <w:rsid w:val="002500FA"/>
    <w:rsid w:val="0025018B"/>
    <w:rsid w:val="002503FF"/>
    <w:rsid w:val="00250AA5"/>
    <w:rsid w:val="002510F1"/>
    <w:rsid w:val="00251180"/>
    <w:rsid w:val="0025120D"/>
    <w:rsid w:val="00251308"/>
    <w:rsid w:val="00251560"/>
    <w:rsid w:val="0025174F"/>
    <w:rsid w:val="002518C1"/>
    <w:rsid w:val="0025208C"/>
    <w:rsid w:val="002522C1"/>
    <w:rsid w:val="002527B0"/>
    <w:rsid w:val="002531A9"/>
    <w:rsid w:val="0025324A"/>
    <w:rsid w:val="002532A6"/>
    <w:rsid w:val="0025366B"/>
    <w:rsid w:val="00253979"/>
    <w:rsid w:val="00253A74"/>
    <w:rsid w:val="00253B5A"/>
    <w:rsid w:val="00253B8F"/>
    <w:rsid w:val="00253EFB"/>
    <w:rsid w:val="00256049"/>
    <w:rsid w:val="0025607B"/>
    <w:rsid w:val="002567C5"/>
    <w:rsid w:val="0025719B"/>
    <w:rsid w:val="00257777"/>
    <w:rsid w:val="00257900"/>
    <w:rsid w:val="00257B18"/>
    <w:rsid w:val="00257D7A"/>
    <w:rsid w:val="00257F59"/>
    <w:rsid w:val="00260226"/>
    <w:rsid w:val="002604A5"/>
    <w:rsid w:val="002608F9"/>
    <w:rsid w:val="00260F95"/>
    <w:rsid w:val="002612EE"/>
    <w:rsid w:val="0026172E"/>
    <w:rsid w:val="00261B5F"/>
    <w:rsid w:val="00261C66"/>
    <w:rsid w:val="0026213A"/>
    <w:rsid w:val="002621BA"/>
    <w:rsid w:val="00262473"/>
    <w:rsid w:val="002624B4"/>
    <w:rsid w:val="0026396D"/>
    <w:rsid w:val="002639A7"/>
    <w:rsid w:val="00263C15"/>
    <w:rsid w:val="00264106"/>
    <w:rsid w:val="00264D37"/>
    <w:rsid w:val="0026568E"/>
    <w:rsid w:val="0026586F"/>
    <w:rsid w:val="00265E71"/>
    <w:rsid w:val="00265FD0"/>
    <w:rsid w:val="002662A6"/>
    <w:rsid w:val="00266473"/>
    <w:rsid w:val="00266D06"/>
    <w:rsid w:val="0026736A"/>
    <w:rsid w:val="0026780B"/>
    <w:rsid w:val="00267B0C"/>
    <w:rsid w:val="00267F0A"/>
    <w:rsid w:val="002703D1"/>
    <w:rsid w:val="00271026"/>
    <w:rsid w:val="0027146E"/>
    <w:rsid w:val="00271EB3"/>
    <w:rsid w:val="002724C6"/>
    <w:rsid w:val="00272BBE"/>
    <w:rsid w:val="00272F00"/>
    <w:rsid w:val="00273693"/>
    <w:rsid w:val="002737CA"/>
    <w:rsid w:val="002737E5"/>
    <w:rsid w:val="00273A0B"/>
    <w:rsid w:val="00273F94"/>
    <w:rsid w:val="002746CA"/>
    <w:rsid w:val="00274745"/>
    <w:rsid w:val="002748EB"/>
    <w:rsid w:val="00274A0D"/>
    <w:rsid w:val="00274DBB"/>
    <w:rsid w:val="00274F5B"/>
    <w:rsid w:val="00274F67"/>
    <w:rsid w:val="0027520A"/>
    <w:rsid w:val="002753D2"/>
    <w:rsid w:val="002753DC"/>
    <w:rsid w:val="00275897"/>
    <w:rsid w:val="00275A9A"/>
    <w:rsid w:val="00275B33"/>
    <w:rsid w:val="00275B69"/>
    <w:rsid w:val="00275EBB"/>
    <w:rsid w:val="00276E9C"/>
    <w:rsid w:val="00277026"/>
    <w:rsid w:val="00277220"/>
    <w:rsid w:val="002779F7"/>
    <w:rsid w:val="00277C39"/>
    <w:rsid w:val="00277F4A"/>
    <w:rsid w:val="00280118"/>
    <w:rsid w:val="00280AD7"/>
    <w:rsid w:val="002815E4"/>
    <w:rsid w:val="0028171E"/>
    <w:rsid w:val="002817A5"/>
    <w:rsid w:val="0028192C"/>
    <w:rsid w:val="002819C1"/>
    <w:rsid w:val="00281DDD"/>
    <w:rsid w:val="002821DE"/>
    <w:rsid w:val="002823AD"/>
    <w:rsid w:val="00282404"/>
    <w:rsid w:val="0028253B"/>
    <w:rsid w:val="00282710"/>
    <w:rsid w:val="002829AF"/>
    <w:rsid w:val="00282B9C"/>
    <w:rsid w:val="00282D44"/>
    <w:rsid w:val="00283199"/>
    <w:rsid w:val="002832D8"/>
    <w:rsid w:val="0028330B"/>
    <w:rsid w:val="00284286"/>
    <w:rsid w:val="0028438F"/>
    <w:rsid w:val="002844B2"/>
    <w:rsid w:val="00284629"/>
    <w:rsid w:val="002846DB"/>
    <w:rsid w:val="002847BD"/>
    <w:rsid w:val="00284F98"/>
    <w:rsid w:val="00284FFF"/>
    <w:rsid w:val="0028555E"/>
    <w:rsid w:val="002862E6"/>
    <w:rsid w:val="002865D8"/>
    <w:rsid w:val="00286730"/>
    <w:rsid w:val="002868F1"/>
    <w:rsid w:val="00286A9D"/>
    <w:rsid w:val="002871E7"/>
    <w:rsid w:val="00287405"/>
    <w:rsid w:val="002879ED"/>
    <w:rsid w:val="00287E1E"/>
    <w:rsid w:val="0029005D"/>
    <w:rsid w:val="0029050D"/>
    <w:rsid w:val="00290697"/>
    <w:rsid w:val="002906D3"/>
    <w:rsid w:val="00290CB3"/>
    <w:rsid w:val="00290E84"/>
    <w:rsid w:val="0029146C"/>
    <w:rsid w:val="0029150F"/>
    <w:rsid w:val="002915D2"/>
    <w:rsid w:val="00291D04"/>
    <w:rsid w:val="0029212A"/>
    <w:rsid w:val="002925AA"/>
    <w:rsid w:val="00292843"/>
    <w:rsid w:val="00292962"/>
    <w:rsid w:val="0029320B"/>
    <w:rsid w:val="00293640"/>
    <w:rsid w:val="00293977"/>
    <w:rsid w:val="00293C59"/>
    <w:rsid w:val="002946E3"/>
    <w:rsid w:val="00294A35"/>
    <w:rsid w:val="00295B13"/>
    <w:rsid w:val="00295BB0"/>
    <w:rsid w:val="002961F8"/>
    <w:rsid w:val="00296568"/>
    <w:rsid w:val="00296830"/>
    <w:rsid w:val="00296899"/>
    <w:rsid w:val="00296D77"/>
    <w:rsid w:val="00296F74"/>
    <w:rsid w:val="00297B7F"/>
    <w:rsid w:val="00297E85"/>
    <w:rsid w:val="002A0762"/>
    <w:rsid w:val="002A09E4"/>
    <w:rsid w:val="002A0ADB"/>
    <w:rsid w:val="002A0E04"/>
    <w:rsid w:val="002A0E8A"/>
    <w:rsid w:val="002A1375"/>
    <w:rsid w:val="002A13CE"/>
    <w:rsid w:val="002A1478"/>
    <w:rsid w:val="002A19EF"/>
    <w:rsid w:val="002A1B0A"/>
    <w:rsid w:val="002A1BF8"/>
    <w:rsid w:val="002A2092"/>
    <w:rsid w:val="002A20BF"/>
    <w:rsid w:val="002A2F55"/>
    <w:rsid w:val="002A30D9"/>
    <w:rsid w:val="002A31F6"/>
    <w:rsid w:val="002A331F"/>
    <w:rsid w:val="002A3822"/>
    <w:rsid w:val="002A3A4E"/>
    <w:rsid w:val="002A3DD4"/>
    <w:rsid w:val="002A44BF"/>
    <w:rsid w:val="002A4670"/>
    <w:rsid w:val="002A4727"/>
    <w:rsid w:val="002A4AB4"/>
    <w:rsid w:val="002A50FB"/>
    <w:rsid w:val="002A54C7"/>
    <w:rsid w:val="002A5827"/>
    <w:rsid w:val="002A5E93"/>
    <w:rsid w:val="002A6485"/>
    <w:rsid w:val="002A6CD7"/>
    <w:rsid w:val="002A6CEE"/>
    <w:rsid w:val="002A6D54"/>
    <w:rsid w:val="002A7BEE"/>
    <w:rsid w:val="002A7C53"/>
    <w:rsid w:val="002A7F35"/>
    <w:rsid w:val="002B02B7"/>
    <w:rsid w:val="002B02D8"/>
    <w:rsid w:val="002B0394"/>
    <w:rsid w:val="002B046C"/>
    <w:rsid w:val="002B0503"/>
    <w:rsid w:val="002B0ACC"/>
    <w:rsid w:val="002B0C2E"/>
    <w:rsid w:val="002B0DF7"/>
    <w:rsid w:val="002B0F8B"/>
    <w:rsid w:val="002B0F9C"/>
    <w:rsid w:val="002B1781"/>
    <w:rsid w:val="002B198C"/>
    <w:rsid w:val="002B1991"/>
    <w:rsid w:val="002B2C15"/>
    <w:rsid w:val="002B3176"/>
    <w:rsid w:val="002B3984"/>
    <w:rsid w:val="002B3AEE"/>
    <w:rsid w:val="002B3F18"/>
    <w:rsid w:val="002B3FC5"/>
    <w:rsid w:val="002B4BDA"/>
    <w:rsid w:val="002B4D51"/>
    <w:rsid w:val="002B56C9"/>
    <w:rsid w:val="002B5CBA"/>
    <w:rsid w:val="002B5D63"/>
    <w:rsid w:val="002B6FBD"/>
    <w:rsid w:val="002B7063"/>
    <w:rsid w:val="002B7142"/>
    <w:rsid w:val="002B75EA"/>
    <w:rsid w:val="002B78D3"/>
    <w:rsid w:val="002B78D6"/>
    <w:rsid w:val="002B7959"/>
    <w:rsid w:val="002B7D6D"/>
    <w:rsid w:val="002C0186"/>
    <w:rsid w:val="002C03F1"/>
    <w:rsid w:val="002C0919"/>
    <w:rsid w:val="002C110F"/>
    <w:rsid w:val="002C1204"/>
    <w:rsid w:val="002C125A"/>
    <w:rsid w:val="002C13E5"/>
    <w:rsid w:val="002C18BB"/>
    <w:rsid w:val="002C1CF3"/>
    <w:rsid w:val="002C1FD8"/>
    <w:rsid w:val="002C21BE"/>
    <w:rsid w:val="002C22A0"/>
    <w:rsid w:val="002C24DC"/>
    <w:rsid w:val="002C2D1E"/>
    <w:rsid w:val="002C2EBE"/>
    <w:rsid w:val="002C2F10"/>
    <w:rsid w:val="002C2F1E"/>
    <w:rsid w:val="002C3775"/>
    <w:rsid w:val="002C37E9"/>
    <w:rsid w:val="002C3B85"/>
    <w:rsid w:val="002C3FE5"/>
    <w:rsid w:val="002C4890"/>
    <w:rsid w:val="002C4C45"/>
    <w:rsid w:val="002C50A2"/>
    <w:rsid w:val="002C59B3"/>
    <w:rsid w:val="002C5D9C"/>
    <w:rsid w:val="002C6038"/>
    <w:rsid w:val="002C62F5"/>
    <w:rsid w:val="002C637B"/>
    <w:rsid w:val="002C6ADC"/>
    <w:rsid w:val="002C6EEC"/>
    <w:rsid w:val="002C6F7E"/>
    <w:rsid w:val="002C718F"/>
    <w:rsid w:val="002C7439"/>
    <w:rsid w:val="002C78B0"/>
    <w:rsid w:val="002C799A"/>
    <w:rsid w:val="002C79C8"/>
    <w:rsid w:val="002C7C6C"/>
    <w:rsid w:val="002C7D5E"/>
    <w:rsid w:val="002C7F41"/>
    <w:rsid w:val="002D048C"/>
    <w:rsid w:val="002D075E"/>
    <w:rsid w:val="002D0760"/>
    <w:rsid w:val="002D0779"/>
    <w:rsid w:val="002D0D5B"/>
    <w:rsid w:val="002D0DA9"/>
    <w:rsid w:val="002D17E6"/>
    <w:rsid w:val="002D181C"/>
    <w:rsid w:val="002D1AD7"/>
    <w:rsid w:val="002D1E46"/>
    <w:rsid w:val="002D21BB"/>
    <w:rsid w:val="002D266F"/>
    <w:rsid w:val="002D30ED"/>
    <w:rsid w:val="002D3111"/>
    <w:rsid w:val="002D3496"/>
    <w:rsid w:val="002D36F2"/>
    <w:rsid w:val="002D3FB8"/>
    <w:rsid w:val="002D425B"/>
    <w:rsid w:val="002D462F"/>
    <w:rsid w:val="002D4766"/>
    <w:rsid w:val="002D5F86"/>
    <w:rsid w:val="002D6CD3"/>
    <w:rsid w:val="002D728E"/>
    <w:rsid w:val="002D74BC"/>
    <w:rsid w:val="002D7566"/>
    <w:rsid w:val="002D7DCA"/>
    <w:rsid w:val="002D7FDF"/>
    <w:rsid w:val="002E000D"/>
    <w:rsid w:val="002E0DDA"/>
    <w:rsid w:val="002E1047"/>
    <w:rsid w:val="002E138C"/>
    <w:rsid w:val="002E1566"/>
    <w:rsid w:val="002E1C34"/>
    <w:rsid w:val="002E2221"/>
    <w:rsid w:val="002E2730"/>
    <w:rsid w:val="002E2DF1"/>
    <w:rsid w:val="002E3051"/>
    <w:rsid w:val="002E313A"/>
    <w:rsid w:val="002E3174"/>
    <w:rsid w:val="002E3251"/>
    <w:rsid w:val="002E32AA"/>
    <w:rsid w:val="002E3531"/>
    <w:rsid w:val="002E36DC"/>
    <w:rsid w:val="002E3AAD"/>
    <w:rsid w:val="002E414B"/>
    <w:rsid w:val="002E42B5"/>
    <w:rsid w:val="002E4904"/>
    <w:rsid w:val="002E4CA9"/>
    <w:rsid w:val="002E4DC0"/>
    <w:rsid w:val="002E4F46"/>
    <w:rsid w:val="002E517E"/>
    <w:rsid w:val="002E524D"/>
    <w:rsid w:val="002E5438"/>
    <w:rsid w:val="002E5739"/>
    <w:rsid w:val="002E5BD2"/>
    <w:rsid w:val="002E625F"/>
    <w:rsid w:val="002E6AAE"/>
    <w:rsid w:val="002E6F9D"/>
    <w:rsid w:val="002E707A"/>
    <w:rsid w:val="002E74A0"/>
    <w:rsid w:val="002E7805"/>
    <w:rsid w:val="002E7990"/>
    <w:rsid w:val="002E7C75"/>
    <w:rsid w:val="002E7DAB"/>
    <w:rsid w:val="002F002E"/>
    <w:rsid w:val="002F0476"/>
    <w:rsid w:val="002F048C"/>
    <w:rsid w:val="002F04AC"/>
    <w:rsid w:val="002F087E"/>
    <w:rsid w:val="002F0BAC"/>
    <w:rsid w:val="002F0C40"/>
    <w:rsid w:val="002F0CFC"/>
    <w:rsid w:val="002F0E95"/>
    <w:rsid w:val="002F0EC1"/>
    <w:rsid w:val="002F1D7E"/>
    <w:rsid w:val="002F1F01"/>
    <w:rsid w:val="002F257C"/>
    <w:rsid w:val="002F259C"/>
    <w:rsid w:val="002F2BCC"/>
    <w:rsid w:val="002F2C10"/>
    <w:rsid w:val="002F2C8C"/>
    <w:rsid w:val="002F3227"/>
    <w:rsid w:val="002F38F1"/>
    <w:rsid w:val="002F38FA"/>
    <w:rsid w:val="002F3F50"/>
    <w:rsid w:val="002F3FC2"/>
    <w:rsid w:val="002F41BE"/>
    <w:rsid w:val="002F465C"/>
    <w:rsid w:val="002F4765"/>
    <w:rsid w:val="002F48FF"/>
    <w:rsid w:val="002F4D0B"/>
    <w:rsid w:val="002F4FA8"/>
    <w:rsid w:val="002F5B6B"/>
    <w:rsid w:val="002F657B"/>
    <w:rsid w:val="002F717B"/>
    <w:rsid w:val="002F726E"/>
    <w:rsid w:val="002F7358"/>
    <w:rsid w:val="002F74F8"/>
    <w:rsid w:val="002F79D3"/>
    <w:rsid w:val="002F7A3F"/>
    <w:rsid w:val="002F7B32"/>
    <w:rsid w:val="0030009E"/>
    <w:rsid w:val="003001C1"/>
    <w:rsid w:val="00300398"/>
    <w:rsid w:val="0030084A"/>
    <w:rsid w:val="00301672"/>
    <w:rsid w:val="003016BA"/>
    <w:rsid w:val="00301BC7"/>
    <w:rsid w:val="00301CDF"/>
    <w:rsid w:val="00301E40"/>
    <w:rsid w:val="00302435"/>
    <w:rsid w:val="003026E8"/>
    <w:rsid w:val="00302917"/>
    <w:rsid w:val="00302DA1"/>
    <w:rsid w:val="0030350E"/>
    <w:rsid w:val="0030381C"/>
    <w:rsid w:val="00304119"/>
    <w:rsid w:val="003045AA"/>
    <w:rsid w:val="003048A1"/>
    <w:rsid w:val="00304A06"/>
    <w:rsid w:val="00304A8D"/>
    <w:rsid w:val="00304F46"/>
    <w:rsid w:val="00305152"/>
    <w:rsid w:val="003051BD"/>
    <w:rsid w:val="003055BC"/>
    <w:rsid w:val="003057BD"/>
    <w:rsid w:val="003058D3"/>
    <w:rsid w:val="00305A46"/>
    <w:rsid w:val="003061C6"/>
    <w:rsid w:val="0030628A"/>
    <w:rsid w:val="003063D7"/>
    <w:rsid w:val="003066A8"/>
    <w:rsid w:val="003067A5"/>
    <w:rsid w:val="00306CAC"/>
    <w:rsid w:val="00306D73"/>
    <w:rsid w:val="00306E0E"/>
    <w:rsid w:val="003073FA"/>
    <w:rsid w:val="003076A0"/>
    <w:rsid w:val="00307D15"/>
    <w:rsid w:val="00307E4A"/>
    <w:rsid w:val="00307FB5"/>
    <w:rsid w:val="0031015D"/>
    <w:rsid w:val="00310293"/>
    <w:rsid w:val="00310767"/>
    <w:rsid w:val="00310FED"/>
    <w:rsid w:val="00311481"/>
    <w:rsid w:val="00311542"/>
    <w:rsid w:val="003115EC"/>
    <w:rsid w:val="003120C2"/>
    <w:rsid w:val="00312147"/>
    <w:rsid w:val="003121B2"/>
    <w:rsid w:val="00312629"/>
    <w:rsid w:val="00312B1A"/>
    <w:rsid w:val="00312D06"/>
    <w:rsid w:val="00312D13"/>
    <w:rsid w:val="00313B25"/>
    <w:rsid w:val="0031402F"/>
    <w:rsid w:val="00314801"/>
    <w:rsid w:val="0031486D"/>
    <w:rsid w:val="00314C12"/>
    <w:rsid w:val="00315436"/>
    <w:rsid w:val="00316312"/>
    <w:rsid w:val="003163C2"/>
    <w:rsid w:val="003168D2"/>
    <w:rsid w:val="0031722C"/>
    <w:rsid w:val="0031736A"/>
    <w:rsid w:val="00317449"/>
    <w:rsid w:val="00317B60"/>
    <w:rsid w:val="00317C39"/>
    <w:rsid w:val="00317E23"/>
    <w:rsid w:val="0032053D"/>
    <w:rsid w:val="00320613"/>
    <w:rsid w:val="00320956"/>
    <w:rsid w:val="00320A1A"/>
    <w:rsid w:val="00320DB8"/>
    <w:rsid w:val="00320F1C"/>
    <w:rsid w:val="0032174E"/>
    <w:rsid w:val="0032188B"/>
    <w:rsid w:val="00321A8C"/>
    <w:rsid w:val="0032225B"/>
    <w:rsid w:val="00322297"/>
    <w:rsid w:val="003222E9"/>
    <w:rsid w:val="0032271E"/>
    <w:rsid w:val="00322854"/>
    <w:rsid w:val="00322984"/>
    <w:rsid w:val="00322D89"/>
    <w:rsid w:val="0032308C"/>
    <w:rsid w:val="003231F8"/>
    <w:rsid w:val="003234DA"/>
    <w:rsid w:val="0032359B"/>
    <w:rsid w:val="0032360B"/>
    <w:rsid w:val="003242B0"/>
    <w:rsid w:val="003247D3"/>
    <w:rsid w:val="003249EF"/>
    <w:rsid w:val="00324D70"/>
    <w:rsid w:val="00324F8D"/>
    <w:rsid w:val="003251ED"/>
    <w:rsid w:val="0032542F"/>
    <w:rsid w:val="00326097"/>
    <w:rsid w:val="0032655C"/>
    <w:rsid w:val="00326A88"/>
    <w:rsid w:val="00326B3B"/>
    <w:rsid w:val="00326BC0"/>
    <w:rsid w:val="00326DA0"/>
    <w:rsid w:val="00327787"/>
    <w:rsid w:val="003277A4"/>
    <w:rsid w:val="003278E2"/>
    <w:rsid w:val="00327A84"/>
    <w:rsid w:val="00327CD6"/>
    <w:rsid w:val="00327E62"/>
    <w:rsid w:val="00330364"/>
    <w:rsid w:val="003303E8"/>
    <w:rsid w:val="003308B1"/>
    <w:rsid w:val="00330B19"/>
    <w:rsid w:val="00330CF3"/>
    <w:rsid w:val="00330D79"/>
    <w:rsid w:val="00331BAA"/>
    <w:rsid w:val="00331EA0"/>
    <w:rsid w:val="00331FB7"/>
    <w:rsid w:val="003320AB"/>
    <w:rsid w:val="00332800"/>
    <w:rsid w:val="00332A2A"/>
    <w:rsid w:val="00332C49"/>
    <w:rsid w:val="00332DF0"/>
    <w:rsid w:val="00333256"/>
    <w:rsid w:val="00333F5D"/>
    <w:rsid w:val="003346F5"/>
    <w:rsid w:val="00334960"/>
    <w:rsid w:val="00335315"/>
    <w:rsid w:val="003355BF"/>
    <w:rsid w:val="003355FC"/>
    <w:rsid w:val="003358C8"/>
    <w:rsid w:val="00335A04"/>
    <w:rsid w:val="00335AA7"/>
    <w:rsid w:val="00335B29"/>
    <w:rsid w:val="00335C82"/>
    <w:rsid w:val="00335F83"/>
    <w:rsid w:val="00336000"/>
    <w:rsid w:val="003362F2"/>
    <w:rsid w:val="003363C9"/>
    <w:rsid w:val="00336741"/>
    <w:rsid w:val="00336E9E"/>
    <w:rsid w:val="0033701D"/>
    <w:rsid w:val="00337293"/>
    <w:rsid w:val="0033751E"/>
    <w:rsid w:val="0033780D"/>
    <w:rsid w:val="003403DA"/>
    <w:rsid w:val="003406BE"/>
    <w:rsid w:val="00340ED8"/>
    <w:rsid w:val="00341841"/>
    <w:rsid w:val="00341AD6"/>
    <w:rsid w:val="00341D46"/>
    <w:rsid w:val="00341D64"/>
    <w:rsid w:val="003422A2"/>
    <w:rsid w:val="00342398"/>
    <w:rsid w:val="00342D5D"/>
    <w:rsid w:val="00342E15"/>
    <w:rsid w:val="003437BF"/>
    <w:rsid w:val="00343A71"/>
    <w:rsid w:val="0034487A"/>
    <w:rsid w:val="00344CB9"/>
    <w:rsid w:val="00344CDB"/>
    <w:rsid w:val="0034523B"/>
    <w:rsid w:val="003454B5"/>
    <w:rsid w:val="003456B4"/>
    <w:rsid w:val="00345865"/>
    <w:rsid w:val="00345903"/>
    <w:rsid w:val="00345C4C"/>
    <w:rsid w:val="003467C0"/>
    <w:rsid w:val="00346D77"/>
    <w:rsid w:val="00346F82"/>
    <w:rsid w:val="00347417"/>
    <w:rsid w:val="00350338"/>
    <w:rsid w:val="0035033C"/>
    <w:rsid w:val="003503AE"/>
    <w:rsid w:val="0035046C"/>
    <w:rsid w:val="00350768"/>
    <w:rsid w:val="003507AE"/>
    <w:rsid w:val="00350C07"/>
    <w:rsid w:val="00350CAB"/>
    <w:rsid w:val="00350F77"/>
    <w:rsid w:val="003514BD"/>
    <w:rsid w:val="00351552"/>
    <w:rsid w:val="00351BB0"/>
    <w:rsid w:val="00351CCB"/>
    <w:rsid w:val="00351DA8"/>
    <w:rsid w:val="00351DB9"/>
    <w:rsid w:val="00351FEB"/>
    <w:rsid w:val="0035247F"/>
    <w:rsid w:val="0035280E"/>
    <w:rsid w:val="00352863"/>
    <w:rsid w:val="0035339F"/>
    <w:rsid w:val="00353A6F"/>
    <w:rsid w:val="00354AA8"/>
    <w:rsid w:val="00354AA9"/>
    <w:rsid w:val="00354E0D"/>
    <w:rsid w:val="0035506C"/>
    <w:rsid w:val="00355167"/>
    <w:rsid w:val="00355233"/>
    <w:rsid w:val="00355D71"/>
    <w:rsid w:val="0035633A"/>
    <w:rsid w:val="00356434"/>
    <w:rsid w:val="00356C6A"/>
    <w:rsid w:val="00356E0F"/>
    <w:rsid w:val="003570B1"/>
    <w:rsid w:val="0035749E"/>
    <w:rsid w:val="00357909"/>
    <w:rsid w:val="003601AC"/>
    <w:rsid w:val="00360400"/>
    <w:rsid w:val="0036056C"/>
    <w:rsid w:val="003605CF"/>
    <w:rsid w:val="0036064F"/>
    <w:rsid w:val="00360686"/>
    <w:rsid w:val="003608E3"/>
    <w:rsid w:val="00360D6C"/>
    <w:rsid w:val="003610B9"/>
    <w:rsid w:val="00361718"/>
    <w:rsid w:val="0036188C"/>
    <w:rsid w:val="00362219"/>
    <w:rsid w:val="00362CD7"/>
    <w:rsid w:val="0036353F"/>
    <w:rsid w:val="00363ACA"/>
    <w:rsid w:val="00363AE2"/>
    <w:rsid w:val="00363B4F"/>
    <w:rsid w:val="00363B65"/>
    <w:rsid w:val="00363C09"/>
    <w:rsid w:val="00363C5D"/>
    <w:rsid w:val="00363E7A"/>
    <w:rsid w:val="00363FCC"/>
    <w:rsid w:val="0036412B"/>
    <w:rsid w:val="0036490A"/>
    <w:rsid w:val="00364BA6"/>
    <w:rsid w:val="00364F4C"/>
    <w:rsid w:val="0036559A"/>
    <w:rsid w:val="003658BB"/>
    <w:rsid w:val="00365DBA"/>
    <w:rsid w:val="003660DB"/>
    <w:rsid w:val="00366129"/>
    <w:rsid w:val="003667E5"/>
    <w:rsid w:val="00366C9B"/>
    <w:rsid w:val="003670D3"/>
    <w:rsid w:val="00367111"/>
    <w:rsid w:val="0036728A"/>
    <w:rsid w:val="003673A4"/>
    <w:rsid w:val="003674D9"/>
    <w:rsid w:val="00367947"/>
    <w:rsid w:val="00367F67"/>
    <w:rsid w:val="003703C3"/>
    <w:rsid w:val="00371230"/>
    <w:rsid w:val="00371318"/>
    <w:rsid w:val="0037131D"/>
    <w:rsid w:val="00371373"/>
    <w:rsid w:val="003714C3"/>
    <w:rsid w:val="00371AA9"/>
    <w:rsid w:val="003722B1"/>
    <w:rsid w:val="0037238E"/>
    <w:rsid w:val="003725AD"/>
    <w:rsid w:val="00372695"/>
    <w:rsid w:val="003726C7"/>
    <w:rsid w:val="00372D03"/>
    <w:rsid w:val="00372DE8"/>
    <w:rsid w:val="0037368E"/>
    <w:rsid w:val="003738CE"/>
    <w:rsid w:val="00373DC5"/>
    <w:rsid w:val="00373FEE"/>
    <w:rsid w:val="00374015"/>
    <w:rsid w:val="003747C0"/>
    <w:rsid w:val="003747CB"/>
    <w:rsid w:val="003749EB"/>
    <w:rsid w:val="00374CB6"/>
    <w:rsid w:val="00375365"/>
    <w:rsid w:val="0037578A"/>
    <w:rsid w:val="00376485"/>
    <w:rsid w:val="00376768"/>
    <w:rsid w:val="00376957"/>
    <w:rsid w:val="003769AC"/>
    <w:rsid w:val="00376A35"/>
    <w:rsid w:val="00376B93"/>
    <w:rsid w:val="00376DBF"/>
    <w:rsid w:val="0037734E"/>
    <w:rsid w:val="0037740F"/>
    <w:rsid w:val="0037754A"/>
    <w:rsid w:val="00377E90"/>
    <w:rsid w:val="003807E6"/>
    <w:rsid w:val="003808C3"/>
    <w:rsid w:val="00380A04"/>
    <w:rsid w:val="00380F95"/>
    <w:rsid w:val="00381052"/>
    <w:rsid w:val="003811FA"/>
    <w:rsid w:val="00382580"/>
    <w:rsid w:val="00382722"/>
    <w:rsid w:val="00382862"/>
    <w:rsid w:val="00382A42"/>
    <w:rsid w:val="00382B07"/>
    <w:rsid w:val="003833FB"/>
    <w:rsid w:val="003835B4"/>
    <w:rsid w:val="00383666"/>
    <w:rsid w:val="00383789"/>
    <w:rsid w:val="00383AE3"/>
    <w:rsid w:val="00383C4E"/>
    <w:rsid w:val="00383DC7"/>
    <w:rsid w:val="00384106"/>
    <w:rsid w:val="0038471E"/>
    <w:rsid w:val="00384962"/>
    <w:rsid w:val="003849C5"/>
    <w:rsid w:val="00384C1C"/>
    <w:rsid w:val="00384E1B"/>
    <w:rsid w:val="00384F20"/>
    <w:rsid w:val="00385000"/>
    <w:rsid w:val="003860C1"/>
    <w:rsid w:val="003864B9"/>
    <w:rsid w:val="00386DE3"/>
    <w:rsid w:val="00386DF0"/>
    <w:rsid w:val="003875A2"/>
    <w:rsid w:val="0039077F"/>
    <w:rsid w:val="00390969"/>
    <w:rsid w:val="00391579"/>
    <w:rsid w:val="003916E2"/>
    <w:rsid w:val="00391789"/>
    <w:rsid w:val="00391A18"/>
    <w:rsid w:val="00391D7C"/>
    <w:rsid w:val="0039201C"/>
    <w:rsid w:val="0039228B"/>
    <w:rsid w:val="003923DB"/>
    <w:rsid w:val="0039263C"/>
    <w:rsid w:val="003928D5"/>
    <w:rsid w:val="00392F0C"/>
    <w:rsid w:val="0039310D"/>
    <w:rsid w:val="00393683"/>
    <w:rsid w:val="00393751"/>
    <w:rsid w:val="00393824"/>
    <w:rsid w:val="00393B40"/>
    <w:rsid w:val="00393DE0"/>
    <w:rsid w:val="00393E32"/>
    <w:rsid w:val="0039423A"/>
    <w:rsid w:val="00394740"/>
    <w:rsid w:val="00394856"/>
    <w:rsid w:val="00394AC3"/>
    <w:rsid w:val="00394EC6"/>
    <w:rsid w:val="003950AB"/>
    <w:rsid w:val="00395780"/>
    <w:rsid w:val="003958E7"/>
    <w:rsid w:val="00395A55"/>
    <w:rsid w:val="00395E76"/>
    <w:rsid w:val="0039614B"/>
    <w:rsid w:val="0039658A"/>
    <w:rsid w:val="003967DE"/>
    <w:rsid w:val="003974DC"/>
    <w:rsid w:val="003975AC"/>
    <w:rsid w:val="0039775D"/>
    <w:rsid w:val="00397780"/>
    <w:rsid w:val="00397E29"/>
    <w:rsid w:val="003A026B"/>
    <w:rsid w:val="003A0BBA"/>
    <w:rsid w:val="003A0C4B"/>
    <w:rsid w:val="003A1321"/>
    <w:rsid w:val="003A1557"/>
    <w:rsid w:val="003A1C2F"/>
    <w:rsid w:val="003A2231"/>
    <w:rsid w:val="003A227D"/>
    <w:rsid w:val="003A2960"/>
    <w:rsid w:val="003A2B48"/>
    <w:rsid w:val="003A2F93"/>
    <w:rsid w:val="003A322E"/>
    <w:rsid w:val="003A3258"/>
    <w:rsid w:val="003A35AB"/>
    <w:rsid w:val="003A3A0C"/>
    <w:rsid w:val="003A3D65"/>
    <w:rsid w:val="003A3DF5"/>
    <w:rsid w:val="003A4129"/>
    <w:rsid w:val="003A418A"/>
    <w:rsid w:val="003A44D1"/>
    <w:rsid w:val="003A4EB1"/>
    <w:rsid w:val="003A4EF5"/>
    <w:rsid w:val="003A4F83"/>
    <w:rsid w:val="003A4FC6"/>
    <w:rsid w:val="003A5076"/>
    <w:rsid w:val="003A52B8"/>
    <w:rsid w:val="003A548B"/>
    <w:rsid w:val="003A5BBB"/>
    <w:rsid w:val="003A5E99"/>
    <w:rsid w:val="003A61BA"/>
    <w:rsid w:val="003A6455"/>
    <w:rsid w:val="003A6610"/>
    <w:rsid w:val="003A6624"/>
    <w:rsid w:val="003A6FCF"/>
    <w:rsid w:val="003A7918"/>
    <w:rsid w:val="003B03AA"/>
    <w:rsid w:val="003B03DE"/>
    <w:rsid w:val="003B0663"/>
    <w:rsid w:val="003B06C3"/>
    <w:rsid w:val="003B0B65"/>
    <w:rsid w:val="003B0C06"/>
    <w:rsid w:val="003B108A"/>
    <w:rsid w:val="003B10FE"/>
    <w:rsid w:val="003B1132"/>
    <w:rsid w:val="003B11A2"/>
    <w:rsid w:val="003B1937"/>
    <w:rsid w:val="003B1CFA"/>
    <w:rsid w:val="003B295A"/>
    <w:rsid w:val="003B298C"/>
    <w:rsid w:val="003B3233"/>
    <w:rsid w:val="003B3419"/>
    <w:rsid w:val="003B3732"/>
    <w:rsid w:val="003B3DF0"/>
    <w:rsid w:val="003B4192"/>
    <w:rsid w:val="003B41EE"/>
    <w:rsid w:val="003B442D"/>
    <w:rsid w:val="003B4629"/>
    <w:rsid w:val="003B4E3A"/>
    <w:rsid w:val="003B51A5"/>
    <w:rsid w:val="003B539F"/>
    <w:rsid w:val="003B54B9"/>
    <w:rsid w:val="003B5531"/>
    <w:rsid w:val="003B5F13"/>
    <w:rsid w:val="003B609E"/>
    <w:rsid w:val="003B67B9"/>
    <w:rsid w:val="003B6818"/>
    <w:rsid w:val="003B714F"/>
    <w:rsid w:val="003B71E4"/>
    <w:rsid w:val="003B74D8"/>
    <w:rsid w:val="003B77D8"/>
    <w:rsid w:val="003B7AD4"/>
    <w:rsid w:val="003B7BE8"/>
    <w:rsid w:val="003C00A4"/>
    <w:rsid w:val="003C02C6"/>
    <w:rsid w:val="003C0406"/>
    <w:rsid w:val="003C06D3"/>
    <w:rsid w:val="003C0D2F"/>
    <w:rsid w:val="003C1267"/>
    <w:rsid w:val="003C12FD"/>
    <w:rsid w:val="003C1402"/>
    <w:rsid w:val="003C2422"/>
    <w:rsid w:val="003C26DB"/>
    <w:rsid w:val="003C2965"/>
    <w:rsid w:val="003C2B52"/>
    <w:rsid w:val="003C2E8C"/>
    <w:rsid w:val="003C35ED"/>
    <w:rsid w:val="003C517F"/>
    <w:rsid w:val="003C52DA"/>
    <w:rsid w:val="003C5547"/>
    <w:rsid w:val="003C55BE"/>
    <w:rsid w:val="003C58AC"/>
    <w:rsid w:val="003C5B17"/>
    <w:rsid w:val="003C5F11"/>
    <w:rsid w:val="003C6322"/>
    <w:rsid w:val="003C6487"/>
    <w:rsid w:val="003C708B"/>
    <w:rsid w:val="003C7BAC"/>
    <w:rsid w:val="003D01BE"/>
    <w:rsid w:val="003D021B"/>
    <w:rsid w:val="003D026B"/>
    <w:rsid w:val="003D0446"/>
    <w:rsid w:val="003D0A31"/>
    <w:rsid w:val="003D0A3B"/>
    <w:rsid w:val="003D1409"/>
    <w:rsid w:val="003D143E"/>
    <w:rsid w:val="003D17DF"/>
    <w:rsid w:val="003D18E0"/>
    <w:rsid w:val="003D1F90"/>
    <w:rsid w:val="003D20AA"/>
    <w:rsid w:val="003D2518"/>
    <w:rsid w:val="003D2532"/>
    <w:rsid w:val="003D29B0"/>
    <w:rsid w:val="003D2FA8"/>
    <w:rsid w:val="003D3338"/>
    <w:rsid w:val="003D34AD"/>
    <w:rsid w:val="003D3519"/>
    <w:rsid w:val="003D5054"/>
    <w:rsid w:val="003D514F"/>
    <w:rsid w:val="003D52D1"/>
    <w:rsid w:val="003D574D"/>
    <w:rsid w:val="003D5D14"/>
    <w:rsid w:val="003D5D8C"/>
    <w:rsid w:val="003D60BE"/>
    <w:rsid w:val="003D6506"/>
    <w:rsid w:val="003D6655"/>
    <w:rsid w:val="003D688F"/>
    <w:rsid w:val="003D7698"/>
    <w:rsid w:val="003D78F1"/>
    <w:rsid w:val="003D7DC9"/>
    <w:rsid w:val="003E0132"/>
    <w:rsid w:val="003E03E9"/>
    <w:rsid w:val="003E0761"/>
    <w:rsid w:val="003E079D"/>
    <w:rsid w:val="003E08B6"/>
    <w:rsid w:val="003E0C9F"/>
    <w:rsid w:val="003E10A8"/>
    <w:rsid w:val="003E13B6"/>
    <w:rsid w:val="003E15BC"/>
    <w:rsid w:val="003E15CD"/>
    <w:rsid w:val="003E1999"/>
    <w:rsid w:val="003E22CE"/>
    <w:rsid w:val="003E2B83"/>
    <w:rsid w:val="003E2E79"/>
    <w:rsid w:val="003E365D"/>
    <w:rsid w:val="003E378D"/>
    <w:rsid w:val="003E4F7E"/>
    <w:rsid w:val="003E515D"/>
    <w:rsid w:val="003E518E"/>
    <w:rsid w:val="003E599E"/>
    <w:rsid w:val="003E6410"/>
    <w:rsid w:val="003E692B"/>
    <w:rsid w:val="003E6E36"/>
    <w:rsid w:val="003E706D"/>
    <w:rsid w:val="003E741C"/>
    <w:rsid w:val="003E753C"/>
    <w:rsid w:val="003F07E8"/>
    <w:rsid w:val="003F0853"/>
    <w:rsid w:val="003F0ED9"/>
    <w:rsid w:val="003F1086"/>
    <w:rsid w:val="003F1917"/>
    <w:rsid w:val="003F19DD"/>
    <w:rsid w:val="003F1C3A"/>
    <w:rsid w:val="003F2114"/>
    <w:rsid w:val="003F24A8"/>
    <w:rsid w:val="003F297B"/>
    <w:rsid w:val="003F299D"/>
    <w:rsid w:val="003F29A1"/>
    <w:rsid w:val="003F2A54"/>
    <w:rsid w:val="003F2B3F"/>
    <w:rsid w:val="003F2FC0"/>
    <w:rsid w:val="003F2FEA"/>
    <w:rsid w:val="003F30EC"/>
    <w:rsid w:val="003F35A5"/>
    <w:rsid w:val="003F476C"/>
    <w:rsid w:val="003F4EDA"/>
    <w:rsid w:val="003F4EEB"/>
    <w:rsid w:val="003F5364"/>
    <w:rsid w:val="003F5883"/>
    <w:rsid w:val="003F599F"/>
    <w:rsid w:val="003F5C52"/>
    <w:rsid w:val="003F5E14"/>
    <w:rsid w:val="003F5E36"/>
    <w:rsid w:val="003F6320"/>
    <w:rsid w:val="003F6B5C"/>
    <w:rsid w:val="003F6BA1"/>
    <w:rsid w:val="003F6CE1"/>
    <w:rsid w:val="003F772C"/>
    <w:rsid w:val="0040019F"/>
    <w:rsid w:val="004001C3"/>
    <w:rsid w:val="004004EE"/>
    <w:rsid w:val="004008CF"/>
    <w:rsid w:val="00400E9B"/>
    <w:rsid w:val="00400EE4"/>
    <w:rsid w:val="00401347"/>
    <w:rsid w:val="004013D3"/>
    <w:rsid w:val="00401486"/>
    <w:rsid w:val="00401C44"/>
    <w:rsid w:val="004021DA"/>
    <w:rsid w:val="004024C7"/>
    <w:rsid w:val="00402816"/>
    <w:rsid w:val="004029FD"/>
    <w:rsid w:val="00402C60"/>
    <w:rsid w:val="00403267"/>
    <w:rsid w:val="00403595"/>
    <w:rsid w:val="00403961"/>
    <w:rsid w:val="00404263"/>
    <w:rsid w:val="004043C2"/>
    <w:rsid w:val="004045AC"/>
    <w:rsid w:val="00404742"/>
    <w:rsid w:val="00404893"/>
    <w:rsid w:val="00404AED"/>
    <w:rsid w:val="00405089"/>
    <w:rsid w:val="004052AE"/>
    <w:rsid w:val="0040561E"/>
    <w:rsid w:val="00405737"/>
    <w:rsid w:val="00405B86"/>
    <w:rsid w:val="00405DA3"/>
    <w:rsid w:val="00405DF3"/>
    <w:rsid w:val="00405E28"/>
    <w:rsid w:val="00406381"/>
    <w:rsid w:val="0040645C"/>
    <w:rsid w:val="004068FA"/>
    <w:rsid w:val="00406B0C"/>
    <w:rsid w:val="00406E01"/>
    <w:rsid w:val="0040739F"/>
    <w:rsid w:val="004075A8"/>
    <w:rsid w:val="00407FD4"/>
    <w:rsid w:val="004100E7"/>
    <w:rsid w:val="00410259"/>
    <w:rsid w:val="0041051C"/>
    <w:rsid w:val="00410535"/>
    <w:rsid w:val="004107BC"/>
    <w:rsid w:val="00410A36"/>
    <w:rsid w:val="004110D4"/>
    <w:rsid w:val="0041122B"/>
    <w:rsid w:val="0041152C"/>
    <w:rsid w:val="00411653"/>
    <w:rsid w:val="00411791"/>
    <w:rsid w:val="00411E4F"/>
    <w:rsid w:val="00411F3E"/>
    <w:rsid w:val="00412540"/>
    <w:rsid w:val="004126F3"/>
    <w:rsid w:val="00412C8B"/>
    <w:rsid w:val="00412D75"/>
    <w:rsid w:val="004132A6"/>
    <w:rsid w:val="00413428"/>
    <w:rsid w:val="004138C5"/>
    <w:rsid w:val="00413923"/>
    <w:rsid w:val="00413D3E"/>
    <w:rsid w:val="004148FA"/>
    <w:rsid w:val="00414F57"/>
    <w:rsid w:val="00414F7C"/>
    <w:rsid w:val="00415094"/>
    <w:rsid w:val="004151DB"/>
    <w:rsid w:val="00415BCA"/>
    <w:rsid w:val="00415BD0"/>
    <w:rsid w:val="004167C6"/>
    <w:rsid w:val="00416A05"/>
    <w:rsid w:val="004172A6"/>
    <w:rsid w:val="00417407"/>
    <w:rsid w:val="004178B7"/>
    <w:rsid w:val="004178CC"/>
    <w:rsid w:val="00417A38"/>
    <w:rsid w:val="00417B9D"/>
    <w:rsid w:val="00417DFC"/>
    <w:rsid w:val="00417DFE"/>
    <w:rsid w:val="00417FBF"/>
    <w:rsid w:val="004200B8"/>
    <w:rsid w:val="00420581"/>
    <w:rsid w:val="00420928"/>
    <w:rsid w:val="00421108"/>
    <w:rsid w:val="004215F6"/>
    <w:rsid w:val="00421869"/>
    <w:rsid w:val="00422A80"/>
    <w:rsid w:val="00422B4D"/>
    <w:rsid w:val="0042324D"/>
    <w:rsid w:val="00423704"/>
    <w:rsid w:val="00424164"/>
    <w:rsid w:val="0042453E"/>
    <w:rsid w:val="00424896"/>
    <w:rsid w:val="00424F1B"/>
    <w:rsid w:val="00424F73"/>
    <w:rsid w:val="0042500E"/>
    <w:rsid w:val="00425759"/>
    <w:rsid w:val="004257B6"/>
    <w:rsid w:val="00425FC0"/>
    <w:rsid w:val="004266B7"/>
    <w:rsid w:val="004268EF"/>
    <w:rsid w:val="00426985"/>
    <w:rsid w:val="0042701E"/>
    <w:rsid w:val="0042734A"/>
    <w:rsid w:val="00427558"/>
    <w:rsid w:val="004275E8"/>
    <w:rsid w:val="00427CE7"/>
    <w:rsid w:val="00427FF9"/>
    <w:rsid w:val="0043058E"/>
    <w:rsid w:val="00430AF1"/>
    <w:rsid w:val="00430B7F"/>
    <w:rsid w:val="00431215"/>
    <w:rsid w:val="004312FF"/>
    <w:rsid w:val="004316AB"/>
    <w:rsid w:val="00431A32"/>
    <w:rsid w:val="00431C7D"/>
    <w:rsid w:val="00431D6B"/>
    <w:rsid w:val="00432409"/>
    <w:rsid w:val="004325DF"/>
    <w:rsid w:val="00432628"/>
    <w:rsid w:val="00432AB0"/>
    <w:rsid w:val="00433F61"/>
    <w:rsid w:val="0043401D"/>
    <w:rsid w:val="004347DD"/>
    <w:rsid w:val="00434BD1"/>
    <w:rsid w:val="00434C15"/>
    <w:rsid w:val="0043560D"/>
    <w:rsid w:val="0043580E"/>
    <w:rsid w:val="00435A98"/>
    <w:rsid w:val="004362A4"/>
    <w:rsid w:val="00436567"/>
    <w:rsid w:val="00436790"/>
    <w:rsid w:val="00436856"/>
    <w:rsid w:val="0043693A"/>
    <w:rsid w:val="00436F6C"/>
    <w:rsid w:val="004372B4"/>
    <w:rsid w:val="00437A26"/>
    <w:rsid w:val="00437CE9"/>
    <w:rsid w:val="00437F3F"/>
    <w:rsid w:val="004402E2"/>
    <w:rsid w:val="00441128"/>
    <w:rsid w:val="00441665"/>
    <w:rsid w:val="004416AC"/>
    <w:rsid w:val="00441C05"/>
    <w:rsid w:val="004422D4"/>
    <w:rsid w:val="00442AD8"/>
    <w:rsid w:val="00442CD0"/>
    <w:rsid w:val="00442DDA"/>
    <w:rsid w:val="00443212"/>
    <w:rsid w:val="004434BB"/>
    <w:rsid w:val="00443843"/>
    <w:rsid w:val="00443D15"/>
    <w:rsid w:val="00443F1A"/>
    <w:rsid w:val="00444432"/>
    <w:rsid w:val="00444A24"/>
    <w:rsid w:val="00444E58"/>
    <w:rsid w:val="00445B0D"/>
    <w:rsid w:val="00445CDB"/>
    <w:rsid w:val="00445DE6"/>
    <w:rsid w:val="0044660B"/>
    <w:rsid w:val="0044668C"/>
    <w:rsid w:val="00446C94"/>
    <w:rsid w:val="00447948"/>
    <w:rsid w:val="00447DE4"/>
    <w:rsid w:val="00447FA6"/>
    <w:rsid w:val="00450A39"/>
    <w:rsid w:val="00450DD3"/>
    <w:rsid w:val="0045186A"/>
    <w:rsid w:val="00451B72"/>
    <w:rsid w:val="00451E92"/>
    <w:rsid w:val="00451EDB"/>
    <w:rsid w:val="00452096"/>
    <w:rsid w:val="004526F3"/>
    <w:rsid w:val="004526FC"/>
    <w:rsid w:val="00452A2F"/>
    <w:rsid w:val="00452A95"/>
    <w:rsid w:val="0045348B"/>
    <w:rsid w:val="0045396D"/>
    <w:rsid w:val="00453CA2"/>
    <w:rsid w:val="00453E55"/>
    <w:rsid w:val="00453F53"/>
    <w:rsid w:val="00454699"/>
    <w:rsid w:val="00454B73"/>
    <w:rsid w:val="00454F5D"/>
    <w:rsid w:val="0045542E"/>
    <w:rsid w:val="0045556A"/>
    <w:rsid w:val="00455687"/>
    <w:rsid w:val="00455A90"/>
    <w:rsid w:val="00455C62"/>
    <w:rsid w:val="00455CA7"/>
    <w:rsid w:val="00456D69"/>
    <w:rsid w:val="00456DD1"/>
    <w:rsid w:val="00456F8E"/>
    <w:rsid w:val="004570AC"/>
    <w:rsid w:val="004571E2"/>
    <w:rsid w:val="00457680"/>
    <w:rsid w:val="00457A5C"/>
    <w:rsid w:val="00457DE8"/>
    <w:rsid w:val="00457E09"/>
    <w:rsid w:val="00457FAC"/>
    <w:rsid w:val="00460124"/>
    <w:rsid w:val="004601B7"/>
    <w:rsid w:val="00460246"/>
    <w:rsid w:val="00460567"/>
    <w:rsid w:val="004605A6"/>
    <w:rsid w:val="00460C87"/>
    <w:rsid w:val="00460E19"/>
    <w:rsid w:val="004610AC"/>
    <w:rsid w:val="00461548"/>
    <w:rsid w:val="00461784"/>
    <w:rsid w:val="0046196E"/>
    <w:rsid w:val="00461C6C"/>
    <w:rsid w:val="00461D36"/>
    <w:rsid w:val="00461D9B"/>
    <w:rsid w:val="004624C1"/>
    <w:rsid w:val="00462B48"/>
    <w:rsid w:val="004634C4"/>
    <w:rsid w:val="00463840"/>
    <w:rsid w:val="00463C29"/>
    <w:rsid w:val="00463D2C"/>
    <w:rsid w:val="00464010"/>
    <w:rsid w:val="004649ED"/>
    <w:rsid w:val="00464C89"/>
    <w:rsid w:val="0046524E"/>
    <w:rsid w:val="004652DA"/>
    <w:rsid w:val="00465754"/>
    <w:rsid w:val="00465A54"/>
    <w:rsid w:val="00465AAD"/>
    <w:rsid w:val="0046602F"/>
    <w:rsid w:val="00466EBC"/>
    <w:rsid w:val="004672C2"/>
    <w:rsid w:val="004704F4"/>
    <w:rsid w:val="004710D0"/>
    <w:rsid w:val="00471105"/>
    <w:rsid w:val="0047147A"/>
    <w:rsid w:val="00471590"/>
    <w:rsid w:val="004716E1"/>
    <w:rsid w:val="004716ED"/>
    <w:rsid w:val="004719A2"/>
    <w:rsid w:val="004721B0"/>
    <w:rsid w:val="00472381"/>
    <w:rsid w:val="0047261A"/>
    <w:rsid w:val="004732A8"/>
    <w:rsid w:val="00473984"/>
    <w:rsid w:val="00473AF7"/>
    <w:rsid w:val="00473F6C"/>
    <w:rsid w:val="004748A7"/>
    <w:rsid w:val="004749B8"/>
    <w:rsid w:val="0047506F"/>
    <w:rsid w:val="004750BD"/>
    <w:rsid w:val="004758A9"/>
    <w:rsid w:val="004759F5"/>
    <w:rsid w:val="00475A36"/>
    <w:rsid w:val="00475C93"/>
    <w:rsid w:val="00476227"/>
    <w:rsid w:val="0047674C"/>
    <w:rsid w:val="00476956"/>
    <w:rsid w:val="004769DD"/>
    <w:rsid w:val="004775DD"/>
    <w:rsid w:val="00477664"/>
    <w:rsid w:val="00477F01"/>
    <w:rsid w:val="00480278"/>
    <w:rsid w:val="0048053A"/>
    <w:rsid w:val="0048062E"/>
    <w:rsid w:val="00480D7A"/>
    <w:rsid w:val="00481591"/>
    <w:rsid w:val="0048179E"/>
    <w:rsid w:val="00481ADB"/>
    <w:rsid w:val="00482035"/>
    <w:rsid w:val="00482052"/>
    <w:rsid w:val="0048234E"/>
    <w:rsid w:val="00482474"/>
    <w:rsid w:val="0048271F"/>
    <w:rsid w:val="00482732"/>
    <w:rsid w:val="004829F1"/>
    <w:rsid w:val="00482E65"/>
    <w:rsid w:val="00482F9A"/>
    <w:rsid w:val="0048319E"/>
    <w:rsid w:val="00483573"/>
    <w:rsid w:val="00483594"/>
    <w:rsid w:val="0048397E"/>
    <w:rsid w:val="00483EB3"/>
    <w:rsid w:val="00484746"/>
    <w:rsid w:val="00484BD8"/>
    <w:rsid w:val="00485004"/>
    <w:rsid w:val="0048525C"/>
    <w:rsid w:val="004852D7"/>
    <w:rsid w:val="00485A44"/>
    <w:rsid w:val="00485E95"/>
    <w:rsid w:val="00486371"/>
    <w:rsid w:val="004863EC"/>
    <w:rsid w:val="00486FD7"/>
    <w:rsid w:val="00487085"/>
    <w:rsid w:val="00487120"/>
    <w:rsid w:val="0048719C"/>
    <w:rsid w:val="004873AD"/>
    <w:rsid w:val="0048759D"/>
    <w:rsid w:val="00487932"/>
    <w:rsid w:val="00487AFD"/>
    <w:rsid w:val="00487B0E"/>
    <w:rsid w:val="00487F5E"/>
    <w:rsid w:val="004903FC"/>
    <w:rsid w:val="00490BA3"/>
    <w:rsid w:val="00490C47"/>
    <w:rsid w:val="00490CE7"/>
    <w:rsid w:val="00490D56"/>
    <w:rsid w:val="0049210B"/>
    <w:rsid w:val="00492D86"/>
    <w:rsid w:val="00492EB4"/>
    <w:rsid w:val="004933EA"/>
    <w:rsid w:val="004934B5"/>
    <w:rsid w:val="004941A5"/>
    <w:rsid w:val="00494213"/>
    <w:rsid w:val="004943AB"/>
    <w:rsid w:val="004949AB"/>
    <w:rsid w:val="00495810"/>
    <w:rsid w:val="00495D8A"/>
    <w:rsid w:val="00495ECC"/>
    <w:rsid w:val="00496102"/>
    <w:rsid w:val="0049612A"/>
    <w:rsid w:val="00496637"/>
    <w:rsid w:val="00496BE5"/>
    <w:rsid w:val="00496D77"/>
    <w:rsid w:val="00496D98"/>
    <w:rsid w:val="004971D3"/>
    <w:rsid w:val="00497368"/>
    <w:rsid w:val="00497451"/>
    <w:rsid w:val="00497B04"/>
    <w:rsid w:val="004A0153"/>
    <w:rsid w:val="004A02AD"/>
    <w:rsid w:val="004A05A1"/>
    <w:rsid w:val="004A0FA0"/>
    <w:rsid w:val="004A1241"/>
    <w:rsid w:val="004A1372"/>
    <w:rsid w:val="004A14DB"/>
    <w:rsid w:val="004A1AD2"/>
    <w:rsid w:val="004A2A35"/>
    <w:rsid w:val="004A3526"/>
    <w:rsid w:val="004A389B"/>
    <w:rsid w:val="004A4189"/>
    <w:rsid w:val="004A4AD7"/>
    <w:rsid w:val="004A5791"/>
    <w:rsid w:val="004A5ADF"/>
    <w:rsid w:val="004A5C2D"/>
    <w:rsid w:val="004A60DA"/>
    <w:rsid w:val="004A610C"/>
    <w:rsid w:val="004A682B"/>
    <w:rsid w:val="004A6A01"/>
    <w:rsid w:val="004A6DF9"/>
    <w:rsid w:val="004A6F5B"/>
    <w:rsid w:val="004A6F62"/>
    <w:rsid w:val="004B0359"/>
    <w:rsid w:val="004B0641"/>
    <w:rsid w:val="004B0757"/>
    <w:rsid w:val="004B0888"/>
    <w:rsid w:val="004B1269"/>
    <w:rsid w:val="004B1367"/>
    <w:rsid w:val="004B17DA"/>
    <w:rsid w:val="004B2196"/>
    <w:rsid w:val="004B24B3"/>
    <w:rsid w:val="004B26AD"/>
    <w:rsid w:val="004B26EA"/>
    <w:rsid w:val="004B29FD"/>
    <w:rsid w:val="004B2AA0"/>
    <w:rsid w:val="004B2E7B"/>
    <w:rsid w:val="004B3575"/>
    <w:rsid w:val="004B35FD"/>
    <w:rsid w:val="004B3B21"/>
    <w:rsid w:val="004B3BFC"/>
    <w:rsid w:val="004B4266"/>
    <w:rsid w:val="004B45F0"/>
    <w:rsid w:val="004B4B69"/>
    <w:rsid w:val="004B4CD9"/>
    <w:rsid w:val="004B4FB6"/>
    <w:rsid w:val="004B51CE"/>
    <w:rsid w:val="004B5486"/>
    <w:rsid w:val="004B5ACD"/>
    <w:rsid w:val="004B6707"/>
    <w:rsid w:val="004B6735"/>
    <w:rsid w:val="004B69B1"/>
    <w:rsid w:val="004B6B26"/>
    <w:rsid w:val="004B6B66"/>
    <w:rsid w:val="004B6C68"/>
    <w:rsid w:val="004B7212"/>
    <w:rsid w:val="004C0018"/>
    <w:rsid w:val="004C0654"/>
    <w:rsid w:val="004C0DF1"/>
    <w:rsid w:val="004C0EF0"/>
    <w:rsid w:val="004C1A5D"/>
    <w:rsid w:val="004C1B3D"/>
    <w:rsid w:val="004C2053"/>
    <w:rsid w:val="004C221E"/>
    <w:rsid w:val="004C241B"/>
    <w:rsid w:val="004C27DE"/>
    <w:rsid w:val="004C2F1E"/>
    <w:rsid w:val="004C2F97"/>
    <w:rsid w:val="004C3C20"/>
    <w:rsid w:val="004C40EA"/>
    <w:rsid w:val="004C449C"/>
    <w:rsid w:val="004C4875"/>
    <w:rsid w:val="004C4A35"/>
    <w:rsid w:val="004C4BFB"/>
    <w:rsid w:val="004C575F"/>
    <w:rsid w:val="004C5CA1"/>
    <w:rsid w:val="004C5D03"/>
    <w:rsid w:val="004C5F73"/>
    <w:rsid w:val="004C6312"/>
    <w:rsid w:val="004C6E43"/>
    <w:rsid w:val="004C79C9"/>
    <w:rsid w:val="004D04C7"/>
    <w:rsid w:val="004D06C9"/>
    <w:rsid w:val="004D11F1"/>
    <w:rsid w:val="004D157F"/>
    <w:rsid w:val="004D1969"/>
    <w:rsid w:val="004D1B4A"/>
    <w:rsid w:val="004D1D79"/>
    <w:rsid w:val="004D1EB1"/>
    <w:rsid w:val="004D20E7"/>
    <w:rsid w:val="004D28A8"/>
    <w:rsid w:val="004D2DE5"/>
    <w:rsid w:val="004D2E5D"/>
    <w:rsid w:val="004D2FB5"/>
    <w:rsid w:val="004D31CD"/>
    <w:rsid w:val="004D34FB"/>
    <w:rsid w:val="004D37B7"/>
    <w:rsid w:val="004D3B79"/>
    <w:rsid w:val="004D4225"/>
    <w:rsid w:val="004D427D"/>
    <w:rsid w:val="004D4F6D"/>
    <w:rsid w:val="004D566E"/>
    <w:rsid w:val="004D592F"/>
    <w:rsid w:val="004D59E1"/>
    <w:rsid w:val="004D5B67"/>
    <w:rsid w:val="004D5D4B"/>
    <w:rsid w:val="004D5DDD"/>
    <w:rsid w:val="004D61B1"/>
    <w:rsid w:val="004D6352"/>
    <w:rsid w:val="004D64FD"/>
    <w:rsid w:val="004D6AA6"/>
    <w:rsid w:val="004D7D39"/>
    <w:rsid w:val="004E0263"/>
    <w:rsid w:val="004E0379"/>
    <w:rsid w:val="004E03F0"/>
    <w:rsid w:val="004E0728"/>
    <w:rsid w:val="004E094F"/>
    <w:rsid w:val="004E0A65"/>
    <w:rsid w:val="004E1140"/>
    <w:rsid w:val="004E1366"/>
    <w:rsid w:val="004E16FA"/>
    <w:rsid w:val="004E1834"/>
    <w:rsid w:val="004E2034"/>
    <w:rsid w:val="004E22E9"/>
    <w:rsid w:val="004E2C8B"/>
    <w:rsid w:val="004E2E19"/>
    <w:rsid w:val="004E2E57"/>
    <w:rsid w:val="004E2FBC"/>
    <w:rsid w:val="004E34D7"/>
    <w:rsid w:val="004E37AD"/>
    <w:rsid w:val="004E3D8D"/>
    <w:rsid w:val="004E449B"/>
    <w:rsid w:val="004E457E"/>
    <w:rsid w:val="004E4B2F"/>
    <w:rsid w:val="004E4D02"/>
    <w:rsid w:val="004E578E"/>
    <w:rsid w:val="004E5C23"/>
    <w:rsid w:val="004E5DC4"/>
    <w:rsid w:val="004E5EEE"/>
    <w:rsid w:val="004E6058"/>
    <w:rsid w:val="004E605D"/>
    <w:rsid w:val="004E652C"/>
    <w:rsid w:val="004E77C0"/>
    <w:rsid w:val="004E78D3"/>
    <w:rsid w:val="004E78D6"/>
    <w:rsid w:val="004E7941"/>
    <w:rsid w:val="004E7A29"/>
    <w:rsid w:val="004E7A9C"/>
    <w:rsid w:val="004F0140"/>
    <w:rsid w:val="004F021F"/>
    <w:rsid w:val="004F128B"/>
    <w:rsid w:val="004F12A4"/>
    <w:rsid w:val="004F1350"/>
    <w:rsid w:val="004F1449"/>
    <w:rsid w:val="004F1F68"/>
    <w:rsid w:val="004F3193"/>
    <w:rsid w:val="004F3D16"/>
    <w:rsid w:val="004F4586"/>
    <w:rsid w:val="004F46FA"/>
    <w:rsid w:val="004F4BC8"/>
    <w:rsid w:val="004F5130"/>
    <w:rsid w:val="004F55FB"/>
    <w:rsid w:val="004F5EAD"/>
    <w:rsid w:val="004F5FBC"/>
    <w:rsid w:val="004F640E"/>
    <w:rsid w:val="004F669F"/>
    <w:rsid w:val="004F6807"/>
    <w:rsid w:val="004F6847"/>
    <w:rsid w:val="004F6ADA"/>
    <w:rsid w:val="004F6DB4"/>
    <w:rsid w:val="004F7404"/>
    <w:rsid w:val="004F7AB2"/>
    <w:rsid w:val="00500396"/>
    <w:rsid w:val="00500C87"/>
    <w:rsid w:val="00500E06"/>
    <w:rsid w:val="005011FD"/>
    <w:rsid w:val="005012D5"/>
    <w:rsid w:val="00501398"/>
    <w:rsid w:val="005028C4"/>
    <w:rsid w:val="00502C87"/>
    <w:rsid w:val="0050366E"/>
    <w:rsid w:val="00503DC6"/>
    <w:rsid w:val="00503DF9"/>
    <w:rsid w:val="005040E4"/>
    <w:rsid w:val="00504218"/>
    <w:rsid w:val="005046A8"/>
    <w:rsid w:val="00504896"/>
    <w:rsid w:val="00504981"/>
    <w:rsid w:val="00504BF4"/>
    <w:rsid w:val="005057F1"/>
    <w:rsid w:val="0050617A"/>
    <w:rsid w:val="00506909"/>
    <w:rsid w:val="005070FC"/>
    <w:rsid w:val="005075ED"/>
    <w:rsid w:val="00507666"/>
    <w:rsid w:val="005076C0"/>
    <w:rsid w:val="00507C4C"/>
    <w:rsid w:val="00507DDA"/>
    <w:rsid w:val="00507F3A"/>
    <w:rsid w:val="005103AB"/>
    <w:rsid w:val="00510828"/>
    <w:rsid w:val="00510910"/>
    <w:rsid w:val="00510AE4"/>
    <w:rsid w:val="00510B55"/>
    <w:rsid w:val="00510EB7"/>
    <w:rsid w:val="0051124D"/>
    <w:rsid w:val="00511342"/>
    <w:rsid w:val="00511B95"/>
    <w:rsid w:val="00512059"/>
    <w:rsid w:val="00512B07"/>
    <w:rsid w:val="00512CB5"/>
    <w:rsid w:val="0051301E"/>
    <w:rsid w:val="005130E6"/>
    <w:rsid w:val="005135C2"/>
    <w:rsid w:val="005136A5"/>
    <w:rsid w:val="00513FA2"/>
    <w:rsid w:val="00513FF2"/>
    <w:rsid w:val="00514285"/>
    <w:rsid w:val="005143B5"/>
    <w:rsid w:val="0051457F"/>
    <w:rsid w:val="00514710"/>
    <w:rsid w:val="00514E22"/>
    <w:rsid w:val="0051503A"/>
    <w:rsid w:val="00515368"/>
    <w:rsid w:val="005154AC"/>
    <w:rsid w:val="00515CB1"/>
    <w:rsid w:val="00515D0D"/>
    <w:rsid w:val="00516849"/>
    <w:rsid w:val="005168A9"/>
    <w:rsid w:val="005168AC"/>
    <w:rsid w:val="00516DAF"/>
    <w:rsid w:val="00517606"/>
    <w:rsid w:val="0051760F"/>
    <w:rsid w:val="005177E2"/>
    <w:rsid w:val="005203ED"/>
    <w:rsid w:val="00520B0C"/>
    <w:rsid w:val="00520CC7"/>
    <w:rsid w:val="00521041"/>
    <w:rsid w:val="00521045"/>
    <w:rsid w:val="00521430"/>
    <w:rsid w:val="00521EB3"/>
    <w:rsid w:val="00522A79"/>
    <w:rsid w:val="00522B46"/>
    <w:rsid w:val="00522B9C"/>
    <w:rsid w:val="00522E41"/>
    <w:rsid w:val="00523049"/>
    <w:rsid w:val="00523409"/>
    <w:rsid w:val="0052344F"/>
    <w:rsid w:val="00523676"/>
    <w:rsid w:val="00523A07"/>
    <w:rsid w:val="00523CF3"/>
    <w:rsid w:val="005241C4"/>
    <w:rsid w:val="00524F94"/>
    <w:rsid w:val="005250E0"/>
    <w:rsid w:val="005252FC"/>
    <w:rsid w:val="00525851"/>
    <w:rsid w:val="00525C9C"/>
    <w:rsid w:val="00525CD7"/>
    <w:rsid w:val="005267BB"/>
    <w:rsid w:val="00526A7B"/>
    <w:rsid w:val="00526A9A"/>
    <w:rsid w:val="00526DDA"/>
    <w:rsid w:val="00527020"/>
    <w:rsid w:val="005273D3"/>
    <w:rsid w:val="00527425"/>
    <w:rsid w:val="005276CD"/>
    <w:rsid w:val="00527B4F"/>
    <w:rsid w:val="00527C6B"/>
    <w:rsid w:val="00527CC0"/>
    <w:rsid w:val="00530088"/>
    <w:rsid w:val="005303B9"/>
    <w:rsid w:val="0053073E"/>
    <w:rsid w:val="0053089D"/>
    <w:rsid w:val="00531B5C"/>
    <w:rsid w:val="00531DD8"/>
    <w:rsid w:val="00531F54"/>
    <w:rsid w:val="00532132"/>
    <w:rsid w:val="00532695"/>
    <w:rsid w:val="00532780"/>
    <w:rsid w:val="00533998"/>
    <w:rsid w:val="00533E78"/>
    <w:rsid w:val="005342D7"/>
    <w:rsid w:val="0053441E"/>
    <w:rsid w:val="00534D71"/>
    <w:rsid w:val="00534F47"/>
    <w:rsid w:val="00535251"/>
    <w:rsid w:val="0053530A"/>
    <w:rsid w:val="00535A2E"/>
    <w:rsid w:val="00535CAD"/>
    <w:rsid w:val="00535D44"/>
    <w:rsid w:val="005366F7"/>
    <w:rsid w:val="00536CE1"/>
    <w:rsid w:val="00537692"/>
    <w:rsid w:val="0053773F"/>
    <w:rsid w:val="00537927"/>
    <w:rsid w:val="00537A86"/>
    <w:rsid w:val="005404F6"/>
    <w:rsid w:val="0054057E"/>
    <w:rsid w:val="00540897"/>
    <w:rsid w:val="00540C70"/>
    <w:rsid w:val="00541135"/>
    <w:rsid w:val="0054178C"/>
    <w:rsid w:val="005418F9"/>
    <w:rsid w:val="00541DB3"/>
    <w:rsid w:val="00541FF3"/>
    <w:rsid w:val="00542989"/>
    <w:rsid w:val="00542AFD"/>
    <w:rsid w:val="00542B6B"/>
    <w:rsid w:val="00543005"/>
    <w:rsid w:val="005435FB"/>
    <w:rsid w:val="005439C0"/>
    <w:rsid w:val="00543B92"/>
    <w:rsid w:val="00543FF3"/>
    <w:rsid w:val="005442F7"/>
    <w:rsid w:val="005443CE"/>
    <w:rsid w:val="00544435"/>
    <w:rsid w:val="0054480E"/>
    <w:rsid w:val="0054491B"/>
    <w:rsid w:val="00544A75"/>
    <w:rsid w:val="0054585D"/>
    <w:rsid w:val="005458D4"/>
    <w:rsid w:val="00545C06"/>
    <w:rsid w:val="00545D22"/>
    <w:rsid w:val="00545F91"/>
    <w:rsid w:val="005461C0"/>
    <w:rsid w:val="00546A95"/>
    <w:rsid w:val="00546DCD"/>
    <w:rsid w:val="00546F2A"/>
    <w:rsid w:val="00547331"/>
    <w:rsid w:val="00547379"/>
    <w:rsid w:val="005474D6"/>
    <w:rsid w:val="0054756D"/>
    <w:rsid w:val="00547A51"/>
    <w:rsid w:val="0055035B"/>
    <w:rsid w:val="00550C8E"/>
    <w:rsid w:val="00550C9F"/>
    <w:rsid w:val="00550D18"/>
    <w:rsid w:val="00551091"/>
    <w:rsid w:val="00551099"/>
    <w:rsid w:val="005510D7"/>
    <w:rsid w:val="005511C7"/>
    <w:rsid w:val="00551433"/>
    <w:rsid w:val="005515F0"/>
    <w:rsid w:val="0055162B"/>
    <w:rsid w:val="00551C93"/>
    <w:rsid w:val="0055275A"/>
    <w:rsid w:val="005527C1"/>
    <w:rsid w:val="0055284E"/>
    <w:rsid w:val="005529BF"/>
    <w:rsid w:val="00552AF6"/>
    <w:rsid w:val="00552B0E"/>
    <w:rsid w:val="00552D2D"/>
    <w:rsid w:val="00552F1E"/>
    <w:rsid w:val="00552F77"/>
    <w:rsid w:val="005537B5"/>
    <w:rsid w:val="00553B3C"/>
    <w:rsid w:val="00553B91"/>
    <w:rsid w:val="00553BE4"/>
    <w:rsid w:val="005545B6"/>
    <w:rsid w:val="00554A10"/>
    <w:rsid w:val="00554B93"/>
    <w:rsid w:val="00554D1F"/>
    <w:rsid w:val="0055543A"/>
    <w:rsid w:val="00555D0F"/>
    <w:rsid w:val="00555DC8"/>
    <w:rsid w:val="0055611E"/>
    <w:rsid w:val="0055647D"/>
    <w:rsid w:val="0055655E"/>
    <w:rsid w:val="0055675D"/>
    <w:rsid w:val="0055684C"/>
    <w:rsid w:val="00556914"/>
    <w:rsid w:val="00556B53"/>
    <w:rsid w:val="005575B8"/>
    <w:rsid w:val="00557706"/>
    <w:rsid w:val="00557BD7"/>
    <w:rsid w:val="00557DAA"/>
    <w:rsid w:val="0056036C"/>
    <w:rsid w:val="005603DB"/>
    <w:rsid w:val="00560419"/>
    <w:rsid w:val="00560605"/>
    <w:rsid w:val="0056067E"/>
    <w:rsid w:val="0056087E"/>
    <w:rsid w:val="00560B39"/>
    <w:rsid w:val="005611C7"/>
    <w:rsid w:val="00561655"/>
    <w:rsid w:val="00561D21"/>
    <w:rsid w:val="005622FD"/>
    <w:rsid w:val="005624FD"/>
    <w:rsid w:val="005626E1"/>
    <w:rsid w:val="00562AA7"/>
    <w:rsid w:val="00562B6A"/>
    <w:rsid w:val="0056324A"/>
    <w:rsid w:val="00563786"/>
    <w:rsid w:val="0056395E"/>
    <w:rsid w:val="00563E8F"/>
    <w:rsid w:val="00564454"/>
    <w:rsid w:val="005644EC"/>
    <w:rsid w:val="005648F6"/>
    <w:rsid w:val="005653D0"/>
    <w:rsid w:val="0056552B"/>
    <w:rsid w:val="005656D6"/>
    <w:rsid w:val="00565920"/>
    <w:rsid w:val="0056596F"/>
    <w:rsid w:val="00565D7C"/>
    <w:rsid w:val="00565D85"/>
    <w:rsid w:val="00566577"/>
    <w:rsid w:val="005669B6"/>
    <w:rsid w:val="00566A99"/>
    <w:rsid w:val="00566D73"/>
    <w:rsid w:val="00567147"/>
    <w:rsid w:val="0056742E"/>
    <w:rsid w:val="00567E5D"/>
    <w:rsid w:val="00570384"/>
    <w:rsid w:val="00570B44"/>
    <w:rsid w:val="00570C59"/>
    <w:rsid w:val="00570CBA"/>
    <w:rsid w:val="00571424"/>
    <w:rsid w:val="005714F2"/>
    <w:rsid w:val="00571581"/>
    <w:rsid w:val="005719CD"/>
    <w:rsid w:val="005720FF"/>
    <w:rsid w:val="0057214D"/>
    <w:rsid w:val="0057228B"/>
    <w:rsid w:val="005723A0"/>
    <w:rsid w:val="0057267E"/>
    <w:rsid w:val="00572C77"/>
    <w:rsid w:val="00572EEB"/>
    <w:rsid w:val="005736BE"/>
    <w:rsid w:val="00573948"/>
    <w:rsid w:val="00573EA7"/>
    <w:rsid w:val="00574209"/>
    <w:rsid w:val="005744C7"/>
    <w:rsid w:val="00575011"/>
    <w:rsid w:val="005752E9"/>
    <w:rsid w:val="00575468"/>
    <w:rsid w:val="0057575F"/>
    <w:rsid w:val="00575963"/>
    <w:rsid w:val="0057596F"/>
    <w:rsid w:val="00575B7A"/>
    <w:rsid w:val="00575D73"/>
    <w:rsid w:val="00576015"/>
    <w:rsid w:val="00576097"/>
    <w:rsid w:val="0057693F"/>
    <w:rsid w:val="00576B86"/>
    <w:rsid w:val="00576C96"/>
    <w:rsid w:val="0057722A"/>
    <w:rsid w:val="00577611"/>
    <w:rsid w:val="00577AFF"/>
    <w:rsid w:val="00577BF3"/>
    <w:rsid w:val="0058021E"/>
    <w:rsid w:val="00580617"/>
    <w:rsid w:val="00580A21"/>
    <w:rsid w:val="00580AE9"/>
    <w:rsid w:val="0058134B"/>
    <w:rsid w:val="0058134E"/>
    <w:rsid w:val="00581450"/>
    <w:rsid w:val="0058187E"/>
    <w:rsid w:val="005818A1"/>
    <w:rsid w:val="00582106"/>
    <w:rsid w:val="00582556"/>
    <w:rsid w:val="00582BFB"/>
    <w:rsid w:val="00583003"/>
    <w:rsid w:val="0058329A"/>
    <w:rsid w:val="005835EB"/>
    <w:rsid w:val="00583AF3"/>
    <w:rsid w:val="00584B71"/>
    <w:rsid w:val="00584E3D"/>
    <w:rsid w:val="00585068"/>
    <w:rsid w:val="00585D60"/>
    <w:rsid w:val="005861BB"/>
    <w:rsid w:val="00586821"/>
    <w:rsid w:val="00586B16"/>
    <w:rsid w:val="00586F4A"/>
    <w:rsid w:val="0058701E"/>
    <w:rsid w:val="00587062"/>
    <w:rsid w:val="005876ED"/>
    <w:rsid w:val="00587AB6"/>
    <w:rsid w:val="00590141"/>
    <w:rsid w:val="00590304"/>
    <w:rsid w:val="0059088B"/>
    <w:rsid w:val="00590B45"/>
    <w:rsid w:val="00590BD9"/>
    <w:rsid w:val="0059102A"/>
    <w:rsid w:val="0059126B"/>
    <w:rsid w:val="00591610"/>
    <w:rsid w:val="0059194C"/>
    <w:rsid w:val="00591D2C"/>
    <w:rsid w:val="00591E1F"/>
    <w:rsid w:val="005922C5"/>
    <w:rsid w:val="005924D7"/>
    <w:rsid w:val="00592882"/>
    <w:rsid w:val="00593122"/>
    <w:rsid w:val="0059366B"/>
    <w:rsid w:val="00594286"/>
    <w:rsid w:val="005949CC"/>
    <w:rsid w:val="00594B6F"/>
    <w:rsid w:val="00594CCC"/>
    <w:rsid w:val="005956F8"/>
    <w:rsid w:val="005958EE"/>
    <w:rsid w:val="00595A78"/>
    <w:rsid w:val="00595BC9"/>
    <w:rsid w:val="00596213"/>
    <w:rsid w:val="00596236"/>
    <w:rsid w:val="005964D3"/>
    <w:rsid w:val="00596659"/>
    <w:rsid w:val="0059784B"/>
    <w:rsid w:val="00597B0A"/>
    <w:rsid w:val="00597D02"/>
    <w:rsid w:val="00597EB6"/>
    <w:rsid w:val="005A0087"/>
    <w:rsid w:val="005A03FD"/>
    <w:rsid w:val="005A0559"/>
    <w:rsid w:val="005A0595"/>
    <w:rsid w:val="005A05AC"/>
    <w:rsid w:val="005A067E"/>
    <w:rsid w:val="005A0814"/>
    <w:rsid w:val="005A0F53"/>
    <w:rsid w:val="005A100A"/>
    <w:rsid w:val="005A1305"/>
    <w:rsid w:val="005A20BF"/>
    <w:rsid w:val="005A21B5"/>
    <w:rsid w:val="005A21F4"/>
    <w:rsid w:val="005A25CA"/>
    <w:rsid w:val="005A31BF"/>
    <w:rsid w:val="005A3296"/>
    <w:rsid w:val="005A33F5"/>
    <w:rsid w:val="005A34FC"/>
    <w:rsid w:val="005A36D5"/>
    <w:rsid w:val="005A3A53"/>
    <w:rsid w:val="005A3A65"/>
    <w:rsid w:val="005A3B43"/>
    <w:rsid w:val="005A431D"/>
    <w:rsid w:val="005A4478"/>
    <w:rsid w:val="005A4781"/>
    <w:rsid w:val="005A5374"/>
    <w:rsid w:val="005A538C"/>
    <w:rsid w:val="005A5A5B"/>
    <w:rsid w:val="005A5BD3"/>
    <w:rsid w:val="005A648F"/>
    <w:rsid w:val="005A665C"/>
    <w:rsid w:val="005A6E53"/>
    <w:rsid w:val="005A7617"/>
    <w:rsid w:val="005A7D62"/>
    <w:rsid w:val="005A7D85"/>
    <w:rsid w:val="005A7EFB"/>
    <w:rsid w:val="005B0838"/>
    <w:rsid w:val="005B0E7C"/>
    <w:rsid w:val="005B0EBE"/>
    <w:rsid w:val="005B16E1"/>
    <w:rsid w:val="005B1AA8"/>
    <w:rsid w:val="005B1D5C"/>
    <w:rsid w:val="005B2256"/>
    <w:rsid w:val="005B25A1"/>
    <w:rsid w:val="005B2818"/>
    <w:rsid w:val="005B2CDE"/>
    <w:rsid w:val="005B3AA0"/>
    <w:rsid w:val="005B3AE5"/>
    <w:rsid w:val="005B3FC7"/>
    <w:rsid w:val="005B40D9"/>
    <w:rsid w:val="005B44B6"/>
    <w:rsid w:val="005B4616"/>
    <w:rsid w:val="005B4673"/>
    <w:rsid w:val="005B536F"/>
    <w:rsid w:val="005B5B17"/>
    <w:rsid w:val="005B5BE4"/>
    <w:rsid w:val="005B5F1D"/>
    <w:rsid w:val="005B602C"/>
    <w:rsid w:val="005B608A"/>
    <w:rsid w:val="005B62C4"/>
    <w:rsid w:val="005B68AA"/>
    <w:rsid w:val="005B6C39"/>
    <w:rsid w:val="005B6F2E"/>
    <w:rsid w:val="005B713F"/>
    <w:rsid w:val="005B7718"/>
    <w:rsid w:val="005B7790"/>
    <w:rsid w:val="005B7884"/>
    <w:rsid w:val="005B7906"/>
    <w:rsid w:val="005B7FA7"/>
    <w:rsid w:val="005C066B"/>
    <w:rsid w:val="005C0DF0"/>
    <w:rsid w:val="005C13A6"/>
    <w:rsid w:val="005C14F5"/>
    <w:rsid w:val="005C1A56"/>
    <w:rsid w:val="005C1E8E"/>
    <w:rsid w:val="005C22C4"/>
    <w:rsid w:val="005C22D0"/>
    <w:rsid w:val="005C2A49"/>
    <w:rsid w:val="005C2DB8"/>
    <w:rsid w:val="005C2EC1"/>
    <w:rsid w:val="005C357F"/>
    <w:rsid w:val="005C3DA3"/>
    <w:rsid w:val="005C4355"/>
    <w:rsid w:val="005C4769"/>
    <w:rsid w:val="005C4C3C"/>
    <w:rsid w:val="005C51B9"/>
    <w:rsid w:val="005C54F7"/>
    <w:rsid w:val="005C5622"/>
    <w:rsid w:val="005C5748"/>
    <w:rsid w:val="005C59A2"/>
    <w:rsid w:val="005C5A47"/>
    <w:rsid w:val="005C5C72"/>
    <w:rsid w:val="005C5F45"/>
    <w:rsid w:val="005C62E8"/>
    <w:rsid w:val="005C68BF"/>
    <w:rsid w:val="005C6E32"/>
    <w:rsid w:val="005C7546"/>
    <w:rsid w:val="005C7730"/>
    <w:rsid w:val="005C7C3D"/>
    <w:rsid w:val="005C7E71"/>
    <w:rsid w:val="005C7F83"/>
    <w:rsid w:val="005D0283"/>
    <w:rsid w:val="005D0B2D"/>
    <w:rsid w:val="005D0B37"/>
    <w:rsid w:val="005D1011"/>
    <w:rsid w:val="005D1120"/>
    <w:rsid w:val="005D1420"/>
    <w:rsid w:val="005D1594"/>
    <w:rsid w:val="005D1911"/>
    <w:rsid w:val="005D1ACF"/>
    <w:rsid w:val="005D1B0C"/>
    <w:rsid w:val="005D1E33"/>
    <w:rsid w:val="005D23F8"/>
    <w:rsid w:val="005D27CD"/>
    <w:rsid w:val="005D35A3"/>
    <w:rsid w:val="005D3C35"/>
    <w:rsid w:val="005D3C5A"/>
    <w:rsid w:val="005D3F70"/>
    <w:rsid w:val="005D4579"/>
    <w:rsid w:val="005D4630"/>
    <w:rsid w:val="005D4841"/>
    <w:rsid w:val="005D4CEB"/>
    <w:rsid w:val="005D5093"/>
    <w:rsid w:val="005D5187"/>
    <w:rsid w:val="005D5416"/>
    <w:rsid w:val="005D579A"/>
    <w:rsid w:val="005D5869"/>
    <w:rsid w:val="005D6013"/>
    <w:rsid w:val="005D67F1"/>
    <w:rsid w:val="005D6A85"/>
    <w:rsid w:val="005D7353"/>
    <w:rsid w:val="005D78B6"/>
    <w:rsid w:val="005D7C7D"/>
    <w:rsid w:val="005D7EA6"/>
    <w:rsid w:val="005E04FD"/>
    <w:rsid w:val="005E0D97"/>
    <w:rsid w:val="005E10EA"/>
    <w:rsid w:val="005E1604"/>
    <w:rsid w:val="005E1A6F"/>
    <w:rsid w:val="005E1CEE"/>
    <w:rsid w:val="005E1D9E"/>
    <w:rsid w:val="005E2432"/>
    <w:rsid w:val="005E279F"/>
    <w:rsid w:val="005E2A17"/>
    <w:rsid w:val="005E2C71"/>
    <w:rsid w:val="005E32AE"/>
    <w:rsid w:val="005E33F7"/>
    <w:rsid w:val="005E3CAD"/>
    <w:rsid w:val="005E3E55"/>
    <w:rsid w:val="005E3F17"/>
    <w:rsid w:val="005E44D2"/>
    <w:rsid w:val="005E4BEA"/>
    <w:rsid w:val="005E4C7D"/>
    <w:rsid w:val="005E56F3"/>
    <w:rsid w:val="005E650E"/>
    <w:rsid w:val="005E6539"/>
    <w:rsid w:val="005E6D8E"/>
    <w:rsid w:val="005E7282"/>
    <w:rsid w:val="005F0196"/>
    <w:rsid w:val="005F02BA"/>
    <w:rsid w:val="005F09DF"/>
    <w:rsid w:val="005F0BE9"/>
    <w:rsid w:val="005F0C47"/>
    <w:rsid w:val="005F1056"/>
    <w:rsid w:val="005F1143"/>
    <w:rsid w:val="005F1605"/>
    <w:rsid w:val="005F1DF7"/>
    <w:rsid w:val="005F2310"/>
    <w:rsid w:val="005F2379"/>
    <w:rsid w:val="005F26F8"/>
    <w:rsid w:val="005F272E"/>
    <w:rsid w:val="005F301D"/>
    <w:rsid w:val="005F3702"/>
    <w:rsid w:val="005F386C"/>
    <w:rsid w:val="005F39A0"/>
    <w:rsid w:val="005F3ED5"/>
    <w:rsid w:val="005F435C"/>
    <w:rsid w:val="005F5116"/>
    <w:rsid w:val="005F526C"/>
    <w:rsid w:val="005F546E"/>
    <w:rsid w:val="005F54B0"/>
    <w:rsid w:val="005F55D7"/>
    <w:rsid w:val="005F57CA"/>
    <w:rsid w:val="005F57D4"/>
    <w:rsid w:val="005F59BA"/>
    <w:rsid w:val="005F5B8E"/>
    <w:rsid w:val="005F6155"/>
    <w:rsid w:val="005F6350"/>
    <w:rsid w:val="005F6597"/>
    <w:rsid w:val="005F6A57"/>
    <w:rsid w:val="005F6CA4"/>
    <w:rsid w:val="005F6F11"/>
    <w:rsid w:val="005F7196"/>
    <w:rsid w:val="005F71C1"/>
    <w:rsid w:val="005F767B"/>
    <w:rsid w:val="005F7A1F"/>
    <w:rsid w:val="005F7A9C"/>
    <w:rsid w:val="005F7B6C"/>
    <w:rsid w:val="005F7EF8"/>
    <w:rsid w:val="006002FE"/>
    <w:rsid w:val="006003DC"/>
    <w:rsid w:val="006004C9"/>
    <w:rsid w:val="00600A1B"/>
    <w:rsid w:val="00600D82"/>
    <w:rsid w:val="0060131E"/>
    <w:rsid w:val="00601DCC"/>
    <w:rsid w:val="00602081"/>
    <w:rsid w:val="006029CB"/>
    <w:rsid w:val="00602E82"/>
    <w:rsid w:val="00603267"/>
    <w:rsid w:val="006039E2"/>
    <w:rsid w:val="00603A87"/>
    <w:rsid w:val="0060443D"/>
    <w:rsid w:val="006048B0"/>
    <w:rsid w:val="00604A76"/>
    <w:rsid w:val="00604DFA"/>
    <w:rsid w:val="00604EF9"/>
    <w:rsid w:val="00605543"/>
    <w:rsid w:val="00605585"/>
    <w:rsid w:val="00605EA4"/>
    <w:rsid w:val="0060610B"/>
    <w:rsid w:val="006064F6"/>
    <w:rsid w:val="00606882"/>
    <w:rsid w:val="00606A58"/>
    <w:rsid w:val="00606FE4"/>
    <w:rsid w:val="0060744F"/>
    <w:rsid w:val="006077CF"/>
    <w:rsid w:val="00607F23"/>
    <w:rsid w:val="0061004F"/>
    <w:rsid w:val="0061032E"/>
    <w:rsid w:val="00610365"/>
    <w:rsid w:val="00611501"/>
    <w:rsid w:val="00611621"/>
    <w:rsid w:val="00611A0A"/>
    <w:rsid w:val="00612112"/>
    <w:rsid w:val="00612465"/>
    <w:rsid w:val="006128F6"/>
    <w:rsid w:val="006129CE"/>
    <w:rsid w:val="00612B78"/>
    <w:rsid w:val="00612E28"/>
    <w:rsid w:val="006131F1"/>
    <w:rsid w:val="006132C6"/>
    <w:rsid w:val="0061343D"/>
    <w:rsid w:val="00613E7A"/>
    <w:rsid w:val="00613F7D"/>
    <w:rsid w:val="00613FAE"/>
    <w:rsid w:val="0061415A"/>
    <w:rsid w:val="006141B7"/>
    <w:rsid w:val="006149D6"/>
    <w:rsid w:val="00614AAB"/>
    <w:rsid w:val="00614AC8"/>
    <w:rsid w:val="00614F36"/>
    <w:rsid w:val="0061522D"/>
    <w:rsid w:val="006152D4"/>
    <w:rsid w:val="006156FF"/>
    <w:rsid w:val="00615717"/>
    <w:rsid w:val="00615A9A"/>
    <w:rsid w:val="006162AA"/>
    <w:rsid w:val="00616853"/>
    <w:rsid w:val="00617143"/>
    <w:rsid w:val="0061720B"/>
    <w:rsid w:val="0061779F"/>
    <w:rsid w:val="0061786D"/>
    <w:rsid w:val="0061797C"/>
    <w:rsid w:val="00617E30"/>
    <w:rsid w:val="0062004E"/>
    <w:rsid w:val="00620232"/>
    <w:rsid w:val="006205C4"/>
    <w:rsid w:val="00620CD3"/>
    <w:rsid w:val="0062147C"/>
    <w:rsid w:val="00621E5C"/>
    <w:rsid w:val="00622122"/>
    <w:rsid w:val="00622234"/>
    <w:rsid w:val="00622379"/>
    <w:rsid w:val="00622A16"/>
    <w:rsid w:val="00622CD1"/>
    <w:rsid w:val="00623048"/>
    <w:rsid w:val="0062336E"/>
    <w:rsid w:val="00623C51"/>
    <w:rsid w:val="00624558"/>
    <w:rsid w:val="00624960"/>
    <w:rsid w:val="00624AF1"/>
    <w:rsid w:val="00624D37"/>
    <w:rsid w:val="00625404"/>
    <w:rsid w:val="00625BB2"/>
    <w:rsid w:val="00625DA3"/>
    <w:rsid w:val="00625F4D"/>
    <w:rsid w:val="00625F8D"/>
    <w:rsid w:val="006262FA"/>
    <w:rsid w:val="006266B9"/>
    <w:rsid w:val="00626AF8"/>
    <w:rsid w:val="00626EBD"/>
    <w:rsid w:val="00626EE7"/>
    <w:rsid w:val="006270A2"/>
    <w:rsid w:val="006272C3"/>
    <w:rsid w:val="006278CE"/>
    <w:rsid w:val="0063010D"/>
    <w:rsid w:val="006305CD"/>
    <w:rsid w:val="0063062B"/>
    <w:rsid w:val="00630C03"/>
    <w:rsid w:val="0063101A"/>
    <w:rsid w:val="0063105F"/>
    <w:rsid w:val="0063127B"/>
    <w:rsid w:val="00631435"/>
    <w:rsid w:val="00631438"/>
    <w:rsid w:val="00631D33"/>
    <w:rsid w:val="006321AE"/>
    <w:rsid w:val="00632396"/>
    <w:rsid w:val="006330AC"/>
    <w:rsid w:val="006332CB"/>
    <w:rsid w:val="006332DE"/>
    <w:rsid w:val="00633620"/>
    <w:rsid w:val="00633C69"/>
    <w:rsid w:val="00633E3C"/>
    <w:rsid w:val="00633FC0"/>
    <w:rsid w:val="006341AF"/>
    <w:rsid w:val="006345B3"/>
    <w:rsid w:val="00634FEE"/>
    <w:rsid w:val="00635256"/>
    <w:rsid w:val="00635CE6"/>
    <w:rsid w:val="00635F95"/>
    <w:rsid w:val="00636988"/>
    <w:rsid w:val="00636A44"/>
    <w:rsid w:val="00636C8F"/>
    <w:rsid w:val="006370CB"/>
    <w:rsid w:val="00637319"/>
    <w:rsid w:val="0063772F"/>
    <w:rsid w:val="00637C27"/>
    <w:rsid w:val="00637DC0"/>
    <w:rsid w:val="00637E6E"/>
    <w:rsid w:val="00640A8A"/>
    <w:rsid w:val="00640D0F"/>
    <w:rsid w:val="00641214"/>
    <w:rsid w:val="006414EB"/>
    <w:rsid w:val="0064156B"/>
    <w:rsid w:val="00641AD1"/>
    <w:rsid w:val="00641CA5"/>
    <w:rsid w:val="006422EB"/>
    <w:rsid w:val="006425AB"/>
    <w:rsid w:val="00642614"/>
    <w:rsid w:val="0064282C"/>
    <w:rsid w:val="00642A0A"/>
    <w:rsid w:val="00642A5F"/>
    <w:rsid w:val="00642F7C"/>
    <w:rsid w:val="00643D25"/>
    <w:rsid w:val="0064416D"/>
    <w:rsid w:val="0064426E"/>
    <w:rsid w:val="00644A2C"/>
    <w:rsid w:val="00644C7E"/>
    <w:rsid w:val="00645064"/>
    <w:rsid w:val="00645241"/>
    <w:rsid w:val="00645552"/>
    <w:rsid w:val="00645E80"/>
    <w:rsid w:val="00646098"/>
    <w:rsid w:val="006461B6"/>
    <w:rsid w:val="006465C1"/>
    <w:rsid w:val="00646604"/>
    <w:rsid w:val="0064675B"/>
    <w:rsid w:val="00647309"/>
    <w:rsid w:val="006477EB"/>
    <w:rsid w:val="00647EC2"/>
    <w:rsid w:val="0065074D"/>
    <w:rsid w:val="0065096F"/>
    <w:rsid w:val="00650AA1"/>
    <w:rsid w:val="006514A0"/>
    <w:rsid w:val="00651B6A"/>
    <w:rsid w:val="00651B79"/>
    <w:rsid w:val="00652010"/>
    <w:rsid w:val="0065201E"/>
    <w:rsid w:val="0065242B"/>
    <w:rsid w:val="00652D10"/>
    <w:rsid w:val="00652E80"/>
    <w:rsid w:val="006534BD"/>
    <w:rsid w:val="006537BF"/>
    <w:rsid w:val="00653BC8"/>
    <w:rsid w:val="00653E95"/>
    <w:rsid w:val="0065426C"/>
    <w:rsid w:val="0065441A"/>
    <w:rsid w:val="00654ABF"/>
    <w:rsid w:val="00654B25"/>
    <w:rsid w:val="00654D1A"/>
    <w:rsid w:val="006557E0"/>
    <w:rsid w:val="00655D92"/>
    <w:rsid w:val="00656085"/>
    <w:rsid w:val="006562DE"/>
    <w:rsid w:val="0065643A"/>
    <w:rsid w:val="006564D5"/>
    <w:rsid w:val="006564DD"/>
    <w:rsid w:val="00656763"/>
    <w:rsid w:val="00657637"/>
    <w:rsid w:val="00657EE1"/>
    <w:rsid w:val="00660305"/>
    <w:rsid w:val="00660D25"/>
    <w:rsid w:val="00660F35"/>
    <w:rsid w:val="0066111D"/>
    <w:rsid w:val="00661E85"/>
    <w:rsid w:val="0066207E"/>
    <w:rsid w:val="00662396"/>
    <w:rsid w:val="0066263C"/>
    <w:rsid w:val="0066275F"/>
    <w:rsid w:val="0066299B"/>
    <w:rsid w:val="00662ABB"/>
    <w:rsid w:val="00662FD6"/>
    <w:rsid w:val="006633D7"/>
    <w:rsid w:val="006634D0"/>
    <w:rsid w:val="00663505"/>
    <w:rsid w:val="00663714"/>
    <w:rsid w:val="00663C0C"/>
    <w:rsid w:val="00663D87"/>
    <w:rsid w:val="006640E7"/>
    <w:rsid w:val="0066448E"/>
    <w:rsid w:val="006644D5"/>
    <w:rsid w:val="0066505F"/>
    <w:rsid w:val="00665613"/>
    <w:rsid w:val="00665C59"/>
    <w:rsid w:val="00665D49"/>
    <w:rsid w:val="0066609F"/>
    <w:rsid w:val="0066620F"/>
    <w:rsid w:val="00666718"/>
    <w:rsid w:val="00666905"/>
    <w:rsid w:val="00666A56"/>
    <w:rsid w:val="00666C3F"/>
    <w:rsid w:val="00666C48"/>
    <w:rsid w:val="00666F61"/>
    <w:rsid w:val="00667083"/>
    <w:rsid w:val="006703AA"/>
    <w:rsid w:val="0067056C"/>
    <w:rsid w:val="00670D3A"/>
    <w:rsid w:val="00670E25"/>
    <w:rsid w:val="00671198"/>
    <w:rsid w:val="006714C6"/>
    <w:rsid w:val="00671656"/>
    <w:rsid w:val="0067174F"/>
    <w:rsid w:val="00671BE7"/>
    <w:rsid w:val="00671C04"/>
    <w:rsid w:val="00671C44"/>
    <w:rsid w:val="00671F9E"/>
    <w:rsid w:val="006724C4"/>
    <w:rsid w:val="006729E0"/>
    <w:rsid w:val="006729ED"/>
    <w:rsid w:val="00672AD8"/>
    <w:rsid w:val="00672B25"/>
    <w:rsid w:val="00672C7B"/>
    <w:rsid w:val="00673337"/>
    <w:rsid w:val="0067426D"/>
    <w:rsid w:val="00674739"/>
    <w:rsid w:val="00674B97"/>
    <w:rsid w:val="00674E66"/>
    <w:rsid w:val="00674E9C"/>
    <w:rsid w:val="006750A1"/>
    <w:rsid w:val="006750D6"/>
    <w:rsid w:val="006753F5"/>
    <w:rsid w:val="00675B4F"/>
    <w:rsid w:val="00675B5C"/>
    <w:rsid w:val="00675C37"/>
    <w:rsid w:val="00675EC9"/>
    <w:rsid w:val="006764ED"/>
    <w:rsid w:val="00676531"/>
    <w:rsid w:val="00676933"/>
    <w:rsid w:val="00676BD1"/>
    <w:rsid w:val="00677113"/>
    <w:rsid w:val="00677C7E"/>
    <w:rsid w:val="00677ED3"/>
    <w:rsid w:val="006800D9"/>
    <w:rsid w:val="00680AAF"/>
    <w:rsid w:val="00680B00"/>
    <w:rsid w:val="00680C9C"/>
    <w:rsid w:val="00680CC7"/>
    <w:rsid w:val="00680CEC"/>
    <w:rsid w:val="00680F08"/>
    <w:rsid w:val="00681801"/>
    <w:rsid w:val="00681E7E"/>
    <w:rsid w:val="00681F20"/>
    <w:rsid w:val="00682237"/>
    <w:rsid w:val="006824B2"/>
    <w:rsid w:val="006828C0"/>
    <w:rsid w:val="00683DA3"/>
    <w:rsid w:val="00683FB0"/>
    <w:rsid w:val="00684089"/>
    <w:rsid w:val="006841E0"/>
    <w:rsid w:val="00684254"/>
    <w:rsid w:val="00684B83"/>
    <w:rsid w:val="00684C5C"/>
    <w:rsid w:val="00684D72"/>
    <w:rsid w:val="00685198"/>
    <w:rsid w:val="00685228"/>
    <w:rsid w:val="006857E1"/>
    <w:rsid w:val="0068589E"/>
    <w:rsid w:val="00685BB2"/>
    <w:rsid w:val="00686162"/>
    <w:rsid w:val="00686261"/>
    <w:rsid w:val="0068669A"/>
    <w:rsid w:val="00686B18"/>
    <w:rsid w:val="00686EE0"/>
    <w:rsid w:val="006874E9"/>
    <w:rsid w:val="0068758A"/>
    <w:rsid w:val="00687AB9"/>
    <w:rsid w:val="00687BBF"/>
    <w:rsid w:val="00690326"/>
    <w:rsid w:val="00690352"/>
    <w:rsid w:val="00690A72"/>
    <w:rsid w:val="00690B91"/>
    <w:rsid w:val="0069102A"/>
    <w:rsid w:val="006913B8"/>
    <w:rsid w:val="00691610"/>
    <w:rsid w:val="00691772"/>
    <w:rsid w:val="006921F9"/>
    <w:rsid w:val="006922E9"/>
    <w:rsid w:val="006924A9"/>
    <w:rsid w:val="00692543"/>
    <w:rsid w:val="00692AE1"/>
    <w:rsid w:val="00692F0A"/>
    <w:rsid w:val="00693350"/>
    <w:rsid w:val="006936AC"/>
    <w:rsid w:val="00693787"/>
    <w:rsid w:val="00693A96"/>
    <w:rsid w:val="00693DE3"/>
    <w:rsid w:val="00693DF9"/>
    <w:rsid w:val="00694C8C"/>
    <w:rsid w:val="00694FCA"/>
    <w:rsid w:val="00695203"/>
    <w:rsid w:val="0069529D"/>
    <w:rsid w:val="0069545E"/>
    <w:rsid w:val="00695D44"/>
    <w:rsid w:val="00695D76"/>
    <w:rsid w:val="00695EE6"/>
    <w:rsid w:val="00695EF4"/>
    <w:rsid w:val="00695F2A"/>
    <w:rsid w:val="00696034"/>
    <w:rsid w:val="006962F4"/>
    <w:rsid w:val="00697635"/>
    <w:rsid w:val="00697909"/>
    <w:rsid w:val="00697C44"/>
    <w:rsid w:val="006A0087"/>
    <w:rsid w:val="006A0834"/>
    <w:rsid w:val="006A085B"/>
    <w:rsid w:val="006A0898"/>
    <w:rsid w:val="006A0A20"/>
    <w:rsid w:val="006A0DFB"/>
    <w:rsid w:val="006A0E6B"/>
    <w:rsid w:val="006A1190"/>
    <w:rsid w:val="006A12B3"/>
    <w:rsid w:val="006A12D8"/>
    <w:rsid w:val="006A14BF"/>
    <w:rsid w:val="006A17FE"/>
    <w:rsid w:val="006A1923"/>
    <w:rsid w:val="006A1A66"/>
    <w:rsid w:val="006A1C5C"/>
    <w:rsid w:val="006A1D84"/>
    <w:rsid w:val="006A2176"/>
    <w:rsid w:val="006A2A30"/>
    <w:rsid w:val="006A3811"/>
    <w:rsid w:val="006A3C63"/>
    <w:rsid w:val="006A3EF8"/>
    <w:rsid w:val="006A3F64"/>
    <w:rsid w:val="006A45B8"/>
    <w:rsid w:val="006A4EC7"/>
    <w:rsid w:val="006A5CD8"/>
    <w:rsid w:val="006A5D39"/>
    <w:rsid w:val="006A5D63"/>
    <w:rsid w:val="006A63AA"/>
    <w:rsid w:val="006A730B"/>
    <w:rsid w:val="006A7902"/>
    <w:rsid w:val="006A7F51"/>
    <w:rsid w:val="006B00FA"/>
    <w:rsid w:val="006B102B"/>
    <w:rsid w:val="006B1103"/>
    <w:rsid w:val="006B1C23"/>
    <w:rsid w:val="006B1FC3"/>
    <w:rsid w:val="006B217E"/>
    <w:rsid w:val="006B27DB"/>
    <w:rsid w:val="006B2E92"/>
    <w:rsid w:val="006B30AC"/>
    <w:rsid w:val="006B34BF"/>
    <w:rsid w:val="006B3855"/>
    <w:rsid w:val="006B3BA1"/>
    <w:rsid w:val="006B3D46"/>
    <w:rsid w:val="006B3EE5"/>
    <w:rsid w:val="006B400C"/>
    <w:rsid w:val="006B403A"/>
    <w:rsid w:val="006B4385"/>
    <w:rsid w:val="006B43C9"/>
    <w:rsid w:val="006B489D"/>
    <w:rsid w:val="006B4A49"/>
    <w:rsid w:val="006B4F02"/>
    <w:rsid w:val="006B562A"/>
    <w:rsid w:val="006B581C"/>
    <w:rsid w:val="006B59C1"/>
    <w:rsid w:val="006B6F36"/>
    <w:rsid w:val="006B6F47"/>
    <w:rsid w:val="006B744E"/>
    <w:rsid w:val="006B76B9"/>
    <w:rsid w:val="006B7A23"/>
    <w:rsid w:val="006B7A3C"/>
    <w:rsid w:val="006B7C32"/>
    <w:rsid w:val="006C011A"/>
    <w:rsid w:val="006C04FE"/>
    <w:rsid w:val="006C054E"/>
    <w:rsid w:val="006C13AD"/>
    <w:rsid w:val="006C156C"/>
    <w:rsid w:val="006C18EF"/>
    <w:rsid w:val="006C1A65"/>
    <w:rsid w:val="006C1A86"/>
    <w:rsid w:val="006C1DBF"/>
    <w:rsid w:val="006C1F73"/>
    <w:rsid w:val="006C2617"/>
    <w:rsid w:val="006C28D3"/>
    <w:rsid w:val="006C296B"/>
    <w:rsid w:val="006C2CE5"/>
    <w:rsid w:val="006C2D4E"/>
    <w:rsid w:val="006C2DB7"/>
    <w:rsid w:val="006C2E03"/>
    <w:rsid w:val="006C2FE3"/>
    <w:rsid w:val="006C307C"/>
    <w:rsid w:val="006C30AF"/>
    <w:rsid w:val="006C3557"/>
    <w:rsid w:val="006C3759"/>
    <w:rsid w:val="006C3BC1"/>
    <w:rsid w:val="006C3E5E"/>
    <w:rsid w:val="006C3F0C"/>
    <w:rsid w:val="006C5CC9"/>
    <w:rsid w:val="006C5EB6"/>
    <w:rsid w:val="006C615A"/>
    <w:rsid w:val="006C6349"/>
    <w:rsid w:val="006C659A"/>
    <w:rsid w:val="006C65FF"/>
    <w:rsid w:val="006C66E2"/>
    <w:rsid w:val="006C6806"/>
    <w:rsid w:val="006C6ADF"/>
    <w:rsid w:val="006C6C9F"/>
    <w:rsid w:val="006C6CEA"/>
    <w:rsid w:val="006C6E68"/>
    <w:rsid w:val="006C73E0"/>
    <w:rsid w:val="006C7F76"/>
    <w:rsid w:val="006D02F9"/>
    <w:rsid w:val="006D0397"/>
    <w:rsid w:val="006D04D7"/>
    <w:rsid w:val="006D08BA"/>
    <w:rsid w:val="006D1050"/>
    <w:rsid w:val="006D108F"/>
    <w:rsid w:val="006D15B8"/>
    <w:rsid w:val="006D1C90"/>
    <w:rsid w:val="006D2296"/>
    <w:rsid w:val="006D263A"/>
    <w:rsid w:val="006D2641"/>
    <w:rsid w:val="006D29F9"/>
    <w:rsid w:val="006D2D30"/>
    <w:rsid w:val="006D2DE8"/>
    <w:rsid w:val="006D2F26"/>
    <w:rsid w:val="006D31B8"/>
    <w:rsid w:val="006D38D9"/>
    <w:rsid w:val="006D3AEA"/>
    <w:rsid w:val="006D3D53"/>
    <w:rsid w:val="006D4063"/>
    <w:rsid w:val="006D4278"/>
    <w:rsid w:val="006D46C1"/>
    <w:rsid w:val="006D4D65"/>
    <w:rsid w:val="006D4E6A"/>
    <w:rsid w:val="006D4E6F"/>
    <w:rsid w:val="006D5597"/>
    <w:rsid w:val="006D5798"/>
    <w:rsid w:val="006D5B41"/>
    <w:rsid w:val="006D65C8"/>
    <w:rsid w:val="006D6F7F"/>
    <w:rsid w:val="006D72B8"/>
    <w:rsid w:val="006D7677"/>
    <w:rsid w:val="006D77C5"/>
    <w:rsid w:val="006D7AC0"/>
    <w:rsid w:val="006E001D"/>
    <w:rsid w:val="006E051E"/>
    <w:rsid w:val="006E0731"/>
    <w:rsid w:val="006E07D5"/>
    <w:rsid w:val="006E0953"/>
    <w:rsid w:val="006E1271"/>
    <w:rsid w:val="006E12E3"/>
    <w:rsid w:val="006E15BC"/>
    <w:rsid w:val="006E174E"/>
    <w:rsid w:val="006E2708"/>
    <w:rsid w:val="006E27DD"/>
    <w:rsid w:val="006E2B60"/>
    <w:rsid w:val="006E2D6D"/>
    <w:rsid w:val="006E2E1C"/>
    <w:rsid w:val="006E37D0"/>
    <w:rsid w:val="006E4012"/>
    <w:rsid w:val="006E4326"/>
    <w:rsid w:val="006E47FB"/>
    <w:rsid w:val="006E4806"/>
    <w:rsid w:val="006E4866"/>
    <w:rsid w:val="006E49DA"/>
    <w:rsid w:val="006E4CC2"/>
    <w:rsid w:val="006E54B7"/>
    <w:rsid w:val="006E54DF"/>
    <w:rsid w:val="006E5706"/>
    <w:rsid w:val="006E5CD0"/>
    <w:rsid w:val="006E5CEB"/>
    <w:rsid w:val="006E6317"/>
    <w:rsid w:val="006E639E"/>
    <w:rsid w:val="006E6805"/>
    <w:rsid w:val="006E691F"/>
    <w:rsid w:val="006E6DA7"/>
    <w:rsid w:val="006E750C"/>
    <w:rsid w:val="006E7658"/>
    <w:rsid w:val="006E7DF3"/>
    <w:rsid w:val="006F0041"/>
    <w:rsid w:val="006F0697"/>
    <w:rsid w:val="006F0D3B"/>
    <w:rsid w:val="006F0E6D"/>
    <w:rsid w:val="006F0F37"/>
    <w:rsid w:val="006F110B"/>
    <w:rsid w:val="006F18C0"/>
    <w:rsid w:val="006F1C32"/>
    <w:rsid w:val="006F20C3"/>
    <w:rsid w:val="006F333E"/>
    <w:rsid w:val="006F3344"/>
    <w:rsid w:val="006F3DD4"/>
    <w:rsid w:val="006F3E0A"/>
    <w:rsid w:val="006F40C6"/>
    <w:rsid w:val="006F42B6"/>
    <w:rsid w:val="006F468E"/>
    <w:rsid w:val="006F47F6"/>
    <w:rsid w:val="006F4EE1"/>
    <w:rsid w:val="006F505A"/>
    <w:rsid w:val="006F5552"/>
    <w:rsid w:val="006F5666"/>
    <w:rsid w:val="006F57ED"/>
    <w:rsid w:val="006F5876"/>
    <w:rsid w:val="006F5C38"/>
    <w:rsid w:val="006F5DFD"/>
    <w:rsid w:val="006F5FB3"/>
    <w:rsid w:val="006F6205"/>
    <w:rsid w:val="006F6328"/>
    <w:rsid w:val="006F68A6"/>
    <w:rsid w:val="006F7271"/>
    <w:rsid w:val="006F79CC"/>
    <w:rsid w:val="006F79DF"/>
    <w:rsid w:val="006F7D63"/>
    <w:rsid w:val="006F7F0E"/>
    <w:rsid w:val="007001F2"/>
    <w:rsid w:val="00700359"/>
    <w:rsid w:val="0070080E"/>
    <w:rsid w:val="00701548"/>
    <w:rsid w:val="00701553"/>
    <w:rsid w:val="00701659"/>
    <w:rsid w:val="00701A37"/>
    <w:rsid w:val="00701E68"/>
    <w:rsid w:val="00701F99"/>
    <w:rsid w:val="00702131"/>
    <w:rsid w:val="0070221C"/>
    <w:rsid w:val="00702231"/>
    <w:rsid w:val="00702A1A"/>
    <w:rsid w:val="00702AB8"/>
    <w:rsid w:val="00702C07"/>
    <w:rsid w:val="007032D0"/>
    <w:rsid w:val="007033C9"/>
    <w:rsid w:val="00704829"/>
    <w:rsid w:val="00704D2E"/>
    <w:rsid w:val="007051E9"/>
    <w:rsid w:val="00706042"/>
    <w:rsid w:val="00706555"/>
    <w:rsid w:val="007065FD"/>
    <w:rsid w:val="00706BAA"/>
    <w:rsid w:val="00706C4E"/>
    <w:rsid w:val="00706D56"/>
    <w:rsid w:val="00706D59"/>
    <w:rsid w:val="00707C56"/>
    <w:rsid w:val="0071008C"/>
    <w:rsid w:val="007102FA"/>
    <w:rsid w:val="00710463"/>
    <w:rsid w:val="00710532"/>
    <w:rsid w:val="007105A1"/>
    <w:rsid w:val="007105D1"/>
    <w:rsid w:val="0071092B"/>
    <w:rsid w:val="0071137B"/>
    <w:rsid w:val="00711496"/>
    <w:rsid w:val="00711783"/>
    <w:rsid w:val="0071196C"/>
    <w:rsid w:val="007119CE"/>
    <w:rsid w:val="00711F0B"/>
    <w:rsid w:val="007120F7"/>
    <w:rsid w:val="00712295"/>
    <w:rsid w:val="007126E8"/>
    <w:rsid w:val="00712791"/>
    <w:rsid w:val="00712C5C"/>
    <w:rsid w:val="00712E2C"/>
    <w:rsid w:val="007133F5"/>
    <w:rsid w:val="007136AA"/>
    <w:rsid w:val="007136D4"/>
    <w:rsid w:val="00713911"/>
    <w:rsid w:val="00713A23"/>
    <w:rsid w:val="00713AEC"/>
    <w:rsid w:val="00714608"/>
    <w:rsid w:val="00714761"/>
    <w:rsid w:val="00714A18"/>
    <w:rsid w:val="00715B80"/>
    <w:rsid w:val="00716521"/>
    <w:rsid w:val="007170F0"/>
    <w:rsid w:val="0071725E"/>
    <w:rsid w:val="007178A5"/>
    <w:rsid w:val="00717C3D"/>
    <w:rsid w:val="00717F90"/>
    <w:rsid w:val="0072099C"/>
    <w:rsid w:val="0072163F"/>
    <w:rsid w:val="00721708"/>
    <w:rsid w:val="00721773"/>
    <w:rsid w:val="007218F1"/>
    <w:rsid w:val="007219AD"/>
    <w:rsid w:val="00721C27"/>
    <w:rsid w:val="00721C7A"/>
    <w:rsid w:val="0072236C"/>
    <w:rsid w:val="00722482"/>
    <w:rsid w:val="00722550"/>
    <w:rsid w:val="007229D9"/>
    <w:rsid w:val="00722CCB"/>
    <w:rsid w:val="00722E7F"/>
    <w:rsid w:val="0072333C"/>
    <w:rsid w:val="007234FD"/>
    <w:rsid w:val="00723574"/>
    <w:rsid w:val="00723705"/>
    <w:rsid w:val="00723BCD"/>
    <w:rsid w:val="00724030"/>
    <w:rsid w:val="0072403F"/>
    <w:rsid w:val="00724621"/>
    <w:rsid w:val="00724A14"/>
    <w:rsid w:val="00725076"/>
    <w:rsid w:val="0072546E"/>
    <w:rsid w:val="00725CAD"/>
    <w:rsid w:val="0072686C"/>
    <w:rsid w:val="00726890"/>
    <w:rsid w:val="00726970"/>
    <w:rsid w:val="00726A77"/>
    <w:rsid w:val="00726C62"/>
    <w:rsid w:val="00726E35"/>
    <w:rsid w:val="007273B0"/>
    <w:rsid w:val="00727559"/>
    <w:rsid w:val="00727C25"/>
    <w:rsid w:val="00730347"/>
    <w:rsid w:val="007305F7"/>
    <w:rsid w:val="007309D3"/>
    <w:rsid w:val="007309E6"/>
    <w:rsid w:val="00730BCA"/>
    <w:rsid w:val="0073159D"/>
    <w:rsid w:val="007315ED"/>
    <w:rsid w:val="00731641"/>
    <w:rsid w:val="0073180D"/>
    <w:rsid w:val="00731D74"/>
    <w:rsid w:val="007320DD"/>
    <w:rsid w:val="007323CB"/>
    <w:rsid w:val="00732621"/>
    <w:rsid w:val="007332DB"/>
    <w:rsid w:val="007349E5"/>
    <w:rsid w:val="00734E52"/>
    <w:rsid w:val="00735490"/>
    <w:rsid w:val="007355C5"/>
    <w:rsid w:val="00735D75"/>
    <w:rsid w:val="0073644C"/>
    <w:rsid w:val="007367A9"/>
    <w:rsid w:val="007369E8"/>
    <w:rsid w:val="007372E6"/>
    <w:rsid w:val="0073733F"/>
    <w:rsid w:val="00737360"/>
    <w:rsid w:val="0073768A"/>
    <w:rsid w:val="00737851"/>
    <w:rsid w:val="007378B3"/>
    <w:rsid w:val="00737A73"/>
    <w:rsid w:val="00737B9B"/>
    <w:rsid w:val="00737BC5"/>
    <w:rsid w:val="00740036"/>
    <w:rsid w:val="007413AA"/>
    <w:rsid w:val="007420FE"/>
    <w:rsid w:val="0074222D"/>
    <w:rsid w:val="007422EE"/>
    <w:rsid w:val="00742313"/>
    <w:rsid w:val="00742774"/>
    <w:rsid w:val="007427F1"/>
    <w:rsid w:val="00743148"/>
    <w:rsid w:val="00743463"/>
    <w:rsid w:val="007439BB"/>
    <w:rsid w:val="00743A7C"/>
    <w:rsid w:val="00743AB9"/>
    <w:rsid w:val="00743AF8"/>
    <w:rsid w:val="00743B80"/>
    <w:rsid w:val="00743CFE"/>
    <w:rsid w:val="00743D59"/>
    <w:rsid w:val="00743F46"/>
    <w:rsid w:val="007443D0"/>
    <w:rsid w:val="007446A3"/>
    <w:rsid w:val="007448A9"/>
    <w:rsid w:val="00744D45"/>
    <w:rsid w:val="00745AAA"/>
    <w:rsid w:val="00745B6C"/>
    <w:rsid w:val="00746051"/>
    <w:rsid w:val="0074638A"/>
    <w:rsid w:val="00746B49"/>
    <w:rsid w:val="00746BAF"/>
    <w:rsid w:val="00747C3D"/>
    <w:rsid w:val="00750074"/>
    <w:rsid w:val="0075097A"/>
    <w:rsid w:val="0075097C"/>
    <w:rsid w:val="007509DE"/>
    <w:rsid w:val="007512E6"/>
    <w:rsid w:val="007515AA"/>
    <w:rsid w:val="0075203C"/>
    <w:rsid w:val="007524F0"/>
    <w:rsid w:val="0075251A"/>
    <w:rsid w:val="00752528"/>
    <w:rsid w:val="007525BB"/>
    <w:rsid w:val="007526A5"/>
    <w:rsid w:val="00752916"/>
    <w:rsid w:val="00752DDB"/>
    <w:rsid w:val="007530C3"/>
    <w:rsid w:val="00753290"/>
    <w:rsid w:val="00753636"/>
    <w:rsid w:val="007539F0"/>
    <w:rsid w:val="007543D5"/>
    <w:rsid w:val="007544B7"/>
    <w:rsid w:val="007548D7"/>
    <w:rsid w:val="00754AA6"/>
    <w:rsid w:val="00754C03"/>
    <w:rsid w:val="00754CAF"/>
    <w:rsid w:val="00754D14"/>
    <w:rsid w:val="00754DD6"/>
    <w:rsid w:val="00754F08"/>
    <w:rsid w:val="00754FF2"/>
    <w:rsid w:val="00755019"/>
    <w:rsid w:val="00755080"/>
    <w:rsid w:val="0075521A"/>
    <w:rsid w:val="007558D5"/>
    <w:rsid w:val="0075602E"/>
    <w:rsid w:val="007569EB"/>
    <w:rsid w:val="00756B68"/>
    <w:rsid w:val="00757158"/>
    <w:rsid w:val="00757362"/>
    <w:rsid w:val="00757721"/>
    <w:rsid w:val="00757ECA"/>
    <w:rsid w:val="00757F38"/>
    <w:rsid w:val="00757F69"/>
    <w:rsid w:val="0076071C"/>
    <w:rsid w:val="0076090C"/>
    <w:rsid w:val="007609EF"/>
    <w:rsid w:val="00760A0D"/>
    <w:rsid w:val="0076132B"/>
    <w:rsid w:val="007621C1"/>
    <w:rsid w:val="00762505"/>
    <w:rsid w:val="00762B3E"/>
    <w:rsid w:val="00762BD5"/>
    <w:rsid w:val="00762C15"/>
    <w:rsid w:val="00762F32"/>
    <w:rsid w:val="00763426"/>
    <w:rsid w:val="00763C2B"/>
    <w:rsid w:val="00763C72"/>
    <w:rsid w:val="00763EAD"/>
    <w:rsid w:val="00764420"/>
    <w:rsid w:val="00764432"/>
    <w:rsid w:val="007644AF"/>
    <w:rsid w:val="007644B6"/>
    <w:rsid w:val="00764690"/>
    <w:rsid w:val="00765F6C"/>
    <w:rsid w:val="0076600B"/>
    <w:rsid w:val="00766683"/>
    <w:rsid w:val="0076684E"/>
    <w:rsid w:val="007668D5"/>
    <w:rsid w:val="00766D58"/>
    <w:rsid w:val="00766D7D"/>
    <w:rsid w:val="00767E21"/>
    <w:rsid w:val="00767E9C"/>
    <w:rsid w:val="00767F59"/>
    <w:rsid w:val="0077007A"/>
    <w:rsid w:val="007700AD"/>
    <w:rsid w:val="007707F5"/>
    <w:rsid w:val="00770EB7"/>
    <w:rsid w:val="007713BE"/>
    <w:rsid w:val="007715E1"/>
    <w:rsid w:val="00772136"/>
    <w:rsid w:val="00772C29"/>
    <w:rsid w:val="007735C5"/>
    <w:rsid w:val="00773807"/>
    <w:rsid w:val="00774354"/>
    <w:rsid w:val="00774431"/>
    <w:rsid w:val="00774578"/>
    <w:rsid w:val="00774960"/>
    <w:rsid w:val="00774B71"/>
    <w:rsid w:val="00774D14"/>
    <w:rsid w:val="007751E6"/>
    <w:rsid w:val="007751F2"/>
    <w:rsid w:val="00775792"/>
    <w:rsid w:val="00775AE6"/>
    <w:rsid w:val="00775B7D"/>
    <w:rsid w:val="00775E82"/>
    <w:rsid w:val="007760A6"/>
    <w:rsid w:val="00776803"/>
    <w:rsid w:val="00777D1A"/>
    <w:rsid w:val="00780211"/>
    <w:rsid w:val="00780AA2"/>
    <w:rsid w:val="00780C87"/>
    <w:rsid w:val="00781949"/>
    <w:rsid w:val="0078203F"/>
    <w:rsid w:val="00782224"/>
    <w:rsid w:val="00782B48"/>
    <w:rsid w:val="00782C89"/>
    <w:rsid w:val="00783130"/>
    <w:rsid w:val="007838F2"/>
    <w:rsid w:val="00783EB7"/>
    <w:rsid w:val="00783EF5"/>
    <w:rsid w:val="00784FAD"/>
    <w:rsid w:val="00785441"/>
    <w:rsid w:val="00785810"/>
    <w:rsid w:val="00785990"/>
    <w:rsid w:val="00785A64"/>
    <w:rsid w:val="00785B66"/>
    <w:rsid w:val="00785F78"/>
    <w:rsid w:val="00785FDA"/>
    <w:rsid w:val="00786447"/>
    <w:rsid w:val="007864AA"/>
    <w:rsid w:val="00786609"/>
    <w:rsid w:val="0078696C"/>
    <w:rsid w:val="00786C46"/>
    <w:rsid w:val="00786E81"/>
    <w:rsid w:val="007903D6"/>
    <w:rsid w:val="00790747"/>
    <w:rsid w:val="00790888"/>
    <w:rsid w:val="00790D07"/>
    <w:rsid w:val="0079114E"/>
    <w:rsid w:val="0079177B"/>
    <w:rsid w:val="007917A2"/>
    <w:rsid w:val="007917C0"/>
    <w:rsid w:val="00791A43"/>
    <w:rsid w:val="0079206B"/>
    <w:rsid w:val="007921A0"/>
    <w:rsid w:val="00792A74"/>
    <w:rsid w:val="00792B5C"/>
    <w:rsid w:val="0079321B"/>
    <w:rsid w:val="007932C3"/>
    <w:rsid w:val="007936D6"/>
    <w:rsid w:val="0079380B"/>
    <w:rsid w:val="00793BDD"/>
    <w:rsid w:val="00793EC1"/>
    <w:rsid w:val="007942B6"/>
    <w:rsid w:val="0079469E"/>
    <w:rsid w:val="007946E3"/>
    <w:rsid w:val="00794BA5"/>
    <w:rsid w:val="00794F90"/>
    <w:rsid w:val="00795001"/>
    <w:rsid w:val="007950ED"/>
    <w:rsid w:val="00795200"/>
    <w:rsid w:val="00796589"/>
    <w:rsid w:val="007969AE"/>
    <w:rsid w:val="00797186"/>
    <w:rsid w:val="007974BF"/>
    <w:rsid w:val="00797897"/>
    <w:rsid w:val="00797E0F"/>
    <w:rsid w:val="00797E25"/>
    <w:rsid w:val="007A0661"/>
    <w:rsid w:val="007A0728"/>
    <w:rsid w:val="007A0B5A"/>
    <w:rsid w:val="007A0DF5"/>
    <w:rsid w:val="007A181E"/>
    <w:rsid w:val="007A1B49"/>
    <w:rsid w:val="007A207F"/>
    <w:rsid w:val="007A247E"/>
    <w:rsid w:val="007A26AA"/>
    <w:rsid w:val="007A281A"/>
    <w:rsid w:val="007A2865"/>
    <w:rsid w:val="007A2BA6"/>
    <w:rsid w:val="007A2BD5"/>
    <w:rsid w:val="007A2D90"/>
    <w:rsid w:val="007A2E7B"/>
    <w:rsid w:val="007A30A0"/>
    <w:rsid w:val="007A30F9"/>
    <w:rsid w:val="007A35C1"/>
    <w:rsid w:val="007A38E4"/>
    <w:rsid w:val="007A391A"/>
    <w:rsid w:val="007A4717"/>
    <w:rsid w:val="007A48A0"/>
    <w:rsid w:val="007A4E08"/>
    <w:rsid w:val="007A5078"/>
    <w:rsid w:val="007A51B8"/>
    <w:rsid w:val="007A545E"/>
    <w:rsid w:val="007A5F97"/>
    <w:rsid w:val="007A605E"/>
    <w:rsid w:val="007A63EE"/>
    <w:rsid w:val="007A6AE8"/>
    <w:rsid w:val="007A7466"/>
    <w:rsid w:val="007A74FA"/>
    <w:rsid w:val="007A7CA5"/>
    <w:rsid w:val="007A7FBB"/>
    <w:rsid w:val="007B022C"/>
    <w:rsid w:val="007B04A8"/>
    <w:rsid w:val="007B0580"/>
    <w:rsid w:val="007B0E0B"/>
    <w:rsid w:val="007B0FBC"/>
    <w:rsid w:val="007B108F"/>
    <w:rsid w:val="007B10A0"/>
    <w:rsid w:val="007B10A7"/>
    <w:rsid w:val="007B1A9C"/>
    <w:rsid w:val="007B25B5"/>
    <w:rsid w:val="007B2B97"/>
    <w:rsid w:val="007B2D25"/>
    <w:rsid w:val="007B2E84"/>
    <w:rsid w:val="007B3129"/>
    <w:rsid w:val="007B3475"/>
    <w:rsid w:val="007B34DE"/>
    <w:rsid w:val="007B37A2"/>
    <w:rsid w:val="007B3829"/>
    <w:rsid w:val="007B442B"/>
    <w:rsid w:val="007B44DF"/>
    <w:rsid w:val="007B4507"/>
    <w:rsid w:val="007B4877"/>
    <w:rsid w:val="007B4897"/>
    <w:rsid w:val="007B49C7"/>
    <w:rsid w:val="007B4D90"/>
    <w:rsid w:val="007B511B"/>
    <w:rsid w:val="007B5621"/>
    <w:rsid w:val="007B57F1"/>
    <w:rsid w:val="007B6010"/>
    <w:rsid w:val="007B60D7"/>
    <w:rsid w:val="007B62D1"/>
    <w:rsid w:val="007B653A"/>
    <w:rsid w:val="007B6737"/>
    <w:rsid w:val="007B6BC1"/>
    <w:rsid w:val="007B6C54"/>
    <w:rsid w:val="007B7345"/>
    <w:rsid w:val="007B759F"/>
    <w:rsid w:val="007B76A1"/>
    <w:rsid w:val="007B786B"/>
    <w:rsid w:val="007B7DD0"/>
    <w:rsid w:val="007B7E71"/>
    <w:rsid w:val="007B7F16"/>
    <w:rsid w:val="007C01B4"/>
    <w:rsid w:val="007C0889"/>
    <w:rsid w:val="007C0A06"/>
    <w:rsid w:val="007C15EA"/>
    <w:rsid w:val="007C1746"/>
    <w:rsid w:val="007C1762"/>
    <w:rsid w:val="007C18B5"/>
    <w:rsid w:val="007C2744"/>
    <w:rsid w:val="007C299D"/>
    <w:rsid w:val="007C2D5E"/>
    <w:rsid w:val="007C317B"/>
    <w:rsid w:val="007C39B9"/>
    <w:rsid w:val="007C47C4"/>
    <w:rsid w:val="007C4BE1"/>
    <w:rsid w:val="007C5075"/>
    <w:rsid w:val="007C50BD"/>
    <w:rsid w:val="007C5E73"/>
    <w:rsid w:val="007C61AA"/>
    <w:rsid w:val="007C620E"/>
    <w:rsid w:val="007C62ED"/>
    <w:rsid w:val="007C632C"/>
    <w:rsid w:val="007C63E6"/>
    <w:rsid w:val="007C6665"/>
    <w:rsid w:val="007C67D3"/>
    <w:rsid w:val="007C698F"/>
    <w:rsid w:val="007C6D04"/>
    <w:rsid w:val="007C72EE"/>
    <w:rsid w:val="007D0141"/>
    <w:rsid w:val="007D02A9"/>
    <w:rsid w:val="007D02E3"/>
    <w:rsid w:val="007D0632"/>
    <w:rsid w:val="007D1377"/>
    <w:rsid w:val="007D1AB3"/>
    <w:rsid w:val="007D1B0C"/>
    <w:rsid w:val="007D1B63"/>
    <w:rsid w:val="007D2658"/>
    <w:rsid w:val="007D2B68"/>
    <w:rsid w:val="007D2E56"/>
    <w:rsid w:val="007D2E87"/>
    <w:rsid w:val="007D3259"/>
    <w:rsid w:val="007D33B7"/>
    <w:rsid w:val="007D35E9"/>
    <w:rsid w:val="007D39EC"/>
    <w:rsid w:val="007D3DF9"/>
    <w:rsid w:val="007D3E6D"/>
    <w:rsid w:val="007D4F38"/>
    <w:rsid w:val="007D4FF1"/>
    <w:rsid w:val="007D52B6"/>
    <w:rsid w:val="007D547A"/>
    <w:rsid w:val="007D5C2A"/>
    <w:rsid w:val="007D61E9"/>
    <w:rsid w:val="007D66F9"/>
    <w:rsid w:val="007D697F"/>
    <w:rsid w:val="007D6BB1"/>
    <w:rsid w:val="007D700D"/>
    <w:rsid w:val="007D7515"/>
    <w:rsid w:val="007D7637"/>
    <w:rsid w:val="007D764A"/>
    <w:rsid w:val="007D77A1"/>
    <w:rsid w:val="007D7A7B"/>
    <w:rsid w:val="007D7F49"/>
    <w:rsid w:val="007E00C0"/>
    <w:rsid w:val="007E058E"/>
    <w:rsid w:val="007E0834"/>
    <w:rsid w:val="007E0856"/>
    <w:rsid w:val="007E08CB"/>
    <w:rsid w:val="007E0951"/>
    <w:rsid w:val="007E0ED9"/>
    <w:rsid w:val="007E1385"/>
    <w:rsid w:val="007E194C"/>
    <w:rsid w:val="007E290B"/>
    <w:rsid w:val="007E2955"/>
    <w:rsid w:val="007E295A"/>
    <w:rsid w:val="007E2B7B"/>
    <w:rsid w:val="007E31CE"/>
    <w:rsid w:val="007E331E"/>
    <w:rsid w:val="007E3B1A"/>
    <w:rsid w:val="007E47AB"/>
    <w:rsid w:val="007E4957"/>
    <w:rsid w:val="007E49DD"/>
    <w:rsid w:val="007E4C94"/>
    <w:rsid w:val="007E4D43"/>
    <w:rsid w:val="007E50BF"/>
    <w:rsid w:val="007E56D4"/>
    <w:rsid w:val="007E57B2"/>
    <w:rsid w:val="007E5CCD"/>
    <w:rsid w:val="007E7173"/>
    <w:rsid w:val="007E71F3"/>
    <w:rsid w:val="007E72C9"/>
    <w:rsid w:val="007E7340"/>
    <w:rsid w:val="007E7D72"/>
    <w:rsid w:val="007E7FD9"/>
    <w:rsid w:val="007F0065"/>
    <w:rsid w:val="007F06C7"/>
    <w:rsid w:val="007F07C5"/>
    <w:rsid w:val="007F0991"/>
    <w:rsid w:val="007F0CE5"/>
    <w:rsid w:val="007F0F5E"/>
    <w:rsid w:val="007F157A"/>
    <w:rsid w:val="007F1A17"/>
    <w:rsid w:val="007F1B50"/>
    <w:rsid w:val="007F1EAF"/>
    <w:rsid w:val="007F20DA"/>
    <w:rsid w:val="007F2248"/>
    <w:rsid w:val="007F2625"/>
    <w:rsid w:val="007F2909"/>
    <w:rsid w:val="007F29B5"/>
    <w:rsid w:val="007F2DD2"/>
    <w:rsid w:val="007F3813"/>
    <w:rsid w:val="007F3D79"/>
    <w:rsid w:val="007F3DAF"/>
    <w:rsid w:val="007F4195"/>
    <w:rsid w:val="007F41EC"/>
    <w:rsid w:val="007F485A"/>
    <w:rsid w:val="007F5439"/>
    <w:rsid w:val="007F54F3"/>
    <w:rsid w:val="007F579E"/>
    <w:rsid w:val="007F5942"/>
    <w:rsid w:val="007F59A3"/>
    <w:rsid w:val="007F6F12"/>
    <w:rsid w:val="007F72C9"/>
    <w:rsid w:val="00800042"/>
    <w:rsid w:val="008009A5"/>
    <w:rsid w:val="008009E3"/>
    <w:rsid w:val="00800FDF"/>
    <w:rsid w:val="008011DE"/>
    <w:rsid w:val="0080124F"/>
    <w:rsid w:val="00801862"/>
    <w:rsid w:val="00801D2A"/>
    <w:rsid w:val="00802419"/>
    <w:rsid w:val="0080257B"/>
    <w:rsid w:val="00802591"/>
    <w:rsid w:val="008025EE"/>
    <w:rsid w:val="00802717"/>
    <w:rsid w:val="00802CD4"/>
    <w:rsid w:val="00803973"/>
    <w:rsid w:val="00803D70"/>
    <w:rsid w:val="00803F8B"/>
    <w:rsid w:val="00804097"/>
    <w:rsid w:val="00804177"/>
    <w:rsid w:val="008042EC"/>
    <w:rsid w:val="0080440F"/>
    <w:rsid w:val="00804A80"/>
    <w:rsid w:val="0080668D"/>
    <w:rsid w:val="0080713A"/>
    <w:rsid w:val="00807166"/>
    <w:rsid w:val="00807215"/>
    <w:rsid w:val="0080729A"/>
    <w:rsid w:val="008072C0"/>
    <w:rsid w:val="00807694"/>
    <w:rsid w:val="00807E4D"/>
    <w:rsid w:val="008102B3"/>
    <w:rsid w:val="00810309"/>
    <w:rsid w:val="008109EA"/>
    <w:rsid w:val="00810B0F"/>
    <w:rsid w:val="00810EC8"/>
    <w:rsid w:val="00811131"/>
    <w:rsid w:val="00811474"/>
    <w:rsid w:val="008119BC"/>
    <w:rsid w:val="00811A79"/>
    <w:rsid w:val="00811CF3"/>
    <w:rsid w:val="00811DFA"/>
    <w:rsid w:val="00811F43"/>
    <w:rsid w:val="0081243F"/>
    <w:rsid w:val="00812DB2"/>
    <w:rsid w:val="00812DD4"/>
    <w:rsid w:val="00813021"/>
    <w:rsid w:val="00813189"/>
    <w:rsid w:val="0081348A"/>
    <w:rsid w:val="00813993"/>
    <w:rsid w:val="00813AC4"/>
    <w:rsid w:val="008142D5"/>
    <w:rsid w:val="00814304"/>
    <w:rsid w:val="00814E16"/>
    <w:rsid w:val="00815122"/>
    <w:rsid w:val="0081513A"/>
    <w:rsid w:val="008153CF"/>
    <w:rsid w:val="00815868"/>
    <w:rsid w:val="00815A96"/>
    <w:rsid w:val="00815D7B"/>
    <w:rsid w:val="00816299"/>
    <w:rsid w:val="0081681D"/>
    <w:rsid w:val="00816916"/>
    <w:rsid w:val="00816AFD"/>
    <w:rsid w:val="00816CFF"/>
    <w:rsid w:val="00816F7F"/>
    <w:rsid w:val="00817005"/>
    <w:rsid w:val="008174CC"/>
    <w:rsid w:val="00817555"/>
    <w:rsid w:val="008177F4"/>
    <w:rsid w:val="008178F9"/>
    <w:rsid w:val="00817D15"/>
    <w:rsid w:val="0082059E"/>
    <w:rsid w:val="008207F1"/>
    <w:rsid w:val="00820CBC"/>
    <w:rsid w:val="00820F2D"/>
    <w:rsid w:val="00821048"/>
    <w:rsid w:val="0082110A"/>
    <w:rsid w:val="00821139"/>
    <w:rsid w:val="00821433"/>
    <w:rsid w:val="00821492"/>
    <w:rsid w:val="00821869"/>
    <w:rsid w:val="00821C9E"/>
    <w:rsid w:val="00821DF2"/>
    <w:rsid w:val="00822083"/>
    <w:rsid w:val="00822516"/>
    <w:rsid w:val="00822861"/>
    <w:rsid w:val="00822D97"/>
    <w:rsid w:val="00822E9B"/>
    <w:rsid w:val="008231BF"/>
    <w:rsid w:val="0082368C"/>
    <w:rsid w:val="008236ED"/>
    <w:rsid w:val="0082419B"/>
    <w:rsid w:val="0082436A"/>
    <w:rsid w:val="008249B1"/>
    <w:rsid w:val="00825CE4"/>
    <w:rsid w:val="00825D95"/>
    <w:rsid w:val="00825DFF"/>
    <w:rsid w:val="00825EAA"/>
    <w:rsid w:val="00825F97"/>
    <w:rsid w:val="00826430"/>
    <w:rsid w:val="008264A8"/>
    <w:rsid w:val="0082682F"/>
    <w:rsid w:val="00826BFE"/>
    <w:rsid w:val="00827320"/>
    <w:rsid w:val="008275E3"/>
    <w:rsid w:val="00827736"/>
    <w:rsid w:val="00827739"/>
    <w:rsid w:val="008278E3"/>
    <w:rsid w:val="008278EF"/>
    <w:rsid w:val="00827B08"/>
    <w:rsid w:val="00827B82"/>
    <w:rsid w:val="00827E94"/>
    <w:rsid w:val="008302E6"/>
    <w:rsid w:val="00830AE5"/>
    <w:rsid w:val="0083111B"/>
    <w:rsid w:val="00831428"/>
    <w:rsid w:val="008318BA"/>
    <w:rsid w:val="00831D25"/>
    <w:rsid w:val="00832311"/>
    <w:rsid w:val="0083243C"/>
    <w:rsid w:val="008325B3"/>
    <w:rsid w:val="00832AE3"/>
    <w:rsid w:val="00833410"/>
    <w:rsid w:val="008334C1"/>
    <w:rsid w:val="00833564"/>
    <w:rsid w:val="0083391D"/>
    <w:rsid w:val="0083394F"/>
    <w:rsid w:val="00833D55"/>
    <w:rsid w:val="008342C1"/>
    <w:rsid w:val="00834DF3"/>
    <w:rsid w:val="00835602"/>
    <w:rsid w:val="00835630"/>
    <w:rsid w:val="008357B4"/>
    <w:rsid w:val="008364C8"/>
    <w:rsid w:val="00836821"/>
    <w:rsid w:val="00837242"/>
    <w:rsid w:val="008403B2"/>
    <w:rsid w:val="008404E9"/>
    <w:rsid w:val="0084074E"/>
    <w:rsid w:val="00840D61"/>
    <w:rsid w:val="00840D89"/>
    <w:rsid w:val="00840FA1"/>
    <w:rsid w:val="00840FCF"/>
    <w:rsid w:val="008415D5"/>
    <w:rsid w:val="00842753"/>
    <w:rsid w:val="00842995"/>
    <w:rsid w:val="00842AFB"/>
    <w:rsid w:val="00842C26"/>
    <w:rsid w:val="00843042"/>
    <w:rsid w:val="0084337E"/>
    <w:rsid w:val="0084372C"/>
    <w:rsid w:val="0084379A"/>
    <w:rsid w:val="00843B99"/>
    <w:rsid w:val="00843C1A"/>
    <w:rsid w:val="00843D42"/>
    <w:rsid w:val="00844287"/>
    <w:rsid w:val="00844C67"/>
    <w:rsid w:val="00844F0E"/>
    <w:rsid w:val="0084586B"/>
    <w:rsid w:val="00845BD7"/>
    <w:rsid w:val="00846029"/>
    <w:rsid w:val="00846411"/>
    <w:rsid w:val="00846546"/>
    <w:rsid w:val="008465EA"/>
    <w:rsid w:val="008465F7"/>
    <w:rsid w:val="0084677E"/>
    <w:rsid w:val="00846A63"/>
    <w:rsid w:val="00846AC7"/>
    <w:rsid w:val="00846E16"/>
    <w:rsid w:val="00847918"/>
    <w:rsid w:val="00850263"/>
    <w:rsid w:val="008504F0"/>
    <w:rsid w:val="008506A6"/>
    <w:rsid w:val="008506E3"/>
    <w:rsid w:val="00850781"/>
    <w:rsid w:val="008507EA"/>
    <w:rsid w:val="0085110A"/>
    <w:rsid w:val="008511C3"/>
    <w:rsid w:val="008511E0"/>
    <w:rsid w:val="0085152B"/>
    <w:rsid w:val="008519B0"/>
    <w:rsid w:val="00851C51"/>
    <w:rsid w:val="00851F04"/>
    <w:rsid w:val="008520A6"/>
    <w:rsid w:val="008528B6"/>
    <w:rsid w:val="008538A8"/>
    <w:rsid w:val="008542B7"/>
    <w:rsid w:val="0085476B"/>
    <w:rsid w:val="008547B6"/>
    <w:rsid w:val="008548A9"/>
    <w:rsid w:val="00854AEA"/>
    <w:rsid w:val="00855215"/>
    <w:rsid w:val="00855552"/>
    <w:rsid w:val="00855622"/>
    <w:rsid w:val="00855E2C"/>
    <w:rsid w:val="00856F2F"/>
    <w:rsid w:val="00857378"/>
    <w:rsid w:val="0085790B"/>
    <w:rsid w:val="008607AF"/>
    <w:rsid w:val="00860E6A"/>
    <w:rsid w:val="0086175A"/>
    <w:rsid w:val="00861EF2"/>
    <w:rsid w:val="008623B9"/>
    <w:rsid w:val="00862940"/>
    <w:rsid w:val="00862A21"/>
    <w:rsid w:val="00862E36"/>
    <w:rsid w:val="00862EE3"/>
    <w:rsid w:val="00863125"/>
    <w:rsid w:val="008632B4"/>
    <w:rsid w:val="00863815"/>
    <w:rsid w:val="008639D3"/>
    <w:rsid w:val="00863E22"/>
    <w:rsid w:val="008642B1"/>
    <w:rsid w:val="008642DA"/>
    <w:rsid w:val="0086448E"/>
    <w:rsid w:val="008644D5"/>
    <w:rsid w:val="008644DF"/>
    <w:rsid w:val="00864BCC"/>
    <w:rsid w:val="00864BCD"/>
    <w:rsid w:val="00864BE6"/>
    <w:rsid w:val="00864C8C"/>
    <w:rsid w:val="00864EBF"/>
    <w:rsid w:val="00865079"/>
    <w:rsid w:val="00865832"/>
    <w:rsid w:val="00865A64"/>
    <w:rsid w:val="008661D7"/>
    <w:rsid w:val="0086638E"/>
    <w:rsid w:val="00866561"/>
    <w:rsid w:val="00866F22"/>
    <w:rsid w:val="00867700"/>
    <w:rsid w:val="00867852"/>
    <w:rsid w:val="00867AFE"/>
    <w:rsid w:val="00867B16"/>
    <w:rsid w:val="00867C12"/>
    <w:rsid w:val="0087018E"/>
    <w:rsid w:val="008701EF"/>
    <w:rsid w:val="0087030E"/>
    <w:rsid w:val="0087058C"/>
    <w:rsid w:val="008705C2"/>
    <w:rsid w:val="00870A3D"/>
    <w:rsid w:val="00870D8C"/>
    <w:rsid w:val="0087135C"/>
    <w:rsid w:val="008714FF"/>
    <w:rsid w:val="00871614"/>
    <w:rsid w:val="00871B5C"/>
    <w:rsid w:val="00872003"/>
    <w:rsid w:val="008725B0"/>
    <w:rsid w:val="00873386"/>
    <w:rsid w:val="008735AB"/>
    <w:rsid w:val="00874334"/>
    <w:rsid w:val="0087434A"/>
    <w:rsid w:val="008746EF"/>
    <w:rsid w:val="008747A2"/>
    <w:rsid w:val="00874931"/>
    <w:rsid w:val="0087526E"/>
    <w:rsid w:val="0087536F"/>
    <w:rsid w:val="008754CF"/>
    <w:rsid w:val="00875590"/>
    <w:rsid w:val="008755B3"/>
    <w:rsid w:val="00875762"/>
    <w:rsid w:val="0087583C"/>
    <w:rsid w:val="00875EBB"/>
    <w:rsid w:val="008766D8"/>
    <w:rsid w:val="0087673B"/>
    <w:rsid w:val="00876E8F"/>
    <w:rsid w:val="008771BE"/>
    <w:rsid w:val="008771EC"/>
    <w:rsid w:val="00877840"/>
    <w:rsid w:val="00877C8F"/>
    <w:rsid w:val="00877FDC"/>
    <w:rsid w:val="008804DB"/>
    <w:rsid w:val="00880756"/>
    <w:rsid w:val="00880778"/>
    <w:rsid w:val="008808E9"/>
    <w:rsid w:val="00880A10"/>
    <w:rsid w:val="00881019"/>
    <w:rsid w:val="0088152D"/>
    <w:rsid w:val="008815F5"/>
    <w:rsid w:val="00881684"/>
    <w:rsid w:val="00881764"/>
    <w:rsid w:val="00881A31"/>
    <w:rsid w:val="00881DC5"/>
    <w:rsid w:val="00882031"/>
    <w:rsid w:val="00882619"/>
    <w:rsid w:val="0088332A"/>
    <w:rsid w:val="00883E5A"/>
    <w:rsid w:val="00884045"/>
    <w:rsid w:val="00884B6F"/>
    <w:rsid w:val="00884BE4"/>
    <w:rsid w:val="00884D41"/>
    <w:rsid w:val="00884D4C"/>
    <w:rsid w:val="0088577A"/>
    <w:rsid w:val="00885876"/>
    <w:rsid w:val="008865A6"/>
    <w:rsid w:val="008865E0"/>
    <w:rsid w:val="00886951"/>
    <w:rsid w:val="00886A93"/>
    <w:rsid w:val="00886B04"/>
    <w:rsid w:val="00887044"/>
    <w:rsid w:val="008879C2"/>
    <w:rsid w:val="0089017E"/>
    <w:rsid w:val="008903A5"/>
    <w:rsid w:val="0089067D"/>
    <w:rsid w:val="008909B8"/>
    <w:rsid w:val="00890A08"/>
    <w:rsid w:val="00890A55"/>
    <w:rsid w:val="00891015"/>
    <w:rsid w:val="00891343"/>
    <w:rsid w:val="00892288"/>
    <w:rsid w:val="008924B6"/>
    <w:rsid w:val="00892BA0"/>
    <w:rsid w:val="00892D07"/>
    <w:rsid w:val="00892D43"/>
    <w:rsid w:val="0089372C"/>
    <w:rsid w:val="0089397A"/>
    <w:rsid w:val="00894133"/>
    <w:rsid w:val="0089416F"/>
    <w:rsid w:val="008947CA"/>
    <w:rsid w:val="00894849"/>
    <w:rsid w:val="00894991"/>
    <w:rsid w:val="00894D01"/>
    <w:rsid w:val="00894F07"/>
    <w:rsid w:val="00896250"/>
    <w:rsid w:val="0089629F"/>
    <w:rsid w:val="0089658D"/>
    <w:rsid w:val="00896866"/>
    <w:rsid w:val="00896B92"/>
    <w:rsid w:val="00896E69"/>
    <w:rsid w:val="00897128"/>
    <w:rsid w:val="00897353"/>
    <w:rsid w:val="0089758E"/>
    <w:rsid w:val="008978B0"/>
    <w:rsid w:val="00897D1D"/>
    <w:rsid w:val="00897ED6"/>
    <w:rsid w:val="00897F07"/>
    <w:rsid w:val="008A0250"/>
    <w:rsid w:val="008A02DA"/>
    <w:rsid w:val="008A05C9"/>
    <w:rsid w:val="008A06FA"/>
    <w:rsid w:val="008A0875"/>
    <w:rsid w:val="008A0A9D"/>
    <w:rsid w:val="008A18E7"/>
    <w:rsid w:val="008A1AA7"/>
    <w:rsid w:val="008A1AE7"/>
    <w:rsid w:val="008A1CD9"/>
    <w:rsid w:val="008A24CA"/>
    <w:rsid w:val="008A2944"/>
    <w:rsid w:val="008A29B0"/>
    <w:rsid w:val="008A2B2F"/>
    <w:rsid w:val="008A2B3A"/>
    <w:rsid w:val="008A2BD3"/>
    <w:rsid w:val="008A2F58"/>
    <w:rsid w:val="008A3050"/>
    <w:rsid w:val="008A3215"/>
    <w:rsid w:val="008A33FA"/>
    <w:rsid w:val="008A39B6"/>
    <w:rsid w:val="008A43F1"/>
    <w:rsid w:val="008A4618"/>
    <w:rsid w:val="008A46CA"/>
    <w:rsid w:val="008A4A5E"/>
    <w:rsid w:val="008A4CF6"/>
    <w:rsid w:val="008A4E7E"/>
    <w:rsid w:val="008A5207"/>
    <w:rsid w:val="008A571D"/>
    <w:rsid w:val="008A57FA"/>
    <w:rsid w:val="008A5812"/>
    <w:rsid w:val="008A5F78"/>
    <w:rsid w:val="008A632F"/>
    <w:rsid w:val="008A64B9"/>
    <w:rsid w:val="008A67AA"/>
    <w:rsid w:val="008A7FE9"/>
    <w:rsid w:val="008B00E0"/>
    <w:rsid w:val="008B0120"/>
    <w:rsid w:val="008B02B9"/>
    <w:rsid w:val="008B03E6"/>
    <w:rsid w:val="008B0C6C"/>
    <w:rsid w:val="008B0EF1"/>
    <w:rsid w:val="008B0F38"/>
    <w:rsid w:val="008B152E"/>
    <w:rsid w:val="008B16C3"/>
    <w:rsid w:val="008B1E84"/>
    <w:rsid w:val="008B211A"/>
    <w:rsid w:val="008B294D"/>
    <w:rsid w:val="008B2A96"/>
    <w:rsid w:val="008B2D4A"/>
    <w:rsid w:val="008B2DAD"/>
    <w:rsid w:val="008B2F15"/>
    <w:rsid w:val="008B314B"/>
    <w:rsid w:val="008B325B"/>
    <w:rsid w:val="008B33BA"/>
    <w:rsid w:val="008B34BB"/>
    <w:rsid w:val="008B361F"/>
    <w:rsid w:val="008B3930"/>
    <w:rsid w:val="008B39DB"/>
    <w:rsid w:val="008B3A6A"/>
    <w:rsid w:val="008B4035"/>
    <w:rsid w:val="008B410C"/>
    <w:rsid w:val="008B48C4"/>
    <w:rsid w:val="008B4951"/>
    <w:rsid w:val="008B4BA4"/>
    <w:rsid w:val="008B4D01"/>
    <w:rsid w:val="008B4EC2"/>
    <w:rsid w:val="008B5410"/>
    <w:rsid w:val="008B5B52"/>
    <w:rsid w:val="008B61D5"/>
    <w:rsid w:val="008B6EB9"/>
    <w:rsid w:val="008B7A68"/>
    <w:rsid w:val="008B7ECF"/>
    <w:rsid w:val="008C0BF2"/>
    <w:rsid w:val="008C1040"/>
    <w:rsid w:val="008C1926"/>
    <w:rsid w:val="008C1EBD"/>
    <w:rsid w:val="008C3269"/>
    <w:rsid w:val="008C357E"/>
    <w:rsid w:val="008C3818"/>
    <w:rsid w:val="008C3A52"/>
    <w:rsid w:val="008C3E97"/>
    <w:rsid w:val="008C41D4"/>
    <w:rsid w:val="008C4453"/>
    <w:rsid w:val="008C4A86"/>
    <w:rsid w:val="008C50A4"/>
    <w:rsid w:val="008C52A0"/>
    <w:rsid w:val="008C5663"/>
    <w:rsid w:val="008C58A8"/>
    <w:rsid w:val="008C58BB"/>
    <w:rsid w:val="008C6332"/>
    <w:rsid w:val="008C6CEB"/>
    <w:rsid w:val="008C6D7E"/>
    <w:rsid w:val="008C6F1F"/>
    <w:rsid w:val="008C6F2E"/>
    <w:rsid w:val="008C6F4D"/>
    <w:rsid w:val="008C7724"/>
    <w:rsid w:val="008C7ABD"/>
    <w:rsid w:val="008C7BD0"/>
    <w:rsid w:val="008C7E33"/>
    <w:rsid w:val="008D0693"/>
    <w:rsid w:val="008D0A33"/>
    <w:rsid w:val="008D0C1A"/>
    <w:rsid w:val="008D1271"/>
    <w:rsid w:val="008D141C"/>
    <w:rsid w:val="008D16E9"/>
    <w:rsid w:val="008D1701"/>
    <w:rsid w:val="008D1B0F"/>
    <w:rsid w:val="008D2188"/>
    <w:rsid w:val="008D26DB"/>
    <w:rsid w:val="008D2A05"/>
    <w:rsid w:val="008D2B15"/>
    <w:rsid w:val="008D2DC1"/>
    <w:rsid w:val="008D3089"/>
    <w:rsid w:val="008D33F7"/>
    <w:rsid w:val="008D38A0"/>
    <w:rsid w:val="008D39D1"/>
    <w:rsid w:val="008D3AE8"/>
    <w:rsid w:val="008D3FD0"/>
    <w:rsid w:val="008D423C"/>
    <w:rsid w:val="008D466B"/>
    <w:rsid w:val="008D4998"/>
    <w:rsid w:val="008D4A46"/>
    <w:rsid w:val="008D52C4"/>
    <w:rsid w:val="008D537A"/>
    <w:rsid w:val="008D566E"/>
    <w:rsid w:val="008D5779"/>
    <w:rsid w:val="008D58ED"/>
    <w:rsid w:val="008D5FD8"/>
    <w:rsid w:val="008D6082"/>
    <w:rsid w:val="008D62B8"/>
    <w:rsid w:val="008D6732"/>
    <w:rsid w:val="008D6854"/>
    <w:rsid w:val="008D689D"/>
    <w:rsid w:val="008D68D7"/>
    <w:rsid w:val="008D6969"/>
    <w:rsid w:val="008D6A83"/>
    <w:rsid w:val="008D6BC4"/>
    <w:rsid w:val="008D6DDE"/>
    <w:rsid w:val="008D6E0A"/>
    <w:rsid w:val="008D6E4C"/>
    <w:rsid w:val="008D79E3"/>
    <w:rsid w:val="008D7B0D"/>
    <w:rsid w:val="008D7C0F"/>
    <w:rsid w:val="008E01D9"/>
    <w:rsid w:val="008E0578"/>
    <w:rsid w:val="008E1033"/>
    <w:rsid w:val="008E11C4"/>
    <w:rsid w:val="008E16D0"/>
    <w:rsid w:val="008E17DE"/>
    <w:rsid w:val="008E191E"/>
    <w:rsid w:val="008E20B9"/>
    <w:rsid w:val="008E21C1"/>
    <w:rsid w:val="008E22D0"/>
    <w:rsid w:val="008E2D3A"/>
    <w:rsid w:val="008E31B4"/>
    <w:rsid w:val="008E3284"/>
    <w:rsid w:val="008E3B3B"/>
    <w:rsid w:val="008E3F77"/>
    <w:rsid w:val="008E4456"/>
    <w:rsid w:val="008E4537"/>
    <w:rsid w:val="008E45AB"/>
    <w:rsid w:val="008E4613"/>
    <w:rsid w:val="008E498D"/>
    <w:rsid w:val="008E582E"/>
    <w:rsid w:val="008E596F"/>
    <w:rsid w:val="008E5A84"/>
    <w:rsid w:val="008E5C60"/>
    <w:rsid w:val="008E60C8"/>
    <w:rsid w:val="008E671C"/>
    <w:rsid w:val="008E6FAB"/>
    <w:rsid w:val="008E7A17"/>
    <w:rsid w:val="008E7A37"/>
    <w:rsid w:val="008F01D3"/>
    <w:rsid w:val="008F0523"/>
    <w:rsid w:val="008F070E"/>
    <w:rsid w:val="008F0EEB"/>
    <w:rsid w:val="008F0F9F"/>
    <w:rsid w:val="008F1348"/>
    <w:rsid w:val="008F1A9F"/>
    <w:rsid w:val="008F2375"/>
    <w:rsid w:val="008F2917"/>
    <w:rsid w:val="008F2E0E"/>
    <w:rsid w:val="008F2F5D"/>
    <w:rsid w:val="008F3282"/>
    <w:rsid w:val="008F3C20"/>
    <w:rsid w:val="008F4768"/>
    <w:rsid w:val="008F545D"/>
    <w:rsid w:val="008F545F"/>
    <w:rsid w:val="008F57E7"/>
    <w:rsid w:val="008F57FD"/>
    <w:rsid w:val="008F64F3"/>
    <w:rsid w:val="008F67B2"/>
    <w:rsid w:val="008F6A41"/>
    <w:rsid w:val="008F6D8F"/>
    <w:rsid w:val="008F7A6E"/>
    <w:rsid w:val="008F7B0A"/>
    <w:rsid w:val="008F7C13"/>
    <w:rsid w:val="008F7C55"/>
    <w:rsid w:val="008F7DE6"/>
    <w:rsid w:val="00900086"/>
    <w:rsid w:val="009001A2"/>
    <w:rsid w:val="0090066D"/>
    <w:rsid w:val="009006B3"/>
    <w:rsid w:val="00900705"/>
    <w:rsid w:val="00900728"/>
    <w:rsid w:val="009011C7"/>
    <w:rsid w:val="00901532"/>
    <w:rsid w:val="0090156B"/>
    <w:rsid w:val="00902ACC"/>
    <w:rsid w:val="00902C36"/>
    <w:rsid w:val="009032AF"/>
    <w:rsid w:val="00903354"/>
    <w:rsid w:val="00903474"/>
    <w:rsid w:val="009034BB"/>
    <w:rsid w:val="00903D6E"/>
    <w:rsid w:val="00903DE9"/>
    <w:rsid w:val="009042B6"/>
    <w:rsid w:val="00904805"/>
    <w:rsid w:val="00904939"/>
    <w:rsid w:val="00904AA5"/>
    <w:rsid w:val="00904D27"/>
    <w:rsid w:val="00905193"/>
    <w:rsid w:val="00905643"/>
    <w:rsid w:val="00905717"/>
    <w:rsid w:val="00905AAB"/>
    <w:rsid w:val="00905EC2"/>
    <w:rsid w:val="00905F29"/>
    <w:rsid w:val="009060C5"/>
    <w:rsid w:val="009072B3"/>
    <w:rsid w:val="00907C53"/>
    <w:rsid w:val="00907D75"/>
    <w:rsid w:val="00907FC8"/>
    <w:rsid w:val="009102AC"/>
    <w:rsid w:val="00910917"/>
    <w:rsid w:val="00910951"/>
    <w:rsid w:val="0091095D"/>
    <w:rsid w:val="00910B52"/>
    <w:rsid w:val="0091129B"/>
    <w:rsid w:val="009113AB"/>
    <w:rsid w:val="00911FB5"/>
    <w:rsid w:val="0091219A"/>
    <w:rsid w:val="00912389"/>
    <w:rsid w:val="009123D1"/>
    <w:rsid w:val="00912876"/>
    <w:rsid w:val="0091293E"/>
    <w:rsid w:val="00912FDE"/>
    <w:rsid w:val="0091309B"/>
    <w:rsid w:val="0091319F"/>
    <w:rsid w:val="0091331D"/>
    <w:rsid w:val="009133C9"/>
    <w:rsid w:val="00913520"/>
    <w:rsid w:val="00913747"/>
    <w:rsid w:val="00913B18"/>
    <w:rsid w:val="00913D7F"/>
    <w:rsid w:val="00914646"/>
    <w:rsid w:val="009149AD"/>
    <w:rsid w:val="00915303"/>
    <w:rsid w:val="009154FA"/>
    <w:rsid w:val="00915807"/>
    <w:rsid w:val="00915BDF"/>
    <w:rsid w:val="009162A4"/>
    <w:rsid w:val="009163E1"/>
    <w:rsid w:val="00916778"/>
    <w:rsid w:val="00916CE7"/>
    <w:rsid w:val="00916EC4"/>
    <w:rsid w:val="00916ED6"/>
    <w:rsid w:val="0091769D"/>
    <w:rsid w:val="00917CD1"/>
    <w:rsid w:val="00917D7B"/>
    <w:rsid w:val="009206B6"/>
    <w:rsid w:val="00920969"/>
    <w:rsid w:val="00920CC0"/>
    <w:rsid w:val="00920EE3"/>
    <w:rsid w:val="0092111A"/>
    <w:rsid w:val="00921329"/>
    <w:rsid w:val="00921545"/>
    <w:rsid w:val="009217C2"/>
    <w:rsid w:val="009217F4"/>
    <w:rsid w:val="00921A6B"/>
    <w:rsid w:val="00921FC6"/>
    <w:rsid w:val="00922274"/>
    <w:rsid w:val="00922A50"/>
    <w:rsid w:val="00923A8B"/>
    <w:rsid w:val="00923C5A"/>
    <w:rsid w:val="009246AF"/>
    <w:rsid w:val="00924749"/>
    <w:rsid w:val="00924C5B"/>
    <w:rsid w:val="00925099"/>
    <w:rsid w:val="00925521"/>
    <w:rsid w:val="00925BBF"/>
    <w:rsid w:val="00925C26"/>
    <w:rsid w:val="00925C83"/>
    <w:rsid w:val="00926625"/>
    <w:rsid w:val="0092663E"/>
    <w:rsid w:val="009267F4"/>
    <w:rsid w:val="009268B0"/>
    <w:rsid w:val="00926BF3"/>
    <w:rsid w:val="00926D99"/>
    <w:rsid w:val="00926EC4"/>
    <w:rsid w:val="00926FDA"/>
    <w:rsid w:val="0092792E"/>
    <w:rsid w:val="00927A11"/>
    <w:rsid w:val="00927A75"/>
    <w:rsid w:val="00927AF5"/>
    <w:rsid w:val="00927CCA"/>
    <w:rsid w:val="0093017C"/>
    <w:rsid w:val="00930390"/>
    <w:rsid w:val="0093039A"/>
    <w:rsid w:val="00930A9E"/>
    <w:rsid w:val="0093115C"/>
    <w:rsid w:val="00931849"/>
    <w:rsid w:val="009318E0"/>
    <w:rsid w:val="00931CB3"/>
    <w:rsid w:val="009321A0"/>
    <w:rsid w:val="00932A31"/>
    <w:rsid w:val="00933B30"/>
    <w:rsid w:val="00933BF0"/>
    <w:rsid w:val="009341AF"/>
    <w:rsid w:val="009341D5"/>
    <w:rsid w:val="00934449"/>
    <w:rsid w:val="009347D0"/>
    <w:rsid w:val="00934F91"/>
    <w:rsid w:val="009350FD"/>
    <w:rsid w:val="00935622"/>
    <w:rsid w:val="00935856"/>
    <w:rsid w:val="00935A04"/>
    <w:rsid w:val="00935BF3"/>
    <w:rsid w:val="0093607E"/>
    <w:rsid w:val="00936425"/>
    <w:rsid w:val="00936744"/>
    <w:rsid w:val="00936937"/>
    <w:rsid w:val="00936CA8"/>
    <w:rsid w:val="0093732D"/>
    <w:rsid w:val="00937B50"/>
    <w:rsid w:val="00937F01"/>
    <w:rsid w:val="00940865"/>
    <w:rsid w:val="00940932"/>
    <w:rsid w:val="00940BF2"/>
    <w:rsid w:val="009412CA"/>
    <w:rsid w:val="00941774"/>
    <w:rsid w:val="00941786"/>
    <w:rsid w:val="0094180C"/>
    <w:rsid w:val="00941A5E"/>
    <w:rsid w:val="00942149"/>
    <w:rsid w:val="00942F46"/>
    <w:rsid w:val="0094306D"/>
    <w:rsid w:val="00943071"/>
    <w:rsid w:val="009438DC"/>
    <w:rsid w:val="00943942"/>
    <w:rsid w:val="00943943"/>
    <w:rsid w:val="0094395D"/>
    <w:rsid w:val="00943A41"/>
    <w:rsid w:val="00943C79"/>
    <w:rsid w:val="00944879"/>
    <w:rsid w:val="00944AB0"/>
    <w:rsid w:val="00944F47"/>
    <w:rsid w:val="00945023"/>
    <w:rsid w:val="009453E5"/>
    <w:rsid w:val="0094564E"/>
    <w:rsid w:val="00945EE9"/>
    <w:rsid w:val="0094614A"/>
    <w:rsid w:val="0094624B"/>
    <w:rsid w:val="00946379"/>
    <w:rsid w:val="009464D6"/>
    <w:rsid w:val="0094651A"/>
    <w:rsid w:val="009467D3"/>
    <w:rsid w:val="009468B8"/>
    <w:rsid w:val="00946994"/>
    <w:rsid w:val="00946C01"/>
    <w:rsid w:val="00946E04"/>
    <w:rsid w:val="00946FA6"/>
    <w:rsid w:val="009474DF"/>
    <w:rsid w:val="0094750E"/>
    <w:rsid w:val="00947755"/>
    <w:rsid w:val="009477FD"/>
    <w:rsid w:val="00950500"/>
    <w:rsid w:val="00950AD9"/>
    <w:rsid w:val="00950F0E"/>
    <w:rsid w:val="009519AA"/>
    <w:rsid w:val="00951ADA"/>
    <w:rsid w:val="00951B69"/>
    <w:rsid w:val="00951ECE"/>
    <w:rsid w:val="00952283"/>
    <w:rsid w:val="0095252E"/>
    <w:rsid w:val="009529BD"/>
    <w:rsid w:val="00952E07"/>
    <w:rsid w:val="009530D9"/>
    <w:rsid w:val="00953331"/>
    <w:rsid w:val="00953679"/>
    <w:rsid w:val="0095369C"/>
    <w:rsid w:val="00953815"/>
    <w:rsid w:val="0095390C"/>
    <w:rsid w:val="00953922"/>
    <w:rsid w:val="00953A6A"/>
    <w:rsid w:val="00953AEF"/>
    <w:rsid w:val="00953F80"/>
    <w:rsid w:val="0095435C"/>
    <w:rsid w:val="009543DD"/>
    <w:rsid w:val="00954982"/>
    <w:rsid w:val="00954BF5"/>
    <w:rsid w:val="00954E61"/>
    <w:rsid w:val="00954F79"/>
    <w:rsid w:val="009554AC"/>
    <w:rsid w:val="0095557C"/>
    <w:rsid w:val="009558C3"/>
    <w:rsid w:val="00955AB1"/>
    <w:rsid w:val="00955C71"/>
    <w:rsid w:val="0095654D"/>
    <w:rsid w:val="0095676C"/>
    <w:rsid w:val="00956A43"/>
    <w:rsid w:val="00956A9B"/>
    <w:rsid w:val="009570C3"/>
    <w:rsid w:val="009573E7"/>
    <w:rsid w:val="00957414"/>
    <w:rsid w:val="009574A0"/>
    <w:rsid w:val="009574F5"/>
    <w:rsid w:val="00957708"/>
    <w:rsid w:val="00957912"/>
    <w:rsid w:val="00957C4D"/>
    <w:rsid w:val="009601C8"/>
    <w:rsid w:val="00960633"/>
    <w:rsid w:val="009606AE"/>
    <w:rsid w:val="00960CB4"/>
    <w:rsid w:val="00961049"/>
    <w:rsid w:val="009611FC"/>
    <w:rsid w:val="009613F6"/>
    <w:rsid w:val="00961602"/>
    <w:rsid w:val="0096226B"/>
    <w:rsid w:val="00962741"/>
    <w:rsid w:val="00962782"/>
    <w:rsid w:val="009629F0"/>
    <w:rsid w:val="00963449"/>
    <w:rsid w:val="00963CEB"/>
    <w:rsid w:val="00963F04"/>
    <w:rsid w:val="0096446C"/>
    <w:rsid w:val="00964B56"/>
    <w:rsid w:val="00964C93"/>
    <w:rsid w:val="00964FA9"/>
    <w:rsid w:val="00965189"/>
    <w:rsid w:val="009651E1"/>
    <w:rsid w:val="00965295"/>
    <w:rsid w:val="00965554"/>
    <w:rsid w:val="00965B0D"/>
    <w:rsid w:val="00965D81"/>
    <w:rsid w:val="0096670F"/>
    <w:rsid w:val="00966ACB"/>
    <w:rsid w:val="00966B36"/>
    <w:rsid w:val="00966BF2"/>
    <w:rsid w:val="00966DA6"/>
    <w:rsid w:val="00966FBA"/>
    <w:rsid w:val="00967263"/>
    <w:rsid w:val="009678C3"/>
    <w:rsid w:val="00967C9D"/>
    <w:rsid w:val="00967EF3"/>
    <w:rsid w:val="009700C3"/>
    <w:rsid w:val="00970A5D"/>
    <w:rsid w:val="00970D9A"/>
    <w:rsid w:val="00970E77"/>
    <w:rsid w:val="00971117"/>
    <w:rsid w:val="0097174A"/>
    <w:rsid w:val="0097175C"/>
    <w:rsid w:val="00971DAF"/>
    <w:rsid w:val="00971EB3"/>
    <w:rsid w:val="0097209D"/>
    <w:rsid w:val="00972474"/>
    <w:rsid w:val="00972A2B"/>
    <w:rsid w:val="00972DCE"/>
    <w:rsid w:val="00972E6B"/>
    <w:rsid w:val="009737F0"/>
    <w:rsid w:val="009738A9"/>
    <w:rsid w:val="0097396D"/>
    <w:rsid w:val="009743A5"/>
    <w:rsid w:val="00974A06"/>
    <w:rsid w:val="00974B48"/>
    <w:rsid w:val="00974EA0"/>
    <w:rsid w:val="00974F02"/>
    <w:rsid w:val="00975073"/>
    <w:rsid w:val="00975422"/>
    <w:rsid w:val="00975635"/>
    <w:rsid w:val="00975893"/>
    <w:rsid w:val="00975E91"/>
    <w:rsid w:val="00976072"/>
    <w:rsid w:val="009763E9"/>
    <w:rsid w:val="00977064"/>
    <w:rsid w:val="00977987"/>
    <w:rsid w:val="00977C3E"/>
    <w:rsid w:val="00977D92"/>
    <w:rsid w:val="00980371"/>
    <w:rsid w:val="0098073E"/>
    <w:rsid w:val="0098188B"/>
    <w:rsid w:val="00981DD3"/>
    <w:rsid w:val="00982CBE"/>
    <w:rsid w:val="00982F9D"/>
    <w:rsid w:val="0098302F"/>
    <w:rsid w:val="009837DC"/>
    <w:rsid w:val="00983B10"/>
    <w:rsid w:val="00983C55"/>
    <w:rsid w:val="00984273"/>
    <w:rsid w:val="009843ED"/>
    <w:rsid w:val="00984A35"/>
    <w:rsid w:val="00984D3F"/>
    <w:rsid w:val="0098508F"/>
    <w:rsid w:val="00985F1C"/>
    <w:rsid w:val="009867DA"/>
    <w:rsid w:val="00986918"/>
    <w:rsid w:val="00986A5D"/>
    <w:rsid w:val="00986A74"/>
    <w:rsid w:val="00986B6F"/>
    <w:rsid w:val="00990B93"/>
    <w:rsid w:val="009910BF"/>
    <w:rsid w:val="0099152D"/>
    <w:rsid w:val="00991AC3"/>
    <w:rsid w:val="00991C1B"/>
    <w:rsid w:val="0099264B"/>
    <w:rsid w:val="00992C98"/>
    <w:rsid w:val="00993160"/>
    <w:rsid w:val="009938AC"/>
    <w:rsid w:val="00993B3F"/>
    <w:rsid w:val="00993DC4"/>
    <w:rsid w:val="00994318"/>
    <w:rsid w:val="009945D6"/>
    <w:rsid w:val="0099480B"/>
    <w:rsid w:val="009949B4"/>
    <w:rsid w:val="00994E31"/>
    <w:rsid w:val="00994ECE"/>
    <w:rsid w:val="00994FCE"/>
    <w:rsid w:val="009953A2"/>
    <w:rsid w:val="00995550"/>
    <w:rsid w:val="009955AD"/>
    <w:rsid w:val="009959F3"/>
    <w:rsid w:val="00995CBF"/>
    <w:rsid w:val="00995CCC"/>
    <w:rsid w:val="009961EE"/>
    <w:rsid w:val="00996604"/>
    <w:rsid w:val="00996649"/>
    <w:rsid w:val="00996929"/>
    <w:rsid w:val="009969D8"/>
    <w:rsid w:val="00996AFB"/>
    <w:rsid w:val="00996C43"/>
    <w:rsid w:val="00997049"/>
    <w:rsid w:val="009974B3"/>
    <w:rsid w:val="0099757B"/>
    <w:rsid w:val="009976C6"/>
    <w:rsid w:val="009979CF"/>
    <w:rsid w:val="00997B1C"/>
    <w:rsid w:val="00997DB6"/>
    <w:rsid w:val="009A08B2"/>
    <w:rsid w:val="009A0CF8"/>
    <w:rsid w:val="009A0F1B"/>
    <w:rsid w:val="009A118A"/>
    <w:rsid w:val="009A1709"/>
    <w:rsid w:val="009A1785"/>
    <w:rsid w:val="009A1E2C"/>
    <w:rsid w:val="009A1E60"/>
    <w:rsid w:val="009A262D"/>
    <w:rsid w:val="009A27A5"/>
    <w:rsid w:val="009A2815"/>
    <w:rsid w:val="009A2BBC"/>
    <w:rsid w:val="009A2BF4"/>
    <w:rsid w:val="009A2D6F"/>
    <w:rsid w:val="009A2DCD"/>
    <w:rsid w:val="009A35FF"/>
    <w:rsid w:val="009A3773"/>
    <w:rsid w:val="009A37AC"/>
    <w:rsid w:val="009A3817"/>
    <w:rsid w:val="009A3E26"/>
    <w:rsid w:val="009A4A02"/>
    <w:rsid w:val="009A4A48"/>
    <w:rsid w:val="009A50EE"/>
    <w:rsid w:val="009A5506"/>
    <w:rsid w:val="009A55FC"/>
    <w:rsid w:val="009A5675"/>
    <w:rsid w:val="009A57C8"/>
    <w:rsid w:val="009A5D35"/>
    <w:rsid w:val="009A60F3"/>
    <w:rsid w:val="009A6355"/>
    <w:rsid w:val="009A65AC"/>
    <w:rsid w:val="009A6719"/>
    <w:rsid w:val="009A6781"/>
    <w:rsid w:val="009A6B76"/>
    <w:rsid w:val="009A731C"/>
    <w:rsid w:val="009A754E"/>
    <w:rsid w:val="009A7671"/>
    <w:rsid w:val="009B0153"/>
    <w:rsid w:val="009B053F"/>
    <w:rsid w:val="009B0724"/>
    <w:rsid w:val="009B0D28"/>
    <w:rsid w:val="009B11EB"/>
    <w:rsid w:val="009B14EE"/>
    <w:rsid w:val="009B162E"/>
    <w:rsid w:val="009B1655"/>
    <w:rsid w:val="009B177C"/>
    <w:rsid w:val="009B1872"/>
    <w:rsid w:val="009B1DE6"/>
    <w:rsid w:val="009B227B"/>
    <w:rsid w:val="009B2C3E"/>
    <w:rsid w:val="009B2D7A"/>
    <w:rsid w:val="009B2FA1"/>
    <w:rsid w:val="009B3549"/>
    <w:rsid w:val="009B400A"/>
    <w:rsid w:val="009B423E"/>
    <w:rsid w:val="009B45B7"/>
    <w:rsid w:val="009B4E1C"/>
    <w:rsid w:val="009B5872"/>
    <w:rsid w:val="009B5B10"/>
    <w:rsid w:val="009B5B5F"/>
    <w:rsid w:val="009B5C8E"/>
    <w:rsid w:val="009B5E92"/>
    <w:rsid w:val="009B5ED0"/>
    <w:rsid w:val="009B5FEA"/>
    <w:rsid w:val="009B637A"/>
    <w:rsid w:val="009B690D"/>
    <w:rsid w:val="009B6C8C"/>
    <w:rsid w:val="009B6DFB"/>
    <w:rsid w:val="009B79C3"/>
    <w:rsid w:val="009B7A6F"/>
    <w:rsid w:val="009C0D9C"/>
    <w:rsid w:val="009C0EBC"/>
    <w:rsid w:val="009C0EDD"/>
    <w:rsid w:val="009C123D"/>
    <w:rsid w:val="009C1605"/>
    <w:rsid w:val="009C1EBE"/>
    <w:rsid w:val="009C2323"/>
    <w:rsid w:val="009C2515"/>
    <w:rsid w:val="009C25C7"/>
    <w:rsid w:val="009C2B93"/>
    <w:rsid w:val="009C2D71"/>
    <w:rsid w:val="009C3398"/>
    <w:rsid w:val="009C3431"/>
    <w:rsid w:val="009C3721"/>
    <w:rsid w:val="009C4452"/>
    <w:rsid w:val="009C4740"/>
    <w:rsid w:val="009C4988"/>
    <w:rsid w:val="009C4DEF"/>
    <w:rsid w:val="009C50CD"/>
    <w:rsid w:val="009C530D"/>
    <w:rsid w:val="009C5457"/>
    <w:rsid w:val="009C57BB"/>
    <w:rsid w:val="009C57FA"/>
    <w:rsid w:val="009C5A02"/>
    <w:rsid w:val="009C5E4D"/>
    <w:rsid w:val="009C605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6BB"/>
    <w:rsid w:val="009C7C3D"/>
    <w:rsid w:val="009D01FD"/>
    <w:rsid w:val="009D03D3"/>
    <w:rsid w:val="009D0CAA"/>
    <w:rsid w:val="009D1003"/>
    <w:rsid w:val="009D103F"/>
    <w:rsid w:val="009D10FD"/>
    <w:rsid w:val="009D1614"/>
    <w:rsid w:val="009D16A3"/>
    <w:rsid w:val="009D1890"/>
    <w:rsid w:val="009D1C34"/>
    <w:rsid w:val="009D2229"/>
    <w:rsid w:val="009D28EE"/>
    <w:rsid w:val="009D2C0B"/>
    <w:rsid w:val="009D2C49"/>
    <w:rsid w:val="009D2D41"/>
    <w:rsid w:val="009D2F0F"/>
    <w:rsid w:val="009D3424"/>
    <w:rsid w:val="009D372B"/>
    <w:rsid w:val="009D3A37"/>
    <w:rsid w:val="009D3C81"/>
    <w:rsid w:val="009D45C3"/>
    <w:rsid w:val="009D45F5"/>
    <w:rsid w:val="009D462D"/>
    <w:rsid w:val="009D46D5"/>
    <w:rsid w:val="009D47C6"/>
    <w:rsid w:val="009D4838"/>
    <w:rsid w:val="009D4FD2"/>
    <w:rsid w:val="009D58F8"/>
    <w:rsid w:val="009D6934"/>
    <w:rsid w:val="009D7578"/>
    <w:rsid w:val="009D7654"/>
    <w:rsid w:val="009D7BF4"/>
    <w:rsid w:val="009D7C8C"/>
    <w:rsid w:val="009E03D0"/>
    <w:rsid w:val="009E05E9"/>
    <w:rsid w:val="009E0921"/>
    <w:rsid w:val="009E0C62"/>
    <w:rsid w:val="009E1563"/>
    <w:rsid w:val="009E157E"/>
    <w:rsid w:val="009E15D6"/>
    <w:rsid w:val="009E1B00"/>
    <w:rsid w:val="009E2A8C"/>
    <w:rsid w:val="009E31D7"/>
    <w:rsid w:val="009E325C"/>
    <w:rsid w:val="009E3A98"/>
    <w:rsid w:val="009E3E28"/>
    <w:rsid w:val="009E4242"/>
    <w:rsid w:val="009E4594"/>
    <w:rsid w:val="009E45D9"/>
    <w:rsid w:val="009E4A47"/>
    <w:rsid w:val="009E4F01"/>
    <w:rsid w:val="009E51CB"/>
    <w:rsid w:val="009E5667"/>
    <w:rsid w:val="009E5A39"/>
    <w:rsid w:val="009E6202"/>
    <w:rsid w:val="009E6708"/>
    <w:rsid w:val="009E691C"/>
    <w:rsid w:val="009E69FD"/>
    <w:rsid w:val="009E6A5E"/>
    <w:rsid w:val="009E6B49"/>
    <w:rsid w:val="009E6E3C"/>
    <w:rsid w:val="009E70D6"/>
    <w:rsid w:val="009E74E1"/>
    <w:rsid w:val="009E78A6"/>
    <w:rsid w:val="009E7A2E"/>
    <w:rsid w:val="009E7B79"/>
    <w:rsid w:val="009E7BA4"/>
    <w:rsid w:val="009F0460"/>
    <w:rsid w:val="009F0503"/>
    <w:rsid w:val="009F067F"/>
    <w:rsid w:val="009F1239"/>
    <w:rsid w:val="009F132B"/>
    <w:rsid w:val="009F15C0"/>
    <w:rsid w:val="009F1737"/>
    <w:rsid w:val="009F1B8F"/>
    <w:rsid w:val="009F1C43"/>
    <w:rsid w:val="009F1D6F"/>
    <w:rsid w:val="009F27BC"/>
    <w:rsid w:val="009F28BD"/>
    <w:rsid w:val="009F2A7E"/>
    <w:rsid w:val="009F346D"/>
    <w:rsid w:val="009F3769"/>
    <w:rsid w:val="009F37B9"/>
    <w:rsid w:val="009F3B86"/>
    <w:rsid w:val="009F3C6F"/>
    <w:rsid w:val="009F3D9C"/>
    <w:rsid w:val="009F3F53"/>
    <w:rsid w:val="009F442D"/>
    <w:rsid w:val="009F47E0"/>
    <w:rsid w:val="009F486F"/>
    <w:rsid w:val="009F4A50"/>
    <w:rsid w:val="009F4C40"/>
    <w:rsid w:val="009F4CA1"/>
    <w:rsid w:val="009F4EE4"/>
    <w:rsid w:val="009F4F60"/>
    <w:rsid w:val="009F4FE4"/>
    <w:rsid w:val="009F517F"/>
    <w:rsid w:val="009F521D"/>
    <w:rsid w:val="009F5427"/>
    <w:rsid w:val="009F5563"/>
    <w:rsid w:val="009F5C21"/>
    <w:rsid w:val="009F642A"/>
    <w:rsid w:val="009F6510"/>
    <w:rsid w:val="009F6665"/>
    <w:rsid w:val="009F66A2"/>
    <w:rsid w:val="009F6F59"/>
    <w:rsid w:val="009F76B5"/>
    <w:rsid w:val="009F7FB8"/>
    <w:rsid w:val="00A000B7"/>
    <w:rsid w:val="00A006D8"/>
    <w:rsid w:val="00A0090E"/>
    <w:rsid w:val="00A016BF"/>
    <w:rsid w:val="00A017FD"/>
    <w:rsid w:val="00A02368"/>
    <w:rsid w:val="00A024C8"/>
    <w:rsid w:val="00A02559"/>
    <w:rsid w:val="00A025D9"/>
    <w:rsid w:val="00A025F5"/>
    <w:rsid w:val="00A02BB7"/>
    <w:rsid w:val="00A0300A"/>
    <w:rsid w:val="00A03094"/>
    <w:rsid w:val="00A03537"/>
    <w:rsid w:val="00A03624"/>
    <w:rsid w:val="00A03A71"/>
    <w:rsid w:val="00A03ECC"/>
    <w:rsid w:val="00A040BC"/>
    <w:rsid w:val="00A04852"/>
    <w:rsid w:val="00A04859"/>
    <w:rsid w:val="00A04864"/>
    <w:rsid w:val="00A049CD"/>
    <w:rsid w:val="00A04FB4"/>
    <w:rsid w:val="00A0513B"/>
    <w:rsid w:val="00A0574A"/>
    <w:rsid w:val="00A063D0"/>
    <w:rsid w:val="00A06AD3"/>
    <w:rsid w:val="00A06DCC"/>
    <w:rsid w:val="00A07A0F"/>
    <w:rsid w:val="00A07EAF"/>
    <w:rsid w:val="00A07F97"/>
    <w:rsid w:val="00A10849"/>
    <w:rsid w:val="00A1165E"/>
    <w:rsid w:val="00A11673"/>
    <w:rsid w:val="00A11B53"/>
    <w:rsid w:val="00A11FEC"/>
    <w:rsid w:val="00A125BB"/>
    <w:rsid w:val="00A12655"/>
    <w:rsid w:val="00A12D93"/>
    <w:rsid w:val="00A12FA0"/>
    <w:rsid w:val="00A1304B"/>
    <w:rsid w:val="00A13067"/>
    <w:rsid w:val="00A13691"/>
    <w:rsid w:val="00A13911"/>
    <w:rsid w:val="00A13E4A"/>
    <w:rsid w:val="00A13EB6"/>
    <w:rsid w:val="00A14678"/>
    <w:rsid w:val="00A14765"/>
    <w:rsid w:val="00A14C14"/>
    <w:rsid w:val="00A14CA4"/>
    <w:rsid w:val="00A15749"/>
    <w:rsid w:val="00A15DDE"/>
    <w:rsid w:val="00A160CA"/>
    <w:rsid w:val="00A1674D"/>
    <w:rsid w:val="00A16EFA"/>
    <w:rsid w:val="00A16FC7"/>
    <w:rsid w:val="00A173CA"/>
    <w:rsid w:val="00A1749F"/>
    <w:rsid w:val="00A17C84"/>
    <w:rsid w:val="00A17FF7"/>
    <w:rsid w:val="00A2052A"/>
    <w:rsid w:val="00A205FE"/>
    <w:rsid w:val="00A20752"/>
    <w:rsid w:val="00A20755"/>
    <w:rsid w:val="00A208DD"/>
    <w:rsid w:val="00A20E3F"/>
    <w:rsid w:val="00A20EDE"/>
    <w:rsid w:val="00A212B3"/>
    <w:rsid w:val="00A213CB"/>
    <w:rsid w:val="00A21569"/>
    <w:rsid w:val="00A21BB2"/>
    <w:rsid w:val="00A22118"/>
    <w:rsid w:val="00A221B7"/>
    <w:rsid w:val="00A236C7"/>
    <w:rsid w:val="00A238D3"/>
    <w:rsid w:val="00A243BD"/>
    <w:rsid w:val="00A244A2"/>
    <w:rsid w:val="00A24558"/>
    <w:rsid w:val="00A24757"/>
    <w:rsid w:val="00A249EC"/>
    <w:rsid w:val="00A24BA4"/>
    <w:rsid w:val="00A24BF4"/>
    <w:rsid w:val="00A24C93"/>
    <w:rsid w:val="00A24D94"/>
    <w:rsid w:val="00A25ABD"/>
    <w:rsid w:val="00A25C83"/>
    <w:rsid w:val="00A263F2"/>
    <w:rsid w:val="00A26555"/>
    <w:rsid w:val="00A26658"/>
    <w:rsid w:val="00A2691C"/>
    <w:rsid w:val="00A27282"/>
    <w:rsid w:val="00A272F5"/>
    <w:rsid w:val="00A27568"/>
    <w:rsid w:val="00A27584"/>
    <w:rsid w:val="00A27624"/>
    <w:rsid w:val="00A278F5"/>
    <w:rsid w:val="00A27B9F"/>
    <w:rsid w:val="00A27BF9"/>
    <w:rsid w:val="00A27C4E"/>
    <w:rsid w:val="00A27CB8"/>
    <w:rsid w:val="00A30375"/>
    <w:rsid w:val="00A30EE1"/>
    <w:rsid w:val="00A31500"/>
    <w:rsid w:val="00A31B97"/>
    <w:rsid w:val="00A31C4A"/>
    <w:rsid w:val="00A31D98"/>
    <w:rsid w:val="00A31E2E"/>
    <w:rsid w:val="00A3218D"/>
    <w:rsid w:val="00A321B6"/>
    <w:rsid w:val="00A3327B"/>
    <w:rsid w:val="00A33778"/>
    <w:rsid w:val="00A337A2"/>
    <w:rsid w:val="00A33B72"/>
    <w:rsid w:val="00A33D62"/>
    <w:rsid w:val="00A341FD"/>
    <w:rsid w:val="00A345CB"/>
    <w:rsid w:val="00A3460D"/>
    <w:rsid w:val="00A34D1E"/>
    <w:rsid w:val="00A34FCB"/>
    <w:rsid w:val="00A35077"/>
    <w:rsid w:val="00A351A6"/>
    <w:rsid w:val="00A351F4"/>
    <w:rsid w:val="00A35278"/>
    <w:rsid w:val="00A355C3"/>
    <w:rsid w:val="00A36231"/>
    <w:rsid w:val="00A36510"/>
    <w:rsid w:val="00A367B8"/>
    <w:rsid w:val="00A367D5"/>
    <w:rsid w:val="00A36FF5"/>
    <w:rsid w:val="00A3712C"/>
    <w:rsid w:val="00A3752C"/>
    <w:rsid w:val="00A375F8"/>
    <w:rsid w:val="00A40FA3"/>
    <w:rsid w:val="00A4122B"/>
    <w:rsid w:val="00A4159D"/>
    <w:rsid w:val="00A4168F"/>
    <w:rsid w:val="00A41B60"/>
    <w:rsid w:val="00A41F1D"/>
    <w:rsid w:val="00A4262B"/>
    <w:rsid w:val="00A42ADE"/>
    <w:rsid w:val="00A433C8"/>
    <w:rsid w:val="00A43420"/>
    <w:rsid w:val="00A435D1"/>
    <w:rsid w:val="00A43EF1"/>
    <w:rsid w:val="00A43F35"/>
    <w:rsid w:val="00A443E6"/>
    <w:rsid w:val="00A44FFD"/>
    <w:rsid w:val="00A45996"/>
    <w:rsid w:val="00A460C6"/>
    <w:rsid w:val="00A4612A"/>
    <w:rsid w:val="00A4628A"/>
    <w:rsid w:val="00A4639B"/>
    <w:rsid w:val="00A46522"/>
    <w:rsid w:val="00A466AD"/>
    <w:rsid w:val="00A46C97"/>
    <w:rsid w:val="00A47692"/>
    <w:rsid w:val="00A47AFE"/>
    <w:rsid w:val="00A47C67"/>
    <w:rsid w:val="00A5022E"/>
    <w:rsid w:val="00A506CE"/>
    <w:rsid w:val="00A50987"/>
    <w:rsid w:val="00A509B5"/>
    <w:rsid w:val="00A50ADC"/>
    <w:rsid w:val="00A50B0F"/>
    <w:rsid w:val="00A50CB9"/>
    <w:rsid w:val="00A50CFF"/>
    <w:rsid w:val="00A50D4A"/>
    <w:rsid w:val="00A5167F"/>
    <w:rsid w:val="00A5198A"/>
    <w:rsid w:val="00A51A5C"/>
    <w:rsid w:val="00A52AD6"/>
    <w:rsid w:val="00A52CC6"/>
    <w:rsid w:val="00A530E9"/>
    <w:rsid w:val="00A535BB"/>
    <w:rsid w:val="00A538B4"/>
    <w:rsid w:val="00A53D58"/>
    <w:rsid w:val="00A53EFD"/>
    <w:rsid w:val="00A5427B"/>
    <w:rsid w:val="00A543EE"/>
    <w:rsid w:val="00A54416"/>
    <w:rsid w:val="00A54660"/>
    <w:rsid w:val="00A54AE5"/>
    <w:rsid w:val="00A552A1"/>
    <w:rsid w:val="00A552C2"/>
    <w:rsid w:val="00A55678"/>
    <w:rsid w:val="00A5599D"/>
    <w:rsid w:val="00A55B1B"/>
    <w:rsid w:val="00A55C7C"/>
    <w:rsid w:val="00A55FDC"/>
    <w:rsid w:val="00A561CC"/>
    <w:rsid w:val="00A566D8"/>
    <w:rsid w:val="00A56947"/>
    <w:rsid w:val="00A56ABC"/>
    <w:rsid w:val="00A56C6C"/>
    <w:rsid w:val="00A56FB5"/>
    <w:rsid w:val="00A57649"/>
    <w:rsid w:val="00A57B9C"/>
    <w:rsid w:val="00A57CF8"/>
    <w:rsid w:val="00A57E21"/>
    <w:rsid w:val="00A57E32"/>
    <w:rsid w:val="00A60085"/>
    <w:rsid w:val="00A601FE"/>
    <w:rsid w:val="00A605EF"/>
    <w:rsid w:val="00A60954"/>
    <w:rsid w:val="00A60A35"/>
    <w:rsid w:val="00A60A59"/>
    <w:rsid w:val="00A60D18"/>
    <w:rsid w:val="00A61184"/>
    <w:rsid w:val="00A614EC"/>
    <w:rsid w:val="00A614F5"/>
    <w:rsid w:val="00A6165C"/>
    <w:rsid w:val="00A623FE"/>
    <w:rsid w:val="00A62B5A"/>
    <w:rsid w:val="00A62DCE"/>
    <w:rsid w:val="00A636A3"/>
    <w:rsid w:val="00A63907"/>
    <w:rsid w:val="00A639F8"/>
    <w:rsid w:val="00A63BB6"/>
    <w:rsid w:val="00A63D8C"/>
    <w:rsid w:val="00A63E4E"/>
    <w:rsid w:val="00A6472C"/>
    <w:rsid w:val="00A6475C"/>
    <w:rsid w:val="00A64D5A"/>
    <w:rsid w:val="00A652E6"/>
    <w:rsid w:val="00A65564"/>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2048"/>
    <w:rsid w:val="00A72281"/>
    <w:rsid w:val="00A72E5D"/>
    <w:rsid w:val="00A73063"/>
    <w:rsid w:val="00A7338A"/>
    <w:rsid w:val="00A73640"/>
    <w:rsid w:val="00A73835"/>
    <w:rsid w:val="00A73F8D"/>
    <w:rsid w:val="00A740F9"/>
    <w:rsid w:val="00A7417F"/>
    <w:rsid w:val="00A74525"/>
    <w:rsid w:val="00A74B89"/>
    <w:rsid w:val="00A74C09"/>
    <w:rsid w:val="00A756D8"/>
    <w:rsid w:val="00A757FE"/>
    <w:rsid w:val="00A7616E"/>
    <w:rsid w:val="00A767E4"/>
    <w:rsid w:val="00A76BAC"/>
    <w:rsid w:val="00A770CF"/>
    <w:rsid w:val="00A77388"/>
    <w:rsid w:val="00A775F8"/>
    <w:rsid w:val="00A7783B"/>
    <w:rsid w:val="00A7787B"/>
    <w:rsid w:val="00A77997"/>
    <w:rsid w:val="00A77CF9"/>
    <w:rsid w:val="00A77FD7"/>
    <w:rsid w:val="00A80316"/>
    <w:rsid w:val="00A80371"/>
    <w:rsid w:val="00A805ED"/>
    <w:rsid w:val="00A80A41"/>
    <w:rsid w:val="00A80F5F"/>
    <w:rsid w:val="00A81378"/>
    <w:rsid w:val="00A813F0"/>
    <w:rsid w:val="00A81A0E"/>
    <w:rsid w:val="00A8208A"/>
    <w:rsid w:val="00A82813"/>
    <w:rsid w:val="00A82823"/>
    <w:rsid w:val="00A82C67"/>
    <w:rsid w:val="00A838C5"/>
    <w:rsid w:val="00A838E7"/>
    <w:rsid w:val="00A8392D"/>
    <w:rsid w:val="00A83E01"/>
    <w:rsid w:val="00A8467C"/>
    <w:rsid w:val="00A84706"/>
    <w:rsid w:val="00A84ADD"/>
    <w:rsid w:val="00A84AE4"/>
    <w:rsid w:val="00A854DE"/>
    <w:rsid w:val="00A859B9"/>
    <w:rsid w:val="00A85BF2"/>
    <w:rsid w:val="00A85CE8"/>
    <w:rsid w:val="00A8605F"/>
    <w:rsid w:val="00A8763C"/>
    <w:rsid w:val="00A87652"/>
    <w:rsid w:val="00A87AAB"/>
    <w:rsid w:val="00A9037E"/>
    <w:rsid w:val="00A9060B"/>
    <w:rsid w:val="00A90C86"/>
    <w:rsid w:val="00A91CE2"/>
    <w:rsid w:val="00A91D8F"/>
    <w:rsid w:val="00A924F9"/>
    <w:rsid w:val="00A926BC"/>
    <w:rsid w:val="00A92717"/>
    <w:rsid w:val="00A92878"/>
    <w:rsid w:val="00A92F9E"/>
    <w:rsid w:val="00A930E0"/>
    <w:rsid w:val="00A93238"/>
    <w:rsid w:val="00A93560"/>
    <w:rsid w:val="00A93886"/>
    <w:rsid w:val="00A93988"/>
    <w:rsid w:val="00A94106"/>
    <w:rsid w:val="00A943E8"/>
    <w:rsid w:val="00A945AC"/>
    <w:rsid w:val="00A94765"/>
    <w:rsid w:val="00A94BAC"/>
    <w:rsid w:val="00A94F5B"/>
    <w:rsid w:val="00A957AA"/>
    <w:rsid w:val="00A95871"/>
    <w:rsid w:val="00A95D1B"/>
    <w:rsid w:val="00A967D5"/>
    <w:rsid w:val="00A969AE"/>
    <w:rsid w:val="00A96A17"/>
    <w:rsid w:val="00A97261"/>
    <w:rsid w:val="00A974AE"/>
    <w:rsid w:val="00A97F07"/>
    <w:rsid w:val="00AA0369"/>
    <w:rsid w:val="00AA0438"/>
    <w:rsid w:val="00AA0998"/>
    <w:rsid w:val="00AA12BB"/>
    <w:rsid w:val="00AA1D72"/>
    <w:rsid w:val="00AA1EE1"/>
    <w:rsid w:val="00AA2083"/>
    <w:rsid w:val="00AA2221"/>
    <w:rsid w:val="00AA2314"/>
    <w:rsid w:val="00AA2B3A"/>
    <w:rsid w:val="00AA3073"/>
    <w:rsid w:val="00AA36E2"/>
    <w:rsid w:val="00AA3783"/>
    <w:rsid w:val="00AA391D"/>
    <w:rsid w:val="00AA3C58"/>
    <w:rsid w:val="00AA3F67"/>
    <w:rsid w:val="00AA4170"/>
    <w:rsid w:val="00AA4557"/>
    <w:rsid w:val="00AA47C1"/>
    <w:rsid w:val="00AA4A05"/>
    <w:rsid w:val="00AA4A7D"/>
    <w:rsid w:val="00AA5025"/>
    <w:rsid w:val="00AA52FC"/>
    <w:rsid w:val="00AA53C4"/>
    <w:rsid w:val="00AA5847"/>
    <w:rsid w:val="00AA5963"/>
    <w:rsid w:val="00AA5A46"/>
    <w:rsid w:val="00AA5C64"/>
    <w:rsid w:val="00AA5D7C"/>
    <w:rsid w:val="00AA5E72"/>
    <w:rsid w:val="00AA6225"/>
    <w:rsid w:val="00AA635E"/>
    <w:rsid w:val="00AA6AAA"/>
    <w:rsid w:val="00AA7339"/>
    <w:rsid w:val="00AA7545"/>
    <w:rsid w:val="00AA7565"/>
    <w:rsid w:val="00AA75DA"/>
    <w:rsid w:val="00AA7D83"/>
    <w:rsid w:val="00AA7FDA"/>
    <w:rsid w:val="00AB02E1"/>
    <w:rsid w:val="00AB099C"/>
    <w:rsid w:val="00AB0A75"/>
    <w:rsid w:val="00AB0A77"/>
    <w:rsid w:val="00AB0AB4"/>
    <w:rsid w:val="00AB0C30"/>
    <w:rsid w:val="00AB1574"/>
    <w:rsid w:val="00AB173E"/>
    <w:rsid w:val="00AB1DA6"/>
    <w:rsid w:val="00AB1E19"/>
    <w:rsid w:val="00AB1E7C"/>
    <w:rsid w:val="00AB2F60"/>
    <w:rsid w:val="00AB407D"/>
    <w:rsid w:val="00AB42D5"/>
    <w:rsid w:val="00AB44E1"/>
    <w:rsid w:val="00AB4C3B"/>
    <w:rsid w:val="00AB53D0"/>
    <w:rsid w:val="00AB56D6"/>
    <w:rsid w:val="00AB5E0F"/>
    <w:rsid w:val="00AB6411"/>
    <w:rsid w:val="00AB6908"/>
    <w:rsid w:val="00AB6972"/>
    <w:rsid w:val="00AB6A35"/>
    <w:rsid w:val="00AB6CEF"/>
    <w:rsid w:val="00AB6F6A"/>
    <w:rsid w:val="00AB6FD4"/>
    <w:rsid w:val="00AB7782"/>
    <w:rsid w:val="00AB7F36"/>
    <w:rsid w:val="00AC01DF"/>
    <w:rsid w:val="00AC0342"/>
    <w:rsid w:val="00AC049C"/>
    <w:rsid w:val="00AC05E1"/>
    <w:rsid w:val="00AC074B"/>
    <w:rsid w:val="00AC0B44"/>
    <w:rsid w:val="00AC0C89"/>
    <w:rsid w:val="00AC0CA1"/>
    <w:rsid w:val="00AC0F77"/>
    <w:rsid w:val="00AC12DF"/>
    <w:rsid w:val="00AC13F7"/>
    <w:rsid w:val="00AC15A1"/>
    <w:rsid w:val="00AC1A50"/>
    <w:rsid w:val="00AC1C5F"/>
    <w:rsid w:val="00AC20AF"/>
    <w:rsid w:val="00AC2402"/>
    <w:rsid w:val="00AC25DF"/>
    <w:rsid w:val="00AC2AA1"/>
    <w:rsid w:val="00AC2E84"/>
    <w:rsid w:val="00AC3204"/>
    <w:rsid w:val="00AC3284"/>
    <w:rsid w:val="00AC32B6"/>
    <w:rsid w:val="00AC3447"/>
    <w:rsid w:val="00AC366A"/>
    <w:rsid w:val="00AC37B8"/>
    <w:rsid w:val="00AC3989"/>
    <w:rsid w:val="00AC430B"/>
    <w:rsid w:val="00AC43E7"/>
    <w:rsid w:val="00AC456A"/>
    <w:rsid w:val="00AC4573"/>
    <w:rsid w:val="00AC4AC4"/>
    <w:rsid w:val="00AC4F24"/>
    <w:rsid w:val="00AC5576"/>
    <w:rsid w:val="00AC5CC5"/>
    <w:rsid w:val="00AC5E29"/>
    <w:rsid w:val="00AC5F07"/>
    <w:rsid w:val="00AC6728"/>
    <w:rsid w:val="00AC6815"/>
    <w:rsid w:val="00AC6C6E"/>
    <w:rsid w:val="00AC7E2B"/>
    <w:rsid w:val="00AD07DF"/>
    <w:rsid w:val="00AD17B2"/>
    <w:rsid w:val="00AD17B8"/>
    <w:rsid w:val="00AD19B1"/>
    <w:rsid w:val="00AD1F46"/>
    <w:rsid w:val="00AD2453"/>
    <w:rsid w:val="00AD285D"/>
    <w:rsid w:val="00AD290D"/>
    <w:rsid w:val="00AD29F1"/>
    <w:rsid w:val="00AD2CDB"/>
    <w:rsid w:val="00AD2E75"/>
    <w:rsid w:val="00AD330F"/>
    <w:rsid w:val="00AD3931"/>
    <w:rsid w:val="00AD3A97"/>
    <w:rsid w:val="00AD3B49"/>
    <w:rsid w:val="00AD42D9"/>
    <w:rsid w:val="00AD444F"/>
    <w:rsid w:val="00AD45F6"/>
    <w:rsid w:val="00AD4676"/>
    <w:rsid w:val="00AD5087"/>
    <w:rsid w:val="00AD548B"/>
    <w:rsid w:val="00AD54AE"/>
    <w:rsid w:val="00AD5B28"/>
    <w:rsid w:val="00AD65D1"/>
    <w:rsid w:val="00AD67A7"/>
    <w:rsid w:val="00AD67CF"/>
    <w:rsid w:val="00AD6B31"/>
    <w:rsid w:val="00AD73E0"/>
    <w:rsid w:val="00AD777D"/>
    <w:rsid w:val="00AD7AB8"/>
    <w:rsid w:val="00AD7CDA"/>
    <w:rsid w:val="00AE0048"/>
    <w:rsid w:val="00AE01AE"/>
    <w:rsid w:val="00AE08D1"/>
    <w:rsid w:val="00AE0CD7"/>
    <w:rsid w:val="00AE16CE"/>
    <w:rsid w:val="00AE1785"/>
    <w:rsid w:val="00AE189D"/>
    <w:rsid w:val="00AE1B99"/>
    <w:rsid w:val="00AE20D7"/>
    <w:rsid w:val="00AE217F"/>
    <w:rsid w:val="00AE21D1"/>
    <w:rsid w:val="00AE2CC9"/>
    <w:rsid w:val="00AE2D36"/>
    <w:rsid w:val="00AE372B"/>
    <w:rsid w:val="00AE383A"/>
    <w:rsid w:val="00AE3B3F"/>
    <w:rsid w:val="00AE3BB0"/>
    <w:rsid w:val="00AE3DE0"/>
    <w:rsid w:val="00AE3E81"/>
    <w:rsid w:val="00AE41BE"/>
    <w:rsid w:val="00AE422E"/>
    <w:rsid w:val="00AE447B"/>
    <w:rsid w:val="00AE4864"/>
    <w:rsid w:val="00AE4FD4"/>
    <w:rsid w:val="00AE5053"/>
    <w:rsid w:val="00AE5634"/>
    <w:rsid w:val="00AE5E5C"/>
    <w:rsid w:val="00AE5F46"/>
    <w:rsid w:val="00AE66FF"/>
    <w:rsid w:val="00AE727C"/>
    <w:rsid w:val="00AE7CEF"/>
    <w:rsid w:val="00AF0101"/>
    <w:rsid w:val="00AF0C88"/>
    <w:rsid w:val="00AF0EAB"/>
    <w:rsid w:val="00AF118C"/>
    <w:rsid w:val="00AF14BE"/>
    <w:rsid w:val="00AF1883"/>
    <w:rsid w:val="00AF196A"/>
    <w:rsid w:val="00AF1C4B"/>
    <w:rsid w:val="00AF1CD7"/>
    <w:rsid w:val="00AF1E11"/>
    <w:rsid w:val="00AF2904"/>
    <w:rsid w:val="00AF2A61"/>
    <w:rsid w:val="00AF3071"/>
    <w:rsid w:val="00AF399E"/>
    <w:rsid w:val="00AF4212"/>
    <w:rsid w:val="00AF438B"/>
    <w:rsid w:val="00AF4432"/>
    <w:rsid w:val="00AF453C"/>
    <w:rsid w:val="00AF455F"/>
    <w:rsid w:val="00AF4F83"/>
    <w:rsid w:val="00AF55D8"/>
    <w:rsid w:val="00AF589F"/>
    <w:rsid w:val="00AF5DB9"/>
    <w:rsid w:val="00AF6094"/>
    <w:rsid w:val="00AF626B"/>
    <w:rsid w:val="00AF62A5"/>
    <w:rsid w:val="00AF6DC3"/>
    <w:rsid w:val="00AF71BE"/>
    <w:rsid w:val="00AF74AB"/>
    <w:rsid w:val="00AF7A44"/>
    <w:rsid w:val="00AF7AE0"/>
    <w:rsid w:val="00AF7FF7"/>
    <w:rsid w:val="00B0025E"/>
    <w:rsid w:val="00B002DA"/>
    <w:rsid w:val="00B0035E"/>
    <w:rsid w:val="00B0043C"/>
    <w:rsid w:val="00B006B5"/>
    <w:rsid w:val="00B00C0A"/>
    <w:rsid w:val="00B00EA9"/>
    <w:rsid w:val="00B010FB"/>
    <w:rsid w:val="00B01344"/>
    <w:rsid w:val="00B01BAA"/>
    <w:rsid w:val="00B01BF4"/>
    <w:rsid w:val="00B02328"/>
    <w:rsid w:val="00B025C8"/>
    <w:rsid w:val="00B0268A"/>
    <w:rsid w:val="00B02866"/>
    <w:rsid w:val="00B02C81"/>
    <w:rsid w:val="00B03170"/>
    <w:rsid w:val="00B03215"/>
    <w:rsid w:val="00B0361B"/>
    <w:rsid w:val="00B03939"/>
    <w:rsid w:val="00B03A6D"/>
    <w:rsid w:val="00B04139"/>
    <w:rsid w:val="00B041B6"/>
    <w:rsid w:val="00B042AB"/>
    <w:rsid w:val="00B05868"/>
    <w:rsid w:val="00B05890"/>
    <w:rsid w:val="00B058AC"/>
    <w:rsid w:val="00B05A65"/>
    <w:rsid w:val="00B05F1F"/>
    <w:rsid w:val="00B05F51"/>
    <w:rsid w:val="00B060C3"/>
    <w:rsid w:val="00B061A0"/>
    <w:rsid w:val="00B0623A"/>
    <w:rsid w:val="00B06382"/>
    <w:rsid w:val="00B064D6"/>
    <w:rsid w:val="00B06FFE"/>
    <w:rsid w:val="00B0722D"/>
    <w:rsid w:val="00B0728E"/>
    <w:rsid w:val="00B0743D"/>
    <w:rsid w:val="00B1024A"/>
    <w:rsid w:val="00B1063D"/>
    <w:rsid w:val="00B10CA5"/>
    <w:rsid w:val="00B10E14"/>
    <w:rsid w:val="00B10EBF"/>
    <w:rsid w:val="00B10FF6"/>
    <w:rsid w:val="00B11406"/>
    <w:rsid w:val="00B11536"/>
    <w:rsid w:val="00B1186A"/>
    <w:rsid w:val="00B118CF"/>
    <w:rsid w:val="00B11974"/>
    <w:rsid w:val="00B11D61"/>
    <w:rsid w:val="00B12B72"/>
    <w:rsid w:val="00B130AD"/>
    <w:rsid w:val="00B13C39"/>
    <w:rsid w:val="00B1422A"/>
    <w:rsid w:val="00B14337"/>
    <w:rsid w:val="00B14706"/>
    <w:rsid w:val="00B149E4"/>
    <w:rsid w:val="00B14DE6"/>
    <w:rsid w:val="00B14FF6"/>
    <w:rsid w:val="00B1504D"/>
    <w:rsid w:val="00B15713"/>
    <w:rsid w:val="00B1607F"/>
    <w:rsid w:val="00B1614A"/>
    <w:rsid w:val="00B16ED1"/>
    <w:rsid w:val="00B17080"/>
    <w:rsid w:val="00B172CB"/>
    <w:rsid w:val="00B1742D"/>
    <w:rsid w:val="00B175F0"/>
    <w:rsid w:val="00B179E5"/>
    <w:rsid w:val="00B20092"/>
    <w:rsid w:val="00B20842"/>
    <w:rsid w:val="00B20F90"/>
    <w:rsid w:val="00B21367"/>
    <w:rsid w:val="00B2141D"/>
    <w:rsid w:val="00B2152A"/>
    <w:rsid w:val="00B21932"/>
    <w:rsid w:val="00B21A49"/>
    <w:rsid w:val="00B21DFD"/>
    <w:rsid w:val="00B21FE4"/>
    <w:rsid w:val="00B2240D"/>
    <w:rsid w:val="00B22DD7"/>
    <w:rsid w:val="00B23523"/>
    <w:rsid w:val="00B235A7"/>
    <w:rsid w:val="00B23B31"/>
    <w:rsid w:val="00B23B98"/>
    <w:rsid w:val="00B23CEE"/>
    <w:rsid w:val="00B2440D"/>
    <w:rsid w:val="00B244A5"/>
    <w:rsid w:val="00B245D0"/>
    <w:rsid w:val="00B2486C"/>
    <w:rsid w:val="00B2491E"/>
    <w:rsid w:val="00B24B22"/>
    <w:rsid w:val="00B24B5B"/>
    <w:rsid w:val="00B24C0F"/>
    <w:rsid w:val="00B25105"/>
    <w:rsid w:val="00B253C4"/>
    <w:rsid w:val="00B254A4"/>
    <w:rsid w:val="00B25858"/>
    <w:rsid w:val="00B25A01"/>
    <w:rsid w:val="00B25B55"/>
    <w:rsid w:val="00B25B91"/>
    <w:rsid w:val="00B263A6"/>
    <w:rsid w:val="00B26868"/>
    <w:rsid w:val="00B26CC0"/>
    <w:rsid w:val="00B27023"/>
    <w:rsid w:val="00B2742A"/>
    <w:rsid w:val="00B27596"/>
    <w:rsid w:val="00B27AD3"/>
    <w:rsid w:val="00B30177"/>
    <w:rsid w:val="00B30346"/>
    <w:rsid w:val="00B30599"/>
    <w:rsid w:val="00B30AF1"/>
    <w:rsid w:val="00B30F96"/>
    <w:rsid w:val="00B31214"/>
    <w:rsid w:val="00B3131E"/>
    <w:rsid w:val="00B31582"/>
    <w:rsid w:val="00B3171A"/>
    <w:rsid w:val="00B319BB"/>
    <w:rsid w:val="00B31B56"/>
    <w:rsid w:val="00B31F48"/>
    <w:rsid w:val="00B323AC"/>
    <w:rsid w:val="00B32F1B"/>
    <w:rsid w:val="00B334EE"/>
    <w:rsid w:val="00B3351C"/>
    <w:rsid w:val="00B33535"/>
    <w:rsid w:val="00B33623"/>
    <w:rsid w:val="00B33DE8"/>
    <w:rsid w:val="00B33FC6"/>
    <w:rsid w:val="00B34065"/>
    <w:rsid w:val="00B34AC9"/>
    <w:rsid w:val="00B34BBF"/>
    <w:rsid w:val="00B34D3E"/>
    <w:rsid w:val="00B350FC"/>
    <w:rsid w:val="00B35475"/>
    <w:rsid w:val="00B354F4"/>
    <w:rsid w:val="00B3578C"/>
    <w:rsid w:val="00B35D15"/>
    <w:rsid w:val="00B36680"/>
    <w:rsid w:val="00B36B1C"/>
    <w:rsid w:val="00B37B66"/>
    <w:rsid w:val="00B40023"/>
    <w:rsid w:val="00B41499"/>
    <w:rsid w:val="00B41901"/>
    <w:rsid w:val="00B41A0D"/>
    <w:rsid w:val="00B41A8A"/>
    <w:rsid w:val="00B41F44"/>
    <w:rsid w:val="00B42104"/>
    <w:rsid w:val="00B42231"/>
    <w:rsid w:val="00B4241C"/>
    <w:rsid w:val="00B426E7"/>
    <w:rsid w:val="00B42E39"/>
    <w:rsid w:val="00B43053"/>
    <w:rsid w:val="00B4330D"/>
    <w:rsid w:val="00B43656"/>
    <w:rsid w:val="00B441E6"/>
    <w:rsid w:val="00B442F5"/>
    <w:rsid w:val="00B443E3"/>
    <w:rsid w:val="00B44C7B"/>
    <w:rsid w:val="00B44EBD"/>
    <w:rsid w:val="00B45129"/>
    <w:rsid w:val="00B459B0"/>
    <w:rsid w:val="00B46247"/>
    <w:rsid w:val="00B46376"/>
    <w:rsid w:val="00B4667E"/>
    <w:rsid w:val="00B47201"/>
    <w:rsid w:val="00B473F1"/>
    <w:rsid w:val="00B47636"/>
    <w:rsid w:val="00B4774B"/>
    <w:rsid w:val="00B47812"/>
    <w:rsid w:val="00B47862"/>
    <w:rsid w:val="00B47F70"/>
    <w:rsid w:val="00B50170"/>
    <w:rsid w:val="00B501F1"/>
    <w:rsid w:val="00B5072A"/>
    <w:rsid w:val="00B509E3"/>
    <w:rsid w:val="00B511D6"/>
    <w:rsid w:val="00B512E0"/>
    <w:rsid w:val="00B5135C"/>
    <w:rsid w:val="00B514A7"/>
    <w:rsid w:val="00B51A55"/>
    <w:rsid w:val="00B51CB1"/>
    <w:rsid w:val="00B51F88"/>
    <w:rsid w:val="00B52832"/>
    <w:rsid w:val="00B5311B"/>
    <w:rsid w:val="00B53CEB"/>
    <w:rsid w:val="00B541F6"/>
    <w:rsid w:val="00B5515C"/>
    <w:rsid w:val="00B553DF"/>
    <w:rsid w:val="00B55D73"/>
    <w:rsid w:val="00B55F91"/>
    <w:rsid w:val="00B56182"/>
    <w:rsid w:val="00B5695A"/>
    <w:rsid w:val="00B56BAB"/>
    <w:rsid w:val="00B56ED1"/>
    <w:rsid w:val="00B6004E"/>
    <w:rsid w:val="00B6066F"/>
    <w:rsid w:val="00B6081C"/>
    <w:rsid w:val="00B608E8"/>
    <w:rsid w:val="00B60B4F"/>
    <w:rsid w:val="00B60B81"/>
    <w:rsid w:val="00B60E8B"/>
    <w:rsid w:val="00B61002"/>
    <w:rsid w:val="00B61218"/>
    <w:rsid w:val="00B6150A"/>
    <w:rsid w:val="00B61C9A"/>
    <w:rsid w:val="00B61CB3"/>
    <w:rsid w:val="00B61DC0"/>
    <w:rsid w:val="00B61E17"/>
    <w:rsid w:val="00B6231B"/>
    <w:rsid w:val="00B62ADD"/>
    <w:rsid w:val="00B62B7C"/>
    <w:rsid w:val="00B62C35"/>
    <w:rsid w:val="00B63020"/>
    <w:rsid w:val="00B6305E"/>
    <w:rsid w:val="00B635DF"/>
    <w:rsid w:val="00B63749"/>
    <w:rsid w:val="00B63AEE"/>
    <w:rsid w:val="00B6483E"/>
    <w:rsid w:val="00B64A46"/>
    <w:rsid w:val="00B64D74"/>
    <w:rsid w:val="00B650D4"/>
    <w:rsid w:val="00B6565D"/>
    <w:rsid w:val="00B6566D"/>
    <w:rsid w:val="00B65F8A"/>
    <w:rsid w:val="00B6634F"/>
    <w:rsid w:val="00B663C1"/>
    <w:rsid w:val="00B66600"/>
    <w:rsid w:val="00B66808"/>
    <w:rsid w:val="00B669D3"/>
    <w:rsid w:val="00B67096"/>
    <w:rsid w:val="00B67E18"/>
    <w:rsid w:val="00B67ECD"/>
    <w:rsid w:val="00B703B8"/>
    <w:rsid w:val="00B70553"/>
    <w:rsid w:val="00B705C7"/>
    <w:rsid w:val="00B70919"/>
    <w:rsid w:val="00B71037"/>
    <w:rsid w:val="00B71204"/>
    <w:rsid w:val="00B71211"/>
    <w:rsid w:val="00B71408"/>
    <w:rsid w:val="00B714DE"/>
    <w:rsid w:val="00B715A0"/>
    <w:rsid w:val="00B715A1"/>
    <w:rsid w:val="00B71EA9"/>
    <w:rsid w:val="00B71FA4"/>
    <w:rsid w:val="00B72613"/>
    <w:rsid w:val="00B72AC4"/>
    <w:rsid w:val="00B73180"/>
    <w:rsid w:val="00B73563"/>
    <w:rsid w:val="00B73837"/>
    <w:rsid w:val="00B741BE"/>
    <w:rsid w:val="00B74D1A"/>
    <w:rsid w:val="00B7570A"/>
    <w:rsid w:val="00B75E5C"/>
    <w:rsid w:val="00B75EFD"/>
    <w:rsid w:val="00B761B5"/>
    <w:rsid w:val="00B76723"/>
    <w:rsid w:val="00B767C3"/>
    <w:rsid w:val="00B7691A"/>
    <w:rsid w:val="00B76DFD"/>
    <w:rsid w:val="00B7718D"/>
    <w:rsid w:val="00B77457"/>
    <w:rsid w:val="00B77CA7"/>
    <w:rsid w:val="00B77E43"/>
    <w:rsid w:val="00B801D5"/>
    <w:rsid w:val="00B80307"/>
    <w:rsid w:val="00B803DF"/>
    <w:rsid w:val="00B806EB"/>
    <w:rsid w:val="00B80D07"/>
    <w:rsid w:val="00B80EA6"/>
    <w:rsid w:val="00B812B0"/>
    <w:rsid w:val="00B814A6"/>
    <w:rsid w:val="00B81900"/>
    <w:rsid w:val="00B81912"/>
    <w:rsid w:val="00B82094"/>
    <w:rsid w:val="00B82C7C"/>
    <w:rsid w:val="00B8304E"/>
    <w:rsid w:val="00B831C0"/>
    <w:rsid w:val="00B836AC"/>
    <w:rsid w:val="00B84490"/>
    <w:rsid w:val="00B84536"/>
    <w:rsid w:val="00B8453C"/>
    <w:rsid w:val="00B84551"/>
    <w:rsid w:val="00B84C37"/>
    <w:rsid w:val="00B8518F"/>
    <w:rsid w:val="00B8567D"/>
    <w:rsid w:val="00B85A5D"/>
    <w:rsid w:val="00B85D09"/>
    <w:rsid w:val="00B8664C"/>
    <w:rsid w:val="00B8682C"/>
    <w:rsid w:val="00B86E36"/>
    <w:rsid w:val="00B87058"/>
    <w:rsid w:val="00B8706A"/>
    <w:rsid w:val="00B87392"/>
    <w:rsid w:val="00B874B2"/>
    <w:rsid w:val="00B874C3"/>
    <w:rsid w:val="00B87C21"/>
    <w:rsid w:val="00B90008"/>
    <w:rsid w:val="00B90B17"/>
    <w:rsid w:val="00B90D77"/>
    <w:rsid w:val="00B9108C"/>
    <w:rsid w:val="00B9121D"/>
    <w:rsid w:val="00B91580"/>
    <w:rsid w:val="00B91D6C"/>
    <w:rsid w:val="00B9265A"/>
    <w:rsid w:val="00B92763"/>
    <w:rsid w:val="00B93381"/>
    <w:rsid w:val="00B935F0"/>
    <w:rsid w:val="00B937C8"/>
    <w:rsid w:val="00B93A82"/>
    <w:rsid w:val="00B93B98"/>
    <w:rsid w:val="00B93BC3"/>
    <w:rsid w:val="00B941AB"/>
    <w:rsid w:val="00B94972"/>
    <w:rsid w:val="00B94DF0"/>
    <w:rsid w:val="00B94E8E"/>
    <w:rsid w:val="00B95971"/>
    <w:rsid w:val="00B95DC3"/>
    <w:rsid w:val="00B962DC"/>
    <w:rsid w:val="00B9647B"/>
    <w:rsid w:val="00B96825"/>
    <w:rsid w:val="00B96827"/>
    <w:rsid w:val="00B9688C"/>
    <w:rsid w:val="00B96D0A"/>
    <w:rsid w:val="00B972B4"/>
    <w:rsid w:val="00B972FF"/>
    <w:rsid w:val="00B9743B"/>
    <w:rsid w:val="00B97729"/>
    <w:rsid w:val="00B97CA7"/>
    <w:rsid w:val="00BA007F"/>
    <w:rsid w:val="00BA0390"/>
    <w:rsid w:val="00BA0A93"/>
    <w:rsid w:val="00BA0C74"/>
    <w:rsid w:val="00BA105E"/>
    <w:rsid w:val="00BA18F4"/>
    <w:rsid w:val="00BA1C54"/>
    <w:rsid w:val="00BA1D63"/>
    <w:rsid w:val="00BA1DDF"/>
    <w:rsid w:val="00BA2046"/>
    <w:rsid w:val="00BA21B7"/>
    <w:rsid w:val="00BA255F"/>
    <w:rsid w:val="00BA39A8"/>
    <w:rsid w:val="00BA43F0"/>
    <w:rsid w:val="00BA4638"/>
    <w:rsid w:val="00BA4938"/>
    <w:rsid w:val="00BA497F"/>
    <w:rsid w:val="00BA4FBC"/>
    <w:rsid w:val="00BA5181"/>
    <w:rsid w:val="00BA5418"/>
    <w:rsid w:val="00BA54D1"/>
    <w:rsid w:val="00BA564D"/>
    <w:rsid w:val="00BA5B64"/>
    <w:rsid w:val="00BA6079"/>
    <w:rsid w:val="00BA63FD"/>
    <w:rsid w:val="00BA6A55"/>
    <w:rsid w:val="00BA7449"/>
    <w:rsid w:val="00BA77F3"/>
    <w:rsid w:val="00BB01EC"/>
    <w:rsid w:val="00BB07F2"/>
    <w:rsid w:val="00BB0B98"/>
    <w:rsid w:val="00BB0D1E"/>
    <w:rsid w:val="00BB1443"/>
    <w:rsid w:val="00BB1AF1"/>
    <w:rsid w:val="00BB1B62"/>
    <w:rsid w:val="00BB1FF1"/>
    <w:rsid w:val="00BB231F"/>
    <w:rsid w:val="00BB2FBA"/>
    <w:rsid w:val="00BB3394"/>
    <w:rsid w:val="00BB33FE"/>
    <w:rsid w:val="00BB3421"/>
    <w:rsid w:val="00BB392D"/>
    <w:rsid w:val="00BB490F"/>
    <w:rsid w:val="00BB51DD"/>
    <w:rsid w:val="00BB527B"/>
    <w:rsid w:val="00BB56D8"/>
    <w:rsid w:val="00BB5A20"/>
    <w:rsid w:val="00BB5BEF"/>
    <w:rsid w:val="00BB5D2E"/>
    <w:rsid w:val="00BB5E19"/>
    <w:rsid w:val="00BB5F58"/>
    <w:rsid w:val="00BB60DF"/>
    <w:rsid w:val="00BB6281"/>
    <w:rsid w:val="00BB6C4C"/>
    <w:rsid w:val="00BB6E5D"/>
    <w:rsid w:val="00BB727D"/>
    <w:rsid w:val="00BB7366"/>
    <w:rsid w:val="00BB788F"/>
    <w:rsid w:val="00BC0089"/>
    <w:rsid w:val="00BC0326"/>
    <w:rsid w:val="00BC0371"/>
    <w:rsid w:val="00BC146B"/>
    <w:rsid w:val="00BC1645"/>
    <w:rsid w:val="00BC17D0"/>
    <w:rsid w:val="00BC1814"/>
    <w:rsid w:val="00BC1AA0"/>
    <w:rsid w:val="00BC1BAC"/>
    <w:rsid w:val="00BC1D80"/>
    <w:rsid w:val="00BC26F9"/>
    <w:rsid w:val="00BC26FE"/>
    <w:rsid w:val="00BC287A"/>
    <w:rsid w:val="00BC2935"/>
    <w:rsid w:val="00BC2AED"/>
    <w:rsid w:val="00BC2F6B"/>
    <w:rsid w:val="00BC2FC7"/>
    <w:rsid w:val="00BC31F0"/>
    <w:rsid w:val="00BC3520"/>
    <w:rsid w:val="00BC3FB3"/>
    <w:rsid w:val="00BC436F"/>
    <w:rsid w:val="00BC441C"/>
    <w:rsid w:val="00BC4431"/>
    <w:rsid w:val="00BC4D03"/>
    <w:rsid w:val="00BC4D7F"/>
    <w:rsid w:val="00BC4E40"/>
    <w:rsid w:val="00BC4E62"/>
    <w:rsid w:val="00BC4F30"/>
    <w:rsid w:val="00BC60E5"/>
    <w:rsid w:val="00BC6F8D"/>
    <w:rsid w:val="00BC717A"/>
    <w:rsid w:val="00BC75E0"/>
    <w:rsid w:val="00BC7861"/>
    <w:rsid w:val="00BC79BB"/>
    <w:rsid w:val="00BD0278"/>
    <w:rsid w:val="00BD09A8"/>
    <w:rsid w:val="00BD0D60"/>
    <w:rsid w:val="00BD108B"/>
    <w:rsid w:val="00BD1741"/>
    <w:rsid w:val="00BD18B4"/>
    <w:rsid w:val="00BD1A5D"/>
    <w:rsid w:val="00BD1DDA"/>
    <w:rsid w:val="00BD1E0B"/>
    <w:rsid w:val="00BD236A"/>
    <w:rsid w:val="00BD2857"/>
    <w:rsid w:val="00BD367E"/>
    <w:rsid w:val="00BD3AFF"/>
    <w:rsid w:val="00BD3DC7"/>
    <w:rsid w:val="00BD4246"/>
    <w:rsid w:val="00BD47B8"/>
    <w:rsid w:val="00BD4AEB"/>
    <w:rsid w:val="00BD50EE"/>
    <w:rsid w:val="00BD5299"/>
    <w:rsid w:val="00BD53EC"/>
    <w:rsid w:val="00BD5641"/>
    <w:rsid w:val="00BD56E4"/>
    <w:rsid w:val="00BD5BA4"/>
    <w:rsid w:val="00BD5C56"/>
    <w:rsid w:val="00BD5C83"/>
    <w:rsid w:val="00BD6A79"/>
    <w:rsid w:val="00BD6FD2"/>
    <w:rsid w:val="00BD702E"/>
    <w:rsid w:val="00BD703E"/>
    <w:rsid w:val="00BD7474"/>
    <w:rsid w:val="00BD7619"/>
    <w:rsid w:val="00BD7AE6"/>
    <w:rsid w:val="00BE00C0"/>
    <w:rsid w:val="00BE0932"/>
    <w:rsid w:val="00BE0A3A"/>
    <w:rsid w:val="00BE127B"/>
    <w:rsid w:val="00BE1AD2"/>
    <w:rsid w:val="00BE234C"/>
    <w:rsid w:val="00BE2A95"/>
    <w:rsid w:val="00BE2AA7"/>
    <w:rsid w:val="00BE316D"/>
    <w:rsid w:val="00BE3875"/>
    <w:rsid w:val="00BE3D4A"/>
    <w:rsid w:val="00BE3D80"/>
    <w:rsid w:val="00BE3E18"/>
    <w:rsid w:val="00BE405A"/>
    <w:rsid w:val="00BE50D2"/>
    <w:rsid w:val="00BE568C"/>
    <w:rsid w:val="00BE5982"/>
    <w:rsid w:val="00BE6260"/>
    <w:rsid w:val="00BE63DF"/>
    <w:rsid w:val="00BE6848"/>
    <w:rsid w:val="00BE6864"/>
    <w:rsid w:val="00BE6EAE"/>
    <w:rsid w:val="00BE6EFF"/>
    <w:rsid w:val="00BE6FB9"/>
    <w:rsid w:val="00BE70A6"/>
    <w:rsid w:val="00BE73DC"/>
    <w:rsid w:val="00BE7828"/>
    <w:rsid w:val="00BE7E1A"/>
    <w:rsid w:val="00BE7F36"/>
    <w:rsid w:val="00BF00E2"/>
    <w:rsid w:val="00BF0A4B"/>
    <w:rsid w:val="00BF0ACB"/>
    <w:rsid w:val="00BF0C5E"/>
    <w:rsid w:val="00BF0EE2"/>
    <w:rsid w:val="00BF0F7C"/>
    <w:rsid w:val="00BF1634"/>
    <w:rsid w:val="00BF1697"/>
    <w:rsid w:val="00BF1B72"/>
    <w:rsid w:val="00BF1D6A"/>
    <w:rsid w:val="00BF254C"/>
    <w:rsid w:val="00BF2800"/>
    <w:rsid w:val="00BF2A42"/>
    <w:rsid w:val="00BF2BDF"/>
    <w:rsid w:val="00BF2C03"/>
    <w:rsid w:val="00BF2DC1"/>
    <w:rsid w:val="00BF3498"/>
    <w:rsid w:val="00BF43E7"/>
    <w:rsid w:val="00BF4A9A"/>
    <w:rsid w:val="00BF4B4B"/>
    <w:rsid w:val="00BF52B1"/>
    <w:rsid w:val="00BF5412"/>
    <w:rsid w:val="00BF5880"/>
    <w:rsid w:val="00BF5B93"/>
    <w:rsid w:val="00BF5CC6"/>
    <w:rsid w:val="00BF6889"/>
    <w:rsid w:val="00BF6961"/>
    <w:rsid w:val="00BF6CFD"/>
    <w:rsid w:val="00BF6FC5"/>
    <w:rsid w:val="00BF7736"/>
    <w:rsid w:val="00BF79A4"/>
    <w:rsid w:val="00BF7DA8"/>
    <w:rsid w:val="00BF7ED7"/>
    <w:rsid w:val="00BF7FCD"/>
    <w:rsid w:val="00C0014C"/>
    <w:rsid w:val="00C00463"/>
    <w:rsid w:val="00C004D4"/>
    <w:rsid w:val="00C0081E"/>
    <w:rsid w:val="00C00A02"/>
    <w:rsid w:val="00C00AF2"/>
    <w:rsid w:val="00C00B39"/>
    <w:rsid w:val="00C00CFE"/>
    <w:rsid w:val="00C00EBC"/>
    <w:rsid w:val="00C012E4"/>
    <w:rsid w:val="00C014D5"/>
    <w:rsid w:val="00C0171B"/>
    <w:rsid w:val="00C018EE"/>
    <w:rsid w:val="00C01B2D"/>
    <w:rsid w:val="00C02099"/>
    <w:rsid w:val="00C020B6"/>
    <w:rsid w:val="00C02169"/>
    <w:rsid w:val="00C0225E"/>
    <w:rsid w:val="00C024A0"/>
    <w:rsid w:val="00C024E2"/>
    <w:rsid w:val="00C02A4D"/>
    <w:rsid w:val="00C02AE3"/>
    <w:rsid w:val="00C02E67"/>
    <w:rsid w:val="00C0313B"/>
    <w:rsid w:val="00C031AE"/>
    <w:rsid w:val="00C03414"/>
    <w:rsid w:val="00C03450"/>
    <w:rsid w:val="00C037EA"/>
    <w:rsid w:val="00C03C84"/>
    <w:rsid w:val="00C0471E"/>
    <w:rsid w:val="00C04935"/>
    <w:rsid w:val="00C04AFD"/>
    <w:rsid w:val="00C04BA0"/>
    <w:rsid w:val="00C04C00"/>
    <w:rsid w:val="00C052C0"/>
    <w:rsid w:val="00C05409"/>
    <w:rsid w:val="00C05555"/>
    <w:rsid w:val="00C0580D"/>
    <w:rsid w:val="00C05AAF"/>
    <w:rsid w:val="00C05FE3"/>
    <w:rsid w:val="00C06E00"/>
    <w:rsid w:val="00C0741C"/>
    <w:rsid w:val="00C07964"/>
    <w:rsid w:val="00C07991"/>
    <w:rsid w:val="00C07EC4"/>
    <w:rsid w:val="00C07F72"/>
    <w:rsid w:val="00C100AF"/>
    <w:rsid w:val="00C102B7"/>
    <w:rsid w:val="00C1047C"/>
    <w:rsid w:val="00C10BDE"/>
    <w:rsid w:val="00C11388"/>
    <w:rsid w:val="00C116DC"/>
    <w:rsid w:val="00C11C94"/>
    <w:rsid w:val="00C1205D"/>
    <w:rsid w:val="00C12176"/>
    <w:rsid w:val="00C124B2"/>
    <w:rsid w:val="00C1271F"/>
    <w:rsid w:val="00C12D5F"/>
    <w:rsid w:val="00C133C2"/>
    <w:rsid w:val="00C1361F"/>
    <w:rsid w:val="00C13B33"/>
    <w:rsid w:val="00C13E30"/>
    <w:rsid w:val="00C13F3C"/>
    <w:rsid w:val="00C14149"/>
    <w:rsid w:val="00C146F2"/>
    <w:rsid w:val="00C14710"/>
    <w:rsid w:val="00C14B5F"/>
    <w:rsid w:val="00C1598E"/>
    <w:rsid w:val="00C15A0E"/>
    <w:rsid w:val="00C15ACA"/>
    <w:rsid w:val="00C15C0F"/>
    <w:rsid w:val="00C15CA2"/>
    <w:rsid w:val="00C16031"/>
    <w:rsid w:val="00C162D7"/>
    <w:rsid w:val="00C16834"/>
    <w:rsid w:val="00C16858"/>
    <w:rsid w:val="00C16B29"/>
    <w:rsid w:val="00C16C78"/>
    <w:rsid w:val="00C172D4"/>
    <w:rsid w:val="00C17C83"/>
    <w:rsid w:val="00C200D8"/>
    <w:rsid w:val="00C20156"/>
    <w:rsid w:val="00C20A60"/>
    <w:rsid w:val="00C20B1D"/>
    <w:rsid w:val="00C20C7D"/>
    <w:rsid w:val="00C20C9F"/>
    <w:rsid w:val="00C20E39"/>
    <w:rsid w:val="00C215F9"/>
    <w:rsid w:val="00C2168A"/>
    <w:rsid w:val="00C216EE"/>
    <w:rsid w:val="00C21AAE"/>
    <w:rsid w:val="00C2214A"/>
    <w:rsid w:val="00C22C43"/>
    <w:rsid w:val="00C22CCC"/>
    <w:rsid w:val="00C22FA4"/>
    <w:rsid w:val="00C238E6"/>
    <w:rsid w:val="00C23A97"/>
    <w:rsid w:val="00C23BC3"/>
    <w:rsid w:val="00C2414B"/>
    <w:rsid w:val="00C24205"/>
    <w:rsid w:val="00C243BA"/>
    <w:rsid w:val="00C25615"/>
    <w:rsid w:val="00C2584B"/>
    <w:rsid w:val="00C25C8B"/>
    <w:rsid w:val="00C25D69"/>
    <w:rsid w:val="00C26369"/>
    <w:rsid w:val="00C26374"/>
    <w:rsid w:val="00C26638"/>
    <w:rsid w:val="00C26753"/>
    <w:rsid w:val="00C26A77"/>
    <w:rsid w:val="00C26C63"/>
    <w:rsid w:val="00C26DE3"/>
    <w:rsid w:val="00C2725C"/>
    <w:rsid w:val="00C277D6"/>
    <w:rsid w:val="00C27D73"/>
    <w:rsid w:val="00C3054C"/>
    <w:rsid w:val="00C3092E"/>
    <w:rsid w:val="00C30BFE"/>
    <w:rsid w:val="00C30EB8"/>
    <w:rsid w:val="00C30F06"/>
    <w:rsid w:val="00C31EDF"/>
    <w:rsid w:val="00C32378"/>
    <w:rsid w:val="00C32708"/>
    <w:rsid w:val="00C32778"/>
    <w:rsid w:val="00C3283E"/>
    <w:rsid w:val="00C328CA"/>
    <w:rsid w:val="00C331AA"/>
    <w:rsid w:val="00C33337"/>
    <w:rsid w:val="00C333F1"/>
    <w:rsid w:val="00C336D2"/>
    <w:rsid w:val="00C338AE"/>
    <w:rsid w:val="00C33F86"/>
    <w:rsid w:val="00C34126"/>
    <w:rsid w:val="00C344EE"/>
    <w:rsid w:val="00C346CB"/>
    <w:rsid w:val="00C34928"/>
    <w:rsid w:val="00C349DB"/>
    <w:rsid w:val="00C34C12"/>
    <w:rsid w:val="00C34C34"/>
    <w:rsid w:val="00C35389"/>
    <w:rsid w:val="00C358F2"/>
    <w:rsid w:val="00C35FCA"/>
    <w:rsid w:val="00C360AB"/>
    <w:rsid w:val="00C36364"/>
    <w:rsid w:val="00C363E5"/>
    <w:rsid w:val="00C3668B"/>
    <w:rsid w:val="00C36698"/>
    <w:rsid w:val="00C36A24"/>
    <w:rsid w:val="00C36E9D"/>
    <w:rsid w:val="00C36EA9"/>
    <w:rsid w:val="00C370FE"/>
    <w:rsid w:val="00C3712F"/>
    <w:rsid w:val="00C373C6"/>
    <w:rsid w:val="00C3766B"/>
    <w:rsid w:val="00C37953"/>
    <w:rsid w:val="00C37C2A"/>
    <w:rsid w:val="00C37CF9"/>
    <w:rsid w:val="00C37E88"/>
    <w:rsid w:val="00C4003B"/>
    <w:rsid w:val="00C40588"/>
    <w:rsid w:val="00C409F7"/>
    <w:rsid w:val="00C40B31"/>
    <w:rsid w:val="00C41493"/>
    <w:rsid w:val="00C41A29"/>
    <w:rsid w:val="00C41FF1"/>
    <w:rsid w:val="00C42502"/>
    <w:rsid w:val="00C42841"/>
    <w:rsid w:val="00C43235"/>
    <w:rsid w:val="00C43419"/>
    <w:rsid w:val="00C43851"/>
    <w:rsid w:val="00C43874"/>
    <w:rsid w:val="00C43886"/>
    <w:rsid w:val="00C43A52"/>
    <w:rsid w:val="00C43D23"/>
    <w:rsid w:val="00C440DB"/>
    <w:rsid w:val="00C442F2"/>
    <w:rsid w:val="00C44760"/>
    <w:rsid w:val="00C44FC3"/>
    <w:rsid w:val="00C45624"/>
    <w:rsid w:val="00C45843"/>
    <w:rsid w:val="00C45D03"/>
    <w:rsid w:val="00C45F10"/>
    <w:rsid w:val="00C46112"/>
    <w:rsid w:val="00C4622E"/>
    <w:rsid w:val="00C46DD7"/>
    <w:rsid w:val="00C46F12"/>
    <w:rsid w:val="00C47169"/>
    <w:rsid w:val="00C47D9E"/>
    <w:rsid w:val="00C47FB5"/>
    <w:rsid w:val="00C500D5"/>
    <w:rsid w:val="00C50D87"/>
    <w:rsid w:val="00C51045"/>
    <w:rsid w:val="00C5113F"/>
    <w:rsid w:val="00C51264"/>
    <w:rsid w:val="00C51B61"/>
    <w:rsid w:val="00C52022"/>
    <w:rsid w:val="00C52068"/>
    <w:rsid w:val="00C5206A"/>
    <w:rsid w:val="00C52208"/>
    <w:rsid w:val="00C523B6"/>
    <w:rsid w:val="00C52538"/>
    <w:rsid w:val="00C52707"/>
    <w:rsid w:val="00C52829"/>
    <w:rsid w:val="00C52EDA"/>
    <w:rsid w:val="00C52FAD"/>
    <w:rsid w:val="00C533ED"/>
    <w:rsid w:val="00C536EB"/>
    <w:rsid w:val="00C53B60"/>
    <w:rsid w:val="00C53BE2"/>
    <w:rsid w:val="00C54652"/>
    <w:rsid w:val="00C548E3"/>
    <w:rsid w:val="00C54A7E"/>
    <w:rsid w:val="00C54C6F"/>
    <w:rsid w:val="00C54EFC"/>
    <w:rsid w:val="00C55077"/>
    <w:rsid w:val="00C5515D"/>
    <w:rsid w:val="00C555B8"/>
    <w:rsid w:val="00C55616"/>
    <w:rsid w:val="00C55794"/>
    <w:rsid w:val="00C5585D"/>
    <w:rsid w:val="00C55FC9"/>
    <w:rsid w:val="00C56161"/>
    <w:rsid w:val="00C56231"/>
    <w:rsid w:val="00C5658B"/>
    <w:rsid w:val="00C565B7"/>
    <w:rsid w:val="00C575DE"/>
    <w:rsid w:val="00C576D0"/>
    <w:rsid w:val="00C57A77"/>
    <w:rsid w:val="00C60870"/>
    <w:rsid w:val="00C60ABF"/>
    <w:rsid w:val="00C60EDB"/>
    <w:rsid w:val="00C611D6"/>
    <w:rsid w:val="00C62147"/>
    <w:rsid w:val="00C62EA0"/>
    <w:rsid w:val="00C635D1"/>
    <w:rsid w:val="00C63B0B"/>
    <w:rsid w:val="00C63B0E"/>
    <w:rsid w:val="00C63B91"/>
    <w:rsid w:val="00C63EF7"/>
    <w:rsid w:val="00C641C5"/>
    <w:rsid w:val="00C64AE6"/>
    <w:rsid w:val="00C650AB"/>
    <w:rsid w:val="00C651FF"/>
    <w:rsid w:val="00C652A1"/>
    <w:rsid w:val="00C65F9C"/>
    <w:rsid w:val="00C66702"/>
    <w:rsid w:val="00C67309"/>
    <w:rsid w:val="00C6730E"/>
    <w:rsid w:val="00C6748E"/>
    <w:rsid w:val="00C6779C"/>
    <w:rsid w:val="00C67829"/>
    <w:rsid w:val="00C67998"/>
    <w:rsid w:val="00C67A8A"/>
    <w:rsid w:val="00C67D82"/>
    <w:rsid w:val="00C7013E"/>
    <w:rsid w:val="00C70964"/>
    <w:rsid w:val="00C70EA0"/>
    <w:rsid w:val="00C71125"/>
    <w:rsid w:val="00C713FA"/>
    <w:rsid w:val="00C7191B"/>
    <w:rsid w:val="00C719F5"/>
    <w:rsid w:val="00C71C83"/>
    <w:rsid w:val="00C72272"/>
    <w:rsid w:val="00C72328"/>
    <w:rsid w:val="00C72ACD"/>
    <w:rsid w:val="00C72B20"/>
    <w:rsid w:val="00C73404"/>
    <w:rsid w:val="00C73413"/>
    <w:rsid w:val="00C73481"/>
    <w:rsid w:val="00C736F7"/>
    <w:rsid w:val="00C739C1"/>
    <w:rsid w:val="00C740DE"/>
    <w:rsid w:val="00C7452B"/>
    <w:rsid w:val="00C74A9A"/>
    <w:rsid w:val="00C75172"/>
    <w:rsid w:val="00C752A9"/>
    <w:rsid w:val="00C75C31"/>
    <w:rsid w:val="00C75E8F"/>
    <w:rsid w:val="00C760BA"/>
    <w:rsid w:val="00C76142"/>
    <w:rsid w:val="00C76948"/>
    <w:rsid w:val="00C77296"/>
    <w:rsid w:val="00C775D7"/>
    <w:rsid w:val="00C775FB"/>
    <w:rsid w:val="00C77BFE"/>
    <w:rsid w:val="00C77FC7"/>
    <w:rsid w:val="00C803EF"/>
    <w:rsid w:val="00C807D5"/>
    <w:rsid w:val="00C80A3D"/>
    <w:rsid w:val="00C80A42"/>
    <w:rsid w:val="00C80AEA"/>
    <w:rsid w:val="00C80C2C"/>
    <w:rsid w:val="00C81040"/>
    <w:rsid w:val="00C8110A"/>
    <w:rsid w:val="00C81885"/>
    <w:rsid w:val="00C81A56"/>
    <w:rsid w:val="00C825C0"/>
    <w:rsid w:val="00C82645"/>
    <w:rsid w:val="00C828FE"/>
    <w:rsid w:val="00C838A9"/>
    <w:rsid w:val="00C83C71"/>
    <w:rsid w:val="00C83FE1"/>
    <w:rsid w:val="00C84296"/>
    <w:rsid w:val="00C84338"/>
    <w:rsid w:val="00C84386"/>
    <w:rsid w:val="00C845DB"/>
    <w:rsid w:val="00C84802"/>
    <w:rsid w:val="00C84904"/>
    <w:rsid w:val="00C849E2"/>
    <w:rsid w:val="00C84A34"/>
    <w:rsid w:val="00C85203"/>
    <w:rsid w:val="00C85469"/>
    <w:rsid w:val="00C859BF"/>
    <w:rsid w:val="00C85CFE"/>
    <w:rsid w:val="00C85DA5"/>
    <w:rsid w:val="00C85DB8"/>
    <w:rsid w:val="00C865DA"/>
    <w:rsid w:val="00C8674C"/>
    <w:rsid w:val="00C86BF8"/>
    <w:rsid w:val="00C86DF4"/>
    <w:rsid w:val="00C8747B"/>
    <w:rsid w:val="00C8754E"/>
    <w:rsid w:val="00C8776C"/>
    <w:rsid w:val="00C90D01"/>
    <w:rsid w:val="00C90D4D"/>
    <w:rsid w:val="00C917D6"/>
    <w:rsid w:val="00C9180A"/>
    <w:rsid w:val="00C91B3F"/>
    <w:rsid w:val="00C91FFE"/>
    <w:rsid w:val="00C92328"/>
    <w:rsid w:val="00C9240E"/>
    <w:rsid w:val="00C9271B"/>
    <w:rsid w:val="00C92C43"/>
    <w:rsid w:val="00C92FB1"/>
    <w:rsid w:val="00C930C1"/>
    <w:rsid w:val="00C933C3"/>
    <w:rsid w:val="00C93959"/>
    <w:rsid w:val="00C93F24"/>
    <w:rsid w:val="00C93F80"/>
    <w:rsid w:val="00C94195"/>
    <w:rsid w:val="00C945DE"/>
    <w:rsid w:val="00C946D2"/>
    <w:rsid w:val="00C94DC7"/>
    <w:rsid w:val="00C95B80"/>
    <w:rsid w:val="00C95C49"/>
    <w:rsid w:val="00C963FC"/>
    <w:rsid w:val="00C9642C"/>
    <w:rsid w:val="00C96D11"/>
    <w:rsid w:val="00C96E83"/>
    <w:rsid w:val="00C96FE7"/>
    <w:rsid w:val="00C979B0"/>
    <w:rsid w:val="00C97CFB"/>
    <w:rsid w:val="00CA0067"/>
    <w:rsid w:val="00CA0907"/>
    <w:rsid w:val="00CA0D7A"/>
    <w:rsid w:val="00CA11C5"/>
    <w:rsid w:val="00CA1B11"/>
    <w:rsid w:val="00CA1BBF"/>
    <w:rsid w:val="00CA1BED"/>
    <w:rsid w:val="00CA1F75"/>
    <w:rsid w:val="00CA2119"/>
    <w:rsid w:val="00CA22B6"/>
    <w:rsid w:val="00CA252B"/>
    <w:rsid w:val="00CA27D8"/>
    <w:rsid w:val="00CA2930"/>
    <w:rsid w:val="00CA2A90"/>
    <w:rsid w:val="00CA2D10"/>
    <w:rsid w:val="00CA3944"/>
    <w:rsid w:val="00CA3CFC"/>
    <w:rsid w:val="00CA3DAA"/>
    <w:rsid w:val="00CA3E02"/>
    <w:rsid w:val="00CA3E04"/>
    <w:rsid w:val="00CA414E"/>
    <w:rsid w:val="00CA49A1"/>
    <w:rsid w:val="00CA49DA"/>
    <w:rsid w:val="00CA4A35"/>
    <w:rsid w:val="00CA4D56"/>
    <w:rsid w:val="00CA52F5"/>
    <w:rsid w:val="00CA5572"/>
    <w:rsid w:val="00CA557B"/>
    <w:rsid w:val="00CA60A9"/>
    <w:rsid w:val="00CA68C0"/>
    <w:rsid w:val="00CA6E0F"/>
    <w:rsid w:val="00CA6F23"/>
    <w:rsid w:val="00CA7069"/>
    <w:rsid w:val="00CA763B"/>
    <w:rsid w:val="00CA7C83"/>
    <w:rsid w:val="00CA7F16"/>
    <w:rsid w:val="00CB006B"/>
    <w:rsid w:val="00CB0A0E"/>
    <w:rsid w:val="00CB0E88"/>
    <w:rsid w:val="00CB11C1"/>
    <w:rsid w:val="00CB16D6"/>
    <w:rsid w:val="00CB1853"/>
    <w:rsid w:val="00CB18CC"/>
    <w:rsid w:val="00CB22EB"/>
    <w:rsid w:val="00CB2327"/>
    <w:rsid w:val="00CB297E"/>
    <w:rsid w:val="00CB3266"/>
    <w:rsid w:val="00CB3D91"/>
    <w:rsid w:val="00CB45B7"/>
    <w:rsid w:val="00CB4906"/>
    <w:rsid w:val="00CB49E3"/>
    <w:rsid w:val="00CB4CFC"/>
    <w:rsid w:val="00CB4E46"/>
    <w:rsid w:val="00CB4EE7"/>
    <w:rsid w:val="00CB52A9"/>
    <w:rsid w:val="00CB54D5"/>
    <w:rsid w:val="00CB5742"/>
    <w:rsid w:val="00CB581B"/>
    <w:rsid w:val="00CB5BEA"/>
    <w:rsid w:val="00CB6374"/>
    <w:rsid w:val="00CB64FF"/>
    <w:rsid w:val="00CB653A"/>
    <w:rsid w:val="00CB6610"/>
    <w:rsid w:val="00CB6C24"/>
    <w:rsid w:val="00CB7219"/>
    <w:rsid w:val="00CB727D"/>
    <w:rsid w:val="00CB7337"/>
    <w:rsid w:val="00CB747E"/>
    <w:rsid w:val="00CB760F"/>
    <w:rsid w:val="00CB7703"/>
    <w:rsid w:val="00CB7BD7"/>
    <w:rsid w:val="00CC0124"/>
    <w:rsid w:val="00CC0147"/>
    <w:rsid w:val="00CC04AB"/>
    <w:rsid w:val="00CC062D"/>
    <w:rsid w:val="00CC0717"/>
    <w:rsid w:val="00CC090D"/>
    <w:rsid w:val="00CC0B44"/>
    <w:rsid w:val="00CC0D71"/>
    <w:rsid w:val="00CC0DFA"/>
    <w:rsid w:val="00CC0E26"/>
    <w:rsid w:val="00CC14D4"/>
    <w:rsid w:val="00CC151E"/>
    <w:rsid w:val="00CC18F1"/>
    <w:rsid w:val="00CC1BE0"/>
    <w:rsid w:val="00CC1EA8"/>
    <w:rsid w:val="00CC22D5"/>
    <w:rsid w:val="00CC2523"/>
    <w:rsid w:val="00CC27FC"/>
    <w:rsid w:val="00CC31A8"/>
    <w:rsid w:val="00CC3962"/>
    <w:rsid w:val="00CC3BF1"/>
    <w:rsid w:val="00CC3C51"/>
    <w:rsid w:val="00CC3D7F"/>
    <w:rsid w:val="00CC3EED"/>
    <w:rsid w:val="00CC4183"/>
    <w:rsid w:val="00CC4B4B"/>
    <w:rsid w:val="00CC536A"/>
    <w:rsid w:val="00CC5883"/>
    <w:rsid w:val="00CC5E07"/>
    <w:rsid w:val="00CC60BF"/>
    <w:rsid w:val="00CC6385"/>
    <w:rsid w:val="00CC68ED"/>
    <w:rsid w:val="00CC6951"/>
    <w:rsid w:val="00CC6A87"/>
    <w:rsid w:val="00CC6ABA"/>
    <w:rsid w:val="00CC78AA"/>
    <w:rsid w:val="00CC7B14"/>
    <w:rsid w:val="00CD01E7"/>
    <w:rsid w:val="00CD028A"/>
    <w:rsid w:val="00CD07CD"/>
    <w:rsid w:val="00CD0914"/>
    <w:rsid w:val="00CD0BED"/>
    <w:rsid w:val="00CD0C77"/>
    <w:rsid w:val="00CD11EB"/>
    <w:rsid w:val="00CD1544"/>
    <w:rsid w:val="00CD1847"/>
    <w:rsid w:val="00CD19EF"/>
    <w:rsid w:val="00CD1F4E"/>
    <w:rsid w:val="00CD28FF"/>
    <w:rsid w:val="00CD2BBD"/>
    <w:rsid w:val="00CD3139"/>
    <w:rsid w:val="00CD39E9"/>
    <w:rsid w:val="00CD3C73"/>
    <w:rsid w:val="00CD3D19"/>
    <w:rsid w:val="00CD4451"/>
    <w:rsid w:val="00CD4592"/>
    <w:rsid w:val="00CD4F69"/>
    <w:rsid w:val="00CD51B5"/>
    <w:rsid w:val="00CD51D3"/>
    <w:rsid w:val="00CD55E4"/>
    <w:rsid w:val="00CD55E6"/>
    <w:rsid w:val="00CD56C8"/>
    <w:rsid w:val="00CD58F7"/>
    <w:rsid w:val="00CD59C1"/>
    <w:rsid w:val="00CD5ED3"/>
    <w:rsid w:val="00CD6656"/>
    <w:rsid w:val="00CD67C3"/>
    <w:rsid w:val="00CD6B91"/>
    <w:rsid w:val="00CD6E6A"/>
    <w:rsid w:val="00CD72CF"/>
    <w:rsid w:val="00CD72F7"/>
    <w:rsid w:val="00CD791C"/>
    <w:rsid w:val="00CE01CA"/>
    <w:rsid w:val="00CE03AB"/>
    <w:rsid w:val="00CE101F"/>
    <w:rsid w:val="00CE1455"/>
    <w:rsid w:val="00CE17D6"/>
    <w:rsid w:val="00CE1A1A"/>
    <w:rsid w:val="00CE1A80"/>
    <w:rsid w:val="00CE1E06"/>
    <w:rsid w:val="00CE2881"/>
    <w:rsid w:val="00CE291E"/>
    <w:rsid w:val="00CE2D5D"/>
    <w:rsid w:val="00CE2FEF"/>
    <w:rsid w:val="00CE31DC"/>
    <w:rsid w:val="00CE3488"/>
    <w:rsid w:val="00CE374B"/>
    <w:rsid w:val="00CE3D32"/>
    <w:rsid w:val="00CE3D79"/>
    <w:rsid w:val="00CE3F82"/>
    <w:rsid w:val="00CE41C3"/>
    <w:rsid w:val="00CE43EC"/>
    <w:rsid w:val="00CE4AE6"/>
    <w:rsid w:val="00CE4FC6"/>
    <w:rsid w:val="00CE55D6"/>
    <w:rsid w:val="00CE58C9"/>
    <w:rsid w:val="00CE5D11"/>
    <w:rsid w:val="00CE6AC2"/>
    <w:rsid w:val="00CE6AC4"/>
    <w:rsid w:val="00CE6D95"/>
    <w:rsid w:val="00CE6F41"/>
    <w:rsid w:val="00CE75BD"/>
    <w:rsid w:val="00CE7A18"/>
    <w:rsid w:val="00CE7FFD"/>
    <w:rsid w:val="00CF003A"/>
    <w:rsid w:val="00CF0107"/>
    <w:rsid w:val="00CF09D1"/>
    <w:rsid w:val="00CF0BAC"/>
    <w:rsid w:val="00CF0BF5"/>
    <w:rsid w:val="00CF0E73"/>
    <w:rsid w:val="00CF180B"/>
    <w:rsid w:val="00CF1ABD"/>
    <w:rsid w:val="00CF1D6F"/>
    <w:rsid w:val="00CF245D"/>
    <w:rsid w:val="00CF29CC"/>
    <w:rsid w:val="00CF2A29"/>
    <w:rsid w:val="00CF2A5D"/>
    <w:rsid w:val="00CF32F0"/>
    <w:rsid w:val="00CF348E"/>
    <w:rsid w:val="00CF3905"/>
    <w:rsid w:val="00CF3B4F"/>
    <w:rsid w:val="00CF41BF"/>
    <w:rsid w:val="00CF427A"/>
    <w:rsid w:val="00CF47D3"/>
    <w:rsid w:val="00CF491D"/>
    <w:rsid w:val="00CF5009"/>
    <w:rsid w:val="00CF57DA"/>
    <w:rsid w:val="00CF587C"/>
    <w:rsid w:val="00CF5FF8"/>
    <w:rsid w:val="00CF6296"/>
    <w:rsid w:val="00CF6869"/>
    <w:rsid w:val="00CF6967"/>
    <w:rsid w:val="00CF6AB2"/>
    <w:rsid w:val="00CF6E3B"/>
    <w:rsid w:val="00CF7259"/>
    <w:rsid w:val="00CF73D2"/>
    <w:rsid w:val="00D0004C"/>
    <w:rsid w:val="00D001AE"/>
    <w:rsid w:val="00D004FD"/>
    <w:rsid w:val="00D00694"/>
    <w:rsid w:val="00D00861"/>
    <w:rsid w:val="00D0096E"/>
    <w:rsid w:val="00D00A6E"/>
    <w:rsid w:val="00D01DFC"/>
    <w:rsid w:val="00D01FF1"/>
    <w:rsid w:val="00D0270E"/>
    <w:rsid w:val="00D02778"/>
    <w:rsid w:val="00D02840"/>
    <w:rsid w:val="00D02C6C"/>
    <w:rsid w:val="00D02F15"/>
    <w:rsid w:val="00D0407A"/>
    <w:rsid w:val="00D04205"/>
    <w:rsid w:val="00D0422D"/>
    <w:rsid w:val="00D04A10"/>
    <w:rsid w:val="00D05337"/>
    <w:rsid w:val="00D05536"/>
    <w:rsid w:val="00D05AB5"/>
    <w:rsid w:val="00D05E26"/>
    <w:rsid w:val="00D0649C"/>
    <w:rsid w:val="00D06A4A"/>
    <w:rsid w:val="00D06DBB"/>
    <w:rsid w:val="00D077B2"/>
    <w:rsid w:val="00D07884"/>
    <w:rsid w:val="00D07A1A"/>
    <w:rsid w:val="00D07E33"/>
    <w:rsid w:val="00D07E44"/>
    <w:rsid w:val="00D10067"/>
    <w:rsid w:val="00D10458"/>
    <w:rsid w:val="00D10469"/>
    <w:rsid w:val="00D10625"/>
    <w:rsid w:val="00D10CB0"/>
    <w:rsid w:val="00D10D5E"/>
    <w:rsid w:val="00D115F8"/>
    <w:rsid w:val="00D12603"/>
    <w:rsid w:val="00D136B1"/>
    <w:rsid w:val="00D13BC0"/>
    <w:rsid w:val="00D14037"/>
    <w:rsid w:val="00D141A2"/>
    <w:rsid w:val="00D143E0"/>
    <w:rsid w:val="00D149FC"/>
    <w:rsid w:val="00D14F66"/>
    <w:rsid w:val="00D151C1"/>
    <w:rsid w:val="00D155BB"/>
    <w:rsid w:val="00D15921"/>
    <w:rsid w:val="00D15BEC"/>
    <w:rsid w:val="00D15C7D"/>
    <w:rsid w:val="00D16913"/>
    <w:rsid w:val="00D16995"/>
    <w:rsid w:val="00D169DC"/>
    <w:rsid w:val="00D170E5"/>
    <w:rsid w:val="00D1715B"/>
    <w:rsid w:val="00D17208"/>
    <w:rsid w:val="00D172BF"/>
    <w:rsid w:val="00D17AE7"/>
    <w:rsid w:val="00D17B3B"/>
    <w:rsid w:val="00D17FDA"/>
    <w:rsid w:val="00D200F6"/>
    <w:rsid w:val="00D20570"/>
    <w:rsid w:val="00D20DDA"/>
    <w:rsid w:val="00D20F4C"/>
    <w:rsid w:val="00D21138"/>
    <w:rsid w:val="00D21224"/>
    <w:rsid w:val="00D21AE8"/>
    <w:rsid w:val="00D21D51"/>
    <w:rsid w:val="00D220F5"/>
    <w:rsid w:val="00D2219E"/>
    <w:rsid w:val="00D22432"/>
    <w:rsid w:val="00D22707"/>
    <w:rsid w:val="00D227C3"/>
    <w:rsid w:val="00D227EE"/>
    <w:rsid w:val="00D23755"/>
    <w:rsid w:val="00D23869"/>
    <w:rsid w:val="00D23A89"/>
    <w:rsid w:val="00D241A3"/>
    <w:rsid w:val="00D25281"/>
    <w:rsid w:val="00D253FD"/>
    <w:rsid w:val="00D254AF"/>
    <w:rsid w:val="00D258EB"/>
    <w:rsid w:val="00D25DAC"/>
    <w:rsid w:val="00D26320"/>
    <w:rsid w:val="00D264F5"/>
    <w:rsid w:val="00D26F16"/>
    <w:rsid w:val="00D2743E"/>
    <w:rsid w:val="00D277C5"/>
    <w:rsid w:val="00D277D0"/>
    <w:rsid w:val="00D27EF9"/>
    <w:rsid w:val="00D30036"/>
    <w:rsid w:val="00D30A6D"/>
    <w:rsid w:val="00D3151A"/>
    <w:rsid w:val="00D31603"/>
    <w:rsid w:val="00D31AEF"/>
    <w:rsid w:val="00D31CD0"/>
    <w:rsid w:val="00D31D9A"/>
    <w:rsid w:val="00D31DD1"/>
    <w:rsid w:val="00D31DF7"/>
    <w:rsid w:val="00D31EFE"/>
    <w:rsid w:val="00D324BC"/>
    <w:rsid w:val="00D327AF"/>
    <w:rsid w:val="00D32B79"/>
    <w:rsid w:val="00D32D59"/>
    <w:rsid w:val="00D33262"/>
    <w:rsid w:val="00D3332D"/>
    <w:rsid w:val="00D33709"/>
    <w:rsid w:val="00D33ACC"/>
    <w:rsid w:val="00D341A6"/>
    <w:rsid w:val="00D342EE"/>
    <w:rsid w:val="00D34443"/>
    <w:rsid w:val="00D34A45"/>
    <w:rsid w:val="00D34D11"/>
    <w:rsid w:val="00D353DF"/>
    <w:rsid w:val="00D3573C"/>
    <w:rsid w:val="00D35DEB"/>
    <w:rsid w:val="00D361D8"/>
    <w:rsid w:val="00D364DD"/>
    <w:rsid w:val="00D36CB4"/>
    <w:rsid w:val="00D37BF3"/>
    <w:rsid w:val="00D37BF9"/>
    <w:rsid w:val="00D37FF2"/>
    <w:rsid w:val="00D4072D"/>
    <w:rsid w:val="00D40B05"/>
    <w:rsid w:val="00D40CF4"/>
    <w:rsid w:val="00D40E56"/>
    <w:rsid w:val="00D4111A"/>
    <w:rsid w:val="00D416CA"/>
    <w:rsid w:val="00D418CD"/>
    <w:rsid w:val="00D419C8"/>
    <w:rsid w:val="00D41A24"/>
    <w:rsid w:val="00D4212E"/>
    <w:rsid w:val="00D42178"/>
    <w:rsid w:val="00D421AE"/>
    <w:rsid w:val="00D42BE9"/>
    <w:rsid w:val="00D42E75"/>
    <w:rsid w:val="00D42EF0"/>
    <w:rsid w:val="00D431D7"/>
    <w:rsid w:val="00D43216"/>
    <w:rsid w:val="00D43556"/>
    <w:rsid w:val="00D43CC4"/>
    <w:rsid w:val="00D43D09"/>
    <w:rsid w:val="00D44126"/>
    <w:rsid w:val="00D456D3"/>
    <w:rsid w:val="00D461C7"/>
    <w:rsid w:val="00D462C6"/>
    <w:rsid w:val="00D4638C"/>
    <w:rsid w:val="00D464F4"/>
    <w:rsid w:val="00D4667E"/>
    <w:rsid w:val="00D46740"/>
    <w:rsid w:val="00D470AE"/>
    <w:rsid w:val="00D470C7"/>
    <w:rsid w:val="00D4767A"/>
    <w:rsid w:val="00D47699"/>
    <w:rsid w:val="00D47A72"/>
    <w:rsid w:val="00D47F30"/>
    <w:rsid w:val="00D501DE"/>
    <w:rsid w:val="00D5033E"/>
    <w:rsid w:val="00D504A0"/>
    <w:rsid w:val="00D50ECB"/>
    <w:rsid w:val="00D51395"/>
    <w:rsid w:val="00D5187F"/>
    <w:rsid w:val="00D51EBC"/>
    <w:rsid w:val="00D521FC"/>
    <w:rsid w:val="00D52484"/>
    <w:rsid w:val="00D532C2"/>
    <w:rsid w:val="00D53764"/>
    <w:rsid w:val="00D53CA4"/>
    <w:rsid w:val="00D53E8B"/>
    <w:rsid w:val="00D545F0"/>
    <w:rsid w:val="00D54B92"/>
    <w:rsid w:val="00D54C1D"/>
    <w:rsid w:val="00D54FEA"/>
    <w:rsid w:val="00D55D76"/>
    <w:rsid w:val="00D562B2"/>
    <w:rsid w:val="00D57148"/>
    <w:rsid w:val="00D57183"/>
    <w:rsid w:val="00D57342"/>
    <w:rsid w:val="00D5763B"/>
    <w:rsid w:val="00D57998"/>
    <w:rsid w:val="00D57B9F"/>
    <w:rsid w:val="00D57C96"/>
    <w:rsid w:val="00D57D64"/>
    <w:rsid w:val="00D57E32"/>
    <w:rsid w:val="00D60782"/>
    <w:rsid w:val="00D608A7"/>
    <w:rsid w:val="00D60C05"/>
    <w:rsid w:val="00D60D7E"/>
    <w:rsid w:val="00D60E0E"/>
    <w:rsid w:val="00D613E3"/>
    <w:rsid w:val="00D61429"/>
    <w:rsid w:val="00D615D1"/>
    <w:rsid w:val="00D61BB6"/>
    <w:rsid w:val="00D61F31"/>
    <w:rsid w:val="00D61FDE"/>
    <w:rsid w:val="00D620DB"/>
    <w:rsid w:val="00D627EC"/>
    <w:rsid w:val="00D62861"/>
    <w:rsid w:val="00D62D3A"/>
    <w:rsid w:val="00D63042"/>
    <w:rsid w:val="00D633B1"/>
    <w:rsid w:val="00D634E7"/>
    <w:rsid w:val="00D637B4"/>
    <w:rsid w:val="00D63C20"/>
    <w:rsid w:val="00D63EE7"/>
    <w:rsid w:val="00D641BF"/>
    <w:rsid w:val="00D64391"/>
    <w:rsid w:val="00D6513F"/>
    <w:rsid w:val="00D65170"/>
    <w:rsid w:val="00D651B1"/>
    <w:rsid w:val="00D655E1"/>
    <w:rsid w:val="00D658C3"/>
    <w:rsid w:val="00D66496"/>
    <w:rsid w:val="00D66CE2"/>
    <w:rsid w:val="00D677EA"/>
    <w:rsid w:val="00D677FD"/>
    <w:rsid w:val="00D679DF"/>
    <w:rsid w:val="00D70237"/>
    <w:rsid w:val="00D70AB3"/>
    <w:rsid w:val="00D70CB8"/>
    <w:rsid w:val="00D70DDC"/>
    <w:rsid w:val="00D70E1A"/>
    <w:rsid w:val="00D70FC1"/>
    <w:rsid w:val="00D7114F"/>
    <w:rsid w:val="00D7129D"/>
    <w:rsid w:val="00D71616"/>
    <w:rsid w:val="00D718E1"/>
    <w:rsid w:val="00D71DC5"/>
    <w:rsid w:val="00D7243F"/>
    <w:rsid w:val="00D725C5"/>
    <w:rsid w:val="00D72B11"/>
    <w:rsid w:val="00D730D9"/>
    <w:rsid w:val="00D74058"/>
    <w:rsid w:val="00D74818"/>
    <w:rsid w:val="00D75290"/>
    <w:rsid w:val="00D75457"/>
    <w:rsid w:val="00D75479"/>
    <w:rsid w:val="00D75AE7"/>
    <w:rsid w:val="00D75C4C"/>
    <w:rsid w:val="00D76211"/>
    <w:rsid w:val="00D76924"/>
    <w:rsid w:val="00D76F72"/>
    <w:rsid w:val="00D8022C"/>
    <w:rsid w:val="00D80B90"/>
    <w:rsid w:val="00D80CB8"/>
    <w:rsid w:val="00D80EED"/>
    <w:rsid w:val="00D815DB"/>
    <w:rsid w:val="00D8176C"/>
    <w:rsid w:val="00D819C9"/>
    <w:rsid w:val="00D81E50"/>
    <w:rsid w:val="00D82110"/>
    <w:rsid w:val="00D822B9"/>
    <w:rsid w:val="00D8318B"/>
    <w:rsid w:val="00D834BC"/>
    <w:rsid w:val="00D8368C"/>
    <w:rsid w:val="00D836C8"/>
    <w:rsid w:val="00D837BA"/>
    <w:rsid w:val="00D83900"/>
    <w:rsid w:val="00D83912"/>
    <w:rsid w:val="00D8395A"/>
    <w:rsid w:val="00D83F29"/>
    <w:rsid w:val="00D845CB"/>
    <w:rsid w:val="00D8485D"/>
    <w:rsid w:val="00D84A25"/>
    <w:rsid w:val="00D85274"/>
    <w:rsid w:val="00D85285"/>
    <w:rsid w:val="00D85289"/>
    <w:rsid w:val="00D8546C"/>
    <w:rsid w:val="00D8577D"/>
    <w:rsid w:val="00D859A5"/>
    <w:rsid w:val="00D85A94"/>
    <w:rsid w:val="00D85CEB"/>
    <w:rsid w:val="00D85F06"/>
    <w:rsid w:val="00D85F73"/>
    <w:rsid w:val="00D86CE4"/>
    <w:rsid w:val="00D86DAD"/>
    <w:rsid w:val="00D86E17"/>
    <w:rsid w:val="00D86E6A"/>
    <w:rsid w:val="00D873BF"/>
    <w:rsid w:val="00D87909"/>
    <w:rsid w:val="00D87BCF"/>
    <w:rsid w:val="00D9030F"/>
    <w:rsid w:val="00D90321"/>
    <w:rsid w:val="00D9092F"/>
    <w:rsid w:val="00D90B08"/>
    <w:rsid w:val="00D90BEC"/>
    <w:rsid w:val="00D90C8C"/>
    <w:rsid w:val="00D90D09"/>
    <w:rsid w:val="00D9109C"/>
    <w:rsid w:val="00D914CE"/>
    <w:rsid w:val="00D9163D"/>
    <w:rsid w:val="00D916C6"/>
    <w:rsid w:val="00D918F5"/>
    <w:rsid w:val="00D91B11"/>
    <w:rsid w:val="00D91BDF"/>
    <w:rsid w:val="00D91E60"/>
    <w:rsid w:val="00D923BF"/>
    <w:rsid w:val="00D9241D"/>
    <w:rsid w:val="00D92F2B"/>
    <w:rsid w:val="00D9437C"/>
    <w:rsid w:val="00D943A6"/>
    <w:rsid w:val="00D94AB0"/>
    <w:rsid w:val="00D94D69"/>
    <w:rsid w:val="00D9563C"/>
    <w:rsid w:val="00D95799"/>
    <w:rsid w:val="00D95AA7"/>
    <w:rsid w:val="00D95B0F"/>
    <w:rsid w:val="00D95C4C"/>
    <w:rsid w:val="00D965A7"/>
    <w:rsid w:val="00D966FB"/>
    <w:rsid w:val="00D967CD"/>
    <w:rsid w:val="00D9690B"/>
    <w:rsid w:val="00D96A56"/>
    <w:rsid w:val="00D96BB7"/>
    <w:rsid w:val="00D97135"/>
    <w:rsid w:val="00D97A9F"/>
    <w:rsid w:val="00D97E8B"/>
    <w:rsid w:val="00D97FF4"/>
    <w:rsid w:val="00DA007D"/>
    <w:rsid w:val="00DA0BE2"/>
    <w:rsid w:val="00DA0CA7"/>
    <w:rsid w:val="00DA0FEF"/>
    <w:rsid w:val="00DA1382"/>
    <w:rsid w:val="00DA170B"/>
    <w:rsid w:val="00DA1A60"/>
    <w:rsid w:val="00DA1C11"/>
    <w:rsid w:val="00DA21DF"/>
    <w:rsid w:val="00DA30F0"/>
    <w:rsid w:val="00DA3949"/>
    <w:rsid w:val="00DA3B91"/>
    <w:rsid w:val="00DA40F8"/>
    <w:rsid w:val="00DA4463"/>
    <w:rsid w:val="00DA4B46"/>
    <w:rsid w:val="00DA4B6C"/>
    <w:rsid w:val="00DA4C9E"/>
    <w:rsid w:val="00DA4CF2"/>
    <w:rsid w:val="00DA4CFB"/>
    <w:rsid w:val="00DA4F68"/>
    <w:rsid w:val="00DA5203"/>
    <w:rsid w:val="00DA5778"/>
    <w:rsid w:val="00DA57D7"/>
    <w:rsid w:val="00DA5906"/>
    <w:rsid w:val="00DA599F"/>
    <w:rsid w:val="00DA59B6"/>
    <w:rsid w:val="00DA5BC6"/>
    <w:rsid w:val="00DA5CA5"/>
    <w:rsid w:val="00DA5DD5"/>
    <w:rsid w:val="00DA5EC6"/>
    <w:rsid w:val="00DA5F44"/>
    <w:rsid w:val="00DA5FAC"/>
    <w:rsid w:val="00DA6066"/>
    <w:rsid w:val="00DA6283"/>
    <w:rsid w:val="00DA6335"/>
    <w:rsid w:val="00DA653B"/>
    <w:rsid w:val="00DA663D"/>
    <w:rsid w:val="00DA68FF"/>
    <w:rsid w:val="00DA7616"/>
    <w:rsid w:val="00DA77B9"/>
    <w:rsid w:val="00DA7DE5"/>
    <w:rsid w:val="00DB013D"/>
    <w:rsid w:val="00DB0229"/>
    <w:rsid w:val="00DB043C"/>
    <w:rsid w:val="00DB063C"/>
    <w:rsid w:val="00DB07CC"/>
    <w:rsid w:val="00DB0E82"/>
    <w:rsid w:val="00DB11A6"/>
    <w:rsid w:val="00DB1CF5"/>
    <w:rsid w:val="00DB1FD2"/>
    <w:rsid w:val="00DB2271"/>
    <w:rsid w:val="00DB22DD"/>
    <w:rsid w:val="00DB26BD"/>
    <w:rsid w:val="00DB2E17"/>
    <w:rsid w:val="00DB350E"/>
    <w:rsid w:val="00DB368C"/>
    <w:rsid w:val="00DB3831"/>
    <w:rsid w:val="00DB3F8C"/>
    <w:rsid w:val="00DB4582"/>
    <w:rsid w:val="00DB4732"/>
    <w:rsid w:val="00DB4795"/>
    <w:rsid w:val="00DB4A86"/>
    <w:rsid w:val="00DB4C62"/>
    <w:rsid w:val="00DB4CD4"/>
    <w:rsid w:val="00DB4D0C"/>
    <w:rsid w:val="00DB5916"/>
    <w:rsid w:val="00DB5C20"/>
    <w:rsid w:val="00DB600B"/>
    <w:rsid w:val="00DB6046"/>
    <w:rsid w:val="00DB606F"/>
    <w:rsid w:val="00DB6115"/>
    <w:rsid w:val="00DB68CC"/>
    <w:rsid w:val="00DB6D37"/>
    <w:rsid w:val="00DB6D6F"/>
    <w:rsid w:val="00DB6E4A"/>
    <w:rsid w:val="00DB7009"/>
    <w:rsid w:val="00DB7383"/>
    <w:rsid w:val="00DB7457"/>
    <w:rsid w:val="00DB7914"/>
    <w:rsid w:val="00DB7ABB"/>
    <w:rsid w:val="00DC0169"/>
    <w:rsid w:val="00DC07F5"/>
    <w:rsid w:val="00DC0889"/>
    <w:rsid w:val="00DC0BBD"/>
    <w:rsid w:val="00DC0D1C"/>
    <w:rsid w:val="00DC0D30"/>
    <w:rsid w:val="00DC0FED"/>
    <w:rsid w:val="00DC187B"/>
    <w:rsid w:val="00DC1C85"/>
    <w:rsid w:val="00DC213C"/>
    <w:rsid w:val="00DC2445"/>
    <w:rsid w:val="00DC274A"/>
    <w:rsid w:val="00DC2861"/>
    <w:rsid w:val="00DC295E"/>
    <w:rsid w:val="00DC2A9F"/>
    <w:rsid w:val="00DC2AC0"/>
    <w:rsid w:val="00DC33ED"/>
    <w:rsid w:val="00DC345A"/>
    <w:rsid w:val="00DC3BCE"/>
    <w:rsid w:val="00DC42AB"/>
    <w:rsid w:val="00DC44E4"/>
    <w:rsid w:val="00DC44F7"/>
    <w:rsid w:val="00DC4A60"/>
    <w:rsid w:val="00DC4AAE"/>
    <w:rsid w:val="00DC5028"/>
    <w:rsid w:val="00DC5445"/>
    <w:rsid w:val="00DC58A2"/>
    <w:rsid w:val="00DC6786"/>
    <w:rsid w:val="00DC6CFE"/>
    <w:rsid w:val="00DC6FA9"/>
    <w:rsid w:val="00DC73FF"/>
    <w:rsid w:val="00DC7496"/>
    <w:rsid w:val="00DC7547"/>
    <w:rsid w:val="00DC7D10"/>
    <w:rsid w:val="00DC7D4E"/>
    <w:rsid w:val="00DC7D93"/>
    <w:rsid w:val="00DD06BA"/>
    <w:rsid w:val="00DD0B15"/>
    <w:rsid w:val="00DD1208"/>
    <w:rsid w:val="00DD12E8"/>
    <w:rsid w:val="00DD1786"/>
    <w:rsid w:val="00DD1DAE"/>
    <w:rsid w:val="00DD2AAE"/>
    <w:rsid w:val="00DD34EC"/>
    <w:rsid w:val="00DD3568"/>
    <w:rsid w:val="00DD3C12"/>
    <w:rsid w:val="00DD4228"/>
    <w:rsid w:val="00DD42AA"/>
    <w:rsid w:val="00DD438D"/>
    <w:rsid w:val="00DD4452"/>
    <w:rsid w:val="00DD454D"/>
    <w:rsid w:val="00DD4D66"/>
    <w:rsid w:val="00DD4D7B"/>
    <w:rsid w:val="00DD4DE1"/>
    <w:rsid w:val="00DD53F6"/>
    <w:rsid w:val="00DD5825"/>
    <w:rsid w:val="00DD5C8C"/>
    <w:rsid w:val="00DD65F7"/>
    <w:rsid w:val="00DD6694"/>
    <w:rsid w:val="00DD69D7"/>
    <w:rsid w:val="00DD6BE6"/>
    <w:rsid w:val="00DD6D5D"/>
    <w:rsid w:val="00DD7139"/>
    <w:rsid w:val="00DD73ED"/>
    <w:rsid w:val="00DD781F"/>
    <w:rsid w:val="00DD7E79"/>
    <w:rsid w:val="00DD7ECF"/>
    <w:rsid w:val="00DE0343"/>
    <w:rsid w:val="00DE1BAA"/>
    <w:rsid w:val="00DE22E2"/>
    <w:rsid w:val="00DE2527"/>
    <w:rsid w:val="00DE2624"/>
    <w:rsid w:val="00DE3012"/>
    <w:rsid w:val="00DE33A7"/>
    <w:rsid w:val="00DE356E"/>
    <w:rsid w:val="00DE3ACA"/>
    <w:rsid w:val="00DE3D06"/>
    <w:rsid w:val="00DE4520"/>
    <w:rsid w:val="00DE49A3"/>
    <w:rsid w:val="00DE4CBC"/>
    <w:rsid w:val="00DE4CE6"/>
    <w:rsid w:val="00DE530F"/>
    <w:rsid w:val="00DE6DBF"/>
    <w:rsid w:val="00DE75DC"/>
    <w:rsid w:val="00DF0343"/>
    <w:rsid w:val="00DF0574"/>
    <w:rsid w:val="00DF0773"/>
    <w:rsid w:val="00DF07D3"/>
    <w:rsid w:val="00DF0809"/>
    <w:rsid w:val="00DF0C4F"/>
    <w:rsid w:val="00DF109F"/>
    <w:rsid w:val="00DF16A6"/>
    <w:rsid w:val="00DF1B42"/>
    <w:rsid w:val="00DF1E3A"/>
    <w:rsid w:val="00DF1EAA"/>
    <w:rsid w:val="00DF21A3"/>
    <w:rsid w:val="00DF2268"/>
    <w:rsid w:val="00DF2302"/>
    <w:rsid w:val="00DF233D"/>
    <w:rsid w:val="00DF24DC"/>
    <w:rsid w:val="00DF2E9E"/>
    <w:rsid w:val="00DF308C"/>
    <w:rsid w:val="00DF30D9"/>
    <w:rsid w:val="00DF30FD"/>
    <w:rsid w:val="00DF380B"/>
    <w:rsid w:val="00DF385E"/>
    <w:rsid w:val="00DF38DA"/>
    <w:rsid w:val="00DF38FF"/>
    <w:rsid w:val="00DF3AAB"/>
    <w:rsid w:val="00DF4240"/>
    <w:rsid w:val="00DF456A"/>
    <w:rsid w:val="00DF481C"/>
    <w:rsid w:val="00DF5536"/>
    <w:rsid w:val="00DF5A73"/>
    <w:rsid w:val="00DF6431"/>
    <w:rsid w:val="00DF64A9"/>
    <w:rsid w:val="00DF65C8"/>
    <w:rsid w:val="00DF6893"/>
    <w:rsid w:val="00DF6AC7"/>
    <w:rsid w:val="00DF716B"/>
    <w:rsid w:val="00DF72ED"/>
    <w:rsid w:val="00DF74FF"/>
    <w:rsid w:val="00DF7CC0"/>
    <w:rsid w:val="00E001E4"/>
    <w:rsid w:val="00E00681"/>
    <w:rsid w:val="00E009E7"/>
    <w:rsid w:val="00E00A19"/>
    <w:rsid w:val="00E01104"/>
    <w:rsid w:val="00E01A6E"/>
    <w:rsid w:val="00E01B26"/>
    <w:rsid w:val="00E01CAA"/>
    <w:rsid w:val="00E0211E"/>
    <w:rsid w:val="00E03422"/>
    <w:rsid w:val="00E03C29"/>
    <w:rsid w:val="00E03C78"/>
    <w:rsid w:val="00E041D5"/>
    <w:rsid w:val="00E0453F"/>
    <w:rsid w:val="00E04766"/>
    <w:rsid w:val="00E0482E"/>
    <w:rsid w:val="00E05594"/>
    <w:rsid w:val="00E0574F"/>
    <w:rsid w:val="00E05D95"/>
    <w:rsid w:val="00E05E5F"/>
    <w:rsid w:val="00E06489"/>
    <w:rsid w:val="00E06778"/>
    <w:rsid w:val="00E06B6B"/>
    <w:rsid w:val="00E06E42"/>
    <w:rsid w:val="00E07235"/>
    <w:rsid w:val="00E077B6"/>
    <w:rsid w:val="00E07D29"/>
    <w:rsid w:val="00E07DB2"/>
    <w:rsid w:val="00E105DF"/>
    <w:rsid w:val="00E10ACA"/>
    <w:rsid w:val="00E10EEA"/>
    <w:rsid w:val="00E10F0E"/>
    <w:rsid w:val="00E11219"/>
    <w:rsid w:val="00E11482"/>
    <w:rsid w:val="00E11503"/>
    <w:rsid w:val="00E119CC"/>
    <w:rsid w:val="00E124C8"/>
    <w:rsid w:val="00E1277A"/>
    <w:rsid w:val="00E127BC"/>
    <w:rsid w:val="00E128F8"/>
    <w:rsid w:val="00E129F0"/>
    <w:rsid w:val="00E13015"/>
    <w:rsid w:val="00E130F7"/>
    <w:rsid w:val="00E13504"/>
    <w:rsid w:val="00E137AD"/>
    <w:rsid w:val="00E13957"/>
    <w:rsid w:val="00E13AF6"/>
    <w:rsid w:val="00E13CB2"/>
    <w:rsid w:val="00E13D7B"/>
    <w:rsid w:val="00E140BD"/>
    <w:rsid w:val="00E1453C"/>
    <w:rsid w:val="00E1495D"/>
    <w:rsid w:val="00E14B4B"/>
    <w:rsid w:val="00E14C4A"/>
    <w:rsid w:val="00E14E33"/>
    <w:rsid w:val="00E153B3"/>
    <w:rsid w:val="00E156CF"/>
    <w:rsid w:val="00E15AFE"/>
    <w:rsid w:val="00E15D07"/>
    <w:rsid w:val="00E15D2B"/>
    <w:rsid w:val="00E1620C"/>
    <w:rsid w:val="00E162F5"/>
    <w:rsid w:val="00E16A9C"/>
    <w:rsid w:val="00E16AB4"/>
    <w:rsid w:val="00E16AB7"/>
    <w:rsid w:val="00E17278"/>
    <w:rsid w:val="00E17426"/>
    <w:rsid w:val="00E17995"/>
    <w:rsid w:val="00E203FA"/>
    <w:rsid w:val="00E205AB"/>
    <w:rsid w:val="00E20F74"/>
    <w:rsid w:val="00E2135A"/>
    <w:rsid w:val="00E2171D"/>
    <w:rsid w:val="00E21A7E"/>
    <w:rsid w:val="00E21D12"/>
    <w:rsid w:val="00E21DC9"/>
    <w:rsid w:val="00E21EE8"/>
    <w:rsid w:val="00E229E8"/>
    <w:rsid w:val="00E22B54"/>
    <w:rsid w:val="00E232A1"/>
    <w:rsid w:val="00E2348F"/>
    <w:rsid w:val="00E23ADF"/>
    <w:rsid w:val="00E23D5D"/>
    <w:rsid w:val="00E24F54"/>
    <w:rsid w:val="00E252AD"/>
    <w:rsid w:val="00E254D6"/>
    <w:rsid w:val="00E256F8"/>
    <w:rsid w:val="00E25A38"/>
    <w:rsid w:val="00E25D00"/>
    <w:rsid w:val="00E25DCE"/>
    <w:rsid w:val="00E2691F"/>
    <w:rsid w:val="00E26C13"/>
    <w:rsid w:val="00E26CB5"/>
    <w:rsid w:val="00E27052"/>
    <w:rsid w:val="00E270D3"/>
    <w:rsid w:val="00E27216"/>
    <w:rsid w:val="00E2758C"/>
    <w:rsid w:val="00E2764C"/>
    <w:rsid w:val="00E27DB8"/>
    <w:rsid w:val="00E27FF5"/>
    <w:rsid w:val="00E3020C"/>
    <w:rsid w:val="00E30450"/>
    <w:rsid w:val="00E3048A"/>
    <w:rsid w:val="00E304A8"/>
    <w:rsid w:val="00E30B5C"/>
    <w:rsid w:val="00E30C04"/>
    <w:rsid w:val="00E30F94"/>
    <w:rsid w:val="00E3111B"/>
    <w:rsid w:val="00E31370"/>
    <w:rsid w:val="00E314D4"/>
    <w:rsid w:val="00E3214A"/>
    <w:rsid w:val="00E322C9"/>
    <w:rsid w:val="00E32406"/>
    <w:rsid w:val="00E3267F"/>
    <w:rsid w:val="00E32AA7"/>
    <w:rsid w:val="00E32B34"/>
    <w:rsid w:val="00E32D30"/>
    <w:rsid w:val="00E32FAC"/>
    <w:rsid w:val="00E33514"/>
    <w:rsid w:val="00E3361D"/>
    <w:rsid w:val="00E33B0B"/>
    <w:rsid w:val="00E33E14"/>
    <w:rsid w:val="00E3430C"/>
    <w:rsid w:val="00E3438B"/>
    <w:rsid w:val="00E34815"/>
    <w:rsid w:val="00E34DDD"/>
    <w:rsid w:val="00E35188"/>
    <w:rsid w:val="00E35C48"/>
    <w:rsid w:val="00E35E71"/>
    <w:rsid w:val="00E35EBC"/>
    <w:rsid w:val="00E36725"/>
    <w:rsid w:val="00E36859"/>
    <w:rsid w:val="00E37112"/>
    <w:rsid w:val="00E371C6"/>
    <w:rsid w:val="00E374F1"/>
    <w:rsid w:val="00E375C0"/>
    <w:rsid w:val="00E37696"/>
    <w:rsid w:val="00E37771"/>
    <w:rsid w:val="00E37C0A"/>
    <w:rsid w:val="00E37F07"/>
    <w:rsid w:val="00E4009A"/>
    <w:rsid w:val="00E40251"/>
    <w:rsid w:val="00E40499"/>
    <w:rsid w:val="00E4074C"/>
    <w:rsid w:val="00E4086F"/>
    <w:rsid w:val="00E40A70"/>
    <w:rsid w:val="00E41434"/>
    <w:rsid w:val="00E41615"/>
    <w:rsid w:val="00E4194F"/>
    <w:rsid w:val="00E422B5"/>
    <w:rsid w:val="00E425ED"/>
    <w:rsid w:val="00E42ED4"/>
    <w:rsid w:val="00E4349D"/>
    <w:rsid w:val="00E4380F"/>
    <w:rsid w:val="00E43916"/>
    <w:rsid w:val="00E43B26"/>
    <w:rsid w:val="00E43CE1"/>
    <w:rsid w:val="00E441C2"/>
    <w:rsid w:val="00E444B8"/>
    <w:rsid w:val="00E447B8"/>
    <w:rsid w:val="00E44AE7"/>
    <w:rsid w:val="00E44FC6"/>
    <w:rsid w:val="00E4507A"/>
    <w:rsid w:val="00E45890"/>
    <w:rsid w:val="00E458D8"/>
    <w:rsid w:val="00E45B07"/>
    <w:rsid w:val="00E463DF"/>
    <w:rsid w:val="00E46515"/>
    <w:rsid w:val="00E46B90"/>
    <w:rsid w:val="00E46D1F"/>
    <w:rsid w:val="00E46F23"/>
    <w:rsid w:val="00E46FC0"/>
    <w:rsid w:val="00E478ED"/>
    <w:rsid w:val="00E47C0D"/>
    <w:rsid w:val="00E47C3E"/>
    <w:rsid w:val="00E47FB8"/>
    <w:rsid w:val="00E50337"/>
    <w:rsid w:val="00E503EE"/>
    <w:rsid w:val="00E505BA"/>
    <w:rsid w:val="00E50826"/>
    <w:rsid w:val="00E50E2E"/>
    <w:rsid w:val="00E523FA"/>
    <w:rsid w:val="00E524B5"/>
    <w:rsid w:val="00E52573"/>
    <w:rsid w:val="00E5267F"/>
    <w:rsid w:val="00E528B6"/>
    <w:rsid w:val="00E53080"/>
    <w:rsid w:val="00E5330E"/>
    <w:rsid w:val="00E53869"/>
    <w:rsid w:val="00E53FFB"/>
    <w:rsid w:val="00E54056"/>
    <w:rsid w:val="00E55E35"/>
    <w:rsid w:val="00E5684B"/>
    <w:rsid w:val="00E56968"/>
    <w:rsid w:val="00E5742D"/>
    <w:rsid w:val="00E57950"/>
    <w:rsid w:val="00E57B2B"/>
    <w:rsid w:val="00E605F3"/>
    <w:rsid w:val="00E60610"/>
    <w:rsid w:val="00E60F0C"/>
    <w:rsid w:val="00E61579"/>
    <w:rsid w:val="00E61BCB"/>
    <w:rsid w:val="00E61BD3"/>
    <w:rsid w:val="00E61DC8"/>
    <w:rsid w:val="00E62188"/>
    <w:rsid w:val="00E62A52"/>
    <w:rsid w:val="00E62C0F"/>
    <w:rsid w:val="00E62D45"/>
    <w:rsid w:val="00E62F79"/>
    <w:rsid w:val="00E6303D"/>
    <w:rsid w:val="00E63305"/>
    <w:rsid w:val="00E634FE"/>
    <w:rsid w:val="00E6370E"/>
    <w:rsid w:val="00E641A0"/>
    <w:rsid w:val="00E6480E"/>
    <w:rsid w:val="00E648EB"/>
    <w:rsid w:val="00E64E10"/>
    <w:rsid w:val="00E64EAE"/>
    <w:rsid w:val="00E64F1F"/>
    <w:rsid w:val="00E65AB9"/>
    <w:rsid w:val="00E65B77"/>
    <w:rsid w:val="00E65D46"/>
    <w:rsid w:val="00E65D6A"/>
    <w:rsid w:val="00E65E66"/>
    <w:rsid w:val="00E661C3"/>
    <w:rsid w:val="00E661F1"/>
    <w:rsid w:val="00E6673B"/>
    <w:rsid w:val="00E668A3"/>
    <w:rsid w:val="00E66B31"/>
    <w:rsid w:val="00E66D41"/>
    <w:rsid w:val="00E67044"/>
    <w:rsid w:val="00E67131"/>
    <w:rsid w:val="00E70471"/>
    <w:rsid w:val="00E70865"/>
    <w:rsid w:val="00E70994"/>
    <w:rsid w:val="00E70D14"/>
    <w:rsid w:val="00E71429"/>
    <w:rsid w:val="00E7146C"/>
    <w:rsid w:val="00E71E0A"/>
    <w:rsid w:val="00E725FA"/>
    <w:rsid w:val="00E72A9C"/>
    <w:rsid w:val="00E73111"/>
    <w:rsid w:val="00E732D5"/>
    <w:rsid w:val="00E732D8"/>
    <w:rsid w:val="00E734CA"/>
    <w:rsid w:val="00E73667"/>
    <w:rsid w:val="00E74532"/>
    <w:rsid w:val="00E74730"/>
    <w:rsid w:val="00E747A1"/>
    <w:rsid w:val="00E7499E"/>
    <w:rsid w:val="00E74BC1"/>
    <w:rsid w:val="00E74C6A"/>
    <w:rsid w:val="00E756E0"/>
    <w:rsid w:val="00E759E5"/>
    <w:rsid w:val="00E75C10"/>
    <w:rsid w:val="00E75D7A"/>
    <w:rsid w:val="00E76509"/>
    <w:rsid w:val="00E76F44"/>
    <w:rsid w:val="00E77190"/>
    <w:rsid w:val="00E77493"/>
    <w:rsid w:val="00E774DD"/>
    <w:rsid w:val="00E77545"/>
    <w:rsid w:val="00E778EA"/>
    <w:rsid w:val="00E77A41"/>
    <w:rsid w:val="00E77F9B"/>
    <w:rsid w:val="00E80493"/>
    <w:rsid w:val="00E80720"/>
    <w:rsid w:val="00E807AA"/>
    <w:rsid w:val="00E80AA9"/>
    <w:rsid w:val="00E80D76"/>
    <w:rsid w:val="00E8148D"/>
    <w:rsid w:val="00E814B8"/>
    <w:rsid w:val="00E816E5"/>
    <w:rsid w:val="00E821AD"/>
    <w:rsid w:val="00E82708"/>
    <w:rsid w:val="00E8286D"/>
    <w:rsid w:val="00E82ABB"/>
    <w:rsid w:val="00E82D18"/>
    <w:rsid w:val="00E82D93"/>
    <w:rsid w:val="00E82EF4"/>
    <w:rsid w:val="00E82F44"/>
    <w:rsid w:val="00E8315C"/>
    <w:rsid w:val="00E831E2"/>
    <w:rsid w:val="00E8393E"/>
    <w:rsid w:val="00E83D90"/>
    <w:rsid w:val="00E83FE6"/>
    <w:rsid w:val="00E84036"/>
    <w:rsid w:val="00E840D0"/>
    <w:rsid w:val="00E84112"/>
    <w:rsid w:val="00E84178"/>
    <w:rsid w:val="00E8434E"/>
    <w:rsid w:val="00E84F7B"/>
    <w:rsid w:val="00E85632"/>
    <w:rsid w:val="00E85957"/>
    <w:rsid w:val="00E85C3D"/>
    <w:rsid w:val="00E860ED"/>
    <w:rsid w:val="00E86722"/>
    <w:rsid w:val="00E87A6A"/>
    <w:rsid w:val="00E87A84"/>
    <w:rsid w:val="00E90135"/>
    <w:rsid w:val="00E90483"/>
    <w:rsid w:val="00E90549"/>
    <w:rsid w:val="00E91491"/>
    <w:rsid w:val="00E91D20"/>
    <w:rsid w:val="00E91D24"/>
    <w:rsid w:val="00E920CE"/>
    <w:rsid w:val="00E921F0"/>
    <w:rsid w:val="00E922E4"/>
    <w:rsid w:val="00E92543"/>
    <w:rsid w:val="00E92615"/>
    <w:rsid w:val="00E92A36"/>
    <w:rsid w:val="00E92DCB"/>
    <w:rsid w:val="00E92FBA"/>
    <w:rsid w:val="00E932A7"/>
    <w:rsid w:val="00E9350E"/>
    <w:rsid w:val="00E93B4B"/>
    <w:rsid w:val="00E93C1D"/>
    <w:rsid w:val="00E93CBE"/>
    <w:rsid w:val="00E93E75"/>
    <w:rsid w:val="00E93E95"/>
    <w:rsid w:val="00E9413E"/>
    <w:rsid w:val="00E947A7"/>
    <w:rsid w:val="00E94905"/>
    <w:rsid w:val="00E94B93"/>
    <w:rsid w:val="00E94D2B"/>
    <w:rsid w:val="00E94D98"/>
    <w:rsid w:val="00E94E97"/>
    <w:rsid w:val="00E95486"/>
    <w:rsid w:val="00E95B15"/>
    <w:rsid w:val="00E96057"/>
    <w:rsid w:val="00E97115"/>
    <w:rsid w:val="00E973A8"/>
    <w:rsid w:val="00E97687"/>
    <w:rsid w:val="00E976F1"/>
    <w:rsid w:val="00EA0268"/>
    <w:rsid w:val="00EA147E"/>
    <w:rsid w:val="00EA1BEF"/>
    <w:rsid w:val="00EA1F85"/>
    <w:rsid w:val="00EA27E8"/>
    <w:rsid w:val="00EA291B"/>
    <w:rsid w:val="00EA3447"/>
    <w:rsid w:val="00EA34D9"/>
    <w:rsid w:val="00EA377C"/>
    <w:rsid w:val="00EA3784"/>
    <w:rsid w:val="00EA3AA2"/>
    <w:rsid w:val="00EA441D"/>
    <w:rsid w:val="00EA4E2D"/>
    <w:rsid w:val="00EA5658"/>
    <w:rsid w:val="00EA569F"/>
    <w:rsid w:val="00EA5715"/>
    <w:rsid w:val="00EA5856"/>
    <w:rsid w:val="00EA5A24"/>
    <w:rsid w:val="00EA60FA"/>
    <w:rsid w:val="00EA642B"/>
    <w:rsid w:val="00EA6622"/>
    <w:rsid w:val="00EA668B"/>
    <w:rsid w:val="00EA69A2"/>
    <w:rsid w:val="00EA7066"/>
    <w:rsid w:val="00EA7155"/>
    <w:rsid w:val="00EA71E7"/>
    <w:rsid w:val="00EA7B4F"/>
    <w:rsid w:val="00EA7C5C"/>
    <w:rsid w:val="00EB01C0"/>
    <w:rsid w:val="00EB0335"/>
    <w:rsid w:val="00EB05EA"/>
    <w:rsid w:val="00EB094E"/>
    <w:rsid w:val="00EB0AD8"/>
    <w:rsid w:val="00EB0EB9"/>
    <w:rsid w:val="00EB11D2"/>
    <w:rsid w:val="00EB1510"/>
    <w:rsid w:val="00EB1CB8"/>
    <w:rsid w:val="00EB1FFF"/>
    <w:rsid w:val="00EB2291"/>
    <w:rsid w:val="00EB270B"/>
    <w:rsid w:val="00EB2B17"/>
    <w:rsid w:val="00EB4785"/>
    <w:rsid w:val="00EB4874"/>
    <w:rsid w:val="00EB4876"/>
    <w:rsid w:val="00EB48CE"/>
    <w:rsid w:val="00EB4D71"/>
    <w:rsid w:val="00EB4F43"/>
    <w:rsid w:val="00EB5368"/>
    <w:rsid w:val="00EB5B57"/>
    <w:rsid w:val="00EB5E1F"/>
    <w:rsid w:val="00EB5E4F"/>
    <w:rsid w:val="00EB6111"/>
    <w:rsid w:val="00EB6201"/>
    <w:rsid w:val="00EB62F8"/>
    <w:rsid w:val="00EB6799"/>
    <w:rsid w:val="00EB6844"/>
    <w:rsid w:val="00EB6942"/>
    <w:rsid w:val="00EB6C9F"/>
    <w:rsid w:val="00EB6D67"/>
    <w:rsid w:val="00EB6E39"/>
    <w:rsid w:val="00EB6E75"/>
    <w:rsid w:val="00EB6FC6"/>
    <w:rsid w:val="00EB708A"/>
    <w:rsid w:val="00EB771B"/>
    <w:rsid w:val="00EB7A7A"/>
    <w:rsid w:val="00EB7CAB"/>
    <w:rsid w:val="00EC0287"/>
    <w:rsid w:val="00EC041A"/>
    <w:rsid w:val="00EC053C"/>
    <w:rsid w:val="00EC0597"/>
    <w:rsid w:val="00EC0622"/>
    <w:rsid w:val="00EC0706"/>
    <w:rsid w:val="00EC0C7F"/>
    <w:rsid w:val="00EC123C"/>
    <w:rsid w:val="00EC17E9"/>
    <w:rsid w:val="00EC1F94"/>
    <w:rsid w:val="00EC200C"/>
    <w:rsid w:val="00EC2217"/>
    <w:rsid w:val="00EC2D24"/>
    <w:rsid w:val="00EC2D96"/>
    <w:rsid w:val="00EC2DD1"/>
    <w:rsid w:val="00EC319B"/>
    <w:rsid w:val="00EC370A"/>
    <w:rsid w:val="00EC41AD"/>
    <w:rsid w:val="00EC432A"/>
    <w:rsid w:val="00EC460E"/>
    <w:rsid w:val="00EC4D58"/>
    <w:rsid w:val="00EC5100"/>
    <w:rsid w:val="00EC59AB"/>
    <w:rsid w:val="00EC5C21"/>
    <w:rsid w:val="00EC6238"/>
    <w:rsid w:val="00EC6328"/>
    <w:rsid w:val="00EC64D6"/>
    <w:rsid w:val="00EC6AB3"/>
    <w:rsid w:val="00EC709F"/>
    <w:rsid w:val="00EC771B"/>
    <w:rsid w:val="00EC7842"/>
    <w:rsid w:val="00EC7E15"/>
    <w:rsid w:val="00EC7F4E"/>
    <w:rsid w:val="00ED02D8"/>
    <w:rsid w:val="00ED047E"/>
    <w:rsid w:val="00ED052A"/>
    <w:rsid w:val="00ED0CEF"/>
    <w:rsid w:val="00ED11BF"/>
    <w:rsid w:val="00ED1202"/>
    <w:rsid w:val="00ED1411"/>
    <w:rsid w:val="00ED1412"/>
    <w:rsid w:val="00ED144E"/>
    <w:rsid w:val="00ED21E0"/>
    <w:rsid w:val="00ED2959"/>
    <w:rsid w:val="00ED2B72"/>
    <w:rsid w:val="00ED302F"/>
    <w:rsid w:val="00ED3655"/>
    <w:rsid w:val="00ED3A26"/>
    <w:rsid w:val="00ED4327"/>
    <w:rsid w:val="00ED44FD"/>
    <w:rsid w:val="00ED489A"/>
    <w:rsid w:val="00ED50BB"/>
    <w:rsid w:val="00ED54A5"/>
    <w:rsid w:val="00ED550D"/>
    <w:rsid w:val="00ED61C7"/>
    <w:rsid w:val="00ED70F5"/>
    <w:rsid w:val="00ED7A74"/>
    <w:rsid w:val="00ED7C09"/>
    <w:rsid w:val="00EE0D9A"/>
    <w:rsid w:val="00EE140B"/>
    <w:rsid w:val="00EE1666"/>
    <w:rsid w:val="00EE1940"/>
    <w:rsid w:val="00EE1F32"/>
    <w:rsid w:val="00EE1F34"/>
    <w:rsid w:val="00EE20E2"/>
    <w:rsid w:val="00EE2A51"/>
    <w:rsid w:val="00EE2FC4"/>
    <w:rsid w:val="00EE3145"/>
    <w:rsid w:val="00EE32E0"/>
    <w:rsid w:val="00EE3489"/>
    <w:rsid w:val="00EE37F4"/>
    <w:rsid w:val="00EE3B8C"/>
    <w:rsid w:val="00EE450D"/>
    <w:rsid w:val="00EE48B4"/>
    <w:rsid w:val="00EE4A06"/>
    <w:rsid w:val="00EE4D0E"/>
    <w:rsid w:val="00EE5307"/>
    <w:rsid w:val="00EE537A"/>
    <w:rsid w:val="00EE547E"/>
    <w:rsid w:val="00EE54B2"/>
    <w:rsid w:val="00EE54B7"/>
    <w:rsid w:val="00EE592E"/>
    <w:rsid w:val="00EE5F3F"/>
    <w:rsid w:val="00EE63C2"/>
    <w:rsid w:val="00EE6635"/>
    <w:rsid w:val="00EE6686"/>
    <w:rsid w:val="00EE6820"/>
    <w:rsid w:val="00EE6B2B"/>
    <w:rsid w:val="00EE6DB9"/>
    <w:rsid w:val="00EE76AB"/>
    <w:rsid w:val="00EF00C7"/>
    <w:rsid w:val="00EF01E8"/>
    <w:rsid w:val="00EF07B8"/>
    <w:rsid w:val="00EF0D01"/>
    <w:rsid w:val="00EF1281"/>
    <w:rsid w:val="00EF142A"/>
    <w:rsid w:val="00EF1450"/>
    <w:rsid w:val="00EF162A"/>
    <w:rsid w:val="00EF1C44"/>
    <w:rsid w:val="00EF1C6D"/>
    <w:rsid w:val="00EF1E25"/>
    <w:rsid w:val="00EF1EBB"/>
    <w:rsid w:val="00EF1F55"/>
    <w:rsid w:val="00EF207D"/>
    <w:rsid w:val="00EF2140"/>
    <w:rsid w:val="00EF24F9"/>
    <w:rsid w:val="00EF2658"/>
    <w:rsid w:val="00EF2825"/>
    <w:rsid w:val="00EF2FB8"/>
    <w:rsid w:val="00EF3B4D"/>
    <w:rsid w:val="00EF3D03"/>
    <w:rsid w:val="00EF449C"/>
    <w:rsid w:val="00EF46DB"/>
    <w:rsid w:val="00EF4A55"/>
    <w:rsid w:val="00EF4F85"/>
    <w:rsid w:val="00EF50C8"/>
    <w:rsid w:val="00EF5142"/>
    <w:rsid w:val="00EF5293"/>
    <w:rsid w:val="00EF5580"/>
    <w:rsid w:val="00EF55A8"/>
    <w:rsid w:val="00EF5A78"/>
    <w:rsid w:val="00EF6168"/>
    <w:rsid w:val="00EF6296"/>
    <w:rsid w:val="00EF636C"/>
    <w:rsid w:val="00EF64A8"/>
    <w:rsid w:val="00EF6948"/>
    <w:rsid w:val="00EF6AE1"/>
    <w:rsid w:val="00EF7363"/>
    <w:rsid w:val="00EF7A60"/>
    <w:rsid w:val="00F0021C"/>
    <w:rsid w:val="00F003DF"/>
    <w:rsid w:val="00F005AF"/>
    <w:rsid w:val="00F00958"/>
    <w:rsid w:val="00F00F51"/>
    <w:rsid w:val="00F00FC6"/>
    <w:rsid w:val="00F01653"/>
    <w:rsid w:val="00F01B15"/>
    <w:rsid w:val="00F01C37"/>
    <w:rsid w:val="00F01E5E"/>
    <w:rsid w:val="00F02581"/>
    <w:rsid w:val="00F02A79"/>
    <w:rsid w:val="00F030D0"/>
    <w:rsid w:val="00F0328F"/>
    <w:rsid w:val="00F03489"/>
    <w:rsid w:val="00F034ED"/>
    <w:rsid w:val="00F03648"/>
    <w:rsid w:val="00F03784"/>
    <w:rsid w:val="00F03B0D"/>
    <w:rsid w:val="00F03F00"/>
    <w:rsid w:val="00F0407E"/>
    <w:rsid w:val="00F045D2"/>
    <w:rsid w:val="00F047C8"/>
    <w:rsid w:val="00F0497F"/>
    <w:rsid w:val="00F04C0C"/>
    <w:rsid w:val="00F05CF9"/>
    <w:rsid w:val="00F05F94"/>
    <w:rsid w:val="00F06009"/>
    <w:rsid w:val="00F0610C"/>
    <w:rsid w:val="00F06274"/>
    <w:rsid w:val="00F0657C"/>
    <w:rsid w:val="00F069C9"/>
    <w:rsid w:val="00F06EA0"/>
    <w:rsid w:val="00F07058"/>
    <w:rsid w:val="00F073C9"/>
    <w:rsid w:val="00F0756A"/>
    <w:rsid w:val="00F0769E"/>
    <w:rsid w:val="00F077F7"/>
    <w:rsid w:val="00F07813"/>
    <w:rsid w:val="00F07C45"/>
    <w:rsid w:val="00F07C49"/>
    <w:rsid w:val="00F07C66"/>
    <w:rsid w:val="00F07F38"/>
    <w:rsid w:val="00F102CE"/>
    <w:rsid w:val="00F10AB1"/>
    <w:rsid w:val="00F10BDA"/>
    <w:rsid w:val="00F11656"/>
    <w:rsid w:val="00F11B64"/>
    <w:rsid w:val="00F11C48"/>
    <w:rsid w:val="00F11E55"/>
    <w:rsid w:val="00F1200E"/>
    <w:rsid w:val="00F12058"/>
    <w:rsid w:val="00F1246E"/>
    <w:rsid w:val="00F12488"/>
    <w:rsid w:val="00F12682"/>
    <w:rsid w:val="00F129D5"/>
    <w:rsid w:val="00F12A4D"/>
    <w:rsid w:val="00F12C75"/>
    <w:rsid w:val="00F12C9C"/>
    <w:rsid w:val="00F143F3"/>
    <w:rsid w:val="00F14C07"/>
    <w:rsid w:val="00F14E33"/>
    <w:rsid w:val="00F14F54"/>
    <w:rsid w:val="00F15134"/>
    <w:rsid w:val="00F15643"/>
    <w:rsid w:val="00F15B33"/>
    <w:rsid w:val="00F160B4"/>
    <w:rsid w:val="00F160F1"/>
    <w:rsid w:val="00F16F6C"/>
    <w:rsid w:val="00F1759B"/>
    <w:rsid w:val="00F20599"/>
    <w:rsid w:val="00F20A12"/>
    <w:rsid w:val="00F20CC8"/>
    <w:rsid w:val="00F20E73"/>
    <w:rsid w:val="00F20E91"/>
    <w:rsid w:val="00F2131B"/>
    <w:rsid w:val="00F21575"/>
    <w:rsid w:val="00F21A9D"/>
    <w:rsid w:val="00F22407"/>
    <w:rsid w:val="00F229E3"/>
    <w:rsid w:val="00F22B54"/>
    <w:rsid w:val="00F22BC1"/>
    <w:rsid w:val="00F22F5F"/>
    <w:rsid w:val="00F22F99"/>
    <w:rsid w:val="00F23180"/>
    <w:rsid w:val="00F2334C"/>
    <w:rsid w:val="00F233C5"/>
    <w:rsid w:val="00F23914"/>
    <w:rsid w:val="00F23958"/>
    <w:rsid w:val="00F23D06"/>
    <w:rsid w:val="00F242E2"/>
    <w:rsid w:val="00F24359"/>
    <w:rsid w:val="00F246CD"/>
    <w:rsid w:val="00F24A31"/>
    <w:rsid w:val="00F24ADB"/>
    <w:rsid w:val="00F24DEF"/>
    <w:rsid w:val="00F24EA1"/>
    <w:rsid w:val="00F24F56"/>
    <w:rsid w:val="00F254B5"/>
    <w:rsid w:val="00F25C3A"/>
    <w:rsid w:val="00F262D4"/>
    <w:rsid w:val="00F26983"/>
    <w:rsid w:val="00F26DB7"/>
    <w:rsid w:val="00F27156"/>
    <w:rsid w:val="00F276CC"/>
    <w:rsid w:val="00F27DD0"/>
    <w:rsid w:val="00F302D0"/>
    <w:rsid w:val="00F305D8"/>
    <w:rsid w:val="00F30A25"/>
    <w:rsid w:val="00F30BE6"/>
    <w:rsid w:val="00F31198"/>
    <w:rsid w:val="00F312D4"/>
    <w:rsid w:val="00F316B6"/>
    <w:rsid w:val="00F32024"/>
    <w:rsid w:val="00F32307"/>
    <w:rsid w:val="00F32605"/>
    <w:rsid w:val="00F3292D"/>
    <w:rsid w:val="00F32ABD"/>
    <w:rsid w:val="00F32CAD"/>
    <w:rsid w:val="00F32E66"/>
    <w:rsid w:val="00F338CD"/>
    <w:rsid w:val="00F33BEA"/>
    <w:rsid w:val="00F341DD"/>
    <w:rsid w:val="00F34A48"/>
    <w:rsid w:val="00F350BE"/>
    <w:rsid w:val="00F355DA"/>
    <w:rsid w:val="00F356F8"/>
    <w:rsid w:val="00F35972"/>
    <w:rsid w:val="00F35DCF"/>
    <w:rsid w:val="00F3632E"/>
    <w:rsid w:val="00F3673F"/>
    <w:rsid w:val="00F367BE"/>
    <w:rsid w:val="00F4156B"/>
    <w:rsid w:val="00F4187F"/>
    <w:rsid w:val="00F41E57"/>
    <w:rsid w:val="00F42582"/>
    <w:rsid w:val="00F42B56"/>
    <w:rsid w:val="00F43A3C"/>
    <w:rsid w:val="00F43B0B"/>
    <w:rsid w:val="00F43C62"/>
    <w:rsid w:val="00F43F49"/>
    <w:rsid w:val="00F442AA"/>
    <w:rsid w:val="00F442F1"/>
    <w:rsid w:val="00F45155"/>
    <w:rsid w:val="00F457CF"/>
    <w:rsid w:val="00F45B35"/>
    <w:rsid w:val="00F464B7"/>
    <w:rsid w:val="00F471B9"/>
    <w:rsid w:val="00F474A4"/>
    <w:rsid w:val="00F47DDC"/>
    <w:rsid w:val="00F47DFB"/>
    <w:rsid w:val="00F509AA"/>
    <w:rsid w:val="00F509C6"/>
    <w:rsid w:val="00F50C0C"/>
    <w:rsid w:val="00F50ECE"/>
    <w:rsid w:val="00F50F2F"/>
    <w:rsid w:val="00F5101E"/>
    <w:rsid w:val="00F51293"/>
    <w:rsid w:val="00F519DE"/>
    <w:rsid w:val="00F527CE"/>
    <w:rsid w:val="00F52889"/>
    <w:rsid w:val="00F52A31"/>
    <w:rsid w:val="00F53081"/>
    <w:rsid w:val="00F531E5"/>
    <w:rsid w:val="00F53260"/>
    <w:rsid w:val="00F536B4"/>
    <w:rsid w:val="00F53D35"/>
    <w:rsid w:val="00F53DE6"/>
    <w:rsid w:val="00F53ED1"/>
    <w:rsid w:val="00F543DF"/>
    <w:rsid w:val="00F545C2"/>
    <w:rsid w:val="00F5476D"/>
    <w:rsid w:val="00F5528F"/>
    <w:rsid w:val="00F564FC"/>
    <w:rsid w:val="00F566A5"/>
    <w:rsid w:val="00F567D6"/>
    <w:rsid w:val="00F56C91"/>
    <w:rsid w:val="00F574DF"/>
    <w:rsid w:val="00F579CB"/>
    <w:rsid w:val="00F57F1C"/>
    <w:rsid w:val="00F60110"/>
    <w:rsid w:val="00F60184"/>
    <w:rsid w:val="00F6061A"/>
    <w:rsid w:val="00F60AC2"/>
    <w:rsid w:val="00F60C24"/>
    <w:rsid w:val="00F613A8"/>
    <w:rsid w:val="00F61539"/>
    <w:rsid w:val="00F61578"/>
    <w:rsid w:val="00F61607"/>
    <w:rsid w:val="00F6185F"/>
    <w:rsid w:val="00F61967"/>
    <w:rsid w:val="00F6199E"/>
    <w:rsid w:val="00F62F72"/>
    <w:rsid w:val="00F63440"/>
    <w:rsid w:val="00F63D61"/>
    <w:rsid w:val="00F63DFE"/>
    <w:rsid w:val="00F6406D"/>
    <w:rsid w:val="00F64969"/>
    <w:rsid w:val="00F65B4D"/>
    <w:rsid w:val="00F65ECA"/>
    <w:rsid w:val="00F6646B"/>
    <w:rsid w:val="00F6660A"/>
    <w:rsid w:val="00F66633"/>
    <w:rsid w:val="00F66C4B"/>
    <w:rsid w:val="00F66D02"/>
    <w:rsid w:val="00F66D11"/>
    <w:rsid w:val="00F66F15"/>
    <w:rsid w:val="00F671B0"/>
    <w:rsid w:val="00F67464"/>
    <w:rsid w:val="00F675B0"/>
    <w:rsid w:val="00F67608"/>
    <w:rsid w:val="00F67F6C"/>
    <w:rsid w:val="00F700D2"/>
    <w:rsid w:val="00F705D8"/>
    <w:rsid w:val="00F7069D"/>
    <w:rsid w:val="00F708C7"/>
    <w:rsid w:val="00F70B53"/>
    <w:rsid w:val="00F7140C"/>
    <w:rsid w:val="00F7155B"/>
    <w:rsid w:val="00F7159F"/>
    <w:rsid w:val="00F71BC4"/>
    <w:rsid w:val="00F7206D"/>
    <w:rsid w:val="00F7237C"/>
    <w:rsid w:val="00F72D52"/>
    <w:rsid w:val="00F732B4"/>
    <w:rsid w:val="00F7385D"/>
    <w:rsid w:val="00F73B55"/>
    <w:rsid w:val="00F73C4A"/>
    <w:rsid w:val="00F73E84"/>
    <w:rsid w:val="00F74386"/>
    <w:rsid w:val="00F74B99"/>
    <w:rsid w:val="00F74EE5"/>
    <w:rsid w:val="00F756C8"/>
    <w:rsid w:val="00F75722"/>
    <w:rsid w:val="00F75D55"/>
    <w:rsid w:val="00F75ECF"/>
    <w:rsid w:val="00F7689B"/>
    <w:rsid w:val="00F77011"/>
    <w:rsid w:val="00F771DF"/>
    <w:rsid w:val="00F77441"/>
    <w:rsid w:val="00F777F7"/>
    <w:rsid w:val="00F77C85"/>
    <w:rsid w:val="00F77F45"/>
    <w:rsid w:val="00F80136"/>
    <w:rsid w:val="00F806E0"/>
    <w:rsid w:val="00F80889"/>
    <w:rsid w:val="00F80A57"/>
    <w:rsid w:val="00F80BEC"/>
    <w:rsid w:val="00F8104A"/>
    <w:rsid w:val="00F81909"/>
    <w:rsid w:val="00F81B84"/>
    <w:rsid w:val="00F81CAD"/>
    <w:rsid w:val="00F81FDC"/>
    <w:rsid w:val="00F8272D"/>
    <w:rsid w:val="00F82AEB"/>
    <w:rsid w:val="00F82B03"/>
    <w:rsid w:val="00F831E1"/>
    <w:rsid w:val="00F8335B"/>
    <w:rsid w:val="00F8346B"/>
    <w:rsid w:val="00F838B3"/>
    <w:rsid w:val="00F841EF"/>
    <w:rsid w:val="00F84866"/>
    <w:rsid w:val="00F84A33"/>
    <w:rsid w:val="00F8559D"/>
    <w:rsid w:val="00F855DF"/>
    <w:rsid w:val="00F8588A"/>
    <w:rsid w:val="00F85A23"/>
    <w:rsid w:val="00F86164"/>
    <w:rsid w:val="00F86708"/>
    <w:rsid w:val="00F86758"/>
    <w:rsid w:val="00F86957"/>
    <w:rsid w:val="00F86AC8"/>
    <w:rsid w:val="00F86CA8"/>
    <w:rsid w:val="00F87546"/>
    <w:rsid w:val="00F87785"/>
    <w:rsid w:val="00F87ACF"/>
    <w:rsid w:val="00F903D1"/>
    <w:rsid w:val="00F9059C"/>
    <w:rsid w:val="00F90A81"/>
    <w:rsid w:val="00F90C48"/>
    <w:rsid w:val="00F90F35"/>
    <w:rsid w:val="00F913EC"/>
    <w:rsid w:val="00F91585"/>
    <w:rsid w:val="00F915AA"/>
    <w:rsid w:val="00F91CC8"/>
    <w:rsid w:val="00F91EE1"/>
    <w:rsid w:val="00F91EFA"/>
    <w:rsid w:val="00F9210E"/>
    <w:rsid w:val="00F9282B"/>
    <w:rsid w:val="00F92910"/>
    <w:rsid w:val="00F92A68"/>
    <w:rsid w:val="00F92ED4"/>
    <w:rsid w:val="00F93538"/>
    <w:rsid w:val="00F93848"/>
    <w:rsid w:val="00F93AD5"/>
    <w:rsid w:val="00F93EFC"/>
    <w:rsid w:val="00F93F85"/>
    <w:rsid w:val="00F94133"/>
    <w:rsid w:val="00F94693"/>
    <w:rsid w:val="00F9487E"/>
    <w:rsid w:val="00F948C6"/>
    <w:rsid w:val="00F94B10"/>
    <w:rsid w:val="00F94CFC"/>
    <w:rsid w:val="00F94D40"/>
    <w:rsid w:val="00F94FCB"/>
    <w:rsid w:val="00F950D1"/>
    <w:rsid w:val="00F95219"/>
    <w:rsid w:val="00F95777"/>
    <w:rsid w:val="00F95A4D"/>
    <w:rsid w:val="00F95D35"/>
    <w:rsid w:val="00F95D8F"/>
    <w:rsid w:val="00F95E98"/>
    <w:rsid w:val="00F9667D"/>
    <w:rsid w:val="00F96A9B"/>
    <w:rsid w:val="00F96EF8"/>
    <w:rsid w:val="00F97121"/>
    <w:rsid w:val="00F9777F"/>
    <w:rsid w:val="00F97F58"/>
    <w:rsid w:val="00FA0190"/>
    <w:rsid w:val="00FA0472"/>
    <w:rsid w:val="00FA0E49"/>
    <w:rsid w:val="00FA111B"/>
    <w:rsid w:val="00FA1194"/>
    <w:rsid w:val="00FA1598"/>
    <w:rsid w:val="00FA15B0"/>
    <w:rsid w:val="00FA15CA"/>
    <w:rsid w:val="00FA16C2"/>
    <w:rsid w:val="00FA18EF"/>
    <w:rsid w:val="00FA1D56"/>
    <w:rsid w:val="00FA27D7"/>
    <w:rsid w:val="00FA29E4"/>
    <w:rsid w:val="00FA3114"/>
    <w:rsid w:val="00FA36D4"/>
    <w:rsid w:val="00FA389A"/>
    <w:rsid w:val="00FA39BF"/>
    <w:rsid w:val="00FA3B59"/>
    <w:rsid w:val="00FA3CDF"/>
    <w:rsid w:val="00FA4118"/>
    <w:rsid w:val="00FA4230"/>
    <w:rsid w:val="00FA49A8"/>
    <w:rsid w:val="00FA4E27"/>
    <w:rsid w:val="00FA51E1"/>
    <w:rsid w:val="00FA53CF"/>
    <w:rsid w:val="00FA60FD"/>
    <w:rsid w:val="00FA61A7"/>
    <w:rsid w:val="00FA6630"/>
    <w:rsid w:val="00FA6D81"/>
    <w:rsid w:val="00FA71D9"/>
    <w:rsid w:val="00FA73A0"/>
    <w:rsid w:val="00FA762C"/>
    <w:rsid w:val="00FA7785"/>
    <w:rsid w:val="00FA7977"/>
    <w:rsid w:val="00FA79E2"/>
    <w:rsid w:val="00FB008F"/>
    <w:rsid w:val="00FB0156"/>
    <w:rsid w:val="00FB071F"/>
    <w:rsid w:val="00FB08F1"/>
    <w:rsid w:val="00FB0A40"/>
    <w:rsid w:val="00FB0D0E"/>
    <w:rsid w:val="00FB1518"/>
    <w:rsid w:val="00FB16B5"/>
    <w:rsid w:val="00FB1E2F"/>
    <w:rsid w:val="00FB1F2C"/>
    <w:rsid w:val="00FB1FA6"/>
    <w:rsid w:val="00FB1FE5"/>
    <w:rsid w:val="00FB22D2"/>
    <w:rsid w:val="00FB2367"/>
    <w:rsid w:val="00FB2440"/>
    <w:rsid w:val="00FB27AE"/>
    <w:rsid w:val="00FB3302"/>
    <w:rsid w:val="00FB34A3"/>
    <w:rsid w:val="00FB387A"/>
    <w:rsid w:val="00FB4057"/>
    <w:rsid w:val="00FB412A"/>
    <w:rsid w:val="00FB5447"/>
    <w:rsid w:val="00FB55EA"/>
    <w:rsid w:val="00FB568D"/>
    <w:rsid w:val="00FB575C"/>
    <w:rsid w:val="00FB58C1"/>
    <w:rsid w:val="00FB5C80"/>
    <w:rsid w:val="00FB5F17"/>
    <w:rsid w:val="00FB628A"/>
    <w:rsid w:val="00FB6726"/>
    <w:rsid w:val="00FB6978"/>
    <w:rsid w:val="00FB6D30"/>
    <w:rsid w:val="00FB713F"/>
    <w:rsid w:val="00FB7460"/>
    <w:rsid w:val="00FB7671"/>
    <w:rsid w:val="00FB76AB"/>
    <w:rsid w:val="00FC00AD"/>
    <w:rsid w:val="00FC063B"/>
    <w:rsid w:val="00FC0669"/>
    <w:rsid w:val="00FC083B"/>
    <w:rsid w:val="00FC0C7A"/>
    <w:rsid w:val="00FC10F1"/>
    <w:rsid w:val="00FC1385"/>
    <w:rsid w:val="00FC220D"/>
    <w:rsid w:val="00FC2321"/>
    <w:rsid w:val="00FC233A"/>
    <w:rsid w:val="00FC26A1"/>
    <w:rsid w:val="00FC26A6"/>
    <w:rsid w:val="00FC2C44"/>
    <w:rsid w:val="00FC2FB8"/>
    <w:rsid w:val="00FC3058"/>
    <w:rsid w:val="00FC3587"/>
    <w:rsid w:val="00FC359A"/>
    <w:rsid w:val="00FC3653"/>
    <w:rsid w:val="00FC37DF"/>
    <w:rsid w:val="00FC3C0B"/>
    <w:rsid w:val="00FC3F54"/>
    <w:rsid w:val="00FC442E"/>
    <w:rsid w:val="00FC4585"/>
    <w:rsid w:val="00FC53EE"/>
    <w:rsid w:val="00FC55C1"/>
    <w:rsid w:val="00FC55EB"/>
    <w:rsid w:val="00FC56DB"/>
    <w:rsid w:val="00FC5760"/>
    <w:rsid w:val="00FC5A05"/>
    <w:rsid w:val="00FC5E34"/>
    <w:rsid w:val="00FC5E8D"/>
    <w:rsid w:val="00FC66B4"/>
    <w:rsid w:val="00FC6AC3"/>
    <w:rsid w:val="00FC6EAC"/>
    <w:rsid w:val="00FC6FC6"/>
    <w:rsid w:val="00FC770A"/>
    <w:rsid w:val="00FC780E"/>
    <w:rsid w:val="00FC7AA5"/>
    <w:rsid w:val="00FC7E7F"/>
    <w:rsid w:val="00FC7F4D"/>
    <w:rsid w:val="00FC7FF3"/>
    <w:rsid w:val="00FD0544"/>
    <w:rsid w:val="00FD0A35"/>
    <w:rsid w:val="00FD0B9B"/>
    <w:rsid w:val="00FD1090"/>
    <w:rsid w:val="00FD135B"/>
    <w:rsid w:val="00FD15C2"/>
    <w:rsid w:val="00FD17A4"/>
    <w:rsid w:val="00FD227F"/>
    <w:rsid w:val="00FD22BC"/>
    <w:rsid w:val="00FD2646"/>
    <w:rsid w:val="00FD2686"/>
    <w:rsid w:val="00FD26FA"/>
    <w:rsid w:val="00FD2BE4"/>
    <w:rsid w:val="00FD2DA7"/>
    <w:rsid w:val="00FD2DBC"/>
    <w:rsid w:val="00FD2F0A"/>
    <w:rsid w:val="00FD3393"/>
    <w:rsid w:val="00FD3660"/>
    <w:rsid w:val="00FD3B72"/>
    <w:rsid w:val="00FD3C42"/>
    <w:rsid w:val="00FD4143"/>
    <w:rsid w:val="00FD4555"/>
    <w:rsid w:val="00FD493C"/>
    <w:rsid w:val="00FD4D76"/>
    <w:rsid w:val="00FD56AF"/>
    <w:rsid w:val="00FD629B"/>
    <w:rsid w:val="00FD653C"/>
    <w:rsid w:val="00FD674C"/>
    <w:rsid w:val="00FD6DA8"/>
    <w:rsid w:val="00FD70A7"/>
    <w:rsid w:val="00FD718F"/>
    <w:rsid w:val="00FD7542"/>
    <w:rsid w:val="00FD780A"/>
    <w:rsid w:val="00FD787F"/>
    <w:rsid w:val="00FD7916"/>
    <w:rsid w:val="00FD7D08"/>
    <w:rsid w:val="00FE00F7"/>
    <w:rsid w:val="00FE0258"/>
    <w:rsid w:val="00FE06B1"/>
    <w:rsid w:val="00FE0848"/>
    <w:rsid w:val="00FE088E"/>
    <w:rsid w:val="00FE0F5C"/>
    <w:rsid w:val="00FE101C"/>
    <w:rsid w:val="00FE1F45"/>
    <w:rsid w:val="00FE263F"/>
    <w:rsid w:val="00FE26B0"/>
    <w:rsid w:val="00FE334F"/>
    <w:rsid w:val="00FE33E9"/>
    <w:rsid w:val="00FE34EB"/>
    <w:rsid w:val="00FE3D35"/>
    <w:rsid w:val="00FE3E47"/>
    <w:rsid w:val="00FE4404"/>
    <w:rsid w:val="00FE46B7"/>
    <w:rsid w:val="00FE504B"/>
    <w:rsid w:val="00FE5137"/>
    <w:rsid w:val="00FE5CAB"/>
    <w:rsid w:val="00FE6063"/>
    <w:rsid w:val="00FE6639"/>
    <w:rsid w:val="00FE6B41"/>
    <w:rsid w:val="00FE6CD2"/>
    <w:rsid w:val="00FE6FF8"/>
    <w:rsid w:val="00FE78C6"/>
    <w:rsid w:val="00FF0040"/>
    <w:rsid w:val="00FF0380"/>
    <w:rsid w:val="00FF06BF"/>
    <w:rsid w:val="00FF07B4"/>
    <w:rsid w:val="00FF0CAA"/>
    <w:rsid w:val="00FF0D60"/>
    <w:rsid w:val="00FF1001"/>
    <w:rsid w:val="00FF12C6"/>
    <w:rsid w:val="00FF1342"/>
    <w:rsid w:val="00FF17E0"/>
    <w:rsid w:val="00FF19AC"/>
    <w:rsid w:val="00FF1C48"/>
    <w:rsid w:val="00FF2449"/>
    <w:rsid w:val="00FF2B45"/>
    <w:rsid w:val="00FF2D2E"/>
    <w:rsid w:val="00FF2FE9"/>
    <w:rsid w:val="00FF30B9"/>
    <w:rsid w:val="00FF3318"/>
    <w:rsid w:val="00FF3689"/>
    <w:rsid w:val="00FF389E"/>
    <w:rsid w:val="00FF3CE5"/>
    <w:rsid w:val="00FF4705"/>
    <w:rsid w:val="00FF4E5D"/>
    <w:rsid w:val="00FF51CA"/>
    <w:rsid w:val="00FF522F"/>
    <w:rsid w:val="00FF5B7C"/>
    <w:rsid w:val="00FF5DCB"/>
    <w:rsid w:val="00FF6010"/>
    <w:rsid w:val="00FF616E"/>
    <w:rsid w:val="00FF6454"/>
    <w:rsid w:val="00FF67DA"/>
    <w:rsid w:val="00FF6963"/>
    <w:rsid w:val="00FF6D70"/>
    <w:rsid w:val="00FF6EC3"/>
    <w:rsid w:val="00FF74F2"/>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9F2"/>
  <w15:chartTrackingRefBased/>
  <w15:docId w15:val="{22CF0558-064E-4E12-8D28-AEDF8A86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A341FD"/>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1"/>
    </w:pPr>
    <w:rPr>
      <w:rFonts w:ascii="Times New Roman" w:hAnsi="Times New Roman" w:cs="Times New Roman"/>
      <w:b/>
      <w:bCs/>
      <w:sz w:val="24"/>
      <w:szCs w:val="24"/>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A341FD"/>
    <w:rPr>
      <w:rFonts w:ascii="Times New Roman" w:eastAsia="Malgun Gothic" w:hAnsi="Times New Roman" w:cs="Times New Roman"/>
      <w:b/>
      <w:bCs/>
      <w:sz w:val="24"/>
      <w:szCs w:val="24"/>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rsid w:val="003063D7"/>
    <w:pPr>
      <w:spacing w:after="120"/>
    </w:pPr>
    <w:rPr>
      <w:lang w:val="x-none" w:eastAsia="x-none"/>
    </w:rPr>
  </w:style>
  <w:style w:type="character" w:customStyle="1" w:styleId="BodyTextChar">
    <w:name w:val="Body Text Char"/>
    <w:aliases w:val="bt Char,body text Char,Body Char,BT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E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E001D"/>
    <w:rPr>
      <w:rFonts w:ascii="Times New Roman" w:eastAsia="Malgun Gothic" w:hAnsi="Times New Roman" w:cs="Angsana New"/>
      <w:b/>
      <w:i/>
      <w:iCs/>
      <w:sz w:val="22"/>
      <w:szCs w:val="22"/>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num" w:pos="0"/>
      </w:tabs>
      <w:spacing w:before="130" w:after="130" w:line="280" w:lineRule="atLeast"/>
      <w:ind w:left="567" w:hanging="567"/>
    </w:pPr>
    <w:rPr>
      <w:bCs w:val="0"/>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customStyle="1" w:styleId="Pa66">
    <w:name w:val="Pa66"/>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bullet">
    <w:name w:val="block bullet"/>
    <w:aliases w:val="bb"/>
    <w:basedOn w:val="block"/>
    <w:rsid w:val="006764ED"/>
    <w:pPr>
      <w:numPr>
        <w:numId w:val="21"/>
      </w:numPr>
      <w:tabs>
        <w:tab w:val="clear" w:pos="340"/>
        <w:tab w:val="num" w:pos="907"/>
      </w:tabs>
      <w:ind w:left="907"/>
    </w:pPr>
    <w:rPr>
      <w:rFonts w:eastAsia="Times New Roman" w:cs="Angsana New"/>
      <w:lang w:val="en-AU" w:eastAsia="en-US"/>
    </w:rPr>
  </w:style>
  <w:style w:type="paragraph" w:customStyle="1" w:styleId="zcompanyname">
    <w:name w:val="zcompany name"/>
    <w:aliases w:val="cn"/>
    <w:basedOn w:val="Normal"/>
    <w:rsid w:val="003D78F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23621429">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1819045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5463094">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999505028">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34186403">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3209594">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20941944">
      <w:bodyDiv w:val="1"/>
      <w:marLeft w:val="0"/>
      <w:marRight w:val="0"/>
      <w:marTop w:val="0"/>
      <w:marBottom w:val="0"/>
      <w:divBdr>
        <w:top w:val="none" w:sz="0" w:space="0" w:color="auto"/>
        <w:left w:val="none" w:sz="0" w:space="0" w:color="auto"/>
        <w:bottom w:val="none" w:sz="0" w:space="0" w:color="auto"/>
        <w:right w:val="none" w:sz="0" w:space="0" w:color="auto"/>
      </w:divBdr>
    </w:div>
    <w:div w:id="1223173550">
      <w:bodyDiv w:val="1"/>
      <w:marLeft w:val="0"/>
      <w:marRight w:val="0"/>
      <w:marTop w:val="0"/>
      <w:marBottom w:val="0"/>
      <w:divBdr>
        <w:top w:val="none" w:sz="0" w:space="0" w:color="auto"/>
        <w:left w:val="none" w:sz="0" w:space="0" w:color="auto"/>
        <w:bottom w:val="none" w:sz="0" w:space="0" w:color="auto"/>
        <w:right w:val="none" w:sz="0" w:space="0" w:color="auto"/>
      </w:divBdr>
    </w:div>
    <w:div w:id="1272933966">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59121411">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210967">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25517172">
      <w:bodyDiv w:val="1"/>
      <w:marLeft w:val="0"/>
      <w:marRight w:val="0"/>
      <w:marTop w:val="0"/>
      <w:marBottom w:val="0"/>
      <w:divBdr>
        <w:top w:val="none" w:sz="0" w:space="0" w:color="auto"/>
        <w:left w:val="none" w:sz="0" w:space="0" w:color="auto"/>
        <w:bottom w:val="none" w:sz="0" w:space="0" w:color="auto"/>
        <w:right w:val="none" w:sz="0" w:space="0" w:color="auto"/>
      </w:divBdr>
    </w:div>
    <w:div w:id="1745057350">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36335031">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876427845">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10579647">
      <w:bodyDiv w:val="1"/>
      <w:marLeft w:val="0"/>
      <w:marRight w:val="0"/>
      <w:marTop w:val="0"/>
      <w:marBottom w:val="0"/>
      <w:divBdr>
        <w:top w:val="none" w:sz="0" w:space="0" w:color="auto"/>
        <w:left w:val="none" w:sz="0" w:space="0" w:color="auto"/>
        <w:bottom w:val="none" w:sz="0" w:space="0" w:color="auto"/>
        <w:right w:val="none" w:sz="0" w:space="0" w:color="auto"/>
      </w:divBdr>
    </w:div>
    <w:div w:id="1914242901">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65429583">
      <w:bodyDiv w:val="1"/>
      <w:marLeft w:val="0"/>
      <w:marRight w:val="0"/>
      <w:marTop w:val="0"/>
      <w:marBottom w:val="0"/>
      <w:divBdr>
        <w:top w:val="none" w:sz="0" w:space="0" w:color="auto"/>
        <w:left w:val="none" w:sz="0" w:space="0" w:color="auto"/>
        <w:bottom w:val="none" w:sz="0" w:space="0" w:color="auto"/>
        <w:right w:val="none" w:sz="0" w:space="0" w:color="auto"/>
      </w:divBdr>
    </w:div>
    <w:div w:id="1970282905">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73486152">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 w:id="213752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F1EA7B3FAA99418DBD9DD0286BC21D" ma:contentTypeVersion="15" ma:contentTypeDescription="Create a new document." ma:contentTypeScope="" ma:versionID="b532e64d981f849cf4dd16047c12d9da">
  <xsd:schema xmlns:xsd="http://www.w3.org/2001/XMLSchema" xmlns:xs="http://www.w3.org/2001/XMLSchema" xmlns:p="http://schemas.microsoft.com/office/2006/metadata/properties" xmlns:ns2="11649f80-1c16-489c-81d2-d662b5ae2ae5" xmlns:ns3="4eabcb63-5236-476a-a801-1b0b68f1ed2f" targetNamespace="http://schemas.microsoft.com/office/2006/metadata/properties" ma:root="true" ma:fieldsID="e4e4c1e36002b33a59063b205c1a2370" ns2:_="" ns3:_="">
    <xsd:import namespace="11649f80-1c16-489c-81d2-d662b5ae2ae5"/>
    <xsd:import namespace="4eabcb63-5236-476a-a801-1b0b68f1ed2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49f80-1c16-489c-81d2-d662b5ae2ae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49fb0af3-132a-4c2f-aed9-5bea2d8a12e3"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abcb63-5236-476a-a801-1b0b68f1ed2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43d411d-27ac-4bbf-a7f6-8a039264516d}" ma:internalName="TaxCatchAll" ma:showField="CatchAllData" ma:web="4eabcb63-5236-476a-a801-1b0b68f1ed2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649f80-1c16-489c-81d2-d662b5ae2ae5">
      <Terms xmlns="http://schemas.microsoft.com/office/infopath/2007/PartnerControls"/>
    </lcf76f155ced4ddcb4097134ff3c332f>
    <TaxCatchAll xmlns="4eabcb63-5236-476a-a801-1b0b68f1ed2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7D1726-DD1E-47B4-A757-186DBAB8A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649f80-1c16-489c-81d2-d662b5ae2ae5"/>
    <ds:schemaRef ds:uri="4eabcb63-5236-476a-a801-1b0b68f1e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23E53-BDF2-485E-93B5-B7B9209E16B7}">
  <ds:schemaRefs>
    <ds:schemaRef ds:uri="http://schemas.openxmlformats.org/officeDocument/2006/bibliography"/>
  </ds:schemaRefs>
</ds:datastoreItem>
</file>

<file path=customXml/itemProps3.xml><?xml version="1.0" encoding="utf-8"?>
<ds:datastoreItem xmlns:ds="http://schemas.openxmlformats.org/officeDocument/2006/customXml" ds:itemID="{473E8E95-F52D-454F-84A8-D249B1AB2EB2}">
  <ds:schemaRefs>
    <ds:schemaRef ds:uri="http://schemas.microsoft.com/office/2006/metadata/properties"/>
    <ds:schemaRef ds:uri="http://schemas.microsoft.com/office/infopath/2007/PartnerControls"/>
    <ds:schemaRef ds:uri="11649f80-1c16-489c-81d2-d662b5ae2ae5"/>
    <ds:schemaRef ds:uri="4eabcb63-5236-476a-a801-1b0b68f1ed2f"/>
  </ds:schemaRefs>
</ds:datastoreItem>
</file>

<file path=customXml/itemProps4.xml><?xml version="1.0" encoding="utf-8"?>
<ds:datastoreItem xmlns:ds="http://schemas.openxmlformats.org/officeDocument/2006/customXml" ds:itemID="{0F0936B3-E1A4-43B9-A68C-21E643B6AB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3685</Words>
  <Characters>21009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Kanyawee, Piromrak</cp:lastModifiedBy>
  <cp:revision>5</cp:revision>
  <cp:lastPrinted>2026-05-12T03:41:00Z</cp:lastPrinted>
  <dcterms:created xsi:type="dcterms:W3CDTF">2026-05-12T03:41:00Z</dcterms:created>
  <dcterms:modified xsi:type="dcterms:W3CDTF">2026-05-14T08:02:00Z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0x01010001F1EA7B3FAA99418DBD9DD0286BC21D</vt:lpwstr>
  </property>
  <property fmtid="{D5CDD505-2E9C-101B-9397-08002B2CF9AE}" pid="3" name="MediaServiceImageTags">
    <vt:lpwstr/>
  </property>
</Properties>
</file>