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1C7640" w:rsidRDefault="00A21F19" w:rsidP="00C66BC7">
      <w:pPr>
        <w:pStyle w:val="Heading4"/>
        <w:numPr>
          <w:ilvl w:val="0"/>
          <w:numId w:val="1"/>
        </w:numPr>
        <w:ind w:left="406" w:hanging="406"/>
        <w:rPr>
          <w:rFonts w:ascii="Times New Roman" w:cs="Times New Roman"/>
          <w:sz w:val="22"/>
          <w:szCs w:val="22"/>
          <w:u w:val="none"/>
          <w:lang w:val="th-TH"/>
        </w:rPr>
      </w:pPr>
      <w:r w:rsidRPr="001C7640">
        <w:rPr>
          <w:rFonts w:ascii="Times New Roman" w:cs="Times New Roman"/>
          <w:sz w:val="22"/>
          <w:szCs w:val="22"/>
          <w:u w:val="none"/>
          <w:lang w:val="th-TH"/>
        </w:rPr>
        <w:t>GENERAL INFORMATION</w:t>
      </w:r>
    </w:p>
    <w:p w14:paraId="75654AEC" w14:textId="0F0B3DCB" w:rsidR="00E11B6B" w:rsidRPr="009D2E1B" w:rsidRDefault="000B7F3D" w:rsidP="00C66BC7">
      <w:pPr>
        <w:widowControl w:val="0"/>
        <w:spacing w:before="120" w:after="120"/>
        <w:ind w:left="437"/>
        <w:jc w:val="thaiDistribute"/>
        <w:rPr>
          <w:rFonts w:cstheme="minorBidi"/>
          <w:sz w:val="22"/>
          <w:szCs w:val="22"/>
          <w:cs/>
        </w:rPr>
      </w:pPr>
      <w:r w:rsidRPr="000B7F3D">
        <w:rPr>
          <w:rFonts w:cs="Times New Roman"/>
          <w:sz w:val="22"/>
          <w:szCs w:val="22"/>
        </w:rPr>
        <w:t xml:space="preserve">Masstec Link Public Company Limited (the “Company”) was incorporated as a limited company under the Civil and Commercial Code on 1 December 2000, to engage in the distribution of equipment for air conditioning systems, sanitary systems, fire protection systems, refrigerant piping systems, air duct systems, swimming pool systems, water pumping systems, fire barrier systems and electric vehicle charging. The Company also provides installation services for water pumping systems, cooling tower systems, air duct systems, fire barrier systems, energy-saving products for water treatment systems, cooling systems, chilled water systems for commercial air conditioning </w:t>
      </w:r>
      <w:r w:rsidR="00947825" w:rsidRPr="000B7F3D">
        <w:rPr>
          <w:rFonts w:cs="Times New Roman"/>
          <w:sz w:val="22"/>
          <w:szCs w:val="22"/>
        </w:rPr>
        <w:t>systems</w:t>
      </w:r>
      <w:r w:rsidRPr="000B7F3D">
        <w:rPr>
          <w:rFonts w:cs="Times New Roman"/>
          <w:sz w:val="22"/>
          <w:szCs w:val="22"/>
        </w:rPr>
        <w:t>, swimming pool systems and equipment, gas fire suppression systems, solar power systems as well as repair</w:t>
      </w:r>
      <w:r w:rsidR="0010147E">
        <w:rPr>
          <w:rFonts w:cs="Times New Roman"/>
          <w:sz w:val="22"/>
          <w:szCs w:val="22"/>
        </w:rPr>
        <w:t xml:space="preserve"> and</w:t>
      </w:r>
      <w:r w:rsidRPr="000B7F3D">
        <w:rPr>
          <w:rFonts w:cs="Times New Roman"/>
          <w:sz w:val="22"/>
          <w:szCs w:val="22"/>
        </w:rPr>
        <w:t xml:space="preserve"> maintenance services.</w:t>
      </w:r>
    </w:p>
    <w:p w14:paraId="40637480" w14:textId="64031BD1" w:rsidR="00E87A7E" w:rsidRPr="00F15D54" w:rsidRDefault="000B7F3D" w:rsidP="00C66BC7">
      <w:pPr>
        <w:widowControl w:val="0"/>
        <w:spacing w:before="120" w:after="120"/>
        <w:ind w:left="437"/>
        <w:jc w:val="thaiDistribute"/>
        <w:rPr>
          <w:rFonts w:cstheme="minorBidi" w:hint="cs"/>
          <w:sz w:val="22"/>
          <w:szCs w:val="22"/>
        </w:rPr>
      </w:pPr>
      <w:r w:rsidRPr="000B7F3D">
        <w:rPr>
          <w:rFonts w:cs="Times New Roman"/>
          <w:sz w:val="22"/>
          <w:szCs w:val="22"/>
        </w:rPr>
        <w:t xml:space="preserve">On 13 September 2023, the Company’s Extraordinary Shareholders’ meeting passed a resolution to approved conversion of the Company from a limited company to a public </w:t>
      </w:r>
      <w:r w:rsidR="0010147E" w:rsidRPr="000B7F3D">
        <w:rPr>
          <w:rFonts w:cs="Times New Roman"/>
          <w:sz w:val="22"/>
          <w:szCs w:val="22"/>
        </w:rPr>
        <w:t xml:space="preserve">company </w:t>
      </w:r>
      <w:r w:rsidRPr="000B7F3D">
        <w:rPr>
          <w:rFonts w:cs="Times New Roman"/>
          <w:sz w:val="22"/>
          <w:szCs w:val="22"/>
        </w:rPr>
        <w:t xml:space="preserve">limited. </w:t>
      </w:r>
      <w:r w:rsidR="0010147E">
        <w:rPr>
          <w:rFonts w:cs="Times New Roman"/>
          <w:sz w:val="22"/>
          <w:szCs w:val="22"/>
        </w:rPr>
        <w:br/>
      </w:r>
      <w:r w:rsidRPr="000B7F3D">
        <w:rPr>
          <w:rFonts w:cs="Times New Roman"/>
          <w:sz w:val="22"/>
          <w:szCs w:val="22"/>
        </w:rPr>
        <w:t xml:space="preserve">The Company completed the registration of the conversion and changed its name from </w:t>
      </w:r>
      <w:r w:rsidR="001A631A" w:rsidRPr="000B7F3D">
        <w:rPr>
          <w:rFonts w:cs="Times New Roman"/>
          <w:sz w:val="22"/>
          <w:szCs w:val="22"/>
        </w:rPr>
        <w:t>“</w:t>
      </w:r>
      <w:r w:rsidRPr="000B7F3D">
        <w:rPr>
          <w:rFonts w:cs="Times New Roman"/>
          <w:sz w:val="22"/>
          <w:szCs w:val="22"/>
        </w:rPr>
        <w:t>Masstec Link Company Limited</w:t>
      </w:r>
      <w:r w:rsidR="001A631A" w:rsidRPr="000B7F3D">
        <w:rPr>
          <w:rFonts w:cs="Times New Roman"/>
          <w:sz w:val="22"/>
          <w:szCs w:val="22"/>
        </w:rPr>
        <w:t>”</w:t>
      </w:r>
      <w:r w:rsidRPr="000B7F3D">
        <w:rPr>
          <w:rFonts w:cs="Times New Roman"/>
          <w:sz w:val="22"/>
          <w:szCs w:val="22"/>
        </w:rPr>
        <w:t xml:space="preserve"> to </w:t>
      </w:r>
      <w:r w:rsidR="00240E00" w:rsidRPr="000B7F3D">
        <w:rPr>
          <w:rFonts w:cs="Times New Roman"/>
          <w:sz w:val="22"/>
          <w:szCs w:val="22"/>
        </w:rPr>
        <w:t>“</w:t>
      </w:r>
      <w:r w:rsidRPr="000B7F3D">
        <w:rPr>
          <w:rFonts w:cs="Times New Roman"/>
          <w:sz w:val="22"/>
          <w:szCs w:val="22"/>
        </w:rPr>
        <w:t>Masstec Link Public Company Limited</w:t>
      </w:r>
      <w:r w:rsidR="00240E00" w:rsidRPr="000B7F3D">
        <w:rPr>
          <w:rFonts w:cs="Times New Roman"/>
          <w:sz w:val="22"/>
          <w:szCs w:val="22"/>
        </w:rPr>
        <w:t>”</w:t>
      </w:r>
      <w:r w:rsidRPr="000B7F3D">
        <w:rPr>
          <w:rFonts w:cs="Times New Roman"/>
          <w:sz w:val="22"/>
          <w:szCs w:val="22"/>
        </w:rPr>
        <w:t xml:space="preserve"> with the Ministry of Commerce on 20 September 2023.</w:t>
      </w:r>
    </w:p>
    <w:p w14:paraId="473537DF" w14:textId="77777777" w:rsidR="005B7C99" w:rsidRPr="005B7C99" w:rsidRDefault="005B7C99" w:rsidP="005B7C99">
      <w:pPr>
        <w:widowControl w:val="0"/>
        <w:spacing w:before="120" w:after="120"/>
        <w:ind w:left="437"/>
        <w:jc w:val="thaiDistribute"/>
        <w:rPr>
          <w:rFonts w:cs="Times New Roman"/>
          <w:sz w:val="22"/>
          <w:szCs w:val="22"/>
          <w:cs/>
        </w:rPr>
      </w:pPr>
      <w:r w:rsidRPr="005B7C99">
        <w:rPr>
          <w:rFonts w:cs="Times New Roman"/>
          <w:sz w:val="22"/>
          <w:szCs w:val="22"/>
        </w:rPr>
        <w:t xml:space="preserve">On 27 October 2025, the Market for Alternative Investment approved the Company’s shares for listing as listed securities under the trading symbol “MASTEC” and the Company initial publicly offered its common stock at offering price of Baht 1.45 per share during 17 - 21 October 2025. The Company’s shares commenced trading on the Market for Alternative Investment on 27 October 2025, onwards. </w:t>
      </w:r>
    </w:p>
    <w:p w14:paraId="5B2654BA" w14:textId="14EB8C46" w:rsidR="008C4F99" w:rsidRPr="00B11CFA" w:rsidRDefault="000B7F3D" w:rsidP="00C66BC7">
      <w:pPr>
        <w:widowControl w:val="0"/>
        <w:spacing w:before="120" w:after="120"/>
        <w:ind w:left="437"/>
        <w:jc w:val="thaiDistribute"/>
        <w:rPr>
          <w:rFonts w:cstheme="minorBidi"/>
          <w:sz w:val="22"/>
          <w:szCs w:val="22"/>
          <w:cs/>
        </w:rPr>
      </w:pPr>
      <w:r w:rsidRPr="000B7F3D">
        <w:rPr>
          <w:rFonts w:cs="Times New Roman"/>
          <w:sz w:val="22"/>
          <w:szCs w:val="22"/>
        </w:rPr>
        <w:t>The Company's registered addresses are as follows:</w:t>
      </w:r>
    </w:p>
    <w:p w14:paraId="688D547C" w14:textId="772B270C" w:rsidR="008C4F99" w:rsidRPr="002C5A64" w:rsidRDefault="000B7F3D" w:rsidP="00C66BC7">
      <w:pPr>
        <w:widowControl w:val="0"/>
        <w:spacing w:before="120" w:after="120"/>
        <w:ind w:left="437"/>
        <w:jc w:val="thaiDistribute"/>
        <w:rPr>
          <w:rFonts w:cs="Times New Roman"/>
          <w:spacing w:val="-6"/>
          <w:sz w:val="22"/>
          <w:szCs w:val="22"/>
        </w:rPr>
      </w:pPr>
      <w:r w:rsidRPr="002C5A64">
        <w:rPr>
          <w:rFonts w:cs="Times New Roman"/>
          <w:spacing w:val="-6"/>
          <w:sz w:val="22"/>
          <w:szCs w:val="22"/>
        </w:rPr>
        <w:t>Head Office is located at</w:t>
      </w:r>
      <w:r w:rsidR="002C5A64" w:rsidRPr="002C5A64">
        <w:rPr>
          <w:rFonts w:cs="Times New Roman"/>
          <w:spacing w:val="-6"/>
          <w:sz w:val="22"/>
          <w:szCs w:val="22"/>
        </w:rPr>
        <w:t xml:space="preserve"> No.</w:t>
      </w:r>
      <w:r w:rsidRPr="002C5A64">
        <w:rPr>
          <w:rFonts w:cs="Times New Roman"/>
          <w:spacing w:val="-6"/>
          <w:sz w:val="22"/>
          <w:szCs w:val="22"/>
        </w:rPr>
        <w:t xml:space="preserve"> 74</w:t>
      </w:r>
      <w:r w:rsidR="0010147E" w:rsidRPr="002C5A64">
        <w:rPr>
          <w:rFonts w:cs="Times New Roman"/>
          <w:spacing w:val="-6"/>
          <w:sz w:val="22"/>
          <w:szCs w:val="22"/>
        </w:rPr>
        <w:t xml:space="preserve">, </w:t>
      </w:r>
      <w:r w:rsidRPr="002C5A64">
        <w:rPr>
          <w:rFonts w:cs="Times New Roman"/>
          <w:spacing w:val="-6"/>
          <w:sz w:val="22"/>
          <w:szCs w:val="22"/>
        </w:rPr>
        <w:t>Nak Niwat 48</w:t>
      </w:r>
      <w:r w:rsidR="002C5A64" w:rsidRPr="002C5A64">
        <w:rPr>
          <w:rFonts w:cs="Times New Roman"/>
          <w:spacing w:val="-6"/>
          <w:sz w:val="22"/>
          <w:szCs w:val="22"/>
        </w:rPr>
        <w:t xml:space="preserve"> Alley</w:t>
      </w:r>
      <w:r w:rsidRPr="002C5A64">
        <w:rPr>
          <w:rFonts w:cs="Times New Roman"/>
          <w:spacing w:val="-6"/>
          <w:sz w:val="22"/>
          <w:szCs w:val="22"/>
        </w:rPr>
        <w:t>, Nak Niwat Road, Lat Phrao Sub-district, Lat Phrao District, Bangkok.</w:t>
      </w:r>
    </w:p>
    <w:p w14:paraId="10EF0EFD" w14:textId="3BA0A7E2" w:rsidR="008C4F99" w:rsidRPr="008C4F99" w:rsidRDefault="000B7F3D" w:rsidP="00C66BC7">
      <w:pPr>
        <w:widowControl w:val="0"/>
        <w:spacing w:before="120" w:after="120"/>
        <w:ind w:left="437"/>
        <w:jc w:val="thaiDistribute"/>
        <w:rPr>
          <w:rFonts w:cs="Times New Roman"/>
          <w:spacing w:val="-6"/>
          <w:sz w:val="22"/>
          <w:szCs w:val="22"/>
        </w:rPr>
      </w:pPr>
      <w:r w:rsidRPr="000B7F3D">
        <w:rPr>
          <w:rFonts w:cs="Times New Roman"/>
          <w:spacing w:val="-6"/>
          <w:sz w:val="22"/>
          <w:szCs w:val="22"/>
        </w:rPr>
        <w:t>Branch 1 is located at No. 49</w:t>
      </w:r>
      <w:r w:rsidR="0010147E">
        <w:rPr>
          <w:rFonts w:cs="Times New Roman"/>
          <w:spacing w:val="-6"/>
          <w:sz w:val="22"/>
          <w:szCs w:val="22"/>
        </w:rPr>
        <w:t xml:space="preserve">, </w:t>
      </w:r>
      <w:r w:rsidRPr="000B7F3D">
        <w:rPr>
          <w:rFonts w:cs="Times New Roman"/>
          <w:spacing w:val="-6"/>
          <w:sz w:val="22"/>
          <w:szCs w:val="22"/>
        </w:rPr>
        <w:t>Satri Witthaya 2</w:t>
      </w:r>
      <w:r w:rsidR="002C5A64">
        <w:rPr>
          <w:rFonts w:cs="Times New Roman"/>
          <w:spacing w:val="-6"/>
          <w:sz w:val="22"/>
          <w:szCs w:val="22"/>
        </w:rPr>
        <w:t xml:space="preserve"> Alley</w:t>
      </w:r>
      <w:r w:rsidRPr="000B7F3D">
        <w:rPr>
          <w:rFonts w:cs="Times New Roman"/>
          <w:spacing w:val="-6"/>
          <w:sz w:val="22"/>
          <w:szCs w:val="22"/>
        </w:rPr>
        <w:t>,</w:t>
      </w:r>
      <w:r w:rsidR="0010147E">
        <w:rPr>
          <w:rFonts w:cs="Times New Roman"/>
          <w:spacing w:val="-6"/>
          <w:sz w:val="22"/>
          <w:szCs w:val="22"/>
        </w:rPr>
        <w:t xml:space="preserve"> </w:t>
      </w:r>
      <w:r w:rsidRPr="000B7F3D">
        <w:rPr>
          <w:rFonts w:cs="Times New Roman"/>
          <w:spacing w:val="-6"/>
          <w:sz w:val="22"/>
          <w:szCs w:val="22"/>
        </w:rPr>
        <w:t>21</w:t>
      </w:r>
      <w:r w:rsidR="002C5A64">
        <w:rPr>
          <w:rFonts w:cs="Times New Roman"/>
          <w:spacing w:val="-6"/>
          <w:sz w:val="22"/>
          <w:szCs w:val="22"/>
        </w:rPr>
        <w:t xml:space="preserve"> Alley</w:t>
      </w:r>
      <w:r w:rsidRPr="000B7F3D">
        <w:rPr>
          <w:rFonts w:cs="Times New Roman"/>
          <w:spacing w:val="-6"/>
          <w:sz w:val="22"/>
          <w:szCs w:val="22"/>
        </w:rPr>
        <w:t>, Chok Chai 4 Road, Lat Phrao Sub-district, Lat Phrao District, Bangkok.</w:t>
      </w:r>
    </w:p>
    <w:p w14:paraId="3E1EAFA4" w14:textId="1327F9A4" w:rsidR="008C4F99" w:rsidRPr="003D7627" w:rsidRDefault="000B7F3D" w:rsidP="00C66BC7">
      <w:pPr>
        <w:widowControl w:val="0"/>
        <w:spacing w:before="120" w:after="120"/>
        <w:ind w:left="437"/>
        <w:jc w:val="thaiDistribute"/>
        <w:rPr>
          <w:rFonts w:cs="Times New Roman"/>
          <w:spacing w:val="-4"/>
          <w:sz w:val="22"/>
          <w:szCs w:val="22"/>
        </w:rPr>
      </w:pPr>
      <w:r w:rsidRPr="003D7627">
        <w:rPr>
          <w:rFonts w:cs="Times New Roman"/>
          <w:spacing w:val="-4"/>
          <w:sz w:val="22"/>
          <w:szCs w:val="22"/>
        </w:rPr>
        <w:t>Branch 2 is located at No. 92/40</w:t>
      </w:r>
      <w:r w:rsidR="0010147E" w:rsidRPr="003D7627">
        <w:rPr>
          <w:rFonts w:cs="Times New Roman"/>
          <w:spacing w:val="-4"/>
          <w:sz w:val="22"/>
          <w:szCs w:val="22"/>
        </w:rPr>
        <w:t xml:space="preserve">, </w:t>
      </w:r>
      <w:r w:rsidR="002C5A64" w:rsidRPr="003D7627">
        <w:rPr>
          <w:rFonts w:cs="Times New Roman"/>
          <w:spacing w:val="-4"/>
          <w:sz w:val="22"/>
          <w:szCs w:val="22"/>
        </w:rPr>
        <w:t>Village No.</w:t>
      </w:r>
      <w:r w:rsidRPr="003D7627">
        <w:rPr>
          <w:rFonts w:cs="Times New Roman"/>
          <w:spacing w:val="-4"/>
          <w:sz w:val="22"/>
          <w:szCs w:val="22"/>
        </w:rPr>
        <w:t xml:space="preserve"> 2, Koh Kaeo Sub-district, Mueang Phuket District, Phuket.</w:t>
      </w:r>
    </w:p>
    <w:p w14:paraId="328429C8" w14:textId="04EA9272" w:rsidR="008C4F99" w:rsidRPr="00AF1F87" w:rsidRDefault="000B7F3D" w:rsidP="00C66BC7">
      <w:pPr>
        <w:widowControl w:val="0"/>
        <w:spacing w:before="120" w:after="120"/>
        <w:ind w:left="437"/>
        <w:jc w:val="thaiDistribute"/>
        <w:rPr>
          <w:rFonts w:cs="Times New Roman"/>
          <w:spacing w:val="-10"/>
          <w:sz w:val="22"/>
          <w:szCs w:val="22"/>
        </w:rPr>
      </w:pPr>
      <w:r w:rsidRPr="00AF1F87">
        <w:rPr>
          <w:rFonts w:cs="Times New Roman"/>
          <w:spacing w:val="-10"/>
          <w:sz w:val="22"/>
          <w:szCs w:val="22"/>
        </w:rPr>
        <w:t>Branch 3 is located at</w:t>
      </w:r>
      <w:r w:rsidR="008D382F" w:rsidRPr="00AF1F87">
        <w:rPr>
          <w:rFonts w:cs="Times New Roman"/>
          <w:spacing w:val="-10"/>
          <w:sz w:val="22"/>
          <w:szCs w:val="22"/>
        </w:rPr>
        <w:t xml:space="preserve"> </w:t>
      </w:r>
      <w:r w:rsidR="00AF1F87" w:rsidRPr="00AF1F87">
        <w:rPr>
          <w:rFonts w:cs="Times New Roman"/>
          <w:spacing w:val="-10"/>
          <w:sz w:val="22"/>
          <w:szCs w:val="22"/>
        </w:rPr>
        <w:t xml:space="preserve">No. </w:t>
      </w:r>
      <w:r w:rsidRPr="00AF1F87">
        <w:rPr>
          <w:rFonts w:cs="Times New Roman"/>
          <w:spacing w:val="-10"/>
          <w:sz w:val="22"/>
          <w:szCs w:val="22"/>
        </w:rPr>
        <w:t>8</w:t>
      </w:r>
      <w:r w:rsidR="0010147E" w:rsidRPr="00AF1F87">
        <w:rPr>
          <w:rFonts w:cs="Times New Roman"/>
          <w:spacing w:val="-10"/>
          <w:sz w:val="22"/>
          <w:szCs w:val="22"/>
        </w:rPr>
        <w:t xml:space="preserve">, </w:t>
      </w:r>
      <w:r w:rsidRPr="00AF1F87">
        <w:rPr>
          <w:rFonts w:cs="Times New Roman"/>
          <w:spacing w:val="-10"/>
          <w:sz w:val="22"/>
          <w:szCs w:val="22"/>
        </w:rPr>
        <w:t>Satri Witthaya 2</w:t>
      </w:r>
      <w:r w:rsidR="008D382F" w:rsidRPr="00AF1F87">
        <w:rPr>
          <w:rFonts w:cs="Times New Roman"/>
          <w:spacing w:val="-10"/>
          <w:sz w:val="22"/>
          <w:szCs w:val="22"/>
        </w:rPr>
        <w:t xml:space="preserve"> Alley</w:t>
      </w:r>
      <w:r w:rsidRPr="00AF1F87">
        <w:rPr>
          <w:rFonts w:cs="Times New Roman"/>
          <w:spacing w:val="-10"/>
          <w:sz w:val="22"/>
          <w:szCs w:val="22"/>
        </w:rPr>
        <w:t>,</w:t>
      </w:r>
      <w:r w:rsidR="0010147E" w:rsidRPr="00AF1F87">
        <w:rPr>
          <w:rFonts w:cs="Times New Roman"/>
          <w:spacing w:val="-10"/>
          <w:sz w:val="22"/>
          <w:szCs w:val="22"/>
        </w:rPr>
        <w:t xml:space="preserve"> </w:t>
      </w:r>
      <w:r w:rsidRPr="00AF1F87">
        <w:rPr>
          <w:rFonts w:cs="Times New Roman"/>
          <w:spacing w:val="-10"/>
          <w:sz w:val="22"/>
          <w:szCs w:val="22"/>
        </w:rPr>
        <w:t>18</w:t>
      </w:r>
      <w:r w:rsidR="008D382F" w:rsidRPr="00AF1F87">
        <w:rPr>
          <w:rFonts w:cs="Times New Roman"/>
          <w:spacing w:val="-10"/>
          <w:sz w:val="22"/>
          <w:szCs w:val="22"/>
        </w:rPr>
        <w:t xml:space="preserve"> Alley</w:t>
      </w:r>
      <w:r w:rsidRPr="00AF1F87">
        <w:rPr>
          <w:rFonts w:cs="Times New Roman"/>
          <w:spacing w:val="-10"/>
          <w:sz w:val="22"/>
          <w:szCs w:val="22"/>
        </w:rPr>
        <w:t>, Lat Phrao Sub-district, Lat Phrao District, Bangkok.</w:t>
      </w:r>
    </w:p>
    <w:p w14:paraId="7750CF6F" w14:textId="7385F965" w:rsidR="009241CE" w:rsidRPr="003C5B2A" w:rsidRDefault="000F6F30" w:rsidP="00C66BC7">
      <w:pPr>
        <w:pStyle w:val="Heading4"/>
        <w:numPr>
          <w:ilvl w:val="0"/>
          <w:numId w:val="1"/>
        </w:numPr>
        <w:spacing w:before="240" w:after="120"/>
        <w:ind w:left="419" w:hanging="408"/>
        <w:jc w:val="thaiDistribute"/>
        <w:rPr>
          <w:rFonts w:ascii="Times New Roman Bold" w:hAnsi="Times New Roman Bold" w:cs="Times New Roman"/>
          <w:sz w:val="22"/>
          <w:szCs w:val="22"/>
          <w:u w:val="none"/>
        </w:rPr>
      </w:pPr>
      <w:r w:rsidRPr="003C5B2A">
        <w:rPr>
          <w:rFonts w:ascii="Times New Roman Bold" w:hAnsi="Times New Roman Bold" w:cs="Times New Roman"/>
          <w:sz w:val="22"/>
          <w:szCs w:val="22"/>
          <w:u w:val="none"/>
        </w:rPr>
        <w:t xml:space="preserve">BASIS </w:t>
      </w:r>
      <w:r w:rsidR="004D5015" w:rsidRPr="003C5B2A">
        <w:rPr>
          <w:rFonts w:ascii="Times New Roman Bold" w:hAnsi="Times New Roman Bold" w:cs="Times New Roman"/>
          <w:sz w:val="22"/>
          <w:szCs w:val="22"/>
          <w:u w:val="none"/>
        </w:rPr>
        <w:t xml:space="preserve">OF </w:t>
      </w:r>
      <w:r w:rsidR="00287489" w:rsidRPr="003C5B2A">
        <w:rPr>
          <w:rFonts w:ascii="Times New Roman Bold" w:hAnsi="Times New Roman Bold" w:cs="Times New Roman"/>
          <w:sz w:val="22"/>
          <w:szCs w:val="22"/>
          <w:u w:val="none"/>
        </w:rPr>
        <w:t xml:space="preserve">PREPARATION </w:t>
      </w:r>
      <w:r w:rsidR="00287489" w:rsidRPr="003C5B2A">
        <w:rPr>
          <w:rFonts w:ascii="Times New Roman Bold" w:hAnsi="Times New Roman Bold" w:cs="Angsana New"/>
          <w:sz w:val="22"/>
          <w:u w:val="none"/>
        </w:rPr>
        <w:t>AND PRESENTATION OF</w:t>
      </w:r>
      <w:r w:rsidR="003C5B2A" w:rsidRPr="003C5B2A">
        <w:rPr>
          <w:rFonts w:ascii="Times New Roman Bold" w:hAnsi="Times New Roman Bold" w:cs="Angsana New"/>
          <w:sz w:val="22"/>
          <w:u w:val="none"/>
        </w:rPr>
        <w:t xml:space="preserve"> THE</w:t>
      </w:r>
      <w:r w:rsidR="00287489" w:rsidRPr="003C5B2A">
        <w:rPr>
          <w:rFonts w:ascii="Times New Roman Bold" w:hAnsi="Times New Roman Bold" w:cs="Angsana New"/>
          <w:sz w:val="22"/>
          <w:u w:val="none"/>
        </w:rPr>
        <w:t xml:space="preserve"> </w:t>
      </w:r>
      <w:r w:rsidR="004D5015" w:rsidRPr="003C5B2A">
        <w:rPr>
          <w:rFonts w:ascii="Times New Roman Bold" w:hAnsi="Times New Roman Bold" w:cs="Times New Roman"/>
          <w:sz w:val="22"/>
          <w:szCs w:val="22"/>
          <w:u w:val="none"/>
        </w:rPr>
        <w:t xml:space="preserve">INTERIM FINANCIAL STATEMENTS </w:t>
      </w:r>
    </w:p>
    <w:p w14:paraId="12F8145B" w14:textId="11872B9E" w:rsidR="000D650C" w:rsidRPr="00FC3ED3"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15EF45AF" w:rsidR="000D650C" w:rsidRPr="00FC3ED3"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The interim financial statements are prepared to provide update information on the financial statements for the year ended 31 December 202</w:t>
      </w:r>
      <w:r w:rsidR="0053221C">
        <w:rPr>
          <w:rFonts w:cs="Times New Roman"/>
          <w:color w:val="000000"/>
          <w:sz w:val="22"/>
          <w:szCs w:val="22"/>
        </w:rPr>
        <w:t>5</w:t>
      </w:r>
      <w:r w:rsidRPr="00FC3ED3">
        <w:rPr>
          <w:rFonts w:cs="Times New Roman"/>
          <w:color w:val="000000"/>
          <w:sz w:val="22"/>
          <w:szCs w:val="22"/>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w:t>
      </w:r>
      <w:r w:rsidRPr="00FC3ED3">
        <w:rPr>
          <w:rFonts w:cs="Times New Roman"/>
          <w:color w:val="000000"/>
          <w:spacing w:val="-4"/>
          <w:sz w:val="22"/>
          <w:szCs w:val="22"/>
        </w:rPr>
        <w:t>be read in conjunction with the financial statements of the Company for the year ended 31 December 202</w:t>
      </w:r>
      <w:r w:rsidR="0053221C">
        <w:rPr>
          <w:rFonts w:cs="Times New Roman"/>
          <w:color w:val="000000"/>
          <w:spacing w:val="-4"/>
          <w:sz w:val="22"/>
          <w:szCs w:val="22"/>
        </w:rPr>
        <w:t>5</w:t>
      </w:r>
      <w:r w:rsidRPr="00FC3ED3">
        <w:rPr>
          <w:rFonts w:cs="Times New Roman"/>
          <w:color w:val="000000"/>
          <w:sz w:val="22"/>
          <w:szCs w:val="22"/>
        </w:rPr>
        <w:t xml:space="preserve"> which had been audited.</w:t>
      </w:r>
    </w:p>
    <w:p w14:paraId="4D2E60D4" w14:textId="7DCD64D0" w:rsidR="0053221C" w:rsidRPr="00FC3ED3" w:rsidRDefault="0053221C" w:rsidP="0053221C">
      <w:pPr>
        <w:spacing w:before="120"/>
        <w:ind w:left="426"/>
        <w:jc w:val="thaiDistribute"/>
        <w:rPr>
          <w:rFonts w:cs="Times New Roman"/>
          <w:color w:val="000000"/>
          <w:sz w:val="22"/>
          <w:szCs w:val="22"/>
        </w:rPr>
      </w:pPr>
      <w:r w:rsidRPr="00FC3ED3">
        <w:rPr>
          <w:rFonts w:cs="Times New Roman"/>
          <w:color w:val="000000"/>
          <w:sz w:val="22"/>
          <w:szCs w:val="22"/>
        </w:rPr>
        <w:t>The unaudited results of operations presented in the</w:t>
      </w:r>
      <w:r>
        <w:rPr>
          <w:rFonts w:cs="Times New Roman"/>
          <w:color w:val="000000"/>
          <w:sz w:val="22"/>
          <w:szCs w:val="22"/>
        </w:rPr>
        <w:t xml:space="preserve"> three</w:t>
      </w:r>
      <w:r w:rsidRPr="00FC3ED3">
        <w:rPr>
          <w:rFonts w:cs="Times New Roman"/>
          <w:color w:val="000000"/>
          <w:sz w:val="22"/>
          <w:szCs w:val="22"/>
        </w:rPr>
        <w:t>-month period ended 31 March 202</w:t>
      </w:r>
      <w:r>
        <w:rPr>
          <w:rFonts w:cs="Times New Roman"/>
          <w:color w:val="000000"/>
          <w:sz w:val="22"/>
          <w:szCs w:val="22"/>
        </w:rPr>
        <w:t>6</w:t>
      </w:r>
      <w:r w:rsidRPr="00FC3ED3">
        <w:rPr>
          <w:rFonts w:cs="Times New Roman"/>
          <w:color w:val="000000"/>
          <w:sz w:val="22"/>
          <w:szCs w:val="22"/>
        </w:rPr>
        <w:br/>
        <w:t>are not necessarily an indication nor anticipation of the operating results for the full year.</w:t>
      </w:r>
    </w:p>
    <w:p w14:paraId="1A6B1B8F" w14:textId="6AEA890F" w:rsidR="00C32C78"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 xml:space="preserve">The preparation of interim financial statements in conformity with Thai Accounting Standard No. 34 “Interim Financial Reporting” requires the </w:t>
      </w:r>
      <w:r w:rsidR="001917EE" w:rsidRPr="00FC3ED3">
        <w:rPr>
          <w:rFonts w:cs="Times New Roman"/>
          <w:color w:val="000000"/>
          <w:sz w:val="22"/>
          <w:szCs w:val="22"/>
        </w:rPr>
        <w:t>Company</w:t>
      </w:r>
      <w:r w:rsidRPr="00FC3ED3">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37EB7659" w:rsidR="00DC7DD1" w:rsidRPr="0019341E" w:rsidRDefault="00E54475" w:rsidP="00C66BC7">
      <w:pPr>
        <w:pStyle w:val="Heading4"/>
        <w:numPr>
          <w:ilvl w:val="0"/>
          <w:numId w:val="1"/>
        </w:numPr>
        <w:ind w:left="408" w:hanging="408"/>
        <w:rPr>
          <w:rFonts w:ascii="Times New Roman" w:cs="Times New Roman"/>
          <w:sz w:val="22"/>
          <w:szCs w:val="22"/>
          <w:u w:val="none"/>
        </w:rPr>
      </w:pPr>
      <w:r w:rsidRPr="0019341E">
        <w:rPr>
          <w:rFonts w:ascii="Times New Roman" w:cs="Times New Roman"/>
          <w:sz w:val="22"/>
          <w:szCs w:val="22"/>
          <w:u w:val="none"/>
        </w:rPr>
        <w:lastRenderedPageBreak/>
        <w:t xml:space="preserve">NEW </w:t>
      </w:r>
      <w:r w:rsidR="004D5015" w:rsidRPr="0019341E">
        <w:rPr>
          <w:rFonts w:ascii="Times New Roman" w:cs="Times New Roman"/>
          <w:sz w:val="22"/>
          <w:szCs w:val="22"/>
          <w:u w:val="none"/>
        </w:rPr>
        <w:t>THAI FINANCIAL REPORTING STANDARDS</w:t>
      </w:r>
    </w:p>
    <w:p w14:paraId="67ED53C7" w14:textId="45978096" w:rsidR="00724BEC" w:rsidRPr="003E0235" w:rsidRDefault="00724BEC" w:rsidP="003E0235">
      <w:pPr>
        <w:pStyle w:val="ListParagraph"/>
        <w:spacing w:before="120" w:after="80"/>
        <w:ind w:left="420"/>
        <w:jc w:val="thaiDistribute"/>
        <w:rPr>
          <w:rFonts w:ascii="Times New Roman" w:hAnsi="Times New Roman" w:cs="Times New Roman"/>
          <w:color w:val="000000"/>
          <w:sz w:val="22"/>
          <w:szCs w:val="22"/>
        </w:rPr>
      </w:pPr>
      <w:r w:rsidRPr="00724BEC">
        <w:rPr>
          <w:rFonts w:ascii="Times New Roman" w:hAnsi="Times New Roman" w:cs="Times New Roman"/>
          <w:color w:val="000000"/>
          <w:sz w:val="22"/>
          <w:szCs w:val="22"/>
        </w:rPr>
        <w:t>During current period, the Company has adopted revised financial reporting standards, which are effective for fiscal years beginning on or after 1 January 202</w:t>
      </w:r>
      <w:r w:rsidR="009564E7">
        <w:rPr>
          <w:rFonts w:ascii="Times New Roman" w:hAnsi="Times New Roman" w:cs="Times New Roman"/>
          <w:color w:val="000000"/>
          <w:sz w:val="22"/>
          <w:szCs w:val="22"/>
        </w:rPr>
        <w:t>6</w:t>
      </w:r>
      <w:r w:rsidRPr="00724BEC">
        <w:rPr>
          <w:rFonts w:ascii="Times New Roman" w:hAnsi="Times New Roman" w:cs="Times New Roman"/>
          <w:color w:val="000000"/>
          <w:sz w:val="22"/>
          <w:szCs w:val="22"/>
        </w:rPr>
        <w:t xml:space="preserve">, onwards. </w:t>
      </w:r>
      <w:r w:rsidRPr="003E0235">
        <w:rPr>
          <w:rFonts w:ascii="Times New Roman" w:hAnsi="Times New Roman" w:cs="Times New Roman"/>
          <w:color w:val="000000"/>
          <w:sz w:val="22"/>
          <w:szCs w:val="22"/>
        </w:rPr>
        <w:t>The adoption of these standards does not have any significant impact on the Company’s interim financial statements.</w:t>
      </w:r>
    </w:p>
    <w:p w14:paraId="24FB2204" w14:textId="28F2C96D" w:rsidR="00142274" w:rsidRPr="001C7640" w:rsidRDefault="00FC3ED3" w:rsidP="00C66BC7">
      <w:pPr>
        <w:pStyle w:val="Heading4"/>
        <w:numPr>
          <w:ilvl w:val="0"/>
          <w:numId w:val="1"/>
        </w:numPr>
        <w:spacing w:before="240" w:after="120"/>
        <w:ind w:left="419" w:hanging="408"/>
        <w:rPr>
          <w:rFonts w:ascii="Times New Roman" w:cs="Times New Roman"/>
          <w:sz w:val="22"/>
          <w:szCs w:val="22"/>
          <w:u w:val="none"/>
          <w:lang w:val="th-TH"/>
        </w:rPr>
      </w:pPr>
      <w:r w:rsidRPr="001C7640">
        <w:rPr>
          <w:rFonts w:ascii="Times New Roman" w:cs="Times New Roman"/>
          <w:sz w:val="22"/>
          <w:szCs w:val="22"/>
          <w:u w:val="none"/>
          <w:lang w:val="th-TH"/>
        </w:rPr>
        <w:t>INFORMATION ABOUT ACCOUNTING POLICIES</w:t>
      </w:r>
    </w:p>
    <w:p w14:paraId="0E4A11AE" w14:textId="5E66034E" w:rsidR="005F7562" w:rsidRPr="00024C25" w:rsidRDefault="003F6216" w:rsidP="00FA69AF">
      <w:pPr>
        <w:pStyle w:val="ListParagraph"/>
        <w:spacing w:before="120"/>
        <w:ind w:left="437"/>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D168C3">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statement</w:t>
      </w:r>
      <w:r w:rsidR="003C5B2A">
        <w:rPr>
          <w:rFonts w:ascii="Times New Roman" w:hAnsi="Times New Roman" w:cs="Times New Roman"/>
          <w:color w:val="000000"/>
          <w:spacing w:val="-4"/>
          <w:sz w:val="22"/>
          <w:szCs w:val="22"/>
        </w:rPr>
        <w:t>s</w:t>
      </w:r>
      <w:r w:rsidRPr="00024C25">
        <w:rPr>
          <w:rFonts w:ascii="Times New Roman" w:hAnsi="Times New Roman" w:cs="Times New Roman"/>
          <w:color w:val="000000"/>
          <w:spacing w:val="-4"/>
          <w:sz w:val="22"/>
          <w:szCs w:val="22"/>
        </w:rPr>
        <w:t xml:space="preserve"> </w:t>
      </w:r>
      <w:r w:rsidR="003C5B2A">
        <w:rPr>
          <w:rFonts w:ascii="Times New Roman" w:hAnsi="Times New Roman" w:cs="Times New Roman"/>
          <w:color w:val="000000"/>
          <w:spacing w:val="-4"/>
          <w:sz w:val="22"/>
          <w:szCs w:val="22"/>
        </w:rPr>
        <w:t>are</w:t>
      </w:r>
      <w:r w:rsidR="00FC3ED3" w:rsidRPr="00FC3ED3">
        <w:rPr>
          <w:rFonts w:ascii="Times New Roman" w:hAnsi="Times New Roman" w:cs="Times New Roman"/>
          <w:color w:val="000000"/>
          <w:spacing w:val="-4"/>
          <w:sz w:val="22"/>
          <w:szCs w:val="22"/>
        </w:rPr>
        <w:t xml:space="preserve"> prepared by using the same accounting policies and methods of computation as were used for the financial statements for the year ended 31 December 202</w:t>
      </w:r>
      <w:r w:rsidR="00E57069">
        <w:rPr>
          <w:rFonts w:ascii="Times New Roman" w:hAnsi="Times New Roman" w:cs="Times New Roman"/>
          <w:color w:val="000000"/>
          <w:spacing w:val="-4"/>
          <w:sz w:val="22"/>
          <w:szCs w:val="22"/>
        </w:rPr>
        <w:t>5</w:t>
      </w:r>
      <w:r w:rsidR="00FC3ED3" w:rsidRPr="00FC3ED3">
        <w:rPr>
          <w:rFonts w:ascii="Times New Roman" w:hAnsi="Times New Roman" w:cs="Times New Roman"/>
          <w:color w:val="000000"/>
          <w:spacing w:val="-4"/>
          <w:sz w:val="22"/>
          <w:szCs w:val="22"/>
        </w:rPr>
        <w:t>.</w:t>
      </w:r>
    </w:p>
    <w:p w14:paraId="01B2091B" w14:textId="7406D83B" w:rsidR="00EE6F0B" w:rsidRPr="0017096A" w:rsidRDefault="00322770" w:rsidP="00D71E39">
      <w:pPr>
        <w:pStyle w:val="Heading4"/>
        <w:numPr>
          <w:ilvl w:val="0"/>
          <w:numId w:val="1"/>
        </w:numPr>
        <w:spacing w:before="240"/>
        <w:ind w:left="419" w:hanging="408"/>
        <w:rPr>
          <w:rFonts w:ascii="Times New Roman" w:cs="Times New Roman"/>
          <w:sz w:val="22"/>
          <w:szCs w:val="22"/>
          <w:u w:val="none"/>
        </w:rPr>
      </w:pPr>
      <w:r w:rsidRPr="0017096A">
        <w:rPr>
          <w:rFonts w:ascii="Times New Roman" w:cs="Times New Roman"/>
          <w:sz w:val="22"/>
          <w:szCs w:val="22"/>
          <w:u w:val="none"/>
        </w:rPr>
        <w:t xml:space="preserve">TRANSACTIONS WITH RELATED PERSONS AND </w:t>
      </w:r>
      <w:r w:rsidR="00057928">
        <w:rPr>
          <w:rFonts w:ascii="Times New Roman" w:cs="Times New Roman"/>
          <w:sz w:val="22"/>
          <w:szCs w:val="22"/>
          <w:u w:val="none"/>
        </w:rPr>
        <w:t>COMPANIES</w:t>
      </w:r>
    </w:p>
    <w:p w14:paraId="0AD3ECA7" w14:textId="2FE47196" w:rsidR="003E1758" w:rsidRPr="00024C25" w:rsidRDefault="00387379" w:rsidP="00C66BC7">
      <w:pPr>
        <w:numPr>
          <w:ilvl w:val="1"/>
          <w:numId w:val="4"/>
        </w:numPr>
        <w:spacing w:before="120" w:after="120"/>
        <w:ind w:left="992" w:hanging="516"/>
        <w:jc w:val="thaiDistribute"/>
        <w:rPr>
          <w:rFonts w:cs="Times New Roman"/>
          <w:b/>
          <w:bCs/>
          <w:sz w:val="22"/>
          <w:szCs w:val="22"/>
        </w:rPr>
      </w:pPr>
      <w:r w:rsidRPr="00387379">
        <w:rPr>
          <w:rFonts w:cs="Times New Roman"/>
          <w:b/>
          <w:bCs/>
          <w:sz w:val="22"/>
          <w:szCs w:val="22"/>
        </w:rPr>
        <w:t xml:space="preserve">Relationship and pricing </w:t>
      </w:r>
      <w:r>
        <w:rPr>
          <w:rFonts w:cs="Times New Roman"/>
          <w:b/>
          <w:bCs/>
          <w:sz w:val="22"/>
          <w:szCs w:val="22"/>
        </w:rPr>
        <w:t>policy</w:t>
      </w:r>
    </w:p>
    <w:tbl>
      <w:tblPr>
        <w:tblW w:w="8343" w:type="dxa"/>
        <w:tblInd w:w="1022" w:type="dxa"/>
        <w:tblLook w:val="01E0" w:firstRow="1" w:lastRow="1" w:firstColumn="1" w:lastColumn="1" w:noHBand="0" w:noVBand="0"/>
      </w:tblPr>
      <w:tblGrid>
        <w:gridCol w:w="3990"/>
        <w:gridCol w:w="4353"/>
      </w:tblGrid>
      <w:tr w:rsidR="00AE3773" w:rsidRPr="00D03614" w14:paraId="7300A484" w14:textId="77777777" w:rsidTr="00387379">
        <w:trPr>
          <w:trHeight w:val="253"/>
        </w:trPr>
        <w:tc>
          <w:tcPr>
            <w:tcW w:w="3990" w:type="dxa"/>
          </w:tcPr>
          <w:p w14:paraId="4FBAD081" w14:textId="77777777" w:rsidR="00AE3773" w:rsidRPr="00D03614" w:rsidRDefault="00AE3773"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00" w:lineRule="exact"/>
              <w:ind w:right="-74"/>
              <w:jc w:val="center"/>
              <w:rPr>
                <w:rFonts w:cs="Times New Roman"/>
                <w:sz w:val="22"/>
                <w:szCs w:val="22"/>
              </w:rPr>
            </w:pPr>
          </w:p>
        </w:tc>
        <w:tc>
          <w:tcPr>
            <w:tcW w:w="4353" w:type="dxa"/>
            <w:vAlign w:val="bottom"/>
          </w:tcPr>
          <w:p w14:paraId="4CDDC5F8" w14:textId="1C817750" w:rsidR="00AE3773" w:rsidRPr="00D03614" w:rsidRDefault="00653FAC"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00" w:lineRule="exact"/>
              <w:ind w:left="34" w:right="-98"/>
              <w:jc w:val="center"/>
              <w:rPr>
                <w:rFonts w:cs="Times New Roman"/>
                <w:sz w:val="22"/>
                <w:szCs w:val="22"/>
                <w:lang w:val="en-GB"/>
              </w:rPr>
            </w:pPr>
            <w:r w:rsidRPr="00D03614">
              <w:rPr>
                <w:rFonts w:cs="Times New Roman"/>
                <w:sz w:val="22"/>
                <w:szCs w:val="22"/>
              </w:rPr>
              <w:t>Relationship</w:t>
            </w:r>
          </w:p>
        </w:tc>
      </w:tr>
      <w:tr w:rsidR="00AE3773" w:rsidRPr="00D03614" w14:paraId="2C8EC643" w14:textId="77777777" w:rsidTr="00387379">
        <w:trPr>
          <w:trHeight w:val="60"/>
        </w:trPr>
        <w:tc>
          <w:tcPr>
            <w:tcW w:w="3990" w:type="dxa"/>
            <w:vAlign w:val="center"/>
          </w:tcPr>
          <w:p w14:paraId="7AB44B98" w14:textId="189717AA" w:rsidR="00AE3773" w:rsidRPr="00D168C3" w:rsidRDefault="008B5827" w:rsidP="00FA69AF">
            <w:pPr>
              <w:spacing w:line="320" w:lineRule="exact"/>
              <w:ind w:left="218" w:hanging="326"/>
              <w:rPr>
                <w:rFonts w:cstheme="minorBidi"/>
                <w:sz w:val="22"/>
                <w:szCs w:val="22"/>
                <w:cs/>
              </w:rPr>
            </w:pPr>
            <w:r w:rsidRPr="00D03614">
              <w:rPr>
                <w:rFonts w:cs="Times New Roman"/>
                <w:sz w:val="22"/>
                <w:szCs w:val="22"/>
                <w:u w:val="single"/>
              </w:rPr>
              <w:t xml:space="preserve">Related </w:t>
            </w:r>
            <w:r w:rsidR="00057928">
              <w:rPr>
                <w:rFonts w:cs="Times New Roman"/>
                <w:sz w:val="22"/>
                <w:szCs w:val="22"/>
                <w:u w:val="single"/>
              </w:rPr>
              <w:t>companies</w:t>
            </w:r>
          </w:p>
        </w:tc>
        <w:tc>
          <w:tcPr>
            <w:tcW w:w="4353" w:type="dxa"/>
          </w:tcPr>
          <w:p w14:paraId="71C4F8EE" w14:textId="77777777" w:rsidR="00AE3773" w:rsidRPr="00D03614" w:rsidRDefault="00AE3773"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98"/>
              <w:jc w:val="center"/>
              <w:rPr>
                <w:rFonts w:cs="Times New Roman"/>
                <w:b/>
                <w:bCs/>
                <w:sz w:val="22"/>
                <w:szCs w:val="22"/>
              </w:rPr>
            </w:pPr>
          </w:p>
        </w:tc>
      </w:tr>
      <w:tr w:rsidR="00387379" w:rsidRPr="00D03614" w14:paraId="33BF4CB2" w14:textId="77777777" w:rsidTr="00387379">
        <w:trPr>
          <w:trHeight w:val="140"/>
        </w:trPr>
        <w:tc>
          <w:tcPr>
            <w:tcW w:w="3990" w:type="dxa"/>
          </w:tcPr>
          <w:p w14:paraId="7C58BF4B" w14:textId="527D7107" w:rsidR="00387379" w:rsidRPr="00057928" w:rsidRDefault="000B7F3D" w:rsidP="00FA69AF">
            <w:pPr>
              <w:spacing w:line="320" w:lineRule="exact"/>
              <w:ind w:left="-108"/>
              <w:rPr>
                <w:rFonts w:cs="Times New Roman"/>
                <w:sz w:val="22"/>
                <w:szCs w:val="22"/>
                <w:cs/>
              </w:rPr>
            </w:pPr>
            <w:r w:rsidRPr="00057928">
              <w:rPr>
                <w:rFonts w:cs="Times New Roman"/>
                <w:sz w:val="22"/>
                <w:szCs w:val="22"/>
              </w:rPr>
              <w:t>Cheetah Engineering Systema Co., Ltd.</w:t>
            </w:r>
          </w:p>
        </w:tc>
        <w:tc>
          <w:tcPr>
            <w:tcW w:w="4353" w:type="dxa"/>
          </w:tcPr>
          <w:p w14:paraId="73AFA0F8" w14:textId="36063FC2" w:rsidR="00387379" w:rsidRPr="00D03614" w:rsidRDefault="00FF6A09"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8"/>
              <w:rPr>
                <w:rFonts w:cs="Times New Roman"/>
                <w:sz w:val="22"/>
                <w:szCs w:val="22"/>
              </w:rPr>
            </w:pPr>
            <w:r w:rsidRPr="00FF6A09">
              <w:rPr>
                <w:rFonts w:cs="Times New Roman"/>
                <w:sz w:val="22"/>
                <w:szCs w:val="22"/>
              </w:rPr>
              <w:t>Shareholding by the Company and directorship</w:t>
            </w:r>
          </w:p>
        </w:tc>
      </w:tr>
      <w:tr w:rsidR="000B7F3D" w:rsidRPr="00D03614" w14:paraId="0CBB74CD" w14:textId="77777777" w:rsidTr="00387379">
        <w:trPr>
          <w:trHeight w:val="140"/>
        </w:trPr>
        <w:tc>
          <w:tcPr>
            <w:tcW w:w="3990" w:type="dxa"/>
          </w:tcPr>
          <w:p w14:paraId="3A85A116" w14:textId="2E8883C4" w:rsidR="000B7F3D" w:rsidRPr="00057928" w:rsidRDefault="000B7F3D" w:rsidP="00FA69AF">
            <w:pPr>
              <w:spacing w:line="320" w:lineRule="exact"/>
              <w:ind w:left="-108"/>
              <w:rPr>
                <w:rFonts w:cs="Times New Roman"/>
                <w:sz w:val="22"/>
                <w:szCs w:val="22"/>
                <w:cs/>
              </w:rPr>
            </w:pPr>
            <w:r w:rsidRPr="00057928">
              <w:rPr>
                <w:rFonts w:cs="Times New Roman"/>
                <w:sz w:val="22"/>
                <w:szCs w:val="22"/>
              </w:rPr>
              <w:t>Power Glow Part., Ltd.</w:t>
            </w:r>
          </w:p>
        </w:tc>
        <w:tc>
          <w:tcPr>
            <w:tcW w:w="4353" w:type="dxa"/>
          </w:tcPr>
          <w:p w14:paraId="33819199" w14:textId="5C77891E" w:rsidR="000B7F3D" w:rsidRPr="00D03614" w:rsidRDefault="00FF6A09"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8" w:right="-98"/>
              <w:jc w:val="center"/>
              <w:rPr>
                <w:rFonts w:cs="Times New Roman"/>
                <w:sz w:val="22"/>
                <w:szCs w:val="22"/>
              </w:rPr>
            </w:pPr>
            <w:r w:rsidRPr="00FF6A09">
              <w:rPr>
                <w:rFonts w:cs="Times New Roman"/>
                <w:sz w:val="22"/>
                <w:szCs w:val="22"/>
              </w:rPr>
              <w:t>Shareholding by the Company and directorship</w:t>
            </w:r>
          </w:p>
        </w:tc>
      </w:tr>
      <w:tr w:rsidR="00387379" w:rsidRPr="00D03614" w14:paraId="20CCB1D3" w14:textId="77777777" w:rsidTr="00387379">
        <w:trPr>
          <w:trHeight w:val="140"/>
        </w:trPr>
        <w:tc>
          <w:tcPr>
            <w:tcW w:w="3990" w:type="dxa"/>
          </w:tcPr>
          <w:p w14:paraId="2B4EFC6E" w14:textId="764FFB21" w:rsidR="00387379" w:rsidRPr="00D03614" w:rsidRDefault="000B7F3D" w:rsidP="00FA69AF">
            <w:pPr>
              <w:spacing w:line="320" w:lineRule="exact"/>
              <w:ind w:left="-108"/>
              <w:rPr>
                <w:rFonts w:cs="Times New Roman"/>
                <w:sz w:val="22"/>
                <w:szCs w:val="22"/>
                <w:cs/>
              </w:rPr>
            </w:pPr>
            <w:r w:rsidRPr="00057928">
              <w:rPr>
                <w:rFonts w:cs="Times New Roman"/>
                <w:sz w:val="22"/>
                <w:szCs w:val="22"/>
              </w:rPr>
              <w:t>M Line Engineering Co., Ltd.</w:t>
            </w:r>
          </w:p>
        </w:tc>
        <w:tc>
          <w:tcPr>
            <w:tcW w:w="4353" w:type="dxa"/>
          </w:tcPr>
          <w:p w14:paraId="1036C914" w14:textId="7A9E2B05" w:rsidR="00387379" w:rsidRPr="00387379" w:rsidRDefault="000B7F3D"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34" w:right="-77"/>
              <w:jc w:val="center"/>
              <w:rPr>
                <w:rFonts w:cstheme="minorBidi"/>
                <w:sz w:val="22"/>
                <w:szCs w:val="22"/>
                <w:cs/>
              </w:rPr>
            </w:pPr>
            <w:r w:rsidRPr="000B7F3D">
              <w:rPr>
                <w:rFonts w:cs="Times New Roman"/>
                <w:sz w:val="22"/>
                <w:szCs w:val="22"/>
              </w:rPr>
              <w:t>An entity in which director is a family member of the Company</w:t>
            </w:r>
            <w:r w:rsidR="00057928">
              <w:rPr>
                <w:rFonts w:cs="Times New Roman"/>
                <w:sz w:val="22"/>
                <w:szCs w:val="22"/>
              </w:rPr>
              <w:t>’</w:t>
            </w:r>
            <w:r w:rsidRPr="000B7F3D">
              <w:rPr>
                <w:rFonts w:cs="Times New Roman"/>
                <w:sz w:val="22"/>
                <w:szCs w:val="22"/>
              </w:rPr>
              <w:t>s management</w:t>
            </w:r>
          </w:p>
        </w:tc>
      </w:tr>
      <w:tr w:rsidR="006912AC" w:rsidRPr="00D03614" w14:paraId="78545A05" w14:textId="77777777" w:rsidTr="00387379">
        <w:trPr>
          <w:trHeight w:val="140"/>
        </w:trPr>
        <w:tc>
          <w:tcPr>
            <w:tcW w:w="3990" w:type="dxa"/>
          </w:tcPr>
          <w:p w14:paraId="759D7BFF" w14:textId="1602DB52" w:rsidR="006912AC" w:rsidRPr="00F521CA" w:rsidRDefault="003E0235" w:rsidP="006912AC">
            <w:pPr>
              <w:spacing w:line="320" w:lineRule="exact"/>
              <w:ind w:left="-108"/>
              <w:rPr>
                <w:rFonts w:cstheme="minorBidi"/>
                <w:sz w:val="22"/>
                <w:szCs w:val="22"/>
              </w:rPr>
            </w:pPr>
            <w:r>
              <w:rPr>
                <w:rFonts w:cstheme="minorBidi"/>
                <w:sz w:val="22"/>
                <w:szCs w:val="22"/>
              </w:rPr>
              <w:t>Related</w:t>
            </w:r>
            <w:r w:rsidR="00433CE1">
              <w:rPr>
                <w:rFonts w:cstheme="minorBidi"/>
                <w:sz w:val="22"/>
                <w:szCs w:val="22"/>
              </w:rPr>
              <w:t xml:space="preserve"> persons</w:t>
            </w:r>
          </w:p>
        </w:tc>
        <w:tc>
          <w:tcPr>
            <w:tcW w:w="4353" w:type="dxa"/>
          </w:tcPr>
          <w:p w14:paraId="35AAE65D" w14:textId="010FF851" w:rsidR="006912AC" w:rsidRPr="000B7F3D" w:rsidRDefault="006912AC" w:rsidP="006912A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34" w:right="-77"/>
              <w:jc w:val="center"/>
              <w:rPr>
                <w:rFonts w:cs="Times New Roman"/>
                <w:sz w:val="22"/>
                <w:szCs w:val="22"/>
              </w:rPr>
            </w:pPr>
            <w:r w:rsidRPr="00D168C3">
              <w:rPr>
                <w:rFonts w:cs="Times New Roman"/>
                <w:sz w:val="22"/>
                <w:szCs w:val="22"/>
              </w:rPr>
              <w:t>Directors</w:t>
            </w:r>
            <w:r>
              <w:rPr>
                <w:rFonts w:cs="Times New Roman"/>
                <w:sz w:val="22"/>
                <w:szCs w:val="22"/>
              </w:rPr>
              <w:t>hip</w:t>
            </w:r>
            <w:r w:rsidRPr="00D168C3">
              <w:rPr>
                <w:rFonts w:cs="Times New Roman"/>
                <w:sz w:val="22"/>
                <w:szCs w:val="22"/>
              </w:rPr>
              <w:t xml:space="preserve"> and shareholders and close relatives of directors</w:t>
            </w:r>
            <w:r>
              <w:rPr>
                <w:rFonts w:cs="Times New Roman"/>
                <w:sz w:val="22"/>
                <w:szCs w:val="22"/>
              </w:rPr>
              <w:t>hip</w:t>
            </w:r>
            <w:r w:rsidRPr="00D168C3">
              <w:rPr>
                <w:rFonts w:cs="Times New Roman"/>
                <w:sz w:val="22"/>
                <w:szCs w:val="22"/>
              </w:rPr>
              <w:t xml:space="preserve"> and shareholders</w:t>
            </w:r>
          </w:p>
        </w:tc>
      </w:tr>
    </w:tbl>
    <w:p w14:paraId="78ABD000" w14:textId="7D58960A" w:rsidR="00355FCF" w:rsidRPr="00387379" w:rsidRDefault="00A21761" w:rsidP="00FA69AF">
      <w:pPr>
        <w:spacing w:before="80" w:after="80"/>
        <w:ind w:left="1032" w:hanging="11"/>
        <w:jc w:val="thaiDistribute"/>
        <w:rPr>
          <w:rFonts w:cs="Times New Roman"/>
          <w:sz w:val="22"/>
          <w:szCs w:val="22"/>
          <w:u w:val="single"/>
        </w:rPr>
      </w:pPr>
      <w:r w:rsidRPr="00387379">
        <w:rPr>
          <w:rFonts w:cs="Times New Roman"/>
          <w:sz w:val="22"/>
          <w:szCs w:val="22"/>
          <w:u w:val="single"/>
        </w:rPr>
        <w:t>Pricing policies, are as follow:</w:t>
      </w:r>
    </w:p>
    <w:tbl>
      <w:tblPr>
        <w:tblW w:w="8329" w:type="dxa"/>
        <w:tblInd w:w="1022" w:type="dxa"/>
        <w:tblLook w:val="01E0" w:firstRow="1" w:lastRow="1" w:firstColumn="1" w:lastColumn="1" w:noHBand="0" w:noVBand="0"/>
      </w:tblPr>
      <w:tblGrid>
        <w:gridCol w:w="3976"/>
        <w:gridCol w:w="4353"/>
      </w:tblGrid>
      <w:tr w:rsidR="00AE3773" w:rsidRPr="00D03614" w14:paraId="5FFD495D" w14:textId="77777777" w:rsidTr="00387379">
        <w:trPr>
          <w:trHeight w:val="60"/>
          <w:tblHeader/>
        </w:trPr>
        <w:tc>
          <w:tcPr>
            <w:tcW w:w="3976" w:type="dxa"/>
          </w:tcPr>
          <w:p w14:paraId="6CEFBE63" w14:textId="77777777" w:rsidR="00AE3773" w:rsidRPr="00D03614" w:rsidRDefault="00AE3773"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4353" w:type="dxa"/>
            <w:vAlign w:val="bottom"/>
          </w:tcPr>
          <w:p w14:paraId="4467DFB0" w14:textId="0E2B3839" w:rsidR="00AE3773" w:rsidRPr="00D03614" w:rsidRDefault="00446510" w:rsidP="00FA69A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cs/>
                <w:lang w:val="en-GB"/>
              </w:rPr>
            </w:pPr>
            <w:r w:rsidRPr="00D03614">
              <w:rPr>
                <w:rFonts w:cs="Times New Roman"/>
                <w:sz w:val="22"/>
                <w:szCs w:val="22"/>
              </w:rPr>
              <w:t>Pricing Policy</w:t>
            </w:r>
          </w:p>
        </w:tc>
      </w:tr>
      <w:tr w:rsidR="00387379" w:rsidRPr="00D03614" w14:paraId="7E824A9A" w14:textId="77777777" w:rsidTr="003209FC">
        <w:trPr>
          <w:trHeight w:val="60"/>
        </w:trPr>
        <w:tc>
          <w:tcPr>
            <w:tcW w:w="3976" w:type="dxa"/>
            <w:vAlign w:val="bottom"/>
          </w:tcPr>
          <w:p w14:paraId="5CF69DF3" w14:textId="27A8D63C" w:rsidR="00387379" w:rsidRPr="00387379" w:rsidRDefault="00387379" w:rsidP="00FA69AF">
            <w:pPr>
              <w:spacing w:line="320" w:lineRule="exact"/>
              <w:ind w:left="-108"/>
              <w:rPr>
                <w:rFonts w:cs="Times New Roman"/>
                <w:sz w:val="22"/>
                <w:szCs w:val="22"/>
                <w:cs/>
              </w:rPr>
            </w:pPr>
            <w:r w:rsidRPr="00387379">
              <w:rPr>
                <w:rFonts w:cs="Times New Roman"/>
                <w:sz w:val="22"/>
                <w:szCs w:val="22"/>
              </w:rPr>
              <w:t>Revenues from sales</w:t>
            </w:r>
            <w:r>
              <w:rPr>
                <w:rFonts w:cs="Times New Roman"/>
                <w:sz w:val="22"/>
                <w:szCs w:val="22"/>
              </w:rPr>
              <w:t xml:space="preserve"> and</w:t>
            </w:r>
            <w:r w:rsidRPr="00387379">
              <w:rPr>
                <w:rFonts w:cs="Times New Roman"/>
                <w:sz w:val="22"/>
                <w:szCs w:val="22"/>
              </w:rPr>
              <w:t xml:space="preserve"> services</w:t>
            </w:r>
          </w:p>
        </w:tc>
        <w:tc>
          <w:tcPr>
            <w:tcW w:w="4353" w:type="dxa"/>
          </w:tcPr>
          <w:p w14:paraId="7C164C83" w14:textId="69B4A247" w:rsidR="00387379" w:rsidRPr="00387379" w:rsidRDefault="00387379"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cs/>
              </w:rPr>
            </w:pPr>
            <w:r w:rsidRPr="00387379">
              <w:rPr>
                <w:sz w:val="22"/>
                <w:szCs w:val="22"/>
              </w:rPr>
              <w:t>Cost plus margin</w:t>
            </w:r>
          </w:p>
        </w:tc>
      </w:tr>
      <w:tr w:rsidR="00E4200E" w:rsidRPr="00D03614" w14:paraId="42E207C2" w14:textId="77777777" w:rsidTr="003209FC">
        <w:trPr>
          <w:trHeight w:val="60"/>
        </w:trPr>
        <w:tc>
          <w:tcPr>
            <w:tcW w:w="3976" w:type="dxa"/>
            <w:vAlign w:val="bottom"/>
          </w:tcPr>
          <w:p w14:paraId="15FEC38A" w14:textId="5D7D4106" w:rsidR="00E4200E" w:rsidRPr="00387379" w:rsidRDefault="00E4200E" w:rsidP="00FA69AF">
            <w:pPr>
              <w:spacing w:line="320" w:lineRule="exact"/>
              <w:ind w:left="-108"/>
              <w:rPr>
                <w:rFonts w:cs="Times New Roman"/>
                <w:sz w:val="22"/>
                <w:szCs w:val="22"/>
                <w:cs/>
              </w:rPr>
            </w:pPr>
            <w:r w:rsidRPr="00387379">
              <w:rPr>
                <w:rFonts w:cs="Times New Roman"/>
                <w:sz w:val="22"/>
                <w:szCs w:val="22"/>
              </w:rPr>
              <w:t>Rental expenses</w:t>
            </w:r>
          </w:p>
        </w:tc>
        <w:tc>
          <w:tcPr>
            <w:tcW w:w="4353" w:type="dxa"/>
          </w:tcPr>
          <w:p w14:paraId="69A03A1B" w14:textId="2D379382" w:rsidR="00E4200E" w:rsidRPr="00387379" w:rsidRDefault="00E4200E"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rPr>
            </w:pPr>
            <w:r w:rsidRPr="00387379">
              <w:rPr>
                <w:sz w:val="22"/>
                <w:szCs w:val="22"/>
              </w:rPr>
              <w:t>At contract price which had been agreed upon</w:t>
            </w:r>
          </w:p>
        </w:tc>
      </w:tr>
      <w:tr w:rsidR="00E4200E" w:rsidRPr="00D03614" w14:paraId="39F0C1A1" w14:textId="77777777" w:rsidTr="003209FC">
        <w:trPr>
          <w:trHeight w:val="140"/>
        </w:trPr>
        <w:tc>
          <w:tcPr>
            <w:tcW w:w="3976" w:type="dxa"/>
            <w:vAlign w:val="bottom"/>
          </w:tcPr>
          <w:p w14:paraId="5F745427" w14:textId="58C77BA7" w:rsidR="00E4200E" w:rsidRPr="00387379" w:rsidRDefault="00E4200E" w:rsidP="00FA69AF">
            <w:pPr>
              <w:spacing w:line="320" w:lineRule="exact"/>
              <w:ind w:left="-108"/>
              <w:rPr>
                <w:rFonts w:cs="Times New Roman"/>
                <w:sz w:val="22"/>
                <w:szCs w:val="22"/>
                <w:cs/>
              </w:rPr>
            </w:pPr>
            <w:r w:rsidRPr="00387379">
              <w:rPr>
                <w:rFonts w:cs="Times New Roman"/>
                <w:sz w:val="22"/>
                <w:szCs w:val="22"/>
              </w:rPr>
              <w:t>Guarantee</w:t>
            </w:r>
          </w:p>
        </w:tc>
        <w:tc>
          <w:tcPr>
            <w:tcW w:w="4353" w:type="dxa"/>
          </w:tcPr>
          <w:p w14:paraId="0CCD4585" w14:textId="76849621" w:rsidR="00E4200E" w:rsidRPr="00E4200E" w:rsidRDefault="00E4200E"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heme="minorBidi"/>
                <w:sz w:val="22"/>
                <w:szCs w:val="22"/>
                <w:cs/>
              </w:rPr>
            </w:pPr>
            <w:r w:rsidRPr="00387379">
              <w:rPr>
                <w:sz w:val="22"/>
                <w:szCs w:val="22"/>
              </w:rPr>
              <w:t>No fee charged</w:t>
            </w:r>
          </w:p>
        </w:tc>
      </w:tr>
    </w:tbl>
    <w:p w14:paraId="7972289E" w14:textId="46300830" w:rsidR="00B350EC" w:rsidRPr="00024C25" w:rsidRDefault="00387379" w:rsidP="00363400">
      <w:pPr>
        <w:numPr>
          <w:ilvl w:val="1"/>
          <w:numId w:val="4"/>
        </w:numPr>
        <w:spacing w:before="120" w:after="120"/>
        <w:ind w:left="964" w:hanging="488"/>
        <w:jc w:val="thaiDistribute"/>
        <w:rPr>
          <w:rFonts w:cs="Times New Roman"/>
          <w:b/>
          <w:bCs/>
          <w:sz w:val="22"/>
          <w:szCs w:val="22"/>
        </w:rPr>
      </w:pPr>
      <w:r w:rsidRPr="00387379">
        <w:rPr>
          <w:rFonts w:cs="Times New Roman"/>
          <w:b/>
          <w:bCs/>
          <w:sz w:val="22"/>
          <w:szCs w:val="22"/>
        </w:rPr>
        <w:t xml:space="preserve">Significant balances between the Company, related persons and </w:t>
      </w:r>
      <w:r w:rsidR="00FF6A09" w:rsidRPr="00FF6A09">
        <w:rPr>
          <w:rFonts w:cs="Times New Roman"/>
          <w:b/>
          <w:bCs/>
          <w:sz w:val="22"/>
          <w:szCs w:val="22"/>
        </w:rPr>
        <w:t>companies</w:t>
      </w:r>
    </w:p>
    <w:p w14:paraId="2B8D2CFC" w14:textId="03FB05D1" w:rsidR="002A338E" w:rsidRPr="00024C25" w:rsidRDefault="006839F6" w:rsidP="00FA69AF">
      <w:pPr>
        <w:spacing w:before="80" w:after="80"/>
        <w:ind w:left="992"/>
        <w:jc w:val="thaiDistribute"/>
        <w:rPr>
          <w:rFonts w:cs="Times New Roman"/>
          <w:sz w:val="22"/>
          <w:szCs w:val="22"/>
        </w:rPr>
      </w:pPr>
      <w:r w:rsidRPr="00024C25">
        <w:rPr>
          <w:rFonts w:cs="Times New Roman"/>
          <w:sz w:val="22"/>
          <w:szCs w:val="22"/>
        </w:rPr>
        <w:t xml:space="preserve">Significant balances between the Company, related persons and </w:t>
      </w:r>
      <w:r w:rsidR="00FF6A09" w:rsidRPr="00FF6A09">
        <w:rPr>
          <w:rFonts w:cs="Times New Roman"/>
          <w:sz w:val="22"/>
          <w:szCs w:val="22"/>
        </w:rPr>
        <w:t>companies</w:t>
      </w:r>
      <w:r w:rsidR="005B0F30">
        <w:rPr>
          <w:rFonts w:cs="Times New Roman"/>
          <w:sz w:val="22"/>
          <w:szCs w:val="22"/>
        </w:rPr>
        <w:t xml:space="preserve"> </w:t>
      </w:r>
      <w:r w:rsidR="005B0F30" w:rsidRPr="005B0F30">
        <w:rPr>
          <w:rFonts w:cs="Times New Roman"/>
          <w:sz w:val="22"/>
          <w:szCs w:val="22"/>
        </w:rPr>
        <w:t>presented in the statement of financial position</w:t>
      </w:r>
      <w:r w:rsidR="005B0F30">
        <w:rPr>
          <w:rFonts w:cs="Times New Roman"/>
          <w:sz w:val="22"/>
          <w:szCs w:val="22"/>
        </w:rPr>
        <w:t>,</w:t>
      </w:r>
      <w:r w:rsidRPr="00024C25">
        <w:rPr>
          <w:rFonts w:cs="Times New Roman"/>
          <w:sz w:val="22"/>
          <w:szCs w:val="22"/>
        </w:rPr>
        <w:t xml:space="preserve"> are as follows:</w:t>
      </w:r>
    </w:p>
    <w:tbl>
      <w:tblPr>
        <w:tblW w:w="8647" w:type="dxa"/>
        <w:tblInd w:w="709" w:type="dxa"/>
        <w:tblLayout w:type="fixed"/>
        <w:tblLook w:val="01E0" w:firstRow="1" w:lastRow="1" w:firstColumn="1" w:lastColumn="1" w:noHBand="0" w:noVBand="0"/>
      </w:tblPr>
      <w:tblGrid>
        <w:gridCol w:w="5669"/>
        <w:gridCol w:w="1489"/>
        <w:gridCol w:w="1489"/>
      </w:tblGrid>
      <w:tr w:rsidR="00BE16A2" w:rsidRPr="00024C25" w14:paraId="53401B9C" w14:textId="77777777" w:rsidTr="00A013CD">
        <w:trPr>
          <w:trHeight w:val="253"/>
          <w:tblHeader/>
        </w:trPr>
        <w:tc>
          <w:tcPr>
            <w:tcW w:w="5669" w:type="dxa"/>
          </w:tcPr>
          <w:p w14:paraId="5EAD4FD3"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2978" w:type="dxa"/>
            <w:gridSpan w:val="2"/>
            <w:vAlign w:val="bottom"/>
          </w:tcPr>
          <w:p w14:paraId="39DC4B43" w14:textId="49B90DB6" w:rsidR="00BE16A2" w:rsidRPr="00024C25" w:rsidRDefault="006839F6"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A02905">
        <w:trPr>
          <w:trHeight w:val="253"/>
          <w:tblHeader/>
        </w:trPr>
        <w:tc>
          <w:tcPr>
            <w:tcW w:w="5669" w:type="dxa"/>
          </w:tcPr>
          <w:p w14:paraId="5D701A71"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1489" w:type="dxa"/>
            <w:vAlign w:val="bottom"/>
          </w:tcPr>
          <w:p w14:paraId="30B35B09" w14:textId="2E5E8D92" w:rsidR="00BE16A2" w:rsidRPr="00024C25" w:rsidRDefault="00E57069"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lang w:val="en-GB"/>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hint="cs"/>
                <w:spacing w:val="-4"/>
                <w:sz w:val="22"/>
                <w:szCs w:val="22"/>
                <w:cs/>
              </w:rPr>
              <w:t xml:space="preserve">   </w:t>
            </w:r>
            <w:r w:rsidRPr="00024C25">
              <w:rPr>
                <w:rFonts w:cs="Times New Roman"/>
                <w:spacing w:val="-4"/>
                <w:sz w:val="22"/>
                <w:szCs w:val="22"/>
              </w:rPr>
              <w:t>202</w:t>
            </w:r>
            <w:r>
              <w:rPr>
                <w:rFonts w:cs="Times New Roman"/>
                <w:spacing w:val="-4"/>
                <w:sz w:val="22"/>
                <w:szCs w:val="22"/>
              </w:rPr>
              <w:t>6</w:t>
            </w:r>
          </w:p>
        </w:tc>
        <w:tc>
          <w:tcPr>
            <w:tcW w:w="1489" w:type="dxa"/>
            <w:vAlign w:val="bottom"/>
          </w:tcPr>
          <w:p w14:paraId="6BB83704" w14:textId="033484A9" w:rsidR="00BE16A2" w:rsidRPr="00024C25" w:rsidRDefault="00EB4ED6" w:rsidP="00212C3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5" w:right="-106"/>
              <w:jc w:val="center"/>
              <w:rPr>
                <w:rFonts w:cs="Times New Roman"/>
                <w:sz w:val="22"/>
                <w:szCs w:val="22"/>
                <w:lang w:val="en-GB"/>
              </w:rPr>
            </w:pPr>
            <w:r w:rsidRPr="00024C25">
              <w:rPr>
                <w:rFonts w:cs="Times New Roman"/>
                <w:spacing w:val="-4"/>
                <w:sz w:val="22"/>
                <w:szCs w:val="22"/>
              </w:rPr>
              <w:t>31 December 202</w:t>
            </w:r>
            <w:r w:rsidR="00E57069">
              <w:rPr>
                <w:rFonts w:cs="Times New Roman"/>
                <w:spacing w:val="-4"/>
                <w:sz w:val="22"/>
                <w:szCs w:val="22"/>
              </w:rPr>
              <w:t>5</w:t>
            </w:r>
          </w:p>
        </w:tc>
      </w:tr>
      <w:tr w:rsidR="00BE16A2" w:rsidRPr="00024C25" w14:paraId="1DFFAB2E" w14:textId="77777777" w:rsidTr="006F649F">
        <w:trPr>
          <w:trHeight w:val="60"/>
        </w:trPr>
        <w:tc>
          <w:tcPr>
            <w:tcW w:w="5669" w:type="dxa"/>
          </w:tcPr>
          <w:p w14:paraId="107DE931" w14:textId="743D7733" w:rsidR="00BE16A2" w:rsidRPr="0053244B" w:rsidRDefault="005B0F30" w:rsidP="00FF3BC0">
            <w:pPr>
              <w:spacing w:line="320" w:lineRule="exact"/>
              <w:ind w:left="180" w:firstLine="1"/>
              <w:rPr>
                <w:rFonts w:cs="Times New Roman"/>
                <w:b/>
                <w:bCs/>
                <w:sz w:val="22"/>
                <w:szCs w:val="22"/>
              </w:rPr>
            </w:pPr>
            <w:r w:rsidRPr="0053244B">
              <w:rPr>
                <w:rFonts w:cs="Times New Roman"/>
                <w:b/>
                <w:bCs/>
                <w:sz w:val="22"/>
                <w:szCs w:val="22"/>
              </w:rPr>
              <w:t xml:space="preserve">Trade receivables </w:t>
            </w:r>
            <w:r w:rsidR="00B903E1" w:rsidRPr="0053244B">
              <w:rPr>
                <w:rFonts w:cs="Times New Roman"/>
                <w:b/>
                <w:bCs/>
                <w:sz w:val="22"/>
                <w:szCs w:val="22"/>
              </w:rPr>
              <w:t xml:space="preserve">(Note </w:t>
            </w:r>
            <w:r w:rsidR="00B903E1" w:rsidRPr="0053244B">
              <w:rPr>
                <w:rFonts w:cs="Times New Roman"/>
                <w:b/>
                <w:bCs/>
                <w:sz w:val="22"/>
                <w:szCs w:val="22"/>
                <w:cs/>
              </w:rPr>
              <w:t>7)</w:t>
            </w:r>
          </w:p>
        </w:tc>
        <w:tc>
          <w:tcPr>
            <w:tcW w:w="1489" w:type="dxa"/>
          </w:tcPr>
          <w:p w14:paraId="4967C7E1" w14:textId="77777777" w:rsidR="00BE16A2" w:rsidRPr="000C45FC"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heme="minorBidi"/>
                <w:b/>
                <w:bCs/>
                <w:sz w:val="22"/>
                <w:szCs w:val="22"/>
                <w:cs/>
              </w:rPr>
            </w:pPr>
          </w:p>
        </w:tc>
        <w:tc>
          <w:tcPr>
            <w:tcW w:w="1489" w:type="dxa"/>
          </w:tcPr>
          <w:p w14:paraId="2D6BDCBB"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imes New Roman"/>
                <w:b/>
                <w:bCs/>
                <w:sz w:val="22"/>
                <w:szCs w:val="22"/>
              </w:rPr>
            </w:pPr>
          </w:p>
        </w:tc>
      </w:tr>
      <w:tr w:rsidR="00014006" w:rsidRPr="00024C25" w14:paraId="37A6FDEB" w14:textId="77777777" w:rsidTr="00A306EC">
        <w:trPr>
          <w:trHeight w:val="60"/>
        </w:trPr>
        <w:tc>
          <w:tcPr>
            <w:tcW w:w="5669" w:type="dxa"/>
            <w:vAlign w:val="bottom"/>
          </w:tcPr>
          <w:p w14:paraId="04C8B04D" w14:textId="4C0A1658" w:rsidR="00014006" w:rsidRPr="0053244B" w:rsidRDefault="008B5827" w:rsidP="00FF3BC0">
            <w:pPr>
              <w:spacing w:line="320" w:lineRule="exact"/>
              <w:ind w:left="-108" w:firstLine="289"/>
              <w:rPr>
                <w:rFonts w:cstheme="minorBidi"/>
                <w:sz w:val="22"/>
                <w:szCs w:val="22"/>
                <w:cs/>
              </w:rPr>
            </w:pPr>
            <w:r w:rsidRPr="0053244B">
              <w:rPr>
                <w:rFonts w:cs="Times New Roman"/>
                <w:sz w:val="22"/>
                <w:szCs w:val="22"/>
              </w:rPr>
              <w:t xml:space="preserve">Related </w:t>
            </w:r>
            <w:r w:rsidR="00FF6A09" w:rsidRPr="0053244B">
              <w:rPr>
                <w:rFonts w:cs="Times New Roman"/>
                <w:sz w:val="22"/>
                <w:szCs w:val="22"/>
              </w:rPr>
              <w:t>company</w:t>
            </w:r>
          </w:p>
        </w:tc>
        <w:tc>
          <w:tcPr>
            <w:tcW w:w="1489" w:type="dxa"/>
            <w:vAlign w:val="bottom"/>
          </w:tcPr>
          <w:p w14:paraId="2220310C" w14:textId="28360F6D" w:rsidR="00014006" w:rsidRPr="00212C3E" w:rsidRDefault="004773DA" w:rsidP="004773DA">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imes New Roman"/>
                <w:sz w:val="22"/>
                <w:szCs w:val="22"/>
                <w:cs/>
                <w:lang w:val="en-GB"/>
              </w:rPr>
            </w:pPr>
            <w:r>
              <w:rPr>
                <w:rFonts w:cs="Times New Roman"/>
                <w:sz w:val="22"/>
                <w:szCs w:val="22"/>
                <w:lang w:val="en-GB"/>
              </w:rPr>
              <w:t>-</w:t>
            </w:r>
          </w:p>
        </w:tc>
        <w:tc>
          <w:tcPr>
            <w:tcW w:w="1489" w:type="dxa"/>
            <w:vAlign w:val="center"/>
          </w:tcPr>
          <w:p w14:paraId="4806603E" w14:textId="38F9EBBB" w:rsidR="00014006"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103"/>
              <w:jc w:val="right"/>
              <w:rPr>
                <w:rFonts w:cstheme="minorBidi"/>
                <w:sz w:val="22"/>
                <w:szCs w:val="22"/>
              </w:rPr>
            </w:pPr>
            <w:r w:rsidRPr="00212C3E">
              <w:rPr>
                <w:sz w:val="22"/>
                <w:szCs w:val="22"/>
              </w:rPr>
              <w:t>161,718</w:t>
            </w:r>
          </w:p>
        </w:tc>
      </w:tr>
      <w:tr w:rsidR="00510C7C" w:rsidRPr="00024C25" w14:paraId="4666BB31" w14:textId="77777777" w:rsidTr="00A306EC">
        <w:trPr>
          <w:trHeight w:val="60"/>
        </w:trPr>
        <w:tc>
          <w:tcPr>
            <w:tcW w:w="5669" w:type="dxa"/>
            <w:vAlign w:val="center"/>
          </w:tcPr>
          <w:p w14:paraId="0AFFE8CE" w14:textId="548E85F7" w:rsidR="00510C7C" w:rsidRPr="0053244B" w:rsidRDefault="00510C7C" w:rsidP="00FF3BC0">
            <w:pPr>
              <w:spacing w:line="320" w:lineRule="exact"/>
              <w:ind w:left="-108" w:firstLine="289"/>
              <w:rPr>
                <w:rFonts w:cstheme="minorBidi"/>
                <w:b/>
                <w:bCs/>
                <w:sz w:val="22"/>
                <w:szCs w:val="22"/>
                <w:cs/>
              </w:rPr>
            </w:pPr>
            <w:r w:rsidRPr="0053244B">
              <w:rPr>
                <w:rFonts w:cs="Times New Roman"/>
                <w:b/>
                <w:bCs/>
                <w:sz w:val="22"/>
                <w:szCs w:val="22"/>
              </w:rPr>
              <w:t>R</w:t>
            </w:r>
            <w:r w:rsidRPr="0053244B">
              <w:rPr>
                <w:b/>
                <w:bCs/>
                <w:sz w:val="22"/>
                <w:szCs w:val="22"/>
              </w:rPr>
              <w:t>etention</w:t>
            </w:r>
            <w:r w:rsidRPr="0053244B">
              <w:rPr>
                <w:rFonts w:cs="Times New Roman"/>
                <w:b/>
                <w:bCs/>
                <w:sz w:val="22"/>
                <w:szCs w:val="22"/>
              </w:rPr>
              <w:t xml:space="preserve"> receivables (Note 7)</w:t>
            </w:r>
          </w:p>
        </w:tc>
        <w:tc>
          <w:tcPr>
            <w:tcW w:w="1489" w:type="dxa"/>
          </w:tcPr>
          <w:p w14:paraId="1692E182"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imes New Roman"/>
                <w:sz w:val="22"/>
                <w:szCs w:val="22"/>
                <w:lang w:val="en-GB"/>
              </w:rPr>
            </w:pPr>
          </w:p>
        </w:tc>
        <w:tc>
          <w:tcPr>
            <w:tcW w:w="1489" w:type="dxa"/>
          </w:tcPr>
          <w:p w14:paraId="1BE1F452"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center"/>
              <w:rPr>
                <w:rFonts w:cs="Times New Roman"/>
                <w:sz w:val="22"/>
                <w:szCs w:val="22"/>
                <w:cs/>
              </w:rPr>
            </w:pPr>
          </w:p>
        </w:tc>
      </w:tr>
      <w:tr w:rsidR="00510C7C" w:rsidRPr="00024C25" w14:paraId="1DDAA8F6" w14:textId="77777777" w:rsidTr="00A306EC">
        <w:trPr>
          <w:trHeight w:val="60"/>
        </w:trPr>
        <w:tc>
          <w:tcPr>
            <w:tcW w:w="5669" w:type="dxa"/>
            <w:vAlign w:val="center"/>
          </w:tcPr>
          <w:p w14:paraId="4B10960E" w14:textId="37F77894" w:rsidR="00510C7C" w:rsidRPr="0053244B" w:rsidRDefault="00510C7C" w:rsidP="00FF3BC0">
            <w:pPr>
              <w:spacing w:line="320" w:lineRule="exact"/>
              <w:ind w:left="-108" w:firstLine="289"/>
              <w:rPr>
                <w:rFonts w:cstheme="minorBidi"/>
                <w:b/>
                <w:bCs/>
                <w:sz w:val="22"/>
                <w:szCs w:val="22"/>
                <w:cs/>
              </w:rPr>
            </w:pPr>
            <w:r w:rsidRPr="0053244B">
              <w:rPr>
                <w:rFonts w:cs="Times New Roman"/>
                <w:sz w:val="22"/>
                <w:szCs w:val="22"/>
              </w:rPr>
              <w:t xml:space="preserve">Related </w:t>
            </w:r>
            <w:r w:rsidR="00FF6A09" w:rsidRPr="0053244B">
              <w:rPr>
                <w:rFonts w:cs="Times New Roman"/>
                <w:sz w:val="22"/>
                <w:szCs w:val="22"/>
              </w:rPr>
              <w:t>company</w:t>
            </w:r>
          </w:p>
        </w:tc>
        <w:tc>
          <w:tcPr>
            <w:tcW w:w="1489" w:type="dxa"/>
            <w:vAlign w:val="bottom"/>
          </w:tcPr>
          <w:p w14:paraId="565975B8" w14:textId="7874DEA6" w:rsidR="00510C7C" w:rsidRPr="00212C3E" w:rsidRDefault="004773DA" w:rsidP="004773DA">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imes New Roman"/>
                <w:sz w:val="22"/>
                <w:szCs w:val="22"/>
                <w:lang w:val="en-GB"/>
              </w:rPr>
            </w:pPr>
            <w:r>
              <w:rPr>
                <w:rFonts w:cs="Times New Roman"/>
                <w:sz w:val="22"/>
                <w:szCs w:val="22"/>
                <w:lang w:val="en-GB"/>
              </w:rPr>
              <w:t>-</w:t>
            </w:r>
          </w:p>
        </w:tc>
        <w:tc>
          <w:tcPr>
            <w:tcW w:w="1489" w:type="dxa"/>
            <w:vAlign w:val="center"/>
          </w:tcPr>
          <w:p w14:paraId="4105FD7E" w14:textId="18D1CDA3" w:rsidR="00510C7C"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cs/>
                <w:lang w:val="en-GB"/>
              </w:rPr>
            </w:pPr>
            <w:r w:rsidRPr="00212C3E">
              <w:rPr>
                <w:rFonts w:cs="Times New Roman"/>
                <w:sz w:val="22"/>
                <w:szCs w:val="22"/>
              </w:rPr>
              <w:t>33,391</w:t>
            </w:r>
          </w:p>
        </w:tc>
      </w:tr>
      <w:tr w:rsidR="00510C7C" w:rsidRPr="00024C25" w14:paraId="04E9FCDC" w14:textId="77777777" w:rsidTr="00A306EC">
        <w:trPr>
          <w:trHeight w:val="140"/>
        </w:trPr>
        <w:tc>
          <w:tcPr>
            <w:tcW w:w="5669" w:type="dxa"/>
            <w:vAlign w:val="center"/>
          </w:tcPr>
          <w:p w14:paraId="28CCDC0C" w14:textId="5BA7B6EA" w:rsidR="00510C7C" w:rsidRPr="0053244B" w:rsidRDefault="00510C7C" w:rsidP="00FF3BC0">
            <w:pPr>
              <w:spacing w:line="320" w:lineRule="exact"/>
              <w:ind w:left="-108" w:firstLine="289"/>
              <w:rPr>
                <w:rFonts w:cs="Times New Roman"/>
                <w:b/>
                <w:bCs/>
                <w:sz w:val="22"/>
                <w:szCs w:val="22"/>
                <w:cs/>
              </w:rPr>
            </w:pPr>
            <w:r w:rsidRPr="0053244B">
              <w:rPr>
                <w:b/>
                <w:bCs/>
                <w:sz w:val="22"/>
                <w:szCs w:val="22"/>
              </w:rPr>
              <w:t>Right-of-use asset</w:t>
            </w:r>
          </w:p>
        </w:tc>
        <w:tc>
          <w:tcPr>
            <w:tcW w:w="1489" w:type="dxa"/>
          </w:tcPr>
          <w:p w14:paraId="56227367"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imes New Roman"/>
                <w:sz w:val="22"/>
                <w:szCs w:val="22"/>
              </w:rPr>
            </w:pPr>
          </w:p>
        </w:tc>
        <w:tc>
          <w:tcPr>
            <w:tcW w:w="1489" w:type="dxa"/>
          </w:tcPr>
          <w:p w14:paraId="02B2155B"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510C7C" w:rsidRPr="00024C25" w14:paraId="1702BD15" w14:textId="77777777" w:rsidTr="00A306EC">
        <w:trPr>
          <w:trHeight w:val="140"/>
        </w:trPr>
        <w:tc>
          <w:tcPr>
            <w:tcW w:w="5669" w:type="dxa"/>
            <w:vAlign w:val="center"/>
          </w:tcPr>
          <w:p w14:paraId="5C159954" w14:textId="571D4B5C" w:rsidR="00510C7C" w:rsidRPr="0053244B" w:rsidRDefault="00510C7C" w:rsidP="00FF3BC0">
            <w:pPr>
              <w:spacing w:line="320" w:lineRule="exact"/>
              <w:ind w:left="-108" w:firstLine="289"/>
              <w:rPr>
                <w:rFonts w:cstheme="minorBidi"/>
                <w:sz w:val="22"/>
                <w:szCs w:val="22"/>
                <w:cs/>
              </w:rPr>
            </w:pPr>
            <w:r w:rsidRPr="0053244B">
              <w:rPr>
                <w:rFonts w:cs="Times New Roman"/>
                <w:sz w:val="22"/>
                <w:szCs w:val="22"/>
              </w:rPr>
              <w:t xml:space="preserve">Related </w:t>
            </w:r>
            <w:r w:rsidR="00FF6A09" w:rsidRPr="0053244B">
              <w:rPr>
                <w:rFonts w:cs="Times New Roman"/>
                <w:sz w:val="22"/>
                <w:szCs w:val="22"/>
              </w:rPr>
              <w:t>company</w:t>
            </w:r>
          </w:p>
        </w:tc>
        <w:tc>
          <w:tcPr>
            <w:tcW w:w="1489" w:type="dxa"/>
          </w:tcPr>
          <w:p w14:paraId="43A8128B" w14:textId="16FD0F9F" w:rsidR="00510C7C" w:rsidRPr="00212C3E" w:rsidRDefault="00F87407" w:rsidP="00FF3BC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cs/>
              </w:rPr>
            </w:pPr>
            <w:r w:rsidRPr="00212C3E">
              <w:rPr>
                <w:rFonts w:cs="Times New Roman"/>
                <w:sz w:val="22"/>
                <w:szCs w:val="22"/>
              </w:rPr>
              <w:t>5,210,381</w:t>
            </w:r>
          </w:p>
        </w:tc>
        <w:tc>
          <w:tcPr>
            <w:tcW w:w="1489" w:type="dxa"/>
            <w:vAlign w:val="bottom"/>
          </w:tcPr>
          <w:p w14:paraId="21DC2EF9" w14:textId="7556E439" w:rsidR="00510C7C" w:rsidRPr="00212C3E" w:rsidRDefault="00E57069" w:rsidP="00FF3BC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r w:rsidRPr="00212C3E">
              <w:rPr>
                <w:sz w:val="22"/>
                <w:szCs w:val="22"/>
              </w:rPr>
              <w:t>5,371,526</w:t>
            </w:r>
          </w:p>
        </w:tc>
      </w:tr>
      <w:tr w:rsidR="00FA69AF" w:rsidRPr="00024C25" w14:paraId="74D986E0" w14:textId="77777777" w:rsidTr="00A306EC">
        <w:trPr>
          <w:trHeight w:val="140"/>
        </w:trPr>
        <w:tc>
          <w:tcPr>
            <w:tcW w:w="5669" w:type="dxa"/>
            <w:vAlign w:val="center"/>
          </w:tcPr>
          <w:p w14:paraId="7F1C53B2" w14:textId="7C8314DD" w:rsidR="00FA69AF" w:rsidRPr="00FA69AF" w:rsidRDefault="00FA69AF" w:rsidP="00FF3BC0">
            <w:pPr>
              <w:spacing w:line="320" w:lineRule="exact"/>
              <w:ind w:left="-108" w:firstLine="289"/>
              <w:rPr>
                <w:rFonts w:cs="Times New Roman"/>
                <w:b/>
                <w:bCs/>
                <w:sz w:val="22"/>
                <w:szCs w:val="22"/>
              </w:rPr>
            </w:pPr>
            <w:r w:rsidRPr="00FA69AF">
              <w:rPr>
                <w:rFonts w:cs="Times New Roman"/>
                <w:b/>
                <w:bCs/>
                <w:sz w:val="22"/>
                <w:szCs w:val="22"/>
              </w:rPr>
              <w:t>Contract liabilities</w:t>
            </w:r>
          </w:p>
        </w:tc>
        <w:tc>
          <w:tcPr>
            <w:tcW w:w="1489" w:type="dxa"/>
          </w:tcPr>
          <w:p w14:paraId="7CC3D776" w14:textId="77777777" w:rsidR="00FA69AF" w:rsidRPr="00212C3E" w:rsidRDefault="00FA69AF"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cs/>
                <w:lang w:val="en-GB"/>
              </w:rPr>
            </w:pPr>
          </w:p>
        </w:tc>
        <w:tc>
          <w:tcPr>
            <w:tcW w:w="1489" w:type="dxa"/>
            <w:vAlign w:val="bottom"/>
          </w:tcPr>
          <w:p w14:paraId="002DB731" w14:textId="77777777" w:rsidR="00FA69AF" w:rsidRPr="00212C3E" w:rsidRDefault="00FA69AF"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FA69AF" w:rsidRPr="00024C25" w14:paraId="7E7C1A00" w14:textId="77777777" w:rsidTr="00A306EC">
        <w:trPr>
          <w:trHeight w:val="140"/>
        </w:trPr>
        <w:tc>
          <w:tcPr>
            <w:tcW w:w="5669" w:type="dxa"/>
            <w:vAlign w:val="center"/>
          </w:tcPr>
          <w:p w14:paraId="4EFB62CB" w14:textId="0E740B09" w:rsidR="00FA69AF" w:rsidRPr="0053244B" w:rsidRDefault="00FA69AF" w:rsidP="00FF3BC0">
            <w:pPr>
              <w:spacing w:line="320" w:lineRule="exact"/>
              <w:ind w:left="-108" w:firstLine="289"/>
              <w:rPr>
                <w:rFonts w:cs="Times New Roman"/>
                <w:sz w:val="22"/>
                <w:szCs w:val="22"/>
              </w:rPr>
            </w:pPr>
            <w:r w:rsidRPr="00FA69AF">
              <w:rPr>
                <w:rFonts w:cs="Times New Roman"/>
                <w:sz w:val="22"/>
                <w:szCs w:val="22"/>
              </w:rPr>
              <w:t>Related person</w:t>
            </w:r>
          </w:p>
        </w:tc>
        <w:tc>
          <w:tcPr>
            <w:tcW w:w="1489" w:type="dxa"/>
          </w:tcPr>
          <w:p w14:paraId="1D09D71F" w14:textId="660D6C45" w:rsidR="00FA69AF" w:rsidRPr="00212C3E" w:rsidRDefault="00F87407" w:rsidP="00FF3BC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hanging="31"/>
              <w:jc w:val="right"/>
              <w:rPr>
                <w:rFonts w:cs="Times New Roman"/>
                <w:sz w:val="22"/>
                <w:szCs w:val="22"/>
                <w:cs/>
                <w:lang w:val="en-GB"/>
              </w:rPr>
            </w:pPr>
            <w:r w:rsidRPr="00212C3E">
              <w:rPr>
                <w:rFonts w:cs="Times New Roman"/>
                <w:sz w:val="22"/>
                <w:szCs w:val="22"/>
                <w:lang w:val="en-GB"/>
              </w:rPr>
              <w:t>15,333</w:t>
            </w:r>
          </w:p>
        </w:tc>
        <w:tc>
          <w:tcPr>
            <w:tcW w:w="1489" w:type="dxa"/>
            <w:vAlign w:val="bottom"/>
          </w:tcPr>
          <w:p w14:paraId="1D8E7DC8" w14:textId="597FA0A6" w:rsidR="00FA69AF"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rPr>
            </w:pPr>
            <w:r w:rsidRPr="00212C3E">
              <w:rPr>
                <w:sz w:val="22"/>
                <w:szCs w:val="22"/>
              </w:rPr>
              <w:t>15,333</w:t>
            </w:r>
          </w:p>
        </w:tc>
      </w:tr>
      <w:tr w:rsidR="00510C7C" w:rsidRPr="00024C25" w14:paraId="1A8BE07E" w14:textId="77777777" w:rsidTr="00A306EC">
        <w:trPr>
          <w:trHeight w:val="60"/>
        </w:trPr>
        <w:tc>
          <w:tcPr>
            <w:tcW w:w="5669" w:type="dxa"/>
            <w:vAlign w:val="bottom"/>
          </w:tcPr>
          <w:p w14:paraId="5081D9DB" w14:textId="79513CDE" w:rsidR="00510C7C" w:rsidRPr="00E806F8" w:rsidRDefault="00510C7C" w:rsidP="00FF3BC0">
            <w:pPr>
              <w:spacing w:line="320" w:lineRule="exact"/>
              <w:ind w:left="-108" w:firstLine="289"/>
              <w:rPr>
                <w:rFonts w:asciiTheme="minorHAnsi" w:hAnsiTheme="minorHAnsi" w:cstheme="minorBidi"/>
                <w:sz w:val="20"/>
                <w:szCs w:val="20"/>
                <w:cs/>
              </w:rPr>
            </w:pPr>
            <w:r w:rsidRPr="0053244B">
              <w:rPr>
                <w:rFonts w:ascii="Times New Roman Bold" w:hAnsi="Times New Roman Bold" w:cs="Times New Roman"/>
                <w:b/>
                <w:bCs/>
                <w:sz w:val="22"/>
                <w:szCs w:val="22"/>
              </w:rPr>
              <w:t>Lease liabilities</w:t>
            </w:r>
          </w:p>
        </w:tc>
        <w:tc>
          <w:tcPr>
            <w:tcW w:w="1489" w:type="dxa"/>
            <w:vAlign w:val="bottom"/>
          </w:tcPr>
          <w:p w14:paraId="208F7F5A"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center"/>
              <w:rPr>
                <w:rFonts w:cs="Times New Roman"/>
                <w:sz w:val="22"/>
                <w:szCs w:val="22"/>
                <w:lang w:val="en-GB"/>
              </w:rPr>
            </w:pPr>
          </w:p>
        </w:tc>
        <w:tc>
          <w:tcPr>
            <w:tcW w:w="1489" w:type="dxa"/>
            <w:vAlign w:val="bottom"/>
          </w:tcPr>
          <w:p w14:paraId="3C155C8A"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510C7C" w:rsidRPr="00024C25" w14:paraId="7F14DB12" w14:textId="77777777" w:rsidTr="00A306EC">
        <w:trPr>
          <w:trHeight w:val="60"/>
        </w:trPr>
        <w:tc>
          <w:tcPr>
            <w:tcW w:w="5669" w:type="dxa"/>
            <w:vAlign w:val="bottom"/>
          </w:tcPr>
          <w:p w14:paraId="05C1B667" w14:textId="6338374E" w:rsidR="00510C7C" w:rsidRPr="0053244B" w:rsidRDefault="00510C7C" w:rsidP="00FF3BC0">
            <w:pPr>
              <w:spacing w:line="320" w:lineRule="exact"/>
              <w:ind w:left="-108" w:firstLine="289"/>
              <w:rPr>
                <w:rFonts w:cstheme="minorBidi"/>
                <w:b/>
                <w:bCs/>
                <w:sz w:val="22"/>
                <w:szCs w:val="22"/>
              </w:rPr>
            </w:pPr>
            <w:r w:rsidRPr="0053244B">
              <w:rPr>
                <w:rFonts w:cs="Times New Roman"/>
                <w:sz w:val="22"/>
                <w:szCs w:val="22"/>
              </w:rPr>
              <w:t xml:space="preserve">Related </w:t>
            </w:r>
            <w:r w:rsidR="00FF6A09" w:rsidRPr="0053244B">
              <w:rPr>
                <w:rFonts w:cs="Times New Roman"/>
                <w:sz w:val="22"/>
                <w:szCs w:val="22"/>
              </w:rPr>
              <w:t>company</w:t>
            </w:r>
          </w:p>
        </w:tc>
        <w:tc>
          <w:tcPr>
            <w:tcW w:w="1489" w:type="dxa"/>
            <w:vAlign w:val="bottom"/>
          </w:tcPr>
          <w:p w14:paraId="737F3BDF" w14:textId="791B2C80" w:rsidR="00510C7C" w:rsidRPr="00212C3E" w:rsidRDefault="00F87407" w:rsidP="00FF3BC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hanging="31"/>
              <w:jc w:val="right"/>
              <w:rPr>
                <w:rFonts w:cs="Times New Roman"/>
                <w:sz w:val="22"/>
                <w:szCs w:val="22"/>
                <w:lang w:val="en-GB"/>
              </w:rPr>
            </w:pPr>
            <w:r w:rsidRPr="00212C3E">
              <w:rPr>
                <w:rFonts w:cs="Times New Roman"/>
                <w:sz w:val="22"/>
                <w:szCs w:val="22"/>
                <w:lang w:val="en-GB"/>
              </w:rPr>
              <w:t>5,990,313</w:t>
            </w:r>
          </w:p>
        </w:tc>
        <w:tc>
          <w:tcPr>
            <w:tcW w:w="1489" w:type="dxa"/>
            <w:vAlign w:val="bottom"/>
          </w:tcPr>
          <w:p w14:paraId="7328CB86" w14:textId="73A16D66" w:rsidR="00510C7C" w:rsidRPr="00212C3E" w:rsidRDefault="00E57069" w:rsidP="00FF3BC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r w:rsidRPr="00212C3E">
              <w:rPr>
                <w:rFonts w:cs="Times New Roman"/>
                <w:spacing w:val="-6"/>
                <w:sz w:val="22"/>
                <w:szCs w:val="22"/>
              </w:rPr>
              <w:t>6,114,174</w:t>
            </w:r>
          </w:p>
        </w:tc>
      </w:tr>
    </w:tbl>
    <w:p w14:paraId="5FCF7095" w14:textId="77777777" w:rsidR="00F87407" w:rsidRDefault="00F87407" w:rsidP="00F87407">
      <w:pPr>
        <w:spacing w:before="120" w:after="120"/>
        <w:ind w:left="964"/>
        <w:jc w:val="thaiDistribute"/>
        <w:rPr>
          <w:rFonts w:ascii="Times New Roman Bold" w:hAnsi="Times New Roman Bold" w:cs="Times New Roman"/>
          <w:b/>
          <w:bCs/>
          <w:spacing w:val="-4"/>
          <w:sz w:val="22"/>
          <w:szCs w:val="22"/>
        </w:rPr>
      </w:pPr>
    </w:p>
    <w:p w14:paraId="21DF861E" w14:textId="77777777" w:rsidR="00F87407" w:rsidRDefault="00F87407" w:rsidP="00F87407">
      <w:pPr>
        <w:spacing w:before="120" w:after="120"/>
        <w:ind w:left="964"/>
        <w:jc w:val="thaiDistribute"/>
        <w:rPr>
          <w:rFonts w:ascii="Times New Roman Bold" w:hAnsi="Times New Roman Bold" w:cs="Times New Roman"/>
          <w:b/>
          <w:bCs/>
          <w:spacing w:val="-4"/>
          <w:sz w:val="22"/>
          <w:szCs w:val="22"/>
        </w:rPr>
      </w:pPr>
    </w:p>
    <w:p w14:paraId="204AC47D" w14:textId="77777777" w:rsidR="00212C3E" w:rsidRDefault="00212C3E" w:rsidP="00F87407">
      <w:pPr>
        <w:spacing w:before="120" w:after="120"/>
        <w:ind w:left="964"/>
        <w:jc w:val="thaiDistribute"/>
        <w:rPr>
          <w:rFonts w:ascii="Times New Roman Bold" w:hAnsi="Times New Roman Bold" w:cs="Times New Roman"/>
          <w:b/>
          <w:bCs/>
          <w:spacing w:val="-4"/>
          <w:sz w:val="22"/>
          <w:szCs w:val="22"/>
        </w:rPr>
      </w:pPr>
    </w:p>
    <w:p w14:paraId="0A8105F9" w14:textId="341EEFBA" w:rsidR="0079333D" w:rsidRPr="00E4200E" w:rsidRDefault="00510C7C" w:rsidP="00363400">
      <w:pPr>
        <w:numPr>
          <w:ilvl w:val="1"/>
          <w:numId w:val="4"/>
        </w:numPr>
        <w:spacing w:before="120" w:after="120"/>
        <w:ind w:left="964" w:hanging="516"/>
        <w:jc w:val="thaiDistribute"/>
        <w:rPr>
          <w:rFonts w:ascii="Times New Roman Bold" w:hAnsi="Times New Roman Bold" w:cs="Times New Roman"/>
          <w:b/>
          <w:bCs/>
          <w:spacing w:val="-4"/>
          <w:sz w:val="22"/>
          <w:szCs w:val="22"/>
        </w:rPr>
      </w:pPr>
      <w:r w:rsidRPr="00510C7C">
        <w:rPr>
          <w:rFonts w:ascii="Times New Roman Bold" w:hAnsi="Times New Roman Bold" w:cs="Times New Roman"/>
          <w:b/>
          <w:bCs/>
          <w:spacing w:val="-4"/>
          <w:sz w:val="22"/>
          <w:szCs w:val="22"/>
        </w:rPr>
        <w:lastRenderedPageBreak/>
        <w:t xml:space="preserve">Significant revenues and expenses among the Company, related persons and </w:t>
      </w:r>
      <w:r w:rsidR="00FF6A09" w:rsidRPr="00FF6A09">
        <w:rPr>
          <w:rFonts w:cs="Times New Roman"/>
          <w:b/>
          <w:bCs/>
          <w:sz w:val="22"/>
          <w:szCs w:val="22"/>
        </w:rPr>
        <w:t>companies</w:t>
      </w:r>
    </w:p>
    <w:p w14:paraId="0242CFD4" w14:textId="328D90A7" w:rsidR="00E4200E" w:rsidRPr="00E4200E" w:rsidRDefault="00E4200E" w:rsidP="00685328">
      <w:pPr>
        <w:spacing w:before="120" w:after="120"/>
        <w:ind w:left="964"/>
        <w:jc w:val="thaiDistribute"/>
        <w:rPr>
          <w:rFonts w:cs="Times New Roman"/>
          <w:sz w:val="22"/>
          <w:szCs w:val="22"/>
        </w:rPr>
      </w:pPr>
      <w:r w:rsidRPr="00E4200E">
        <w:rPr>
          <w:rFonts w:cs="Times New Roman"/>
          <w:sz w:val="22"/>
          <w:szCs w:val="22"/>
        </w:rPr>
        <w:t xml:space="preserve">Significant revenues and expenses among the Company, related persons and companies for the </w:t>
      </w:r>
      <w:r w:rsidRPr="00E4200E">
        <w:rPr>
          <w:rFonts w:cs="Times New Roman"/>
          <w:sz w:val="22"/>
          <w:szCs w:val="22"/>
        </w:rPr>
        <w:br/>
        <w:t xml:space="preserve">three-month periods ended </w:t>
      </w:r>
      <w:r w:rsidR="00E57069" w:rsidRPr="00A013CD">
        <w:rPr>
          <w:rFonts w:cs="Times New Roman"/>
          <w:sz w:val="22"/>
          <w:szCs w:val="22"/>
          <w:cs/>
        </w:rPr>
        <w:t>3</w:t>
      </w:r>
      <w:r w:rsidR="00E57069">
        <w:rPr>
          <w:rFonts w:cs="Times New Roman"/>
          <w:sz w:val="22"/>
          <w:szCs w:val="22"/>
        </w:rPr>
        <w:t>1</w:t>
      </w:r>
      <w:r w:rsidR="00E57069" w:rsidRPr="00A013CD">
        <w:rPr>
          <w:rFonts w:cs="Times New Roman"/>
          <w:sz w:val="22"/>
          <w:szCs w:val="22"/>
          <w:cs/>
        </w:rPr>
        <w:t xml:space="preserve"> </w:t>
      </w:r>
      <w:r w:rsidR="00E57069">
        <w:rPr>
          <w:rFonts w:cs="Times New Roman"/>
          <w:sz w:val="22"/>
          <w:szCs w:val="22"/>
        </w:rPr>
        <w:t>March</w:t>
      </w:r>
      <w:r w:rsidRPr="00E4200E">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E4200E" w:rsidRPr="00024C25" w14:paraId="2648D133" w14:textId="77777777" w:rsidTr="000B7FE2">
        <w:trPr>
          <w:trHeight w:val="253"/>
          <w:tblHeader/>
        </w:trPr>
        <w:tc>
          <w:tcPr>
            <w:tcW w:w="5670" w:type="dxa"/>
          </w:tcPr>
          <w:p w14:paraId="10519696"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2977" w:type="dxa"/>
            <w:gridSpan w:val="2"/>
          </w:tcPr>
          <w:p w14:paraId="250AB184" w14:textId="77777777" w:rsidR="00E4200E" w:rsidRPr="00024C25" w:rsidRDefault="00E4200E" w:rsidP="00685328">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rPr>
            </w:pPr>
            <w:r w:rsidRPr="00024C25">
              <w:rPr>
                <w:rFonts w:cs="Times New Roman"/>
                <w:sz w:val="22"/>
                <w:szCs w:val="22"/>
              </w:rPr>
              <w:t>In Baht</w:t>
            </w:r>
          </w:p>
        </w:tc>
      </w:tr>
      <w:tr w:rsidR="00E4200E" w:rsidRPr="00024C25" w14:paraId="46A6A0AD" w14:textId="77777777" w:rsidTr="000B7FE2">
        <w:trPr>
          <w:trHeight w:val="64"/>
          <w:tblHeader/>
        </w:trPr>
        <w:tc>
          <w:tcPr>
            <w:tcW w:w="5670" w:type="dxa"/>
          </w:tcPr>
          <w:p w14:paraId="528E4680" w14:textId="77777777" w:rsidR="00E4200E" w:rsidRPr="00024C25" w:rsidRDefault="00E4200E" w:rsidP="000B7FE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p>
        </w:tc>
        <w:tc>
          <w:tcPr>
            <w:tcW w:w="1488" w:type="dxa"/>
          </w:tcPr>
          <w:p w14:paraId="37338673" w14:textId="27C67FDE" w:rsidR="00E4200E" w:rsidRPr="00024C25" w:rsidRDefault="00E4200E" w:rsidP="000B7FE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r w:rsidRPr="00024C25">
              <w:rPr>
                <w:rFonts w:cs="Times New Roman"/>
                <w:spacing w:val="-4"/>
                <w:sz w:val="22"/>
                <w:szCs w:val="22"/>
              </w:rPr>
              <w:t>202</w:t>
            </w:r>
            <w:r w:rsidR="00E57069">
              <w:rPr>
                <w:rFonts w:cs="Times New Roman"/>
                <w:spacing w:val="-4"/>
                <w:sz w:val="22"/>
                <w:szCs w:val="22"/>
              </w:rPr>
              <w:t>6</w:t>
            </w:r>
          </w:p>
        </w:tc>
        <w:tc>
          <w:tcPr>
            <w:tcW w:w="1489" w:type="dxa"/>
          </w:tcPr>
          <w:p w14:paraId="4EB9BD79" w14:textId="559607C5" w:rsidR="00E4200E" w:rsidRPr="00024C25" w:rsidRDefault="00E4200E" w:rsidP="000B7FE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sidR="00E57069">
              <w:rPr>
                <w:rFonts w:cs="Times New Roman"/>
                <w:spacing w:val="-4"/>
                <w:sz w:val="22"/>
                <w:szCs w:val="22"/>
              </w:rPr>
              <w:t>5</w:t>
            </w:r>
          </w:p>
        </w:tc>
      </w:tr>
      <w:tr w:rsidR="00E4200E" w:rsidRPr="00024C25" w14:paraId="0DA0B374" w14:textId="77777777" w:rsidTr="000B7FE2">
        <w:trPr>
          <w:trHeight w:val="60"/>
        </w:trPr>
        <w:tc>
          <w:tcPr>
            <w:tcW w:w="5670" w:type="dxa"/>
          </w:tcPr>
          <w:p w14:paraId="016EDEE6" w14:textId="77777777" w:rsidR="00E4200E" w:rsidRPr="00A013CD" w:rsidRDefault="00E4200E" w:rsidP="00685328">
            <w:pPr>
              <w:spacing w:line="320" w:lineRule="exact"/>
              <w:ind w:left="-108" w:firstLine="289"/>
              <w:rPr>
                <w:rFonts w:cs="Times New Roman"/>
                <w:sz w:val="22"/>
                <w:szCs w:val="22"/>
              </w:rPr>
            </w:pPr>
            <w:r w:rsidRPr="00A013CD">
              <w:rPr>
                <w:rFonts w:cs="Times New Roman"/>
                <w:b/>
                <w:bCs/>
                <w:sz w:val="22"/>
                <w:szCs w:val="22"/>
              </w:rPr>
              <w:t>Revenues from sales and services</w:t>
            </w:r>
          </w:p>
        </w:tc>
        <w:tc>
          <w:tcPr>
            <w:tcW w:w="1488" w:type="dxa"/>
            <w:vAlign w:val="bottom"/>
          </w:tcPr>
          <w:p w14:paraId="1569CD10"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center"/>
              <w:rPr>
                <w:rFonts w:cs="Times New Roman"/>
                <w:b/>
                <w:bCs/>
                <w:sz w:val="22"/>
                <w:szCs w:val="22"/>
              </w:rPr>
            </w:pPr>
          </w:p>
        </w:tc>
        <w:tc>
          <w:tcPr>
            <w:tcW w:w="1489" w:type="dxa"/>
            <w:vAlign w:val="bottom"/>
          </w:tcPr>
          <w:p w14:paraId="16EC9870"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center"/>
              <w:rPr>
                <w:rFonts w:cs="Times New Roman"/>
                <w:b/>
                <w:bCs/>
                <w:sz w:val="22"/>
                <w:szCs w:val="22"/>
              </w:rPr>
            </w:pPr>
          </w:p>
        </w:tc>
      </w:tr>
      <w:tr w:rsidR="00E4200E" w:rsidRPr="00024C25" w14:paraId="344ADD0C" w14:textId="77777777" w:rsidTr="00A306EC">
        <w:trPr>
          <w:trHeight w:val="60"/>
        </w:trPr>
        <w:tc>
          <w:tcPr>
            <w:tcW w:w="5670" w:type="dxa"/>
          </w:tcPr>
          <w:p w14:paraId="69113228" w14:textId="77777777" w:rsidR="00E4200E" w:rsidRPr="00A013CD" w:rsidRDefault="00E4200E" w:rsidP="00685328">
            <w:pPr>
              <w:spacing w:line="320" w:lineRule="exact"/>
              <w:ind w:left="-108" w:firstLine="289"/>
              <w:rPr>
                <w:rFonts w:cstheme="minorBidi"/>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53BE15E3" w14:textId="1728F4AF" w:rsidR="00E4200E" w:rsidRPr="00024C25" w:rsidRDefault="00F87407" w:rsidP="00F87407">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center"/>
              <w:rPr>
                <w:rFonts w:cs="Times New Roman"/>
                <w:sz w:val="22"/>
                <w:szCs w:val="22"/>
                <w:cs/>
                <w:lang w:val="en-GB"/>
              </w:rPr>
            </w:pPr>
            <w:r>
              <w:rPr>
                <w:rFonts w:cs="Times New Roman"/>
                <w:sz w:val="22"/>
                <w:szCs w:val="22"/>
                <w:lang w:val="en-GB"/>
              </w:rPr>
              <w:t>-</w:t>
            </w:r>
          </w:p>
        </w:tc>
        <w:tc>
          <w:tcPr>
            <w:tcW w:w="1489" w:type="dxa"/>
            <w:vAlign w:val="bottom"/>
          </w:tcPr>
          <w:p w14:paraId="3E5A9675" w14:textId="7F938E85" w:rsidR="00E4200E" w:rsidRPr="003E5459"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5"/>
              <w:jc w:val="right"/>
              <w:rPr>
                <w:rFonts w:cstheme="minorBidi"/>
                <w:sz w:val="22"/>
                <w:szCs w:val="22"/>
                <w:cs/>
                <w:lang w:val="en-GB"/>
              </w:rPr>
            </w:pPr>
            <w:r w:rsidRPr="00AF6346">
              <w:rPr>
                <w:rFonts w:cs="Times New Roman"/>
                <w:sz w:val="22"/>
                <w:szCs w:val="22"/>
                <w:lang w:val="en-GB"/>
              </w:rPr>
              <w:t>256,844</w:t>
            </w:r>
          </w:p>
        </w:tc>
      </w:tr>
      <w:tr w:rsidR="003E5459" w:rsidRPr="00024C25" w14:paraId="133A5294" w14:textId="77777777" w:rsidTr="00A306EC">
        <w:trPr>
          <w:trHeight w:val="199"/>
        </w:trPr>
        <w:tc>
          <w:tcPr>
            <w:tcW w:w="5670" w:type="dxa"/>
          </w:tcPr>
          <w:p w14:paraId="4F364769" w14:textId="52155984" w:rsidR="003E5459" w:rsidRPr="00A013CD" w:rsidRDefault="003E5459" w:rsidP="00685328">
            <w:pPr>
              <w:spacing w:line="320" w:lineRule="exact"/>
              <w:ind w:left="-108" w:firstLine="289"/>
              <w:rPr>
                <w:rFonts w:cs="Times New Roman"/>
                <w:b/>
                <w:bCs/>
                <w:sz w:val="22"/>
                <w:szCs w:val="22"/>
              </w:rPr>
            </w:pPr>
            <w:r w:rsidRPr="00A013CD">
              <w:rPr>
                <w:rFonts w:cs="Times New Roman"/>
                <w:b/>
                <w:bCs/>
                <w:sz w:val="22"/>
                <w:szCs w:val="22"/>
              </w:rPr>
              <w:t xml:space="preserve">Depreciation </w:t>
            </w:r>
            <w:r w:rsidR="00212C3E">
              <w:rPr>
                <w:rFonts w:cs="Times New Roman"/>
                <w:b/>
                <w:bCs/>
                <w:sz w:val="22"/>
                <w:szCs w:val="22"/>
              </w:rPr>
              <w:t>of</w:t>
            </w:r>
            <w:r w:rsidRPr="00A013CD">
              <w:rPr>
                <w:rFonts w:cs="Times New Roman"/>
                <w:b/>
                <w:bCs/>
                <w:sz w:val="22"/>
                <w:szCs w:val="22"/>
              </w:rPr>
              <w:t xml:space="preserve"> right-of-use asset</w:t>
            </w:r>
          </w:p>
        </w:tc>
        <w:tc>
          <w:tcPr>
            <w:tcW w:w="1488" w:type="dxa"/>
            <w:vAlign w:val="bottom"/>
          </w:tcPr>
          <w:p w14:paraId="705E6540" w14:textId="77777777" w:rsidR="003E5459" w:rsidRPr="00024C25" w:rsidRDefault="003E5459"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p>
        </w:tc>
        <w:tc>
          <w:tcPr>
            <w:tcW w:w="1489" w:type="dxa"/>
            <w:vAlign w:val="bottom"/>
          </w:tcPr>
          <w:p w14:paraId="705F4DD8" w14:textId="77777777" w:rsidR="003E5459" w:rsidRPr="00024C25" w:rsidRDefault="003E5459"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highlight w:val="red"/>
                <w:lang w:val="en-GB"/>
              </w:rPr>
            </w:pPr>
          </w:p>
        </w:tc>
      </w:tr>
      <w:tr w:rsidR="00E4200E" w:rsidRPr="00024C25" w14:paraId="750C9CA9" w14:textId="77777777" w:rsidTr="00A306EC">
        <w:trPr>
          <w:trHeight w:val="199"/>
        </w:trPr>
        <w:tc>
          <w:tcPr>
            <w:tcW w:w="5670" w:type="dxa"/>
          </w:tcPr>
          <w:p w14:paraId="25AAC698" w14:textId="77777777" w:rsidR="00E4200E" w:rsidRPr="00A013CD" w:rsidRDefault="00E4200E" w:rsidP="00685328">
            <w:pPr>
              <w:spacing w:line="320" w:lineRule="exact"/>
              <w:ind w:left="-108" w:firstLine="289"/>
              <w:rPr>
                <w:rFonts w:cs="Times New Roman"/>
                <w:sz w:val="22"/>
                <w:szCs w:val="22"/>
              </w:rPr>
            </w:pPr>
            <w:r w:rsidRPr="00A013CD">
              <w:rPr>
                <w:rFonts w:cs="Times New Roman"/>
                <w:sz w:val="22"/>
                <w:szCs w:val="22"/>
              </w:rPr>
              <w:t xml:space="preserve">Related </w:t>
            </w:r>
            <w:r>
              <w:rPr>
                <w:rFonts w:cs="Times New Roman"/>
                <w:sz w:val="22"/>
                <w:szCs w:val="22"/>
              </w:rPr>
              <w:t>company</w:t>
            </w:r>
          </w:p>
        </w:tc>
        <w:tc>
          <w:tcPr>
            <w:tcW w:w="1488" w:type="dxa"/>
            <w:vAlign w:val="bottom"/>
          </w:tcPr>
          <w:p w14:paraId="23916A0C" w14:textId="63204371" w:rsidR="00E4200E" w:rsidRPr="00F87407" w:rsidRDefault="00F87407" w:rsidP="00685328">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rPr>
            </w:pPr>
            <w:r>
              <w:rPr>
                <w:rFonts w:cs="Times New Roman"/>
                <w:sz w:val="22"/>
                <w:szCs w:val="22"/>
              </w:rPr>
              <w:t>161,146</w:t>
            </w:r>
          </w:p>
        </w:tc>
        <w:tc>
          <w:tcPr>
            <w:tcW w:w="1489" w:type="dxa"/>
            <w:vAlign w:val="bottom"/>
          </w:tcPr>
          <w:p w14:paraId="1C9E0403" w14:textId="0EB9A7CE" w:rsidR="00E4200E" w:rsidRPr="00024C25" w:rsidRDefault="00E57069" w:rsidP="00685328">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highlight w:val="red"/>
                <w:lang w:val="en-GB"/>
              </w:rPr>
            </w:pPr>
            <w:r w:rsidRPr="00AF6346">
              <w:rPr>
                <w:rFonts w:cs="Times New Roman"/>
                <w:sz w:val="22"/>
                <w:szCs w:val="22"/>
                <w:lang w:val="en-GB"/>
              </w:rPr>
              <w:t>153,201</w:t>
            </w:r>
          </w:p>
        </w:tc>
      </w:tr>
      <w:tr w:rsidR="00E4200E" w:rsidRPr="00024C25" w14:paraId="0A961810" w14:textId="77777777" w:rsidTr="00A306EC">
        <w:trPr>
          <w:trHeight w:val="199"/>
        </w:trPr>
        <w:tc>
          <w:tcPr>
            <w:tcW w:w="5670" w:type="dxa"/>
          </w:tcPr>
          <w:p w14:paraId="7FE2FAB9" w14:textId="77777777" w:rsidR="00E4200E" w:rsidRPr="00A013CD" w:rsidRDefault="00E4200E" w:rsidP="00685328">
            <w:pPr>
              <w:spacing w:line="320" w:lineRule="exact"/>
              <w:ind w:left="-108" w:firstLine="289"/>
              <w:rPr>
                <w:rFonts w:cstheme="minorBidi"/>
                <w:sz w:val="22"/>
                <w:szCs w:val="22"/>
                <w:cs/>
              </w:rPr>
            </w:pPr>
            <w:r w:rsidRPr="00A013CD">
              <w:rPr>
                <w:b/>
                <w:bCs/>
                <w:sz w:val="22"/>
                <w:szCs w:val="22"/>
              </w:rPr>
              <w:t>Interest expenses</w:t>
            </w:r>
          </w:p>
        </w:tc>
        <w:tc>
          <w:tcPr>
            <w:tcW w:w="1488" w:type="dxa"/>
            <w:vAlign w:val="bottom"/>
          </w:tcPr>
          <w:p w14:paraId="41B98ACF"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p>
        </w:tc>
        <w:tc>
          <w:tcPr>
            <w:tcW w:w="1489" w:type="dxa"/>
            <w:vAlign w:val="bottom"/>
          </w:tcPr>
          <w:p w14:paraId="060F0DEE"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highlight w:val="red"/>
                <w:lang w:val="en-GB"/>
              </w:rPr>
            </w:pPr>
          </w:p>
        </w:tc>
      </w:tr>
      <w:tr w:rsidR="00E4200E" w:rsidRPr="00024C25" w14:paraId="6184372B" w14:textId="77777777" w:rsidTr="00A306EC">
        <w:trPr>
          <w:trHeight w:val="199"/>
        </w:trPr>
        <w:tc>
          <w:tcPr>
            <w:tcW w:w="5670" w:type="dxa"/>
          </w:tcPr>
          <w:p w14:paraId="3B25E4EC" w14:textId="77777777" w:rsidR="00E4200E" w:rsidRPr="00A013CD" w:rsidRDefault="00E4200E" w:rsidP="00685328">
            <w:pPr>
              <w:spacing w:line="320" w:lineRule="exact"/>
              <w:ind w:left="314" w:hanging="136"/>
              <w:rPr>
                <w:rFonts w:cs="Times New Roman"/>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37CBF3AC" w14:textId="7ADF9137" w:rsidR="00E4200E" w:rsidRPr="006F649F" w:rsidRDefault="00F87407" w:rsidP="00685328">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rPr>
            </w:pPr>
            <w:r>
              <w:rPr>
                <w:rFonts w:cs="Times New Roman"/>
                <w:sz w:val="22"/>
                <w:szCs w:val="22"/>
              </w:rPr>
              <w:t>82,554</w:t>
            </w:r>
          </w:p>
        </w:tc>
        <w:tc>
          <w:tcPr>
            <w:tcW w:w="1489" w:type="dxa"/>
            <w:vAlign w:val="bottom"/>
          </w:tcPr>
          <w:p w14:paraId="264FE155" w14:textId="0453964D" w:rsidR="00E4200E" w:rsidRPr="003E5459" w:rsidRDefault="00E57069" w:rsidP="00685328">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r w:rsidRPr="00AF6346">
              <w:rPr>
                <w:rFonts w:cs="Times New Roman"/>
                <w:sz w:val="22"/>
                <w:szCs w:val="22"/>
              </w:rPr>
              <w:t>62,647</w:t>
            </w:r>
          </w:p>
        </w:tc>
      </w:tr>
      <w:tr w:rsidR="00E4200E" w:rsidRPr="00024C25" w14:paraId="30AB2855" w14:textId="77777777" w:rsidTr="00A306EC">
        <w:trPr>
          <w:trHeight w:val="199"/>
        </w:trPr>
        <w:tc>
          <w:tcPr>
            <w:tcW w:w="5670" w:type="dxa"/>
          </w:tcPr>
          <w:p w14:paraId="28455CCA" w14:textId="77777777" w:rsidR="00E4200E" w:rsidRPr="006F649F" w:rsidRDefault="00E4200E" w:rsidP="00685328">
            <w:pPr>
              <w:spacing w:line="320" w:lineRule="exact"/>
              <w:ind w:left="-108" w:firstLine="274"/>
              <w:rPr>
                <w:rFonts w:cstheme="minorBidi"/>
                <w:b/>
                <w:bCs/>
                <w:sz w:val="22"/>
                <w:szCs w:val="22"/>
              </w:rPr>
            </w:pPr>
            <w:r>
              <w:rPr>
                <w:rFonts w:cs="Times New Roman"/>
                <w:b/>
                <w:bCs/>
                <w:sz w:val="22"/>
                <w:szCs w:val="22"/>
              </w:rPr>
              <w:t>Directors and managements’ remuneration</w:t>
            </w:r>
          </w:p>
        </w:tc>
        <w:tc>
          <w:tcPr>
            <w:tcW w:w="1488" w:type="dxa"/>
            <w:vAlign w:val="bottom"/>
          </w:tcPr>
          <w:p w14:paraId="08058801" w14:textId="77777777" w:rsidR="00E4200E" w:rsidRPr="00024C25"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p>
        </w:tc>
        <w:tc>
          <w:tcPr>
            <w:tcW w:w="1489" w:type="dxa"/>
            <w:vAlign w:val="bottom"/>
          </w:tcPr>
          <w:p w14:paraId="573F40F0" w14:textId="77777777" w:rsidR="00E4200E" w:rsidRPr="003E5459" w:rsidRDefault="00E4200E" w:rsidP="0068532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p>
        </w:tc>
      </w:tr>
      <w:tr w:rsidR="00E57069" w:rsidRPr="00024C25" w14:paraId="099CAA2D" w14:textId="77777777" w:rsidTr="00A306EC">
        <w:trPr>
          <w:trHeight w:val="199"/>
        </w:trPr>
        <w:tc>
          <w:tcPr>
            <w:tcW w:w="5670" w:type="dxa"/>
            <w:vAlign w:val="bottom"/>
          </w:tcPr>
          <w:p w14:paraId="313702FF" w14:textId="77777777" w:rsidR="00E57069" w:rsidRPr="00A013CD" w:rsidRDefault="00E57069" w:rsidP="00E57069">
            <w:pPr>
              <w:spacing w:line="320" w:lineRule="exact"/>
              <w:ind w:left="-108" w:firstLine="289"/>
              <w:rPr>
                <w:rFonts w:cs="Times New Roman"/>
                <w:sz w:val="22"/>
                <w:szCs w:val="22"/>
              </w:rPr>
            </w:pPr>
            <w:r>
              <w:rPr>
                <w:rFonts w:cs="Times New Roman"/>
                <w:sz w:val="22"/>
                <w:szCs w:val="22"/>
              </w:rPr>
              <w:t>Short-term benefits</w:t>
            </w:r>
          </w:p>
        </w:tc>
        <w:tc>
          <w:tcPr>
            <w:tcW w:w="1488" w:type="dxa"/>
            <w:vAlign w:val="bottom"/>
          </w:tcPr>
          <w:p w14:paraId="267ABA5E" w14:textId="1982AB3A" w:rsidR="00E57069" w:rsidRPr="00F34B4F" w:rsidRDefault="00F87407"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imes New Roman"/>
                <w:sz w:val="22"/>
                <w:szCs w:val="22"/>
                <w:cs/>
                <w:lang w:val="en-GB"/>
              </w:rPr>
            </w:pPr>
            <w:r>
              <w:rPr>
                <w:rFonts w:cs="Times New Roman"/>
                <w:sz w:val="22"/>
                <w:szCs w:val="22"/>
                <w:lang w:val="en-GB"/>
              </w:rPr>
              <w:t>4,068,309</w:t>
            </w:r>
          </w:p>
        </w:tc>
        <w:tc>
          <w:tcPr>
            <w:tcW w:w="1489" w:type="dxa"/>
            <w:vAlign w:val="bottom"/>
          </w:tcPr>
          <w:p w14:paraId="4D4C77CC" w14:textId="3AB9942F" w:rsidR="00E57069" w:rsidRPr="003E5459"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imes New Roman"/>
                <w:sz w:val="22"/>
                <w:szCs w:val="22"/>
                <w:lang w:val="en-GB"/>
              </w:rPr>
            </w:pPr>
            <w:r w:rsidRPr="00BA3565">
              <w:rPr>
                <w:rFonts w:cs="Times New Roman"/>
                <w:sz w:val="22"/>
                <w:szCs w:val="22"/>
                <w:lang w:val="en-GB"/>
              </w:rPr>
              <w:t>4,027,893</w:t>
            </w:r>
          </w:p>
        </w:tc>
      </w:tr>
      <w:tr w:rsidR="00E57069" w:rsidRPr="00024C25" w14:paraId="3D488CF4" w14:textId="77777777" w:rsidTr="00A306EC">
        <w:trPr>
          <w:trHeight w:val="199"/>
        </w:trPr>
        <w:tc>
          <w:tcPr>
            <w:tcW w:w="5670" w:type="dxa"/>
            <w:vAlign w:val="bottom"/>
          </w:tcPr>
          <w:p w14:paraId="5A392463" w14:textId="77777777" w:rsidR="00E57069" w:rsidRPr="006F649F" w:rsidRDefault="00E57069" w:rsidP="00E57069">
            <w:pPr>
              <w:spacing w:line="320" w:lineRule="exact"/>
              <w:ind w:left="-108" w:firstLine="289"/>
              <w:rPr>
                <w:rFonts w:cstheme="minorBidi"/>
                <w:sz w:val="22"/>
                <w:szCs w:val="22"/>
              </w:rPr>
            </w:pPr>
            <w:r w:rsidRPr="00A013CD">
              <w:rPr>
                <w:rFonts w:cs="Times New Roman"/>
                <w:sz w:val="22"/>
                <w:szCs w:val="22"/>
              </w:rPr>
              <w:t>Post-employment</w:t>
            </w:r>
            <w:r w:rsidRPr="00A013CD">
              <w:rPr>
                <w:rFonts w:cs="Times New Roman"/>
                <w:sz w:val="22"/>
                <w:szCs w:val="22"/>
                <w:cs/>
              </w:rPr>
              <w:t xml:space="preserve"> </w:t>
            </w:r>
            <w:r>
              <w:rPr>
                <w:rFonts w:cstheme="minorBidi"/>
                <w:sz w:val="22"/>
                <w:szCs w:val="22"/>
              </w:rPr>
              <w:t>benefits</w:t>
            </w:r>
          </w:p>
        </w:tc>
        <w:tc>
          <w:tcPr>
            <w:tcW w:w="1488" w:type="dxa"/>
            <w:vAlign w:val="bottom"/>
          </w:tcPr>
          <w:p w14:paraId="5D35D1F7" w14:textId="523405D5" w:rsidR="00E57069" w:rsidRPr="00F34B4F" w:rsidRDefault="00F87407"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heme="minorBidi"/>
                <w:sz w:val="22"/>
                <w:szCs w:val="22"/>
              </w:rPr>
            </w:pPr>
            <w:r>
              <w:rPr>
                <w:rFonts w:cstheme="minorBidi"/>
                <w:sz w:val="22"/>
                <w:szCs w:val="22"/>
              </w:rPr>
              <w:t>265,062</w:t>
            </w:r>
          </w:p>
        </w:tc>
        <w:tc>
          <w:tcPr>
            <w:tcW w:w="1489" w:type="dxa"/>
            <w:vAlign w:val="bottom"/>
          </w:tcPr>
          <w:p w14:paraId="74C4CF10" w14:textId="7C76A158" w:rsidR="00E57069" w:rsidRPr="003E5459"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heme="minorBidi"/>
                <w:sz w:val="22"/>
                <w:szCs w:val="22"/>
                <w:cs/>
              </w:rPr>
            </w:pPr>
            <w:r w:rsidRPr="00AF6346">
              <w:rPr>
                <w:rFonts w:cstheme="minorBidi"/>
                <w:sz w:val="22"/>
                <w:szCs w:val="22"/>
              </w:rPr>
              <w:t>329,436</w:t>
            </w:r>
          </w:p>
        </w:tc>
      </w:tr>
      <w:tr w:rsidR="00E57069" w:rsidRPr="00024C25" w14:paraId="3C1B0509" w14:textId="77777777" w:rsidTr="00A306EC">
        <w:trPr>
          <w:trHeight w:val="199"/>
        </w:trPr>
        <w:tc>
          <w:tcPr>
            <w:tcW w:w="5670" w:type="dxa"/>
            <w:vAlign w:val="bottom"/>
          </w:tcPr>
          <w:p w14:paraId="23543519" w14:textId="77777777" w:rsidR="00E57069" w:rsidRPr="006F649F" w:rsidRDefault="00E57069" w:rsidP="00E57069">
            <w:pPr>
              <w:spacing w:line="320" w:lineRule="exact"/>
              <w:ind w:left="178" w:hanging="14"/>
              <w:rPr>
                <w:rFonts w:cstheme="minorBidi"/>
                <w:sz w:val="22"/>
                <w:szCs w:val="22"/>
              </w:rPr>
            </w:pPr>
            <w:r>
              <w:rPr>
                <w:rFonts w:cs="Times New Roman"/>
                <w:sz w:val="22"/>
                <w:szCs w:val="22"/>
              </w:rPr>
              <w:t>Total</w:t>
            </w:r>
          </w:p>
        </w:tc>
        <w:tc>
          <w:tcPr>
            <w:tcW w:w="1488" w:type="dxa"/>
            <w:vAlign w:val="bottom"/>
          </w:tcPr>
          <w:p w14:paraId="7085CC5B" w14:textId="1FEBE4AA" w:rsidR="00E57069" w:rsidRPr="00F34B4F" w:rsidRDefault="00F87407"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heme="minorBidi"/>
                <w:sz w:val="22"/>
                <w:szCs w:val="22"/>
              </w:rPr>
            </w:pPr>
            <w:r>
              <w:rPr>
                <w:rFonts w:cstheme="minorBidi"/>
                <w:sz w:val="22"/>
                <w:szCs w:val="22"/>
              </w:rPr>
              <w:t>4,333,371</w:t>
            </w:r>
          </w:p>
        </w:tc>
        <w:tc>
          <w:tcPr>
            <w:tcW w:w="1489" w:type="dxa"/>
            <w:vAlign w:val="bottom"/>
          </w:tcPr>
          <w:p w14:paraId="57FDBBD0" w14:textId="6E1897BD" w:rsidR="00E57069" w:rsidRPr="003E5459"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jc w:val="right"/>
              <w:rPr>
                <w:rFonts w:cs="Times New Roman"/>
                <w:sz w:val="22"/>
                <w:szCs w:val="22"/>
                <w:lang w:val="en-GB"/>
              </w:rPr>
            </w:pPr>
            <w:r w:rsidRPr="00BA3565">
              <w:rPr>
                <w:rFonts w:cstheme="minorBidi"/>
                <w:sz w:val="22"/>
                <w:szCs w:val="22"/>
              </w:rPr>
              <w:t>4,357,329</w:t>
            </w:r>
          </w:p>
        </w:tc>
      </w:tr>
    </w:tbl>
    <w:p w14:paraId="23A30E7E" w14:textId="79D8AD23" w:rsidR="008C4ADE" w:rsidRPr="00D71E39" w:rsidRDefault="00F300AA" w:rsidP="00363400">
      <w:pPr>
        <w:pStyle w:val="Heading4"/>
        <w:numPr>
          <w:ilvl w:val="0"/>
          <w:numId w:val="1"/>
        </w:numPr>
        <w:spacing w:before="240" w:after="120"/>
        <w:ind w:left="419" w:hanging="408"/>
        <w:rPr>
          <w:rFonts w:ascii="Times New Roman" w:cs="Times New Roman"/>
          <w:sz w:val="22"/>
          <w:szCs w:val="22"/>
          <w:u w:val="none"/>
          <w:lang w:val="th-TH"/>
        </w:rPr>
      </w:pPr>
      <w:r w:rsidRPr="00D71E39">
        <w:rPr>
          <w:rFonts w:ascii="Times New Roman" w:cs="Times New Roman"/>
          <w:sz w:val="22"/>
          <w:szCs w:val="22"/>
          <w:u w:val="none"/>
          <w:lang w:val="th-TH"/>
        </w:rPr>
        <w:t>CASH AND CASH EQUIVALENTS</w:t>
      </w:r>
    </w:p>
    <w:tbl>
      <w:tblPr>
        <w:tblW w:w="8953" w:type="dxa"/>
        <w:tblInd w:w="426" w:type="dxa"/>
        <w:tblLook w:val="0000" w:firstRow="0" w:lastRow="0" w:firstColumn="0" w:lastColumn="0" w:noHBand="0" w:noVBand="0"/>
      </w:tblPr>
      <w:tblGrid>
        <w:gridCol w:w="5953"/>
        <w:gridCol w:w="1559"/>
        <w:gridCol w:w="1441"/>
      </w:tblGrid>
      <w:tr w:rsidR="008F0E3A" w:rsidRPr="00024C25" w14:paraId="4588F410" w14:textId="4D7A4ABF" w:rsidTr="00AF6346">
        <w:trPr>
          <w:trHeight w:val="20"/>
          <w:tblHeader/>
        </w:trPr>
        <w:tc>
          <w:tcPr>
            <w:tcW w:w="5953" w:type="dxa"/>
          </w:tcPr>
          <w:p w14:paraId="416FC972" w14:textId="77777777" w:rsidR="008F0E3A" w:rsidRPr="00024C25" w:rsidRDefault="008F0E3A" w:rsidP="00D71E39">
            <w:pPr>
              <w:spacing w:line="320" w:lineRule="exact"/>
              <w:rPr>
                <w:rFonts w:cs="Times New Roman"/>
                <w:b/>
                <w:bCs/>
                <w:sz w:val="22"/>
                <w:szCs w:val="22"/>
                <w:highlight w:val="yellow"/>
              </w:rPr>
            </w:pPr>
          </w:p>
        </w:tc>
        <w:tc>
          <w:tcPr>
            <w:tcW w:w="3000" w:type="dxa"/>
            <w:gridSpan w:val="2"/>
            <w:vAlign w:val="bottom"/>
          </w:tcPr>
          <w:p w14:paraId="67925621" w14:textId="6C18E3E6" w:rsidR="008F0E3A" w:rsidRPr="00024C25" w:rsidRDefault="001F6C4F" w:rsidP="003E58C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0"/>
              <w:jc w:val="center"/>
              <w:rPr>
                <w:rFonts w:cs="Times New Roman"/>
                <w:sz w:val="22"/>
                <w:szCs w:val="22"/>
              </w:rPr>
            </w:pPr>
            <w:r w:rsidRPr="00024C25">
              <w:rPr>
                <w:rFonts w:cs="Times New Roman"/>
                <w:sz w:val="22"/>
                <w:szCs w:val="22"/>
              </w:rPr>
              <w:t>In Baht</w:t>
            </w:r>
          </w:p>
        </w:tc>
      </w:tr>
      <w:tr w:rsidR="00AF6346" w:rsidRPr="00024C25" w14:paraId="04C93FD2" w14:textId="73FF1A89" w:rsidTr="00AF6346">
        <w:trPr>
          <w:trHeight w:val="225"/>
          <w:tblHeader/>
        </w:trPr>
        <w:tc>
          <w:tcPr>
            <w:tcW w:w="5953" w:type="dxa"/>
            <w:vAlign w:val="bottom"/>
          </w:tcPr>
          <w:p w14:paraId="3207D591" w14:textId="77777777" w:rsidR="00AF6346" w:rsidRPr="00024C25" w:rsidRDefault="00AF6346"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highlight w:val="yellow"/>
                <w:cs/>
              </w:rPr>
            </w:pPr>
          </w:p>
        </w:tc>
        <w:tc>
          <w:tcPr>
            <w:tcW w:w="1559" w:type="dxa"/>
            <w:vAlign w:val="bottom"/>
          </w:tcPr>
          <w:p w14:paraId="11FBD28E" w14:textId="7402AB0C" w:rsidR="00AF6346" w:rsidRPr="00AF6346" w:rsidRDefault="00E57069" w:rsidP="00F555A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441" w:type="dxa"/>
            <w:vAlign w:val="bottom"/>
          </w:tcPr>
          <w:p w14:paraId="1CA9DEDA" w14:textId="415BF083" w:rsidR="00AF6346" w:rsidRPr="00024C25" w:rsidRDefault="00AF6346"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3"/>
              <w:jc w:val="center"/>
              <w:rPr>
                <w:rFonts w:cs="Times New Roman"/>
                <w:spacing w:val="-4"/>
                <w:sz w:val="22"/>
                <w:szCs w:val="22"/>
              </w:rPr>
            </w:pPr>
            <w:r w:rsidRPr="00024C25">
              <w:rPr>
                <w:rFonts w:cs="Times New Roman"/>
                <w:spacing w:val="-4"/>
                <w:sz w:val="22"/>
                <w:szCs w:val="22"/>
              </w:rPr>
              <w:t>31 December 202</w:t>
            </w:r>
            <w:r w:rsidR="00E57069">
              <w:rPr>
                <w:rFonts w:cs="Times New Roman"/>
                <w:spacing w:val="-4"/>
                <w:sz w:val="22"/>
                <w:szCs w:val="22"/>
              </w:rPr>
              <w:t>5</w:t>
            </w:r>
          </w:p>
        </w:tc>
      </w:tr>
      <w:tr w:rsidR="00E57069" w:rsidRPr="00024C25" w14:paraId="5D743CEE" w14:textId="3BD70605" w:rsidTr="00A306EC">
        <w:trPr>
          <w:trHeight w:val="55"/>
        </w:trPr>
        <w:tc>
          <w:tcPr>
            <w:tcW w:w="5953" w:type="dxa"/>
            <w:vAlign w:val="bottom"/>
          </w:tcPr>
          <w:p w14:paraId="37A2118A" w14:textId="04A231BB" w:rsidR="00E57069" w:rsidRPr="000116A0"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024C25">
              <w:rPr>
                <w:rFonts w:cs="Times New Roman"/>
                <w:sz w:val="22"/>
                <w:szCs w:val="22"/>
              </w:rPr>
              <w:t>Cash</w:t>
            </w:r>
          </w:p>
        </w:tc>
        <w:tc>
          <w:tcPr>
            <w:tcW w:w="1559" w:type="dxa"/>
            <w:vAlign w:val="bottom"/>
          </w:tcPr>
          <w:p w14:paraId="716226B7" w14:textId="59AC4144" w:rsidR="00E57069" w:rsidRPr="00212C3E" w:rsidRDefault="00F87407"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5"/>
              <w:jc w:val="right"/>
              <w:rPr>
                <w:rFonts w:cs="Times New Roman"/>
                <w:sz w:val="22"/>
                <w:szCs w:val="22"/>
              </w:rPr>
            </w:pPr>
            <w:r w:rsidRPr="00212C3E">
              <w:rPr>
                <w:rFonts w:cs="Times New Roman"/>
                <w:sz w:val="22"/>
                <w:szCs w:val="22"/>
              </w:rPr>
              <w:t>108,705</w:t>
            </w:r>
          </w:p>
        </w:tc>
        <w:tc>
          <w:tcPr>
            <w:tcW w:w="1441" w:type="dxa"/>
          </w:tcPr>
          <w:p w14:paraId="430EC9D4" w14:textId="38630E39"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212C3E">
              <w:rPr>
                <w:sz w:val="22"/>
                <w:szCs w:val="22"/>
              </w:rPr>
              <w:t>192,545</w:t>
            </w:r>
          </w:p>
        </w:tc>
      </w:tr>
      <w:tr w:rsidR="00E57069" w:rsidRPr="00024C25" w14:paraId="0F5A2DD8" w14:textId="2961A5F4" w:rsidTr="00A306EC">
        <w:trPr>
          <w:trHeight w:val="340"/>
        </w:trPr>
        <w:tc>
          <w:tcPr>
            <w:tcW w:w="5953" w:type="dxa"/>
          </w:tcPr>
          <w:p w14:paraId="4F525971" w14:textId="78D1464A" w:rsidR="00E57069" w:rsidRPr="004A00E3"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cs/>
              </w:rPr>
            </w:pPr>
            <w:r w:rsidRPr="004A00E3">
              <w:rPr>
                <w:sz w:val="22"/>
                <w:szCs w:val="22"/>
              </w:rPr>
              <w:t>Deposit at financial institutions - current accounts</w:t>
            </w:r>
          </w:p>
        </w:tc>
        <w:tc>
          <w:tcPr>
            <w:tcW w:w="1559" w:type="dxa"/>
            <w:vAlign w:val="bottom"/>
          </w:tcPr>
          <w:p w14:paraId="5ABFE8FE" w14:textId="0E007A0C" w:rsidR="00E57069" w:rsidRPr="00212C3E" w:rsidRDefault="00F87407"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5"/>
              <w:jc w:val="right"/>
              <w:rPr>
                <w:rFonts w:cs="Times New Roman"/>
                <w:sz w:val="22"/>
                <w:szCs w:val="22"/>
              </w:rPr>
            </w:pPr>
            <w:r w:rsidRPr="00212C3E">
              <w:rPr>
                <w:rFonts w:cs="Times New Roman"/>
                <w:sz w:val="22"/>
                <w:szCs w:val="22"/>
              </w:rPr>
              <w:t>69,112,588</w:t>
            </w:r>
          </w:p>
        </w:tc>
        <w:tc>
          <w:tcPr>
            <w:tcW w:w="1441" w:type="dxa"/>
          </w:tcPr>
          <w:p w14:paraId="2228569D" w14:textId="74DE80EE"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212C3E">
              <w:rPr>
                <w:rFonts w:cs="Times New Roman"/>
                <w:sz w:val="22"/>
                <w:szCs w:val="22"/>
              </w:rPr>
              <w:t>35,606,910</w:t>
            </w:r>
          </w:p>
        </w:tc>
      </w:tr>
      <w:tr w:rsidR="00E57069" w:rsidRPr="00024C25" w14:paraId="0AE8B599" w14:textId="77777777" w:rsidTr="00A306EC">
        <w:trPr>
          <w:trHeight w:val="340"/>
        </w:trPr>
        <w:tc>
          <w:tcPr>
            <w:tcW w:w="5953" w:type="dxa"/>
          </w:tcPr>
          <w:p w14:paraId="6FCF1DB1" w14:textId="1DAB6991" w:rsidR="00E57069" w:rsidRPr="004A00E3"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cs/>
              </w:rPr>
            </w:pPr>
            <w:r w:rsidRPr="004A00E3">
              <w:rPr>
                <w:sz w:val="22"/>
                <w:szCs w:val="22"/>
              </w:rPr>
              <w:t>Deposit at financial institutions - saving accounts</w:t>
            </w:r>
          </w:p>
        </w:tc>
        <w:tc>
          <w:tcPr>
            <w:tcW w:w="1559" w:type="dxa"/>
            <w:vAlign w:val="bottom"/>
          </w:tcPr>
          <w:p w14:paraId="77B2F9EC" w14:textId="1DD0A824" w:rsidR="00E57069" w:rsidRPr="00212C3E" w:rsidRDefault="00F87407"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5"/>
              <w:jc w:val="right"/>
              <w:rPr>
                <w:rFonts w:cs="Times New Roman"/>
                <w:sz w:val="22"/>
                <w:szCs w:val="22"/>
                <w:cs/>
              </w:rPr>
            </w:pPr>
            <w:r w:rsidRPr="00212C3E">
              <w:rPr>
                <w:rFonts w:cs="Times New Roman"/>
                <w:sz w:val="22"/>
                <w:szCs w:val="22"/>
              </w:rPr>
              <w:t>440,121</w:t>
            </w:r>
          </w:p>
        </w:tc>
        <w:tc>
          <w:tcPr>
            <w:tcW w:w="1441" w:type="dxa"/>
          </w:tcPr>
          <w:p w14:paraId="282ABEDC" w14:textId="39BEAA79"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212C3E">
              <w:rPr>
                <w:rFonts w:cs="Times New Roman"/>
                <w:sz w:val="22"/>
                <w:szCs w:val="22"/>
              </w:rPr>
              <w:t>224,198</w:t>
            </w:r>
          </w:p>
        </w:tc>
      </w:tr>
      <w:tr w:rsidR="00E57069" w:rsidRPr="00024C25" w14:paraId="0370EF58" w14:textId="008F77C4" w:rsidTr="00A306EC">
        <w:trPr>
          <w:trHeight w:val="55"/>
        </w:trPr>
        <w:tc>
          <w:tcPr>
            <w:tcW w:w="5953" w:type="dxa"/>
          </w:tcPr>
          <w:p w14:paraId="119D7B95" w14:textId="4707F708" w:rsidR="00E57069" w:rsidRPr="006D7136"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4A00E3">
              <w:rPr>
                <w:sz w:val="22"/>
                <w:szCs w:val="22"/>
              </w:rPr>
              <w:t>Cheque due but not deposited</w:t>
            </w:r>
          </w:p>
        </w:tc>
        <w:tc>
          <w:tcPr>
            <w:tcW w:w="1559" w:type="dxa"/>
            <w:vAlign w:val="bottom"/>
          </w:tcPr>
          <w:p w14:paraId="0800029D" w14:textId="68CF2067" w:rsidR="00E57069" w:rsidRPr="00212C3E" w:rsidRDefault="00F87407" w:rsidP="00F8740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5"/>
              <w:jc w:val="center"/>
              <w:rPr>
                <w:rFonts w:cs="Times New Roman"/>
                <w:sz w:val="22"/>
                <w:szCs w:val="22"/>
              </w:rPr>
            </w:pPr>
            <w:r w:rsidRPr="00212C3E">
              <w:rPr>
                <w:rFonts w:cs="Times New Roman"/>
                <w:sz w:val="22"/>
                <w:szCs w:val="22"/>
              </w:rPr>
              <w:t>-</w:t>
            </w:r>
          </w:p>
        </w:tc>
        <w:tc>
          <w:tcPr>
            <w:tcW w:w="1441" w:type="dxa"/>
          </w:tcPr>
          <w:p w14:paraId="1AF24C8F" w14:textId="003A1D65"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212C3E">
              <w:rPr>
                <w:rFonts w:cs="Times New Roman"/>
                <w:sz w:val="22"/>
                <w:szCs w:val="22"/>
              </w:rPr>
              <w:t>1,019,716</w:t>
            </w:r>
          </w:p>
        </w:tc>
      </w:tr>
      <w:tr w:rsidR="00E57069" w:rsidRPr="00024C25" w14:paraId="32729630" w14:textId="001E9DAD" w:rsidTr="00A306EC">
        <w:trPr>
          <w:trHeight w:val="55"/>
        </w:trPr>
        <w:tc>
          <w:tcPr>
            <w:tcW w:w="5953" w:type="dxa"/>
          </w:tcPr>
          <w:p w14:paraId="1E9AC030" w14:textId="101AB31D" w:rsidR="00E57069" w:rsidRPr="004A00E3"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4A00E3">
              <w:rPr>
                <w:sz w:val="22"/>
                <w:szCs w:val="22"/>
              </w:rPr>
              <w:t xml:space="preserve">Total </w:t>
            </w:r>
            <w:r>
              <w:rPr>
                <w:sz w:val="22"/>
                <w:szCs w:val="22"/>
              </w:rPr>
              <w:t>c</w:t>
            </w:r>
            <w:r w:rsidRPr="004A00E3">
              <w:rPr>
                <w:sz w:val="22"/>
                <w:szCs w:val="22"/>
              </w:rPr>
              <w:t>ash and cash equivalents</w:t>
            </w:r>
          </w:p>
        </w:tc>
        <w:tc>
          <w:tcPr>
            <w:tcW w:w="1559" w:type="dxa"/>
            <w:vAlign w:val="bottom"/>
          </w:tcPr>
          <w:p w14:paraId="6ECFBC2A" w14:textId="487769FD" w:rsidR="00E57069" w:rsidRPr="00212C3E" w:rsidRDefault="00F87407"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5"/>
              <w:jc w:val="right"/>
              <w:rPr>
                <w:rFonts w:cs="Times New Roman"/>
                <w:sz w:val="22"/>
                <w:szCs w:val="22"/>
              </w:rPr>
            </w:pPr>
            <w:r w:rsidRPr="00212C3E">
              <w:rPr>
                <w:rFonts w:cs="Times New Roman"/>
                <w:sz w:val="22"/>
                <w:szCs w:val="22"/>
              </w:rPr>
              <w:t>69,661,414</w:t>
            </w:r>
          </w:p>
        </w:tc>
        <w:tc>
          <w:tcPr>
            <w:tcW w:w="1441" w:type="dxa"/>
            <w:vAlign w:val="bottom"/>
          </w:tcPr>
          <w:p w14:paraId="3193B6F6" w14:textId="4F2B98B7" w:rsidR="00E57069"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212C3E">
              <w:rPr>
                <w:rFonts w:cs="Times New Roman"/>
                <w:sz w:val="22"/>
                <w:szCs w:val="22"/>
              </w:rPr>
              <w:t>37,043,369</w:t>
            </w:r>
          </w:p>
        </w:tc>
      </w:tr>
    </w:tbl>
    <w:p w14:paraId="37DC889D" w14:textId="1939A00C" w:rsidR="00544888" w:rsidRDefault="00105C96" w:rsidP="00D71E39">
      <w:pPr>
        <w:spacing w:before="120"/>
        <w:ind w:left="425" w:right="3"/>
        <w:jc w:val="thaiDistribute"/>
        <w:rPr>
          <w:rFonts w:cstheme="minorBidi"/>
          <w:spacing w:val="-8"/>
          <w:sz w:val="22"/>
          <w:szCs w:val="22"/>
        </w:rPr>
      </w:pPr>
      <w:r w:rsidRPr="00C9724B">
        <w:rPr>
          <w:rFonts w:cs="Times New Roman"/>
          <w:sz w:val="22"/>
          <w:szCs w:val="22"/>
        </w:rPr>
        <w:t xml:space="preserve">As at </w:t>
      </w:r>
      <w:r w:rsidR="00E57069" w:rsidRPr="00024C25">
        <w:rPr>
          <w:rFonts w:cs="Times New Roman"/>
          <w:spacing w:val="-4"/>
          <w:sz w:val="22"/>
          <w:szCs w:val="22"/>
        </w:rPr>
        <w:t>3</w:t>
      </w:r>
      <w:r w:rsidR="00E57069">
        <w:rPr>
          <w:rFonts w:cs="Times New Roman"/>
          <w:spacing w:val="-4"/>
          <w:sz w:val="22"/>
          <w:szCs w:val="22"/>
        </w:rPr>
        <w:t>1</w:t>
      </w:r>
      <w:r w:rsidR="00E57069" w:rsidRPr="00024C25">
        <w:rPr>
          <w:rFonts w:cs="Times New Roman"/>
          <w:spacing w:val="-4"/>
          <w:sz w:val="22"/>
          <w:szCs w:val="22"/>
        </w:rPr>
        <w:t xml:space="preserve"> </w:t>
      </w:r>
      <w:r w:rsidR="00E57069">
        <w:rPr>
          <w:rFonts w:cs="Times New Roman"/>
          <w:spacing w:val="-4"/>
          <w:sz w:val="22"/>
          <w:szCs w:val="22"/>
        </w:rPr>
        <w:t>March</w:t>
      </w:r>
      <w:r w:rsidR="00E57069">
        <w:rPr>
          <w:rFonts w:cstheme="minorBidi"/>
          <w:spacing w:val="-4"/>
          <w:sz w:val="22"/>
          <w:szCs w:val="22"/>
        </w:rPr>
        <w:t xml:space="preserve"> </w:t>
      </w:r>
      <w:r w:rsidR="00E57069" w:rsidRPr="00024C25">
        <w:rPr>
          <w:rFonts w:cs="Times New Roman"/>
          <w:spacing w:val="-4"/>
          <w:sz w:val="22"/>
          <w:szCs w:val="22"/>
        </w:rPr>
        <w:t>202</w:t>
      </w:r>
      <w:r w:rsidR="00E57069">
        <w:rPr>
          <w:rFonts w:cs="Times New Roman"/>
          <w:spacing w:val="-4"/>
          <w:sz w:val="22"/>
          <w:szCs w:val="22"/>
        </w:rPr>
        <w:t>6</w:t>
      </w:r>
      <w:r w:rsidR="00815CDA">
        <w:rPr>
          <w:rFonts w:cs="Times New Roman"/>
          <w:spacing w:val="-4"/>
          <w:sz w:val="22"/>
          <w:szCs w:val="22"/>
        </w:rPr>
        <w:t xml:space="preserve"> </w:t>
      </w:r>
      <w:r w:rsidRPr="00C9724B">
        <w:rPr>
          <w:rFonts w:cs="Times New Roman"/>
          <w:sz w:val="22"/>
          <w:szCs w:val="22"/>
        </w:rPr>
        <w:t xml:space="preserve">and 31 December </w:t>
      </w:r>
      <w:r w:rsidR="0071693A" w:rsidRPr="00C9724B">
        <w:rPr>
          <w:rFonts w:cstheme="minorBidi"/>
          <w:sz w:val="22"/>
          <w:szCs w:val="22"/>
        </w:rPr>
        <w:t>202</w:t>
      </w:r>
      <w:r w:rsidR="00E57069">
        <w:rPr>
          <w:rFonts w:cstheme="minorBidi"/>
          <w:sz w:val="22"/>
          <w:szCs w:val="22"/>
        </w:rPr>
        <w:t>5</w:t>
      </w:r>
      <w:r w:rsidR="0071693A" w:rsidRPr="00C9724B">
        <w:rPr>
          <w:rFonts w:cstheme="minorBidi"/>
          <w:sz w:val="22"/>
          <w:szCs w:val="22"/>
        </w:rPr>
        <w:t>,</w:t>
      </w:r>
      <w:r w:rsidRPr="00C9724B">
        <w:rPr>
          <w:rFonts w:cs="Times New Roman"/>
          <w:sz w:val="22"/>
          <w:szCs w:val="22"/>
          <w:cs/>
        </w:rPr>
        <w:t xml:space="preserve"> </w:t>
      </w:r>
      <w:r w:rsidR="0071693A" w:rsidRPr="00C9724B">
        <w:rPr>
          <w:rFonts w:cs="Times New Roman"/>
          <w:sz w:val="22"/>
          <w:szCs w:val="22"/>
        </w:rPr>
        <w:t>deposit at financial institutions - saving accounts carry interest rate at</w:t>
      </w:r>
      <w:r w:rsidR="00363400">
        <w:rPr>
          <w:rFonts w:cs="Times New Roman"/>
          <w:sz w:val="22"/>
          <w:szCs w:val="22"/>
        </w:rPr>
        <w:t xml:space="preserve"> </w:t>
      </w:r>
      <w:r w:rsidR="00F87407">
        <w:rPr>
          <w:rFonts w:cs="Times New Roman"/>
          <w:sz w:val="22"/>
          <w:szCs w:val="22"/>
        </w:rPr>
        <w:t>0.10% - 0.20</w:t>
      </w:r>
      <w:r w:rsidR="0071693A" w:rsidRPr="00C9724B">
        <w:rPr>
          <w:rFonts w:cs="Times New Roman"/>
          <w:sz w:val="22"/>
          <w:szCs w:val="22"/>
        </w:rPr>
        <w:t>% per annum</w:t>
      </w:r>
      <w:r w:rsidR="00CF1AD3" w:rsidRPr="00CF1AD3">
        <w:t xml:space="preserve"> </w:t>
      </w:r>
      <w:r w:rsidR="00CF1AD3" w:rsidRPr="00CF1AD3">
        <w:rPr>
          <w:rFonts w:cs="Times New Roman"/>
          <w:sz w:val="22"/>
          <w:szCs w:val="22"/>
        </w:rPr>
        <w:t>and 0.</w:t>
      </w:r>
      <w:r w:rsidR="00E57069">
        <w:rPr>
          <w:rFonts w:cs="Times New Roman"/>
          <w:sz w:val="22"/>
          <w:szCs w:val="22"/>
        </w:rPr>
        <w:t>20</w:t>
      </w:r>
      <w:r w:rsidR="00CF1AD3" w:rsidRPr="00CF1AD3">
        <w:rPr>
          <w:rFonts w:cs="Times New Roman"/>
          <w:sz w:val="22"/>
          <w:szCs w:val="22"/>
        </w:rPr>
        <w:t>% per annum, respectively</w:t>
      </w:r>
      <w:r w:rsidR="0071693A" w:rsidRPr="0071693A">
        <w:rPr>
          <w:rFonts w:cs="Times New Roman"/>
          <w:spacing w:val="-8"/>
          <w:sz w:val="22"/>
          <w:szCs w:val="22"/>
        </w:rPr>
        <w:t>.</w:t>
      </w:r>
    </w:p>
    <w:p w14:paraId="7477B97E" w14:textId="40BB37F9" w:rsidR="008C4ADE" w:rsidRPr="00D71E39" w:rsidRDefault="00897EF4" w:rsidP="00D71E39">
      <w:pPr>
        <w:pStyle w:val="Heading4"/>
        <w:numPr>
          <w:ilvl w:val="0"/>
          <w:numId w:val="1"/>
        </w:numPr>
        <w:spacing w:before="240"/>
        <w:ind w:left="419" w:hanging="408"/>
        <w:rPr>
          <w:rFonts w:ascii="Times New Roman" w:cs="Times New Roman"/>
          <w:sz w:val="22"/>
          <w:szCs w:val="22"/>
          <w:u w:val="none"/>
          <w:lang w:val="th-TH"/>
        </w:rPr>
      </w:pPr>
      <w:r w:rsidRPr="00D71E39">
        <w:rPr>
          <w:rFonts w:ascii="Times New Roman" w:cs="Times New Roman"/>
          <w:sz w:val="22"/>
          <w:szCs w:val="22"/>
          <w:u w:val="none"/>
          <w:lang w:val="th-TH"/>
        </w:rPr>
        <w:t>TRADE AND OTHER CURRENT RECEIVABLES</w:t>
      </w:r>
    </w:p>
    <w:tbl>
      <w:tblPr>
        <w:tblW w:w="9079" w:type="dxa"/>
        <w:tblInd w:w="426" w:type="dxa"/>
        <w:tblLayout w:type="fixed"/>
        <w:tblLook w:val="0000" w:firstRow="0" w:lastRow="0" w:firstColumn="0" w:lastColumn="0" w:noHBand="0" w:noVBand="0"/>
      </w:tblPr>
      <w:tblGrid>
        <w:gridCol w:w="5953"/>
        <w:gridCol w:w="1559"/>
        <w:gridCol w:w="1567"/>
      </w:tblGrid>
      <w:tr w:rsidR="008F0E3A" w:rsidRPr="00024C25" w14:paraId="57898853" w14:textId="73DAFB33" w:rsidTr="00144FFC">
        <w:trPr>
          <w:trHeight w:val="208"/>
          <w:tblHeader/>
        </w:trPr>
        <w:tc>
          <w:tcPr>
            <w:tcW w:w="5953" w:type="dxa"/>
          </w:tcPr>
          <w:p w14:paraId="30141601" w14:textId="77777777" w:rsidR="008F0E3A" w:rsidRPr="00024C25" w:rsidRDefault="008F0E3A" w:rsidP="00D71E39">
            <w:pPr>
              <w:spacing w:line="340" w:lineRule="exact"/>
              <w:rPr>
                <w:rFonts w:cs="Times New Roman"/>
                <w:b/>
                <w:bCs/>
                <w:sz w:val="22"/>
                <w:szCs w:val="22"/>
                <w:highlight w:val="yellow"/>
                <w:cs/>
              </w:rPr>
            </w:pPr>
          </w:p>
        </w:tc>
        <w:tc>
          <w:tcPr>
            <w:tcW w:w="3126" w:type="dxa"/>
            <w:gridSpan w:val="2"/>
            <w:vAlign w:val="bottom"/>
          </w:tcPr>
          <w:p w14:paraId="32E3D920" w14:textId="42F792EB" w:rsidR="008F0E3A" w:rsidRPr="00024C25" w:rsidRDefault="00F93AEF"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57069" w:rsidRPr="00024C25" w14:paraId="29152A8B" w14:textId="6A0D755E" w:rsidTr="001A5D06">
        <w:trPr>
          <w:trHeight w:val="20"/>
          <w:tblHeader/>
        </w:trPr>
        <w:tc>
          <w:tcPr>
            <w:tcW w:w="5953" w:type="dxa"/>
            <w:vAlign w:val="bottom"/>
          </w:tcPr>
          <w:p w14:paraId="523FBFA1" w14:textId="77777777" w:rsidR="00E57069" w:rsidRPr="00024C25"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highlight w:val="yellow"/>
                <w:cs/>
              </w:rPr>
            </w:pPr>
          </w:p>
        </w:tc>
        <w:tc>
          <w:tcPr>
            <w:tcW w:w="1559" w:type="dxa"/>
            <w:vAlign w:val="bottom"/>
          </w:tcPr>
          <w:p w14:paraId="18D11B68" w14:textId="37F16E0C"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567" w:type="dxa"/>
            <w:vAlign w:val="bottom"/>
          </w:tcPr>
          <w:p w14:paraId="215C81B3" w14:textId="5A2BF28D"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427887" w:rsidRPr="00024C25" w14:paraId="5F3FDC71" w14:textId="77777777" w:rsidTr="00144FFC">
        <w:trPr>
          <w:trHeight w:val="20"/>
        </w:trPr>
        <w:tc>
          <w:tcPr>
            <w:tcW w:w="5953" w:type="dxa"/>
            <w:vAlign w:val="bottom"/>
          </w:tcPr>
          <w:p w14:paraId="42E7E628" w14:textId="512BDDB2" w:rsidR="00427887" w:rsidRPr="00024C25" w:rsidRDefault="00462340"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highlight w:val="yellow"/>
              </w:rPr>
            </w:pPr>
            <w:r w:rsidRPr="00024C25">
              <w:rPr>
                <w:rFonts w:cs="Times New Roman"/>
                <w:sz w:val="22"/>
                <w:szCs w:val="22"/>
              </w:rPr>
              <w:t>Trade receivables</w:t>
            </w:r>
            <w:r w:rsidR="00552923">
              <w:rPr>
                <w:rFonts w:cs="Times New Roman"/>
                <w:sz w:val="22"/>
                <w:szCs w:val="22"/>
              </w:rPr>
              <w:t xml:space="preserve"> :</w:t>
            </w:r>
          </w:p>
        </w:tc>
        <w:tc>
          <w:tcPr>
            <w:tcW w:w="1559" w:type="dxa"/>
          </w:tcPr>
          <w:p w14:paraId="557569DA" w14:textId="77777777" w:rsidR="00427887" w:rsidRPr="000F28B8" w:rsidRDefault="0042788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p>
        </w:tc>
        <w:tc>
          <w:tcPr>
            <w:tcW w:w="1567" w:type="dxa"/>
          </w:tcPr>
          <w:p w14:paraId="146AC623" w14:textId="77777777" w:rsidR="00427887" w:rsidRPr="000F28B8" w:rsidRDefault="0042788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p>
        </w:tc>
      </w:tr>
      <w:tr w:rsidR="00A55DDD" w:rsidRPr="00024C25" w14:paraId="325B8975" w14:textId="77777777" w:rsidTr="00A306EC">
        <w:trPr>
          <w:cantSplit/>
          <w:trHeight w:val="20"/>
        </w:trPr>
        <w:tc>
          <w:tcPr>
            <w:tcW w:w="5953" w:type="dxa"/>
            <w:vAlign w:val="bottom"/>
          </w:tcPr>
          <w:p w14:paraId="37D72177" w14:textId="556438AD" w:rsidR="00A55DDD" w:rsidRPr="00024C25" w:rsidRDefault="00462340"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imes New Roman"/>
                <w:sz w:val="22"/>
                <w:szCs w:val="22"/>
              </w:rPr>
            </w:pPr>
            <w:r w:rsidRPr="00024C25">
              <w:rPr>
                <w:rFonts w:cs="Times New Roman"/>
                <w:sz w:val="22"/>
                <w:szCs w:val="22"/>
              </w:rPr>
              <w:t>Trade receivables</w:t>
            </w:r>
            <w:r w:rsidR="001917EE">
              <w:rPr>
                <w:rFonts w:cs="Times New Roman"/>
                <w:sz w:val="22"/>
                <w:szCs w:val="22"/>
              </w:rPr>
              <w:t xml:space="preserve"> - </w:t>
            </w:r>
            <w:r w:rsidRPr="00024C25">
              <w:rPr>
                <w:rFonts w:cs="Times New Roman"/>
                <w:sz w:val="22"/>
                <w:szCs w:val="22"/>
              </w:rPr>
              <w:t xml:space="preserve">related </w:t>
            </w:r>
            <w:r w:rsidR="006E7F8E">
              <w:rPr>
                <w:rFonts w:cs="Times New Roman"/>
                <w:sz w:val="22"/>
                <w:szCs w:val="22"/>
              </w:rPr>
              <w:t>company</w:t>
            </w:r>
            <w:r w:rsidRPr="00024C25">
              <w:rPr>
                <w:rFonts w:cs="Times New Roman"/>
                <w:sz w:val="22"/>
                <w:szCs w:val="22"/>
              </w:rPr>
              <w:t xml:space="preserve"> </w:t>
            </w:r>
            <w:r w:rsidRPr="00024C25">
              <w:rPr>
                <w:rFonts w:cs="Times New Roman"/>
                <w:sz w:val="22"/>
                <w:szCs w:val="22"/>
                <w:cs/>
              </w:rPr>
              <w:t>(</w:t>
            </w:r>
            <w:r w:rsidRPr="00024C25">
              <w:rPr>
                <w:rFonts w:cs="Times New Roman"/>
                <w:sz w:val="22"/>
                <w:szCs w:val="22"/>
              </w:rPr>
              <w:t xml:space="preserve">Note </w:t>
            </w:r>
            <w:r w:rsidRPr="00A306EC">
              <w:rPr>
                <w:rFonts w:cs="Times New Roman"/>
                <w:sz w:val="22"/>
                <w:szCs w:val="22"/>
              </w:rPr>
              <w:t>5</w:t>
            </w:r>
            <w:r w:rsidRPr="00A306EC">
              <w:rPr>
                <w:rFonts w:cs="Times New Roman"/>
                <w:sz w:val="22"/>
                <w:szCs w:val="22"/>
                <w:cs/>
              </w:rPr>
              <w:t>.2</w:t>
            </w:r>
            <w:r w:rsidRPr="00024C25">
              <w:rPr>
                <w:rFonts w:cs="Times New Roman"/>
                <w:sz w:val="22"/>
                <w:szCs w:val="22"/>
              </w:rPr>
              <w:t>)</w:t>
            </w:r>
          </w:p>
        </w:tc>
        <w:tc>
          <w:tcPr>
            <w:tcW w:w="1559" w:type="dxa"/>
            <w:vAlign w:val="bottom"/>
          </w:tcPr>
          <w:p w14:paraId="532BA7A6" w14:textId="3DF3F58A" w:rsidR="00A55DDD" w:rsidRPr="00212C3E" w:rsidRDefault="004773DA" w:rsidP="004773D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Pr>
                <w:rFonts w:cs="Times New Roman"/>
                <w:sz w:val="22"/>
                <w:szCs w:val="22"/>
              </w:rPr>
              <w:t>-</w:t>
            </w:r>
          </w:p>
        </w:tc>
        <w:tc>
          <w:tcPr>
            <w:tcW w:w="1567" w:type="dxa"/>
            <w:vAlign w:val="bottom"/>
          </w:tcPr>
          <w:p w14:paraId="4CCB67D7" w14:textId="3BCF2CCE" w:rsidR="00A55DDD"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161,718</w:t>
            </w:r>
          </w:p>
        </w:tc>
      </w:tr>
      <w:tr w:rsidR="00E57069" w:rsidRPr="00024C25" w14:paraId="51DCF09D" w14:textId="74E86EBD" w:rsidTr="00A306EC">
        <w:trPr>
          <w:trHeight w:val="366"/>
        </w:trPr>
        <w:tc>
          <w:tcPr>
            <w:tcW w:w="5953" w:type="dxa"/>
            <w:vAlign w:val="bottom"/>
          </w:tcPr>
          <w:p w14:paraId="2C0DCE18" w14:textId="0AE3298D" w:rsidR="00E57069" w:rsidRPr="000672E3"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rPr>
              <w:t>Trade receivables</w:t>
            </w:r>
            <w:r>
              <w:rPr>
                <w:rFonts w:cs="Times New Roman"/>
                <w:sz w:val="22"/>
                <w:szCs w:val="22"/>
              </w:rPr>
              <w:t xml:space="preserve"> </w:t>
            </w:r>
            <w:r>
              <w:rPr>
                <w:rFonts w:cstheme="minorBidi"/>
                <w:sz w:val="22"/>
                <w:szCs w:val="22"/>
              </w:rPr>
              <w:t>-</w:t>
            </w:r>
            <w:r>
              <w:rPr>
                <w:rFonts w:cs="Times New Roman"/>
                <w:sz w:val="22"/>
                <w:szCs w:val="22"/>
              </w:rPr>
              <w:t xml:space="preserve"> </w:t>
            </w:r>
            <w:r w:rsidRPr="00024C25">
              <w:rPr>
                <w:rFonts w:cs="Times New Roman"/>
                <w:sz w:val="22"/>
                <w:szCs w:val="22"/>
              </w:rPr>
              <w:t>other</w:t>
            </w:r>
            <w:r>
              <w:rPr>
                <w:rFonts w:cstheme="minorBidi" w:hint="cs"/>
                <w:sz w:val="22"/>
                <w:szCs w:val="22"/>
                <w:cs/>
              </w:rPr>
              <w:t xml:space="preserve"> </w:t>
            </w:r>
            <w:r>
              <w:rPr>
                <w:rFonts w:cs="Times New Roman"/>
                <w:sz w:val="22"/>
                <w:szCs w:val="22"/>
              </w:rPr>
              <w:t>companies</w:t>
            </w:r>
          </w:p>
        </w:tc>
        <w:tc>
          <w:tcPr>
            <w:tcW w:w="1559" w:type="dxa"/>
            <w:vAlign w:val="bottom"/>
          </w:tcPr>
          <w:p w14:paraId="59ACB65D" w14:textId="7AA1CEB2"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222,</w:t>
            </w:r>
            <w:r w:rsidR="004773DA">
              <w:rPr>
                <w:rFonts w:cs="Times New Roman"/>
                <w:sz w:val="22"/>
                <w:szCs w:val="22"/>
              </w:rPr>
              <w:t>387</w:t>
            </w:r>
            <w:r w:rsidRPr="00212C3E">
              <w:rPr>
                <w:rFonts w:cs="Times New Roman"/>
                <w:sz w:val="22"/>
                <w:szCs w:val="22"/>
              </w:rPr>
              <w:t>,</w:t>
            </w:r>
            <w:r w:rsidR="004773DA">
              <w:rPr>
                <w:rFonts w:cs="Times New Roman"/>
                <w:sz w:val="22"/>
                <w:szCs w:val="22"/>
              </w:rPr>
              <w:t>498</w:t>
            </w:r>
          </w:p>
        </w:tc>
        <w:tc>
          <w:tcPr>
            <w:tcW w:w="1567" w:type="dxa"/>
            <w:vAlign w:val="bottom"/>
          </w:tcPr>
          <w:p w14:paraId="13ED4A24" w14:textId="3BF923D2"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191,633,875</w:t>
            </w:r>
          </w:p>
        </w:tc>
      </w:tr>
      <w:tr w:rsidR="00E57069" w:rsidRPr="00024C25" w14:paraId="08E38A42" w14:textId="1141F5C3" w:rsidTr="00A306EC">
        <w:trPr>
          <w:trHeight w:val="366"/>
        </w:trPr>
        <w:tc>
          <w:tcPr>
            <w:tcW w:w="5953" w:type="dxa"/>
            <w:vAlign w:val="bottom"/>
          </w:tcPr>
          <w:p w14:paraId="720B1E37" w14:textId="03C33C2D"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imes New Roman"/>
                <w:sz w:val="22"/>
                <w:szCs w:val="22"/>
                <w:cs/>
              </w:rPr>
            </w:pPr>
            <w:r w:rsidRPr="000F28B8">
              <w:rPr>
                <w:rFonts w:cs="Times New Roman"/>
                <w:sz w:val="22"/>
                <w:szCs w:val="22"/>
              </w:rPr>
              <w:t xml:space="preserve">Post-dated cheque received - other </w:t>
            </w:r>
            <w:r>
              <w:rPr>
                <w:rFonts w:cs="Times New Roman"/>
                <w:sz w:val="22"/>
                <w:szCs w:val="22"/>
              </w:rPr>
              <w:t>companies</w:t>
            </w:r>
          </w:p>
        </w:tc>
        <w:tc>
          <w:tcPr>
            <w:tcW w:w="1559" w:type="dxa"/>
            <w:vAlign w:val="bottom"/>
          </w:tcPr>
          <w:p w14:paraId="3B500BDA" w14:textId="37ED6812"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22,478,343</w:t>
            </w:r>
          </w:p>
        </w:tc>
        <w:tc>
          <w:tcPr>
            <w:tcW w:w="1567" w:type="dxa"/>
            <w:vAlign w:val="bottom"/>
          </w:tcPr>
          <w:p w14:paraId="2A7DF389" w14:textId="5FE01351"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19,176,600</w:t>
            </w:r>
          </w:p>
        </w:tc>
      </w:tr>
      <w:tr w:rsidR="00E57069" w:rsidRPr="00024C25" w14:paraId="6FF88CAB" w14:textId="3CF4A35D" w:rsidTr="00A306EC">
        <w:trPr>
          <w:trHeight w:val="60"/>
        </w:trPr>
        <w:tc>
          <w:tcPr>
            <w:tcW w:w="5953" w:type="dxa"/>
            <w:vAlign w:val="bottom"/>
          </w:tcPr>
          <w:p w14:paraId="1C3BB436" w14:textId="1FBAE53F" w:rsidR="00E57069" w:rsidRPr="001917EE"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rPr>
              <w:t>Total trade receivables</w:t>
            </w:r>
          </w:p>
        </w:tc>
        <w:tc>
          <w:tcPr>
            <w:tcW w:w="1559" w:type="dxa"/>
            <w:vAlign w:val="bottom"/>
          </w:tcPr>
          <w:p w14:paraId="12EED89C" w14:textId="340CD239"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244,865,841</w:t>
            </w:r>
          </w:p>
        </w:tc>
        <w:tc>
          <w:tcPr>
            <w:tcW w:w="1567" w:type="dxa"/>
          </w:tcPr>
          <w:p w14:paraId="102C0366" w14:textId="3251F713"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210,972,193</w:t>
            </w:r>
          </w:p>
        </w:tc>
      </w:tr>
      <w:tr w:rsidR="00E57069" w:rsidRPr="00024C25" w14:paraId="4F0E5132" w14:textId="038B2704" w:rsidTr="00A306EC">
        <w:trPr>
          <w:trHeight w:val="385"/>
        </w:trPr>
        <w:tc>
          <w:tcPr>
            <w:tcW w:w="5953" w:type="dxa"/>
            <w:vAlign w:val="bottom"/>
          </w:tcPr>
          <w:p w14:paraId="2D397E93" w14:textId="5B36AABE"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u w:val="single"/>
              </w:rPr>
              <w:t>Less</w:t>
            </w:r>
            <w:r w:rsidRPr="00024C25">
              <w:rPr>
                <w:rFonts w:cs="Times New Roman"/>
                <w:sz w:val="22"/>
                <w:szCs w:val="22"/>
                <w:cs/>
              </w:rPr>
              <w:t xml:space="preserve"> </w:t>
            </w:r>
            <w:r w:rsidRPr="000F28B8">
              <w:rPr>
                <w:rFonts w:cs="Times New Roman"/>
                <w:sz w:val="22"/>
                <w:szCs w:val="22"/>
              </w:rPr>
              <w:t>Allowance for expected credit losses</w:t>
            </w:r>
          </w:p>
        </w:tc>
        <w:tc>
          <w:tcPr>
            <w:tcW w:w="1559" w:type="dxa"/>
            <w:vAlign w:val="bottom"/>
          </w:tcPr>
          <w:p w14:paraId="15F0B9A3" w14:textId="54C09ED7"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(43,496,228)</w:t>
            </w:r>
          </w:p>
        </w:tc>
        <w:tc>
          <w:tcPr>
            <w:tcW w:w="1567" w:type="dxa"/>
            <w:vAlign w:val="bottom"/>
          </w:tcPr>
          <w:p w14:paraId="0C647875" w14:textId="0D8055EB"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(42,465,080)</w:t>
            </w:r>
          </w:p>
        </w:tc>
      </w:tr>
      <w:tr w:rsidR="00E57069" w:rsidRPr="00024C25" w14:paraId="0872E0F0" w14:textId="056DD63B" w:rsidTr="00A306EC">
        <w:trPr>
          <w:trHeight w:val="385"/>
        </w:trPr>
        <w:tc>
          <w:tcPr>
            <w:tcW w:w="5953" w:type="dxa"/>
            <w:vAlign w:val="bottom"/>
          </w:tcPr>
          <w:p w14:paraId="734DC0BB" w14:textId="445EFEC5" w:rsidR="00E57069" w:rsidRPr="000F28B8"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heme="minorBidi"/>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center"/>
          </w:tcPr>
          <w:p w14:paraId="3B6763F7" w14:textId="7563A25F"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201,369,613</w:t>
            </w:r>
          </w:p>
        </w:tc>
        <w:tc>
          <w:tcPr>
            <w:tcW w:w="1567" w:type="dxa"/>
            <w:vAlign w:val="bottom"/>
          </w:tcPr>
          <w:p w14:paraId="61C051F9" w14:textId="0F6CCCD3"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168,507,113</w:t>
            </w:r>
          </w:p>
        </w:tc>
      </w:tr>
      <w:tr w:rsidR="00530462" w:rsidRPr="00024C25" w14:paraId="5F395C31" w14:textId="77777777" w:rsidTr="00A306EC">
        <w:trPr>
          <w:trHeight w:val="385"/>
        </w:trPr>
        <w:tc>
          <w:tcPr>
            <w:tcW w:w="5953" w:type="dxa"/>
            <w:vAlign w:val="bottom"/>
          </w:tcPr>
          <w:p w14:paraId="26790B03" w14:textId="77777777" w:rsidR="00530462" w:rsidRPr="00024C25"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rPr>
            </w:pPr>
          </w:p>
        </w:tc>
        <w:tc>
          <w:tcPr>
            <w:tcW w:w="1559" w:type="dxa"/>
            <w:vAlign w:val="center"/>
          </w:tcPr>
          <w:p w14:paraId="0CA82B6A" w14:textId="77777777" w:rsidR="00530462" w:rsidRPr="00EA54C7"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p>
        </w:tc>
        <w:tc>
          <w:tcPr>
            <w:tcW w:w="1567" w:type="dxa"/>
            <w:vAlign w:val="bottom"/>
          </w:tcPr>
          <w:p w14:paraId="2A963343" w14:textId="77777777" w:rsidR="00530462" w:rsidRPr="004F3F53"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rPr>
            </w:pPr>
          </w:p>
        </w:tc>
      </w:tr>
      <w:tr w:rsidR="00530462" w:rsidRPr="00024C25" w14:paraId="488F3E53" w14:textId="77777777" w:rsidTr="00A306EC">
        <w:trPr>
          <w:trHeight w:val="385"/>
        </w:trPr>
        <w:tc>
          <w:tcPr>
            <w:tcW w:w="5953" w:type="dxa"/>
            <w:vAlign w:val="bottom"/>
          </w:tcPr>
          <w:p w14:paraId="66150759" w14:textId="77777777" w:rsidR="00530462" w:rsidRPr="00024C25"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rPr>
            </w:pPr>
          </w:p>
        </w:tc>
        <w:tc>
          <w:tcPr>
            <w:tcW w:w="1559" w:type="dxa"/>
            <w:vAlign w:val="center"/>
          </w:tcPr>
          <w:p w14:paraId="4FC7D805" w14:textId="77777777" w:rsidR="00530462" w:rsidRPr="00EA54C7"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p>
        </w:tc>
        <w:tc>
          <w:tcPr>
            <w:tcW w:w="1567" w:type="dxa"/>
            <w:vAlign w:val="bottom"/>
          </w:tcPr>
          <w:p w14:paraId="40B706DE" w14:textId="77777777" w:rsidR="00530462" w:rsidRPr="004F3F53"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rPr>
            </w:pPr>
          </w:p>
        </w:tc>
      </w:tr>
      <w:tr w:rsidR="00E57069" w:rsidRPr="00024C25" w14:paraId="30E2F674" w14:textId="77777777" w:rsidTr="00A306EC">
        <w:trPr>
          <w:trHeight w:val="385"/>
        </w:trPr>
        <w:tc>
          <w:tcPr>
            <w:tcW w:w="5953" w:type="dxa"/>
            <w:vAlign w:val="bottom"/>
          </w:tcPr>
          <w:p w14:paraId="5F3EB94D" w14:textId="1AE4CCF5" w:rsidR="00E57069" w:rsidRPr="00024C25"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rPr>
            </w:pPr>
            <w:r w:rsidRPr="00024C25">
              <w:rPr>
                <w:rFonts w:cs="Times New Roman"/>
                <w:sz w:val="22"/>
                <w:szCs w:val="22"/>
              </w:rPr>
              <w:lastRenderedPageBreak/>
              <w:t xml:space="preserve">Other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r>
              <w:rPr>
                <w:rFonts w:cs="Times New Roman"/>
                <w:sz w:val="22"/>
                <w:szCs w:val="22"/>
              </w:rPr>
              <w:t xml:space="preserve"> :</w:t>
            </w:r>
          </w:p>
        </w:tc>
        <w:tc>
          <w:tcPr>
            <w:tcW w:w="1559" w:type="dxa"/>
            <w:vAlign w:val="center"/>
          </w:tcPr>
          <w:p w14:paraId="045795E5" w14:textId="77777777" w:rsidR="00E57069"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p>
        </w:tc>
        <w:tc>
          <w:tcPr>
            <w:tcW w:w="1567" w:type="dxa"/>
            <w:vAlign w:val="center"/>
          </w:tcPr>
          <w:p w14:paraId="2F1E1A48" w14:textId="77777777" w:rsidR="00E57069" w:rsidRPr="00666083"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p>
        </w:tc>
      </w:tr>
      <w:tr w:rsidR="00E57069" w:rsidRPr="00024C25" w14:paraId="7F1BC48A" w14:textId="77777777" w:rsidTr="00A306EC">
        <w:trPr>
          <w:trHeight w:val="385"/>
        </w:trPr>
        <w:tc>
          <w:tcPr>
            <w:tcW w:w="5953" w:type="dxa"/>
          </w:tcPr>
          <w:p w14:paraId="00D55742" w14:textId="2D8F2CEE"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1381281E" w14:textId="3E2D9E5F"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212C3E">
              <w:rPr>
                <w:rFonts w:cstheme="minorBidi"/>
                <w:sz w:val="22"/>
                <w:szCs w:val="22"/>
              </w:rPr>
              <w:t>1,367,089</w:t>
            </w:r>
          </w:p>
        </w:tc>
        <w:tc>
          <w:tcPr>
            <w:tcW w:w="1567" w:type="dxa"/>
            <w:vAlign w:val="bottom"/>
          </w:tcPr>
          <w:p w14:paraId="5CECAFA9" w14:textId="7C75A2C5"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1,154,159</w:t>
            </w:r>
          </w:p>
        </w:tc>
      </w:tr>
      <w:tr w:rsidR="00E57069" w:rsidRPr="00024C25" w14:paraId="5FA95F21" w14:textId="77777777" w:rsidTr="00A306EC">
        <w:trPr>
          <w:trHeight w:val="385"/>
        </w:trPr>
        <w:tc>
          <w:tcPr>
            <w:tcW w:w="5953" w:type="dxa"/>
          </w:tcPr>
          <w:p w14:paraId="69C47800" w14:textId="0A99D7F2"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Prepaid expenses</w:t>
            </w:r>
          </w:p>
        </w:tc>
        <w:tc>
          <w:tcPr>
            <w:tcW w:w="1559" w:type="dxa"/>
            <w:vAlign w:val="bottom"/>
          </w:tcPr>
          <w:p w14:paraId="313C8985" w14:textId="72AD8014"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4,040,802</w:t>
            </w:r>
          </w:p>
        </w:tc>
        <w:tc>
          <w:tcPr>
            <w:tcW w:w="1567" w:type="dxa"/>
            <w:vAlign w:val="bottom"/>
          </w:tcPr>
          <w:p w14:paraId="7A746DE8" w14:textId="47F266E3"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3,464,432</w:t>
            </w:r>
          </w:p>
        </w:tc>
      </w:tr>
      <w:tr w:rsidR="00E57069" w:rsidRPr="00024C25" w14:paraId="53ABD875" w14:textId="77777777" w:rsidTr="00A306EC">
        <w:trPr>
          <w:trHeight w:val="385"/>
        </w:trPr>
        <w:tc>
          <w:tcPr>
            <w:tcW w:w="5953" w:type="dxa"/>
          </w:tcPr>
          <w:p w14:paraId="4F306972" w14:textId="188DC73F"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cs/>
              </w:rPr>
            </w:pPr>
            <w:r w:rsidRPr="00144FFC">
              <w:rPr>
                <w:sz w:val="22"/>
                <w:szCs w:val="22"/>
              </w:rPr>
              <w:t>Revenue Department</w:t>
            </w:r>
            <w:r>
              <w:rPr>
                <w:sz w:val="22"/>
                <w:szCs w:val="22"/>
              </w:rPr>
              <w:t xml:space="preserve"> r</w:t>
            </w:r>
            <w:r w:rsidRPr="00144FFC">
              <w:rPr>
                <w:sz w:val="22"/>
                <w:szCs w:val="22"/>
              </w:rPr>
              <w:t>eceivable</w:t>
            </w:r>
          </w:p>
        </w:tc>
        <w:tc>
          <w:tcPr>
            <w:tcW w:w="1559" w:type="dxa"/>
            <w:vAlign w:val="bottom"/>
          </w:tcPr>
          <w:p w14:paraId="0F4A18AD" w14:textId="05178192" w:rsidR="00E57069" w:rsidRPr="00212C3E"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heme="minorBidi"/>
                <w:sz w:val="22"/>
                <w:szCs w:val="22"/>
              </w:rPr>
            </w:pPr>
            <w:r w:rsidRPr="00212C3E">
              <w:rPr>
                <w:rFonts w:cstheme="minorBidi"/>
                <w:sz w:val="22"/>
                <w:szCs w:val="22"/>
              </w:rPr>
              <w:t>-</w:t>
            </w:r>
          </w:p>
        </w:tc>
        <w:tc>
          <w:tcPr>
            <w:tcW w:w="1567" w:type="dxa"/>
            <w:vAlign w:val="bottom"/>
          </w:tcPr>
          <w:p w14:paraId="28A16BA8" w14:textId="3961EE1A"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47,970</w:t>
            </w:r>
          </w:p>
        </w:tc>
      </w:tr>
      <w:tr w:rsidR="00E57069" w:rsidRPr="00024C25" w14:paraId="2BEE03B0" w14:textId="77777777" w:rsidTr="00A306EC">
        <w:trPr>
          <w:trHeight w:val="385"/>
        </w:trPr>
        <w:tc>
          <w:tcPr>
            <w:tcW w:w="5953" w:type="dxa"/>
          </w:tcPr>
          <w:p w14:paraId="7D3AEC44" w14:textId="6B5CCA5D"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Other receivables</w:t>
            </w:r>
          </w:p>
        </w:tc>
        <w:tc>
          <w:tcPr>
            <w:tcW w:w="1559" w:type="dxa"/>
            <w:vAlign w:val="bottom"/>
          </w:tcPr>
          <w:p w14:paraId="5886F1D9" w14:textId="374102FD"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585,876</w:t>
            </w:r>
          </w:p>
        </w:tc>
        <w:tc>
          <w:tcPr>
            <w:tcW w:w="1567" w:type="dxa"/>
            <w:vAlign w:val="bottom"/>
          </w:tcPr>
          <w:p w14:paraId="4BF9097E" w14:textId="7CF83AE7"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645,182</w:t>
            </w:r>
          </w:p>
        </w:tc>
      </w:tr>
      <w:tr w:rsidR="00E57069" w:rsidRPr="00024C25" w14:paraId="7D0A08A7" w14:textId="77777777" w:rsidTr="00A306EC">
        <w:trPr>
          <w:trHeight w:val="385"/>
        </w:trPr>
        <w:tc>
          <w:tcPr>
            <w:tcW w:w="5953" w:type="dxa"/>
          </w:tcPr>
          <w:p w14:paraId="58BB9A32" w14:textId="7993A50B"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Other deposit</w:t>
            </w:r>
            <w:r>
              <w:rPr>
                <w:sz w:val="22"/>
                <w:szCs w:val="22"/>
              </w:rPr>
              <w:t>s</w:t>
            </w:r>
          </w:p>
        </w:tc>
        <w:tc>
          <w:tcPr>
            <w:tcW w:w="1559" w:type="dxa"/>
            <w:vAlign w:val="bottom"/>
          </w:tcPr>
          <w:p w14:paraId="3017614F" w14:textId="44AEE2F8"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1,394,624</w:t>
            </w:r>
          </w:p>
        </w:tc>
        <w:tc>
          <w:tcPr>
            <w:tcW w:w="1567" w:type="dxa"/>
            <w:vAlign w:val="bottom"/>
          </w:tcPr>
          <w:p w14:paraId="0BFCD1D1" w14:textId="59F8997E"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1,199,649</w:t>
            </w:r>
          </w:p>
        </w:tc>
      </w:tr>
      <w:tr w:rsidR="00E57069" w:rsidRPr="00024C25" w14:paraId="5B5F6548" w14:textId="77777777" w:rsidTr="00A306EC">
        <w:trPr>
          <w:trHeight w:val="385"/>
        </w:trPr>
        <w:tc>
          <w:tcPr>
            <w:tcW w:w="5953" w:type="dxa"/>
          </w:tcPr>
          <w:p w14:paraId="26BCD651" w14:textId="71124886"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 xml:space="preserve">Retention receivables - related </w:t>
            </w:r>
            <w:r>
              <w:rPr>
                <w:rFonts w:cs="Times New Roman"/>
                <w:sz w:val="22"/>
                <w:szCs w:val="22"/>
              </w:rPr>
              <w:t>compan</w:t>
            </w:r>
            <w:r>
              <w:rPr>
                <w:sz w:val="22"/>
                <w:szCs w:val="28"/>
              </w:rPr>
              <w:t>y</w:t>
            </w:r>
            <w:r w:rsidRPr="000F28B8">
              <w:rPr>
                <w:sz w:val="22"/>
                <w:szCs w:val="22"/>
              </w:rPr>
              <w:t xml:space="preserve"> (</w:t>
            </w:r>
            <w:r w:rsidRPr="00A306EC">
              <w:rPr>
                <w:sz w:val="22"/>
                <w:szCs w:val="22"/>
              </w:rPr>
              <w:t>Note 5.2)</w:t>
            </w:r>
          </w:p>
        </w:tc>
        <w:tc>
          <w:tcPr>
            <w:tcW w:w="1559" w:type="dxa"/>
            <w:vAlign w:val="bottom"/>
          </w:tcPr>
          <w:p w14:paraId="35769FD8" w14:textId="4A466728" w:rsidR="00E57069" w:rsidRPr="00212C3E" w:rsidRDefault="004773DA" w:rsidP="004773D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Pr>
                <w:rFonts w:cs="Times New Roman"/>
                <w:sz w:val="22"/>
                <w:szCs w:val="22"/>
              </w:rPr>
              <w:t>-</w:t>
            </w:r>
          </w:p>
        </w:tc>
        <w:tc>
          <w:tcPr>
            <w:tcW w:w="1567" w:type="dxa"/>
            <w:vAlign w:val="bottom"/>
          </w:tcPr>
          <w:p w14:paraId="22DEE0B6" w14:textId="31254E11"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33,391</w:t>
            </w:r>
          </w:p>
        </w:tc>
      </w:tr>
      <w:tr w:rsidR="00E57069" w:rsidRPr="00024C25" w14:paraId="4AE9470A" w14:textId="77777777" w:rsidTr="00A306EC">
        <w:trPr>
          <w:trHeight w:val="385"/>
        </w:trPr>
        <w:tc>
          <w:tcPr>
            <w:tcW w:w="5953" w:type="dxa"/>
          </w:tcPr>
          <w:p w14:paraId="7494DD29" w14:textId="3E1B03E8" w:rsidR="00E57069" w:rsidRPr="00024C25"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 xml:space="preserve">Retention receivables </w:t>
            </w:r>
            <w:r>
              <w:rPr>
                <w:sz w:val="22"/>
                <w:szCs w:val="22"/>
              </w:rPr>
              <w:t>-</w:t>
            </w:r>
            <w:r w:rsidRPr="000F28B8">
              <w:rPr>
                <w:sz w:val="22"/>
                <w:szCs w:val="22"/>
              </w:rPr>
              <w:t xml:space="preserve"> other</w:t>
            </w:r>
            <w:r>
              <w:rPr>
                <w:sz w:val="22"/>
                <w:szCs w:val="22"/>
              </w:rPr>
              <w:t xml:space="preserve"> </w:t>
            </w:r>
            <w:r w:rsidRPr="00ED00E7">
              <w:rPr>
                <w:sz w:val="22"/>
                <w:szCs w:val="22"/>
              </w:rPr>
              <w:t>companies</w:t>
            </w:r>
          </w:p>
        </w:tc>
        <w:tc>
          <w:tcPr>
            <w:tcW w:w="1559" w:type="dxa"/>
            <w:vAlign w:val="bottom"/>
          </w:tcPr>
          <w:p w14:paraId="0DF56A21" w14:textId="28A56D38"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212C3E">
              <w:rPr>
                <w:rFonts w:cstheme="minorBidi"/>
                <w:sz w:val="22"/>
                <w:szCs w:val="22"/>
              </w:rPr>
              <w:t>1,</w:t>
            </w:r>
            <w:r w:rsidR="004773DA">
              <w:rPr>
                <w:rFonts w:cstheme="minorBidi"/>
                <w:sz w:val="22"/>
                <w:szCs w:val="22"/>
              </w:rPr>
              <w:t>628,408</w:t>
            </w:r>
          </w:p>
        </w:tc>
        <w:tc>
          <w:tcPr>
            <w:tcW w:w="1567" w:type="dxa"/>
            <w:vAlign w:val="bottom"/>
          </w:tcPr>
          <w:p w14:paraId="1AF52DC3" w14:textId="7F30AD1A"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2,722,700</w:t>
            </w:r>
          </w:p>
        </w:tc>
      </w:tr>
      <w:tr w:rsidR="00E57069" w:rsidRPr="00024C25" w14:paraId="47EDFADC" w14:textId="77777777" w:rsidTr="00A306EC">
        <w:trPr>
          <w:trHeight w:val="385"/>
        </w:trPr>
        <w:tc>
          <w:tcPr>
            <w:tcW w:w="5953" w:type="dxa"/>
          </w:tcPr>
          <w:p w14:paraId="06FE2174" w14:textId="10433EC9"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rPr>
              <w:t>Advance payments for goods and services</w:t>
            </w:r>
          </w:p>
        </w:tc>
        <w:tc>
          <w:tcPr>
            <w:tcW w:w="1559" w:type="dxa"/>
            <w:vAlign w:val="bottom"/>
          </w:tcPr>
          <w:p w14:paraId="5E560654" w14:textId="2BE60F6C"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587,276</w:t>
            </w:r>
          </w:p>
        </w:tc>
        <w:tc>
          <w:tcPr>
            <w:tcW w:w="1567" w:type="dxa"/>
            <w:vAlign w:val="bottom"/>
          </w:tcPr>
          <w:p w14:paraId="253D9E48" w14:textId="096DB0DD"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4,669,849</w:t>
            </w:r>
          </w:p>
        </w:tc>
      </w:tr>
      <w:tr w:rsidR="00E57069" w:rsidRPr="00024C25" w14:paraId="147A37EC" w14:textId="77777777" w:rsidTr="00A306EC">
        <w:trPr>
          <w:trHeight w:val="385"/>
        </w:trPr>
        <w:tc>
          <w:tcPr>
            <w:tcW w:w="5953" w:type="dxa"/>
          </w:tcPr>
          <w:p w14:paraId="646E39B1" w14:textId="46314CDE"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rPr>
              <w:t>Total other current receivables</w:t>
            </w:r>
          </w:p>
        </w:tc>
        <w:tc>
          <w:tcPr>
            <w:tcW w:w="1559" w:type="dxa"/>
            <w:vAlign w:val="bottom"/>
          </w:tcPr>
          <w:p w14:paraId="73A821BA" w14:textId="60ABF943" w:rsidR="00E57069" w:rsidRPr="00212C3E"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9,604,075</w:t>
            </w:r>
          </w:p>
        </w:tc>
        <w:tc>
          <w:tcPr>
            <w:tcW w:w="1567" w:type="dxa"/>
            <w:vAlign w:val="bottom"/>
          </w:tcPr>
          <w:p w14:paraId="1422C207" w14:textId="5026CFD9"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13,937,332</w:t>
            </w:r>
          </w:p>
        </w:tc>
      </w:tr>
      <w:tr w:rsidR="00E57069" w:rsidRPr="00024C25" w14:paraId="3F7C1EC7" w14:textId="77777777" w:rsidTr="00A306EC">
        <w:trPr>
          <w:trHeight w:val="385"/>
        </w:trPr>
        <w:tc>
          <w:tcPr>
            <w:tcW w:w="5953" w:type="dxa"/>
          </w:tcPr>
          <w:p w14:paraId="0FBB8E78" w14:textId="1D60BA38" w:rsidR="00E57069" w:rsidRPr="000F28B8" w:rsidRDefault="00E57069" w:rsidP="00212C3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u w:val="single"/>
              </w:rPr>
              <w:t>Less</w:t>
            </w:r>
            <w:r w:rsidRPr="000F28B8">
              <w:rPr>
                <w:sz w:val="22"/>
                <w:szCs w:val="22"/>
              </w:rPr>
              <w:t xml:space="preserve"> Allowance for expected credit losses</w:t>
            </w:r>
          </w:p>
        </w:tc>
        <w:tc>
          <w:tcPr>
            <w:tcW w:w="1559" w:type="dxa"/>
            <w:vAlign w:val="bottom"/>
          </w:tcPr>
          <w:p w14:paraId="29554E23" w14:textId="72D8E092"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(1,659,314)</w:t>
            </w:r>
          </w:p>
        </w:tc>
        <w:tc>
          <w:tcPr>
            <w:tcW w:w="1567" w:type="dxa"/>
            <w:vAlign w:val="bottom"/>
          </w:tcPr>
          <w:p w14:paraId="48A36590" w14:textId="7C008F32"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(2,467,847)</w:t>
            </w:r>
          </w:p>
        </w:tc>
      </w:tr>
      <w:tr w:rsidR="00E57069" w:rsidRPr="00024C25" w14:paraId="32D7340A" w14:textId="77777777" w:rsidTr="00A306EC">
        <w:trPr>
          <w:trHeight w:val="385"/>
        </w:trPr>
        <w:tc>
          <w:tcPr>
            <w:tcW w:w="5953" w:type="dxa"/>
          </w:tcPr>
          <w:p w14:paraId="54FB99D8" w14:textId="78EB6409" w:rsidR="00E57069" w:rsidRPr="000F28B8"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hanging="106"/>
              <w:rPr>
                <w:sz w:val="22"/>
                <w:szCs w:val="22"/>
              </w:rPr>
            </w:pPr>
            <w:r w:rsidRPr="000F28B8">
              <w:rPr>
                <w:sz w:val="22"/>
                <w:szCs w:val="22"/>
              </w:rPr>
              <w:t>Other current receivables - net</w:t>
            </w:r>
          </w:p>
        </w:tc>
        <w:tc>
          <w:tcPr>
            <w:tcW w:w="1559" w:type="dxa"/>
            <w:vAlign w:val="bottom"/>
          </w:tcPr>
          <w:p w14:paraId="5349D387" w14:textId="6A57E51B" w:rsidR="00E57069" w:rsidRPr="00212C3E" w:rsidRDefault="00530462"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r w:rsidRPr="00212C3E">
              <w:rPr>
                <w:rFonts w:cs="Times New Roman"/>
                <w:sz w:val="22"/>
                <w:szCs w:val="22"/>
              </w:rPr>
              <w:t>7,944,761</w:t>
            </w:r>
          </w:p>
        </w:tc>
        <w:tc>
          <w:tcPr>
            <w:tcW w:w="1567" w:type="dxa"/>
            <w:vAlign w:val="bottom"/>
          </w:tcPr>
          <w:p w14:paraId="5244C21A" w14:textId="3C82696D" w:rsidR="00E57069" w:rsidRPr="00212C3E"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11,469,485</w:t>
            </w:r>
          </w:p>
        </w:tc>
      </w:tr>
      <w:tr w:rsidR="00E57069" w:rsidRPr="00024C25" w14:paraId="7C98E2A5" w14:textId="77777777" w:rsidTr="00A306EC">
        <w:trPr>
          <w:trHeight w:val="385"/>
        </w:trPr>
        <w:tc>
          <w:tcPr>
            <w:tcW w:w="5953" w:type="dxa"/>
          </w:tcPr>
          <w:p w14:paraId="246E6504" w14:textId="30F43E7A" w:rsidR="00E57069" w:rsidRPr="000F28B8"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hanging="106"/>
              <w:rPr>
                <w:sz w:val="22"/>
                <w:szCs w:val="22"/>
              </w:rPr>
            </w:pPr>
            <w:r w:rsidRPr="000F28B8">
              <w:rPr>
                <w:sz w:val="22"/>
                <w:szCs w:val="22"/>
              </w:rPr>
              <w:t>Total trade and other current receivables</w:t>
            </w:r>
          </w:p>
        </w:tc>
        <w:tc>
          <w:tcPr>
            <w:tcW w:w="1559" w:type="dxa"/>
            <w:vAlign w:val="bottom"/>
          </w:tcPr>
          <w:p w14:paraId="3A261AC7" w14:textId="6E6B8C5F" w:rsidR="00E57069" w:rsidRPr="00212C3E" w:rsidRDefault="00530462"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cs/>
              </w:rPr>
            </w:pPr>
            <w:r w:rsidRPr="00212C3E">
              <w:rPr>
                <w:rFonts w:cstheme="minorBidi"/>
                <w:sz w:val="22"/>
                <w:szCs w:val="22"/>
              </w:rPr>
              <w:t>209,314,374</w:t>
            </w:r>
          </w:p>
        </w:tc>
        <w:tc>
          <w:tcPr>
            <w:tcW w:w="1567" w:type="dxa"/>
            <w:vAlign w:val="bottom"/>
          </w:tcPr>
          <w:p w14:paraId="62DE1357" w14:textId="7213429A" w:rsidR="00E57069"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179,976,598</w:t>
            </w:r>
          </w:p>
        </w:tc>
      </w:tr>
    </w:tbl>
    <w:p w14:paraId="654CF149" w14:textId="055CF302" w:rsidR="00136BA6" w:rsidRPr="000F28B8" w:rsidRDefault="000F28B8"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heme="minorBidi"/>
          <w:sz w:val="22"/>
          <w:szCs w:val="22"/>
          <w:cs/>
        </w:rPr>
      </w:pPr>
      <w:r w:rsidRPr="000F28B8">
        <w:rPr>
          <w:rFonts w:cs="Times New Roman"/>
          <w:sz w:val="22"/>
          <w:szCs w:val="22"/>
        </w:rPr>
        <w:t xml:space="preserve">Aging of trade receivables - related </w:t>
      </w:r>
      <w:r w:rsidR="00FF6A09">
        <w:rPr>
          <w:rFonts w:cs="Times New Roman"/>
          <w:sz w:val="22"/>
          <w:szCs w:val="22"/>
        </w:rPr>
        <w:t>compan</w:t>
      </w:r>
      <w:r w:rsidR="00FF6A09">
        <w:rPr>
          <w:sz w:val="22"/>
        </w:rPr>
        <w:t>y</w:t>
      </w:r>
      <w:r w:rsidRPr="000F28B8">
        <w:rPr>
          <w:rFonts w:cs="Times New Roman"/>
          <w:sz w:val="22"/>
          <w:szCs w:val="22"/>
        </w:rPr>
        <w:t>,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D71E39">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57069" w:rsidRPr="00024C25" w14:paraId="432E8A72" w14:textId="09819363" w:rsidTr="00830805">
        <w:trPr>
          <w:trHeight w:val="359"/>
          <w:tblHeader/>
        </w:trPr>
        <w:tc>
          <w:tcPr>
            <w:tcW w:w="5943" w:type="dxa"/>
            <w:vAlign w:val="bottom"/>
          </w:tcPr>
          <w:p w14:paraId="3F526E24" w14:textId="77777777" w:rsidR="00E57069" w:rsidRPr="00024C25"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rPr>
            </w:pPr>
          </w:p>
        </w:tc>
        <w:tc>
          <w:tcPr>
            <w:tcW w:w="1564" w:type="dxa"/>
            <w:vAlign w:val="bottom"/>
          </w:tcPr>
          <w:p w14:paraId="49EA78F1" w14:textId="551A6168"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565" w:type="dxa"/>
            <w:vAlign w:val="bottom"/>
          </w:tcPr>
          <w:p w14:paraId="4AFFFC21" w14:textId="57AD9CC7"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A55DDD" w:rsidRPr="00024C25" w14:paraId="4B9B2E2F" w14:textId="77777777" w:rsidTr="009F67CD">
        <w:trPr>
          <w:trHeight w:val="157"/>
        </w:trPr>
        <w:tc>
          <w:tcPr>
            <w:tcW w:w="5943" w:type="dxa"/>
            <w:vAlign w:val="bottom"/>
          </w:tcPr>
          <w:p w14:paraId="5F698255" w14:textId="334F21F7" w:rsidR="00A55DDD" w:rsidRPr="009F67CD" w:rsidRDefault="00B767B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9F67CD">
              <w:rPr>
                <w:rFonts w:cs="Times New Roman"/>
                <w:sz w:val="22"/>
                <w:szCs w:val="22"/>
              </w:rPr>
              <w:t>Overdue</w:t>
            </w:r>
          </w:p>
        </w:tc>
        <w:tc>
          <w:tcPr>
            <w:tcW w:w="1564" w:type="dxa"/>
            <w:vAlign w:val="bottom"/>
          </w:tcPr>
          <w:p w14:paraId="6DB9DB35" w14:textId="77777777" w:rsidR="00A55DDD" w:rsidRPr="009F67CD" w:rsidRDefault="00A55DDD"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5"/>
              <w:jc w:val="right"/>
              <w:rPr>
                <w:rFonts w:cs="Times New Roman"/>
                <w:sz w:val="22"/>
                <w:szCs w:val="22"/>
                <w:lang w:val="en-GB"/>
              </w:rPr>
            </w:pPr>
          </w:p>
        </w:tc>
        <w:tc>
          <w:tcPr>
            <w:tcW w:w="1565" w:type="dxa"/>
            <w:vAlign w:val="bottom"/>
          </w:tcPr>
          <w:p w14:paraId="0E1B626A" w14:textId="5E996BEB" w:rsidR="00A55DDD" w:rsidRPr="009F67CD" w:rsidRDefault="00A55DDD"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rFonts w:cs="Times New Roman"/>
                <w:sz w:val="22"/>
                <w:szCs w:val="22"/>
              </w:rPr>
            </w:pPr>
          </w:p>
        </w:tc>
      </w:tr>
      <w:tr w:rsidR="00E57069" w:rsidRPr="00024C25" w14:paraId="50B401DD" w14:textId="3CA91570" w:rsidTr="00A306EC">
        <w:trPr>
          <w:trHeight w:val="91"/>
        </w:trPr>
        <w:tc>
          <w:tcPr>
            <w:tcW w:w="5943" w:type="dxa"/>
          </w:tcPr>
          <w:p w14:paraId="5EA82E84" w14:textId="5FB25664" w:rsidR="00E57069" w:rsidRPr="009F67CD"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cs/>
              </w:rPr>
            </w:pPr>
            <w:r w:rsidRPr="00024C25">
              <w:rPr>
                <w:rFonts w:cs="Times New Roman"/>
                <w:sz w:val="22"/>
                <w:szCs w:val="22"/>
                <w:lang w:val="en-GB"/>
              </w:rPr>
              <w:t>3 - 6 months</w:t>
            </w:r>
          </w:p>
        </w:tc>
        <w:tc>
          <w:tcPr>
            <w:tcW w:w="1564" w:type="dxa"/>
            <w:vAlign w:val="bottom"/>
          </w:tcPr>
          <w:p w14:paraId="20EA1F00" w14:textId="2EF510EC" w:rsidR="00E57069" w:rsidRPr="00212C3E" w:rsidRDefault="00530462" w:rsidP="005304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heme="minorBidi"/>
                <w:sz w:val="22"/>
                <w:szCs w:val="22"/>
              </w:rPr>
            </w:pPr>
            <w:r w:rsidRPr="00212C3E">
              <w:rPr>
                <w:rFonts w:cstheme="minorBidi"/>
                <w:sz w:val="22"/>
                <w:szCs w:val="22"/>
              </w:rPr>
              <w:t>-</w:t>
            </w:r>
          </w:p>
        </w:tc>
        <w:tc>
          <w:tcPr>
            <w:tcW w:w="1565" w:type="dxa"/>
            <w:vAlign w:val="bottom"/>
          </w:tcPr>
          <w:p w14:paraId="3DA84F84" w14:textId="1C8B21C2"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119,774</w:t>
            </w:r>
          </w:p>
        </w:tc>
      </w:tr>
      <w:tr w:rsidR="00E57069" w:rsidRPr="00024C25" w14:paraId="1C6F8115" w14:textId="77777777" w:rsidTr="00A306EC">
        <w:trPr>
          <w:trHeight w:val="91"/>
        </w:trPr>
        <w:tc>
          <w:tcPr>
            <w:tcW w:w="5943" w:type="dxa"/>
          </w:tcPr>
          <w:p w14:paraId="7415165D" w14:textId="655E505D" w:rsidR="00E57069" w:rsidRPr="009F67CD" w:rsidRDefault="00530462"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rPr>
            </w:pPr>
            <w:r>
              <w:rPr>
                <w:rFonts w:cs="Times New Roman"/>
                <w:sz w:val="22"/>
                <w:szCs w:val="22"/>
                <w:lang w:val="en-GB"/>
              </w:rPr>
              <w:t>6</w:t>
            </w:r>
            <w:r w:rsidR="00E57069" w:rsidRPr="00024C25">
              <w:rPr>
                <w:rFonts w:cs="Times New Roman"/>
                <w:sz w:val="22"/>
                <w:szCs w:val="22"/>
                <w:lang w:val="en-GB"/>
              </w:rPr>
              <w:t xml:space="preserve"> - </w:t>
            </w:r>
            <w:r>
              <w:rPr>
                <w:rFonts w:cs="Times New Roman"/>
                <w:sz w:val="22"/>
                <w:szCs w:val="22"/>
                <w:lang w:val="en-GB"/>
              </w:rPr>
              <w:t>12</w:t>
            </w:r>
            <w:r w:rsidR="00E57069" w:rsidRPr="00024C25">
              <w:rPr>
                <w:rFonts w:cs="Times New Roman"/>
                <w:sz w:val="22"/>
                <w:szCs w:val="22"/>
                <w:lang w:val="en-GB"/>
              </w:rPr>
              <w:t xml:space="preserve"> months</w:t>
            </w:r>
          </w:p>
        </w:tc>
        <w:tc>
          <w:tcPr>
            <w:tcW w:w="1564" w:type="dxa"/>
            <w:vAlign w:val="bottom"/>
          </w:tcPr>
          <w:p w14:paraId="6807F3AE" w14:textId="45D74A20" w:rsidR="00E57069" w:rsidRPr="00212C3E" w:rsidRDefault="002F54DF" w:rsidP="002F54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Pr>
                <w:rFonts w:cs="Times New Roman"/>
                <w:sz w:val="22"/>
                <w:szCs w:val="22"/>
              </w:rPr>
              <w:t>-</w:t>
            </w:r>
          </w:p>
        </w:tc>
        <w:tc>
          <w:tcPr>
            <w:tcW w:w="1565" w:type="dxa"/>
            <w:vAlign w:val="bottom"/>
          </w:tcPr>
          <w:p w14:paraId="141C4AD5" w14:textId="367EF9F9" w:rsidR="00E57069" w:rsidRPr="00212C3E"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41,944</w:t>
            </w:r>
          </w:p>
        </w:tc>
      </w:tr>
      <w:tr w:rsidR="00E57069" w:rsidRPr="00024C25" w14:paraId="6401331D" w14:textId="28814B8C" w:rsidTr="00A306EC">
        <w:trPr>
          <w:trHeight w:val="196"/>
        </w:trPr>
        <w:tc>
          <w:tcPr>
            <w:tcW w:w="5943" w:type="dxa"/>
            <w:vAlign w:val="center"/>
          </w:tcPr>
          <w:p w14:paraId="22B06597" w14:textId="1A6BC17F" w:rsidR="00E57069" w:rsidRPr="009F67CD"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9F67CD">
              <w:rPr>
                <w:rFonts w:cs="Times New Roman"/>
                <w:sz w:val="22"/>
                <w:szCs w:val="22"/>
              </w:rPr>
              <w:t>Total trade receivables - related compan</w:t>
            </w:r>
            <w:r w:rsidRPr="009F67CD">
              <w:rPr>
                <w:sz w:val="22"/>
                <w:szCs w:val="28"/>
              </w:rPr>
              <w:t>y</w:t>
            </w:r>
          </w:p>
        </w:tc>
        <w:tc>
          <w:tcPr>
            <w:tcW w:w="1564" w:type="dxa"/>
            <w:vAlign w:val="bottom"/>
          </w:tcPr>
          <w:p w14:paraId="088B5324" w14:textId="0F45D429" w:rsidR="00E57069" w:rsidRPr="00212C3E" w:rsidRDefault="002F54DF" w:rsidP="002F54DF">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Pr>
                <w:rFonts w:cs="Times New Roman"/>
                <w:sz w:val="22"/>
                <w:szCs w:val="22"/>
              </w:rPr>
              <w:t>-</w:t>
            </w:r>
          </w:p>
        </w:tc>
        <w:tc>
          <w:tcPr>
            <w:tcW w:w="1565" w:type="dxa"/>
            <w:vAlign w:val="bottom"/>
          </w:tcPr>
          <w:p w14:paraId="033C06E4" w14:textId="3602E585" w:rsidR="00E57069" w:rsidRPr="00212C3E" w:rsidRDefault="00E57069" w:rsidP="00E57069">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161,718</w:t>
            </w:r>
          </w:p>
        </w:tc>
      </w:tr>
    </w:tbl>
    <w:p w14:paraId="064A084F" w14:textId="403E40BA" w:rsidR="000F28B8" w:rsidRPr="000F28B8" w:rsidRDefault="000F28B8"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heme="minorBidi"/>
          <w:sz w:val="22"/>
          <w:szCs w:val="22"/>
          <w:cs/>
        </w:rPr>
      </w:pPr>
      <w:r w:rsidRPr="000F28B8">
        <w:rPr>
          <w:rFonts w:cs="Times New Roman"/>
          <w:sz w:val="22"/>
          <w:szCs w:val="22"/>
        </w:rPr>
        <w:t xml:space="preserve">Aging of trade receivables </w:t>
      </w:r>
      <w:r w:rsidR="004E4648">
        <w:rPr>
          <w:rFonts w:cs="Angsana New"/>
          <w:sz w:val="22"/>
        </w:rPr>
        <w:t>-</w:t>
      </w:r>
      <w:r w:rsidRPr="000F28B8">
        <w:rPr>
          <w:rFonts w:cs="Times New Roman"/>
          <w:sz w:val="22"/>
          <w:szCs w:val="22"/>
        </w:rPr>
        <w:t xml:space="preserve"> </w:t>
      </w:r>
      <w:r w:rsidR="006E7F8E" w:rsidRPr="000F28B8">
        <w:rPr>
          <w:rFonts w:cs="Times New Roman"/>
          <w:sz w:val="22"/>
          <w:szCs w:val="22"/>
        </w:rPr>
        <w:t xml:space="preserve">other </w:t>
      </w:r>
      <w:r w:rsidR="006E7F8E">
        <w:rPr>
          <w:rFonts w:cs="Times New Roman"/>
          <w:sz w:val="22"/>
          <w:szCs w:val="22"/>
        </w:rPr>
        <w:t>companies</w:t>
      </w:r>
      <w:r w:rsidR="004E4648">
        <w:rPr>
          <w:rFonts w:cstheme="minorBidi" w:hint="cs"/>
          <w:sz w:val="22"/>
          <w:szCs w:val="22"/>
          <w:cs/>
        </w:rPr>
        <w:t xml:space="preserve"> </w:t>
      </w:r>
      <w:r w:rsidRPr="000F28B8">
        <w:rPr>
          <w:rFonts w:cs="Times New Roman"/>
          <w:sz w:val="22"/>
          <w:szCs w:val="22"/>
        </w:rPr>
        <w:t>are as follows:</w:t>
      </w:r>
    </w:p>
    <w:tbl>
      <w:tblPr>
        <w:tblW w:w="9072" w:type="dxa"/>
        <w:tblInd w:w="426" w:type="dxa"/>
        <w:tblLayout w:type="fixed"/>
        <w:tblLook w:val="0000" w:firstRow="0" w:lastRow="0" w:firstColumn="0" w:lastColumn="0" w:noHBand="0" w:noVBand="0"/>
      </w:tblPr>
      <w:tblGrid>
        <w:gridCol w:w="5943"/>
        <w:gridCol w:w="1564"/>
        <w:gridCol w:w="1565"/>
      </w:tblGrid>
      <w:tr w:rsidR="000F28B8" w:rsidRPr="00024C25" w14:paraId="400413E3" w14:textId="77777777" w:rsidTr="005958E3">
        <w:trPr>
          <w:trHeight w:val="188"/>
          <w:tblHeader/>
        </w:trPr>
        <w:tc>
          <w:tcPr>
            <w:tcW w:w="5943" w:type="dxa"/>
          </w:tcPr>
          <w:p w14:paraId="612D80C9" w14:textId="77777777" w:rsidR="000F28B8" w:rsidRPr="00024C25" w:rsidRDefault="000F28B8" w:rsidP="00D71E39">
            <w:pPr>
              <w:spacing w:line="340" w:lineRule="exact"/>
              <w:rPr>
                <w:rFonts w:cs="Times New Roman"/>
                <w:b/>
                <w:bCs/>
                <w:sz w:val="22"/>
                <w:szCs w:val="22"/>
                <w:cs/>
              </w:rPr>
            </w:pPr>
          </w:p>
        </w:tc>
        <w:tc>
          <w:tcPr>
            <w:tcW w:w="3129" w:type="dxa"/>
            <w:gridSpan w:val="2"/>
            <w:vAlign w:val="bottom"/>
          </w:tcPr>
          <w:p w14:paraId="29B280CD" w14:textId="77777777" w:rsidR="000F28B8" w:rsidRPr="00024C25" w:rsidRDefault="000F28B8"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D2CF8" w:rsidRPr="00024C25" w14:paraId="043CDC81" w14:textId="77777777" w:rsidTr="00243151">
        <w:trPr>
          <w:trHeight w:val="359"/>
          <w:tblHeader/>
        </w:trPr>
        <w:tc>
          <w:tcPr>
            <w:tcW w:w="5943" w:type="dxa"/>
            <w:vAlign w:val="bottom"/>
          </w:tcPr>
          <w:p w14:paraId="777BB604"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rPr>
            </w:pPr>
          </w:p>
        </w:tc>
        <w:tc>
          <w:tcPr>
            <w:tcW w:w="1564" w:type="dxa"/>
            <w:vAlign w:val="bottom"/>
          </w:tcPr>
          <w:p w14:paraId="6002AD63" w14:textId="34A3FE2D" w:rsidR="00ED2CF8" w:rsidRPr="00024C25" w:rsidRDefault="00ED2CF8" w:rsidP="00ED2CF8">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565" w:type="dxa"/>
            <w:vAlign w:val="bottom"/>
          </w:tcPr>
          <w:p w14:paraId="61C2AB92" w14:textId="3FAF2FC7" w:rsidR="00ED2CF8" w:rsidRPr="00024C25" w:rsidRDefault="00ED2CF8" w:rsidP="00ED2CF8">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ED2CF8" w:rsidRPr="00024C25" w14:paraId="3E49284E" w14:textId="77777777" w:rsidTr="00A306EC">
        <w:trPr>
          <w:trHeight w:val="157"/>
        </w:trPr>
        <w:tc>
          <w:tcPr>
            <w:tcW w:w="5943" w:type="dxa"/>
            <w:vAlign w:val="bottom"/>
          </w:tcPr>
          <w:p w14:paraId="2DE3F9E3"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A624CA">
              <w:rPr>
                <w:rFonts w:cs="Times New Roman"/>
                <w:sz w:val="22"/>
                <w:szCs w:val="22"/>
              </w:rPr>
              <w:t>In due</w:t>
            </w:r>
          </w:p>
        </w:tc>
        <w:tc>
          <w:tcPr>
            <w:tcW w:w="1564" w:type="dxa"/>
          </w:tcPr>
          <w:p w14:paraId="1DF635B6" w14:textId="1EDEE874" w:rsidR="00ED2CF8" w:rsidRPr="00024C25" w:rsidRDefault="00530462"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lang w:val="en-GB"/>
              </w:rPr>
            </w:pPr>
            <w:r>
              <w:rPr>
                <w:rFonts w:cs="Times New Roman"/>
                <w:sz w:val="22"/>
                <w:szCs w:val="22"/>
                <w:lang w:val="en-GB"/>
              </w:rPr>
              <w:t>147,180,838</w:t>
            </w:r>
          </w:p>
        </w:tc>
        <w:tc>
          <w:tcPr>
            <w:tcW w:w="1565" w:type="dxa"/>
          </w:tcPr>
          <w:p w14:paraId="09773C18" w14:textId="55C70CEF"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104,469,583</w:t>
            </w:r>
          </w:p>
        </w:tc>
      </w:tr>
      <w:tr w:rsidR="00ED2CF8" w:rsidRPr="00024C25" w14:paraId="43120DDA" w14:textId="77777777" w:rsidTr="00A306EC">
        <w:trPr>
          <w:trHeight w:val="157"/>
        </w:trPr>
        <w:tc>
          <w:tcPr>
            <w:tcW w:w="5943" w:type="dxa"/>
            <w:vAlign w:val="bottom"/>
          </w:tcPr>
          <w:p w14:paraId="179C0C09"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5886649F" w14:textId="77777777" w:rsidR="00ED2CF8" w:rsidRPr="00AD14FC"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cs/>
                <w:lang w:val="en-GB"/>
              </w:rPr>
            </w:pPr>
          </w:p>
        </w:tc>
        <w:tc>
          <w:tcPr>
            <w:tcW w:w="1565" w:type="dxa"/>
            <w:vAlign w:val="bottom"/>
          </w:tcPr>
          <w:p w14:paraId="36CF202C" w14:textId="77777777"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p>
        </w:tc>
      </w:tr>
      <w:tr w:rsidR="00ED2CF8" w:rsidRPr="00024C25" w14:paraId="33D42A7B" w14:textId="77777777" w:rsidTr="00A306EC">
        <w:trPr>
          <w:trHeight w:val="91"/>
        </w:trPr>
        <w:tc>
          <w:tcPr>
            <w:tcW w:w="5943" w:type="dxa"/>
          </w:tcPr>
          <w:p w14:paraId="26AA442E"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6D066656" w14:textId="7ADA4755" w:rsidR="00ED2CF8" w:rsidRPr="00AD14FC" w:rsidRDefault="00530462"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lang w:val="en-GB"/>
              </w:rPr>
            </w:pPr>
            <w:r>
              <w:rPr>
                <w:rFonts w:cs="Times New Roman"/>
                <w:sz w:val="22"/>
                <w:szCs w:val="22"/>
                <w:lang w:val="en-GB"/>
              </w:rPr>
              <w:t>43,618,853</w:t>
            </w:r>
          </w:p>
        </w:tc>
        <w:tc>
          <w:tcPr>
            <w:tcW w:w="1565" w:type="dxa"/>
            <w:vAlign w:val="bottom"/>
          </w:tcPr>
          <w:p w14:paraId="2990D1FA" w14:textId="752C0553"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53,740,721</w:t>
            </w:r>
          </w:p>
        </w:tc>
      </w:tr>
      <w:tr w:rsidR="00ED2CF8" w:rsidRPr="00024C25" w14:paraId="16352615" w14:textId="77777777" w:rsidTr="00A306EC">
        <w:trPr>
          <w:trHeight w:val="60"/>
        </w:trPr>
        <w:tc>
          <w:tcPr>
            <w:tcW w:w="5943" w:type="dxa"/>
          </w:tcPr>
          <w:p w14:paraId="6D6E6F2C"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vAlign w:val="bottom"/>
          </w:tcPr>
          <w:p w14:paraId="40ABD78E" w14:textId="16E662B8" w:rsidR="00ED2CF8" w:rsidRPr="00AD14FC" w:rsidRDefault="00530462"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lang w:val="en-GB"/>
              </w:rPr>
            </w:pPr>
            <w:r>
              <w:rPr>
                <w:rFonts w:cs="Times New Roman"/>
                <w:sz w:val="22"/>
                <w:szCs w:val="22"/>
                <w:lang w:val="en-GB"/>
              </w:rPr>
              <w:t>3,203,589</w:t>
            </w:r>
          </w:p>
        </w:tc>
        <w:tc>
          <w:tcPr>
            <w:tcW w:w="1565" w:type="dxa"/>
            <w:vAlign w:val="bottom"/>
          </w:tcPr>
          <w:p w14:paraId="1B794412" w14:textId="737B5A57"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3,227,637</w:t>
            </w:r>
          </w:p>
        </w:tc>
      </w:tr>
      <w:tr w:rsidR="00ED2CF8" w:rsidRPr="00024C25" w14:paraId="6CCD9A5F" w14:textId="77777777" w:rsidTr="00A306EC">
        <w:trPr>
          <w:trHeight w:val="377"/>
        </w:trPr>
        <w:tc>
          <w:tcPr>
            <w:tcW w:w="5943" w:type="dxa"/>
          </w:tcPr>
          <w:p w14:paraId="1002A84F" w14:textId="77777777" w:rsidR="00ED2CF8" w:rsidRPr="00435D09"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heme="minorBidi"/>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vAlign w:val="bottom"/>
          </w:tcPr>
          <w:p w14:paraId="50FF8669" w14:textId="4E46C7CC" w:rsidR="00ED2CF8" w:rsidRPr="00AD14FC" w:rsidRDefault="002F54DF"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cs/>
                <w:lang w:val="en-GB"/>
              </w:rPr>
            </w:pPr>
            <w:r>
              <w:rPr>
                <w:rFonts w:cs="Times New Roman"/>
                <w:sz w:val="22"/>
                <w:szCs w:val="22"/>
                <w:lang w:val="en-GB"/>
              </w:rPr>
              <w:t>3,147,882</w:t>
            </w:r>
          </w:p>
        </w:tc>
        <w:tc>
          <w:tcPr>
            <w:tcW w:w="1565" w:type="dxa"/>
            <w:vAlign w:val="bottom"/>
          </w:tcPr>
          <w:p w14:paraId="75D44E52" w14:textId="300156E3"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8,288,971</w:t>
            </w:r>
          </w:p>
        </w:tc>
      </w:tr>
      <w:tr w:rsidR="00ED2CF8" w:rsidRPr="00024C25" w14:paraId="7B7A7047" w14:textId="77777777" w:rsidTr="00A306EC">
        <w:trPr>
          <w:trHeight w:val="377"/>
        </w:trPr>
        <w:tc>
          <w:tcPr>
            <w:tcW w:w="5943" w:type="dxa"/>
          </w:tcPr>
          <w:p w14:paraId="26A80EA6" w14:textId="32A6AB26"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1846AB95" w14:textId="06547963" w:rsidR="00ED2CF8" w:rsidRPr="00AD14FC" w:rsidRDefault="00530462"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lang w:val="en-GB"/>
              </w:rPr>
            </w:pPr>
            <w:r>
              <w:rPr>
                <w:rFonts w:cs="Times New Roman"/>
                <w:sz w:val="22"/>
                <w:szCs w:val="22"/>
                <w:lang w:val="en-GB"/>
              </w:rPr>
              <w:t>47,714,679</w:t>
            </w:r>
          </w:p>
        </w:tc>
        <w:tc>
          <w:tcPr>
            <w:tcW w:w="1565" w:type="dxa"/>
            <w:vAlign w:val="bottom"/>
          </w:tcPr>
          <w:p w14:paraId="6A312C39" w14:textId="45E5E1CB" w:rsidR="00ED2CF8" w:rsidRPr="00ED2CF8"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41,083,563</w:t>
            </w:r>
          </w:p>
        </w:tc>
      </w:tr>
      <w:tr w:rsidR="00ED2CF8" w:rsidRPr="00024C25" w14:paraId="1386207D" w14:textId="77777777" w:rsidTr="00A306EC">
        <w:trPr>
          <w:trHeight w:val="196"/>
        </w:trPr>
        <w:tc>
          <w:tcPr>
            <w:tcW w:w="5943" w:type="dxa"/>
            <w:vAlign w:val="center"/>
          </w:tcPr>
          <w:p w14:paraId="23325160" w14:textId="2D741741" w:rsidR="00ED2CF8" w:rsidRPr="001917EE"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r>
              <w:rPr>
                <w:rFonts w:cs="Times New Roman"/>
                <w:sz w:val="22"/>
                <w:szCs w:val="22"/>
              </w:rPr>
              <w:t xml:space="preserve"> - </w:t>
            </w:r>
            <w:r w:rsidRPr="000F28B8">
              <w:rPr>
                <w:rFonts w:cs="Times New Roman"/>
                <w:sz w:val="22"/>
                <w:szCs w:val="22"/>
              </w:rPr>
              <w:t xml:space="preserve">other </w:t>
            </w:r>
            <w:r>
              <w:rPr>
                <w:rFonts w:cs="Times New Roman"/>
                <w:sz w:val="22"/>
                <w:szCs w:val="22"/>
              </w:rPr>
              <w:t>companies</w:t>
            </w:r>
          </w:p>
        </w:tc>
        <w:tc>
          <w:tcPr>
            <w:tcW w:w="1564" w:type="dxa"/>
            <w:vAlign w:val="bottom"/>
          </w:tcPr>
          <w:p w14:paraId="5C6893D5" w14:textId="215DBB09" w:rsidR="00ED2CF8" w:rsidRPr="00AD14FC" w:rsidRDefault="00530462" w:rsidP="00ED2CF8">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lang w:val="en-GB"/>
              </w:rPr>
            </w:pPr>
            <w:r>
              <w:rPr>
                <w:rFonts w:cs="Times New Roman"/>
                <w:sz w:val="22"/>
                <w:szCs w:val="22"/>
                <w:lang w:val="en-GB"/>
              </w:rPr>
              <w:t>244,</w:t>
            </w:r>
            <w:r w:rsidR="002F54DF">
              <w:rPr>
                <w:rFonts w:cs="Times New Roman"/>
                <w:sz w:val="22"/>
                <w:szCs w:val="22"/>
                <w:lang w:val="en-GB"/>
              </w:rPr>
              <w:t>865,841</w:t>
            </w:r>
          </w:p>
        </w:tc>
        <w:tc>
          <w:tcPr>
            <w:tcW w:w="1565" w:type="dxa"/>
            <w:vAlign w:val="bottom"/>
          </w:tcPr>
          <w:p w14:paraId="32FC48EB" w14:textId="6023CA19" w:rsidR="00ED2CF8" w:rsidRPr="00ED2CF8" w:rsidRDefault="00ED2CF8" w:rsidP="00ED2CF8">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210,810,475</w:t>
            </w:r>
          </w:p>
        </w:tc>
      </w:tr>
    </w:tbl>
    <w:p w14:paraId="5AB5088A" w14:textId="77777777" w:rsidR="00530462" w:rsidRDefault="00530462" w:rsidP="00D3532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48F6A3CD" w14:textId="77777777" w:rsidR="00530462" w:rsidRDefault="00530462" w:rsidP="00D3532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024EC5C4" w14:textId="6E157A02" w:rsidR="00D47E33" w:rsidRDefault="00192352" w:rsidP="00D35322">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r w:rsidRPr="00192352">
        <w:rPr>
          <w:rFonts w:cs="Times New Roman"/>
          <w:sz w:val="22"/>
          <w:szCs w:val="22"/>
        </w:rPr>
        <w:lastRenderedPageBreak/>
        <w:t xml:space="preserve">The movement in the allowance for expected credit losses of trade and other current receivables </w:t>
      </w:r>
      <w:r w:rsidR="00297FE0" w:rsidRPr="00297FE0">
        <w:rPr>
          <w:rFonts w:cs="Times New Roman"/>
          <w:sz w:val="22"/>
          <w:szCs w:val="22"/>
        </w:rPr>
        <w:t>as at 3</w:t>
      </w:r>
      <w:r w:rsidR="00ED2CF8">
        <w:rPr>
          <w:rFonts w:cs="Times New Roman"/>
          <w:sz w:val="22"/>
          <w:szCs w:val="22"/>
        </w:rPr>
        <w:t>1</w:t>
      </w:r>
      <w:r w:rsidR="00297FE0" w:rsidRPr="00297FE0">
        <w:rPr>
          <w:rFonts w:cs="Times New Roman"/>
          <w:sz w:val="22"/>
          <w:szCs w:val="22"/>
        </w:rPr>
        <w:t xml:space="preserve"> </w:t>
      </w:r>
      <w:r w:rsidR="00ED2CF8">
        <w:rPr>
          <w:rFonts w:cs="Times New Roman"/>
          <w:spacing w:val="-4"/>
          <w:sz w:val="22"/>
          <w:szCs w:val="22"/>
        </w:rPr>
        <w:t>March</w:t>
      </w:r>
      <w:r w:rsidR="0053244B">
        <w:rPr>
          <w:rFonts w:cs="Times New Roman"/>
          <w:sz w:val="22"/>
          <w:szCs w:val="22"/>
        </w:rPr>
        <w:t xml:space="preserve"> 202</w:t>
      </w:r>
      <w:r w:rsidR="00ED2CF8">
        <w:rPr>
          <w:rFonts w:cs="Times New Roman"/>
          <w:sz w:val="22"/>
          <w:szCs w:val="22"/>
        </w:rPr>
        <w:t>6</w:t>
      </w:r>
      <w:r w:rsidR="000F08A9" w:rsidRPr="000F08A9">
        <w:rPr>
          <w:rFonts w:cs="Times New Roman"/>
          <w:sz w:val="22"/>
          <w:szCs w:val="22"/>
        </w:rPr>
        <w:t xml:space="preserve"> are as follows</w:t>
      </w:r>
      <w:r w:rsidR="000F08A9">
        <w:rPr>
          <w:rFonts w:cs="Times New Roman"/>
          <w:sz w:val="22"/>
          <w:szCs w:val="22"/>
        </w:rPr>
        <w:t>:</w:t>
      </w:r>
    </w:p>
    <w:tbl>
      <w:tblPr>
        <w:tblW w:w="9076" w:type="dxa"/>
        <w:tblInd w:w="426" w:type="dxa"/>
        <w:tblLayout w:type="fixed"/>
        <w:tblLook w:val="0000" w:firstRow="0" w:lastRow="0" w:firstColumn="0" w:lastColumn="0" w:noHBand="0" w:noVBand="0"/>
      </w:tblPr>
      <w:tblGrid>
        <w:gridCol w:w="7511"/>
        <w:gridCol w:w="1565"/>
      </w:tblGrid>
      <w:tr w:rsidR="003B04E2" w:rsidRPr="00024C25" w14:paraId="4B76BB65" w14:textId="77777777" w:rsidTr="003B04E2">
        <w:trPr>
          <w:trHeight w:val="188"/>
          <w:tblHeader/>
        </w:trPr>
        <w:tc>
          <w:tcPr>
            <w:tcW w:w="7511" w:type="dxa"/>
          </w:tcPr>
          <w:p w14:paraId="17B60D4E" w14:textId="77777777" w:rsidR="003B04E2" w:rsidRPr="00024C25" w:rsidRDefault="003B04E2" w:rsidP="004A107E">
            <w:pPr>
              <w:spacing w:line="340" w:lineRule="exact"/>
              <w:rPr>
                <w:rFonts w:cs="Times New Roman"/>
                <w:b/>
                <w:bCs/>
                <w:sz w:val="22"/>
                <w:szCs w:val="22"/>
                <w:cs/>
              </w:rPr>
            </w:pPr>
          </w:p>
        </w:tc>
        <w:tc>
          <w:tcPr>
            <w:tcW w:w="1565" w:type="dxa"/>
            <w:vAlign w:val="bottom"/>
          </w:tcPr>
          <w:p w14:paraId="3E2924D4" w14:textId="105D4B66" w:rsidR="003B04E2" w:rsidRPr="00024C25" w:rsidRDefault="003B04E2"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z w:val="22"/>
                <w:szCs w:val="22"/>
              </w:rPr>
            </w:pPr>
            <w:r w:rsidRPr="00024C25">
              <w:rPr>
                <w:rFonts w:cs="Times New Roman"/>
                <w:sz w:val="22"/>
                <w:szCs w:val="22"/>
              </w:rPr>
              <w:t>In Baht</w:t>
            </w:r>
          </w:p>
        </w:tc>
      </w:tr>
      <w:tr w:rsidR="003B04E2" w:rsidRPr="00024C25" w14:paraId="171B5D1C" w14:textId="77777777" w:rsidTr="0066097D">
        <w:trPr>
          <w:trHeight w:val="157"/>
        </w:trPr>
        <w:tc>
          <w:tcPr>
            <w:tcW w:w="7511" w:type="dxa"/>
          </w:tcPr>
          <w:p w14:paraId="4EFC2916" w14:textId="223C8A2F" w:rsidR="003B04E2" w:rsidRPr="003B04E2" w:rsidRDefault="003B04E2"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B04E2">
              <w:rPr>
                <w:sz w:val="22"/>
                <w:szCs w:val="22"/>
              </w:rPr>
              <w:t xml:space="preserve">Net book value, beginning of the </w:t>
            </w:r>
            <w:r>
              <w:rPr>
                <w:rFonts w:cs="Times New Roman"/>
                <w:sz w:val="22"/>
                <w:szCs w:val="22"/>
              </w:rPr>
              <w:t>period</w:t>
            </w:r>
          </w:p>
        </w:tc>
        <w:tc>
          <w:tcPr>
            <w:tcW w:w="1565" w:type="dxa"/>
          </w:tcPr>
          <w:p w14:paraId="19596F9B" w14:textId="06172787" w:rsidR="003B04E2" w:rsidRPr="00E66A29"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E66A29">
              <w:rPr>
                <w:rFonts w:cs="Times New Roman"/>
                <w:color w:val="000000"/>
                <w:spacing w:val="-8"/>
                <w:sz w:val="22"/>
                <w:szCs w:val="22"/>
              </w:rPr>
              <w:t>44,932,927</w:t>
            </w:r>
          </w:p>
        </w:tc>
      </w:tr>
      <w:tr w:rsidR="00AA0221" w:rsidRPr="00024C25" w14:paraId="054F4F00" w14:textId="77777777" w:rsidTr="00A306EC">
        <w:trPr>
          <w:trHeight w:val="157"/>
        </w:trPr>
        <w:tc>
          <w:tcPr>
            <w:tcW w:w="7511" w:type="dxa"/>
          </w:tcPr>
          <w:p w14:paraId="7E75A56B" w14:textId="3F00A1F4" w:rsidR="00AA0221" w:rsidRPr="003B04E2" w:rsidRDefault="00AA0221"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sz w:val="22"/>
                <w:szCs w:val="22"/>
              </w:rPr>
            </w:pPr>
            <w:r w:rsidRPr="00AA0221">
              <w:rPr>
                <w:sz w:val="22"/>
                <w:szCs w:val="22"/>
              </w:rPr>
              <w:t>Recognize</w:t>
            </w:r>
            <w:r w:rsidR="00194E56">
              <w:rPr>
                <w:sz w:val="22"/>
                <w:szCs w:val="22"/>
              </w:rPr>
              <w:t>d</w:t>
            </w:r>
            <w:r w:rsidRPr="00AA0221">
              <w:rPr>
                <w:sz w:val="22"/>
                <w:szCs w:val="22"/>
              </w:rPr>
              <w:t xml:space="preserve"> the </w:t>
            </w:r>
            <w:r w:rsidR="00CC5EF5" w:rsidRPr="00192352">
              <w:rPr>
                <w:rFonts w:cs="Times New Roman"/>
                <w:sz w:val="22"/>
                <w:szCs w:val="22"/>
              </w:rPr>
              <w:t>allowance</w:t>
            </w:r>
            <w:r w:rsidR="00CC5EF5">
              <w:rPr>
                <w:sz w:val="22"/>
                <w:szCs w:val="22"/>
              </w:rPr>
              <w:t xml:space="preserve"> in the</w:t>
            </w:r>
            <w:r w:rsidRPr="00AA0221">
              <w:rPr>
                <w:sz w:val="22"/>
                <w:szCs w:val="22"/>
              </w:rPr>
              <w:t xml:space="preserve"> profit or loss during the period</w:t>
            </w:r>
          </w:p>
        </w:tc>
        <w:tc>
          <w:tcPr>
            <w:tcW w:w="1565" w:type="dxa"/>
          </w:tcPr>
          <w:p w14:paraId="025801F2" w14:textId="4DFEFCC3" w:rsidR="00AA0221" w:rsidRPr="00E66A29" w:rsidRDefault="00530462"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E66A29">
              <w:rPr>
                <w:rFonts w:cs="Times New Roman"/>
                <w:color w:val="000000"/>
                <w:spacing w:val="-8"/>
                <w:sz w:val="22"/>
                <w:szCs w:val="22"/>
              </w:rPr>
              <w:t>222,615</w:t>
            </w:r>
          </w:p>
        </w:tc>
      </w:tr>
      <w:tr w:rsidR="003B04E2" w:rsidRPr="00024C25" w14:paraId="4005B5CE" w14:textId="77777777" w:rsidTr="00A306EC">
        <w:trPr>
          <w:trHeight w:val="196"/>
        </w:trPr>
        <w:tc>
          <w:tcPr>
            <w:tcW w:w="7511" w:type="dxa"/>
          </w:tcPr>
          <w:p w14:paraId="5F6D5657" w14:textId="7ABF3A65" w:rsidR="003B04E2" w:rsidRPr="00727C13" w:rsidRDefault="003B04E2"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3B04E2">
              <w:rPr>
                <w:sz w:val="22"/>
                <w:szCs w:val="22"/>
              </w:rPr>
              <w:t>Net book value, end</w:t>
            </w:r>
            <w:r w:rsidR="00EB339D">
              <w:rPr>
                <w:sz w:val="22"/>
                <w:szCs w:val="22"/>
              </w:rPr>
              <w:t>ing</w:t>
            </w:r>
            <w:r w:rsidRPr="003B04E2">
              <w:rPr>
                <w:sz w:val="22"/>
                <w:szCs w:val="22"/>
              </w:rPr>
              <w:t xml:space="preserve"> of the </w:t>
            </w:r>
            <w:r>
              <w:rPr>
                <w:rFonts w:cs="Times New Roman"/>
                <w:sz w:val="22"/>
                <w:szCs w:val="22"/>
              </w:rPr>
              <w:t>period</w:t>
            </w:r>
          </w:p>
        </w:tc>
        <w:tc>
          <w:tcPr>
            <w:tcW w:w="1565" w:type="dxa"/>
          </w:tcPr>
          <w:p w14:paraId="1E9E7546" w14:textId="4D2850AA" w:rsidR="003B04E2" w:rsidRPr="00E66A29" w:rsidRDefault="00530462" w:rsidP="004A107E">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E66A29">
              <w:rPr>
                <w:rFonts w:cs="Times New Roman"/>
                <w:color w:val="000000"/>
                <w:spacing w:val="-8"/>
                <w:sz w:val="22"/>
                <w:szCs w:val="22"/>
              </w:rPr>
              <w:t>45,155,542</w:t>
            </w:r>
          </w:p>
        </w:tc>
      </w:tr>
    </w:tbl>
    <w:p w14:paraId="0F58737D" w14:textId="38396DD6" w:rsidR="00D47E33" w:rsidRPr="00EB339D" w:rsidRDefault="00D47E33" w:rsidP="004A107E">
      <w:pPr>
        <w:pStyle w:val="p1"/>
        <w:spacing w:before="80" w:after="120"/>
        <w:ind w:left="425"/>
        <w:jc w:val="thaiDistribute"/>
        <w:rPr>
          <w:rFonts w:ascii="Times New Roman" w:hAnsi="Times New Roman"/>
          <w:color w:val="auto"/>
          <w:spacing w:val="-2"/>
          <w:sz w:val="22"/>
          <w:szCs w:val="22"/>
        </w:rPr>
      </w:pPr>
      <w:r w:rsidRPr="00EB339D">
        <w:rPr>
          <w:rFonts w:ascii="Times New Roman" w:hAnsi="Times New Roman"/>
          <w:color w:val="auto"/>
          <w:spacing w:val="-2"/>
          <w:sz w:val="22"/>
          <w:szCs w:val="22"/>
        </w:rPr>
        <w:t>During the</w:t>
      </w:r>
      <w:r w:rsidR="00F555AC" w:rsidRPr="00EB339D">
        <w:rPr>
          <w:rFonts w:ascii="Times New Roman" w:hAnsi="Times New Roman"/>
          <w:color w:val="auto"/>
          <w:spacing w:val="-2"/>
          <w:sz w:val="22"/>
          <w:szCs w:val="22"/>
        </w:rPr>
        <w:t xml:space="preserve"> </w:t>
      </w:r>
      <w:r w:rsidR="00ED2CF8" w:rsidRPr="00EB339D">
        <w:rPr>
          <w:rFonts w:ascii="Times New Roman" w:hAnsi="Times New Roman"/>
          <w:color w:val="auto"/>
          <w:spacing w:val="-2"/>
          <w:sz w:val="22"/>
          <w:szCs w:val="22"/>
        </w:rPr>
        <w:t>three</w:t>
      </w:r>
      <w:r w:rsidRPr="00EB339D">
        <w:rPr>
          <w:rFonts w:ascii="Times New Roman" w:hAnsi="Times New Roman"/>
          <w:color w:val="auto"/>
          <w:spacing w:val="-2"/>
          <w:sz w:val="22"/>
          <w:szCs w:val="22"/>
        </w:rPr>
        <w:t xml:space="preserve">-month period ended </w:t>
      </w:r>
      <w:r w:rsidR="00ED2CF8" w:rsidRPr="00EB339D">
        <w:rPr>
          <w:rFonts w:ascii="Times New Roman" w:hAnsi="Times New Roman"/>
          <w:color w:val="auto"/>
          <w:spacing w:val="-2"/>
          <w:sz w:val="22"/>
          <w:szCs w:val="22"/>
        </w:rPr>
        <w:t>31 March 2026</w:t>
      </w:r>
      <w:r w:rsidRPr="00EB339D">
        <w:rPr>
          <w:rFonts w:ascii="Times New Roman" w:hAnsi="Times New Roman"/>
          <w:color w:val="auto"/>
          <w:spacing w:val="-2"/>
          <w:sz w:val="22"/>
          <w:szCs w:val="22"/>
        </w:rPr>
        <w:t xml:space="preserve">, the </w:t>
      </w:r>
      <w:r w:rsidR="00DC5DAD" w:rsidRPr="00EB339D">
        <w:rPr>
          <w:rFonts w:ascii="Times New Roman" w:hAnsi="Times New Roman"/>
          <w:color w:val="auto"/>
          <w:spacing w:val="-2"/>
          <w:sz w:val="22"/>
          <w:szCs w:val="22"/>
        </w:rPr>
        <w:t>C</w:t>
      </w:r>
      <w:r w:rsidRPr="00EB339D">
        <w:rPr>
          <w:rFonts w:ascii="Times New Roman" w:hAnsi="Times New Roman"/>
          <w:color w:val="auto"/>
          <w:spacing w:val="-2"/>
          <w:sz w:val="22"/>
          <w:szCs w:val="22"/>
        </w:rPr>
        <w:t xml:space="preserve">ompany </w:t>
      </w:r>
      <w:r w:rsidR="00EB339D" w:rsidRPr="00EB339D">
        <w:rPr>
          <w:rFonts w:ascii="Times New Roman" w:hAnsi="Times New Roman"/>
          <w:color w:val="auto"/>
          <w:spacing w:val="-2"/>
          <w:sz w:val="22"/>
          <w:szCs w:val="22"/>
        </w:rPr>
        <w:t xml:space="preserve">did not </w:t>
      </w:r>
      <w:r w:rsidRPr="00EB339D">
        <w:rPr>
          <w:rFonts w:ascii="Times New Roman" w:hAnsi="Times New Roman"/>
          <w:color w:val="auto"/>
          <w:spacing w:val="-2"/>
          <w:sz w:val="22"/>
          <w:szCs w:val="22"/>
        </w:rPr>
        <w:t xml:space="preserve">write-off of trade receivables </w:t>
      </w:r>
      <w:r w:rsidR="00DC5DAD" w:rsidRPr="00EB339D">
        <w:rPr>
          <w:rFonts w:ascii="Times New Roman" w:hAnsi="Times New Roman"/>
          <w:color w:val="auto"/>
          <w:spacing w:val="-2"/>
          <w:sz w:val="22"/>
          <w:szCs w:val="22"/>
        </w:rPr>
        <w:t>(</w:t>
      </w:r>
      <w:r w:rsidR="00F6277E" w:rsidRPr="00EB339D">
        <w:rPr>
          <w:rFonts w:ascii="Times New Roman" w:hAnsi="Times New Roman"/>
          <w:color w:val="auto"/>
          <w:spacing w:val="-2"/>
          <w:sz w:val="22"/>
          <w:szCs w:val="22"/>
        </w:rPr>
        <w:t>31 December 202</w:t>
      </w:r>
      <w:r w:rsidR="00ED2CF8" w:rsidRPr="00EB339D">
        <w:rPr>
          <w:rFonts w:ascii="Times New Roman" w:hAnsi="Times New Roman"/>
          <w:color w:val="auto"/>
          <w:spacing w:val="-2"/>
          <w:sz w:val="22"/>
          <w:szCs w:val="22"/>
        </w:rPr>
        <w:t>5</w:t>
      </w:r>
      <w:r w:rsidR="00F6277E" w:rsidRPr="00EB339D">
        <w:rPr>
          <w:rFonts w:ascii="Times New Roman" w:hAnsi="Times New Roman"/>
          <w:color w:val="auto"/>
          <w:spacing w:val="-2"/>
          <w:sz w:val="22"/>
          <w:szCs w:val="22"/>
        </w:rPr>
        <w:t xml:space="preserve">: </w:t>
      </w:r>
      <w:r w:rsidR="00ED2CF8" w:rsidRPr="00EB339D">
        <w:rPr>
          <w:rFonts w:ascii="Times New Roman" w:hAnsi="Times New Roman"/>
          <w:color w:val="auto"/>
          <w:spacing w:val="-2"/>
          <w:sz w:val="22"/>
          <w:szCs w:val="22"/>
        </w:rPr>
        <w:t>2.37</w:t>
      </w:r>
      <w:r w:rsidR="00ED2CF8" w:rsidRPr="00EB339D">
        <w:rPr>
          <w:spacing w:val="-2"/>
        </w:rPr>
        <w:t xml:space="preserve"> million</w:t>
      </w:r>
      <w:r w:rsidR="00F6277E" w:rsidRPr="00EB339D">
        <w:rPr>
          <w:rFonts w:ascii="Times New Roman" w:hAnsi="Times New Roman"/>
          <w:color w:val="auto"/>
          <w:spacing w:val="-2"/>
          <w:sz w:val="22"/>
          <w:szCs w:val="22"/>
        </w:rPr>
        <w:t>).</w:t>
      </w:r>
    </w:p>
    <w:p w14:paraId="2EB5755D" w14:textId="09D6A647" w:rsidR="00F6277E" w:rsidRPr="00EB339D" w:rsidRDefault="00F6277E" w:rsidP="00EB339D">
      <w:pPr>
        <w:pStyle w:val="p1"/>
        <w:spacing w:before="120"/>
        <w:ind w:left="425"/>
        <w:jc w:val="thaiDistribute"/>
        <w:rPr>
          <w:rFonts w:ascii="Times New Roman" w:hAnsi="Times New Roman" w:cstheme="minorBidi"/>
          <w:color w:val="auto"/>
          <w:spacing w:val="-2"/>
          <w:sz w:val="22"/>
          <w:szCs w:val="22"/>
          <w:cs/>
        </w:rPr>
      </w:pPr>
      <w:r w:rsidRPr="00EB339D">
        <w:rPr>
          <w:rFonts w:ascii="Times New Roman" w:hAnsi="Times New Roman"/>
          <w:color w:val="auto"/>
          <w:spacing w:val="-2"/>
          <w:sz w:val="22"/>
          <w:szCs w:val="22"/>
        </w:rPr>
        <w:t xml:space="preserve">The Company has not made any changes to the methods used for estimates and key assumptions during the current reporting period. The normal </w:t>
      </w:r>
      <w:r w:rsidR="00963312" w:rsidRPr="00EB339D">
        <w:rPr>
          <w:rFonts w:ascii="Times New Roman" w:hAnsi="Times New Roman"/>
          <w:color w:val="auto"/>
          <w:spacing w:val="-2"/>
          <w:sz w:val="22"/>
          <w:szCs w:val="22"/>
        </w:rPr>
        <w:t>credit</w:t>
      </w:r>
      <w:r w:rsidRPr="00EB339D">
        <w:rPr>
          <w:rFonts w:ascii="Times New Roman" w:hAnsi="Times New Roman"/>
          <w:color w:val="auto"/>
          <w:spacing w:val="-2"/>
          <w:sz w:val="22"/>
          <w:szCs w:val="22"/>
        </w:rPr>
        <w:t xml:space="preserve"> terms for trade receivables are 7 - 120 days after the date on which the Company has the right to collect payment for goods or services transferred to the customer.</w:t>
      </w:r>
    </w:p>
    <w:p w14:paraId="6BB73029" w14:textId="6E7724A4" w:rsidR="00F6277E" w:rsidRDefault="00F6277E" w:rsidP="00EB339D">
      <w:pPr>
        <w:pStyle w:val="p1"/>
        <w:spacing w:before="120"/>
        <w:ind w:left="425"/>
        <w:jc w:val="thaiDistribute"/>
        <w:rPr>
          <w:rFonts w:ascii="Times New Roman" w:hAnsi="Times New Roman"/>
          <w:color w:val="auto"/>
          <w:sz w:val="22"/>
          <w:szCs w:val="22"/>
        </w:rPr>
      </w:pPr>
      <w:r w:rsidRPr="00F6277E">
        <w:rPr>
          <w:rFonts w:ascii="Times New Roman" w:hAnsi="Times New Roman"/>
          <w:color w:val="auto"/>
          <w:sz w:val="22"/>
          <w:szCs w:val="22"/>
        </w:rPr>
        <w:t xml:space="preserve">As at </w:t>
      </w:r>
      <w:r w:rsidR="00ED2CF8" w:rsidRPr="00C6676C">
        <w:rPr>
          <w:rFonts w:ascii="Times New Roman" w:hAnsi="Times New Roman"/>
          <w:color w:val="auto"/>
          <w:sz w:val="22"/>
          <w:szCs w:val="22"/>
        </w:rPr>
        <w:t>3</w:t>
      </w:r>
      <w:r w:rsidR="00ED2CF8">
        <w:rPr>
          <w:rFonts w:ascii="Times New Roman" w:hAnsi="Times New Roman"/>
          <w:color w:val="auto"/>
          <w:sz w:val="22"/>
          <w:szCs w:val="22"/>
        </w:rPr>
        <w:t>1 March</w:t>
      </w:r>
      <w:r w:rsidR="00ED2CF8" w:rsidRPr="00C6676C">
        <w:rPr>
          <w:rFonts w:ascii="Times New Roman" w:hAnsi="Times New Roman"/>
          <w:color w:val="auto"/>
          <w:sz w:val="22"/>
          <w:szCs w:val="22"/>
        </w:rPr>
        <w:t xml:space="preserve"> 202</w:t>
      </w:r>
      <w:r w:rsidR="00ED2CF8">
        <w:rPr>
          <w:rFonts w:ascii="Times New Roman" w:hAnsi="Times New Roman"/>
          <w:color w:val="auto"/>
          <w:sz w:val="22"/>
          <w:szCs w:val="22"/>
        </w:rPr>
        <w:t xml:space="preserve">6 </w:t>
      </w:r>
      <w:r w:rsidRPr="00F6277E">
        <w:rPr>
          <w:rFonts w:ascii="Times New Roman" w:hAnsi="Times New Roman"/>
          <w:color w:val="auto"/>
          <w:sz w:val="22"/>
          <w:szCs w:val="22"/>
        </w:rPr>
        <w:t xml:space="preserve">and </w:t>
      </w:r>
      <w:r w:rsidR="00A1416D" w:rsidRPr="00F6277E">
        <w:rPr>
          <w:rFonts w:ascii="Times New Roman" w:hAnsi="Times New Roman"/>
          <w:color w:val="auto"/>
          <w:sz w:val="22"/>
          <w:szCs w:val="22"/>
        </w:rPr>
        <w:t xml:space="preserve">31 December </w:t>
      </w:r>
      <w:r w:rsidRPr="00F6277E">
        <w:rPr>
          <w:rFonts w:ascii="Times New Roman" w:hAnsi="Times New Roman"/>
          <w:color w:val="auto"/>
          <w:sz w:val="22"/>
          <w:szCs w:val="22"/>
        </w:rPr>
        <w:t>202</w:t>
      </w:r>
      <w:r w:rsidR="00ED2CF8">
        <w:rPr>
          <w:rFonts w:ascii="Times New Roman" w:hAnsi="Times New Roman"/>
          <w:color w:val="auto"/>
          <w:sz w:val="22"/>
          <w:szCs w:val="22"/>
        </w:rPr>
        <w:t>5</w:t>
      </w:r>
      <w:r w:rsidRPr="00F6277E">
        <w:rPr>
          <w:rFonts w:ascii="Times New Roman" w:hAnsi="Times New Roman"/>
          <w:color w:val="auto"/>
          <w:sz w:val="22"/>
          <w:szCs w:val="22"/>
        </w:rPr>
        <w:t xml:space="preserve">, the </w:t>
      </w:r>
      <w:r w:rsidR="00A1416D">
        <w:rPr>
          <w:rFonts w:ascii="Times New Roman" w:hAnsi="Times New Roman"/>
          <w:color w:val="auto"/>
          <w:sz w:val="22"/>
          <w:szCs w:val="22"/>
        </w:rPr>
        <w:t>Company</w:t>
      </w:r>
      <w:r w:rsidRPr="00F6277E">
        <w:rPr>
          <w:rFonts w:ascii="Times New Roman" w:hAnsi="Times New Roman"/>
          <w:color w:val="auto"/>
          <w:sz w:val="22"/>
          <w:szCs w:val="22"/>
        </w:rPr>
        <w:t xml:space="preserve"> does </w:t>
      </w:r>
      <w:r w:rsidRPr="00EB339D">
        <w:rPr>
          <w:rFonts w:ascii="Times New Roman" w:hAnsi="Times New Roman"/>
          <w:color w:val="auto"/>
          <w:sz w:val="22"/>
          <w:szCs w:val="22"/>
        </w:rPr>
        <w:t>not have the</w:t>
      </w:r>
      <w:r w:rsidRPr="00F6277E">
        <w:rPr>
          <w:rFonts w:ascii="Times New Roman" w:hAnsi="Times New Roman"/>
          <w:color w:val="auto"/>
          <w:sz w:val="22"/>
          <w:szCs w:val="22"/>
        </w:rPr>
        <w:t xml:space="preserve"> factoring receivables with financial institutions</w:t>
      </w:r>
      <w:r>
        <w:rPr>
          <w:rFonts w:ascii="Times New Roman" w:hAnsi="Times New Roman"/>
          <w:color w:val="auto"/>
          <w:sz w:val="22"/>
          <w:szCs w:val="22"/>
        </w:rPr>
        <w:t>.</w:t>
      </w:r>
    </w:p>
    <w:p w14:paraId="0A655F2A" w14:textId="0B82CBF2" w:rsidR="00E83289" w:rsidRDefault="00FF7864" w:rsidP="004A107E">
      <w:pPr>
        <w:pStyle w:val="p1"/>
        <w:spacing w:before="80"/>
        <w:ind w:left="425"/>
        <w:jc w:val="thaiDistribute"/>
        <w:rPr>
          <w:rFonts w:ascii="Times New Roman" w:hAnsi="Times New Roman"/>
          <w:color w:val="auto"/>
          <w:sz w:val="22"/>
          <w:szCs w:val="22"/>
        </w:rPr>
      </w:pPr>
      <w:r w:rsidRPr="00FF7864">
        <w:rPr>
          <w:rFonts w:ascii="Times New Roman" w:hAnsi="Times New Roman"/>
          <w:color w:val="auto"/>
          <w:sz w:val="22"/>
          <w:szCs w:val="22"/>
        </w:rPr>
        <w:t xml:space="preserve">The Company recognizes an allowance for expected credit losses on trade receivables equal to the lifetime expected credit losses. The expected credit losses on trade receivables are estimated using </w:t>
      </w:r>
      <w:r w:rsidR="00BD0001">
        <w:rPr>
          <w:rFonts w:ascii="Times New Roman" w:hAnsi="Times New Roman"/>
          <w:color w:val="auto"/>
          <w:sz w:val="22"/>
          <w:szCs w:val="22"/>
        </w:rPr>
        <w:br/>
      </w:r>
      <w:r w:rsidRPr="00FF7864">
        <w:rPr>
          <w:rFonts w:ascii="Times New Roman" w:hAnsi="Times New Roman"/>
          <w:color w:val="auto"/>
          <w:sz w:val="22"/>
          <w:szCs w:val="22"/>
        </w:rPr>
        <w:t>a provision matrix based on historical credit loss experience and an analysis of the current financial position of the debtors.</w:t>
      </w:r>
    </w:p>
    <w:p w14:paraId="0A8D16C7" w14:textId="62A86189" w:rsidR="00E83289" w:rsidRPr="00D71E39" w:rsidRDefault="00E83289" w:rsidP="009F67CD">
      <w:pPr>
        <w:pStyle w:val="Heading4"/>
        <w:numPr>
          <w:ilvl w:val="0"/>
          <w:numId w:val="1"/>
        </w:numPr>
        <w:spacing w:before="240" w:after="120"/>
        <w:ind w:left="419" w:hanging="408"/>
        <w:rPr>
          <w:rFonts w:ascii="Times New Roman" w:cs="Times New Roman"/>
          <w:sz w:val="22"/>
          <w:szCs w:val="22"/>
          <w:u w:val="none"/>
          <w:lang w:val="th-TH"/>
        </w:rPr>
      </w:pPr>
      <w:r w:rsidRPr="00D71E39">
        <w:rPr>
          <w:rFonts w:ascii="Times New Roman" w:cs="Times New Roman"/>
          <w:sz w:val="22"/>
          <w:szCs w:val="22"/>
          <w:u w:val="none"/>
          <w:lang w:val="th-TH"/>
        </w:rPr>
        <w:t>CONTRACT ASSETS</w:t>
      </w:r>
    </w:p>
    <w:tbl>
      <w:tblPr>
        <w:tblW w:w="9072" w:type="dxa"/>
        <w:tblInd w:w="426" w:type="dxa"/>
        <w:tblLayout w:type="fixed"/>
        <w:tblLook w:val="0000" w:firstRow="0" w:lastRow="0" w:firstColumn="0" w:lastColumn="0" w:noHBand="0" w:noVBand="0"/>
      </w:tblPr>
      <w:tblGrid>
        <w:gridCol w:w="5943"/>
        <w:gridCol w:w="1564"/>
        <w:gridCol w:w="1565"/>
      </w:tblGrid>
      <w:tr w:rsidR="00E83289" w:rsidRPr="00024C25" w14:paraId="70983B7A" w14:textId="77777777" w:rsidTr="005958E3">
        <w:trPr>
          <w:trHeight w:val="188"/>
          <w:tblHeader/>
        </w:trPr>
        <w:tc>
          <w:tcPr>
            <w:tcW w:w="5943" w:type="dxa"/>
          </w:tcPr>
          <w:p w14:paraId="2615D682" w14:textId="77777777" w:rsidR="00E83289" w:rsidRPr="00024C25" w:rsidRDefault="00E83289" w:rsidP="004A107E">
            <w:pPr>
              <w:spacing w:line="300" w:lineRule="exact"/>
              <w:rPr>
                <w:rFonts w:cs="Times New Roman"/>
                <w:b/>
                <w:bCs/>
                <w:sz w:val="22"/>
                <w:szCs w:val="22"/>
                <w:cs/>
              </w:rPr>
            </w:pPr>
          </w:p>
        </w:tc>
        <w:tc>
          <w:tcPr>
            <w:tcW w:w="3129" w:type="dxa"/>
            <w:gridSpan w:val="2"/>
            <w:vAlign w:val="bottom"/>
          </w:tcPr>
          <w:p w14:paraId="2ED305F4" w14:textId="77777777" w:rsidR="00E83289" w:rsidRPr="00024C25" w:rsidRDefault="00E83289"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right="56"/>
              <w:jc w:val="center"/>
              <w:rPr>
                <w:rFonts w:cs="Times New Roman"/>
                <w:sz w:val="22"/>
                <w:szCs w:val="22"/>
              </w:rPr>
            </w:pPr>
            <w:r w:rsidRPr="00024C25">
              <w:rPr>
                <w:rFonts w:cs="Times New Roman"/>
                <w:sz w:val="22"/>
                <w:szCs w:val="22"/>
              </w:rPr>
              <w:t>In Baht</w:t>
            </w:r>
          </w:p>
        </w:tc>
      </w:tr>
      <w:tr w:rsidR="00ED2CF8" w:rsidRPr="00024C25" w14:paraId="5DF82EE5" w14:textId="77777777" w:rsidTr="00B75D42">
        <w:trPr>
          <w:trHeight w:val="359"/>
          <w:tblHeader/>
        </w:trPr>
        <w:tc>
          <w:tcPr>
            <w:tcW w:w="5943" w:type="dxa"/>
            <w:vAlign w:val="bottom"/>
          </w:tcPr>
          <w:p w14:paraId="1B2EAF5C" w14:textId="77777777" w:rsidR="00ED2CF8" w:rsidRPr="00024C25"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564" w:type="dxa"/>
            <w:vAlign w:val="bottom"/>
          </w:tcPr>
          <w:p w14:paraId="690A0F99" w14:textId="215B4A7E" w:rsidR="00ED2CF8" w:rsidRPr="00024C25"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565" w:type="dxa"/>
            <w:vAlign w:val="bottom"/>
          </w:tcPr>
          <w:p w14:paraId="42053CBE" w14:textId="7372531B" w:rsidR="00ED2CF8" w:rsidRPr="00024C25"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EB339D" w:rsidRPr="00024C25" w14:paraId="38E47517" w14:textId="77777777" w:rsidTr="00A306EC">
        <w:trPr>
          <w:trHeight w:val="157"/>
        </w:trPr>
        <w:tc>
          <w:tcPr>
            <w:tcW w:w="5943" w:type="dxa"/>
          </w:tcPr>
          <w:p w14:paraId="152BFA49" w14:textId="51A52930"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E83289">
              <w:rPr>
                <w:sz w:val="22"/>
                <w:szCs w:val="22"/>
              </w:rPr>
              <w:t xml:space="preserve">Unbilled </w:t>
            </w:r>
            <w:r w:rsidRPr="008F1F79">
              <w:rPr>
                <w:sz w:val="22"/>
                <w:szCs w:val="22"/>
              </w:rPr>
              <w:t>receivables</w:t>
            </w:r>
          </w:p>
        </w:tc>
        <w:tc>
          <w:tcPr>
            <w:tcW w:w="1564" w:type="dxa"/>
            <w:vAlign w:val="bottom"/>
          </w:tcPr>
          <w:p w14:paraId="532D75FF" w14:textId="7E5335F4"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EB339D">
              <w:rPr>
                <w:rFonts w:cs="Times New Roman"/>
                <w:color w:val="000000"/>
                <w:spacing w:val="-8"/>
                <w:sz w:val="22"/>
                <w:szCs w:val="22"/>
                <w:cs/>
              </w:rPr>
              <w:t>29</w:t>
            </w:r>
            <w:r w:rsidRPr="00EB339D">
              <w:rPr>
                <w:rFonts w:cs="Times New Roman"/>
                <w:color w:val="000000"/>
                <w:spacing w:val="-8"/>
                <w:sz w:val="22"/>
                <w:szCs w:val="22"/>
              </w:rPr>
              <w:t>,</w:t>
            </w:r>
            <w:r w:rsidRPr="00EB339D">
              <w:rPr>
                <w:rFonts w:cs="Times New Roman"/>
                <w:color w:val="000000"/>
                <w:spacing w:val="-8"/>
                <w:sz w:val="22"/>
                <w:szCs w:val="22"/>
                <w:cs/>
              </w:rPr>
              <w:t>751</w:t>
            </w:r>
            <w:r w:rsidRPr="00EB339D">
              <w:rPr>
                <w:rFonts w:cs="Times New Roman"/>
                <w:color w:val="000000"/>
                <w:spacing w:val="-8"/>
                <w:sz w:val="22"/>
                <w:szCs w:val="22"/>
              </w:rPr>
              <w:t>,</w:t>
            </w:r>
            <w:r w:rsidRPr="00EB339D">
              <w:rPr>
                <w:rFonts w:cs="Times New Roman"/>
                <w:color w:val="000000"/>
                <w:spacing w:val="-8"/>
                <w:sz w:val="22"/>
                <w:szCs w:val="22"/>
                <w:cs/>
              </w:rPr>
              <w:t>420</w:t>
            </w:r>
          </w:p>
        </w:tc>
        <w:tc>
          <w:tcPr>
            <w:tcW w:w="1565" w:type="dxa"/>
            <w:vAlign w:val="bottom"/>
          </w:tcPr>
          <w:p w14:paraId="12148950" w14:textId="7580EA92"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288</w:t>
            </w:r>
            <w:r w:rsidRPr="00ED2CF8">
              <w:rPr>
                <w:rFonts w:cs="Times New Roman"/>
                <w:color w:val="000000"/>
                <w:spacing w:val="-8"/>
                <w:sz w:val="22"/>
                <w:szCs w:val="22"/>
              </w:rPr>
              <w:t>,</w:t>
            </w:r>
            <w:r w:rsidRPr="00ED2CF8">
              <w:rPr>
                <w:rFonts w:cs="Times New Roman"/>
                <w:color w:val="000000"/>
                <w:spacing w:val="-8"/>
                <w:sz w:val="22"/>
                <w:szCs w:val="22"/>
                <w:cs/>
              </w:rPr>
              <w:t>867</w:t>
            </w:r>
          </w:p>
        </w:tc>
      </w:tr>
      <w:tr w:rsidR="00EB339D" w:rsidRPr="00024C25" w14:paraId="3C9DBE4C" w14:textId="77777777" w:rsidTr="00A306EC">
        <w:trPr>
          <w:trHeight w:val="157"/>
        </w:trPr>
        <w:tc>
          <w:tcPr>
            <w:tcW w:w="5943" w:type="dxa"/>
          </w:tcPr>
          <w:p w14:paraId="2F6CC195" w14:textId="052AA7A9"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E83289">
              <w:rPr>
                <w:sz w:val="22"/>
                <w:szCs w:val="22"/>
                <w:u w:val="single"/>
              </w:rPr>
              <w:t>Less</w:t>
            </w:r>
            <w:r w:rsidRPr="00E83289">
              <w:rPr>
                <w:sz w:val="22"/>
                <w:szCs w:val="22"/>
              </w:rPr>
              <w:t xml:space="preserve"> </w:t>
            </w:r>
            <w:r>
              <w:rPr>
                <w:sz w:val="22"/>
                <w:szCs w:val="22"/>
              </w:rPr>
              <w:t>A</w:t>
            </w:r>
            <w:r w:rsidRPr="00E83289">
              <w:rPr>
                <w:sz w:val="22"/>
                <w:szCs w:val="22"/>
              </w:rPr>
              <w:t>llowance for expected credit losses</w:t>
            </w:r>
          </w:p>
        </w:tc>
        <w:tc>
          <w:tcPr>
            <w:tcW w:w="1564" w:type="dxa"/>
            <w:vAlign w:val="bottom"/>
          </w:tcPr>
          <w:p w14:paraId="7A4B3CE1" w14:textId="5949D969"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cs/>
              </w:rPr>
            </w:pPr>
            <w:r w:rsidRPr="00EB339D">
              <w:rPr>
                <w:rFonts w:cs="Times New Roman"/>
                <w:color w:val="000000"/>
                <w:spacing w:val="-8"/>
                <w:sz w:val="22"/>
                <w:szCs w:val="22"/>
                <w:cs/>
              </w:rPr>
              <w:t>(202</w:t>
            </w:r>
            <w:r w:rsidRPr="00EB339D">
              <w:rPr>
                <w:rFonts w:cs="Times New Roman"/>
                <w:color w:val="000000"/>
                <w:spacing w:val="-8"/>
                <w:sz w:val="22"/>
                <w:szCs w:val="22"/>
              </w:rPr>
              <w:t>,</w:t>
            </w:r>
            <w:r w:rsidRPr="00EB339D">
              <w:rPr>
                <w:rFonts w:cs="Times New Roman"/>
                <w:color w:val="000000"/>
                <w:spacing w:val="-8"/>
                <w:sz w:val="22"/>
                <w:szCs w:val="22"/>
                <w:cs/>
              </w:rPr>
              <w:t>720)</w:t>
            </w:r>
          </w:p>
        </w:tc>
        <w:tc>
          <w:tcPr>
            <w:tcW w:w="1565" w:type="dxa"/>
            <w:vAlign w:val="bottom"/>
          </w:tcPr>
          <w:p w14:paraId="336B7614" w14:textId="25645E6A"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(175</w:t>
            </w:r>
            <w:r w:rsidRPr="00ED2CF8">
              <w:rPr>
                <w:rFonts w:cs="Times New Roman"/>
                <w:color w:val="000000"/>
                <w:spacing w:val="-8"/>
                <w:sz w:val="22"/>
                <w:szCs w:val="22"/>
              </w:rPr>
              <w:t>,</w:t>
            </w:r>
            <w:r w:rsidRPr="00ED2CF8">
              <w:rPr>
                <w:rFonts w:cs="Times New Roman"/>
                <w:color w:val="000000"/>
                <w:spacing w:val="-8"/>
                <w:sz w:val="22"/>
                <w:szCs w:val="22"/>
                <w:cs/>
              </w:rPr>
              <w:t>000)</w:t>
            </w:r>
          </w:p>
        </w:tc>
      </w:tr>
      <w:tr w:rsidR="00EB339D" w:rsidRPr="00024C25" w14:paraId="0E9BAE43" w14:textId="77777777" w:rsidTr="00A306EC">
        <w:trPr>
          <w:trHeight w:val="196"/>
        </w:trPr>
        <w:tc>
          <w:tcPr>
            <w:tcW w:w="5943" w:type="dxa"/>
          </w:tcPr>
          <w:p w14:paraId="68789CB7" w14:textId="03992285"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E83289">
              <w:rPr>
                <w:sz w:val="22"/>
                <w:szCs w:val="22"/>
              </w:rPr>
              <w:t xml:space="preserve">Total </w:t>
            </w:r>
            <w:r>
              <w:rPr>
                <w:sz w:val="22"/>
                <w:szCs w:val="22"/>
              </w:rPr>
              <w:t>c</w:t>
            </w:r>
            <w:r w:rsidRPr="00E83289">
              <w:rPr>
                <w:sz w:val="22"/>
                <w:szCs w:val="22"/>
              </w:rPr>
              <w:t>ontract assets - net</w:t>
            </w:r>
          </w:p>
        </w:tc>
        <w:tc>
          <w:tcPr>
            <w:tcW w:w="1564" w:type="dxa"/>
            <w:vAlign w:val="bottom"/>
          </w:tcPr>
          <w:p w14:paraId="7620F889" w14:textId="01267015" w:rsidR="00EB339D" w:rsidRPr="00EB339D"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EB339D">
              <w:rPr>
                <w:rFonts w:cs="Times New Roman"/>
                <w:color w:val="000000"/>
                <w:spacing w:val="-8"/>
                <w:sz w:val="22"/>
                <w:szCs w:val="22"/>
                <w:cs/>
              </w:rPr>
              <w:t>29</w:t>
            </w:r>
            <w:r w:rsidRPr="00EB339D">
              <w:rPr>
                <w:rFonts w:cs="Times New Roman"/>
                <w:color w:val="000000"/>
                <w:spacing w:val="-8"/>
                <w:sz w:val="22"/>
                <w:szCs w:val="22"/>
              </w:rPr>
              <w:t>,</w:t>
            </w:r>
            <w:r w:rsidRPr="00EB339D">
              <w:rPr>
                <w:rFonts w:cs="Times New Roman"/>
                <w:color w:val="000000"/>
                <w:spacing w:val="-8"/>
                <w:sz w:val="22"/>
                <w:szCs w:val="22"/>
                <w:cs/>
              </w:rPr>
              <w:t>548</w:t>
            </w:r>
            <w:r w:rsidRPr="00EB339D">
              <w:rPr>
                <w:rFonts w:cs="Times New Roman"/>
                <w:color w:val="000000"/>
                <w:spacing w:val="-8"/>
                <w:sz w:val="22"/>
                <w:szCs w:val="22"/>
              </w:rPr>
              <w:t>,</w:t>
            </w:r>
            <w:r w:rsidRPr="00EB339D">
              <w:rPr>
                <w:rFonts w:cs="Times New Roman"/>
                <w:color w:val="000000"/>
                <w:spacing w:val="-8"/>
                <w:sz w:val="22"/>
                <w:szCs w:val="22"/>
                <w:cs/>
              </w:rPr>
              <w:t>700</w:t>
            </w:r>
          </w:p>
        </w:tc>
        <w:tc>
          <w:tcPr>
            <w:tcW w:w="1565" w:type="dxa"/>
            <w:vAlign w:val="bottom"/>
          </w:tcPr>
          <w:p w14:paraId="69EB9ABA" w14:textId="4A9E7BF1" w:rsidR="00EB339D" w:rsidRPr="00ED2CF8"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113</w:t>
            </w:r>
            <w:r w:rsidRPr="00ED2CF8">
              <w:rPr>
                <w:rFonts w:cs="Times New Roman"/>
                <w:color w:val="000000"/>
                <w:spacing w:val="-8"/>
                <w:sz w:val="22"/>
                <w:szCs w:val="22"/>
              </w:rPr>
              <w:t>,</w:t>
            </w:r>
            <w:r w:rsidRPr="00ED2CF8">
              <w:rPr>
                <w:rFonts w:cs="Times New Roman"/>
                <w:color w:val="000000"/>
                <w:spacing w:val="-8"/>
                <w:sz w:val="22"/>
                <w:szCs w:val="22"/>
                <w:cs/>
              </w:rPr>
              <w:t>867</w:t>
            </w:r>
          </w:p>
        </w:tc>
      </w:tr>
    </w:tbl>
    <w:p w14:paraId="78EB5796" w14:textId="49613C01" w:rsidR="00E83289" w:rsidRPr="007813C3" w:rsidRDefault="00E83289" w:rsidP="004A107E">
      <w:pPr>
        <w:spacing w:before="80"/>
        <w:ind w:left="425"/>
        <w:jc w:val="thaiDistribute"/>
        <w:rPr>
          <w:rFonts w:cs="Times New Roman"/>
          <w:spacing w:val="-4"/>
          <w:sz w:val="22"/>
          <w:szCs w:val="22"/>
        </w:rPr>
      </w:pPr>
      <w:r w:rsidRPr="007813C3">
        <w:rPr>
          <w:rFonts w:cs="Times New Roman"/>
          <w:spacing w:val="-4"/>
          <w:sz w:val="22"/>
          <w:szCs w:val="22"/>
        </w:rPr>
        <w:t>Contract assets (</w:t>
      </w:r>
      <w:r w:rsidR="007813C3" w:rsidRPr="007813C3">
        <w:rPr>
          <w:rFonts w:cs="Times New Roman"/>
          <w:spacing w:val="-4"/>
          <w:sz w:val="22"/>
          <w:szCs w:val="22"/>
        </w:rPr>
        <w:t xml:space="preserve">unbilled </w:t>
      </w:r>
      <w:r w:rsidR="008F1F79" w:rsidRPr="008F1F79">
        <w:rPr>
          <w:sz w:val="22"/>
          <w:szCs w:val="22"/>
        </w:rPr>
        <w:t>receivables</w:t>
      </w:r>
      <w:r w:rsidRPr="007813C3">
        <w:rPr>
          <w:rFonts w:cs="Times New Roman"/>
          <w:spacing w:val="-4"/>
          <w:sz w:val="22"/>
          <w:szCs w:val="22"/>
        </w:rPr>
        <w:t>) classified by ag</w:t>
      </w:r>
      <w:r w:rsidR="00EA38D2" w:rsidRPr="007813C3">
        <w:rPr>
          <w:rFonts w:cs="Times New Roman"/>
          <w:spacing w:val="-4"/>
          <w:sz w:val="22"/>
          <w:szCs w:val="22"/>
        </w:rPr>
        <w:t>ing</w:t>
      </w:r>
      <w:r w:rsidRPr="007813C3">
        <w:rPr>
          <w:rFonts w:cs="Times New Roman"/>
          <w:spacing w:val="-4"/>
          <w:sz w:val="22"/>
          <w:szCs w:val="22"/>
        </w:rPr>
        <w:t xml:space="preserve"> based on the date of revenue recognition, are as follows:</w:t>
      </w:r>
    </w:p>
    <w:tbl>
      <w:tblPr>
        <w:tblW w:w="9072" w:type="dxa"/>
        <w:tblInd w:w="426" w:type="dxa"/>
        <w:tblLayout w:type="fixed"/>
        <w:tblLook w:val="0000" w:firstRow="0" w:lastRow="0" w:firstColumn="0" w:lastColumn="0" w:noHBand="0" w:noVBand="0"/>
      </w:tblPr>
      <w:tblGrid>
        <w:gridCol w:w="5943"/>
        <w:gridCol w:w="1564"/>
        <w:gridCol w:w="1565"/>
      </w:tblGrid>
      <w:tr w:rsidR="00E83289" w:rsidRPr="00024C25" w14:paraId="59587F20" w14:textId="77777777" w:rsidTr="005958E3">
        <w:trPr>
          <w:trHeight w:val="188"/>
          <w:tblHeader/>
        </w:trPr>
        <w:tc>
          <w:tcPr>
            <w:tcW w:w="5943" w:type="dxa"/>
          </w:tcPr>
          <w:p w14:paraId="2476598B" w14:textId="77777777" w:rsidR="00E83289" w:rsidRPr="00024C25" w:rsidRDefault="00E83289" w:rsidP="004A107E">
            <w:pPr>
              <w:spacing w:line="300" w:lineRule="exact"/>
              <w:rPr>
                <w:rFonts w:cs="Times New Roman"/>
                <w:b/>
                <w:bCs/>
                <w:sz w:val="22"/>
                <w:szCs w:val="22"/>
                <w:cs/>
              </w:rPr>
            </w:pPr>
          </w:p>
        </w:tc>
        <w:tc>
          <w:tcPr>
            <w:tcW w:w="3129" w:type="dxa"/>
            <w:gridSpan w:val="2"/>
            <w:vAlign w:val="bottom"/>
          </w:tcPr>
          <w:p w14:paraId="6B55E5A9" w14:textId="77777777" w:rsidR="00E83289" w:rsidRPr="00024C25" w:rsidRDefault="00E83289"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right="34"/>
              <w:jc w:val="center"/>
              <w:rPr>
                <w:rFonts w:cs="Times New Roman"/>
                <w:sz w:val="22"/>
                <w:szCs w:val="22"/>
              </w:rPr>
            </w:pPr>
            <w:r w:rsidRPr="00024C25">
              <w:rPr>
                <w:rFonts w:cs="Times New Roman"/>
                <w:sz w:val="22"/>
                <w:szCs w:val="22"/>
              </w:rPr>
              <w:t>In Baht</w:t>
            </w:r>
          </w:p>
        </w:tc>
      </w:tr>
      <w:tr w:rsidR="00ED2CF8" w:rsidRPr="00024C25" w14:paraId="094D5515" w14:textId="77777777" w:rsidTr="009317D2">
        <w:trPr>
          <w:trHeight w:val="359"/>
          <w:tblHeader/>
        </w:trPr>
        <w:tc>
          <w:tcPr>
            <w:tcW w:w="5943" w:type="dxa"/>
            <w:vAlign w:val="bottom"/>
          </w:tcPr>
          <w:p w14:paraId="3311DCD8" w14:textId="77777777" w:rsidR="00ED2CF8" w:rsidRPr="00024C25"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564" w:type="dxa"/>
            <w:vAlign w:val="bottom"/>
          </w:tcPr>
          <w:p w14:paraId="4F522BBA" w14:textId="3C72D989" w:rsidR="00ED2CF8" w:rsidRPr="00024C25"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565" w:type="dxa"/>
            <w:vAlign w:val="bottom"/>
          </w:tcPr>
          <w:p w14:paraId="1E644F92" w14:textId="108AA1AD" w:rsidR="00ED2CF8" w:rsidRPr="00BE49B1"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spacing w:val="-4"/>
                <w:sz w:val="22"/>
                <w:szCs w:val="28"/>
              </w:rPr>
            </w:pPr>
            <w:r w:rsidRPr="00024C25">
              <w:rPr>
                <w:rFonts w:cs="Times New Roman"/>
                <w:spacing w:val="-4"/>
                <w:sz w:val="22"/>
                <w:szCs w:val="22"/>
              </w:rPr>
              <w:t>31 December 202</w:t>
            </w:r>
            <w:r>
              <w:rPr>
                <w:rFonts w:cs="Times New Roman"/>
                <w:spacing w:val="-4"/>
                <w:sz w:val="22"/>
                <w:szCs w:val="22"/>
              </w:rPr>
              <w:t>5</w:t>
            </w:r>
          </w:p>
        </w:tc>
      </w:tr>
      <w:tr w:rsidR="00EB339D" w:rsidRPr="00024C25" w14:paraId="126FD2FF" w14:textId="77777777" w:rsidTr="00A306EC">
        <w:trPr>
          <w:trHeight w:val="157"/>
        </w:trPr>
        <w:tc>
          <w:tcPr>
            <w:tcW w:w="5943" w:type="dxa"/>
          </w:tcPr>
          <w:p w14:paraId="76C5AD37" w14:textId="197D8F10" w:rsidR="00EB339D" w:rsidRPr="00C3533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Less than 3 months</w:t>
            </w:r>
          </w:p>
        </w:tc>
        <w:tc>
          <w:tcPr>
            <w:tcW w:w="1564" w:type="dxa"/>
            <w:vAlign w:val="bottom"/>
          </w:tcPr>
          <w:p w14:paraId="189305BA" w14:textId="3629E5DB"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EB339D">
              <w:rPr>
                <w:rFonts w:cs="Times New Roman"/>
                <w:color w:val="000000"/>
                <w:spacing w:val="-8"/>
                <w:sz w:val="22"/>
                <w:szCs w:val="22"/>
                <w:cs/>
              </w:rPr>
              <w:t>11</w:t>
            </w:r>
            <w:r w:rsidRPr="00EB339D">
              <w:rPr>
                <w:rFonts w:cs="Times New Roman"/>
                <w:color w:val="000000"/>
                <w:spacing w:val="-8"/>
                <w:sz w:val="22"/>
                <w:szCs w:val="22"/>
              </w:rPr>
              <w:t>,</w:t>
            </w:r>
            <w:r w:rsidRPr="00EB339D">
              <w:rPr>
                <w:rFonts w:cs="Times New Roman"/>
                <w:color w:val="000000"/>
                <w:spacing w:val="-8"/>
                <w:sz w:val="22"/>
                <w:szCs w:val="22"/>
                <w:cs/>
              </w:rPr>
              <w:t>349</w:t>
            </w:r>
            <w:r w:rsidRPr="00EB339D">
              <w:rPr>
                <w:rFonts w:cs="Times New Roman"/>
                <w:color w:val="000000"/>
                <w:spacing w:val="-8"/>
                <w:sz w:val="22"/>
                <w:szCs w:val="22"/>
              </w:rPr>
              <w:t>,</w:t>
            </w:r>
            <w:r w:rsidRPr="00EB339D">
              <w:rPr>
                <w:rFonts w:cs="Times New Roman"/>
                <w:color w:val="000000"/>
                <w:spacing w:val="-8"/>
                <w:sz w:val="22"/>
                <w:szCs w:val="22"/>
                <w:cs/>
              </w:rPr>
              <w:t>503</w:t>
            </w:r>
          </w:p>
        </w:tc>
        <w:tc>
          <w:tcPr>
            <w:tcW w:w="1565" w:type="dxa"/>
            <w:vAlign w:val="bottom"/>
          </w:tcPr>
          <w:p w14:paraId="5B4F7607" w14:textId="17F3943F"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16</w:t>
            </w:r>
            <w:r w:rsidRPr="00ED2CF8">
              <w:rPr>
                <w:rFonts w:cs="Times New Roman"/>
                <w:color w:val="000000"/>
                <w:spacing w:val="-8"/>
                <w:sz w:val="22"/>
                <w:szCs w:val="22"/>
              </w:rPr>
              <w:t>,</w:t>
            </w:r>
            <w:r w:rsidRPr="00ED2CF8">
              <w:rPr>
                <w:rFonts w:cs="Times New Roman"/>
                <w:color w:val="000000"/>
                <w:spacing w:val="-8"/>
                <w:sz w:val="22"/>
                <w:szCs w:val="22"/>
                <w:cs/>
              </w:rPr>
              <w:t>905</w:t>
            </w:r>
            <w:r w:rsidRPr="00ED2CF8">
              <w:rPr>
                <w:rFonts w:cs="Times New Roman"/>
                <w:color w:val="000000"/>
                <w:spacing w:val="-8"/>
                <w:sz w:val="22"/>
                <w:szCs w:val="22"/>
              </w:rPr>
              <w:t>,</w:t>
            </w:r>
            <w:r w:rsidRPr="00ED2CF8">
              <w:rPr>
                <w:rFonts w:cs="Times New Roman"/>
                <w:color w:val="000000"/>
                <w:spacing w:val="-8"/>
                <w:sz w:val="22"/>
                <w:szCs w:val="22"/>
                <w:cs/>
              </w:rPr>
              <w:t>040</w:t>
            </w:r>
          </w:p>
        </w:tc>
      </w:tr>
      <w:tr w:rsidR="00EB339D" w:rsidRPr="00024C25" w14:paraId="6D000656" w14:textId="77777777" w:rsidTr="00A306EC">
        <w:trPr>
          <w:trHeight w:val="157"/>
        </w:trPr>
        <w:tc>
          <w:tcPr>
            <w:tcW w:w="5943" w:type="dxa"/>
          </w:tcPr>
          <w:p w14:paraId="300A3B97" w14:textId="00E61582" w:rsidR="00EB339D" w:rsidRPr="00C3533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3 - 6 months</w:t>
            </w:r>
          </w:p>
        </w:tc>
        <w:tc>
          <w:tcPr>
            <w:tcW w:w="1564" w:type="dxa"/>
            <w:vAlign w:val="bottom"/>
          </w:tcPr>
          <w:p w14:paraId="139CCF2C" w14:textId="0063E026"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EB339D">
              <w:rPr>
                <w:rFonts w:cs="Times New Roman"/>
                <w:color w:val="000000"/>
                <w:spacing w:val="-8"/>
                <w:sz w:val="22"/>
                <w:szCs w:val="22"/>
                <w:cs/>
              </w:rPr>
              <w:t>809</w:t>
            </w:r>
            <w:r w:rsidRPr="00EB339D">
              <w:rPr>
                <w:rFonts w:cs="Times New Roman"/>
                <w:color w:val="000000"/>
                <w:spacing w:val="-8"/>
                <w:sz w:val="22"/>
                <w:szCs w:val="22"/>
              </w:rPr>
              <w:t>,</w:t>
            </w:r>
            <w:r w:rsidRPr="00EB339D">
              <w:rPr>
                <w:rFonts w:cs="Times New Roman"/>
                <w:color w:val="000000"/>
                <w:spacing w:val="-8"/>
                <w:sz w:val="22"/>
                <w:szCs w:val="22"/>
                <w:cs/>
              </w:rPr>
              <w:t>115</w:t>
            </w:r>
          </w:p>
        </w:tc>
        <w:tc>
          <w:tcPr>
            <w:tcW w:w="1565" w:type="dxa"/>
            <w:vAlign w:val="bottom"/>
          </w:tcPr>
          <w:p w14:paraId="01C4911F" w14:textId="4A8B1A41"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14</w:t>
            </w:r>
            <w:r w:rsidRPr="00ED2CF8">
              <w:rPr>
                <w:rFonts w:cs="Times New Roman"/>
                <w:color w:val="000000"/>
                <w:spacing w:val="-8"/>
                <w:sz w:val="22"/>
                <w:szCs w:val="22"/>
              </w:rPr>
              <w:t>,</w:t>
            </w:r>
            <w:r w:rsidRPr="00ED2CF8">
              <w:rPr>
                <w:rFonts w:cs="Times New Roman"/>
                <w:color w:val="000000"/>
                <w:spacing w:val="-8"/>
                <w:sz w:val="22"/>
                <w:szCs w:val="22"/>
                <w:cs/>
              </w:rPr>
              <w:t>811</w:t>
            </w:r>
            <w:r w:rsidRPr="00ED2CF8">
              <w:rPr>
                <w:rFonts w:cs="Times New Roman"/>
                <w:color w:val="000000"/>
                <w:spacing w:val="-8"/>
                <w:sz w:val="22"/>
                <w:szCs w:val="22"/>
              </w:rPr>
              <w:t>,</w:t>
            </w:r>
            <w:r w:rsidRPr="00ED2CF8">
              <w:rPr>
                <w:rFonts w:cs="Times New Roman"/>
                <w:color w:val="000000"/>
                <w:spacing w:val="-8"/>
                <w:sz w:val="22"/>
                <w:szCs w:val="22"/>
                <w:cs/>
              </w:rPr>
              <w:t>004</w:t>
            </w:r>
          </w:p>
        </w:tc>
      </w:tr>
      <w:tr w:rsidR="00EB339D" w:rsidRPr="00024C25" w14:paraId="1B9CE358" w14:textId="77777777" w:rsidTr="00A306EC">
        <w:trPr>
          <w:trHeight w:val="157"/>
        </w:trPr>
        <w:tc>
          <w:tcPr>
            <w:tcW w:w="5943" w:type="dxa"/>
          </w:tcPr>
          <w:p w14:paraId="797CAEF7" w14:textId="15D3D4A7" w:rsidR="00EB339D" w:rsidRPr="00C3533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6 - 12 months</w:t>
            </w:r>
          </w:p>
        </w:tc>
        <w:tc>
          <w:tcPr>
            <w:tcW w:w="1564" w:type="dxa"/>
            <w:vAlign w:val="bottom"/>
          </w:tcPr>
          <w:p w14:paraId="3F51459F" w14:textId="129AC043"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cs/>
              </w:rPr>
            </w:pPr>
            <w:r w:rsidRPr="00EB339D">
              <w:rPr>
                <w:rFonts w:cs="Times New Roman"/>
                <w:color w:val="000000"/>
                <w:spacing w:val="-8"/>
                <w:sz w:val="22"/>
                <w:szCs w:val="22"/>
                <w:cs/>
              </w:rPr>
              <w:t>14</w:t>
            </w:r>
            <w:r w:rsidRPr="00EB339D">
              <w:rPr>
                <w:rFonts w:cs="Times New Roman"/>
                <w:color w:val="000000"/>
                <w:spacing w:val="-8"/>
                <w:sz w:val="22"/>
                <w:szCs w:val="22"/>
              </w:rPr>
              <w:t>,</w:t>
            </w:r>
            <w:r w:rsidRPr="00EB339D">
              <w:rPr>
                <w:rFonts w:cs="Times New Roman"/>
                <w:color w:val="000000"/>
                <w:spacing w:val="-8"/>
                <w:sz w:val="22"/>
                <w:szCs w:val="22"/>
                <w:cs/>
              </w:rPr>
              <w:t>241</w:t>
            </w:r>
            <w:r w:rsidRPr="00EB339D">
              <w:rPr>
                <w:rFonts w:cs="Times New Roman"/>
                <w:color w:val="000000"/>
                <w:spacing w:val="-8"/>
                <w:sz w:val="22"/>
                <w:szCs w:val="22"/>
              </w:rPr>
              <w:t>,</w:t>
            </w:r>
            <w:r w:rsidRPr="00EB339D">
              <w:rPr>
                <w:rFonts w:cs="Times New Roman"/>
                <w:color w:val="000000"/>
                <w:spacing w:val="-8"/>
                <w:sz w:val="22"/>
                <w:szCs w:val="22"/>
                <w:cs/>
              </w:rPr>
              <w:t>362</w:t>
            </w:r>
          </w:p>
        </w:tc>
        <w:tc>
          <w:tcPr>
            <w:tcW w:w="1565" w:type="dxa"/>
            <w:vAlign w:val="bottom"/>
          </w:tcPr>
          <w:p w14:paraId="2BE8C366" w14:textId="69D65374"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w:t>
            </w:r>
            <w:r w:rsidRPr="00ED2CF8">
              <w:rPr>
                <w:rFonts w:cs="Times New Roman"/>
                <w:color w:val="000000"/>
                <w:spacing w:val="-8"/>
                <w:sz w:val="22"/>
                <w:szCs w:val="22"/>
              </w:rPr>
              <w:t>,</w:t>
            </w:r>
            <w:r w:rsidRPr="00ED2CF8">
              <w:rPr>
                <w:rFonts w:cs="Times New Roman"/>
                <w:color w:val="000000"/>
                <w:spacing w:val="-8"/>
                <w:sz w:val="22"/>
                <w:szCs w:val="22"/>
                <w:cs/>
              </w:rPr>
              <w:t>900</w:t>
            </w:r>
            <w:r w:rsidRPr="00ED2CF8">
              <w:rPr>
                <w:rFonts w:cs="Times New Roman"/>
                <w:color w:val="000000"/>
                <w:spacing w:val="-8"/>
                <w:sz w:val="22"/>
                <w:szCs w:val="22"/>
              </w:rPr>
              <w:t>,</w:t>
            </w:r>
            <w:r w:rsidRPr="00ED2CF8">
              <w:rPr>
                <w:rFonts w:cs="Times New Roman"/>
                <w:color w:val="000000"/>
                <w:spacing w:val="-8"/>
                <w:sz w:val="22"/>
                <w:szCs w:val="22"/>
                <w:cs/>
              </w:rPr>
              <w:t>665</w:t>
            </w:r>
          </w:p>
        </w:tc>
      </w:tr>
      <w:tr w:rsidR="00EB339D" w:rsidRPr="00024C25" w14:paraId="1F5B1DAA" w14:textId="77777777" w:rsidTr="00A306EC">
        <w:trPr>
          <w:trHeight w:val="157"/>
        </w:trPr>
        <w:tc>
          <w:tcPr>
            <w:tcW w:w="5943" w:type="dxa"/>
          </w:tcPr>
          <w:p w14:paraId="66FE3C0E" w14:textId="42EDDD7D" w:rsidR="00EB339D" w:rsidRPr="00C3533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Over 12 months</w:t>
            </w:r>
          </w:p>
        </w:tc>
        <w:tc>
          <w:tcPr>
            <w:tcW w:w="1564" w:type="dxa"/>
            <w:vAlign w:val="bottom"/>
          </w:tcPr>
          <w:p w14:paraId="4252C080" w14:textId="55CE957E" w:rsidR="00EB339D" w:rsidRPr="00EB339D"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cs/>
              </w:rPr>
            </w:pPr>
            <w:r w:rsidRPr="00EB339D">
              <w:rPr>
                <w:rFonts w:cs="Times New Roman"/>
                <w:color w:val="000000"/>
                <w:spacing w:val="-8"/>
                <w:sz w:val="22"/>
                <w:szCs w:val="22"/>
                <w:cs/>
              </w:rPr>
              <w:t>3</w:t>
            </w:r>
            <w:r w:rsidRPr="00EB339D">
              <w:rPr>
                <w:rFonts w:cs="Times New Roman"/>
                <w:color w:val="000000"/>
                <w:spacing w:val="-8"/>
                <w:sz w:val="22"/>
                <w:szCs w:val="22"/>
              </w:rPr>
              <w:t>,</w:t>
            </w:r>
            <w:r w:rsidRPr="00EB339D">
              <w:rPr>
                <w:rFonts w:cs="Times New Roman"/>
                <w:color w:val="000000"/>
                <w:spacing w:val="-8"/>
                <w:sz w:val="22"/>
                <w:szCs w:val="22"/>
                <w:cs/>
              </w:rPr>
              <w:t>351</w:t>
            </w:r>
            <w:r w:rsidRPr="00EB339D">
              <w:rPr>
                <w:rFonts w:cs="Times New Roman"/>
                <w:color w:val="000000"/>
                <w:spacing w:val="-8"/>
                <w:sz w:val="22"/>
                <w:szCs w:val="22"/>
              </w:rPr>
              <w:t>,</w:t>
            </w:r>
            <w:r w:rsidRPr="00EB339D">
              <w:rPr>
                <w:rFonts w:cs="Times New Roman"/>
                <w:color w:val="000000"/>
                <w:spacing w:val="-8"/>
                <w:sz w:val="22"/>
                <w:szCs w:val="22"/>
                <w:cs/>
              </w:rPr>
              <w:t>440</w:t>
            </w:r>
          </w:p>
        </w:tc>
        <w:tc>
          <w:tcPr>
            <w:tcW w:w="1565" w:type="dxa"/>
            <w:vAlign w:val="bottom"/>
          </w:tcPr>
          <w:p w14:paraId="7BAFB90D" w14:textId="342A8119"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w:t>
            </w:r>
            <w:r w:rsidRPr="00ED2CF8">
              <w:rPr>
                <w:rFonts w:cs="Times New Roman"/>
                <w:color w:val="000000"/>
                <w:spacing w:val="-8"/>
                <w:sz w:val="22"/>
                <w:szCs w:val="22"/>
              </w:rPr>
              <w:t>,</w:t>
            </w:r>
            <w:r w:rsidRPr="00ED2CF8">
              <w:rPr>
                <w:rFonts w:cs="Times New Roman"/>
                <w:color w:val="000000"/>
                <w:spacing w:val="-8"/>
                <w:sz w:val="22"/>
                <w:szCs w:val="22"/>
                <w:cs/>
              </w:rPr>
              <w:t>672</w:t>
            </w:r>
            <w:r w:rsidRPr="00ED2CF8">
              <w:rPr>
                <w:rFonts w:cs="Times New Roman"/>
                <w:color w:val="000000"/>
                <w:spacing w:val="-8"/>
                <w:sz w:val="22"/>
                <w:szCs w:val="22"/>
              </w:rPr>
              <w:t>,</w:t>
            </w:r>
            <w:r w:rsidRPr="00ED2CF8">
              <w:rPr>
                <w:rFonts w:cs="Times New Roman"/>
                <w:color w:val="000000"/>
                <w:spacing w:val="-8"/>
                <w:sz w:val="22"/>
                <w:szCs w:val="22"/>
                <w:cs/>
              </w:rPr>
              <w:t>158</w:t>
            </w:r>
          </w:p>
        </w:tc>
      </w:tr>
      <w:tr w:rsidR="00EB339D" w:rsidRPr="00024C25" w14:paraId="17584ED2" w14:textId="77777777" w:rsidTr="00A306EC">
        <w:trPr>
          <w:trHeight w:val="196"/>
        </w:trPr>
        <w:tc>
          <w:tcPr>
            <w:tcW w:w="5943" w:type="dxa"/>
          </w:tcPr>
          <w:p w14:paraId="295B64BB" w14:textId="3006A107" w:rsidR="00EB339D" w:rsidRPr="00C3533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C35338">
              <w:rPr>
                <w:sz w:val="22"/>
                <w:szCs w:val="22"/>
              </w:rPr>
              <w:t>Total contract assets</w:t>
            </w:r>
          </w:p>
        </w:tc>
        <w:tc>
          <w:tcPr>
            <w:tcW w:w="1564" w:type="dxa"/>
            <w:vAlign w:val="bottom"/>
          </w:tcPr>
          <w:p w14:paraId="3234149B" w14:textId="7149F218" w:rsidR="00EB339D" w:rsidRPr="00EB339D"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EB339D">
              <w:rPr>
                <w:rFonts w:cs="Times New Roman"/>
                <w:color w:val="000000"/>
                <w:spacing w:val="-8"/>
                <w:sz w:val="22"/>
                <w:szCs w:val="22"/>
                <w:cs/>
              </w:rPr>
              <w:t>29</w:t>
            </w:r>
            <w:r w:rsidRPr="00EB339D">
              <w:rPr>
                <w:rFonts w:cs="Times New Roman"/>
                <w:color w:val="000000"/>
                <w:spacing w:val="-8"/>
                <w:sz w:val="22"/>
                <w:szCs w:val="22"/>
              </w:rPr>
              <w:t>,</w:t>
            </w:r>
            <w:r w:rsidRPr="00EB339D">
              <w:rPr>
                <w:rFonts w:cs="Times New Roman"/>
                <w:color w:val="000000"/>
                <w:spacing w:val="-8"/>
                <w:sz w:val="22"/>
                <w:szCs w:val="22"/>
                <w:cs/>
              </w:rPr>
              <w:t>751</w:t>
            </w:r>
            <w:r w:rsidRPr="00EB339D">
              <w:rPr>
                <w:rFonts w:cs="Times New Roman"/>
                <w:color w:val="000000"/>
                <w:spacing w:val="-8"/>
                <w:sz w:val="22"/>
                <w:szCs w:val="22"/>
              </w:rPr>
              <w:t>,</w:t>
            </w:r>
            <w:r w:rsidRPr="00EB339D">
              <w:rPr>
                <w:rFonts w:cs="Times New Roman"/>
                <w:color w:val="000000"/>
                <w:spacing w:val="-8"/>
                <w:sz w:val="22"/>
                <w:szCs w:val="22"/>
                <w:cs/>
              </w:rPr>
              <w:t>420</w:t>
            </w:r>
          </w:p>
        </w:tc>
        <w:tc>
          <w:tcPr>
            <w:tcW w:w="1565" w:type="dxa"/>
            <w:vAlign w:val="bottom"/>
          </w:tcPr>
          <w:p w14:paraId="13073A67" w14:textId="79C30EAA" w:rsidR="00EB339D" w:rsidRPr="00ED2CF8"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288</w:t>
            </w:r>
            <w:r w:rsidRPr="00ED2CF8">
              <w:rPr>
                <w:rFonts w:cs="Times New Roman"/>
                <w:color w:val="000000"/>
                <w:spacing w:val="-8"/>
                <w:sz w:val="22"/>
                <w:szCs w:val="22"/>
              </w:rPr>
              <w:t>,</w:t>
            </w:r>
            <w:r w:rsidRPr="00ED2CF8">
              <w:rPr>
                <w:rFonts w:cs="Times New Roman"/>
                <w:color w:val="000000"/>
                <w:spacing w:val="-8"/>
                <w:sz w:val="22"/>
                <w:szCs w:val="22"/>
                <w:cs/>
              </w:rPr>
              <w:t>867</w:t>
            </w:r>
          </w:p>
        </w:tc>
      </w:tr>
    </w:tbl>
    <w:p w14:paraId="6565DC63" w14:textId="140CC6C6" w:rsidR="009F67CD" w:rsidRDefault="009F67CD" w:rsidP="004A107E">
      <w:pPr>
        <w:pStyle w:val="MacroText"/>
        <w:tabs>
          <w:tab w:val="clear" w:pos="480"/>
          <w:tab w:val="clear" w:pos="960"/>
          <w:tab w:val="clear" w:pos="1440"/>
          <w:tab w:val="clear" w:pos="1920"/>
          <w:tab w:val="clear" w:pos="2400"/>
          <w:tab w:val="clear" w:pos="2880"/>
          <w:tab w:val="clear" w:pos="3360"/>
          <w:tab w:val="clear" w:pos="3840"/>
          <w:tab w:val="clear" w:pos="4320"/>
        </w:tabs>
        <w:spacing w:before="80" w:after="120"/>
        <w:ind w:left="425"/>
        <w:jc w:val="thaiDistribute"/>
        <w:rPr>
          <w:rFonts w:cs="Times New Roman"/>
          <w:sz w:val="22"/>
          <w:szCs w:val="22"/>
        </w:rPr>
      </w:pPr>
      <w:r w:rsidRPr="00192352">
        <w:rPr>
          <w:rFonts w:cs="Times New Roman"/>
          <w:sz w:val="22"/>
          <w:szCs w:val="22"/>
        </w:rPr>
        <w:t>The movement in the allowance for expected credit losses of</w:t>
      </w:r>
      <w:r w:rsidRPr="009F67CD">
        <w:rPr>
          <w:rFonts w:cs="Times New Roman"/>
          <w:spacing w:val="-4"/>
          <w:sz w:val="22"/>
          <w:szCs w:val="22"/>
        </w:rPr>
        <w:t xml:space="preserve"> </w:t>
      </w:r>
      <w:r>
        <w:rPr>
          <w:rFonts w:cs="Times New Roman"/>
          <w:spacing w:val="-4"/>
          <w:sz w:val="22"/>
          <w:szCs w:val="22"/>
        </w:rPr>
        <w:t>c</w:t>
      </w:r>
      <w:r w:rsidRPr="007813C3">
        <w:rPr>
          <w:rFonts w:cs="Times New Roman"/>
          <w:spacing w:val="-4"/>
          <w:sz w:val="22"/>
          <w:szCs w:val="22"/>
        </w:rPr>
        <w:t xml:space="preserve">ontract assets (unbilled </w:t>
      </w:r>
      <w:r w:rsidRPr="008F1F79">
        <w:rPr>
          <w:sz w:val="22"/>
          <w:szCs w:val="22"/>
        </w:rPr>
        <w:t>receivables</w:t>
      </w:r>
      <w:r w:rsidRPr="007813C3">
        <w:rPr>
          <w:rFonts w:cs="Times New Roman"/>
          <w:spacing w:val="-4"/>
          <w:sz w:val="22"/>
          <w:szCs w:val="22"/>
        </w:rPr>
        <w:t xml:space="preserve">) </w:t>
      </w:r>
      <w:r w:rsidRPr="00297FE0">
        <w:rPr>
          <w:rFonts w:cs="Times New Roman"/>
          <w:sz w:val="22"/>
          <w:szCs w:val="22"/>
        </w:rPr>
        <w:t xml:space="preserve">as at </w:t>
      </w:r>
      <w:r w:rsidR="00ED2CF8" w:rsidRPr="00C6676C">
        <w:rPr>
          <w:sz w:val="22"/>
          <w:szCs w:val="22"/>
        </w:rPr>
        <w:t>3</w:t>
      </w:r>
      <w:r w:rsidR="00ED2CF8">
        <w:rPr>
          <w:sz w:val="22"/>
          <w:szCs w:val="22"/>
        </w:rPr>
        <w:t>1 March</w:t>
      </w:r>
      <w:r w:rsidR="00ED2CF8" w:rsidRPr="00C6676C">
        <w:rPr>
          <w:sz w:val="22"/>
          <w:szCs w:val="22"/>
        </w:rPr>
        <w:t xml:space="preserve"> 202</w:t>
      </w:r>
      <w:r w:rsidR="00ED2CF8">
        <w:rPr>
          <w:sz w:val="22"/>
          <w:szCs w:val="22"/>
        </w:rPr>
        <w:t xml:space="preserve">6 </w:t>
      </w:r>
      <w:r w:rsidRPr="000F08A9">
        <w:rPr>
          <w:rFonts w:cs="Times New Roman"/>
          <w:sz w:val="22"/>
          <w:szCs w:val="22"/>
        </w:rPr>
        <w:t>are as follows</w:t>
      </w:r>
      <w:r>
        <w:rPr>
          <w:rFonts w:cs="Times New Roman"/>
          <w:sz w:val="22"/>
          <w:szCs w:val="22"/>
        </w:rPr>
        <w:t>:</w:t>
      </w:r>
    </w:p>
    <w:tbl>
      <w:tblPr>
        <w:tblW w:w="9076" w:type="dxa"/>
        <w:tblInd w:w="426" w:type="dxa"/>
        <w:tblLayout w:type="fixed"/>
        <w:tblLook w:val="0000" w:firstRow="0" w:lastRow="0" w:firstColumn="0" w:lastColumn="0" w:noHBand="0" w:noVBand="0"/>
      </w:tblPr>
      <w:tblGrid>
        <w:gridCol w:w="7511"/>
        <w:gridCol w:w="1565"/>
      </w:tblGrid>
      <w:tr w:rsidR="009F67CD" w:rsidRPr="00024C25" w14:paraId="7B7329A8" w14:textId="77777777" w:rsidTr="005A6F15">
        <w:trPr>
          <w:trHeight w:val="188"/>
          <w:tblHeader/>
        </w:trPr>
        <w:tc>
          <w:tcPr>
            <w:tcW w:w="7511" w:type="dxa"/>
          </w:tcPr>
          <w:p w14:paraId="32CEA931" w14:textId="77777777" w:rsidR="009F67CD" w:rsidRPr="00024C25" w:rsidRDefault="009F67CD" w:rsidP="004A107E">
            <w:pPr>
              <w:spacing w:line="320" w:lineRule="exact"/>
              <w:rPr>
                <w:rFonts w:cs="Times New Roman"/>
                <w:b/>
                <w:bCs/>
                <w:sz w:val="22"/>
                <w:szCs w:val="22"/>
                <w:cs/>
              </w:rPr>
            </w:pPr>
          </w:p>
        </w:tc>
        <w:tc>
          <w:tcPr>
            <w:tcW w:w="1565" w:type="dxa"/>
            <w:vAlign w:val="bottom"/>
          </w:tcPr>
          <w:p w14:paraId="3D3D8063" w14:textId="77777777" w:rsidR="009F67CD" w:rsidRPr="00024C25" w:rsidRDefault="009F67CD"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6"/>
              <w:jc w:val="center"/>
              <w:rPr>
                <w:rFonts w:cs="Times New Roman"/>
                <w:sz w:val="22"/>
                <w:szCs w:val="22"/>
              </w:rPr>
            </w:pPr>
            <w:r w:rsidRPr="00024C25">
              <w:rPr>
                <w:rFonts w:cs="Times New Roman"/>
                <w:sz w:val="22"/>
                <w:szCs w:val="22"/>
              </w:rPr>
              <w:t>In Baht</w:t>
            </w:r>
          </w:p>
        </w:tc>
      </w:tr>
      <w:tr w:rsidR="009F67CD" w:rsidRPr="00AD14FC" w14:paraId="3D1E69FF" w14:textId="77777777" w:rsidTr="005A6F15">
        <w:trPr>
          <w:trHeight w:val="157"/>
        </w:trPr>
        <w:tc>
          <w:tcPr>
            <w:tcW w:w="7511" w:type="dxa"/>
          </w:tcPr>
          <w:p w14:paraId="0C120E1E" w14:textId="77777777" w:rsidR="009F67CD" w:rsidRPr="003B04E2" w:rsidRDefault="009F67CD"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6"/>
              <w:rPr>
                <w:rFonts w:cs="Times New Roman"/>
                <w:sz w:val="22"/>
                <w:szCs w:val="22"/>
              </w:rPr>
            </w:pPr>
            <w:r w:rsidRPr="003B04E2">
              <w:rPr>
                <w:sz w:val="22"/>
                <w:szCs w:val="22"/>
              </w:rPr>
              <w:t xml:space="preserve">Net book value, beginning of the </w:t>
            </w:r>
            <w:r>
              <w:rPr>
                <w:rFonts w:cs="Times New Roman"/>
                <w:sz w:val="22"/>
                <w:szCs w:val="22"/>
              </w:rPr>
              <w:t>period</w:t>
            </w:r>
          </w:p>
        </w:tc>
        <w:tc>
          <w:tcPr>
            <w:tcW w:w="1565" w:type="dxa"/>
          </w:tcPr>
          <w:p w14:paraId="2BB44095" w14:textId="0443F94E" w:rsidR="009F67CD" w:rsidRPr="009F67CD"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heme="minorBidi"/>
                <w:sz w:val="22"/>
                <w:szCs w:val="22"/>
              </w:rPr>
            </w:pPr>
            <w:r w:rsidRPr="00ED2CF8">
              <w:rPr>
                <w:rFonts w:cs="Times New Roman"/>
                <w:color w:val="000000"/>
                <w:spacing w:val="-8"/>
                <w:sz w:val="22"/>
                <w:szCs w:val="22"/>
                <w:cs/>
              </w:rPr>
              <w:t>175</w:t>
            </w:r>
            <w:r w:rsidRPr="00ED2CF8">
              <w:rPr>
                <w:rFonts w:cs="Times New Roman"/>
                <w:color w:val="000000"/>
                <w:spacing w:val="-8"/>
                <w:sz w:val="22"/>
                <w:szCs w:val="22"/>
              </w:rPr>
              <w:t>,</w:t>
            </w:r>
            <w:r w:rsidRPr="00ED2CF8">
              <w:rPr>
                <w:rFonts w:cs="Times New Roman"/>
                <w:color w:val="000000"/>
                <w:spacing w:val="-8"/>
                <w:sz w:val="22"/>
                <w:szCs w:val="22"/>
                <w:cs/>
              </w:rPr>
              <w:t>000</w:t>
            </w:r>
          </w:p>
        </w:tc>
      </w:tr>
      <w:tr w:rsidR="00EB339D" w:rsidRPr="00AD14FC" w14:paraId="7F291FD2" w14:textId="77777777" w:rsidTr="00A306EC">
        <w:trPr>
          <w:trHeight w:val="157"/>
        </w:trPr>
        <w:tc>
          <w:tcPr>
            <w:tcW w:w="7511" w:type="dxa"/>
          </w:tcPr>
          <w:p w14:paraId="03112E7B" w14:textId="4AF99744" w:rsidR="00EB339D" w:rsidRPr="003B04E2"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6"/>
              <w:rPr>
                <w:sz w:val="22"/>
                <w:szCs w:val="22"/>
              </w:rPr>
            </w:pPr>
            <w:r w:rsidRPr="00815CDA">
              <w:rPr>
                <w:sz w:val="22"/>
                <w:szCs w:val="22"/>
              </w:rPr>
              <w:t>Allowance for expected credit losses</w:t>
            </w:r>
          </w:p>
        </w:tc>
        <w:tc>
          <w:tcPr>
            <w:tcW w:w="1565" w:type="dxa"/>
            <w:vAlign w:val="bottom"/>
          </w:tcPr>
          <w:p w14:paraId="4530E0B3" w14:textId="7C270334"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imes New Roman"/>
                <w:color w:val="000000"/>
                <w:spacing w:val="-8"/>
                <w:sz w:val="22"/>
                <w:szCs w:val="22"/>
                <w:cs/>
              </w:rPr>
            </w:pPr>
            <w:r w:rsidRPr="00EB339D">
              <w:rPr>
                <w:rFonts w:cs="Times New Roman"/>
                <w:color w:val="000000"/>
                <w:spacing w:val="-8"/>
                <w:sz w:val="22"/>
                <w:szCs w:val="22"/>
                <w:cs/>
              </w:rPr>
              <w:t>27</w:t>
            </w:r>
            <w:r w:rsidRPr="00EB339D">
              <w:rPr>
                <w:rFonts w:cs="Times New Roman"/>
                <w:color w:val="000000"/>
                <w:spacing w:val="-8"/>
                <w:sz w:val="22"/>
                <w:szCs w:val="22"/>
              </w:rPr>
              <w:t>,</w:t>
            </w:r>
            <w:r w:rsidRPr="00EB339D">
              <w:rPr>
                <w:rFonts w:cs="Times New Roman"/>
                <w:color w:val="000000"/>
                <w:spacing w:val="-8"/>
                <w:sz w:val="22"/>
                <w:szCs w:val="22"/>
                <w:cs/>
              </w:rPr>
              <w:t>720</w:t>
            </w:r>
          </w:p>
        </w:tc>
      </w:tr>
      <w:tr w:rsidR="00EB339D" w:rsidRPr="009F67CD" w14:paraId="166BF1BA" w14:textId="77777777" w:rsidTr="00A306EC">
        <w:trPr>
          <w:trHeight w:val="196"/>
        </w:trPr>
        <w:tc>
          <w:tcPr>
            <w:tcW w:w="7511" w:type="dxa"/>
          </w:tcPr>
          <w:p w14:paraId="6B1FEDD3" w14:textId="7F0262EF" w:rsidR="00EB339D" w:rsidRPr="00727C13"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98"/>
              <w:rPr>
                <w:rFonts w:cstheme="minorBidi"/>
                <w:sz w:val="22"/>
                <w:szCs w:val="22"/>
                <w:cs/>
              </w:rPr>
            </w:pPr>
            <w:r w:rsidRPr="003B04E2">
              <w:rPr>
                <w:sz w:val="22"/>
                <w:szCs w:val="22"/>
              </w:rPr>
              <w:t>Net book value, end</w:t>
            </w:r>
            <w:r w:rsidR="00A306EC">
              <w:rPr>
                <w:sz w:val="22"/>
                <w:szCs w:val="22"/>
              </w:rPr>
              <w:t>ing</w:t>
            </w:r>
            <w:r w:rsidRPr="003B04E2">
              <w:rPr>
                <w:sz w:val="22"/>
                <w:szCs w:val="22"/>
              </w:rPr>
              <w:t xml:space="preserve"> of the </w:t>
            </w:r>
            <w:r>
              <w:rPr>
                <w:rFonts w:cs="Times New Roman"/>
                <w:sz w:val="22"/>
                <w:szCs w:val="22"/>
              </w:rPr>
              <w:t>period</w:t>
            </w:r>
          </w:p>
        </w:tc>
        <w:tc>
          <w:tcPr>
            <w:tcW w:w="1565" w:type="dxa"/>
            <w:vAlign w:val="bottom"/>
          </w:tcPr>
          <w:p w14:paraId="42F39A1C" w14:textId="7FB2ECE1" w:rsidR="00EB339D" w:rsidRPr="00EB339D"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imes New Roman"/>
                <w:color w:val="000000"/>
                <w:spacing w:val="-8"/>
                <w:sz w:val="22"/>
                <w:szCs w:val="22"/>
                <w:cs/>
              </w:rPr>
            </w:pPr>
            <w:r w:rsidRPr="00EB339D">
              <w:rPr>
                <w:rFonts w:cs="Times New Roman"/>
                <w:color w:val="000000"/>
                <w:spacing w:val="-8"/>
                <w:sz w:val="22"/>
                <w:szCs w:val="22"/>
                <w:cs/>
              </w:rPr>
              <w:t>202</w:t>
            </w:r>
            <w:r w:rsidRPr="00EB339D">
              <w:rPr>
                <w:rFonts w:cs="Times New Roman"/>
                <w:color w:val="000000"/>
                <w:spacing w:val="-8"/>
                <w:sz w:val="22"/>
                <w:szCs w:val="22"/>
              </w:rPr>
              <w:t>,</w:t>
            </w:r>
            <w:r w:rsidRPr="00EB339D">
              <w:rPr>
                <w:rFonts w:cs="Times New Roman"/>
                <w:color w:val="000000"/>
                <w:spacing w:val="-8"/>
                <w:sz w:val="22"/>
                <w:szCs w:val="22"/>
                <w:cs/>
              </w:rPr>
              <w:t>720</w:t>
            </w:r>
          </w:p>
        </w:tc>
      </w:tr>
    </w:tbl>
    <w:p w14:paraId="479F6233" w14:textId="77777777" w:rsidR="002C0D37" w:rsidRDefault="002C0D37" w:rsidP="000A1689">
      <w:pPr>
        <w:pStyle w:val="p1"/>
        <w:spacing w:before="120" w:after="120"/>
        <w:ind w:left="425"/>
        <w:jc w:val="thaiDistribute"/>
        <w:rPr>
          <w:rFonts w:ascii="Times New Roman" w:hAnsi="Times New Roman" w:cstheme="minorBidi"/>
          <w:color w:val="auto"/>
          <w:sz w:val="22"/>
          <w:szCs w:val="22"/>
        </w:rPr>
      </w:pPr>
    </w:p>
    <w:p w14:paraId="6082F9C0" w14:textId="77777777" w:rsidR="002C0D37" w:rsidRDefault="002C0D37" w:rsidP="000A1689">
      <w:pPr>
        <w:pStyle w:val="p1"/>
        <w:spacing w:before="120" w:after="120"/>
        <w:ind w:left="425"/>
        <w:jc w:val="thaiDistribute"/>
        <w:rPr>
          <w:rFonts w:ascii="Times New Roman" w:hAnsi="Times New Roman" w:cstheme="minorBidi"/>
          <w:color w:val="auto"/>
          <w:sz w:val="22"/>
          <w:szCs w:val="22"/>
        </w:rPr>
      </w:pPr>
    </w:p>
    <w:p w14:paraId="7AE8173F" w14:textId="08D7F948" w:rsidR="000A1689" w:rsidRDefault="000A1689" w:rsidP="000A1689">
      <w:pPr>
        <w:pStyle w:val="p1"/>
        <w:spacing w:before="120" w:after="120"/>
        <w:ind w:left="425"/>
        <w:jc w:val="thaiDistribute"/>
        <w:rPr>
          <w:rFonts w:ascii="Times New Roman" w:hAnsi="Times New Roman"/>
          <w:color w:val="auto"/>
          <w:sz w:val="22"/>
          <w:szCs w:val="22"/>
        </w:rPr>
      </w:pPr>
      <w:r w:rsidRPr="00C6676C">
        <w:rPr>
          <w:rFonts w:ascii="Times New Roman" w:hAnsi="Times New Roman"/>
          <w:color w:val="auto"/>
          <w:sz w:val="22"/>
          <w:szCs w:val="22"/>
        </w:rPr>
        <w:lastRenderedPageBreak/>
        <w:t>During the</w:t>
      </w:r>
      <w:r>
        <w:rPr>
          <w:rFonts w:ascii="Times New Roman" w:hAnsi="Times New Roman"/>
          <w:color w:val="auto"/>
          <w:sz w:val="22"/>
          <w:szCs w:val="22"/>
        </w:rPr>
        <w:t xml:space="preserve"> </w:t>
      </w:r>
      <w:r w:rsidR="00ED2CF8">
        <w:rPr>
          <w:rFonts w:ascii="Times New Roman" w:hAnsi="Times New Roman"/>
          <w:color w:val="auto"/>
          <w:sz w:val="22"/>
          <w:szCs w:val="22"/>
        </w:rPr>
        <w:t>three</w:t>
      </w:r>
      <w:r w:rsidRPr="00C6676C">
        <w:rPr>
          <w:rFonts w:ascii="Times New Roman" w:hAnsi="Times New Roman"/>
          <w:color w:val="auto"/>
          <w:sz w:val="22"/>
          <w:szCs w:val="22"/>
        </w:rPr>
        <w:t xml:space="preserve">-month period ended </w:t>
      </w:r>
      <w:r w:rsidR="00ED2CF8" w:rsidRPr="00C6676C">
        <w:rPr>
          <w:rFonts w:ascii="Times New Roman" w:hAnsi="Times New Roman"/>
          <w:color w:val="auto"/>
          <w:sz w:val="22"/>
          <w:szCs w:val="22"/>
        </w:rPr>
        <w:t>3</w:t>
      </w:r>
      <w:r w:rsidR="00ED2CF8">
        <w:rPr>
          <w:rFonts w:ascii="Times New Roman" w:hAnsi="Times New Roman"/>
          <w:color w:val="auto"/>
          <w:sz w:val="22"/>
          <w:szCs w:val="22"/>
        </w:rPr>
        <w:t>1 March</w:t>
      </w:r>
      <w:r w:rsidR="00ED2CF8" w:rsidRPr="00C6676C">
        <w:rPr>
          <w:rFonts w:ascii="Times New Roman" w:hAnsi="Times New Roman"/>
          <w:color w:val="auto"/>
          <w:sz w:val="22"/>
          <w:szCs w:val="22"/>
        </w:rPr>
        <w:t xml:space="preserve"> 202</w:t>
      </w:r>
      <w:r w:rsidR="00ED2CF8">
        <w:rPr>
          <w:rFonts w:ascii="Times New Roman" w:hAnsi="Times New Roman"/>
          <w:color w:val="auto"/>
          <w:sz w:val="22"/>
          <w:szCs w:val="22"/>
        </w:rPr>
        <w:t>6</w:t>
      </w:r>
      <w:r w:rsidRPr="00C6676C">
        <w:rPr>
          <w:rFonts w:ascii="Times New Roman" w:hAnsi="Times New Roman"/>
          <w:color w:val="auto"/>
          <w:sz w:val="22"/>
          <w:szCs w:val="22"/>
        </w:rPr>
        <w:t xml:space="preserve">, the </w:t>
      </w:r>
      <w:r>
        <w:rPr>
          <w:rFonts w:ascii="Times New Roman" w:hAnsi="Times New Roman"/>
          <w:color w:val="auto"/>
          <w:sz w:val="22"/>
          <w:szCs w:val="22"/>
        </w:rPr>
        <w:t>C</w:t>
      </w:r>
      <w:r w:rsidRPr="00C6676C">
        <w:rPr>
          <w:rFonts w:ascii="Times New Roman" w:hAnsi="Times New Roman"/>
          <w:color w:val="auto"/>
          <w:sz w:val="22"/>
          <w:szCs w:val="22"/>
        </w:rPr>
        <w:t xml:space="preserve">ompany </w:t>
      </w:r>
      <w:r w:rsidR="00EB339D">
        <w:rPr>
          <w:rFonts w:ascii="Times New Roman" w:hAnsi="Times New Roman"/>
          <w:color w:val="auto"/>
          <w:sz w:val="22"/>
          <w:szCs w:val="22"/>
        </w:rPr>
        <w:t>did not</w:t>
      </w:r>
      <w:r w:rsidRPr="00C6676C">
        <w:rPr>
          <w:rFonts w:ascii="Times New Roman" w:hAnsi="Times New Roman"/>
          <w:color w:val="auto"/>
          <w:sz w:val="22"/>
          <w:szCs w:val="22"/>
        </w:rPr>
        <w:t xml:space="preserve"> write-off of </w:t>
      </w:r>
      <w:r>
        <w:rPr>
          <w:spacing w:val="-4"/>
          <w:sz w:val="22"/>
          <w:szCs w:val="22"/>
        </w:rPr>
        <w:t>c</w:t>
      </w:r>
      <w:r w:rsidRPr="007813C3">
        <w:rPr>
          <w:spacing w:val="-4"/>
          <w:sz w:val="22"/>
          <w:szCs w:val="22"/>
        </w:rPr>
        <w:t>ontract assets</w:t>
      </w:r>
      <w:r w:rsidRPr="00C6676C">
        <w:rPr>
          <w:rFonts w:ascii="Times New Roman" w:hAnsi="Times New Roman"/>
          <w:color w:val="auto"/>
          <w:sz w:val="22"/>
          <w:szCs w:val="22"/>
        </w:rPr>
        <w:t xml:space="preserve"> </w:t>
      </w:r>
      <w:r>
        <w:rPr>
          <w:rFonts w:ascii="Times New Roman" w:hAnsi="Times New Roman"/>
          <w:color w:val="auto"/>
          <w:sz w:val="22"/>
          <w:szCs w:val="22"/>
        </w:rPr>
        <w:t>(</w:t>
      </w:r>
      <w:r w:rsidRPr="00F6277E">
        <w:rPr>
          <w:rFonts w:ascii="Times New Roman" w:hAnsi="Times New Roman"/>
          <w:color w:val="auto"/>
          <w:sz w:val="22"/>
          <w:szCs w:val="22"/>
        </w:rPr>
        <w:t>31 December 202</w:t>
      </w:r>
      <w:r w:rsidR="00ED2CF8">
        <w:rPr>
          <w:rFonts w:ascii="Times New Roman" w:hAnsi="Times New Roman"/>
          <w:color w:val="auto"/>
          <w:sz w:val="22"/>
          <w:szCs w:val="22"/>
        </w:rPr>
        <w:t>5</w:t>
      </w:r>
      <w:r w:rsidRPr="00F6277E">
        <w:rPr>
          <w:rFonts w:ascii="Times New Roman" w:hAnsi="Times New Roman"/>
          <w:color w:val="auto"/>
          <w:sz w:val="22"/>
          <w:szCs w:val="22"/>
        </w:rPr>
        <w:t xml:space="preserve">: </w:t>
      </w:r>
      <w:r w:rsidR="00ED2CF8" w:rsidRPr="00ED2CF8">
        <w:rPr>
          <w:rFonts w:ascii="Times New Roman" w:hAnsi="Times New Roman"/>
          <w:color w:val="auto"/>
          <w:sz w:val="22"/>
          <w:szCs w:val="22"/>
        </w:rPr>
        <w:t>0.53 million</w:t>
      </w:r>
      <w:r>
        <w:rPr>
          <w:rFonts w:ascii="Times New Roman" w:hAnsi="Times New Roman"/>
          <w:color w:val="auto"/>
          <w:sz w:val="22"/>
          <w:szCs w:val="22"/>
        </w:rPr>
        <w:t>).</w:t>
      </w:r>
    </w:p>
    <w:p w14:paraId="2AFFD2D5" w14:textId="641F7798" w:rsidR="00E83289" w:rsidRPr="00437A66" w:rsidRDefault="00C35338" w:rsidP="00D71E39">
      <w:pPr>
        <w:spacing w:before="120"/>
        <w:ind w:left="425"/>
        <w:jc w:val="thaiDistribute"/>
        <w:rPr>
          <w:rFonts w:cstheme="minorBidi"/>
          <w:spacing w:val="-8"/>
          <w:sz w:val="22"/>
          <w:szCs w:val="22"/>
          <w:cs/>
        </w:rPr>
      </w:pPr>
      <w:r w:rsidRPr="00437A66">
        <w:rPr>
          <w:rFonts w:cs="Times New Roman"/>
          <w:spacing w:val="-8"/>
          <w:sz w:val="22"/>
          <w:szCs w:val="22"/>
        </w:rPr>
        <w:t xml:space="preserve">As at </w:t>
      </w:r>
      <w:r w:rsidR="00FD76BA" w:rsidRPr="00C6676C">
        <w:rPr>
          <w:sz w:val="22"/>
          <w:szCs w:val="22"/>
        </w:rPr>
        <w:t>3</w:t>
      </w:r>
      <w:r w:rsidR="00FD76BA">
        <w:rPr>
          <w:sz w:val="22"/>
          <w:szCs w:val="22"/>
        </w:rPr>
        <w:t>1 March</w:t>
      </w:r>
      <w:r w:rsidR="00FD76BA" w:rsidRPr="00C6676C">
        <w:rPr>
          <w:sz w:val="22"/>
          <w:szCs w:val="22"/>
        </w:rPr>
        <w:t xml:space="preserve"> 202</w:t>
      </w:r>
      <w:r w:rsidR="00FD76BA">
        <w:rPr>
          <w:sz w:val="22"/>
          <w:szCs w:val="22"/>
        </w:rPr>
        <w:t>6</w:t>
      </w:r>
      <w:r w:rsidRPr="00437A66">
        <w:rPr>
          <w:rFonts w:cs="Times New Roman"/>
          <w:spacing w:val="-8"/>
          <w:sz w:val="22"/>
          <w:szCs w:val="22"/>
        </w:rPr>
        <w:t xml:space="preserve">, </w:t>
      </w:r>
      <w:r w:rsidR="00EB339D" w:rsidRPr="00437A66">
        <w:rPr>
          <w:rFonts w:cs="Times New Roman"/>
          <w:spacing w:val="-8"/>
          <w:sz w:val="22"/>
          <w:szCs w:val="22"/>
        </w:rPr>
        <w:t xml:space="preserve">the Company has a balance of unbilled </w:t>
      </w:r>
      <w:r w:rsidR="00EB339D" w:rsidRPr="00437A66">
        <w:rPr>
          <w:spacing w:val="-8"/>
          <w:sz w:val="22"/>
          <w:szCs w:val="22"/>
        </w:rPr>
        <w:t>receivables</w:t>
      </w:r>
      <w:r w:rsidR="00EB339D" w:rsidRPr="00437A66">
        <w:rPr>
          <w:rFonts w:cs="Times New Roman"/>
          <w:spacing w:val="-8"/>
          <w:sz w:val="22"/>
          <w:szCs w:val="22"/>
        </w:rPr>
        <w:t xml:space="preserve"> of Baht </w:t>
      </w:r>
      <w:r w:rsidR="00EB339D">
        <w:rPr>
          <w:rFonts w:cs="Times New Roman"/>
          <w:spacing w:val="-8"/>
          <w:sz w:val="22"/>
          <w:szCs w:val="22"/>
        </w:rPr>
        <w:t>29.75</w:t>
      </w:r>
      <w:r w:rsidR="00EB339D" w:rsidRPr="00437A66">
        <w:rPr>
          <w:rFonts w:cs="Times New Roman"/>
          <w:spacing w:val="-8"/>
          <w:sz w:val="22"/>
          <w:szCs w:val="22"/>
        </w:rPr>
        <w:t xml:space="preserve"> million, which is expected to be collected within 1 year amounting to Baht </w:t>
      </w:r>
      <w:r w:rsidR="00EB339D">
        <w:rPr>
          <w:rFonts w:cs="Times New Roman"/>
          <w:spacing w:val="-8"/>
          <w:sz w:val="22"/>
          <w:szCs w:val="22"/>
        </w:rPr>
        <w:t>29.55</w:t>
      </w:r>
      <w:r w:rsidR="00EB339D" w:rsidRPr="00437A66">
        <w:rPr>
          <w:rFonts w:cs="Times New Roman"/>
          <w:spacing w:val="-8"/>
          <w:sz w:val="22"/>
          <w:szCs w:val="22"/>
        </w:rPr>
        <w:t xml:space="preserve"> million and expected to be collected over 1 year amounting to Baht </w:t>
      </w:r>
      <w:r w:rsidR="00EB339D">
        <w:rPr>
          <w:rFonts w:cs="Times New Roman"/>
          <w:spacing w:val="-8"/>
          <w:sz w:val="22"/>
          <w:szCs w:val="22"/>
        </w:rPr>
        <w:t>0.20</w:t>
      </w:r>
      <w:r w:rsidR="00EB339D" w:rsidRPr="00437A66">
        <w:rPr>
          <w:rFonts w:cs="Times New Roman"/>
          <w:spacing w:val="-8"/>
          <w:sz w:val="22"/>
          <w:szCs w:val="22"/>
        </w:rPr>
        <w:t xml:space="preserve"> million</w:t>
      </w:r>
      <w:r w:rsidR="00ED5414" w:rsidRPr="00CF1AD3">
        <w:rPr>
          <w:rFonts w:cs="Times New Roman"/>
          <w:sz w:val="22"/>
          <w:szCs w:val="22"/>
        </w:rPr>
        <w:t>, respectively</w:t>
      </w:r>
      <w:r w:rsidR="00ED5414" w:rsidRPr="0071693A">
        <w:rPr>
          <w:rFonts w:cs="Times New Roman"/>
          <w:spacing w:val="-8"/>
          <w:sz w:val="22"/>
          <w:szCs w:val="22"/>
        </w:rPr>
        <w:t>.</w:t>
      </w:r>
      <w:r w:rsidR="00695C41" w:rsidRPr="00437A66">
        <w:rPr>
          <w:rFonts w:cs="Times New Roman"/>
          <w:spacing w:val="-8"/>
          <w:sz w:val="22"/>
          <w:szCs w:val="22"/>
        </w:rPr>
        <w:t xml:space="preserve"> (as at 3</w:t>
      </w:r>
      <w:r w:rsidR="005266B7" w:rsidRPr="00437A66">
        <w:rPr>
          <w:rFonts w:cs="Times New Roman"/>
          <w:spacing w:val="-8"/>
          <w:sz w:val="22"/>
          <w:szCs w:val="22"/>
        </w:rPr>
        <w:t>1</w:t>
      </w:r>
      <w:r w:rsidR="00695C41" w:rsidRPr="00437A66">
        <w:rPr>
          <w:rFonts w:cs="Times New Roman"/>
          <w:spacing w:val="-8"/>
          <w:sz w:val="22"/>
          <w:szCs w:val="22"/>
        </w:rPr>
        <w:t xml:space="preserve"> December 202</w:t>
      </w:r>
      <w:r w:rsidR="00FD76BA">
        <w:rPr>
          <w:rFonts w:cs="Times New Roman"/>
          <w:spacing w:val="-8"/>
          <w:sz w:val="22"/>
          <w:szCs w:val="22"/>
        </w:rPr>
        <w:t>5</w:t>
      </w:r>
      <w:r w:rsidR="00695C41" w:rsidRPr="00437A66">
        <w:rPr>
          <w:rFonts w:cs="Times New Roman"/>
          <w:spacing w:val="-8"/>
          <w:sz w:val="22"/>
          <w:szCs w:val="22"/>
        </w:rPr>
        <w:t xml:space="preserve">, the Company has a balance of unbilled </w:t>
      </w:r>
      <w:r w:rsidR="00BD0001" w:rsidRPr="00437A66">
        <w:rPr>
          <w:spacing w:val="-8"/>
          <w:sz w:val="22"/>
          <w:szCs w:val="22"/>
        </w:rPr>
        <w:t>receivables</w:t>
      </w:r>
      <w:r w:rsidR="00695C41" w:rsidRPr="00437A66">
        <w:rPr>
          <w:rFonts w:cs="Times New Roman"/>
          <w:spacing w:val="-8"/>
          <w:sz w:val="22"/>
          <w:szCs w:val="22"/>
        </w:rPr>
        <w:t xml:space="preserve"> of Bah</w:t>
      </w:r>
      <w:r w:rsidR="00963312" w:rsidRPr="00437A66">
        <w:rPr>
          <w:rFonts w:cs="Times New Roman"/>
          <w:spacing w:val="-8"/>
          <w:sz w:val="22"/>
          <w:szCs w:val="22"/>
        </w:rPr>
        <w:t>t</w:t>
      </w:r>
      <w:r w:rsidR="00695C41" w:rsidRPr="00437A66">
        <w:rPr>
          <w:rFonts w:cs="Times New Roman"/>
          <w:spacing w:val="-8"/>
          <w:sz w:val="22"/>
          <w:szCs w:val="22"/>
        </w:rPr>
        <w:t xml:space="preserve"> </w:t>
      </w:r>
      <w:r w:rsidR="00FD76BA">
        <w:rPr>
          <w:rFonts w:cs="Times New Roman"/>
          <w:spacing w:val="-8"/>
          <w:sz w:val="22"/>
          <w:szCs w:val="22"/>
        </w:rPr>
        <w:t>35.29</w:t>
      </w:r>
      <w:r w:rsidR="00695C41" w:rsidRPr="00437A66">
        <w:rPr>
          <w:rFonts w:cs="Times New Roman"/>
          <w:spacing w:val="-8"/>
          <w:sz w:val="22"/>
          <w:szCs w:val="22"/>
        </w:rPr>
        <w:t xml:space="preserve"> million, which is expected to be collected within 1 year amounting to Bah</w:t>
      </w:r>
      <w:r w:rsidR="00963312" w:rsidRPr="00437A66">
        <w:rPr>
          <w:rFonts w:cs="Times New Roman"/>
          <w:spacing w:val="-8"/>
          <w:sz w:val="22"/>
          <w:szCs w:val="22"/>
        </w:rPr>
        <w:t>t</w:t>
      </w:r>
      <w:r w:rsidR="00695C41" w:rsidRPr="00437A66">
        <w:rPr>
          <w:rFonts w:cs="Times New Roman"/>
          <w:spacing w:val="-8"/>
          <w:sz w:val="22"/>
          <w:szCs w:val="22"/>
        </w:rPr>
        <w:t xml:space="preserve"> </w:t>
      </w:r>
      <w:r w:rsidR="00FD76BA">
        <w:rPr>
          <w:rFonts w:cs="Times New Roman"/>
          <w:spacing w:val="-8"/>
          <w:sz w:val="22"/>
          <w:szCs w:val="22"/>
        </w:rPr>
        <w:t>35.11</w:t>
      </w:r>
      <w:r w:rsidR="00695C41" w:rsidRPr="00437A66">
        <w:rPr>
          <w:rFonts w:cs="Times New Roman"/>
          <w:spacing w:val="-8"/>
          <w:sz w:val="22"/>
          <w:szCs w:val="22"/>
        </w:rPr>
        <w:t xml:space="preserve"> million and expected to be collected over 1 year amounting to Bah</w:t>
      </w:r>
      <w:r w:rsidR="00963312" w:rsidRPr="00437A66">
        <w:rPr>
          <w:rFonts w:cs="Times New Roman"/>
          <w:spacing w:val="-8"/>
          <w:sz w:val="22"/>
          <w:szCs w:val="22"/>
        </w:rPr>
        <w:t>t</w:t>
      </w:r>
      <w:r w:rsidR="00695C41" w:rsidRPr="00437A66">
        <w:rPr>
          <w:rFonts w:cs="Times New Roman"/>
          <w:spacing w:val="-8"/>
          <w:sz w:val="22"/>
          <w:szCs w:val="22"/>
        </w:rPr>
        <w:t xml:space="preserve"> </w:t>
      </w:r>
      <w:r w:rsidR="00FD76BA">
        <w:rPr>
          <w:rFonts w:cs="Times New Roman"/>
          <w:spacing w:val="-8"/>
          <w:sz w:val="22"/>
          <w:szCs w:val="22"/>
        </w:rPr>
        <w:t>0.18</w:t>
      </w:r>
      <w:r w:rsidR="00695C41" w:rsidRPr="00437A66">
        <w:rPr>
          <w:rFonts w:cs="Times New Roman"/>
          <w:spacing w:val="-8"/>
          <w:sz w:val="22"/>
          <w:szCs w:val="22"/>
        </w:rPr>
        <w:t xml:space="preserve"> million).</w:t>
      </w:r>
    </w:p>
    <w:p w14:paraId="18DE9EFF" w14:textId="61AF8591" w:rsidR="004D5C74" w:rsidRPr="0017096A" w:rsidRDefault="005F1C55" w:rsidP="00A54503">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INVENTORIES</w:t>
      </w:r>
    </w:p>
    <w:tbl>
      <w:tblPr>
        <w:tblW w:w="9078" w:type="dxa"/>
        <w:tblInd w:w="420" w:type="dxa"/>
        <w:tblLayout w:type="fixed"/>
        <w:tblLook w:val="01E0" w:firstRow="1" w:lastRow="1" w:firstColumn="1" w:lastColumn="1" w:noHBand="0" w:noVBand="0"/>
      </w:tblPr>
      <w:tblGrid>
        <w:gridCol w:w="1279"/>
        <w:gridCol w:w="1299"/>
        <w:gridCol w:w="1300"/>
        <w:gridCol w:w="1300"/>
        <w:gridCol w:w="1289"/>
        <w:gridCol w:w="10"/>
        <w:gridCol w:w="1300"/>
        <w:gridCol w:w="1301"/>
      </w:tblGrid>
      <w:tr w:rsidR="00011603" w:rsidRPr="00701202" w14:paraId="730C4F6B" w14:textId="77777777" w:rsidTr="00AE0E7A">
        <w:trPr>
          <w:trHeight w:val="318"/>
          <w:tblHeader/>
        </w:trPr>
        <w:tc>
          <w:tcPr>
            <w:tcW w:w="1279" w:type="dxa"/>
          </w:tcPr>
          <w:p w14:paraId="4E40D9C3" w14:textId="77777777" w:rsidR="00011603" w:rsidRPr="00701202" w:rsidRDefault="00011603" w:rsidP="00E7360E">
            <w:pPr>
              <w:spacing w:line="360" w:lineRule="exact"/>
              <w:ind w:hanging="113"/>
              <w:jc w:val="thaiDistribute"/>
              <w:rPr>
                <w:rFonts w:cs="Times New Roman"/>
                <w:sz w:val="22"/>
                <w:szCs w:val="22"/>
              </w:rPr>
            </w:pPr>
          </w:p>
        </w:tc>
        <w:tc>
          <w:tcPr>
            <w:tcW w:w="7799" w:type="dxa"/>
            <w:gridSpan w:val="7"/>
            <w:vAlign w:val="bottom"/>
          </w:tcPr>
          <w:p w14:paraId="28EEFA7D" w14:textId="77777777" w:rsidR="00011603" w:rsidRPr="00011603" w:rsidRDefault="00011603" w:rsidP="00E7360E">
            <w:pPr>
              <w:pStyle w:val="jen1"/>
              <w:tabs>
                <w:tab w:val="clear" w:pos="959"/>
                <w:tab w:val="clear" w:pos="1918"/>
                <w:tab w:val="clear" w:pos="2877"/>
                <w:tab w:val="clear" w:pos="3836"/>
                <w:tab w:val="clear" w:pos="4795"/>
                <w:tab w:val="clear" w:pos="5754"/>
                <w:tab w:val="clear" w:pos="6713"/>
                <w:tab w:val="clear" w:pos="7672"/>
                <w:tab w:val="clear" w:pos="8631"/>
              </w:tabs>
              <w:spacing w:line="360" w:lineRule="exact"/>
              <w:ind w:left="-17" w:right="37"/>
              <w:rPr>
                <w:rFonts w:ascii="Times New Roman" w:hAnsi="Times New Roman" w:cstheme="minorBidi"/>
                <w:sz w:val="22"/>
                <w:szCs w:val="22"/>
                <w:cs/>
              </w:rPr>
            </w:pPr>
            <w:r w:rsidRPr="00AE6B52">
              <w:rPr>
                <w:rFonts w:ascii="Times New Roman" w:hAnsi="Times New Roman" w:cs="Times New Roman"/>
                <w:sz w:val="22"/>
                <w:szCs w:val="22"/>
              </w:rPr>
              <w:t>In Baht</w:t>
            </w:r>
          </w:p>
        </w:tc>
      </w:tr>
      <w:tr w:rsidR="00011603" w:rsidRPr="00011603" w14:paraId="7A236F01" w14:textId="77777777" w:rsidTr="00AE0E7A">
        <w:tblPrEx>
          <w:tblLook w:val="0000" w:firstRow="0" w:lastRow="0" w:firstColumn="0" w:lastColumn="0" w:noHBand="0" w:noVBand="0"/>
        </w:tblPrEx>
        <w:trPr>
          <w:trHeight w:val="227"/>
          <w:tblHeader/>
        </w:trPr>
        <w:tc>
          <w:tcPr>
            <w:tcW w:w="1279" w:type="dxa"/>
            <w:vAlign w:val="bottom"/>
          </w:tcPr>
          <w:p w14:paraId="3A4FBD0C" w14:textId="77777777" w:rsidR="00011603" w:rsidRPr="00701202" w:rsidRDefault="00011603" w:rsidP="00E7360E">
            <w:pPr>
              <w:spacing w:line="360" w:lineRule="exact"/>
              <w:ind w:left="540"/>
              <w:jc w:val="right"/>
              <w:rPr>
                <w:rFonts w:cs="Times New Roman"/>
                <w:sz w:val="22"/>
                <w:szCs w:val="22"/>
              </w:rPr>
            </w:pPr>
          </w:p>
        </w:tc>
        <w:tc>
          <w:tcPr>
            <w:tcW w:w="2599" w:type="dxa"/>
            <w:gridSpan w:val="2"/>
            <w:vAlign w:val="bottom"/>
          </w:tcPr>
          <w:p w14:paraId="201454E5" w14:textId="6C260982" w:rsidR="00011603" w:rsidRPr="00011603" w:rsidRDefault="00011603" w:rsidP="00E7360E">
            <w:pPr>
              <w:pBdr>
                <w:bottom w:val="single" w:sz="4" w:space="1" w:color="auto"/>
              </w:pBdr>
              <w:spacing w:line="360" w:lineRule="exact"/>
              <w:ind w:firstLine="28"/>
              <w:jc w:val="center"/>
              <w:rPr>
                <w:rFonts w:cs="Times New Roman"/>
                <w:snapToGrid w:val="0"/>
                <w:color w:val="000000"/>
                <w:sz w:val="22"/>
                <w:szCs w:val="22"/>
                <w:lang w:eastAsia="th-TH"/>
              </w:rPr>
            </w:pPr>
            <w:r w:rsidRPr="00011603">
              <w:rPr>
                <w:sz w:val="22"/>
                <w:szCs w:val="22"/>
              </w:rPr>
              <w:t>Cost</w:t>
            </w:r>
          </w:p>
        </w:tc>
        <w:tc>
          <w:tcPr>
            <w:tcW w:w="2589" w:type="dxa"/>
            <w:gridSpan w:val="2"/>
            <w:vAlign w:val="bottom"/>
          </w:tcPr>
          <w:p w14:paraId="47099F5F" w14:textId="18E1FA2A" w:rsidR="00011603" w:rsidRPr="00011603" w:rsidRDefault="00011603" w:rsidP="00E7360E">
            <w:pPr>
              <w:pBdr>
                <w:bottom w:val="single" w:sz="4" w:space="1" w:color="auto"/>
              </w:pBdr>
              <w:spacing w:line="360" w:lineRule="exact"/>
              <w:ind w:firstLine="28"/>
              <w:jc w:val="center"/>
              <w:rPr>
                <w:rFonts w:cs="Times New Roman"/>
                <w:snapToGrid w:val="0"/>
                <w:color w:val="000000"/>
                <w:sz w:val="22"/>
                <w:szCs w:val="22"/>
                <w:lang w:eastAsia="th-TH"/>
              </w:rPr>
            </w:pPr>
            <w:r w:rsidRPr="00011603">
              <w:rPr>
                <w:sz w:val="22"/>
                <w:szCs w:val="22"/>
              </w:rPr>
              <w:t xml:space="preserve">Allowance for </w:t>
            </w:r>
            <w:r w:rsidR="004B782B" w:rsidRPr="00AD18A8">
              <w:rPr>
                <w:sz w:val="22"/>
                <w:szCs w:val="22"/>
              </w:rPr>
              <w:t>diminution</w:t>
            </w:r>
            <w:r w:rsidRPr="00011603">
              <w:rPr>
                <w:sz w:val="22"/>
                <w:szCs w:val="22"/>
              </w:rPr>
              <w:t xml:space="preserve"> of inventories</w:t>
            </w:r>
          </w:p>
        </w:tc>
        <w:tc>
          <w:tcPr>
            <w:tcW w:w="2611" w:type="dxa"/>
            <w:gridSpan w:val="3"/>
            <w:vAlign w:val="bottom"/>
          </w:tcPr>
          <w:p w14:paraId="5733D29B" w14:textId="7F65DF8E" w:rsidR="00011603" w:rsidRPr="00B35F76" w:rsidRDefault="00011603" w:rsidP="00E7360E">
            <w:pPr>
              <w:pStyle w:val="A"/>
              <w:spacing w:line="360" w:lineRule="exact"/>
              <w:ind w:left="-21" w:right="31" w:firstLine="28"/>
              <w:rPr>
                <w:rFonts w:cstheme="minorBidi"/>
                <w:b w:val="0"/>
                <w:bCs w:val="0"/>
                <w:sz w:val="22"/>
                <w:szCs w:val="22"/>
                <w:cs/>
              </w:rPr>
            </w:pPr>
            <w:r w:rsidRPr="00011603">
              <w:rPr>
                <w:b w:val="0"/>
                <w:bCs w:val="0"/>
                <w:sz w:val="22"/>
                <w:szCs w:val="22"/>
              </w:rPr>
              <w:t>Inventories - net</w:t>
            </w:r>
          </w:p>
        </w:tc>
      </w:tr>
      <w:tr w:rsidR="00011603" w:rsidRPr="00701202" w14:paraId="4FA9C2FD" w14:textId="77777777" w:rsidTr="00AE0E7A">
        <w:tblPrEx>
          <w:tblLook w:val="0000" w:firstRow="0" w:lastRow="0" w:firstColumn="0" w:lastColumn="0" w:noHBand="0" w:noVBand="0"/>
        </w:tblPrEx>
        <w:trPr>
          <w:trHeight w:val="227"/>
          <w:tblHeader/>
        </w:trPr>
        <w:tc>
          <w:tcPr>
            <w:tcW w:w="1279" w:type="dxa"/>
            <w:vAlign w:val="bottom"/>
          </w:tcPr>
          <w:p w14:paraId="3C666C61" w14:textId="77777777" w:rsidR="00011603" w:rsidRPr="00701202" w:rsidRDefault="00011603" w:rsidP="00E7360E">
            <w:pPr>
              <w:spacing w:line="360" w:lineRule="exact"/>
              <w:ind w:left="540"/>
              <w:jc w:val="right"/>
              <w:rPr>
                <w:rFonts w:cs="Times New Roman"/>
                <w:sz w:val="22"/>
                <w:szCs w:val="22"/>
              </w:rPr>
            </w:pPr>
          </w:p>
        </w:tc>
        <w:tc>
          <w:tcPr>
            <w:tcW w:w="1299" w:type="dxa"/>
          </w:tcPr>
          <w:p w14:paraId="4058982F" w14:textId="62375B0E" w:rsidR="00011603" w:rsidRPr="00011603" w:rsidRDefault="00AE0E7A" w:rsidP="00E7360E">
            <w:pPr>
              <w:pBdr>
                <w:bottom w:val="single" w:sz="4" w:space="1" w:color="auto"/>
              </w:pBdr>
              <w:spacing w:line="360" w:lineRule="exact"/>
              <w:ind w:firstLine="28"/>
              <w:jc w:val="center"/>
              <w:rPr>
                <w:rFonts w:cs="Times New Roman"/>
                <w:spacing w:val="-1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300" w:type="dxa"/>
          </w:tcPr>
          <w:p w14:paraId="21D31FD6" w14:textId="4C881904" w:rsidR="00011603" w:rsidRPr="00011603" w:rsidRDefault="00011603" w:rsidP="00E7360E">
            <w:pPr>
              <w:pBdr>
                <w:bottom w:val="single" w:sz="4" w:space="1" w:color="auto"/>
              </w:pBdr>
              <w:spacing w:line="360" w:lineRule="exact"/>
              <w:ind w:firstLine="28"/>
              <w:jc w:val="center"/>
              <w:rPr>
                <w:rFonts w:cs="Times New Roman"/>
                <w:spacing w:val="-14"/>
                <w:sz w:val="22"/>
                <w:szCs w:val="22"/>
              </w:rPr>
            </w:pPr>
            <w:r w:rsidRPr="00011603">
              <w:rPr>
                <w:rFonts w:cs="Times New Roman"/>
                <w:spacing w:val="-14"/>
                <w:sz w:val="22"/>
                <w:szCs w:val="22"/>
              </w:rPr>
              <w:t>31 December 202</w:t>
            </w:r>
            <w:r w:rsidR="00AE0E7A">
              <w:rPr>
                <w:rFonts w:cs="Times New Roman"/>
                <w:spacing w:val="-14"/>
                <w:sz w:val="22"/>
                <w:szCs w:val="22"/>
              </w:rPr>
              <w:t>5</w:t>
            </w:r>
          </w:p>
        </w:tc>
        <w:tc>
          <w:tcPr>
            <w:tcW w:w="1300" w:type="dxa"/>
          </w:tcPr>
          <w:p w14:paraId="3B7929A3" w14:textId="31BCE44E" w:rsidR="00011603" w:rsidRPr="00011603" w:rsidRDefault="00AE0E7A" w:rsidP="00E7360E">
            <w:pPr>
              <w:pBdr>
                <w:bottom w:val="single" w:sz="4" w:space="1" w:color="auto"/>
              </w:pBdr>
              <w:spacing w:line="360" w:lineRule="exact"/>
              <w:ind w:firstLine="28"/>
              <w:jc w:val="center"/>
              <w:rPr>
                <w:rFonts w:cs="Times New Roman"/>
                <w:color w:val="000000"/>
                <w:spacing w:val="-1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299" w:type="dxa"/>
            <w:gridSpan w:val="2"/>
          </w:tcPr>
          <w:p w14:paraId="323F2456" w14:textId="26C4F244" w:rsidR="00011603" w:rsidRPr="00011603" w:rsidRDefault="00011603" w:rsidP="00E7360E">
            <w:pPr>
              <w:pBdr>
                <w:bottom w:val="single" w:sz="4" w:space="1" w:color="auto"/>
              </w:pBdr>
              <w:spacing w:line="360" w:lineRule="exact"/>
              <w:ind w:firstLine="28"/>
              <w:jc w:val="center"/>
              <w:rPr>
                <w:rFonts w:cs="Times New Roman"/>
                <w:spacing w:val="-14"/>
                <w:sz w:val="22"/>
                <w:szCs w:val="22"/>
              </w:rPr>
            </w:pPr>
            <w:r w:rsidRPr="00011603">
              <w:rPr>
                <w:rFonts w:cs="Times New Roman"/>
                <w:spacing w:val="-14"/>
                <w:sz w:val="22"/>
                <w:szCs w:val="22"/>
              </w:rPr>
              <w:t>31 December 202</w:t>
            </w:r>
            <w:r w:rsidR="00AE0E7A">
              <w:rPr>
                <w:rFonts w:cs="Times New Roman"/>
                <w:spacing w:val="-14"/>
                <w:sz w:val="22"/>
                <w:szCs w:val="22"/>
              </w:rPr>
              <w:t>5</w:t>
            </w:r>
          </w:p>
        </w:tc>
        <w:tc>
          <w:tcPr>
            <w:tcW w:w="1300" w:type="dxa"/>
          </w:tcPr>
          <w:p w14:paraId="3B61D414" w14:textId="3CA1725B" w:rsidR="00011603" w:rsidRPr="00011603" w:rsidRDefault="00AE0E7A" w:rsidP="00E7360E">
            <w:pPr>
              <w:pBdr>
                <w:bottom w:val="single" w:sz="4" w:space="1" w:color="auto"/>
              </w:pBdr>
              <w:spacing w:line="360" w:lineRule="exact"/>
              <w:ind w:firstLine="28"/>
              <w:jc w:val="center"/>
              <w:rPr>
                <w:rFonts w:cs="Times New Roman"/>
                <w:spacing w:val="-14"/>
                <w:sz w:val="22"/>
                <w:szCs w:val="22"/>
              </w:rPr>
            </w:pPr>
            <w:r w:rsidRPr="00024C25">
              <w:rPr>
                <w:rFonts w:cs="Times New Roman"/>
                <w:spacing w:val="-4"/>
                <w:sz w:val="22"/>
                <w:szCs w:val="22"/>
              </w:rPr>
              <w:t>3</w:t>
            </w:r>
            <w:r>
              <w:rPr>
                <w:rFonts w:cs="Times New Roman"/>
                <w:spacing w:val="-4"/>
                <w:sz w:val="22"/>
                <w:szCs w:val="22"/>
              </w:rPr>
              <w:t>1</w:t>
            </w:r>
            <w:r w:rsidRPr="00024C25">
              <w:rPr>
                <w:rFonts w:cs="Times New Roman"/>
                <w:spacing w:val="-4"/>
                <w:sz w:val="22"/>
                <w:szCs w:val="22"/>
              </w:rPr>
              <w:t xml:space="preserve"> </w:t>
            </w:r>
            <w:r>
              <w:rPr>
                <w:rFonts w:cs="Times New Roman"/>
                <w:spacing w:val="-4"/>
                <w:sz w:val="22"/>
                <w:szCs w:val="22"/>
              </w:rPr>
              <w:t>March</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301" w:type="dxa"/>
          </w:tcPr>
          <w:p w14:paraId="3311DF21" w14:textId="3E3AC45D" w:rsidR="00011603" w:rsidRPr="00011603" w:rsidRDefault="00011603" w:rsidP="00E7360E">
            <w:pPr>
              <w:pStyle w:val="A"/>
              <w:spacing w:line="360" w:lineRule="exact"/>
              <w:ind w:left="-21" w:firstLine="28"/>
              <w:rPr>
                <w:b w:val="0"/>
                <w:bCs w:val="0"/>
                <w:color w:val="000000"/>
                <w:spacing w:val="-14"/>
                <w:sz w:val="22"/>
                <w:szCs w:val="22"/>
              </w:rPr>
            </w:pPr>
            <w:r w:rsidRPr="00011603">
              <w:rPr>
                <w:b w:val="0"/>
                <w:bCs w:val="0"/>
                <w:spacing w:val="-14"/>
                <w:sz w:val="22"/>
                <w:szCs w:val="22"/>
              </w:rPr>
              <w:t>31 December 202</w:t>
            </w:r>
            <w:r w:rsidR="00AE0E7A">
              <w:rPr>
                <w:b w:val="0"/>
                <w:bCs w:val="0"/>
                <w:spacing w:val="-14"/>
                <w:sz w:val="22"/>
                <w:szCs w:val="22"/>
              </w:rPr>
              <w:t>5</w:t>
            </w:r>
          </w:p>
        </w:tc>
      </w:tr>
      <w:tr w:rsidR="00A52AD9" w:rsidRPr="00701202" w14:paraId="5C0333E6" w14:textId="77777777" w:rsidTr="00A306EC">
        <w:tblPrEx>
          <w:tblLook w:val="0000" w:firstRow="0" w:lastRow="0" w:firstColumn="0" w:lastColumn="0" w:noHBand="0" w:noVBand="0"/>
        </w:tblPrEx>
        <w:trPr>
          <w:trHeight w:val="227"/>
        </w:trPr>
        <w:tc>
          <w:tcPr>
            <w:tcW w:w="1279" w:type="dxa"/>
            <w:vAlign w:val="bottom"/>
          </w:tcPr>
          <w:p w14:paraId="3EAA411F" w14:textId="122AFBAF" w:rsidR="00A52AD9" w:rsidRPr="00011603" w:rsidRDefault="00A52AD9" w:rsidP="00A52AD9">
            <w:pPr>
              <w:spacing w:line="360" w:lineRule="exact"/>
              <w:ind w:left="34" w:hanging="147"/>
              <w:rPr>
                <w:rFonts w:eastAsia="Cordia New" w:cs="Times New Roman"/>
                <w:bCs/>
                <w:spacing w:val="-12"/>
                <w:sz w:val="22"/>
                <w:szCs w:val="22"/>
              </w:rPr>
            </w:pPr>
            <w:r w:rsidRPr="00011603">
              <w:rPr>
                <w:rFonts w:eastAsia="Cordia New" w:cs="Times New Roman"/>
                <w:bCs/>
                <w:spacing w:val="-12"/>
                <w:sz w:val="22"/>
                <w:szCs w:val="22"/>
              </w:rPr>
              <w:t>Raw materials and materials</w:t>
            </w:r>
          </w:p>
        </w:tc>
        <w:tc>
          <w:tcPr>
            <w:tcW w:w="1299" w:type="dxa"/>
            <w:vAlign w:val="bottom"/>
          </w:tcPr>
          <w:p w14:paraId="24911A9B" w14:textId="403175A2"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198,793</w:t>
            </w:r>
          </w:p>
        </w:tc>
        <w:tc>
          <w:tcPr>
            <w:tcW w:w="1300" w:type="dxa"/>
            <w:vAlign w:val="bottom"/>
          </w:tcPr>
          <w:p w14:paraId="6DB665B4" w14:textId="54B0F5A2" w:rsidR="00A52AD9" w:rsidRPr="00A52AD9" w:rsidRDefault="00A52AD9" w:rsidP="00A52AD9">
            <w:pPr>
              <w:spacing w:line="360" w:lineRule="exact"/>
              <w:ind w:left="-19"/>
              <w:jc w:val="center"/>
              <w:rPr>
                <w:rFonts w:cs="Times New Roman"/>
                <w:spacing w:val="-4"/>
                <w:sz w:val="22"/>
                <w:szCs w:val="22"/>
              </w:rPr>
            </w:pPr>
            <w:r w:rsidRPr="00A52AD9">
              <w:rPr>
                <w:spacing w:val="-4"/>
                <w:sz w:val="22"/>
                <w:szCs w:val="22"/>
              </w:rPr>
              <w:t>-</w:t>
            </w:r>
          </w:p>
        </w:tc>
        <w:tc>
          <w:tcPr>
            <w:tcW w:w="1300" w:type="dxa"/>
            <w:vAlign w:val="bottom"/>
          </w:tcPr>
          <w:p w14:paraId="0968897A" w14:textId="69BAEE1C" w:rsidR="00A52AD9" w:rsidRPr="00873FCC" w:rsidRDefault="00A52AD9" w:rsidP="00A52AD9">
            <w:pPr>
              <w:spacing w:line="360" w:lineRule="exact"/>
              <w:ind w:left="-19"/>
              <w:jc w:val="center"/>
              <w:rPr>
                <w:rFonts w:cstheme="minorBidi"/>
                <w:spacing w:val="-4"/>
                <w:sz w:val="22"/>
                <w:szCs w:val="22"/>
                <w:cs/>
              </w:rPr>
            </w:pPr>
            <w:r w:rsidRPr="00A52AD9">
              <w:rPr>
                <w:rFonts w:cs="Times New Roman"/>
                <w:spacing w:val="-4"/>
                <w:sz w:val="22"/>
                <w:szCs w:val="22"/>
              </w:rPr>
              <w:t>-</w:t>
            </w:r>
          </w:p>
        </w:tc>
        <w:tc>
          <w:tcPr>
            <w:tcW w:w="1299" w:type="dxa"/>
            <w:gridSpan w:val="2"/>
            <w:vAlign w:val="bottom"/>
          </w:tcPr>
          <w:p w14:paraId="0A6ED422" w14:textId="2EEAAFEA" w:rsidR="00A52AD9" w:rsidRPr="00A52AD9" w:rsidRDefault="00A52AD9" w:rsidP="00A52AD9">
            <w:pPr>
              <w:spacing w:line="360" w:lineRule="exact"/>
              <w:ind w:left="-19"/>
              <w:jc w:val="center"/>
              <w:rPr>
                <w:rFonts w:cs="Times New Roman"/>
                <w:spacing w:val="-4"/>
                <w:sz w:val="22"/>
                <w:szCs w:val="22"/>
              </w:rPr>
            </w:pPr>
            <w:r w:rsidRPr="00A52AD9">
              <w:rPr>
                <w:rFonts w:cs="Times New Roman"/>
                <w:spacing w:val="-4"/>
                <w:sz w:val="22"/>
                <w:szCs w:val="22"/>
              </w:rPr>
              <w:t>-</w:t>
            </w:r>
          </w:p>
        </w:tc>
        <w:tc>
          <w:tcPr>
            <w:tcW w:w="1300" w:type="dxa"/>
            <w:vAlign w:val="bottom"/>
          </w:tcPr>
          <w:p w14:paraId="58CCC26A" w14:textId="610DEA06" w:rsidR="00A52AD9" w:rsidRPr="00A52AD9" w:rsidRDefault="00A52AD9" w:rsidP="00A52AD9">
            <w:pPr>
              <w:spacing w:line="360" w:lineRule="exact"/>
              <w:ind w:left="-19"/>
              <w:jc w:val="right"/>
              <w:rPr>
                <w:rFonts w:cs="Times New Roman"/>
                <w:spacing w:val="-4"/>
                <w:sz w:val="22"/>
                <w:szCs w:val="22"/>
                <w:cs/>
              </w:rPr>
            </w:pPr>
            <w:r w:rsidRPr="00A52AD9">
              <w:rPr>
                <w:rFonts w:cs="Times New Roman"/>
                <w:spacing w:val="-4"/>
                <w:sz w:val="22"/>
                <w:szCs w:val="22"/>
              </w:rPr>
              <w:t>198,793</w:t>
            </w:r>
          </w:p>
        </w:tc>
        <w:tc>
          <w:tcPr>
            <w:tcW w:w="1301" w:type="dxa"/>
            <w:vAlign w:val="bottom"/>
          </w:tcPr>
          <w:p w14:paraId="424B40D6" w14:textId="345A9E7B" w:rsidR="00A52AD9" w:rsidRPr="00A52AD9" w:rsidRDefault="00A52AD9" w:rsidP="00A52AD9">
            <w:pPr>
              <w:spacing w:line="360" w:lineRule="exact"/>
              <w:ind w:left="-19" w:right="36"/>
              <w:jc w:val="center"/>
              <w:rPr>
                <w:rFonts w:cs="Times New Roman"/>
                <w:spacing w:val="-4"/>
                <w:sz w:val="22"/>
                <w:szCs w:val="22"/>
              </w:rPr>
            </w:pPr>
            <w:r w:rsidRPr="00A52AD9">
              <w:rPr>
                <w:rFonts w:cs="Times New Roman"/>
                <w:spacing w:val="-4"/>
                <w:sz w:val="22"/>
                <w:szCs w:val="22"/>
              </w:rPr>
              <w:t>-</w:t>
            </w:r>
          </w:p>
        </w:tc>
      </w:tr>
      <w:tr w:rsidR="00A52AD9" w:rsidRPr="00701202" w14:paraId="12E6CB5F" w14:textId="77777777" w:rsidTr="00A306EC">
        <w:tblPrEx>
          <w:tblLook w:val="0000" w:firstRow="0" w:lastRow="0" w:firstColumn="0" w:lastColumn="0" w:noHBand="0" w:noVBand="0"/>
        </w:tblPrEx>
        <w:trPr>
          <w:trHeight w:val="227"/>
        </w:trPr>
        <w:tc>
          <w:tcPr>
            <w:tcW w:w="1279" w:type="dxa"/>
          </w:tcPr>
          <w:p w14:paraId="628BC440" w14:textId="655F4EF9" w:rsidR="00A52AD9" w:rsidRPr="00011603" w:rsidRDefault="00A52AD9" w:rsidP="00A52AD9">
            <w:pPr>
              <w:spacing w:line="360" w:lineRule="exact"/>
              <w:ind w:left="34" w:hanging="147"/>
              <w:rPr>
                <w:rFonts w:eastAsia="Cordia New" w:cs="Times New Roman"/>
                <w:bCs/>
                <w:spacing w:val="-12"/>
                <w:sz w:val="22"/>
                <w:szCs w:val="22"/>
              </w:rPr>
            </w:pPr>
            <w:r w:rsidRPr="00C23793">
              <w:rPr>
                <w:rFonts w:eastAsia="Cordia New" w:cs="Times New Roman"/>
                <w:bCs/>
                <w:spacing w:val="-12"/>
                <w:sz w:val="22"/>
                <w:szCs w:val="22"/>
              </w:rPr>
              <w:t>Work in Progress</w:t>
            </w:r>
          </w:p>
        </w:tc>
        <w:tc>
          <w:tcPr>
            <w:tcW w:w="1299" w:type="dxa"/>
            <w:vAlign w:val="bottom"/>
          </w:tcPr>
          <w:p w14:paraId="26F4C8FB" w14:textId="447A9973"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2,345,565</w:t>
            </w:r>
          </w:p>
        </w:tc>
        <w:tc>
          <w:tcPr>
            <w:tcW w:w="1300" w:type="dxa"/>
            <w:vAlign w:val="bottom"/>
          </w:tcPr>
          <w:p w14:paraId="17CF1715" w14:textId="6C1813BC" w:rsidR="00A52AD9" w:rsidRPr="00A52AD9" w:rsidRDefault="00A52AD9" w:rsidP="00A52AD9">
            <w:pPr>
              <w:spacing w:line="360" w:lineRule="exact"/>
              <w:ind w:left="-19"/>
              <w:jc w:val="center"/>
              <w:rPr>
                <w:rFonts w:cs="Times New Roman"/>
                <w:spacing w:val="-4"/>
                <w:sz w:val="22"/>
                <w:szCs w:val="22"/>
              </w:rPr>
            </w:pPr>
            <w:r w:rsidRPr="00A52AD9">
              <w:rPr>
                <w:rFonts w:cs="Times New Roman"/>
                <w:spacing w:val="-4"/>
                <w:sz w:val="22"/>
                <w:szCs w:val="22"/>
              </w:rPr>
              <w:t>-</w:t>
            </w:r>
          </w:p>
        </w:tc>
        <w:tc>
          <w:tcPr>
            <w:tcW w:w="1300" w:type="dxa"/>
            <w:vAlign w:val="bottom"/>
          </w:tcPr>
          <w:p w14:paraId="7EB5488E" w14:textId="434D9292" w:rsidR="00A52AD9" w:rsidRPr="00A52AD9" w:rsidRDefault="00A52AD9" w:rsidP="00A52AD9">
            <w:pPr>
              <w:spacing w:line="360" w:lineRule="exact"/>
              <w:ind w:left="-19"/>
              <w:jc w:val="center"/>
              <w:rPr>
                <w:rFonts w:cs="Times New Roman"/>
                <w:spacing w:val="-4"/>
                <w:sz w:val="22"/>
                <w:szCs w:val="22"/>
              </w:rPr>
            </w:pPr>
            <w:r w:rsidRPr="00A52AD9">
              <w:rPr>
                <w:rFonts w:cs="Times New Roman"/>
                <w:spacing w:val="-4"/>
                <w:sz w:val="22"/>
                <w:szCs w:val="22"/>
              </w:rPr>
              <w:t>-</w:t>
            </w:r>
          </w:p>
        </w:tc>
        <w:tc>
          <w:tcPr>
            <w:tcW w:w="1299" w:type="dxa"/>
            <w:gridSpan w:val="2"/>
            <w:vAlign w:val="bottom"/>
          </w:tcPr>
          <w:p w14:paraId="0BAD7E2E" w14:textId="3F41281D" w:rsidR="00A52AD9" w:rsidRPr="00A52AD9" w:rsidRDefault="00A52AD9" w:rsidP="00A52AD9">
            <w:pPr>
              <w:spacing w:line="360" w:lineRule="exact"/>
              <w:ind w:left="-19"/>
              <w:jc w:val="center"/>
              <w:rPr>
                <w:rFonts w:cs="Times New Roman"/>
                <w:spacing w:val="-4"/>
                <w:sz w:val="22"/>
                <w:szCs w:val="22"/>
              </w:rPr>
            </w:pPr>
            <w:r w:rsidRPr="00A52AD9">
              <w:rPr>
                <w:rFonts w:cs="Times New Roman"/>
                <w:spacing w:val="-4"/>
                <w:sz w:val="22"/>
                <w:szCs w:val="22"/>
              </w:rPr>
              <w:t>-</w:t>
            </w:r>
          </w:p>
        </w:tc>
        <w:tc>
          <w:tcPr>
            <w:tcW w:w="1300" w:type="dxa"/>
            <w:vAlign w:val="bottom"/>
          </w:tcPr>
          <w:p w14:paraId="19CE514D" w14:textId="6DD7C769"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2,345,565</w:t>
            </w:r>
          </w:p>
        </w:tc>
        <w:tc>
          <w:tcPr>
            <w:tcW w:w="1301" w:type="dxa"/>
            <w:vAlign w:val="bottom"/>
          </w:tcPr>
          <w:p w14:paraId="1B11BF5B" w14:textId="7EAC5454" w:rsidR="00A52AD9" w:rsidRPr="00A52AD9" w:rsidRDefault="00A52AD9" w:rsidP="00A52AD9">
            <w:pPr>
              <w:spacing w:line="360" w:lineRule="exact"/>
              <w:ind w:left="-19" w:right="36"/>
              <w:jc w:val="center"/>
              <w:rPr>
                <w:rFonts w:cs="Times New Roman"/>
                <w:spacing w:val="-4"/>
                <w:sz w:val="22"/>
                <w:szCs w:val="22"/>
              </w:rPr>
            </w:pPr>
            <w:r w:rsidRPr="00A52AD9">
              <w:rPr>
                <w:rFonts w:cs="Times New Roman"/>
                <w:spacing w:val="-4"/>
                <w:sz w:val="22"/>
                <w:szCs w:val="22"/>
              </w:rPr>
              <w:t>-</w:t>
            </w:r>
          </w:p>
        </w:tc>
      </w:tr>
      <w:tr w:rsidR="00A52AD9" w:rsidRPr="00701202" w14:paraId="637B19B4" w14:textId="77777777" w:rsidTr="00A306EC">
        <w:tblPrEx>
          <w:tblLook w:val="0000" w:firstRow="0" w:lastRow="0" w:firstColumn="0" w:lastColumn="0" w:noHBand="0" w:noVBand="0"/>
        </w:tblPrEx>
        <w:trPr>
          <w:trHeight w:val="227"/>
        </w:trPr>
        <w:tc>
          <w:tcPr>
            <w:tcW w:w="1279" w:type="dxa"/>
          </w:tcPr>
          <w:p w14:paraId="208E1398" w14:textId="14659A86" w:rsidR="00A52AD9" w:rsidRPr="00011603" w:rsidRDefault="00A52AD9" w:rsidP="00A52AD9">
            <w:pPr>
              <w:spacing w:line="360" w:lineRule="exact"/>
              <w:ind w:left="34" w:hanging="147"/>
              <w:rPr>
                <w:rFonts w:eastAsia="Cordia New" w:cs="Times New Roman"/>
                <w:bCs/>
                <w:spacing w:val="-12"/>
                <w:sz w:val="22"/>
                <w:szCs w:val="22"/>
              </w:rPr>
            </w:pPr>
            <w:r w:rsidRPr="00C23793">
              <w:rPr>
                <w:rFonts w:eastAsia="Cordia New" w:cs="Times New Roman"/>
                <w:bCs/>
                <w:spacing w:val="-12"/>
                <w:sz w:val="22"/>
                <w:szCs w:val="22"/>
              </w:rPr>
              <w:t>Finished goods</w:t>
            </w:r>
          </w:p>
        </w:tc>
        <w:tc>
          <w:tcPr>
            <w:tcW w:w="1299" w:type="dxa"/>
            <w:vAlign w:val="bottom"/>
          </w:tcPr>
          <w:p w14:paraId="059274A8" w14:textId="2E5DA333"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293,105,847</w:t>
            </w:r>
          </w:p>
        </w:tc>
        <w:tc>
          <w:tcPr>
            <w:tcW w:w="1300" w:type="dxa"/>
            <w:vAlign w:val="bottom"/>
          </w:tcPr>
          <w:p w14:paraId="5E91FA9D" w14:textId="63FBB051"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268,926,755</w:t>
            </w:r>
          </w:p>
        </w:tc>
        <w:tc>
          <w:tcPr>
            <w:tcW w:w="1300" w:type="dxa"/>
            <w:vAlign w:val="bottom"/>
          </w:tcPr>
          <w:p w14:paraId="214851F9" w14:textId="11FCC22F" w:rsidR="00A52AD9" w:rsidRPr="00A52AD9" w:rsidRDefault="00A52AD9" w:rsidP="00A52AD9">
            <w:pPr>
              <w:spacing w:line="360" w:lineRule="exact"/>
              <w:ind w:left="-19"/>
              <w:jc w:val="center"/>
              <w:rPr>
                <w:rFonts w:cs="Times New Roman"/>
                <w:spacing w:val="-4"/>
                <w:sz w:val="22"/>
                <w:szCs w:val="22"/>
              </w:rPr>
            </w:pPr>
            <w:r w:rsidRPr="00A52AD9">
              <w:rPr>
                <w:rFonts w:cs="Times New Roman"/>
                <w:spacing w:val="-4"/>
                <w:sz w:val="22"/>
                <w:szCs w:val="22"/>
              </w:rPr>
              <w:t>(18,098,190)</w:t>
            </w:r>
          </w:p>
        </w:tc>
        <w:tc>
          <w:tcPr>
            <w:tcW w:w="1299" w:type="dxa"/>
            <w:gridSpan w:val="2"/>
            <w:vAlign w:val="bottom"/>
          </w:tcPr>
          <w:p w14:paraId="6E7D7760" w14:textId="18D8D92C"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(16,323,490)</w:t>
            </w:r>
          </w:p>
        </w:tc>
        <w:tc>
          <w:tcPr>
            <w:tcW w:w="1300" w:type="dxa"/>
            <w:vAlign w:val="bottom"/>
          </w:tcPr>
          <w:p w14:paraId="5E59875F" w14:textId="0A0A022E" w:rsidR="00A52AD9" w:rsidRPr="00A52AD9" w:rsidRDefault="00A52AD9" w:rsidP="00A52AD9">
            <w:pPr>
              <w:spacing w:line="360" w:lineRule="exact"/>
              <w:ind w:left="-19"/>
              <w:jc w:val="right"/>
              <w:rPr>
                <w:rFonts w:cs="Times New Roman"/>
                <w:spacing w:val="-4"/>
                <w:sz w:val="22"/>
                <w:szCs w:val="22"/>
              </w:rPr>
            </w:pPr>
            <w:r w:rsidRPr="00A52AD9">
              <w:rPr>
                <w:rFonts w:cs="Times New Roman"/>
                <w:spacing w:val="-4"/>
                <w:sz w:val="22"/>
                <w:szCs w:val="22"/>
              </w:rPr>
              <w:t>275,007,657</w:t>
            </w:r>
          </w:p>
        </w:tc>
        <w:tc>
          <w:tcPr>
            <w:tcW w:w="1301" w:type="dxa"/>
            <w:vAlign w:val="bottom"/>
          </w:tcPr>
          <w:p w14:paraId="2BAB3E20" w14:textId="1CECC0DE" w:rsidR="00A52AD9" w:rsidRPr="00A52AD9" w:rsidRDefault="00A52AD9" w:rsidP="00A52AD9">
            <w:pPr>
              <w:spacing w:line="360" w:lineRule="exact"/>
              <w:ind w:left="-19" w:right="36"/>
              <w:jc w:val="right"/>
              <w:rPr>
                <w:rFonts w:cs="Times New Roman"/>
                <w:spacing w:val="-4"/>
                <w:sz w:val="22"/>
                <w:szCs w:val="22"/>
              </w:rPr>
            </w:pPr>
            <w:r w:rsidRPr="00A52AD9">
              <w:rPr>
                <w:rFonts w:cs="Times New Roman"/>
                <w:spacing w:val="-4"/>
                <w:sz w:val="22"/>
                <w:szCs w:val="22"/>
              </w:rPr>
              <w:t>252,603,265</w:t>
            </w:r>
          </w:p>
        </w:tc>
      </w:tr>
      <w:tr w:rsidR="00A52AD9" w:rsidRPr="00701202" w14:paraId="31121F2D" w14:textId="77777777" w:rsidTr="00A306EC">
        <w:tblPrEx>
          <w:tblLook w:val="0000" w:firstRow="0" w:lastRow="0" w:firstColumn="0" w:lastColumn="0" w:noHBand="0" w:noVBand="0"/>
        </w:tblPrEx>
        <w:trPr>
          <w:trHeight w:val="227"/>
        </w:trPr>
        <w:tc>
          <w:tcPr>
            <w:tcW w:w="1279" w:type="dxa"/>
          </w:tcPr>
          <w:p w14:paraId="01EAD673" w14:textId="42372A47" w:rsidR="00A52AD9" w:rsidRPr="00F953EA" w:rsidRDefault="00A52AD9" w:rsidP="00A52AD9">
            <w:pPr>
              <w:spacing w:line="360" w:lineRule="exact"/>
              <w:ind w:left="34" w:hanging="147"/>
              <w:rPr>
                <w:rFonts w:eastAsia="Cordia New" w:cs="Times New Roman"/>
                <w:bCs/>
                <w:spacing w:val="-8"/>
                <w:sz w:val="22"/>
                <w:szCs w:val="22"/>
              </w:rPr>
            </w:pPr>
            <w:r w:rsidRPr="00F953EA">
              <w:rPr>
                <w:rFonts w:eastAsia="Cordia New" w:cs="Times New Roman"/>
                <w:bCs/>
                <w:spacing w:val="-8"/>
                <w:sz w:val="22"/>
                <w:szCs w:val="22"/>
              </w:rPr>
              <w:t>Goods in Transit</w:t>
            </w:r>
          </w:p>
        </w:tc>
        <w:tc>
          <w:tcPr>
            <w:tcW w:w="1299" w:type="dxa"/>
            <w:vAlign w:val="bottom"/>
          </w:tcPr>
          <w:p w14:paraId="2931AFBA" w14:textId="594AADDF" w:rsidR="00A52AD9" w:rsidRPr="00A52AD9" w:rsidRDefault="00A52AD9" w:rsidP="00A52AD9">
            <w:pPr>
              <w:pBdr>
                <w:bottom w:val="single" w:sz="4" w:space="1" w:color="auto"/>
              </w:pBdr>
              <w:spacing w:line="360" w:lineRule="exact"/>
              <w:ind w:left="-19"/>
              <w:jc w:val="right"/>
              <w:rPr>
                <w:rFonts w:cs="Times New Roman"/>
                <w:spacing w:val="-4"/>
                <w:sz w:val="22"/>
                <w:szCs w:val="22"/>
              </w:rPr>
            </w:pPr>
            <w:r w:rsidRPr="00A52AD9">
              <w:rPr>
                <w:rFonts w:cs="Times New Roman"/>
                <w:spacing w:val="-4"/>
                <w:sz w:val="22"/>
                <w:szCs w:val="22"/>
              </w:rPr>
              <w:t>14,992,699</w:t>
            </w:r>
          </w:p>
        </w:tc>
        <w:tc>
          <w:tcPr>
            <w:tcW w:w="1300" w:type="dxa"/>
            <w:vAlign w:val="bottom"/>
          </w:tcPr>
          <w:p w14:paraId="722F4404" w14:textId="4C9C007A" w:rsidR="00A52AD9" w:rsidRPr="00A52AD9" w:rsidRDefault="00A52AD9" w:rsidP="00A52AD9">
            <w:pPr>
              <w:pBdr>
                <w:bottom w:val="single" w:sz="4" w:space="1" w:color="auto"/>
              </w:pBdr>
              <w:spacing w:line="360" w:lineRule="exact"/>
              <w:ind w:left="-19"/>
              <w:jc w:val="right"/>
              <w:rPr>
                <w:rFonts w:cs="Times New Roman"/>
                <w:spacing w:val="-4"/>
                <w:sz w:val="22"/>
                <w:szCs w:val="22"/>
              </w:rPr>
            </w:pPr>
            <w:r w:rsidRPr="00A52AD9">
              <w:rPr>
                <w:rFonts w:cs="Times New Roman"/>
                <w:spacing w:val="-4"/>
                <w:sz w:val="22"/>
                <w:szCs w:val="22"/>
              </w:rPr>
              <w:t>19,605,806</w:t>
            </w:r>
          </w:p>
        </w:tc>
        <w:tc>
          <w:tcPr>
            <w:tcW w:w="1300" w:type="dxa"/>
            <w:vAlign w:val="bottom"/>
          </w:tcPr>
          <w:p w14:paraId="1A514F4E" w14:textId="28B24211" w:rsidR="00A52AD9" w:rsidRPr="00A52AD9" w:rsidRDefault="00A52AD9" w:rsidP="00A52AD9">
            <w:pPr>
              <w:pBdr>
                <w:bottom w:val="single" w:sz="4" w:space="1" w:color="auto"/>
              </w:pBdr>
              <w:spacing w:line="360" w:lineRule="exact"/>
              <w:ind w:left="-19"/>
              <w:jc w:val="center"/>
              <w:rPr>
                <w:rFonts w:cs="Times New Roman"/>
                <w:spacing w:val="-4"/>
                <w:sz w:val="22"/>
                <w:szCs w:val="22"/>
              </w:rPr>
            </w:pPr>
            <w:r w:rsidRPr="00A52AD9">
              <w:rPr>
                <w:rFonts w:cs="Times New Roman"/>
                <w:spacing w:val="-4"/>
                <w:sz w:val="22"/>
                <w:szCs w:val="22"/>
              </w:rPr>
              <w:t>-</w:t>
            </w:r>
          </w:p>
        </w:tc>
        <w:tc>
          <w:tcPr>
            <w:tcW w:w="1299" w:type="dxa"/>
            <w:gridSpan w:val="2"/>
            <w:vAlign w:val="bottom"/>
          </w:tcPr>
          <w:p w14:paraId="3C5C34EF" w14:textId="525AC247" w:rsidR="00A52AD9" w:rsidRPr="00A52AD9" w:rsidRDefault="00A52AD9" w:rsidP="00A52AD9">
            <w:pPr>
              <w:pBdr>
                <w:bottom w:val="single" w:sz="4" w:space="1" w:color="auto"/>
              </w:pBdr>
              <w:spacing w:line="360" w:lineRule="exact"/>
              <w:ind w:left="-19"/>
              <w:jc w:val="center"/>
              <w:rPr>
                <w:rFonts w:cs="Times New Roman"/>
                <w:spacing w:val="-4"/>
                <w:sz w:val="22"/>
                <w:szCs w:val="22"/>
                <w:cs/>
              </w:rPr>
            </w:pPr>
            <w:r w:rsidRPr="00A52AD9">
              <w:rPr>
                <w:rFonts w:cs="Times New Roman"/>
                <w:spacing w:val="-4"/>
                <w:sz w:val="22"/>
                <w:szCs w:val="22"/>
              </w:rPr>
              <w:t>-</w:t>
            </w:r>
          </w:p>
        </w:tc>
        <w:tc>
          <w:tcPr>
            <w:tcW w:w="1300" w:type="dxa"/>
            <w:vAlign w:val="bottom"/>
          </w:tcPr>
          <w:p w14:paraId="3867873F" w14:textId="3D025C14" w:rsidR="00A52AD9" w:rsidRPr="00A52AD9" w:rsidRDefault="00A52AD9" w:rsidP="00A52AD9">
            <w:pPr>
              <w:pBdr>
                <w:bottom w:val="single" w:sz="4" w:space="1" w:color="auto"/>
              </w:pBdr>
              <w:spacing w:line="360" w:lineRule="exact"/>
              <w:ind w:left="-19"/>
              <w:jc w:val="right"/>
              <w:rPr>
                <w:rFonts w:cs="Times New Roman"/>
                <w:spacing w:val="-4"/>
                <w:sz w:val="22"/>
                <w:szCs w:val="22"/>
                <w:cs/>
              </w:rPr>
            </w:pPr>
            <w:r w:rsidRPr="00A52AD9">
              <w:rPr>
                <w:rFonts w:cs="Times New Roman"/>
                <w:spacing w:val="-4"/>
                <w:sz w:val="22"/>
                <w:szCs w:val="22"/>
              </w:rPr>
              <w:t>14,992,699</w:t>
            </w:r>
          </w:p>
        </w:tc>
        <w:tc>
          <w:tcPr>
            <w:tcW w:w="1301" w:type="dxa"/>
            <w:vAlign w:val="bottom"/>
          </w:tcPr>
          <w:p w14:paraId="76BC4E3B" w14:textId="0DEC8D27" w:rsidR="00A52AD9" w:rsidRPr="00A52AD9" w:rsidRDefault="00A52AD9" w:rsidP="00A52AD9">
            <w:pPr>
              <w:pBdr>
                <w:bottom w:val="single" w:sz="4" w:space="1" w:color="auto"/>
              </w:pBdr>
              <w:spacing w:line="360" w:lineRule="exact"/>
              <w:ind w:left="-19" w:right="36"/>
              <w:jc w:val="right"/>
              <w:rPr>
                <w:rFonts w:cs="Times New Roman"/>
                <w:spacing w:val="-4"/>
                <w:sz w:val="22"/>
                <w:szCs w:val="22"/>
                <w:cs/>
              </w:rPr>
            </w:pPr>
            <w:r w:rsidRPr="00A52AD9">
              <w:rPr>
                <w:rFonts w:cs="Times New Roman"/>
                <w:spacing w:val="-4"/>
                <w:sz w:val="22"/>
                <w:szCs w:val="22"/>
              </w:rPr>
              <w:t>19,605,806</w:t>
            </w:r>
          </w:p>
        </w:tc>
      </w:tr>
      <w:tr w:rsidR="00A52AD9" w:rsidRPr="00701202" w14:paraId="73BC1ACC" w14:textId="77777777" w:rsidTr="00A306EC">
        <w:tblPrEx>
          <w:tblLook w:val="0000" w:firstRow="0" w:lastRow="0" w:firstColumn="0" w:lastColumn="0" w:noHBand="0" w:noVBand="0"/>
        </w:tblPrEx>
        <w:trPr>
          <w:trHeight w:val="227"/>
        </w:trPr>
        <w:tc>
          <w:tcPr>
            <w:tcW w:w="1279" w:type="dxa"/>
          </w:tcPr>
          <w:p w14:paraId="1F42D100" w14:textId="27B20C5C" w:rsidR="00A52AD9" w:rsidRPr="00C23793" w:rsidRDefault="00DF51E5" w:rsidP="00A52AD9">
            <w:pPr>
              <w:spacing w:line="360" w:lineRule="exact"/>
              <w:ind w:left="34" w:hanging="147"/>
              <w:rPr>
                <w:rFonts w:eastAsia="Cordia New" w:cs="Times New Roman"/>
                <w:bCs/>
                <w:spacing w:val="-12"/>
                <w:sz w:val="22"/>
                <w:szCs w:val="22"/>
              </w:rPr>
            </w:pPr>
            <w:r>
              <w:rPr>
                <w:rFonts w:eastAsia="Cordia New" w:cs="Times New Roman"/>
                <w:bCs/>
                <w:spacing w:val="-12"/>
                <w:sz w:val="22"/>
                <w:szCs w:val="22"/>
              </w:rPr>
              <w:t>Total</w:t>
            </w:r>
          </w:p>
        </w:tc>
        <w:tc>
          <w:tcPr>
            <w:tcW w:w="1299" w:type="dxa"/>
            <w:vAlign w:val="bottom"/>
          </w:tcPr>
          <w:p w14:paraId="6158A3B2" w14:textId="20FD35C1" w:rsidR="00A52AD9" w:rsidRPr="00A52AD9" w:rsidRDefault="00A52AD9" w:rsidP="00A52AD9">
            <w:pPr>
              <w:pBdr>
                <w:bottom w:val="double" w:sz="4" w:space="1" w:color="auto"/>
              </w:pBdr>
              <w:spacing w:line="360" w:lineRule="exact"/>
              <w:ind w:left="-19"/>
              <w:jc w:val="right"/>
              <w:rPr>
                <w:rFonts w:cs="Times New Roman"/>
                <w:spacing w:val="-4"/>
                <w:sz w:val="22"/>
                <w:szCs w:val="22"/>
              </w:rPr>
            </w:pPr>
            <w:r w:rsidRPr="00A52AD9">
              <w:rPr>
                <w:rFonts w:cs="Times New Roman"/>
                <w:spacing w:val="-4"/>
                <w:sz w:val="22"/>
                <w:szCs w:val="22"/>
              </w:rPr>
              <w:t>310,642,904</w:t>
            </w:r>
          </w:p>
        </w:tc>
        <w:tc>
          <w:tcPr>
            <w:tcW w:w="1300" w:type="dxa"/>
            <w:vAlign w:val="bottom"/>
          </w:tcPr>
          <w:p w14:paraId="208CD46F" w14:textId="64DF281A" w:rsidR="00A52AD9" w:rsidRPr="00A52AD9" w:rsidRDefault="00A52AD9" w:rsidP="00A52AD9">
            <w:pPr>
              <w:pBdr>
                <w:bottom w:val="double" w:sz="4" w:space="1" w:color="auto"/>
              </w:pBdr>
              <w:spacing w:line="360" w:lineRule="exact"/>
              <w:ind w:left="-19"/>
              <w:jc w:val="right"/>
              <w:rPr>
                <w:rFonts w:cs="Times New Roman"/>
                <w:spacing w:val="-4"/>
                <w:sz w:val="22"/>
                <w:szCs w:val="22"/>
              </w:rPr>
            </w:pPr>
            <w:r w:rsidRPr="00A52AD9">
              <w:rPr>
                <w:rFonts w:cs="Times New Roman"/>
                <w:spacing w:val="-4"/>
                <w:sz w:val="22"/>
                <w:szCs w:val="22"/>
              </w:rPr>
              <w:t>288,532,561</w:t>
            </w:r>
          </w:p>
        </w:tc>
        <w:tc>
          <w:tcPr>
            <w:tcW w:w="1300" w:type="dxa"/>
            <w:vAlign w:val="bottom"/>
          </w:tcPr>
          <w:p w14:paraId="55BE67F6" w14:textId="599D5A78" w:rsidR="00A52AD9" w:rsidRPr="00A52AD9" w:rsidRDefault="00A52AD9" w:rsidP="00A52AD9">
            <w:pPr>
              <w:pBdr>
                <w:bottom w:val="double" w:sz="4" w:space="1" w:color="auto"/>
              </w:pBdr>
              <w:spacing w:line="360" w:lineRule="exact"/>
              <w:ind w:left="-19"/>
              <w:jc w:val="center"/>
              <w:rPr>
                <w:rFonts w:cs="Times New Roman"/>
                <w:spacing w:val="-4"/>
                <w:sz w:val="22"/>
                <w:szCs w:val="22"/>
                <w:cs/>
              </w:rPr>
            </w:pPr>
            <w:r w:rsidRPr="00A52AD9">
              <w:rPr>
                <w:rFonts w:cs="Times New Roman"/>
                <w:spacing w:val="-4"/>
                <w:sz w:val="22"/>
                <w:szCs w:val="22"/>
              </w:rPr>
              <w:t>(18,098,190)</w:t>
            </w:r>
          </w:p>
        </w:tc>
        <w:tc>
          <w:tcPr>
            <w:tcW w:w="1299" w:type="dxa"/>
            <w:gridSpan w:val="2"/>
            <w:vAlign w:val="bottom"/>
          </w:tcPr>
          <w:p w14:paraId="04A726B5" w14:textId="56DD5D5A" w:rsidR="00A52AD9" w:rsidRPr="00A52AD9" w:rsidRDefault="00A52AD9" w:rsidP="00A52AD9">
            <w:pPr>
              <w:pBdr>
                <w:bottom w:val="double" w:sz="4" w:space="1" w:color="auto"/>
              </w:pBdr>
              <w:spacing w:line="360" w:lineRule="exact"/>
              <w:ind w:left="-19"/>
              <w:jc w:val="right"/>
              <w:rPr>
                <w:rFonts w:cs="Times New Roman"/>
                <w:spacing w:val="-4"/>
                <w:sz w:val="22"/>
                <w:szCs w:val="22"/>
                <w:cs/>
              </w:rPr>
            </w:pPr>
            <w:r w:rsidRPr="00A52AD9">
              <w:rPr>
                <w:rFonts w:cs="Times New Roman"/>
                <w:spacing w:val="-4"/>
                <w:sz w:val="22"/>
                <w:szCs w:val="22"/>
              </w:rPr>
              <w:t>(16,323,490)</w:t>
            </w:r>
          </w:p>
        </w:tc>
        <w:tc>
          <w:tcPr>
            <w:tcW w:w="1300" w:type="dxa"/>
            <w:vAlign w:val="bottom"/>
          </w:tcPr>
          <w:p w14:paraId="1B84952B" w14:textId="1E933C0A" w:rsidR="00A52AD9" w:rsidRPr="00A52AD9" w:rsidRDefault="00A52AD9" w:rsidP="00A52AD9">
            <w:pPr>
              <w:pBdr>
                <w:bottom w:val="double" w:sz="4" w:space="1" w:color="auto"/>
              </w:pBdr>
              <w:spacing w:line="360" w:lineRule="exact"/>
              <w:ind w:left="-19"/>
              <w:jc w:val="right"/>
              <w:rPr>
                <w:rFonts w:cs="Times New Roman"/>
                <w:spacing w:val="-4"/>
                <w:sz w:val="22"/>
                <w:szCs w:val="22"/>
                <w:cs/>
              </w:rPr>
            </w:pPr>
            <w:r w:rsidRPr="00A52AD9">
              <w:rPr>
                <w:rFonts w:cs="Times New Roman"/>
                <w:spacing w:val="-4"/>
                <w:sz w:val="22"/>
                <w:szCs w:val="22"/>
              </w:rPr>
              <w:t>292,544,714</w:t>
            </w:r>
          </w:p>
        </w:tc>
        <w:tc>
          <w:tcPr>
            <w:tcW w:w="1301" w:type="dxa"/>
            <w:vAlign w:val="bottom"/>
          </w:tcPr>
          <w:p w14:paraId="485B5AED" w14:textId="789C90FF" w:rsidR="00A52AD9" w:rsidRPr="00A52AD9" w:rsidRDefault="00A52AD9" w:rsidP="00A52AD9">
            <w:pPr>
              <w:pBdr>
                <w:bottom w:val="double" w:sz="4" w:space="1" w:color="auto"/>
              </w:pBdr>
              <w:spacing w:line="360" w:lineRule="exact"/>
              <w:ind w:left="-19" w:right="36"/>
              <w:jc w:val="right"/>
              <w:rPr>
                <w:rFonts w:cs="Times New Roman"/>
                <w:spacing w:val="-4"/>
                <w:sz w:val="22"/>
                <w:szCs w:val="22"/>
                <w:cs/>
              </w:rPr>
            </w:pPr>
            <w:r w:rsidRPr="00A52AD9">
              <w:rPr>
                <w:rFonts w:cs="Times New Roman"/>
                <w:spacing w:val="-4"/>
                <w:sz w:val="22"/>
                <w:szCs w:val="22"/>
              </w:rPr>
              <w:t>272,209,071</w:t>
            </w:r>
          </w:p>
        </w:tc>
      </w:tr>
    </w:tbl>
    <w:p w14:paraId="19733186" w14:textId="1F3AD322" w:rsidR="00AE0E7A" w:rsidRPr="002F06E8" w:rsidRDefault="00FE63D1" w:rsidP="002C0D37">
      <w:pPr>
        <w:spacing w:before="240" w:after="120"/>
        <w:ind w:left="425"/>
        <w:jc w:val="thaiDistribute"/>
        <w:rPr>
          <w:rFonts w:cstheme="minorBidi"/>
          <w:sz w:val="22"/>
          <w:szCs w:val="22"/>
        </w:rPr>
      </w:pPr>
      <w:r w:rsidRPr="00FE63D1">
        <w:rPr>
          <w:rFonts w:cs="Times New Roman"/>
          <w:sz w:val="22"/>
          <w:szCs w:val="22"/>
        </w:rPr>
        <w:t xml:space="preserve">Cost of sales and services recognized in </w:t>
      </w:r>
      <w:r w:rsidR="002F06E8">
        <w:rPr>
          <w:rFonts w:cs="Times New Roman"/>
          <w:sz w:val="22"/>
          <w:szCs w:val="22"/>
        </w:rPr>
        <w:t>the statement</w:t>
      </w:r>
      <w:r w:rsidR="009C48F9">
        <w:rPr>
          <w:rFonts w:cs="Times New Roman"/>
          <w:sz w:val="22"/>
          <w:szCs w:val="22"/>
        </w:rPr>
        <w:t xml:space="preserve"> of comprehensive income</w:t>
      </w:r>
      <w:r w:rsidRPr="00FE63D1">
        <w:rPr>
          <w:rFonts w:cs="Times New Roman"/>
          <w:sz w:val="22"/>
          <w:szCs w:val="22"/>
        </w:rPr>
        <w:t xml:space="preserve"> </w:t>
      </w:r>
      <w:r w:rsidR="009C48F9">
        <w:rPr>
          <w:rFonts w:cs="Times New Roman"/>
          <w:sz w:val="22"/>
          <w:szCs w:val="22"/>
        </w:rPr>
        <w:t xml:space="preserve">for </w:t>
      </w:r>
      <w:r w:rsidR="009C48F9" w:rsidRPr="00B55DCC">
        <w:rPr>
          <w:rFonts w:cs="Times New Roman"/>
          <w:sz w:val="22"/>
          <w:szCs w:val="22"/>
        </w:rPr>
        <w:t xml:space="preserve">the </w:t>
      </w:r>
      <w:r w:rsidR="00AE0E7A">
        <w:rPr>
          <w:rFonts w:cs="Times New Roman"/>
          <w:sz w:val="22"/>
          <w:szCs w:val="22"/>
        </w:rPr>
        <w:t>three</w:t>
      </w:r>
      <w:r w:rsidR="00AE0E7A" w:rsidRPr="00B55DCC">
        <w:rPr>
          <w:rFonts w:cs="Times New Roman"/>
          <w:sz w:val="22"/>
          <w:szCs w:val="22"/>
        </w:rPr>
        <w:t>-month period</w:t>
      </w:r>
      <w:r w:rsidR="00C66876">
        <w:rPr>
          <w:sz w:val="22"/>
        </w:rPr>
        <w:t>s</w:t>
      </w:r>
      <w:r w:rsidR="00AE0E7A" w:rsidRPr="00B55DCC">
        <w:rPr>
          <w:rFonts w:cs="Times New Roman"/>
          <w:sz w:val="22"/>
          <w:szCs w:val="22"/>
        </w:rPr>
        <w:t xml:space="preserve"> ended</w:t>
      </w:r>
      <w:r w:rsidR="00AE0E7A">
        <w:rPr>
          <w:rFonts w:cs="Times New Roman"/>
          <w:sz w:val="22"/>
          <w:szCs w:val="22"/>
        </w:rPr>
        <w:t xml:space="preserve"> </w:t>
      </w:r>
      <w:r w:rsidR="00AE0E7A" w:rsidRPr="00B55DCC">
        <w:rPr>
          <w:rFonts w:cs="Times New Roman"/>
          <w:sz w:val="22"/>
          <w:szCs w:val="22"/>
        </w:rPr>
        <w:t>3</w:t>
      </w:r>
      <w:r w:rsidR="00AE0E7A">
        <w:rPr>
          <w:rFonts w:cs="Times New Roman"/>
          <w:sz w:val="22"/>
          <w:szCs w:val="22"/>
        </w:rPr>
        <w:t>1</w:t>
      </w:r>
      <w:r w:rsidR="00AE0E7A" w:rsidRPr="00B55DCC">
        <w:rPr>
          <w:rFonts w:cs="Times New Roman"/>
          <w:sz w:val="22"/>
          <w:szCs w:val="22"/>
        </w:rPr>
        <w:t xml:space="preserve"> </w:t>
      </w:r>
      <w:r w:rsidR="00AE0E7A">
        <w:rPr>
          <w:rFonts w:cs="Times New Roman"/>
          <w:sz w:val="22"/>
          <w:szCs w:val="22"/>
        </w:rPr>
        <w:t>March</w:t>
      </w:r>
      <w:r w:rsidR="00AE0E7A" w:rsidRPr="00FE63D1">
        <w:rPr>
          <w:rFonts w:cs="Times New Roman"/>
          <w:sz w:val="22"/>
          <w:szCs w:val="22"/>
        </w:rPr>
        <w:t xml:space="preserve"> are as follows</w:t>
      </w:r>
      <w:r w:rsidR="00AE0E7A">
        <w:rPr>
          <w:rFonts w:cs="Times New Roman"/>
          <w:sz w:val="22"/>
          <w:szCs w:val="22"/>
        </w:rPr>
        <w:t>:</w:t>
      </w:r>
    </w:p>
    <w:tbl>
      <w:tblPr>
        <w:tblW w:w="9072" w:type="dxa"/>
        <w:tblInd w:w="426" w:type="dxa"/>
        <w:tblLayout w:type="fixed"/>
        <w:tblLook w:val="0000" w:firstRow="0" w:lastRow="0" w:firstColumn="0" w:lastColumn="0" w:noHBand="0" w:noVBand="0"/>
      </w:tblPr>
      <w:tblGrid>
        <w:gridCol w:w="5943"/>
        <w:gridCol w:w="1564"/>
        <w:gridCol w:w="1565"/>
      </w:tblGrid>
      <w:tr w:rsidR="00176235" w:rsidRPr="00024C25" w14:paraId="571E6C3C" w14:textId="77777777" w:rsidTr="005958E3">
        <w:trPr>
          <w:trHeight w:val="188"/>
          <w:tblHeader/>
        </w:trPr>
        <w:tc>
          <w:tcPr>
            <w:tcW w:w="5943" w:type="dxa"/>
          </w:tcPr>
          <w:p w14:paraId="2C9D0394" w14:textId="77777777" w:rsidR="00176235" w:rsidRPr="00024C25" w:rsidRDefault="00176235" w:rsidP="00E7360E">
            <w:pPr>
              <w:spacing w:line="360" w:lineRule="exact"/>
              <w:rPr>
                <w:rFonts w:cs="Times New Roman"/>
                <w:b/>
                <w:bCs/>
                <w:sz w:val="22"/>
                <w:szCs w:val="22"/>
                <w:cs/>
              </w:rPr>
            </w:pPr>
          </w:p>
        </w:tc>
        <w:tc>
          <w:tcPr>
            <w:tcW w:w="3129" w:type="dxa"/>
            <w:gridSpan w:val="2"/>
            <w:vAlign w:val="bottom"/>
          </w:tcPr>
          <w:p w14:paraId="1E9F0F66" w14:textId="77777777"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4"/>
              <w:jc w:val="center"/>
              <w:rPr>
                <w:rFonts w:cs="Times New Roman"/>
                <w:sz w:val="22"/>
                <w:szCs w:val="22"/>
              </w:rPr>
            </w:pPr>
            <w:r w:rsidRPr="00024C25">
              <w:rPr>
                <w:rFonts w:cs="Times New Roman"/>
                <w:sz w:val="22"/>
                <w:szCs w:val="22"/>
              </w:rPr>
              <w:t>In Baht</w:t>
            </w:r>
          </w:p>
        </w:tc>
      </w:tr>
      <w:tr w:rsidR="00176235" w:rsidRPr="00024C25" w14:paraId="5068107E" w14:textId="77777777" w:rsidTr="005958E3">
        <w:trPr>
          <w:trHeight w:val="359"/>
          <w:tblHeader/>
        </w:trPr>
        <w:tc>
          <w:tcPr>
            <w:tcW w:w="5943" w:type="dxa"/>
            <w:vAlign w:val="bottom"/>
          </w:tcPr>
          <w:p w14:paraId="452B0BC5" w14:textId="77777777" w:rsidR="00176235" w:rsidRPr="00024C25" w:rsidRDefault="00176235"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sz w:val="22"/>
                <w:szCs w:val="22"/>
              </w:rPr>
            </w:pPr>
          </w:p>
        </w:tc>
        <w:tc>
          <w:tcPr>
            <w:tcW w:w="1564" w:type="dxa"/>
          </w:tcPr>
          <w:p w14:paraId="1F6F5378" w14:textId="16BBFE41"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5"/>
              <w:jc w:val="center"/>
              <w:rPr>
                <w:rFonts w:cs="Times New Roman"/>
                <w:spacing w:val="-4"/>
                <w:sz w:val="22"/>
                <w:szCs w:val="22"/>
              </w:rPr>
            </w:pPr>
            <w:r w:rsidRPr="00024C25">
              <w:rPr>
                <w:rFonts w:cs="Times New Roman"/>
                <w:spacing w:val="-4"/>
                <w:sz w:val="22"/>
                <w:szCs w:val="22"/>
              </w:rPr>
              <w:t>202</w:t>
            </w:r>
            <w:r w:rsidR="00AE0E7A">
              <w:rPr>
                <w:rFonts w:cs="Times New Roman"/>
                <w:spacing w:val="-4"/>
                <w:sz w:val="22"/>
                <w:szCs w:val="22"/>
              </w:rPr>
              <w:t>6</w:t>
            </w:r>
          </w:p>
        </w:tc>
        <w:tc>
          <w:tcPr>
            <w:tcW w:w="1565" w:type="dxa"/>
          </w:tcPr>
          <w:p w14:paraId="0CE1E057" w14:textId="6FAA41AB"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4"/>
              <w:jc w:val="center"/>
              <w:rPr>
                <w:rFonts w:cs="Times New Roman"/>
                <w:spacing w:val="-4"/>
                <w:sz w:val="22"/>
                <w:szCs w:val="22"/>
              </w:rPr>
            </w:pPr>
            <w:r w:rsidRPr="00024C25">
              <w:rPr>
                <w:rFonts w:cs="Times New Roman"/>
                <w:spacing w:val="-4"/>
                <w:sz w:val="22"/>
                <w:szCs w:val="22"/>
              </w:rPr>
              <w:t>202</w:t>
            </w:r>
            <w:r w:rsidR="00AE0E7A">
              <w:rPr>
                <w:rFonts w:cs="Times New Roman"/>
                <w:spacing w:val="-4"/>
                <w:sz w:val="22"/>
                <w:szCs w:val="22"/>
              </w:rPr>
              <w:t>5</w:t>
            </w:r>
          </w:p>
        </w:tc>
      </w:tr>
      <w:tr w:rsidR="00A306EC" w:rsidRPr="00024C25" w14:paraId="25F71F53" w14:textId="77777777" w:rsidTr="00A306EC">
        <w:trPr>
          <w:trHeight w:val="157"/>
        </w:trPr>
        <w:tc>
          <w:tcPr>
            <w:tcW w:w="5943" w:type="dxa"/>
          </w:tcPr>
          <w:p w14:paraId="7D3A7076" w14:textId="26EA528D" w:rsidR="00A306EC" w:rsidRPr="00C35338"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6"/>
              <w:rPr>
                <w:rFonts w:cs="Times New Roman"/>
                <w:sz w:val="22"/>
                <w:szCs w:val="22"/>
              </w:rPr>
            </w:pPr>
            <w:r w:rsidRPr="009C48F9">
              <w:rPr>
                <w:sz w:val="22"/>
                <w:szCs w:val="22"/>
              </w:rPr>
              <w:t>Cost of sales and services</w:t>
            </w:r>
          </w:p>
        </w:tc>
        <w:tc>
          <w:tcPr>
            <w:tcW w:w="1564" w:type="dxa"/>
          </w:tcPr>
          <w:p w14:paraId="45F96D28" w14:textId="07101765" w:rsidR="00A306EC"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A52AD9">
              <w:rPr>
                <w:rFonts w:cs="Times New Roman"/>
                <w:sz w:val="22"/>
                <w:szCs w:val="22"/>
                <w:lang w:val="en-GB"/>
              </w:rPr>
              <w:t>183,098,087</w:t>
            </w:r>
          </w:p>
        </w:tc>
        <w:tc>
          <w:tcPr>
            <w:tcW w:w="1565" w:type="dxa"/>
          </w:tcPr>
          <w:p w14:paraId="0CDD6EFA" w14:textId="0B86AE14" w:rsidR="00A306EC" w:rsidRPr="00C35338"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A306EC">
              <w:rPr>
                <w:rFonts w:cs="Times New Roman"/>
                <w:sz w:val="22"/>
                <w:szCs w:val="22"/>
                <w:lang w:val="en-GB"/>
              </w:rPr>
              <w:t>150,452,156</w:t>
            </w:r>
          </w:p>
        </w:tc>
      </w:tr>
      <w:tr w:rsidR="00A306EC" w:rsidRPr="00024C25" w14:paraId="066950F4" w14:textId="77777777" w:rsidTr="00A306EC">
        <w:trPr>
          <w:trHeight w:val="157"/>
        </w:trPr>
        <w:tc>
          <w:tcPr>
            <w:tcW w:w="5943" w:type="dxa"/>
          </w:tcPr>
          <w:p w14:paraId="147976F7" w14:textId="14420FCD" w:rsidR="00A306EC" w:rsidRPr="00C35338" w:rsidRDefault="00212C3E"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4" w:hanging="140"/>
              <w:rPr>
                <w:rFonts w:cs="Times New Roman"/>
                <w:sz w:val="22"/>
                <w:szCs w:val="22"/>
              </w:rPr>
            </w:pPr>
            <w:r>
              <w:rPr>
                <w:sz w:val="22"/>
                <w:szCs w:val="22"/>
              </w:rPr>
              <w:t>A</w:t>
            </w:r>
            <w:r w:rsidR="00A306EC" w:rsidRPr="00C65526">
              <w:rPr>
                <w:sz w:val="22"/>
                <w:szCs w:val="22"/>
              </w:rPr>
              <w:t>llowance for diminution of inventories</w:t>
            </w:r>
          </w:p>
        </w:tc>
        <w:tc>
          <w:tcPr>
            <w:tcW w:w="1564" w:type="dxa"/>
            <w:vAlign w:val="center"/>
          </w:tcPr>
          <w:p w14:paraId="12D5A3F8" w14:textId="0F5E2661" w:rsidR="00A306EC" w:rsidRPr="00C35338"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cs/>
                <w:lang w:val="en-GB"/>
              </w:rPr>
            </w:pPr>
            <w:r w:rsidRPr="00A52AD9">
              <w:rPr>
                <w:rFonts w:cs="Times New Roman"/>
                <w:sz w:val="22"/>
                <w:szCs w:val="22"/>
                <w:lang w:val="en-GB"/>
              </w:rPr>
              <w:t>1,774,700</w:t>
            </w:r>
          </w:p>
        </w:tc>
        <w:tc>
          <w:tcPr>
            <w:tcW w:w="1565" w:type="dxa"/>
            <w:vAlign w:val="center"/>
          </w:tcPr>
          <w:p w14:paraId="29002A73" w14:textId="1280470F" w:rsidR="00A306EC" w:rsidRPr="00C35338"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A306EC">
              <w:rPr>
                <w:rFonts w:cs="Times New Roman"/>
                <w:sz w:val="22"/>
                <w:szCs w:val="22"/>
                <w:lang w:val="en-GB"/>
              </w:rPr>
              <w:t>1,490,301</w:t>
            </w:r>
          </w:p>
        </w:tc>
      </w:tr>
      <w:tr w:rsidR="00A306EC" w:rsidRPr="00024C25" w14:paraId="036A88DA" w14:textId="77777777" w:rsidTr="00A306EC">
        <w:trPr>
          <w:trHeight w:val="196"/>
        </w:trPr>
        <w:tc>
          <w:tcPr>
            <w:tcW w:w="5943" w:type="dxa"/>
          </w:tcPr>
          <w:p w14:paraId="11534595" w14:textId="24173200" w:rsidR="00A306EC" w:rsidRPr="00C35338" w:rsidRDefault="00A306EC" w:rsidP="00A306E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98"/>
              <w:rPr>
                <w:rFonts w:cstheme="minorBidi"/>
                <w:sz w:val="22"/>
                <w:szCs w:val="22"/>
                <w:cs/>
              </w:rPr>
            </w:pPr>
            <w:r w:rsidRPr="009C48F9">
              <w:rPr>
                <w:sz w:val="22"/>
                <w:szCs w:val="22"/>
              </w:rPr>
              <w:t>Total</w:t>
            </w:r>
          </w:p>
        </w:tc>
        <w:tc>
          <w:tcPr>
            <w:tcW w:w="1564" w:type="dxa"/>
          </w:tcPr>
          <w:p w14:paraId="42A12DA9" w14:textId="29F322EB" w:rsidR="00A306EC" w:rsidRPr="00C35338" w:rsidRDefault="00A306EC" w:rsidP="00A306EC">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A52AD9">
              <w:rPr>
                <w:rFonts w:cs="Times New Roman"/>
                <w:sz w:val="22"/>
                <w:szCs w:val="22"/>
                <w:lang w:val="en-GB"/>
              </w:rPr>
              <w:t>184,872,787</w:t>
            </w:r>
          </w:p>
        </w:tc>
        <w:tc>
          <w:tcPr>
            <w:tcW w:w="1565" w:type="dxa"/>
          </w:tcPr>
          <w:p w14:paraId="3C617FA4" w14:textId="5D84698F" w:rsidR="00A306EC" w:rsidRPr="00772F27" w:rsidRDefault="00A306EC" w:rsidP="00A306EC">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A306EC">
              <w:rPr>
                <w:rFonts w:cs="Times New Roman"/>
                <w:sz w:val="22"/>
                <w:szCs w:val="22"/>
                <w:lang w:val="en-GB"/>
              </w:rPr>
              <w:t>151,942,457</w:t>
            </w:r>
          </w:p>
        </w:tc>
      </w:tr>
    </w:tbl>
    <w:p w14:paraId="66C5F3AE" w14:textId="77777777" w:rsidR="002C0D37" w:rsidRDefault="002C0D37" w:rsidP="002C0D37">
      <w:bookmarkStart w:id="0" w:name="_Hlk67434535"/>
    </w:p>
    <w:p w14:paraId="4348A37A" w14:textId="77777777" w:rsidR="002C0D37" w:rsidRDefault="002C0D37" w:rsidP="002C0D37"/>
    <w:p w14:paraId="2609A8DA" w14:textId="77777777" w:rsidR="002C0D37" w:rsidRDefault="002C0D37" w:rsidP="002C0D37"/>
    <w:p w14:paraId="67F54BE1" w14:textId="77777777" w:rsidR="002C0D37" w:rsidRDefault="002C0D37" w:rsidP="002C0D37"/>
    <w:p w14:paraId="15AC5FD9" w14:textId="77777777" w:rsidR="002C0D37" w:rsidRDefault="002C0D37" w:rsidP="002C0D37"/>
    <w:p w14:paraId="5AF0391C" w14:textId="77777777" w:rsidR="002C0D37" w:rsidRDefault="002C0D37" w:rsidP="002C0D37"/>
    <w:p w14:paraId="3EDDEB97" w14:textId="77777777" w:rsidR="002C0D37" w:rsidRDefault="002C0D37" w:rsidP="002C0D37"/>
    <w:p w14:paraId="43C38940" w14:textId="77777777" w:rsidR="002C0D37" w:rsidRDefault="002C0D37" w:rsidP="002C0D37"/>
    <w:p w14:paraId="0C69FBE5" w14:textId="77777777" w:rsidR="002C0D37" w:rsidRDefault="002C0D37" w:rsidP="002C0D37"/>
    <w:p w14:paraId="3B0F997F" w14:textId="77777777" w:rsidR="002C0D37" w:rsidRDefault="002C0D37" w:rsidP="002C0D37"/>
    <w:p w14:paraId="3B55A703" w14:textId="77777777" w:rsidR="002C0D37" w:rsidRDefault="002C0D37" w:rsidP="002C0D37"/>
    <w:p w14:paraId="507F9DAC" w14:textId="77777777" w:rsidR="002C0D37" w:rsidRDefault="002C0D37" w:rsidP="002C0D37"/>
    <w:p w14:paraId="41FCA6D3" w14:textId="77777777" w:rsidR="002C0D37" w:rsidRDefault="002C0D37" w:rsidP="002C0D37"/>
    <w:p w14:paraId="43F26239" w14:textId="77777777" w:rsidR="002C0D37" w:rsidRPr="002C0D37" w:rsidRDefault="002C0D37" w:rsidP="002C0D37"/>
    <w:p w14:paraId="685DCE59" w14:textId="1BB4163D" w:rsidR="00B35F76" w:rsidRPr="0017096A" w:rsidRDefault="002938C5" w:rsidP="004A107E">
      <w:pPr>
        <w:pStyle w:val="Heading4"/>
        <w:keepNext w:val="0"/>
        <w:numPr>
          <w:ilvl w:val="0"/>
          <w:numId w:val="1"/>
        </w:numPr>
        <w:spacing w:before="240" w:after="120"/>
        <w:ind w:left="419" w:hanging="408"/>
        <w:rPr>
          <w:rFonts w:ascii="Times New Roman" w:cs="Times New Roman"/>
          <w:sz w:val="22"/>
          <w:szCs w:val="22"/>
          <w:u w:val="none"/>
        </w:rPr>
      </w:pPr>
      <w:r w:rsidRPr="0017096A">
        <w:rPr>
          <w:rFonts w:ascii="Times New Roman" w:cs="Times New Roman"/>
          <w:sz w:val="22"/>
          <w:szCs w:val="22"/>
          <w:u w:val="none"/>
        </w:rPr>
        <w:lastRenderedPageBreak/>
        <w:t>OTHER CURRENT FINANCIAL ASSETS / OTHER CURRENT FINANCIAL</w:t>
      </w:r>
      <w:r w:rsidR="0017096A">
        <w:rPr>
          <w:rFonts w:ascii="Times New Roman" w:cstheme="minorBidi" w:hint="cs"/>
          <w:sz w:val="22"/>
          <w:szCs w:val="22"/>
          <w:u w:val="none"/>
          <w:cs/>
          <w:lang w:val="th-TH"/>
        </w:rPr>
        <w:t xml:space="preserve"> </w:t>
      </w:r>
      <w:r w:rsidRPr="0017096A">
        <w:rPr>
          <w:rFonts w:ascii="Times New Roman" w:cs="Times New Roman"/>
          <w:sz w:val="22"/>
          <w:szCs w:val="22"/>
          <w:u w:val="none"/>
        </w:rPr>
        <w:t>LIABILITIES</w:t>
      </w:r>
    </w:p>
    <w:p w14:paraId="1A9566E5" w14:textId="3C2C2409" w:rsidR="002938C5" w:rsidRPr="005F23CE" w:rsidRDefault="002938C5" w:rsidP="005F23CE">
      <w:pPr>
        <w:widowControl w:val="0"/>
        <w:spacing w:before="120" w:after="120"/>
        <w:ind w:left="425"/>
        <w:jc w:val="thaiDistribute"/>
        <w:rPr>
          <w:rFonts w:cs="Times New Roman"/>
          <w:spacing w:val="-8"/>
          <w:sz w:val="22"/>
          <w:szCs w:val="22"/>
        </w:rPr>
      </w:pPr>
      <w:r w:rsidRPr="005F23CE">
        <w:rPr>
          <w:rFonts w:cs="Times New Roman"/>
          <w:spacing w:val="-8"/>
          <w:sz w:val="22"/>
          <w:szCs w:val="22"/>
        </w:rPr>
        <w:t xml:space="preserve">Other current financial assets and </w:t>
      </w:r>
      <w:r w:rsidR="0050577E" w:rsidRPr="005F23CE">
        <w:rPr>
          <w:rFonts w:cs="Times New Roman"/>
          <w:spacing w:val="-8"/>
          <w:sz w:val="22"/>
          <w:szCs w:val="22"/>
        </w:rPr>
        <w:t>o</w:t>
      </w:r>
      <w:r w:rsidRPr="005F23CE">
        <w:rPr>
          <w:rFonts w:cs="Times New Roman"/>
          <w:spacing w:val="-8"/>
          <w:sz w:val="22"/>
          <w:szCs w:val="22"/>
        </w:rPr>
        <w:t xml:space="preserve">ther current financial liabilities as at </w:t>
      </w:r>
      <w:r w:rsidR="005F23CE" w:rsidRPr="005F23CE">
        <w:rPr>
          <w:rFonts w:cs="Times New Roman"/>
          <w:spacing w:val="-8"/>
          <w:sz w:val="22"/>
          <w:szCs w:val="22"/>
        </w:rPr>
        <w:t xml:space="preserve">31 March </w:t>
      </w:r>
      <w:r w:rsidRPr="005F23CE">
        <w:rPr>
          <w:rFonts w:cs="Times New Roman"/>
          <w:spacing w:val="-8"/>
          <w:sz w:val="22"/>
          <w:szCs w:val="22"/>
        </w:rPr>
        <w:t>202</w:t>
      </w:r>
      <w:r w:rsidR="005F23CE" w:rsidRPr="005F23CE">
        <w:rPr>
          <w:rFonts w:cs="Times New Roman"/>
          <w:spacing w:val="-8"/>
          <w:sz w:val="22"/>
          <w:szCs w:val="22"/>
        </w:rPr>
        <w:t>6</w:t>
      </w:r>
      <w:r w:rsidRPr="005F23CE">
        <w:rPr>
          <w:rFonts w:cs="Times New Roman"/>
          <w:spacing w:val="-8"/>
          <w:sz w:val="22"/>
          <w:szCs w:val="22"/>
        </w:rPr>
        <w:t xml:space="preserve"> and</w:t>
      </w:r>
      <w:r w:rsidR="001F601D" w:rsidRPr="005F23CE">
        <w:rPr>
          <w:rFonts w:cs="Times New Roman"/>
          <w:spacing w:val="-8"/>
          <w:sz w:val="22"/>
          <w:szCs w:val="22"/>
        </w:rPr>
        <w:t xml:space="preserve"> </w:t>
      </w:r>
      <w:r w:rsidRPr="005F23CE">
        <w:rPr>
          <w:rFonts w:cs="Times New Roman"/>
          <w:spacing w:val="-8"/>
          <w:sz w:val="22"/>
          <w:szCs w:val="22"/>
        </w:rPr>
        <w:t>31 December</w:t>
      </w:r>
      <w:r w:rsidR="00653A6F" w:rsidRPr="005F23CE">
        <w:rPr>
          <w:rFonts w:cs="Times New Roman"/>
          <w:spacing w:val="-8"/>
          <w:sz w:val="22"/>
          <w:szCs w:val="22"/>
        </w:rPr>
        <w:t xml:space="preserve"> 202</w:t>
      </w:r>
      <w:r w:rsidR="005F23CE" w:rsidRPr="005F23CE">
        <w:rPr>
          <w:rFonts w:cs="Times New Roman"/>
          <w:spacing w:val="-8"/>
          <w:sz w:val="22"/>
          <w:szCs w:val="22"/>
        </w:rPr>
        <w:t>5</w:t>
      </w:r>
      <w:r w:rsidRPr="005F23CE">
        <w:rPr>
          <w:rFonts w:cs="Times New Roman"/>
          <w:spacing w:val="-8"/>
          <w:sz w:val="22"/>
          <w:szCs w:val="22"/>
        </w:rPr>
        <w:t xml:space="preserve"> are as follows:</w:t>
      </w:r>
    </w:p>
    <w:tbl>
      <w:tblPr>
        <w:tblW w:w="9072" w:type="dxa"/>
        <w:tblInd w:w="426" w:type="dxa"/>
        <w:tblLook w:val="0000" w:firstRow="0" w:lastRow="0" w:firstColumn="0" w:lastColumn="0" w:noHBand="0" w:noVBand="0"/>
      </w:tblPr>
      <w:tblGrid>
        <w:gridCol w:w="3844"/>
        <w:gridCol w:w="1742"/>
        <w:gridCol w:w="1743"/>
        <w:gridCol w:w="1743"/>
      </w:tblGrid>
      <w:tr w:rsidR="002938C5" w:rsidRPr="00570D2A" w14:paraId="1CD53BBF" w14:textId="77777777" w:rsidTr="008C7E1F">
        <w:trPr>
          <w:trHeight w:val="284"/>
          <w:tblHeader/>
        </w:trPr>
        <w:tc>
          <w:tcPr>
            <w:tcW w:w="3844" w:type="dxa"/>
          </w:tcPr>
          <w:p w14:paraId="67CBBFAB" w14:textId="77777777" w:rsidR="002938C5" w:rsidRPr="00D75E85" w:rsidRDefault="002938C5" w:rsidP="00D71E39">
            <w:pPr>
              <w:spacing w:line="340" w:lineRule="exact"/>
              <w:ind w:left="540"/>
              <w:rPr>
                <w:rFonts w:cs="Times New Roman"/>
                <w:sz w:val="22"/>
                <w:szCs w:val="22"/>
                <w:cs/>
              </w:rPr>
            </w:pPr>
            <w:bookmarkStart w:id="1" w:name="_Hlk193893217"/>
          </w:p>
        </w:tc>
        <w:tc>
          <w:tcPr>
            <w:tcW w:w="5228" w:type="dxa"/>
            <w:gridSpan w:val="3"/>
          </w:tcPr>
          <w:p w14:paraId="0E84EF19" w14:textId="77777777" w:rsidR="002938C5" w:rsidRPr="00772F27" w:rsidRDefault="002938C5" w:rsidP="00D71E39">
            <w:pPr>
              <w:pBdr>
                <w:bottom w:val="single" w:sz="4" w:space="1" w:color="auto"/>
              </w:pBdr>
              <w:spacing w:line="340" w:lineRule="exact"/>
              <w:ind w:right="34"/>
              <w:jc w:val="center"/>
              <w:rPr>
                <w:rFonts w:cs="Times New Roman"/>
                <w:sz w:val="22"/>
                <w:szCs w:val="22"/>
              </w:rPr>
            </w:pPr>
            <w:r w:rsidRPr="00772F27">
              <w:rPr>
                <w:rFonts w:cs="Times New Roman"/>
                <w:sz w:val="22"/>
                <w:szCs w:val="22"/>
              </w:rPr>
              <w:t>In Baht</w:t>
            </w:r>
          </w:p>
        </w:tc>
      </w:tr>
      <w:tr w:rsidR="002938C5" w:rsidRPr="00570D2A" w14:paraId="5D7F44D4" w14:textId="77777777" w:rsidTr="008C7E1F">
        <w:trPr>
          <w:trHeight w:val="284"/>
          <w:tblHeader/>
        </w:trPr>
        <w:tc>
          <w:tcPr>
            <w:tcW w:w="3844" w:type="dxa"/>
          </w:tcPr>
          <w:p w14:paraId="3B61C190" w14:textId="77777777" w:rsidR="002938C5" w:rsidRPr="00D75E85" w:rsidRDefault="002938C5" w:rsidP="00D71E39">
            <w:pPr>
              <w:spacing w:line="340" w:lineRule="exact"/>
              <w:ind w:left="540"/>
              <w:rPr>
                <w:rFonts w:cs="Times New Roman"/>
                <w:sz w:val="22"/>
                <w:szCs w:val="22"/>
                <w:cs/>
              </w:rPr>
            </w:pPr>
          </w:p>
        </w:tc>
        <w:tc>
          <w:tcPr>
            <w:tcW w:w="5228" w:type="dxa"/>
            <w:gridSpan w:val="3"/>
          </w:tcPr>
          <w:p w14:paraId="304B8D7A" w14:textId="44676C30" w:rsidR="002938C5" w:rsidRPr="00D75E85" w:rsidRDefault="005F23CE" w:rsidP="00D71E39">
            <w:pPr>
              <w:pBdr>
                <w:bottom w:val="single" w:sz="4" w:space="1" w:color="auto"/>
              </w:pBdr>
              <w:spacing w:line="340" w:lineRule="exact"/>
              <w:ind w:right="7"/>
              <w:jc w:val="center"/>
              <w:rPr>
                <w:color w:val="000000"/>
                <w:sz w:val="22"/>
                <w:szCs w:val="22"/>
              </w:rPr>
            </w:pPr>
            <w:r w:rsidRPr="00D75E85">
              <w:rPr>
                <w:rFonts w:cs="Times New Roman"/>
                <w:sz w:val="22"/>
                <w:szCs w:val="22"/>
              </w:rPr>
              <w:t>3</w:t>
            </w:r>
            <w:r>
              <w:rPr>
                <w:rFonts w:cs="Times New Roman"/>
                <w:sz w:val="22"/>
                <w:szCs w:val="22"/>
              </w:rPr>
              <w:t>1</w:t>
            </w:r>
            <w:r w:rsidRPr="00D75E85">
              <w:rPr>
                <w:rFonts w:cs="Times New Roman"/>
                <w:sz w:val="22"/>
                <w:szCs w:val="22"/>
              </w:rPr>
              <w:t xml:space="preserve"> </w:t>
            </w:r>
            <w:r>
              <w:rPr>
                <w:rFonts w:cs="Times New Roman"/>
                <w:sz w:val="22"/>
                <w:szCs w:val="22"/>
              </w:rPr>
              <w:t>March</w:t>
            </w:r>
            <w:r w:rsidRPr="00D75E85">
              <w:rPr>
                <w:rFonts w:cs="Times New Roman"/>
                <w:sz w:val="22"/>
                <w:szCs w:val="22"/>
              </w:rPr>
              <w:t xml:space="preserve"> 202</w:t>
            </w:r>
            <w:r>
              <w:rPr>
                <w:rFonts w:cs="Times New Roman"/>
                <w:sz w:val="22"/>
                <w:szCs w:val="22"/>
              </w:rPr>
              <w:t>6</w:t>
            </w:r>
          </w:p>
        </w:tc>
      </w:tr>
      <w:tr w:rsidR="002938C5" w:rsidRPr="00570D2A" w14:paraId="794FFDBB" w14:textId="77777777" w:rsidTr="002C0D37">
        <w:trPr>
          <w:trHeight w:val="284"/>
          <w:tblHeader/>
        </w:trPr>
        <w:tc>
          <w:tcPr>
            <w:tcW w:w="3844" w:type="dxa"/>
          </w:tcPr>
          <w:p w14:paraId="76806C1A" w14:textId="77777777" w:rsidR="002938C5" w:rsidRPr="00D75E85" w:rsidRDefault="002938C5" w:rsidP="00D71E39">
            <w:pPr>
              <w:spacing w:line="340" w:lineRule="exact"/>
              <w:ind w:left="540" w:hanging="648"/>
              <w:jc w:val="both"/>
              <w:rPr>
                <w:rFonts w:cs="Times New Roman"/>
                <w:sz w:val="22"/>
                <w:szCs w:val="22"/>
                <w:cs/>
              </w:rPr>
            </w:pPr>
          </w:p>
        </w:tc>
        <w:tc>
          <w:tcPr>
            <w:tcW w:w="1742" w:type="dxa"/>
            <w:vAlign w:val="bottom"/>
          </w:tcPr>
          <w:p w14:paraId="37C021A6" w14:textId="4069EC99" w:rsidR="002938C5" w:rsidRPr="00D75E85" w:rsidRDefault="002938C5" w:rsidP="002C0D37">
            <w:pPr>
              <w:pBdr>
                <w:bottom w:val="single" w:sz="4" w:space="1" w:color="auto"/>
              </w:pBdr>
              <w:spacing w:line="340" w:lineRule="exact"/>
              <w:jc w:val="center"/>
              <w:rPr>
                <w:color w:val="000000"/>
                <w:sz w:val="22"/>
                <w:szCs w:val="22"/>
              </w:rPr>
            </w:pPr>
            <w:r w:rsidRPr="00D75E85">
              <w:rPr>
                <w:color w:val="000000"/>
                <w:sz w:val="22"/>
                <w:szCs w:val="22"/>
              </w:rPr>
              <w:t xml:space="preserve">Amortized </w:t>
            </w:r>
            <w:r w:rsidR="00B54431">
              <w:rPr>
                <w:color w:val="000000"/>
                <w:sz w:val="22"/>
                <w:szCs w:val="22"/>
              </w:rPr>
              <w:t>c</w:t>
            </w:r>
            <w:r w:rsidRPr="00D75E85">
              <w:rPr>
                <w:color w:val="000000"/>
                <w:sz w:val="22"/>
                <w:szCs w:val="22"/>
              </w:rPr>
              <w:t>ost</w:t>
            </w:r>
          </w:p>
        </w:tc>
        <w:tc>
          <w:tcPr>
            <w:tcW w:w="1743" w:type="dxa"/>
            <w:vAlign w:val="bottom"/>
          </w:tcPr>
          <w:p w14:paraId="60D7AF0D" w14:textId="05BEAD46" w:rsidR="002938C5" w:rsidRPr="00D75E85" w:rsidRDefault="002938C5" w:rsidP="002C0D37">
            <w:pPr>
              <w:pBdr>
                <w:bottom w:val="single" w:sz="4" w:space="1" w:color="auto"/>
              </w:pBdr>
              <w:spacing w:line="340" w:lineRule="exact"/>
              <w:jc w:val="center"/>
              <w:rPr>
                <w:color w:val="000000"/>
                <w:spacing w:val="-10"/>
                <w:sz w:val="22"/>
                <w:szCs w:val="22"/>
                <w:highlight w:val="yellow"/>
              </w:rPr>
            </w:pPr>
            <w:r w:rsidRPr="00D75E85">
              <w:rPr>
                <w:color w:val="000000"/>
                <w:spacing w:val="-10"/>
                <w:sz w:val="22"/>
                <w:szCs w:val="22"/>
              </w:rPr>
              <w:t xml:space="preserve">Fair </w:t>
            </w:r>
            <w:r w:rsidR="00B54431">
              <w:rPr>
                <w:color w:val="000000"/>
                <w:spacing w:val="-10"/>
                <w:sz w:val="22"/>
                <w:szCs w:val="22"/>
              </w:rPr>
              <w:t>v</w:t>
            </w:r>
            <w:r w:rsidRPr="00D75E85">
              <w:rPr>
                <w:color w:val="000000"/>
                <w:spacing w:val="-10"/>
                <w:sz w:val="22"/>
                <w:szCs w:val="22"/>
              </w:rPr>
              <w:t xml:space="preserve">alue through </w:t>
            </w:r>
            <w:r w:rsidR="00B54431">
              <w:rPr>
                <w:color w:val="000000"/>
                <w:spacing w:val="-10"/>
                <w:sz w:val="22"/>
                <w:szCs w:val="22"/>
              </w:rPr>
              <w:t>p</w:t>
            </w:r>
            <w:r w:rsidRPr="00D75E85">
              <w:rPr>
                <w:color w:val="000000"/>
                <w:spacing w:val="-10"/>
                <w:sz w:val="22"/>
                <w:szCs w:val="22"/>
              </w:rPr>
              <w:t xml:space="preserve">rofit or </w:t>
            </w:r>
            <w:r w:rsidR="00B54431">
              <w:rPr>
                <w:color w:val="000000"/>
                <w:spacing w:val="-10"/>
                <w:sz w:val="22"/>
                <w:szCs w:val="22"/>
              </w:rPr>
              <w:t>l</w:t>
            </w:r>
            <w:r w:rsidRPr="00D75E85">
              <w:rPr>
                <w:color w:val="000000"/>
                <w:spacing w:val="-10"/>
                <w:sz w:val="22"/>
                <w:szCs w:val="22"/>
              </w:rPr>
              <w:t>oss</w:t>
            </w:r>
          </w:p>
        </w:tc>
        <w:tc>
          <w:tcPr>
            <w:tcW w:w="1743" w:type="dxa"/>
            <w:vAlign w:val="bottom"/>
          </w:tcPr>
          <w:p w14:paraId="4D636614" w14:textId="77777777" w:rsidR="002938C5" w:rsidRPr="00D75E85" w:rsidRDefault="002938C5" w:rsidP="002C0D37">
            <w:pPr>
              <w:pBdr>
                <w:bottom w:val="single" w:sz="4" w:space="1" w:color="auto"/>
              </w:pBdr>
              <w:spacing w:line="340" w:lineRule="exact"/>
              <w:ind w:right="21"/>
              <w:jc w:val="center"/>
              <w:rPr>
                <w:color w:val="000000"/>
                <w:sz w:val="22"/>
                <w:szCs w:val="22"/>
                <w:cs/>
              </w:rPr>
            </w:pPr>
            <w:r w:rsidRPr="00D75E85">
              <w:rPr>
                <w:color w:val="000000"/>
                <w:sz w:val="22"/>
                <w:szCs w:val="22"/>
              </w:rPr>
              <w:t>Total</w:t>
            </w:r>
          </w:p>
        </w:tc>
      </w:tr>
      <w:tr w:rsidR="002938C5" w:rsidRPr="00570D2A" w14:paraId="3209AABF" w14:textId="77777777" w:rsidTr="008C7E1F">
        <w:trPr>
          <w:trHeight w:val="284"/>
          <w:tblHeader/>
        </w:trPr>
        <w:tc>
          <w:tcPr>
            <w:tcW w:w="3844" w:type="dxa"/>
          </w:tcPr>
          <w:p w14:paraId="0CC5E16D" w14:textId="2FC3C173" w:rsidR="002938C5" w:rsidRPr="00D75E85" w:rsidRDefault="002938C5" w:rsidP="00D71E39">
            <w:pPr>
              <w:spacing w:line="340" w:lineRule="exact"/>
              <w:ind w:left="540" w:hanging="648"/>
              <w:jc w:val="both"/>
              <w:rPr>
                <w:rFonts w:cstheme="minorBidi"/>
                <w:b/>
                <w:bCs/>
                <w:sz w:val="22"/>
                <w:szCs w:val="22"/>
                <w:cs/>
              </w:rPr>
            </w:pPr>
            <w:r w:rsidRPr="00D75E85">
              <w:rPr>
                <w:b/>
                <w:bCs/>
                <w:sz w:val="22"/>
                <w:szCs w:val="22"/>
              </w:rPr>
              <w:t>Other current financial</w:t>
            </w:r>
            <w:r w:rsidR="00D75E85" w:rsidRPr="00D75E85">
              <w:rPr>
                <w:b/>
                <w:bCs/>
                <w:sz w:val="22"/>
                <w:szCs w:val="22"/>
              </w:rPr>
              <w:t xml:space="preserve"> assets</w:t>
            </w:r>
          </w:p>
        </w:tc>
        <w:tc>
          <w:tcPr>
            <w:tcW w:w="1742" w:type="dxa"/>
          </w:tcPr>
          <w:p w14:paraId="1E65DB0E" w14:textId="77777777" w:rsidR="002938C5" w:rsidRPr="00D75E85" w:rsidRDefault="002938C5" w:rsidP="00D71E39">
            <w:pPr>
              <w:spacing w:line="340" w:lineRule="exact"/>
              <w:jc w:val="center"/>
              <w:rPr>
                <w:color w:val="000000"/>
                <w:sz w:val="22"/>
                <w:szCs w:val="22"/>
              </w:rPr>
            </w:pPr>
          </w:p>
        </w:tc>
        <w:tc>
          <w:tcPr>
            <w:tcW w:w="1743" w:type="dxa"/>
          </w:tcPr>
          <w:p w14:paraId="4491745D" w14:textId="77777777" w:rsidR="002938C5" w:rsidRPr="00D75E85" w:rsidRDefault="002938C5" w:rsidP="00D71E39">
            <w:pPr>
              <w:spacing w:line="340" w:lineRule="exact"/>
              <w:jc w:val="center"/>
              <w:rPr>
                <w:color w:val="000000"/>
                <w:sz w:val="22"/>
                <w:szCs w:val="22"/>
              </w:rPr>
            </w:pPr>
          </w:p>
        </w:tc>
        <w:tc>
          <w:tcPr>
            <w:tcW w:w="1743" w:type="dxa"/>
          </w:tcPr>
          <w:p w14:paraId="1B29EA2E" w14:textId="77777777" w:rsidR="002938C5" w:rsidRPr="00D75E85" w:rsidRDefault="002938C5" w:rsidP="00D71E39">
            <w:pPr>
              <w:spacing w:line="340" w:lineRule="exact"/>
              <w:jc w:val="center"/>
              <w:rPr>
                <w:color w:val="000000"/>
                <w:sz w:val="22"/>
                <w:szCs w:val="22"/>
              </w:rPr>
            </w:pPr>
          </w:p>
        </w:tc>
      </w:tr>
      <w:tr w:rsidR="00192ED2" w:rsidRPr="00570D2A" w14:paraId="3A62B5C4" w14:textId="77777777" w:rsidTr="008C7E1F">
        <w:trPr>
          <w:trHeight w:val="284"/>
          <w:tblHeader/>
        </w:trPr>
        <w:tc>
          <w:tcPr>
            <w:tcW w:w="3844" w:type="dxa"/>
          </w:tcPr>
          <w:p w14:paraId="37E83887" w14:textId="77777777" w:rsidR="00192ED2" w:rsidRPr="00D75E85" w:rsidRDefault="00192ED2" w:rsidP="00192ED2">
            <w:pPr>
              <w:spacing w:line="340" w:lineRule="exact"/>
              <w:ind w:left="540" w:hanging="648"/>
              <w:jc w:val="both"/>
              <w:rPr>
                <w:sz w:val="22"/>
                <w:szCs w:val="22"/>
              </w:rPr>
            </w:pPr>
            <w:r w:rsidRPr="00D75E85">
              <w:rPr>
                <w:sz w:val="22"/>
                <w:szCs w:val="22"/>
              </w:rPr>
              <w:t>Fixed deposit (6 - 12 months)</w:t>
            </w:r>
          </w:p>
        </w:tc>
        <w:tc>
          <w:tcPr>
            <w:tcW w:w="1742" w:type="dxa"/>
          </w:tcPr>
          <w:p w14:paraId="62CD7665" w14:textId="5DE23DAD" w:rsidR="00192ED2" w:rsidRPr="00192ED2" w:rsidRDefault="00192ED2" w:rsidP="00192ED2">
            <w:pPr>
              <w:spacing w:line="340" w:lineRule="exact"/>
              <w:jc w:val="right"/>
              <w:rPr>
                <w:color w:val="000000"/>
                <w:sz w:val="22"/>
                <w:szCs w:val="22"/>
              </w:rPr>
            </w:pPr>
            <w:r w:rsidRPr="00192ED2">
              <w:rPr>
                <w:color w:val="000000"/>
                <w:sz w:val="22"/>
                <w:szCs w:val="22"/>
              </w:rPr>
              <w:t>708,637</w:t>
            </w:r>
          </w:p>
        </w:tc>
        <w:tc>
          <w:tcPr>
            <w:tcW w:w="1743" w:type="dxa"/>
          </w:tcPr>
          <w:p w14:paraId="7F43FB58" w14:textId="4B64EEF0" w:rsidR="00192ED2" w:rsidRPr="00192ED2" w:rsidRDefault="00192ED2" w:rsidP="00192ED2">
            <w:pPr>
              <w:spacing w:line="340" w:lineRule="exact"/>
              <w:jc w:val="center"/>
              <w:rPr>
                <w:color w:val="000000"/>
                <w:sz w:val="22"/>
                <w:szCs w:val="22"/>
              </w:rPr>
            </w:pPr>
            <w:r w:rsidRPr="00192ED2">
              <w:rPr>
                <w:color w:val="000000"/>
                <w:sz w:val="22"/>
                <w:szCs w:val="22"/>
              </w:rPr>
              <w:t>-</w:t>
            </w:r>
          </w:p>
        </w:tc>
        <w:tc>
          <w:tcPr>
            <w:tcW w:w="1743" w:type="dxa"/>
          </w:tcPr>
          <w:p w14:paraId="6E0E6C6E" w14:textId="7A2F45E6" w:rsidR="00192ED2" w:rsidRPr="00192ED2" w:rsidRDefault="00192ED2" w:rsidP="00192ED2">
            <w:pPr>
              <w:spacing w:line="340" w:lineRule="exact"/>
              <w:jc w:val="right"/>
              <w:rPr>
                <w:color w:val="000000"/>
                <w:sz w:val="22"/>
                <w:szCs w:val="22"/>
              </w:rPr>
            </w:pPr>
            <w:r w:rsidRPr="00192ED2">
              <w:rPr>
                <w:color w:val="000000"/>
                <w:sz w:val="22"/>
                <w:szCs w:val="22"/>
              </w:rPr>
              <w:t>708,637</w:t>
            </w:r>
          </w:p>
        </w:tc>
      </w:tr>
      <w:tr w:rsidR="00192ED2" w:rsidRPr="00570D2A" w14:paraId="528CA190" w14:textId="77777777" w:rsidTr="008C7E1F">
        <w:trPr>
          <w:trHeight w:val="284"/>
          <w:tblHeader/>
        </w:trPr>
        <w:tc>
          <w:tcPr>
            <w:tcW w:w="3844" w:type="dxa"/>
          </w:tcPr>
          <w:p w14:paraId="4ADACB2B" w14:textId="6933FE12" w:rsidR="00192ED2" w:rsidRPr="00D75E85" w:rsidRDefault="00192ED2" w:rsidP="00192ED2">
            <w:pPr>
              <w:spacing w:line="340" w:lineRule="exact"/>
              <w:ind w:left="540" w:hanging="648"/>
              <w:jc w:val="both"/>
              <w:rPr>
                <w:sz w:val="22"/>
                <w:szCs w:val="22"/>
              </w:rPr>
            </w:pPr>
            <w:r w:rsidRPr="00CC22EF">
              <w:t xml:space="preserve">Investments in </w:t>
            </w:r>
            <w:r>
              <w:t>unit trusts</w:t>
            </w:r>
          </w:p>
        </w:tc>
        <w:tc>
          <w:tcPr>
            <w:tcW w:w="1742" w:type="dxa"/>
          </w:tcPr>
          <w:p w14:paraId="46B116E6" w14:textId="02998B29" w:rsidR="00192ED2" w:rsidRPr="00192ED2" w:rsidRDefault="00192ED2" w:rsidP="00192ED2">
            <w:pPr>
              <w:spacing w:line="340" w:lineRule="exact"/>
              <w:jc w:val="center"/>
              <w:rPr>
                <w:color w:val="000000"/>
                <w:sz w:val="22"/>
                <w:szCs w:val="22"/>
              </w:rPr>
            </w:pPr>
            <w:r w:rsidRPr="00192ED2">
              <w:rPr>
                <w:color w:val="000000"/>
                <w:sz w:val="22"/>
                <w:szCs w:val="22"/>
              </w:rPr>
              <w:t>-</w:t>
            </w:r>
          </w:p>
        </w:tc>
        <w:tc>
          <w:tcPr>
            <w:tcW w:w="1743" w:type="dxa"/>
          </w:tcPr>
          <w:p w14:paraId="12C84D13" w14:textId="577C4815" w:rsidR="00192ED2" w:rsidRPr="00192ED2" w:rsidRDefault="00192ED2" w:rsidP="00192ED2">
            <w:pPr>
              <w:spacing w:line="340" w:lineRule="exact"/>
              <w:jc w:val="right"/>
              <w:rPr>
                <w:color w:val="000000"/>
                <w:sz w:val="22"/>
                <w:szCs w:val="22"/>
              </w:rPr>
            </w:pPr>
            <w:r w:rsidRPr="00192ED2">
              <w:rPr>
                <w:color w:val="000000"/>
                <w:sz w:val="22"/>
                <w:szCs w:val="22"/>
              </w:rPr>
              <w:t>61,985,992</w:t>
            </w:r>
          </w:p>
        </w:tc>
        <w:tc>
          <w:tcPr>
            <w:tcW w:w="1743" w:type="dxa"/>
          </w:tcPr>
          <w:p w14:paraId="29418B60" w14:textId="55E64391" w:rsidR="00192ED2" w:rsidRPr="00192ED2" w:rsidRDefault="00192ED2" w:rsidP="00192ED2">
            <w:pPr>
              <w:spacing w:line="340" w:lineRule="exact"/>
              <w:jc w:val="right"/>
              <w:rPr>
                <w:color w:val="000000"/>
                <w:sz w:val="22"/>
                <w:szCs w:val="22"/>
              </w:rPr>
            </w:pPr>
            <w:r w:rsidRPr="00192ED2">
              <w:rPr>
                <w:color w:val="000000"/>
                <w:sz w:val="22"/>
                <w:szCs w:val="22"/>
              </w:rPr>
              <w:t>61,985,992</w:t>
            </w:r>
          </w:p>
        </w:tc>
      </w:tr>
      <w:tr w:rsidR="00192ED2" w:rsidRPr="00570D2A" w14:paraId="0A687214" w14:textId="77777777" w:rsidTr="008C7E1F">
        <w:trPr>
          <w:trHeight w:val="284"/>
          <w:tblHeader/>
        </w:trPr>
        <w:tc>
          <w:tcPr>
            <w:tcW w:w="3844" w:type="dxa"/>
          </w:tcPr>
          <w:p w14:paraId="260D05C9" w14:textId="2997C5EC" w:rsidR="00192ED2" w:rsidRPr="00D75E85" w:rsidRDefault="00192ED2" w:rsidP="00192ED2">
            <w:pPr>
              <w:spacing w:line="340" w:lineRule="exact"/>
              <w:ind w:left="540" w:hanging="648"/>
              <w:jc w:val="both"/>
              <w:rPr>
                <w:sz w:val="22"/>
                <w:szCs w:val="22"/>
              </w:rPr>
            </w:pPr>
            <w:r w:rsidRPr="00D75E85">
              <w:rPr>
                <w:sz w:val="22"/>
                <w:szCs w:val="22"/>
              </w:rPr>
              <w:t>Equity securities of listed companies</w:t>
            </w:r>
          </w:p>
        </w:tc>
        <w:tc>
          <w:tcPr>
            <w:tcW w:w="1742" w:type="dxa"/>
          </w:tcPr>
          <w:p w14:paraId="5CA3AE35" w14:textId="7DBAFEC5" w:rsidR="00192ED2" w:rsidRPr="00192ED2" w:rsidRDefault="00192ED2" w:rsidP="00192ED2">
            <w:pPr>
              <w:spacing w:line="340" w:lineRule="exact"/>
              <w:jc w:val="center"/>
              <w:rPr>
                <w:color w:val="000000"/>
                <w:sz w:val="22"/>
                <w:szCs w:val="22"/>
              </w:rPr>
            </w:pPr>
            <w:r w:rsidRPr="00192ED2">
              <w:rPr>
                <w:color w:val="000000"/>
                <w:sz w:val="22"/>
                <w:szCs w:val="22"/>
              </w:rPr>
              <w:t>-</w:t>
            </w:r>
          </w:p>
        </w:tc>
        <w:tc>
          <w:tcPr>
            <w:tcW w:w="1743" w:type="dxa"/>
          </w:tcPr>
          <w:p w14:paraId="0E5F1E51" w14:textId="09CCB764" w:rsidR="00192ED2" w:rsidRPr="00192ED2" w:rsidRDefault="00192ED2" w:rsidP="00192ED2">
            <w:pPr>
              <w:spacing w:line="340" w:lineRule="exact"/>
              <w:jc w:val="right"/>
              <w:rPr>
                <w:color w:val="000000"/>
                <w:sz w:val="22"/>
                <w:szCs w:val="22"/>
              </w:rPr>
            </w:pPr>
            <w:r w:rsidRPr="00192ED2">
              <w:rPr>
                <w:color w:val="000000"/>
                <w:sz w:val="22"/>
                <w:szCs w:val="22"/>
              </w:rPr>
              <w:t>46,740</w:t>
            </w:r>
          </w:p>
        </w:tc>
        <w:tc>
          <w:tcPr>
            <w:tcW w:w="1743" w:type="dxa"/>
          </w:tcPr>
          <w:p w14:paraId="721AD4F3" w14:textId="0DA4397E" w:rsidR="00192ED2" w:rsidRPr="00192ED2" w:rsidRDefault="00192ED2" w:rsidP="00192ED2">
            <w:pPr>
              <w:spacing w:line="340" w:lineRule="exact"/>
              <w:jc w:val="right"/>
              <w:rPr>
                <w:color w:val="000000"/>
                <w:sz w:val="22"/>
                <w:szCs w:val="22"/>
              </w:rPr>
            </w:pPr>
            <w:r w:rsidRPr="00192ED2">
              <w:rPr>
                <w:color w:val="000000"/>
                <w:sz w:val="22"/>
                <w:szCs w:val="22"/>
              </w:rPr>
              <w:t xml:space="preserve">46,740 </w:t>
            </w:r>
          </w:p>
        </w:tc>
      </w:tr>
      <w:tr w:rsidR="00192ED2" w:rsidRPr="00570D2A" w14:paraId="16F379E8" w14:textId="77777777" w:rsidTr="00B42150">
        <w:trPr>
          <w:trHeight w:val="284"/>
          <w:tblHeader/>
        </w:trPr>
        <w:tc>
          <w:tcPr>
            <w:tcW w:w="3844" w:type="dxa"/>
          </w:tcPr>
          <w:p w14:paraId="77E3F924" w14:textId="58719520" w:rsidR="00192ED2" w:rsidRPr="00653A6F" w:rsidRDefault="00192ED2" w:rsidP="00192ED2">
            <w:pPr>
              <w:spacing w:line="340" w:lineRule="exact"/>
              <w:ind w:left="68" w:hanging="176"/>
              <w:rPr>
                <w:rFonts w:cs="Times New Roman"/>
                <w:sz w:val="22"/>
                <w:szCs w:val="22"/>
              </w:rPr>
            </w:pPr>
            <w:r w:rsidRPr="00653A6F">
              <w:rPr>
                <w:rFonts w:cs="Times New Roman"/>
                <w:sz w:val="22"/>
                <w:szCs w:val="22"/>
              </w:rPr>
              <w:t>Derivative assets - foreign currency forward contract</w:t>
            </w:r>
          </w:p>
        </w:tc>
        <w:tc>
          <w:tcPr>
            <w:tcW w:w="1742" w:type="dxa"/>
            <w:vAlign w:val="bottom"/>
          </w:tcPr>
          <w:p w14:paraId="7FD9CB37" w14:textId="703E5928" w:rsidR="00192ED2" w:rsidRPr="00192ED2" w:rsidRDefault="00192ED2" w:rsidP="00B42150">
            <w:pPr>
              <w:pBdr>
                <w:bottom w:val="single" w:sz="4" w:space="1" w:color="auto"/>
              </w:pBdr>
              <w:spacing w:line="340" w:lineRule="exact"/>
              <w:jc w:val="center"/>
              <w:rPr>
                <w:color w:val="000000"/>
                <w:sz w:val="22"/>
                <w:szCs w:val="22"/>
              </w:rPr>
            </w:pPr>
            <w:r w:rsidRPr="00192ED2">
              <w:rPr>
                <w:color w:val="000000"/>
                <w:sz w:val="22"/>
                <w:szCs w:val="22"/>
              </w:rPr>
              <w:t>-</w:t>
            </w:r>
          </w:p>
        </w:tc>
        <w:tc>
          <w:tcPr>
            <w:tcW w:w="1743" w:type="dxa"/>
            <w:vAlign w:val="bottom"/>
          </w:tcPr>
          <w:p w14:paraId="615607F9" w14:textId="22EF5130" w:rsidR="00192ED2" w:rsidRPr="00192ED2" w:rsidRDefault="00192ED2" w:rsidP="00E66A29">
            <w:pPr>
              <w:pBdr>
                <w:bottom w:val="single" w:sz="4" w:space="1" w:color="auto"/>
              </w:pBdr>
              <w:spacing w:line="340" w:lineRule="exact"/>
              <w:jc w:val="right"/>
              <w:rPr>
                <w:color w:val="000000"/>
                <w:sz w:val="22"/>
                <w:szCs w:val="22"/>
              </w:rPr>
            </w:pPr>
            <w:r w:rsidRPr="00192ED2">
              <w:rPr>
                <w:color w:val="000000"/>
                <w:sz w:val="22"/>
                <w:szCs w:val="22"/>
              </w:rPr>
              <w:t>238,362</w:t>
            </w:r>
          </w:p>
        </w:tc>
        <w:tc>
          <w:tcPr>
            <w:tcW w:w="1743" w:type="dxa"/>
            <w:vAlign w:val="bottom"/>
          </w:tcPr>
          <w:p w14:paraId="3C7CB333" w14:textId="520A6971" w:rsidR="00192ED2" w:rsidRPr="00192ED2" w:rsidRDefault="00192ED2" w:rsidP="00E66A29">
            <w:pPr>
              <w:pBdr>
                <w:bottom w:val="single" w:sz="4" w:space="1" w:color="auto"/>
              </w:pBdr>
              <w:spacing w:line="340" w:lineRule="exact"/>
              <w:jc w:val="right"/>
              <w:rPr>
                <w:color w:val="000000"/>
                <w:sz w:val="22"/>
                <w:szCs w:val="22"/>
              </w:rPr>
            </w:pPr>
            <w:r w:rsidRPr="00192ED2">
              <w:rPr>
                <w:color w:val="000000"/>
                <w:sz w:val="22"/>
                <w:szCs w:val="22"/>
              </w:rPr>
              <w:t>238,362</w:t>
            </w:r>
          </w:p>
        </w:tc>
      </w:tr>
      <w:tr w:rsidR="00192ED2" w:rsidRPr="00570D2A" w14:paraId="31857858" w14:textId="77777777" w:rsidTr="008C7E1F">
        <w:trPr>
          <w:trHeight w:val="284"/>
          <w:tblHeader/>
        </w:trPr>
        <w:tc>
          <w:tcPr>
            <w:tcW w:w="3844" w:type="dxa"/>
          </w:tcPr>
          <w:p w14:paraId="15986C9C" w14:textId="1B6498C7" w:rsidR="00192ED2" w:rsidRPr="00D75E85" w:rsidRDefault="00192ED2" w:rsidP="00192ED2">
            <w:pPr>
              <w:spacing w:line="340" w:lineRule="exact"/>
              <w:ind w:left="540" w:hanging="648"/>
              <w:jc w:val="both"/>
              <w:rPr>
                <w:sz w:val="22"/>
                <w:szCs w:val="22"/>
              </w:rPr>
            </w:pPr>
            <w:r w:rsidRPr="00984F18">
              <w:t xml:space="preserve">Total </w:t>
            </w:r>
            <w:r>
              <w:t>o</w:t>
            </w:r>
            <w:r w:rsidRPr="00984F18">
              <w:t>ther current financial</w:t>
            </w:r>
            <w:r>
              <w:t xml:space="preserve"> assets</w:t>
            </w:r>
            <w:r w:rsidRPr="00D75E85">
              <w:rPr>
                <w:sz w:val="22"/>
                <w:szCs w:val="22"/>
              </w:rPr>
              <w:t xml:space="preserve"> </w:t>
            </w:r>
          </w:p>
        </w:tc>
        <w:tc>
          <w:tcPr>
            <w:tcW w:w="1742" w:type="dxa"/>
          </w:tcPr>
          <w:p w14:paraId="138B6069" w14:textId="747BE712" w:rsidR="00192ED2" w:rsidRPr="00192ED2" w:rsidRDefault="00192ED2" w:rsidP="00192ED2">
            <w:pPr>
              <w:pBdr>
                <w:bottom w:val="double" w:sz="4" w:space="1" w:color="auto"/>
              </w:pBdr>
              <w:spacing w:line="340" w:lineRule="exact"/>
              <w:jc w:val="right"/>
              <w:rPr>
                <w:color w:val="000000"/>
                <w:sz w:val="22"/>
                <w:szCs w:val="22"/>
              </w:rPr>
            </w:pPr>
            <w:r w:rsidRPr="00192ED2">
              <w:rPr>
                <w:color w:val="000000"/>
                <w:sz w:val="22"/>
                <w:szCs w:val="22"/>
              </w:rPr>
              <w:t>708,637</w:t>
            </w:r>
          </w:p>
        </w:tc>
        <w:tc>
          <w:tcPr>
            <w:tcW w:w="1743" w:type="dxa"/>
          </w:tcPr>
          <w:p w14:paraId="64FE5769" w14:textId="505C8145" w:rsidR="00192ED2" w:rsidRPr="00192ED2" w:rsidRDefault="00192ED2" w:rsidP="00192ED2">
            <w:pPr>
              <w:pBdr>
                <w:bottom w:val="double" w:sz="4" w:space="1" w:color="auto"/>
              </w:pBdr>
              <w:spacing w:line="340" w:lineRule="exact"/>
              <w:jc w:val="right"/>
              <w:rPr>
                <w:color w:val="000000"/>
                <w:sz w:val="22"/>
                <w:szCs w:val="22"/>
              </w:rPr>
            </w:pPr>
            <w:r w:rsidRPr="00192ED2">
              <w:rPr>
                <w:color w:val="000000"/>
                <w:sz w:val="22"/>
                <w:szCs w:val="22"/>
              </w:rPr>
              <w:t>62,271,094</w:t>
            </w:r>
          </w:p>
        </w:tc>
        <w:tc>
          <w:tcPr>
            <w:tcW w:w="1743" w:type="dxa"/>
          </w:tcPr>
          <w:p w14:paraId="0C6C4AFD" w14:textId="07D804EB" w:rsidR="00192ED2" w:rsidRPr="00192ED2" w:rsidRDefault="00192ED2" w:rsidP="00192ED2">
            <w:pPr>
              <w:pBdr>
                <w:bottom w:val="double" w:sz="4" w:space="1" w:color="auto"/>
              </w:pBdr>
              <w:spacing w:line="340" w:lineRule="exact"/>
              <w:jc w:val="right"/>
              <w:rPr>
                <w:color w:val="000000"/>
                <w:sz w:val="22"/>
                <w:szCs w:val="22"/>
              </w:rPr>
            </w:pPr>
            <w:r w:rsidRPr="00192ED2">
              <w:rPr>
                <w:color w:val="000000"/>
                <w:sz w:val="22"/>
                <w:szCs w:val="22"/>
              </w:rPr>
              <w:t>62,979,731</w:t>
            </w:r>
          </w:p>
        </w:tc>
      </w:tr>
      <w:tr w:rsidR="00192ED2" w:rsidRPr="00570D2A" w14:paraId="623D0673" w14:textId="77777777" w:rsidTr="008C7E1F">
        <w:trPr>
          <w:trHeight w:val="284"/>
          <w:tblHeader/>
        </w:trPr>
        <w:tc>
          <w:tcPr>
            <w:tcW w:w="3844" w:type="dxa"/>
          </w:tcPr>
          <w:p w14:paraId="686696CB" w14:textId="77777777" w:rsidR="00192ED2" w:rsidRPr="00D75E85" w:rsidRDefault="00192ED2" w:rsidP="00192ED2">
            <w:pPr>
              <w:spacing w:line="340" w:lineRule="exact"/>
              <w:ind w:left="540" w:hanging="648"/>
              <w:jc w:val="both"/>
              <w:rPr>
                <w:sz w:val="22"/>
                <w:szCs w:val="22"/>
              </w:rPr>
            </w:pPr>
            <w:r w:rsidRPr="00D75E85">
              <w:rPr>
                <w:rFonts w:cs="Times New Roman"/>
                <w:b/>
                <w:bCs/>
                <w:sz w:val="22"/>
                <w:szCs w:val="22"/>
              </w:rPr>
              <w:t>Other current financial liabilities</w:t>
            </w:r>
          </w:p>
        </w:tc>
        <w:tc>
          <w:tcPr>
            <w:tcW w:w="1742" w:type="dxa"/>
          </w:tcPr>
          <w:p w14:paraId="42B3C6E2" w14:textId="77777777" w:rsidR="00192ED2" w:rsidRPr="00192ED2" w:rsidRDefault="00192ED2" w:rsidP="00192ED2">
            <w:pPr>
              <w:spacing w:line="340" w:lineRule="exact"/>
              <w:jc w:val="right"/>
              <w:rPr>
                <w:color w:val="000000"/>
                <w:sz w:val="22"/>
                <w:szCs w:val="22"/>
              </w:rPr>
            </w:pPr>
          </w:p>
        </w:tc>
        <w:tc>
          <w:tcPr>
            <w:tcW w:w="1743" w:type="dxa"/>
          </w:tcPr>
          <w:p w14:paraId="05E19D7A" w14:textId="77777777" w:rsidR="00192ED2" w:rsidRPr="00192ED2" w:rsidRDefault="00192ED2" w:rsidP="00192ED2">
            <w:pPr>
              <w:spacing w:line="340" w:lineRule="exact"/>
              <w:jc w:val="right"/>
              <w:rPr>
                <w:color w:val="000000"/>
                <w:sz w:val="22"/>
                <w:szCs w:val="22"/>
              </w:rPr>
            </w:pPr>
          </w:p>
        </w:tc>
        <w:tc>
          <w:tcPr>
            <w:tcW w:w="1743" w:type="dxa"/>
          </w:tcPr>
          <w:p w14:paraId="3B630ED6" w14:textId="77777777" w:rsidR="00192ED2" w:rsidRPr="00192ED2" w:rsidRDefault="00192ED2" w:rsidP="00192ED2">
            <w:pPr>
              <w:spacing w:line="340" w:lineRule="exact"/>
              <w:jc w:val="right"/>
              <w:rPr>
                <w:color w:val="000000"/>
                <w:sz w:val="22"/>
                <w:szCs w:val="22"/>
              </w:rPr>
            </w:pPr>
          </w:p>
        </w:tc>
      </w:tr>
      <w:tr w:rsidR="00192ED2" w:rsidRPr="00570D2A" w14:paraId="673CD4DD" w14:textId="77777777" w:rsidTr="00E66A29">
        <w:trPr>
          <w:trHeight w:val="284"/>
          <w:tblHeader/>
        </w:trPr>
        <w:tc>
          <w:tcPr>
            <w:tcW w:w="3844" w:type="dxa"/>
          </w:tcPr>
          <w:p w14:paraId="5A2D5A65" w14:textId="0DF3333A" w:rsidR="00192ED2" w:rsidRPr="00D75E85" w:rsidRDefault="00192ED2" w:rsidP="00192ED2">
            <w:pPr>
              <w:spacing w:line="340" w:lineRule="exact"/>
              <w:ind w:left="68" w:hanging="176"/>
              <w:rPr>
                <w:rFonts w:cs="Times New Roman"/>
                <w:sz w:val="22"/>
                <w:szCs w:val="22"/>
              </w:rPr>
            </w:pPr>
            <w:r w:rsidRPr="00D75E85">
              <w:rPr>
                <w:rFonts w:cs="Times New Roman"/>
                <w:sz w:val="22"/>
                <w:szCs w:val="22"/>
              </w:rPr>
              <w:t xml:space="preserve">Derivative liabilities - </w:t>
            </w:r>
            <w:r>
              <w:rPr>
                <w:rFonts w:cs="Times New Roman"/>
                <w:sz w:val="22"/>
                <w:szCs w:val="22"/>
              </w:rPr>
              <w:t>f</w:t>
            </w:r>
            <w:r w:rsidRPr="00D75E85">
              <w:rPr>
                <w:rFonts w:cs="Times New Roman"/>
                <w:sz w:val="22"/>
                <w:szCs w:val="22"/>
              </w:rPr>
              <w:t>oreign currency forward contract</w:t>
            </w:r>
          </w:p>
        </w:tc>
        <w:tc>
          <w:tcPr>
            <w:tcW w:w="1742" w:type="dxa"/>
            <w:vAlign w:val="bottom"/>
          </w:tcPr>
          <w:p w14:paraId="18F1AEC2" w14:textId="05415E7A" w:rsidR="00192ED2" w:rsidRPr="00192ED2" w:rsidRDefault="00192ED2" w:rsidP="00E66A29">
            <w:pPr>
              <w:pBdr>
                <w:bottom w:val="double" w:sz="4" w:space="1" w:color="auto"/>
              </w:pBdr>
              <w:spacing w:line="340" w:lineRule="exact"/>
              <w:jc w:val="center"/>
              <w:rPr>
                <w:color w:val="000000"/>
                <w:sz w:val="22"/>
                <w:szCs w:val="22"/>
              </w:rPr>
            </w:pPr>
            <w:r w:rsidRPr="00192ED2">
              <w:rPr>
                <w:color w:val="000000"/>
                <w:sz w:val="22"/>
                <w:szCs w:val="22"/>
              </w:rPr>
              <w:t>-</w:t>
            </w:r>
          </w:p>
        </w:tc>
        <w:tc>
          <w:tcPr>
            <w:tcW w:w="1743" w:type="dxa"/>
            <w:vAlign w:val="bottom"/>
          </w:tcPr>
          <w:p w14:paraId="0ACA08B2" w14:textId="37D21D27" w:rsidR="00192ED2" w:rsidRPr="00192ED2" w:rsidRDefault="00192ED2" w:rsidP="00E66A29">
            <w:pPr>
              <w:pBdr>
                <w:bottom w:val="double" w:sz="4" w:space="1" w:color="auto"/>
              </w:pBdr>
              <w:spacing w:line="340" w:lineRule="exact"/>
              <w:jc w:val="right"/>
              <w:rPr>
                <w:color w:val="000000"/>
                <w:sz w:val="22"/>
                <w:szCs w:val="22"/>
              </w:rPr>
            </w:pPr>
            <w:r w:rsidRPr="00192ED2">
              <w:rPr>
                <w:color w:val="000000"/>
                <w:sz w:val="22"/>
                <w:szCs w:val="22"/>
              </w:rPr>
              <w:t>137,199</w:t>
            </w:r>
          </w:p>
        </w:tc>
        <w:tc>
          <w:tcPr>
            <w:tcW w:w="1743" w:type="dxa"/>
            <w:vAlign w:val="bottom"/>
          </w:tcPr>
          <w:p w14:paraId="03BC3B55" w14:textId="12B528CD" w:rsidR="00192ED2" w:rsidRPr="00192ED2" w:rsidRDefault="00192ED2" w:rsidP="00E66A29">
            <w:pPr>
              <w:pBdr>
                <w:bottom w:val="double" w:sz="4" w:space="1" w:color="auto"/>
              </w:pBdr>
              <w:spacing w:line="340" w:lineRule="exact"/>
              <w:jc w:val="right"/>
              <w:rPr>
                <w:color w:val="000000"/>
                <w:sz w:val="22"/>
                <w:szCs w:val="22"/>
              </w:rPr>
            </w:pPr>
            <w:r w:rsidRPr="00192ED2">
              <w:rPr>
                <w:color w:val="000000"/>
                <w:sz w:val="22"/>
                <w:szCs w:val="22"/>
              </w:rPr>
              <w:t>137,199</w:t>
            </w:r>
          </w:p>
        </w:tc>
      </w:tr>
    </w:tbl>
    <w:p w14:paraId="7F0A268A" w14:textId="77777777" w:rsidR="005F23CE" w:rsidRPr="005F23CE" w:rsidRDefault="005F23CE">
      <w:pPr>
        <w:rPr>
          <w:sz w:val="12"/>
          <w:szCs w:val="12"/>
        </w:rPr>
      </w:pPr>
    </w:p>
    <w:bookmarkEnd w:id="1"/>
    <w:tbl>
      <w:tblPr>
        <w:tblW w:w="9072" w:type="dxa"/>
        <w:tblInd w:w="426" w:type="dxa"/>
        <w:tblLook w:val="0000" w:firstRow="0" w:lastRow="0" w:firstColumn="0" w:lastColumn="0" w:noHBand="0" w:noVBand="0"/>
      </w:tblPr>
      <w:tblGrid>
        <w:gridCol w:w="3844"/>
        <w:gridCol w:w="1742"/>
        <w:gridCol w:w="1743"/>
        <w:gridCol w:w="1743"/>
      </w:tblGrid>
      <w:tr w:rsidR="00D75E85" w:rsidRPr="00570D2A" w14:paraId="59817DD6" w14:textId="77777777" w:rsidTr="005958E3">
        <w:trPr>
          <w:trHeight w:val="284"/>
          <w:tblHeader/>
        </w:trPr>
        <w:tc>
          <w:tcPr>
            <w:tcW w:w="3844" w:type="dxa"/>
            <w:vAlign w:val="bottom"/>
          </w:tcPr>
          <w:p w14:paraId="2806F4DB" w14:textId="77777777" w:rsidR="00D75E85" w:rsidRPr="00D75E85" w:rsidRDefault="00D75E85" w:rsidP="00D71E39">
            <w:pPr>
              <w:spacing w:line="340" w:lineRule="exact"/>
              <w:ind w:left="540"/>
              <w:rPr>
                <w:rFonts w:cs="Times New Roman"/>
                <w:sz w:val="22"/>
                <w:szCs w:val="22"/>
                <w:cs/>
              </w:rPr>
            </w:pPr>
          </w:p>
        </w:tc>
        <w:tc>
          <w:tcPr>
            <w:tcW w:w="5228" w:type="dxa"/>
            <w:gridSpan w:val="3"/>
            <w:vAlign w:val="center"/>
          </w:tcPr>
          <w:p w14:paraId="2DEC3387" w14:textId="77777777" w:rsidR="00D75E85" w:rsidRPr="00772F27" w:rsidRDefault="00D75E85" w:rsidP="00D71E39">
            <w:pPr>
              <w:pBdr>
                <w:bottom w:val="single" w:sz="4" w:space="1" w:color="auto"/>
              </w:pBdr>
              <w:spacing w:line="340" w:lineRule="exact"/>
              <w:ind w:right="34"/>
              <w:jc w:val="center"/>
              <w:rPr>
                <w:rFonts w:cs="Times New Roman"/>
                <w:sz w:val="22"/>
                <w:szCs w:val="22"/>
              </w:rPr>
            </w:pPr>
            <w:r w:rsidRPr="00772F27">
              <w:rPr>
                <w:rFonts w:cs="Times New Roman"/>
                <w:sz w:val="22"/>
                <w:szCs w:val="22"/>
              </w:rPr>
              <w:t>In Baht</w:t>
            </w:r>
          </w:p>
        </w:tc>
      </w:tr>
      <w:tr w:rsidR="00D75E85" w:rsidRPr="00570D2A" w14:paraId="403A35B5" w14:textId="77777777" w:rsidTr="005958E3">
        <w:trPr>
          <w:trHeight w:val="284"/>
          <w:tblHeader/>
        </w:trPr>
        <w:tc>
          <w:tcPr>
            <w:tcW w:w="3844" w:type="dxa"/>
            <w:vAlign w:val="bottom"/>
          </w:tcPr>
          <w:p w14:paraId="57C552A2" w14:textId="77777777" w:rsidR="00D75E85" w:rsidRPr="00D75E85" w:rsidRDefault="00D75E85" w:rsidP="00D71E39">
            <w:pPr>
              <w:spacing w:line="340" w:lineRule="exact"/>
              <w:ind w:left="540"/>
              <w:rPr>
                <w:rFonts w:cs="Times New Roman"/>
                <w:sz w:val="22"/>
                <w:szCs w:val="22"/>
                <w:cs/>
              </w:rPr>
            </w:pPr>
          </w:p>
        </w:tc>
        <w:tc>
          <w:tcPr>
            <w:tcW w:w="5228" w:type="dxa"/>
            <w:gridSpan w:val="3"/>
            <w:vAlign w:val="center"/>
          </w:tcPr>
          <w:p w14:paraId="47FFED2A" w14:textId="39E05939" w:rsidR="00D75E85" w:rsidRPr="00772F27" w:rsidRDefault="00D75E85" w:rsidP="00D71E39">
            <w:pPr>
              <w:pBdr>
                <w:bottom w:val="single" w:sz="4" w:space="1" w:color="auto"/>
              </w:pBdr>
              <w:spacing w:line="340" w:lineRule="exact"/>
              <w:ind w:right="34"/>
              <w:jc w:val="center"/>
              <w:rPr>
                <w:rFonts w:cs="Times New Roman"/>
                <w:sz w:val="22"/>
                <w:szCs w:val="22"/>
              </w:rPr>
            </w:pPr>
            <w:r w:rsidRPr="00D75E85">
              <w:rPr>
                <w:rFonts w:cs="Times New Roman"/>
                <w:sz w:val="22"/>
                <w:szCs w:val="22"/>
              </w:rPr>
              <w:t>3</w:t>
            </w:r>
            <w:r>
              <w:rPr>
                <w:rFonts w:cs="Times New Roman"/>
                <w:sz w:val="22"/>
                <w:szCs w:val="22"/>
              </w:rPr>
              <w:t>1</w:t>
            </w:r>
            <w:r w:rsidRPr="00D75E85">
              <w:rPr>
                <w:rFonts w:cs="Times New Roman"/>
                <w:sz w:val="22"/>
                <w:szCs w:val="22"/>
              </w:rPr>
              <w:t xml:space="preserve"> </w:t>
            </w:r>
            <w:r>
              <w:rPr>
                <w:rFonts w:cs="Times New Roman"/>
                <w:sz w:val="22"/>
                <w:szCs w:val="22"/>
              </w:rPr>
              <w:t>December</w:t>
            </w:r>
            <w:r w:rsidRPr="00D75E85">
              <w:rPr>
                <w:rFonts w:cs="Times New Roman"/>
                <w:sz w:val="22"/>
                <w:szCs w:val="22"/>
              </w:rPr>
              <w:t xml:space="preserve"> 202</w:t>
            </w:r>
            <w:r w:rsidR="005F23CE">
              <w:rPr>
                <w:rFonts w:cs="Times New Roman"/>
                <w:sz w:val="22"/>
                <w:szCs w:val="22"/>
              </w:rPr>
              <w:t>5</w:t>
            </w:r>
          </w:p>
        </w:tc>
      </w:tr>
      <w:tr w:rsidR="00D75E85" w:rsidRPr="00570D2A" w14:paraId="7A2288A0" w14:textId="77777777" w:rsidTr="005958E3">
        <w:trPr>
          <w:trHeight w:val="284"/>
          <w:tblHeader/>
        </w:trPr>
        <w:tc>
          <w:tcPr>
            <w:tcW w:w="3844" w:type="dxa"/>
            <w:vAlign w:val="bottom"/>
          </w:tcPr>
          <w:p w14:paraId="142B253E" w14:textId="77777777" w:rsidR="00D75E85" w:rsidRPr="00D75E85" w:rsidRDefault="00D75E85" w:rsidP="00D71E39">
            <w:pPr>
              <w:spacing w:line="340" w:lineRule="exact"/>
              <w:ind w:left="540" w:hanging="648"/>
              <w:jc w:val="both"/>
              <w:rPr>
                <w:rFonts w:cs="Times New Roman"/>
                <w:sz w:val="22"/>
                <w:szCs w:val="22"/>
                <w:cs/>
              </w:rPr>
            </w:pPr>
          </w:p>
        </w:tc>
        <w:tc>
          <w:tcPr>
            <w:tcW w:w="1742" w:type="dxa"/>
            <w:vAlign w:val="bottom"/>
          </w:tcPr>
          <w:p w14:paraId="56406FBF" w14:textId="3C3AFEAF" w:rsidR="00D75E85" w:rsidRPr="00D75E85" w:rsidRDefault="00D75E85" w:rsidP="00D71E39">
            <w:pPr>
              <w:pBdr>
                <w:bottom w:val="single" w:sz="4" w:space="1" w:color="auto"/>
              </w:pBdr>
              <w:spacing w:line="340" w:lineRule="exact"/>
              <w:jc w:val="center"/>
              <w:rPr>
                <w:color w:val="000000"/>
                <w:sz w:val="22"/>
                <w:szCs w:val="22"/>
              </w:rPr>
            </w:pPr>
            <w:r w:rsidRPr="00D75E85">
              <w:rPr>
                <w:color w:val="000000"/>
                <w:sz w:val="22"/>
                <w:szCs w:val="22"/>
              </w:rPr>
              <w:t xml:space="preserve">Amortized </w:t>
            </w:r>
            <w:r w:rsidR="00AB7621">
              <w:rPr>
                <w:color w:val="000000"/>
                <w:sz w:val="22"/>
                <w:szCs w:val="22"/>
              </w:rPr>
              <w:t>c</w:t>
            </w:r>
            <w:r w:rsidRPr="00D75E85">
              <w:rPr>
                <w:color w:val="000000"/>
                <w:sz w:val="22"/>
                <w:szCs w:val="22"/>
              </w:rPr>
              <w:t>ost</w:t>
            </w:r>
          </w:p>
        </w:tc>
        <w:tc>
          <w:tcPr>
            <w:tcW w:w="1743" w:type="dxa"/>
            <w:vAlign w:val="center"/>
          </w:tcPr>
          <w:p w14:paraId="010BE362" w14:textId="31EA74E2" w:rsidR="00D75E85" w:rsidRPr="00D75E85" w:rsidRDefault="00D75E85" w:rsidP="00D71E39">
            <w:pPr>
              <w:pBdr>
                <w:bottom w:val="single" w:sz="4" w:space="1" w:color="auto"/>
              </w:pBdr>
              <w:spacing w:line="340" w:lineRule="exact"/>
              <w:jc w:val="center"/>
              <w:rPr>
                <w:color w:val="000000"/>
                <w:spacing w:val="-10"/>
                <w:sz w:val="22"/>
                <w:szCs w:val="22"/>
                <w:highlight w:val="yellow"/>
              </w:rPr>
            </w:pPr>
            <w:r w:rsidRPr="00D75E85">
              <w:rPr>
                <w:color w:val="000000"/>
                <w:spacing w:val="-10"/>
                <w:sz w:val="22"/>
                <w:szCs w:val="22"/>
              </w:rPr>
              <w:t xml:space="preserve">Fair </w:t>
            </w:r>
            <w:r w:rsidR="00AB7621">
              <w:rPr>
                <w:color w:val="000000"/>
                <w:spacing w:val="-10"/>
                <w:sz w:val="22"/>
                <w:szCs w:val="22"/>
              </w:rPr>
              <w:t>v</w:t>
            </w:r>
            <w:r w:rsidRPr="00D75E85">
              <w:rPr>
                <w:color w:val="000000"/>
                <w:spacing w:val="-10"/>
                <w:sz w:val="22"/>
                <w:szCs w:val="22"/>
              </w:rPr>
              <w:t xml:space="preserve">alue through </w:t>
            </w:r>
            <w:r w:rsidR="00AB7621">
              <w:rPr>
                <w:color w:val="000000"/>
                <w:spacing w:val="-10"/>
                <w:sz w:val="22"/>
                <w:szCs w:val="22"/>
              </w:rPr>
              <w:t>p</w:t>
            </w:r>
            <w:r w:rsidRPr="00D75E85">
              <w:rPr>
                <w:color w:val="000000"/>
                <w:spacing w:val="-10"/>
                <w:sz w:val="22"/>
                <w:szCs w:val="22"/>
              </w:rPr>
              <w:t xml:space="preserve">rofit or </w:t>
            </w:r>
            <w:r w:rsidR="00AB7621">
              <w:rPr>
                <w:color w:val="000000"/>
                <w:spacing w:val="-10"/>
                <w:sz w:val="22"/>
                <w:szCs w:val="22"/>
              </w:rPr>
              <w:t>l</w:t>
            </w:r>
            <w:r w:rsidRPr="00D75E85">
              <w:rPr>
                <w:color w:val="000000"/>
                <w:spacing w:val="-10"/>
                <w:sz w:val="22"/>
                <w:szCs w:val="22"/>
              </w:rPr>
              <w:t>oss</w:t>
            </w:r>
          </w:p>
        </w:tc>
        <w:tc>
          <w:tcPr>
            <w:tcW w:w="1743" w:type="dxa"/>
            <w:vAlign w:val="bottom"/>
          </w:tcPr>
          <w:p w14:paraId="401ED6C8" w14:textId="77777777" w:rsidR="00D75E85" w:rsidRPr="00D75E85" w:rsidRDefault="00D75E85" w:rsidP="00D71E39">
            <w:pPr>
              <w:pBdr>
                <w:bottom w:val="single" w:sz="4" w:space="1" w:color="auto"/>
              </w:pBdr>
              <w:spacing w:line="340" w:lineRule="exact"/>
              <w:ind w:right="21"/>
              <w:jc w:val="center"/>
              <w:rPr>
                <w:color w:val="000000"/>
                <w:sz w:val="22"/>
                <w:szCs w:val="22"/>
                <w:cs/>
              </w:rPr>
            </w:pPr>
            <w:r w:rsidRPr="00D75E85">
              <w:rPr>
                <w:color w:val="000000"/>
                <w:sz w:val="22"/>
                <w:szCs w:val="22"/>
              </w:rPr>
              <w:t>Total</w:t>
            </w:r>
          </w:p>
        </w:tc>
      </w:tr>
      <w:tr w:rsidR="00D75E85" w:rsidRPr="00570D2A" w14:paraId="1192E545" w14:textId="77777777" w:rsidTr="005958E3">
        <w:trPr>
          <w:trHeight w:val="284"/>
          <w:tblHeader/>
        </w:trPr>
        <w:tc>
          <w:tcPr>
            <w:tcW w:w="3844" w:type="dxa"/>
            <w:vAlign w:val="bottom"/>
          </w:tcPr>
          <w:p w14:paraId="19E062DB" w14:textId="77777777" w:rsidR="00D75E85" w:rsidRPr="00D75E85" w:rsidRDefault="00D75E85" w:rsidP="00D71E39">
            <w:pPr>
              <w:spacing w:line="340" w:lineRule="exact"/>
              <w:ind w:left="540" w:hanging="648"/>
              <w:jc w:val="both"/>
              <w:rPr>
                <w:rFonts w:cstheme="minorBidi"/>
                <w:b/>
                <w:bCs/>
                <w:sz w:val="22"/>
                <w:szCs w:val="22"/>
                <w:cs/>
              </w:rPr>
            </w:pPr>
            <w:r w:rsidRPr="00D75E85">
              <w:rPr>
                <w:b/>
                <w:bCs/>
                <w:sz w:val="22"/>
                <w:szCs w:val="22"/>
              </w:rPr>
              <w:t>Other current financial assets</w:t>
            </w:r>
          </w:p>
        </w:tc>
        <w:tc>
          <w:tcPr>
            <w:tcW w:w="1742" w:type="dxa"/>
            <w:vAlign w:val="center"/>
          </w:tcPr>
          <w:p w14:paraId="503D216E" w14:textId="77777777" w:rsidR="00D75E85" w:rsidRPr="00192ED2" w:rsidRDefault="00D75E85" w:rsidP="00192ED2">
            <w:pPr>
              <w:spacing w:line="340" w:lineRule="exact"/>
              <w:jc w:val="right"/>
              <w:rPr>
                <w:color w:val="000000"/>
              </w:rPr>
            </w:pPr>
          </w:p>
        </w:tc>
        <w:tc>
          <w:tcPr>
            <w:tcW w:w="1743" w:type="dxa"/>
            <w:vAlign w:val="center"/>
          </w:tcPr>
          <w:p w14:paraId="543869CD" w14:textId="77777777" w:rsidR="00D75E85" w:rsidRPr="00192ED2" w:rsidRDefault="00D75E85" w:rsidP="00192ED2">
            <w:pPr>
              <w:spacing w:line="340" w:lineRule="exact"/>
              <w:jc w:val="right"/>
              <w:rPr>
                <w:color w:val="000000"/>
              </w:rPr>
            </w:pPr>
          </w:p>
        </w:tc>
        <w:tc>
          <w:tcPr>
            <w:tcW w:w="1743" w:type="dxa"/>
            <w:vAlign w:val="bottom"/>
          </w:tcPr>
          <w:p w14:paraId="133FCC72" w14:textId="77777777" w:rsidR="00D75E85" w:rsidRPr="00192ED2" w:rsidRDefault="00D75E85" w:rsidP="00192ED2">
            <w:pPr>
              <w:spacing w:line="340" w:lineRule="exact"/>
              <w:jc w:val="right"/>
              <w:rPr>
                <w:color w:val="000000"/>
              </w:rPr>
            </w:pPr>
          </w:p>
        </w:tc>
      </w:tr>
      <w:tr w:rsidR="005F23CE" w:rsidRPr="00570D2A" w14:paraId="636B7A7C" w14:textId="77777777" w:rsidTr="00FF6190">
        <w:trPr>
          <w:trHeight w:val="284"/>
          <w:tblHeader/>
        </w:trPr>
        <w:tc>
          <w:tcPr>
            <w:tcW w:w="3844" w:type="dxa"/>
            <w:vAlign w:val="bottom"/>
          </w:tcPr>
          <w:p w14:paraId="4B722FDA" w14:textId="77777777" w:rsidR="005F23CE" w:rsidRPr="00D75E85" w:rsidRDefault="005F23CE" w:rsidP="005F23CE">
            <w:pPr>
              <w:spacing w:line="340" w:lineRule="exact"/>
              <w:ind w:left="540" w:hanging="648"/>
              <w:jc w:val="both"/>
              <w:rPr>
                <w:sz w:val="22"/>
                <w:szCs w:val="22"/>
              </w:rPr>
            </w:pPr>
            <w:r w:rsidRPr="00D75E85">
              <w:rPr>
                <w:sz w:val="22"/>
                <w:szCs w:val="22"/>
              </w:rPr>
              <w:t>Fixed deposit (6 - 12 months)</w:t>
            </w:r>
          </w:p>
        </w:tc>
        <w:tc>
          <w:tcPr>
            <w:tcW w:w="1742" w:type="dxa"/>
            <w:vAlign w:val="bottom"/>
          </w:tcPr>
          <w:p w14:paraId="76A2A957" w14:textId="550EAAB1" w:rsidR="005F23CE" w:rsidRPr="00192ED2" w:rsidRDefault="005F23CE" w:rsidP="005F23CE">
            <w:pPr>
              <w:spacing w:line="340" w:lineRule="exact"/>
              <w:jc w:val="right"/>
              <w:rPr>
                <w:color w:val="000000"/>
                <w:sz w:val="22"/>
                <w:szCs w:val="22"/>
              </w:rPr>
            </w:pPr>
            <w:r w:rsidRPr="00192ED2">
              <w:rPr>
                <w:color w:val="000000"/>
                <w:sz w:val="22"/>
                <w:szCs w:val="22"/>
              </w:rPr>
              <w:t>561,170</w:t>
            </w:r>
          </w:p>
        </w:tc>
        <w:tc>
          <w:tcPr>
            <w:tcW w:w="1743" w:type="dxa"/>
          </w:tcPr>
          <w:p w14:paraId="59476511" w14:textId="44C1F870" w:rsidR="005F23CE" w:rsidRPr="00192ED2" w:rsidRDefault="005F23CE" w:rsidP="005F23CE">
            <w:pPr>
              <w:spacing w:line="340" w:lineRule="exact"/>
              <w:jc w:val="center"/>
              <w:rPr>
                <w:color w:val="000000"/>
                <w:sz w:val="22"/>
                <w:szCs w:val="22"/>
              </w:rPr>
            </w:pPr>
            <w:r w:rsidRPr="00192ED2">
              <w:rPr>
                <w:color w:val="000000"/>
                <w:sz w:val="22"/>
                <w:szCs w:val="22"/>
              </w:rPr>
              <w:t>-</w:t>
            </w:r>
          </w:p>
        </w:tc>
        <w:tc>
          <w:tcPr>
            <w:tcW w:w="1743" w:type="dxa"/>
            <w:vAlign w:val="bottom"/>
          </w:tcPr>
          <w:p w14:paraId="22FD1DC3" w14:textId="1223EC6D" w:rsidR="005F23CE" w:rsidRPr="00192ED2" w:rsidRDefault="005F23CE" w:rsidP="005F23C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192ED2">
              <w:rPr>
                <w:color w:val="000000"/>
                <w:sz w:val="22"/>
                <w:szCs w:val="22"/>
              </w:rPr>
              <w:t>561,170</w:t>
            </w:r>
          </w:p>
        </w:tc>
      </w:tr>
      <w:tr w:rsidR="005F23CE" w:rsidRPr="00570D2A" w14:paraId="5559D185" w14:textId="77777777" w:rsidTr="00FF6190">
        <w:trPr>
          <w:trHeight w:val="284"/>
          <w:tblHeader/>
        </w:trPr>
        <w:tc>
          <w:tcPr>
            <w:tcW w:w="3844" w:type="dxa"/>
            <w:vAlign w:val="bottom"/>
          </w:tcPr>
          <w:p w14:paraId="3104C3B9" w14:textId="062D8573" w:rsidR="005F23CE" w:rsidRPr="00D75E85" w:rsidRDefault="005F23CE" w:rsidP="005F23CE">
            <w:pPr>
              <w:spacing w:line="340" w:lineRule="exact"/>
              <w:ind w:left="540" w:hanging="648"/>
              <w:jc w:val="both"/>
              <w:rPr>
                <w:sz w:val="22"/>
                <w:szCs w:val="22"/>
              </w:rPr>
            </w:pPr>
            <w:r w:rsidRPr="00CC22EF">
              <w:t xml:space="preserve">Investments in </w:t>
            </w:r>
            <w:r>
              <w:t>unit trusts</w:t>
            </w:r>
          </w:p>
        </w:tc>
        <w:tc>
          <w:tcPr>
            <w:tcW w:w="1742" w:type="dxa"/>
            <w:vAlign w:val="bottom"/>
          </w:tcPr>
          <w:p w14:paraId="1ED55F8F" w14:textId="0731D377" w:rsidR="005F23CE" w:rsidRPr="00192ED2" w:rsidRDefault="005F23CE" w:rsidP="00192ED2">
            <w:pPr>
              <w:spacing w:line="340" w:lineRule="exact"/>
              <w:jc w:val="center"/>
              <w:rPr>
                <w:color w:val="000000"/>
                <w:sz w:val="22"/>
                <w:szCs w:val="22"/>
              </w:rPr>
            </w:pPr>
            <w:r w:rsidRPr="00192ED2">
              <w:rPr>
                <w:color w:val="000000"/>
                <w:sz w:val="22"/>
                <w:szCs w:val="22"/>
              </w:rPr>
              <w:t>-</w:t>
            </w:r>
          </w:p>
        </w:tc>
        <w:tc>
          <w:tcPr>
            <w:tcW w:w="1743" w:type="dxa"/>
            <w:vAlign w:val="bottom"/>
          </w:tcPr>
          <w:p w14:paraId="7ABFB222" w14:textId="1D8A22BF" w:rsidR="005F23CE" w:rsidRPr="00192ED2" w:rsidRDefault="005F23CE" w:rsidP="00192ED2">
            <w:pPr>
              <w:spacing w:line="340" w:lineRule="exact"/>
              <w:jc w:val="right"/>
              <w:rPr>
                <w:color w:val="000000"/>
                <w:sz w:val="22"/>
                <w:szCs w:val="22"/>
              </w:rPr>
            </w:pPr>
            <w:r w:rsidRPr="00192ED2">
              <w:rPr>
                <w:color w:val="000000"/>
                <w:sz w:val="22"/>
                <w:szCs w:val="22"/>
              </w:rPr>
              <w:t>61,819,813</w:t>
            </w:r>
          </w:p>
        </w:tc>
        <w:tc>
          <w:tcPr>
            <w:tcW w:w="1743" w:type="dxa"/>
            <w:vAlign w:val="bottom"/>
          </w:tcPr>
          <w:p w14:paraId="2721C39B" w14:textId="5763BACC" w:rsidR="005F23CE" w:rsidRPr="00192ED2" w:rsidRDefault="005F23CE" w:rsidP="00192ED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192ED2">
              <w:rPr>
                <w:color w:val="000000"/>
                <w:sz w:val="22"/>
                <w:szCs w:val="22"/>
              </w:rPr>
              <w:t>61,819,813</w:t>
            </w:r>
          </w:p>
        </w:tc>
      </w:tr>
      <w:tr w:rsidR="005F23CE" w:rsidRPr="00570D2A" w14:paraId="239D158A" w14:textId="77777777" w:rsidTr="00D75E85">
        <w:trPr>
          <w:trHeight w:val="284"/>
          <w:tblHeader/>
        </w:trPr>
        <w:tc>
          <w:tcPr>
            <w:tcW w:w="3844" w:type="dxa"/>
            <w:vAlign w:val="bottom"/>
          </w:tcPr>
          <w:p w14:paraId="2D46CD2D" w14:textId="687C2AA9" w:rsidR="005F23CE" w:rsidRPr="00D75E85" w:rsidRDefault="005F23CE" w:rsidP="005F23CE">
            <w:pPr>
              <w:spacing w:line="340" w:lineRule="exact"/>
              <w:ind w:left="54" w:hanging="168"/>
              <w:rPr>
                <w:sz w:val="22"/>
                <w:szCs w:val="22"/>
              </w:rPr>
            </w:pPr>
            <w:r w:rsidRPr="00D75E85">
              <w:rPr>
                <w:sz w:val="22"/>
                <w:szCs w:val="22"/>
              </w:rPr>
              <w:t>Equity securities of listed companies</w:t>
            </w:r>
          </w:p>
        </w:tc>
        <w:tc>
          <w:tcPr>
            <w:tcW w:w="1742" w:type="dxa"/>
            <w:vAlign w:val="bottom"/>
          </w:tcPr>
          <w:p w14:paraId="103A00EE" w14:textId="72C25F0E" w:rsidR="005F23CE" w:rsidRPr="00192ED2" w:rsidRDefault="005F23CE" w:rsidP="00192ED2">
            <w:pPr>
              <w:spacing w:line="340" w:lineRule="exact"/>
              <w:jc w:val="center"/>
              <w:rPr>
                <w:color w:val="000000"/>
                <w:sz w:val="22"/>
                <w:szCs w:val="22"/>
              </w:rPr>
            </w:pPr>
            <w:r w:rsidRPr="00192ED2">
              <w:rPr>
                <w:color w:val="000000"/>
                <w:sz w:val="22"/>
                <w:szCs w:val="22"/>
              </w:rPr>
              <w:t>-</w:t>
            </w:r>
          </w:p>
        </w:tc>
        <w:tc>
          <w:tcPr>
            <w:tcW w:w="1743" w:type="dxa"/>
            <w:vAlign w:val="bottom"/>
          </w:tcPr>
          <w:p w14:paraId="1C426C2D" w14:textId="263DD4E9" w:rsidR="005F23CE" w:rsidRPr="00192ED2" w:rsidRDefault="005F23CE" w:rsidP="00192ED2">
            <w:pPr>
              <w:spacing w:line="340" w:lineRule="exact"/>
              <w:jc w:val="right"/>
              <w:rPr>
                <w:color w:val="000000"/>
                <w:sz w:val="22"/>
                <w:szCs w:val="22"/>
              </w:rPr>
            </w:pPr>
            <w:r w:rsidRPr="00192ED2">
              <w:rPr>
                <w:color w:val="000000"/>
                <w:sz w:val="22"/>
                <w:szCs w:val="22"/>
              </w:rPr>
              <w:t>46,989</w:t>
            </w:r>
          </w:p>
        </w:tc>
        <w:tc>
          <w:tcPr>
            <w:tcW w:w="1743" w:type="dxa"/>
            <w:vAlign w:val="bottom"/>
          </w:tcPr>
          <w:p w14:paraId="3B3CB94A" w14:textId="6573EA56" w:rsidR="005F23CE" w:rsidRPr="00192ED2" w:rsidRDefault="005F23CE" w:rsidP="00192ED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192ED2">
              <w:rPr>
                <w:color w:val="000000"/>
                <w:sz w:val="22"/>
                <w:szCs w:val="22"/>
              </w:rPr>
              <w:t>46,989</w:t>
            </w:r>
          </w:p>
        </w:tc>
      </w:tr>
      <w:tr w:rsidR="005F23CE" w:rsidRPr="00570D2A" w14:paraId="11BC094D" w14:textId="77777777" w:rsidTr="00D75E85">
        <w:trPr>
          <w:trHeight w:val="284"/>
          <w:tblHeader/>
        </w:trPr>
        <w:tc>
          <w:tcPr>
            <w:tcW w:w="3844" w:type="dxa"/>
            <w:vAlign w:val="bottom"/>
          </w:tcPr>
          <w:p w14:paraId="48A0615B" w14:textId="77777777" w:rsidR="005F23CE" w:rsidRDefault="005F23CE" w:rsidP="005F23CE">
            <w:pPr>
              <w:spacing w:line="340" w:lineRule="exact"/>
              <w:ind w:left="54" w:hanging="168"/>
            </w:pPr>
            <w:r w:rsidRPr="005F23CE">
              <w:rPr>
                <w:sz w:val="22"/>
                <w:szCs w:val="22"/>
              </w:rPr>
              <w:t>Derivative</w:t>
            </w:r>
            <w:r>
              <w:t xml:space="preserve"> assets - foreign currency</w:t>
            </w:r>
          </w:p>
          <w:p w14:paraId="4F158F9E" w14:textId="4BC3BF97" w:rsidR="005F23CE" w:rsidRPr="00D75E85" w:rsidRDefault="005F23CE" w:rsidP="005F23CE">
            <w:pPr>
              <w:spacing w:line="340" w:lineRule="exact"/>
              <w:ind w:left="180" w:hanging="168"/>
              <w:rPr>
                <w:sz w:val="22"/>
                <w:szCs w:val="22"/>
              </w:rPr>
            </w:pPr>
            <w:r w:rsidRPr="005F23CE">
              <w:rPr>
                <w:sz w:val="22"/>
                <w:szCs w:val="22"/>
              </w:rPr>
              <w:t>forward</w:t>
            </w:r>
            <w:r>
              <w:t xml:space="preserve"> contract</w:t>
            </w:r>
          </w:p>
        </w:tc>
        <w:tc>
          <w:tcPr>
            <w:tcW w:w="1742" w:type="dxa"/>
            <w:vAlign w:val="bottom"/>
          </w:tcPr>
          <w:p w14:paraId="093392D1" w14:textId="2AF1D2A4" w:rsidR="005F23CE" w:rsidRPr="00192ED2" w:rsidRDefault="005F23CE" w:rsidP="00192ED2">
            <w:pPr>
              <w:pBdr>
                <w:bottom w:val="single" w:sz="4" w:space="1" w:color="auto"/>
              </w:pBdr>
              <w:spacing w:line="340" w:lineRule="exact"/>
              <w:jc w:val="center"/>
              <w:rPr>
                <w:color w:val="000000"/>
                <w:sz w:val="22"/>
                <w:szCs w:val="22"/>
              </w:rPr>
            </w:pPr>
            <w:r w:rsidRPr="00192ED2">
              <w:rPr>
                <w:color w:val="000000"/>
                <w:sz w:val="22"/>
                <w:szCs w:val="22"/>
              </w:rPr>
              <w:t>-</w:t>
            </w:r>
          </w:p>
        </w:tc>
        <w:tc>
          <w:tcPr>
            <w:tcW w:w="1743" w:type="dxa"/>
            <w:vAlign w:val="bottom"/>
          </w:tcPr>
          <w:p w14:paraId="1A941D6A" w14:textId="1A2A988D" w:rsidR="005F23CE" w:rsidRPr="00192ED2" w:rsidRDefault="005F23CE" w:rsidP="00192ED2">
            <w:pPr>
              <w:pBdr>
                <w:bottom w:val="single" w:sz="4" w:space="1" w:color="auto"/>
              </w:pBdr>
              <w:spacing w:line="340" w:lineRule="exact"/>
              <w:jc w:val="right"/>
              <w:rPr>
                <w:color w:val="000000"/>
                <w:sz w:val="22"/>
                <w:szCs w:val="22"/>
              </w:rPr>
            </w:pPr>
            <w:r w:rsidRPr="00192ED2">
              <w:rPr>
                <w:color w:val="000000"/>
                <w:sz w:val="22"/>
                <w:szCs w:val="22"/>
              </w:rPr>
              <w:t>62,119</w:t>
            </w:r>
          </w:p>
        </w:tc>
        <w:tc>
          <w:tcPr>
            <w:tcW w:w="1743" w:type="dxa"/>
            <w:vAlign w:val="bottom"/>
          </w:tcPr>
          <w:p w14:paraId="3F393BE8" w14:textId="6F2B0AD3" w:rsidR="005F23CE" w:rsidRPr="00192ED2" w:rsidRDefault="005F23CE" w:rsidP="00192ED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192ED2">
              <w:rPr>
                <w:color w:val="000000"/>
                <w:sz w:val="22"/>
                <w:szCs w:val="22"/>
              </w:rPr>
              <w:t>62,119</w:t>
            </w:r>
          </w:p>
        </w:tc>
      </w:tr>
      <w:tr w:rsidR="005F23CE" w:rsidRPr="00570D2A" w14:paraId="4401497C" w14:textId="77777777" w:rsidTr="00FF6190">
        <w:trPr>
          <w:trHeight w:val="284"/>
          <w:tblHeader/>
        </w:trPr>
        <w:tc>
          <w:tcPr>
            <w:tcW w:w="3844" w:type="dxa"/>
            <w:vAlign w:val="bottom"/>
          </w:tcPr>
          <w:p w14:paraId="5C5017D0" w14:textId="3D022FA5" w:rsidR="005F23CE" w:rsidRPr="00D75E85" w:rsidRDefault="005F23CE" w:rsidP="005F23CE">
            <w:pPr>
              <w:spacing w:line="340" w:lineRule="exact"/>
              <w:ind w:left="540" w:hanging="648"/>
              <w:jc w:val="both"/>
              <w:rPr>
                <w:sz w:val="22"/>
                <w:szCs w:val="22"/>
              </w:rPr>
            </w:pPr>
            <w:r w:rsidRPr="00984F18">
              <w:t xml:space="preserve">Total </w:t>
            </w:r>
            <w:r>
              <w:t>o</w:t>
            </w:r>
            <w:r w:rsidRPr="00984F18">
              <w:t>ther current financial</w:t>
            </w:r>
            <w:r>
              <w:t xml:space="preserve"> assets</w:t>
            </w:r>
          </w:p>
        </w:tc>
        <w:tc>
          <w:tcPr>
            <w:tcW w:w="1742" w:type="dxa"/>
            <w:vAlign w:val="bottom"/>
          </w:tcPr>
          <w:p w14:paraId="07AE67C0" w14:textId="1AAE553A" w:rsidR="005F23CE" w:rsidRPr="00192ED2" w:rsidRDefault="005F23CE" w:rsidP="005F23CE">
            <w:pPr>
              <w:pBdr>
                <w:bottom w:val="double" w:sz="4" w:space="1" w:color="auto"/>
              </w:pBdr>
              <w:spacing w:line="340" w:lineRule="exact"/>
              <w:jc w:val="right"/>
              <w:rPr>
                <w:color w:val="000000"/>
                <w:sz w:val="22"/>
                <w:szCs w:val="22"/>
              </w:rPr>
            </w:pPr>
            <w:r w:rsidRPr="00192ED2">
              <w:rPr>
                <w:color w:val="000000"/>
                <w:sz w:val="22"/>
                <w:szCs w:val="22"/>
              </w:rPr>
              <w:t>561,170</w:t>
            </w:r>
          </w:p>
        </w:tc>
        <w:tc>
          <w:tcPr>
            <w:tcW w:w="1743" w:type="dxa"/>
            <w:vAlign w:val="bottom"/>
          </w:tcPr>
          <w:p w14:paraId="48CED46A" w14:textId="35071380" w:rsidR="005F23CE" w:rsidRPr="00192ED2" w:rsidRDefault="005F23CE" w:rsidP="005F23CE">
            <w:pPr>
              <w:pBdr>
                <w:bottom w:val="double" w:sz="4" w:space="1" w:color="auto"/>
              </w:pBdr>
              <w:spacing w:line="340" w:lineRule="exact"/>
              <w:jc w:val="right"/>
              <w:rPr>
                <w:color w:val="000000"/>
                <w:sz w:val="22"/>
                <w:szCs w:val="22"/>
              </w:rPr>
            </w:pPr>
            <w:r w:rsidRPr="00192ED2">
              <w:rPr>
                <w:color w:val="000000"/>
                <w:sz w:val="22"/>
                <w:szCs w:val="22"/>
              </w:rPr>
              <w:t>61,928,921</w:t>
            </w:r>
          </w:p>
        </w:tc>
        <w:tc>
          <w:tcPr>
            <w:tcW w:w="1743" w:type="dxa"/>
            <w:vAlign w:val="bottom"/>
          </w:tcPr>
          <w:p w14:paraId="41B7D208" w14:textId="3FF1C93C" w:rsidR="005F23CE" w:rsidRPr="00192ED2" w:rsidRDefault="005F23CE" w:rsidP="005F23C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192ED2">
              <w:rPr>
                <w:color w:val="000000"/>
                <w:sz w:val="22"/>
                <w:szCs w:val="22"/>
              </w:rPr>
              <w:t>62,490,091</w:t>
            </w:r>
          </w:p>
        </w:tc>
      </w:tr>
      <w:tr w:rsidR="00D75E85" w:rsidRPr="00570D2A" w14:paraId="3628D158" w14:textId="77777777" w:rsidTr="005958E3">
        <w:trPr>
          <w:trHeight w:val="284"/>
          <w:tblHeader/>
        </w:trPr>
        <w:tc>
          <w:tcPr>
            <w:tcW w:w="3844" w:type="dxa"/>
            <w:vAlign w:val="bottom"/>
          </w:tcPr>
          <w:p w14:paraId="006CE5F4" w14:textId="77777777" w:rsidR="00D75E85" w:rsidRPr="00D75E85" w:rsidRDefault="00D75E85" w:rsidP="00D71E39">
            <w:pPr>
              <w:spacing w:line="340" w:lineRule="exact"/>
              <w:ind w:left="540" w:hanging="648"/>
              <w:jc w:val="both"/>
              <w:rPr>
                <w:sz w:val="22"/>
                <w:szCs w:val="22"/>
              </w:rPr>
            </w:pPr>
            <w:r w:rsidRPr="00D75E85">
              <w:rPr>
                <w:rFonts w:cs="Times New Roman"/>
                <w:b/>
                <w:bCs/>
                <w:sz w:val="22"/>
                <w:szCs w:val="22"/>
              </w:rPr>
              <w:t>Other current financial liabilities</w:t>
            </w:r>
          </w:p>
        </w:tc>
        <w:tc>
          <w:tcPr>
            <w:tcW w:w="1742" w:type="dxa"/>
            <w:vAlign w:val="center"/>
          </w:tcPr>
          <w:p w14:paraId="6CBE7530" w14:textId="77777777" w:rsidR="00D75E85" w:rsidRPr="00192ED2" w:rsidRDefault="00D75E85" w:rsidP="00D71E39">
            <w:pPr>
              <w:spacing w:line="340" w:lineRule="exact"/>
              <w:jc w:val="right"/>
              <w:rPr>
                <w:color w:val="000000"/>
                <w:sz w:val="22"/>
                <w:szCs w:val="22"/>
              </w:rPr>
            </w:pPr>
          </w:p>
        </w:tc>
        <w:tc>
          <w:tcPr>
            <w:tcW w:w="1743" w:type="dxa"/>
            <w:vAlign w:val="center"/>
          </w:tcPr>
          <w:p w14:paraId="61A2B171" w14:textId="77777777" w:rsidR="00D75E85" w:rsidRPr="00192ED2" w:rsidRDefault="00D75E85" w:rsidP="00D71E39">
            <w:pPr>
              <w:spacing w:line="340" w:lineRule="exact"/>
              <w:jc w:val="right"/>
              <w:rPr>
                <w:color w:val="000000"/>
                <w:sz w:val="22"/>
                <w:szCs w:val="22"/>
              </w:rPr>
            </w:pPr>
          </w:p>
        </w:tc>
        <w:tc>
          <w:tcPr>
            <w:tcW w:w="1743" w:type="dxa"/>
            <w:vAlign w:val="bottom"/>
          </w:tcPr>
          <w:p w14:paraId="397E1CEF" w14:textId="77777777" w:rsidR="00D75E85" w:rsidRPr="00192ED2" w:rsidRDefault="00D75E8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p>
        </w:tc>
      </w:tr>
      <w:tr w:rsidR="000B2F87" w:rsidRPr="00570D2A" w14:paraId="7BFEFA07" w14:textId="77777777" w:rsidTr="005958E3">
        <w:trPr>
          <w:trHeight w:val="284"/>
          <w:tblHeader/>
        </w:trPr>
        <w:tc>
          <w:tcPr>
            <w:tcW w:w="3844" w:type="dxa"/>
            <w:vAlign w:val="bottom"/>
          </w:tcPr>
          <w:p w14:paraId="56F3F29C" w14:textId="133EBBDD" w:rsidR="000B2F87" w:rsidRPr="00D75E85" w:rsidRDefault="000B2F87" w:rsidP="000B2F87">
            <w:pPr>
              <w:spacing w:line="340" w:lineRule="exact"/>
              <w:ind w:left="68" w:hanging="176"/>
              <w:rPr>
                <w:rFonts w:cs="Times New Roman"/>
                <w:sz w:val="22"/>
                <w:szCs w:val="22"/>
              </w:rPr>
            </w:pPr>
            <w:r w:rsidRPr="00D75E85">
              <w:rPr>
                <w:rFonts w:cs="Times New Roman"/>
                <w:sz w:val="22"/>
                <w:szCs w:val="22"/>
              </w:rPr>
              <w:t xml:space="preserve">Derivative liabilities - </w:t>
            </w:r>
            <w:r>
              <w:rPr>
                <w:rFonts w:cs="Times New Roman"/>
                <w:sz w:val="22"/>
                <w:szCs w:val="22"/>
              </w:rPr>
              <w:t>f</w:t>
            </w:r>
            <w:r w:rsidRPr="00D75E85">
              <w:rPr>
                <w:rFonts w:cs="Times New Roman"/>
                <w:sz w:val="22"/>
                <w:szCs w:val="22"/>
              </w:rPr>
              <w:t>oreign currency forward contract</w:t>
            </w:r>
          </w:p>
        </w:tc>
        <w:tc>
          <w:tcPr>
            <w:tcW w:w="1742" w:type="dxa"/>
            <w:vAlign w:val="bottom"/>
          </w:tcPr>
          <w:p w14:paraId="67AF3C1C" w14:textId="151077E4" w:rsidR="000B2F87" w:rsidRPr="00212C3E" w:rsidRDefault="000B2F87" w:rsidP="00192ED2">
            <w:pPr>
              <w:pBdr>
                <w:bottom w:val="double" w:sz="4" w:space="1" w:color="auto"/>
              </w:pBdr>
              <w:spacing w:line="340" w:lineRule="exact"/>
              <w:jc w:val="center"/>
              <w:rPr>
                <w:color w:val="000000"/>
                <w:sz w:val="22"/>
                <w:szCs w:val="22"/>
              </w:rPr>
            </w:pPr>
            <w:r w:rsidRPr="00212C3E">
              <w:rPr>
                <w:color w:val="000000"/>
                <w:sz w:val="22"/>
                <w:szCs w:val="22"/>
              </w:rPr>
              <w:t>-</w:t>
            </w:r>
          </w:p>
        </w:tc>
        <w:tc>
          <w:tcPr>
            <w:tcW w:w="1743" w:type="dxa"/>
            <w:vAlign w:val="bottom"/>
          </w:tcPr>
          <w:p w14:paraId="48A1FE86" w14:textId="69B0A475" w:rsidR="000B2F87" w:rsidRPr="00212C3E" w:rsidRDefault="000B2F87" w:rsidP="00192ED2">
            <w:pPr>
              <w:pBdr>
                <w:bottom w:val="double" w:sz="4" w:space="1" w:color="auto"/>
              </w:pBdr>
              <w:spacing w:line="340" w:lineRule="exact"/>
              <w:jc w:val="right"/>
              <w:rPr>
                <w:color w:val="000000"/>
                <w:sz w:val="22"/>
                <w:szCs w:val="22"/>
              </w:rPr>
            </w:pPr>
            <w:r w:rsidRPr="00212C3E">
              <w:rPr>
                <w:color w:val="000000"/>
                <w:sz w:val="22"/>
                <w:szCs w:val="22"/>
              </w:rPr>
              <w:t>148,323</w:t>
            </w:r>
          </w:p>
        </w:tc>
        <w:tc>
          <w:tcPr>
            <w:tcW w:w="1743" w:type="dxa"/>
            <w:vAlign w:val="bottom"/>
          </w:tcPr>
          <w:p w14:paraId="09AE3A4B" w14:textId="39601509" w:rsidR="000B2F87" w:rsidRPr="00212C3E" w:rsidRDefault="000B2F87" w:rsidP="00192ED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212C3E">
              <w:rPr>
                <w:color w:val="000000"/>
                <w:sz w:val="22"/>
                <w:szCs w:val="22"/>
              </w:rPr>
              <w:t>148,323</w:t>
            </w:r>
          </w:p>
        </w:tc>
      </w:tr>
    </w:tbl>
    <w:p w14:paraId="5236C0B1" w14:textId="7B58A7C7" w:rsidR="00AE5ECB" w:rsidRPr="000B2F87" w:rsidRDefault="00AE5ECB" w:rsidP="00AE5ECB">
      <w:pPr>
        <w:spacing w:before="240" w:after="120"/>
        <w:ind w:left="391"/>
        <w:rPr>
          <w:sz w:val="22"/>
          <w:szCs w:val="24"/>
        </w:rPr>
      </w:pPr>
      <w:r w:rsidRPr="000B2F87">
        <w:rPr>
          <w:rFonts w:cs="Cordia New"/>
          <w:sz w:val="22"/>
          <w:szCs w:val="24"/>
        </w:rPr>
        <w:t>Movements</w:t>
      </w:r>
      <w:r w:rsidRPr="000B2F87">
        <w:rPr>
          <w:rFonts w:cs="Times New Roman"/>
          <w:sz w:val="22"/>
          <w:szCs w:val="24"/>
          <w:shd w:val="clear" w:color="auto" w:fill="FFFFFF"/>
        </w:rPr>
        <w:t xml:space="preserve"> </w:t>
      </w:r>
      <w:r w:rsidRPr="000B2F87">
        <w:rPr>
          <w:sz w:val="22"/>
          <w:szCs w:val="24"/>
        </w:rPr>
        <w:t>in investments in unit trusts</w:t>
      </w:r>
      <w:r>
        <w:rPr>
          <w:sz w:val="22"/>
          <w:szCs w:val="24"/>
        </w:rPr>
        <w:t xml:space="preserve"> and</w:t>
      </w:r>
      <w:r w:rsidRPr="000B2F87">
        <w:rPr>
          <w:sz w:val="22"/>
          <w:szCs w:val="24"/>
        </w:rPr>
        <w:t xml:space="preserve"> </w:t>
      </w:r>
      <w:r>
        <w:rPr>
          <w:sz w:val="22"/>
          <w:szCs w:val="24"/>
        </w:rPr>
        <w:t>e</w:t>
      </w:r>
      <w:r w:rsidRPr="00AE5ECB">
        <w:rPr>
          <w:sz w:val="22"/>
          <w:szCs w:val="24"/>
        </w:rPr>
        <w:t xml:space="preserve">quity securities of listed companies </w:t>
      </w:r>
      <w:r w:rsidRPr="000B2F87">
        <w:rPr>
          <w:sz w:val="22"/>
          <w:szCs w:val="24"/>
        </w:rPr>
        <w:t xml:space="preserve">during the </w:t>
      </w:r>
      <w:r w:rsidR="00C66876">
        <w:rPr>
          <w:sz w:val="22"/>
          <w:szCs w:val="24"/>
        </w:rPr>
        <w:t>period</w:t>
      </w:r>
      <w:r w:rsidRPr="000B2F87">
        <w:rPr>
          <w:sz w:val="22"/>
          <w:szCs w:val="24"/>
        </w:rPr>
        <w:t xml:space="preserve"> are as follows:</w:t>
      </w:r>
    </w:p>
    <w:tbl>
      <w:tblPr>
        <w:tblW w:w="9044" w:type="dxa"/>
        <w:tblInd w:w="406" w:type="dxa"/>
        <w:tblLayout w:type="fixed"/>
        <w:tblCellMar>
          <w:left w:w="30" w:type="dxa"/>
          <w:right w:w="30" w:type="dxa"/>
        </w:tblCellMar>
        <w:tblLook w:val="0000" w:firstRow="0" w:lastRow="0" w:firstColumn="0" w:lastColumn="0" w:noHBand="0" w:noVBand="0"/>
      </w:tblPr>
      <w:tblGrid>
        <w:gridCol w:w="5613"/>
        <w:gridCol w:w="1715"/>
        <w:gridCol w:w="1716"/>
      </w:tblGrid>
      <w:tr w:rsidR="00AE5ECB" w:rsidRPr="00324F77" w14:paraId="04C705E0" w14:textId="77777777" w:rsidTr="00AE5ECB">
        <w:trPr>
          <w:trHeight w:val="398"/>
        </w:trPr>
        <w:tc>
          <w:tcPr>
            <w:tcW w:w="5613" w:type="dxa"/>
          </w:tcPr>
          <w:p w14:paraId="198B1E45" w14:textId="77777777" w:rsidR="00AE5ECB" w:rsidRPr="000B2F87" w:rsidRDefault="00AE5ECB" w:rsidP="00AD255F">
            <w:pPr>
              <w:jc w:val="right"/>
              <w:rPr>
                <w:rFonts w:cs="Times New Roman"/>
                <w:snapToGrid w:val="0"/>
                <w:color w:val="000000"/>
                <w:sz w:val="22"/>
                <w:szCs w:val="22"/>
                <w:cs/>
                <w:lang w:eastAsia="th-TH"/>
              </w:rPr>
            </w:pPr>
          </w:p>
        </w:tc>
        <w:tc>
          <w:tcPr>
            <w:tcW w:w="3431" w:type="dxa"/>
            <w:gridSpan w:val="2"/>
            <w:vAlign w:val="bottom"/>
          </w:tcPr>
          <w:p w14:paraId="0914F9FD" w14:textId="77777777" w:rsidR="00AE5ECB" w:rsidRPr="000B2F87" w:rsidRDefault="00AE5ECB" w:rsidP="00AD255F">
            <w:pPr>
              <w:pStyle w:val="Heading1"/>
              <w:pBdr>
                <w:bottom w:val="single" w:sz="4" w:space="1" w:color="auto"/>
              </w:pBdr>
              <w:ind w:left="44" w:right="60" w:hanging="35"/>
              <w:jc w:val="center"/>
              <w:rPr>
                <w:rFonts w:cs="Times New Roman"/>
                <w:b w:val="0"/>
                <w:bCs w:val="0"/>
                <w:sz w:val="22"/>
                <w:szCs w:val="22"/>
                <w:cs/>
              </w:rPr>
            </w:pPr>
            <w:r w:rsidRPr="000B2F87">
              <w:rPr>
                <w:b w:val="0"/>
                <w:bCs w:val="0"/>
                <w:sz w:val="22"/>
                <w:szCs w:val="22"/>
              </w:rPr>
              <w:t>In Baht</w:t>
            </w:r>
          </w:p>
        </w:tc>
      </w:tr>
      <w:tr w:rsidR="00AE5ECB" w:rsidRPr="007A192A" w14:paraId="1233A7E7" w14:textId="77777777" w:rsidTr="00AE5ECB">
        <w:trPr>
          <w:trHeight w:val="397"/>
        </w:trPr>
        <w:tc>
          <w:tcPr>
            <w:tcW w:w="5613" w:type="dxa"/>
          </w:tcPr>
          <w:p w14:paraId="6239273B" w14:textId="77777777" w:rsidR="00AE5ECB" w:rsidRPr="000B2F87" w:rsidRDefault="00AE5ECB" w:rsidP="00AD255F">
            <w:pPr>
              <w:rPr>
                <w:rFonts w:cs="Times New Roman"/>
                <w:color w:val="000000"/>
                <w:sz w:val="22"/>
                <w:szCs w:val="22"/>
                <w:cs/>
              </w:rPr>
            </w:pPr>
          </w:p>
        </w:tc>
        <w:tc>
          <w:tcPr>
            <w:tcW w:w="1715" w:type="dxa"/>
          </w:tcPr>
          <w:p w14:paraId="45A2FFDD" w14:textId="225ED6BD" w:rsidR="00AE5ECB" w:rsidRPr="00AE5ECB" w:rsidRDefault="00AE5ECB" w:rsidP="00AD255F">
            <w:pPr>
              <w:pStyle w:val="A"/>
              <w:ind w:left="-8" w:right="60"/>
              <w:rPr>
                <w:b w:val="0"/>
                <w:bCs w:val="0"/>
                <w:sz w:val="22"/>
                <w:szCs w:val="22"/>
                <w:cs/>
              </w:rPr>
            </w:pPr>
            <w:r w:rsidRPr="00AE5ECB">
              <w:rPr>
                <w:b w:val="0"/>
                <w:bCs w:val="0"/>
                <w:spacing w:val="-4"/>
                <w:sz w:val="22"/>
                <w:szCs w:val="22"/>
              </w:rPr>
              <w:t>Equity securities of listed companies</w:t>
            </w:r>
          </w:p>
        </w:tc>
        <w:tc>
          <w:tcPr>
            <w:tcW w:w="1716" w:type="dxa"/>
            <w:vAlign w:val="bottom"/>
          </w:tcPr>
          <w:p w14:paraId="193E9DAD" w14:textId="59AAE789" w:rsidR="00AE5ECB" w:rsidRPr="00AE5ECB" w:rsidRDefault="00AE5ECB" w:rsidP="00AE5ECB">
            <w:pPr>
              <w:pStyle w:val="A"/>
              <w:ind w:left="60" w:right="60"/>
              <w:rPr>
                <w:b w:val="0"/>
                <w:bCs w:val="0"/>
                <w:spacing w:val="-4"/>
                <w:sz w:val="22"/>
                <w:szCs w:val="22"/>
              </w:rPr>
            </w:pPr>
            <w:r w:rsidRPr="00AE5ECB">
              <w:rPr>
                <w:b w:val="0"/>
                <w:bCs w:val="0"/>
                <w:spacing w:val="-4"/>
                <w:sz w:val="22"/>
                <w:szCs w:val="22"/>
              </w:rPr>
              <w:t>Investments in unit trusts</w:t>
            </w:r>
          </w:p>
        </w:tc>
      </w:tr>
      <w:tr w:rsidR="00AE5ECB" w:rsidRPr="007A192A" w14:paraId="6391F472" w14:textId="77777777" w:rsidTr="00AE5ECB">
        <w:tblPrEx>
          <w:tblCellMar>
            <w:left w:w="108" w:type="dxa"/>
            <w:right w:w="108" w:type="dxa"/>
          </w:tblCellMar>
        </w:tblPrEx>
        <w:trPr>
          <w:trHeight w:val="397"/>
        </w:trPr>
        <w:tc>
          <w:tcPr>
            <w:tcW w:w="5613" w:type="dxa"/>
            <w:vAlign w:val="bottom"/>
          </w:tcPr>
          <w:p w14:paraId="62BD0948" w14:textId="77777777" w:rsidR="00AE5ECB" w:rsidRPr="00AE5ECB" w:rsidRDefault="00AE5ECB" w:rsidP="00AD255F">
            <w:pPr>
              <w:ind w:left="-93" w:firstLine="28"/>
              <w:rPr>
                <w:rFonts w:cstheme="minorBidi"/>
                <w:sz w:val="22"/>
                <w:szCs w:val="22"/>
                <w:cs/>
              </w:rPr>
            </w:pPr>
            <w:r w:rsidRPr="0060463C">
              <w:rPr>
                <w:sz w:val="22"/>
                <w:szCs w:val="22"/>
              </w:rPr>
              <w:t xml:space="preserve">Balance at the beginning of </w:t>
            </w:r>
            <w:r>
              <w:rPr>
                <w:sz w:val="22"/>
                <w:szCs w:val="22"/>
              </w:rPr>
              <w:t>period</w:t>
            </w:r>
          </w:p>
        </w:tc>
        <w:tc>
          <w:tcPr>
            <w:tcW w:w="1715" w:type="dxa"/>
            <w:vAlign w:val="bottom"/>
          </w:tcPr>
          <w:p w14:paraId="0919EA1F" w14:textId="49B1CBAC" w:rsidR="00AE5ECB" w:rsidRPr="000B2F87" w:rsidRDefault="00AE5ECB" w:rsidP="00AD255F">
            <w:pPr>
              <w:ind w:right="-20"/>
              <w:jc w:val="right"/>
              <w:rPr>
                <w:rFonts w:cs="Times New Roman"/>
                <w:sz w:val="22"/>
                <w:szCs w:val="22"/>
                <w:lang w:eastAsia="zh-CN"/>
              </w:rPr>
            </w:pPr>
            <w:r>
              <w:rPr>
                <w:rFonts w:cs="Times New Roman"/>
                <w:sz w:val="22"/>
                <w:szCs w:val="22"/>
              </w:rPr>
              <w:t>46,989</w:t>
            </w:r>
          </w:p>
        </w:tc>
        <w:tc>
          <w:tcPr>
            <w:tcW w:w="1716" w:type="dxa"/>
            <w:vAlign w:val="bottom"/>
          </w:tcPr>
          <w:p w14:paraId="42376E5E" w14:textId="5E1E7DC2" w:rsidR="00AE5ECB" w:rsidRPr="00AE5ECB" w:rsidRDefault="00AE5ECB" w:rsidP="00AE5ECB">
            <w:pPr>
              <w:ind w:right="-20"/>
              <w:jc w:val="right"/>
              <w:rPr>
                <w:rFonts w:cs="Times New Roman"/>
                <w:sz w:val="22"/>
                <w:szCs w:val="22"/>
              </w:rPr>
            </w:pPr>
            <w:r w:rsidRPr="000B2F87">
              <w:rPr>
                <w:rFonts w:cs="Times New Roman"/>
                <w:sz w:val="22"/>
                <w:szCs w:val="22"/>
              </w:rPr>
              <w:t>61,819,813</w:t>
            </w:r>
          </w:p>
        </w:tc>
      </w:tr>
      <w:tr w:rsidR="00AE5ECB" w:rsidRPr="007A192A" w14:paraId="2DA4A555" w14:textId="77777777" w:rsidTr="00AE5ECB">
        <w:tblPrEx>
          <w:tblCellMar>
            <w:left w:w="108" w:type="dxa"/>
            <w:right w:w="108" w:type="dxa"/>
          </w:tblCellMar>
        </w:tblPrEx>
        <w:trPr>
          <w:trHeight w:val="333"/>
        </w:trPr>
        <w:tc>
          <w:tcPr>
            <w:tcW w:w="5613" w:type="dxa"/>
            <w:vAlign w:val="bottom"/>
          </w:tcPr>
          <w:p w14:paraId="75D3B24D" w14:textId="3060AA22" w:rsidR="00F7055E" w:rsidRDefault="00AE5ECB" w:rsidP="00AE5ECB">
            <w:pPr>
              <w:ind w:left="-93" w:right="-96" w:firstLine="28"/>
              <w:rPr>
                <w:sz w:val="22"/>
                <w:szCs w:val="22"/>
              </w:rPr>
            </w:pPr>
            <w:r w:rsidRPr="000B2F87">
              <w:rPr>
                <w:rFonts w:cs="Times New Roman"/>
                <w:sz w:val="22"/>
                <w:szCs w:val="22"/>
              </w:rPr>
              <w:t>Unrealized gain</w:t>
            </w:r>
            <w:r w:rsidR="00F7055E">
              <w:rPr>
                <w:rFonts w:cs="Times New Roman"/>
                <w:sz w:val="22"/>
                <w:szCs w:val="22"/>
              </w:rPr>
              <w:t xml:space="preserve"> (loss)</w:t>
            </w:r>
            <w:r w:rsidRPr="000B2F87">
              <w:rPr>
                <w:rFonts w:hint="cs"/>
                <w:sz w:val="22"/>
                <w:szCs w:val="22"/>
                <w:cs/>
              </w:rPr>
              <w:t xml:space="preserve"> </w:t>
            </w:r>
            <w:r w:rsidRPr="000B2F87">
              <w:rPr>
                <w:sz w:val="22"/>
                <w:szCs w:val="22"/>
              </w:rPr>
              <w:t xml:space="preserve">from changes in fair value of </w:t>
            </w:r>
            <w:r w:rsidR="00F7055E">
              <w:rPr>
                <w:sz w:val="22"/>
                <w:szCs w:val="22"/>
              </w:rPr>
              <w:t xml:space="preserve">  </w:t>
            </w:r>
          </w:p>
          <w:p w14:paraId="30EEF0F4" w14:textId="734C7D2B" w:rsidR="00AE5ECB" w:rsidRPr="000B2F87" w:rsidRDefault="00F7055E" w:rsidP="00AE5ECB">
            <w:pPr>
              <w:ind w:left="-93" w:right="-96" w:firstLine="28"/>
              <w:rPr>
                <w:sz w:val="22"/>
                <w:szCs w:val="22"/>
              </w:rPr>
            </w:pPr>
            <w:r>
              <w:rPr>
                <w:sz w:val="22"/>
                <w:szCs w:val="22"/>
              </w:rPr>
              <w:t xml:space="preserve">   </w:t>
            </w:r>
            <w:r w:rsidR="00AE5ECB" w:rsidRPr="000B2F87">
              <w:rPr>
                <w:sz w:val="22"/>
                <w:szCs w:val="22"/>
              </w:rPr>
              <w:t xml:space="preserve">investments during the </w:t>
            </w:r>
            <w:r w:rsidR="00AE5ECB">
              <w:rPr>
                <w:sz w:val="22"/>
                <w:szCs w:val="22"/>
              </w:rPr>
              <w:t>period</w:t>
            </w:r>
          </w:p>
        </w:tc>
        <w:tc>
          <w:tcPr>
            <w:tcW w:w="1715" w:type="dxa"/>
            <w:vAlign w:val="bottom"/>
          </w:tcPr>
          <w:p w14:paraId="599E8C2B" w14:textId="5AEC3C42" w:rsidR="00AE5ECB" w:rsidRPr="000B2F87" w:rsidRDefault="00AE5ECB" w:rsidP="00AD255F">
            <w:pPr>
              <w:pBdr>
                <w:bottom w:val="single" w:sz="4" w:space="1" w:color="auto"/>
              </w:pBdr>
              <w:ind w:right="-20"/>
              <w:jc w:val="right"/>
              <w:rPr>
                <w:rFonts w:cs="Times New Roman"/>
                <w:sz w:val="22"/>
                <w:szCs w:val="22"/>
                <w:cs/>
              </w:rPr>
            </w:pPr>
            <w:r>
              <w:rPr>
                <w:rFonts w:cs="Times New Roman"/>
                <w:sz w:val="22"/>
                <w:szCs w:val="22"/>
              </w:rPr>
              <w:t>(249)</w:t>
            </w:r>
          </w:p>
        </w:tc>
        <w:tc>
          <w:tcPr>
            <w:tcW w:w="1716" w:type="dxa"/>
            <w:vAlign w:val="bottom"/>
          </w:tcPr>
          <w:p w14:paraId="32742B0F" w14:textId="7B2B0C02" w:rsidR="00AE5ECB" w:rsidRPr="000B2F87" w:rsidRDefault="00AE5ECB" w:rsidP="00AD255F">
            <w:pPr>
              <w:pBdr>
                <w:bottom w:val="single" w:sz="4" w:space="1" w:color="auto"/>
              </w:pBdr>
              <w:ind w:right="-20"/>
              <w:jc w:val="right"/>
              <w:rPr>
                <w:rFonts w:cs="Times New Roman"/>
                <w:sz w:val="22"/>
                <w:szCs w:val="22"/>
                <w:cs/>
              </w:rPr>
            </w:pPr>
            <w:r>
              <w:rPr>
                <w:rFonts w:cs="Times New Roman"/>
                <w:sz w:val="22"/>
                <w:szCs w:val="22"/>
              </w:rPr>
              <w:t>166,179</w:t>
            </w:r>
          </w:p>
        </w:tc>
      </w:tr>
      <w:tr w:rsidR="00AE5ECB" w:rsidRPr="007A192A" w14:paraId="3B3FB0C2" w14:textId="77777777" w:rsidTr="00AE5ECB">
        <w:tblPrEx>
          <w:tblCellMar>
            <w:left w:w="108" w:type="dxa"/>
            <w:right w:w="108" w:type="dxa"/>
          </w:tblCellMar>
        </w:tblPrEx>
        <w:trPr>
          <w:trHeight w:val="361"/>
        </w:trPr>
        <w:tc>
          <w:tcPr>
            <w:tcW w:w="5613" w:type="dxa"/>
            <w:vAlign w:val="bottom"/>
          </w:tcPr>
          <w:p w14:paraId="20678147" w14:textId="43265391" w:rsidR="00AE5ECB" w:rsidRPr="000B2F87" w:rsidRDefault="00AE5ECB" w:rsidP="00AD255F">
            <w:pPr>
              <w:ind w:left="-93" w:firstLine="28"/>
              <w:rPr>
                <w:rFonts w:cs="Times New Roman"/>
                <w:sz w:val="22"/>
                <w:szCs w:val="22"/>
              </w:rPr>
            </w:pPr>
            <w:r w:rsidRPr="0060463C">
              <w:rPr>
                <w:sz w:val="22"/>
                <w:szCs w:val="22"/>
              </w:rPr>
              <w:t>Balance at the end</w:t>
            </w:r>
            <w:r w:rsidR="00F7055E">
              <w:rPr>
                <w:sz w:val="22"/>
                <w:szCs w:val="22"/>
              </w:rPr>
              <w:t>ing</w:t>
            </w:r>
            <w:r w:rsidRPr="0060463C">
              <w:rPr>
                <w:sz w:val="22"/>
                <w:szCs w:val="22"/>
              </w:rPr>
              <w:t xml:space="preserve"> of </w:t>
            </w:r>
            <w:r>
              <w:rPr>
                <w:sz w:val="22"/>
                <w:szCs w:val="22"/>
              </w:rPr>
              <w:t>period</w:t>
            </w:r>
          </w:p>
        </w:tc>
        <w:tc>
          <w:tcPr>
            <w:tcW w:w="1715" w:type="dxa"/>
            <w:vAlign w:val="bottom"/>
          </w:tcPr>
          <w:p w14:paraId="3DD73AA3" w14:textId="07D95D0A" w:rsidR="00AE5ECB" w:rsidRPr="000B2F87" w:rsidRDefault="00AE5ECB" w:rsidP="00AD255F">
            <w:pPr>
              <w:pBdr>
                <w:bottom w:val="double" w:sz="4" w:space="1" w:color="auto"/>
              </w:pBdr>
              <w:ind w:right="-20"/>
              <w:jc w:val="right"/>
              <w:rPr>
                <w:rFonts w:cs="Times New Roman"/>
                <w:sz w:val="22"/>
                <w:szCs w:val="22"/>
                <w:cs/>
              </w:rPr>
            </w:pPr>
            <w:r>
              <w:rPr>
                <w:rFonts w:cs="Times New Roman"/>
                <w:sz w:val="22"/>
                <w:szCs w:val="22"/>
              </w:rPr>
              <w:t>46,740</w:t>
            </w:r>
          </w:p>
        </w:tc>
        <w:tc>
          <w:tcPr>
            <w:tcW w:w="1716" w:type="dxa"/>
            <w:vAlign w:val="bottom"/>
          </w:tcPr>
          <w:p w14:paraId="04F161C0" w14:textId="435BE894" w:rsidR="00AE5ECB" w:rsidRPr="000B2F87" w:rsidRDefault="00AE5ECB" w:rsidP="00AD255F">
            <w:pPr>
              <w:pBdr>
                <w:bottom w:val="double" w:sz="4" w:space="1" w:color="auto"/>
              </w:pBdr>
              <w:ind w:right="-20"/>
              <w:jc w:val="right"/>
              <w:rPr>
                <w:rFonts w:cs="Times New Roman"/>
                <w:sz w:val="22"/>
                <w:szCs w:val="22"/>
              </w:rPr>
            </w:pPr>
            <w:r w:rsidRPr="000B2F87">
              <w:rPr>
                <w:rFonts w:cs="Times New Roman"/>
                <w:sz w:val="22"/>
                <w:szCs w:val="22"/>
              </w:rPr>
              <w:t>61,</w:t>
            </w:r>
            <w:r>
              <w:rPr>
                <w:rFonts w:cs="Times New Roman"/>
                <w:sz w:val="22"/>
                <w:szCs w:val="22"/>
              </w:rPr>
              <w:t>985,992</w:t>
            </w:r>
          </w:p>
        </w:tc>
      </w:tr>
    </w:tbl>
    <w:p w14:paraId="235901E5" w14:textId="17DE628B" w:rsidR="002938C5" w:rsidRDefault="009B5E64" w:rsidP="00192ED2">
      <w:pPr>
        <w:spacing w:before="240" w:after="120"/>
        <w:ind w:left="425"/>
        <w:jc w:val="thaiDistribute"/>
        <w:rPr>
          <w:rFonts w:cs="Times New Roman"/>
          <w:sz w:val="22"/>
          <w:szCs w:val="22"/>
        </w:rPr>
      </w:pPr>
      <w:r w:rsidRPr="009B5E64">
        <w:rPr>
          <w:rFonts w:cs="Times New Roman"/>
          <w:sz w:val="22"/>
          <w:szCs w:val="22"/>
        </w:rPr>
        <w:lastRenderedPageBreak/>
        <w:t xml:space="preserve">As at </w:t>
      </w:r>
      <w:r w:rsidR="002A1631" w:rsidRPr="002D113D">
        <w:rPr>
          <w:rFonts w:cs="Times New Roman"/>
          <w:sz w:val="22"/>
          <w:szCs w:val="22"/>
        </w:rPr>
        <w:t>31 March</w:t>
      </w:r>
      <w:r w:rsidR="002A1631">
        <w:rPr>
          <w:rFonts w:cstheme="minorBidi"/>
          <w:sz w:val="22"/>
          <w:szCs w:val="22"/>
        </w:rPr>
        <w:t xml:space="preserve"> </w:t>
      </w:r>
      <w:r w:rsidR="002A1631" w:rsidRPr="002D113D">
        <w:rPr>
          <w:rFonts w:cs="Times New Roman"/>
          <w:sz w:val="22"/>
          <w:szCs w:val="22"/>
        </w:rPr>
        <w:t>2026</w:t>
      </w:r>
      <w:r w:rsidR="002A1631">
        <w:rPr>
          <w:rFonts w:cstheme="minorBidi" w:hint="cs"/>
          <w:sz w:val="22"/>
          <w:szCs w:val="22"/>
          <w:cs/>
        </w:rPr>
        <w:t xml:space="preserve"> </w:t>
      </w:r>
      <w:r w:rsidRPr="009B5E64">
        <w:rPr>
          <w:rFonts w:cs="Times New Roman"/>
          <w:sz w:val="22"/>
          <w:szCs w:val="22"/>
        </w:rPr>
        <w:t xml:space="preserve">and </w:t>
      </w:r>
      <w:r w:rsidR="001A791E" w:rsidRPr="009B5E64">
        <w:rPr>
          <w:rFonts w:cs="Times New Roman"/>
          <w:sz w:val="22"/>
          <w:szCs w:val="22"/>
        </w:rPr>
        <w:t xml:space="preserve">31 December </w:t>
      </w:r>
      <w:r w:rsidRPr="009B5E64">
        <w:rPr>
          <w:rFonts w:cs="Times New Roman"/>
          <w:sz w:val="22"/>
          <w:szCs w:val="22"/>
        </w:rPr>
        <w:t>202</w:t>
      </w:r>
      <w:r w:rsidR="002A1631">
        <w:rPr>
          <w:rFonts w:cs="Times New Roman"/>
          <w:sz w:val="22"/>
          <w:szCs w:val="22"/>
        </w:rPr>
        <w:t>5</w:t>
      </w:r>
      <w:r w:rsidRPr="009B5E64">
        <w:rPr>
          <w:rFonts w:cs="Times New Roman"/>
          <w:sz w:val="22"/>
          <w:szCs w:val="22"/>
        </w:rPr>
        <w:t xml:space="preserve">, the </w:t>
      </w:r>
      <w:r w:rsidRPr="00AB7621">
        <w:rPr>
          <w:rFonts w:cs="Times New Roman"/>
          <w:sz w:val="22"/>
          <w:szCs w:val="22"/>
        </w:rPr>
        <w:t>Company has the</w:t>
      </w:r>
      <w:r w:rsidR="009F7F3D">
        <w:rPr>
          <w:rFonts w:cs="Times New Roman"/>
          <w:sz w:val="22"/>
          <w:szCs w:val="22"/>
        </w:rPr>
        <w:t xml:space="preserve"> </w:t>
      </w:r>
      <w:r w:rsidR="009F7F3D" w:rsidRPr="009B5E64">
        <w:rPr>
          <w:rFonts w:cs="Times New Roman"/>
          <w:sz w:val="22"/>
          <w:szCs w:val="22"/>
        </w:rPr>
        <w:t>outstanding</w:t>
      </w:r>
      <w:r w:rsidR="009F7F3D">
        <w:rPr>
          <w:rFonts w:cs="Times New Roman"/>
          <w:sz w:val="22"/>
          <w:szCs w:val="22"/>
        </w:rPr>
        <w:t xml:space="preserve"> of</w:t>
      </w:r>
      <w:r w:rsidRPr="00AB7621">
        <w:rPr>
          <w:rFonts w:cs="Times New Roman"/>
          <w:sz w:val="22"/>
          <w:szCs w:val="22"/>
        </w:rPr>
        <w:t xml:space="preserve"> foreign </w:t>
      </w:r>
      <w:r w:rsidR="009F7F3D">
        <w:rPr>
          <w:rFonts w:cs="Times New Roman"/>
          <w:sz w:val="22"/>
          <w:szCs w:val="22"/>
        </w:rPr>
        <w:t>currency forward</w:t>
      </w:r>
      <w:r w:rsidRPr="009B5E64">
        <w:rPr>
          <w:rFonts w:cs="Times New Roman"/>
          <w:sz w:val="22"/>
          <w:szCs w:val="22"/>
        </w:rPr>
        <w:t xml:space="preserve"> contracts</w:t>
      </w:r>
      <w:r w:rsidR="009F7F3D">
        <w:rPr>
          <w:rFonts w:cs="Times New Roman"/>
          <w:sz w:val="22"/>
          <w:szCs w:val="22"/>
        </w:rPr>
        <w:t xml:space="preserve"> as </w:t>
      </w:r>
      <w:r w:rsidRPr="009B5E64">
        <w:rPr>
          <w:rFonts w:cs="Times New Roman"/>
          <w:sz w:val="22"/>
          <w:szCs w:val="22"/>
        </w:rPr>
        <w:t>below</w:t>
      </w:r>
      <w:r w:rsidR="009F7F3D">
        <w:rPr>
          <w:rFonts w:cs="Times New Roman"/>
          <w:sz w:val="22"/>
          <w:szCs w:val="22"/>
        </w:rPr>
        <w:t xml:space="preserve"> :</w:t>
      </w:r>
    </w:p>
    <w:tbl>
      <w:tblPr>
        <w:tblW w:w="8945" w:type="dxa"/>
        <w:tblInd w:w="420" w:type="dxa"/>
        <w:tblLayout w:type="fixed"/>
        <w:tblLook w:val="04A0" w:firstRow="1" w:lastRow="0" w:firstColumn="1" w:lastColumn="0" w:noHBand="0" w:noVBand="1"/>
      </w:tblPr>
      <w:tblGrid>
        <w:gridCol w:w="2841"/>
        <w:gridCol w:w="1526"/>
        <w:gridCol w:w="1526"/>
        <w:gridCol w:w="1526"/>
        <w:gridCol w:w="1526"/>
      </w:tblGrid>
      <w:tr w:rsidR="009B5E64" w:rsidRPr="00313447" w14:paraId="003A8225" w14:textId="77777777" w:rsidTr="00524182">
        <w:trPr>
          <w:trHeight w:val="268"/>
          <w:tblHeader/>
        </w:trPr>
        <w:tc>
          <w:tcPr>
            <w:tcW w:w="2841" w:type="dxa"/>
            <w:vAlign w:val="bottom"/>
          </w:tcPr>
          <w:p w14:paraId="0A97018C" w14:textId="77777777" w:rsidR="009B5E64" w:rsidRPr="00D04510" w:rsidRDefault="009B5E64" w:rsidP="00D71E39">
            <w:pPr>
              <w:spacing w:line="350" w:lineRule="exact"/>
              <w:ind w:left="437" w:right="-113"/>
              <w:rPr>
                <w:rFonts w:cs="Times New Roman"/>
                <w:sz w:val="22"/>
                <w:szCs w:val="22"/>
              </w:rPr>
            </w:pPr>
          </w:p>
        </w:tc>
        <w:tc>
          <w:tcPr>
            <w:tcW w:w="6104" w:type="dxa"/>
            <w:gridSpan w:val="4"/>
            <w:shd w:val="clear" w:color="auto" w:fill="FFFFFF"/>
            <w:vAlign w:val="bottom"/>
            <w:hideMark/>
          </w:tcPr>
          <w:p w14:paraId="5E230317" w14:textId="41EB5661" w:rsidR="009B5E64" w:rsidRPr="00D04510" w:rsidRDefault="002D113D" w:rsidP="002D113D">
            <w:pPr>
              <w:pBdr>
                <w:bottom w:val="single" w:sz="4" w:space="1" w:color="auto"/>
              </w:pBdr>
              <w:spacing w:line="350" w:lineRule="exact"/>
              <w:ind w:left="-110" w:right="-113"/>
              <w:jc w:val="center"/>
              <w:rPr>
                <w:rFonts w:cs="Times New Roman"/>
                <w:sz w:val="22"/>
                <w:szCs w:val="22"/>
                <w:cs/>
              </w:rPr>
            </w:pPr>
            <w:r w:rsidRPr="002D113D">
              <w:rPr>
                <w:rFonts w:cs="Times New Roman"/>
                <w:sz w:val="22"/>
                <w:szCs w:val="22"/>
              </w:rPr>
              <w:t>31 March</w:t>
            </w:r>
            <w:r>
              <w:rPr>
                <w:rFonts w:cstheme="minorBidi"/>
                <w:sz w:val="22"/>
                <w:szCs w:val="22"/>
              </w:rPr>
              <w:t xml:space="preserve"> </w:t>
            </w:r>
            <w:r w:rsidRPr="002D113D">
              <w:rPr>
                <w:rFonts w:cs="Times New Roman"/>
                <w:sz w:val="22"/>
                <w:szCs w:val="22"/>
              </w:rPr>
              <w:t>2026</w:t>
            </w:r>
          </w:p>
        </w:tc>
      </w:tr>
      <w:tr w:rsidR="00F13B0D" w:rsidRPr="00313447" w14:paraId="4DB33B08" w14:textId="77777777" w:rsidTr="00524182">
        <w:trPr>
          <w:trHeight w:val="284"/>
          <w:tblHeader/>
        </w:trPr>
        <w:tc>
          <w:tcPr>
            <w:tcW w:w="2841" w:type="dxa"/>
            <w:vAlign w:val="bottom"/>
            <w:hideMark/>
          </w:tcPr>
          <w:p w14:paraId="5F9F716C" w14:textId="77777777" w:rsidR="00F13B0D" w:rsidRPr="00D04510" w:rsidRDefault="00F13B0D" w:rsidP="00F13B0D">
            <w:pPr>
              <w:pBdr>
                <w:bottom w:val="single" w:sz="4" w:space="1" w:color="auto"/>
              </w:pBdr>
              <w:spacing w:line="350" w:lineRule="exact"/>
              <w:ind w:left="-97"/>
              <w:jc w:val="center"/>
              <w:rPr>
                <w:rFonts w:cs="Times New Roman"/>
                <w:sz w:val="22"/>
                <w:szCs w:val="22"/>
              </w:rPr>
            </w:pPr>
            <w:r w:rsidRPr="00D04510">
              <w:rPr>
                <w:rFonts w:cs="Times New Roman"/>
                <w:sz w:val="22"/>
                <w:szCs w:val="22"/>
              </w:rPr>
              <w:t>Contract</w:t>
            </w:r>
            <w:r w:rsidRPr="00D04510">
              <w:rPr>
                <w:rFonts w:cs="Times New Roman"/>
                <w:sz w:val="22"/>
                <w:szCs w:val="22"/>
                <w:cs/>
              </w:rPr>
              <w:t xml:space="preserve"> </w:t>
            </w:r>
            <w:r w:rsidRPr="00D04510">
              <w:rPr>
                <w:rFonts w:cs="Times New Roman"/>
                <w:sz w:val="22"/>
                <w:szCs w:val="22"/>
              </w:rPr>
              <w:t>month</w:t>
            </w:r>
          </w:p>
        </w:tc>
        <w:tc>
          <w:tcPr>
            <w:tcW w:w="1526" w:type="dxa"/>
            <w:vAlign w:val="bottom"/>
            <w:hideMark/>
          </w:tcPr>
          <w:p w14:paraId="6123ADB4" w14:textId="6B09CBA5" w:rsidR="00F13B0D" w:rsidRPr="00D04510" w:rsidRDefault="00F13B0D" w:rsidP="00F13B0D">
            <w:pPr>
              <w:pBdr>
                <w:bottom w:val="single" w:sz="4" w:space="1" w:color="auto"/>
              </w:pBdr>
              <w:spacing w:line="350" w:lineRule="exact"/>
              <w:ind w:left="-110" w:right="-41"/>
              <w:jc w:val="center"/>
              <w:rPr>
                <w:rFonts w:cs="Times New Roman"/>
                <w:sz w:val="22"/>
                <w:szCs w:val="22"/>
                <w:cs/>
              </w:rPr>
            </w:pPr>
            <w:r>
              <w:rPr>
                <w:rFonts w:cs="Times New Roman"/>
                <w:sz w:val="22"/>
                <w:szCs w:val="22"/>
              </w:rPr>
              <w:t>O</w:t>
            </w:r>
            <w:r w:rsidRPr="009B5E64">
              <w:rPr>
                <w:rFonts w:cs="Times New Roman"/>
                <w:sz w:val="22"/>
                <w:szCs w:val="22"/>
              </w:rPr>
              <w:t>utstanding</w:t>
            </w:r>
            <w:r w:rsidRPr="00D04510">
              <w:rPr>
                <w:rFonts w:cs="Times New Roman"/>
                <w:spacing w:val="-6"/>
                <w:sz w:val="22"/>
                <w:szCs w:val="22"/>
              </w:rPr>
              <w:t xml:space="preserve"> </w:t>
            </w:r>
            <w:r>
              <w:rPr>
                <w:rFonts w:cs="Times New Roman"/>
                <w:spacing w:val="-6"/>
                <w:sz w:val="22"/>
                <w:szCs w:val="22"/>
              </w:rPr>
              <w:t>p</w:t>
            </w:r>
            <w:r w:rsidRPr="00D04510">
              <w:rPr>
                <w:rFonts w:cs="Times New Roman"/>
                <w:spacing w:val="-6"/>
                <w:sz w:val="22"/>
                <w:szCs w:val="22"/>
              </w:rPr>
              <w:t>urchase</w:t>
            </w:r>
            <w:r w:rsidRPr="00D04510">
              <w:rPr>
                <w:rFonts w:cs="Times New Roman"/>
                <w:spacing w:val="-6"/>
                <w:sz w:val="22"/>
                <w:szCs w:val="22"/>
                <w:cs/>
              </w:rPr>
              <w:t xml:space="preserve"> </w:t>
            </w:r>
            <w:r w:rsidRPr="00D04510">
              <w:rPr>
                <w:rFonts w:cs="Times New Roman"/>
                <w:spacing w:val="-6"/>
                <w:sz w:val="22"/>
                <w:szCs w:val="22"/>
              </w:rPr>
              <w:t>amount</w:t>
            </w:r>
            <w:r>
              <w:rPr>
                <w:rFonts w:cstheme="minorBidi" w:hint="cs"/>
                <w:spacing w:val="-6"/>
                <w:sz w:val="22"/>
                <w:szCs w:val="22"/>
                <w:cs/>
              </w:rPr>
              <w:t xml:space="preserve"> </w:t>
            </w:r>
            <w:r w:rsidRPr="00D04510">
              <w:rPr>
                <w:rFonts w:cs="Times New Roman"/>
                <w:sz w:val="22"/>
                <w:szCs w:val="22"/>
              </w:rPr>
              <w:t>(Currency)</w:t>
            </w:r>
          </w:p>
        </w:tc>
        <w:tc>
          <w:tcPr>
            <w:tcW w:w="1526" w:type="dxa"/>
            <w:vAlign w:val="bottom"/>
            <w:hideMark/>
          </w:tcPr>
          <w:p w14:paraId="30CBC316" w14:textId="78CD286D" w:rsidR="00F13B0D" w:rsidRPr="00D04510" w:rsidRDefault="00F13B0D" w:rsidP="00F13B0D">
            <w:pPr>
              <w:pBdr>
                <w:bottom w:val="single" w:sz="4" w:space="1" w:color="auto"/>
              </w:pBdr>
              <w:spacing w:line="350" w:lineRule="exact"/>
              <w:ind w:left="-107" w:right="-34" w:firstLine="112"/>
              <w:jc w:val="center"/>
              <w:rPr>
                <w:rFonts w:cs="Times New Roman"/>
                <w:sz w:val="22"/>
                <w:szCs w:val="22"/>
                <w:cs/>
              </w:rPr>
            </w:pPr>
            <w:r w:rsidRPr="00D04510">
              <w:rPr>
                <w:rFonts w:cs="Times New Roman"/>
                <w:sz w:val="22"/>
                <w:szCs w:val="22"/>
              </w:rPr>
              <w:t>Contract</w:t>
            </w:r>
            <w:r>
              <w:rPr>
                <w:rFonts w:cs="Times New Roman"/>
                <w:sz w:val="22"/>
                <w:szCs w:val="22"/>
              </w:rPr>
              <w:t>ual</w:t>
            </w:r>
            <w:r w:rsidRPr="00D04510">
              <w:rPr>
                <w:rFonts w:cs="Times New Roman"/>
                <w:sz w:val="22"/>
                <w:szCs w:val="22"/>
              </w:rPr>
              <w:t xml:space="preserve"> exchange rate of </w:t>
            </w:r>
            <w:r>
              <w:rPr>
                <w:rFonts w:cs="Times New Roman"/>
                <w:spacing w:val="-8"/>
                <w:sz w:val="22"/>
                <w:szCs w:val="22"/>
              </w:rPr>
              <w:t>the p</w:t>
            </w:r>
            <w:r w:rsidRPr="00D04510">
              <w:rPr>
                <w:rFonts w:cs="Times New Roman"/>
                <w:spacing w:val="-8"/>
                <w:sz w:val="22"/>
                <w:szCs w:val="22"/>
              </w:rPr>
              <w:t>urchase amount</w:t>
            </w:r>
            <w:r>
              <w:rPr>
                <w:rFonts w:cs="Times New Roman"/>
                <w:sz w:val="22"/>
                <w:szCs w:val="22"/>
              </w:rPr>
              <w:t xml:space="preserve"> </w:t>
            </w:r>
            <w:r>
              <w:rPr>
                <w:rFonts w:cs="Times New Roman"/>
                <w:sz w:val="22"/>
                <w:szCs w:val="22"/>
              </w:rPr>
              <w:br/>
            </w:r>
            <w:r>
              <w:rPr>
                <w:rFonts w:cstheme="minorBidi" w:hint="cs"/>
                <w:sz w:val="22"/>
                <w:szCs w:val="22"/>
                <w:cs/>
              </w:rPr>
              <w:t xml:space="preserve"> </w:t>
            </w:r>
            <w:r w:rsidRPr="00D04510">
              <w:rPr>
                <w:rFonts w:cs="Times New Roman"/>
                <w:spacing w:val="-10"/>
                <w:sz w:val="22"/>
                <w:szCs w:val="22"/>
              </w:rPr>
              <w:t>(Baht/</w:t>
            </w:r>
            <w:r w:rsidRPr="00D04510">
              <w:rPr>
                <w:rFonts w:cs="Times New Roman"/>
                <w:spacing w:val="-10"/>
                <w:sz w:val="22"/>
                <w:szCs w:val="22"/>
                <w:cs/>
              </w:rPr>
              <w:t xml:space="preserve"> </w:t>
            </w:r>
            <w:r w:rsidRPr="00D04510">
              <w:rPr>
                <w:rFonts w:cs="Times New Roman"/>
                <w:spacing w:val="-10"/>
                <w:sz w:val="22"/>
                <w:szCs w:val="22"/>
              </w:rPr>
              <w:t>Currency)</w:t>
            </w:r>
          </w:p>
        </w:tc>
        <w:tc>
          <w:tcPr>
            <w:tcW w:w="1526" w:type="dxa"/>
            <w:vAlign w:val="bottom"/>
            <w:hideMark/>
          </w:tcPr>
          <w:p w14:paraId="1407F4AB" w14:textId="7F2291B5" w:rsidR="00F13B0D" w:rsidRPr="00D04510" w:rsidRDefault="00F13B0D" w:rsidP="00F13B0D">
            <w:pPr>
              <w:pBdr>
                <w:bottom w:val="single" w:sz="4" w:space="1" w:color="auto"/>
              </w:pBdr>
              <w:spacing w:line="350" w:lineRule="exact"/>
              <w:ind w:left="-40" w:right="-113"/>
              <w:jc w:val="center"/>
              <w:rPr>
                <w:rFonts w:cs="Times New Roman"/>
                <w:sz w:val="22"/>
                <w:szCs w:val="22"/>
              </w:rPr>
            </w:pPr>
            <w:r w:rsidRPr="00D04510">
              <w:rPr>
                <w:rFonts w:cs="Times New Roman"/>
                <w:sz w:val="22"/>
                <w:szCs w:val="22"/>
              </w:rPr>
              <w:t xml:space="preserve">Contract </w:t>
            </w:r>
            <w:r>
              <w:rPr>
                <w:rFonts w:cstheme="minorBidi" w:hint="cs"/>
                <w:sz w:val="22"/>
                <w:szCs w:val="22"/>
                <w:cs/>
              </w:rPr>
              <w:t xml:space="preserve">         </w:t>
            </w:r>
            <w:r w:rsidRPr="00D04510">
              <w:rPr>
                <w:rFonts w:cs="Times New Roman"/>
                <w:sz w:val="22"/>
                <w:szCs w:val="22"/>
              </w:rPr>
              <w:t>due month</w:t>
            </w:r>
          </w:p>
        </w:tc>
        <w:tc>
          <w:tcPr>
            <w:tcW w:w="1526" w:type="dxa"/>
            <w:vAlign w:val="bottom"/>
            <w:hideMark/>
          </w:tcPr>
          <w:p w14:paraId="1041F727" w14:textId="71D65E77" w:rsidR="00F13B0D" w:rsidRPr="009B5E64" w:rsidRDefault="00F13B0D" w:rsidP="00F13B0D">
            <w:pPr>
              <w:pBdr>
                <w:bottom w:val="single" w:sz="4" w:space="1" w:color="auto"/>
              </w:pBdr>
              <w:spacing w:line="350" w:lineRule="exact"/>
              <w:ind w:left="-31" w:right="-113"/>
              <w:jc w:val="center"/>
              <w:rPr>
                <w:rFonts w:cs="Times New Roman"/>
                <w:sz w:val="22"/>
                <w:szCs w:val="22"/>
                <w:cs/>
              </w:rPr>
            </w:pPr>
            <w:r>
              <w:rPr>
                <w:rFonts w:cs="Times New Roman"/>
                <w:sz w:val="22"/>
                <w:szCs w:val="22"/>
              </w:rPr>
              <w:t>F</w:t>
            </w:r>
            <w:r w:rsidRPr="009B5E64">
              <w:rPr>
                <w:rFonts w:cs="Times New Roman"/>
                <w:sz w:val="22"/>
                <w:szCs w:val="22"/>
              </w:rPr>
              <w:t>air value</w:t>
            </w:r>
            <w:r>
              <w:rPr>
                <w:rFonts w:cs="Times New Roman"/>
                <w:sz w:val="22"/>
                <w:szCs w:val="22"/>
              </w:rPr>
              <w:t xml:space="preserve"> of</w:t>
            </w:r>
            <w:r w:rsidRPr="009B5E64">
              <w:rPr>
                <w:rFonts w:cs="Times New Roman"/>
                <w:sz w:val="22"/>
                <w:szCs w:val="22"/>
              </w:rPr>
              <w:t xml:space="preserve"> </w:t>
            </w:r>
            <w:r>
              <w:rPr>
                <w:rFonts w:cs="Times New Roman"/>
                <w:sz w:val="22"/>
                <w:szCs w:val="22"/>
              </w:rPr>
              <w:t>d</w:t>
            </w:r>
            <w:r w:rsidRPr="009B5E64">
              <w:rPr>
                <w:rFonts w:cs="Times New Roman"/>
                <w:sz w:val="22"/>
                <w:szCs w:val="22"/>
              </w:rPr>
              <w:t>erivatives (Baht)</w:t>
            </w:r>
          </w:p>
        </w:tc>
      </w:tr>
      <w:tr w:rsidR="009B5E64" w:rsidRPr="00313447" w14:paraId="1C7C46D3" w14:textId="77777777" w:rsidTr="00B04906">
        <w:trPr>
          <w:trHeight w:val="284"/>
        </w:trPr>
        <w:tc>
          <w:tcPr>
            <w:tcW w:w="2841" w:type="dxa"/>
            <w:vAlign w:val="bottom"/>
          </w:tcPr>
          <w:p w14:paraId="6FEC6DA8" w14:textId="003E18A7" w:rsidR="009B5E64" w:rsidRPr="009B5E64" w:rsidRDefault="00120FA8" w:rsidP="00D71E39">
            <w:pPr>
              <w:spacing w:line="350" w:lineRule="exact"/>
              <w:ind w:left="-97" w:right="-113"/>
              <w:rPr>
                <w:rFonts w:cs="Times New Roman"/>
                <w:sz w:val="22"/>
                <w:szCs w:val="22"/>
                <w:u w:val="single"/>
              </w:rPr>
            </w:pPr>
            <w:r w:rsidRPr="009B5E64">
              <w:rPr>
                <w:rFonts w:cs="Times New Roman"/>
                <w:b/>
                <w:bCs/>
                <w:sz w:val="22"/>
                <w:szCs w:val="22"/>
                <w:u w:val="single"/>
              </w:rPr>
              <w:t xml:space="preserve">Derivative </w:t>
            </w:r>
            <w:r>
              <w:rPr>
                <w:rFonts w:cs="Times New Roman"/>
                <w:b/>
                <w:bCs/>
                <w:sz w:val="22"/>
                <w:szCs w:val="22"/>
                <w:u w:val="single"/>
              </w:rPr>
              <w:t>asset</w:t>
            </w:r>
            <w:r w:rsidRPr="009B5E64">
              <w:rPr>
                <w:rFonts w:cs="Times New Roman"/>
                <w:b/>
                <w:bCs/>
                <w:sz w:val="22"/>
                <w:szCs w:val="22"/>
                <w:u w:val="single"/>
              </w:rPr>
              <w:t>s</w:t>
            </w:r>
          </w:p>
        </w:tc>
        <w:tc>
          <w:tcPr>
            <w:tcW w:w="1526" w:type="dxa"/>
            <w:vAlign w:val="bottom"/>
          </w:tcPr>
          <w:p w14:paraId="5C37B85F" w14:textId="77777777" w:rsidR="009B5E64" w:rsidRPr="009B5E64" w:rsidRDefault="009B5E64" w:rsidP="00D71E39">
            <w:pPr>
              <w:spacing w:line="350" w:lineRule="exact"/>
              <w:ind w:left="-110" w:right="-113"/>
              <w:jc w:val="center"/>
              <w:rPr>
                <w:rFonts w:cs="Times New Roman"/>
                <w:spacing w:val="-6"/>
                <w:sz w:val="22"/>
                <w:szCs w:val="22"/>
              </w:rPr>
            </w:pPr>
          </w:p>
        </w:tc>
        <w:tc>
          <w:tcPr>
            <w:tcW w:w="1526" w:type="dxa"/>
            <w:vAlign w:val="bottom"/>
          </w:tcPr>
          <w:p w14:paraId="60A8F58B" w14:textId="77777777" w:rsidR="009B5E64" w:rsidRPr="009B5E64" w:rsidRDefault="009B5E64" w:rsidP="00D71E39">
            <w:pPr>
              <w:spacing w:line="350" w:lineRule="exact"/>
              <w:ind w:left="-107" w:right="-113" w:firstLine="112"/>
              <w:jc w:val="center"/>
              <w:rPr>
                <w:rFonts w:cs="Times New Roman"/>
                <w:sz w:val="22"/>
                <w:szCs w:val="22"/>
              </w:rPr>
            </w:pPr>
          </w:p>
        </w:tc>
        <w:tc>
          <w:tcPr>
            <w:tcW w:w="1526" w:type="dxa"/>
            <w:vAlign w:val="bottom"/>
          </w:tcPr>
          <w:p w14:paraId="4CE0B7F4" w14:textId="77777777" w:rsidR="009B5E64" w:rsidRPr="009B5E64" w:rsidRDefault="009B5E64" w:rsidP="00D71E39">
            <w:pPr>
              <w:spacing w:line="350" w:lineRule="exact"/>
              <w:ind w:left="-84" w:right="-113" w:hanging="14"/>
              <w:jc w:val="center"/>
              <w:rPr>
                <w:rFonts w:cs="Times New Roman"/>
                <w:sz w:val="22"/>
                <w:szCs w:val="22"/>
              </w:rPr>
            </w:pPr>
          </w:p>
        </w:tc>
        <w:tc>
          <w:tcPr>
            <w:tcW w:w="1526" w:type="dxa"/>
            <w:vAlign w:val="bottom"/>
          </w:tcPr>
          <w:p w14:paraId="63FDD90A" w14:textId="77777777" w:rsidR="009B5E64" w:rsidRPr="009B5E64" w:rsidRDefault="009B5E64" w:rsidP="00D71E39">
            <w:pPr>
              <w:spacing w:line="350" w:lineRule="exact"/>
              <w:ind w:left="-116" w:right="-113"/>
              <w:jc w:val="center"/>
              <w:rPr>
                <w:rFonts w:cs="Times New Roman"/>
                <w:sz w:val="22"/>
                <w:szCs w:val="22"/>
              </w:rPr>
            </w:pPr>
          </w:p>
        </w:tc>
      </w:tr>
      <w:tr w:rsidR="009B5E64" w:rsidRPr="00313447" w14:paraId="2BEAD443" w14:textId="77777777" w:rsidTr="00B04906">
        <w:trPr>
          <w:trHeight w:val="284"/>
        </w:trPr>
        <w:tc>
          <w:tcPr>
            <w:tcW w:w="2841" w:type="dxa"/>
            <w:vAlign w:val="bottom"/>
          </w:tcPr>
          <w:p w14:paraId="66B5DF99" w14:textId="5CAB8810" w:rsidR="009B5E64" w:rsidRPr="009B5E64" w:rsidRDefault="001C7A06" w:rsidP="00D71E39">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6A4FCD57" w14:textId="77777777" w:rsidR="009B5E64" w:rsidRPr="009B5E64" w:rsidRDefault="009B5E64" w:rsidP="00D71E39">
            <w:pPr>
              <w:spacing w:line="350" w:lineRule="exact"/>
              <w:ind w:left="-110" w:right="-113"/>
              <w:jc w:val="center"/>
              <w:rPr>
                <w:rFonts w:cs="Times New Roman"/>
                <w:spacing w:val="-6"/>
                <w:sz w:val="22"/>
                <w:szCs w:val="22"/>
              </w:rPr>
            </w:pPr>
          </w:p>
        </w:tc>
        <w:tc>
          <w:tcPr>
            <w:tcW w:w="1526" w:type="dxa"/>
            <w:vAlign w:val="bottom"/>
          </w:tcPr>
          <w:p w14:paraId="12857DDE" w14:textId="77777777" w:rsidR="009B5E64" w:rsidRPr="009B5E64" w:rsidRDefault="009B5E64" w:rsidP="00D71E39">
            <w:pPr>
              <w:spacing w:line="350" w:lineRule="exact"/>
              <w:ind w:left="-107" w:right="-113" w:firstLine="112"/>
              <w:jc w:val="center"/>
              <w:rPr>
                <w:rFonts w:cs="Times New Roman"/>
                <w:sz w:val="22"/>
                <w:szCs w:val="22"/>
              </w:rPr>
            </w:pPr>
          </w:p>
        </w:tc>
        <w:tc>
          <w:tcPr>
            <w:tcW w:w="1526" w:type="dxa"/>
            <w:vAlign w:val="bottom"/>
          </w:tcPr>
          <w:p w14:paraId="263A5969" w14:textId="77777777" w:rsidR="009B5E64" w:rsidRPr="009B5E64" w:rsidRDefault="009B5E64" w:rsidP="00D71E39">
            <w:pPr>
              <w:spacing w:line="350" w:lineRule="exact"/>
              <w:ind w:left="-84" w:right="-113" w:hanging="14"/>
              <w:jc w:val="center"/>
              <w:rPr>
                <w:rFonts w:cs="Times New Roman"/>
                <w:sz w:val="22"/>
                <w:szCs w:val="22"/>
              </w:rPr>
            </w:pPr>
          </w:p>
        </w:tc>
        <w:tc>
          <w:tcPr>
            <w:tcW w:w="1526" w:type="dxa"/>
            <w:vAlign w:val="bottom"/>
          </w:tcPr>
          <w:p w14:paraId="2784C79F" w14:textId="77777777" w:rsidR="009B5E64" w:rsidRPr="009B5E64" w:rsidRDefault="009B5E64" w:rsidP="00D71E39">
            <w:pPr>
              <w:spacing w:line="350" w:lineRule="exact"/>
              <w:ind w:left="-116" w:right="-113"/>
              <w:jc w:val="center"/>
              <w:rPr>
                <w:rFonts w:cs="Times New Roman"/>
                <w:sz w:val="22"/>
                <w:szCs w:val="22"/>
              </w:rPr>
            </w:pPr>
          </w:p>
        </w:tc>
      </w:tr>
      <w:tr w:rsidR="00C57B8F" w:rsidRPr="00313447" w14:paraId="11746460" w14:textId="77777777" w:rsidTr="00A306EC">
        <w:trPr>
          <w:trHeight w:val="284"/>
        </w:trPr>
        <w:tc>
          <w:tcPr>
            <w:tcW w:w="2841" w:type="dxa"/>
            <w:vAlign w:val="bottom"/>
          </w:tcPr>
          <w:p w14:paraId="6ADDDC57" w14:textId="57D735E9" w:rsidR="00C57B8F" w:rsidRPr="00B04906" w:rsidRDefault="00C57B8F" w:rsidP="00C57B8F">
            <w:pPr>
              <w:spacing w:line="350" w:lineRule="exact"/>
              <w:ind w:left="-97" w:right="-113"/>
              <w:rPr>
                <w:rFonts w:cstheme="minorBidi"/>
                <w:sz w:val="22"/>
                <w:szCs w:val="22"/>
              </w:rPr>
            </w:pPr>
            <w:r>
              <w:rPr>
                <w:rFonts w:cstheme="minorBidi"/>
                <w:sz w:val="22"/>
                <w:szCs w:val="22"/>
              </w:rPr>
              <w:t>March</w:t>
            </w:r>
            <w:r>
              <w:rPr>
                <w:rFonts w:cstheme="minorBidi" w:hint="cs"/>
                <w:sz w:val="22"/>
                <w:szCs w:val="22"/>
                <w:cs/>
              </w:rPr>
              <w:t xml:space="preserve"> </w:t>
            </w:r>
            <w:r>
              <w:rPr>
                <w:rFonts w:cstheme="minorBidi"/>
                <w:sz w:val="22"/>
                <w:szCs w:val="22"/>
              </w:rPr>
              <w:t>2026</w:t>
            </w:r>
          </w:p>
        </w:tc>
        <w:tc>
          <w:tcPr>
            <w:tcW w:w="1526" w:type="dxa"/>
            <w:vAlign w:val="bottom"/>
          </w:tcPr>
          <w:p w14:paraId="5C5AD2D1" w14:textId="47F14F5D" w:rsidR="00C57B8F" w:rsidRPr="00C57B8F" w:rsidRDefault="00C57B8F" w:rsidP="00C57B8F">
            <w:pPr>
              <w:spacing w:line="350" w:lineRule="exact"/>
              <w:ind w:left="-110"/>
              <w:jc w:val="right"/>
              <w:rPr>
                <w:rFonts w:cstheme="minorBidi"/>
                <w:sz w:val="22"/>
                <w:szCs w:val="22"/>
              </w:rPr>
            </w:pPr>
            <w:r w:rsidRPr="00C57B8F">
              <w:rPr>
                <w:rFonts w:cstheme="minorBidi"/>
                <w:sz w:val="22"/>
                <w:szCs w:val="22"/>
              </w:rPr>
              <w:t>260,000</w:t>
            </w:r>
          </w:p>
        </w:tc>
        <w:tc>
          <w:tcPr>
            <w:tcW w:w="1526" w:type="dxa"/>
            <w:vAlign w:val="bottom"/>
          </w:tcPr>
          <w:p w14:paraId="23567445" w14:textId="0F7E8FE2" w:rsidR="00C57B8F" w:rsidRPr="00C57B8F" w:rsidRDefault="00C57B8F" w:rsidP="00C57B8F">
            <w:pPr>
              <w:spacing w:line="350" w:lineRule="exact"/>
              <w:ind w:left="-107" w:right="-113" w:firstLine="112"/>
              <w:jc w:val="center"/>
              <w:rPr>
                <w:rFonts w:cstheme="minorBidi"/>
                <w:sz w:val="22"/>
                <w:szCs w:val="22"/>
              </w:rPr>
            </w:pPr>
            <w:r w:rsidRPr="00C57B8F">
              <w:rPr>
                <w:rFonts w:cstheme="minorBidi"/>
                <w:sz w:val="22"/>
                <w:szCs w:val="22"/>
              </w:rPr>
              <w:t>31.45 - 31.87</w:t>
            </w:r>
          </w:p>
        </w:tc>
        <w:tc>
          <w:tcPr>
            <w:tcW w:w="1526" w:type="dxa"/>
            <w:vAlign w:val="bottom"/>
          </w:tcPr>
          <w:p w14:paraId="46B73476" w14:textId="2B80A203" w:rsidR="00C57B8F" w:rsidRPr="009B5E64" w:rsidRDefault="00C57B8F" w:rsidP="00C57B8F">
            <w:pPr>
              <w:spacing w:line="350" w:lineRule="exact"/>
              <w:ind w:left="-84" w:right="-94" w:hanging="14"/>
              <w:jc w:val="center"/>
              <w:rPr>
                <w:rFonts w:cs="Times New Roman"/>
                <w:sz w:val="22"/>
                <w:szCs w:val="22"/>
              </w:rPr>
            </w:pPr>
            <w:r w:rsidRPr="003A1A72">
              <w:rPr>
                <w:rFonts w:cs="Times New Roman"/>
                <w:sz w:val="22"/>
                <w:szCs w:val="22"/>
              </w:rPr>
              <w:t>September 202</w:t>
            </w:r>
            <w:r>
              <w:rPr>
                <w:rFonts w:cs="Times New Roman"/>
                <w:sz w:val="22"/>
                <w:szCs w:val="22"/>
              </w:rPr>
              <w:t>6</w:t>
            </w:r>
          </w:p>
        </w:tc>
        <w:tc>
          <w:tcPr>
            <w:tcW w:w="1526" w:type="dxa"/>
            <w:vAlign w:val="bottom"/>
          </w:tcPr>
          <w:p w14:paraId="7D6471F3" w14:textId="6A77DE88" w:rsidR="00C57B8F" w:rsidRPr="00C57B8F" w:rsidRDefault="00C57B8F" w:rsidP="002F4350">
            <w:pPr>
              <w:pBdr>
                <w:bottom w:val="double" w:sz="4" w:space="1" w:color="auto"/>
              </w:pBdr>
              <w:spacing w:line="350" w:lineRule="exact"/>
              <w:ind w:left="-24" w:right="-68"/>
              <w:jc w:val="right"/>
              <w:rPr>
                <w:rFonts w:cstheme="minorBidi"/>
                <w:sz w:val="22"/>
                <w:szCs w:val="22"/>
              </w:rPr>
            </w:pPr>
            <w:r w:rsidRPr="00C57B8F">
              <w:rPr>
                <w:rFonts w:cstheme="minorBidi"/>
                <w:sz w:val="22"/>
                <w:szCs w:val="22"/>
              </w:rPr>
              <w:t>238,362</w:t>
            </w:r>
          </w:p>
        </w:tc>
      </w:tr>
      <w:tr w:rsidR="00C57B8F" w:rsidRPr="00313447" w14:paraId="1E2F8913" w14:textId="77777777" w:rsidTr="00C57B8F">
        <w:trPr>
          <w:trHeight w:val="284"/>
        </w:trPr>
        <w:tc>
          <w:tcPr>
            <w:tcW w:w="2841" w:type="dxa"/>
            <w:vAlign w:val="bottom"/>
          </w:tcPr>
          <w:p w14:paraId="619EC9C2" w14:textId="0083C56F" w:rsidR="00C57B8F" w:rsidRPr="00524182" w:rsidRDefault="00C57B8F" w:rsidP="00FF3EBB">
            <w:pPr>
              <w:spacing w:line="350" w:lineRule="exact"/>
              <w:ind w:left="-97" w:right="-113"/>
              <w:rPr>
                <w:rFonts w:cs="Times New Roman"/>
                <w:b/>
                <w:bCs/>
                <w:sz w:val="22"/>
                <w:szCs w:val="22"/>
              </w:rPr>
            </w:pPr>
            <w:r w:rsidRPr="009B5E64">
              <w:rPr>
                <w:rFonts w:cs="Times New Roman"/>
                <w:b/>
                <w:bCs/>
                <w:sz w:val="22"/>
                <w:szCs w:val="22"/>
                <w:u w:val="single"/>
              </w:rPr>
              <w:t>Derivative liabilities</w:t>
            </w:r>
          </w:p>
        </w:tc>
        <w:tc>
          <w:tcPr>
            <w:tcW w:w="1526" w:type="dxa"/>
            <w:vAlign w:val="bottom"/>
          </w:tcPr>
          <w:p w14:paraId="23AEF686" w14:textId="77777777" w:rsidR="00C57B8F" w:rsidRPr="009B5E64" w:rsidRDefault="00C57B8F" w:rsidP="00C57B8F">
            <w:pPr>
              <w:spacing w:line="350" w:lineRule="exact"/>
              <w:ind w:left="-110"/>
              <w:jc w:val="right"/>
              <w:rPr>
                <w:rFonts w:cs="Times New Roman"/>
                <w:spacing w:val="-6"/>
                <w:sz w:val="22"/>
                <w:szCs w:val="22"/>
              </w:rPr>
            </w:pPr>
          </w:p>
        </w:tc>
        <w:tc>
          <w:tcPr>
            <w:tcW w:w="1526" w:type="dxa"/>
            <w:vAlign w:val="bottom"/>
          </w:tcPr>
          <w:p w14:paraId="0A344927" w14:textId="77777777" w:rsidR="00C57B8F" w:rsidRPr="009B5E64" w:rsidRDefault="00C57B8F" w:rsidP="00C57B8F">
            <w:pPr>
              <w:spacing w:line="350" w:lineRule="exact"/>
              <w:ind w:left="-107" w:right="-113" w:firstLine="112"/>
              <w:jc w:val="center"/>
              <w:rPr>
                <w:rFonts w:cs="Times New Roman"/>
                <w:sz w:val="22"/>
                <w:szCs w:val="22"/>
              </w:rPr>
            </w:pPr>
          </w:p>
        </w:tc>
        <w:tc>
          <w:tcPr>
            <w:tcW w:w="1526" w:type="dxa"/>
            <w:vAlign w:val="bottom"/>
          </w:tcPr>
          <w:p w14:paraId="12E701D0" w14:textId="77777777" w:rsidR="00C57B8F" w:rsidRPr="003A1A72" w:rsidRDefault="00C57B8F" w:rsidP="00C57B8F">
            <w:pPr>
              <w:spacing w:line="350" w:lineRule="exact"/>
              <w:ind w:left="-97" w:right="-113"/>
              <w:jc w:val="center"/>
              <w:rPr>
                <w:rFonts w:cs="Times New Roman"/>
                <w:sz w:val="22"/>
                <w:szCs w:val="22"/>
              </w:rPr>
            </w:pPr>
          </w:p>
        </w:tc>
        <w:tc>
          <w:tcPr>
            <w:tcW w:w="1526" w:type="dxa"/>
            <w:vAlign w:val="bottom"/>
          </w:tcPr>
          <w:p w14:paraId="433D3538" w14:textId="77777777" w:rsidR="00C57B8F" w:rsidRPr="009B5E64" w:rsidRDefault="00C57B8F" w:rsidP="00C57B8F">
            <w:pPr>
              <w:spacing w:line="350" w:lineRule="exact"/>
              <w:ind w:left="-116" w:right="-68"/>
              <w:jc w:val="right"/>
              <w:rPr>
                <w:rFonts w:cs="Times New Roman"/>
                <w:sz w:val="22"/>
                <w:szCs w:val="22"/>
              </w:rPr>
            </w:pPr>
          </w:p>
        </w:tc>
      </w:tr>
      <w:tr w:rsidR="00C57B8F" w:rsidRPr="00313447" w14:paraId="2AA3E4DF" w14:textId="77777777" w:rsidTr="00C57B8F">
        <w:trPr>
          <w:trHeight w:val="284"/>
        </w:trPr>
        <w:tc>
          <w:tcPr>
            <w:tcW w:w="2841" w:type="dxa"/>
            <w:vAlign w:val="bottom"/>
          </w:tcPr>
          <w:p w14:paraId="742E80AE" w14:textId="09EE70CC" w:rsidR="00C57B8F" w:rsidRPr="009B5E64" w:rsidRDefault="00C57B8F" w:rsidP="00FF3EBB">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370B9763" w14:textId="3EB53D59" w:rsidR="00C57B8F" w:rsidRPr="009B5E64" w:rsidRDefault="00C57B8F" w:rsidP="00C57B8F">
            <w:pPr>
              <w:spacing w:line="350" w:lineRule="exact"/>
              <w:ind w:left="-110"/>
              <w:jc w:val="right"/>
              <w:rPr>
                <w:rFonts w:cs="Times New Roman"/>
                <w:spacing w:val="-6"/>
                <w:sz w:val="22"/>
                <w:szCs w:val="22"/>
              </w:rPr>
            </w:pPr>
          </w:p>
        </w:tc>
        <w:tc>
          <w:tcPr>
            <w:tcW w:w="1526" w:type="dxa"/>
            <w:vAlign w:val="bottom"/>
          </w:tcPr>
          <w:p w14:paraId="52BB7453" w14:textId="3C345532" w:rsidR="00C57B8F" w:rsidRPr="009B5E64" w:rsidRDefault="00C57B8F" w:rsidP="00C57B8F">
            <w:pPr>
              <w:spacing w:line="350" w:lineRule="exact"/>
              <w:ind w:left="-107" w:right="-113" w:firstLine="112"/>
              <w:jc w:val="center"/>
              <w:rPr>
                <w:rFonts w:cs="Times New Roman"/>
                <w:sz w:val="22"/>
                <w:szCs w:val="22"/>
              </w:rPr>
            </w:pPr>
          </w:p>
        </w:tc>
        <w:tc>
          <w:tcPr>
            <w:tcW w:w="1526" w:type="dxa"/>
            <w:vAlign w:val="bottom"/>
          </w:tcPr>
          <w:p w14:paraId="7C6A794D" w14:textId="2C9DC8FD" w:rsidR="00C57B8F" w:rsidRPr="003A1A72" w:rsidRDefault="00C57B8F" w:rsidP="00C57B8F">
            <w:pPr>
              <w:spacing w:line="350" w:lineRule="exact"/>
              <w:ind w:left="-97" w:right="-113"/>
              <w:jc w:val="center"/>
              <w:rPr>
                <w:rFonts w:cs="Times New Roman"/>
                <w:sz w:val="22"/>
                <w:szCs w:val="22"/>
              </w:rPr>
            </w:pPr>
          </w:p>
        </w:tc>
        <w:tc>
          <w:tcPr>
            <w:tcW w:w="1526" w:type="dxa"/>
            <w:vAlign w:val="bottom"/>
          </w:tcPr>
          <w:p w14:paraId="1BBC876B" w14:textId="1119FA23" w:rsidR="00C57B8F" w:rsidRPr="009B5E64" w:rsidRDefault="00C57B8F" w:rsidP="00C57B8F">
            <w:pPr>
              <w:spacing w:line="350" w:lineRule="exact"/>
              <w:ind w:left="-116" w:right="-68"/>
              <w:jc w:val="right"/>
              <w:rPr>
                <w:rFonts w:cs="Times New Roman"/>
                <w:sz w:val="22"/>
                <w:szCs w:val="22"/>
              </w:rPr>
            </w:pPr>
          </w:p>
        </w:tc>
      </w:tr>
      <w:tr w:rsidR="00C57B8F" w:rsidRPr="00313447" w14:paraId="2C441698" w14:textId="77777777" w:rsidTr="00A306EC">
        <w:trPr>
          <w:trHeight w:val="284"/>
        </w:trPr>
        <w:tc>
          <w:tcPr>
            <w:tcW w:w="2841" w:type="dxa"/>
            <w:vAlign w:val="bottom"/>
          </w:tcPr>
          <w:p w14:paraId="42EFDFA4" w14:textId="4002EE24" w:rsidR="00C57B8F" w:rsidRPr="009B5E64" w:rsidRDefault="00C57B8F" w:rsidP="00C57B8F">
            <w:pPr>
              <w:spacing w:line="350" w:lineRule="exact"/>
              <w:ind w:left="-97" w:right="-113"/>
              <w:rPr>
                <w:rFonts w:cs="Times New Roman"/>
                <w:sz w:val="22"/>
                <w:szCs w:val="22"/>
              </w:rPr>
            </w:pPr>
            <w:r>
              <w:rPr>
                <w:rFonts w:cstheme="minorBidi"/>
                <w:sz w:val="22"/>
                <w:szCs w:val="22"/>
              </w:rPr>
              <w:t>March</w:t>
            </w:r>
            <w:r>
              <w:rPr>
                <w:rFonts w:cstheme="minorBidi" w:hint="cs"/>
                <w:sz w:val="22"/>
                <w:szCs w:val="22"/>
                <w:cs/>
              </w:rPr>
              <w:t xml:space="preserve"> </w:t>
            </w:r>
            <w:r>
              <w:rPr>
                <w:rFonts w:cstheme="minorBidi"/>
                <w:sz w:val="22"/>
                <w:szCs w:val="22"/>
              </w:rPr>
              <w:t>2026</w:t>
            </w:r>
          </w:p>
        </w:tc>
        <w:tc>
          <w:tcPr>
            <w:tcW w:w="1526" w:type="dxa"/>
            <w:vAlign w:val="bottom"/>
          </w:tcPr>
          <w:p w14:paraId="07636B40" w14:textId="536CA9D6" w:rsidR="00C57B8F" w:rsidRPr="009B5E64" w:rsidRDefault="00C57B8F" w:rsidP="00C57B8F">
            <w:pPr>
              <w:spacing w:line="350" w:lineRule="exact"/>
              <w:ind w:left="-110"/>
              <w:jc w:val="right"/>
              <w:rPr>
                <w:rFonts w:cs="Times New Roman"/>
                <w:spacing w:val="-6"/>
                <w:sz w:val="22"/>
                <w:szCs w:val="22"/>
              </w:rPr>
            </w:pPr>
            <w:r w:rsidRPr="00C57B8F">
              <w:rPr>
                <w:rFonts w:cstheme="minorBidi"/>
                <w:sz w:val="22"/>
                <w:szCs w:val="22"/>
              </w:rPr>
              <w:t>293,000</w:t>
            </w:r>
          </w:p>
        </w:tc>
        <w:tc>
          <w:tcPr>
            <w:tcW w:w="1526" w:type="dxa"/>
            <w:vAlign w:val="bottom"/>
          </w:tcPr>
          <w:p w14:paraId="0C163378" w14:textId="61654C2D" w:rsidR="00C57B8F" w:rsidRPr="009B5E64" w:rsidRDefault="00C57B8F" w:rsidP="00C57B8F">
            <w:pPr>
              <w:spacing w:line="350" w:lineRule="exact"/>
              <w:ind w:left="-107" w:right="-113" w:firstLine="112"/>
              <w:jc w:val="center"/>
              <w:rPr>
                <w:rFonts w:cs="Times New Roman"/>
                <w:sz w:val="22"/>
                <w:szCs w:val="22"/>
              </w:rPr>
            </w:pPr>
            <w:r w:rsidRPr="00C57B8F">
              <w:rPr>
                <w:rFonts w:cstheme="minorBidi"/>
                <w:sz w:val="22"/>
                <w:szCs w:val="22"/>
              </w:rPr>
              <w:t>32.72 - 32.85</w:t>
            </w:r>
          </w:p>
        </w:tc>
        <w:tc>
          <w:tcPr>
            <w:tcW w:w="1526" w:type="dxa"/>
            <w:vAlign w:val="bottom"/>
          </w:tcPr>
          <w:p w14:paraId="4AC1456E" w14:textId="039E5051" w:rsidR="00C57B8F" w:rsidRPr="00E54F02" w:rsidRDefault="00C57B8F" w:rsidP="00C57B8F">
            <w:pPr>
              <w:spacing w:line="350" w:lineRule="exact"/>
              <w:ind w:left="-97" w:right="-113"/>
              <w:jc w:val="center"/>
              <w:rPr>
                <w:rFonts w:cs="Times New Roman"/>
                <w:sz w:val="22"/>
                <w:szCs w:val="22"/>
              </w:rPr>
            </w:pPr>
            <w:r w:rsidRPr="003A1A72">
              <w:rPr>
                <w:rFonts w:cs="Times New Roman"/>
                <w:sz w:val="22"/>
                <w:szCs w:val="22"/>
              </w:rPr>
              <w:t>September 202</w:t>
            </w:r>
            <w:r>
              <w:rPr>
                <w:rFonts w:cs="Times New Roman"/>
                <w:sz w:val="22"/>
                <w:szCs w:val="22"/>
              </w:rPr>
              <w:t>6</w:t>
            </w:r>
          </w:p>
        </w:tc>
        <w:tc>
          <w:tcPr>
            <w:tcW w:w="1526" w:type="dxa"/>
            <w:vAlign w:val="bottom"/>
          </w:tcPr>
          <w:p w14:paraId="739167B2" w14:textId="735A78BB" w:rsidR="00C57B8F" w:rsidRPr="009B5E64" w:rsidRDefault="00C57B8F" w:rsidP="00C57B8F">
            <w:pPr>
              <w:pBdr>
                <w:bottom w:val="double" w:sz="4" w:space="1" w:color="auto"/>
              </w:pBdr>
              <w:spacing w:line="350" w:lineRule="exact"/>
              <w:ind w:left="-24" w:right="-68"/>
              <w:jc w:val="right"/>
              <w:rPr>
                <w:rFonts w:cs="Times New Roman"/>
                <w:sz w:val="22"/>
                <w:szCs w:val="22"/>
              </w:rPr>
            </w:pPr>
            <w:r w:rsidRPr="00C57B8F">
              <w:rPr>
                <w:rFonts w:cstheme="minorBidi"/>
                <w:sz w:val="22"/>
                <w:szCs w:val="22"/>
              </w:rPr>
              <w:t>(137,199)</w:t>
            </w:r>
          </w:p>
        </w:tc>
      </w:tr>
    </w:tbl>
    <w:p w14:paraId="78ED6A2C" w14:textId="77777777" w:rsidR="002938C5" w:rsidRDefault="002938C5" w:rsidP="00D71E39">
      <w:pPr>
        <w:spacing w:before="120"/>
        <w:ind w:left="425"/>
        <w:jc w:val="thaiDistribute"/>
        <w:rPr>
          <w:rFonts w:cs="Times New Roman"/>
          <w:sz w:val="12"/>
          <w:szCs w:val="12"/>
        </w:rPr>
      </w:pPr>
    </w:p>
    <w:tbl>
      <w:tblPr>
        <w:tblW w:w="8945" w:type="dxa"/>
        <w:tblInd w:w="420" w:type="dxa"/>
        <w:tblLayout w:type="fixed"/>
        <w:tblLook w:val="04A0" w:firstRow="1" w:lastRow="0" w:firstColumn="1" w:lastColumn="0" w:noHBand="0" w:noVBand="1"/>
      </w:tblPr>
      <w:tblGrid>
        <w:gridCol w:w="2841"/>
        <w:gridCol w:w="1526"/>
        <w:gridCol w:w="1526"/>
        <w:gridCol w:w="1526"/>
        <w:gridCol w:w="1526"/>
      </w:tblGrid>
      <w:tr w:rsidR="008B4666" w:rsidRPr="00313447" w14:paraId="155BFF73" w14:textId="77777777" w:rsidTr="005958E3">
        <w:trPr>
          <w:trHeight w:val="268"/>
          <w:tblHeader/>
        </w:trPr>
        <w:tc>
          <w:tcPr>
            <w:tcW w:w="2841" w:type="dxa"/>
            <w:vAlign w:val="bottom"/>
          </w:tcPr>
          <w:p w14:paraId="70145271" w14:textId="77777777" w:rsidR="008B4666" w:rsidRPr="004E2CF7" w:rsidRDefault="008B4666" w:rsidP="00D71E39">
            <w:pPr>
              <w:spacing w:line="350" w:lineRule="exact"/>
              <w:ind w:left="437" w:right="-113"/>
              <w:rPr>
                <w:rFonts w:cstheme="minorBidi"/>
                <w:sz w:val="22"/>
                <w:szCs w:val="22"/>
                <w:cs/>
              </w:rPr>
            </w:pPr>
          </w:p>
        </w:tc>
        <w:tc>
          <w:tcPr>
            <w:tcW w:w="6104" w:type="dxa"/>
            <w:gridSpan w:val="4"/>
            <w:shd w:val="clear" w:color="auto" w:fill="FFFFFF"/>
            <w:vAlign w:val="bottom"/>
            <w:hideMark/>
          </w:tcPr>
          <w:p w14:paraId="56ABBC19" w14:textId="53F410D0" w:rsidR="008B4666" w:rsidRPr="009B5E64" w:rsidRDefault="008B4666" w:rsidP="00D71E39">
            <w:pPr>
              <w:pBdr>
                <w:bottom w:val="single" w:sz="4" w:space="1" w:color="auto"/>
              </w:pBdr>
              <w:spacing w:line="350" w:lineRule="exact"/>
              <w:ind w:left="-110" w:right="-113"/>
              <w:jc w:val="center"/>
              <w:rPr>
                <w:rFonts w:cs="Times New Roman"/>
                <w:sz w:val="22"/>
                <w:szCs w:val="22"/>
                <w:cs/>
              </w:rPr>
            </w:pPr>
            <w:r w:rsidRPr="009B5E64">
              <w:rPr>
                <w:rFonts w:cs="Times New Roman"/>
                <w:sz w:val="22"/>
                <w:szCs w:val="22"/>
              </w:rPr>
              <w:t>3</w:t>
            </w:r>
            <w:r>
              <w:rPr>
                <w:rFonts w:cs="Times New Roman"/>
                <w:sz w:val="22"/>
                <w:szCs w:val="22"/>
              </w:rPr>
              <w:t>1</w:t>
            </w:r>
            <w:r w:rsidRPr="009B5E64">
              <w:rPr>
                <w:rFonts w:cs="Times New Roman"/>
                <w:sz w:val="22"/>
                <w:szCs w:val="22"/>
                <w:cs/>
              </w:rPr>
              <w:t xml:space="preserve"> </w:t>
            </w:r>
            <w:r>
              <w:rPr>
                <w:rFonts w:cs="Times New Roman"/>
                <w:sz w:val="22"/>
                <w:szCs w:val="22"/>
              </w:rPr>
              <w:t xml:space="preserve">December </w:t>
            </w:r>
            <w:r w:rsidRPr="009B5E64">
              <w:rPr>
                <w:rFonts w:cs="Times New Roman"/>
                <w:sz w:val="22"/>
                <w:szCs w:val="22"/>
              </w:rPr>
              <w:t>202</w:t>
            </w:r>
            <w:r w:rsidR="002D113D">
              <w:rPr>
                <w:rFonts w:cs="Times New Roman"/>
                <w:sz w:val="22"/>
                <w:szCs w:val="22"/>
              </w:rPr>
              <w:t>5</w:t>
            </w:r>
          </w:p>
        </w:tc>
      </w:tr>
      <w:tr w:rsidR="00F13B0D" w:rsidRPr="00313447" w14:paraId="03CBE78C" w14:textId="77777777" w:rsidTr="005958E3">
        <w:trPr>
          <w:trHeight w:val="284"/>
          <w:tblHeader/>
        </w:trPr>
        <w:tc>
          <w:tcPr>
            <w:tcW w:w="2841" w:type="dxa"/>
            <w:vAlign w:val="bottom"/>
            <w:hideMark/>
          </w:tcPr>
          <w:p w14:paraId="056395A1" w14:textId="77777777" w:rsidR="00F13B0D" w:rsidRPr="009B5E64" w:rsidRDefault="00F13B0D" w:rsidP="00F13B0D">
            <w:pPr>
              <w:pBdr>
                <w:bottom w:val="single" w:sz="4" w:space="1" w:color="auto"/>
              </w:pBdr>
              <w:spacing w:line="350" w:lineRule="exact"/>
              <w:ind w:left="-97"/>
              <w:jc w:val="center"/>
              <w:rPr>
                <w:rFonts w:cs="Times New Roman"/>
                <w:sz w:val="22"/>
                <w:szCs w:val="22"/>
              </w:rPr>
            </w:pPr>
            <w:r w:rsidRPr="009B5E64">
              <w:rPr>
                <w:rFonts w:cs="Times New Roman"/>
                <w:sz w:val="22"/>
                <w:szCs w:val="22"/>
              </w:rPr>
              <w:t>Contract</w:t>
            </w:r>
            <w:r w:rsidRPr="009B5E64">
              <w:rPr>
                <w:rFonts w:cs="Times New Roman"/>
                <w:sz w:val="22"/>
                <w:szCs w:val="22"/>
                <w:cs/>
              </w:rPr>
              <w:t xml:space="preserve"> </w:t>
            </w:r>
            <w:r w:rsidRPr="009B5E64">
              <w:rPr>
                <w:rFonts w:cs="Times New Roman"/>
                <w:sz w:val="22"/>
                <w:szCs w:val="22"/>
              </w:rPr>
              <w:t>month</w:t>
            </w:r>
          </w:p>
        </w:tc>
        <w:tc>
          <w:tcPr>
            <w:tcW w:w="1526" w:type="dxa"/>
            <w:vAlign w:val="bottom"/>
            <w:hideMark/>
          </w:tcPr>
          <w:p w14:paraId="59DBFBFD" w14:textId="353804FF" w:rsidR="00F13B0D" w:rsidRPr="009B5E64" w:rsidRDefault="00F13B0D" w:rsidP="00F13B0D">
            <w:pPr>
              <w:pBdr>
                <w:bottom w:val="single" w:sz="4" w:space="1" w:color="auto"/>
              </w:pBdr>
              <w:spacing w:line="350" w:lineRule="exact"/>
              <w:ind w:left="-102" w:right="-41"/>
              <w:jc w:val="center"/>
              <w:rPr>
                <w:rFonts w:cs="Times New Roman"/>
                <w:sz w:val="22"/>
                <w:szCs w:val="22"/>
                <w:cs/>
              </w:rPr>
            </w:pPr>
            <w:r>
              <w:rPr>
                <w:rFonts w:cs="Times New Roman"/>
                <w:sz w:val="22"/>
                <w:szCs w:val="22"/>
              </w:rPr>
              <w:t>O</w:t>
            </w:r>
            <w:r w:rsidRPr="009B5E64">
              <w:rPr>
                <w:rFonts w:cs="Times New Roman"/>
                <w:sz w:val="22"/>
                <w:szCs w:val="22"/>
              </w:rPr>
              <w:t>utstanding</w:t>
            </w:r>
            <w:r w:rsidRPr="00D04510">
              <w:rPr>
                <w:rFonts w:cs="Times New Roman"/>
                <w:spacing w:val="-6"/>
                <w:sz w:val="22"/>
                <w:szCs w:val="22"/>
              </w:rPr>
              <w:t xml:space="preserve"> </w:t>
            </w:r>
            <w:r>
              <w:rPr>
                <w:rFonts w:cs="Times New Roman"/>
                <w:spacing w:val="-6"/>
                <w:sz w:val="22"/>
                <w:szCs w:val="22"/>
              </w:rPr>
              <w:t>p</w:t>
            </w:r>
            <w:r w:rsidRPr="00D04510">
              <w:rPr>
                <w:rFonts w:cs="Times New Roman"/>
                <w:spacing w:val="-6"/>
                <w:sz w:val="22"/>
                <w:szCs w:val="22"/>
              </w:rPr>
              <w:t>urchase</w:t>
            </w:r>
            <w:r w:rsidRPr="00D04510">
              <w:rPr>
                <w:rFonts w:cs="Times New Roman"/>
                <w:spacing w:val="-6"/>
                <w:sz w:val="22"/>
                <w:szCs w:val="22"/>
                <w:cs/>
              </w:rPr>
              <w:t xml:space="preserve"> </w:t>
            </w:r>
            <w:r w:rsidRPr="00D04510">
              <w:rPr>
                <w:rFonts w:cs="Times New Roman"/>
                <w:spacing w:val="-6"/>
                <w:sz w:val="22"/>
                <w:szCs w:val="22"/>
              </w:rPr>
              <w:t>amount</w:t>
            </w:r>
            <w:r>
              <w:rPr>
                <w:rFonts w:cstheme="minorBidi" w:hint="cs"/>
                <w:spacing w:val="-6"/>
                <w:sz w:val="22"/>
                <w:szCs w:val="22"/>
                <w:cs/>
              </w:rPr>
              <w:t xml:space="preserve"> </w:t>
            </w:r>
            <w:r w:rsidRPr="00D04510">
              <w:rPr>
                <w:rFonts w:cs="Times New Roman"/>
                <w:sz w:val="22"/>
                <w:szCs w:val="22"/>
              </w:rPr>
              <w:t>(Currency)</w:t>
            </w:r>
          </w:p>
        </w:tc>
        <w:tc>
          <w:tcPr>
            <w:tcW w:w="1526" w:type="dxa"/>
            <w:vAlign w:val="bottom"/>
            <w:hideMark/>
          </w:tcPr>
          <w:p w14:paraId="675EF7FE" w14:textId="5969BBAA" w:rsidR="00F13B0D" w:rsidRPr="009B5E64" w:rsidRDefault="00F13B0D" w:rsidP="00F13B0D">
            <w:pPr>
              <w:pBdr>
                <w:bottom w:val="single" w:sz="4" w:space="1" w:color="auto"/>
              </w:pBdr>
              <w:spacing w:line="350" w:lineRule="exact"/>
              <w:ind w:left="-107" w:right="-34" w:firstLine="112"/>
              <w:jc w:val="center"/>
              <w:rPr>
                <w:rFonts w:cs="Times New Roman"/>
                <w:sz w:val="22"/>
                <w:szCs w:val="22"/>
                <w:cs/>
              </w:rPr>
            </w:pPr>
            <w:r w:rsidRPr="00D04510">
              <w:rPr>
                <w:rFonts w:cs="Times New Roman"/>
                <w:sz w:val="22"/>
                <w:szCs w:val="22"/>
              </w:rPr>
              <w:t>Contract</w:t>
            </w:r>
            <w:r>
              <w:rPr>
                <w:rFonts w:cs="Times New Roman"/>
                <w:sz w:val="22"/>
                <w:szCs w:val="22"/>
              </w:rPr>
              <w:t>ual</w:t>
            </w:r>
            <w:r w:rsidRPr="00D04510">
              <w:rPr>
                <w:rFonts w:cs="Times New Roman"/>
                <w:sz w:val="22"/>
                <w:szCs w:val="22"/>
              </w:rPr>
              <w:t xml:space="preserve"> exchange rate of </w:t>
            </w:r>
            <w:r>
              <w:rPr>
                <w:rFonts w:cs="Times New Roman"/>
                <w:spacing w:val="-8"/>
                <w:sz w:val="22"/>
                <w:szCs w:val="22"/>
              </w:rPr>
              <w:t>the p</w:t>
            </w:r>
            <w:r w:rsidRPr="00D04510">
              <w:rPr>
                <w:rFonts w:cs="Times New Roman"/>
                <w:spacing w:val="-8"/>
                <w:sz w:val="22"/>
                <w:szCs w:val="22"/>
              </w:rPr>
              <w:t>urchase amount</w:t>
            </w:r>
            <w:r>
              <w:rPr>
                <w:rFonts w:cs="Times New Roman"/>
                <w:sz w:val="22"/>
                <w:szCs w:val="22"/>
              </w:rPr>
              <w:t xml:space="preserve"> </w:t>
            </w:r>
            <w:r>
              <w:rPr>
                <w:rFonts w:cs="Times New Roman"/>
                <w:sz w:val="22"/>
                <w:szCs w:val="22"/>
              </w:rPr>
              <w:br/>
            </w:r>
            <w:r>
              <w:rPr>
                <w:rFonts w:cstheme="minorBidi" w:hint="cs"/>
                <w:sz w:val="22"/>
                <w:szCs w:val="22"/>
                <w:cs/>
              </w:rPr>
              <w:t xml:space="preserve"> </w:t>
            </w:r>
            <w:r w:rsidRPr="00D04510">
              <w:rPr>
                <w:rFonts w:cs="Times New Roman"/>
                <w:spacing w:val="-10"/>
                <w:sz w:val="22"/>
                <w:szCs w:val="22"/>
              </w:rPr>
              <w:t>(Baht/</w:t>
            </w:r>
            <w:r w:rsidRPr="00D04510">
              <w:rPr>
                <w:rFonts w:cs="Times New Roman"/>
                <w:spacing w:val="-10"/>
                <w:sz w:val="22"/>
                <w:szCs w:val="22"/>
                <w:cs/>
              </w:rPr>
              <w:t xml:space="preserve"> </w:t>
            </w:r>
            <w:r w:rsidRPr="00D04510">
              <w:rPr>
                <w:rFonts w:cs="Times New Roman"/>
                <w:spacing w:val="-10"/>
                <w:sz w:val="22"/>
                <w:szCs w:val="22"/>
              </w:rPr>
              <w:t>Currency)</w:t>
            </w:r>
          </w:p>
        </w:tc>
        <w:tc>
          <w:tcPr>
            <w:tcW w:w="1526" w:type="dxa"/>
            <w:vAlign w:val="bottom"/>
            <w:hideMark/>
          </w:tcPr>
          <w:p w14:paraId="415CB85F" w14:textId="3727A5F2" w:rsidR="00F13B0D" w:rsidRPr="009B5E64" w:rsidRDefault="00F13B0D" w:rsidP="00F13B0D">
            <w:pPr>
              <w:pBdr>
                <w:bottom w:val="single" w:sz="4" w:space="1" w:color="auto"/>
              </w:pBdr>
              <w:spacing w:line="350" w:lineRule="exact"/>
              <w:ind w:left="-40" w:right="-113"/>
              <w:jc w:val="center"/>
              <w:rPr>
                <w:rFonts w:cs="Times New Roman"/>
                <w:sz w:val="22"/>
                <w:szCs w:val="22"/>
              </w:rPr>
            </w:pPr>
            <w:r w:rsidRPr="00D04510">
              <w:rPr>
                <w:rFonts w:cs="Times New Roman"/>
                <w:sz w:val="22"/>
                <w:szCs w:val="22"/>
              </w:rPr>
              <w:t xml:space="preserve">Contract </w:t>
            </w:r>
            <w:r>
              <w:rPr>
                <w:rFonts w:cstheme="minorBidi" w:hint="cs"/>
                <w:sz w:val="22"/>
                <w:szCs w:val="22"/>
                <w:cs/>
              </w:rPr>
              <w:t xml:space="preserve">         </w:t>
            </w:r>
            <w:r w:rsidRPr="00D04510">
              <w:rPr>
                <w:rFonts w:cs="Times New Roman"/>
                <w:sz w:val="22"/>
                <w:szCs w:val="22"/>
              </w:rPr>
              <w:t>due month</w:t>
            </w:r>
          </w:p>
        </w:tc>
        <w:tc>
          <w:tcPr>
            <w:tcW w:w="1526" w:type="dxa"/>
            <w:vAlign w:val="bottom"/>
            <w:hideMark/>
          </w:tcPr>
          <w:p w14:paraId="1D19D9F9" w14:textId="74943008" w:rsidR="00F13B0D" w:rsidRPr="009B5E64" w:rsidRDefault="00F13B0D" w:rsidP="00F13B0D">
            <w:pPr>
              <w:pBdr>
                <w:bottom w:val="single" w:sz="4" w:space="1" w:color="auto"/>
              </w:pBdr>
              <w:spacing w:line="350" w:lineRule="exact"/>
              <w:ind w:left="-31" w:right="-113"/>
              <w:jc w:val="center"/>
              <w:rPr>
                <w:rFonts w:cs="Times New Roman"/>
                <w:sz w:val="22"/>
                <w:szCs w:val="22"/>
                <w:cs/>
              </w:rPr>
            </w:pPr>
            <w:r>
              <w:rPr>
                <w:rFonts w:cs="Times New Roman"/>
                <w:sz w:val="22"/>
                <w:szCs w:val="22"/>
              </w:rPr>
              <w:t>F</w:t>
            </w:r>
            <w:r w:rsidRPr="009B5E64">
              <w:rPr>
                <w:rFonts w:cs="Times New Roman"/>
                <w:sz w:val="22"/>
                <w:szCs w:val="22"/>
              </w:rPr>
              <w:t>air value</w:t>
            </w:r>
            <w:r>
              <w:rPr>
                <w:rFonts w:cs="Times New Roman"/>
                <w:sz w:val="22"/>
                <w:szCs w:val="22"/>
              </w:rPr>
              <w:t xml:space="preserve"> of</w:t>
            </w:r>
            <w:r w:rsidRPr="009B5E64">
              <w:rPr>
                <w:rFonts w:cs="Times New Roman"/>
                <w:sz w:val="22"/>
                <w:szCs w:val="22"/>
              </w:rPr>
              <w:t xml:space="preserve"> </w:t>
            </w:r>
            <w:r>
              <w:rPr>
                <w:rFonts w:cs="Times New Roman"/>
                <w:sz w:val="22"/>
                <w:szCs w:val="22"/>
              </w:rPr>
              <w:t>d</w:t>
            </w:r>
            <w:r w:rsidRPr="009B5E64">
              <w:rPr>
                <w:rFonts w:cs="Times New Roman"/>
                <w:sz w:val="22"/>
                <w:szCs w:val="22"/>
              </w:rPr>
              <w:t>erivatives (Baht)</w:t>
            </w:r>
          </w:p>
        </w:tc>
      </w:tr>
      <w:tr w:rsidR="008B4666" w:rsidRPr="00313447" w14:paraId="1B54EBF2" w14:textId="77777777" w:rsidTr="005958E3">
        <w:trPr>
          <w:trHeight w:val="284"/>
        </w:trPr>
        <w:tc>
          <w:tcPr>
            <w:tcW w:w="2841" w:type="dxa"/>
            <w:vAlign w:val="bottom"/>
          </w:tcPr>
          <w:p w14:paraId="7B59DCD1" w14:textId="3A273C64" w:rsidR="008B4666" w:rsidRPr="009B5E64" w:rsidRDefault="00962D36" w:rsidP="00D71E39">
            <w:pPr>
              <w:spacing w:line="350" w:lineRule="exact"/>
              <w:ind w:left="-97" w:right="-113"/>
              <w:rPr>
                <w:rFonts w:cs="Times New Roman"/>
                <w:sz w:val="22"/>
                <w:szCs w:val="22"/>
                <w:cs/>
              </w:rPr>
            </w:pPr>
            <w:r w:rsidRPr="00962D36">
              <w:rPr>
                <w:b/>
                <w:bCs/>
                <w:sz w:val="22"/>
                <w:szCs w:val="24"/>
                <w:u w:val="single"/>
              </w:rPr>
              <w:t>Derivative assets</w:t>
            </w:r>
          </w:p>
        </w:tc>
        <w:tc>
          <w:tcPr>
            <w:tcW w:w="1526" w:type="dxa"/>
            <w:vAlign w:val="bottom"/>
          </w:tcPr>
          <w:p w14:paraId="41793AAE" w14:textId="77777777" w:rsidR="008B4666" w:rsidRPr="009B5E64" w:rsidRDefault="008B4666" w:rsidP="00D71E39">
            <w:pPr>
              <w:spacing w:line="350" w:lineRule="exact"/>
              <w:ind w:left="-110"/>
              <w:jc w:val="right"/>
              <w:rPr>
                <w:rFonts w:cs="Times New Roman"/>
                <w:spacing w:val="-6"/>
                <w:sz w:val="22"/>
                <w:szCs w:val="22"/>
              </w:rPr>
            </w:pPr>
          </w:p>
        </w:tc>
        <w:tc>
          <w:tcPr>
            <w:tcW w:w="1526" w:type="dxa"/>
            <w:vAlign w:val="center"/>
          </w:tcPr>
          <w:p w14:paraId="62CD0FAF" w14:textId="77777777" w:rsidR="008B4666" w:rsidRPr="009B5E64" w:rsidRDefault="008B4666" w:rsidP="00D71E39">
            <w:pPr>
              <w:spacing w:line="350" w:lineRule="exact"/>
              <w:ind w:left="-107" w:right="-113" w:firstLine="112"/>
              <w:jc w:val="center"/>
              <w:rPr>
                <w:rFonts w:cs="Times New Roman"/>
                <w:sz w:val="22"/>
                <w:szCs w:val="22"/>
              </w:rPr>
            </w:pPr>
          </w:p>
        </w:tc>
        <w:tc>
          <w:tcPr>
            <w:tcW w:w="1526" w:type="dxa"/>
            <w:vAlign w:val="bottom"/>
          </w:tcPr>
          <w:p w14:paraId="6FDF8AAE" w14:textId="77777777" w:rsidR="008B4666" w:rsidRPr="009B5E64" w:rsidRDefault="008B4666" w:rsidP="00D71E39">
            <w:pPr>
              <w:spacing w:line="350" w:lineRule="exact"/>
              <w:ind w:left="-84" w:right="69" w:hanging="14"/>
              <w:jc w:val="right"/>
              <w:rPr>
                <w:rFonts w:cs="Times New Roman"/>
                <w:sz w:val="22"/>
                <w:szCs w:val="22"/>
              </w:rPr>
            </w:pPr>
          </w:p>
        </w:tc>
        <w:tc>
          <w:tcPr>
            <w:tcW w:w="1526" w:type="dxa"/>
            <w:vAlign w:val="bottom"/>
          </w:tcPr>
          <w:p w14:paraId="6DD83ACE" w14:textId="77777777" w:rsidR="008B4666" w:rsidRPr="009B5E64" w:rsidRDefault="008B4666" w:rsidP="00D71E39">
            <w:pPr>
              <w:spacing w:line="350" w:lineRule="exact"/>
              <w:ind w:left="-116" w:right="-113"/>
              <w:jc w:val="center"/>
              <w:rPr>
                <w:rFonts w:cs="Times New Roman"/>
                <w:sz w:val="22"/>
                <w:szCs w:val="22"/>
              </w:rPr>
            </w:pPr>
          </w:p>
        </w:tc>
      </w:tr>
      <w:tr w:rsidR="00E24B43" w:rsidRPr="00313447" w14:paraId="136D3D4A" w14:textId="77777777" w:rsidTr="005958E3">
        <w:trPr>
          <w:trHeight w:val="284"/>
        </w:trPr>
        <w:tc>
          <w:tcPr>
            <w:tcW w:w="2841" w:type="dxa"/>
            <w:vAlign w:val="bottom"/>
          </w:tcPr>
          <w:p w14:paraId="2A39A6C0" w14:textId="19F8671B" w:rsidR="00E24B43" w:rsidRPr="009B5E64" w:rsidRDefault="00E24B43" w:rsidP="00D71E39">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sidR="001E4EA4">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00BEE02E" w14:textId="77777777" w:rsidR="00E24B43" w:rsidRPr="009B5E64" w:rsidRDefault="00E24B43" w:rsidP="00D71E39">
            <w:pPr>
              <w:spacing w:line="350" w:lineRule="exact"/>
              <w:ind w:left="-110"/>
              <w:jc w:val="right"/>
              <w:rPr>
                <w:rFonts w:cs="Times New Roman"/>
                <w:spacing w:val="-6"/>
                <w:sz w:val="22"/>
                <w:szCs w:val="22"/>
              </w:rPr>
            </w:pPr>
          </w:p>
        </w:tc>
        <w:tc>
          <w:tcPr>
            <w:tcW w:w="1526" w:type="dxa"/>
            <w:vAlign w:val="center"/>
          </w:tcPr>
          <w:p w14:paraId="35AB02AD" w14:textId="77777777" w:rsidR="00E24B43" w:rsidRPr="009B5E64" w:rsidRDefault="00E24B43" w:rsidP="00D71E39">
            <w:pPr>
              <w:spacing w:line="350" w:lineRule="exact"/>
              <w:ind w:left="-107" w:right="-113" w:firstLine="112"/>
              <w:jc w:val="center"/>
              <w:rPr>
                <w:rFonts w:cs="Times New Roman"/>
                <w:sz w:val="22"/>
                <w:szCs w:val="22"/>
              </w:rPr>
            </w:pPr>
          </w:p>
        </w:tc>
        <w:tc>
          <w:tcPr>
            <w:tcW w:w="1526" w:type="dxa"/>
            <w:vAlign w:val="bottom"/>
          </w:tcPr>
          <w:p w14:paraId="7C928900" w14:textId="77777777" w:rsidR="00E24B43" w:rsidRPr="009B5E64" w:rsidRDefault="00E24B43" w:rsidP="00D71E39">
            <w:pPr>
              <w:spacing w:line="350" w:lineRule="exact"/>
              <w:ind w:left="-84" w:right="69" w:hanging="14"/>
              <w:jc w:val="right"/>
              <w:rPr>
                <w:rFonts w:cs="Times New Roman"/>
                <w:sz w:val="22"/>
                <w:szCs w:val="22"/>
              </w:rPr>
            </w:pPr>
          </w:p>
        </w:tc>
        <w:tc>
          <w:tcPr>
            <w:tcW w:w="1526" w:type="dxa"/>
            <w:vAlign w:val="bottom"/>
          </w:tcPr>
          <w:p w14:paraId="1C9ECEB8" w14:textId="77777777" w:rsidR="00E24B43" w:rsidRPr="009B5E64" w:rsidRDefault="00E24B43" w:rsidP="00D71E39">
            <w:pPr>
              <w:spacing w:line="350" w:lineRule="exact"/>
              <w:ind w:left="-116" w:right="-113"/>
              <w:jc w:val="center"/>
              <w:rPr>
                <w:rFonts w:cs="Times New Roman"/>
                <w:sz w:val="22"/>
                <w:szCs w:val="22"/>
              </w:rPr>
            </w:pPr>
          </w:p>
        </w:tc>
      </w:tr>
      <w:tr w:rsidR="00962D36" w:rsidRPr="00313447" w14:paraId="7238C828" w14:textId="77777777" w:rsidTr="005F29B9">
        <w:trPr>
          <w:trHeight w:val="284"/>
        </w:trPr>
        <w:tc>
          <w:tcPr>
            <w:tcW w:w="2841" w:type="dxa"/>
            <w:vAlign w:val="bottom"/>
          </w:tcPr>
          <w:p w14:paraId="437AA2FE" w14:textId="57BBDBFB" w:rsidR="00962D36" w:rsidRPr="00962D36" w:rsidRDefault="00962D36" w:rsidP="00962D36">
            <w:pPr>
              <w:spacing w:line="350" w:lineRule="exact"/>
              <w:ind w:left="-97" w:right="-113"/>
              <w:rPr>
                <w:sz w:val="22"/>
                <w:szCs w:val="24"/>
              </w:rPr>
            </w:pPr>
            <w:r w:rsidRPr="00962D36">
              <w:rPr>
                <w:rFonts w:cs="Times New Roman"/>
                <w:color w:val="000000"/>
                <w:sz w:val="22"/>
                <w:szCs w:val="24"/>
              </w:rPr>
              <w:t>December</w:t>
            </w:r>
            <w:r w:rsidRPr="00962D36">
              <w:rPr>
                <w:rFonts w:hint="cs"/>
                <w:color w:val="000000"/>
                <w:sz w:val="22"/>
                <w:szCs w:val="24"/>
                <w:cs/>
              </w:rPr>
              <w:t xml:space="preserve"> </w:t>
            </w:r>
            <w:r w:rsidRPr="00962D36">
              <w:rPr>
                <w:color w:val="000000"/>
                <w:sz w:val="22"/>
                <w:szCs w:val="24"/>
              </w:rPr>
              <w:t>2025</w:t>
            </w:r>
          </w:p>
        </w:tc>
        <w:tc>
          <w:tcPr>
            <w:tcW w:w="1526" w:type="dxa"/>
            <w:vAlign w:val="bottom"/>
          </w:tcPr>
          <w:p w14:paraId="52CBB580" w14:textId="760F19C0"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183,940</w:t>
            </w:r>
          </w:p>
        </w:tc>
        <w:tc>
          <w:tcPr>
            <w:tcW w:w="1526" w:type="dxa"/>
            <w:vAlign w:val="bottom"/>
          </w:tcPr>
          <w:p w14:paraId="6BFED76C" w14:textId="2739DF03" w:rsidR="00962D36" w:rsidRPr="008414D9" w:rsidRDefault="00962D36" w:rsidP="005F29B9">
            <w:pPr>
              <w:spacing w:line="350" w:lineRule="exact"/>
              <w:ind w:left="-107" w:right="-113" w:firstLine="112"/>
              <w:jc w:val="center"/>
              <w:rPr>
                <w:rFonts w:cs="Times New Roman"/>
                <w:sz w:val="22"/>
                <w:szCs w:val="22"/>
              </w:rPr>
            </w:pPr>
            <w:r w:rsidRPr="008414D9">
              <w:rPr>
                <w:color w:val="000000"/>
                <w:sz w:val="22"/>
                <w:szCs w:val="22"/>
              </w:rPr>
              <w:t>30.85</w:t>
            </w:r>
          </w:p>
        </w:tc>
        <w:tc>
          <w:tcPr>
            <w:tcW w:w="1526" w:type="dxa"/>
            <w:vAlign w:val="bottom"/>
          </w:tcPr>
          <w:p w14:paraId="2A9B47F7" w14:textId="4D9CE370" w:rsidR="00962D36" w:rsidRPr="008414D9" w:rsidRDefault="00962D36" w:rsidP="00962D36">
            <w:pPr>
              <w:spacing w:line="350" w:lineRule="exact"/>
              <w:ind w:left="-67" w:right="-80" w:hanging="14"/>
              <w:jc w:val="center"/>
              <w:rPr>
                <w:rFonts w:cs="Times New Roman"/>
                <w:sz w:val="22"/>
                <w:szCs w:val="22"/>
              </w:rPr>
            </w:pPr>
            <w:r w:rsidRPr="008414D9">
              <w:rPr>
                <w:color w:val="000000"/>
                <w:sz w:val="22"/>
                <w:szCs w:val="22"/>
              </w:rPr>
              <w:t>June 2026</w:t>
            </w:r>
          </w:p>
        </w:tc>
        <w:tc>
          <w:tcPr>
            <w:tcW w:w="1526" w:type="dxa"/>
            <w:vAlign w:val="bottom"/>
          </w:tcPr>
          <w:p w14:paraId="2224A0C7" w14:textId="7AE16B48" w:rsidR="00962D36" w:rsidRPr="002F4350" w:rsidRDefault="00962D36" w:rsidP="002F4350">
            <w:pPr>
              <w:pBdr>
                <w:bottom w:val="double" w:sz="4" w:space="1" w:color="auto"/>
              </w:pBdr>
              <w:spacing w:line="350" w:lineRule="exact"/>
              <w:ind w:left="-24" w:right="-68"/>
              <w:jc w:val="right"/>
              <w:rPr>
                <w:rFonts w:cstheme="minorBidi"/>
                <w:sz w:val="22"/>
                <w:szCs w:val="22"/>
              </w:rPr>
            </w:pPr>
            <w:r w:rsidRPr="002F4350">
              <w:rPr>
                <w:rFonts w:cstheme="minorBidi"/>
                <w:sz w:val="22"/>
                <w:szCs w:val="22"/>
              </w:rPr>
              <w:t>62,119</w:t>
            </w:r>
          </w:p>
        </w:tc>
      </w:tr>
      <w:tr w:rsidR="00E7360E" w:rsidRPr="00313447" w14:paraId="2AA07AB5" w14:textId="77777777" w:rsidTr="008A4A61">
        <w:trPr>
          <w:trHeight w:val="284"/>
        </w:trPr>
        <w:tc>
          <w:tcPr>
            <w:tcW w:w="2841" w:type="dxa"/>
          </w:tcPr>
          <w:p w14:paraId="0888979A" w14:textId="6694E50E" w:rsidR="00E7360E" w:rsidRPr="00E54F02" w:rsidRDefault="00962D36" w:rsidP="00D71E39">
            <w:pPr>
              <w:spacing w:line="350" w:lineRule="exact"/>
              <w:ind w:left="-97" w:right="-113"/>
              <w:rPr>
                <w:rFonts w:cs="Times New Roman"/>
                <w:sz w:val="22"/>
                <w:szCs w:val="22"/>
              </w:rPr>
            </w:pPr>
            <w:r w:rsidRPr="00962D36">
              <w:rPr>
                <w:b/>
                <w:bCs/>
                <w:sz w:val="22"/>
                <w:szCs w:val="24"/>
                <w:u w:val="single"/>
              </w:rPr>
              <w:t>Derivative liabilities</w:t>
            </w:r>
          </w:p>
        </w:tc>
        <w:tc>
          <w:tcPr>
            <w:tcW w:w="1526" w:type="dxa"/>
            <w:vAlign w:val="bottom"/>
          </w:tcPr>
          <w:p w14:paraId="7B2CAC9C" w14:textId="77777777" w:rsidR="00E7360E" w:rsidRPr="008414D9" w:rsidRDefault="00E7360E" w:rsidP="00D71E39">
            <w:pPr>
              <w:spacing w:line="350" w:lineRule="exact"/>
              <w:ind w:left="-110"/>
              <w:jc w:val="right"/>
              <w:rPr>
                <w:rFonts w:cs="Times New Roman"/>
                <w:spacing w:val="-6"/>
                <w:sz w:val="22"/>
                <w:szCs w:val="22"/>
              </w:rPr>
            </w:pPr>
          </w:p>
        </w:tc>
        <w:tc>
          <w:tcPr>
            <w:tcW w:w="1526" w:type="dxa"/>
            <w:vAlign w:val="center"/>
          </w:tcPr>
          <w:p w14:paraId="7BE6C951" w14:textId="77777777" w:rsidR="00E7360E" w:rsidRPr="008414D9" w:rsidRDefault="00E7360E" w:rsidP="00D71E39">
            <w:pPr>
              <w:spacing w:line="350" w:lineRule="exact"/>
              <w:ind w:left="-107" w:right="-113" w:firstLine="112"/>
              <w:jc w:val="center"/>
              <w:rPr>
                <w:rFonts w:cs="Times New Roman"/>
                <w:sz w:val="22"/>
                <w:szCs w:val="22"/>
              </w:rPr>
            </w:pPr>
          </w:p>
        </w:tc>
        <w:tc>
          <w:tcPr>
            <w:tcW w:w="1526" w:type="dxa"/>
            <w:vAlign w:val="bottom"/>
          </w:tcPr>
          <w:p w14:paraId="5FC610F3" w14:textId="77777777" w:rsidR="00E7360E" w:rsidRPr="008414D9" w:rsidRDefault="00E7360E" w:rsidP="00DB7F7C">
            <w:pPr>
              <w:spacing w:line="350" w:lineRule="exact"/>
              <w:ind w:left="-67" w:right="-80" w:hanging="14"/>
              <w:jc w:val="center"/>
              <w:rPr>
                <w:rFonts w:cs="Times New Roman"/>
                <w:sz w:val="22"/>
                <w:szCs w:val="22"/>
              </w:rPr>
            </w:pPr>
          </w:p>
        </w:tc>
        <w:tc>
          <w:tcPr>
            <w:tcW w:w="1526" w:type="dxa"/>
            <w:vAlign w:val="bottom"/>
          </w:tcPr>
          <w:p w14:paraId="4C85231A" w14:textId="77777777" w:rsidR="00E7360E" w:rsidRPr="008414D9" w:rsidRDefault="00E7360E" w:rsidP="00DB7F7C">
            <w:pPr>
              <w:spacing w:line="350" w:lineRule="exact"/>
              <w:ind w:left="-116" w:right="-81"/>
              <w:jc w:val="right"/>
              <w:rPr>
                <w:rFonts w:cs="Times New Roman"/>
                <w:sz w:val="22"/>
                <w:szCs w:val="22"/>
              </w:rPr>
            </w:pPr>
          </w:p>
        </w:tc>
      </w:tr>
      <w:tr w:rsidR="00E24B43" w:rsidRPr="00313447" w14:paraId="5A32DA39" w14:textId="77777777" w:rsidTr="005958E3">
        <w:trPr>
          <w:trHeight w:val="284"/>
        </w:trPr>
        <w:tc>
          <w:tcPr>
            <w:tcW w:w="2841" w:type="dxa"/>
            <w:vAlign w:val="bottom"/>
          </w:tcPr>
          <w:p w14:paraId="3AA03392" w14:textId="40B17CE5" w:rsidR="00E24B43" w:rsidRPr="00962D36" w:rsidRDefault="00962D36" w:rsidP="00D71E39">
            <w:pPr>
              <w:spacing w:line="350" w:lineRule="exact"/>
              <w:ind w:left="-97" w:right="-113"/>
              <w:rPr>
                <w:rFonts w:cs="Times New Roman"/>
                <w:sz w:val="22"/>
                <w:szCs w:val="24"/>
              </w:rPr>
            </w:pPr>
            <w:r w:rsidRPr="00962D36">
              <w:rPr>
                <w:sz w:val="22"/>
                <w:szCs w:val="24"/>
              </w:rPr>
              <w:t>(</w:t>
            </w:r>
            <w:r w:rsidRPr="00962D36">
              <w:rPr>
                <w:sz w:val="22"/>
                <w:szCs w:val="24"/>
                <w:u w:val="single"/>
              </w:rPr>
              <w:t>United states dollar currency</w:t>
            </w:r>
            <w:r w:rsidRPr="00962D36">
              <w:rPr>
                <w:sz w:val="22"/>
                <w:szCs w:val="24"/>
              </w:rPr>
              <w:t>)</w:t>
            </w:r>
          </w:p>
        </w:tc>
        <w:tc>
          <w:tcPr>
            <w:tcW w:w="1526" w:type="dxa"/>
            <w:vAlign w:val="bottom"/>
          </w:tcPr>
          <w:p w14:paraId="2EE72C86" w14:textId="77777777" w:rsidR="00E24B43" w:rsidRPr="008414D9" w:rsidRDefault="00E24B43" w:rsidP="00D71E39">
            <w:pPr>
              <w:spacing w:line="350" w:lineRule="exact"/>
              <w:ind w:left="-110"/>
              <w:jc w:val="right"/>
              <w:rPr>
                <w:rFonts w:cs="Times New Roman"/>
                <w:spacing w:val="-6"/>
                <w:sz w:val="22"/>
                <w:szCs w:val="22"/>
              </w:rPr>
            </w:pPr>
          </w:p>
        </w:tc>
        <w:tc>
          <w:tcPr>
            <w:tcW w:w="1526" w:type="dxa"/>
            <w:vAlign w:val="center"/>
          </w:tcPr>
          <w:p w14:paraId="75A3EB44" w14:textId="77777777" w:rsidR="00E24B43" w:rsidRPr="008414D9" w:rsidRDefault="00E24B43" w:rsidP="00D71E39">
            <w:pPr>
              <w:spacing w:line="350" w:lineRule="exact"/>
              <w:ind w:left="-107" w:right="-113" w:firstLine="112"/>
              <w:jc w:val="center"/>
              <w:rPr>
                <w:rFonts w:cs="Times New Roman"/>
                <w:sz w:val="22"/>
                <w:szCs w:val="22"/>
              </w:rPr>
            </w:pPr>
          </w:p>
        </w:tc>
        <w:tc>
          <w:tcPr>
            <w:tcW w:w="1526" w:type="dxa"/>
            <w:vAlign w:val="bottom"/>
          </w:tcPr>
          <w:p w14:paraId="2C8580B2" w14:textId="77777777" w:rsidR="00E24B43" w:rsidRPr="008414D9" w:rsidRDefault="00E24B43" w:rsidP="00DB7F7C">
            <w:pPr>
              <w:spacing w:line="350" w:lineRule="exact"/>
              <w:ind w:left="-67" w:right="-80" w:hanging="14"/>
              <w:jc w:val="center"/>
              <w:rPr>
                <w:rFonts w:cs="Times New Roman"/>
                <w:sz w:val="22"/>
                <w:szCs w:val="22"/>
              </w:rPr>
            </w:pPr>
          </w:p>
        </w:tc>
        <w:tc>
          <w:tcPr>
            <w:tcW w:w="1526" w:type="dxa"/>
            <w:vAlign w:val="bottom"/>
          </w:tcPr>
          <w:p w14:paraId="18A70335" w14:textId="77777777" w:rsidR="00E24B43" w:rsidRPr="008414D9" w:rsidRDefault="00E24B43" w:rsidP="00DB7F7C">
            <w:pPr>
              <w:spacing w:line="350" w:lineRule="exact"/>
              <w:ind w:left="-116" w:right="-81"/>
              <w:jc w:val="right"/>
              <w:rPr>
                <w:rFonts w:cs="Times New Roman"/>
                <w:sz w:val="22"/>
                <w:szCs w:val="22"/>
              </w:rPr>
            </w:pPr>
          </w:p>
        </w:tc>
      </w:tr>
      <w:tr w:rsidR="00962D36" w:rsidRPr="00313447" w14:paraId="4D9A4DB6" w14:textId="77777777" w:rsidTr="001C2171">
        <w:trPr>
          <w:trHeight w:val="284"/>
        </w:trPr>
        <w:tc>
          <w:tcPr>
            <w:tcW w:w="2841" w:type="dxa"/>
            <w:vAlign w:val="bottom"/>
          </w:tcPr>
          <w:p w14:paraId="6A186463" w14:textId="5A79D3E2" w:rsidR="00962D36" w:rsidRPr="00962D36" w:rsidRDefault="00962D36" w:rsidP="00962D36">
            <w:pPr>
              <w:spacing w:line="350" w:lineRule="exact"/>
              <w:ind w:left="-97" w:right="-113"/>
              <w:rPr>
                <w:rFonts w:cs="Times New Roman"/>
                <w:sz w:val="22"/>
                <w:szCs w:val="24"/>
              </w:rPr>
            </w:pPr>
            <w:r w:rsidRPr="00962D36">
              <w:rPr>
                <w:rFonts w:cs="Times New Roman"/>
                <w:color w:val="000000"/>
                <w:sz w:val="22"/>
                <w:szCs w:val="24"/>
              </w:rPr>
              <w:t>November 2025</w:t>
            </w:r>
          </w:p>
        </w:tc>
        <w:tc>
          <w:tcPr>
            <w:tcW w:w="1526" w:type="dxa"/>
          </w:tcPr>
          <w:p w14:paraId="44D01E2E" w14:textId="5669FF8D"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161,800</w:t>
            </w:r>
          </w:p>
        </w:tc>
        <w:tc>
          <w:tcPr>
            <w:tcW w:w="1526" w:type="dxa"/>
          </w:tcPr>
          <w:p w14:paraId="7F2299FB" w14:textId="5F7E6274" w:rsidR="00962D36" w:rsidRPr="008414D9" w:rsidRDefault="00962D36" w:rsidP="00962D36">
            <w:pPr>
              <w:spacing w:line="350" w:lineRule="exact"/>
              <w:ind w:left="-107" w:right="-113" w:firstLine="112"/>
              <w:jc w:val="center"/>
              <w:rPr>
                <w:rFonts w:cs="Times New Roman"/>
                <w:sz w:val="22"/>
                <w:szCs w:val="22"/>
              </w:rPr>
            </w:pPr>
            <w:r w:rsidRPr="008414D9">
              <w:rPr>
                <w:color w:val="000000"/>
                <w:sz w:val="22"/>
                <w:szCs w:val="22"/>
              </w:rPr>
              <w:t>32.06</w:t>
            </w:r>
          </w:p>
        </w:tc>
        <w:tc>
          <w:tcPr>
            <w:tcW w:w="1526" w:type="dxa"/>
          </w:tcPr>
          <w:p w14:paraId="6D7A3921" w14:textId="5B9B4C4A" w:rsidR="00962D36" w:rsidRPr="008414D9" w:rsidRDefault="00962D36" w:rsidP="00962D36">
            <w:pPr>
              <w:spacing w:line="350" w:lineRule="exact"/>
              <w:ind w:left="-67" w:right="-80" w:hanging="14"/>
              <w:jc w:val="center"/>
              <w:rPr>
                <w:rFonts w:cs="Times New Roman"/>
                <w:sz w:val="22"/>
                <w:szCs w:val="22"/>
              </w:rPr>
            </w:pPr>
            <w:r w:rsidRPr="008414D9">
              <w:rPr>
                <w:color w:val="000000"/>
                <w:sz w:val="22"/>
                <w:szCs w:val="22"/>
              </w:rPr>
              <w:t>May</w:t>
            </w:r>
            <w:r w:rsidRPr="008414D9">
              <w:rPr>
                <w:rFonts w:hint="cs"/>
                <w:color w:val="000000"/>
                <w:sz w:val="22"/>
                <w:szCs w:val="22"/>
                <w:cs/>
              </w:rPr>
              <w:t xml:space="preserve"> </w:t>
            </w:r>
            <w:r w:rsidRPr="008414D9">
              <w:rPr>
                <w:color w:val="000000"/>
                <w:sz w:val="22"/>
                <w:szCs w:val="22"/>
              </w:rPr>
              <w:t>2026</w:t>
            </w:r>
          </w:p>
        </w:tc>
        <w:tc>
          <w:tcPr>
            <w:tcW w:w="1526" w:type="dxa"/>
          </w:tcPr>
          <w:p w14:paraId="04EE8614" w14:textId="4B17A943" w:rsidR="00962D36" w:rsidRPr="008414D9" w:rsidRDefault="00962D36" w:rsidP="00962D36">
            <w:pPr>
              <w:spacing w:line="350" w:lineRule="exact"/>
              <w:ind w:left="-116" w:right="-81"/>
              <w:jc w:val="right"/>
              <w:rPr>
                <w:rFonts w:cs="Times New Roman"/>
                <w:sz w:val="22"/>
                <w:szCs w:val="22"/>
              </w:rPr>
            </w:pPr>
            <w:r w:rsidRPr="008414D9">
              <w:rPr>
                <w:color w:val="000000"/>
                <w:sz w:val="22"/>
                <w:szCs w:val="22"/>
              </w:rPr>
              <w:t>(126,134)</w:t>
            </w:r>
          </w:p>
        </w:tc>
      </w:tr>
      <w:tr w:rsidR="00FD0175" w:rsidRPr="00313447" w14:paraId="6EF83BD4" w14:textId="77777777" w:rsidTr="005958E3">
        <w:trPr>
          <w:trHeight w:val="284"/>
        </w:trPr>
        <w:tc>
          <w:tcPr>
            <w:tcW w:w="2841" w:type="dxa"/>
            <w:vAlign w:val="bottom"/>
          </w:tcPr>
          <w:p w14:paraId="74DEAB3B" w14:textId="0B66047C" w:rsidR="00FD0175" w:rsidRPr="00962D36" w:rsidRDefault="00962D36" w:rsidP="00D71E39">
            <w:pPr>
              <w:spacing w:line="350" w:lineRule="exact"/>
              <w:ind w:left="-97" w:right="-113"/>
              <w:rPr>
                <w:rFonts w:cs="Times New Roman"/>
                <w:b/>
                <w:bCs/>
                <w:sz w:val="22"/>
                <w:szCs w:val="24"/>
              </w:rPr>
            </w:pPr>
            <w:r w:rsidRPr="00962D36">
              <w:rPr>
                <w:sz w:val="22"/>
                <w:szCs w:val="24"/>
              </w:rPr>
              <w:t>(</w:t>
            </w:r>
            <w:r w:rsidRPr="00962D36">
              <w:rPr>
                <w:sz w:val="22"/>
                <w:szCs w:val="24"/>
                <w:u w:val="single"/>
              </w:rPr>
              <w:t>Euro currency</w:t>
            </w:r>
            <w:r w:rsidRPr="00962D36">
              <w:rPr>
                <w:sz w:val="22"/>
                <w:szCs w:val="24"/>
              </w:rPr>
              <w:t>)</w:t>
            </w:r>
          </w:p>
        </w:tc>
        <w:tc>
          <w:tcPr>
            <w:tcW w:w="1526" w:type="dxa"/>
            <w:vAlign w:val="bottom"/>
          </w:tcPr>
          <w:p w14:paraId="1D5BFD9B" w14:textId="77777777" w:rsidR="00FD0175" w:rsidRPr="008414D9" w:rsidRDefault="00FD0175" w:rsidP="00D71E39">
            <w:pPr>
              <w:spacing w:line="350" w:lineRule="exact"/>
              <w:ind w:left="-110"/>
              <w:jc w:val="right"/>
              <w:rPr>
                <w:rFonts w:cs="Times New Roman"/>
                <w:spacing w:val="-6"/>
                <w:sz w:val="22"/>
                <w:szCs w:val="22"/>
              </w:rPr>
            </w:pPr>
          </w:p>
        </w:tc>
        <w:tc>
          <w:tcPr>
            <w:tcW w:w="1526" w:type="dxa"/>
            <w:vAlign w:val="bottom"/>
          </w:tcPr>
          <w:p w14:paraId="6D1CF0DB" w14:textId="77777777" w:rsidR="00FD0175" w:rsidRPr="008414D9" w:rsidRDefault="00FD0175" w:rsidP="00D71E39">
            <w:pPr>
              <w:spacing w:line="350" w:lineRule="exact"/>
              <w:ind w:left="-107" w:right="-113" w:firstLine="112"/>
              <w:jc w:val="center"/>
              <w:rPr>
                <w:rFonts w:cs="Times New Roman"/>
                <w:sz w:val="22"/>
                <w:szCs w:val="22"/>
              </w:rPr>
            </w:pPr>
          </w:p>
        </w:tc>
        <w:tc>
          <w:tcPr>
            <w:tcW w:w="1526" w:type="dxa"/>
            <w:vAlign w:val="bottom"/>
          </w:tcPr>
          <w:p w14:paraId="0A5101B1" w14:textId="77777777" w:rsidR="00FD0175" w:rsidRPr="008414D9" w:rsidRDefault="00FD0175" w:rsidP="00DB7F7C">
            <w:pPr>
              <w:spacing w:line="350" w:lineRule="exact"/>
              <w:ind w:left="-67" w:right="-80" w:hanging="14"/>
              <w:jc w:val="center"/>
              <w:rPr>
                <w:rFonts w:cs="Times New Roman"/>
                <w:spacing w:val="-8"/>
                <w:sz w:val="22"/>
                <w:szCs w:val="22"/>
              </w:rPr>
            </w:pPr>
          </w:p>
        </w:tc>
        <w:tc>
          <w:tcPr>
            <w:tcW w:w="1526" w:type="dxa"/>
            <w:vAlign w:val="bottom"/>
          </w:tcPr>
          <w:p w14:paraId="60BA87CA" w14:textId="77777777" w:rsidR="00FD0175" w:rsidRPr="008414D9" w:rsidRDefault="00FD0175" w:rsidP="00DB7F7C">
            <w:pPr>
              <w:spacing w:line="350" w:lineRule="exact"/>
              <w:ind w:left="-116" w:right="-81"/>
              <w:jc w:val="right"/>
              <w:rPr>
                <w:rFonts w:cs="Times New Roman"/>
                <w:sz w:val="22"/>
                <w:szCs w:val="22"/>
              </w:rPr>
            </w:pPr>
          </w:p>
        </w:tc>
      </w:tr>
      <w:tr w:rsidR="00962D36" w:rsidRPr="00313447" w14:paraId="415296B3" w14:textId="77777777" w:rsidTr="00391623">
        <w:trPr>
          <w:trHeight w:val="284"/>
        </w:trPr>
        <w:tc>
          <w:tcPr>
            <w:tcW w:w="2841" w:type="dxa"/>
            <w:vAlign w:val="bottom"/>
          </w:tcPr>
          <w:p w14:paraId="0905CFB8" w14:textId="36C5416E" w:rsidR="00962D36" w:rsidRPr="00962D36" w:rsidRDefault="00962D36" w:rsidP="00962D36">
            <w:pPr>
              <w:spacing w:line="350" w:lineRule="exact"/>
              <w:ind w:left="-97" w:right="-113"/>
              <w:rPr>
                <w:sz w:val="22"/>
                <w:szCs w:val="24"/>
              </w:rPr>
            </w:pPr>
            <w:r w:rsidRPr="00962D36">
              <w:rPr>
                <w:rFonts w:cs="Times New Roman"/>
                <w:color w:val="000000"/>
                <w:sz w:val="22"/>
                <w:szCs w:val="24"/>
              </w:rPr>
              <w:t>December</w:t>
            </w:r>
            <w:r w:rsidRPr="00962D36">
              <w:rPr>
                <w:rFonts w:hint="cs"/>
                <w:color w:val="000000"/>
                <w:sz w:val="22"/>
                <w:szCs w:val="24"/>
                <w:cs/>
              </w:rPr>
              <w:t xml:space="preserve"> </w:t>
            </w:r>
            <w:r w:rsidRPr="00962D36">
              <w:rPr>
                <w:color w:val="000000"/>
                <w:sz w:val="22"/>
                <w:szCs w:val="24"/>
              </w:rPr>
              <w:t>2025</w:t>
            </w:r>
          </w:p>
        </w:tc>
        <w:tc>
          <w:tcPr>
            <w:tcW w:w="1526" w:type="dxa"/>
            <w:vAlign w:val="bottom"/>
          </w:tcPr>
          <w:p w14:paraId="3EFE8E73" w14:textId="6FE6F8CC"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149,876</w:t>
            </w:r>
          </w:p>
        </w:tc>
        <w:tc>
          <w:tcPr>
            <w:tcW w:w="1526" w:type="dxa"/>
            <w:vAlign w:val="bottom"/>
          </w:tcPr>
          <w:p w14:paraId="46ABABFE" w14:textId="5A34DA61" w:rsidR="00962D36" w:rsidRPr="008414D9" w:rsidRDefault="00962D36" w:rsidP="00962D36">
            <w:pPr>
              <w:spacing w:line="350" w:lineRule="exact"/>
              <w:ind w:left="-107" w:right="-113" w:firstLine="112"/>
              <w:jc w:val="center"/>
              <w:rPr>
                <w:rFonts w:cs="Times New Roman"/>
                <w:sz w:val="22"/>
                <w:szCs w:val="22"/>
              </w:rPr>
            </w:pPr>
            <w:r w:rsidRPr="008414D9">
              <w:rPr>
                <w:color w:val="000000"/>
                <w:sz w:val="22"/>
                <w:szCs w:val="22"/>
              </w:rPr>
              <w:t>37.25</w:t>
            </w:r>
          </w:p>
        </w:tc>
        <w:tc>
          <w:tcPr>
            <w:tcW w:w="1526" w:type="dxa"/>
            <w:vAlign w:val="bottom"/>
          </w:tcPr>
          <w:p w14:paraId="42F1FD6C" w14:textId="03D54A0D" w:rsidR="00962D36" w:rsidRPr="008414D9" w:rsidRDefault="00962D36" w:rsidP="00962D36">
            <w:pPr>
              <w:spacing w:line="350" w:lineRule="exact"/>
              <w:ind w:left="-67" w:right="-80" w:hanging="14"/>
              <w:jc w:val="center"/>
              <w:rPr>
                <w:rFonts w:cs="Times New Roman"/>
                <w:spacing w:val="-8"/>
                <w:sz w:val="22"/>
                <w:szCs w:val="22"/>
              </w:rPr>
            </w:pPr>
            <w:r w:rsidRPr="008414D9">
              <w:rPr>
                <w:color w:val="000000"/>
                <w:sz w:val="22"/>
                <w:szCs w:val="22"/>
              </w:rPr>
              <w:t>March 2026</w:t>
            </w:r>
          </w:p>
        </w:tc>
        <w:tc>
          <w:tcPr>
            <w:tcW w:w="1526" w:type="dxa"/>
          </w:tcPr>
          <w:p w14:paraId="58940361" w14:textId="4EA4E15C" w:rsidR="00962D36" w:rsidRPr="008414D9" w:rsidRDefault="00962D36" w:rsidP="00962D36">
            <w:pPr>
              <w:spacing w:line="350" w:lineRule="exact"/>
              <w:ind w:left="-116" w:right="-81"/>
              <w:jc w:val="right"/>
              <w:rPr>
                <w:rFonts w:cs="Times New Roman"/>
                <w:sz w:val="22"/>
                <w:szCs w:val="22"/>
              </w:rPr>
            </w:pPr>
            <w:r w:rsidRPr="008414D9">
              <w:rPr>
                <w:color w:val="000000"/>
                <w:sz w:val="22"/>
                <w:szCs w:val="22"/>
              </w:rPr>
              <w:t>(22,189)</w:t>
            </w:r>
          </w:p>
        </w:tc>
      </w:tr>
      <w:tr w:rsidR="004E2CF7" w:rsidRPr="00313447" w14:paraId="40D5DE26" w14:textId="77777777" w:rsidTr="005958E3">
        <w:trPr>
          <w:trHeight w:val="284"/>
        </w:trPr>
        <w:tc>
          <w:tcPr>
            <w:tcW w:w="2841" w:type="dxa"/>
            <w:vAlign w:val="bottom"/>
          </w:tcPr>
          <w:p w14:paraId="769D3AFD" w14:textId="77777777" w:rsidR="004E2CF7" w:rsidRPr="009B5E64" w:rsidRDefault="004E2CF7" w:rsidP="00D71E39">
            <w:pPr>
              <w:spacing w:line="350" w:lineRule="exact"/>
              <w:ind w:left="-97" w:right="-113"/>
              <w:rPr>
                <w:rFonts w:cs="Times New Roman"/>
                <w:sz w:val="22"/>
                <w:szCs w:val="22"/>
              </w:rPr>
            </w:pPr>
          </w:p>
        </w:tc>
        <w:tc>
          <w:tcPr>
            <w:tcW w:w="1526" w:type="dxa"/>
            <w:vAlign w:val="bottom"/>
          </w:tcPr>
          <w:p w14:paraId="08ECFCCB" w14:textId="77777777" w:rsidR="004E2CF7" w:rsidRPr="008414D9" w:rsidRDefault="004E2CF7" w:rsidP="00D71E39">
            <w:pPr>
              <w:spacing w:line="350" w:lineRule="exact"/>
              <w:ind w:left="-110"/>
              <w:jc w:val="right"/>
              <w:rPr>
                <w:rFonts w:cs="Times New Roman"/>
                <w:spacing w:val="-6"/>
                <w:sz w:val="22"/>
                <w:szCs w:val="22"/>
              </w:rPr>
            </w:pPr>
          </w:p>
        </w:tc>
        <w:tc>
          <w:tcPr>
            <w:tcW w:w="1526" w:type="dxa"/>
            <w:vAlign w:val="bottom"/>
          </w:tcPr>
          <w:p w14:paraId="06AAAC20" w14:textId="77777777" w:rsidR="004E2CF7" w:rsidRPr="008414D9" w:rsidRDefault="004E2CF7" w:rsidP="00D71E39">
            <w:pPr>
              <w:spacing w:line="350" w:lineRule="exact"/>
              <w:ind w:left="-107" w:right="-113" w:firstLine="112"/>
              <w:jc w:val="center"/>
              <w:rPr>
                <w:rFonts w:cs="Times New Roman"/>
                <w:sz w:val="22"/>
                <w:szCs w:val="22"/>
              </w:rPr>
            </w:pPr>
          </w:p>
        </w:tc>
        <w:tc>
          <w:tcPr>
            <w:tcW w:w="1526" w:type="dxa"/>
            <w:vAlign w:val="bottom"/>
          </w:tcPr>
          <w:p w14:paraId="5C99F9D3" w14:textId="77777777" w:rsidR="004E2CF7" w:rsidRPr="008414D9" w:rsidRDefault="004E2CF7" w:rsidP="00D71E39">
            <w:pPr>
              <w:spacing w:line="350" w:lineRule="exact"/>
              <w:ind w:left="-84" w:right="69" w:hanging="14"/>
              <w:jc w:val="right"/>
              <w:rPr>
                <w:rFonts w:cs="Times New Roman"/>
                <w:sz w:val="22"/>
                <w:szCs w:val="22"/>
              </w:rPr>
            </w:pPr>
          </w:p>
        </w:tc>
        <w:tc>
          <w:tcPr>
            <w:tcW w:w="1526" w:type="dxa"/>
            <w:vAlign w:val="bottom"/>
          </w:tcPr>
          <w:p w14:paraId="1A120851" w14:textId="66488E04" w:rsidR="004E2CF7" w:rsidRPr="008414D9" w:rsidRDefault="00962D36" w:rsidP="00DB7F7C">
            <w:pPr>
              <w:pBdr>
                <w:top w:val="single" w:sz="4" w:space="1" w:color="auto"/>
                <w:bottom w:val="double" w:sz="4" w:space="1" w:color="auto"/>
              </w:pBdr>
              <w:spacing w:line="350" w:lineRule="exact"/>
              <w:ind w:left="-24" w:right="-81"/>
              <w:jc w:val="right"/>
              <w:rPr>
                <w:rFonts w:cs="Times New Roman"/>
                <w:sz w:val="22"/>
                <w:szCs w:val="22"/>
              </w:rPr>
            </w:pPr>
            <w:r w:rsidRPr="008414D9">
              <w:rPr>
                <w:color w:val="000000"/>
                <w:sz w:val="22"/>
                <w:szCs w:val="22"/>
              </w:rPr>
              <w:t>(148,323)</w:t>
            </w:r>
          </w:p>
        </w:tc>
      </w:tr>
    </w:tbl>
    <w:p w14:paraId="3FB226C5" w14:textId="5C17A5A7" w:rsidR="00B35F76" w:rsidRPr="0017096A" w:rsidRDefault="007A1C0E" w:rsidP="001C7A0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OTHER NON-CURRENT RECEIVABLES</w:t>
      </w:r>
    </w:p>
    <w:tbl>
      <w:tblPr>
        <w:tblW w:w="9072" w:type="dxa"/>
        <w:tblInd w:w="426" w:type="dxa"/>
        <w:tblLayout w:type="fixed"/>
        <w:tblLook w:val="0000" w:firstRow="0" w:lastRow="0" w:firstColumn="0" w:lastColumn="0" w:noHBand="0" w:noVBand="0"/>
      </w:tblPr>
      <w:tblGrid>
        <w:gridCol w:w="5943"/>
        <w:gridCol w:w="1564"/>
        <w:gridCol w:w="1565"/>
      </w:tblGrid>
      <w:tr w:rsidR="007A1C0E" w:rsidRPr="00024C25" w14:paraId="6ADCF2F0" w14:textId="77777777" w:rsidTr="005958E3">
        <w:trPr>
          <w:trHeight w:val="188"/>
          <w:tblHeader/>
        </w:trPr>
        <w:tc>
          <w:tcPr>
            <w:tcW w:w="5943" w:type="dxa"/>
          </w:tcPr>
          <w:p w14:paraId="7CF4F7C0" w14:textId="77777777" w:rsidR="007A1C0E" w:rsidRPr="00024C25" w:rsidRDefault="007A1C0E" w:rsidP="00D71E39">
            <w:pPr>
              <w:spacing w:line="340" w:lineRule="exact"/>
              <w:rPr>
                <w:rFonts w:cs="Times New Roman"/>
                <w:b/>
                <w:bCs/>
                <w:sz w:val="22"/>
                <w:szCs w:val="22"/>
                <w:cs/>
              </w:rPr>
            </w:pPr>
          </w:p>
        </w:tc>
        <w:tc>
          <w:tcPr>
            <w:tcW w:w="3129" w:type="dxa"/>
            <w:gridSpan w:val="2"/>
            <w:vAlign w:val="bottom"/>
          </w:tcPr>
          <w:p w14:paraId="5CD1775C" w14:textId="77777777" w:rsidR="007A1C0E" w:rsidRPr="00024C25" w:rsidRDefault="007A1C0E"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024C25">
              <w:rPr>
                <w:rFonts w:cs="Times New Roman"/>
                <w:sz w:val="22"/>
                <w:szCs w:val="22"/>
              </w:rPr>
              <w:t>In Baht</w:t>
            </w:r>
          </w:p>
        </w:tc>
      </w:tr>
      <w:tr w:rsidR="00962D36" w:rsidRPr="00024C25" w14:paraId="6FE7BE05" w14:textId="77777777" w:rsidTr="005958E3">
        <w:trPr>
          <w:trHeight w:val="359"/>
          <w:tblHeader/>
        </w:trPr>
        <w:tc>
          <w:tcPr>
            <w:tcW w:w="5943" w:type="dxa"/>
            <w:vAlign w:val="bottom"/>
          </w:tcPr>
          <w:p w14:paraId="3960DE52" w14:textId="77777777" w:rsidR="00962D36" w:rsidRPr="00024C25" w:rsidRDefault="00962D36" w:rsidP="00962D3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564" w:type="dxa"/>
          </w:tcPr>
          <w:p w14:paraId="543DB074" w14:textId="5D03EA70" w:rsidR="00962D36" w:rsidRPr="00962D36" w:rsidRDefault="00962D36" w:rsidP="00962D3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65" w:type="dxa"/>
          </w:tcPr>
          <w:p w14:paraId="5DA7229D" w14:textId="609F945B" w:rsidR="00962D36" w:rsidRPr="00962D36" w:rsidRDefault="00962D36" w:rsidP="00E87B9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E87B97">
              <w:rPr>
                <w:rFonts w:cs="Times New Roman"/>
                <w:spacing w:val="-4"/>
                <w:sz w:val="22"/>
                <w:szCs w:val="22"/>
              </w:rPr>
              <w:t>31 December 2025</w:t>
            </w:r>
          </w:p>
        </w:tc>
      </w:tr>
      <w:tr w:rsidR="00C57B8F" w:rsidRPr="00024C25" w14:paraId="1B175513" w14:textId="77777777" w:rsidTr="00A306EC">
        <w:trPr>
          <w:trHeight w:val="157"/>
        </w:trPr>
        <w:tc>
          <w:tcPr>
            <w:tcW w:w="5943" w:type="dxa"/>
          </w:tcPr>
          <w:p w14:paraId="2871AF9E" w14:textId="27E1DE3F" w:rsidR="00C57B8F" w:rsidRPr="007A1C0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7A1C0E">
              <w:rPr>
                <w:sz w:val="22"/>
                <w:szCs w:val="22"/>
              </w:rPr>
              <w:t>Retention receivables</w:t>
            </w:r>
          </w:p>
        </w:tc>
        <w:tc>
          <w:tcPr>
            <w:tcW w:w="1564" w:type="dxa"/>
            <w:vAlign w:val="bottom"/>
          </w:tcPr>
          <w:p w14:paraId="2C6B0628" w14:textId="06362F37" w:rsidR="00C57B8F" w:rsidRPr="008414D9"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0"/>
              <w:jc w:val="right"/>
              <w:rPr>
                <w:rFonts w:cs="Times New Roman"/>
                <w:sz w:val="22"/>
                <w:szCs w:val="22"/>
              </w:rPr>
            </w:pPr>
            <w:r w:rsidRPr="008414D9">
              <w:rPr>
                <w:rFonts w:cs="Times New Roman"/>
                <w:sz w:val="22"/>
                <w:szCs w:val="22"/>
              </w:rPr>
              <w:t>1,018,810</w:t>
            </w:r>
          </w:p>
        </w:tc>
        <w:tc>
          <w:tcPr>
            <w:tcW w:w="1565" w:type="dxa"/>
            <w:vAlign w:val="bottom"/>
          </w:tcPr>
          <w:p w14:paraId="20D80A7E" w14:textId="20DD7B59" w:rsidR="00C57B8F" w:rsidRPr="008414D9"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0"/>
              <w:jc w:val="right"/>
              <w:rPr>
                <w:rFonts w:cs="Times New Roman"/>
                <w:sz w:val="22"/>
                <w:szCs w:val="22"/>
                <w:lang w:val="en-GB"/>
              </w:rPr>
            </w:pPr>
            <w:r w:rsidRPr="008414D9">
              <w:rPr>
                <w:rFonts w:cs="Times New Roman"/>
                <w:sz w:val="22"/>
                <w:szCs w:val="22"/>
              </w:rPr>
              <w:t>4,884,256</w:t>
            </w:r>
          </w:p>
        </w:tc>
      </w:tr>
      <w:tr w:rsidR="00C57B8F" w:rsidRPr="00024C25" w14:paraId="6B91FECE" w14:textId="77777777" w:rsidTr="00A306EC">
        <w:trPr>
          <w:trHeight w:val="157"/>
        </w:trPr>
        <w:tc>
          <w:tcPr>
            <w:tcW w:w="5943" w:type="dxa"/>
          </w:tcPr>
          <w:p w14:paraId="69277073" w14:textId="3A3CDF2B" w:rsidR="00C57B8F" w:rsidRPr="007A1C0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4" w:hanging="140"/>
              <w:rPr>
                <w:rFonts w:cs="Times New Roman"/>
                <w:sz w:val="22"/>
                <w:szCs w:val="22"/>
              </w:rPr>
            </w:pPr>
            <w:r w:rsidRPr="007A1C0E">
              <w:rPr>
                <w:sz w:val="22"/>
                <w:szCs w:val="22"/>
                <w:u w:val="single"/>
              </w:rPr>
              <w:t>Less</w:t>
            </w:r>
            <w:r w:rsidRPr="007A1C0E">
              <w:rPr>
                <w:sz w:val="22"/>
                <w:szCs w:val="22"/>
              </w:rPr>
              <w:t xml:space="preserve"> </w:t>
            </w:r>
            <w:r>
              <w:rPr>
                <w:sz w:val="22"/>
                <w:szCs w:val="22"/>
              </w:rPr>
              <w:t>A</w:t>
            </w:r>
            <w:r w:rsidRPr="007A1C0E">
              <w:rPr>
                <w:sz w:val="22"/>
                <w:szCs w:val="22"/>
              </w:rPr>
              <w:t>llowance for expected credit losses</w:t>
            </w:r>
          </w:p>
        </w:tc>
        <w:tc>
          <w:tcPr>
            <w:tcW w:w="1564" w:type="dxa"/>
            <w:vAlign w:val="bottom"/>
          </w:tcPr>
          <w:p w14:paraId="2911CE9C" w14:textId="67BDFE3C" w:rsidR="00C57B8F" w:rsidRPr="008414D9"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0"/>
              <w:jc w:val="right"/>
              <w:rPr>
                <w:rFonts w:cs="Times New Roman"/>
                <w:sz w:val="22"/>
                <w:szCs w:val="22"/>
                <w:cs/>
              </w:rPr>
            </w:pPr>
            <w:r w:rsidRPr="008414D9">
              <w:rPr>
                <w:rFonts w:cs="Times New Roman"/>
                <w:sz w:val="22"/>
                <w:szCs w:val="22"/>
              </w:rPr>
              <w:t>(30,706)</w:t>
            </w:r>
          </w:p>
        </w:tc>
        <w:tc>
          <w:tcPr>
            <w:tcW w:w="1565" w:type="dxa"/>
            <w:vAlign w:val="bottom"/>
          </w:tcPr>
          <w:p w14:paraId="2B30008E" w14:textId="6B3DC5BE" w:rsidR="00C57B8F" w:rsidRPr="008414D9"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8414D9">
              <w:rPr>
                <w:rFonts w:cs="Times New Roman"/>
                <w:sz w:val="22"/>
                <w:szCs w:val="22"/>
              </w:rPr>
              <w:t>(147,205)</w:t>
            </w:r>
          </w:p>
        </w:tc>
      </w:tr>
      <w:tr w:rsidR="00C57B8F" w:rsidRPr="00024C25" w14:paraId="63EFC735" w14:textId="77777777" w:rsidTr="00A306EC">
        <w:trPr>
          <w:trHeight w:val="196"/>
        </w:trPr>
        <w:tc>
          <w:tcPr>
            <w:tcW w:w="5943" w:type="dxa"/>
          </w:tcPr>
          <w:p w14:paraId="5AE92004" w14:textId="5A3B7E0A" w:rsidR="00C57B8F" w:rsidRPr="007A1C0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7A1C0E">
              <w:rPr>
                <w:sz w:val="22"/>
                <w:szCs w:val="22"/>
              </w:rPr>
              <w:t>Other non-current receivables - net</w:t>
            </w:r>
          </w:p>
        </w:tc>
        <w:tc>
          <w:tcPr>
            <w:tcW w:w="1564" w:type="dxa"/>
            <w:vAlign w:val="bottom"/>
          </w:tcPr>
          <w:p w14:paraId="3C7E2AF8" w14:textId="7ECF38E8" w:rsidR="00C57B8F" w:rsidRPr="008414D9" w:rsidRDefault="00C57B8F" w:rsidP="00C57B8F">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0"/>
              <w:jc w:val="right"/>
              <w:rPr>
                <w:rFonts w:cs="Times New Roman"/>
                <w:sz w:val="22"/>
                <w:szCs w:val="22"/>
              </w:rPr>
            </w:pPr>
            <w:r w:rsidRPr="008414D9">
              <w:rPr>
                <w:rFonts w:cs="Times New Roman"/>
                <w:sz w:val="22"/>
                <w:szCs w:val="22"/>
              </w:rPr>
              <w:t>988,104</w:t>
            </w:r>
          </w:p>
        </w:tc>
        <w:tc>
          <w:tcPr>
            <w:tcW w:w="1565" w:type="dxa"/>
            <w:vAlign w:val="bottom"/>
          </w:tcPr>
          <w:p w14:paraId="4F434D0D" w14:textId="69103032" w:rsidR="00C57B8F" w:rsidRPr="008414D9" w:rsidRDefault="00C57B8F" w:rsidP="00C57B8F">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rPr>
            </w:pPr>
            <w:r w:rsidRPr="008414D9">
              <w:rPr>
                <w:rFonts w:cs="Times New Roman"/>
                <w:sz w:val="22"/>
                <w:szCs w:val="22"/>
              </w:rPr>
              <w:t>4,737,051</w:t>
            </w:r>
          </w:p>
        </w:tc>
      </w:tr>
    </w:tbl>
    <w:bookmarkEnd w:id="0"/>
    <w:p w14:paraId="0A5FA07F" w14:textId="03253CB1" w:rsidR="00B25225" w:rsidRPr="00C57B8F" w:rsidRDefault="00B25225" w:rsidP="001C7A06">
      <w:pPr>
        <w:pStyle w:val="Heading4"/>
        <w:numPr>
          <w:ilvl w:val="0"/>
          <w:numId w:val="1"/>
        </w:numPr>
        <w:spacing w:before="240" w:after="120"/>
        <w:ind w:left="419" w:hanging="408"/>
        <w:rPr>
          <w:rFonts w:ascii="Times New Roman" w:cs="Times New Roman"/>
          <w:sz w:val="22"/>
          <w:szCs w:val="22"/>
          <w:u w:val="none"/>
          <w:lang w:val="th-TH"/>
        </w:rPr>
      </w:pPr>
      <w:r w:rsidRPr="00C57B8F">
        <w:rPr>
          <w:rFonts w:ascii="Times New Roman" w:cs="Times New Roman"/>
          <w:sz w:val="22"/>
          <w:szCs w:val="22"/>
          <w:u w:val="none"/>
          <w:lang w:val="th-TH"/>
        </w:rPr>
        <w:lastRenderedPageBreak/>
        <w:t>INVESTMENT PROPERTY</w:t>
      </w:r>
    </w:p>
    <w:tbl>
      <w:tblPr>
        <w:tblW w:w="9079" w:type="dxa"/>
        <w:tblInd w:w="426" w:type="dxa"/>
        <w:tblLayout w:type="fixed"/>
        <w:tblLook w:val="0000" w:firstRow="0" w:lastRow="0" w:firstColumn="0" w:lastColumn="0" w:noHBand="0" w:noVBand="0"/>
      </w:tblPr>
      <w:tblGrid>
        <w:gridCol w:w="3634"/>
        <w:gridCol w:w="1302"/>
        <w:gridCol w:w="1343"/>
        <w:gridCol w:w="1470"/>
        <w:gridCol w:w="1330"/>
      </w:tblGrid>
      <w:tr w:rsidR="0023773A" w:rsidRPr="00024C25" w14:paraId="2D9AA4EF" w14:textId="77777777" w:rsidTr="00FC04CC">
        <w:tc>
          <w:tcPr>
            <w:tcW w:w="3634" w:type="dxa"/>
            <w:vAlign w:val="bottom"/>
          </w:tcPr>
          <w:p w14:paraId="7E811BCA" w14:textId="77777777" w:rsidR="0023773A" w:rsidRPr="00024C25" w:rsidRDefault="0023773A" w:rsidP="00D71E39">
            <w:pPr>
              <w:spacing w:line="340" w:lineRule="exact"/>
              <w:rPr>
                <w:rFonts w:cs="Times New Roman"/>
                <w:sz w:val="22"/>
                <w:szCs w:val="22"/>
                <w:cs/>
              </w:rPr>
            </w:pPr>
          </w:p>
        </w:tc>
        <w:tc>
          <w:tcPr>
            <w:tcW w:w="5445" w:type="dxa"/>
            <w:gridSpan w:val="4"/>
          </w:tcPr>
          <w:p w14:paraId="3A140899" w14:textId="20B0ADDE" w:rsidR="0023773A" w:rsidRPr="00024C25" w:rsidRDefault="0023773A"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23773A" w:rsidRPr="00024C25" w14:paraId="323BB40A" w14:textId="77777777" w:rsidTr="00FC04CC">
        <w:tc>
          <w:tcPr>
            <w:tcW w:w="3634" w:type="dxa"/>
            <w:vAlign w:val="bottom"/>
          </w:tcPr>
          <w:p w14:paraId="20B62604" w14:textId="77777777" w:rsidR="0023773A" w:rsidRPr="00024C25" w:rsidRDefault="0023773A" w:rsidP="00D71E39">
            <w:pPr>
              <w:spacing w:line="340" w:lineRule="exact"/>
              <w:rPr>
                <w:rFonts w:cs="Times New Roman"/>
                <w:sz w:val="22"/>
                <w:szCs w:val="22"/>
                <w:cs/>
              </w:rPr>
            </w:pPr>
          </w:p>
        </w:tc>
        <w:tc>
          <w:tcPr>
            <w:tcW w:w="1302" w:type="dxa"/>
            <w:vAlign w:val="bottom"/>
          </w:tcPr>
          <w:p w14:paraId="06DD1BFB" w14:textId="6ADD190C" w:rsidR="0023773A" w:rsidRPr="00024C25" w:rsidRDefault="0023773A"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Land</w:t>
            </w:r>
          </w:p>
        </w:tc>
        <w:tc>
          <w:tcPr>
            <w:tcW w:w="1343" w:type="dxa"/>
            <w:vAlign w:val="bottom"/>
          </w:tcPr>
          <w:p w14:paraId="3BBC3236" w14:textId="6DDD4C28" w:rsidR="0023773A" w:rsidRPr="00930641" w:rsidRDefault="0023773A" w:rsidP="00D71E39">
            <w:pPr>
              <w:pBdr>
                <w:bottom w:val="single" w:sz="4" w:space="1" w:color="auto"/>
              </w:pBdr>
              <w:spacing w:line="340" w:lineRule="exact"/>
              <w:ind w:right="34"/>
              <w:jc w:val="center"/>
              <w:rPr>
                <w:sz w:val="22"/>
              </w:rPr>
            </w:pPr>
            <w:r w:rsidRPr="00B87319">
              <w:rPr>
                <w:sz w:val="22"/>
              </w:rPr>
              <w:t>Land with residence</w:t>
            </w:r>
          </w:p>
        </w:tc>
        <w:tc>
          <w:tcPr>
            <w:tcW w:w="1470" w:type="dxa"/>
            <w:vAlign w:val="bottom"/>
          </w:tcPr>
          <w:p w14:paraId="2FD480AF" w14:textId="063C3D7E" w:rsidR="0023773A" w:rsidRDefault="0023773A" w:rsidP="00D71E39">
            <w:pPr>
              <w:pBdr>
                <w:bottom w:val="single" w:sz="4" w:space="1" w:color="auto"/>
              </w:pBdr>
              <w:spacing w:line="340" w:lineRule="exact"/>
              <w:ind w:right="34"/>
              <w:jc w:val="center"/>
              <w:rPr>
                <w:rFonts w:cs="Times New Roman"/>
                <w:sz w:val="22"/>
                <w:szCs w:val="22"/>
              </w:rPr>
            </w:pPr>
            <w:r w:rsidRPr="0023773A">
              <w:rPr>
                <w:rFonts w:cs="Times New Roman"/>
                <w:sz w:val="22"/>
                <w:szCs w:val="22"/>
              </w:rPr>
              <w:t>Buildings and building improvement</w:t>
            </w:r>
          </w:p>
        </w:tc>
        <w:tc>
          <w:tcPr>
            <w:tcW w:w="1330" w:type="dxa"/>
            <w:vAlign w:val="bottom"/>
          </w:tcPr>
          <w:p w14:paraId="3DDF152A" w14:textId="7DEE08CC" w:rsidR="0023773A" w:rsidRPr="00024C25" w:rsidRDefault="0023773A" w:rsidP="00D71E39">
            <w:pPr>
              <w:pBdr>
                <w:bottom w:val="single" w:sz="4" w:space="1" w:color="auto"/>
              </w:pBdr>
              <w:spacing w:line="340" w:lineRule="exact"/>
              <w:ind w:right="34"/>
              <w:jc w:val="center"/>
              <w:rPr>
                <w:rFonts w:cs="Times New Roman"/>
                <w:sz w:val="22"/>
                <w:szCs w:val="22"/>
              </w:rPr>
            </w:pPr>
            <w:r>
              <w:rPr>
                <w:rFonts w:cs="Times New Roman"/>
                <w:sz w:val="22"/>
                <w:szCs w:val="22"/>
              </w:rPr>
              <w:t>Total</w:t>
            </w:r>
          </w:p>
        </w:tc>
      </w:tr>
      <w:tr w:rsidR="0023773A" w:rsidRPr="00024C25" w14:paraId="19E5B9B3" w14:textId="77777777" w:rsidTr="00FC04CC">
        <w:trPr>
          <w:trHeight w:val="73"/>
        </w:trPr>
        <w:tc>
          <w:tcPr>
            <w:tcW w:w="3634" w:type="dxa"/>
            <w:vAlign w:val="bottom"/>
          </w:tcPr>
          <w:p w14:paraId="3776BDEC" w14:textId="0873E491" w:rsidR="0023773A" w:rsidRPr="00024C25" w:rsidRDefault="00C652EF"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-month period ended</w:t>
            </w:r>
            <w:r>
              <w:rPr>
                <w:rFonts w:cs="Times New Roman"/>
                <w:b/>
                <w:bCs/>
                <w:sz w:val="22"/>
                <w:szCs w:val="22"/>
              </w:rPr>
              <w:br/>
              <w:t xml:space="preserve"> </w:t>
            </w:r>
            <w:r w:rsidRPr="00024C25">
              <w:rPr>
                <w:rFonts w:cs="Times New Roman"/>
                <w:b/>
                <w:bCs/>
                <w:sz w:val="22"/>
                <w:szCs w:val="22"/>
              </w:rPr>
              <w:t xml:space="preserve"> 3</w:t>
            </w:r>
            <w:r>
              <w:rPr>
                <w:rFonts w:cs="Times New Roman"/>
                <w:b/>
                <w:bCs/>
                <w:sz w:val="22"/>
                <w:szCs w:val="22"/>
              </w:rPr>
              <w:t>1</w:t>
            </w:r>
            <w:r w:rsidRPr="00024C25">
              <w:rPr>
                <w:rFonts w:cs="Times New Roman"/>
                <w:b/>
                <w:bCs/>
                <w:sz w:val="22"/>
                <w:szCs w:val="22"/>
              </w:rPr>
              <w:t xml:space="preserve"> </w:t>
            </w:r>
            <w:r>
              <w:rPr>
                <w:rFonts w:cs="Times New Roman"/>
                <w:b/>
                <w:bCs/>
                <w:sz w:val="22"/>
                <w:szCs w:val="22"/>
              </w:rPr>
              <w:t>March</w:t>
            </w:r>
            <w:r w:rsidRPr="00024C25">
              <w:rPr>
                <w:rFonts w:cs="Times New Roman"/>
                <w:b/>
                <w:bCs/>
                <w:sz w:val="22"/>
                <w:szCs w:val="22"/>
              </w:rPr>
              <w:t xml:space="preserve"> </w:t>
            </w:r>
            <w:r w:rsidRPr="00024C25">
              <w:rPr>
                <w:rFonts w:cs="Times New Roman"/>
                <w:b/>
                <w:bCs/>
                <w:sz w:val="22"/>
                <w:szCs w:val="22"/>
                <w:cs/>
              </w:rPr>
              <w:t>202</w:t>
            </w:r>
            <w:r>
              <w:rPr>
                <w:rFonts w:cs="Times New Roman"/>
                <w:b/>
                <w:bCs/>
                <w:sz w:val="22"/>
                <w:szCs w:val="22"/>
              </w:rPr>
              <w:t>6</w:t>
            </w:r>
          </w:p>
        </w:tc>
        <w:tc>
          <w:tcPr>
            <w:tcW w:w="1302" w:type="dxa"/>
          </w:tcPr>
          <w:p w14:paraId="6160DBDA" w14:textId="77777777" w:rsidR="0023773A" w:rsidRPr="00024C25" w:rsidRDefault="0023773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343" w:type="dxa"/>
          </w:tcPr>
          <w:p w14:paraId="5BDF2138" w14:textId="77777777" w:rsidR="0023773A" w:rsidRPr="00024C25" w:rsidRDefault="0023773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470" w:type="dxa"/>
          </w:tcPr>
          <w:p w14:paraId="3106CE65" w14:textId="77777777" w:rsidR="0023773A" w:rsidRPr="00024C25" w:rsidRDefault="0023773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330" w:type="dxa"/>
            <w:vAlign w:val="bottom"/>
          </w:tcPr>
          <w:p w14:paraId="1A0A582F" w14:textId="065975BF" w:rsidR="0023773A" w:rsidRPr="00024C25" w:rsidRDefault="0023773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C652EF" w:rsidRPr="00024C25" w14:paraId="4AB27BAF" w14:textId="77777777" w:rsidTr="00EB2A78">
        <w:tc>
          <w:tcPr>
            <w:tcW w:w="3634" w:type="dxa"/>
            <w:vAlign w:val="bottom"/>
          </w:tcPr>
          <w:p w14:paraId="1D11CB77" w14:textId="5F19B4D1" w:rsidR="00C652EF" w:rsidRPr="009458EE" w:rsidRDefault="00C652EF" w:rsidP="00C652E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9458EE">
              <w:rPr>
                <w:rFonts w:cs="Times New Roman"/>
                <w:sz w:val="22"/>
                <w:szCs w:val="22"/>
              </w:rPr>
              <w:t>Net book value, beginning of</w:t>
            </w:r>
            <w:r>
              <w:rPr>
                <w:rFonts w:cs="Times New Roman"/>
                <w:sz w:val="22"/>
                <w:szCs w:val="22"/>
              </w:rPr>
              <w:t xml:space="preserve"> the </w:t>
            </w:r>
            <w:r w:rsidRPr="009458EE">
              <w:rPr>
                <w:rFonts w:cs="Times New Roman"/>
                <w:sz w:val="22"/>
                <w:szCs w:val="22"/>
              </w:rPr>
              <w:t>period</w:t>
            </w:r>
          </w:p>
        </w:tc>
        <w:tc>
          <w:tcPr>
            <w:tcW w:w="1302" w:type="dxa"/>
            <w:vAlign w:val="bottom"/>
          </w:tcPr>
          <w:p w14:paraId="4EB759FD" w14:textId="40B5BBA1" w:rsidR="00C652EF" w:rsidRPr="00C652EF" w:rsidRDefault="00C652EF" w:rsidP="00C652E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652EF">
              <w:rPr>
                <w:rFonts w:cs="Times New Roman"/>
                <w:spacing w:val="-6"/>
                <w:sz w:val="22"/>
                <w:szCs w:val="22"/>
                <w:cs/>
              </w:rPr>
              <w:t>24</w:t>
            </w:r>
            <w:r w:rsidRPr="00C652EF">
              <w:rPr>
                <w:rFonts w:cs="Times New Roman"/>
                <w:spacing w:val="-6"/>
                <w:sz w:val="22"/>
                <w:szCs w:val="22"/>
              </w:rPr>
              <w:t>,</w:t>
            </w:r>
            <w:r w:rsidRPr="00C652EF">
              <w:rPr>
                <w:rFonts w:cs="Times New Roman"/>
                <w:spacing w:val="-6"/>
                <w:sz w:val="22"/>
                <w:szCs w:val="22"/>
                <w:cs/>
              </w:rPr>
              <w:t>654</w:t>
            </w:r>
            <w:r w:rsidRPr="00C652EF">
              <w:rPr>
                <w:rFonts w:cs="Times New Roman"/>
                <w:spacing w:val="-6"/>
                <w:sz w:val="22"/>
                <w:szCs w:val="22"/>
              </w:rPr>
              <w:t>,</w:t>
            </w:r>
            <w:r w:rsidRPr="00C652EF">
              <w:rPr>
                <w:rFonts w:cs="Times New Roman"/>
                <w:spacing w:val="-6"/>
                <w:sz w:val="22"/>
                <w:szCs w:val="22"/>
                <w:cs/>
              </w:rPr>
              <w:t>074</w:t>
            </w:r>
          </w:p>
        </w:tc>
        <w:tc>
          <w:tcPr>
            <w:tcW w:w="1343" w:type="dxa"/>
          </w:tcPr>
          <w:p w14:paraId="6B041CDE" w14:textId="70832E4B" w:rsidR="00C652EF" w:rsidRPr="00C652EF" w:rsidRDefault="00C652EF" w:rsidP="00C652E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652EF">
              <w:rPr>
                <w:rFonts w:cs="Times New Roman"/>
                <w:spacing w:val="-6"/>
                <w:sz w:val="22"/>
                <w:szCs w:val="22"/>
              </w:rPr>
              <w:t>2,426,476</w:t>
            </w:r>
          </w:p>
        </w:tc>
        <w:tc>
          <w:tcPr>
            <w:tcW w:w="1470" w:type="dxa"/>
          </w:tcPr>
          <w:p w14:paraId="4F69DC60" w14:textId="0AFE3669" w:rsidR="00C652EF" w:rsidRPr="00C652EF" w:rsidRDefault="00C652EF" w:rsidP="00C652E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652EF">
              <w:rPr>
                <w:rFonts w:cs="Times New Roman"/>
                <w:spacing w:val="-6"/>
                <w:sz w:val="22"/>
                <w:szCs w:val="22"/>
              </w:rPr>
              <w:t>5,206,537</w:t>
            </w:r>
          </w:p>
        </w:tc>
        <w:tc>
          <w:tcPr>
            <w:tcW w:w="1330" w:type="dxa"/>
            <w:vAlign w:val="bottom"/>
          </w:tcPr>
          <w:p w14:paraId="17D46850" w14:textId="483B097C" w:rsidR="00C652EF" w:rsidRPr="00C652EF" w:rsidRDefault="00C652EF" w:rsidP="00C652E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heme="minorBidi"/>
                <w:sz w:val="22"/>
                <w:szCs w:val="22"/>
              </w:rPr>
            </w:pPr>
            <w:r w:rsidRPr="00C652EF">
              <w:rPr>
                <w:rFonts w:cs="Times New Roman"/>
                <w:spacing w:val="-6"/>
                <w:sz w:val="22"/>
                <w:szCs w:val="22"/>
              </w:rPr>
              <w:t>32,287,087</w:t>
            </w:r>
          </w:p>
        </w:tc>
      </w:tr>
      <w:tr w:rsidR="00C57B8F" w:rsidRPr="00024C25" w14:paraId="6DB39E92" w14:textId="77777777" w:rsidTr="00A306EC">
        <w:tc>
          <w:tcPr>
            <w:tcW w:w="3634" w:type="dxa"/>
            <w:vAlign w:val="bottom"/>
          </w:tcPr>
          <w:p w14:paraId="3C3FD260" w14:textId="24FC9A8A"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Depreciation</w:t>
            </w:r>
          </w:p>
        </w:tc>
        <w:tc>
          <w:tcPr>
            <w:tcW w:w="1302" w:type="dxa"/>
            <w:vAlign w:val="bottom"/>
          </w:tcPr>
          <w:p w14:paraId="777672A1" w14:textId="300647B8" w:rsidR="00C57B8F" w:rsidRPr="00C57B8F"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pacing w:val="-6"/>
                <w:sz w:val="22"/>
                <w:szCs w:val="22"/>
              </w:rPr>
            </w:pPr>
            <w:r w:rsidRPr="00C57B8F">
              <w:rPr>
                <w:rFonts w:cs="Times New Roman"/>
                <w:spacing w:val="-6"/>
                <w:sz w:val="22"/>
                <w:szCs w:val="22"/>
              </w:rPr>
              <w:t>-</w:t>
            </w:r>
          </w:p>
        </w:tc>
        <w:tc>
          <w:tcPr>
            <w:tcW w:w="1343" w:type="dxa"/>
            <w:vAlign w:val="bottom"/>
          </w:tcPr>
          <w:p w14:paraId="16188ED1" w14:textId="7BFA2879" w:rsidR="00C57B8F" w:rsidRPr="00C57B8F"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(17,260)</w:t>
            </w:r>
          </w:p>
        </w:tc>
        <w:tc>
          <w:tcPr>
            <w:tcW w:w="1470" w:type="dxa"/>
            <w:vAlign w:val="bottom"/>
          </w:tcPr>
          <w:p w14:paraId="2467C730" w14:textId="46EF9781" w:rsidR="00C57B8F" w:rsidRPr="00C57B8F"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(151,809)</w:t>
            </w:r>
          </w:p>
        </w:tc>
        <w:tc>
          <w:tcPr>
            <w:tcW w:w="1330" w:type="dxa"/>
            <w:vAlign w:val="bottom"/>
          </w:tcPr>
          <w:p w14:paraId="472B9302" w14:textId="7093F8EA" w:rsidR="00C57B8F" w:rsidRPr="00C57B8F"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(169,069)</w:t>
            </w:r>
          </w:p>
        </w:tc>
      </w:tr>
      <w:tr w:rsidR="00C57B8F" w:rsidRPr="00024C25" w14:paraId="0D7320AD" w14:textId="77777777" w:rsidTr="00A306EC">
        <w:tc>
          <w:tcPr>
            <w:tcW w:w="3634" w:type="dxa"/>
            <w:vAlign w:val="bottom"/>
          </w:tcPr>
          <w:p w14:paraId="61418B07" w14:textId="3F70F093"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Net book value</w:t>
            </w:r>
            <w:r>
              <w:rPr>
                <w:rFonts w:cstheme="minorBidi"/>
                <w:sz w:val="22"/>
                <w:szCs w:val="22"/>
              </w:rPr>
              <w:t>, ending of the period</w:t>
            </w:r>
          </w:p>
        </w:tc>
        <w:tc>
          <w:tcPr>
            <w:tcW w:w="1302" w:type="dxa"/>
            <w:vAlign w:val="bottom"/>
          </w:tcPr>
          <w:p w14:paraId="2A7F80BC" w14:textId="77C12D07" w:rsidR="00C57B8F" w:rsidRPr="00C57B8F"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24,654,074</w:t>
            </w:r>
          </w:p>
        </w:tc>
        <w:tc>
          <w:tcPr>
            <w:tcW w:w="1343" w:type="dxa"/>
            <w:vAlign w:val="bottom"/>
          </w:tcPr>
          <w:p w14:paraId="787A6311" w14:textId="48E967D8" w:rsidR="00C57B8F" w:rsidRPr="00C57B8F"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2,409,216</w:t>
            </w:r>
          </w:p>
        </w:tc>
        <w:tc>
          <w:tcPr>
            <w:tcW w:w="1470" w:type="dxa"/>
            <w:vAlign w:val="bottom"/>
          </w:tcPr>
          <w:p w14:paraId="16877D8E" w14:textId="3D419E83" w:rsidR="00C57B8F" w:rsidRPr="00C57B8F"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5,054,728</w:t>
            </w:r>
          </w:p>
        </w:tc>
        <w:tc>
          <w:tcPr>
            <w:tcW w:w="1330" w:type="dxa"/>
            <w:vAlign w:val="bottom"/>
          </w:tcPr>
          <w:p w14:paraId="0A377AEA" w14:textId="196AE7A7" w:rsidR="00C57B8F" w:rsidRPr="00C57B8F"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pacing w:val="-6"/>
                <w:sz w:val="22"/>
                <w:szCs w:val="22"/>
              </w:rPr>
            </w:pPr>
            <w:r w:rsidRPr="00C57B8F">
              <w:rPr>
                <w:rFonts w:cs="Times New Roman"/>
                <w:spacing w:val="-6"/>
                <w:sz w:val="22"/>
                <w:szCs w:val="22"/>
              </w:rPr>
              <w:t>32,118,018</w:t>
            </w:r>
          </w:p>
        </w:tc>
      </w:tr>
    </w:tbl>
    <w:p w14:paraId="15EF46F3" w14:textId="357977B5" w:rsidR="0067712F" w:rsidRPr="00C57B8F" w:rsidRDefault="00B25225" w:rsidP="00A9690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r w:rsidRPr="005549E7">
        <w:rPr>
          <w:rFonts w:cs="Times New Roman"/>
          <w:spacing w:val="-4"/>
          <w:sz w:val="22"/>
          <w:szCs w:val="22"/>
        </w:rPr>
        <w:t xml:space="preserve">As at </w:t>
      </w:r>
      <w:r w:rsidR="00C652EF" w:rsidRPr="00962D36">
        <w:rPr>
          <w:rFonts w:cs="Times New Roman"/>
          <w:spacing w:val="-4"/>
          <w:sz w:val="22"/>
          <w:szCs w:val="22"/>
        </w:rPr>
        <w:t>31 March</w:t>
      </w:r>
      <w:r w:rsidR="00C652EF">
        <w:rPr>
          <w:rFonts w:cstheme="minorBidi"/>
          <w:spacing w:val="-4"/>
          <w:sz w:val="22"/>
          <w:szCs w:val="22"/>
        </w:rPr>
        <w:t xml:space="preserve"> </w:t>
      </w:r>
      <w:r w:rsidR="00C652EF" w:rsidRPr="00962D36">
        <w:rPr>
          <w:rFonts w:cs="Times New Roman"/>
          <w:spacing w:val="-4"/>
          <w:sz w:val="22"/>
          <w:szCs w:val="22"/>
        </w:rPr>
        <w:t>2026</w:t>
      </w:r>
      <w:r w:rsidR="00C652EF">
        <w:rPr>
          <w:rFonts w:cs="Times New Roman"/>
          <w:spacing w:val="-4"/>
          <w:sz w:val="22"/>
          <w:szCs w:val="22"/>
        </w:rPr>
        <w:t xml:space="preserve"> </w:t>
      </w:r>
      <w:r w:rsidRPr="005549E7">
        <w:rPr>
          <w:rFonts w:cs="Times New Roman"/>
          <w:spacing w:val="-4"/>
          <w:sz w:val="22"/>
          <w:szCs w:val="22"/>
        </w:rPr>
        <w:t>and 31 December 202</w:t>
      </w:r>
      <w:r w:rsidR="00C652EF">
        <w:rPr>
          <w:rFonts w:cstheme="minorBidi"/>
          <w:spacing w:val="-4"/>
          <w:sz w:val="22"/>
          <w:szCs w:val="22"/>
        </w:rPr>
        <w:t>5</w:t>
      </w:r>
      <w:r w:rsidRPr="005549E7">
        <w:rPr>
          <w:rFonts w:cs="Times New Roman"/>
          <w:spacing w:val="-4"/>
          <w:sz w:val="22"/>
          <w:szCs w:val="22"/>
        </w:rPr>
        <w:t xml:space="preserve">, the fair value of investment property </w:t>
      </w:r>
      <w:r w:rsidR="00FC04CC" w:rsidRPr="005549E7">
        <w:rPr>
          <w:rFonts w:cs="Angsana New"/>
          <w:spacing w:val="-4"/>
          <w:sz w:val="22"/>
        </w:rPr>
        <w:t>are</w:t>
      </w:r>
      <w:r w:rsidR="00A616F7" w:rsidRPr="005549E7">
        <w:rPr>
          <w:rFonts w:cs="Times New Roman"/>
          <w:spacing w:val="-4"/>
          <w:sz w:val="22"/>
          <w:szCs w:val="22"/>
        </w:rPr>
        <w:t xml:space="preserve"> approximately</w:t>
      </w:r>
      <w:r w:rsidR="00752BA9" w:rsidRPr="005549E7">
        <w:rPr>
          <w:rFonts w:cs="Times New Roman"/>
          <w:spacing w:val="-4"/>
          <w:sz w:val="22"/>
          <w:szCs w:val="22"/>
        </w:rPr>
        <w:t xml:space="preserve"> </w:t>
      </w:r>
      <w:r w:rsidRPr="00A9690E">
        <w:rPr>
          <w:rFonts w:cs="Times New Roman"/>
          <w:spacing w:val="-4"/>
          <w:sz w:val="22"/>
          <w:szCs w:val="22"/>
        </w:rPr>
        <w:t xml:space="preserve">Baht </w:t>
      </w:r>
      <w:r w:rsidR="00C57B8F" w:rsidRPr="00C57B8F">
        <w:rPr>
          <w:rFonts w:cs="Times New Roman"/>
          <w:spacing w:val="-4"/>
          <w:sz w:val="22"/>
          <w:szCs w:val="22"/>
        </w:rPr>
        <w:t>83.91</w:t>
      </w:r>
      <w:r w:rsidRPr="00C57B8F">
        <w:rPr>
          <w:rFonts w:cs="Times New Roman"/>
          <w:spacing w:val="-4"/>
          <w:sz w:val="22"/>
          <w:szCs w:val="22"/>
        </w:rPr>
        <w:t xml:space="preserve"> million</w:t>
      </w:r>
      <w:r w:rsidR="0067712F" w:rsidRPr="00C57B8F">
        <w:rPr>
          <w:rFonts w:cs="Times New Roman"/>
          <w:spacing w:val="-4"/>
          <w:sz w:val="22"/>
          <w:szCs w:val="22"/>
        </w:rPr>
        <w:t>,</w:t>
      </w:r>
      <w:r w:rsidRPr="00C57B8F">
        <w:rPr>
          <w:rFonts w:cs="Times New Roman"/>
          <w:spacing w:val="-4"/>
          <w:sz w:val="22"/>
          <w:szCs w:val="22"/>
        </w:rPr>
        <w:t xml:space="preserve"> </w:t>
      </w:r>
      <w:r w:rsidR="0067712F" w:rsidRPr="00C57B8F">
        <w:rPr>
          <w:rFonts w:cs="Times New Roman"/>
          <w:spacing w:val="-4"/>
          <w:sz w:val="22"/>
          <w:szCs w:val="22"/>
        </w:rPr>
        <w:t xml:space="preserve">the Company </w:t>
      </w:r>
      <w:r w:rsidR="00F13B0D" w:rsidRPr="00C57B8F">
        <w:rPr>
          <w:rFonts w:cs="Times New Roman"/>
          <w:spacing w:val="-4"/>
          <w:sz w:val="22"/>
          <w:szCs w:val="22"/>
        </w:rPr>
        <w:t>has pledged</w:t>
      </w:r>
      <w:r w:rsidR="0067712F" w:rsidRPr="00C57B8F">
        <w:rPr>
          <w:rFonts w:cs="Times New Roman"/>
          <w:spacing w:val="-4"/>
          <w:sz w:val="22"/>
          <w:szCs w:val="22"/>
        </w:rPr>
        <w:t xml:space="preserve"> </w:t>
      </w:r>
      <w:r w:rsidR="00FC04CC" w:rsidRPr="00C57B8F">
        <w:rPr>
          <w:rFonts w:cs="Times New Roman"/>
          <w:spacing w:val="-4"/>
          <w:sz w:val="22"/>
          <w:szCs w:val="22"/>
        </w:rPr>
        <w:t xml:space="preserve">its </w:t>
      </w:r>
      <w:r w:rsidR="0067712F" w:rsidRPr="00C57B8F">
        <w:rPr>
          <w:rFonts w:cs="Times New Roman"/>
          <w:spacing w:val="-4"/>
          <w:sz w:val="22"/>
          <w:szCs w:val="22"/>
        </w:rPr>
        <w:t>investment property amount of Baht</w:t>
      </w:r>
      <w:r w:rsidR="00A9690E" w:rsidRPr="00C57B8F">
        <w:rPr>
          <w:rFonts w:cs="Times New Roman"/>
          <w:spacing w:val="-4"/>
          <w:sz w:val="22"/>
          <w:szCs w:val="22"/>
        </w:rPr>
        <w:t xml:space="preserve"> </w:t>
      </w:r>
      <w:r w:rsidR="00C57B8F" w:rsidRPr="00C57B8F">
        <w:rPr>
          <w:rFonts w:cs="Times New Roman"/>
          <w:spacing w:val="-4"/>
          <w:sz w:val="22"/>
          <w:szCs w:val="22"/>
        </w:rPr>
        <w:t xml:space="preserve">29.71 </w:t>
      </w:r>
      <w:r w:rsidR="0067712F" w:rsidRPr="00C57B8F">
        <w:rPr>
          <w:rFonts w:cs="Times New Roman"/>
          <w:spacing w:val="-4"/>
          <w:sz w:val="22"/>
          <w:szCs w:val="22"/>
        </w:rPr>
        <w:t xml:space="preserve">million </w:t>
      </w:r>
      <w:r w:rsidR="0023773A" w:rsidRPr="00C57B8F">
        <w:rPr>
          <w:rFonts w:cs="Times New Roman"/>
          <w:spacing w:val="-4"/>
          <w:sz w:val="22"/>
          <w:szCs w:val="22"/>
        </w:rPr>
        <w:t xml:space="preserve">and </w:t>
      </w:r>
      <w:r w:rsidR="0023773A" w:rsidRPr="00C57B8F">
        <w:rPr>
          <w:rFonts w:cs="Angsana New"/>
          <w:spacing w:val="-4"/>
          <w:sz w:val="22"/>
        </w:rPr>
        <w:t xml:space="preserve">Baht </w:t>
      </w:r>
      <w:r w:rsidR="00C652EF" w:rsidRPr="00C57B8F">
        <w:rPr>
          <w:rFonts w:cs="Times New Roman"/>
          <w:spacing w:val="-4"/>
          <w:sz w:val="22"/>
          <w:szCs w:val="22"/>
        </w:rPr>
        <w:t>29.86</w:t>
      </w:r>
      <w:r w:rsidR="0023773A" w:rsidRPr="00C57B8F">
        <w:rPr>
          <w:rFonts w:cs="Times New Roman"/>
          <w:spacing w:val="-4"/>
          <w:sz w:val="22"/>
          <w:szCs w:val="22"/>
        </w:rPr>
        <w:t xml:space="preserve"> million</w:t>
      </w:r>
      <w:r w:rsidR="00AE2A03" w:rsidRPr="00C57B8F">
        <w:rPr>
          <w:rFonts w:cs="Times New Roman"/>
          <w:spacing w:val="-4"/>
          <w:sz w:val="22"/>
          <w:szCs w:val="22"/>
        </w:rPr>
        <w:t>, respectively</w:t>
      </w:r>
      <w:r w:rsidR="0023773A" w:rsidRPr="00C57B8F">
        <w:rPr>
          <w:rFonts w:cs="Times New Roman"/>
          <w:spacing w:val="-4"/>
          <w:sz w:val="22"/>
          <w:szCs w:val="22"/>
        </w:rPr>
        <w:t xml:space="preserve"> </w:t>
      </w:r>
      <w:r w:rsidR="0067712F" w:rsidRPr="00C57B8F">
        <w:rPr>
          <w:rFonts w:cs="Times New Roman"/>
          <w:spacing w:val="-4"/>
          <w:sz w:val="22"/>
          <w:szCs w:val="22"/>
        </w:rPr>
        <w:t xml:space="preserve">as collateral for the </w:t>
      </w:r>
      <w:r w:rsidR="00AE2A03" w:rsidRPr="00C57B8F">
        <w:rPr>
          <w:rFonts w:cs="Times New Roman"/>
          <w:spacing w:val="-4"/>
          <w:sz w:val="22"/>
          <w:szCs w:val="22"/>
        </w:rPr>
        <w:t xml:space="preserve">overdraft and </w:t>
      </w:r>
      <w:r w:rsidR="0067712F" w:rsidRPr="00C57B8F">
        <w:rPr>
          <w:rFonts w:cs="Times New Roman"/>
          <w:spacing w:val="-4"/>
          <w:sz w:val="22"/>
          <w:szCs w:val="22"/>
        </w:rPr>
        <w:t xml:space="preserve">short-term loans from financial institutions (Note </w:t>
      </w:r>
      <w:r w:rsidR="00F0466D">
        <w:rPr>
          <w:rFonts w:cs="Times New Roman"/>
          <w:spacing w:val="-4"/>
          <w:sz w:val="22"/>
          <w:szCs w:val="22"/>
        </w:rPr>
        <w:t>17</w:t>
      </w:r>
      <w:r w:rsidR="0067712F" w:rsidRPr="00C57B8F">
        <w:rPr>
          <w:rFonts w:cs="Times New Roman"/>
          <w:spacing w:val="-4"/>
          <w:sz w:val="22"/>
          <w:szCs w:val="22"/>
        </w:rPr>
        <w:t>).</w:t>
      </w:r>
    </w:p>
    <w:p w14:paraId="0ACBCD5E" w14:textId="4D7CF36A" w:rsidR="000C78FC" w:rsidRPr="00E22F1F" w:rsidRDefault="00A616F7" w:rsidP="000C78FC">
      <w:pPr>
        <w:spacing w:before="120" w:after="120"/>
        <w:ind w:left="425"/>
        <w:jc w:val="thaiDistribute"/>
        <w:rPr>
          <w:rFonts w:cs="Times New Roman"/>
          <w:spacing w:val="-2"/>
          <w:sz w:val="22"/>
          <w:szCs w:val="22"/>
        </w:rPr>
      </w:pPr>
      <w:r w:rsidRPr="00C57B8F">
        <w:rPr>
          <w:rFonts w:cs="Times New Roman"/>
          <w:spacing w:val="-2"/>
          <w:sz w:val="22"/>
          <w:szCs w:val="22"/>
        </w:rPr>
        <w:t xml:space="preserve">Investment property </w:t>
      </w:r>
      <w:r w:rsidR="00FC04CC" w:rsidRPr="00C57B8F">
        <w:rPr>
          <w:rFonts w:cs="Times New Roman"/>
          <w:spacing w:val="-2"/>
          <w:sz w:val="22"/>
          <w:szCs w:val="22"/>
        </w:rPr>
        <w:t>are</w:t>
      </w:r>
      <w:r w:rsidRPr="00C57B8F">
        <w:rPr>
          <w:rFonts w:cs="Times New Roman"/>
          <w:spacing w:val="-2"/>
          <w:sz w:val="22"/>
          <w:szCs w:val="22"/>
        </w:rPr>
        <w:t xml:space="preserve"> </w:t>
      </w:r>
      <w:r w:rsidR="00F13B0D" w:rsidRPr="00C57B8F">
        <w:rPr>
          <w:rFonts w:cs="Times New Roman"/>
          <w:spacing w:val="-2"/>
          <w:sz w:val="22"/>
          <w:szCs w:val="22"/>
        </w:rPr>
        <w:t>appraised</w:t>
      </w:r>
      <w:r w:rsidRPr="00C57B8F">
        <w:rPr>
          <w:rFonts w:cs="Times New Roman"/>
          <w:spacing w:val="-2"/>
          <w:sz w:val="22"/>
          <w:szCs w:val="22"/>
        </w:rPr>
        <w:t xml:space="preserve"> by the independent appraiser by using the market price comparison method</w:t>
      </w:r>
      <w:r w:rsidR="00FC04CC" w:rsidRPr="00C57B8F">
        <w:rPr>
          <w:rFonts w:cs="Times New Roman"/>
          <w:spacing w:val="-2"/>
          <w:sz w:val="22"/>
          <w:szCs w:val="22"/>
        </w:rPr>
        <w:t xml:space="preserve"> (</w:t>
      </w:r>
      <w:r w:rsidR="001E4EA4" w:rsidRPr="00C57B8F">
        <w:rPr>
          <w:rFonts w:cs="Times New Roman"/>
          <w:spacing w:val="-2"/>
          <w:sz w:val="22"/>
          <w:szCs w:val="22"/>
        </w:rPr>
        <w:t>M</w:t>
      </w:r>
      <w:r w:rsidRPr="00C57B8F">
        <w:rPr>
          <w:rFonts w:cs="Times New Roman"/>
          <w:spacing w:val="-2"/>
          <w:sz w:val="22"/>
          <w:szCs w:val="22"/>
        </w:rPr>
        <w:t xml:space="preserve">arket </w:t>
      </w:r>
      <w:r w:rsidR="001E4EA4" w:rsidRPr="00C57B8F">
        <w:rPr>
          <w:rFonts w:cs="Times New Roman"/>
          <w:spacing w:val="-2"/>
          <w:sz w:val="22"/>
          <w:szCs w:val="22"/>
        </w:rPr>
        <w:t>A</w:t>
      </w:r>
      <w:r w:rsidRPr="00C57B8F">
        <w:rPr>
          <w:rFonts w:cs="Times New Roman"/>
          <w:spacing w:val="-2"/>
          <w:sz w:val="22"/>
          <w:szCs w:val="22"/>
        </w:rPr>
        <w:t>pproach</w:t>
      </w:r>
      <w:r w:rsidR="00FC04CC" w:rsidRPr="00C57B8F">
        <w:rPr>
          <w:rFonts w:cs="Times New Roman"/>
          <w:spacing w:val="-2"/>
          <w:sz w:val="22"/>
          <w:szCs w:val="22"/>
        </w:rPr>
        <w:t>)</w:t>
      </w:r>
      <w:r w:rsidRPr="00C57B8F">
        <w:rPr>
          <w:rFonts w:cs="Times New Roman"/>
          <w:spacing w:val="-2"/>
          <w:sz w:val="22"/>
          <w:szCs w:val="22"/>
        </w:rPr>
        <w:t>.</w:t>
      </w:r>
      <w:r w:rsidR="000C78FC">
        <w:rPr>
          <w:rFonts w:cs="Times New Roman"/>
          <w:spacing w:val="-2"/>
          <w:sz w:val="22"/>
          <w:szCs w:val="22"/>
        </w:rPr>
        <w:t xml:space="preserve"> </w:t>
      </w:r>
      <w:r w:rsidR="000C78FC" w:rsidRPr="00E22F1F">
        <w:rPr>
          <w:rFonts w:cs="Times New Roman"/>
          <w:spacing w:val="-2"/>
          <w:sz w:val="22"/>
          <w:szCs w:val="22"/>
        </w:rPr>
        <w:t>As at 31 March 2026, the Company’s management believes that the</w:t>
      </w:r>
      <w:r w:rsidR="00E22F1F">
        <w:rPr>
          <w:rFonts w:cstheme="minorBidi" w:hint="cs"/>
          <w:spacing w:val="-2"/>
          <w:sz w:val="22"/>
          <w:szCs w:val="22"/>
          <w:cs/>
        </w:rPr>
        <w:t xml:space="preserve"> </w:t>
      </w:r>
      <w:r w:rsidR="000C78FC" w:rsidRPr="00E22F1F">
        <w:rPr>
          <w:rFonts w:cs="Times New Roman"/>
          <w:spacing w:val="-2"/>
          <w:sz w:val="22"/>
          <w:szCs w:val="22"/>
        </w:rPr>
        <w:t>fair values do not have any significant changes.</w:t>
      </w:r>
    </w:p>
    <w:p w14:paraId="4BDE0914" w14:textId="61242738" w:rsidR="007819D4" w:rsidRPr="0017096A" w:rsidRDefault="00574C5F" w:rsidP="00A9690E">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PROPERTY, PLANT AND EQUIPMENT</w:t>
      </w:r>
    </w:p>
    <w:tbl>
      <w:tblPr>
        <w:tblW w:w="8930" w:type="dxa"/>
        <w:tblInd w:w="426" w:type="dxa"/>
        <w:tblLayout w:type="fixed"/>
        <w:tblLook w:val="0000" w:firstRow="0" w:lastRow="0" w:firstColumn="0" w:lastColumn="0" w:noHBand="0" w:noVBand="0"/>
      </w:tblPr>
      <w:tblGrid>
        <w:gridCol w:w="7315"/>
        <w:gridCol w:w="1615"/>
      </w:tblGrid>
      <w:tr w:rsidR="00984A95" w:rsidRPr="00024C25" w14:paraId="37C19FA9" w14:textId="77777777" w:rsidTr="00D75E85">
        <w:trPr>
          <w:trHeight w:val="188"/>
          <w:tblHeader/>
        </w:trPr>
        <w:tc>
          <w:tcPr>
            <w:tcW w:w="7315" w:type="dxa"/>
          </w:tcPr>
          <w:p w14:paraId="5A9DFBC0" w14:textId="77777777" w:rsidR="00984A95" w:rsidRPr="00024C25" w:rsidRDefault="00984A95" w:rsidP="00D71E39">
            <w:pPr>
              <w:spacing w:line="340" w:lineRule="exact"/>
              <w:rPr>
                <w:rFonts w:cs="Times New Roman"/>
                <w:b/>
                <w:bCs/>
                <w:sz w:val="22"/>
                <w:szCs w:val="22"/>
                <w:cs/>
              </w:rPr>
            </w:pPr>
          </w:p>
        </w:tc>
        <w:tc>
          <w:tcPr>
            <w:tcW w:w="1615" w:type="dxa"/>
            <w:vAlign w:val="bottom"/>
          </w:tcPr>
          <w:p w14:paraId="33BBCC1E" w14:textId="34BD2071" w:rsidR="00984A95" w:rsidRPr="00024C25" w:rsidRDefault="006D2CDC"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D75E85">
        <w:trPr>
          <w:trHeight w:val="410"/>
        </w:trPr>
        <w:tc>
          <w:tcPr>
            <w:tcW w:w="7315" w:type="dxa"/>
            <w:vAlign w:val="bottom"/>
          </w:tcPr>
          <w:p w14:paraId="0C4DA46A" w14:textId="3BCB4635" w:rsidR="00984A95" w:rsidRPr="00024C25" w:rsidRDefault="00C652EF"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-month period ended</w:t>
            </w:r>
            <w:r>
              <w:rPr>
                <w:rFonts w:cs="Times New Roman"/>
                <w:b/>
                <w:bCs/>
                <w:sz w:val="22"/>
                <w:szCs w:val="22"/>
              </w:rPr>
              <w:t xml:space="preserve"> </w:t>
            </w:r>
            <w:r w:rsidRPr="00024C25">
              <w:rPr>
                <w:rFonts w:cs="Times New Roman"/>
                <w:b/>
                <w:bCs/>
                <w:sz w:val="22"/>
                <w:szCs w:val="22"/>
              </w:rPr>
              <w:t>3</w:t>
            </w:r>
            <w:r>
              <w:rPr>
                <w:rFonts w:cs="Times New Roman"/>
                <w:b/>
                <w:bCs/>
                <w:sz w:val="22"/>
                <w:szCs w:val="22"/>
              </w:rPr>
              <w:t>1</w:t>
            </w:r>
            <w:r w:rsidRPr="00024C25">
              <w:rPr>
                <w:rFonts w:cs="Times New Roman"/>
                <w:b/>
                <w:bCs/>
                <w:sz w:val="22"/>
                <w:szCs w:val="22"/>
              </w:rPr>
              <w:t xml:space="preserve"> </w:t>
            </w:r>
            <w:r>
              <w:rPr>
                <w:rFonts w:cs="Times New Roman"/>
                <w:b/>
                <w:bCs/>
                <w:sz w:val="22"/>
                <w:szCs w:val="22"/>
              </w:rPr>
              <w:t>March</w:t>
            </w:r>
            <w:r w:rsidRPr="00024C25">
              <w:rPr>
                <w:rFonts w:cs="Times New Roman"/>
                <w:b/>
                <w:bCs/>
                <w:sz w:val="22"/>
                <w:szCs w:val="22"/>
              </w:rPr>
              <w:t xml:space="preserve"> </w:t>
            </w:r>
            <w:r w:rsidRPr="00024C25">
              <w:rPr>
                <w:rFonts w:cs="Times New Roman"/>
                <w:b/>
                <w:bCs/>
                <w:sz w:val="22"/>
                <w:szCs w:val="22"/>
                <w:cs/>
              </w:rPr>
              <w:t>202</w:t>
            </w:r>
            <w:r>
              <w:rPr>
                <w:rFonts w:cs="Times New Roman"/>
                <w:b/>
                <w:bCs/>
                <w:sz w:val="22"/>
                <w:szCs w:val="22"/>
              </w:rPr>
              <w:t>6</w:t>
            </w:r>
          </w:p>
        </w:tc>
        <w:tc>
          <w:tcPr>
            <w:tcW w:w="1615" w:type="dxa"/>
          </w:tcPr>
          <w:p w14:paraId="19A927AA" w14:textId="77777777" w:rsidR="00984A95" w:rsidRPr="00024C25" w:rsidRDefault="00984A9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rPr>
            </w:pPr>
          </w:p>
        </w:tc>
      </w:tr>
      <w:tr w:rsidR="00A86147" w:rsidRPr="00024C25" w14:paraId="6BDF7276" w14:textId="77777777" w:rsidTr="00AE2A03">
        <w:trPr>
          <w:trHeight w:val="265"/>
        </w:trPr>
        <w:tc>
          <w:tcPr>
            <w:tcW w:w="7315" w:type="dxa"/>
          </w:tcPr>
          <w:p w14:paraId="3359E4FF" w14:textId="4FA9B673" w:rsidR="00A86147" w:rsidRPr="00024C25" w:rsidRDefault="006D2CDC"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 xml:space="preserve">Net book value, beginning of </w:t>
            </w:r>
            <w:r w:rsidR="00FC04CC">
              <w:rPr>
                <w:rFonts w:cs="Times New Roman"/>
                <w:sz w:val="22"/>
                <w:szCs w:val="22"/>
              </w:rPr>
              <w:t xml:space="preserve">the </w:t>
            </w:r>
            <w:r w:rsidRPr="00024C25">
              <w:rPr>
                <w:rFonts w:cs="Times New Roman"/>
                <w:sz w:val="22"/>
                <w:szCs w:val="22"/>
              </w:rPr>
              <w:t>period</w:t>
            </w:r>
          </w:p>
        </w:tc>
        <w:tc>
          <w:tcPr>
            <w:tcW w:w="1615" w:type="dxa"/>
          </w:tcPr>
          <w:p w14:paraId="1AB2C934" w14:textId="08E2C36F" w:rsidR="00A86147" w:rsidRPr="00024C25" w:rsidRDefault="00C652EF"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sz w:val="22"/>
                <w:szCs w:val="22"/>
              </w:rPr>
            </w:pPr>
            <w:r w:rsidRPr="00C652EF">
              <w:rPr>
                <w:rFonts w:cs="Times New Roman"/>
                <w:color w:val="000000"/>
                <w:sz w:val="22"/>
                <w:szCs w:val="22"/>
              </w:rPr>
              <w:t>159,780,928</w:t>
            </w:r>
          </w:p>
        </w:tc>
      </w:tr>
      <w:tr w:rsidR="00C57B8F" w:rsidRPr="00024C25" w14:paraId="0AD21FD0" w14:textId="77777777" w:rsidTr="00A306EC">
        <w:trPr>
          <w:trHeight w:val="285"/>
        </w:trPr>
        <w:tc>
          <w:tcPr>
            <w:tcW w:w="7315" w:type="dxa"/>
          </w:tcPr>
          <w:p w14:paraId="7636F82C" w14:textId="1A8EB87D" w:rsidR="00C57B8F" w:rsidRPr="00024C25"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Pr>
                <w:rFonts w:cs="Times New Roman"/>
                <w:sz w:val="22"/>
                <w:szCs w:val="22"/>
              </w:rPr>
              <w:t>Acquisition</w:t>
            </w:r>
            <w:r w:rsidRPr="00024C25">
              <w:rPr>
                <w:rFonts w:cs="Times New Roman"/>
                <w:sz w:val="22"/>
                <w:szCs w:val="22"/>
              </w:rPr>
              <w:t xml:space="preserve"> of </w:t>
            </w:r>
            <w:r>
              <w:rPr>
                <w:rFonts w:cs="Times New Roman"/>
                <w:sz w:val="22"/>
                <w:szCs w:val="22"/>
              </w:rPr>
              <w:t>a</w:t>
            </w:r>
            <w:r w:rsidRPr="00024C25">
              <w:rPr>
                <w:rFonts w:cs="Times New Roman"/>
                <w:sz w:val="22"/>
                <w:szCs w:val="22"/>
              </w:rPr>
              <w:t>ssets</w:t>
            </w:r>
          </w:p>
        </w:tc>
        <w:tc>
          <w:tcPr>
            <w:tcW w:w="1615" w:type="dxa"/>
            <w:vAlign w:val="bottom"/>
          </w:tcPr>
          <w:p w14:paraId="35DBB1FC" w14:textId="20CF9B87" w:rsidR="00C57B8F" w:rsidRPr="00C57B8F"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57B8F">
              <w:rPr>
                <w:rFonts w:cs="Times New Roman"/>
                <w:color w:val="000000"/>
                <w:sz w:val="22"/>
                <w:szCs w:val="22"/>
                <w:cs/>
              </w:rPr>
              <w:t>139</w:t>
            </w:r>
            <w:r w:rsidRPr="00C57B8F">
              <w:rPr>
                <w:rFonts w:cs="Times New Roman"/>
                <w:color w:val="000000"/>
                <w:sz w:val="22"/>
                <w:szCs w:val="22"/>
              </w:rPr>
              <w:t>,</w:t>
            </w:r>
            <w:r w:rsidRPr="00C57B8F">
              <w:rPr>
                <w:rFonts w:cs="Times New Roman"/>
                <w:color w:val="000000"/>
                <w:sz w:val="22"/>
                <w:szCs w:val="22"/>
                <w:cs/>
              </w:rPr>
              <w:t>202</w:t>
            </w:r>
          </w:p>
        </w:tc>
      </w:tr>
      <w:tr w:rsidR="00C57B8F" w:rsidRPr="00024C25" w14:paraId="31252F10" w14:textId="77777777" w:rsidTr="00A306EC">
        <w:trPr>
          <w:trHeight w:val="291"/>
        </w:trPr>
        <w:tc>
          <w:tcPr>
            <w:tcW w:w="7315" w:type="dxa"/>
          </w:tcPr>
          <w:p w14:paraId="58D69943" w14:textId="2E1C7649" w:rsidR="00C57B8F" w:rsidRPr="00AD5C90"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rPr>
            </w:pPr>
            <w:r w:rsidRPr="00515FC5">
              <w:rPr>
                <w:rFonts w:cs="Times New Roman"/>
                <w:sz w:val="22"/>
                <w:szCs w:val="22"/>
                <w:u w:val="single"/>
              </w:rPr>
              <w:t>Less</w:t>
            </w:r>
            <w:r>
              <w:rPr>
                <w:rFonts w:cs="Times New Roman"/>
                <w:sz w:val="22"/>
                <w:szCs w:val="22"/>
              </w:rPr>
              <w:t xml:space="preserve"> Disposal/ </w:t>
            </w:r>
            <w:r w:rsidRPr="00024C25">
              <w:rPr>
                <w:rFonts w:cs="Times New Roman"/>
                <w:sz w:val="22"/>
                <w:szCs w:val="22"/>
              </w:rPr>
              <w:t>write-off</w:t>
            </w:r>
            <w:r>
              <w:rPr>
                <w:rFonts w:cstheme="minorBidi"/>
                <w:sz w:val="22"/>
                <w:szCs w:val="22"/>
              </w:rPr>
              <w:t xml:space="preserve"> - net</w:t>
            </w:r>
          </w:p>
        </w:tc>
        <w:tc>
          <w:tcPr>
            <w:tcW w:w="1615" w:type="dxa"/>
            <w:vAlign w:val="bottom"/>
          </w:tcPr>
          <w:p w14:paraId="3BC28997" w14:textId="578E55CB" w:rsidR="00C57B8F" w:rsidRPr="00C57B8F"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57B8F">
              <w:rPr>
                <w:rFonts w:cs="Times New Roman"/>
                <w:color w:val="000000"/>
                <w:sz w:val="22"/>
                <w:szCs w:val="22"/>
                <w:cs/>
              </w:rPr>
              <w:t>(3</w:t>
            </w:r>
            <w:r w:rsidRPr="00C57B8F">
              <w:rPr>
                <w:rFonts w:cs="Times New Roman"/>
                <w:color w:val="000000"/>
                <w:sz w:val="22"/>
                <w:szCs w:val="22"/>
              </w:rPr>
              <w:t>,</w:t>
            </w:r>
            <w:r w:rsidRPr="00C57B8F">
              <w:rPr>
                <w:rFonts w:cs="Times New Roman"/>
                <w:color w:val="000000"/>
                <w:sz w:val="22"/>
                <w:szCs w:val="22"/>
                <w:cs/>
              </w:rPr>
              <w:t>043)</w:t>
            </w:r>
          </w:p>
        </w:tc>
      </w:tr>
      <w:tr w:rsidR="00C57B8F" w:rsidRPr="00024C25" w14:paraId="08F28160" w14:textId="77777777" w:rsidTr="00A306EC">
        <w:trPr>
          <w:trHeight w:val="311"/>
        </w:trPr>
        <w:tc>
          <w:tcPr>
            <w:tcW w:w="7315" w:type="dxa"/>
          </w:tcPr>
          <w:p w14:paraId="7C8C0AA9" w14:textId="5A42BFCB" w:rsidR="00C57B8F" w:rsidRPr="00D55475"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024C25">
              <w:rPr>
                <w:rFonts w:cs="Times New Roman"/>
                <w:sz w:val="22"/>
                <w:szCs w:val="22"/>
              </w:rPr>
              <w:t>Depreciation</w:t>
            </w:r>
          </w:p>
        </w:tc>
        <w:tc>
          <w:tcPr>
            <w:tcW w:w="1615" w:type="dxa"/>
            <w:vAlign w:val="bottom"/>
          </w:tcPr>
          <w:p w14:paraId="2381EE68" w14:textId="0A7E3F17" w:rsidR="00C57B8F" w:rsidRPr="00C57B8F"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57B8F">
              <w:rPr>
                <w:rFonts w:cs="Times New Roman"/>
                <w:color w:val="000000"/>
                <w:sz w:val="22"/>
                <w:szCs w:val="22"/>
                <w:cs/>
              </w:rPr>
              <w:t>(1</w:t>
            </w:r>
            <w:r w:rsidRPr="00C57B8F">
              <w:rPr>
                <w:rFonts w:cs="Times New Roman"/>
                <w:color w:val="000000"/>
                <w:sz w:val="22"/>
                <w:szCs w:val="22"/>
              </w:rPr>
              <w:t>,</w:t>
            </w:r>
            <w:r w:rsidRPr="00C57B8F">
              <w:rPr>
                <w:rFonts w:cs="Times New Roman"/>
                <w:color w:val="000000"/>
                <w:sz w:val="22"/>
                <w:szCs w:val="22"/>
                <w:cs/>
              </w:rPr>
              <w:t>609</w:t>
            </w:r>
            <w:r w:rsidRPr="00C57B8F">
              <w:rPr>
                <w:rFonts w:cs="Times New Roman"/>
                <w:color w:val="000000"/>
                <w:sz w:val="22"/>
                <w:szCs w:val="22"/>
              </w:rPr>
              <w:t>,</w:t>
            </w:r>
            <w:r w:rsidRPr="00C57B8F">
              <w:rPr>
                <w:rFonts w:cs="Times New Roman"/>
                <w:color w:val="000000"/>
                <w:sz w:val="22"/>
                <w:szCs w:val="22"/>
                <w:cs/>
              </w:rPr>
              <w:t>663)</w:t>
            </w:r>
          </w:p>
        </w:tc>
      </w:tr>
      <w:tr w:rsidR="00C57B8F" w:rsidRPr="00024C25" w14:paraId="2CB634E4" w14:textId="77777777" w:rsidTr="00A306EC">
        <w:trPr>
          <w:trHeight w:val="175"/>
        </w:trPr>
        <w:tc>
          <w:tcPr>
            <w:tcW w:w="7315" w:type="dxa"/>
          </w:tcPr>
          <w:p w14:paraId="5A437532" w14:textId="21D12DE1" w:rsidR="00C57B8F" w:rsidRPr="00A91F44"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rPr>
            </w:pPr>
            <w:r w:rsidRPr="00024C25">
              <w:rPr>
                <w:rFonts w:cs="Times New Roman"/>
                <w:sz w:val="22"/>
                <w:szCs w:val="22"/>
              </w:rPr>
              <w:t>Net book value</w:t>
            </w:r>
            <w:r>
              <w:rPr>
                <w:rFonts w:cstheme="minorBidi"/>
                <w:sz w:val="22"/>
                <w:szCs w:val="22"/>
              </w:rPr>
              <w:t>, ending of the period</w:t>
            </w:r>
          </w:p>
        </w:tc>
        <w:tc>
          <w:tcPr>
            <w:tcW w:w="1615" w:type="dxa"/>
            <w:vAlign w:val="bottom"/>
          </w:tcPr>
          <w:p w14:paraId="68F3F0D4" w14:textId="28470FE0" w:rsidR="00C57B8F" w:rsidRPr="00C57B8F"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57B8F">
              <w:rPr>
                <w:rFonts w:cs="Times New Roman"/>
                <w:color w:val="000000"/>
                <w:sz w:val="22"/>
                <w:szCs w:val="22"/>
                <w:cs/>
              </w:rPr>
              <w:t>158</w:t>
            </w:r>
            <w:r w:rsidRPr="00C57B8F">
              <w:rPr>
                <w:rFonts w:cs="Times New Roman"/>
                <w:color w:val="000000"/>
                <w:sz w:val="22"/>
                <w:szCs w:val="22"/>
              </w:rPr>
              <w:t>,</w:t>
            </w:r>
            <w:r w:rsidRPr="00C57B8F">
              <w:rPr>
                <w:rFonts w:cs="Times New Roman"/>
                <w:color w:val="000000"/>
                <w:sz w:val="22"/>
                <w:szCs w:val="22"/>
                <w:cs/>
              </w:rPr>
              <w:t>307</w:t>
            </w:r>
            <w:r w:rsidRPr="00C57B8F">
              <w:rPr>
                <w:rFonts w:cs="Times New Roman"/>
                <w:color w:val="000000"/>
                <w:sz w:val="22"/>
                <w:szCs w:val="22"/>
              </w:rPr>
              <w:t>,</w:t>
            </w:r>
            <w:r w:rsidRPr="00C57B8F">
              <w:rPr>
                <w:rFonts w:cs="Times New Roman"/>
                <w:color w:val="000000"/>
                <w:sz w:val="22"/>
                <w:szCs w:val="22"/>
                <w:cs/>
              </w:rPr>
              <w:t>424</w:t>
            </w:r>
          </w:p>
        </w:tc>
      </w:tr>
    </w:tbl>
    <w:p w14:paraId="36E7C435" w14:textId="054EA732" w:rsidR="005E67CD" w:rsidRPr="001F601D" w:rsidRDefault="00BE7C62" w:rsidP="00D71E3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r w:rsidRPr="001F601D">
        <w:rPr>
          <w:rFonts w:cs="Times New Roman"/>
          <w:spacing w:val="-4"/>
          <w:sz w:val="22"/>
          <w:szCs w:val="22"/>
        </w:rPr>
        <w:t xml:space="preserve">As at </w:t>
      </w:r>
      <w:r w:rsidR="00C652EF" w:rsidRPr="00962D36">
        <w:rPr>
          <w:rFonts w:cs="Times New Roman"/>
          <w:spacing w:val="-4"/>
          <w:sz w:val="22"/>
          <w:szCs w:val="22"/>
        </w:rPr>
        <w:t>31 March</w:t>
      </w:r>
      <w:r w:rsidR="00C652EF">
        <w:rPr>
          <w:rFonts w:cstheme="minorBidi"/>
          <w:spacing w:val="-4"/>
          <w:sz w:val="22"/>
          <w:szCs w:val="22"/>
        </w:rPr>
        <w:t xml:space="preserve"> </w:t>
      </w:r>
      <w:r w:rsidR="00C652EF" w:rsidRPr="00962D36">
        <w:rPr>
          <w:rFonts w:cs="Times New Roman"/>
          <w:spacing w:val="-4"/>
          <w:sz w:val="22"/>
          <w:szCs w:val="22"/>
        </w:rPr>
        <w:t>2026</w:t>
      </w:r>
      <w:r w:rsidRPr="001F601D">
        <w:rPr>
          <w:rFonts w:cs="Times New Roman"/>
          <w:spacing w:val="-4"/>
          <w:sz w:val="22"/>
          <w:szCs w:val="22"/>
        </w:rPr>
        <w:t>, the Company</w:t>
      </w:r>
      <w:r w:rsidR="002B015D" w:rsidRPr="001F601D">
        <w:rPr>
          <w:rFonts w:cs="Times New Roman"/>
          <w:spacing w:val="-4"/>
          <w:sz w:val="22"/>
          <w:szCs w:val="22"/>
        </w:rPr>
        <w:t xml:space="preserve"> ha</w:t>
      </w:r>
      <w:r w:rsidR="00A3218D" w:rsidRPr="001F601D">
        <w:rPr>
          <w:rFonts w:cs="Times New Roman"/>
          <w:spacing w:val="-4"/>
          <w:sz w:val="22"/>
          <w:szCs w:val="22"/>
        </w:rPr>
        <w:t>s</w:t>
      </w:r>
      <w:r w:rsidR="002B015D" w:rsidRPr="001F601D">
        <w:rPr>
          <w:rFonts w:cs="Times New Roman"/>
          <w:spacing w:val="-4"/>
          <w:sz w:val="22"/>
          <w:szCs w:val="22"/>
        </w:rPr>
        <w:t xml:space="preserve"> </w:t>
      </w:r>
      <w:r w:rsidRPr="001F601D">
        <w:rPr>
          <w:rFonts w:cs="Times New Roman"/>
          <w:spacing w:val="-4"/>
          <w:sz w:val="22"/>
          <w:szCs w:val="22"/>
        </w:rPr>
        <w:t>land</w:t>
      </w:r>
      <w:r w:rsidR="002B015D" w:rsidRPr="001F601D">
        <w:rPr>
          <w:rFonts w:cs="Times New Roman"/>
          <w:spacing w:val="-4"/>
          <w:sz w:val="22"/>
          <w:szCs w:val="22"/>
        </w:rPr>
        <w:t xml:space="preserve"> and</w:t>
      </w:r>
      <w:r w:rsidRPr="001F601D">
        <w:rPr>
          <w:rFonts w:cs="Times New Roman"/>
          <w:spacing w:val="-4"/>
          <w:sz w:val="22"/>
          <w:szCs w:val="22"/>
        </w:rPr>
        <w:t xml:space="preserve"> buildings</w:t>
      </w:r>
      <w:r w:rsidR="002B015D" w:rsidRPr="001F601D">
        <w:rPr>
          <w:rFonts w:cs="Times New Roman"/>
          <w:spacing w:val="-4"/>
          <w:sz w:val="22"/>
          <w:szCs w:val="22"/>
        </w:rPr>
        <w:t xml:space="preserve">, </w:t>
      </w:r>
      <w:r w:rsidRPr="001F601D">
        <w:rPr>
          <w:rFonts w:cs="Times New Roman"/>
          <w:spacing w:val="-4"/>
          <w:sz w:val="22"/>
          <w:szCs w:val="22"/>
        </w:rPr>
        <w:t xml:space="preserve">with net book values </w:t>
      </w:r>
      <w:r w:rsidRPr="00A9690E">
        <w:rPr>
          <w:rFonts w:cs="Times New Roman"/>
          <w:spacing w:val="-4"/>
          <w:sz w:val="22"/>
          <w:szCs w:val="22"/>
        </w:rPr>
        <w:t>of Baht</w:t>
      </w:r>
      <w:r w:rsidR="005A773F">
        <w:rPr>
          <w:rFonts w:cs="Times New Roman"/>
          <w:spacing w:val="-4"/>
          <w:sz w:val="22"/>
          <w:szCs w:val="22"/>
        </w:rPr>
        <w:t xml:space="preserve"> </w:t>
      </w:r>
      <w:r w:rsidR="00C57B8F">
        <w:rPr>
          <w:rFonts w:cs="Times New Roman"/>
          <w:spacing w:val="-4"/>
          <w:sz w:val="22"/>
          <w:szCs w:val="22"/>
        </w:rPr>
        <w:t>151.89</w:t>
      </w:r>
      <w:r w:rsidR="005A773F">
        <w:rPr>
          <w:rFonts w:cs="Times New Roman"/>
          <w:spacing w:val="-4"/>
          <w:sz w:val="22"/>
          <w:szCs w:val="22"/>
        </w:rPr>
        <w:t xml:space="preserve"> </w:t>
      </w:r>
      <w:r w:rsidRPr="00A9690E">
        <w:rPr>
          <w:rFonts w:cs="Times New Roman"/>
          <w:spacing w:val="-4"/>
          <w:sz w:val="22"/>
          <w:szCs w:val="22"/>
        </w:rPr>
        <w:t>mill</w:t>
      </w:r>
      <w:r w:rsidRPr="001F601D">
        <w:rPr>
          <w:rFonts w:cs="Times New Roman"/>
          <w:spacing w:val="-4"/>
          <w:sz w:val="22"/>
          <w:szCs w:val="22"/>
        </w:rPr>
        <w:t xml:space="preserve">ion </w:t>
      </w:r>
      <w:r w:rsidR="001F601D">
        <w:rPr>
          <w:rFonts w:cs="Times New Roman"/>
          <w:spacing w:val="-4"/>
          <w:sz w:val="22"/>
          <w:szCs w:val="22"/>
        </w:rPr>
        <w:br/>
      </w:r>
      <w:r w:rsidR="002B015D" w:rsidRPr="001F601D">
        <w:rPr>
          <w:rFonts w:cs="Times New Roman"/>
          <w:spacing w:val="-4"/>
          <w:sz w:val="22"/>
          <w:szCs w:val="22"/>
        </w:rPr>
        <w:t>(31 December 202</w:t>
      </w:r>
      <w:r w:rsidR="005A773F">
        <w:rPr>
          <w:rFonts w:cs="Times New Roman"/>
          <w:spacing w:val="-4"/>
          <w:sz w:val="22"/>
          <w:szCs w:val="22"/>
        </w:rPr>
        <w:t>5</w:t>
      </w:r>
      <w:r w:rsidR="002B015D" w:rsidRPr="001F601D">
        <w:rPr>
          <w:rFonts w:cs="Times New Roman"/>
          <w:spacing w:val="-4"/>
          <w:sz w:val="22"/>
          <w:szCs w:val="22"/>
        </w:rPr>
        <w:t xml:space="preserve"> :</w:t>
      </w:r>
      <w:r w:rsidRPr="001F601D">
        <w:rPr>
          <w:rFonts w:cs="Times New Roman"/>
          <w:spacing w:val="-4"/>
          <w:sz w:val="22"/>
          <w:szCs w:val="22"/>
        </w:rPr>
        <w:t xml:space="preserve"> Baht </w:t>
      </w:r>
      <w:r w:rsidR="0078614A" w:rsidRPr="001F601D">
        <w:rPr>
          <w:rFonts w:cs="Times New Roman"/>
          <w:spacing w:val="-4"/>
          <w:sz w:val="22"/>
          <w:szCs w:val="22"/>
        </w:rPr>
        <w:t>1</w:t>
      </w:r>
      <w:r w:rsidR="005305A5" w:rsidRPr="001F601D">
        <w:rPr>
          <w:rFonts w:cs="Times New Roman"/>
          <w:spacing w:val="-4"/>
          <w:sz w:val="22"/>
          <w:szCs w:val="22"/>
        </w:rPr>
        <w:t>5</w:t>
      </w:r>
      <w:r w:rsidR="005A773F">
        <w:rPr>
          <w:rFonts w:cs="Times New Roman"/>
          <w:spacing w:val="-4"/>
          <w:sz w:val="22"/>
          <w:szCs w:val="22"/>
        </w:rPr>
        <w:t>2</w:t>
      </w:r>
      <w:r w:rsidR="005305A5" w:rsidRPr="001F601D">
        <w:rPr>
          <w:rFonts w:cs="Times New Roman"/>
          <w:spacing w:val="-4"/>
          <w:sz w:val="22"/>
          <w:szCs w:val="22"/>
        </w:rPr>
        <w:t>.</w:t>
      </w:r>
      <w:r w:rsidR="005A773F">
        <w:rPr>
          <w:rFonts w:cs="Times New Roman"/>
          <w:spacing w:val="-4"/>
          <w:sz w:val="22"/>
          <w:szCs w:val="22"/>
        </w:rPr>
        <w:t>8</w:t>
      </w:r>
      <w:r w:rsidR="005305A5" w:rsidRPr="001F601D">
        <w:rPr>
          <w:rFonts w:cs="Times New Roman"/>
          <w:spacing w:val="-4"/>
          <w:sz w:val="22"/>
          <w:szCs w:val="22"/>
        </w:rPr>
        <w:t>7</w:t>
      </w:r>
      <w:r w:rsidRPr="001F601D">
        <w:rPr>
          <w:rFonts w:cs="Times New Roman"/>
          <w:spacing w:val="-4"/>
          <w:sz w:val="22"/>
          <w:szCs w:val="22"/>
        </w:rPr>
        <w:t xml:space="preserve"> million</w:t>
      </w:r>
      <w:r w:rsidR="002B015D" w:rsidRPr="001F601D">
        <w:rPr>
          <w:rFonts w:cs="Times New Roman"/>
          <w:spacing w:val="-4"/>
          <w:sz w:val="22"/>
          <w:szCs w:val="22"/>
        </w:rPr>
        <w:t>)</w:t>
      </w:r>
      <w:r w:rsidRPr="001F601D">
        <w:rPr>
          <w:rFonts w:cs="Times New Roman"/>
          <w:spacing w:val="-4"/>
          <w:sz w:val="22"/>
          <w:szCs w:val="22"/>
        </w:rPr>
        <w:t xml:space="preserve">, </w:t>
      </w:r>
      <w:r w:rsidR="00F13B0D">
        <w:rPr>
          <w:rFonts w:cs="Times New Roman"/>
          <w:spacing w:val="-4"/>
          <w:sz w:val="22"/>
          <w:szCs w:val="22"/>
        </w:rPr>
        <w:t>pledged</w:t>
      </w:r>
      <w:r w:rsidR="00681236" w:rsidRPr="001F601D">
        <w:rPr>
          <w:rFonts w:cs="Times New Roman"/>
          <w:spacing w:val="-4"/>
          <w:sz w:val="22"/>
          <w:szCs w:val="22"/>
        </w:rPr>
        <w:t xml:space="preserve"> </w:t>
      </w:r>
      <w:r w:rsidRPr="001F601D">
        <w:rPr>
          <w:rFonts w:cs="Times New Roman"/>
          <w:spacing w:val="-4"/>
          <w:sz w:val="22"/>
          <w:szCs w:val="22"/>
        </w:rPr>
        <w:t xml:space="preserve">as collateral for the </w:t>
      </w:r>
      <w:r w:rsidR="005305A5" w:rsidRPr="001F601D">
        <w:rPr>
          <w:rFonts w:cs="Times New Roman"/>
          <w:spacing w:val="-4"/>
          <w:sz w:val="22"/>
          <w:szCs w:val="22"/>
        </w:rPr>
        <w:t xml:space="preserve">overdraft and </w:t>
      </w:r>
      <w:r w:rsidRPr="001F601D">
        <w:rPr>
          <w:rFonts w:cs="Times New Roman"/>
          <w:spacing w:val="-4"/>
          <w:sz w:val="22"/>
          <w:szCs w:val="22"/>
        </w:rPr>
        <w:t>short-term loans from financial institutions (Note</w:t>
      </w:r>
      <w:r w:rsidR="00B1411D" w:rsidRPr="001F601D">
        <w:rPr>
          <w:rFonts w:cs="Times New Roman"/>
          <w:spacing w:val="-4"/>
          <w:sz w:val="22"/>
          <w:szCs w:val="22"/>
        </w:rPr>
        <w:t>s</w:t>
      </w:r>
      <w:r w:rsidRPr="001F601D">
        <w:rPr>
          <w:rFonts w:cs="Times New Roman"/>
          <w:spacing w:val="-4"/>
          <w:sz w:val="22"/>
          <w:szCs w:val="22"/>
        </w:rPr>
        <w:t xml:space="preserve"> </w:t>
      </w:r>
      <w:r w:rsidR="00F0466D">
        <w:rPr>
          <w:rFonts w:cs="Times New Roman"/>
          <w:spacing w:val="-4"/>
          <w:sz w:val="22"/>
          <w:szCs w:val="22"/>
        </w:rPr>
        <w:t>17</w:t>
      </w:r>
      <w:r w:rsidRPr="001F601D">
        <w:rPr>
          <w:rFonts w:cs="Times New Roman"/>
          <w:spacing w:val="-4"/>
          <w:sz w:val="22"/>
          <w:szCs w:val="22"/>
        </w:rPr>
        <w:t>).</w:t>
      </w:r>
    </w:p>
    <w:p w14:paraId="19A39A1C" w14:textId="061E5B23" w:rsidR="00CF646A" w:rsidRPr="0017096A" w:rsidRDefault="005A28CD" w:rsidP="00E7360E">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RIGHT-OF-USE ASSETS</w:t>
      </w:r>
    </w:p>
    <w:tbl>
      <w:tblPr>
        <w:tblW w:w="9080" w:type="dxa"/>
        <w:tblInd w:w="426" w:type="dxa"/>
        <w:tblLayout w:type="fixed"/>
        <w:tblLook w:val="0000" w:firstRow="0" w:lastRow="0" w:firstColumn="0" w:lastColumn="0" w:noHBand="0" w:noVBand="0"/>
      </w:tblPr>
      <w:tblGrid>
        <w:gridCol w:w="3662"/>
        <w:gridCol w:w="1386"/>
        <w:gridCol w:w="1343"/>
        <w:gridCol w:w="1386"/>
        <w:gridCol w:w="1303"/>
      </w:tblGrid>
      <w:tr w:rsidR="00EB332C" w:rsidRPr="00024C25" w14:paraId="16D5573C" w14:textId="77777777" w:rsidTr="00FA3D07">
        <w:trPr>
          <w:tblHeader/>
        </w:trPr>
        <w:tc>
          <w:tcPr>
            <w:tcW w:w="3662" w:type="dxa"/>
            <w:vAlign w:val="bottom"/>
          </w:tcPr>
          <w:p w14:paraId="2D6511E9" w14:textId="77777777" w:rsidR="00EB332C" w:rsidRPr="00024C25" w:rsidRDefault="00EB332C" w:rsidP="00D71E39">
            <w:pPr>
              <w:spacing w:line="340" w:lineRule="exact"/>
              <w:rPr>
                <w:rFonts w:cs="Times New Roman"/>
                <w:sz w:val="22"/>
                <w:szCs w:val="22"/>
                <w:cs/>
              </w:rPr>
            </w:pPr>
          </w:p>
        </w:tc>
        <w:tc>
          <w:tcPr>
            <w:tcW w:w="5418" w:type="dxa"/>
            <w:gridSpan w:val="4"/>
          </w:tcPr>
          <w:p w14:paraId="7841FEB5" w14:textId="74E4A2DC" w:rsidR="00EB332C" w:rsidRPr="00024C25" w:rsidRDefault="00EB332C" w:rsidP="00D71E39">
            <w:pPr>
              <w:pBdr>
                <w:bottom w:val="single" w:sz="4" w:space="1" w:color="auto"/>
              </w:pBdr>
              <w:spacing w:line="340" w:lineRule="exact"/>
              <w:ind w:right="72"/>
              <w:jc w:val="center"/>
              <w:rPr>
                <w:rFonts w:cs="Times New Roman"/>
                <w:sz w:val="22"/>
                <w:szCs w:val="22"/>
              </w:rPr>
            </w:pPr>
            <w:r w:rsidRPr="00024C25">
              <w:rPr>
                <w:rFonts w:cs="Times New Roman"/>
                <w:sz w:val="22"/>
                <w:szCs w:val="22"/>
              </w:rPr>
              <w:t>In Baht</w:t>
            </w:r>
          </w:p>
        </w:tc>
      </w:tr>
      <w:tr w:rsidR="0078614A" w:rsidRPr="00024C25" w14:paraId="7F96D756" w14:textId="7B7B7619" w:rsidTr="00FA3D07">
        <w:trPr>
          <w:tblHeader/>
        </w:trPr>
        <w:tc>
          <w:tcPr>
            <w:tcW w:w="3662" w:type="dxa"/>
            <w:vAlign w:val="bottom"/>
          </w:tcPr>
          <w:p w14:paraId="6049128D" w14:textId="77777777" w:rsidR="0078614A" w:rsidRPr="00024C25" w:rsidRDefault="0078614A" w:rsidP="00D71E39">
            <w:pPr>
              <w:spacing w:line="340" w:lineRule="exact"/>
              <w:rPr>
                <w:rFonts w:cs="Times New Roman"/>
                <w:sz w:val="22"/>
                <w:szCs w:val="22"/>
                <w:cs/>
              </w:rPr>
            </w:pPr>
          </w:p>
        </w:tc>
        <w:tc>
          <w:tcPr>
            <w:tcW w:w="1386" w:type="dxa"/>
          </w:tcPr>
          <w:p w14:paraId="6CAF2497" w14:textId="453CBEA8" w:rsidR="0078614A" w:rsidRPr="00024C25" w:rsidRDefault="0078614A" w:rsidP="00D71E39">
            <w:pPr>
              <w:pBdr>
                <w:bottom w:val="single" w:sz="4" w:space="1" w:color="auto"/>
              </w:pBdr>
              <w:spacing w:line="340" w:lineRule="exact"/>
              <w:ind w:right="34"/>
              <w:jc w:val="center"/>
              <w:rPr>
                <w:rFonts w:cs="Times New Roman"/>
                <w:sz w:val="22"/>
                <w:szCs w:val="22"/>
              </w:rPr>
            </w:pPr>
            <w:r>
              <w:rPr>
                <w:rFonts w:cs="Times New Roman"/>
                <w:sz w:val="22"/>
                <w:szCs w:val="22"/>
              </w:rPr>
              <w:t>Land and buildings</w:t>
            </w:r>
          </w:p>
        </w:tc>
        <w:tc>
          <w:tcPr>
            <w:tcW w:w="1343" w:type="dxa"/>
          </w:tcPr>
          <w:p w14:paraId="161B9FDB" w14:textId="5EF27318" w:rsidR="0078614A" w:rsidRPr="00024C25" w:rsidRDefault="0078614A" w:rsidP="00D71E39">
            <w:pPr>
              <w:pBdr>
                <w:bottom w:val="single" w:sz="4" w:space="1" w:color="auto"/>
              </w:pBdr>
              <w:spacing w:line="340" w:lineRule="exact"/>
              <w:ind w:right="34"/>
              <w:jc w:val="center"/>
              <w:rPr>
                <w:rFonts w:cs="Times New Roman"/>
                <w:sz w:val="22"/>
                <w:szCs w:val="22"/>
              </w:rPr>
            </w:pPr>
            <w:r>
              <w:rPr>
                <w:rFonts w:cs="Times New Roman"/>
                <w:sz w:val="22"/>
                <w:szCs w:val="22"/>
              </w:rPr>
              <w:t>Office equipment</w:t>
            </w:r>
          </w:p>
        </w:tc>
        <w:tc>
          <w:tcPr>
            <w:tcW w:w="1386" w:type="dxa"/>
          </w:tcPr>
          <w:p w14:paraId="15946FB3" w14:textId="77777777" w:rsidR="0078614A" w:rsidRDefault="0078614A" w:rsidP="00D71E39">
            <w:pPr>
              <w:pBdr>
                <w:bottom w:val="single" w:sz="4" w:space="1" w:color="auto"/>
              </w:pBdr>
              <w:spacing w:line="340" w:lineRule="exact"/>
              <w:ind w:right="34"/>
              <w:jc w:val="center"/>
              <w:rPr>
                <w:rFonts w:cs="Times New Roman"/>
                <w:sz w:val="22"/>
                <w:szCs w:val="22"/>
              </w:rPr>
            </w:pPr>
          </w:p>
          <w:p w14:paraId="421CC059" w14:textId="4799BD93" w:rsidR="00EB332C" w:rsidRPr="00024C25" w:rsidRDefault="00EB332C" w:rsidP="00D71E39">
            <w:pPr>
              <w:pBdr>
                <w:bottom w:val="single" w:sz="4" w:space="1" w:color="auto"/>
              </w:pBdr>
              <w:spacing w:line="340" w:lineRule="exact"/>
              <w:ind w:right="34"/>
              <w:jc w:val="center"/>
              <w:rPr>
                <w:rFonts w:cs="Times New Roman"/>
                <w:sz w:val="22"/>
                <w:szCs w:val="22"/>
              </w:rPr>
            </w:pPr>
            <w:r>
              <w:rPr>
                <w:rFonts w:cs="Times New Roman"/>
                <w:sz w:val="22"/>
                <w:szCs w:val="22"/>
              </w:rPr>
              <w:t>Vehicles</w:t>
            </w:r>
          </w:p>
        </w:tc>
        <w:tc>
          <w:tcPr>
            <w:tcW w:w="1303" w:type="dxa"/>
            <w:vAlign w:val="bottom"/>
          </w:tcPr>
          <w:p w14:paraId="2229677E" w14:textId="67067C9C" w:rsidR="0078614A" w:rsidRPr="00024C25" w:rsidRDefault="00EB332C" w:rsidP="00D71E39">
            <w:pPr>
              <w:pBdr>
                <w:bottom w:val="single" w:sz="4" w:space="1" w:color="auto"/>
              </w:pBdr>
              <w:spacing w:line="340" w:lineRule="exact"/>
              <w:ind w:right="58"/>
              <w:jc w:val="center"/>
              <w:rPr>
                <w:rFonts w:cs="Times New Roman"/>
                <w:sz w:val="22"/>
                <w:szCs w:val="22"/>
              </w:rPr>
            </w:pPr>
            <w:r>
              <w:rPr>
                <w:rFonts w:cs="Times New Roman"/>
                <w:sz w:val="22"/>
                <w:szCs w:val="22"/>
              </w:rPr>
              <w:t>Total</w:t>
            </w:r>
          </w:p>
        </w:tc>
      </w:tr>
      <w:tr w:rsidR="0078614A" w:rsidRPr="00024C25" w14:paraId="362AA554" w14:textId="0D184376" w:rsidTr="00FC04CC">
        <w:trPr>
          <w:trHeight w:val="73"/>
        </w:trPr>
        <w:tc>
          <w:tcPr>
            <w:tcW w:w="3662" w:type="dxa"/>
            <w:vAlign w:val="bottom"/>
          </w:tcPr>
          <w:p w14:paraId="220A13AE" w14:textId="1C118C35" w:rsidR="0078614A" w:rsidRPr="00024C25" w:rsidRDefault="00FA3D0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-month period ended</w:t>
            </w:r>
            <w:r>
              <w:rPr>
                <w:rFonts w:cs="Times New Roman"/>
                <w:b/>
                <w:bCs/>
                <w:sz w:val="22"/>
                <w:szCs w:val="22"/>
              </w:rPr>
              <w:br/>
              <w:t xml:space="preserve"> </w:t>
            </w:r>
            <w:r w:rsidRPr="00024C25">
              <w:rPr>
                <w:rFonts w:cs="Times New Roman"/>
                <w:b/>
                <w:bCs/>
                <w:sz w:val="22"/>
                <w:szCs w:val="22"/>
              </w:rPr>
              <w:t xml:space="preserve"> 3</w:t>
            </w:r>
            <w:r>
              <w:rPr>
                <w:rFonts w:cs="Times New Roman"/>
                <w:b/>
                <w:bCs/>
                <w:sz w:val="22"/>
                <w:szCs w:val="22"/>
              </w:rPr>
              <w:t>1</w:t>
            </w:r>
            <w:r w:rsidRPr="00024C25">
              <w:rPr>
                <w:rFonts w:cs="Times New Roman"/>
                <w:b/>
                <w:bCs/>
                <w:sz w:val="22"/>
                <w:szCs w:val="22"/>
              </w:rPr>
              <w:t xml:space="preserve"> </w:t>
            </w:r>
            <w:r>
              <w:rPr>
                <w:rFonts w:cs="Times New Roman"/>
                <w:b/>
                <w:bCs/>
                <w:sz w:val="22"/>
                <w:szCs w:val="22"/>
              </w:rPr>
              <w:t>March</w:t>
            </w:r>
            <w:r w:rsidRPr="00024C25">
              <w:rPr>
                <w:rFonts w:cs="Times New Roman"/>
                <w:b/>
                <w:bCs/>
                <w:sz w:val="22"/>
                <w:szCs w:val="22"/>
              </w:rPr>
              <w:t xml:space="preserve"> </w:t>
            </w:r>
            <w:r w:rsidRPr="00024C25">
              <w:rPr>
                <w:rFonts w:cs="Times New Roman"/>
                <w:b/>
                <w:bCs/>
                <w:sz w:val="22"/>
                <w:szCs w:val="22"/>
                <w:cs/>
              </w:rPr>
              <w:t>202</w:t>
            </w:r>
            <w:r>
              <w:rPr>
                <w:rFonts w:cs="Times New Roman"/>
                <w:b/>
                <w:bCs/>
                <w:sz w:val="22"/>
                <w:szCs w:val="22"/>
              </w:rPr>
              <w:t>6</w:t>
            </w:r>
          </w:p>
        </w:tc>
        <w:tc>
          <w:tcPr>
            <w:tcW w:w="1386" w:type="dxa"/>
          </w:tcPr>
          <w:p w14:paraId="1F9BB999" w14:textId="77777777" w:rsidR="0078614A" w:rsidRPr="00024C25" w:rsidRDefault="0078614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343" w:type="dxa"/>
          </w:tcPr>
          <w:p w14:paraId="342BD383" w14:textId="77777777" w:rsidR="0078614A" w:rsidRPr="00024C25" w:rsidRDefault="0078614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386" w:type="dxa"/>
          </w:tcPr>
          <w:p w14:paraId="36FB9153" w14:textId="3CD056B9" w:rsidR="0078614A" w:rsidRPr="00024C25" w:rsidRDefault="0078614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303" w:type="dxa"/>
            <w:vAlign w:val="bottom"/>
          </w:tcPr>
          <w:p w14:paraId="15FD6C26" w14:textId="640BE275" w:rsidR="0078614A" w:rsidRPr="00024C25" w:rsidRDefault="0078614A"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FA3D07" w:rsidRPr="00024C25" w14:paraId="72F36067" w14:textId="29BCADE8" w:rsidTr="00286BBE">
        <w:tc>
          <w:tcPr>
            <w:tcW w:w="3662" w:type="dxa"/>
            <w:vAlign w:val="bottom"/>
          </w:tcPr>
          <w:p w14:paraId="1D1551D9" w14:textId="3D992BFD" w:rsidR="00FA3D07" w:rsidRPr="009458EE"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9458EE">
              <w:rPr>
                <w:rFonts w:cs="Times New Roman"/>
                <w:sz w:val="22"/>
                <w:szCs w:val="22"/>
              </w:rPr>
              <w:t>Net book value, beginning of</w:t>
            </w:r>
            <w:r>
              <w:rPr>
                <w:rFonts w:cs="Times New Roman"/>
                <w:sz w:val="22"/>
                <w:szCs w:val="22"/>
              </w:rPr>
              <w:t xml:space="preserve"> the </w:t>
            </w:r>
            <w:r w:rsidRPr="009458EE">
              <w:rPr>
                <w:rFonts w:cs="Times New Roman"/>
                <w:sz w:val="22"/>
                <w:szCs w:val="22"/>
              </w:rPr>
              <w:t>period</w:t>
            </w:r>
          </w:p>
        </w:tc>
        <w:tc>
          <w:tcPr>
            <w:tcW w:w="1386" w:type="dxa"/>
            <w:vAlign w:val="bottom"/>
          </w:tcPr>
          <w:p w14:paraId="041FA15F" w14:textId="3BDC8717" w:rsidR="00FA3D07" w:rsidRPr="00074632"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074632">
              <w:rPr>
                <w:rFonts w:cs="Times New Roman"/>
                <w:sz w:val="22"/>
                <w:szCs w:val="22"/>
              </w:rPr>
              <w:t>5,371,526</w:t>
            </w:r>
          </w:p>
        </w:tc>
        <w:tc>
          <w:tcPr>
            <w:tcW w:w="1343" w:type="dxa"/>
          </w:tcPr>
          <w:p w14:paraId="4C7E7B00" w14:textId="63471446" w:rsidR="00FA3D07" w:rsidRPr="00074632"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074632">
              <w:rPr>
                <w:rFonts w:cs="Times New Roman"/>
                <w:sz w:val="22"/>
                <w:szCs w:val="22"/>
              </w:rPr>
              <w:t>2,998,872</w:t>
            </w:r>
          </w:p>
        </w:tc>
        <w:tc>
          <w:tcPr>
            <w:tcW w:w="1386" w:type="dxa"/>
          </w:tcPr>
          <w:p w14:paraId="46C1F75A" w14:textId="46D420C6" w:rsidR="00FA3D07" w:rsidRPr="00074632"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074632">
              <w:rPr>
                <w:rFonts w:cs="Times New Roman"/>
                <w:sz w:val="22"/>
                <w:szCs w:val="22"/>
              </w:rPr>
              <w:t>7,906,410</w:t>
            </w:r>
          </w:p>
        </w:tc>
        <w:tc>
          <w:tcPr>
            <w:tcW w:w="1303" w:type="dxa"/>
            <w:vAlign w:val="bottom"/>
          </w:tcPr>
          <w:p w14:paraId="33738CF5" w14:textId="6373521F" w:rsidR="00FA3D07" w:rsidRPr="00074632"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4"/>
              <w:jc w:val="right"/>
              <w:rPr>
                <w:rFonts w:cs="Times New Roman"/>
                <w:sz w:val="22"/>
                <w:szCs w:val="22"/>
              </w:rPr>
            </w:pPr>
            <w:r w:rsidRPr="00074632">
              <w:rPr>
                <w:rFonts w:cs="Times New Roman"/>
                <w:sz w:val="22"/>
                <w:szCs w:val="22"/>
              </w:rPr>
              <w:t>16,276,808</w:t>
            </w:r>
          </w:p>
        </w:tc>
      </w:tr>
      <w:tr w:rsidR="00C57B8F" w:rsidRPr="00024C25" w14:paraId="029A6541" w14:textId="77777777" w:rsidTr="00A306EC">
        <w:tc>
          <w:tcPr>
            <w:tcW w:w="3662" w:type="dxa"/>
            <w:vAlign w:val="bottom"/>
          </w:tcPr>
          <w:p w14:paraId="2CC8A5A9" w14:textId="25C41E05"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Depreciation</w:t>
            </w:r>
          </w:p>
        </w:tc>
        <w:tc>
          <w:tcPr>
            <w:tcW w:w="1386" w:type="dxa"/>
            <w:vAlign w:val="bottom"/>
          </w:tcPr>
          <w:p w14:paraId="28880150" w14:textId="731E6EC8"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(161</w:t>
            </w:r>
            <w:r w:rsidRPr="00C57B8F">
              <w:rPr>
                <w:rFonts w:cs="Times New Roman"/>
                <w:sz w:val="22"/>
                <w:szCs w:val="22"/>
              </w:rPr>
              <w:t>,</w:t>
            </w:r>
            <w:r w:rsidRPr="00C57B8F">
              <w:rPr>
                <w:rFonts w:cs="Times New Roman"/>
                <w:sz w:val="22"/>
                <w:szCs w:val="22"/>
                <w:cs/>
              </w:rPr>
              <w:t>146)</w:t>
            </w:r>
          </w:p>
        </w:tc>
        <w:tc>
          <w:tcPr>
            <w:tcW w:w="1343" w:type="dxa"/>
          </w:tcPr>
          <w:p w14:paraId="04A72764" w14:textId="718CE9FC"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(349</w:t>
            </w:r>
            <w:r w:rsidRPr="00C57B8F">
              <w:rPr>
                <w:rFonts w:cs="Times New Roman"/>
                <w:sz w:val="22"/>
                <w:szCs w:val="22"/>
              </w:rPr>
              <w:t>,</w:t>
            </w:r>
            <w:r w:rsidRPr="00C57B8F">
              <w:rPr>
                <w:rFonts w:cs="Times New Roman"/>
                <w:sz w:val="22"/>
                <w:szCs w:val="22"/>
                <w:cs/>
              </w:rPr>
              <w:t>262)</w:t>
            </w:r>
          </w:p>
        </w:tc>
        <w:tc>
          <w:tcPr>
            <w:tcW w:w="1386" w:type="dxa"/>
          </w:tcPr>
          <w:p w14:paraId="1B9EEC31" w14:textId="45F96826"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(420</w:t>
            </w:r>
            <w:r w:rsidRPr="00C57B8F">
              <w:rPr>
                <w:rFonts w:cs="Times New Roman"/>
                <w:sz w:val="22"/>
                <w:szCs w:val="22"/>
              </w:rPr>
              <w:t>,</w:t>
            </w:r>
            <w:r w:rsidRPr="00C57B8F">
              <w:rPr>
                <w:rFonts w:cs="Times New Roman"/>
                <w:sz w:val="22"/>
                <w:szCs w:val="22"/>
                <w:cs/>
              </w:rPr>
              <w:t>074)</w:t>
            </w:r>
          </w:p>
        </w:tc>
        <w:tc>
          <w:tcPr>
            <w:tcW w:w="1303" w:type="dxa"/>
          </w:tcPr>
          <w:p w14:paraId="3AD7C481" w14:textId="0C1D6089"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4"/>
              <w:jc w:val="right"/>
              <w:rPr>
                <w:rFonts w:cs="Times New Roman"/>
                <w:sz w:val="22"/>
                <w:szCs w:val="22"/>
              </w:rPr>
            </w:pPr>
            <w:r w:rsidRPr="00C57B8F">
              <w:rPr>
                <w:rFonts w:cs="Times New Roman"/>
                <w:sz w:val="22"/>
                <w:szCs w:val="22"/>
                <w:cs/>
              </w:rPr>
              <w:t>(930</w:t>
            </w:r>
            <w:r w:rsidRPr="00C57B8F">
              <w:rPr>
                <w:rFonts w:cs="Times New Roman"/>
                <w:sz w:val="22"/>
                <w:szCs w:val="22"/>
              </w:rPr>
              <w:t>,</w:t>
            </w:r>
            <w:r w:rsidRPr="00C57B8F">
              <w:rPr>
                <w:rFonts w:cs="Times New Roman"/>
                <w:sz w:val="22"/>
                <w:szCs w:val="22"/>
                <w:cs/>
              </w:rPr>
              <w:t>482)</w:t>
            </w:r>
          </w:p>
        </w:tc>
      </w:tr>
      <w:tr w:rsidR="00C57B8F" w:rsidRPr="00024C25" w14:paraId="1CA54DFA" w14:textId="77777777" w:rsidTr="00A306EC">
        <w:tc>
          <w:tcPr>
            <w:tcW w:w="3662" w:type="dxa"/>
            <w:vAlign w:val="bottom"/>
          </w:tcPr>
          <w:p w14:paraId="54129CB9" w14:textId="6FEB08E9"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Net book value</w:t>
            </w:r>
            <w:r>
              <w:rPr>
                <w:rFonts w:cstheme="minorBidi"/>
                <w:sz w:val="22"/>
                <w:szCs w:val="22"/>
              </w:rPr>
              <w:t>, ending of the period</w:t>
            </w:r>
          </w:p>
        </w:tc>
        <w:tc>
          <w:tcPr>
            <w:tcW w:w="1386" w:type="dxa"/>
            <w:vAlign w:val="bottom"/>
          </w:tcPr>
          <w:p w14:paraId="6913390D" w14:textId="5E0D1C5E"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5</w:t>
            </w:r>
            <w:r w:rsidRPr="00C57B8F">
              <w:rPr>
                <w:rFonts w:cs="Times New Roman"/>
                <w:sz w:val="22"/>
                <w:szCs w:val="22"/>
              </w:rPr>
              <w:t>,</w:t>
            </w:r>
            <w:r w:rsidRPr="00C57B8F">
              <w:rPr>
                <w:rFonts w:cs="Times New Roman"/>
                <w:sz w:val="22"/>
                <w:szCs w:val="22"/>
                <w:cs/>
              </w:rPr>
              <w:t>210</w:t>
            </w:r>
            <w:r w:rsidRPr="00C57B8F">
              <w:rPr>
                <w:rFonts w:cs="Times New Roman"/>
                <w:sz w:val="22"/>
                <w:szCs w:val="22"/>
              </w:rPr>
              <w:t>,</w:t>
            </w:r>
            <w:r w:rsidRPr="00C57B8F">
              <w:rPr>
                <w:rFonts w:cs="Times New Roman"/>
                <w:sz w:val="22"/>
                <w:szCs w:val="22"/>
                <w:cs/>
              </w:rPr>
              <w:t>380</w:t>
            </w:r>
          </w:p>
        </w:tc>
        <w:tc>
          <w:tcPr>
            <w:tcW w:w="1343" w:type="dxa"/>
          </w:tcPr>
          <w:p w14:paraId="21808B61" w14:textId="38062F9F"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2</w:t>
            </w:r>
            <w:r w:rsidRPr="00C57B8F">
              <w:rPr>
                <w:rFonts w:cs="Times New Roman"/>
                <w:sz w:val="22"/>
                <w:szCs w:val="22"/>
              </w:rPr>
              <w:t>,</w:t>
            </w:r>
            <w:r w:rsidRPr="00C57B8F">
              <w:rPr>
                <w:rFonts w:cs="Times New Roman"/>
                <w:sz w:val="22"/>
                <w:szCs w:val="22"/>
                <w:cs/>
              </w:rPr>
              <w:t>649</w:t>
            </w:r>
            <w:r w:rsidRPr="00C57B8F">
              <w:rPr>
                <w:rFonts w:cs="Times New Roman"/>
                <w:sz w:val="22"/>
                <w:szCs w:val="22"/>
              </w:rPr>
              <w:t>,</w:t>
            </w:r>
            <w:r w:rsidRPr="00C57B8F">
              <w:rPr>
                <w:rFonts w:cs="Times New Roman"/>
                <w:sz w:val="22"/>
                <w:szCs w:val="22"/>
                <w:cs/>
              </w:rPr>
              <w:t>610</w:t>
            </w:r>
          </w:p>
        </w:tc>
        <w:tc>
          <w:tcPr>
            <w:tcW w:w="1386" w:type="dxa"/>
          </w:tcPr>
          <w:p w14:paraId="5B6FD20B" w14:textId="605DA8B2"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57B8F">
              <w:rPr>
                <w:rFonts w:cs="Times New Roman"/>
                <w:sz w:val="22"/>
                <w:szCs w:val="22"/>
                <w:cs/>
              </w:rPr>
              <w:t>7</w:t>
            </w:r>
            <w:r w:rsidRPr="00C57B8F">
              <w:rPr>
                <w:rFonts w:cs="Times New Roman"/>
                <w:sz w:val="22"/>
                <w:szCs w:val="22"/>
              </w:rPr>
              <w:t>,</w:t>
            </w:r>
            <w:r w:rsidRPr="00C57B8F">
              <w:rPr>
                <w:rFonts w:cs="Times New Roman"/>
                <w:sz w:val="22"/>
                <w:szCs w:val="22"/>
                <w:cs/>
              </w:rPr>
              <w:t>486</w:t>
            </w:r>
            <w:r w:rsidRPr="00C57B8F">
              <w:rPr>
                <w:rFonts w:cs="Times New Roman"/>
                <w:sz w:val="22"/>
                <w:szCs w:val="22"/>
              </w:rPr>
              <w:t>,</w:t>
            </w:r>
            <w:r w:rsidRPr="00C57B8F">
              <w:rPr>
                <w:rFonts w:cs="Times New Roman"/>
                <w:sz w:val="22"/>
                <w:szCs w:val="22"/>
                <w:cs/>
              </w:rPr>
              <w:t>336</w:t>
            </w:r>
          </w:p>
        </w:tc>
        <w:tc>
          <w:tcPr>
            <w:tcW w:w="1303" w:type="dxa"/>
          </w:tcPr>
          <w:p w14:paraId="6BD9C69C" w14:textId="041DAEE0"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4"/>
              <w:jc w:val="right"/>
              <w:rPr>
                <w:rFonts w:cs="Times New Roman"/>
                <w:sz w:val="22"/>
                <w:szCs w:val="22"/>
              </w:rPr>
            </w:pPr>
            <w:r w:rsidRPr="00C57B8F">
              <w:rPr>
                <w:rFonts w:cs="Times New Roman"/>
                <w:sz w:val="22"/>
                <w:szCs w:val="22"/>
                <w:cs/>
              </w:rPr>
              <w:t>15</w:t>
            </w:r>
            <w:r w:rsidRPr="00C57B8F">
              <w:rPr>
                <w:rFonts w:cs="Times New Roman"/>
                <w:sz w:val="22"/>
                <w:szCs w:val="22"/>
              </w:rPr>
              <w:t>,</w:t>
            </w:r>
            <w:r w:rsidRPr="00C57B8F">
              <w:rPr>
                <w:rFonts w:cs="Times New Roman"/>
                <w:sz w:val="22"/>
                <w:szCs w:val="22"/>
                <w:cs/>
              </w:rPr>
              <w:t>346</w:t>
            </w:r>
            <w:r w:rsidRPr="00C57B8F">
              <w:rPr>
                <w:rFonts w:cs="Times New Roman"/>
                <w:sz w:val="22"/>
                <w:szCs w:val="22"/>
              </w:rPr>
              <w:t>,</w:t>
            </w:r>
            <w:r w:rsidRPr="00C57B8F">
              <w:rPr>
                <w:rFonts w:cs="Times New Roman"/>
                <w:sz w:val="22"/>
                <w:szCs w:val="22"/>
                <w:cs/>
              </w:rPr>
              <w:t>326</w:t>
            </w:r>
          </w:p>
        </w:tc>
      </w:tr>
    </w:tbl>
    <w:p w14:paraId="49ACF1DE" w14:textId="77777777" w:rsidR="008C7E1F" w:rsidRPr="008C7E1F" w:rsidRDefault="008C7E1F" w:rsidP="008C7E1F">
      <w:pPr>
        <w:rPr>
          <w:lang w:val="th-TH"/>
        </w:rPr>
      </w:pPr>
    </w:p>
    <w:p w14:paraId="3D8CC885" w14:textId="47D4CC43" w:rsidR="0047119B" w:rsidRPr="00F0466D" w:rsidRDefault="00C81772" w:rsidP="00F0466D">
      <w:pPr>
        <w:pStyle w:val="Heading4"/>
        <w:numPr>
          <w:ilvl w:val="0"/>
          <w:numId w:val="1"/>
        </w:numPr>
        <w:spacing w:before="240" w:after="120"/>
        <w:ind w:left="419" w:hanging="408"/>
        <w:rPr>
          <w:rFonts w:ascii="Times New Roman" w:cs="Times New Roman"/>
          <w:sz w:val="22"/>
          <w:szCs w:val="22"/>
          <w:u w:val="none"/>
          <w:lang w:val="th-TH"/>
        </w:rPr>
      </w:pPr>
      <w:r w:rsidRPr="00F0466D">
        <w:rPr>
          <w:rFonts w:ascii="Times New Roman" w:cs="Times New Roman"/>
          <w:sz w:val="22"/>
          <w:szCs w:val="22"/>
          <w:u w:val="none"/>
          <w:lang w:val="th-TH"/>
        </w:rPr>
        <w:lastRenderedPageBreak/>
        <w:t>INTANGIBLE ASSETS</w:t>
      </w:r>
    </w:p>
    <w:tbl>
      <w:tblPr>
        <w:tblW w:w="9072" w:type="dxa"/>
        <w:tblInd w:w="426" w:type="dxa"/>
        <w:tblLayout w:type="fixed"/>
        <w:tblLook w:val="0000" w:firstRow="0" w:lastRow="0" w:firstColumn="0" w:lastColumn="0" w:noHBand="0" w:noVBand="0"/>
      </w:tblPr>
      <w:tblGrid>
        <w:gridCol w:w="3830"/>
        <w:gridCol w:w="1747"/>
        <w:gridCol w:w="1747"/>
        <w:gridCol w:w="1748"/>
      </w:tblGrid>
      <w:tr w:rsidR="00C22193" w:rsidRPr="00024C25" w14:paraId="5E6AD4F9" w14:textId="77777777" w:rsidTr="00E83BAC">
        <w:tc>
          <w:tcPr>
            <w:tcW w:w="3830" w:type="dxa"/>
            <w:vAlign w:val="bottom"/>
          </w:tcPr>
          <w:p w14:paraId="14B2BD51" w14:textId="77777777" w:rsidR="00C22193" w:rsidRPr="00024C25" w:rsidRDefault="00C22193" w:rsidP="00E7360E">
            <w:pPr>
              <w:spacing w:line="320" w:lineRule="exact"/>
              <w:rPr>
                <w:rFonts w:cs="Times New Roman"/>
                <w:sz w:val="22"/>
                <w:szCs w:val="22"/>
                <w:cs/>
              </w:rPr>
            </w:pPr>
          </w:p>
        </w:tc>
        <w:tc>
          <w:tcPr>
            <w:tcW w:w="5242" w:type="dxa"/>
            <w:gridSpan w:val="3"/>
          </w:tcPr>
          <w:p w14:paraId="28159110" w14:textId="6D5C2F98" w:rsidR="00C22193" w:rsidRPr="00024C25" w:rsidRDefault="00C22193" w:rsidP="00E7360E">
            <w:pPr>
              <w:pBdr>
                <w:bottom w:val="single" w:sz="4" w:space="1" w:color="auto"/>
              </w:pBdr>
              <w:spacing w:line="320" w:lineRule="exact"/>
              <w:ind w:right="57"/>
              <w:jc w:val="center"/>
              <w:rPr>
                <w:rFonts w:cs="Times New Roman"/>
                <w:sz w:val="22"/>
                <w:szCs w:val="22"/>
              </w:rPr>
            </w:pPr>
            <w:r w:rsidRPr="00024C25">
              <w:rPr>
                <w:rFonts w:cs="Times New Roman"/>
                <w:sz w:val="22"/>
                <w:szCs w:val="22"/>
              </w:rPr>
              <w:t>In Baht</w:t>
            </w:r>
          </w:p>
        </w:tc>
      </w:tr>
      <w:tr w:rsidR="00C22193" w:rsidRPr="00024C25" w14:paraId="02E3AC69" w14:textId="77777777" w:rsidTr="003E58C6">
        <w:tc>
          <w:tcPr>
            <w:tcW w:w="3830" w:type="dxa"/>
            <w:vAlign w:val="bottom"/>
          </w:tcPr>
          <w:p w14:paraId="43793D35" w14:textId="77777777" w:rsidR="00C22193" w:rsidRPr="00024C25" w:rsidRDefault="00C22193" w:rsidP="00E7360E">
            <w:pPr>
              <w:spacing w:line="320" w:lineRule="exact"/>
              <w:rPr>
                <w:rFonts w:cs="Times New Roman"/>
                <w:sz w:val="22"/>
                <w:szCs w:val="22"/>
                <w:cs/>
              </w:rPr>
            </w:pPr>
          </w:p>
        </w:tc>
        <w:tc>
          <w:tcPr>
            <w:tcW w:w="1747" w:type="dxa"/>
          </w:tcPr>
          <w:p w14:paraId="069852CB" w14:textId="458D8AF7" w:rsidR="00C22193" w:rsidRPr="00024C25" w:rsidRDefault="00364F65" w:rsidP="00E7360E">
            <w:pPr>
              <w:pBdr>
                <w:bottom w:val="single" w:sz="4" w:space="1" w:color="auto"/>
              </w:pBdr>
              <w:spacing w:line="320" w:lineRule="exact"/>
              <w:ind w:right="34"/>
              <w:jc w:val="center"/>
              <w:rPr>
                <w:rFonts w:cs="Times New Roman"/>
                <w:sz w:val="22"/>
                <w:szCs w:val="22"/>
              </w:rPr>
            </w:pPr>
            <w:r>
              <w:rPr>
                <w:rFonts w:cs="Times New Roman"/>
                <w:sz w:val="22"/>
                <w:szCs w:val="22"/>
              </w:rPr>
              <w:t>R</w:t>
            </w:r>
            <w:r w:rsidRPr="00364F65">
              <w:rPr>
                <w:rFonts w:cs="Times New Roman"/>
                <w:sz w:val="22"/>
                <w:szCs w:val="22"/>
              </w:rPr>
              <w:t xml:space="preserve">ight </w:t>
            </w:r>
            <w:r w:rsidR="00F13B0D">
              <w:rPr>
                <w:rFonts w:cs="Times New Roman"/>
                <w:sz w:val="22"/>
                <w:szCs w:val="22"/>
              </w:rPr>
              <w:t>under</w:t>
            </w:r>
            <w:r w:rsidRPr="00364F65">
              <w:rPr>
                <w:rFonts w:cs="Times New Roman"/>
                <w:sz w:val="22"/>
                <w:szCs w:val="22"/>
              </w:rPr>
              <w:t xml:space="preserve"> distribution agreement</w:t>
            </w:r>
          </w:p>
        </w:tc>
        <w:tc>
          <w:tcPr>
            <w:tcW w:w="1747" w:type="dxa"/>
            <w:vAlign w:val="bottom"/>
          </w:tcPr>
          <w:p w14:paraId="2E6B192D" w14:textId="42583E53" w:rsidR="00C22193" w:rsidRPr="00024C25" w:rsidRDefault="00C22193" w:rsidP="00E7360E">
            <w:pPr>
              <w:pBdr>
                <w:bottom w:val="single" w:sz="4" w:space="1" w:color="auto"/>
              </w:pBdr>
              <w:spacing w:line="320" w:lineRule="exact"/>
              <w:ind w:right="34"/>
              <w:jc w:val="center"/>
              <w:rPr>
                <w:rFonts w:cs="Times New Roman"/>
                <w:sz w:val="22"/>
                <w:szCs w:val="22"/>
              </w:rPr>
            </w:pPr>
            <w:r>
              <w:rPr>
                <w:rFonts w:cs="Times New Roman"/>
                <w:sz w:val="22"/>
                <w:szCs w:val="22"/>
              </w:rPr>
              <w:t>Computer software</w:t>
            </w:r>
          </w:p>
        </w:tc>
        <w:tc>
          <w:tcPr>
            <w:tcW w:w="1748" w:type="dxa"/>
            <w:vAlign w:val="bottom"/>
          </w:tcPr>
          <w:p w14:paraId="5DB1A3BF" w14:textId="77777777" w:rsidR="00C22193" w:rsidRPr="00024C25" w:rsidRDefault="00C22193" w:rsidP="00E7360E">
            <w:pPr>
              <w:pBdr>
                <w:bottom w:val="single" w:sz="4" w:space="1" w:color="auto"/>
              </w:pBdr>
              <w:spacing w:line="320" w:lineRule="exact"/>
              <w:ind w:right="34"/>
              <w:jc w:val="center"/>
              <w:rPr>
                <w:rFonts w:cs="Times New Roman"/>
                <w:sz w:val="22"/>
                <w:szCs w:val="22"/>
              </w:rPr>
            </w:pPr>
            <w:r>
              <w:rPr>
                <w:rFonts w:cs="Times New Roman"/>
                <w:sz w:val="22"/>
                <w:szCs w:val="22"/>
              </w:rPr>
              <w:t>Total</w:t>
            </w:r>
          </w:p>
        </w:tc>
      </w:tr>
      <w:tr w:rsidR="00C22193" w:rsidRPr="00024C25" w14:paraId="2C0E947C" w14:textId="77777777" w:rsidTr="00E83BAC">
        <w:trPr>
          <w:trHeight w:val="73"/>
        </w:trPr>
        <w:tc>
          <w:tcPr>
            <w:tcW w:w="3830" w:type="dxa"/>
            <w:vAlign w:val="bottom"/>
          </w:tcPr>
          <w:p w14:paraId="7359D956" w14:textId="15533B8D" w:rsidR="00C22193" w:rsidRPr="00083A6A" w:rsidRDefault="00074632"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left="-106"/>
              <w:rPr>
                <w:rFonts w:cstheme="minorBidi"/>
                <w:b/>
                <w:bCs/>
                <w:sz w:val="22"/>
                <w:szCs w:val="22"/>
                <w:cs/>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-month period ended</w:t>
            </w:r>
            <w:r>
              <w:rPr>
                <w:rFonts w:cs="Times New Roman"/>
                <w:b/>
                <w:bCs/>
                <w:sz w:val="22"/>
                <w:szCs w:val="22"/>
              </w:rPr>
              <w:br/>
              <w:t xml:space="preserve"> </w:t>
            </w:r>
            <w:r w:rsidRPr="00024C25">
              <w:rPr>
                <w:rFonts w:cs="Times New Roman"/>
                <w:b/>
                <w:bCs/>
                <w:sz w:val="22"/>
                <w:szCs w:val="22"/>
              </w:rPr>
              <w:t xml:space="preserve"> 3</w:t>
            </w:r>
            <w:r>
              <w:rPr>
                <w:rFonts w:cs="Times New Roman"/>
                <w:b/>
                <w:bCs/>
                <w:sz w:val="22"/>
                <w:szCs w:val="22"/>
              </w:rPr>
              <w:t>1</w:t>
            </w:r>
            <w:r w:rsidRPr="00024C25">
              <w:rPr>
                <w:rFonts w:cs="Times New Roman"/>
                <w:b/>
                <w:bCs/>
                <w:sz w:val="22"/>
                <w:szCs w:val="22"/>
              </w:rPr>
              <w:t xml:space="preserve"> </w:t>
            </w:r>
            <w:r>
              <w:rPr>
                <w:rFonts w:cs="Times New Roman"/>
                <w:b/>
                <w:bCs/>
                <w:sz w:val="22"/>
                <w:szCs w:val="22"/>
              </w:rPr>
              <w:t>March</w:t>
            </w:r>
            <w:r w:rsidRPr="00024C25">
              <w:rPr>
                <w:rFonts w:cs="Times New Roman"/>
                <w:b/>
                <w:bCs/>
                <w:sz w:val="22"/>
                <w:szCs w:val="22"/>
              </w:rPr>
              <w:t xml:space="preserve"> </w:t>
            </w:r>
            <w:r w:rsidRPr="00024C25">
              <w:rPr>
                <w:rFonts w:cs="Times New Roman"/>
                <w:b/>
                <w:bCs/>
                <w:sz w:val="22"/>
                <w:szCs w:val="22"/>
                <w:cs/>
              </w:rPr>
              <w:t>202</w:t>
            </w:r>
            <w:r>
              <w:rPr>
                <w:rFonts w:cs="Times New Roman"/>
                <w:b/>
                <w:bCs/>
                <w:sz w:val="22"/>
                <w:szCs w:val="22"/>
              </w:rPr>
              <w:t>6</w:t>
            </w:r>
          </w:p>
        </w:tc>
        <w:tc>
          <w:tcPr>
            <w:tcW w:w="1747" w:type="dxa"/>
          </w:tcPr>
          <w:p w14:paraId="15E71979" w14:textId="77777777" w:rsidR="00C22193" w:rsidRPr="00024C25" w:rsidRDefault="00C22193"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p>
        </w:tc>
        <w:tc>
          <w:tcPr>
            <w:tcW w:w="1747" w:type="dxa"/>
          </w:tcPr>
          <w:p w14:paraId="5DC8F466" w14:textId="77777777" w:rsidR="00C22193" w:rsidRPr="00024C25" w:rsidRDefault="00C22193"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p>
        </w:tc>
        <w:tc>
          <w:tcPr>
            <w:tcW w:w="1748" w:type="dxa"/>
            <w:vAlign w:val="bottom"/>
          </w:tcPr>
          <w:p w14:paraId="0154C4CD" w14:textId="77777777" w:rsidR="00C22193" w:rsidRPr="00024C25" w:rsidRDefault="00C22193"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p>
        </w:tc>
      </w:tr>
      <w:tr w:rsidR="00074632" w:rsidRPr="00024C25" w14:paraId="40D93A62" w14:textId="77777777" w:rsidTr="00553435">
        <w:tc>
          <w:tcPr>
            <w:tcW w:w="3830" w:type="dxa"/>
            <w:vAlign w:val="bottom"/>
          </w:tcPr>
          <w:p w14:paraId="466332BD" w14:textId="1EAB62B9" w:rsidR="00074632" w:rsidRPr="009458EE" w:rsidRDefault="00074632" w:rsidP="0007463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left="-106"/>
              <w:rPr>
                <w:rFonts w:cs="Times New Roman"/>
                <w:sz w:val="22"/>
                <w:szCs w:val="22"/>
              </w:rPr>
            </w:pPr>
            <w:r w:rsidRPr="009458EE">
              <w:rPr>
                <w:rFonts w:cs="Times New Roman"/>
                <w:sz w:val="22"/>
                <w:szCs w:val="22"/>
              </w:rPr>
              <w:t>Net book value, beginning of</w:t>
            </w:r>
            <w:r>
              <w:rPr>
                <w:rFonts w:cs="Times New Roman"/>
                <w:sz w:val="22"/>
                <w:szCs w:val="22"/>
              </w:rPr>
              <w:t xml:space="preserve"> the </w:t>
            </w:r>
            <w:r w:rsidRPr="009458EE">
              <w:rPr>
                <w:rFonts w:cs="Times New Roman"/>
                <w:sz w:val="22"/>
                <w:szCs w:val="22"/>
              </w:rPr>
              <w:t>period</w:t>
            </w:r>
          </w:p>
        </w:tc>
        <w:tc>
          <w:tcPr>
            <w:tcW w:w="1747" w:type="dxa"/>
            <w:vAlign w:val="center"/>
          </w:tcPr>
          <w:p w14:paraId="61D2806F" w14:textId="1DEAA703" w:rsidR="00074632" w:rsidRPr="00074632" w:rsidRDefault="00074632" w:rsidP="0007463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074632">
              <w:rPr>
                <w:rFonts w:cs="Times New Roman"/>
                <w:sz w:val="22"/>
                <w:szCs w:val="22"/>
              </w:rPr>
              <w:t>354,186</w:t>
            </w:r>
          </w:p>
        </w:tc>
        <w:tc>
          <w:tcPr>
            <w:tcW w:w="1747" w:type="dxa"/>
            <w:vAlign w:val="center"/>
          </w:tcPr>
          <w:p w14:paraId="6395FFE8" w14:textId="368B540C" w:rsidR="00074632" w:rsidRPr="00074632" w:rsidRDefault="00074632" w:rsidP="0007463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074632">
              <w:rPr>
                <w:rFonts w:cs="Times New Roman"/>
                <w:sz w:val="22"/>
                <w:szCs w:val="22"/>
              </w:rPr>
              <w:t>390,728</w:t>
            </w:r>
          </w:p>
        </w:tc>
        <w:tc>
          <w:tcPr>
            <w:tcW w:w="1748" w:type="dxa"/>
            <w:vAlign w:val="center"/>
          </w:tcPr>
          <w:p w14:paraId="0C876278" w14:textId="760F73BE" w:rsidR="00074632" w:rsidRPr="00074632" w:rsidRDefault="00074632" w:rsidP="0007463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heme="minorBidi"/>
                <w:sz w:val="22"/>
                <w:szCs w:val="22"/>
              </w:rPr>
            </w:pPr>
            <w:r w:rsidRPr="00074632">
              <w:rPr>
                <w:rFonts w:cs="Times New Roman"/>
                <w:sz w:val="22"/>
                <w:szCs w:val="22"/>
              </w:rPr>
              <w:t>744,914</w:t>
            </w:r>
          </w:p>
        </w:tc>
      </w:tr>
      <w:tr w:rsidR="00C57B8F" w:rsidRPr="00024C25" w14:paraId="6C3407EB" w14:textId="77777777" w:rsidTr="00A306EC">
        <w:tc>
          <w:tcPr>
            <w:tcW w:w="3830" w:type="dxa"/>
            <w:vAlign w:val="bottom"/>
          </w:tcPr>
          <w:p w14:paraId="4BA41682" w14:textId="67009B17"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left="-106"/>
              <w:rPr>
                <w:rFonts w:cs="Times New Roman"/>
                <w:sz w:val="22"/>
                <w:szCs w:val="22"/>
              </w:rPr>
            </w:pPr>
            <w:r>
              <w:rPr>
                <w:rFonts w:cs="Times New Roman"/>
                <w:sz w:val="22"/>
                <w:szCs w:val="22"/>
              </w:rPr>
              <w:t>Amortization</w:t>
            </w:r>
          </w:p>
        </w:tc>
        <w:tc>
          <w:tcPr>
            <w:tcW w:w="1747" w:type="dxa"/>
            <w:vAlign w:val="bottom"/>
          </w:tcPr>
          <w:p w14:paraId="363FF0AC" w14:textId="4CE2D787"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(179,083)</w:t>
            </w:r>
          </w:p>
        </w:tc>
        <w:tc>
          <w:tcPr>
            <w:tcW w:w="1747" w:type="dxa"/>
          </w:tcPr>
          <w:p w14:paraId="4E00D950" w14:textId="35734430"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(50,950)</w:t>
            </w:r>
          </w:p>
        </w:tc>
        <w:tc>
          <w:tcPr>
            <w:tcW w:w="1748" w:type="dxa"/>
          </w:tcPr>
          <w:p w14:paraId="119DC24F" w14:textId="220BBFBA" w:rsidR="00C57B8F" w:rsidRPr="00024C25" w:rsidRDefault="00C57B8F" w:rsidP="00C57B8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(230,033)</w:t>
            </w:r>
          </w:p>
        </w:tc>
      </w:tr>
      <w:tr w:rsidR="00C57B8F" w:rsidRPr="00024C25" w14:paraId="11BA885E" w14:textId="77777777" w:rsidTr="00A306EC">
        <w:tc>
          <w:tcPr>
            <w:tcW w:w="3830" w:type="dxa"/>
            <w:vAlign w:val="bottom"/>
          </w:tcPr>
          <w:p w14:paraId="2320BD8E" w14:textId="1EF98F20" w:rsidR="00C57B8F" w:rsidRPr="009458EE" w:rsidRDefault="00C57B8F" w:rsidP="00C57B8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left="-106"/>
              <w:rPr>
                <w:rFonts w:cs="Times New Roman"/>
                <w:sz w:val="22"/>
                <w:szCs w:val="22"/>
              </w:rPr>
            </w:pPr>
            <w:r w:rsidRPr="00024C25">
              <w:rPr>
                <w:rFonts w:cs="Times New Roman"/>
                <w:sz w:val="22"/>
                <w:szCs w:val="22"/>
              </w:rPr>
              <w:t>Net book value</w:t>
            </w:r>
            <w:r>
              <w:rPr>
                <w:rFonts w:cstheme="minorBidi"/>
                <w:sz w:val="22"/>
                <w:szCs w:val="22"/>
              </w:rPr>
              <w:t>, ending of the period</w:t>
            </w:r>
          </w:p>
        </w:tc>
        <w:tc>
          <w:tcPr>
            <w:tcW w:w="1747" w:type="dxa"/>
            <w:vAlign w:val="bottom"/>
          </w:tcPr>
          <w:p w14:paraId="4873229E" w14:textId="37C717B1"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175,103</w:t>
            </w:r>
          </w:p>
        </w:tc>
        <w:tc>
          <w:tcPr>
            <w:tcW w:w="1747" w:type="dxa"/>
          </w:tcPr>
          <w:p w14:paraId="0403E2E4" w14:textId="6BE4A1F6"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339,778</w:t>
            </w:r>
          </w:p>
        </w:tc>
        <w:tc>
          <w:tcPr>
            <w:tcW w:w="1748" w:type="dxa"/>
          </w:tcPr>
          <w:p w14:paraId="2423EFFD" w14:textId="3D265134" w:rsidR="00C57B8F" w:rsidRPr="00024C25" w:rsidRDefault="00C57B8F" w:rsidP="00C57B8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57B8F">
              <w:rPr>
                <w:rFonts w:cs="Times New Roman"/>
                <w:sz w:val="22"/>
                <w:szCs w:val="22"/>
              </w:rPr>
              <w:t>514,881</w:t>
            </w:r>
          </w:p>
        </w:tc>
      </w:tr>
    </w:tbl>
    <w:p w14:paraId="7E09D12D" w14:textId="35080EE9" w:rsidR="007E5879" w:rsidRPr="0017096A" w:rsidRDefault="007E5879" w:rsidP="00EC377A">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DEFERRED TAX ASSETS</w:t>
      </w:r>
    </w:p>
    <w:p w14:paraId="559555B8" w14:textId="7959AFF5" w:rsidR="008748B3" w:rsidRDefault="008748B3" w:rsidP="00E7360E">
      <w:pPr>
        <w:pStyle w:val="MacroText"/>
        <w:tabs>
          <w:tab w:val="clear" w:pos="480"/>
          <w:tab w:val="clear" w:pos="960"/>
          <w:tab w:val="clear" w:pos="1440"/>
          <w:tab w:val="clear" w:pos="1920"/>
          <w:tab w:val="clear" w:pos="2400"/>
          <w:tab w:val="clear" w:pos="2880"/>
          <w:tab w:val="clear" w:pos="3360"/>
          <w:tab w:val="clear" w:pos="3840"/>
          <w:tab w:val="clear" w:pos="4320"/>
        </w:tabs>
        <w:spacing w:before="80"/>
        <w:ind w:left="425"/>
        <w:jc w:val="thaiDistribute"/>
        <w:rPr>
          <w:rFonts w:cstheme="minorBidi"/>
          <w:spacing w:val="2"/>
          <w:sz w:val="22"/>
          <w:szCs w:val="22"/>
        </w:rPr>
      </w:pPr>
      <w:r w:rsidRPr="008748B3">
        <w:rPr>
          <w:rFonts w:cstheme="minorBidi"/>
          <w:spacing w:val="2"/>
          <w:sz w:val="22"/>
          <w:szCs w:val="22"/>
        </w:rPr>
        <w:t xml:space="preserve">Deferred tax is calculated on temporary differences using a tax rate of </w:t>
      </w:r>
      <w:r w:rsidR="009772D8">
        <w:rPr>
          <w:spacing w:val="2"/>
          <w:sz w:val="22"/>
          <w:szCs w:val="22"/>
        </w:rPr>
        <w:t>20%</w:t>
      </w:r>
      <w:r w:rsidRPr="008748B3">
        <w:rPr>
          <w:spacing w:val="2"/>
          <w:sz w:val="22"/>
          <w:szCs w:val="22"/>
          <w:cs/>
        </w:rPr>
        <w:t xml:space="preserve">. </w:t>
      </w:r>
      <w:r w:rsidRPr="008748B3">
        <w:rPr>
          <w:rFonts w:cstheme="minorBidi"/>
          <w:spacing w:val="2"/>
          <w:sz w:val="22"/>
          <w:szCs w:val="22"/>
        </w:rPr>
        <w:t>Deferred tax represents the temporary differences between the carrying amounts of assets and liabilities and their respective tax bases</w:t>
      </w:r>
      <w:r w:rsidR="00181D93">
        <w:rPr>
          <w:rFonts w:cstheme="minorBidi"/>
          <w:spacing w:val="2"/>
          <w:sz w:val="22"/>
          <w:szCs w:val="22"/>
        </w:rPr>
        <w:t>.</w:t>
      </w:r>
      <w:r w:rsidRPr="008748B3">
        <w:rPr>
          <w:rFonts w:cstheme="minorBidi"/>
          <w:spacing w:val="2"/>
          <w:sz w:val="22"/>
          <w:szCs w:val="22"/>
        </w:rPr>
        <w:t xml:space="preserve"> </w:t>
      </w:r>
      <w:r w:rsidR="00181D93">
        <w:rPr>
          <w:rFonts w:cstheme="minorBidi"/>
          <w:spacing w:val="2"/>
          <w:sz w:val="22"/>
          <w:szCs w:val="22"/>
        </w:rPr>
        <w:t>T</w:t>
      </w:r>
      <w:r w:rsidRPr="008748B3">
        <w:rPr>
          <w:rFonts w:cstheme="minorBidi"/>
          <w:spacing w:val="2"/>
          <w:sz w:val="22"/>
          <w:szCs w:val="22"/>
        </w:rPr>
        <w:t>he balances are as follows:</w:t>
      </w:r>
    </w:p>
    <w:p w14:paraId="167A83EB" w14:textId="77777777" w:rsidR="00345AE7" w:rsidRDefault="00345AE7" w:rsidP="00E7360E">
      <w:pPr>
        <w:pStyle w:val="MacroText"/>
        <w:tabs>
          <w:tab w:val="clear" w:pos="480"/>
          <w:tab w:val="clear" w:pos="960"/>
          <w:tab w:val="clear" w:pos="1440"/>
          <w:tab w:val="clear" w:pos="1920"/>
          <w:tab w:val="clear" w:pos="2400"/>
          <w:tab w:val="clear" w:pos="2880"/>
          <w:tab w:val="clear" w:pos="3360"/>
          <w:tab w:val="clear" w:pos="3840"/>
          <w:tab w:val="clear" w:pos="4320"/>
        </w:tabs>
        <w:spacing w:before="80"/>
        <w:ind w:left="425"/>
        <w:jc w:val="thaiDistribute"/>
        <w:rPr>
          <w:rFonts w:cstheme="minorBidi"/>
          <w:spacing w:val="2"/>
          <w:sz w:val="22"/>
          <w:szCs w:val="22"/>
        </w:rPr>
      </w:pPr>
    </w:p>
    <w:tbl>
      <w:tblPr>
        <w:tblW w:w="9039" w:type="dxa"/>
        <w:tblInd w:w="420" w:type="dxa"/>
        <w:tblLayout w:type="fixed"/>
        <w:tblLook w:val="0000" w:firstRow="0" w:lastRow="0" w:firstColumn="0" w:lastColumn="0" w:noHBand="0" w:noVBand="0"/>
      </w:tblPr>
      <w:tblGrid>
        <w:gridCol w:w="4802"/>
        <w:gridCol w:w="1371"/>
        <w:gridCol w:w="1433"/>
        <w:gridCol w:w="1433"/>
      </w:tblGrid>
      <w:tr w:rsidR="009772D8" w:rsidRPr="00701202" w14:paraId="1413BBB9" w14:textId="77777777" w:rsidTr="009772D8">
        <w:trPr>
          <w:trHeight w:val="227"/>
          <w:tblHeader/>
        </w:trPr>
        <w:tc>
          <w:tcPr>
            <w:tcW w:w="4802" w:type="dxa"/>
            <w:vAlign w:val="bottom"/>
          </w:tcPr>
          <w:p w14:paraId="46BE94A5" w14:textId="77777777" w:rsidR="009772D8" w:rsidRPr="00701202" w:rsidRDefault="009772D8" w:rsidP="00E7360E">
            <w:pPr>
              <w:spacing w:line="320" w:lineRule="exact"/>
              <w:ind w:left="540"/>
              <w:jc w:val="right"/>
              <w:rPr>
                <w:rFonts w:cs="Times New Roman"/>
                <w:sz w:val="22"/>
                <w:szCs w:val="22"/>
              </w:rPr>
            </w:pPr>
          </w:p>
        </w:tc>
        <w:tc>
          <w:tcPr>
            <w:tcW w:w="4237" w:type="dxa"/>
            <w:gridSpan w:val="3"/>
            <w:vAlign w:val="bottom"/>
          </w:tcPr>
          <w:p w14:paraId="71F30BAC" w14:textId="30870878" w:rsidR="009772D8" w:rsidRPr="009772D8" w:rsidRDefault="009772D8" w:rsidP="00E7360E">
            <w:pPr>
              <w:pStyle w:val="A"/>
              <w:spacing w:line="320" w:lineRule="exact"/>
              <w:ind w:left="-21" w:right="34" w:firstLine="28"/>
              <w:rPr>
                <w:rFonts w:cstheme="minorBidi"/>
                <w:b w:val="0"/>
                <w:bCs w:val="0"/>
                <w:spacing w:val="-4"/>
                <w:sz w:val="22"/>
                <w:szCs w:val="22"/>
                <w:cs/>
              </w:rPr>
            </w:pPr>
            <w:r w:rsidRPr="009772D8">
              <w:rPr>
                <w:b w:val="0"/>
                <w:bCs w:val="0"/>
                <w:sz w:val="22"/>
                <w:szCs w:val="22"/>
              </w:rPr>
              <w:t>In Baht</w:t>
            </w:r>
          </w:p>
        </w:tc>
      </w:tr>
      <w:tr w:rsidR="009772D8" w:rsidRPr="00701202" w14:paraId="2C55E62B" w14:textId="77777777" w:rsidTr="009772D8">
        <w:trPr>
          <w:trHeight w:val="227"/>
          <w:tblHeader/>
        </w:trPr>
        <w:tc>
          <w:tcPr>
            <w:tcW w:w="4802" w:type="dxa"/>
            <w:vAlign w:val="bottom"/>
          </w:tcPr>
          <w:p w14:paraId="1FD7A276" w14:textId="77777777" w:rsidR="009772D8" w:rsidRPr="00701202" w:rsidRDefault="009772D8" w:rsidP="00E7360E">
            <w:pPr>
              <w:spacing w:line="320" w:lineRule="exact"/>
              <w:ind w:left="540"/>
              <w:jc w:val="right"/>
              <w:rPr>
                <w:rFonts w:cs="Times New Roman"/>
                <w:sz w:val="22"/>
                <w:szCs w:val="22"/>
              </w:rPr>
            </w:pPr>
          </w:p>
        </w:tc>
        <w:tc>
          <w:tcPr>
            <w:tcW w:w="1371" w:type="dxa"/>
            <w:vAlign w:val="bottom"/>
          </w:tcPr>
          <w:p w14:paraId="2E8058BE" w14:textId="5DAC3115" w:rsidR="009772D8" w:rsidRPr="00873FCC" w:rsidRDefault="009772D8" w:rsidP="00873FCC">
            <w:pPr>
              <w:pStyle w:val="A"/>
              <w:spacing w:line="320" w:lineRule="exact"/>
              <w:ind w:left="-21" w:right="34" w:firstLine="28"/>
              <w:rPr>
                <w:b w:val="0"/>
                <w:bCs w:val="0"/>
                <w:color w:val="000000"/>
                <w:spacing w:val="-4"/>
                <w:sz w:val="22"/>
                <w:szCs w:val="22"/>
              </w:rPr>
            </w:pPr>
            <w:r w:rsidRPr="00873FCC">
              <w:rPr>
                <w:b w:val="0"/>
                <w:bCs w:val="0"/>
                <w:color w:val="000000"/>
                <w:spacing w:val="-4"/>
                <w:sz w:val="22"/>
                <w:szCs w:val="22"/>
              </w:rPr>
              <w:t xml:space="preserve">Balance as at </w:t>
            </w:r>
            <w:r w:rsidRPr="00873FCC">
              <w:rPr>
                <w:b w:val="0"/>
                <w:bCs w:val="0"/>
                <w:color w:val="000000"/>
                <w:spacing w:val="-4"/>
                <w:sz w:val="22"/>
                <w:szCs w:val="22"/>
                <w:cs/>
              </w:rPr>
              <w:t xml:space="preserve">1 </w:t>
            </w:r>
            <w:r w:rsidRPr="00873FCC">
              <w:rPr>
                <w:b w:val="0"/>
                <w:bCs w:val="0"/>
                <w:color w:val="000000"/>
                <w:spacing w:val="-4"/>
                <w:sz w:val="22"/>
                <w:szCs w:val="22"/>
              </w:rPr>
              <w:t>January</w:t>
            </w:r>
            <w:r w:rsidRPr="00873FCC">
              <w:rPr>
                <w:b w:val="0"/>
                <w:bCs w:val="0"/>
                <w:color w:val="000000"/>
                <w:spacing w:val="-4"/>
                <w:sz w:val="22"/>
                <w:szCs w:val="22"/>
                <w:cs/>
              </w:rPr>
              <w:t xml:space="preserve"> 202</w:t>
            </w:r>
            <w:r w:rsidR="00074632" w:rsidRPr="00873FCC">
              <w:rPr>
                <w:b w:val="0"/>
                <w:bCs w:val="0"/>
                <w:color w:val="000000"/>
                <w:spacing w:val="-4"/>
                <w:sz w:val="22"/>
                <w:szCs w:val="22"/>
              </w:rPr>
              <w:t>6</w:t>
            </w:r>
          </w:p>
        </w:tc>
        <w:tc>
          <w:tcPr>
            <w:tcW w:w="1433" w:type="dxa"/>
            <w:vAlign w:val="bottom"/>
          </w:tcPr>
          <w:p w14:paraId="0CD93CA1" w14:textId="1ABB0EA4" w:rsidR="009772D8" w:rsidRPr="00701202" w:rsidRDefault="009772D8" w:rsidP="00E7360E">
            <w:pPr>
              <w:pBdr>
                <w:bottom w:val="single" w:sz="4" w:space="1" w:color="auto"/>
              </w:pBdr>
              <w:spacing w:line="320" w:lineRule="exact"/>
              <w:ind w:firstLine="28"/>
              <w:jc w:val="center"/>
              <w:rPr>
                <w:rFonts w:cs="Times New Roman"/>
                <w:sz w:val="22"/>
                <w:szCs w:val="22"/>
              </w:rPr>
            </w:pPr>
            <w:r w:rsidRPr="00701202">
              <w:rPr>
                <w:rFonts w:cs="Times New Roman"/>
                <w:sz w:val="22"/>
                <w:szCs w:val="22"/>
              </w:rPr>
              <w:t>Recognized in profit</w:t>
            </w:r>
            <w:r w:rsidRPr="00701202">
              <w:rPr>
                <w:rFonts w:cs="Times New Roman"/>
                <w:sz w:val="22"/>
                <w:szCs w:val="22"/>
              </w:rPr>
              <w:br/>
              <w:t xml:space="preserve"> or loss</w:t>
            </w:r>
          </w:p>
        </w:tc>
        <w:tc>
          <w:tcPr>
            <w:tcW w:w="1433" w:type="dxa"/>
            <w:vAlign w:val="bottom"/>
          </w:tcPr>
          <w:p w14:paraId="04F7AA88" w14:textId="255E3B2A" w:rsidR="009772D8" w:rsidRPr="00E2716F" w:rsidRDefault="009772D8" w:rsidP="00E7360E">
            <w:pPr>
              <w:pStyle w:val="A"/>
              <w:spacing w:line="320" w:lineRule="exact"/>
              <w:ind w:left="-21" w:right="34" w:firstLine="28"/>
              <w:rPr>
                <w:b w:val="0"/>
                <w:bCs w:val="0"/>
                <w:color w:val="000000"/>
                <w:spacing w:val="-4"/>
                <w:sz w:val="22"/>
                <w:szCs w:val="22"/>
              </w:rPr>
            </w:pPr>
            <w:r w:rsidRPr="00E2716F">
              <w:rPr>
                <w:b w:val="0"/>
                <w:bCs w:val="0"/>
                <w:color w:val="000000"/>
                <w:spacing w:val="-4"/>
                <w:sz w:val="22"/>
                <w:szCs w:val="22"/>
              </w:rPr>
              <w:t xml:space="preserve">Balance as at </w:t>
            </w:r>
            <w:r w:rsidR="00074632" w:rsidRPr="00074632">
              <w:rPr>
                <w:b w:val="0"/>
                <w:bCs w:val="0"/>
                <w:spacing w:val="-4"/>
                <w:sz w:val="22"/>
                <w:szCs w:val="22"/>
              </w:rPr>
              <w:t>31 March</w:t>
            </w:r>
            <w:r w:rsidR="00074632" w:rsidRPr="00074632">
              <w:rPr>
                <w:rFonts w:cstheme="minorBidi"/>
                <w:b w:val="0"/>
                <w:bCs w:val="0"/>
                <w:spacing w:val="-4"/>
                <w:sz w:val="22"/>
                <w:szCs w:val="22"/>
              </w:rPr>
              <w:t xml:space="preserve"> </w:t>
            </w:r>
            <w:r w:rsidR="00074632" w:rsidRPr="00074632">
              <w:rPr>
                <w:b w:val="0"/>
                <w:bCs w:val="0"/>
                <w:spacing w:val="-4"/>
                <w:sz w:val="22"/>
                <w:szCs w:val="22"/>
              </w:rPr>
              <w:t>2026</w:t>
            </w:r>
          </w:p>
        </w:tc>
      </w:tr>
      <w:tr w:rsidR="009772D8" w:rsidRPr="00701202" w14:paraId="45D51EB5" w14:textId="77777777" w:rsidTr="009772D8">
        <w:trPr>
          <w:trHeight w:val="227"/>
        </w:trPr>
        <w:tc>
          <w:tcPr>
            <w:tcW w:w="4802" w:type="dxa"/>
            <w:vAlign w:val="bottom"/>
          </w:tcPr>
          <w:p w14:paraId="541573F5" w14:textId="77777777" w:rsidR="009772D8" w:rsidRPr="00811B43" w:rsidRDefault="009772D8" w:rsidP="00E7360E">
            <w:pPr>
              <w:spacing w:line="330" w:lineRule="exact"/>
              <w:ind w:left="34" w:hanging="147"/>
              <w:rPr>
                <w:rFonts w:eastAsia="Cordia New" w:cs="Times New Roman"/>
                <w:bCs/>
                <w:sz w:val="22"/>
                <w:szCs w:val="22"/>
                <w:cs/>
              </w:rPr>
            </w:pPr>
            <w:r w:rsidRPr="00811B43">
              <w:rPr>
                <w:rFonts w:eastAsia="Cordia New" w:cs="Times New Roman"/>
                <w:b/>
                <w:sz w:val="22"/>
                <w:szCs w:val="22"/>
              </w:rPr>
              <w:t>De</w:t>
            </w:r>
            <w:r>
              <w:rPr>
                <w:rFonts w:eastAsia="Cordia New" w:cs="Times New Roman"/>
                <w:b/>
                <w:sz w:val="22"/>
                <w:szCs w:val="22"/>
              </w:rPr>
              <w:t>ferred tax assets</w:t>
            </w:r>
          </w:p>
        </w:tc>
        <w:tc>
          <w:tcPr>
            <w:tcW w:w="1371" w:type="dxa"/>
            <w:vAlign w:val="bottom"/>
          </w:tcPr>
          <w:p w14:paraId="560E7058" w14:textId="77777777" w:rsidR="009772D8" w:rsidRPr="00701202" w:rsidRDefault="009772D8" w:rsidP="00E7360E">
            <w:pPr>
              <w:spacing w:line="330" w:lineRule="exact"/>
              <w:ind w:right="-72"/>
              <w:jc w:val="right"/>
              <w:rPr>
                <w:rFonts w:cs="Times New Roman"/>
                <w:sz w:val="22"/>
                <w:szCs w:val="22"/>
              </w:rPr>
            </w:pPr>
          </w:p>
        </w:tc>
        <w:tc>
          <w:tcPr>
            <w:tcW w:w="1433" w:type="dxa"/>
            <w:vAlign w:val="bottom"/>
          </w:tcPr>
          <w:p w14:paraId="02F8C0DB" w14:textId="77777777" w:rsidR="009772D8" w:rsidRPr="00701202" w:rsidRDefault="009772D8" w:rsidP="00E7360E">
            <w:pPr>
              <w:spacing w:line="330" w:lineRule="exact"/>
              <w:ind w:right="-109"/>
              <w:jc w:val="right"/>
              <w:rPr>
                <w:rFonts w:cs="Times New Roman"/>
                <w:sz w:val="22"/>
                <w:szCs w:val="22"/>
              </w:rPr>
            </w:pPr>
          </w:p>
        </w:tc>
        <w:tc>
          <w:tcPr>
            <w:tcW w:w="1433" w:type="dxa"/>
            <w:vAlign w:val="bottom"/>
          </w:tcPr>
          <w:p w14:paraId="7698251F" w14:textId="77777777" w:rsidR="009772D8" w:rsidRPr="00701202" w:rsidRDefault="009772D8" w:rsidP="00E7360E">
            <w:pPr>
              <w:spacing w:line="330" w:lineRule="exact"/>
              <w:ind w:right="-72"/>
              <w:jc w:val="right"/>
              <w:rPr>
                <w:rFonts w:cs="Times New Roman"/>
                <w:sz w:val="22"/>
                <w:szCs w:val="22"/>
              </w:rPr>
            </w:pPr>
          </w:p>
        </w:tc>
      </w:tr>
      <w:tr w:rsidR="00345AE7" w:rsidRPr="00701202" w14:paraId="394D27CE" w14:textId="77777777" w:rsidTr="00A306EC">
        <w:trPr>
          <w:trHeight w:val="227"/>
        </w:trPr>
        <w:tc>
          <w:tcPr>
            <w:tcW w:w="4802" w:type="dxa"/>
            <w:vAlign w:val="bottom"/>
          </w:tcPr>
          <w:p w14:paraId="1C07D6C1" w14:textId="77777777" w:rsidR="00345AE7" w:rsidRPr="00701202" w:rsidRDefault="00345AE7" w:rsidP="00345AE7">
            <w:pPr>
              <w:spacing w:line="330" w:lineRule="exact"/>
              <w:ind w:left="34" w:hanging="147"/>
              <w:rPr>
                <w:rFonts w:eastAsia="Cordia New" w:cs="Times New Roman"/>
                <w:bCs/>
                <w:sz w:val="22"/>
                <w:szCs w:val="22"/>
              </w:rPr>
            </w:pPr>
            <w:r w:rsidRPr="00CD138D">
              <w:rPr>
                <w:rFonts w:eastAsia="Cordia New" w:cs="Times New Roman"/>
                <w:bCs/>
                <w:sz w:val="22"/>
                <w:szCs w:val="22"/>
              </w:rPr>
              <w:t>Allowance for expected credit losses</w:t>
            </w:r>
            <w:r>
              <w:rPr>
                <w:rFonts w:eastAsia="Cordia New" w:cs="Times New Roman"/>
                <w:bCs/>
                <w:sz w:val="22"/>
                <w:szCs w:val="22"/>
              </w:rPr>
              <w:t xml:space="preserve"> - t</w:t>
            </w:r>
            <w:r w:rsidRPr="00CD138D">
              <w:rPr>
                <w:rFonts w:eastAsia="Cordia New" w:cs="Times New Roman"/>
                <w:bCs/>
                <w:sz w:val="22"/>
                <w:szCs w:val="22"/>
              </w:rPr>
              <w:t>rade</w:t>
            </w:r>
            <w:r>
              <w:rPr>
                <w:rFonts w:eastAsia="Cordia New" w:cs="Times New Roman"/>
                <w:bCs/>
                <w:sz w:val="22"/>
                <w:szCs w:val="22"/>
              </w:rPr>
              <w:t xml:space="preserve"> </w:t>
            </w:r>
            <w:r w:rsidRPr="00CD138D">
              <w:rPr>
                <w:rFonts w:eastAsia="Cordia New" w:cs="Times New Roman"/>
                <w:bCs/>
                <w:sz w:val="22"/>
                <w:szCs w:val="22"/>
              </w:rPr>
              <w:t>receivables</w:t>
            </w:r>
          </w:p>
        </w:tc>
        <w:tc>
          <w:tcPr>
            <w:tcW w:w="1371" w:type="dxa"/>
            <w:vAlign w:val="bottom"/>
          </w:tcPr>
          <w:p w14:paraId="73C66B26" w14:textId="7F00AD32"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8,493,016</w:t>
            </w:r>
          </w:p>
        </w:tc>
        <w:tc>
          <w:tcPr>
            <w:tcW w:w="1433" w:type="dxa"/>
            <w:vAlign w:val="bottom"/>
          </w:tcPr>
          <w:p w14:paraId="1E09841F" w14:textId="25BC28E2" w:rsidR="00345AE7" w:rsidRPr="008414D9" w:rsidRDefault="00345AE7" w:rsidP="00345AE7">
            <w:pPr>
              <w:spacing w:line="330" w:lineRule="exact"/>
              <w:ind w:left="-19"/>
              <w:jc w:val="right"/>
              <w:rPr>
                <w:rFonts w:cs="Times New Roman"/>
                <w:sz w:val="22"/>
                <w:szCs w:val="22"/>
              </w:rPr>
            </w:pPr>
            <w:r w:rsidRPr="008414D9">
              <w:rPr>
                <w:rFonts w:cs="Times New Roman"/>
                <w:sz w:val="22"/>
                <w:szCs w:val="22"/>
                <w:cs/>
              </w:rPr>
              <w:t>206</w:t>
            </w:r>
            <w:r w:rsidRPr="008414D9">
              <w:rPr>
                <w:rFonts w:cs="Times New Roman"/>
                <w:sz w:val="22"/>
                <w:szCs w:val="22"/>
              </w:rPr>
              <w:t>,</w:t>
            </w:r>
            <w:r w:rsidRPr="008414D9">
              <w:rPr>
                <w:rFonts w:cs="Times New Roman"/>
                <w:sz w:val="22"/>
                <w:szCs w:val="22"/>
                <w:cs/>
              </w:rPr>
              <w:t>230</w:t>
            </w:r>
          </w:p>
        </w:tc>
        <w:tc>
          <w:tcPr>
            <w:tcW w:w="1433" w:type="dxa"/>
            <w:vAlign w:val="bottom"/>
          </w:tcPr>
          <w:p w14:paraId="1E979C20" w14:textId="3E792950"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8414D9">
              <w:rPr>
                <w:rFonts w:cs="Times New Roman"/>
                <w:sz w:val="22"/>
                <w:szCs w:val="22"/>
                <w:cs/>
              </w:rPr>
              <w:t>8</w:t>
            </w:r>
            <w:r w:rsidRPr="008414D9">
              <w:rPr>
                <w:rFonts w:cs="Times New Roman"/>
                <w:sz w:val="22"/>
                <w:szCs w:val="22"/>
              </w:rPr>
              <w:t>,</w:t>
            </w:r>
            <w:r w:rsidRPr="008414D9">
              <w:rPr>
                <w:rFonts w:cs="Times New Roman"/>
                <w:sz w:val="22"/>
                <w:szCs w:val="22"/>
                <w:cs/>
              </w:rPr>
              <w:t>699</w:t>
            </w:r>
            <w:r w:rsidRPr="008414D9">
              <w:rPr>
                <w:rFonts w:cs="Times New Roman"/>
                <w:sz w:val="22"/>
                <w:szCs w:val="22"/>
              </w:rPr>
              <w:t>,</w:t>
            </w:r>
            <w:r w:rsidRPr="008414D9">
              <w:rPr>
                <w:rFonts w:cs="Times New Roman"/>
                <w:sz w:val="22"/>
                <w:szCs w:val="22"/>
                <w:cs/>
              </w:rPr>
              <w:t>246</w:t>
            </w:r>
          </w:p>
        </w:tc>
      </w:tr>
      <w:tr w:rsidR="00345AE7" w:rsidRPr="00701202" w14:paraId="68ACF78B" w14:textId="77777777" w:rsidTr="00A306EC">
        <w:trPr>
          <w:trHeight w:val="227"/>
        </w:trPr>
        <w:tc>
          <w:tcPr>
            <w:tcW w:w="4802" w:type="dxa"/>
            <w:vAlign w:val="bottom"/>
          </w:tcPr>
          <w:p w14:paraId="3E7B7D10" w14:textId="54ED79A6" w:rsidR="00345AE7" w:rsidRPr="00CD138D" w:rsidRDefault="00345AE7" w:rsidP="00345AE7">
            <w:pPr>
              <w:spacing w:line="330" w:lineRule="exact"/>
              <w:ind w:left="34" w:hanging="147"/>
              <w:rPr>
                <w:rFonts w:eastAsia="Cordia New" w:cs="Times New Roman"/>
                <w:bCs/>
                <w:sz w:val="22"/>
                <w:szCs w:val="22"/>
              </w:rPr>
            </w:pPr>
            <w:r w:rsidRPr="00DE50F3">
              <w:rPr>
                <w:rFonts w:eastAsia="Cordia New" w:cs="Times New Roman"/>
                <w:bCs/>
              </w:rPr>
              <w:t>Allowance for expected credit losses - other receivables</w:t>
            </w:r>
          </w:p>
        </w:tc>
        <w:tc>
          <w:tcPr>
            <w:tcW w:w="1371" w:type="dxa"/>
            <w:vAlign w:val="bottom"/>
          </w:tcPr>
          <w:p w14:paraId="2279A009" w14:textId="57CFD53B" w:rsidR="00345AE7" w:rsidRPr="008414D9" w:rsidRDefault="00345AE7" w:rsidP="00345AE7">
            <w:pPr>
              <w:spacing w:line="330" w:lineRule="exact"/>
              <w:ind w:left="-19"/>
              <w:jc w:val="right"/>
              <w:rPr>
                <w:rFonts w:cs="Times New Roman"/>
                <w:sz w:val="22"/>
                <w:szCs w:val="22"/>
              </w:rPr>
            </w:pPr>
            <w:r w:rsidRPr="008414D9">
              <w:rPr>
                <w:rFonts w:cs="Times New Roman"/>
                <w:sz w:val="22"/>
                <w:szCs w:val="22"/>
              </w:rPr>
              <w:t>67,804</w:t>
            </w:r>
          </w:p>
        </w:tc>
        <w:tc>
          <w:tcPr>
            <w:tcW w:w="1433" w:type="dxa"/>
            <w:vAlign w:val="bottom"/>
          </w:tcPr>
          <w:p w14:paraId="2EFD4F37" w14:textId="4932B947" w:rsidR="00345AE7" w:rsidRPr="008414D9" w:rsidRDefault="00345AE7" w:rsidP="00965D2E">
            <w:pPr>
              <w:spacing w:line="330" w:lineRule="exact"/>
              <w:ind w:left="-19"/>
              <w:jc w:val="center"/>
              <w:rPr>
                <w:rFonts w:cs="Times New Roman"/>
                <w:sz w:val="22"/>
                <w:szCs w:val="22"/>
              </w:rPr>
            </w:pPr>
            <w:r w:rsidRPr="008414D9">
              <w:rPr>
                <w:rFonts w:cs="Times New Roman"/>
                <w:sz w:val="22"/>
                <w:szCs w:val="22"/>
              </w:rPr>
              <w:t>-</w:t>
            </w:r>
          </w:p>
        </w:tc>
        <w:tc>
          <w:tcPr>
            <w:tcW w:w="1433" w:type="dxa"/>
            <w:vAlign w:val="bottom"/>
          </w:tcPr>
          <w:p w14:paraId="46D4B192" w14:textId="39FAC31E"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8414D9">
              <w:rPr>
                <w:rFonts w:cs="Times New Roman"/>
                <w:sz w:val="22"/>
                <w:szCs w:val="22"/>
                <w:cs/>
              </w:rPr>
              <w:t>67</w:t>
            </w:r>
            <w:r w:rsidRPr="008414D9">
              <w:rPr>
                <w:rFonts w:cs="Times New Roman"/>
                <w:sz w:val="22"/>
                <w:szCs w:val="22"/>
              </w:rPr>
              <w:t>,</w:t>
            </w:r>
            <w:r w:rsidRPr="008414D9">
              <w:rPr>
                <w:rFonts w:cs="Times New Roman"/>
                <w:sz w:val="22"/>
                <w:szCs w:val="22"/>
                <w:cs/>
              </w:rPr>
              <w:t>804</w:t>
            </w:r>
          </w:p>
        </w:tc>
      </w:tr>
      <w:tr w:rsidR="00345AE7" w:rsidRPr="00701202" w14:paraId="52EE39D2" w14:textId="77777777" w:rsidTr="00A306EC">
        <w:trPr>
          <w:trHeight w:val="227"/>
        </w:trPr>
        <w:tc>
          <w:tcPr>
            <w:tcW w:w="4802" w:type="dxa"/>
            <w:vAlign w:val="bottom"/>
          </w:tcPr>
          <w:p w14:paraId="5DE403D9" w14:textId="199EBA6C" w:rsidR="00345AE7" w:rsidRPr="00CD138D" w:rsidRDefault="00345AE7" w:rsidP="00345AE7">
            <w:pPr>
              <w:spacing w:line="330" w:lineRule="exact"/>
              <w:ind w:left="34" w:hanging="147"/>
              <w:rPr>
                <w:rFonts w:eastAsia="Cordia New" w:cs="Times New Roman"/>
                <w:bCs/>
                <w:sz w:val="22"/>
                <w:szCs w:val="22"/>
              </w:rPr>
            </w:pPr>
            <w:r w:rsidRPr="00074632">
              <w:rPr>
                <w:rFonts w:cs="Times New Roman"/>
                <w:sz w:val="22"/>
                <w:szCs w:val="24"/>
              </w:rPr>
              <w:t>Allowance for expected credit losses -</w:t>
            </w:r>
            <w:r w:rsidRPr="00074632">
              <w:rPr>
                <w:sz w:val="22"/>
                <w:szCs w:val="24"/>
              </w:rPr>
              <w:t xml:space="preserve"> retention receivables</w:t>
            </w:r>
          </w:p>
        </w:tc>
        <w:tc>
          <w:tcPr>
            <w:tcW w:w="1371" w:type="dxa"/>
            <w:vAlign w:val="bottom"/>
          </w:tcPr>
          <w:p w14:paraId="0F748230" w14:textId="48EB0ADA"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455,206</w:t>
            </w:r>
          </w:p>
        </w:tc>
        <w:tc>
          <w:tcPr>
            <w:tcW w:w="1433" w:type="dxa"/>
            <w:vAlign w:val="bottom"/>
          </w:tcPr>
          <w:p w14:paraId="03B32390" w14:textId="641C2612" w:rsidR="00345AE7" w:rsidRPr="008414D9" w:rsidRDefault="00345AE7" w:rsidP="00345AE7">
            <w:pPr>
              <w:spacing w:line="330" w:lineRule="exact"/>
              <w:ind w:left="-19"/>
              <w:jc w:val="right"/>
              <w:rPr>
                <w:rFonts w:cs="Times New Roman"/>
                <w:sz w:val="22"/>
                <w:szCs w:val="22"/>
              </w:rPr>
            </w:pPr>
            <w:r w:rsidRPr="008414D9">
              <w:rPr>
                <w:rFonts w:cs="Times New Roman"/>
                <w:sz w:val="22"/>
                <w:szCs w:val="22"/>
              </w:rPr>
              <w:t>(185,006)</w:t>
            </w:r>
          </w:p>
        </w:tc>
        <w:tc>
          <w:tcPr>
            <w:tcW w:w="1433" w:type="dxa"/>
            <w:vAlign w:val="bottom"/>
          </w:tcPr>
          <w:p w14:paraId="0A6800AA" w14:textId="26ED6804"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8414D9">
              <w:rPr>
                <w:rFonts w:cs="Times New Roman"/>
                <w:sz w:val="22"/>
                <w:szCs w:val="22"/>
              </w:rPr>
              <w:t>270,200</w:t>
            </w:r>
          </w:p>
        </w:tc>
      </w:tr>
      <w:tr w:rsidR="00345AE7" w:rsidRPr="00701202" w14:paraId="0BF3F6E4" w14:textId="77777777" w:rsidTr="00A306EC">
        <w:trPr>
          <w:trHeight w:val="227"/>
        </w:trPr>
        <w:tc>
          <w:tcPr>
            <w:tcW w:w="4802" w:type="dxa"/>
            <w:vAlign w:val="bottom"/>
          </w:tcPr>
          <w:p w14:paraId="6C51005A" w14:textId="42273536" w:rsidR="00345AE7" w:rsidRPr="00CD138D" w:rsidRDefault="00345AE7" w:rsidP="00345AE7">
            <w:pPr>
              <w:spacing w:line="330" w:lineRule="exact"/>
              <w:ind w:left="34" w:hanging="147"/>
              <w:rPr>
                <w:rFonts w:eastAsia="Cordia New" w:cs="Times New Roman"/>
                <w:bCs/>
                <w:sz w:val="22"/>
                <w:szCs w:val="22"/>
              </w:rPr>
            </w:pPr>
            <w:r w:rsidRPr="00CD138D">
              <w:rPr>
                <w:rFonts w:eastAsia="Cordia New" w:cs="Times New Roman"/>
                <w:bCs/>
                <w:sz w:val="22"/>
                <w:szCs w:val="22"/>
              </w:rPr>
              <w:t>Allowance for expected credit losses</w:t>
            </w:r>
            <w:r>
              <w:rPr>
                <w:rFonts w:eastAsia="Cordia New" w:cs="Times New Roman"/>
                <w:bCs/>
                <w:sz w:val="22"/>
                <w:szCs w:val="22"/>
              </w:rPr>
              <w:t xml:space="preserve"> - u</w:t>
            </w:r>
            <w:r w:rsidRPr="004D5015">
              <w:rPr>
                <w:rFonts w:eastAsia="Cordia New" w:cs="Times New Roman"/>
                <w:bCs/>
                <w:sz w:val="22"/>
                <w:szCs w:val="22"/>
              </w:rPr>
              <w:t>nbilled receivables</w:t>
            </w:r>
          </w:p>
        </w:tc>
        <w:tc>
          <w:tcPr>
            <w:tcW w:w="1371" w:type="dxa"/>
            <w:vAlign w:val="bottom"/>
          </w:tcPr>
          <w:p w14:paraId="7A877EFE" w14:textId="2BDFE554"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35,000</w:t>
            </w:r>
          </w:p>
        </w:tc>
        <w:tc>
          <w:tcPr>
            <w:tcW w:w="1433" w:type="dxa"/>
            <w:vAlign w:val="bottom"/>
          </w:tcPr>
          <w:p w14:paraId="3B1FD1AE" w14:textId="7CBC355F"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5,544</w:t>
            </w:r>
          </w:p>
        </w:tc>
        <w:tc>
          <w:tcPr>
            <w:tcW w:w="1433" w:type="dxa"/>
            <w:vAlign w:val="bottom"/>
          </w:tcPr>
          <w:p w14:paraId="771C18E5" w14:textId="5B586822"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40,544</w:t>
            </w:r>
          </w:p>
        </w:tc>
      </w:tr>
      <w:tr w:rsidR="00345AE7" w:rsidRPr="00701202" w14:paraId="6E44601E" w14:textId="77777777" w:rsidTr="00A306EC">
        <w:trPr>
          <w:trHeight w:val="227"/>
        </w:trPr>
        <w:tc>
          <w:tcPr>
            <w:tcW w:w="4802" w:type="dxa"/>
            <w:vAlign w:val="bottom"/>
          </w:tcPr>
          <w:p w14:paraId="57EA1D93" w14:textId="2DA75705" w:rsidR="00345AE7" w:rsidRPr="00CD138D" w:rsidRDefault="00345AE7" w:rsidP="00345AE7">
            <w:pPr>
              <w:spacing w:line="330" w:lineRule="exact"/>
              <w:ind w:left="34" w:hanging="147"/>
              <w:rPr>
                <w:rFonts w:eastAsia="Cordia New" w:cs="Times New Roman"/>
                <w:bCs/>
                <w:sz w:val="22"/>
                <w:szCs w:val="22"/>
              </w:rPr>
            </w:pPr>
            <w:r w:rsidRPr="00E22F1F">
              <w:rPr>
                <w:rFonts w:cs="Times New Roman"/>
                <w:sz w:val="22"/>
                <w:szCs w:val="24"/>
              </w:rPr>
              <w:t>Allowance for diminution of inventories</w:t>
            </w:r>
          </w:p>
        </w:tc>
        <w:tc>
          <w:tcPr>
            <w:tcW w:w="1371" w:type="dxa"/>
            <w:vAlign w:val="bottom"/>
          </w:tcPr>
          <w:p w14:paraId="4B7D884A" w14:textId="2351AC5C" w:rsidR="00345AE7" w:rsidRPr="008414D9" w:rsidRDefault="00345AE7" w:rsidP="00345AE7">
            <w:pPr>
              <w:spacing w:line="330" w:lineRule="exact"/>
              <w:ind w:left="-19"/>
              <w:jc w:val="right"/>
              <w:rPr>
                <w:rFonts w:cs="Times New Roman"/>
                <w:sz w:val="22"/>
                <w:szCs w:val="22"/>
              </w:rPr>
            </w:pPr>
            <w:r w:rsidRPr="008414D9">
              <w:rPr>
                <w:rFonts w:cs="Times New Roman"/>
                <w:sz w:val="22"/>
                <w:szCs w:val="22"/>
              </w:rPr>
              <w:t>3,264,698</w:t>
            </w:r>
          </w:p>
        </w:tc>
        <w:tc>
          <w:tcPr>
            <w:tcW w:w="1433" w:type="dxa"/>
            <w:vAlign w:val="bottom"/>
          </w:tcPr>
          <w:p w14:paraId="29E24A56" w14:textId="699FCC79"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cs/>
              </w:rPr>
              <w:t>354</w:t>
            </w:r>
            <w:r w:rsidRPr="008414D9">
              <w:rPr>
                <w:rFonts w:cs="Times New Roman"/>
                <w:sz w:val="22"/>
                <w:szCs w:val="22"/>
              </w:rPr>
              <w:t>,</w:t>
            </w:r>
            <w:r w:rsidRPr="008414D9">
              <w:rPr>
                <w:rFonts w:cs="Times New Roman"/>
                <w:sz w:val="22"/>
                <w:szCs w:val="22"/>
                <w:cs/>
              </w:rPr>
              <w:t>940</w:t>
            </w:r>
          </w:p>
        </w:tc>
        <w:tc>
          <w:tcPr>
            <w:tcW w:w="1433" w:type="dxa"/>
            <w:vAlign w:val="bottom"/>
          </w:tcPr>
          <w:p w14:paraId="694A9BB5" w14:textId="32741BEB"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cs/>
              </w:rPr>
              <w:t>3</w:t>
            </w:r>
            <w:r w:rsidRPr="008414D9">
              <w:rPr>
                <w:rFonts w:cs="Times New Roman"/>
                <w:sz w:val="22"/>
                <w:szCs w:val="22"/>
              </w:rPr>
              <w:t>,</w:t>
            </w:r>
            <w:r w:rsidRPr="008414D9">
              <w:rPr>
                <w:rFonts w:cs="Times New Roman"/>
                <w:sz w:val="22"/>
                <w:szCs w:val="22"/>
                <w:cs/>
              </w:rPr>
              <w:t>619</w:t>
            </w:r>
            <w:r w:rsidRPr="008414D9">
              <w:rPr>
                <w:rFonts w:cs="Times New Roman"/>
                <w:sz w:val="22"/>
                <w:szCs w:val="22"/>
              </w:rPr>
              <w:t>,</w:t>
            </w:r>
            <w:r w:rsidRPr="008414D9">
              <w:rPr>
                <w:rFonts w:cs="Times New Roman"/>
                <w:sz w:val="22"/>
                <w:szCs w:val="22"/>
                <w:cs/>
              </w:rPr>
              <w:t>638</w:t>
            </w:r>
          </w:p>
        </w:tc>
      </w:tr>
      <w:tr w:rsidR="00345AE7" w:rsidRPr="00701202" w14:paraId="1A8795E4" w14:textId="77777777" w:rsidTr="00A306EC">
        <w:trPr>
          <w:trHeight w:val="227"/>
        </w:trPr>
        <w:tc>
          <w:tcPr>
            <w:tcW w:w="4802" w:type="dxa"/>
            <w:vAlign w:val="bottom"/>
          </w:tcPr>
          <w:p w14:paraId="2953394F" w14:textId="7EA63BA2" w:rsidR="00345AE7" w:rsidRPr="00701202" w:rsidRDefault="00345AE7" w:rsidP="00345AE7">
            <w:pPr>
              <w:spacing w:line="330" w:lineRule="exact"/>
              <w:ind w:left="34" w:hanging="147"/>
              <w:rPr>
                <w:rFonts w:eastAsia="Cordia New" w:cs="Times New Roman"/>
                <w:bCs/>
                <w:sz w:val="22"/>
                <w:szCs w:val="22"/>
              </w:rPr>
            </w:pPr>
            <w:r w:rsidRPr="00074632">
              <w:rPr>
                <w:rFonts w:cs="Times New Roman"/>
                <w:sz w:val="22"/>
                <w:szCs w:val="24"/>
              </w:rPr>
              <w:t>Allowance for impairment of asset</w:t>
            </w:r>
          </w:p>
        </w:tc>
        <w:tc>
          <w:tcPr>
            <w:tcW w:w="1371" w:type="dxa"/>
            <w:vAlign w:val="bottom"/>
          </w:tcPr>
          <w:p w14:paraId="78CA532D" w14:textId="4C0997A3"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161,288</w:t>
            </w:r>
          </w:p>
        </w:tc>
        <w:tc>
          <w:tcPr>
            <w:tcW w:w="1433" w:type="dxa"/>
            <w:vAlign w:val="bottom"/>
          </w:tcPr>
          <w:p w14:paraId="04E5F07E" w14:textId="2B5FD7AB" w:rsidR="00345AE7" w:rsidRPr="008414D9" w:rsidRDefault="00345AE7" w:rsidP="00965D2E">
            <w:pPr>
              <w:spacing w:line="330" w:lineRule="exact"/>
              <w:ind w:left="-19"/>
              <w:jc w:val="center"/>
              <w:rPr>
                <w:rFonts w:cs="Times New Roman"/>
                <w:sz w:val="22"/>
                <w:szCs w:val="22"/>
                <w:cs/>
              </w:rPr>
            </w:pPr>
            <w:r w:rsidRPr="008414D9">
              <w:rPr>
                <w:rFonts w:cs="Times New Roman"/>
                <w:sz w:val="22"/>
                <w:szCs w:val="22"/>
              </w:rPr>
              <w:t>-</w:t>
            </w:r>
          </w:p>
        </w:tc>
        <w:tc>
          <w:tcPr>
            <w:tcW w:w="1433" w:type="dxa"/>
            <w:vAlign w:val="bottom"/>
          </w:tcPr>
          <w:p w14:paraId="290406DA" w14:textId="16E19809"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161,288</w:t>
            </w:r>
          </w:p>
        </w:tc>
      </w:tr>
      <w:tr w:rsidR="00345AE7" w:rsidRPr="00701202" w14:paraId="2DAFD80B" w14:textId="77777777" w:rsidTr="00A306EC">
        <w:trPr>
          <w:trHeight w:val="227"/>
        </w:trPr>
        <w:tc>
          <w:tcPr>
            <w:tcW w:w="4802" w:type="dxa"/>
            <w:vAlign w:val="bottom"/>
          </w:tcPr>
          <w:p w14:paraId="5E8E043F" w14:textId="585946C1" w:rsidR="00345AE7" w:rsidRPr="008D5645" w:rsidRDefault="00345AE7" w:rsidP="00345AE7">
            <w:pPr>
              <w:spacing w:line="330" w:lineRule="exact"/>
              <w:ind w:left="34" w:hanging="147"/>
              <w:rPr>
                <w:rFonts w:eastAsia="Cordia New" w:cs="Times New Roman"/>
                <w:bCs/>
                <w:sz w:val="22"/>
                <w:szCs w:val="22"/>
              </w:rPr>
            </w:pPr>
            <w:r w:rsidRPr="007377B9">
              <w:rPr>
                <w:rFonts w:eastAsia="Cordia New" w:cs="Times New Roman"/>
                <w:bCs/>
                <w:sz w:val="22"/>
                <w:szCs w:val="22"/>
              </w:rPr>
              <w:t>Provision for product warranty</w:t>
            </w:r>
          </w:p>
        </w:tc>
        <w:tc>
          <w:tcPr>
            <w:tcW w:w="1371" w:type="dxa"/>
            <w:vAlign w:val="bottom"/>
          </w:tcPr>
          <w:p w14:paraId="0945DC7A" w14:textId="06C7B3CD"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61,230</w:t>
            </w:r>
          </w:p>
        </w:tc>
        <w:tc>
          <w:tcPr>
            <w:tcW w:w="1433" w:type="dxa"/>
            <w:vAlign w:val="bottom"/>
          </w:tcPr>
          <w:p w14:paraId="5827E3E6" w14:textId="67924DBC"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(393)</w:t>
            </w:r>
          </w:p>
        </w:tc>
        <w:tc>
          <w:tcPr>
            <w:tcW w:w="1433" w:type="dxa"/>
            <w:vAlign w:val="bottom"/>
          </w:tcPr>
          <w:p w14:paraId="0A31A5BC" w14:textId="72BD1589"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60,837</w:t>
            </w:r>
          </w:p>
        </w:tc>
      </w:tr>
      <w:tr w:rsidR="00345AE7" w:rsidRPr="00701202" w14:paraId="4BA08474" w14:textId="77777777" w:rsidTr="00A306EC">
        <w:trPr>
          <w:trHeight w:val="227"/>
        </w:trPr>
        <w:tc>
          <w:tcPr>
            <w:tcW w:w="4802" w:type="dxa"/>
            <w:vAlign w:val="bottom"/>
          </w:tcPr>
          <w:p w14:paraId="4DFFE10E" w14:textId="59D03645" w:rsidR="00345AE7" w:rsidRPr="008D5645" w:rsidRDefault="00345AE7" w:rsidP="00345AE7">
            <w:pPr>
              <w:spacing w:line="330" w:lineRule="exact"/>
              <w:ind w:left="34" w:hanging="147"/>
              <w:rPr>
                <w:rFonts w:eastAsia="Cordia New" w:cstheme="minorBidi"/>
                <w:bCs/>
                <w:sz w:val="22"/>
                <w:szCs w:val="22"/>
                <w:cs/>
              </w:rPr>
            </w:pPr>
            <w:r w:rsidRPr="007377B9">
              <w:rPr>
                <w:rFonts w:eastAsia="Cordia New" w:cs="Times New Roman"/>
                <w:bCs/>
                <w:sz w:val="22"/>
                <w:szCs w:val="22"/>
              </w:rPr>
              <w:t>Provision for goods return</w:t>
            </w:r>
          </w:p>
        </w:tc>
        <w:tc>
          <w:tcPr>
            <w:tcW w:w="1371" w:type="dxa"/>
            <w:vAlign w:val="bottom"/>
          </w:tcPr>
          <w:p w14:paraId="6C69C5BA" w14:textId="28385B95" w:rsidR="00345AE7" w:rsidRPr="008414D9" w:rsidRDefault="00345AE7" w:rsidP="00345AE7">
            <w:pPr>
              <w:spacing w:line="330" w:lineRule="exact"/>
              <w:ind w:left="-19"/>
              <w:jc w:val="right"/>
              <w:rPr>
                <w:rFonts w:cs="Times New Roman"/>
                <w:sz w:val="22"/>
                <w:szCs w:val="22"/>
              </w:rPr>
            </w:pPr>
            <w:r w:rsidRPr="008414D9">
              <w:rPr>
                <w:rFonts w:cs="Times New Roman"/>
                <w:sz w:val="22"/>
                <w:szCs w:val="22"/>
              </w:rPr>
              <w:t>68,720</w:t>
            </w:r>
          </w:p>
        </w:tc>
        <w:tc>
          <w:tcPr>
            <w:tcW w:w="1433" w:type="dxa"/>
            <w:vAlign w:val="bottom"/>
          </w:tcPr>
          <w:p w14:paraId="30D36323" w14:textId="5AF02CB8"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3,768</w:t>
            </w:r>
          </w:p>
        </w:tc>
        <w:tc>
          <w:tcPr>
            <w:tcW w:w="1433" w:type="dxa"/>
            <w:vAlign w:val="bottom"/>
          </w:tcPr>
          <w:p w14:paraId="61C7DE1A" w14:textId="4AF063BD"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72,488</w:t>
            </w:r>
          </w:p>
        </w:tc>
      </w:tr>
      <w:tr w:rsidR="00345AE7" w:rsidRPr="00701202" w14:paraId="5C530367" w14:textId="77777777" w:rsidTr="00A306EC">
        <w:trPr>
          <w:trHeight w:val="227"/>
        </w:trPr>
        <w:tc>
          <w:tcPr>
            <w:tcW w:w="4802" w:type="dxa"/>
            <w:vAlign w:val="bottom"/>
          </w:tcPr>
          <w:p w14:paraId="68063D64" w14:textId="77777777" w:rsidR="00345AE7" w:rsidRPr="008D5645" w:rsidRDefault="00345AE7" w:rsidP="00345AE7">
            <w:pPr>
              <w:spacing w:line="330" w:lineRule="exact"/>
              <w:ind w:left="34" w:hanging="147"/>
              <w:rPr>
                <w:rFonts w:eastAsia="Cordia New" w:cs="Times New Roman"/>
                <w:bCs/>
                <w:sz w:val="22"/>
                <w:szCs w:val="22"/>
              </w:rPr>
            </w:pPr>
            <w:r w:rsidRPr="008D5645">
              <w:rPr>
                <w:rFonts w:eastAsia="Cordia New" w:cs="Times New Roman"/>
                <w:bCs/>
                <w:sz w:val="22"/>
                <w:szCs w:val="22"/>
              </w:rPr>
              <w:t>Non-current provisions for employee benefit</w:t>
            </w:r>
          </w:p>
        </w:tc>
        <w:tc>
          <w:tcPr>
            <w:tcW w:w="1371" w:type="dxa"/>
            <w:vAlign w:val="bottom"/>
          </w:tcPr>
          <w:p w14:paraId="526E0AB5" w14:textId="41C7A6C9"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3,175,344</w:t>
            </w:r>
          </w:p>
        </w:tc>
        <w:tc>
          <w:tcPr>
            <w:tcW w:w="1433" w:type="dxa"/>
            <w:vAlign w:val="bottom"/>
          </w:tcPr>
          <w:p w14:paraId="629D9260" w14:textId="032F1BC9"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66,879</w:t>
            </w:r>
          </w:p>
        </w:tc>
        <w:tc>
          <w:tcPr>
            <w:tcW w:w="1433" w:type="dxa"/>
            <w:vAlign w:val="bottom"/>
          </w:tcPr>
          <w:p w14:paraId="2D6D7CA1" w14:textId="4149A47E"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3,242,223</w:t>
            </w:r>
          </w:p>
        </w:tc>
      </w:tr>
      <w:tr w:rsidR="00345AE7" w:rsidRPr="00701202" w14:paraId="252640D5" w14:textId="77777777" w:rsidTr="00A306EC">
        <w:trPr>
          <w:trHeight w:val="227"/>
        </w:trPr>
        <w:tc>
          <w:tcPr>
            <w:tcW w:w="4802" w:type="dxa"/>
            <w:vAlign w:val="bottom"/>
          </w:tcPr>
          <w:p w14:paraId="77B67B3A" w14:textId="77777777" w:rsidR="00345AE7" w:rsidRPr="008D5645" w:rsidRDefault="00345AE7" w:rsidP="00345AE7">
            <w:pPr>
              <w:spacing w:line="330" w:lineRule="exact"/>
              <w:ind w:left="34" w:hanging="147"/>
              <w:rPr>
                <w:rFonts w:eastAsia="Cordia New" w:cs="Times New Roman"/>
                <w:bCs/>
                <w:sz w:val="22"/>
                <w:szCs w:val="22"/>
              </w:rPr>
            </w:pPr>
            <w:r w:rsidRPr="008D5645">
              <w:rPr>
                <w:rFonts w:eastAsia="Cordia New" w:cs="Times New Roman"/>
                <w:bCs/>
                <w:sz w:val="22"/>
                <w:szCs w:val="22"/>
              </w:rPr>
              <w:t>Lease liabilities</w:t>
            </w:r>
          </w:p>
        </w:tc>
        <w:tc>
          <w:tcPr>
            <w:tcW w:w="1371" w:type="dxa"/>
            <w:vAlign w:val="bottom"/>
          </w:tcPr>
          <w:p w14:paraId="2EA26718" w14:textId="6ABAF636"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2,317,195</w:t>
            </w:r>
          </w:p>
        </w:tc>
        <w:tc>
          <w:tcPr>
            <w:tcW w:w="1433" w:type="dxa"/>
            <w:vAlign w:val="bottom"/>
          </w:tcPr>
          <w:p w14:paraId="2759C37C" w14:textId="413851A3"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(108,587)</w:t>
            </w:r>
          </w:p>
        </w:tc>
        <w:tc>
          <w:tcPr>
            <w:tcW w:w="1433" w:type="dxa"/>
            <w:vAlign w:val="bottom"/>
          </w:tcPr>
          <w:p w14:paraId="44EF2333" w14:textId="28A0BF38"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2,208,608</w:t>
            </w:r>
          </w:p>
        </w:tc>
      </w:tr>
      <w:tr w:rsidR="00345AE7" w:rsidRPr="00701202" w14:paraId="49EBC939" w14:textId="77777777" w:rsidTr="00A306EC">
        <w:trPr>
          <w:trHeight w:val="227"/>
        </w:trPr>
        <w:tc>
          <w:tcPr>
            <w:tcW w:w="4802" w:type="dxa"/>
            <w:vAlign w:val="bottom"/>
          </w:tcPr>
          <w:p w14:paraId="4791F509" w14:textId="5EB9D2B0" w:rsidR="00345AE7" w:rsidRPr="00B106B2" w:rsidRDefault="00345AE7" w:rsidP="00345AE7">
            <w:pPr>
              <w:spacing w:line="330" w:lineRule="exact"/>
              <w:ind w:left="34" w:hanging="147"/>
              <w:rPr>
                <w:rFonts w:eastAsia="Cordia New" w:cs="Times New Roman"/>
                <w:bCs/>
                <w:spacing w:val="-2"/>
                <w:sz w:val="22"/>
                <w:szCs w:val="22"/>
              </w:rPr>
            </w:pPr>
            <w:r w:rsidRPr="00B106B2">
              <w:rPr>
                <w:rFonts w:eastAsia="Cordia New" w:cs="Times New Roman"/>
                <w:bCs/>
                <w:spacing w:val="-2"/>
                <w:sz w:val="22"/>
                <w:szCs w:val="22"/>
              </w:rPr>
              <w:t>Loss from fair value measurement of derivatives - net</w:t>
            </w:r>
          </w:p>
        </w:tc>
        <w:tc>
          <w:tcPr>
            <w:tcW w:w="1371" w:type="dxa"/>
            <w:vAlign w:val="bottom"/>
          </w:tcPr>
          <w:p w14:paraId="457222F3" w14:textId="3828E32D"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29,664</w:t>
            </w:r>
          </w:p>
        </w:tc>
        <w:tc>
          <w:tcPr>
            <w:tcW w:w="1433" w:type="dxa"/>
            <w:vAlign w:val="bottom"/>
          </w:tcPr>
          <w:p w14:paraId="46B3A576" w14:textId="39D49B7D"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(2,225)</w:t>
            </w:r>
          </w:p>
        </w:tc>
        <w:tc>
          <w:tcPr>
            <w:tcW w:w="1433" w:type="dxa"/>
            <w:vAlign w:val="bottom"/>
          </w:tcPr>
          <w:p w14:paraId="09277623" w14:textId="2C5DE394"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27,439</w:t>
            </w:r>
          </w:p>
        </w:tc>
      </w:tr>
      <w:tr w:rsidR="00345AE7" w:rsidRPr="00701202" w14:paraId="5C558E93" w14:textId="77777777" w:rsidTr="00A306EC">
        <w:trPr>
          <w:trHeight w:val="227"/>
        </w:trPr>
        <w:tc>
          <w:tcPr>
            <w:tcW w:w="4802" w:type="dxa"/>
            <w:vAlign w:val="bottom"/>
          </w:tcPr>
          <w:p w14:paraId="50601FF9" w14:textId="77777777" w:rsidR="00345AE7" w:rsidRDefault="00345AE7" w:rsidP="00345AE7">
            <w:pPr>
              <w:spacing w:line="330" w:lineRule="exact"/>
              <w:ind w:left="34" w:hanging="147"/>
              <w:rPr>
                <w:rFonts w:eastAsia="Cordia New" w:cs="Times New Roman"/>
                <w:bCs/>
                <w:sz w:val="22"/>
                <w:szCs w:val="22"/>
              </w:rPr>
            </w:pPr>
            <w:r w:rsidRPr="008D5645">
              <w:rPr>
                <w:rFonts w:eastAsia="Cordia New" w:cs="Times New Roman"/>
                <w:bCs/>
                <w:sz w:val="22"/>
                <w:szCs w:val="22"/>
              </w:rPr>
              <w:t xml:space="preserve">Unrealized loss from changes in the value of </w:t>
            </w:r>
          </w:p>
          <w:p w14:paraId="7593657F" w14:textId="3BE80DA4" w:rsidR="00345AE7" w:rsidRPr="008D5645" w:rsidRDefault="00345AE7" w:rsidP="00345AE7">
            <w:pPr>
              <w:spacing w:line="330" w:lineRule="exact"/>
              <w:ind w:left="184" w:hanging="147"/>
              <w:rPr>
                <w:rFonts w:eastAsia="Cordia New" w:cstheme="minorBidi"/>
                <w:bCs/>
                <w:sz w:val="22"/>
                <w:szCs w:val="22"/>
                <w:cs/>
              </w:rPr>
            </w:pPr>
            <w:r w:rsidRPr="008D5645">
              <w:rPr>
                <w:rFonts w:eastAsia="Cordia New" w:cs="Times New Roman"/>
                <w:bCs/>
                <w:sz w:val="22"/>
                <w:szCs w:val="22"/>
              </w:rPr>
              <w:t xml:space="preserve">equity </w:t>
            </w:r>
            <w:r>
              <w:rPr>
                <w:rFonts w:eastAsia="Cordia New" w:cs="Times New Roman"/>
                <w:bCs/>
                <w:sz w:val="22"/>
                <w:szCs w:val="22"/>
              </w:rPr>
              <w:t>securities</w:t>
            </w:r>
          </w:p>
        </w:tc>
        <w:tc>
          <w:tcPr>
            <w:tcW w:w="1371" w:type="dxa"/>
            <w:vAlign w:val="bottom"/>
          </w:tcPr>
          <w:p w14:paraId="32A9B884" w14:textId="6428D954" w:rsidR="00345AE7" w:rsidRPr="008414D9" w:rsidRDefault="00345AE7" w:rsidP="00345AE7">
            <w:pPr>
              <w:pBdr>
                <w:bottom w:val="single" w:sz="4" w:space="1" w:color="auto"/>
              </w:pBdr>
              <w:spacing w:line="330" w:lineRule="exact"/>
              <w:ind w:left="-19"/>
              <w:jc w:val="right"/>
              <w:rPr>
                <w:rFonts w:cs="Times New Roman"/>
                <w:sz w:val="22"/>
                <w:szCs w:val="22"/>
                <w:cs/>
              </w:rPr>
            </w:pPr>
            <w:r w:rsidRPr="008414D9">
              <w:rPr>
                <w:rFonts w:cs="Times New Roman"/>
                <w:sz w:val="22"/>
                <w:szCs w:val="22"/>
              </w:rPr>
              <w:t>21,182</w:t>
            </w:r>
          </w:p>
        </w:tc>
        <w:tc>
          <w:tcPr>
            <w:tcW w:w="1433" w:type="dxa"/>
            <w:vAlign w:val="bottom"/>
          </w:tcPr>
          <w:p w14:paraId="341871B3" w14:textId="28F05E16" w:rsidR="00345AE7" w:rsidRPr="008414D9" w:rsidRDefault="00345AE7" w:rsidP="00345AE7">
            <w:pPr>
              <w:pBdr>
                <w:bottom w:val="single" w:sz="4" w:space="1" w:color="auto"/>
              </w:pBdr>
              <w:spacing w:line="330" w:lineRule="exact"/>
              <w:ind w:left="-19"/>
              <w:jc w:val="right"/>
              <w:rPr>
                <w:rFonts w:cs="Times New Roman"/>
                <w:sz w:val="22"/>
                <w:szCs w:val="22"/>
                <w:cs/>
              </w:rPr>
            </w:pPr>
            <w:r w:rsidRPr="008414D9">
              <w:rPr>
                <w:rFonts w:cs="Times New Roman"/>
                <w:sz w:val="22"/>
                <w:szCs w:val="22"/>
              </w:rPr>
              <w:t>50</w:t>
            </w:r>
          </w:p>
        </w:tc>
        <w:tc>
          <w:tcPr>
            <w:tcW w:w="1433" w:type="dxa"/>
            <w:vAlign w:val="bottom"/>
          </w:tcPr>
          <w:p w14:paraId="7BED5EAA" w14:textId="28564A1C" w:rsidR="00345AE7" w:rsidRPr="008414D9" w:rsidRDefault="00345AE7" w:rsidP="00345AE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21,232</w:t>
            </w:r>
          </w:p>
        </w:tc>
      </w:tr>
      <w:tr w:rsidR="00345AE7" w:rsidRPr="00701202" w14:paraId="228DA658" w14:textId="77777777" w:rsidTr="00A306EC">
        <w:trPr>
          <w:trHeight w:val="227"/>
        </w:trPr>
        <w:tc>
          <w:tcPr>
            <w:tcW w:w="4802" w:type="dxa"/>
            <w:vAlign w:val="bottom"/>
          </w:tcPr>
          <w:p w14:paraId="594B901E" w14:textId="77777777" w:rsidR="00345AE7" w:rsidRPr="008D5645" w:rsidRDefault="00345AE7" w:rsidP="00345AE7">
            <w:pPr>
              <w:spacing w:line="330" w:lineRule="exact"/>
              <w:ind w:left="34" w:hanging="147"/>
              <w:rPr>
                <w:rFonts w:eastAsia="Cordia New" w:cs="Times New Roman"/>
                <w:bCs/>
                <w:sz w:val="22"/>
                <w:szCs w:val="22"/>
              </w:rPr>
            </w:pPr>
            <w:r>
              <w:rPr>
                <w:rFonts w:eastAsia="Cordia New" w:cs="Times New Roman"/>
                <w:bCs/>
                <w:sz w:val="22"/>
                <w:szCs w:val="22"/>
              </w:rPr>
              <w:t>Total d</w:t>
            </w:r>
            <w:r w:rsidRPr="00811B43">
              <w:rPr>
                <w:rFonts w:eastAsia="Cordia New" w:cs="Times New Roman"/>
                <w:bCs/>
                <w:sz w:val="22"/>
                <w:szCs w:val="22"/>
              </w:rPr>
              <w:t>eferred tax assets</w:t>
            </w:r>
          </w:p>
        </w:tc>
        <w:tc>
          <w:tcPr>
            <w:tcW w:w="1371" w:type="dxa"/>
            <w:vAlign w:val="bottom"/>
          </w:tcPr>
          <w:p w14:paraId="42E4AC42" w14:textId="41429F74" w:rsidR="00345AE7" w:rsidRPr="008414D9" w:rsidRDefault="00345AE7" w:rsidP="00345AE7">
            <w:pPr>
              <w:pBdr>
                <w:bottom w:val="double" w:sz="4" w:space="1" w:color="auto"/>
              </w:pBdr>
              <w:spacing w:line="330" w:lineRule="exact"/>
              <w:ind w:left="-19"/>
              <w:jc w:val="right"/>
              <w:rPr>
                <w:rFonts w:cs="Times New Roman"/>
                <w:sz w:val="22"/>
                <w:szCs w:val="22"/>
                <w:cs/>
              </w:rPr>
            </w:pPr>
            <w:r w:rsidRPr="008414D9">
              <w:rPr>
                <w:rFonts w:cs="Times New Roman"/>
                <w:sz w:val="22"/>
                <w:szCs w:val="22"/>
              </w:rPr>
              <w:t>18,150,347</w:t>
            </w:r>
          </w:p>
        </w:tc>
        <w:tc>
          <w:tcPr>
            <w:tcW w:w="1433" w:type="dxa"/>
            <w:vAlign w:val="bottom"/>
          </w:tcPr>
          <w:p w14:paraId="59B14641" w14:textId="1165DF07" w:rsidR="00345AE7" w:rsidRPr="008414D9" w:rsidRDefault="00345AE7" w:rsidP="00345AE7">
            <w:pPr>
              <w:pBdr>
                <w:bottom w:val="double" w:sz="4" w:space="1" w:color="auto"/>
              </w:pBdr>
              <w:spacing w:line="330" w:lineRule="exact"/>
              <w:ind w:left="-19"/>
              <w:jc w:val="right"/>
              <w:rPr>
                <w:rFonts w:cs="Times New Roman"/>
                <w:sz w:val="22"/>
                <w:szCs w:val="22"/>
                <w:cs/>
              </w:rPr>
            </w:pPr>
            <w:r w:rsidRPr="008414D9">
              <w:rPr>
                <w:rFonts w:cs="Times New Roman"/>
                <w:sz w:val="22"/>
                <w:szCs w:val="22"/>
              </w:rPr>
              <w:t>341,200</w:t>
            </w:r>
          </w:p>
        </w:tc>
        <w:tc>
          <w:tcPr>
            <w:tcW w:w="1433" w:type="dxa"/>
            <w:vAlign w:val="bottom"/>
          </w:tcPr>
          <w:p w14:paraId="5341E8D2" w14:textId="0C29D4A1" w:rsidR="00345AE7" w:rsidRPr="008414D9" w:rsidRDefault="00345AE7" w:rsidP="00345AE7">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rPr>
              <w:t>18,491,547</w:t>
            </w:r>
          </w:p>
        </w:tc>
      </w:tr>
    </w:tbl>
    <w:p w14:paraId="436F7F02" w14:textId="77777777" w:rsidR="001324E9" w:rsidRDefault="001324E9"/>
    <w:p w14:paraId="63F292D7" w14:textId="77777777" w:rsidR="001324E9" w:rsidRDefault="001324E9"/>
    <w:p w14:paraId="2CFDCEEB" w14:textId="77777777" w:rsidR="001324E9" w:rsidRDefault="001324E9"/>
    <w:p w14:paraId="0109BB59" w14:textId="77777777" w:rsidR="001324E9" w:rsidRDefault="001324E9"/>
    <w:p w14:paraId="5822526B" w14:textId="77777777" w:rsidR="001324E9" w:rsidRDefault="001324E9"/>
    <w:tbl>
      <w:tblPr>
        <w:tblW w:w="9039" w:type="dxa"/>
        <w:tblInd w:w="420" w:type="dxa"/>
        <w:tblLayout w:type="fixed"/>
        <w:tblLook w:val="0000" w:firstRow="0" w:lastRow="0" w:firstColumn="0" w:lastColumn="0" w:noHBand="0" w:noVBand="0"/>
      </w:tblPr>
      <w:tblGrid>
        <w:gridCol w:w="4802"/>
        <w:gridCol w:w="1371"/>
        <w:gridCol w:w="1433"/>
        <w:gridCol w:w="1433"/>
      </w:tblGrid>
      <w:tr w:rsidR="001324E9" w:rsidRPr="00701202" w14:paraId="4E0334FC" w14:textId="77777777" w:rsidTr="000756A5">
        <w:trPr>
          <w:trHeight w:val="227"/>
          <w:tblHeader/>
        </w:trPr>
        <w:tc>
          <w:tcPr>
            <w:tcW w:w="4802" w:type="dxa"/>
            <w:vAlign w:val="bottom"/>
          </w:tcPr>
          <w:p w14:paraId="55C19EBF" w14:textId="77777777" w:rsidR="001324E9" w:rsidRPr="00701202" w:rsidRDefault="001324E9" w:rsidP="000756A5">
            <w:pPr>
              <w:spacing w:line="320" w:lineRule="exact"/>
              <w:ind w:left="540"/>
              <w:jc w:val="right"/>
              <w:rPr>
                <w:rFonts w:cs="Times New Roman"/>
                <w:sz w:val="22"/>
                <w:szCs w:val="22"/>
              </w:rPr>
            </w:pPr>
          </w:p>
        </w:tc>
        <w:tc>
          <w:tcPr>
            <w:tcW w:w="4237" w:type="dxa"/>
            <w:gridSpan w:val="3"/>
            <w:vAlign w:val="bottom"/>
          </w:tcPr>
          <w:p w14:paraId="7FF3FB78" w14:textId="77777777" w:rsidR="001324E9" w:rsidRPr="009772D8" w:rsidRDefault="001324E9" w:rsidP="000756A5">
            <w:pPr>
              <w:pStyle w:val="A"/>
              <w:spacing w:line="320" w:lineRule="exact"/>
              <w:ind w:left="-21" w:right="34" w:firstLine="28"/>
              <w:rPr>
                <w:rFonts w:cstheme="minorBidi"/>
                <w:b w:val="0"/>
                <w:bCs w:val="0"/>
                <w:spacing w:val="-4"/>
                <w:sz w:val="22"/>
                <w:szCs w:val="22"/>
                <w:cs/>
              </w:rPr>
            </w:pPr>
            <w:r w:rsidRPr="009772D8">
              <w:rPr>
                <w:b w:val="0"/>
                <w:bCs w:val="0"/>
                <w:sz w:val="22"/>
                <w:szCs w:val="22"/>
              </w:rPr>
              <w:t>In Baht</w:t>
            </w:r>
          </w:p>
        </w:tc>
      </w:tr>
      <w:tr w:rsidR="001324E9" w:rsidRPr="00701202" w14:paraId="25E47A2A" w14:textId="77777777" w:rsidTr="000756A5">
        <w:trPr>
          <w:trHeight w:val="227"/>
          <w:tblHeader/>
        </w:trPr>
        <w:tc>
          <w:tcPr>
            <w:tcW w:w="4802" w:type="dxa"/>
            <w:vAlign w:val="bottom"/>
          </w:tcPr>
          <w:p w14:paraId="6C149444" w14:textId="77777777" w:rsidR="001324E9" w:rsidRPr="00701202" w:rsidRDefault="001324E9" w:rsidP="000756A5">
            <w:pPr>
              <w:spacing w:line="320" w:lineRule="exact"/>
              <w:ind w:left="540"/>
              <w:jc w:val="right"/>
              <w:rPr>
                <w:rFonts w:cs="Times New Roman"/>
                <w:sz w:val="22"/>
                <w:szCs w:val="22"/>
              </w:rPr>
            </w:pPr>
          </w:p>
        </w:tc>
        <w:tc>
          <w:tcPr>
            <w:tcW w:w="1371" w:type="dxa"/>
            <w:vAlign w:val="bottom"/>
          </w:tcPr>
          <w:p w14:paraId="6C88E40B" w14:textId="77777777" w:rsidR="001324E9" w:rsidRPr="00873FCC" w:rsidRDefault="001324E9" w:rsidP="000756A5">
            <w:pPr>
              <w:pStyle w:val="A"/>
              <w:spacing w:line="320" w:lineRule="exact"/>
              <w:ind w:left="-21" w:right="34" w:firstLine="28"/>
              <w:rPr>
                <w:b w:val="0"/>
                <w:bCs w:val="0"/>
                <w:color w:val="000000"/>
                <w:spacing w:val="-4"/>
                <w:sz w:val="22"/>
                <w:szCs w:val="22"/>
              </w:rPr>
            </w:pPr>
            <w:r w:rsidRPr="00873FCC">
              <w:rPr>
                <w:b w:val="0"/>
                <w:bCs w:val="0"/>
                <w:color w:val="000000"/>
                <w:spacing w:val="-4"/>
                <w:sz w:val="22"/>
                <w:szCs w:val="22"/>
              </w:rPr>
              <w:t xml:space="preserve">Balance as at </w:t>
            </w:r>
            <w:r w:rsidRPr="00873FCC">
              <w:rPr>
                <w:b w:val="0"/>
                <w:bCs w:val="0"/>
                <w:color w:val="000000"/>
                <w:spacing w:val="-4"/>
                <w:sz w:val="22"/>
                <w:szCs w:val="22"/>
                <w:cs/>
              </w:rPr>
              <w:t xml:space="preserve">1 </w:t>
            </w:r>
            <w:r w:rsidRPr="00873FCC">
              <w:rPr>
                <w:b w:val="0"/>
                <w:bCs w:val="0"/>
                <w:color w:val="000000"/>
                <w:spacing w:val="-4"/>
                <w:sz w:val="22"/>
                <w:szCs w:val="22"/>
              </w:rPr>
              <w:t>January</w:t>
            </w:r>
            <w:r w:rsidRPr="00873FCC">
              <w:rPr>
                <w:b w:val="0"/>
                <w:bCs w:val="0"/>
                <w:color w:val="000000"/>
                <w:spacing w:val="-4"/>
                <w:sz w:val="22"/>
                <w:szCs w:val="22"/>
                <w:cs/>
              </w:rPr>
              <w:t xml:space="preserve"> 202</w:t>
            </w:r>
            <w:r w:rsidRPr="00873FCC">
              <w:rPr>
                <w:b w:val="0"/>
                <w:bCs w:val="0"/>
                <w:color w:val="000000"/>
                <w:spacing w:val="-4"/>
                <w:sz w:val="22"/>
                <w:szCs w:val="22"/>
              </w:rPr>
              <w:t>6</w:t>
            </w:r>
          </w:p>
        </w:tc>
        <w:tc>
          <w:tcPr>
            <w:tcW w:w="1433" w:type="dxa"/>
            <w:vAlign w:val="bottom"/>
          </w:tcPr>
          <w:p w14:paraId="5AA17733" w14:textId="77777777" w:rsidR="001324E9" w:rsidRPr="00701202" w:rsidRDefault="001324E9" w:rsidP="000756A5">
            <w:pPr>
              <w:pBdr>
                <w:bottom w:val="single" w:sz="4" w:space="1" w:color="auto"/>
              </w:pBdr>
              <w:spacing w:line="320" w:lineRule="exact"/>
              <w:ind w:firstLine="28"/>
              <w:jc w:val="center"/>
              <w:rPr>
                <w:rFonts w:cs="Times New Roman"/>
                <w:sz w:val="22"/>
                <w:szCs w:val="22"/>
              </w:rPr>
            </w:pPr>
            <w:r w:rsidRPr="00701202">
              <w:rPr>
                <w:rFonts w:cs="Times New Roman"/>
                <w:sz w:val="22"/>
                <w:szCs w:val="22"/>
              </w:rPr>
              <w:t>Recognized in profit</w:t>
            </w:r>
            <w:r w:rsidRPr="00701202">
              <w:rPr>
                <w:rFonts w:cs="Times New Roman"/>
                <w:sz w:val="22"/>
                <w:szCs w:val="22"/>
              </w:rPr>
              <w:br/>
              <w:t xml:space="preserve"> or loss</w:t>
            </w:r>
          </w:p>
        </w:tc>
        <w:tc>
          <w:tcPr>
            <w:tcW w:w="1433" w:type="dxa"/>
            <w:vAlign w:val="bottom"/>
          </w:tcPr>
          <w:p w14:paraId="7F66CD72" w14:textId="77777777" w:rsidR="001324E9" w:rsidRPr="00E2716F" w:rsidRDefault="001324E9" w:rsidP="000756A5">
            <w:pPr>
              <w:pStyle w:val="A"/>
              <w:spacing w:line="320" w:lineRule="exact"/>
              <w:ind w:left="-21" w:right="34" w:firstLine="28"/>
              <w:rPr>
                <w:b w:val="0"/>
                <w:bCs w:val="0"/>
                <w:color w:val="000000"/>
                <w:spacing w:val="-4"/>
                <w:sz w:val="22"/>
                <w:szCs w:val="22"/>
              </w:rPr>
            </w:pPr>
            <w:r w:rsidRPr="00E2716F">
              <w:rPr>
                <w:b w:val="0"/>
                <w:bCs w:val="0"/>
                <w:color w:val="000000"/>
                <w:spacing w:val="-4"/>
                <w:sz w:val="22"/>
                <w:szCs w:val="22"/>
              </w:rPr>
              <w:t xml:space="preserve">Balance as at </w:t>
            </w:r>
            <w:r w:rsidRPr="00074632">
              <w:rPr>
                <w:b w:val="0"/>
                <w:bCs w:val="0"/>
                <w:spacing w:val="-4"/>
                <w:sz w:val="22"/>
                <w:szCs w:val="22"/>
              </w:rPr>
              <w:t>31 March</w:t>
            </w:r>
            <w:r w:rsidRPr="00074632">
              <w:rPr>
                <w:rFonts w:cstheme="minorBidi"/>
                <w:b w:val="0"/>
                <w:bCs w:val="0"/>
                <w:spacing w:val="-4"/>
                <w:sz w:val="22"/>
                <w:szCs w:val="22"/>
              </w:rPr>
              <w:t xml:space="preserve"> </w:t>
            </w:r>
            <w:r w:rsidRPr="00074632">
              <w:rPr>
                <w:b w:val="0"/>
                <w:bCs w:val="0"/>
                <w:spacing w:val="-4"/>
                <w:sz w:val="22"/>
                <w:szCs w:val="22"/>
              </w:rPr>
              <w:t>2026</w:t>
            </w:r>
          </w:p>
        </w:tc>
      </w:tr>
      <w:tr w:rsidR="00345AE7" w:rsidRPr="00701202" w14:paraId="21407A6A" w14:textId="77777777" w:rsidTr="00A306EC">
        <w:trPr>
          <w:trHeight w:val="227"/>
        </w:trPr>
        <w:tc>
          <w:tcPr>
            <w:tcW w:w="4802" w:type="dxa"/>
            <w:vAlign w:val="bottom"/>
          </w:tcPr>
          <w:p w14:paraId="4430CAA7" w14:textId="77777777" w:rsidR="00345AE7" w:rsidRPr="00811B43" w:rsidRDefault="00345AE7" w:rsidP="00345AE7">
            <w:pPr>
              <w:spacing w:line="330" w:lineRule="exact"/>
              <w:ind w:left="34" w:hanging="147"/>
              <w:rPr>
                <w:rFonts w:eastAsia="Cordia New" w:cs="Times New Roman"/>
                <w:b/>
                <w:sz w:val="22"/>
                <w:szCs w:val="22"/>
              </w:rPr>
            </w:pPr>
            <w:r w:rsidRPr="00811B43">
              <w:rPr>
                <w:rFonts w:eastAsia="Cordia New" w:cs="Times New Roman"/>
                <w:b/>
                <w:sz w:val="22"/>
                <w:szCs w:val="22"/>
              </w:rPr>
              <w:t>Deferred tax liabilities</w:t>
            </w:r>
          </w:p>
        </w:tc>
        <w:tc>
          <w:tcPr>
            <w:tcW w:w="1371" w:type="dxa"/>
            <w:vAlign w:val="bottom"/>
          </w:tcPr>
          <w:p w14:paraId="1EDB3506" w14:textId="77777777" w:rsidR="00345AE7" w:rsidRPr="008414D9" w:rsidRDefault="00345AE7" w:rsidP="00345AE7">
            <w:pPr>
              <w:spacing w:line="330" w:lineRule="exact"/>
              <w:ind w:left="-19"/>
              <w:jc w:val="right"/>
              <w:rPr>
                <w:rFonts w:cs="Times New Roman"/>
                <w:sz w:val="22"/>
                <w:szCs w:val="22"/>
                <w:cs/>
              </w:rPr>
            </w:pPr>
          </w:p>
        </w:tc>
        <w:tc>
          <w:tcPr>
            <w:tcW w:w="1433" w:type="dxa"/>
            <w:vAlign w:val="bottom"/>
          </w:tcPr>
          <w:p w14:paraId="5A8DDE2D" w14:textId="77777777" w:rsidR="00345AE7" w:rsidRPr="008414D9" w:rsidRDefault="00345AE7" w:rsidP="00345AE7">
            <w:pPr>
              <w:spacing w:line="330" w:lineRule="exact"/>
              <w:ind w:left="-19"/>
              <w:jc w:val="right"/>
              <w:rPr>
                <w:rFonts w:cs="Times New Roman"/>
                <w:sz w:val="22"/>
                <w:szCs w:val="22"/>
                <w:cs/>
              </w:rPr>
            </w:pPr>
          </w:p>
        </w:tc>
        <w:tc>
          <w:tcPr>
            <w:tcW w:w="1433" w:type="dxa"/>
            <w:vAlign w:val="bottom"/>
          </w:tcPr>
          <w:p w14:paraId="53E8B3A4" w14:textId="77777777" w:rsidR="00345AE7" w:rsidRPr="008414D9" w:rsidRDefault="00345AE7" w:rsidP="00345AE7">
            <w:pPr>
              <w:spacing w:line="330" w:lineRule="exact"/>
              <w:ind w:left="-19"/>
              <w:jc w:val="right"/>
              <w:rPr>
                <w:rFonts w:cs="Times New Roman"/>
                <w:sz w:val="22"/>
                <w:szCs w:val="22"/>
                <w:cs/>
              </w:rPr>
            </w:pPr>
          </w:p>
        </w:tc>
      </w:tr>
      <w:tr w:rsidR="00345AE7" w:rsidRPr="00701202" w14:paraId="574BAC15" w14:textId="77777777" w:rsidTr="00A306EC">
        <w:trPr>
          <w:trHeight w:val="227"/>
        </w:trPr>
        <w:tc>
          <w:tcPr>
            <w:tcW w:w="4802" w:type="dxa"/>
            <w:vAlign w:val="bottom"/>
          </w:tcPr>
          <w:p w14:paraId="38D45240" w14:textId="15DFEEF6" w:rsidR="00345AE7" w:rsidRPr="00811B43" w:rsidRDefault="00345AE7" w:rsidP="00345AE7">
            <w:pPr>
              <w:spacing w:line="330" w:lineRule="exact"/>
              <w:ind w:left="34" w:hanging="147"/>
              <w:rPr>
                <w:rFonts w:eastAsia="Cordia New" w:cs="Times New Roman"/>
                <w:b/>
                <w:sz w:val="22"/>
                <w:szCs w:val="22"/>
              </w:rPr>
            </w:pPr>
            <w:r w:rsidRPr="00074632">
              <w:rPr>
                <w:rFonts w:cs="Times New Roman"/>
                <w:sz w:val="22"/>
                <w:szCs w:val="24"/>
              </w:rPr>
              <w:t>Right to recover returned goods</w:t>
            </w:r>
          </w:p>
        </w:tc>
        <w:tc>
          <w:tcPr>
            <w:tcW w:w="1371" w:type="dxa"/>
            <w:vAlign w:val="bottom"/>
          </w:tcPr>
          <w:p w14:paraId="44644162" w14:textId="0FA8E037"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(49,478)</w:t>
            </w:r>
          </w:p>
        </w:tc>
        <w:tc>
          <w:tcPr>
            <w:tcW w:w="1433" w:type="dxa"/>
            <w:vAlign w:val="bottom"/>
          </w:tcPr>
          <w:p w14:paraId="552D282A" w14:textId="7AD8C9DA"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(2,713)</w:t>
            </w:r>
          </w:p>
        </w:tc>
        <w:tc>
          <w:tcPr>
            <w:tcW w:w="1433" w:type="dxa"/>
            <w:vAlign w:val="bottom"/>
          </w:tcPr>
          <w:p w14:paraId="406AABC0" w14:textId="69C4A18F"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rPr>
              <w:t>(52,191)</w:t>
            </w:r>
          </w:p>
        </w:tc>
      </w:tr>
      <w:tr w:rsidR="00345AE7" w:rsidRPr="00701202" w14:paraId="7FC8630C" w14:textId="77777777" w:rsidTr="00A306EC">
        <w:trPr>
          <w:trHeight w:val="227"/>
        </w:trPr>
        <w:tc>
          <w:tcPr>
            <w:tcW w:w="4802" w:type="dxa"/>
            <w:vAlign w:val="bottom"/>
          </w:tcPr>
          <w:p w14:paraId="41A4F432" w14:textId="77777777" w:rsidR="00345AE7" w:rsidRPr="00811B43" w:rsidRDefault="00345AE7" w:rsidP="00345AE7">
            <w:pPr>
              <w:spacing w:line="330" w:lineRule="exact"/>
              <w:ind w:left="34" w:hanging="147"/>
              <w:rPr>
                <w:rFonts w:eastAsia="Cordia New" w:cs="Times New Roman"/>
                <w:bCs/>
                <w:sz w:val="22"/>
                <w:szCs w:val="22"/>
              </w:rPr>
            </w:pPr>
            <w:r w:rsidRPr="00811B43">
              <w:rPr>
                <w:rFonts w:eastAsia="Cordia New" w:cs="Times New Roman"/>
                <w:bCs/>
                <w:sz w:val="22"/>
                <w:szCs w:val="22"/>
              </w:rPr>
              <w:t>Right-of-use assets</w:t>
            </w:r>
          </w:p>
        </w:tc>
        <w:tc>
          <w:tcPr>
            <w:tcW w:w="1371" w:type="dxa"/>
            <w:vAlign w:val="bottom"/>
          </w:tcPr>
          <w:p w14:paraId="70390B23" w14:textId="522872FF" w:rsidR="00345AE7" w:rsidRPr="005B5492" w:rsidRDefault="00345AE7" w:rsidP="00345AE7">
            <w:pPr>
              <w:spacing w:line="330" w:lineRule="exact"/>
              <w:ind w:left="-19"/>
              <w:jc w:val="right"/>
              <w:rPr>
                <w:rFonts w:cstheme="minorBidi"/>
                <w:sz w:val="22"/>
                <w:szCs w:val="22"/>
                <w:cs/>
              </w:rPr>
            </w:pPr>
            <w:r w:rsidRPr="008414D9">
              <w:rPr>
                <w:rFonts w:cs="Times New Roman"/>
                <w:sz w:val="22"/>
                <w:szCs w:val="22"/>
              </w:rPr>
              <w:t>(2,415,229)</w:t>
            </w:r>
          </w:p>
        </w:tc>
        <w:tc>
          <w:tcPr>
            <w:tcW w:w="1433" w:type="dxa"/>
            <w:vAlign w:val="bottom"/>
          </w:tcPr>
          <w:p w14:paraId="576D29E9" w14:textId="3776E469"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cs/>
              </w:rPr>
              <w:t>119</w:t>
            </w:r>
            <w:r w:rsidRPr="008414D9">
              <w:rPr>
                <w:rFonts w:cs="Times New Roman"/>
                <w:sz w:val="22"/>
                <w:szCs w:val="22"/>
              </w:rPr>
              <w:t>,</w:t>
            </w:r>
            <w:r w:rsidRPr="008414D9">
              <w:rPr>
                <w:rFonts w:cs="Times New Roman"/>
                <w:sz w:val="22"/>
                <w:szCs w:val="22"/>
                <w:cs/>
              </w:rPr>
              <w:t>709</w:t>
            </w:r>
          </w:p>
        </w:tc>
        <w:tc>
          <w:tcPr>
            <w:tcW w:w="1433" w:type="dxa"/>
            <w:vAlign w:val="bottom"/>
          </w:tcPr>
          <w:p w14:paraId="67353894" w14:textId="6725547A"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cs/>
              </w:rPr>
              <w:t>(2</w:t>
            </w:r>
            <w:r w:rsidRPr="008414D9">
              <w:rPr>
                <w:rFonts w:cs="Times New Roman"/>
                <w:sz w:val="22"/>
                <w:szCs w:val="22"/>
              </w:rPr>
              <w:t>,</w:t>
            </w:r>
            <w:r w:rsidRPr="008414D9">
              <w:rPr>
                <w:rFonts w:cs="Times New Roman"/>
                <w:sz w:val="22"/>
                <w:szCs w:val="22"/>
                <w:cs/>
              </w:rPr>
              <w:t>295</w:t>
            </w:r>
            <w:r w:rsidRPr="008414D9">
              <w:rPr>
                <w:rFonts w:cs="Times New Roman"/>
                <w:sz w:val="22"/>
                <w:szCs w:val="22"/>
              </w:rPr>
              <w:t>,</w:t>
            </w:r>
            <w:r w:rsidRPr="008414D9">
              <w:rPr>
                <w:rFonts w:cs="Times New Roman"/>
                <w:sz w:val="22"/>
                <w:szCs w:val="22"/>
                <w:cs/>
              </w:rPr>
              <w:t>520)</w:t>
            </w:r>
          </w:p>
        </w:tc>
      </w:tr>
      <w:tr w:rsidR="00345AE7" w:rsidRPr="00701202" w14:paraId="4E0236FC" w14:textId="77777777" w:rsidTr="00A306EC">
        <w:trPr>
          <w:trHeight w:val="227"/>
        </w:trPr>
        <w:tc>
          <w:tcPr>
            <w:tcW w:w="4802" w:type="dxa"/>
            <w:vAlign w:val="bottom"/>
          </w:tcPr>
          <w:p w14:paraId="77066B1F" w14:textId="0ACC643B" w:rsidR="00345AE7" w:rsidRPr="00811B43" w:rsidRDefault="00345AE7" w:rsidP="00345AE7">
            <w:pPr>
              <w:spacing w:line="330" w:lineRule="exact"/>
              <w:ind w:left="34" w:hanging="147"/>
              <w:rPr>
                <w:rFonts w:eastAsia="Cordia New" w:cs="Times New Roman"/>
                <w:bCs/>
                <w:sz w:val="22"/>
                <w:szCs w:val="22"/>
              </w:rPr>
            </w:pPr>
            <w:r w:rsidRPr="00074632">
              <w:rPr>
                <w:rFonts w:cs="Times New Roman"/>
                <w:sz w:val="22"/>
                <w:szCs w:val="24"/>
              </w:rPr>
              <w:t xml:space="preserve">Gain on fair value of derivatives </w:t>
            </w:r>
            <w:r w:rsidRPr="00074632">
              <w:rPr>
                <w:sz w:val="22"/>
                <w:szCs w:val="24"/>
              </w:rPr>
              <w:t>-</w:t>
            </w:r>
            <w:r w:rsidRPr="00074632">
              <w:rPr>
                <w:rFonts w:cs="Times New Roman"/>
                <w:sz w:val="22"/>
                <w:szCs w:val="24"/>
              </w:rPr>
              <w:t xml:space="preserve"> net</w:t>
            </w:r>
          </w:p>
        </w:tc>
        <w:tc>
          <w:tcPr>
            <w:tcW w:w="1371" w:type="dxa"/>
            <w:vAlign w:val="bottom"/>
          </w:tcPr>
          <w:p w14:paraId="4C486DFC" w14:textId="2C35C39D" w:rsidR="00345AE7" w:rsidRPr="008414D9" w:rsidRDefault="00345AE7" w:rsidP="00345AE7">
            <w:pPr>
              <w:spacing w:line="330" w:lineRule="exact"/>
              <w:ind w:left="-19"/>
              <w:jc w:val="right"/>
              <w:rPr>
                <w:rFonts w:cs="Times New Roman"/>
                <w:sz w:val="22"/>
                <w:szCs w:val="22"/>
              </w:rPr>
            </w:pPr>
            <w:r w:rsidRPr="008414D9">
              <w:rPr>
                <w:rFonts w:cs="Times New Roman"/>
                <w:sz w:val="22"/>
                <w:szCs w:val="22"/>
              </w:rPr>
              <w:t>(12,424)</w:t>
            </w:r>
          </w:p>
        </w:tc>
        <w:tc>
          <w:tcPr>
            <w:tcW w:w="1433" w:type="dxa"/>
            <w:vAlign w:val="bottom"/>
          </w:tcPr>
          <w:p w14:paraId="11B041C7" w14:textId="1E26BF56" w:rsidR="00345AE7" w:rsidRPr="008414D9" w:rsidRDefault="00345AE7" w:rsidP="00345AE7">
            <w:pPr>
              <w:spacing w:line="330" w:lineRule="exact"/>
              <w:ind w:left="-19"/>
              <w:jc w:val="right"/>
              <w:rPr>
                <w:rFonts w:cs="Times New Roman"/>
                <w:sz w:val="22"/>
                <w:szCs w:val="22"/>
                <w:cs/>
              </w:rPr>
            </w:pPr>
            <w:r w:rsidRPr="008414D9">
              <w:rPr>
                <w:rFonts w:cs="Times New Roman"/>
                <w:sz w:val="22"/>
                <w:szCs w:val="22"/>
                <w:cs/>
              </w:rPr>
              <w:t>(35</w:t>
            </w:r>
            <w:r w:rsidRPr="008414D9">
              <w:rPr>
                <w:rFonts w:cs="Times New Roman"/>
                <w:sz w:val="22"/>
                <w:szCs w:val="22"/>
              </w:rPr>
              <w:t>,</w:t>
            </w:r>
            <w:r w:rsidRPr="008414D9">
              <w:rPr>
                <w:rFonts w:cs="Times New Roman"/>
                <w:sz w:val="22"/>
                <w:szCs w:val="22"/>
                <w:cs/>
              </w:rPr>
              <w:t>249)</w:t>
            </w:r>
          </w:p>
        </w:tc>
        <w:tc>
          <w:tcPr>
            <w:tcW w:w="1433" w:type="dxa"/>
            <w:vAlign w:val="bottom"/>
          </w:tcPr>
          <w:p w14:paraId="31D831FB" w14:textId="4F87191D" w:rsidR="00345AE7" w:rsidRPr="008414D9" w:rsidRDefault="00345AE7" w:rsidP="00345AE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cs/>
              </w:rPr>
              <w:t>(47</w:t>
            </w:r>
            <w:r w:rsidRPr="008414D9">
              <w:rPr>
                <w:rFonts w:cs="Times New Roman"/>
                <w:sz w:val="22"/>
                <w:szCs w:val="22"/>
              </w:rPr>
              <w:t>,</w:t>
            </w:r>
            <w:r w:rsidRPr="008414D9">
              <w:rPr>
                <w:rFonts w:cs="Times New Roman"/>
                <w:sz w:val="22"/>
                <w:szCs w:val="22"/>
                <w:cs/>
              </w:rPr>
              <w:t>673)</w:t>
            </w:r>
          </w:p>
        </w:tc>
      </w:tr>
      <w:tr w:rsidR="00345AE7" w:rsidRPr="00701202" w14:paraId="7E3622B9" w14:textId="77777777" w:rsidTr="00A306EC">
        <w:trPr>
          <w:trHeight w:val="227"/>
        </w:trPr>
        <w:tc>
          <w:tcPr>
            <w:tcW w:w="4802" w:type="dxa"/>
            <w:vAlign w:val="bottom"/>
          </w:tcPr>
          <w:p w14:paraId="1B70F426" w14:textId="3097F418" w:rsidR="00345AE7" w:rsidRPr="00074632" w:rsidRDefault="00345AE7" w:rsidP="00345AE7">
            <w:pPr>
              <w:spacing w:line="330" w:lineRule="exact"/>
              <w:ind w:left="34" w:hanging="147"/>
              <w:rPr>
                <w:rFonts w:cs="Times New Roman"/>
                <w:sz w:val="22"/>
                <w:szCs w:val="24"/>
              </w:rPr>
            </w:pPr>
            <w:r w:rsidRPr="00074632">
              <w:rPr>
                <w:rFonts w:cs="Times New Roman"/>
                <w:sz w:val="22"/>
                <w:szCs w:val="24"/>
              </w:rPr>
              <w:t>Unrealized gain on fair value changes of other financial assets</w:t>
            </w:r>
          </w:p>
        </w:tc>
        <w:tc>
          <w:tcPr>
            <w:tcW w:w="1371" w:type="dxa"/>
          </w:tcPr>
          <w:p w14:paraId="57530C80" w14:textId="393D93A2" w:rsidR="00345AE7" w:rsidRPr="008414D9" w:rsidRDefault="00345AE7" w:rsidP="00345AE7">
            <w:pPr>
              <w:pBdr>
                <w:bottom w:val="single" w:sz="4" w:space="1" w:color="auto"/>
              </w:pBdr>
              <w:spacing w:line="330" w:lineRule="exact"/>
              <w:ind w:left="-19"/>
              <w:jc w:val="right"/>
              <w:rPr>
                <w:rFonts w:cs="Times New Roman"/>
                <w:sz w:val="22"/>
                <w:szCs w:val="22"/>
              </w:rPr>
            </w:pPr>
            <w:r w:rsidRPr="008414D9">
              <w:rPr>
                <w:rFonts w:cs="Times New Roman"/>
                <w:sz w:val="22"/>
                <w:szCs w:val="22"/>
              </w:rPr>
              <w:br/>
              <w:t>(9,174)</w:t>
            </w:r>
          </w:p>
        </w:tc>
        <w:tc>
          <w:tcPr>
            <w:tcW w:w="1433" w:type="dxa"/>
            <w:vAlign w:val="bottom"/>
          </w:tcPr>
          <w:p w14:paraId="28137B45" w14:textId="0CDB4355" w:rsidR="00345AE7" w:rsidRPr="008414D9" w:rsidRDefault="00345AE7" w:rsidP="00345AE7">
            <w:pPr>
              <w:pBdr>
                <w:bottom w:val="single" w:sz="4" w:space="1" w:color="auto"/>
              </w:pBdr>
              <w:spacing w:line="330" w:lineRule="exact"/>
              <w:ind w:left="-19"/>
              <w:jc w:val="right"/>
              <w:rPr>
                <w:rFonts w:cs="Times New Roman"/>
                <w:sz w:val="22"/>
                <w:szCs w:val="22"/>
                <w:cs/>
              </w:rPr>
            </w:pPr>
            <w:r w:rsidRPr="008414D9">
              <w:rPr>
                <w:rFonts w:cs="Times New Roman"/>
                <w:sz w:val="22"/>
                <w:szCs w:val="22"/>
                <w:cs/>
              </w:rPr>
              <w:t>(33</w:t>
            </w:r>
            <w:r w:rsidRPr="008414D9">
              <w:rPr>
                <w:rFonts w:cs="Times New Roman"/>
                <w:sz w:val="22"/>
                <w:szCs w:val="22"/>
              </w:rPr>
              <w:t>,</w:t>
            </w:r>
            <w:r w:rsidRPr="008414D9">
              <w:rPr>
                <w:rFonts w:cs="Times New Roman"/>
                <w:sz w:val="22"/>
                <w:szCs w:val="22"/>
                <w:cs/>
              </w:rPr>
              <w:t>236)</w:t>
            </w:r>
          </w:p>
        </w:tc>
        <w:tc>
          <w:tcPr>
            <w:tcW w:w="1433" w:type="dxa"/>
            <w:vAlign w:val="bottom"/>
          </w:tcPr>
          <w:p w14:paraId="0E6CC7B5" w14:textId="52B2C688" w:rsidR="00345AE7" w:rsidRPr="008414D9" w:rsidRDefault="00345AE7" w:rsidP="00345AE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8414D9">
              <w:rPr>
                <w:rFonts w:cs="Times New Roman"/>
                <w:sz w:val="22"/>
                <w:szCs w:val="22"/>
                <w:cs/>
              </w:rPr>
              <w:t>(42</w:t>
            </w:r>
            <w:r w:rsidRPr="008414D9">
              <w:rPr>
                <w:rFonts w:cs="Times New Roman"/>
                <w:sz w:val="22"/>
                <w:szCs w:val="22"/>
              </w:rPr>
              <w:t>,</w:t>
            </w:r>
            <w:r w:rsidRPr="008414D9">
              <w:rPr>
                <w:rFonts w:cs="Times New Roman"/>
                <w:sz w:val="22"/>
                <w:szCs w:val="22"/>
                <w:cs/>
              </w:rPr>
              <w:t>410)</w:t>
            </w:r>
          </w:p>
        </w:tc>
      </w:tr>
      <w:tr w:rsidR="00345AE7" w:rsidRPr="00701202" w14:paraId="476B79C7" w14:textId="77777777" w:rsidTr="00A306EC">
        <w:trPr>
          <w:trHeight w:val="227"/>
        </w:trPr>
        <w:tc>
          <w:tcPr>
            <w:tcW w:w="4802" w:type="dxa"/>
            <w:vAlign w:val="bottom"/>
          </w:tcPr>
          <w:p w14:paraId="32AFFB88" w14:textId="7FDC8D99" w:rsidR="00345AE7" w:rsidRPr="00811B43" w:rsidRDefault="00345AE7" w:rsidP="00345AE7">
            <w:pPr>
              <w:spacing w:line="330" w:lineRule="exact"/>
              <w:ind w:left="34" w:hanging="147"/>
              <w:rPr>
                <w:rFonts w:eastAsia="Cordia New" w:cs="Times New Roman"/>
                <w:bCs/>
                <w:sz w:val="22"/>
                <w:szCs w:val="22"/>
              </w:rPr>
            </w:pPr>
            <w:r>
              <w:rPr>
                <w:rFonts w:eastAsia="Cordia New" w:cs="Times New Roman"/>
                <w:bCs/>
                <w:sz w:val="22"/>
                <w:szCs w:val="22"/>
              </w:rPr>
              <w:t>Total d</w:t>
            </w:r>
            <w:r w:rsidRPr="00811B43">
              <w:rPr>
                <w:rFonts w:eastAsia="Cordia New" w:cs="Times New Roman"/>
                <w:bCs/>
                <w:sz w:val="22"/>
                <w:szCs w:val="22"/>
              </w:rPr>
              <w:t xml:space="preserve">eferred tax </w:t>
            </w:r>
            <w:r>
              <w:rPr>
                <w:rFonts w:eastAsia="Cordia New" w:cs="Times New Roman"/>
                <w:bCs/>
                <w:sz w:val="22"/>
                <w:szCs w:val="22"/>
              </w:rPr>
              <w:t>liabilities</w:t>
            </w:r>
          </w:p>
        </w:tc>
        <w:tc>
          <w:tcPr>
            <w:tcW w:w="1371" w:type="dxa"/>
          </w:tcPr>
          <w:p w14:paraId="24514DC6" w14:textId="3225D5C2" w:rsidR="00345AE7" w:rsidRPr="008414D9" w:rsidRDefault="00345AE7" w:rsidP="00345AE7">
            <w:pPr>
              <w:pBdr>
                <w:bottom w:val="single" w:sz="4" w:space="1" w:color="auto"/>
              </w:pBdr>
              <w:spacing w:line="330" w:lineRule="exact"/>
              <w:ind w:left="-19"/>
              <w:jc w:val="right"/>
              <w:rPr>
                <w:rFonts w:cs="Times New Roman"/>
                <w:sz w:val="22"/>
                <w:szCs w:val="22"/>
                <w:cs/>
              </w:rPr>
            </w:pPr>
            <w:r w:rsidRPr="008414D9">
              <w:rPr>
                <w:rFonts w:cs="Times New Roman"/>
                <w:sz w:val="22"/>
                <w:szCs w:val="22"/>
              </w:rPr>
              <w:t>(2,486,305)</w:t>
            </w:r>
          </w:p>
        </w:tc>
        <w:tc>
          <w:tcPr>
            <w:tcW w:w="1433" w:type="dxa"/>
            <w:vAlign w:val="bottom"/>
          </w:tcPr>
          <w:p w14:paraId="5E2175B3" w14:textId="2F772128" w:rsidR="00345AE7" w:rsidRPr="008414D9" w:rsidRDefault="00345AE7" w:rsidP="00345AE7">
            <w:pPr>
              <w:pBdr>
                <w:bottom w:val="single" w:sz="4" w:space="1" w:color="auto"/>
              </w:pBdr>
              <w:spacing w:line="330" w:lineRule="exact"/>
              <w:ind w:left="-19"/>
              <w:jc w:val="right"/>
              <w:rPr>
                <w:rFonts w:cs="Times New Roman"/>
                <w:sz w:val="22"/>
                <w:szCs w:val="22"/>
              </w:rPr>
            </w:pPr>
            <w:r w:rsidRPr="008414D9">
              <w:rPr>
                <w:rFonts w:cs="Times New Roman"/>
                <w:sz w:val="22"/>
                <w:szCs w:val="22"/>
                <w:cs/>
              </w:rPr>
              <w:t>48</w:t>
            </w:r>
            <w:r w:rsidRPr="008414D9">
              <w:rPr>
                <w:rFonts w:cs="Times New Roman"/>
                <w:sz w:val="22"/>
                <w:szCs w:val="22"/>
              </w:rPr>
              <w:t>,</w:t>
            </w:r>
            <w:r w:rsidRPr="008414D9">
              <w:rPr>
                <w:rFonts w:cs="Times New Roman"/>
                <w:sz w:val="22"/>
                <w:szCs w:val="22"/>
                <w:cs/>
              </w:rPr>
              <w:t>511</w:t>
            </w:r>
          </w:p>
        </w:tc>
        <w:tc>
          <w:tcPr>
            <w:tcW w:w="1433" w:type="dxa"/>
            <w:vAlign w:val="bottom"/>
          </w:tcPr>
          <w:p w14:paraId="44AD4CE3" w14:textId="083FB588" w:rsidR="00345AE7" w:rsidRPr="008414D9" w:rsidRDefault="00345AE7" w:rsidP="00345AE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8414D9">
              <w:rPr>
                <w:rFonts w:cs="Times New Roman"/>
                <w:sz w:val="22"/>
                <w:szCs w:val="22"/>
                <w:cs/>
              </w:rPr>
              <w:t>(2</w:t>
            </w:r>
            <w:r w:rsidRPr="008414D9">
              <w:rPr>
                <w:rFonts w:cs="Times New Roman"/>
                <w:sz w:val="22"/>
                <w:szCs w:val="22"/>
              </w:rPr>
              <w:t>,</w:t>
            </w:r>
            <w:r w:rsidRPr="008414D9">
              <w:rPr>
                <w:rFonts w:cs="Times New Roman"/>
                <w:sz w:val="22"/>
                <w:szCs w:val="22"/>
                <w:cs/>
              </w:rPr>
              <w:t>437</w:t>
            </w:r>
            <w:r w:rsidRPr="008414D9">
              <w:rPr>
                <w:rFonts w:cs="Times New Roman"/>
                <w:sz w:val="22"/>
                <w:szCs w:val="22"/>
              </w:rPr>
              <w:t>,</w:t>
            </w:r>
            <w:r w:rsidRPr="008414D9">
              <w:rPr>
                <w:rFonts w:cs="Times New Roman"/>
                <w:sz w:val="22"/>
                <w:szCs w:val="22"/>
                <w:cs/>
              </w:rPr>
              <w:t>794)</w:t>
            </w:r>
          </w:p>
        </w:tc>
      </w:tr>
      <w:tr w:rsidR="00345AE7" w:rsidRPr="00701202" w14:paraId="3A934092" w14:textId="77777777" w:rsidTr="00A306EC">
        <w:trPr>
          <w:trHeight w:val="227"/>
        </w:trPr>
        <w:tc>
          <w:tcPr>
            <w:tcW w:w="4802" w:type="dxa"/>
            <w:vAlign w:val="bottom"/>
          </w:tcPr>
          <w:p w14:paraId="3E4DF79B" w14:textId="77777777" w:rsidR="00345AE7" w:rsidRPr="00701202" w:rsidRDefault="00345AE7" w:rsidP="00345AE7">
            <w:pPr>
              <w:spacing w:line="330" w:lineRule="exact"/>
              <w:ind w:left="34" w:hanging="147"/>
              <w:rPr>
                <w:rFonts w:eastAsia="Cordia New" w:cs="Times New Roman"/>
                <w:bCs/>
                <w:sz w:val="22"/>
                <w:szCs w:val="22"/>
              </w:rPr>
            </w:pPr>
            <w:r w:rsidRPr="00701202">
              <w:rPr>
                <w:rFonts w:eastAsia="Cordia New" w:cs="Times New Roman"/>
                <w:bCs/>
                <w:sz w:val="22"/>
                <w:szCs w:val="22"/>
              </w:rPr>
              <w:t xml:space="preserve">Deferred tax </w:t>
            </w:r>
            <w:r w:rsidRPr="00811B43">
              <w:rPr>
                <w:rFonts w:eastAsia="Cordia New" w:cs="Times New Roman"/>
                <w:bCs/>
                <w:sz w:val="22"/>
                <w:szCs w:val="22"/>
              </w:rPr>
              <w:t>assets</w:t>
            </w:r>
            <w:r w:rsidRPr="00701202">
              <w:rPr>
                <w:rFonts w:eastAsia="Cordia New" w:cs="Times New Roman"/>
                <w:bCs/>
                <w:sz w:val="22"/>
                <w:szCs w:val="22"/>
              </w:rPr>
              <w:t xml:space="preserve"> - net</w:t>
            </w:r>
          </w:p>
        </w:tc>
        <w:tc>
          <w:tcPr>
            <w:tcW w:w="1371" w:type="dxa"/>
          </w:tcPr>
          <w:p w14:paraId="5020C93A" w14:textId="708647EB" w:rsidR="00345AE7" w:rsidRPr="008414D9" w:rsidRDefault="00345AE7" w:rsidP="00345AE7">
            <w:pPr>
              <w:pBdr>
                <w:bottom w:val="double" w:sz="4" w:space="1" w:color="auto"/>
              </w:pBdr>
              <w:spacing w:line="330" w:lineRule="exact"/>
              <w:ind w:left="-19"/>
              <w:jc w:val="right"/>
              <w:rPr>
                <w:rFonts w:cs="Times New Roman"/>
                <w:sz w:val="22"/>
                <w:szCs w:val="22"/>
                <w:cs/>
              </w:rPr>
            </w:pPr>
            <w:r w:rsidRPr="008414D9">
              <w:rPr>
                <w:rFonts w:cs="Times New Roman"/>
                <w:sz w:val="22"/>
                <w:szCs w:val="22"/>
              </w:rPr>
              <w:t>15,664,042</w:t>
            </w:r>
          </w:p>
        </w:tc>
        <w:tc>
          <w:tcPr>
            <w:tcW w:w="1433" w:type="dxa"/>
            <w:vAlign w:val="bottom"/>
          </w:tcPr>
          <w:p w14:paraId="14D4A0B2" w14:textId="0F23C626" w:rsidR="00345AE7" w:rsidRPr="008414D9" w:rsidRDefault="00345AE7" w:rsidP="00345AE7">
            <w:pPr>
              <w:pBdr>
                <w:bottom w:val="double" w:sz="4" w:space="1" w:color="auto"/>
              </w:pBdr>
              <w:spacing w:line="330" w:lineRule="exact"/>
              <w:ind w:left="-19"/>
              <w:jc w:val="right"/>
              <w:rPr>
                <w:rFonts w:cs="Times New Roman"/>
                <w:sz w:val="22"/>
                <w:szCs w:val="22"/>
              </w:rPr>
            </w:pPr>
            <w:r w:rsidRPr="008414D9">
              <w:rPr>
                <w:rFonts w:cs="Times New Roman"/>
                <w:sz w:val="22"/>
                <w:szCs w:val="22"/>
                <w:cs/>
              </w:rPr>
              <w:t>389</w:t>
            </w:r>
            <w:r w:rsidRPr="008414D9">
              <w:rPr>
                <w:rFonts w:cs="Times New Roman"/>
                <w:sz w:val="22"/>
                <w:szCs w:val="22"/>
              </w:rPr>
              <w:t>,</w:t>
            </w:r>
            <w:r w:rsidRPr="008414D9">
              <w:rPr>
                <w:rFonts w:cs="Times New Roman"/>
                <w:sz w:val="22"/>
                <w:szCs w:val="22"/>
                <w:cs/>
              </w:rPr>
              <w:t>711</w:t>
            </w:r>
          </w:p>
        </w:tc>
        <w:tc>
          <w:tcPr>
            <w:tcW w:w="1433" w:type="dxa"/>
            <w:vAlign w:val="bottom"/>
          </w:tcPr>
          <w:p w14:paraId="086C3754" w14:textId="6A756BEE" w:rsidR="00345AE7" w:rsidRPr="008414D9" w:rsidRDefault="00345AE7" w:rsidP="00345AE7">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8414D9">
              <w:rPr>
                <w:rFonts w:cs="Times New Roman"/>
                <w:sz w:val="22"/>
                <w:szCs w:val="22"/>
                <w:cs/>
              </w:rPr>
              <w:t>16</w:t>
            </w:r>
            <w:r w:rsidRPr="008414D9">
              <w:rPr>
                <w:rFonts w:cs="Times New Roman"/>
                <w:sz w:val="22"/>
                <w:szCs w:val="22"/>
              </w:rPr>
              <w:t>,</w:t>
            </w:r>
            <w:r w:rsidRPr="008414D9">
              <w:rPr>
                <w:rFonts w:cs="Times New Roman"/>
                <w:sz w:val="22"/>
                <w:szCs w:val="22"/>
                <w:cs/>
              </w:rPr>
              <w:t>053</w:t>
            </w:r>
            <w:r w:rsidRPr="008414D9">
              <w:rPr>
                <w:rFonts w:cs="Times New Roman"/>
                <w:sz w:val="22"/>
                <w:szCs w:val="22"/>
              </w:rPr>
              <w:t>,</w:t>
            </w:r>
            <w:r w:rsidRPr="008414D9">
              <w:rPr>
                <w:rFonts w:cs="Times New Roman"/>
                <w:sz w:val="22"/>
                <w:szCs w:val="22"/>
                <w:cs/>
              </w:rPr>
              <w:t>753</w:t>
            </w:r>
          </w:p>
        </w:tc>
      </w:tr>
    </w:tbl>
    <w:p w14:paraId="782D1B32" w14:textId="530F50DE" w:rsidR="00F80B67" w:rsidRPr="000B7F3D" w:rsidRDefault="008213A9" w:rsidP="00EC377A">
      <w:pPr>
        <w:pStyle w:val="Heading4"/>
        <w:numPr>
          <w:ilvl w:val="0"/>
          <w:numId w:val="1"/>
        </w:numPr>
        <w:spacing w:before="240" w:after="120"/>
        <w:ind w:left="419" w:hanging="408"/>
        <w:rPr>
          <w:rFonts w:ascii="Times New Roman" w:cs="Times New Roman"/>
          <w:sz w:val="22"/>
          <w:szCs w:val="22"/>
          <w:u w:val="none"/>
        </w:rPr>
      </w:pPr>
      <w:r w:rsidRPr="000B7F3D">
        <w:rPr>
          <w:rFonts w:ascii="Times New Roman" w:cs="Times New Roman"/>
          <w:sz w:val="22"/>
          <w:szCs w:val="22"/>
          <w:u w:val="none"/>
        </w:rPr>
        <w:t>SHORT-TERM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8213A9" w:rsidRPr="00024C25" w14:paraId="37C2ED91" w14:textId="77777777" w:rsidTr="00806C15">
        <w:trPr>
          <w:trHeight w:val="188"/>
        </w:trPr>
        <w:tc>
          <w:tcPr>
            <w:tcW w:w="5953" w:type="dxa"/>
          </w:tcPr>
          <w:p w14:paraId="4356FA22" w14:textId="77777777" w:rsidR="008213A9" w:rsidRPr="00024C25" w:rsidRDefault="008213A9" w:rsidP="00015A5E">
            <w:pPr>
              <w:spacing w:line="320" w:lineRule="exact"/>
              <w:rPr>
                <w:rFonts w:cs="Times New Roman"/>
                <w:b/>
                <w:bCs/>
                <w:sz w:val="22"/>
                <w:szCs w:val="22"/>
                <w:cs/>
              </w:rPr>
            </w:pPr>
          </w:p>
        </w:tc>
        <w:tc>
          <w:tcPr>
            <w:tcW w:w="3119" w:type="dxa"/>
            <w:gridSpan w:val="2"/>
            <w:vAlign w:val="bottom"/>
          </w:tcPr>
          <w:p w14:paraId="7AC6CD67" w14:textId="77777777" w:rsidR="008213A9" w:rsidRPr="00024C25" w:rsidRDefault="008213A9" w:rsidP="00015A5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0"/>
              <w:jc w:val="center"/>
              <w:rPr>
                <w:rFonts w:cs="Times New Roman"/>
                <w:sz w:val="22"/>
                <w:szCs w:val="22"/>
              </w:rPr>
            </w:pPr>
            <w:r w:rsidRPr="00024C25">
              <w:rPr>
                <w:rFonts w:cs="Times New Roman"/>
                <w:sz w:val="22"/>
                <w:szCs w:val="22"/>
              </w:rPr>
              <w:t>In Baht</w:t>
            </w:r>
          </w:p>
        </w:tc>
      </w:tr>
      <w:tr w:rsidR="00015A5E" w:rsidRPr="00024C25" w14:paraId="16300811" w14:textId="77777777" w:rsidTr="00B67592">
        <w:trPr>
          <w:trHeight w:val="359"/>
        </w:trPr>
        <w:tc>
          <w:tcPr>
            <w:tcW w:w="5953" w:type="dxa"/>
            <w:vAlign w:val="bottom"/>
          </w:tcPr>
          <w:p w14:paraId="4C20A4F9" w14:textId="77777777" w:rsidR="00015A5E" w:rsidRPr="00024C25" w:rsidRDefault="00015A5E" w:rsidP="0001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cs/>
              </w:rPr>
            </w:pPr>
          </w:p>
        </w:tc>
        <w:tc>
          <w:tcPr>
            <w:tcW w:w="1559" w:type="dxa"/>
          </w:tcPr>
          <w:p w14:paraId="1B65C15F" w14:textId="1C8D19AD" w:rsidR="00015A5E" w:rsidRPr="00024C25" w:rsidRDefault="00015A5E" w:rsidP="00015A5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highlight w:val="yellow"/>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60" w:type="dxa"/>
          </w:tcPr>
          <w:p w14:paraId="29B815FB" w14:textId="75A56EB4" w:rsidR="00015A5E" w:rsidRPr="00024C25" w:rsidRDefault="00015A5E" w:rsidP="00E87B9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rPr>
            </w:pPr>
            <w:r w:rsidRPr="00E87B97">
              <w:rPr>
                <w:rFonts w:cs="Times New Roman"/>
                <w:spacing w:val="-4"/>
                <w:sz w:val="22"/>
                <w:szCs w:val="22"/>
              </w:rPr>
              <w:t>31 December 2025</w:t>
            </w:r>
          </w:p>
        </w:tc>
      </w:tr>
      <w:tr w:rsidR="00965D2E" w:rsidRPr="00024C25" w14:paraId="61CFCB17" w14:textId="77777777" w:rsidTr="00A306EC">
        <w:trPr>
          <w:trHeight w:val="91"/>
        </w:trPr>
        <w:tc>
          <w:tcPr>
            <w:tcW w:w="5953" w:type="dxa"/>
            <w:vAlign w:val="bottom"/>
          </w:tcPr>
          <w:p w14:paraId="3DC3B336" w14:textId="10689F8A" w:rsidR="00965D2E" w:rsidRDefault="00965D2E" w:rsidP="00965D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B65433">
              <w:rPr>
                <w:rFonts w:cs="Times New Roman"/>
                <w:sz w:val="22"/>
                <w:szCs w:val="22"/>
              </w:rPr>
              <w:t>Trust Receipt</w:t>
            </w:r>
          </w:p>
        </w:tc>
        <w:tc>
          <w:tcPr>
            <w:tcW w:w="1559" w:type="dxa"/>
            <w:vAlign w:val="bottom"/>
          </w:tcPr>
          <w:p w14:paraId="17BEEB32" w14:textId="7A81D0AF" w:rsidR="00965D2E" w:rsidRPr="00024C25" w:rsidRDefault="00965D2E" w:rsidP="00965D2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65D2E">
              <w:rPr>
                <w:rFonts w:cs="Times New Roman"/>
                <w:sz w:val="22"/>
                <w:szCs w:val="22"/>
              </w:rPr>
              <w:t>273,996,612</w:t>
            </w:r>
          </w:p>
        </w:tc>
        <w:tc>
          <w:tcPr>
            <w:tcW w:w="1560" w:type="dxa"/>
            <w:vAlign w:val="bottom"/>
          </w:tcPr>
          <w:p w14:paraId="1251A912" w14:textId="1972E41E" w:rsidR="00965D2E" w:rsidRPr="00015A5E" w:rsidRDefault="00965D2E" w:rsidP="00965D2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heme="minorBidi"/>
                <w:sz w:val="22"/>
                <w:szCs w:val="22"/>
                <w:cs/>
              </w:rPr>
            </w:pPr>
            <w:r w:rsidRPr="00015A5E">
              <w:rPr>
                <w:rFonts w:cs="Times New Roman"/>
                <w:sz w:val="22"/>
                <w:szCs w:val="22"/>
                <w:cs/>
              </w:rPr>
              <w:t>261</w:t>
            </w:r>
            <w:r w:rsidRPr="00015A5E">
              <w:rPr>
                <w:rFonts w:cs="Times New Roman"/>
                <w:sz w:val="22"/>
                <w:szCs w:val="22"/>
              </w:rPr>
              <w:t>,</w:t>
            </w:r>
            <w:r w:rsidRPr="00015A5E">
              <w:rPr>
                <w:rFonts w:cs="Times New Roman"/>
                <w:sz w:val="22"/>
                <w:szCs w:val="22"/>
                <w:cs/>
              </w:rPr>
              <w:t>486</w:t>
            </w:r>
            <w:r w:rsidRPr="00015A5E">
              <w:rPr>
                <w:rFonts w:cs="Times New Roman"/>
                <w:sz w:val="22"/>
                <w:szCs w:val="22"/>
              </w:rPr>
              <w:t>,</w:t>
            </w:r>
            <w:r w:rsidRPr="00015A5E">
              <w:rPr>
                <w:rFonts w:cs="Times New Roman"/>
                <w:sz w:val="22"/>
                <w:szCs w:val="22"/>
                <w:cs/>
              </w:rPr>
              <w:t>809</w:t>
            </w:r>
          </w:p>
        </w:tc>
      </w:tr>
    </w:tbl>
    <w:p w14:paraId="1CAD3A2A" w14:textId="77777777" w:rsidR="00EE7A6D" w:rsidRPr="00EC377A" w:rsidRDefault="00EE7A6D" w:rsidP="00D71E39">
      <w:pPr>
        <w:spacing w:before="120"/>
        <w:rPr>
          <w:rFonts w:cs="Times New Roman"/>
          <w:sz w:val="8"/>
          <w:szCs w:val="8"/>
        </w:rPr>
      </w:pPr>
    </w:p>
    <w:tbl>
      <w:tblPr>
        <w:tblW w:w="9079" w:type="dxa"/>
        <w:tblInd w:w="426" w:type="dxa"/>
        <w:tblLayout w:type="fixed"/>
        <w:tblLook w:val="0000" w:firstRow="0" w:lastRow="0" w:firstColumn="0" w:lastColumn="0" w:noHBand="0" w:noVBand="0"/>
      </w:tblPr>
      <w:tblGrid>
        <w:gridCol w:w="5943"/>
        <w:gridCol w:w="3136"/>
      </w:tblGrid>
      <w:tr w:rsidR="00EE7A6D" w:rsidRPr="00FD23BE" w14:paraId="241D3111" w14:textId="77777777" w:rsidTr="00EE7A6D">
        <w:trPr>
          <w:trHeight w:val="323"/>
          <w:tblHeader/>
        </w:trPr>
        <w:tc>
          <w:tcPr>
            <w:tcW w:w="5943" w:type="dxa"/>
            <w:vAlign w:val="bottom"/>
          </w:tcPr>
          <w:p w14:paraId="5DADBD84" w14:textId="77777777" w:rsidR="00EE7A6D" w:rsidRPr="00FD1EF3" w:rsidRDefault="00EE7A6D" w:rsidP="00015A5E">
            <w:pPr>
              <w:spacing w:line="320" w:lineRule="exact"/>
              <w:ind w:left="284"/>
              <w:jc w:val="center"/>
              <w:rPr>
                <w:rFonts w:cstheme="minorBidi"/>
                <w:b/>
                <w:bCs/>
                <w:sz w:val="22"/>
                <w:szCs w:val="22"/>
                <w:highlight w:val="yellow"/>
                <w:cs/>
                <w:lang w:val="th-TH"/>
              </w:rPr>
            </w:pPr>
          </w:p>
        </w:tc>
        <w:tc>
          <w:tcPr>
            <w:tcW w:w="3136" w:type="dxa"/>
            <w:vAlign w:val="bottom"/>
          </w:tcPr>
          <w:p w14:paraId="6D4C531B" w14:textId="35AB4F5E" w:rsidR="00EE7A6D" w:rsidRPr="00CD3635" w:rsidRDefault="00EE7A6D" w:rsidP="00015A5E">
            <w:pPr>
              <w:pBdr>
                <w:bottom w:val="single" w:sz="4" w:space="1" w:color="auto"/>
              </w:pBdr>
              <w:spacing w:line="320" w:lineRule="exact"/>
              <w:ind w:right="32"/>
              <w:jc w:val="center"/>
              <w:rPr>
                <w:rFonts w:cstheme="minorBidi"/>
                <w:sz w:val="22"/>
                <w:szCs w:val="22"/>
                <w:cs/>
              </w:rPr>
            </w:pPr>
            <w:r w:rsidRPr="00FD23BE">
              <w:rPr>
                <w:rFonts w:cs="Times New Roman"/>
                <w:sz w:val="22"/>
                <w:szCs w:val="22"/>
              </w:rPr>
              <w:t>Interest rate</w:t>
            </w:r>
          </w:p>
        </w:tc>
      </w:tr>
      <w:tr w:rsidR="00EE7A6D" w:rsidRPr="00FD23BE" w14:paraId="7B75D261" w14:textId="77777777" w:rsidTr="00A306EC">
        <w:tc>
          <w:tcPr>
            <w:tcW w:w="5943" w:type="dxa"/>
          </w:tcPr>
          <w:p w14:paraId="59226E95" w14:textId="77777777" w:rsidR="00EE7A6D" w:rsidRPr="00FD23BE" w:rsidRDefault="00EE7A6D" w:rsidP="00D71E39">
            <w:pPr>
              <w:spacing w:line="340" w:lineRule="exact"/>
              <w:ind w:left="34" w:hanging="138"/>
              <w:rPr>
                <w:rFonts w:cs="Times New Roman"/>
                <w:sz w:val="22"/>
                <w:szCs w:val="22"/>
                <w:highlight w:val="yellow"/>
              </w:rPr>
            </w:pPr>
            <w:r w:rsidRPr="00FD23BE">
              <w:rPr>
                <w:rFonts w:cs="Times New Roman"/>
                <w:sz w:val="22"/>
                <w:szCs w:val="22"/>
              </w:rPr>
              <w:t>Overdraft</w:t>
            </w:r>
          </w:p>
        </w:tc>
        <w:tc>
          <w:tcPr>
            <w:tcW w:w="3136" w:type="dxa"/>
            <w:vAlign w:val="bottom"/>
          </w:tcPr>
          <w:p w14:paraId="39152694" w14:textId="7C591BB0" w:rsidR="00EE7A6D" w:rsidRPr="00CD3635" w:rsidRDefault="00EE7A6D" w:rsidP="00D71E39">
            <w:pPr>
              <w:pStyle w:val="ListParagraph"/>
              <w:spacing w:line="340" w:lineRule="exact"/>
              <w:ind w:left="0" w:right="-24"/>
              <w:contextualSpacing w:val="0"/>
              <w:jc w:val="center"/>
              <w:rPr>
                <w:rFonts w:ascii="Times New Roman" w:eastAsia="Times New Roman" w:hAnsi="Times New Roman" w:cs="Times New Roman"/>
                <w:spacing w:val="-14"/>
                <w:sz w:val="22"/>
                <w:szCs w:val="22"/>
                <w:cs/>
              </w:rPr>
            </w:pPr>
            <w:r w:rsidRPr="00CD3635">
              <w:rPr>
                <w:rFonts w:ascii="Times New Roman" w:eastAsia="Times New Roman" w:hAnsi="Times New Roman" w:cs="Times New Roman"/>
                <w:spacing w:val="-14"/>
                <w:sz w:val="22"/>
                <w:szCs w:val="22"/>
              </w:rPr>
              <w:t>MOR, MOR + 1, MOR - 1, MRR + 2</w:t>
            </w:r>
          </w:p>
        </w:tc>
      </w:tr>
      <w:tr w:rsidR="00EE7A6D" w:rsidRPr="00FD23BE" w14:paraId="129659AD" w14:textId="77777777" w:rsidTr="00A306EC">
        <w:tc>
          <w:tcPr>
            <w:tcW w:w="5943" w:type="dxa"/>
          </w:tcPr>
          <w:p w14:paraId="482BB94E" w14:textId="01D11399" w:rsidR="00EE7A6D" w:rsidRPr="00FD23BE" w:rsidRDefault="00EE7A6D" w:rsidP="00D71E39">
            <w:pPr>
              <w:spacing w:line="340" w:lineRule="exact"/>
              <w:ind w:left="34" w:hanging="138"/>
              <w:rPr>
                <w:rFonts w:cs="Times New Roman"/>
                <w:sz w:val="22"/>
                <w:szCs w:val="22"/>
              </w:rPr>
            </w:pPr>
            <w:r>
              <w:rPr>
                <w:rFonts w:cs="Times New Roman"/>
                <w:sz w:val="22"/>
                <w:szCs w:val="22"/>
              </w:rPr>
              <w:t>S</w:t>
            </w:r>
            <w:r w:rsidRPr="008213A9">
              <w:rPr>
                <w:rFonts w:cs="Times New Roman"/>
                <w:sz w:val="22"/>
                <w:szCs w:val="22"/>
              </w:rPr>
              <w:t>hort-term loans</w:t>
            </w:r>
            <w:r>
              <w:rPr>
                <w:rFonts w:cstheme="minorBidi"/>
                <w:sz w:val="22"/>
                <w:szCs w:val="22"/>
              </w:rPr>
              <w:t xml:space="preserve"> - promissory notes</w:t>
            </w:r>
          </w:p>
        </w:tc>
        <w:tc>
          <w:tcPr>
            <w:tcW w:w="3136" w:type="dxa"/>
          </w:tcPr>
          <w:p w14:paraId="5070CDDC" w14:textId="4CE98031" w:rsidR="00EE7A6D" w:rsidRPr="00CD3635" w:rsidRDefault="00EE7A6D" w:rsidP="00D71E39">
            <w:pPr>
              <w:pStyle w:val="ListParagraph"/>
              <w:spacing w:line="340" w:lineRule="exact"/>
              <w:ind w:left="0" w:right="-24"/>
              <w:contextualSpacing w:val="0"/>
              <w:jc w:val="center"/>
              <w:rPr>
                <w:rFonts w:ascii="Times New Roman" w:eastAsia="Times New Roman" w:hAnsi="Times New Roman" w:cs="Times New Roman"/>
                <w:spacing w:val="-14"/>
                <w:sz w:val="22"/>
                <w:szCs w:val="22"/>
              </w:rPr>
            </w:pPr>
            <w:r w:rsidRPr="00CD3635">
              <w:rPr>
                <w:rFonts w:ascii="Times New Roman" w:eastAsia="Times New Roman" w:hAnsi="Times New Roman" w:cs="Times New Roman"/>
                <w:spacing w:val="-14"/>
                <w:sz w:val="22"/>
                <w:szCs w:val="22"/>
              </w:rPr>
              <w:t>MOR, MLR,</w:t>
            </w:r>
            <w:r w:rsidRPr="00CD3635">
              <w:rPr>
                <w:rFonts w:ascii="Times New Roman" w:eastAsia="Times New Roman" w:hAnsi="Times New Roman" w:cs="Times New Roman" w:hint="cs"/>
                <w:spacing w:val="-14"/>
                <w:sz w:val="22"/>
                <w:szCs w:val="22"/>
                <w:cs/>
              </w:rPr>
              <w:t xml:space="preserve"> </w:t>
            </w:r>
            <w:r w:rsidRPr="00CD3635">
              <w:rPr>
                <w:rFonts w:ascii="Times New Roman" w:eastAsia="Times New Roman" w:hAnsi="Times New Roman" w:cs="Times New Roman"/>
                <w:spacing w:val="-14"/>
                <w:sz w:val="22"/>
                <w:szCs w:val="22"/>
              </w:rPr>
              <w:t>MLR - 1, MLR + 0.5</w:t>
            </w:r>
          </w:p>
        </w:tc>
      </w:tr>
      <w:tr w:rsidR="00EE7A6D" w:rsidRPr="00FD23BE" w14:paraId="1D3EABF8" w14:textId="77777777" w:rsidTr="00A306EC">
        <w:tc>
          <w:tcPr>
            <w:tcW w:w="5943" w:type="dxa"/>
          </w:tcPr>
          <w:p w14:paraId="4A8B2EE6" w14:textId="587F10E8" w:rsidR="00EE7A6D" w:rsidRDefault="00EE7A6D" w:rsidP="00D71E39">
            <w:pPr>
              <w:spacing w:line="340" w:lineRule="exact"/>
              <w:ind w:left="34" w:hanging="138"/>
              <w:rPr>
                <w:rFonts w:cs="Times New Roman"/>
                <w:sz w:val="22"/>
                <w:szCs w:val="22"/>
              </w:rPr>
            </w:pPr>
            <w:r w:rsidRPr="00B65433">
              <w:rPr>
                <w:rFonts w:cs="Times New Roman"/>
                <w:sz w:val="22"/>
                <w:szCs w:val="22"/>
              </w:rPr>
              <w:t>Trust Receipt</w:t>
            </w:r>
          </w:p>
        </w:tc>
        <w:tc>
          <w:tcPr>
            <w:tcW w:w="3136" w:type="dxa"/>
          </w:tcPr>
          <w:p w14:paraId="589312A2" w14:textId="1DB87B3C" w:rsidR="00EE7A6D" w:rsidRPr="00CD3635" w:rsidRDefault="00EE7A6D" w:rsidP="00D71E39">
            <w:pPr>
              <w:pStyle w:val="ListParagraph"/>
              <w:spacing w:line="340" w:lineRule="exact"/>
              <w:ind w:left="0" w:right="-24"/>
              <w:contextualSpacing w:val="0"/>
              <w:jc w:val="center"/>
              <w:rPr>
                <w:rFonts w:ascii="Times New Roman" w:eastAsia="Times New Roman" w:hAnsi="Times New Roman" w:cs="Times New Roman"/>
                <w:spacing w:val="-14"/>
                <w:sz w:val="22"/>
                <w:szCs w:val="22"/>
              </w:rPr>
            </w:pPr>
            <w:r w:rsidRPr="00CD3635">
              <w:rPr>
                <w:rFonts w:ascii="Times New Roman" w:eastAsia="Times New Roman" w:hAnsi="Times New Roman" w:cs="Times New Roman"/>
                <w:spacing w:val="-14"/>
                <w:sz w:val="22"/>
                <w:szCs w:val="22"/>
              </w:rPr>
              <w:t>MOR, MLR, MLR - 1, MLR - 2</w:t>
            </w:r>
          </w:p>
        </w:tc>
      </w:tr>
    </w:tbl>
    <w:p w14:paraId="45EC6CF0" w14:textId="5C153ABD" w:rsidR="007E4F68" w:rsidRDefault="007E4F68" w:rsidP="00431BAD">
      <w:pPr>
        <w:spacing w:before="120" w:after="120"/>
        <w:ind w:left="425"/>
        <w:jc w:val="thaiDistribute"/>
        <w:rPr>
          <w:rFonts w:cs="Times New Roman"/>
          <w:spacing w:val="-6"/>
          <w:sz w:val="22"/>
          <w:szCs w:val="22"/>
        </w:rPr>
      </w:pPr>
      <w:r w:rsidRPr="00CD3635">
        <w:rPr>
          <w:rFonts w:cs="Times New Roman"/>
          <w:sz w:val="22"/>
          <w:szCs w:val="22"/>
        </w:rPr>
        <w:t xml:space="preserve">As at </w:t>
      </w:r>
      <w:r w:rsidR="00015A5E" w:rsidRPr="00962D36">
        <w:rPr>
          <w:rFonts w:cs="Times New Roman"/>
          <w:spacing w:val="-4"/>
          <w:sz w:val="22"/>
          <w:szCs w:val="22"/>
        </w:rPr>
        <w:t>31 March</w:t>
      </w:r>
      <w:r w:rsidR="00015A5E">
        <w:rPr>
          <w:rFonts w:cstheme="minorBidi"/>
          <w:spacing w:val="-4"/>
          <w:sz w:val="22"/>
          <w:szCs w:val="22"/>
        </w:rPr>
        <w:t xml:space="preserve"> </w:t>
      </w:r>
      <w:r w:rsidR="00015A5E" w:rsidRPr="00962D36">
        <w:rPr>
          <w:rFonts w:cs="Times New Roman"/>
          <w:spacing w:val="-4"/>
          <w:sz w:val="22"/>
          <w:szCs w:val="22"/>
        </w:rPr>
        <w:t>2026</w:t>
      </w:r>
      <w:r w:rsidRPr="00CD3635">
        <w:rPr>
          <w:rFonts w:cs="Times New Roman"/>
          <w:sz w:val="22"/>
          <w:szCs w:val="22"/>
        </w:rPr>
        <w:t xml:space="preserve"> and 31 December 202</w:t>
      </w:r>
      <w:r w:rsidR="00015A5E">
        <w:rPr>
          <w:rFonts w:cs="Times New Roman"/>
          <w:sz w:val="22"/>
          <w:szCs w:val="22"/>
        </w:rPr>
        <w:t>5</w:t>
      </w:r>
      <w:r w:rsidRPr="00CD3635">
        <w:rPr>
          <w:rFonts w:cs="Times New Roman"/>
          <w:sz w:val="22"/>
          <w:szCs w:val="22"/>
        </w:rPr>
        <w:t xml:space="preserve">, the Company has credit facilities of bank overdraft and short-term loans </w:t>
      </w:r>
      <w:r w:rsidR="00B25225" w:rsidRPr="00CD3635">
        <w:rPr>
          <w:rFonts w:cs="Times New Roman"/>
          <w:sz w:val="22"/>
          <w:szCs w:val="22"/>
        </w:rPr>
        <w:t>from local</w:t>
      </w:r>
      <w:r w:rsidRPr="00CD3635">
        <w:rPr>
          <w:rFonts w:cs="Times New Roman"/>
          <w:sz w:val="22"/>
          <w:szCs w:val="22"/>
        </w:rPr>
        <w:t xml:space="preserve"> financial institutions, which are </w:t>
      </w:r>
      <w:r w:rsidR="00997D6E">
        <w:rPr>
          <w:rFonts w:cs="Times New Roman"/>
          <w:sz w:val="22"/>
          <w:szCs w:val="22"/>
        </w:rPr>
        <w:t>secured</w:t>
      </w:r>
      <w:r w:rsidRPr="00CD3635">
        <w:rPr>
          <w:rFonts w:cs="Times New Roman"/>
          <w:sz w:val="22"/>
          <w:szCs w:val="22"/>
        </w:rPr>
        <w:t xml:space="preserve"> by </w:t>
      </w:r>
      <w:r w:rsidR="00B25225" w:rsidRPr="00CD3635">
        <w:rPr>
          <w:rFonts w:cs="Times New Roman"/>
          <w:sz w:val="22"/>
          <w:szCs w:val="22"/>
        </w:rPr>
        <w:t>deposit</w:t>
      </w:r>
      <w:r w:rsidR="00184A76">
        <w:rPr>
          <w:rFonts w:cs="Times New Roman"/>
          <w:sz w:val="22"/>
          <w:szCs w:val="22"/>
        </w:rPr>
        <w:t>s at</w:t>
      </w:r>
      <w:r w:rsidR="00B25225" w:rsidRPr="00CD3635">
        <w:rPr>
          <w:rFonts w:cs="Times New Roman"/>
          <w:sz w:val="22"/>
          <w:szCs w:val="22"/>
        </w:rPr>
        <w:t xml:space="preserve"> financial institutions</w:t>
      </w:r>
      <w:r w:rsidRPr="00A306EC">
        <w:rPr>
          <w:rFonts w:cs="Times New Roman"/>
          <w:spacing w:val="-2"/>
          <w:sz w:val="22"/>
          <w:szCs w:val="22"/>
        </w:rPr>
        <w:t xml:space="preserve"> </w:t>
      </w:r>
      <w:r w:rsidR="00242115" w:rsidRPr="00A306EC">
        <w:rPr>
          <w:rFonts w:cs="Times New Roman"/>
          <w:spacing w:val="-2"/>
          <w:sz w:val="22"/>
          <w:szCs w:val="22"/>
        </w:rPr>
        <w:t>investment property</w:t>
      </w:r>
      <w:r w:rsidRPr="00A306EC">
        <w:rPr>
          <w:rFonts w:cs="Times New Roman"/>
          <w:spacing w:val="-2"/>
          <w:sz w:val="22"/>
          <w:szCs w:val="22"/>
        </w:rPr>
        <w:t xml:space="preserve"> (Note </w:t>
      </w:r>
      <w:r w:rsidR="00242115" w:rsidRPr="00A306EC">
        <w:rPr>
          <w:rFonts w:cs="Times New Roman"/>
          <w:spacing w:val="-2"/>
          <w:sz w:val="22"/>
          <w:szCs w:val="22"/>
        </w:rPr>
        <w:t>1</w:t>
      </w:r>
      <w:r w:rsidR="001324E9">
        <w:rPr>
          <w:rFonts w:cstheme="minorBidi"/>
          <w:spacing w:val="-2"/>
          <w:sz w:val="22"/>
          <w:szCs w:val="22"/>
        </w:rPr>
        <w:t>2</w:t>
      </w:r>
      <w:r w:rsidRPr="00A306EC">
        <w:rPr>
          <w:rFonts w:cs="Times New Roman"/>
          <w:spacing w:val="-2"/>
          <w:sz w:val="22"/>
          <w:szCs w:val="22"/>
        </w:rPr>
        <w:t>) land and buildings (Note 1</w:t>
      </w:r>
      <w:r w:rsidR="001324E9">
        <w:rPr>
          <w:rFonts w:cs="Times New Roman"/>
          <w:spacing w:val="-2"/>
          <w:sz w:val="22"/>
          <w:szCs w:val="22"/>
        </w:rPr>
        <w:t>3</w:t>
      </w:r>
      <w:r w:rsidRPr="00A306EC">
        <w:rPr>
          <w:rFonts w:cs="Times New Roman"/>
          <w:spacing w:val="-2"/>
          <w:sz w:val="22"/>
          <w:szCs w:val="22"/>
        </w:rPr>
        <w:t xml:space="preserve">) </w:t>
      </w:r>
      <w:r w:rsidR="00242115" w:rsidRPr="00A306EC">
        <w:rPr>
          <w:rFonts w:cs="Times New Roman"/>
          <w:spacing w:val="-2"/>
          <w:sz w:val="22"/>
          <w:szCs w:val="22"/>
        </w:rPr>
        <w:t>an</w:t>
      </w:r>
      <w:r w:rsidR="00242115" w:rsidRPr="00B31506">
        <w:rPr>
          <w:rFonts w:cs="Times New Roman"/>
          <w:spacing w:val="-2"/>
          <w:sz w:val="22"/>
          <w:szCs w:val="22"/>
        </w:rPr>
        <w:t>d</w:t>
      </w:r>
      <w:r w:rsidRPr="00B31506">
        <w:rPr>
          <w:rFonts w:cs="Times New Roman"/>
          <w:spacing w:val="-2"/>
          <w:sz w:val="22"/>
          <w:szCs w:val="22"/>
        </w:rPr>
        <w:t xml:space="preserve"> guaranteed by</w:t>
      </w:r>
      <w:r w:rsidR="00242115" w:rsidRPr="00B31506">
        <w:rPr>
          <w:rFonts w:cs="Times New Roman"/>
          <w:spacing w:val="-2"/>
          <w:sz w:val="22"/>
          <w:szCs w:val="22"/>
        </w:rPr>
        <w:t xml:space="preserve"> </w:t>
      </w:r>
      <w:r w:rsidR="00030E33" w:rsidRPr="00B31506">
        <w:rPr>
          <w:rFonts w:cs="Times New Roman"/>
          <w:spacing w:val="-2"/>
          <w:sz w:val="22"/>
          <w:szCs w:val="22"/>
        </w:rPr>
        <w:t xml:space="preserve">the shareholders who are directors of the </w:t>
      </w:r>
      <w:r w:rsidR="00FC04CC" w:rsidRPr="00B31506">
        <w:rPr>
          <w:rFonts w:cs="Times New Roman"/>
          <w:spacing w:val="-2"/>
          <w:sz w:val="22"/>
          <w:szCs w:val="22"/>
        </w:rPr>
        <w:t>C</w:t>
      </w:r>
      <w:r w:rsidR="00030E33" w:rsidRPr="00B31506">
        <w:rPr>
          <w:rFonts w:cs="Times New Roman"/>
          <w:spacing w:val="-2"/>
          <w:sz w:val="22"/>
          <w:szCs w:val="22"/>
        </w:rPr>
        <w:t>ompany</w:t>
      </w:r>
      <w:r w:rsidR="00242115" w:rsidRPr="00B31506">
        <w:rPr>
          <w:rFonts w:cs="Times New Roman"/>
          <w:spacing w:val="-2"/>
          <w:sz w:val="22"/>
          <w:szCs w:val="22"/>
        </w:rPr>
        <w:t>.</w:t>
      </w:r>
    </w:p>
    <w:p w14:paraId="778B8506" w14:textId="77777777" w:rsidR="003F5526" w:rsidRPr="009B393B" w:rsidRDefault="003F5526" w:rsidP="00431BAD">
      <w:pPr>
        <w:pStyle w:val="Heading4"/>
        <w:numPr>
          <w:ilvl w:val="0"/>
          <w:numId w:val="1"/>
        </w:numPr>
        <w:spacing w:before="240" w:after="120"/>
        <w:ind w:left="419" w:hanging="408"/>
        <w:rPr>
          <w:rFonts w:ascii="Times New Roman" w:cs="Times New Roman"/>
          <w:sz w:val="22"/>
          <w:szCs w:val="22"/>
          <w:u w:val="none"/>
        </w:rPr>
      </w:pPr>
      <w:r w:rsidRPr="009B393B">
        <w:rPr>
          <w:rFonts w:ascii="Times New Roman" w:cs="Times New Roman"/>
          <w:sz w:val="22"/>
          <w:szCs w:val="22"/>
          <w:u w:val="none"/>
        </w:rPr>
        <w:t>TRADE AND OTHER CURRENT PAYABLES</w:t>
      </w:r>
    </w:p>
    <w:tbl>
      <w:tblPr>
        <w:tblW w:w="9051" w:type="dxa"/>
        <w:tblInd w:w="426" w:type="dxa"/>
        <w:tblLayout w:type="fixed"/>
        <w:tblLook w:val="0000" w:firstRow="0" w:lastRow="0" w:firstColumn="0" w:lastColumn="0" w:noHBand="0" w:noVBand="0"/>
      </w:tblPr>
      <w:tblGrid>
        <w:gridCol w:w="5953"/>
        <w:gridCol w:w="1559"/>
        <w:gridCol w:w="1539"/>
      </w:tblGrid>
      <w:tr w:rsidR="003F5526" w:rsidRPr="00FD23BE" w14:paraId="073B03E8" w14:textId="77777777" w:rsidTr="00FD1EF3">
        <w:trPr>
          <w:trHeight w:val="275"/>
          <w:tblHeader/>
        </w:trPr>
        <w:tc>
          <w:tcPr>
            <w:tcW w:w="5953" w:type="dxa"/>
            <w:vAlign w:val="bottom"/>
          </w:tcPr>
          <w:p w14:paraId="3E7B28D9" w14:textId="77777777" w:rsidR="003F5526" w:rsidRPr="00FD23BE" w:rsidRDefault="003F5526"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cs/>
              </w:rPr>
            </w:pPr>
          </w:p>
        </w:tc>
        <w:tc>
          <w:tcPr>
            <w:tcW w:w="3098" w:type="dxa"/>
            <w:gridSpan w:val="2"/>
            <w:vAlign w:val="bottom"/>
          </w:tcPr>
          <w:p w14:paraId="15DAD571" w14:textId="77777777" w:rsidR="003F5526" w:rsidRPr="00FD23BE" w:rsidRDefault="003F5526" w:rsidP="00015A5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7" w:right="32" w:firstLine="17"/>
              <w:jc w:val="center"/>
              <w:rPr>
                <w:rFonts w:cs="Times New Roman"/>
                <w:sz w:val="22"/>
                <w:szCs w:val="22"/>
              </w:rPr>
            </w:pPr>
            <w:r w:rsidRPr="00FD23BE">
              <w:rPr>
                <w:rFonts w:cs="Times New Roman"/>
                <w:sz w:val="22"/>
                <w:szCs w:val="22"/>
              </w:rPr>
              <w:t>In Baht</w:t>
            </w:r>
          </w:p>
        </w:tc>
      </w:tr>
      <w:tr w:rsidR="00015A5E" w:rsidRPr="00024C25" w14:paraId="43777580" w14:textId="77777777" w:rsidTr="00FD1EF3">
        <w:trPr>
          <w:trHeight w:val="238"/>
          <w:tblHeader/>
        </w:trPr>
        <w:tc>
          <w:tcPr>
            <w:tcW w:w="5953" w:type="dxa"/>
            <w:vAlign w:val="bottom"/>
          </w:tcPr>
          <w:p w14:paraId="7E118311" w14:textId="77777777" w:rsidR="00015A5E" w:rsidRPr="00024C25" w:rsidRDefault="00015A5E"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rPr>
            </w:pPr>
          </w:p>
        </w:tc>
        <w:tc>
          <w:tcPr>
            <w:tcW w:w="1559" w:type="dxa"/>
          </w:tcPr>
          <w:p w14:paraId="00DE0E54" w14:textId="4FF07AD1" w:rsidR="00015A5E" w:rsidRPr="006E4F2E" w:rsidRDefault="00015A5E" w:rsidP="00015A5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39" w:type="dxa"/>
          </w:tcPr>
          <w:p w14:paraId="61D85666" w14:textId="5DFDA86A" w:rsidR="00015A5E" w:rsidRPr="00E87B97" w:rsidRDefault="00015A5E" w:rsidP="00E87B9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rPr>
            </w:pPr>
            <w:r w:rsidRPr="00E87B97">
              <w:rPr>
                <w:rFonts w:cs="Times New Roman"/>
                <w:spacing w:val="-4"/>
                <w:sz w:val="22"/>
                <w:szCs w:val="22"/>
              </w:rPr>
              <w:t>31 December 2025</w:t>
            </w:r>
          </w:p>
        </w:tc>
      </w:tr>
      <w:tr w:rsidR="00D325DF" w:rsidRPr="00024C25" w14:paraId="5B49D627" w14:textId="77777777" w:rsidTr="00A306EC">
        <w:trPr>
          <w:trHeight w:val="60"/>
        </w:trPr>
        <w:tc>
          <w:tcPr>
            <w:tcW w:w="5953" w:type="dxa"/>
            <w:vAlign w:val="bottom"/>
          </w:tcPr>
          <w:p w14:paraId="58E38AC3" w14:textId="11B8A933" w:rsidR="00D325DF" w:rsidRPr="00024C25" w:rsidRDefault="00D325DF" w:rsidP="00D325DF">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34" w:hanging="147"/>
              <w:rPr>
                <w:rFonts w:cs="Times New Roman"/>
                <w:color w:val="000000"/>
                <w:sz w:val="22"/>
                <w:szCs w:val="22"/>
                <w:cs/>
              </w:rPr>
            </w:pPr>
            <w:r w:rsidRPr="00F51B8A">
              <w:rPr>
                <w:rFonts w:cs="Times New Roman"/>
                <w:color w:val="000000"/>
                <w:sz w:val="22"/>
                <w:szCs w:val="22"/>
              </w:rPr>
              <w:t>Trade accounts payable</w:t>
            </w:r>
            <w:r>
              <w:rPr>
                <w:rFonts w:cs="Times New Roman"/>
                <w:color w:val="000000"/>
                <w:sz w:val="22"/>
                <w:szCs w:val="22"/>
              </w:rPr>
              <w:t>s</w:t>
            </w:r>
          </w:p>
        </w:tc>
        <w:tc>
          <w:tcPr>
            <w:tcW w:w="1559" w:type="dxa"/>
            <w:vAlign w:val="bottom"/>
          </w:tcPr>
          <w:p w14:paraId="2C4F3DD2" w14:textId="701EEDF5" w:rsidR="00D325DF" w:rsidRPr="00D325DF"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rPr>
            </w:pPr>
            <w:r w:rsidRPr="00D325DF">
              <w:rPr>
                <w:rFonts w:cs="Times New Roman"/>
                <w:color w:val="000000"/>
                <w:sz w:val="22"/>
                <w:szCs w:val="22"/>
                <w:cs/>
              </w:rPr>
              <w:t>147</w:t>
            </w:r>
            <w:r w:rsidRPr="00D325DF">
              <w:rPr>
                <w:rFonts w:cs="Times New Roman"/>
                <w:color w:val="000000"/>
                <w:sz w:val="22"/>
                <w:szCs w:val="22"/>
              </w:rPr>
              <w:t>,</w:t>
            </w:r>
            <w:r w:rsidRPr="00D325DF">
              <w:rPr>
                <w:rFonts w:cs="Times New Roman"/>
                <w:color w:val="000000"/>
                <w:sz w:val="22"/>
                <w:szCs w:val="22"/>
                <w:cs/>
              </w:rPr>
              <w:t>553</w:t>
            </w:r>
            <w:r w:rsidRPr="00D325DF">
              <w:rPr>
                <w:rFonts w:cs="Times New Roman"/>
                <w:color w:val="000000"/>
                <w:sz w:val="22"/>
                <w:szCs w:val="22"/>
              </w:rPr>
              <w:t>,</w:t>
            </w:r>
            <w:r w:rsidRPr="00D325DF">
              <w:rPr>
                <w:rFonts w:cs="Times New Roman"/>
                <w:color w:val="000000"/>
                <w:sz w:val="22"/>
                <w:szCs w:val="22"/>
                <w:cs/>
              </w:rPr>
              <w:t>296</w:t>
            </w:r>
          </w:p>
        </w:tc>
        <w:tc>
          <w:tcPr>
            <w:tcW w:w="1539" w:type="dxa"/>
            <w:vAlign w:val="bottom"/>
          </w:tcPr>
          <w:p w14:paraId="7703791A" w14:textId="7ECEBE0E" w:rsidR="00D325DF" w:rsidRPr="00015A5E"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z w:val="22"/>
                <w:szCs w:val="22"/>
                <w:cs/>
              </w:rPr>
              <w:t>102</w:t>
            </w:r>
            <w:r w:rsidRPr="00015A5E">
              <w:rPr>
                <w:rFonts w:cs="Times New Roman"/>
                <w:color w:val="000000"/>
                <w:sz w:val="22"/>
                <w:szCs w:val="22"/>
              </w:rPr>
              <w:t>,</w:t>
            </w:r>
            <w:r w:rsidRPr="00015A5E">
              <w:rPr>
                <w:rFonts w:cs="Times New Roman"/>
                <w:color w:val="000000"/>
                <w:sz w:val="22"/>
                <w:szCs w:val="22"/>
                <w:cs/>
              </w:rPr>
              <w:t>733</w:t>
            </w:r>
            <w:r w:rsidRPr="00015A5E">
              <w:rPr>
                <w:rFonts w:cs="Times New Roman"/>
                <w:color w:val="000000"/>
                <w:sz w:val="22"/>
                <w:szCs w:val="22"/>
              </w:rPr>
              <w:t>,</w:t>
            </w:r>
            <w:r w:rsidRPr="00015A5E">
              <w:rPr>
                <w:rFonts w:cs="Times New Roman"/>
                <w:color w:val="000000"/>
                <w:sz w:val="22"/>
                <w:szCs w:val="22"/>
                <w:cs/>
              </w:rPr>
              <w:t>433</w:t>
            </w:r>
          </w:p>
        </w:tc>
      </w:tr>
      <w:tr w:rsidR="00D325DF" w:rsidRPr="00024C25" w14:paraId="0BF2704A" w14:textId="77777777" w:rsidTr="00A306EC">
        <w:trPr>
          <w:trHeight w:val="60"/>
        </w:trPr>
        <w:tc>
          <w:tcPr>
            <w:tcW w:w="5953" w:type="dxa"/>
            <w:vAlign w:val="bottom"/>
          </w:tcPr>
          <w:p w14:paraId="3AA96BD0" w14:textId="5B898597" w:rsidR="00D325DF" w:rsidRPr="00024C25" w:rsidRDefault="00D325DF" w:rsidP="00D325DF">
            <w:pPr>
              <w:spacing w:line="340" w:lineRule="exact"/>
              <w:ind w:left="34" w:hanging="147"/>
              <w:rPr>
                <w:rFonts w:cs="Times New Roman"/>
                <w:sz w:val="22"/>
                <w:szCs w:val="22"/>
                <w:highlight w:val="yellow"/>
                <w:lang w:val="en-SG"/>
              </w:rPr>
            </w:pPr>
            <w:r w:rsidRPr="00024C25">
              <w:rPr>
                <w:rFonts w:cs="Times New Roman"/>
                <w:color w:val="000000"/>
                <w:sz w:val="22"/>
                <w:szCs w:val="22"/>
              </w:rPr>
              <w:t>Accrued expenses</w:t>
            </w:r>
          </w:p>
        </w:tc>
        <w:tc>
          <w:tcPr>
            <w:tcW w:w="1559" w:type="dxa"/>
            <w:vAlign w:val="bottom"/>
          </w:tcPr>
          <w:p w14:paraId="1099D5A5" w14:textId="6D9BCBA2" w:rsidR="00D325DF" w:rsidRPr="00D325DF"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cs/>
              </w:rPr>
            </w:pPr>
            <w:r w:rsidRPr="00D325DF">
              <w:rPr>
                <w:rFonts w:cs="Times New Roman"/>
                <w:color w:val="000000"/>
                <w:sz w:val="22"/>
                <w:szCs w:val="22"/>
                <w:cs/>
              </w:rPr>
              <w:t>12</w:t>
            </w:r>
            <w:r w:rsidRPr="00D325DF">
              <w:rPr>
                <w:rFonts w:cs="Times New Roman"/>
                <w:color w:val="000000"/>
                <w:sz w:val="22"/>
                <w:szCs w:val="22"/>
              </w:rPr>
              <w:t>,</w:t>
            </w:r>
            <w:r w:rsidRPr="00D325DF">
              <w:rPr>
                <w:rFonts w:cs="Times New Roman"/>
                <w:color w:val="000000"/>
                <w:sz w:val="22"/>
                <w:szCs w:val="22"/>
                <w:cs/>
              </w:rPr>
              <w:t>214</w:t>
            </w:r>
            <w:r w:rsidRPr="00D325DF">
              <w:rPr>
                <w:rFonts w:cs="Times New Roman"/>
                <w:color w:val="000000"/>
                <w:sz w:val="22"/>
                <w:szCs w:val="22"/>
              </w:rPr>
              <w:t>,</w:t>
            </w:r>
            <w:r w:rsidRPr="00D325DF">
              <w:rPr>
                <w:rFonts w:cs="Times New Roman"/>
                <w:color w:val="000000"/>
                <w:sz w:val="22"/>
                <w:szCs w:val="22"/>
                <w:cs/>
              </w:rPr>
              <w:t>745</w:t>
            </w:r>
          </w:p>
        </w:tc>
        <w:tc>
          <w:tcPr>
            <w:tcW w:w="1539" w:type="dxa"/>
            <w:vAlign w:val="bottom"/>
          </w:tcPr>
          <w:p w14:paraId="78A5CE90" w14:textId="6C4EC48A" w:rsidR="00D325DF" w:rsidRPr="00015A5E"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z w:val="22"/>
                <w:szCs w:val="22"/>
                <w:cs/>
              </w:rPr>
              <w:t>17</w:t>
            </w:r>
            <w:r w:rsidRPr="00015A5E">
              <w:rPr>
                <w:rFonts w:cs="Times New Roman"/>
                <w:color w:val="000000"/>
                <w:sz w:val="22"/>
                <w:szCs w:val="22"/>
              </w:rPr>
              <w:t>,</w:t>
            </w:r>
            <w:r w:rsidRPr="00015A5E">
              <w:rPr>
                <w:rFonts w:cs="Times New Roman"/>
                <w:color w:val="000000"/>
                <w:sz w:val="22"/>
                <w:szCs w:val="22"/>
                <w:cs/>
              </w:rPr>
              <w:t>891</w:t>
            </w:r>
            <w:r w:rsidRPr="00015A5E">
              <w:rPr>
                <w:rFonts w:cs="Times New Roman"/>
                <w:color w:val="000000"/>
                <w:sz w:val="22"/>
                <w:szCs w:val="22"/>
              </w:rPr>
              <w:t>,</w:t>
            </w:r>
            <w:r w:rsidRPr="00015A5E">
              <w:rPr>
                <w:rFonts w:cs="Times New Roman"/>
                <w:color w:val="000000"/>
                <w:sz w:val="22"/>
                <w:szCs w:val="22"/>
                <w:cs/>
              </w:rPr>
              <w:t>194</w:t>
            </w:r>
          </w:p>
        </w:tc>
      </w:tr>
      <w:tr w:rsidR="00D325DF" w:rsidRPr="00024C25" w14:paraId="7CE1A51E" w14:textId="77777777" w:rsidTr="00A306EC">
        <w:trPr>
          <w:trHeight w:val="60"/>
        </w:trPr>
        <w:tc>
          <w:tcPr>
            <w:tcW w:w="5953" w:type="dxa"/>
            <w:vAlign w:val="bottom"/>
          </w:tcPr>
          <w:p w14:paraId="25CC63C0" w14:textId="191DD54A" w:rsidR="00D325DF" w:rsidRPr="00024C25" w:rsidRDefault="00D325DF" w:rsidP="00D325DF">
            <w:pPr>
              <w:spacing w:line="340" w:lineRule="exact"/>
              <w:ind w:left="34" w:hanging="147"/>
              <w:rPr>
                <w:rFonts w:cs="Times New Roman"/>
                <w:color w:val="000000"/>
                <w:sz w:val="22"/>
                <w:szCs w:val="22"/>
              </w:rPr>
            </w:pPr>
            <w:r w:rsidRPr="00431BAD">
              <w:rPr>
                <w:rFonts w:cs="Times New Roman"/>
                <w:color w:val="000000"/>
                <w:sz w:val="22"/>
                <w:szCs w:val="22"/>
              </w:rPr>
              <w:t>Payables for acquisition of assets</w:t>
            </w:r>
          </w:p>
        </w:tc>
        <w:tc>
          <w:tcPr>
            <w:tcW w:w="1559" w:type="dxa"/>
            <w:vAlign w:val="bottom"/>
          </w:tcPr>
          <w:p w14:paraId="2D1B7699" w14:textId="0CDFFAF8" w:rsidR="00D325DF" w:rsidRPr="00D325DF"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rPr>
            </w:pPr>
            <w:r w:rsidRPr="00D325DF">
              <w:rPr>
                <w:rFonts w:cs="Times New Roman"/>
                <w:color w:val="000000"/>
                <w:sz w:val="22"/>
                <w:szCs w:val="22"/>
              </w:rPr>
              <w:t>56,844</w:t>
            </w:r>
          </w:p>
        </w:tc>
        <w:tc>
          <w:tcPr>
            <w:tcW w:w="1539" w:type="dxa"/>
            <w:vAlign w:val="bottom"/>
          </w:tcPr>
          <w:p w14:paraId="11A187C1" w14:textId="560B1832" w:rsidR="00D325DF" w:rsidRPr="006E4F2E"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heme="minorBidi"/>
                <w:sz w:val="22"/>
                <w:szCs w:val="22"/>
              </w:rPr>
            </w:pPr>
            <w:r>
              <w:rPr>
                <w:rFonts w:cstheme="minorBidi"/>
                <w:sz w:val="22"/>
                <w:szCs w:val="22"/>
              </w:rPr>
              <w:t>-</w:t>
            </w:r>
          </w:p>
        </w:tc>
      </w:tr>
      <w:tr w:rsidR="00D325DF" w:rsidRPr="00024C25" w14:paraId="700CD9B6" w14:textId="77777777" w:rsidTr="00A306EC">
        <w:trPr>
          <w:trHeight w:val="277"/>
        </w:trPr>
        <w:tc>
          <w:tcPr>
            <w:tcW w:w="5953" w:type="dxa"/>
            <w:vAlign w:val="bottom"/>
          </w:tcPr>
          <w:p w14:paraId="3DAABA4D" w14:textId="4BB8A73E" w:rsidR="00D325DF" w:rsidRPr="00B312B7" w:rsidRDefault="00D325DF" w:rsidP="00D325DF">
            <w:pPr>
              <w:spacing w:line="340" w:lineRule="exact"/>
              <w:ind w:left="34" w:hanging="147"/>
              <w:rPr>
                <w:rFonts w:cstheme="minorBidi"/>
                <w:color w:val="000000"/>
                <w:sz w:val="22"/>
                <w:szCs w:val="22"/>
              </w:rPr>
            </w:pPr>
            <w:r w:rsidRPr="00024C25">
              <w:rPr>
                <w:rFonts w:cs="Times New Roman"/>
                <w:color w:val="000000"/>
                <w:sz w:val="22"/>
                <w:szCs w:val="22"/>
              </w:rPr>
              <w:t xml:space="preserve">Revenue </w:t>
            </w:r>
            <w:r>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59B9EFF7" w14:textId="07ABABFA" w:rsidR="00D325DF" w:rsidRPr="00D325DF"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rPr>
            </w:pPr>
            <w:r w:rsidRPr="00D325DF">
              <w:rPr>
                <w:rFonts w:cs="Times New Roman"/>
                <w:color w:val="000000"/>
                <w:sz w:val="22"/>
                <w:szCs w:val="22"/>
              </w:rPr>
              <w:t>1,895,825</w:t>
            </w:r>
          </w:p>
        </w:tc>
        <w:tc>
          <w:tcPr>
            <w:tcW w:w="1539" w:type="dxa"/>
            <w:vAlign w:val="bottom"/>
          </w:tcPr>
          <w:p w14:paraId="4D37C852" w14:textId="3346C7AC" w:rsidR="00D325DF" w:rsidRPr="00015A5E" w:rsidRDefault="00D325DF" w:rsidP="00D325D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z w:val="22"/>
                <w:szCs w:val="22"/>
              </w:rPr>
              <w:t>780,852</w:t>
            </w:r>
          </w:p>
        </w:tc>
      </w:tr>
      <w:tr w:rsidR="00D325DF" w:rsidRPr="00024C25" w14:paraId="57FF514A" w14:textId="77777777" w:rsidTr="00A306EC">
        <w:trPr>
          <w:trHeight w:val="60"/>
        </w:trPr>
        <w:tc>
          <w:tcPr>
            <w:tcW w:w="5953" w:type="dxa"/>
            <w:vAlign w:val="bottom"/>
          </w:tcPr>
          <w:p w14:paraId="380918D9" w14:textId="05F4D510" w:rsidR="00D325DF" w:rsidRPr="00557C8C" w:rsidRDefault="00D325DF" w:rsidP="00D325DF">
            <w:pPr>
              <w:spacing w:line="340" w:lineRule="exact"/>
              <w:ind w:left="34" w:hanging="147"/>
              <w:rPr>
                <w:rFonts w:cstheme="minorBidi"/>
                <w:color w:val="000000"/>
                <w:sz w:val="22"/>
                <w:szCs w:val="22"/>
              </w:rPr>
            </w:pPr>
            <w:r>
              <w:rPr>
                <w:rFonts w:cs="Times New Roman"/>
                <w:color w:val="000000"/>
                <w:sz w:val="22"/>
                <w:szCs w:val="22"/>
              </w:rPr>
              <w:t xml:space="preserve">Other </w:t>
            </w:r>
            <w:r w:rsidRPr="00024C25">
              <w:rPr>
                <w:rFonts w:cs="Times New Roman"/>
                <w:color w:val="000000"/>
                <w:sz w:val="22"/>
                <w:szCs w:val="22"/>
              </w:rPr>
              <w:t>payable</w:t>
            </w:r>
            <w:r>
              <w:rPr>
                <w:rFonts w:cs="Times New Roman"/>
                <w:color w:val="000000"/>
                <w:sz w:val="22"/>
                <w:szCs w:val="22"/>
              </w:rPr>
              <w:t>s</w:t>
            </w:r>
          </w:p>
        </w:tc>
        <w:tc>
          <w:tcPr>
            <w:tcW w:w="1559" w:type="dxa"/>
            <w:vAlign w:val="bottom"/>
          </w:tcPr>
          <w:p w14:paraId="500B0EE1" w14:textId="5FF14BEB" w:rsidR="00D325DF" w:rsidRPr="00D325DF" w:rsidRDefault="00D325DF" w:rsidP="00D325D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cs/>
              </w:rPr>
            </w:pPr>
            <w:r w:rsidRPr="00D325DF">
              <w:rPr>
                <w:rFonts w:cs="Times New Roman"/>
                <w:color w:val="000000"/>
                <w:sz w:val="22"/>
                <w:szCs w:val="22"/>
              </w:rPr>
              <w:t>5,979,328</w:t>
            </w:r>
          </w:p>
        </w:tc>
        <w:tc>
          <w:tcPr>
            <w:tcW w:w="1539" w:type="dxa"/>
            <w:vAlign w:val="bottom"/>
          </w:tcPr>
          <w:p w14:paraId="5346A39B" w14:textId="2F4AAD3E" w:rsidR="00D325DF" w:rsidRPr="00015A5E" w:rsidRDefault="00D325DF" w:rsidP="00D325D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z w:val="22"/>
                <w:szCs w:val="22"/>
              </w:rPr>
              <w:t>6,436,709</w:t>
            </w:r>
          </w:p>
        </w:tc>
      </w:tr>
      <w:tr w:rsidR="00D325DF" w:rsidRPr="00024C25" w14:paraId="14721D72" w14:textId="77777777" w:rsidTr="00A306EC">
        <w:trPr>
          <w:trHeight w:val="225"/>
        </w:trPr>
        <w:tc>
          <w:tcPr>
            <w:tcW w:w="5953" w:type="dxa"/>
          </w:tcPr>
          <w:p w14:paraId="3F05B53D" w14:textId="1C9E6AA1" w:rsidR="00D325DF" w:rsidRPr="00557C8C" w:rsidRDefault="00D325DF" w:rsidP="00D325DF">
            <w:pPr>
              <w:spacing w:line="340" w:lineRule="exact"/>
              <w:ind w:left="34" w:hanging="147"/>
              <w:rPr>
                <w:rFonts w:cstheme="minorBidi"/>
                <w:sz w:val="22"/>
                <w:szCs w:val="22"/>
                <w:highlight w:val="yellow"/>
              </w:rPr>
            </w:pPr>
            <w:r w:rsidRPr="00024C25">
              <w:rPr>
                <w:rFonts w:cs="Times New Roman"/>
                <w:sz w:val="22"/>
                <w:szCs w:val="22"/>
              </w:rPr>
              <w:t>Total trade and other current payable</w:t>
            </w:r>
            <w:r>
              <w:rPr>
                <w:rFonts w:cs="Times New Roman"/>
                <w:sz w:val="22"/>
                <w:szCs w:val="22"/>
              </w:rPr>
              <w:t>s</w:t>
            </w:r>
          </w:p>
        </w:tc>
        <w:tc>
          <w:tcPr>
            <w:tcW w:w="1559" w:type="dxa"/>
            <w:vAlign w:val="bottom"/>
          </w:tcPr>
          <w:p w14:paraId="5906C8E3" w14:textId="46FA55C1" w:rsidR="00D325DF" w:rsidRPr="00D325DF"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color w:val="000000"/>
                <w:sz w:val="22"/>
                <w:szCs w:val="22"/>
                <w:cs/>
              </w:rPr>
            </w:pPr>
            <w:r w:rsidRPr="00D325DF">
              <w:rPr>
                <w:rFonts w:cs="Times New Roman"/>
                <w:color w:val="000000"/>
                <w:sz w:val="22"/>
                <w:szCs w:val="22"/>
              </w:rPr>
              <w:t>167,700,038</w:t>
            </w:r>
          </w:p>
        </w:tc>
        <w:tc>
          <w:tcPr>
            <w:tcW w:w="1539" w:type="dxa"/>
            <w:vAlign w:val="bottom"/>
          </w:tcPr>
          <w:p w14:paraId="7455A399" w14:textId="0DD398C2" w:rsidR="00D325DF" w:rsidRPr="00015A5E"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z w:val="22"/>
                <w:szCs w:val="22"/>
              </w:rPr>
              <w:t>127,842,188</w:t>
            </w:r>
          </w:p>
        </w:tc>
      </w:tr>
    </w:tbl>
    <w:p w14:paraId="1CD5E8D2" w14:textId="56E22C8D" w:rsidR="003F5526" w:rsidRPr="0017096A" w:rsidRDefault="00B744B6" w:rsidP="00431BAD">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lastRenderedPageBreak/>
        <w:t>CONTRACT LIABILI</w:t>
      </w:r>
      <w:r w:rsidR="00CF3146" w:rsidRPr="0017096A">
        <w:rPr>
          <w:rFonts w:ascii="Times New Roman" w:cs="Times New Roman"/>
          <w:sz w:val="22"/>
          <w:szCs w:val="22"/>
          <w:u w:val="none"/>
          <w:lang w:val="th-TH"/>
        </w:rPr>
        <w:t>TIES</w:t>
      </w:r>
    </w:p>
    <w:tbl>
      <w:tblPr>
        <w:tblW w:w="9051" w:type="dxa"/>
        <w:tblInd w:w="426" w:type="dxa"/>
        <w:tblLayout w:type="fixed"/>
        <w:tblLook w:val="0000" w:firstRow="0" w:lastRow="0" w:firstColumn="0" w:lastColumn="0" w:noHBand="0" w:noVBand="0"/>
      </w:tblPr>
      <w:tblGrid>
        <w:gridCol w:w="5953"/>
        <w:gridCol w:w="1559"/>
        <w:gridCol w:w="1539"/>
      </w:tblGrid>
      <w:tr w:rsidR="00CF3146" w:rsidRPr="00FD23BE" w14:paraId="2B593A42" w14:textId="77777777" w:rsidTr="00806C15">
        <w:trPr>
          <w:trHeight w:val="275"/>
          <w:tblHeader/>
        </w:trPr>
        <w:tc>
          <w:tcPr>
            <w:tcW w:w="5953" w:type="dxa"/>
            <w:vAlign w:val="bottom"/>
          </w:tcPr>
          <w:p w14:paraId="0F72E99E" w14:textId="77777777" w:rsidR="00CF3146" w:rsidRPr="00FD23BE" w:rsidRDefault="00CF3146" w:rsidP="00D71E3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3098" w:type="dxa"/>
            <w:gridSpan w:val="2"/>
            <w:vAlign w:val="bottom"/>
          </w:tcPr>
          <w:p w14:paraId="46790247" w14:textId="77777777" w:rsidR="00CF3146" w:rsidRPr="00FD23BE" w:rsidRDefault="00CF3146"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 w:right="32" w:firstLine="17"/>
              <w:jc w:val="center"/>
              <w:rPr>
                <w:rFonts w:cs="Times New Roman"/>
                <w:sz w:val="22"/>
                <w:szCs w:val="22"/>
              </w:rPr>
            </w:pPr>
            <w:r w:rsidRPr="00FD23BE">
              <w:rPr>
                <w:rFonts w:cs="Times New Roman"/>
                <w:sz w:val="22"/>
                <w:szCs w:val="22"/>
              </w:rPr>
              <w:t>In Baht</w:t>
            </w:r>
          </w:p>
        </w:tc>
      </w:tr>
      <w:tr w:rsidR="00015A5E" w:rsidRPr="00024C25" w14:paraId="46CA59F2" w14:textId="77777777" w:rsidTr="00806C15">
        <w:trPr>
          <w:trHeight w:val="238"/>
          <w:tblHeader/>
        </w:trPr>
        <w:tc>
          <w:tcPr>
            <w:tcW w:w="5953" w:type="dxa"/>
            <w:vAlign w:val="bottom"/>
          </w:tcPr>
          <w:p w14:paraId="191CAF00" w14:textId="77777777" w:rsidR="00015A5E" w:rsidRPr="00024C25" w:rsidRDefault="00015A5E"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tcPr>
          <w:p w14:paraId="7C724F3D" w14:textId="37927567" w:rsidR="00015A5E" w:rsidRPr="00CD3635" w:rsidRDefault="00015A5E" w:rsidP="00015A5E">
            <w:pPr>
              <w:pBdr>
                <w:bottom w:val="single" w:sz="4" w:space="1" w:color="auto"/>
              </w:pBdr>
              <w:spacing w:line="340" w:lineRule="exact"/>
              <w:ind w:left="-19" w:right="22"/>
              <w:jc w:val="center"/>
              <w:rPr>
                <w:rFonts w:cs="Times New Roman"/>
                <w:spacing w:val="-4"/>
                <w:sz w:val="22"/>
                <w:szCs w:val="22"/>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39" w:type="dxa"/>
          </w:tcPr>
          <w:p w14:paraId="4856D8DC" w14:textId="31535D06" w:rsidR="00015A5E" w:rsidRPr="00CD3635" w:rsidRDefault="00015A5E" w:rsidP="00E87B97">
            <w:pPr>
              <w:pBdr>
                <w:bottom w:val="single" w:sz="4" w:space="1" w:color="auto"/>
              </w:pBdr>
              <w:spacing w:line="340" w:lineRule="exact"/>
              <w:ind w:left="-19" w:right="22"/>
              <w:jc w:val="center"/>
              <w:rPr>
                <w:rFonts w:cs="Times New Roman"/>
                <w:spacing w:val="-4"/>
                <w:sz w:val="22"/>
                <w:szCs w:val="22"/>
              </w:rPr>
            </w:pPr>
            <w:r w:rsidRPr="00E87B97">
              <w:rPr>
                <w:rFonts w:cs="Times New Roman"/>
                <w:spacing w:val="-4"/>
                <w:sz w:val="22"/>
                <w:szCs w:val="22"/>
              </w:rPr>
              <w:t>31 December 2025</w:t>
            </w:r>
          </w:p>
        </w:tc>
      </w:tr>
      <w:tr w:rsidR="00D325DF" w:rsidRPr="00024C25" w14:paraId="48BDB39A" w14:textId="77777777" w:rsidTr="00A306EC">
        <w:trPr>
          <w:trHeight w:val="60"/>
        </w:trPr>
        <w:tc>
          <w:tcPr>
            <w:tcW w:w="5953" w:type="dxa"/>
            <w:vAlign w:val="bottom"/>
          </w:tcPr>
          <w:p w14:paraId="5BE97393" w14:textId="3D483796" w:rsidR="00D325DF" w:rsidRPr="00CF3146" w:rsidRDefault="00D325DF" w:rsidP="00D325D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4" w:hanging="147"/>
              <w:rPr>
                <w:rFonts w:cstheme="minorBidi"/>
                <w:color w:val="000000"/>
                <w:sz w:val="22"/>
                <w:szCs w:val="22"/>
                <w:cs/>
              </w:rPr>
            </w:pPr>
            <w:r w:rsidRPr="00273CEE">
              <w:rPr>
                <w:rFonts w:cs="Times New Roman"/>
                <w:color w:val="000000"/>
                <w:sz w:val="22"/>
                <w:szCs w:val="22"/>
              </w:rPr>
              <w:t xml:space="preserve">Unearned </w:t>
            </w:r>
            <w:r>
              <w:rPr>
                <w:rFonts w:cs="Angsana New"/>
                <w:color w:val="000000"/>
                <w:sz w:val="22"/>
              </w:rPr>
              <w:t>r</w:t>
            </w:r>
            <w:r w:rsidRPr="00273CEE">
              <w:rPr>
                <w:rFonts w:cs="Times New Roman"/>
                <w:color w:val="000000"/>
                <w:sz w:val="22"/>
                <w:szCs w:val="22"/>
              </w:rPr>
              <w:t>evenue</w:t>
            </w:r>
          </w:p>
        </w:tc>
        <w:tc>
          <w:tcPr>
            <w:tcW w:w="1559" w:type="dxa"/>
            <w:vAlign w:val="bottom"/>
          </w:tcPr>
          <w:p w14:paraId="2603C65D" w14:textId="1A2DD803" w:rsidR="00D325DF" w:rsidRPr="00D325DF"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right"/>
              <w:rPr>
                <w:rFonts w:cs="Times New Roman"/>
                <w:color w:val="000000"/>
                <w:spacing w:val="-8"/>
                <w:sz w:val="22"/>
                <w:szCs w:val="22"/>
              </w:rPr>
            </w:pPr>
            <w:r w:rsidRPr="00D325DF">
              <w:rPr>
                <w:rFonts w:cs="Times New Roman"/>
                <w:color w:val="000000"/>
                <w:spacing w:val="-8"/>
                <w:sz w:val="22"/>
                <w:szCs w:val="22"/>
              </w:rPr>
              <w:t>16,537,834</w:t>
            </w:r>
          </w:p>
        </w:tc>
        <w:tc>
          <w:tcPr>
            <w:tcW w:w="1539" w:type="dxa"/>
            <w:vAlign w:val="bottom"/>
          </w:tcPr>
          <w:p w14:paraId="79DDB034" w14:textId="15E5646B" w:rsidR="00D325DF" w:rsidRPr="00015A5E"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right"/>
              <w:rPr>
                <w:rFonts w:cstheme="minorBidi"/>
                <w:sz w:val="22"/>
                <w:szCs w:val="22"/>
              </w:rPr>
            </w:pPr>
            <w:r w:rsidRPr="00015A5E">
              <w:rPr>
                <w:rFonts w:cs="Times New Roman"/>
                <w:color w:val="000000"/>
                <w:spacing w:val="-8"/>
                <w:sz w:val="22"/>
                <w:szCs w:val="22"/>
              </w:rPr>
              <w:t>10,762,510</w:t>
            </w:r>
          </w:p>
        </w:tc>
      </w:tr>
      <w:tr w:rsidR="00D325DF" w:rsidRPr="00024C25" w14:paraId="4775FE2A" w14:textId="77777777" w:rsidTr="00A306EC">
        <w:trPr>
          <w:trHeight w:val="225"/>
        </w:trPr>
        <w:tc>
          <w:tcPr>
            <w:tcW w:w="5953" w:type="dxa"/>
          </w:tcPr>
          <w:p w14:paraId="33E7FF2A" w14:textId="16EA9E32" w:rsidR="00D325DF" w:rsidRPr="00390D69" w:rsidRDefault="00D325DF" w:rsidP="00D325DF">
            <w:pPr>
              <w:spacing w:line="340" w:lineRule="exact"/>
              <w:ind w:left="34" w:hanging="147"/>
              <w:rPr>
                <w:rFonts w:eastAsia="SimSun" w:cs="Times New Roman"/>
                <w:noProof/>
                <w:sz w:val="22"/>
                <w:szCs w:val="22"/>
              </w:rPr>
            </w:pPr>
            <w:r w:rsidRPr="00390D69">
              <w:rPr>
                <w:rFonts w:eastAsia="SimSun" w:cs="Times New Roman"/>
                <w:noProof/>
                <w:sz w:val="22"/>
                <w:szCs w:val="22"/>
              </w:rPr>
              <w:t xml:space="preserve">Revenue recognized in the current </w:t>
            </w:r>
            <w:r>
              <w:rPr>
                <w:rFonts w:eastAsia="SimSun"/>
                <w:noProof/>
                <w:sz w:val="22"/>
              </w:rPr>
              <w:t>period / current year</w:t>
            </w:r>
            <w:r w:rsidRPr="00390D69">
              <w:rPr>
                <w:rFonts w:eastAsia="SimSun" w:cs="Times New Roman"/>
                <w:noProof/>
                <w:sz w:val="22"/>
                <w:szCs w:val="22"/>
              </w:rPr>
              <w:t xml:space="preserve">, previously included in contract liabilities balance at the beginning of the </w:t>
            </w:r>
            <w:r>
              <w:rPr>
                <w:rFonts w:eastAsia="SimSun" w:cs="Times New Roman"/>
                <w:noProof/>
                <w:sz w:val="22"/>
                <w:szCs w:val="22"/>
              </w:rPr>
              <w:t>periods</w:t>
            </w:r>
          </w:p>
        </w:tc>
        <w:tc>
          <w:tcPr>
            <w:tcW w:w="1559" w:type="dxa"/>
            <w:vAlign w:val="bottom"/>
          </w:tcPr>
          <w:p w14:paraId="6634B058" w14:textId="6BC4AD54" w:rsidR="00D325DF" w:rsidRPr="00D325DF"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right"/>
              <w:rPr>
                <w:rFonts w:cs="Times New Roman"/>
                <w:color w:val="000000"/>
                <w:spacing w:val="-8"/>
                <w:sz w:val="22"/>
                <w:szCs w:val="22"/>
                <w:cs/>
              </w:rPr>
            </w:pPr>
            <w:r w:rsidRPr="00D325DF">
              <w:rPr>
                <w:rFonts w:cs="Times New Roman"/>
                <w:color w:val="000000"/>
                <w:spacing w:val="-8"/>
                <w:sz w:val="22"/>
                <w:szCs w:val="22"/>
                <w:cs/>
              </w:rPr>
              <w:t>1</w:t>
            </w:r>
            <w:r w:rsidRPr="00D325DF">
              <w:rPr>
                <w:rFonts w:cs="Times New Roman"/>
                <w:color w:val="000000"/>
                <w:spacing w:val="-8"/>
                <w:sz w:val="22"/>
                <w:szCs w:val="22"/>
              </w:rPr>
              <w:t>,993,438</w:t>
            </w:r>
          </w:p>
        </w:tc>
        <w:tc>
          <w:tcPr>
            <w:tcW w:w="1539" w:type="dxa"/>
            <w:vAlign w:val="bottom"/>
          </w:tcPr>
          <w:p w14:paraId="0E5E01C1" w14:textId="60E911ED" w:rsidR="00D325DF" w:rsidRPr="00015A5E" w:rsidRDefault="00D325DF" w:rsidP="00D325DF">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heme="minorBidi"/>
                <w:sz w:val="22"/>
                <w:szCs w:val="22"/>
              </w:rPr>
            </w:pPr>
            <w:r w:rsidRPr="00015A5E">
              <w:rPr>
                <w:rFonts w:cs="Times New Roman"/>
                <w:color w:val="000000"/>
                <w:spacing w:val="-8"/>
                <w:sz w:val="22"/>
                <w:szCs w:val="22"/>
              </w:rPr>
              <w:t>6,462,154</w:t>
            </w:r>
          </w:p>
        </w:tc>
      </w:tr>
    </w:tbl>
    <w:p w14:paraId="1E535080" w14:textId="505BFCB0" w:rsidR="00CF3146" w:rsidRPr="00273CEE" w:rsidRDefault="00664D7B" w:rsidP="00D71E39">
      <w:pPr>
        <w:spacing w:before="120"/>
        <w:ind w:left="425"/>
        <w:jc w:val="thaiDistribute"/>
        <w:rPr>
          <w:rFonts w:cs="Times New Roman"/>
          <w:color w:val="000000"/>
          <w:sz w:val="22"/>
          <w:szCs w:val="22"/>
        </w:rPr>
      </w:pPr>
      <w:r w:rsidRPr="00431BAD">
        <w:rPr>
          <w:rFonts w:cs="Times New Roman"/>
          <w:color w:val="000000"/>
          <w:sz w:val="22"/>
          <w:szCs w:val="22"/>
        </w:rPr>
        <w:t xml:space="preserve">As at </w:t>
      </w:r>
      <w:r w:rsidR="00015A5E" w:rsidRPr="00962D36">
        <w:rPr>
          <w:rFonts w:cs="Times New Roman"/>
          <w:spacing w:val="-4"/>
          <w:sz w:val="22"/>
          <w:szCs w:val="22"/>
        </w:rPr>
        <w:t>31 March</w:t>
      </w:r>
      <w:r w:rsidR="00015A5E">
        <w:rPr>
          <w:rFonts w:cstheme="minorBidi"/>
          <w:spacing w:val="-4"/>
          <w:sz w:val="22"/>
          <w:szCs w:val="22"/>
        </w:rPr>
        <w:t xml:space="preserve"> </w:t>
      </w:r>
      <w:r w:rsidR="00015A5E" w:rsidRPr="00962D36">
        <w:rPr>
          <w:rFonts w:cs="Times New Roman"/>
          <w:spacing w:val="-4"/>
          <w:sz w:val="22"/>
          <w:szCs w:val="22"/>
        </w:rPr>
        <w:t>2026</w:t>
      </w:r>
      <w:r w:rsidRPr="00431BAD">
        <w:rPr>
          <w:rFonts w:cs="Times New Roman"/>
          <w:color w:val="000000"/>
          <w:sz w:val="22"/>
          <w:szCs w:val="22"/>
        </w:rPr>
        <w:t>,</w:t>
      </w:r>
      <w:r w:rsidR="00273CEE" w:rsidRPr="00431BAD">
        <w:rPr>
          <w:rFonts w:cs="Times New Roman"/>
          <w:color w:val="000000"/>
          <w:sz w:val="22"/>
          <w:szCs w:val="22"/>
        </w:rPr>
        <w:t xml:space="preserve"> unearned revenue</w:t>
      </w:r>
      <w:r w:rsidR="008775BA" w:rsidRPr="00431BAD">
        <w:rPr>
          <w:rFonts w:cs="Times New Roman"/>
          <w:color w:val="000000"/>
          <w:sz w:val="22"/>
          <w:szCs w:val="22"/>
        </w:rPr>
        <w:t xml:space="preserve"> </w:t>
      </w:r>
      <w:r w:rsidRPr="00431BAD">
        <w:rPr>
          <w:rFonts w:cs="Times New Roman"/>
          <w:color w:val="000000"/>
          <w:sz w:val="22"/>
          <w:szCs w:val="22"/>
        </w:rPr>
        <w:t>amount</w:t>
      </w:r>
      <w:r w:rsidR="00FC04CC" w:rsidRPr="00431BAD">
        <w:rPr>
          <w:rFonts w:cs="Times New Roman"/>
          <w:color w:val="000000"/>
          <w:sz w:val="22"/>
          <w:szCs w:val="22"/>
        </w:rPr>
        <w:t>ing</w:t>
      </w:r>
      <w:r w:rsidRPr="00431BAD">
        <w:rPr>
          <w:rFonts w:cs="Times New Roman"/>
          <w:color w:val="000000"/>
          <w:sz w:val="22"/>
          <w:szCs w:val="22"/>
        </w:rPr>
        <w:t xml:space="preserve"> to Baht </w:t>
      </w:r>
      <w:r w:rsidR="00D325DF">
        <w:rPr>
          <w:rFonts w:cs="Times New Roman"/>
          <w:color w:val="000000"/>
          <w:sz w:val="22"/>
          <w:szCs w:val="22"/>
        </w:rPr>
        <w:t>16.54</w:t>
      </w:r>
      <w:r w:rsidRPr="00431BAD">
        <w:rPr>
          <w:rFonts w:cs="Times New Roman"/>
          <w:color w:val="000000"/>
          <w:sz w:val="22"/>
          <w:szCs w:val="22"/>
        </w:rPr>
        <w:t xml:space="preserve"> million</w:t>
      </w:r>
      <w:r w:rsidR="00FC04CC" w:rsidRPr="00431BAD">
        <w:rPr>
          <w:rFonts w:cs="Times New Roman"/>
          <w:color w:val="000000"/>
          <w:sz w:val="22"/>
          <w:szCs w:val="22"/>
        </w:rPr>
        <w:t>,</w:t>
      </w:r>
      <w:r w:rsidR="0091191A" w:rsidRPr="00431BAD">
        <w:rPr>
          <w:spacing w:val="-6"/>
          <w:sz w:val="22"/>
          <w:szCs w:val="22"/>
          <w:cs/>
        </w:rPr>
        <w:t xml:space="preserve"> </w:t>
      </w:r>
      <w:bookmarkStart w:id="2" w:name="_Hlk201753048"/>
      <w:r w:rsidR="00FC04CC" w:rsidRPr="00431BAD">
        <w:rPr>
          <w:spacing w:val="-6"/>
          <w:sz w:val="22"/>
          <w:szCs w:val="22"/>
        </w:rPr>
        <w:t>t</w:t>
      </w:r>
      <w:r w:rsidR="008775BA" w:rsidRPr="00431BAD">
        <w:rPr>
          <w:spacing w:val="-6"/>
          <w:sz w:val="22"/>
          <w:szCs w:val="22"/>
        </w:rPr>
        <w:t>he management expects that this amount will be recognized as revenue within the year 202</w:t>
      </w:r>
      <w:r w:rsidR="00B219E0">
        <w:rPr>
          <w:spacing w:val="-6"/>
          <w:sz w:val="22"/>
          <w:szCs w:val="22"/>
        </w:rPr>
        <w:t>6</w:t>
      </w:r>
      <w:r w:rsidR="008775BA" w:rsidRPr="00431BAD">
        <w:rPr>
          <w:spacing w:val="-6"/>
          <w:sz w:val="22"/>
          <w:szCs w:val="22"/>
        </w:rPr>
        <w:t xml:space="preserve"> in the amount of </w:t>
      </w:r>
      <w:bookmarkEnd w:id="2"/>
      <w:r w:rsidR="008775BA" w:rsidRPr="00431BAD">
        <w:rPr>
          <w:spacing w:val="-6"/>
          <w:sz w:val="22"/>
          <w:szCs w:val="22"/>
        </w:rPr>
        <w:t xml:space="preserve">Baht </w:t>
      </w:r>
      <w:r w:rsidR="00B219E0">
        <w:rPr>
          <w:spacing w:val="-6"/>
          <w:sz w:val="22"/>
          <w:szCs w:val="22"/>
        </w:rPr>
        <w:t>15.65</w:t>
      </w:r>
      <w:r w:rsidR="008775BA" w:rsidRPr="00431BAD">
        <w:rPr>
          <w:spacing w:val="-6"/>
          <w:sz w:val="22"/>
          <w:szCs w:val="22"/>
        </w:rPr>
        <w:t xml:space="preserve"> million and within the years 202</w:t>
      </w:r>
      <w:r w:rsidR="00B219E0">
        <w:rPr>
          <w:spacing w:val="-6"/>
          <w:sz w:val="22"/>
          <w:szCs w:val="22"/>
        </w:rPr>
        <w:t>7</w:t>
      </w:r>
      <w:r w:rsidR="008775BA" w:rsidRPr="00431BAD">
        <w:rPr>
          <w:spacing w:val="-6"/>
          <w:sz w:val="22"/>
          <w:szCs w:val="22"/>
        </w:rPr>
        <w:t xml:space="preserve"> to 203</w:t>
      </w:r>
      <w:r w:rsidR="00236551">
        <w:rPr>
          <w:spacing w:val="-6"/>
          <w:sz w:val="22"/>
          <w:szCs w:val="22"/>
        </w:rPr>
        <w:t>2</w:t>
      </w:r>
      <w:r w:rsidR="008775BA" w:rsidRPr="00431BAD">
        <w:rPr>
          <w:spacing w:val="-6"/>
          <w:sz w:val="22"/>
          <w:szCs w:val="22"/>
        </w:rPr>
        <w:t xml:space="preserve"> in the amount of Baht </w:t>
      </w:r>
      <w:r w:rsidR="00B219E0">
        <w:rPr>
          <w:spacing w:val="-6"/>
          <w:sz w:val="22"/>
          <w:szCs w:val="22"/>
        </w:rPr>
        <w:t xml:space="preserve">0.89 </w:t>
      </w:r>
      <w:r w:rsidR="008775BA" w:rsidRPr="00431BAD">
        <w:rPr>
          <w:spacing w:val="-6"/>
          <w:sz w:val="22"/>
          <w:szCs w:val="22"/>
        </w:rPr>
        <w:t>million.</w:t>
      </w:r>
      <w:r w:rsidR="008775BA" w:rsidRPr="00431BAD">
        <w:rPr>
          <w:rFonts w:hint="cs"/>
          <w:spacing w:val="-6"/>
          <w:sz w:val="22"/>
          <w:szCs w:val="22"/>
          <w:cs/>
        </w:rPr>
        <w:t xml:space="preserve"> </w:t>
      </w:r>
      <w:r w:rsidR="008775BA" w:rsidRPr="00431BAD">
        <w:rPr>
          <w:spacing w:val="-6"/>
          <w:sz w:val="22"/>
          <w:szCs w:val="22"/>
        </w:rPr>
        <w:t xml:space="preserve">(As at </w:t>
      </w:r>
      <w:r w:rsidR="00EF4932" w:rsidRPr="00431BAD">
        <w:rPr>
          <w:spacing w:val="-6"/>
          <w:sz w:val="22"/>
          <w:szCs w:val="22"/>
        </w:rPr>
        <w:t xml:space="preserve">31 </w:t>
      </w:r>
      <w:r w:rsidR="008775BA" w:rsidRPr="00431BAD">
        <w:rPr>
          <w:spacing w:val="-6"/>
          <w:sz w:val="22"/>
          <w:szCs w:val="22"/>
        </w:rPr>
        <w:t>December 202</w:t>
      </w:r>
      <w:r w:rsidR="00236551">
        <w:rPr>
          <w:spacing w:val="-6"/>
          <w:sz w:val="22"/>
          <w:szCs w:val="22"/>
        </w:rPr>
        <w:t>5</w:t>
      </w:r>
      <w:r w:rsidR="008775BA" w:rsidRPr="00431BAD">
        <w:rPr>
          <w:spacing w:val="-6"/>
          <w:sz w:val="22"/>
          <w:szCs w:val="22"/>
        </w:rPr>
        <w:t xml:space="preserve"> amount</w:t>
      </w:r>
      <w:r w:rsidR="00FC04CC" w:rsidRPr="00431BAD">
        <w:rPr>
          <w:spacing w:val="-6"/>
          <w:sz w:val="22"/>
          <w:szCs w:val="22"/>
        </w:rPr>
        <w:t>ing</w:t>
      </w:r>
      <w:r w:rsidR="008775BA" w:rsidRPr="00431BAD">
        <w:rPr>
          <w:spacing w:val="-6"/>
          <w:sz w:val="22"/>
          <w:szCs w:val="22"/>
        </w:rPr>
        <w:t xml:space="preserve"> to Baht </w:t>
      </w:r>
      <w:r w:rsidR="00236551">
        <w:rPr>
          <w:spacing w:val="-6"/>
          <w:sz w:val="22"/>
          <w:szCs w:val="22"/>
        </w:rPr>
        <w:t>10.76</w:t>
      </w:r>
      <w:r w:rsidR="008775BA" w:rsidRPr="00431BAD">
        <w:rPr>
          <w:spacing w:val="-6"/>
          <w:sz w:val="22"/>
          <w:szCs w:val="22"/>
        </w:rPr>
        <w:t xml:space="preserve"> million, </w:t>
      </w:r>
      <w:r w:rsidR="00C979F9" w:rsidRPr="00431BAD">
        <w:rPr>
          <w:spacing w:val="-6"/>
          <w:sz w:val="22"/>
          <w:szCs w:val="22"/>
        </w:rPr>
        <w:t>the management expects that this amount</w:t>
      </w:r>
      <w:r w:rsidR="00C979F9" w:rsidRPr="008775BA">
        <w:rPr>
          <w:spacing w:val="-6"/>
          <w:sz w:val="22"/>
          <w:szCs w:val="22"/>
        </w:rPr>
        <w:t xml:space="preserve"> will be recognized as revenue within the year 202</w:t>
      </w:r>
      <w:r w:rsidR="00236551">
        <w:rPr>
          <w:spacing w:val="-6"/>
          <w:sz w:val="22"/>
          <w:szCs w:val="22"/>
        </w:rPr>
        <w:t>6</w:t>
      </w:r>
      <w:r w:rsidR="00C979F9" w:rsidRPr="008775BA">
        <w:rPr>
          <w:spacing w:val="-6"/>
          <w:sz w:val="22"/>
          <w:szCs w:val="22"/>
        </w:rPr>
        <w:t xml:space="preserve"> in the amount of Baht </w:t>
      </w:r>
      <w:r w:rsidR="00236551">
        <w:rPr>
          <w:spacing w:val="-6"/>
          <w:sz w:val="22"/>
          <w:szCs w:val="22"/>
        </w:rPr>
        <w:t>9.72</w:t>
      </w:r>
      <w:r w:rsidR="00C979F9">
        <w:rPr>
          <w:spacing w:val="-6"/>
          <w:sz w:val="22"/>
          <w:szCs w:val="22"/>
        </w:rPr>
        <w:t xml:space="preserve"> </w:t>
      </w:r>
      <w:r w:rsidR="00F3560E" w:rsidRPr="008775BA">
        <w:rPr>
          <w:spacing w:val="-6"/>
          <w:sz w:val="22"/>
          <w:szCs w:val="22"/>
        </w:rPr>
        <w:t xml:space="preserve">million </w:t>
      </w:r>
      <w:r w:rsidR="008775BA" w:rsidRPr="008775BA">
        <w:rPr>
          <w:spacing w:val="-6"/>
          <w:sz w:val="22"/>
          <w:szCs w:val="22"/>
        </w:rPr>
        <w:t xml:space="preserve">and </w:t>
      </w:r>
      <w:r w:rsidR="00C979F9">
        <w:rPr>
          <w:spacing w:val="-6"/>
          <w:sz w:val="22"/>
          <w:szCs w:val="22"/>
        </w:rPr>
        <w:t xml:space="preserve">within </w:t>
      </w:r>
      <w:r w:rsidR="00C979F9" w:rsidRPr="008775BA">
        <w:rPr>
          <w:spacing w:val="-6"/>
          <w:sz w:val="22"/>
          <w:szCs w:val="22"/>
        </w:rPr>
        <w:t>the years 202</w:t>
      </w:r>
      <w:r w:rsidR="00236551">
        <w:rPr>
          <w:spacing w:val="-6"/>
          <w:sz w:val="22"/>
          <w:szCs w:val="22"/>
        </w:rPr>
        <w:t>7</w:t>
      </w:r>
      <w:r w:rsidR="00C979F9" w:rsidRPr="008775BA">
        <w:rPr>
          <w:spacing w:val="-6"/>
          <w:sz w:val="22"/>
          <w:szCs w:val="22"/>
        </w:rPr>
        <w:t xml:space="preserve"> to 203</w:t>
      </w:r>
      <w:r w:rsidR="00236551">
        <w:rPr>
          <w:spacing w:val="-6"/>
          <w:sz w:val="22"/>
          <w:szCs w:val="22"/>
        </w:rPr>
        <w:t>1</w:t>
      </w:r>
      <w:r w:rsidR="00C979F9">
        <w:rPr>
          <w:spacing w:val="-6"/>
          <w:sz w:val="22"/>
          <w:szCs w:val="22"/>
        </w:rPr>
        <w:t xml:space="preserve"> </w:t>
      </w:r>
      <w:r w:rsidR="00C979F9" w:rsidRPr="008775BA">
        <w:rPr>
          <w:spacing w:val="-6"/>
          <w:sz w:val="22"/>
          <w:szCs w:val="22"/>
        </w:rPr>
        <w:t xml:space="preserve">in the amount of Baht </w:t>
      </w:r>
      <w:r w:rsidR="00236551">
        <w:rPr>
          <w:spacing w:val="-6"/>
          <w:sz w:val="22"/>
          <w:szCs w:val="22"/>
        </w:rPr>
        <w:t>1.04</w:t>
      </w:r>
      <w:r w:rsidR="008775BA" w:rsidRPr="008775BA">
        <w:rPr>
          <w:spacing w:val="-6"/>
          <w:sz w:val="22"/>
          <w:szCs w:val="22"/>
        </w:rPr>
        <w:t xml:space="preserve"> million)</w:t>
      </w:r>
      <w:r w:rsidR="00DA65F3">
        <w:rPr>
          <w:spacing w:val="-6"/>
          <w:sz w:val="22"/>
          <w:szCs w:val="22"/>
        </w:rPr>
        <w:t>.</w:t>
      </w:r>
    </w:p>
    <w:p w14:paraId="0AB52084" w14:textId="77777777" w:rsidR="006D4F36" w:rsidRPr="000B7F3D" w:rsidRDefault="006D4F36" w:rsidP="00431BAD">
      <w:pPr>
        <w:pStyle w:val="Heading4"/>
        <w:numPr>
          <w:ilvl w:val="0"/>
          <w:numId w:val="1"/>
        </w:numPr>
        <w:spacing w:before="240" w:after="120"/>
        <w:ind w:left="419" w:hanging="408"/>
        <w:rPr>
          <w:rFonts w:ascii="Times New Roman" w:cs="Times New Roman"/>
          <w:sz w:val="22"/>
          <w:szCs w:val="22"/>
          <w:u w:val="none"/>
        </w:rPr>
      </w:pPr>
      <w:r w:rsidRPr="000B7F3D">
        <w:rPr>
          <w:rFonts w:ascii="Times New Roman" w:cs="Times New Roman"/>
          <w:sz w:val="22"/>
          <w:szCs w:val="22"/>
          <w:u w:val="none"/>
        </w:rPr>
        <w:t>LONG-TERM LOANS FROM FINANCIAL INSTITUTIONS</w:t>
      </w:r>
    </w:p>
    <w:tbl>
      <w:tblPr>
        <w:tblW w:w="9037" w:type="dxa"/>
        <w:tblInd w:w="426" w:type="dxa"/>
        <w:tblLayout w:type="fixed"/>
        <w:tblLook w:val="0000" w:firstRow="0" w:lastRow="0" w:firstColumn="0" w:lastColumn="0" w:noHBand="0" w:noVBand="0"/>
      </w:tblPr>
      <w:tblGrid>
        <w:gridCol w:w="5953"/>
        <w:gridCol w:w="1542"/>
        <w:gridCol w:w="1542"/>
      </w:tblGrid>
      <w:tr w:rsidR="006D4F36" w:rsidRPr="00024C25" w14:paraId="77426CDB" w14:textId="77777777" w:rsidTr="006D4F36">
        <w:trPr>
          <w:trHeight w:val="235"/>
          <w:tblHeader/>
        </w:trPr>
        <w:tc>
          <w:tcPr>
            <w:tcW w:w="5953" w:type="dxa"/>
            <w:vAlign w:val="bottom"/>
          </w:tcPr>
          <w:p w14:paraId="61AD100A" w14:textId="77777777" w:rsidR="006D4F36" w:rsidRPr="00024C25" w:rsidRDefault="006D4F36" w:rsidP="00E7360E">
            <w:pPr>
              <w:spacing w:line="340" w:lineRule="exact"/>
              <w:jc w:val="center"/>
              <w:rPr>
                <w:rFonts w:eastAsia="Cordia New" w:cs="Times New Roman"/>
                <w:sz w:val="22"/>
                <w:szCs w:val="22"/>
                <w:cs/>
              </w:rPr>
            </w:pPr>
          </w:p>
        </w:tc>
        <w:tc>
          <w:tcPr>
            <w:tcW w:w="3084" w:type="dxa"/>
            <w:gridSpan w:val="2"/>
            <w:vAlign w:val="bottom"/>
          </w:tcPr>
          <w:p w14:paraId="474D304A" w14:textId="77777777" w:rsidR="006D4F36" w:rsidRPr="00024C25" w:rsidRDefault="006D4F36"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 w:right="32" w:firstLine="17"/>
              <w:jc w:val="center"/>
              <w:rPr>
                <w:rFonts w:cs="Times New Roman"/>
                <w:sz w:val="22"/>
                <w:szCs w:val="22"/>
              </w:rPr>
            </w:pPr>
            <w:r w:rsidRPr="00024C25">
              <w:rPr>
                <w:rFonts w:cs="Times New Roman"/>
                <w:sz w:val="22"/>
                <w:szCs w:val="22"/>
              </w:rPr>
              <w:t>In Baht</w:t>
            </w:r>
          </w:p>
        </w:tc>
      </w:tr>
      <w:tr w:rsidR="00236551" w:rsidRPr="00024C25" w14:paraId="2FD7FE83" w14:textId="77777777" w:rsidTr="00BA0868">
        <w:trPr>
          <w:trHeight w:val="60"/>
          <w:tblHeader/>
        </w:trPr>
        <w:tc>
          <w:tcPr>
            <w:tcW w:w="5953" w:type="dxa"/>
            <w:vAlign w:val="bottom"/>
          </w:tcPr>
          <w:p w14:paraId="4A5715EE" w14:textId="77777777" w:rsidR="00236551" w:rsidRPr="00024C25" w:rsidRDefault="00236551" w:rsidP="00236551">
            <w:pPr>
              <w:spacing w:line="340" w:lineRule="exact"/>
              <w:rPr>
                <w:rFonts w:eastAsia="Cordia New" w:cs="Times New Roman"/>
                <w:sz w:val="22"/>
                <w:szCs w:val="22"/>
                <w:cs/>
              </w:rPr>
            </w:pPr>
          </w:p>
        </w:tc>
        <w:tc>
          <w:tcPr>
            <w:tcW w:w="1542" w:type="dxa"/>
          </w:tcPr>
          <w:p w14:paraId="09F1156B" w14:textId="1693E7CB" w:rsidR="00236551" w:rsidRPr="00024C25" w:rsidRDefault="00236551" w:rsidP="00236551">
            <w:pPr>
              <w:pBdr>
                <w:bottom w:val="single" w:sz="4" w:space="1" w:color="auto"/>
              </w:pBdr>
              <w:spacing w:line="340" w:lineRule="exact"/>
              <w:ind w:left="-19" w:right="22"/>
              <w:jc w:val="center"/>
              <w:rPr>
                <w:rFonts w:cs="Times New Roman"/>
                <w:spacing w:val="-4"/>
                <w:sz w:val="22"/>
                <w:szCs w:val="22"/>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42" w:type="dxa"/>
          </w:tcPr>
          <w:p w14:paraId="00CF6811" w14:textId="275523BD" w:rsidR="00236551" w:rsidRPr="00024C25" w:rsidRDefault="00236551" w:rsidP="00E87B97">
            <w:pPr>
              <w:pBdr>
                <w:bottom w:val="single" w:sz="4" w:space="1" w:color="auto"/>
              </w:pBdr>
              <w:spacing w:line="340" w:lineRule="exact"/>
              <w:ind w:left="-19" w:right="22"/>
              <w:jc w:val="center"/>
              <w:rPr>
                <w:rFonts w:cs="Times New Roman"/>
                <w:spacing w:val="-4"/>
                <w:sz w:val="22"/>
                <w:szCs w:val="22"/>
              </w:rPr>
            </w:pPr>
            <w:r w:rsidRPr="00E87B97">
              <w:rPr>
                <w:rFonts w:cs="Times New Roman"/>
                <w:spacing w:val="-4"/>
                <w:sz w:val="22"/>
                <w:szCs w:val="22"/>
              </w:rPr>
              <w:t>31 December 2025</w:t>
            </w:r>
          </w:p>
        </w:tc>
      </w:tr>
      <w:tr w:rsidR="00B219E0" w:rsidRPr="00024C25" w14:paraId="01B89A34" w14:textId="77777777" w:rsidTr="00A306EC">
        <w:trPr>
          <w:trHeight w:val="376"/>
        </w:trPr>
        <w:tc>
          <w:tcPr>
            <w:tcW w:w="5953" w:type="dxa"/>
            <w:vAlign w:val="bottom"/>
          </w:tcPr>
          <w:p w14:paraId="0C4BB31F" w14:textId="77777777" w:rsidR="00B219E0" w:rsidRPr="00024C25" w:rsidRDefault="00B219E0" w:rsidP="00B219E0">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542" w:type="dxa"/>
            <w:vAlign w:val="bottom"/>
          </w:tcPr>
          <w:p w14:paraId="4F236ED6" w14:textId="10A65B76" w:rsidR="00B219E0" w:rsidRPr="00B219E0" w:rsidRDefault="00B219E0" w:rsidP="00B219E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rPr>
            </w:pPr>
            <w:r w:rsidRPr="00B219E0">
              <w:rPr>
                <w:rFonts w:cs="Times New Roman"/>
                <w:color w:val="000000"/>
                <w:sz w:val="22"/>
                <w:szCs w:val="22"/>
              </w:rPr>
              <w:t>-</w:t>
            </w:r>
          </w:p>
        </w:tc>
        <w:tc>
          <w:tcPr>
            <w:tcW w:w="1542" w:type="dxa"/>
            <w:vAlign w:val="bottom"/>
          </w:tcPr>
          <w:p w14:paraId="1D5FDD46" w14:textId="21C35766" w:rsidR="00B219E0" w:rsidRPr="00236551" w:rsidRDefault="00B219E0" w:rsidP="00B219E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9,337,050</w:t>
            </w:r>
          </w:p>
        </w:tc>
      </w:tr>
      <w:tr w:rsidR="00B219E0" w:rsidRPr="00024C25" w14:paraId="5E393D70" w14:textId="77777777" w:rsidTr="00A306EC">
        <w:trPr>
          <w:trHeight w:val="376"/>
        </w:trPr>
        <w:tc>
          <w:tcPr>
            <w:tcW w:w="5953" w:type="dxa"/>
            <w:vAlign w:val="bottom"/>
          </w:tcPr>
          <w:p w14:paraId="22007337" w14:textId="0755D14E" w:rsidR="00B219E0" w:rsidRPr="00024C25" w:rsidRDefault="00B219E0" w:rsidP="00B219E0">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Pr>
                <w:sz w:val="22"/>
              </w:rPr>
              <w:t>C</w:t>
            </w:r>
            <w:r w:rsidRPr="00024C25">
              <w:rPr>
                <w:rFonts w:cs="Times New Roman"/>
                <w:sz w:val="22"/>
                <w:szCs w:val="22"/>
              </w:rPr>
              <w:t>urrent portion</w:t>
            </w:r>
          </w:p>
        </w:tc>
        <w:tc>
          <w:tcPr>
            <w:tcW w:w="1542" w:type="dxa"/>
            <w:vAlign w:val="bottom"/>
          </w:tcPr>
          <w:p w14:paraId="0650D2E9" w14:textId="590F8473" w:rsidR="00B219E0" w:rsidRPr="00B219E0" w:rsidRDefault="00B219E0" w:rsidP="00B219E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cs/>
              </w:rPr>
            </w:pPr>
            <w:r w:rsidRPr="00B219E0">
              <w:rPr>
                <w:rFonts w:cs="Times New Roman"/>
                <w:color w:val="000000"/>
                <w:sz w:val="22"/>
                <w:szCs w:val="22"/>
              </w:rPr>
              <w:t>-</w:t>
            </w:r>
          </w:p>
        </w:tc>
        <w:tc>
          <w:tcPr>
            <w:tcW w:w="1542" w:type="dxa"/>
            <w:vAlign w:val="bottom"/>
          </w:tcPr>
          <w:p w14:paraId="65B7FB86" w14:textId="40B25288" w:rsidR="00B219E0" w:rsidRPr="00236551" w:rsidRDefault="00B219E0" w:rsidP="00B219E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(3,316,274)</w:t>
            </w:r>
          </w:p>
        </w:tc>
      </w:tr>
      <w:tr w:rsidR="00B219E0" w:rsidRPr="00024C25" w14:paraId="7A9C4E78" w14:textId="77777777" w:rsidTr="00A306EC">
        <w:trPr>
          <w:trHeight w:val="376"/>
        </w:trPr>
        <w:tc>
          <w:tcPr>
            <w:tcW w:w="5953" w:type="dxa"/>
            <w:vAlign w:val="bottom"/>
          </w:tcPr>
          <w:p w14:paraId="54F6D1E5" w14:textId="7C68F3E3" w:rsidR="00B219E0" w:rsidRPr="00511CE9" w:rsidRDefault="00B219E0" w:rsidP="00B219E0">
            <w:pPr>
              <w:spacing w:line="340" w:lineRule="exact"/>
              <w:ind w:left="-108"/>
              <w:rPr>
                <w:rFonts w:eastAsia="Cordia New" w:cstheme="minorBidi"/>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w:t>
            </w:r>
          </w:p>
        </w:tc>
        <w:tc>
          <w:tcPr>
            <w:tcW w:w="1542" w:type="dxa"/>
            <w:vAlign w:val="bottom"/>
          </w:tcPr>
          <w:p w14:paraId="1BDF20BA" w14:textId="43590DAA" w:rsidR="00B219E0" w:rsidRPr="00B219E0" w:rsidRDefault="00B219E0" w:rsidP="00B219E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rPr>
            </w:pPr>
            <w:r w:rsidRPr="00B219E0">
              <w:rPr>
                <w:rFonts w:cs="Times New Roman"/>
                <w:color w:val="000000"/>
                <w:sz w:val="22"/>
                <w:szCs w:val="22"/>
              </w:rPr>
              <w:t>-</w:t>
            </w:r>
          </w:p>
        </w:tc>
        <w:tc>
          <w:tcPr>
            <w:tcW w:w="1542" w:type="dxa"/>
            <w:vAlign w:val="bottom"/>
          </w:tcPr>
          <w:p w14:paraId="59F72D93" w14:textId="06152C73" w:rsidR="00B219E0" w:rsidRPr="00236551" w:rsidRDefault="00B219E0" w:rsidP="00B219E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6,020,776</w:t>
            </w:r>
          </w:p>
        </w:tc>
      </w:tr>
    </w:tbl>
    <w:p w14:paraId="51B2E632" w14:textId="0889C78D" w:rsidR="002D4E5C" w:rsidRPr="00B219E0" w:rsidRDefault="001324E9" w:rsidP="00E7360E">
      <w:pPr>
        <w:spacing w:before="80" w:after="120"/>
        <w:ind w:left="425"/>
        <w:jc w:val="thaiDistribute"/>
        <w:rPr>
          <w:rFonts w:cstheme="minorBidi"/>
          <w:spacing w:val="-2"/>
          <w:sz w:val="22"/>
          <w:szCs w:val="22"/>
          <w:highlight w:val="yellow"/>
          <w:cs/>
        </w:rPr>
      </w:pPr>
      <w:r w:rsidRPr="00E87B97">
        <w:rPr>
          <w:rFonts w:cs="Times New Roman"/>
          <w:spacing w:val="-2"/>
          <w:sz w:val="22"/>
          <w:szCs w:val="22"/>
        </w:rPr>
        <w:t>As</w:t>
      </w:r>
      <w:r w:rsidR="00E87B97" w:rsidRPr="00E87B97">
        <w:rPr>
          <w:rFonts w:cs="Times New Roman"/>
          <w:spacing w:val="-2"/>
          <w:sz w:val="22"/>
          <w:szCs w:val="22"/>
        </w:rPr>
        <w:t xml:space="preserve"> </w:t>
      </w:r>
      <w:r w:rsidRPr="00E87B97">
        <w:rPr>
          <w:rFonts w:cs="Times New Roman"/>
          <w:spacing w:val="-2"/>
          <w:sz w:val="22"/>
          <w:szCs w:val="22"/>
        </w:rPr>
        <w:t>at</w:t>
      </w:r>
      <w:r w:rsidR="00E87B97" w:rsidRPr="00E87B97">
        <w:rPr>
          <w:rFonts w:cs="Times New Roman"/>
          <w:spacing w:val="-2"/>
          <w:sz w:val="22"/>
          <w:szCs w:val="22"/>
        </w:rPr>
        <w:t xml:space="preserve"> </w:t>
      </w:r>
      <w:r w:rsidR="006D4F36" w:rsidRPr="00E87B97">
        <w:rPr>
          <w:rFonts w:cs="Times New Roman"/>
          <w:spacing w:val="-2"/>
          <w:sz w:val="22"/>
          <w:szCs w:val="22"/>
          <w:cs/>
        </w:rPr>
        <w:t>31</w:t>
      </w:r>
      <w:r w:rsidR="006D4F36" w:rsidRPr="00431BAD">
        <w:rPr>
          <w:rFonts w:cs="Times New Roman"/>
          <w:spacing w:val="-2"/>
          <w:sz w:val="22"/>
          <w:szCs w:val="22"/>
          <w:cs/>
        </w:rPr>
        <w:t xml:space="preserve"> </w:t>
      </w:r>
      <w:r w:rsidR="006D4F36" w:rsidRPr="00431BAD">
        <w:rPr>
          <w:rFonts w:cs="Times New Roman"/>
          <w:spacing w:val="-2"/>
          <w:sz w:val="22"/>
          <w:szCs w:val="22"/>
        </w:rPr>
        <w:t xml:space="preserve">December </w:t>
      </w:r>
      <w:r w:rsidR="006D4F36" w:rsidRPr="00431BAD">
        <w:rPr>
          <w:rFonts w:cs="Times New Roman"/>
          <w:spacing w:val="-2"/>
          <w:sz w:val="22"/>
          <w:szCs w:val="22"/>
          <w:cs/>
        </w:rPr>
        <w:t>202</w:t>
      </w:r>
      <w:r w:rsidR="00236551">
        <w:rPr>
          <w:rFonts w:cs="Times New Roman"/>
          <w:spacing w:val="-2"/>
          <w:sz w:val="22"/>
          <w:szCs w:val="22"/>
        </w:rPr>
        <w:t>5</w:t>
      </w:r>
      <w:r w:rsidR="006D4F36" w:rsidRPr="00431BAD">
        <w:rPr>
          <w:rFonts w:cs="Times New Roman"/>
          <w:spacing w:val="-2"/>
          <w:sz w:val="22"/>
          <w:szCs w:val="22"/>
        </w:rPr>
        <w:t xml:space="preserve">, </w:t>
      </w:r>
      <w:r w:rsidR="001209EB" w:rsidRPr="00431BAD">
        <w:rPr>
          <w:rFonts w:cs="Times New Roman"/>
          <w:spacing w:val="-2"/>
          <w:sz w:val="22"/>
          <w:szCs w:val="22"/>
        </w:rPr>
        <w:t xml:space="preserve">the Company has an outstanding loan balance of Baht </w:t>
      </w:r>
      <w:r w:rsidR="00236551">
        <w:rPr>
          <w:rFonts w:cs="Times New Roman"/>
          <w:spacing w:val="-2"/>
          <w:sz w:val="22"/>
          <w:szCs w:val="22"/>
        </w:rPr>
        <w:t>9.3</w:t>
      </w:r>
      <w:r w:rsidR="001209EB" w:rsidRPr="00431BAD">
        <w:rPr>
          <w:rFonts w:cs="Times New Roman"/>
          <w:spacing w:val="-2"/>
          <w:sz w:val="22"/>
          <w:szCs w:val="22"/>
        </w:rPr>
        <w:t>4 million. Interest is payable monthly for a period of 84 installments, with the first 12 months from the first loan drawdown date requiring only payment of interest. Thereafter, the principal and interest are paid in monthly installments of Baht 313,000. The loan must be fully repaid within 84 periods from the first loan drawdown date. The interest rate is MLR - 1.97% per annum for year 1 and MLR - 1% per annum from year 2 onwards. The loan is guaranteed by Thai Credit Guarantee Corporation (TCG), and shareholders who are directors of the Compan</w:t>
      </w:r>
      <w:r w:rsidR="00F01320" w:rsidRPr="00431BAD">
        <w:rPr>
          <w:spacing w:val="-2"/>
          <w:sz w:val="22"/>
        </w:rPr>
        <w:t>y</w:t>
      </w:r>
      <w:r w:rsidR="001209EB" w:rsidRPr="00431BAD">
        <w:rPr>
          <w:rFonts w:cs="Times New Roman"/>
          <w:spacing w:val="-2"/>
          <w:sz w:val="22"/>
          <w:szCs w:val="22"/>
        </w:rPr>
        <w:t>.</w:t>
      </w:r>
      <w:r w:rsidR="00B219E0">
        <w:rPr>
          <w:rFonts w:cs="Times New Roman"/>
          <w:spacing w:val="-2"/>
          <w:sz w:val="22"/>
          <w:szCs w:val="22"/>
        </w:rPr>
        <w:t xml:space="preserve"> </w:t>
      </w:r>
      <w:r w:rsidR="00B219E0" w:rsidRPr="00B219E0">
        <w:rPr>
          <w:rFonts w:cs="Times New Roman"/>
          <w:spacing w:val="-2"/>
          <w:sz w:val="22"/>
          <w:szCs w:val="22"/>
        </w:rPr>
        <w:t xml:space="preserve">The Company fully settled the outstanding loan principal and interest in </w:t>
      </w:r>
      <w:r w:rsidR="00B219E0">
        <w:rPr>
          <w:rFonts w:cs="Times New Roman"/>
          <w:spacing w:val="-2"/>
          <w:sz w:val="22"/>
          <w:szCs w:val="22"/>
        </w:rPr>
        <w:t>January</w:t>
      </w:r>
      <w:r w:rsidR="00B219E0" w:rsidRPr="00B219E0">
        <w:rPr>
          <w:rFonts w:cs="Times New Roman"/>
          <w:spacing w:val="-2"/>
          <w:sz w:val="22"/>
          <w:szCs w:val="22"/>
        </w:rPr>
        <w:t xml:space="preserve"> 202</w:t>
      </w:r>
      <w:r w:rsidR="00B219E0">
        <w:rPr>
          <w:rFonts w:cs="Times New Roman"/>
          <w:spacing w:val="-2"/>
          <w:sz w:val="22"/>
          <w:szCs w:val="22"/>
        </w:rPr>
        <w:t xml:space="preserve">6 </w:t>
      </w:r>
      <w:r w:rsidR="00B219E0" w:rsidRPr="00B219E0">
        <w:rPr>
          <w:rFonts w:cs="Times New Roman"/>
          <w:spacing w:val="-2"/>
          <w:sz w:val="22"/>
          <w:szCs w:val="22"/>
        </w:rPr>
        <w:t>and the guarantee was released.</w:t>
      </w:r>
    </w:p>
    <w:p w14:paraId="357C6DB1" w14:textId="12BECEFA" w:rsidR="00AD7331" w:rsidRPr="00024C25" w:rsidRDefault="00AD7331" w:rsidP="00226CEC">
      <w:pPr>
        <w:spacing w:before="120" w:after="120"/>
        <w:ind w:left="425"/>
        <w:jc w:val="thaiDistribute"/>
        <w:rPr>
          <w:rFonts w:cs="Times New Roman"/>
          <w:sz w:val="22"/>
          <w:szCs w:val="22"/>
        </w:rPr>
      </w:pPr>
      <w:r w:rsidRPr="00E87B97">
        <w:rPr>
          <w:rFonts w:cs="Times New Roman"/>
          <w:sz w:val="22"/>
          <w:szCs w:val="22"/>
        </w:rPr>
        <w:t>The movements of long-term loans</w:t>
      </w:r>
      <w:r w:rsidR="00B55DCC" w:rsidRPr="00E87B97">
        <w:rPr>
          <w:rFonts w:cs="Times New Roman"/>
          <w:sz w:val="22"/>
          <w:szCs w:val="22"/>
        </w:rPr>
        <w:t xml:space="preserve"> from financial institutions</w:t>
      </w:r>
      <w:r w:rsidRPr="00E87B97">
        <w:rPr>
          <w:rFonts w:cs="Times New Roman"/>
          <w:sz w:val="22"/>
          <w:szCs w:val="22"/>
        </w:rPr>
        <w:t xml:space="preserve"> </w:t>
      </w:r>
      <w:r w:rsidR="00B55DCC" w:rsidRPr="00E87B97">
        <w:rPr>
          <w:rFonts w:cs="Times New Roman"/>
          <w:sz w:val="22"/>
          <w:szCs w:val="22"/>
        </w:rPr>
        <w:t xml:space="preserve">for the </w:t>
      </w:r>
      <w:r w:rsidR="002A1631" w:rsidRPr="00E87B97">
        <w:rPr>
          <w:rFonts w:cs="Times New Roman"/>
          <w:sz w:val="22"/>
          <w:szCs w:val="22"/>
        </w:rPr>
        <w:t>three</w:t>
      </w:r>
      <w:r w:rsidR="00EF4932" w:rsidRPr="00E87B97">
        <w:rPr>
          <w:rFonts w:cs="Times New Roman"/>
          <w:sz w:val="22"/>
          <w:szCs w:val="22"/>
        </w:rPr>
        <w:t xml:space="preserve"> </w:t>
      </w:r>
      <w:r w:rsidR="00B55DCC" w:rsidRPr="00E87B97">
        <w:rPr>
          <w:rFonts w:cs="Times New Roman"/>
          <w:sz w:val="22"/>
          <w:szCs w:val="22"/>
        </w:rPr>
        <w:t>-</w:t>
      </w:r>
      <w:r w:rsidR="00EF4932" w:rsidRPr="00E87B97">
        <w:rPr>
          <w:rFonts w:cs="Times New Roman"/>
          <w:sz w:val="22"/>
          <w:szCs w:val="22"/>
        </w:rPr>
        <w:t xml:space="preserve"> </w:t>
      </w:r>
      <w:r w:rsidR="00B55DCC" w:rsidRPr="00E87B97">
        <w:rPr>
          <w:rFonts w:cs="Times New Roman"/>
          <w:sz w:val="22"/>
          <w:szCs w:val="22"/>
        </w:rPr>
        <w:t>month period ended</w:t>
      </w:r>
      <w:r w:rsidR="00B55DCC" w:rsidRPr="00226CEC">
        <w:rPr>
          <w:rFonts w:cs="Times New Roman"/>
          <w:spacing w:val="-12"/>
          <w:sz w:val="22"/>
          <w:szCs w:val="22"/>
        </w:rPr>
        <w:t xml:space="preserve"> </w:t>
      </w:r>
      <w:r w:rsidR="00E87B97">
        <w:rPr>
          <w:rFonts w:cs="Times New Roman"/>
          <w:spacing w:val="-12"/>
          <w:sz w:val="22"/>
          <w:szCs w:val="22"/>
        </w:rPr>
        <w:br/>
      </w:r>
      <w:r w:rsidR="003822AE">
        <w:rPr>
          <w:rFonts w:cs="Times New Roman"/>
          <w:spacing w:val="-2"/>
          <w:sz w:val="22"/>
          <w:szCs w:val="22"/>
        </w:rPr>
        <w:t xml:space="preserve">31 </w:t>
      </w:r>
      <w:r w:rsidR="003822AE" w:rsidRPr="00962D36">
        <w:rPr>
          <w:rFonts w:cs="Times New Roman"/>
          <w:spacing w:val="-4"/>
          <w:sz w:val="22"/>
          <w:szCs w:val="22"/>
        </w:rPr>
        <w:t>March</w:t>
      </w:r>
      <w:r w:rsidR="003822AE">
        <w:rPr>
          <w:rFonts w:cs="Times New Roman"/>
          <w:spacing w:val="-4"/>
          <w:sz w:val="22"/>
          <w:szCs w:val="22"/>
        </w:rPr>
        <w:t xml:space="preserve"> </w:t>
      </w:r>
      <w:r w:rsidR="003822AE" w:rsidRPr="00962D36">
        <w:rPr>
          <w:rFonts w:cs="Times New Roman"/>
          <w:spacing w:val="-4"/>
          <w:sz w:val="22"/>
          <w:szCs w:val="22"/>
        </w:rPr>
        <w:t>2026</w:t>
      </w:r>
      <w:r w:rsidR="003822AE" w:rsidRPr="007423A2">
        <w:rPr>
          <w:rFonts w:cs="Times New Roman"/>
          <w:spacing w:val="-2"/>
          <w:sz w:val="22"/>
          <w:szCs w:val="22"/>
        </w:rPr>
        <w:t xml:space="preserve"> </w:t>
      </w:r>
      <w:r w:rsidR="00B55DCC" w:rsidRPr="00B55DCC">
        <w:rPr>
          <w:rFonts w:cs="Times New Roman"/>
          <w:sz w:val="22"/>
          <w:szCs w:val="22"/>
        </w:rPr>
        <w:t>are as follows:</w:t>
      </w:r>
    </w:p>
    <w:tbl>
      <w:tblPr>
        <w:tblW w:w="9079" w:type="dxa"/>
        <w:tblInd w:w="426" w:type="dxa"/>
        <w:tblLayout w:type="fixed"/>
        <w:tblLook w:val="0000" w:firstRow="0" w:lastRow="0" w:firstColumn="0" w:lastColumn="0" w:noHBand="0" w:noVBand="0"/>
      </w:tblPr>
      <w:tblGrid>
        <w:gridCol w:w="7511"/>
        <w:gridCol w:w="1568"/>
      </w:tblGrid>
      <w:tr w:rsidR="00AD7331" w:rsidRPr="00024C25" w14:paraId="3CDA6A71" w14:textId="77777777" w:rsidTr="00201E62">
        <w:trPr>
          <w:trHeight w:val="210"/>
          <w:tblHeader/>
        </w:trPr>
        <w:tc>
          <w:tcPr>
            <w:tcW w:w="7511" w:type="dxa"/>
            <w:vAlign w:val="bottom"/>
          </w:tcPr>
          <w:p w14:paraId="0188E045" w14:textId="77777777" w:rsidR="00AD7331" w:rsidRPr="00024C25" w:rsidRDefault="00AD7331" w:rsidP="00011126">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1568" w:type="dxa"/>
            <w:vAlign w:val="bottom"/>
          </w:tcPr>
          <w:p w14:paraId="7B1056AF" w14:textId="77777777" w:rsidR="00AD7331" w:rsidRPr="00024C25" w:rsidRDefault="00AD7331" w:rsidP="00365A8F">
            <w:pPr>
              <w:pBdr>
                <w:bottom w:val="single" w:sz="4" w:space="1" w:color="auto"/>
              </w:pBdr>
              <w:spacing w:line="330" w:lineRule="exact"/>
              <w:ind w:left="-23" w:right="56"/>
              <w:jc w:val="center"/>
              <w:rPr>
                <w:rFonts w:cs="Times New Roman"/>
                <w:sz w:val="22"/>
                <w:szCs w:val="22"/>
              </w:rPr>
            </w:pPr>
            <w:r w:rsidRPr="00024C25">
              <w:rPr>
                <w:rFonts w:cs="Times New Roman"/>
                <w:sz w:val="22"/>
                <w:szCs w:val="22"/>
              </w:rPr>
              <w:t>In Baht</w:t>
            </w:r>
          </w:p>
        </w:tc>
      </w:tr>
      <w:tr w:rsidR="00AD7331" w:rsidRPr="00024C25" w14:paraId="1CA0BB94" w14:textId="77777777" w:rsidTr="00201E62">
        <w:trPr>
          <w:trHeight w:val="357"/>
        </w:trPr>
        <w:tc>
          <w:tcPr>
            <w:tcW w:w="7511" w:type="dxa"/>
            <w:vAlign w:val="bottom"/>
          </w:tcPr>
          <w:p w14:paraId="1C9FF8FD" w14:textId="79EC214C" w:rsidR="00AD7331" w:rsidRPr="00024C25" w:rsidRDefault="00CD4B34" w:rsidP="00011126">
            <w:pPr>
              <w:spacing w:line="320" w:lineRule="exact"/>
              <w:ind w:left="-108"/>
              <w:rPr>
                <w:rFonts w:cs="Times New Roman"/>
                <w:sz w:val="22"/>
                <w:szCs w:val="22"/>
              </w:rPr>
            </w:pPr>
            <w:r w:rsidRPr="00CD4B34">
              <w:rPr>
                <w:rFonts w:cs="Times New Roman"/>
                <w:color w:val="000000"/>
                <w:sz w:val="22"/>
                <w:szCs w:val="22"/>
              </w:rPr>
              <w:t>Balance</w:t>
            </w:r>
            <w:r w:rsidR="00411AB8">
              <w:rPr>
                <w:rFonts w:cs="Times New Roman"/>
                <w:color w:val="000000"/>
                <w:sz w:val="22"/>
                <w:szCs w:val="22"/>
              </w:rPr>
              <w:t xml:space="preserve"> </w:t>
            </w:r>
            <w:r w:rsidRPr="00CD4B34">
              <w:rPr>
                <w:rFonts w:cs="Times New Roman"/>
                <w:color w:val="000000"/>
                <w:sz w:val="22"/>
                <w:szCs w:val="22"/>
              </w:rPr>
              <w:t xml:space="preserve">at </w:t>
            </w:r>
            <w:r w:rsidR="00411AB8">
              <w:rPr>
                <w:rFonts w:cs="Times New Roman"/>
                <w:color w:val="000000"/>
                <w:sz w:val="22"/>
                <w:szCs w:val="22"/>
              </w:rPr>
              <w:t xml:space="preserve">the </w:t>
            </w:r>
            <w:r w:rsidRPr="00D55A47">
              <w:rPr>
                <w:rFonts w:cs="Times New Roman"/>
                <w:color w:val="000000"/>
                <w:sz w:val="22"/>
                <w:szCs w:val="22"/>
              </w:rPr>
              <w:t>beginning of period</w:t>
            </w:r>
          </w:p>
        </w:tc>
        <w:tc>
          <w:tcPr>
            <w:tcW w:w="1568" w:type="dxa"/>
            <w:vAlign w:val="bottom"/>
          </w:tcPr>
          <w:p w14:paraId="401FBCF4" w14:textId="223F6088" w:rsidR="00AD7331" w:rsidRPr="00024C25" w:rsidRDefault="003822AE"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3822AE">
              <w:rPr>
                <w:rFonts w:cs="Times New Roman"/>
                <w:color w:val="000000"/>
                <w:sz w:val="22"/>
                <w:szCs w:val="22"/>
              </w:rPr>
              <w:t>9,337,050</w:t>
            </w:r>
          </w:p>
        </w:tc>
      </w:tr>
      <w:tr w:rsidR="006B5DBB" w:rsidRPr="00024C25" w14:paraId="7055A25D" w14:textId="77777777" w:rsidTr="00A306EC">
        <w:trPr>
          <w:trHeight w:val="357"/>
        </w:trPr>
        <w:tc>
          <w:tcPr>
            <w:tcW w:w="7511" w:type="dxa"/>
            <w:vAlign w:val="bottom"/>
          </w:tcPr>
          <w:p w14:paraId="4CC9C231" w14:textId="4F81501F" w:rsidR="006B5DBB" w:rsidRPr="00411AB8" w:rsidRDefault="006B5DBB" w:rsidP="00011126">
            <w:pPr>
              <w:spacing w:line="320" w:lineRule="exact"/>
              <w:ind w:left="-108"/>
              <w:rPr>
                <w:sz w:val="22"/>
              </w:rPr>
            </w:pPr>
            <w:r w:rsidRPr="00411AB8">
              <w:rPr>
                <w:rFonts w:cs="Times New Roman"/>
                <w:sz w:val="22"/>
                <w:szCs w:val="22"/>
              </w:rPr>
              <w:t xml:space="preserve">Repayment during the </w:t>
            </w:r>
            <w:r>
              <w:rPr>
                <w:sz w:val="22"/>
              </w:rPr>
              <w:t>period</w:t>
            </w:r>
          </w:p>
        </w:tc>
        <w:tc>
          <w:tcPr>
            <w:tcW w:w="1568" w:type="dxa"/>
            <w:vAlign w:val="bottom"/>
          </w:tcPr>
          <w:p w14:paraId="732BBF45" w14:textId="77570694" w:rsidR="006B5DBB" w:rsidRPr="006B5DBB" w:rsidRDefault="006B5DBB"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color w:val="000000"/>
                <w:sz w:val="22"/>
                <w:szCs w:val="22"/>
                <w:cs/>
              </w:rPr>
            </w:pPr>
            <w:r w:rsidRPr="006B5DBB">
              <w:rPr>
                <w:rFonts w:cs="Times New Roman"/>
                <w:color w:val="000000"/>
                <w:sz w:val="22"/>
                <w:szCs w:val="22"/>
              </w:rPr>
              <w:t>(9,337,050)</w:t>
            </w:r>
          </w:p>
        </w:tc>
      </w:tr>
      <w:tr w:rsidR="006B5DBB" w:rsidRPr="00024C25" w14:paraId="0F35B4A3" w14:textId="77777777" w:rsidTr="00A306EC">
        <w:trPr>
          <w:trHeight w:val="157"/>
        </w:trPr>
        <w:tc>
          <w:tcPr>
            <w:tcW w:w="7511" w:type="dxa"/>
            <w:vAlign w:val="bottom"/>
          </w:tcPr>
          <w:p w14:paraId="008DFB36" w14:textId="29ABEBB2" w:rsidR="006B5DBB" w:rsidRPr="00024C25" w:rsidRDefault="006B5DBB" w:rsidP="00011126">
            <w:pPr>
              <w:spacing w:line="320" w:lineRule="exact"/>
              <w:ind w:left="-108"/>
              <w:rPr>
                <w:rFonts w:cs="Times New Roman"/>
                <w:sz w:val="22"/>
                <w:szCs w:val="22"/>
              </w:rPr>
            </w:pPr>
            <w:r w:rsidRPr="00D815C5">
              <w:rPr>
                <w:rFonts w:cs="Times New Roman"/>
                <w:sz w:val="22"/>
                <w:szCs w:val="22"/>
              </w:rPr>
              <w:t>Balance</w:t>
            </w:r>
            <w:r>
              <w:rPr>
                <w:rFonts w:cs="Times New Roman"/>
                <w:sz w:val="22"/>
                <w:szCs w:val="22"/>
              </w:rPr>
              <w:t xml:space="preserve"> at</w:t>
            </w:r>
            <w:r w:rsidRPr="00D815C5">
              <w:rPr>
                <w:rFonts w:cs="Times New Roman"/>
                <w:sz w:val="22"/>
                <w:szCs w:val="22"/>
              </w:rPr>
              <w:t xml:space="preserve"> the end</w:t>
            </w:r>
            <w:r>
              <w:rPr>
                <w:rFonts w:cs="Times New Roman"/>
                <w:sz w:val="22"/>
                <w:szCs w:val="22"/>
              </w:rPr>
              <w:t>ing</w:t>
            </w:r>
            <w:r w:rsidRPr="00D815C5">
              <w:rPr>
                <w:rFonts w:cs="Times New Roman"/>
                <w:sz w:val="22"/>
                <w:szCs w:val="22"/>
              </w:rPr>
              <w:t xml:space="preserve"> of </w:t>
            </w:r>
            <w:r>
              <w:rPr>
                <w:rFonts w:cs="Times New Roman"/>
                <w:sz w:val="22"/>
                <w:szCs w:val="22"/>
              </w:rPr>
              <w:t>period</w:t>
            </w:r>
          </w:p>
        </w:tc>
        <w:tc>
          <w:tcPr>
            <w:tcW w:w="1568" w:type="dxa"/>
            <w:vAlign w:val="bottom"/>
          </w:tcPr>
          <w:p w14:paraId="61EAFE96" w14:textId="60A465B5" w:rsidR="006B5DBB" w:rsidRPr="006B5DBB" w:rsidRDefault="006B5DBB" w:rsidP="00011126">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rFonts w:cs="Times New Roman"/>
                <w:color w:val="000000"/>
                <w:sz w:val="22"/>
                <w:szCs w:val="22"/>
                <w:cs/>
              </w:rPr>
            </w:pPr>
            <w:r w:rsidRPr="006B5DBB">
              <w:rPr>
                <w:rFonts w:cs="Times New Roman"/>
                <w:color w:val="000000"/>
                <w:sz w:val="22"/>
                <w:szCs w:val="22"/>
              </w:rPr>
              <w:t>-</w:t>
            </w:r>
          </w:p>
        </w:tc>
      </w:tr>
    </w:tbl>
    <w:p w14:paraId="7F12B169" w14:textId="77777777" w:rsidR="00246482" w:rsidRDefault="00246482" w:rsidP="00246482"/>
    <w:p w14:paraId="320AD727" w14:textId="77777777" w:rsidR="00246482" w:rsidRDefault="00246482" w:rsidP="00246482"/>
    <w:p w14:paraId="6C8A0B7F" w14:textId="77777777" w:rsidR="00246482" w:rsidRDefault="00246482" w:rsidP="00246482"/>
    <w:p w14:paraId="0F099F5F" w14:textId="77777777" w:rsidR="00246482" w:rsidRPr="00246482" w:rsidRDefault="00246482" w:rsidP="00246482"/>
    <w:p w14:paraId="7AA1D93B" w14:textId="24FC5341" w:rsidR="00201E62" w:rsidRPr="0017096A" w:rsidRDefault="00201E62" w:rsidP="008827E2">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lastRenderedPageBreak/>
        <w:t>LEASE LIABILITIES</w:t>
      </w:r>
    </w:p>
    <w:tbl>
      <w:tblPr>
        <w:tblW w:w="9072" w:type="dxa"/>
        <w:tblInd w:w="426" w:type="dxa"/>
        <w:tblLayout w:type="fixed"/>
        <w:tblLook w:val="0000" w:firstRow="0" w:lastRow="0" w:firstColumn="0" w:lastColumn="0" w:noHBand="0" w:noVBand="0"/>
      </w:tblPr>
      <w:tblGrid>
        <w:gridCol w:w="5953"/>
        <w:gridCol w:w="1559"/>
        <w:gridCol w:w="1560"/>
      </w:tblGrid>
      <w:tr w:rsidR="00201E62" w:rsidRPr="00024C25" w14:paraId="569E9292" w14:textId="77777777" w:rsidTr="00516C80">
        <w:trPr>
          <w:tblHeader/>
        </w:trPr>
        <w:tc>
          <w:tcPr>
            <w:tcW w:w="5953" w:type="dxa"/>
            <w:tcBorders>
              <w:top w:val="nil"/>
              <w:left w:val="nil"/>
              <w:bottom w:val="nil"/>
              <w:right w:val="nil"/>
            </w:tcBorders>
            <w:vAlign w:val="center"/>
          </w:tcPr>
          <w:p w14:paraId="2E1798C8" w14:textId="77777777" w:rsidR="00201E62" w:rsidRPr="00024C25" w:rsidRDefault="00201E62" w:rsidP="00E7360E">
            <w:pPr>
              <w:spacing w:line="320" w:lineRule="exact"/>
              <w:ind w:left="540"/>
              <w:rPr>
                <w:rFonts w:cs="Times New Roman"/>
                <w:sz w:val="22"/>
                <w:szCs w:val="22"/>
              </w:rPr>
            </w:pPr>
          </w:p>
        </w:tc>
        <w:tc>
          <w:tcPr>
            <w:tcW w:w="3119" w:type="dxa"/>
            <w:gridSpan w:val="2"/>
            <w:tcBorders>
              <w:top w:val="nil"/>
              <w:left w:val="nil"/>
              <w:bottom w:val="nil"/>
              <w:right w:val="nil"/>
            </w:tcBorders>
            <w:vAlign w:val="bottom"/>
          </w:tcPr>
          <w:p w14:paraId="5A4CFD4E" w14:textId="77777777" w:rsidR="00201E62" w:rsidRPr="00CD3635" w:rsidRDefault="00201E62" w:rsidP="00E7360E">
            <w:pPr>
              <w:pStyle w:val="a2"/>
              <w:pBdr>
                <w:bottom w:val="single" w:sz="4" w:space="1" w:color="auto"/>
              </w:pBdr>
              <w:spacing w:line="320" w:lineRule="exact"/>
              <w:ind w:right="56"/>
              <w:jc w:val="center"/>
              <w:rPr>
                <w:rFonts w:ascii="Times New Roman" w:hAnsi="Times New Roman" w:cstheme="minorBidi"/>
                <w:color w:val="auto"/>
                <w:sz w:val="22"/>
                <w:szCs w:val="22"/>
                <w:cs/>
              </w:rPr>
            </w:pPr>
            <w:r w:rsidRPr="00024C25">
              <w:rPr>
                <w:rFonts w:ascii="Times New Roman" w:hAnsi="Times New Roman" w:cs="Times New Roman"/>
                <w:color w:val="auto"/>
                <w:sz w:val="22"/>
                <w:szCs w:val="22"/>
              </w:rPr>
              <w:t>In Baht</w:t>
            </w:r>
          </w:p>
        </w:tc>
      </w:tr>
      <w:tr w:rsidR="003822AE" w:rsidRPr="00024C25" w14:paraId="2567F10C" w14:textId="77777777" w:rsidTr="00516C80">
        <w:trPr>
          <w:tblHeader/>
        </w:trPr>
        <w:tc>
          <w:tcPr>
            <w:tcW w:w="5953" w:type="dxa"/>
            <w:tcBorders>
              <w:top w:val="nil"/>
              <w:left w:val="nil"/>
              <w:bottom w:val="nil"/>
              <w:right w:val="nil"/>
            </w:tcBorders>
            <w:vAlign w:val="center"/>
          </w:tcPr>
          <w:p w14:paraId="1C69C0D6" w14:textId="77777777" w:rsidR="003822AE" w:rsidRPr="00024C25" w:rsidRDefault="003822AE" w:rsidP="003822AE">
            <w:pPr>
              <w:spacing w:line="320" w:lineRule="exact"/>
              <w:ind w:left="540"/>
              <w:rPr>
                <w:rFonts w:cs="Times New Roman"/>
                <w:spacing w:val="-6"/>
                <w:sz w:val="22"/>
                <w:szCs w:val="22"/>
              </w:rPr>
            </w:pPr>
          </w:p>
        </w:tc>
        <w:tc>
          <w:tcPr>
            <w:tcW w:w="1559" w:type="dxa"/>
          </w:tcPr>
          <w:p w14:paraId="20178465" w14:textId="04EDA81A" w:rsidR="003822AE" w:rsidRPr="00024C25" w:rsidRDefault="003822AE" w:rsidP="00011126">
            <w:pPr>
              <w:pBdr>
                <w:bottom w:val="single" w:sz="4" w:space="1" w:color="auto"/>
              </w:pBdr>
              <w:spacing w:line="320" w:lineRule="exact"/>
              <w:ind w:left="-19" w:right="25"/>
              <w:jc w:val="center"/>
              <w:rPr>
                <w:rFonts w:cs="Times New Roman"/>
                <w:spacing w:val="-6"/>
                <w:sz w:val="22"/>
                <w:szCs w:val="22"/>
                <w:highlight w:val="yellow"/>
              </w:rPr>
            </w:pPr>
            <w:r w:rsidRPr="00962D36">
              <w:rPr>
                <w:rFonts w:cs="Times New Roman"/>
                <w:spacing w:val="-4"/>
                <w:sz w:val="22"/>
                <w:szCs w:val="22"/>
              </w:rPr>
              <w:t>31 March</w:t>
            </w:r>
            <w:r w:rsidRPr="00962D36">
              <w:rPr>
                <w:rFonts w:cstheme="minorBidi"/>
                <w:spacing w:val="-4"/>
                <w:sz w:val="22"/>
                <w:szCs w:val="22"/>
              </w:rPr>
              <w:br/>
            </w:r>
            <w:r w:rsidRPr="00962D36">
              <w:rPr>
                <w:rFonts w:cs="Times New Roman"/>
                <w:spacing w:val="-4"/>
                <w:sz w:val="22"/>
                <w:szCs w:val="22"/>
              </w:rPr>
              <w:t>2026</w:t>
            </w:r>
          </w:p>
        </w:tc>
        <w:tc>
          <w:tcPr>
            <w:tcW w:w="1560" w:type="dxa"/>
          </w:tcPr>
          <w:p w14:paraId="413EE870" w14:textId="1034E8C2" w:rsidR="003822AE" w:rsidRPr="00E87B97" w:rsidRDefault="003822AE" w:rsidP="00E87B97">
            <w:pPr>
              <w:pBdr>
                <w:bottom w:val="single" w:sz="4" w:space="1" w:color="auto"/>
              </w:pBdr>
              <w:spacing w:line="320" w:lineRule="exact"/>
              <w:ind w:left="-19" w:right="25"/>
              <w:jc w:val="center"/>
              <w:rPr>
                <w:rFonts w:cs="Times New Roman"/>
                <w:spacing w:val="-4"/>
                <w:sz w:val="22"/>
                <w:szCs w:val="22"/>
              </w:rPr>
            </w:pPr>
            <w:r w:rsidRPr="00E87B97">
              <w:rPr>
                <w:rFonts w:cs="Times New Roman"/>
                <w:spacing w:val="-4"/>
                <w:sz w:val="22"/>
                <w:szCs w:val="22"/>
              </w:rPr>
              <w:t>31 December 2025</w:t>
            </w:r>
          </w:p>
        </w:tc>
      </w:tr>
      <w:tr w:rsidR="00AE5ECB" w:rsidRPr="00024C25" w14:paraId="76904903" w14:textId="77777777" w:rsidTr="00115140">
        <w:tblPrEx>
          <w:tblLook w:val="01E0" w:firstRow="1" w:lastRow="1" w:firstColumn="1" w:lastColumn="1" w:noHBand="0" w:noVBand="0"/>
        </w:tblPrEx>
        <w:trPr>
          <w:trHeight w:val="60"/>
        </w:trPr>
        <w:tc>
          <w:tcPr>
            <w:tcW w:w="5953" w:type="dxa"/>
            <w:vAlign w:val="bottom"/>
          </w:tcPr>
          <w:p w14:paraId="1F972377" w14:textId="77777777" w:rsidR="00AE5ECB" w:rsidRPr="00024C25" w:rsidRDefault="00AE5ECB" w:rsidP="00AE5ECB">
            <w:pPr>
              <w:spacing w:line="320" w:lineRule="exact"/>
              <w:ind w:hanging="108"/>
              <w:jc w:val="thaiDistribute"/>
              <w:rPr>
                <w:rFonts w:cs="Times New Roman"/>
                <w:sz w:val="22"/>
                <w:szCs w:val="22"/>
                <w:cs/>
              </w:rPr>
            </w:pPr>
            <w:r w:rsidRPr="00024C25">
              <w:rPr>
                <w:rFonts w:cs="Times New Roman"/>
                <w:sz w:val="22"/>
                <w:szCs w:val="22"/>
              </w:rPr>
              <w:t>Minimum payments</w:t>
            </w:r>
          </w:p>
        </w:tc>
        <w:tc>
          <w:tcPr>
            <w:tcW w:w="1559" w:type="dxa"/>
            <w:vAlign w:val="bottom"/>
          </w:tcPr>
          <w:p w14:paraId="0438585D" w14:textId="6FC73D9E" w:rsidR="00AE5ECB" w:rsidRPr="00AE5ECB" w:rsidRDefault="00AE5ECB" w:rsidP="00AE5EC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rPr>
              <w:t>16,605,041</w:t>
            </w:r>
          </w:p>
        </w:tc>
        <w:tc>
          <w:tcPr>
            <w:tcW w:w="1560" w:type="dxa"/>
            <w:vAlign w:val="bottom"/>
          </w:tcPr>
          <w:p w14:paraId="00A289E2" w14:textId="16E2CA6C" w:rsidR="00AE5ECB" w:rsidRPr="00024C25" w:rsidRDefault="00AE5ECB" w:rsidP="00AE5EC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17,672,137</w:t>
            </w:r>
          </w:p>
        </w:tc>
      </w:tr>
      <w:tr w:rsidR="00AE5ECB" w:rsidRPr="00024C25" w14:paraId="106A60CC" w14:textId="77777777" w:rsidTr="00115140">
        <w:tblPrEx>
          <w:tblLook w:val="01E0" w:firstRow="1" w:lastRow="1" w:firstColumn="1" w:lastColumn="1" w:noHBand="0" w:noVBand="0"/>
        </w:tblPrEx>
        <w:tc>
          <w:tcPr>
            <w:tcW w:w="5953" w:type="dxa"/>
            <w:vAlign w:val="bottom"/>
          </w:tcPr>
          <w:p w14:paraId="184DF4D9" w14:textId="0CB68A62" w:rsidR="00AE5ECB" w:rsidRPr="00993231" w:rsidRDefault="00AE5ECB" w:rsidP="00AE5ECB">
            <w:pPr>
              <w:spacing w:line="320" w:lineRule="exact"/>
              <w:ind w:hanging="108"/>
              <w:jc w:val="thaiDistribute"/>
              <w:rPr>
                <w:rFonts w:cstheme="minorBidi"/>
                <w:sz w:val="22"/>
                <w:szCs w:val="22"/>
                <w:cs/>
              </w:rPr>
            </w:pPr>
            <w:r w:rsidRPr="00024C25">
              <w:rPr>
                <w:rFonts w:cs="Times New Roman"/>
                <w:sz w:val="22"/>
                <w:szCs w:val="22"/>
                <w:u w:val="single"/>
              </w:rPr>
              <w:t>Less</w:t>
            </w:r>
            <w:r w:rsidRPr="00C91F6A">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vAlign w:val="bottom"/>
          </w:tcPr>
          <w:p w14:paraId="01B6F87C" w14:textId="4993CDAF" w:rsidR="00AE5ECB" w:rsidRPr="00024C25" w:rsidRDefault="00AE5ECB" w:rsidP="00AE5ECB">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AE5ECB">
              <w:rPr>
                <w:rFonts w:cs="Times New Roman"/>
                <w:sz w:val="22"/>
                <w:szCs w:val="22"/>
              </w:rPr>
              <w:t>(2,232,066)</w:t>
            </w:r>
          </w:p>
        </w:tc>
        <w:tc>
          <w:tcPr>
            <w:tcW w:w="1560" w:type="dxa"/>
            <w:vAlign w:val="bottom"/>
          </w:tcPr>
          <w:p w14:paraId="636763BE" w14:textId="5EFCA267" w:rsidR="00AE5ECB" w:rsidRPr="00024C25" w:rsidRDefault="00AE5ECB" w:rsidP="00AE5ECB">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(2,429,159)</w:t>
            </w:r>
          </w:p>
        </w:tc>
      </w:tr>
      <w:tr w:rsidR="00AE5ECB" w:rsidRPr="00024C25" w14:paraId="0DB8245D" w14:textId="77777777" w:rsidTr="00115140">
        <w:tblPrEx>
          <w:tblLook w:val="01E0" w:firstRow="1" w:lastRow="1" w:firstColumn="1" w:lastColumn="1" w:noHBand="0" w:noVBand="0"/>
        </w:tblPrEx>
        <w:tc>
          <w:tcPr>
            <w:tcW w:w="5953" w:type="dxa"/>
            <w:vAlign w:val="bottom"/>
          </w:tcPr>
          <w:p w14:paraId="5C102463" w14:textId="77777777" w:rsidR="00AE5ECB" w:rsidRPr="00024C25" w:rsidRDefault="00AE5ECB" w:rsidP="00AE5ECB">
            <w:pPr>
              <w:spacing w:line="320" w:lineRule="exact"/>
              <w:ind w:hanging="108"/>
              <w:jc w:val="thaiDistribute"/>
              <w:rPr>
                <w:rFonts w:cs="Times New Roman"/>
                <w:sz w:val="22"/>
                <w:szCs w:val="22"/>
              </w:rPr>
            </w:pPr>
            <w:r w:rsidRPr="00024C25">
              <w:rPr>
                <w:rFonts w:cs="Times New Roman"/>
                <w:sz w:val="22"/>
                <w:szCs w:val="22"/>
              </w:rPr>
              <w:t>Present value of minimum payments amount</w:t>
            </w:r>
          </w:p>
        </w:tc>
        <w:tc>
          <w:tcPr>
            <w:tcW w:w="1559" w:type="dxa"/>
            <w:vAlign w:val="bottom"/>
          </w:tcPr>
          <w:p w14:paraId="7250BF3B" w14:textId="46469302" w:rsidR="00AE5ECB" w:rsidRPr="00024C25" w:rsidRDefault="00AE5ECB" w:rsidP="00AE5EC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rPr>
              <w:t>14,372,975</w:t>
            </w:r>
          </w:p>
        </w:tc>
        <w:tc>
          <w:tcPr>
            <w:tcW w:w="1560" w:type="dxa"/>
            <w:vAlign w:val="bottom"/>
          </w:tcPr>
          <w:p w14:paraId="1EC52F66" w14:textId="20AF040B" w:rsidR="00AE5ECB" w:rsidRPr="00024C25" w:rsidRDefault="00AE5ECB" w:rsidP="00AE5EC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15,242,978</w:t>
            </w:r>
          </w:p>
        </w:tc>
      </w:tr>
      <w:tr w:rsidR="00AE5ECB" w:rsidRPr="00024C25" w14:paraId="09857542" w14:textId="77777777" w:rsidTr="00115140">
        <w:tblPrEx>
          <w:tblLook w:val="01E0" w:firstRow="1" w:lastRow="1" w:firstColumn="1" w:lastColumn="1" w:noHBand="0" w:noVBand="0"/>
        </w:tblPrEx>
        <w:tc>
          <w:tcPr>
            <w:tcW w:w="5953" w:type="dxa"/>
            <w:vAlign w:val="bottom"/>
          </w:tcPr>
          <w:p w14:paraId="6C57C220" w14:textId="3AB258E3" w:rsidR="00AE5ECB" w:rsidRPr="00024C25" w:rsidRDefault="00AE5ECB" w:rsidP="00AE5ECB">
            <w:pPr>
              <w:pStyle w:val="Header"/>
              <w:tabs>
                <w:tab w:val="clear" w:pos="4153"/>
                <w:tab w:val="clear" w:pos="8306"/>
              </w:tabs>
              <w:spacing w:line="320" w:lineRule="exact"/>
              <w:ind w:left="426" w:hanging="534"/>
              <w:jc w:val="thaiDistribute"/>
              <w:rPr>
                <w:rFonts w:cs="Times New Roman"/>
                <w:sz w:val="22"/>
                <w:szCs w:val="22"/>
              </w:rPr>
            </w:pPr>
            <w:bookmarkStart w:id="3"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vAlign w:val="bottom"/>
          </w:tcPr>
          <w:p w14:paraId="7DBF2442" w14:textId="1C8284CD" w:rsidR="00AE5ECB" w:rsidRPr="00024C25" w:rsidRDefault="00AE5ECB" w:rsidP="00AE5ECB">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AE5ECB">
              <w:rPr>
                <w:rFonts w:cs="Times New Roman"/>
                <w:sz w:val="22"/>
                <w:szCs w:val="22"/>
              </w:rPr>
              <w:t>(3,701,335)</w:t>
            </w:r>
          </w:p>
        </w:tc>
        <w:tc>
          <w:tcPr>
            <w:tcW w:w="1560" w:type="dxa"/>
            <w:vAlign w:val="bottom"/>
          </w:tcPr>
          <w:p w14:paraId="28DEE1B4" w14:textId="6D64DB8E" w:rsidR="00AE5ECB" w:rsidRPr="00024C25" w:rsidRDefault="00AE5ECB" w:rsidP="00AE5ECB">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(3,673,710)</w:t>
            </w:r>
          </w:p>
        </w:tc>
      </w:tr>
      <w:tr w:rsidR="00AE5ECB" w:rsidRPr="00024C25" w14:paraId="094F3F71" w14:textId="77777777" w:rsidTr="00115140">
        <w:tblPrEx>
          <w:tblLook w:val="01E0" w:firstRow="1" w:lastRow="1" w:firstColumn="1" w:lastColumn="1" w:noHBand="0" w:noVBand="0"/>
        </w:tblPrEx>
        <w:tc>
          <w:tcPr>
            <w:tcW w:w="5953" w:type="dxa"/>
            <w:vAlign w:val="bottom"/>
          </w:tcPr>
          <w:p w14:paraId="04DA5E10" w14:textId="56ABC839" w:rsidR="00AE5ECB" w:rsidRPr="00024C25" w:rsidRDefault="00AE5ECB" w:rsidP="00AE5ECB">
            <w:pPr>
              <w:pStyle w:val="Header"/>
              <w:tabs>
                <w:tab w:val="clear" w:pos="4153"/>
                <w:tab w:val="clear" w:pos="8306"/>
              </w:tabs>
              <w:spacing w:line="320" w:lineRule="exact"/>
              <w:ind w:left="426" w:hanging="534"/>
              <w:jc w:val="thaiDistribute"/>
              <w:rPr>
                <w:rFonts w:cs="Times New Roman"/>
                <w:sz w:val="22"/>
                <w:szCs w:val="22"/>
                <w:u w:val="single"/>
              </w:rPr>
            </w:pPr>
            <w:r w:rsidRPr="002F6629">
              <w:rPr>
                <w:rFonts w:cs="Times New Roman"/>
                <w:sz w:val="22"/>
                <w:szCs w:val="22"/>
              </w:rPr>
              <w:t xml:space="preserve">Total lease liabilities due </w:t>
            </w:r>
            <w:r w:rsidRPr="00D55A47">
              <w:rPr>
                <w:rFonts w:cs="Times New Roman"/>
                <w:sz w:val="22"/>
                <w:szCs w:val="22"/>
              </w:rPr>
              <w:t>over 1 year</w:t>
            </w:r>
          </w:p>
        </w:tc>
        <w:tc>
          <w:tcPr>
            <w:tcW w:w="1559" w:type="dxa"/>
            <w:vAlign w:val="bottom"/>
          </w:tcPr>
          <w:p w14:paraId="485731F3" w14:textId="562D747A" w:rsidR="00AE5ECB" w:rsidRPr="00024C25"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AE5ECB">
              <w:rPr>
                <w:rFonts w:cs="Times New Roman"/>
                <w:sz w:val="22"/>
                <w:szCs w:val="22"/>
              </w:rPr>
              <w:t>10,671,640</w:t>
            </w:r>
          </w:p>
        </w:tc>
        <w:tc>
          <w:tcPr>
            <w:tcW w:w="1560" w:type="dxa"/>
            <w:vAlign w:val="bottom"/>
          </w:tcPr>
          <w:p w14:paraId="54242293" w14:textId="4AF3E18B" w:rsidR="00AE5ECB" w:rsidRPr="00024C25"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21171C">
              <w:rPr>
                <w:rFonts w:cs="Times New Roman"/>
                <w:sz w:val="22"/>
                <w:szCs w:val="22"/>
              </w:rPr>
              <w:t>11,569,268</w:t>
            </w:r>
          </w:p>
        </w:tc>
      </w:tr>
      <w:bookmarkEnd w:id="3"/>
      <w:tr w:rsidR="00AE5ECB" w:rsidRPr="00024C25" w14:paraId="27578C7F" w14:textId="77777777" w:rsidTr="00115140">
        <w:tblPrEx>
          <w:tblLook w:val="01E0" w:firstRow="1" w:lastRow="1" w:firstColumn="1" w:lastColumn="1" w:noHBand="0" w:noVBand="0"/>
        </w:tblPrEx>
        <w:tc>
          <w:tcPr>
            <w:tcW w:w="5953" w:type="dxa"/>
            <w:vAlign w:val="bottom"/>
          </w:tcPr>
          <w:p w14:paraId="4C9BD7EA" w14:textId="656BB12B" w:rsidR="00AE5ECB" w:rsidRPr="002F6629" w:rsidRDefault="00AE5ECB" w:rsidP="00AE5ECB">
            <w:pPr>
              <w:pStyle w:val="Header"/>
              <w:tabs>
                <w:tab w:val="clear" w:pos="4153"/>
                <w:tab w:val="clear" w:pos="8306"/>
              </w:tabs>
              <w:spacing w:line="320" w:lineRule="exact"/>
              <w:ind w:left="426" w:hanging="534"/>
              <w:jc w:val="thaiDistribute"/>
              <w:rPr>
                <w:rFonts w:cs="Times New Roman"/>
                <w:sz w:val="22"/>
                <w:szCs w:val="22"/>
              </w:rPr>
            </w:pPr>
            <w:r w:rsidRPr="00D55A47">
              <w:rPr>
                <w:rFonts w:cs="Times New Roman"/>
                <w:sz w:val="22"/>
                <w:szCs w:val="22"/>
              </w:rPr>
              <w:t xml:space="preserve">Lease liabilities </w:t>
            </w:r>
            <w:r>
              <w:rPr>
                <w:rFonts w:cs="Times New Roman"/>
                <w:sz w:val="22"/>
                <w:szCs w:val="22"/>
              </w:rPr>
              <w:t>d</w:t>
            </w:r>
            <w:r w:rsidRPr="003D5FC9">
              <w:rPr>
                <w:rFonts w:cs="Times New Roman"/>
                <w:sz w:val="22"/>
                <w:szCs w:val="22"/>
              </w:rPr>
              <w:t xml:space="preserve">ue </w:t>
            </w:r>
            <w:r w:rsidRPr="00E17A54">
              <w:rPr>
                <w:rFonts w:cs="Times New Roman"/>
                <w:sz w:val="22"/>
                <w:szCs w:val="22"/>
              </w:rPr>
              <w:t xml:space="preserve">over 1 year but not </w:t>
            </w:r>
            <w:r>
              <w:rPr>
                <w:rFonts w:cs="Times New Roman"/>
                <w:sz w:val="22"/>
                <w:szCs w:val="22"/>
              </w:rPr>
              <w:t>over</w:t>
            </w:r>
            <w:r w:rsidRPr="00E17A54">
              <w:rPr>
                <w:rFonts w:cs="Times New Roman"/>
                <w:sz w:val="22"/>
                <w:szCs w:val="22"/>
              </w:rPr>
              <w:t xml:space="preserve"> 5 years</w:t>
            </w:r>
          </w:p>
        </w:tc>
        <w:tc>
          <w:tcPr>
            <w:tcW w:w="1559" w:type="dxa"/>
            <w:vAlign w:val="bottom"/>
          </w:tcPr>
          <w:p w14:paraId="11B6F8AA" w14:textId="28DA5B84" w:rsidR="00AE5ECB"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rPr>
              <w:t>7,806,739</w:t>
            </w:r>
          </w:p>
        </w:tc>
        <w:tc>
          <w:tcPr>
            <w:tcW w:w="1560" w:type="dxa"/>
            <w:vAlign w:val="bottom"/>
          </w:tcPr>
          <w:p w14:paraId="336E3E44" w14:textId="3E8893F9" w:rsidR="00AE5ECB" w:rsidRPr="00A74E48"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0A1BD7">
              <w:rPr>
                <w:rFonts w:cs="Times New Roman"/>
                <w:sz w:val="22"/>
                <w:szCs w:val="22"/>
              </w:rPr>
              <w:t>8,517,949</w:t>
            </w:r>
          </w:p>
        </w:tc>
      </w:tr>
      <w:tr w:rsidR="00AE5ECB" w:rsidRPr="00024C25" w14:paraId="002BCE0B" w14:textId="77777777" w:rsidTr="00115140">
        <w:tblPrEx>
          <w:tblLook w:val="01E0" w:firstRow="1" w:lastRow="1" w:firstColumn="1" w:lastColumn="1" w:noHBand="0" w:noVBand="0"/>
        </w:tblPrEx>
        <w:tc>
          <w:tcPr>
            <w:tcW w:w="5953" w:type="dxa"/>
            <w:vAlign w:val="center"/>
          </w:tcPr>
          <w:p w14:paraId="7739B94E" w14:textId="2256817E" w:rsidR="00AE5ECB" w:rsidRPr="00024C25" w:rsidRDefault="00AE5ECB" w:rsidP="00AE5ECB">
            <w:pPr>
              <w:spacing w:line="32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w:t>
            </w:r>
            <w:r>
              <w:rPr>
                <w:rFonts w:cs="Times New Roman"/>
                <w:sz w:val="22"/>
                <w:szCs w:val="22"/>
              </w:rPr>
              <w:t>over</w:t>
            </w:r>
            <w:r w:rsidRPr="00024C25">
              <w:rPr>
                <w:rFonts w:cs="Times New Roman"/>
                <w:sz w:val="22"/>
                <w:szCs w:val="22"/>
              </w:rPr>
              <w:t xml:space="preserve"> 5 </w:t>
            </w:r>
            <w:r>
              <w:rPr>
                <w:rFonts w:cs="Times New Roman"/>
                <w:sz w:val="22"/>
                <w:szCs w:val="22"/>
              </w:rPr>
              <w:t>y</w:t>
            </w:r>
            <w:r w:rsidRPr="00024C25">
              <w:rPr>
                <w:rFonts w:cs="Times New Roman"/>
                <w:sz w:val="22"/>
                <w:szCs w:val="22"/>
              </w:rPr>
              <w:t>ears</w:t>
            </w:r>
          </w:p>
        </w:tc>
        <w:tc>
          <w:tcPr>
            <w:tcW w:w="1559" w:type="dxa"/>
            <w:vAlign w:val="bottom"/>
          </w:tcPr>
          <w:p w14:paraId="7C86D68D" w14:textId="5BF59FB5" w:rsidR="00AE5ECB" w:rsidRPr="00024C25"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rPr>
              <w:t>2,864,901</w:t>
            </w:r>
          </w:p>
        </w:tc>
        <w:tc>
          <w:tcPr>
            <w:tcW w:w="1560" w:type="dxa"/>
            <w:vAlign w:val="bottom"/>
          </w:tcPr>
          <w:p w14:paraId="5BE1CABE" w14:textId="062DE65E" w:rsidR="00AE5ECB" w:rsidRPr="00024C25" w:rsidRDefault="00AE5ECB" w:rsidP="00AE5ECB">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3,051,319</w:t>
            </w:r>
          </w:p>
        </w:tc>
      </w:tr>
    </w:tbl>
    <w:p w14:paraId="2B8C2881" w14:textId="24AE95D2" w:rsidR="00201E62" w:rsidRPr="004D1B42" w:rsidRDefault="006647FE" w:rsidP="006647FE">
      <w:pPr>
        <w:spacing w:before="120"/>
        <w:ind w:left="425"/>
        <w:jc w:val="thaiDistribute"/>
        <w:rPr>
          <w:rFonts w:cstheme="minorBidi"/>
          <w:color w:val="000000"/>
          <w:spacing w:val="-4"/>
          <w:sz w:val="22"/>
          <w:szCs w:val="22"/>
        </w:rPr>
      </w:pPr>
      <w:r w:rsidRPr="00024C25">
        <w:rPr>
          <w:rFonts w:cs="Times New Roman"/>
          <w:color w:val="000000"/>
          <w:spacing w:val="-4"/>
          <w:sz w:val="22"/>
          <w:szCs w:val="22"/>
        </w:rPr>
        <w:t xml:space="preserve">The movements of lease liabilities for the </w:t>
      </w:r>
      <w:r>
        <w:rPr>
          <w:rFonts w:cs="Times New Roman"/>
          <w:color w:val="000000"/>
          <w:spacing w:val="-4"/>
          <w:sz w:val="22"/>
          <w:szCs w:val="22"/>
        </w:rPr>
        <w:t>three</w:t>
      </w:r>
      <w:r w:rsidRPr="00024C25">
        <w:rPr>
          <w:rFonts w:cs="Times New Roman"/>
          <w:color w:val="000000"/>
          <w:spacing w:val="-4"/>
          <w:sz w:val="22"/>
          <w:szCs w:val="22"/>
        </w:rPr>
        <w:t xml:space="preserve">-month period ended </w:t>
      </w:r>
      <w:r w:rsidRPr="00024C25">
        <w:rPr>
          <w:rFonts w:cs="Times New Roman"/>
          <w:color w:val="000000"/>
          <w:spacing w:val="-4"/>
          <w:sz w:val="22"/>
          <w:szCs w:val="22"/>
          <w:cs/>
          <w:lang w:val="th-TH"/>
        </w:rPr>
        <w:t>3</w:t>
      </w:r>
      <w:r>
        <w:rPr>
          <w:rFonts w:cs="Times New Roman"/>
          <w:color w:val="000000"/>
          <w:spacing w:val="-4"/>
          <w:sz w:val="22"/>
          <w:szCs w:val="22"/>
        </w:rPr>
        <w:t>1</w:t>
      </w:r>
      <w:r w:rsidRPr="00024C25">
        <w:rPr>
          <w:rFonts w:cs="Times New Roman"/>
          <w:color w:val="000000"/>
          <w:spacing w:val="-4"/>
          <w:sz w:val="22"/>
          <w:szCs w:val="22"/>
          <w:cs/>
          <w:lang w:val="th-TH"/>
        </w:rPr>
        <w:t xml:space="preserve"> </w:t>
      </w:r>
      <w:r>
        <w:rPr>
          <w:rFonts w:cs="Times New Roman"/>
          <w:color w:val="000000"/>
          <w:spacing w:val="-4"/>
          <w:sz w:val="22"/>
          <w:szCs w:val="22"/>
        </w:rPr>
        <w:t xml:space="preserve">March 2026 </w:t>
      </w:r>
      <w:r w:rsidRPr="00024C25">
        <w:rPr>
          <w:rFonts w:cs="Times New Roman"/>
          <w:color w:val="000000"/>
          <w:spacing w:val="-4"/>
          <w:sz w:val="22"/>
          <w:szCs w:val="22"/>
        </w:rPr>
        <w:t>are as follows:</w:t>
      </w:r>
    </w:p>
    <w:tbl>
      <w:tblPr>
        <w:tblW w:w="9079" w:type="dxa"/>
        <w:tblInd w:w="426" w:type="dxa"/>
        <w:tblLayout w:type="fixed"/>
        <w:tblLook w:val="01E0" w:firstRow="1" w:lastRow="1" w:firstColumn="1" w:lastColumn="1" w:noHBand="0" w:noVBand="0"/>
      </w:tblPr>
      <w:tblGrid>
        <w:gridCol w:w="7511"/>
        <w:gridCol w:w="1568"/>
      </w:tblGrid>
      <w:tr w:rsidR="00201E62" w:rsidRPr="00024C25" w14:paraId="512A7546" w14:textId="77777777" w:rsidTr="00201E62">
        <w:trPr>
          <w:trHeight w:val="215"/>
          <w:tblHeader/>
        </w:trPr>
        <w:tc>
          <w:tcPr>
            <w:tcW w:w="7511" w:type="dxa"/>
          </w:tcPr>
          <w:p w14:paraId="3AFAB2A9" w14:textId="7127A0F6" w:rsidR="00201E62" w:rsidRPr="00365A8F" w:rsidRDefault="00201E62" w:rsidP="00D71E39">
            <w:pPr>
              <w:spacing w:line="340" w:lineRule="exact"/>
              <w:ind w:left="383" w:right="-36" w:hanging="487"/>
              <w:jc w:val="center"/>
              <w:rPr>
                <w:rFonts w:eastAsia="SimSun" w:cstheme="minorBidi"/>
                <w:b/>
                <w:bCs/>
                <w:sz w:val="22"/>
                <w:szCs w:val="22"/>
                <w:cs/>
              </w:rPr>
            </w:pPr>
          </w:p>
        </w:tc>
        <w:tc>
          <w:tcPr>
            <w:tcW w:w="1568" w:type="dxa"/>
            <w:vAlign w:val="bottom"/>
          </w:tcPr>
          <w:p w14:paraId="3EA4BE6F" w14:textId="77777777" w:rsidR="00201E62" w:rsidRPr="00CD3635" w:rsidRDefault="00201E62" w:rsidP="00D71E39">
            <w:pPr>
              <w:pBdr>
                <w:bottom w:val="single" w:sz="4" w:space="1" w:color="auto"/>
              </w:pBdr>
              <w:spacing w:line="340" w:lineRule="exact"/>
              <w:ind w:left="-23" w:right="56"/>
              <w:jc w:val="center"/>
              <w:rPr>
                <w:rFonts w:cstheme="minorBidi"/>
                <w:sz w:val="22"/>
                <w:szCs w:val="22"/>
                <w:cs/>
              </w:rPr>
            </w:pPr>
            <w:r w:rsidRPr="00024C25">
              <w:rPr>
                <w:rFonts w:cs="Times New Roman"/>
                <w:sz w:val="22"/>
                <w:szCs w:val="22"/>
              </w:rPr>
              <w:t>In Baht</w:t>
            </w:r>
          </w:p>
        </w:tc>
      </w:tr>
      <w:tr w:rsidR="00CD4B34" w:rsidRPr="00024C25" w14:paraId="2B0AB38C" w14:textId="77777777" w:rsidTr="00201E62">
        <w:tc>
          <w:tcPr>
            <w:tcW w:w="7511" w:type="dxa"/>
            <w:vAlign w:val="bottom"/>
          </w:tcPr>
          <w:p w14:paraId="64E1ED2C" w14:textId="25811FF5" w:rsidR="00CD4B34" w:rsidRPr="00024C25" w:rsidRDefault="00CD4B34" w:rsidP="00011126">
            <w:pPr>
              <w:overflowPunct w:val="0"/>
              <w:autoSpaceDE w:val="0"/>
              <w:autoSpaceDN w:val="0"/>
              <w:adjustRightInd w:val="0"/>
              <w:spacing w:line="320" w:lineRule="exact"/>
              <w:ind w:hanging="108"/>
              <w:textAlignment w:val="baseline"/>
              <w:rPr>
                <w:rFonts w:cs="Times New Roman"/>
                <w:sz w:val="22"/>
                <w:szCs w:val="22"/>
              </w:rPr>
            </w:pPr>
            <w:r w:rsidRPr="00CD4B34">
              <w:rPr>
                <w:rFonts w:cs="Times New Roman"/>
                <w:color w:val="000000"/>
                <w:sz w:val="22"/>
                <w:szCs w:val="22"/>
              </w:rPr>
              <w:t>Balance at</w:t>
            </w:r>
            <w:r w:rsidR="00194E56">
              <w:rPr>
                <w:rFonts w:cs="Times New Roman"/>
                <w:color w:val="000000"/>
                <w:sz w:val="22"/>
                <w:szCs w:val="22"/>
              </w:rPr>
              <w:t xml:space="preserve"> the</w:t>
            </w:r>
            <w:r w:rsidRPr="00CD4B34">
              <w:rPr>
                <w:rFonts w:cs="Times New Roman"/>
                <w:color w:val="000000"/>
                <w:sz w:val="22"/>
                <w:szCs w:val="22"/>
              </w:rPr>
              <w:t xml:space="preserve"> </w:t>
            </w:r>
            <w:r w:rsidRPr="00D55A47">
              <w:rPr>
                <w:rFonts w:cs="Times New Roman"/>
                <w:color w:val="000000"/>
                <w:sz w:val="22"/>
                <w:szCs w:val="22"/>
              </w:rPr>
              <w:t>beginning of period</w:t>
            </w:r>
          </w:p>
        </w:tc>
        <w:tc>
          <w:tcPr>
            <w:tcW w:w="1568" w:type="dxa"/>
            <w:vAlign w:val="center"/>
          </w:tcPr>
          <w:p w14:paraId="4A549CA8" w14:textId="3FA86DD9" w:rsidR="00CD4B34" w:rsidRPr="00964C17" w:rsidRDefault="006647FE"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heme="minorBidi"/>
                <w:sz w:val="22"/>
                <w:szCs w:val="22"/>
              </w:rPr>
            </w:pPr>
            <w:r w:rsidRPr="006647FE">
              <w:rPr>
                <w:rFonts w:cs="Times New Roman"/>
                <w:sz w:val="22"/>
                <w:szCs w:val="22"/>
              </w:rPr>
              <w:t>15,242,978</w:t>
            </w:r>
          </w:p>
        </w:tc>
      </w:tr>
      <w:tr w:rsidR="00AE5ECB" w:rsidRPr="00024C25" w14:paraId="06C9716B" w14:textId="77777777" w:rsidTr="00115140">
        <w:tc>
          <w:tcPr>
            <w:tcW w:w="7511" w:type="dxa"/>
          </w:tcPr>
          <w:p w14:paraId="010FA215" w14:textId="2962C5B9" w:rsidR="00AE5ECB" w:rsidRPr="00C91F6A" w:rsidRDefault="00AE5ECB" w:rsidP="00011126">
            <w:pPr>
              <w:overflowPunct w:val="0"/>
              <w:autoSpaceDE w:val="0"/>
              <w:autoSpaceDN w:val="0"/>
              <w:adjustRightInd w:val="0"/>
              <w:spacing w:line="320" w:lineRule="exact"/>
              <w:ind w:hanging="108"/>
              <w:textAlignment w:val="baseline"/>
              <w:rPr>
                <w:rFonts w:cstheme="minorBidi"/>
                <w:sz w:val="22"/>
                <w:szCs w:val="22"/>
              </w:rPr>
            </w:pPr>
            <w:r>
              <w:rPr>
                <w:rFonts w:cstheme="minorBidi"/>
                <w:sz w:val="22"/>
                <w:szCs w:val="22"/>
              </w:rPr>
              <w:t xml:space="preserve">Increase from interest </w:t>
            </w:r>
          </w:p>
        </w:tc>
        <w:tc>
          <w:tcPr>
            <w:tcW w:w="1568" w:type="dxa"/>
            <w:vAlign w:val="bottom"/>
          </w:tcPr>
          <w:p w14:paraId="4FC9AB9C" w14:textId="49FE54C4" w:rsidR="00AE5ECB" w:rsidRPr="00201E62" w:rsidRDefault="00AE5ECB"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cs/>
              </w:rPr>
              <w:t>197</w:t>
            </w:r>
            <w:r w:rsidRPr="00AE5ECB">
              <w:rPr>
                <w:rFonts w:cs="Times New Roman"/>
                <w:sz w:val="22"/>
                <w:szCs w:val="22"/>
              </w:rPr>
              <w:t>,</w:t>
            </w:r>
            <w:r w:rsidRPr="00AE5ECB">
              <w:rPr>
                <w:rFonts w:cs="Times New Roman"/>
                <w:sz w:val="22"/>
                <w:szCs w:val="22"/>
                <w:cs/>
              </w:rPr>
              <w:t>093</w:t>
            </w:r>
          </w:p>
        </w:tc>
      </w:tr>
      <w:tr w:rsidR="00AE5ECB" w:rsidRPr="00024C25" w14:paraId="35308D30" w14:textId="77777777" w:rsidTr="00115140">
        <w:tc>
          <w:tcPr>
            <w:tcW w:w="7511" w:type="dxa"/>
          </w:tcPr>
          <w:p w14:paraId="7910CA78" w14:textId="1A2CC605" w:rsidR="00AE5ECB" w:rsidRPr="00024C25" w:rsidRDefault="00AE5ECB" w:rsidP="00011126">
            <w:pPr>
              <w:overflowPunct w:val="0"/>
              <w:autoSpaceDE w:val="0"/>
              <w:autoSpaceDN w:val="0"/>
              <w:adjustRightInd w:val="0"/>
              <w:spacing w:line="320" w:lineRule="exact"/>
              <w:ind w:hanging="108"/>
              <w:textAlignment w:val="baseline"/>
              <w:rPr>
                <w:rFonts w:cs="Times New Roman"/>
                <w:sz w:val="22"/>
                <w:szCs w:val="22"/>
              </w:rPr>
            </w:pPr>
            <w:r>
              <w:rPr>
                <w:rFonts w:cs="Times New Roman"/>
                <w:sz w:val="22"/>
                <w:szCs w:val="22"/>
              </w:rPr>
              <w:t>Payments</w:t>
            </w:r>
          </w:p>
        </w:tc>
        <w:tc>
          <w:tcPr>
            <w:tcW w:w="1568" w:type="dxa"/>
            <w:vAlign w:val="bottom"/>
          </w:tcPr>
          <w:p w14:paraId="14344B11" w14:textId="3D06BB78" w:rsidR="00AE5ECB" w:rsidRPr="00201E62" w:rsidRDefault="00AE5ECB" w:rsidP="005B549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AE5ECB">
              <w:rPr>
                <w:rFonts w:cs="Times New Roman"/>
                <w:sz w:val="22"/>
                <w:szCs w:val="22"/>
                <w:cs/>
              </w:rPr>
              <w:t>(1</w:t>
            </w:r>
            <w:r w:rsidRPr="00AE5ECB">
              <w:rPr>
                <w:rFonts w:cs="Times New Roman"/>
                <w:sz w:val="22"/>
                <w:szCs w:val="22"/>
              </w:rPr>
              <w:t>,</w:t>
            </w:r>
            <w:r w:rsidRPr="00AE5ECB">
              <w:rPr>
                <w:rFonts w:cs="Times New Roman"/>
                <w:sz w:val="22"/>
                <w:szCs w:val="22"/>
                <w:cs/>
              </w:rPr>
              <w:t>067</w:t>
            </w:r>
            <w:r w:rsidRPr="00AE5ECB">
              <w:rPr>
                <w:rFonts w:cs="Times New Roman"/>
                <w:sz w:val="22"/>
                <w:szCs w:val="22"/>
              </w:rPr>
              <w:t>,</w:t>
            </w:r>
            <w:r w:rsidRPr="00AE5ECB">
              <w:rPr>
                <w:rFonts w:cs="Times New Roman"/>
                <w:sz w:val="22"/>
                <w:szCs w:val="22"/>
                <w:cs/>
              </w:rPr>
              <w:t>096)</w:t>
            </w:r>
          </w:p>
        </w:tc>
      </w:tr>
      <w:tr w:rsidR="00AE5ECB" w:rsidRPr="00024C25" w14:paraId="6AF69463" w14:textId="77777777" w:rsidTr="00115140">
        <w:tc>
          <w:tcPr>
            <w:tcW w:w="7511" w:type="dxa"/>
          </w:tcPr>
          <w:p w14:paraId="66241B9F" w14:textId="560BF884" w:rsidR="00AE5ECB" w:rsidRPr="00CD4B34" w:rsidRDefault="00AE5ECB" w:rsidP="00011126">
            <w:pPr>
              <w:overflowPunct w:val="0"/>
              <w:autoSpaceDE w:val="0"/>
              <w:autoSpaceDN w:val="0"/>
              <w:adjustRightInd w:val="0"/>
              <w:spacing w:line="320" w:lineRule="exact"/>
              <w:ind w:hanging="108"/>
              <w:textAlignment w:val="baseline"/>
              <w:rPr>
                <w:rFonts w:cstheme="minorBidi"/>
                <w:sz w:val="22"/>
                <w:szCs w:val="22"/>
                <w:cs/>
              </w:rPr>
            </w:pPr>
            <w:r w:rsidRPr="00CD4B34">
              <w:rPr>
                <w:rFonts w:cs="Times New Roman"/>
                <w:color w:val="000000"/>
                <w:sz w:val="22"/>
                <w:szCs w:val="22"/>
              </w:rPr>
              <w:t xml:space="preserve">Balance at </w:t>
            </w:r>
            <w:r>
              <w:rPr>
                <w:rFonts w:cs="Times New Roman"/>
                <w:color w:val="000000"/>
                <w:sz w:val="22"/>
                <w:szCs w:val="22"/>
              </w:rPr>
              <w:t xml:space="preserve">the </w:t>
            </w:r>
            <w:r w:rsidRPr="00CD4B34">
              <w:rPr>
                <w:rFonts w:cs="Times New Roman"/>
                <w:color w:val="000000"/>
                <w:sz w:val="22"/>
                <w:szCs w:val="22"/>
              </w:rPr>
              <w:t>end</w:t>
            </w:r>
            <w:r w:rsidR="00A8726D">
              <w:rPr>
                <w:rFonts w:cs="Times New Roman"/>
                <w:color w:val="000000"/>
                <w:sz w:val="22"/>
                <w:szCs w:val="22"/>
              </w:rPr>
              <w:t>ing</w:t>
            </w:r>
            <w:r w:rsidRPr="00CD4B34">
              <w:rPr>
                <w:rFonts w:cs="Times New Roman"/>
                <w:color w:val="000000"/>
                <w:sz w:val="22"/>
                <w:szCs w:val="22"/>
              </w:rPr>
              <w:t xml:space="preserve"> of </w:t>
            </w:r>
            <w:r w:rsidRPr="00024C25">
              <w:rPr>
                <w:rFonts w:cs="Times New Roman"/>
                <w:sz w:val="22"/>
                <w:szCs w:val="22"/>
              </w:rPr>
              <w:t>period</w:t>
            </w:r>
          </w:p>
        </w:tc>
        <w:tc>
          <w:tcPr>
            <w:tcW w:w="1568" w:type="dxa"/>
            <w:vAlign w:val="bottom"/>
          </w:tcPr>
          <w:p w14:paraId="12448D8A" w14:textId="4652C362" w:rsidR="00AE5ECB" w:rsidRPr="00024C25" w:rsidRDefault="00AE5ECB"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cs/>
              </w:rPr>
              <w:t>14</w:t>
            </w:r>
            <w:r w:rsidRPr="00AE5ECB">
              <w:rPr>
                <w:rFonts w:cs="Times New Roman"/>
                <w:sz w:val="22"/>
                <w:szCs w:val="22"/>
              </w:rPr>
              <w:t>,</w:t>
            </w:r>
            <w:r w:rsidRPr="00AE5ECB">
              <w:rPr>
                <w:rFonts w:cs="Times New Roman"/>
                <w:sz w:val="22"/>
                <w:szCs w:val="22"/>
                <w:cs/>
              </w:rPr>
              <w:t>372</w:t>
            </w:r>
            <w:r w:rsidRPr="00AE5ECB">
              <w:rPr>
                <w:rFonts w:cs="Times New Roman"/>
                <w:sz w:val="22"/>
                <w:szCs w:val="22"/>
              </w:rPr>
              <w:t>,</w:t>
            </w:r>
            <w:r w:rsidRPr="00AE5ECB">
              <w:rPr>
                <w:rFonts w:cs="Times New Roman"/>
                <w:sz w:val="22"/>
                <w:szCs w:val="22"/>
                <w:cs/>
              </w:rPr>
              <w:t>975</w:t>
            </w:r>
          </w:p>
        </w:tc>
      </w:tr>
      <w:tr w:rsidR="00AE5ECB" w:rsidRPr="00024C25" w14:paraId="42A0FFB0" w14:textId="77777777" w:rsidTr="00115140">
        <w:trPr>
          <w:trHeight w:val="60"/>
        </w:trPr>
        <w:tc>
          <w:tcPr>
            <w:tcW w:w="7511" w:type="dxa"/>
          </w:tcPr>
          <w:p w14:paraId="10A78F15" w14:textId="60243704" w:rsidR="00AE5ECB" w:rsidRPr="00D31D77" w:rsidRDefault="00AE5ECB" w:rsidP="00011126">
            <w:pPr>
              <w:overflowPunct w:val="0"/>
              <w:autoSpaceDE w:val="0"/>
              <w:autoSpaceDN w:val="0"/>
              <w:adjustRightInd w:val="0"/>
              <w:spacing w:line="320" w:lineRule="exact"/>
              <w:ind w:hanging="108"/>
              <w:textAlignment w:val="baseline"/>
              <w:rPr>
                <w:rFonts w:cstheme="minorBidi"/>
                <w:sz w:val="22"/>
                <w:szCs w:val="22"/>
              </w:rPr>
            </w:pPr>
            <w:r>
              <w:rPr>
                <w:rFonts w:cs="Times New Roman"/>
                <w:sz w:val="22"/>
                <w:szCs w:val="22"/>
                <w:u w:val="single"/>
              </w:rPr>
              <w:t>Less</w:t>
            </w:r>
            <w:r w:rsidRPr="00024C25">
              <w:rPr>
                <w:rFonts w:cs="Times New Roman"/>
                <w:sz w:val="22"/>
                <w:szCs w:val="22"/>
                <w:lang w:val="th-TH"/>
              </w:rPr>
              <w:t xml:space="preserve"> </w:t>
            </w:r>
            <w:r>
              <w:rPr>
                <w:rFonts w:cstheme="minorBidi"/>
                <w:sz w:val="22"/>
                <w:szCs w:val="22"/>
              </w:rPr>
              <w:t>Current portion</w:t>
            </w:r>
          </w:p>
        </w:tc>
        <w:tc>
          <w:tcPr>
            <w:tcW w:w="1568" w:type="dxa"/>
            <w:vAlign w:val="bottom"/>
          </w:tcPr>
          <w:p w14:paraId="0728C883" w14:textId="701E69CE" w:rsidR="00AE5ECB" w:rsidRPr="00024C25" w:rsidRDefault="00AE5ECB" w:rsidP="0001112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AE5ECB">
              <w:rPr>
                <w:rFonts w:cs="Times New Roman"/>
                <w:sz w:val="22"/>
                <w:szCs w:val="22"/>
                <w:cs/>
              </w:rPr>
              <w:t>(3</w:t>
            </w:r>
            <w:r w:rsidRPr="00AE5ECB">
              <w:rPr>
                <w:rFonts w:cs="Times New Roman"/>
                <w:sz w:val="22"/>
                <w:szCs w:val="22"/>
              </w:rPr>
              <w:t>,</w:t>
            </w:r>
            <w:r w:rsidRPr="00AE5ECB">
              <w:rPr>
                <w:rFonts w:cs="Times New Roman"/>
                <w:sz w:val="22"/>
                <w:szCs w:val="22"/>
                <w:cs/>
              </w:rPr>
              <w:t>701</w:t>
            </w:r>
            <w:r w:rsidRPr="00AE5ECB">
              <w:rPr>
                <w:rFonts w:cs="Times New Roman"/>
                <w:sz w:val="22"/>
                <w:szCs w:val="22"/>
              </w:rPr>
              <w:t>,</w:t>
            </w:r>
            <w:r w:rsidRPr="00AE5ECB">
              <w:rPr>
                <w:rFonts w:cs="Times New Roman"/>
                <w:sz w:val="22"/>
                <w:szCs w:val="22"/>
                <w:cs/>
              </w:rPr>
              <w:t>335)</w:t>
            </w:r>
          </w:p>
        </w:tc>
      </w:tr>
      <w:tr w:rsidR="00AE5ECB" w:rsidRPr="00024C25" w14:paraId="3D796C08" w14:textId="77777777" w:rsidTr="00115140">
        <w:tc>
          <w:tcPr>
            <w:tcW w:w="7511" w:type="dxa"/>
          </w:tcPr>
          <w:p w14:paraId="357DE252" w14:textId="4FED6246" w:rsidR="00AE5ECB" w:rsidRPr="00024C25" w:rsidRDefault="00AE5ECB" w:rsidP="00011126">
            <w:pPr>
              <w:overflowPunct w:val="0"/>
              <w:autoSpaceDE w:val="0"/>
              <w:autoSpaceDN w:val="0"/>
              <w:adjustRightInd w:val="0"/>
              <w:spacing w:line="32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Pr>
                <w:rFonts w:cs="Times New Roman"/>
                <w:color w:val="000000"/>
                <w:sz w:val="22"/>
                <w:szCs w:val="22"/>
              </w:rPr>
              <w:t xml:space="preserve">from </w:t>
            </w:r>
            <w:r w:rsidRPr="00024C25">
              <w:rPr>
                <w:rFonts w:cs="Times New Roman"/>
                <w:color w:val="000000"/>
                <w:sz w:val="22"/>
                <w:szCs w:val="22"/>
              </w:rPr>
              <w:t>current portion</w:t>
            </w:r>
          </w:p>
        </w:tc>
        <w:tc>
          <w:tcPr>
            <w:tcW w:w="1568" w:type="dxa"/>
            <w:vAlign w:val="bottom"/>
          </w:tcPr>
          <w:p w14:paraId="39604665" w14:textId="59CDF08E" w:rsidR="00AE5ECB" w:rsidRPr="00024C25" w:rsidRDefault="00AE5ECB" w:rsidP="0001112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AE5ECB">
              <w:rPr>
                <w:rFonts w:cs="Times New Roman"/>
                <w:sz w:val="22"/>
                <w:szCs w:val="22"/>
                <w:cs/>
              </w:rPr>
              <w:t>10</w:t>
            </w:r>
            <w:r w:rsidRPr="00AE5ECB">
              <w:rPr>
                <w:rFonts w:cs="Times New Roman"/>
                <w:sz w:val="22"/>
                <w:szCs w:val="22"/>
              </w:rPr>
              <w:t>,</w:t>
            </w:r>
            <w:r w:rsidRPr="00AE5ECB">
              <w:rPr>
                <w:rFonts w:cs="Times New Roman"/>
                <w:sz w:val="22"/>
                <w:szCs w:val="22"/>
                <w:cs/>
              </w:rPr>
              <w:t>671</w:t>
            </w:r>
            <w:r w:rsidRPr="00AE5ECB">
              <w:rPr>
                <w:rFonts w:cs="Times New Roman"/>
                <w:sz w:val="22"/>
                <w:szCs w:val="22"/>
              </w:rPr>
              <w:t>,</w:t>
            </w:r>
            <w:r w:rsidRPr="00AE5ECB">
              <w:rPr>
                <w:rFonts w:cs="Times New Roman"/>
                <w:sz w:val="22"/>
                <w:szCs w:val="22"/>
                <w:cs/>
              </w:rPr>
              <w:t>640</w:t>
            </w:r>
          </w:p>
        </w:tc>
      </w:tr>
    </w:tbl>
    <w:p w14:paraId="2A6276FF" w14:textId="159E801C" w:rsidR="001B4E79" w:rsidRPr="00115140" w:rsidRDefault="001B4E79" w:rsidP="008827E2">
      <w:pPr>
        <w:pStyle w:val="Heading4"/>
        <w:numPr>
          <w:ilvl w:val="0"/>
          <w:numId w:val="1"/>
        </w:numPr>
        <w:spacing w:before="240" w:after="120"/>
        <w:ind w:left="419" w:hanging="408"/>
        <w:rPr>
          <w:rFonts w:ascii="Times New Roman" w:cs="Times New Roman"/>
          <w:sz w:val="22"/>
          <w:szCs w:val="22"/>
          <w:u w:val="none"/>
        </w:rPr>
      </w:pPr>
      <w:r w:rsidRPr="00115140">
        <w:rPr>
          <w:rFonts w:ascii="Times New Roman" w:cs="Times New Roman"/>
          <w:sz w:val="22"/>
          <w:szCs w:val="22"/>
          <w:u w:val="none"/>
        </w:rPr>
        <w:t>NON-CURRENT PROVISIONS FOR EMPLOYEE BENEFIT</w:t>
      </w:r>
    </w:p>
    <w:p w14:paraId="1E7BD0BB" w14:textId="5C3C6AB5" w:rsidR="001B4E79" w:rsidRPr="00115140" w:rsidRDefault="001B4E79" w:rsidP="00D71E39">
      <w:pPr>
        <w:spacing w:before="120" w:after="120"/>
        <w:ind w:left="425"/>
        <w:jc w:val="thaiDistribute"/>
        <w:rPr>
          <w:rFonts w:cs="Times New Roman"/>
          <w:sz w:val="22"/>
          <w:szCs w:val="22"/>
        </w:rPr>
      </w:pPr>
      <w:r w:rsidRPr="00115140">
        <w:rPr>
          <w:rFonts w:cs="Times New Roman"/>
          <w:sz w:val="22"/>
          <w:szCs w:val="22"/>
        </w:rPr>
        <w:t xml:space="preserve">The movements of the present value of </w:t>
      </w:r>
      <w:r w:rsidR="00475BB0" w:rsidRPr="00115140">
        <w:rPr>
          <w:rFonts w:cs="Times New Roman"/>
          <w:sz w:val="22"/>
          <w:szCs w:val="22"/>
        </w:rPr>
        <w:t xml:space="preserve">the benefit </w:t>
      </w:r>
      <w:r w:rsidR="00985250" w:rsidRPr="00115140">
        <w:rPr>
          <w:rFonts w:cs="Times New Roman"/>
          <w:sz w:val="22"/>
          <w:szCs w:val="22"/>
        </w:rPr>
        <w:t xml:space="preserve">project </w:t>
      </w:r>
      <w:r w:rsidR="00475BB0" w:rsidRPr="00115140">
        <w:rPr>
          <w:rFonts w:cs="Times New Roman"/>
          <w:sz w:val="22"/>
          <w:szCs w:val="22"/>
        </w:rPr>
        <w:t>obligations</w:t>
      </w:r>
      <w:r w:rsidRPr="00115140">
        <w:rPr>
          <w:rFonts w:cs="Times New Roman"/>
          <w:sz w:val="22"/>
          <w:szCs w:val="22"/>
        </w:rPr>
        <w:t xml:space="preserve"> are as follows:</w:t>
      </w:r>
    </w:p>
    <w:tbl>
      <w:tblPr>
        <w:tblW w:w="9079" w:type="dxa"/>
        <w:tblInd w:w="426" w:type="dxa"/>
        <w:tblLayout w:type="fixed"/>
        <w:tblLook w:val="01E0" w:firstRow="1" w:lastRow="1" w:firstColumn="1" w:lastColumn="1" w:noHBand="0" w:noVBand="0"/>
      </w:tblPr>
      <w:tblGrid>
        <w:gridCol w:w="7511"/>
        <w:gridCol w:w="1568"/>
      </w:tblGrid>
      <w:tr w:rsidR="001B4E79" w:rsidRPr="00115140" w14:paraId="6A1DD37C" w14:textId="77777777" w:rsidTr="000B7783">
        <w:trPr>
          <w:trHeight w:val="60"/>
          <w:tblHeader/>
        </w:trPr>
        <w:tc>
          <w:tcPr>
            <w:tcW w:w="7511" w:type="dxa"/>
            <w:vAlign w:val="bottom"/>
          </w:tcPr>
          <w:p w14:paraId="0F036356" w14:textId="77777777" w:rsidR="001B4E79" w:rsidRPr="00115140" w:rsidRDefault="001B4E79" w:rsidP="00D71E39">
            <w:pPr>
              <w:spacing w:line="340" w:lineRule="exact"/>
              <w:jc w:val="center"/>
              <w:rPr>
                <w:rFonts w:cs="Times New Roman"/>
                <w:sz w:val="22"/>
                <w:szCs w:val="22"/>
                <w:cs/>
              </w:rPr>
            </w:pPr>
          </w:p>
        </w:tc>
        <w:tc>
          <w:tcPr>
            <w:tcW w:w="1568" w:type="dxa"/>
            <w:vAlign w:val="bottom"/>
          </w:tcPr>
          <w:p w14:paraId="1006A613" w14:textId="77777777" w:rsidR="001B4E79" w:rsidRPr="00115140" w:rsidRDefault="001B4E79" w:rsidP="00D71E39">
            <w:pPr>
              <w:pBdr>
                <w:bottom w:val="single" w:sz="4" w:space="1" w:color="auto"/>
              </w:pBdr>
              <w:spacing w:line="340" w:lineRule="exact"/>
              <w:ind w:left="-23" w:right="56"/>
              <w:jc w:val="center"/>
              <w:rPr>
                <w:rFonts w:cs="Times New Roman"/>
                <w:sz w:val="22"/>
                <w:szCs w:val="22"/>
                <w:cs/>
              </w:rPr>
            </w:pPr>
            <w:r w:rsidRPr="00115140">
              <w:rPr>
                <w:rFonts w:cs="Times New Roman"/>
                <w:sz w:val="22"/>
                <w:szCs w:val="22"/>
              </w:rPr>
              <w:t>In Baht</w:t>
            </w:r>
          </w:p>
        </w:tc>
      </w:tr>
      <w:tr w:rsidR="001B4E79" w:rsidRPr="00115140" w14:paraId="15E474D8" w14:textId="77777777" w:rsidTr="000B7783">
        <w:trPr>
          <w:trHeight w:val="60"/>
        </w:trPr>
        <w:tc>
          <w:tcPr>
            <w:tcW w:w="7511" w:type="dxa"/>
            <w:vAlign w:val="bottom"/>
          </w:tcPr>
          <w:p w14:paraId="154718D0" w14:textId="43BC8595" w:rsidR="001B4E79" w:rsidRPr="00115140" w:rsidRDefault="006647FE" w:rsidP="00D71E39">
            <w:pPr>
              <w:spacing w:line="340" w:lineRule="exact"/>
              <w:ind w:hanging="113"/>
              <w:rPr>
                <w:rFonts w:cs="Times New Roman"/>
                <w:b/>
                <w:bCs/>
                <w:sz w:val="22"/>
                <w:szCs w:val="22"/>
              </w:rPr>
            </w:pPr>
            <w:r w:rsidRPr="00115140">
              <w:rPr>
                <w:rFonts w:cs="Times New Roman"/>
                <w:b/>
                <w:bCs/>
                <w:sz w:val="22"/>
                <w:szCs w:val="22"/>
              </w:rPr>
              <w:t>For the three-month period ended 31 March</w:t>
            </w:r>
            <w:r w:rsidRPr="00115140">
              <w:rPr>
                <w:rFonts w:cstheme="minorBidi" w:hint="cs"/>
                <w:b/>
                <w:bCs/>
                <w:sz w:val="22"/>
                <w:szCs w:val="22"/>
                <w:cs/>
              </w:rPr>
              <w:t xml:space="preserve"> </w:t>
            </w:r>
            <w:r w:rsidRPr="00115140">
              <w:rPr>
                <w:rFonts w:cs="Times New Roman"/>
                <w:b/>
                <w:bCs/>
                <w:sz w:val="22"/>
                <w:szCs w:val="22"/>
                <w:cs/>
              </w:rPr>
              <w:t>202</w:t>
            </w:r>
            <w:r w:rsidRPr="00115140">
              <w:rPr>
                <w:rFonts w:cs="Times New Roman"/>
                <w:b/>
                <w:bCs/>
                <w:sz w:val="22"/>
                <w:szCs w:val="22"/>
              </w:rPr>
              <w:t>6</w:t>
            </w:r>
          </w:p>
        </w:tc>
        <w:tc>
          <w:tcPr>
            <w:tcW w:w="1568" w:type="dxa"/>
            <w:vAlign w:val="bottom"/>
          </w:tcPr>
          <w:p w14:paraId="638F9217" w14:textId="77777777" w:rsidR="001B4E79" w:rsidRPr="00115140" w:rsidRDefault="001B4E79" w:rsidP="00D71E39">
            <w:pPr>
              <w:spacing w:line="340" w:lineRule="exact"/>
              <w:ind w:left="-23" w:right="-72"/>
              <w:jc w:val="right"/>
              <w:rPr>
                <w:rFonts w:cs="Times New Roman"/>
                <w:sz w:val="22"/>
                <w:szCs w:val="22"/>
              </w:rPr>
            </w:pPr>
          </w:p>
        </w:tc>
      </w:tr>
      <w:tr w:rsidR="001B4E79" w:rsidRPr="00115140" w14:paraId="4F1C1DA8" w14:textId="77777777" w:rsidTr="000B7783">
        <w:trPr>
          <w:trHeight w:val="60"/>
        </w:trPr>
        <w:tc>
          <w:tcPr>
            <w:tcW w:w="7511" w:type="dxa"/>
            <w:vAlign w:val="bottom"/>
          </w:tcPr>
          <w:p w14:paraId="786338F0" w14:textId="77777777" w:rsidR="001B4E79" w:rsidRPr="00115140" w:rsidRDefault="001B4E79" w:rsidP="00D71E39">
            <w:pPr>
              <w:spacing w:line="340" w:lineRule="exact"/>
              <w:ind w:hanging="113"/>
              <w:rPr>
                <w:rFonts w:cs="Times New Roman"/>
                <w:sz w:val="22"/>
                <w:szCs w:val="22"/>
                <w:cs/>
              </w:rPr>
            </w:pPr>
            <w:r w:rsidRPr="00115140">
              <w:rPr>
                <w:rFonts w:cs="Times New Roman"/>
                <w:sz w:val="22"/>
                <w:szCs w:val="22"/>
              </w:rPr>
              <w:t>Net book value, beginning of the period</w:t>
            </w:r>
          </w:p>
        </w:tc>
        <w:tc>
          <w:tcPr>
            <w:tcW w:w="1568" w:type="dxa"/>
            <w:vAlign w:val="bottom"/>
          </w:tcPr>
          <w:p w14:paraId="118C516B" w14:textId="48E19D84" w:rsidR="001B4E79" w:rsidRPr="00115140" w:rsidRDefault="006647FE"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15140">
              <w:rPr>
                <w:rFonts w:cs="Times New Roman"/>
                <w:sz w:val="22"/>
                <w:szCs w:val="22"/>
              </w:rPr>
              <w:t>15,876,718</w:t>
            </w:r>
          </w:p>
        </w:tc>
      </w:tr>
      <w:tr w:rsidR="00A8726D" w:rsidRPr="00115140" w14:paraId="1FE1B2B6" w14:textId="77777777" w:rsidTr="00115140">
        <w:trPr>
          <w:trHeight w:val="60"/>
        </w:trPr>
        <w:tc>
          <w:tcPr>
            <w:tcW w:w="7511" w:type="dxa"/>
            <w:vAlign w:val="bottom"/>
          </w:tcPr>
          <w:p w14:paraId="04AAA12F" w14:textId="77777777" w:rsidR="00A8726D" w:rsidRPr="00115140" w:rsidRDefault="00A8726D" w:rsidP="00A8726D">
            <w:pPr>
              <w:spacing w:line="340" w:lineRule="exact"/>
              <w:ind w:hanging="113"/>
              <w:rPr>
                <w:rFonts w:cs="Times New Roman"/>
                <w:sz w:val="22"/>
                <w:szCs w:val="22"/>
              </w:rPr>
            </w:pPr>
            <w:r w:rsidRPr="00115140">
              <w:rPr>
                <w:rFonts w:cs="Times New Roman"/>
                <w:sz w:val="22"/>
                <w:szCs w:val="22"/>
              </w:rPr>
              <w:t>Current service cost</w:t>
            </w:r>
          </w:p>
        </w:tc>
        <w:tc>
          <w:tcPr>
            <w:tcW w:w="1568" w:type="dxa"/>
            <w:vAlign w:val="bottom"/>
          </w:tcPr>
          <w:p w14:paraId="20F631D0" w14:textId="10F7868D" w:rsidR="00A8726D" w:rsidRPr="00115140" w:rsidRDefault="00A8726D" w:rsidP="00A8726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15140">
              <w:rPr>
                <w:rFonts w:cs="Times New Roman"/>
                <w:sz w:val="22"/>
                <w:szCs w:val="22"/>
              </w:rPr>
              <w:t>259,654</w:t>
            </w:r>
          </w:p>
        </w:tc>
      </w:tr>
      <w:tr w:rsidR="00A8726D" w:rsidRPr="00115140" w14:paraId="227E0EED" w14:textId="77777777" w:rsidTr="00115140">
        <w:trPr>
          <w:trHeight w:val="60"/>
        </w:trPr>
        <w:tc>
          <w:tcPr>
            <w:tcW w:w="7511" w:type="dxa"/>
            <w:vAlign w:val="bottom"/>
          </w:tcPr>
          <w:p w14:paraId="34F20619" w14:textId="619EFA27" w:rsidR="00A8726D" w:rsidRPr="00115140" w:rsidRDefault="00A8726D" w:rsidP="00A8726D">
            <w:pPr>
              <w:spacing w:line="340" w:lineRule="exact"/>
              <w:ind w:hanging="113"/>
              <w:rPr>
                <w:rFonts w:cs="Times New Roman"/>
                <w:sz w:val="22"/>
                <w:szCs w:val="22"/>
              </w:rPr>
            </w:pPr>
            <w:r w:rsidRPr="00115140">
              <w:rPr>
                <w:rFonts w:cs="Times New Roman"/>
                <w:sz w:val="22"/>
                <w:szCs w:val="22"/>
              </w:rPr>
              <w:t>Finance costs</w:t>
            </w:r>
          </w:p>
        </w:tc>
        <w:tc>
          <w:tcPr>
            <w:tcW w:w="1568" w:type="dxa"/>
            <w:vAlign w:val="bottom"/>
          </w:tcPr>
          <w:p w14:paraId="43E0CF50" w14:textId="02F1773D" w:rsidR="00A8726D" w:rsidRPr="00115140" w:rsidRDefault="00A8726D" w:rsidP="00A8726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15140">
              <w:rPr>
                <w:rFonts w:cs="Times New Roman"/>
                <w:sz w:val="22"/>
                <w:szCs w:val="22"/>
              </w:rPr>
              <w:t>74,740</w:t>
            </w:r>
          </w:p>
        </w:tc>
      </w:tr>
      <w:tr w:rsidR="00A8726D" w:rsidRPr="00024C25" w14:paraId="5ACD5BDE" w14:textId="77777777" w:rsidTr="00115140">
        <w:trPr>
          <w:trHeight w:val="60"/>
        </w:trPr>
        <w:tc>
          <w:tcPr>
            <w:tcW w:w="7511" w:type="dxa"/>
            <w:vAlign w:val="bottom"/>
          </w:tcPr>
          <w:p w14:paraId="52FD7E62" w14:textId="06B3AD37" w:rsidR="00A8726D" w:rsidRPr="00115140" w:rsidRDefault="00A8726D" w:rsidP="00A8726D">
            <w:pPr>
              <w:spacing w:line="340" w:lineRule="exact"/>
              <w:ind w:hanging="113"/>
              <w:rPr>
                <w:rFonts w:cs="Times New Roman"/>
                <w:sz w:val="22"/>
                <w:szCs w:val="22"/>
              </w:rPr>
            </w:pPr>
            <w:r w:rsidRPr="00115140">
              <w:rPr>
                <w:rFonts w:cs="Times New Roman"/>
                <w:sz w:val="22"/>
                <w:szCs w:val="22"/>
              </w:rPr>
              <w:t>Net book value, ending of the period</w:t>
            </w:r>
          </w:p>
        </w:tc>
        <w:tc>
          <w:tcPr>
            <w:tcW w:w="1568" w:type="dxa"/>
            <w:vAlign w:val="bottom"/>
          </w:tcPr>
          <w:p w14:paraId="61E64AB8" w14:textId="0478127D" w:rsidR="00A8726D" w:rsidRPr="00024C25" w:rsidRDefault="00A8726D" w:rsidP="00A8726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15140">
              <w:rPr>
                <w:rFonts w:cs="Times New Roman"/>
                <w:sz w:val="22"/>
                <w:szCs w:val="22"/>
              </w:rPr>
              <w:t>16,211,112</w:t>
            </w:r>
          </w:p>
        </w:tc>
      </w:tr>
    </w:tbl>
    <w:p w14:paraId="2F2472A0" w14:textId="1E86EC1A" w:rsidR="00475BB0" w:rsidRPr="0017096A" w:rsidRDefault="00475BB0" w:rsidP="00172828">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TAX EXPENSES</w:t>
      </w:r>
    </w:p>
    <w:p w14:paraId="6AC478BC" w14:textId="51328C6F" w:rsidR="00475BB0" w:rsidRPr="00475BB0" w:rsidRDefault="00FE5F8B" w:rsidP="00D71E39">
      <w:pPr>
        <w:spacing w:before="120" w:after="120"/>
        <w:ind w:left="425"/>
        <w:jc w:val="thaiDistribute"/>
        <w:rPr>
          <w:rFonts w:cs="Times New Roman"/>
          <w:sz w:val="22"/>
          <w:szCs w:val="22"/>
        </w:rPr>
      </w:pPr>
      <w:r w:rsidRPr="00FE5F8B">
        <w:rPr>
          <w:rFonts w:cs="Times New Roman"/>
          <w:sz w:val="22"/>
          <w:szCs w:val="22"/>
        </w:rPr>
        <w:t>Tax</w:t>
      </w:r>
      <w:r w:rsidR="00A55CCE">
        <w:rPr>
          <w:rFonts w:cs="Times New Roman"/>
          <w:sz w:val="22"/>
          <w:szCs w:val="22"/>
        </w:rPr>
        <w:t xml:space="preserve"> </w:t>
      </w:r>
      <w:r w:rsidRPr="00FE5F8B">
        <w:rPr>
          <w:rFonts w:cs="Times New Roman"/>
          <w:sz w:val="22"/>
          <w:szCs w:val="22"/>
        </w:rPr>
        <w:t>expenses</w:t>
      </w:r>
      <w:r w:rsidR="00A55CCE">
        <w:rPr>
          <w:rFonts w:cs="Times New Roman"/>
          <w:sz w:val="22"/>
          <w:szCs w:val="22"/>
        </w:rPr>
        <w:t xml:space="preserve"> </w:t>
      </w:r>
      <w:r w:rsidR="00475BB0" w:rsidRPr="00CD4B34">
        <w:rPr>
          <w:rFonts w:cs="Times New Roman"/>
          <w:color w:val="000000"/>
          <w:spacing w:val="-4"/>
          <w:sz w:val="22"/>
          <w:szCs w:val="22"/>
        </w:rPr>
        <w:t xml:space="preserve">for </w:t>
      </w:r>
      <w:r w:rsidR="00475BB0" w:rsidRPr="00024C25">
        <w:rPr>
          <w:rFonts w:cs="Times New Roman"/>
          <w:color w:val="000000"/>
          <w:spacing w:val="-4"/>
          <w:sz w:val="22"/>
          <w:szCs w:val="22"/>
        </w:rPr>
        <w:t xml:space="preserve">the </w:t>
      </w:r>
      <w:r w:rsidR="00475BB0">
        <w:rPr>
          <w:rFonts w:cs="Times New Roman"/>
          <w:color w:val="000000"/>
          <w:spacing w:val="-4"/>
          <w:sz w:val="22"/>
          <w:szCs w:val="22"/>
        </w:rPr>
        <w:t>three</w:t>
      </w:r>
      <w:r w:rsidR="00475BB0" w:rsidRPr="00024C25">
        <w:rPr>
          <w:rFonts w:cs="Times New Roman"/>
          <w:color w:val="000000"/>
          <w:spacing w:val="-4"/>
          <w:sz w:val="22"/>
          <w:szCs w:val="22"/>
        </w:rPr>
        <w:t xml:space="preserve">-month periods ended </w:t>
      </w:r>
      <w:r w:rsidR="003037A3" w:rsidRPr="00024C25">
        <w:rPr>
          <w:rFonts w:cs="Times New Roman"/>
          <w:color w:val="000000"/>
          <w:spacing w:val="-4"/>
          <w:sz w:val="22"/>
          <w:szCs w:val="22"/>
          <w:cs/>
          <w:lang w:val="th-TH"/>
        </w:rPr>
        <w:t>3</w:t>
      </w:r>
      <w:r w:rsidR="003037A3">
        <w:rPr>
          <w:rFonts w:cs="Times New Roman"/>
          <w:color w:val="000000"/>
          <w:spacing w:val="-4"/>
          <w:sz w:val="22"/>
          <w:szCs w:val="22"/>
        </w:rPr>
        <w:t>1</w:t>
      </w:r>
      <w:r w:rsidR="003037A3" w:rsidRPr="00024C25">
        <w:rPr>
          <w:rFonts w:cs="Times New Roman"/>
          <w:color w:val="000000"/>
          <w:spacing w:val="-4"/>
          <w:sz w:val="22"/>
          <w:szCs w:val="22"/>
          <w:cs/>
          <w:lang w:val="th-TH"/>
        </w:rPr>
        <w:t xml:space="preserve"> </w:t>
      </w:r>
      <w:r w:rsidR="003037A3">
        <w:rPr>
          <w:rFonts w:cs="Times New Roman"/>
          <w:color w:val="000000"/>
          <w:spacing w:val="-4"/>
          <w:sz w:val="22"/>
          <w:szCs w:val="22"/>
        </w:rPr>
        <w:t>March</w:t>
      </w:r>
      <w:r w:rsidR="00475BB0" w:rsidRPr="00475BB0">
        <w:rPr>
          <w:rFonts w:cs="Times New Roman"/>
          <w:sz w:val="22"/>
          <w:szCs w:val="22"/>
        </w:rPr>
        <w:t>, are as follows</w:t>
      </w:r>
      <w:r w:rsidR="00475BB0" w:rsidRPr="00024C25">
        <w:rPr>
          <w:rFonts w:cs="Times New Roman"/>
          <w:sz w:val="22"/>
          <w:szCs w:val="22"/>
        </w:rPr>
        <w:t>:</w:t>
      </w:r>
    </w:p>
    <w:tbl>
      <w:tblPr>
        <w:tblW w:w="9072" w:type="dxa"/>
        <w:tblInd w:w="426" w:type="dxa"/>
        <w:tblLayout w:type="fixed"/>
        <w:tblLook w:val="01E0" w:firstRow="1" w:lastRow="1" w:firstColumn="1" w:lastColumn="1" w:noHBand="0" w:noVBand="0"/>
      </w:tblPr>
      <w:tblGrid>
        <w:gridCol w:w="5971"/>
        <w:gridCol w:w="1540"/>
        <w:gridCol w:w="1561"/>
      </w:tblGrid>
      <w:tr w:rsidR="00475BB0" w:rsidRPr="00024C25" w14:paraId="031BA99F" w14:textId="77777777" w:rsidTr="000B7783">
        <w:trPr>
          <w:trHeight w:val="110"/>
        </w:trPr>
        <w:tc>
          <w:tcPr>
            <w:tcW w:w="5971" w:type="dxa"/>
            <w:vAlign w:val="bottom"/>
          </w:tcPr>
          <w:p w14:paraId="0E58C181" w14:textId="77777777" w:rsidR="00475BB0" w:rsidRPr="00024C25" w:rsidRDefault="00475BB0" w:rsidP="00D71E39">
            <w:pPr>
              <w:spacing w:line="340" w:lineRule="exact"/>
              <w:ind w:left="360" w:right="-36"/>
              <w:rPr>
                <w:rFonts w:eastAsia="SimSun" w:cs="Times New Roman"/>
                <w:sz w:val="22"/>
                <w:szCs w:val="22"/>
              </w:rPr>
            </w:pPr>
          </w:p>
        </w:tc>
        <w:tc>
          <w:tcPr>
            <w:tcW w:w="3101" w:type="dxa"/>
            <w:gridSpan w:val="2"/>
            <w:vAlign w:val="bottom"/>
          </w:tcPr>
          <w:p w14:paraId="7E04396B" w14:textId="77777777"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cs/>
              </w:rPr>
            </w:pPr>
            <w:r w:rsidRPr="000B7783">
              <w:rPr>
                <w:rFonts w:ascii="Times New Roman" w:hAnsi="Times New Roman" w:cs="Times New Roman"/>
                <w:color w:val="auto"/>
                <w:sz w:val="22"/>
                <w:szCs w:val="22"/>
              </w:rPr>
              <w:t>In Baht</w:t>
            </w:r>
          </w:p>
        </w:tc>
      </w:tr>
      <w:tr w:rsidR="00475BB0" w:rsidRPr="00024C25" w14:paraId="5FD98E2D" w14:textId="77777777" w:rsidTr="000B7783">
        <w:trPr>
          <w:trHeight w:val="264"/>
        </w:trPr>
        <w:tc>
          <w:tcPr>
            <w:tcW w:w="5971" w:type="dxa"/>
            <w:vAlign w:val="bottom"/>
          </w:tcPr>
          <w:p w14:paraId="5746F407" w14:textId="77777777" w:rsidR="00475BB0" w:rsidRPr="00024C25" w:rsidRDefault="00475BB0" w:rsidP="00D71E39">
            <w:pPr>
              <w:spacing w:line="340" w:lineRule="exact"/>
              <w:rPr>
                <w:rFonts w:eastAsia="Cordia New" w:cs="Times New Roman"/>
                <w:sz w:val="22"/>
                <w:szCs w:val="22"/>
              </w:rPr>
            </w:pPr>
          </w:p>
        </w:tc>
        <w:tc>
          <w:tcPr>
            <w:tcW w:w="1540" w:type="dxa"/>
            <w:vAlign w:val="bottom"/>
          </w:tcPr>
          <w:p w14:paraId="580CA462" w14:textId="76D57434"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sidR="003037A3">
              <w:rPr>
                <w:rFonts w:ascii="Times New Roman" w:hAnsi="Times New Roman" w:cs="Times New Roman"/>
                <w:color w:val="auto"/>
                <w:sz w:val="22"/>
                <w:szCs w:val="22"/>
              </w:rPr>
              <w:t>6</w:t>
            </w:r>
          </w:p>
        </w:tc>
        <w:tc>
          <w:tcPr>
            <w:tcW w:w="1561" w:type="dxa"/>
            <w:vAlign w:val="bottom"/>
          </w:tcPr>
          <w:p w14:paraId="780B2D66" w14:textId="78E2331E"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sidR="003037A3">
              <w:rPr>
                <w:rFonts w:ascii="Times New Roman" w:hAnsi="Times New Roman" w:cs="Times New Roman"/>
                <w:color w:val="auto"/>
                <w:sz w:val="22"/>
                <w:szCs w:val="22"/>
              </w:rPr>
              <w:t>5</w:t>
            </w:r>
          </w:p>
        </w:tc>
      </w:tr>
      <w:tr w:rsidR="00A8726D" w:rsidRPr="00024C25" w14:paraId="07929B0A" w14:textId="77777777" w:rsidTr="00115140">
        <w:trPr>
          <w:trHeight w:val="60"/>
        </w:trPr>
        <w:tc>
          <w:tcPr>
            <w:tcW w:w="5971" w:type="dxa"/>
            <w:vAlign w:val="bottom"/>
          </w:tcPr>
          <w:p w14:paraId="336E708D" w14:textId="65ED2755" w:rsidR="00A8726D" w:rsidRPr="00024C25" w:rsidRDefault="00A8726D" w:rsidP="00A8726D">
            <w:pPr>
              <w:spacing w:line="340" w:lineRule="exact"/>
              <w:ind w:left="34" w:hanging="148"/>
              <w:rPr>
                <w:rFonts w:eastAsia="Cordia New" w:cs="Times New Roman"/>
                <w:bCs/>
                <w:sz w:val="22"/>
                <w:szCs w:val="22"/>
                <w:cs/>
              </w:rPr>
            </w:pPr>
            <w:r w:rsidRPr="00FE5F8B">
              <w:rPr>
                <w:rFonts w:eastAsia="Cordia New" w:cs="Times New Roman"/>
                <w:bCs/>
                <w:sz w:val="22"/>
                <w:szCs w:val="22"/>
              </w:rPr>
              <w:t>Corporate income tax for the period</w:t>
            </w:r>
          </w:p>
        </w:tc>
        <w:tc>
          <w:tcPr>
            <w:tcW w:w="1540" w:type="dxa"/>
          </w:tcPr>
          <w:p w14:paraId="2EE09A34" w14:textId="1B8BD88D" w:rsidR="00A8726D" w:rsidRPr="00024C25" w:rsidRDefault="00A8726D" w:rsidP="00A8726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A8726D">
              <w:rPr>
                <w:rFonts w:cs="Times New Roman"/>
                <w:sz w:val="22"/>
                <w:szCs w:val="22"/>
              </w:rPr>
              <w:t>4,999,391</w:t>
            </w:r>
          </w:p>
        </w:tc>
        <w:tc>
          <w:tcPr>
            <w:tcW w:w="1561" w:type="dxa"/>
            <w:vAlign w:val="bottom"/>
          </w:tcPr>
          <w:p w14:paraId="79889394" w14:textId="1552EB2C" w:rsidR="00A8726D" w:rsidRPr="00024C25" w:rsidRDefault="00A8726D" w:rsidP="00A8726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E1CE7">
              <w:rPr>
                <w:rFonts w:cs="Times New Roman"/>
                <w:sz w:val="22"/>
                <w:szCs w:val="22"/>
              </w:rPr>
              <w:t>2,618,776</w:t>
            </w:r>
          </w:p>
        </w:tc>
      </w:tr>
      <w:tr w:rsidR="00A8726D" w:rsidRPr="00024C25" w14:paraId="3CD3DA0E" w14:textId="77777777" w:rsidTr="00115140">
        <w:trPr>
          <w:trHeight w:val="288"/>
        </w:trPr>
        <w:tc>
          <w:tcPr>
            <w:tcW w:w="5971" w:type="dxa"/>
            <w:vAlign w:val="bottom"/>
          </w:tcPr>
          <w:p w14:paraId="1E52954B" w14:textId="57F88A73" w:rsidR="00A8726D" w:rsidRPr="00024C25" w:rsidRDefault="00A8726D" w:rsidP="00A8726D">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r>
              <w:rPr>
                <w:rFonts w:eastAsia="Cordia New" w:cs="Times New Roman"/>
                <w:sz w:val="22"/>
                <w:szCs w:val="22"/>
              </w:rPr>
              <w:t xml:space="preserve"> </w:t>
            </w:r>
            <w:r w:rsidRPr="00CD3635">
              <w:rPr>
                <w:rFonts w:cs="Times New Roman"/>
                <w:sz w:val="22"/>
                <w:szCs w:val="22"/>
              </w:rPr>
              <w:t>(</w:t>
            </w:r>
            <w:r w:rsidRPr="00A8726D">
              <w:rPr>
                <w:rFonts w:cs="Times New Roman"/>
                <w:sz w:val="22"/>
                <w:szCs w:val="22"/>
              </w:rPr>
              <w:t xml:space="preserve">Note </w:t>
            </w:r>
            <w:r w:rsidR="00397E30">
              <w:rPr>
                <w:sz w:val="22"/>
              </w:rPr>
              <w:t>16</w:t>
            </w:r>
            <w:r w:rsidRPr="00A8726D">
              <w:rPr>
                <w:rFonts w:cs="Times New Roman"/>
                <w:sz w:val="22"/>
                <w:szCs w:val="22"/>
              </w:rPr>
              <w:t>)</w:t>
            </w:r>
          </w:p>
        </w:tc>
        <w:tc>
          <w:tcPr>
            <w:tcW w:w="1540" w:type="dxa"/>
            <w:vAlign w:val="bottom"/>
          </w:tcPr>
          <w:p w14:paraId="61361CBC" w14:textId="5EFF5769" w:rsidR="00A8726D" w:rsidRPr="00024C25" w:rsidRDefault="00A8726D" w:rsidP="00A8726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A8726D">
              <w:rPr>
                <w:rFonts w:cs="Times New Roman"/>
                <w:sz w:val="22"/>
                <w:szCs w:val="22"/>
              </w:rPr>
              <w:t>(389,711)</w:t>
            </w:r>
          </w:p>
        </w:tc>
        <w:tc>
          <w:tcPr>
            <w:tcW w:w="1561" w:type="dxa"/>
            <w:vAlign w:val="bottom"/>
          </w:tcPr>
          <w:p w14:paraId="73F944DD" w14:textId="1B910360" w:rsidR="00A8726D" w:rsidRPr="000B7783" w:rsidRDefault="00A8726D" w:rsidP="00A8726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E1CE7">
              <w:rPr>
                <w:rFonts w:cs="Times New Roman"/>
                <w:sz w:val="22"/>
                <w:szCs w:val="22"/>
              </w:rPr>
              <w:t>(761,641)</w:t>
            </w:r>
          </w:p>
        </w:tc>
      </w:tr>
      <w:tr w:rsidR="00A8726D" w:rsidRPr="00024C25" w14:paraId="66886A17" w14:textId="77777777" w:rsidTr="00115140">
        <w:trPr>
          <w:trHeight w:val="288"/>
        </w:trPr>
        <w:tc>
          <w:tcPr>
            <w:tcW w:w="5971" w:type="dxa"/>
            <w:vAlign w:val="bottom"/>
          </w:tcPr>
          <w:p w14:paraId="26612A06" w14:textId="55194E04" w:rsidR="00A8726D" w:rsidRPr="00024C25" w:rsidRDefault="00A8726D" w:rsidP="00A8726D">
            <w:pPr>
              <w:spacing w:line="340" w:lineRule="exact"/>
              <w:ind w:left="34" w:hanging="147"/>
              <w:rPr>
                <w:rFonts w:eastAsia="Cordia New" w:cs="Times New Roman"/>
                <w:sz w:val="22"/>
                <w:szCs w:val="22"/>
              </w:rPr>
            </w:pPr>
            <w:r>
              <w:rPr>
                <w:rFonts w:eastAsia="Cordia New" w:cs="Times New Roman"/>
                <w:sz w:val="22"/>
                <w:szCs w:val="22"/>
              </w:rPr>
              <w:t xml:space="preserve">Tax </w:t>
            </w:r>
            <w:r w:rsidRPr="00FE5F8B">
              <w:rPr>
                <w:rFonts w:cs="Times New Roman"/>
                <w:sz w:val="22"/>
                <w:szCs w:val="22"/>
              </w:rPr>
              <w:t>expenses</w:t>
            </w:r>
            <w:r>
              <w:rPr>
                <w:rFonts w:cs="Times New Roman"/>
                <w:sz w:val="22"/>
                <w:szCs w:val="22"/>
              </w:rPr>
              <w:t xml:space="preserve"> </w:t>
            </w:r>
            <w:r w:rsidRPr="00DE1CE7">
              <w:rPr>
                <w:rFonts w:eastAsia="Cordia New" w:cs="Times New Roman"/>
                <w:sz w:val="22"/>
                <w:szCs w:val="22"/>
              </w:rPr>
              <w:t>presented in profit or loss</w:t>
            </w:r>
          </w:p>
        </w:tc>
        <w:tc>
          <w:tcPr>
            <w:tcW w:w="1540" w:type="dxa"/>
            <w:vAlign w:val="bottom"/>
          </w:tcPr>
          <w:p w14:paraId="7895E0F9" w14:textId="04C94E36" w:rsidR="00A8726D" w:rsidRPr="00024C25" w:rsidRDefault="00A8726D" w:rsidP="00A8726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A8726D">
              <w:rPr>
                <w:rFonts w:cs="Times New Roman"/>
                <w:sz w:val="22"/>
                <w:szCs w:val="22"/>
              </w:rPr>
              <w:t>4,609,680</w:t>
            </w:r>
          </w:p>
        </w:tc>
        <w:tc>
          <w:tcPr>
            <w:tcW w:w="1561" w:type="dxa"/>
            <w:vAlign w:val="bottom"/>
          </w:tcPr>
          <w:p w14:paraId="28E4A486" w14:textId="6ADA40C5" w:rsidR="00A8726D" w:rsidRPr="0056036F" w:rsidRDefault="00A8726D" w:rsidP="00A8726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E1CE7">
              <w:rPr>
                <w:rFonts w:cs="Times New Roman"/>
                <w:sz w:val="22"/>
                <w:szCs w:val="22"/>
              </w:rPr>
              <w:t>1,857,135</w:t>
            </w:r>
          </w:p>
        </w:tc>
      </w:tr>
    </w:tbl>
    <w:p w14:paraId="32092910" w14:textId="588D55E0" w:rsidR="00B11F1C" w:rsidRPr="002A5551" w:rsidRDefault="00B11F1C" w:rsidP="00A8726D">
      <w:pPr>
        <w:pStyle w:val="Heading4"/>
        <w:numPr>
          <w:ilvl w:val="0"/>
          <w:numId w:val="1"/>
        </w:numPr>
        <w:spacing w:before="240" w:after="120"/>
        <w:ind w:left="419" w:hanging="408"/>
        <w:rPr>
          <w:rFonts w:ascii="Times New Roman" w:cs="Times New Roman"/>
          <w:sz w:val="22"/>
          <w:szCs w:val="22"/>
          <w:u w:val="none"/>
          <w:lang w:val="th-TH"/>
        </w:rPr>
      </w:pPr>
      <w:r w:rsidRPr="002A5551">
        <w:rPr>
          <w:rFonts w:ascii="Times New Roman" w:cs="Times New Roman"/>
          <w:sz w:val="22"/>
          <w:szCs w:val="22"/>
          <w:u w:val="none"/>
          <w:lang w:val="th-TH"/>
        </w:rPr>
        <w:t>DIVIDEND PAID</w:t>
      </w:r>
    </w:p>
    <w:p w14:paraId="6DC1F62D" w14:textId="20666FA8" w:rsidR="00DE1CE7" w:rsidRDefault="00803C2E" w:rsidP="00D71E39">
      <w:pPr>
        <w:spacing w:before="120" w:after="120"/>
        <w:ind w:left="425"/>
        <w:jc w:val="thaiDistribute"/>
        <w:rPr>
          <w:rFonts w:cs="Times New Roman"/>
          <w:sz w:val="22"/>
          <w:szCs w:val="22"/>
        </w:rPr>
      </w:pPr>
      <w:r w:rsidRPr="00181D93">
        <w:rPr>
          <w:rFonts w:cs="Times New Roman"/>
          <w:sz w:val="22"/>
          <w:szCs w:val="22"/>
        </w:rPr>
        <w:t xml:space="preserve">On </w:t>
      </w:r>
      <w:r w:rsidR="00EF4932" w:rsidRPr="00181D93">
        <w:rPr>
          <w:rFonts w:cs="Times New Roman"/>
          <w:sz w:val="22"/>
          <w:szCs w:val="22"/>
        </w:rPr>
        <w:t xml:space="preserve">18 </w:t>
      </w:r>
      <w:r w:rsidRPr="00181D93">
        <w:rPr>
          <w:rFonts w:cs="Times New Roman"/>
          <w:sz w:val="22"/>
          <w:szCs w:val="22"/>
        </w:rPr>
        <w:t xml:space="preserve">March 2025, </w:t>
      </w:r>
      <w:bookmarkStart w:id="4" w:name="_Hlk201753529"/>
      <w:r w:rsidR="00741650" w:rsidRPr="00181D93">
        <w:rPr>
          <w:rFonts w:cs="Times New Roman"/>
          <w:sz w:val="22"/>
          <w:szCs w:val="22"/>
        </w:rPr>
        <w:t xml:space="preserve">the Company’s </w:t>
      </w:r>
      <w:r w:rsidRPr="00181D93">
        <w:rPr>
          <w:rFonts w:cs="Times New Roman"/>
          <w:sz w:val="22"/>
          <w:szCs w:val="22"/>
        </w:rPr>
        <w:t xml:space="preserve">Annual General Meeting of </w:t>
      </w:r>
      <w:r w:rsidR="002A5551" w:rsidRPr="00181D93">
        <w:rPr>
          <w:sz w:val="22"/>
        </w:rPr>
        <w:t xml:space="preserve">the </w:t>
      </w:r>
      <w:r w:rsidRPr="00181D93">
        <w:rPr>
          <w:rFonts w:cs="Times New Roman"/>
          <w:sz w:val="22"/>
          <w:szCs w:val="22"/>
        </w:rPr>
        <w:t>Shareholders approved</w:t>
      </w:r>
      <w:bookmarkEnd w:id="4"/>
      <w:r w:rsidRPr="00181D93">
        <w:rPr>
          <w:rFonts w:cs="Times New Roman"/>
          <w:sz w:val="22"/>
          <w:szCs w:val="22"/>
        </w:rPr>
        <w:t xml:space="preserve"> a dividend payment </w:t>
      </w:r>
      <w:r w:rsidR="002A5551" w:rsidRPr="00181D93">
        <w:rPr>
          <w:rFonts w:cs="Times New Roman"/>
          <w:sz w:val="22"/>
          <w:szCs w:val="22"/>
        </w:rPr>
        <w:t>at</w:t>
      </w:r>
      <w:r w:rsidRPr="00181D93">
        <w:rPr>
          <w:rFonts w:cs="Times New Roman"/>
          <w:sz w:val="22"/>
          <w:szCs w:val="22"/>
        </w:rPr>
        <w:t xml:space="preserve"> Baht 0.045 per share for a total of 221 million ordinary shares, amounting to a total dividend of Baht 9.95 million. </w:t>
      </w:r>
      <w:r w:rsidR="002A5551" w:rsidRPr="00181D93">
        <w:rPr>
          <w:rFonts w:cs="Times New Roman"/>
          <w:sz w:val="22"/>
          <w:szCs w:val="22"/>
        </w:rPr>
        <w:t>Such dividend was paid to the shareholders in</w:t>
      </w:r>
      <w:r w:rsidRPr="00181D93">
        <w:rPr>
          <w:rFonts w:cs="Times New Roman"/>
          <w:sz w:val="22"/>
          <w:szCs w:val="22"/>
        </w:rPr>
        <w:t xml:space="preserve"> March 2025.</w:t>
      </w:r>
    </w:p>
    <w:p w14:paraId="6FF93203" w14:textId="6D7A2F36" w:rsidR="00545C9F" w:rsidRPr="000B7F3D" w:rsidRDefault="000B7F3D" w:rsidP="00172828">
      <w:pPr>
        <w:pStyle w:val="Heading4"/>
        <w:numPr>
          <w:ilvl w:val="0"/>
          <w:numId w:val="1"/>
        </w:numPr>
        <w:spacing w:before="240" w:after="120"/>
        <w:ind w:left="419" w:hanging="408"/>
        <w:rPr>
          <w:rFonts w:ascii="Times New Roman" w:cs="Times New Roman"/>
          <w:sz w:val="22"/>
          <w:szCs w:val="22"/>
          <w:u w:val="none"/>
        </w:rPr>
      </w:pPr>
      <w:r w:rsidRPr="000B7F3D">
        <w:rPr>
          <w:rFonts w:ascii="Times New Roman" w:cs="Times New Roman"/>
          <w:sz w:val="22"/>
          <w:szCs w:val="22"/>
          <w:u w:val="none"/>
        </w:rPr>
        <w:lastRenderedPageBreak/>
        <w:t>REVENUE CLASSIFICATION AND SEGMENT INFORMATION</w:t>
      </w:r>
    </w:p>
    <w:p w14:paraId="67627D25" w14:textId="146A5CAF" w:rsidR="00BD74CE" w:rsidRPr="00BD74CE" w:rsidRDefault="000B7F3D" w:rsidP="00D71E39">
      <w:pPr>
        <w:spacing w:before="120"/>
        <w:ind w:left="425"/>
        <w:jc w:val="thaiDistribute"/>
        <w:rPr>
          <w:rFonts w:cs="Times New Roman"/>
          <w:sz w:val="22"/>
          <w:szCs w:val="22"/>
        </w:rPr>
      </w:pPr>
      <w:r w:rsidRPr="000B7F3D">
        <w:rPr>
          <w:rFonts w:cs="Times New Roman"/>
          <w:sz w:val="22"/>
          <w:szCs w:val="22"/>
        </w:rPr>
        <w:t>Operating segment information is presented based on the Company’s internal reports that are regularly reviewed by the chief operating decision maker in order to support the decisions on resource allocation</w:t>
      </w:r>
      <w:r>
        <w:rPr>
          <w:rFonts w:cs="Times New Roman"/>
          <w:sz w:val="22"/>
          <w:szCs w:val="22"/>
        </w:rPr>
        <w:t xml:space="preserve"> </w:t>
      </w:r>
      <w:r w:rsidRPr="000B7F3D">
        <w:rPr>
          <w:rFonts w:cs="Times New Roman"/>
          <w:sz w:val="22"/>
          <w:szCs w:val="22"/>
        </w:rPr>
        <w:t>and performance evaluation of each segment.</w:t>
      </w:r>
    </w:p>
    <w:p w14:paraId="50FCAE0C" w14:textId="7FDF7004" w:rsidR="00B1112D" w:rsidRDefault="000B7F3D" w:rsidP="00A7393D">
      <w:pPr>
        <w:spacing w:before="80"/>
        <w:ind w:left="425"/>
        <w:jc w:val="thaiDistribute"/>
        <w:rPr>
          <w:rFonts w:cs="Times New Roman"/>
          <w:sz w:val="22"/>
          <w:szCs w:val="22"/>
        </w:rPr>
      </w:pPr>
      <w:r w:rsidRPr="000B7F3D">
        <w:rPr>
          <w:rFonts w:cs="Times New Roman"/>
          <w:sz w:val="22"/>
          <w:szCs w:val="22"/>
        </w:rPr>
        <w:t>The segment information can be classified into 2 categories as follows.</w:t>
      </w:r>
    </w:p>
    <w:p w14:paraId="026D26C6" w14:textId="47D5F510" w:rsidR="009D0116" w:rsidRPr="00D31D77" w:rsidRDefault="000B7F3D" w:rsidP="00A7393D">
      <w:pPr>
        <w:spacing w:before="80"/>
        <w:ind w:left="754" w:hanging="329"/>
        <w:jc w:val="thaiDistribute"/>
        <w:rPr>
          <w:rFonts w:cs="Times New Roman"/>
          <w:sz w:val="22"/>
          <w:szCs w:val="22"/>
        </w:rPr>
      </w:pPr>
      <w:r w:rsidRPr="000B7F3D">
        <w:rPr>
          <w:sz w:val="22"/>
          <w:szCs w:val="22"/>
        </w:rPr>
        <w:t xml:space="preserve">(1) Sales segment: This segment involves the distribution of equipment for air conditioning systems, sanitary systems, fire protection systems, refrigerant piping systems, air duct systems, swimming pool systems, water pumping systems, fire barrier </w:t>
      </w:r>
      <w:r w:rsidR="008C6978" w:rsidRPr="000B7F3D">
        <w:rPr>
          <w:sz w:val="22"/>
          <w:szCs w:val="22"/>
        </w:rPr>
        <w:t>systems</w:t>
      </w:r>
      <w:r w:rsidRPr="000B7F3D">
        <w:rPr>
          <w:sz w:val="22"/>
          <w:szCs w:val="22"/>
        </w:rPr>
        <w:t>, and electric vehicle charging.</w:t>
      </w:r>
    </w:p>
    <w:p w14:paraId="1764E29A" w14:textId="7430DF29" w:rsidR="009D0116" w:rsidRPr="00D31D77" w:rsidRDefault="000B7F3D" w:rsidP="00A7393D">
      <w:pPr>
        <w:spacing w:before="80"/>
        <w:ind w:left="743" w:hanging="318"/>
        <w:jc w:val="thaiDistribute"/>
        <w:rPr>
          <w:rFonts w:cs="Times New Roman"/>
          <w:sz w:val="22"/>
          <w:szCs w:val="22"/>
        </w:rPr>
      </w:pPr>
      <w:r w:rsidRPr="000B7F3D">
        <w:rPr>
          <w:sz w:val="22"/>
          <w:szCs w:val="22"/>
        </w:rPr>
        <w:t>(2) Service segment: This segment provides procurement, design, installation, and repair maintenance services related to air conditioning systems, sanitary systems, fire protection systems, water pumping systems, cooling tower systems, air duct systems, fire barrier system, energy-saving products for water treatment systems, cooling systems, chilled water systems for commercial air conditioning systems, swimming pool systems, gas fire suppression systems and solar power systems.</w:t>
      </w:r>
    </w:p>
    <w:p w14:paraId="1CE00048" w14:textId="3EED8C5C" w:rsidR="009D0116" w:rsidRDefault="000B7F3D" w:rsidP="00D71E39">
      <w:pPr>
        <w:spacing w:before="120"/>
        <w:ind w:left="425"/>
        <w:jc w:val="thaiDistribute"/>
        <w:rPr>
          <w:rFonts w:cs="Times New Roman"/>
          <w:sz w:val="22"/>
          <w:szCs w:val="22"/>
        </w:rPr>
      </w:pPr>
      <w:r w:rsidRPr="000B7F3D">
        <w:rPr>
          <w:rFonts w:cs="Times New Roman"/>
          <w:sz w:val="22"/>
          <w:szCs w:val="22"/>
        </w:rPr>
        <w:t>The Company evaluates the segment performance based on operating profit or loss, on the same basis used to measure operating profit or loss and total assets in the financial statements. As a result,</w:t>
      </w:r>
      <w:r w:rsidR="001E5287">
        <w:rPr>
          <w:rFonts w:cs="Times New Roman"/>
          <w:sz w:val="22"/>
          <w:szCs w:val="22"/>
        </w:rPr>
        <w:br/>
      </w:r>
      <w:r w:rsidRPr="000B7F3D">
        <w:rPr>
          <w:rFonts w:cs="Times New Roman"/>
          <w:sz w:val="22"/>
          <w:szCs w:val="22"/>
        </w:rPr>
        <w:t>the revenue, operating profit and assets presented in the financial statements are considered as segment reporting.</w:t>
      </w:r>
    </w:p>
    <w:p w14:paraId="7EB07844" w14:textId="7EE3BFF8" w:rsidR="009D0116" w:rsidRDefault="009D0116" w:rsidP="00D71E39">
      <w:pPr>
        <w:spacing w:before="120" w:after="120"/>
        <w:ind w:left="425"/>
        <w:jc w:val="thaiDistribute"/>
        <w:rPr>
          <w:rFonts w:cs="Times New Roman"/>
          <w:sz w:val="22"/>
          <w:szCs w:val="22"/>
        </w:rPr>
      </w:pPr>
      <w:r w:rsidRPr="009D0116">
        <w:rPr>
          <w:rFonts w:cs="Times New Roman"/>
          <w:sz w:val="22"/>
          <w:szCs w:val="22"/>
        </w:rPr>
        <w:t>Revenue classification for t</w:t>
      </w:r>
      <w:r>
        <w:rPr>
          <w:rFonts w:cs="Times New Roman"/>
          <w:sz w:val="22"/>
          <w:szCs w:val="22"/>
        </w:rPr>
        <w:t>he</w:t>
      </w:r>
      <w:r w:rsidRPr="009D0116">
        <w:rPr>
          <w:rFonts w:cs="Times New Roman"/>
          <w:sz w:val="22"/>
          <w:szCs w:val="22"/>
        </w:rPr>
        <w:t xml:space="preserve"> three-month periods ended </w:t>
      </w:r>
      <w:r w:rsidR="002A1631" w:rsidRPr="009D0116">
        <w:rPr>
          <w:rFonts w:cs="Times New Roman"/>
          <w:sz w:val="22"/>
          <w:szCs w:val="22"/>
        </w:rPr>
        <w:t>3</w:t>
      </w:r>
      <w:r w:rsidR="002A1631">
        <w:rPr>
          <w:rFonts w:cs="Times New Roman"/>
          <w:sz w:val="22"/>
          <w:szCs w:val="22"/>
        </w:rPr>
        <w:t>1</w:t>
      </w:r>
      <w:r w:rsidR="002A1631" w:rsidRPr="009D0116">
        <w:rPr>
          <w:rFonts w:cs="Times New Roman"/>
          <w:sz w:val="22"/>
          <w:szCs w:val="22"/>
        </w:rPr>
        <w:t xml:space="preserve"> </w:t>
      </w:r>
      <w:r w:rsidR="002A1631">
        <w:rPr>
          <w:rFonts w:cstheme="minorBidi"/>
          <w:sz w:val="22"/>
          <w:szCs w:val="22"/>
        </w:rPr>
        <w:t>March</w:t>
      </w:r>
      <w:r w:rsidR="002A1631" w:rsidRPr="002A6C2B">
        <w:rPr>
          <w:rFonts w:cs="Times New Roman"/>
          <w:sz w:val="22"/>
          <w:szCs w:val="22"/>
        </w:rPr>
        <w:t xml:space="preserve"> </w:t>
      </w:r>
      <w:r w:rsidRPr="009D0116">
        <w:rPr>
          <w:rFonts w:cs="Times New Roman"/>
          <w:sz w:val="22"/>
          <w:szCs w:val="22"/>
        </w:rPr>
        <w:t>are as follows:</w:t>
      </w:r>
    </w:p>
    <w:tbl>
      <w:tblPr>
        <w:tblW w:w="9071" w:type="dxa"/>
        <w:tblInd w:w="420" w:type="dxa"/>
        <w:tblLayout w:type="fixed"/>
        <w:tblLook w:val="0000" w:firstRow="0" w:lastRow="0" w:firstColumn="0" w:lastColumn="0" w:noHBand="0" w:noVBand="0"/>
      </w:tblPr>
      <w:tblGrid>
        <w:gridCol w:w="1281"/>
        <w:gridCol w:w="1298"/>
        <w:gridCol w:w="1299"/>
        <w:gridCol w:w="1298"/>
        <w:gridCol w:w="1291"/>
        <w:gridCol w:w="1305"/>
        <w:gridCol w:w="1299"/>
      </w:tblGrid>
      <w:tr w:rsidR="000243A1" w:rsidRPr="00701202" w14:paraId="22443DB2" w14:textId="77777777" w:rsidTr="00C23793">
        <w:trPr>
          <w:trHeight w:val="227"/>
          <w:tblHeader/>
        </w:trPr>
        <w:tc>
          <w:tcPr>
            <w:tcW w:w="1281" w:type="dxa"/>
            <w:vAlign w:val="bottom"/>
          </w:tcPr>
          <w:p w14:paraId="2A577853" w14:textId="77777777" w:rsidR="000243A1" w:rsidRPr="00701202" w:rsidRDefault="000243A1" w:rsidP="00E7360E">
            <w:pPr>
              <w:spacing w:line="360" w:lineRule="exact"/>
              <w:ind w:left="540"/>
              <w:jc w:val="right"/>
              <w:rPr>
                <w:rFonts w:cs="Times New Roman"/>
                <w:sz w:val="22"/>
                <w:szCs w:val="22"/>
              </w:rPr>
            </w:pPr>
          </w:p>
        </w:tc>
        <w:tc>
          <w:tcPr>
            <w:tcW w:w="7790" w:type="dxa"/>
            <w:gridSpan w:val="6"/>
            <w:vAlign w:val="bottom"/>
          </w:tcPr>
          <w:p w14:paraId="0BCBBDFD" w14:textId="3A73C7F1" w:rsidR="000243A1" w:rsidRPr="009653BB" w:rsidRDefault="000243A1" w:rsidP="00E7360E">
            <w:pPr>
              <w:pStyle w:val="A"/>
              <w:spacing w:line="360" w:lineRule="exact"/>
              <w:ind w:left="-21" w:right="43" w:firstLine="28"/>
              <w:rPr>
                <w:rFonts w:cstheme="minorBidi"/>
                <w:b w:val="0"/>
                <w:bCs w:val="0"/>
                <w:sz w:val="22"/>
                <w:szCs w:val="22"/>
                <w:cs/>
              </w:rPr>
            </w:pPr>
            <w:r w:rsidRPr="000243A1">
              <w:rPr>
                <w:b w:val="0"/>
                <w:bCs w:val="0"/>
                <w:sz w:val="22"/>
                <w:szCs w:val="22"/>
                <w:lang w:eastAsia="th-TH"/>
              </w:rPr>
              <w:t>In Baht</w:t>
            </w:r>
          </w:p>
        </w:tc>
      </w:tr>
      <w:tr w:rsidR="000243A1" w:rsidRPr="00701202" w14:paraId="3807EEB8" w14:textId="77777777" w:rsidTr="00C23793">
        <w:trPr>
          <w:trHeight w:val="227"/>
          <w:tblHeader/>
        </w:trPr>
        <w:tc>
          <w:tcPr>
            <w:tcW w:w="1281" w:type="dxa"/>
            <w:vAlign w:val="bottom"/>
          </w:tcPr>
          <w:p w14:paraId="2839BCAE" w14:textId="77777777" w:rsidR="000243A1" w:rsidRPr="00701202" w:rsidRDefault="000243A1" w:rsidP="00E7360E">
            <w:pPr>
              <w:spacing w:line="360" w:lineRule="exact"/>
              <w:ind w:left="540"/>
              <w:jc w:val="right"/>
              <w:rPr>
                <w:rFonts w:cs="Times New Roman"/>
                <w:sz w:val="22"/>
                <w:szCs w:val="22"/>
              </w:rPr>
            </w:pPr>
          </w:p>
        </w:tc>
        <w:tc>
          <w:tcPr>
            <w:tcW w:w="2597" w:type="dxa"/>
            <w:gridSpan w:val="2"/>
            <w:vAlign w:val="bottom"/>
          </w:tcPr>
          <w:p w14:paraId="4A0814C9" w14:textId="4CEEE6D6" w:rsidR="000243A1" w:rsidRPr="000E21AD" w:rsidRDefault="000243A1" w:rsidP="00E7360E">
            <w:pPr>
              <w:pBdr>
                <w:bottom w:val="single" w:sz="4" w:space="1" w:color="auto"/>
              </w:pBdr>
              <w:spacing w:line="360" w:lineRule="exact"/>
              <w:ind w:firstLine="28"/>
              <w:jc w:val="center"/>
              <w:rPr>
                <w:rFonts w:cs="Times New Roman"/>
                <w:snapToGrid w:val="0"/>
                <w:color w:val="000000"/>
                <w:sz w:val="22"/>
                <w:szCs w:val="22"/>
                <w:lang w:eastAsia="th-TH"/>
              </w:rPr>
            </w:pPr>
            <w:r w:rsidRPr="000243A1">
              <w:rPr>
                <w:rFonts w:cs="Times New Roman"/>
                <w:snapToGrid w:val="0"/>
                <w:color w:val="000000"/>
                <w:sz w:val="22"/>
                <w:szCs w:val="22"/>
                <w:lang w:eastAsia="th-TH"/>
              </w:rPr>
              <w:t xml:space="preserve">Sales </w:t>
            </w:r>
          </w:p>
        </w:tc>
        <w:tc>
          <w:tcPr>
            <w:tcW w:w="2589" w:type="dxa"/>
            <w:gridSpan w:val="2"/>
          </w:tcPr>
          <w:p w14:paraId="331237FD" w14:textId="041A8ABE" w:rsidR="000243A1" w:rsidRPr="000E21AD" w:rsidRDefault="000243A1" w:rsidP="00E7360E">
            <w:pPr>
              <w:pBdr>
                <w:bottom w:val="single" w:sz="4" w:space="1" w:color="auto"/>
              </w:pBdr>
              <w:spacing w:line="360" w:lineRule="exact"/>
              <w:ind w:firstLine="28"/>
              <w:jc w:val="center"/>
              <w:rPr>
                <w:rFonts w:cs="Times New Roman"/>
                <w:snapToGrid w:val="0"/>
                <w:color w:val="000000"/>
                <w:sz w:val="22"/>
                <w:szCs w:val="22"/>
                <w:lang w:eastAsia="th-TH"/>
              </w:rPr>
            </w:pPr>
            <w:r w:rsidRPr="000243A1">
              <w:rPr>
                <w:rFonts w:cs="Times New Roman"/>
                <w:snapToGrid w:val="0"/>
                <w:color w:val="000000"/>
                <w:sz w:val="22"/>
                <w:szCs w:val="22"/>
                <w:lang w:eastAsia="th-TH"/>
              </w:rPr>
              <w:t xml:space="preserve">Service </w:t>
            </w:r>
          </w:p>
        </w:tc>
        <w:tc>
          <w:tcPr>
            <w:tcW w:w="2604" w:type="dxa"/>
            <w:gridSpan w:val="2"/>
            <w:vAlign w:val="bottom"/>
          </w:tcPr>
          <w:p w14:paraId="1A57DEB8" w14:textId="0145441E" w:rsidR="000243A1" w:rsidRPr="00C23793" w:rsidRDefault="000243A1" w:rsidP="00E7360E">
            <w:pPr>
              <w:pStyle w:val="A"/>
              <w:spacing w:line="360" w:lineRule="exact"/>
              <w:ind w:left="-21" w:right="43" w:firstLine="28"/>
              <w:rPr>
                <w:rFonts w:cstheme="minorBidi"/>
                <w:b w:val="0"/>
                <w:bCs w:val="0"/>
                <w:sz w:val="22"/>
                <w:szCs w:val="22"/>
                <w:cs/>
              </w:rPr>
            </w:pPr>
            <w:r>
              <w:rPr>
                <w:b w:val="0"/>
                <w:bCs w:val="0"/>
                <w:sz w:val="22"/>
                <w:szCs w:val="22"/>
              </w:rPr>
              <w:t>Total</w:t>
            </w:r>
          </w:p>
        </w:tc>
      </w:tr>
      <w:tr w:rsidR="00876C16" w:rsidRPr="00701202" w14:paraId="2DB65176" w14:textId="77777777" w:rsidTr="00C23793">
        <w:trPr>
          <w:trHeight w:val="227"/>
          <w:tblHeader/>
        </w:trPr>
        <w:tc>
          <w:tcPr>
            <w:tcW w:w="1281" w:type="dxa"/>
            <w:vAlign w:val="bottom"/>
          </w:tcPr>
          <w:p w14:paraId="2EFFA4A4" w14:textId="77777777" w:rsidR="000243A1" w:rsidRPr="00701202" w:rsidRDefault="000243A1" w:rsidP="00E7360E">
            <w:pPr>
              <w:spacing w:line="360" w:lineRule="exact"/>
              <w:ind w:left="540"/>
              <w:jc w:val="right"/>
              <w:rPr>
                <w:rFonts w:cs="Times New Roman"/>
                <w:sz w:val="22"/>
                <w:szCs w:val="22"/>
              </w:rPr>
            </w:pPr>
          </w:p>
        </w:tc>
        <w:tc>
          <w:tcPr>
            <w:tcW w:w="1298" w:type="dxa"/>
            <w:vAlign w:val="bottom"/>
          </w:tcPr>
          <w:p w14:paraId="5066763A" w14:textId="50FC8E44" w:rsidR="000243A1" w:rsidRPr="000E21AD" w:rsidRDefault="000B3FBE" w:rsidP="00E7360E">
            <w:pPr>
              <w:pBdr>
                <w:bottom w:val="single" w:sz="4" w:space="1" w:color="auto"/>
              </w:pBdr>
              <w:spacing w:line="360" w:lineRule="exact"/>
              <w:ind w:firstLine="28"/>
              <w:jc w:val="center"/>
              <w:rPr>
                <w:rFonts w:cs="Times New Roman"/>
                <w:sz w:val="22"/>
                <w:szCs w:val="22"/>
              </w:rPr>
            </w:pPr>
            <w:r>
              <w:rPr>
                <w:rFonts w:cs="Times New Roman"/>
                <w:sz w:val="22"/>
                <w:szCs w:val="22"/>
              </w:rPr>
              <w:t>202</w:t>
            </w:r>
            <w:r w:rsidR="003037A3">
              <w:rPr>
                <w:rFonts w:cs="Times New Roman"/>
                <w:sz w:val="22"/>
                <w:szCs w:val="22"/>
              </w:rPr>
              <w:t>6</w:t>
            </w:r>
          </w:p>
        </w:tc>
        <w:tc>
          <w:tcPr>
            <w:tcW w:w="1299" w:type="dxa"/>
            <w:vAlign w:val="bottom"/>
          </w:tcPr>
          <w:p w14:paraId="05D27713" w14:textId="682DFEB4" w:rsidR="000243A1" w:rsidRPr="000E21AD" w:rsidRDefault="000B3FBE" w:rsidP="00E7360E">
            <w:pPr>
              <w:pBdr>
                <w:bottom w:val="single" w:sz="4" w:space="1" w:color="auto"/>
              </w:pBdr>
              <w:spacing w:line="360" w:lineRule="exact"/>
              <w:ind w:firstLine="28"/>
              <w:jc w:val="center"/>
              <w:rPr>
                <w:rFonts w:cs="Times New Roman"/>
                <w:sz w:val="22"/>
                <w:szCs w:val="22"/>
              </w:rPr>
            </w:pPr>
            <w:r>
              <w:rPr>
                <w:rFonts w:cs="Times New Roman"/>
                <w:sz w:val="22"/>
                <w:szCs w:val="22"/>
              </w:rPr>
              <w:t>202</w:t>
            </w:r>
            <w:r w:rsidR="003037A3">
              <w:rPr>
                <w:rFonts w:cs="Times New Roman"/>
                <w:sz w:val="22"/>
                <w:szCs w:val="22"/>
              </w:rPr>
              <w:t>5</w:t>
            </w:r>
          </w:p>
        </w:tc>
        <w:tc>
          <w:tcPr>
            <w:tcW w:w="1298" w:type="dxa"/>
            <w:vAlign w:val="bottom"/>
          </w:tcPr>
          <w:p w14:paraId="205BEC4A" w14:textId="596BB9B2" w:rsidR="000243A1" w:rsidRPr="000E21AD" w:rsidRDefault="000B3FBE" w:rsidP="00E7360E">
            <w:pPr>
              <w:pBdr>
                <w:bottom w:val="single" w:sz="4" w:space="1" w:color="auto"/>
              </w:pBdr>
              <w:spacing w:line="360" w:lineRule="exact"/>
              <w:ind w:firstLine="28"/>
              <w:jc w:val="center"/>
              <w:rPr>
                <w:rFonts w:cs="Times New Roman"/>
                <w:color w:val="000000"/>
                <w:sz w:val="22"/>
                <w:szCs w:val="22"/>
              </w:rPr>
            </w:pPr>
            <w:r>
              <w:rPr>
                <w:rFonts w:cs="Times New Roman"/>
                <w:color w:val="000000"/>
                <w:sz w:val="22"/>
                <w:szCs w:val="22"/>
              </w:rPr>
              <w:t>202</w:t>
            </w:r>
            <w:r w:rsidR="003037A3">
              <w:rPr>
                <w:rFonts w:cs="Times New Roman"/>
                <w:color w:val="000000"/>
                <w:sz w:val="22"/>
                <w:szCs w:val="22"/>
              </w:rPr>
              <w:t>6</w:t>
            </w:r>
          </w:p>
        </w:tc>
        <w:tc>
          <w:tcPr>
            <w:tcW w:w="1291" w:type="dxa"/>
            <w:vAlign w:val="bottom"/>
          </w:tcPr>
          <w:p w14:paraId="01849C04" w14:textId="25D7CEB8" w:rsidR="000243A1" w:rsidRPr="000E21AD" w:rsidRDefault="000B3FBE" w:rsidP="00E7360E">
            <w:pPr>
              <w:pBdr>
                <w:bottom w:val="single" w:sz="4" w:space="1" w:color="auto"/>
              </w:pBdr>
              <w:spacing w:line="360" w:lineRule="exact"/>
              <w:ind w:firstLine="28"/>
              <w:jc w:val="center"/>
              <w:rPr>
                <w:rFonts w:cs="Times New Roman"/>
                <w:sz w:val="22"/>
                <w:szCs w:val="22"/>
              </w:rPr>
            </w:pPr>
            <w:r>
              <w:rPr>
                <w:rFonts w:cs="Times New Roman"/>
                <w:sz w:val="22"/>
                <w:szCs w:val="22"/>
              </w:rPr>
              <w:t>202</w:t>
            </w:r>
            <w:r w:rsidR="003037A3">
              <w:rPr>
                <w:rFonts w:cs="Times New Roman"/>
                <w:sz w:val="22"/>
                <w:szCs w:val="22"/>
              </w:rPr>
              <w:t>5</w:t>
            </w:r>
          </w:p>
        </w:tc>
        <w:tc>
          <w:tcPr>
            <w:tcW w:w="1305" w:type="dxa"/>
            <w:vAlign w:val="bottom"/>
          </w:tcPr>
          <w:p w14:paraId="576203B8" w14:textId="1BBCA7B3" w:rsidR="000243A1" w:rsidRPr="000E21AD" w:rsidRDefault="000B3FBE" w:rsidP="00E7360E">
            <w:pPr>
              <w:pBdr>
                <w:bottom w:val="single" w:sz="4" w:space="1" w:color="auto"/>
              </w:pBdr>
              <w:spacing w:line="360" w:lineRule="exact"/>
              <w:ind w:firstLine="28"/>
              <w:jc w:val="center"/>
              <w:rPr>
                <w:rFonts w:cs="Times New Roman"/>
                <w:sz w:val="22"/>
                <w:szCs w:val="22"/>
              </w:rPr>
            </w:pPr>
            <w:r>
              <w:rPr>
                <w:rFonts w:cs="Times New Roman"/>
                <w:sz w:val="22"/>
                <w:szCs w:val="22"/>
              </w:rPr>
              <w:t>202</w:t>
            </w:r>
            <w:r w:rsidR="003037A3">
              <w:rPr>
                <w:rFonts w:cs="Times New Roman"/>
                <w:sz w:val="22"/>
                <w:szCs w:val="22"/>
              </w:rPr>
              <w:t>6</w:t>
            </w:r>
          </w:p>
        </w:tc>
        <w:tc>
          <w:tcPr>
            <w:tcW w:w="1299" w:type="dxa"/>
            <w:vAlign w:val="bottom"/>
          </w:tcPr>
          <w:p w14:paraId="66358182" w14:textId="2FD319E2" w:rsidR="000243A1" w:rsidRPr="000243A1" w:rsidRDefault="000B3FBE" w:rsidP="00E7360E">
            <w:pPr>
              <w:pStyle w:val="A"/>
              <w:spacing w:line="360" w:lineRule="exact"/>
              <w:ind w:left="-21" w:right="29" w:firstLine="28"/>
              <w:rPr>
                <w:b w:val="0"/>
                <w:bCs w:val="0"/>
                <w:color w:val="000000"/>
                <w:sz w:val="22"/>
                <w:szCs w:val="22"/>
              </w:rPr>
            </w:pPr>
            <w:r>
              <w:rPr>
                <w:b w:val="0"/>
                <w:bCs w:val="0"/>
                <w:color w:val="000000"/>
                <w:sz w:val="22"/>
                <w:szCs w:val="22"/>
              </w:rPr>
              <w:t>202</w:t>
            </w:r>
            <w:r w:rsidR="003037A3">
              <w:rPr>
                <w:b w:val="0"/>
                <w:bCs w:val="0"/>
                <w:color w:val="000000"/>
                <w:sz w:val="22"/>
                <w:szCs w:val="22"/>
              </w:rPr>
              <w:t>5</w:t>
            </w:r>
          </w:p>
        </w:tc>
      </w:tr>
      <w:tr w:rsidR="00A8726D" w:rsidRPr="00701202" w14:paraId="276B4932" w14:textId="77777777" w:rsidTr="00115140">
        <w:trPr>
          <w:trHeight w:val="227"/>
        </w:trPr>
        <w:tc>
          <w:tcPr>
            <w:tcW w:w="1281" w:type="dxa"/>
            <w:vAlign w:val="bottom"/>
          </w:tcPr>
          <w:p w14:paraId="4F4A9CE9" w14:textId="3E8E9C16" w:rsidR="00A8726D" w:rsidRPr="00701202" w:rsidRDefault="00A8726D" w:rsidP="00A8726D">
            <w:pPr>
              <w:spacing w:line="360" w:lineRule="exact"/>
              <w:ind w:left="34" w:hanging="147"/>
              <w:rPr>
                <w:rFonts w:eastAsia="Cordia New" w:cs="Times New Roman"/>
                <w:bCs/>
                <w:sz w:val="22"/>
                <w:szCs w:val="22"/>
              </w:rPr>
            </w:pPr>
            <w:r>
              <w:rPr>
                <w:rFonts w:eastAsia="Cordia New" w:cs="Times New Roman"/>
                <w:bCs/>
                <w:sz w:val="22"/>
                <w:szCs w:val="22"/>
              </w:rPr>
              <w:t>Revenues</w:t>
            </w:r>
          </w:p>
        </w:tc>
        <w:tc>
          <w:tcPr>
            <w:tcW w:w="1298" w:type="dxa"/>
            <w:vAlign w:val="bottom"/>
          </w:tcPr>
          <w:p w14:paraId="324BBF53" w14:textId="4E92CB43" w:rsidR="00A8726D" w:rsidRPr="00A8726D" w:rsidRDefault="00A8726D" w:rsidP="00A8726D">
            <w:pPr>
              <w:spacing w:line="360" w:lineRule="exact"/>
              <w:ind w:left="-19"/>
              <w:jc w:val="right"/>
              <w:rPr>
                <w:rFonts w:cs="Times New Roman"/>
                <w:spacing w:val="-14"/>
                <w:sz w:val="22"/>
                <w:szCs w:val="22"/>
              </w:rPr>
            </w:pPr>
            <w:r w:rsidRPr="00A8726D">
              <w:rPr>
                <w:rFonts w:cs="Times New Roman"/>
                <w:spacing w:val="-14"/>
                <w:sz w:val="22"/>
                <w:szCs w:val="22"/>
              </w:rPr>
              <w:t>244,541,236</w:t>
            </w:r>
          </w:p>
        </w:tc>
        <w:tc>
          <w:tcPr>
            <w:tcW w:w="1299" w:type="dxa"/>
            <w:vAlign w:val="bottom"/>
          </w:tcPr>
          <w:p w14:paraId="1EF79039" w14:textId="36390859" w:rsidR="00A8726D" w:rsidRPr="00A8726D" w:rsidRDefault="00A8726D" w:rsidP="00A8726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15"/>
              <w:jc w:val="right"/>
              <w:rPr>
                <w:rFonts w:cs="Times New Roman"/>
                <w:spacing w:val="-14"/>
                <w:sz w:val="22"/>
                <w:szCs w:val="22"/>
              </w:rPr>
            </w:pPr>
            <w:r w:rsidRPr="00A8726D">
              <w:rPr>
                <w:rFonts w:cs="Times New Roman"/>
                <w:spacing w:val="-14"/>
                <w:sz w:val="22"/>
                <w:szCs w:val="22"/>
              </w:rPr>
              <w:t>191,193,486</w:t>
            </w:r>
          </w:p>
        </w:tc>
        <w:tc>
          <w:tcPr>
            <w:tcW w:w="1298" w:type="dxa"/>
            <w:vAlign w:val="bottom"/>
          </w:tcPr>
          <w:p w14:paraId="7C72708E" w14:textId="2ACDDB77" w:rsidR="00A8726D" w:rsidRPr="00A8726D" w:rsidRDefault="00A8726D" w:rsidP="00A8726D">
            <w:pPr>
              <w:spacing w:line="360" w:lineRule="exact"/>
              <w:ind w:left="-19"/>
              <w:jc w:val="right"/>
              <w:rPr>
                <w:rFonts w:cs="Times New Roman"/>
                <w:spacing w:val="-14"/>
                <w:sz w:val="22"/>
                <w:szCs w:val="22"/>
                <w:cs/>
              </w:rPr>
            </w:pPr>
            <w:r w:rsidRPr="00A8726D">
              <w:rPr>
                <w:rFonts w:cs="Times New Roman"/>
                <w:spacing w:val="-14"/>
                <w:sz w:val="22"/>
                <w:szCs w:val="22"/>
              </w:rPr>
              <w:t>17,149,331</w:t>
            </w:r>
          </w:p>
        </w:tc>
        <w:tc>
          <w:tcPr>
            <w:tcW w:w="1291" w:type="dxa"/>
            <w:vAlign w:val="bottom"/>
          </w:tcPr>
          <w:p w14:paraId="4D54F697" w14:textId="40225B12" w:rsidR="00A8726D" w:rsidRPr="00A8726D" w:rsidRDefault="00A8726D" w:rsidP="00A8726D">
            <w:pPr>
              <w:spacing w:line="360" w:lineRule="exact"/>
              <w:ind w:left="-19"/>
              <w:jc w:val="right"/>
              <w:rPr>
                <w:rFonts w:cs="Times New Roman"/>
                <w:spacing w:val="-14"/>
                <w:sz w:val="22"/>
                <w:szCs w:val="22"/>
              </w:rPr>
            </w:pPr>
            <w:r w:rsidRPr="00A8726D">
              <w:rPr>
                <w:rFonts w:cs="Times New Roman"/>
                <w:spacing w:val="-14"/>
                <w:sz w:val="22"/>
                <w:szCs w:val="22"/>
              </w:rPr>
              <w:t>23,424,743</w:t>
            </w:r>
          </w:p>
        </w:tc>
        <w:tc>
          <w:tcPr>
            <w:tcW w:w="1305" w:type="dxa"/>
            <w:vAlign w:val="bottom"/>
          </w:tcPr>
          <w:p w14:paraId="4F84D433" w14:textId="62493F4F" w:rsidR="00A8726D" w:rsidRPr="00A8726D" w:rsidRDefault="00A8726D" w:rsidP="00A8726D">
            <w:pPr>
              <w:spacing w:line="360" w:lineRule="exact"/>
              <w:ind w:left="-19" w:right="-17"/>
              <w:jc w:val="right"/>
              <w:rPr>
                <w:rFonts w:cs="Times New Roman"/>
                <w:spacing w:val="-14"/>
                <w:sz w:val="22"/>
                <w:szCs w:val="22"/>
                <w:cs/>
              </w:rPr>
            </w:pPr>
            <w:r w:rsidRPr="00A8726D">
              <w:rPr>
                <w:rFonts w:cs="Times New Roman"/>
                <w:spacing w:val="-14"/>
                <w:sz w:val="22"/>
                <w:szCs w:val="22"/>
              </w:rPr>
              <w:t>261,690,567</w:t>
            </w:r>
          </w:p>
        </w:tc>
        <w:tc>
          <w:tcPr>
            <w:tcW w:w="1299" w:type="dxa"/>
            <w:vAlign w:val="bottom"/>
          </w:tcPr>
          <w:p w14:paraId="35CD7E19" w14:textId="1EDEA8D8" w:rsidR="00A8726D" w:rsidRPr="00A8726D" w:rsidRDefault="00A8726D" w:rsidP="00A8726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15"/>
              <w:jc w:val="right"/>
              <w:rPr>
                <w:rFonts w:cs="Times New Roman"/>
                <w:spacing w:val="-14"/>
                <w:sz w:val="22"/>
                <w:szCs w:val="22"/>
              </w:rPr>
            </w:pPr>
            <w:r w:rsidRPr="00A8726D">
              <w:rPr>
                <w:rFonts w:cs="Times New Roman"/>
                <w:spacing w:val="-14"/>
                <w:sz w:val="22"/>
                <w:szCs w:val="22"/>
              </w:rPr>
              <w:t>214,618,229</w:t>
            </w:r>
          </w:p>
        </w:tc>
      </w:tr>
      <w:tr w:rsidR="00A8726D" w:rsidRPr="00701202" w14:paraId="35896080" w14:textId="77777777" w:rsidTr="00115140">
        <w:trPr>
          <w:trHeight w:val="227"/>
        </w:trPr>
        <w:tc>
          <w:tcPr>
            <w:tcW w:w="1281" w:type="dxa"/>
            <w:vAlign w:val="bottom"/>
          </w:tcPr>
          <w:p w14:paraId="59E3BAE9" w14:textId="6DFBBA5C" w:rsidR="00A8726D" w:rsidRPr="00701202" w:rsidRDefault="00A8726D" w:rsidP="00A8726D">
            <w:pPr>
              <w:spacing w:line="360" w:lineRule="exact"/>
              <w:ind w:left="34" w:hanging="147"/>
              <w:rPr>
                <w:rFonts w:eastAsia="Cordia New" w:cs="Times New Roman"/>
                <w:bCs/>
                <w:sz w:val="22"/>
                <w:szCs w:val="22"/>
              </w:rPr>
            </w:pPr>
            <w:r>
              <w:rPr>
                <w:rFonts w:eastAsia="Cordia New" w:cs="Times New Roman"/>
                <w:bCs/>
                <w:sz w:val="22"/>
                <w:szCs w:val="22"/>
              </w:rPr>
              <w:t>Costs</w:t>
            </w:r>
          </w:p>
        </w:tc>
        <w:tc>
          <w:tcPr>
            <w:tcW w:w="1298" w:type="dxa"/>
            <w:vAlign w:val="bottom"/>
          </w:tcPr>
          <w:p w14:paraId="1EE6104B" w14:textId="708CB6A8" w:rsidR="00A8726D" w:rsidRPr="00A8726D" w:rsidRDefault="00A8726D" w:rsidP="00A8726D">
            <w:pPr>
              <w:pBdr>
                <w:bottom w:val="single" w:sz="4" w:space="1" w:color="auto"/>
              </w:pBdr>
              <w:spacing w:line="360" w:lineRule="exact"/>
              <w:ind w:left="-19"/>
              <w:jc w:val="right"/>
              <w:rPr>
                <w:rFonts w:cs="Times New Roman"/>
                <w:spacing w:val="-14"/>
                <w:sz w:val="22"/>
                <w:szCs w:val="22"/>
              </w:rPr>
            </w:pPr>
            <w:r w:rsidRPr="00A8726D">
              <w:rPr>
                <w:rFonts w:cs="Times New Roman"/>
                <w:spacing w:val="-14"/>
                <w:sz w:val="22"/>
                <w:szCs w:val="22"/>
              </w:rPr>
              <w:t>(172,493,085)</w:t>
            </w:r>
          </w:p>
        </w:tc>
        <w:tc>
          <w:tcPr>
            <w:tcW w:w="1299" w:type="dxa"/>
            <w:vAlign w:val="bottom"/>
          </w:tcPr>
          <w:p w14:paraId="7B0BBEB2" w14:textId="7B9CEAB5" w:rsidR="00A8726D" w:rsidRPr="00A8726D" w:rsidRDefault="00A8726D" w:rsidP="00A8726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15"/>
              <w:jc w:val="right"/>
              <w:rPr>
                <w:rFonts w:cs="Times New Roman"/>
                <w:spacing w:val="-14"/>
                <w:sz w:val="22"/>
                <w:szCs w:val="22"/>
              </w:rPr>
            </w:pPr>
            <w:r w:rsidRPr="00A8726D">
              <w:rPr>
                <w:rFonts w:cs="Times New Roman"/>
                <w:spacing w:val="-14"/>
                <w:sz w:val="22"/>
                <w:szCs w:val="22"/>
              </w:rPr>
              <w:t>(137,041,406)</w:t>
            </w:r>
          </w:p>
        </w:tc>
        <w:tc>
          <w:tcPr>
            <w:tcW w:w="1298" w:type="dxa"/>
            <w:vAlign w:val="bottom"/>
          </w:tcPr>
          <w:p w14:paraId="10865BE2" w14:textId="36693E72" w:rsidR="00A8726D" w:rsidRPr="00A8726D" w:rsidRDefault="00A8726D" w:rsidP="00A8726D">
            <w:pPr>
              <w:pBdr>
                <w:bottom w:val="single" w:sz="4" w:space="1" w:color="auto"/>
              </w:pBdr>
              <w:spacing w:line="360" w:lineRule="exact"/>
              <w:ind w:left="-19"/>
              <w:jc w:val="right"/>
              <w:rPr>
                <w:rFonts w:cs="Times New Roman"/>
                <w:spacing w:val="-14"/>
                <w:sz w:val="22"/>
                <w:szCs w:val="22"/>
              </w:rPr>
            </w:pPr>
            <w:r w:rsidRPr="00A8726D">
              <w:rPr>
                <w:rFonts w:cs="Times New Roman"/>
                <w:spacing w:val="-14"/>
                <w:sz w:val="22"/>
                <w:szCs w:val="22"/>
              </w:rPr>
              <w:t>(12,379,702)</w:t>
            </w:r>
          </w:p>
        </w:tc>
        <w:tc>
          <w:tcPr>
            <w:tcW w:w="1291" w:type="dxa"/>
            <w:vAlign w:val="bottom"/>
          </w:tcPr>
          <w:p w14:paraId="0D7F9B69" w14:textId="5986E2DE" w:rsidR="00A8726D" w:rsidRPr="00A8726D" w:rsidRDefault="00A8726D" w:rsidP="00A8726D">
            <w:pPr>
              <w:pBdr>
                <w:bottom w:val="single" w:sz="4" w:space="1" w:color="auto"/>
              </w:pBdr>
              <w:spacing w:line="360" w:lineRule="exact"/>
              <w:ind w:left="-19"/>
              <w:jc w:val="right"/>
              <w:rPr>
                <w:rFonts w:cs="Times New Roman"/>
                <w:spacing w:val="-14"/>
                <w:sz w:val="22"/>
                <w:szCs w:val="22"/>
                <w:cs/>
              </w:rPr>
            </w:pPr>
            <w:r w:rsidRPr="00A8726D">
              <w:rPr>
                <w:rFonts w:cs="Times New Roman"/>
                <w:spacing w:val="-14"/>
                <w:sz w:val="22"/>
                <w:szCs w:val="22"/>
              </w:rPr>
              <w:t>(14,901,051)</w:t>
            </w:r>
          </w:p>
        </w:tc>
        <w:tc>
          <w:tcPr>
            <w:tcW w:w="1305" w:type="dxa"/>
            <w:vAlign w:val="bottom"/>
          </w:tcPr>
          <w:p w14:paraId="7379C85C" w14:textId="2F0EA094" w:rsidR="00A8726D" w:rsidRPr="00A8726D" w:rsidRDefault="00A8726D" w:rsidP="00A8726D">
            <w:pPr>
              <w:pBdr>
                <w:bottom w:val="single" w:sz="4" w:space="1" w:color="auto"/>
              </w:pBdr>
              <w:spacing w:line="360" w:lineRule="exact"/>
              <w:ind w:left="-19"/>
              <w:jc w:val="right"/>
              <w:rPr>
                <w:rFonts w:cs="Times New Roman"/>
                <w:spacing w:val="-14"/>
                <w:sz w:val="22"/>
                <w:szCs w:val="22"/>
                <w:cs/>
              </w:rPr>
            </w:pPr>
            <w:r w:rsidRPr="00A8726D">
              <w:rPr>
                <w:rFonts w:cs="Times New Roman"/>
                <w:spacing w:val="-14"/>
                <w:sz w:val="22"/>
                <w:szCs w:val="22"/>
              </w:rPr>
              <w:t>(184,872,787)</w:t>
            </w:r>
          </w:p>
        </w:tc>
        <w:tc>
          <w:tcPr>
            <w:tcW w:w="1299" w:type="dxa"/>
            <w:vAlign w:val="bottom"/>
          </w:tcPr>
          <w:p w14:paraId="22085AA0" w14:textId="23EA13D4" w:rsidR="00A8726D" w:rsidRPr="00A8726D" w:rsidRDefault="00A8726D" w:rsidP="00A8726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15"/>
              <w:jc w:val="right"/>
              <w:rPr>
                <w:rFonts w:cs="Times New Roman"/>
                <w:spacing w:val="-14"/>
                <w:sz w:val="22"/>
                <w:szCs w:val="22"/>
                <w:cs/>
              </w:rPr>
            </w:pPr>
            <w:r w:rsidRPr="00A8726D">
              <w:rPr>
                <w:rFonts w:cs="Times New Roman"/>
                <w:spacing w:val="-14"/>
                <w:sz w:val="22"/>
                <w:szCs w:val="22"/>
              </w:rPr>
              <w:t>(151,942,457)</w:t>
            </w:r>
          </w:p>
        </w:tc>
      </w:tr>
      <w:tr w:rsidR="00A8726D" w:rsidRPr="00701202" w14:paraId="2F31D058" w14:textId="77777777" w:rsidTr="00115140">
        <w:trPr>
          <w:trHeight w:val="227"/>
        </w:trPr>
        <w:tc>
          <w:tcPr>
            <w:tcW w:w="1281" w:type="dxa"/>
            <w:vAlign w:val="bottom"/>
          </w:tcPr>
          <w:p w14:paraId="7247E710" w14:textId="6253E955" w:rsidR="00A8726D" w:rsidRPr="00876C16" w:rsidRDefault="00A8726D" w:rsidP="00A8726D">
            <w:pPr>
              <w:spacing w:line="360" w:lineRule="exact"/>
              <w:ind w:left="34" w:hanging="147"/>
              <w:rPr>
                <w:rFonts w:eastAsia="Cordia New" w:cs="Times New Roman"/>
                <w:bCs/>
                <w:spacing w:val="-4"/>
                <w:sz w:val="22"/>
                <w:szCs w:val="22"/>
              </w:rPr>
            </w:pPr>
            <w:r w:rsidRPr="00876C16">
              <w:rPr>
                <w:rFonts w:eastAsia="Cordia New" w:cs="Times New Roman"/>
                <w:bCs/>
                <w:spacing w:val="-4"/>
                <w:sz w:val="22"/>
                <w:szCs w:val="22"/>
              </w:rPr>
              <w:t>Gross profits</w:t>
            </w:r>
          </w:p>
        </w:tc>
        <w:tc>
          <w:tcPr>
            <w:tcW w:w="1298" w:type="dxa"/>
            <w:vAlign w:val="bottom"/>
          </w:tcPr>
          <w:p w14:paraId="64F14827" w14:textId="61484BC2" w:rsidR="00A8726D" w:rsidRPr="00A8726D" w:rsidRDefault="00A8726D" w:rsidP="00A8726D">
            <w:pPr>
              <w:pBdr>
                <w:bottom w:val="double" w:sz="4" w:space="1" w:color="auto"/>
              </w:pBdr>
              <w:spacing w:line="360" w:lineRule="exact"/>
              <w:ind w:left="-19"/>
              <w:jc w:val="right"/>
              <w:rPr>
                <w:rFonts w:cs="Times New Roman"/>
                <w:spacing w:val="-14"/>
                <w:sz w:val="22"/>
                <w:szCs w:val="22"/>
              </w:rPr>
            </w:pPr>
            <w:r w:rsidRPr="00A8726D">
              <w:rPr>
                <w:rFonts w:cs="Times New Roman"/>
                <w:spacing w:val="-14"/>
                <w:sz w:val="22"/>
                <w:szCs w:val="22"/>
              </w:rPr>
              <w:t>72,048,151</w:t>
            </w:r>
          </w:p>
        </w:tc>
        <w:tc>
          <w:tcPr>
            <w:tcW w:w="1299" w:type="dxa"/>
            <w:vAlign w:val="bottom"/>
          </w:tcPr>
          <w:p w14:paraId="1769F19D" w14:textId="67802657" w:rsidR="00A8726D" w:rsidRPr="00A8726D" w:rsidRDefault="00A8726D" w:rsidP="00A8726D">
            <w:pPr>
              <w:pBdr>
                <w:bottom w:val="double" w:sz="4" w:space="1" w:color="auto"/>
              </w:pBdr>
              <w:spacing w:line="360" w:lineRule="exact"/>
              <w:ind w:left="-19"/>
              <w:jc w:val="right"/>
              <w:rPr>
                <w:rFonts w:cs="Times New Roman"/>
                <w:spacing w:val="-14"/>
                <w:sz w:val="22"/>
                <w:szCs w:val="22"/>
              </w:rPr>
            </w:pPr>
            <w:r w:rsidRPr="00A8726D">
              <w:rPr>
                <w:rFonts w:cs="Times New Roman"/>
                <w:spacing w:val="-14"/>
                <w:sz w:val="22"/>
                <w:szCs w:val="22"/>
              </w:rPr>
              <w:t>54,152,080</w:t>
            </w:r>
          </w:p>
        </w:tc>
        <w:tc>
          <w:tcPr>
            <w:tcW w:w="1298" w:type="dxa"/>
            <w:vAlign w:val="bottom"/>
          </w:tcPr>
          <w:p w14:paraId="4B78457A" w14:textId="7E8D6990" w:rsidR="00A8726D" w:rsidRPr="00A8726D" w:rsidRDefault="00A8726D" w:rsidP="00A8726D">
            <w:pPr>
              <w:pBdr>
                <w:bottom w:val="double" w:sz="4" w:space="1" w:color="auto"/>
              </w:pBdr>
              <w:spacing w:line="360" w:lineRule="exact"/>
              <w:ind w:left="-19"/>
              <w:jc w:val="right"/>
              <w:rPr>
                <w:rFonts w:cs="Times New Roman"/>
                <w:spacing w:val="-14"/>
                <w:sz w:val="22"/>
                <w:szCs w:val="22"/>
                <w:cs/>
              </w:rPr>
            </w:pPr>
            <w:r w:rsidRPr="00A8726D">
              <w:rPr>
                <w:rFonts w:cs="Times New Roman"/>
                <w:spacing w:val="-14"/>
                <w:sz w:val="22"/>
                <w:szCs w:val="22"/>
              </w:rPr>
              <w:t>4,769,629</w:t>
            </w:r>
          </w:p>
        </w:tc>
        <w:tc>
          <w:tcPr>
            <w:tcW w:w="1291" w:type="dxa"/>
            <w:vAlign w:val="bottom"/>
          </w:tcPr>
          <w:p w14:paraId="600E2C1D" w14:textId="553AA0D3" w:rsidR="00A8726D" w:rsidRPr="00A8726D" w:rsidRDefault="00A8726D" w:rsidP="00A8726D">
            <w:pPr>
              <w:pBdr>
                <w:bottom w:val="double" w:sz="4" w:space="1" w:color="auto"/>
              </w:pBdr>
              <w:spacing w:line="360" w:lineRule="exact"/>
              <w:ind w:left="-19"/>
              <w:jc w:val="right"/>
              <w:rPr>
                <w:rFonts w:cs="Times New Roman"/>
                <w:spacing w:val="-14"/>
                <w:sz w:val="22"/>
                <w:szCs w:val="22"/>
                <w:cs/>
              </w:rPr>
            </w:pPr>
            <w:r w:rsidRPr="00A8726D">
              <w:rPr>
                <w:rFonts w:cs="Times New Roman"/>
                <w:spacing w:val="-14"/>
                <w:sz w:val="22"/>
                <w:szCs w:val="22"/>
              </w:rPr>
              <w:t>8,523,692</w:t>
            </w:r>
          </w:p>
        </w:tc>
        <w:tc>
          <w:tcPr>
            <w:tcW w:w="1305" w:type="dxa"/>
            <w:vAlign w:val="bottom"/>
          </w:tcPr>
          <w:p w14:paraId="1ABF49BA" w14:textId="5F33104D" w:rsidR="00A8726D" w:rsidRPr="00A8726D" w:rsidRDefault="00A8726D" w:rsidP="00A8726D">
            <w:pPr>
              <w:pBdr>
                <w:bottom w:val="double" w:sz="4" w:space="1" w:color="auto"/>
              </w:pBdr>
              <w:spacing w:line="360" w:lineRule="exact"/>
              <w:ind w:left="-19" w:firstLine="31"/>
              <w:jc w:val="right"/>
              <w:rPr>
                <w:rFonts w:cs="Times New Roman"/>
                <w:spacing w:val="-14"/>
                <w:sz w:val="22"/>
                <w:szCs w:val="22"/>
                <w:cs/>
              </w:rPr>
            </w:pPr>
            <w:r w:rsidRPr="00A8726D">
              <w:rPr>
                <w:rFonts w:cs="Times New Roman"/>
                <w:spacing w:val="-14"/>
                <w:sz w:val="22"/>
                <w:szCs w:val="22"/>
              </w:rPr>
              <w:t>76,817,780</w:t>
            </w:r>
          </w:p>
        </w:tc>
        <w:tc>
          <w:tcPr>
            <w:tcW w:w="1299" w:type="dxa"/>
            <w:vAlign w:val="bottom"/>
          </w:tcPr>
          <w:p w14:paraId="377C1B58" w14:textId="445FF103" w:rsidR="00A8726D" w:rsidRPr="00A8726D" w:rsidRDefault="00A8726D" w:rsidP="00A8726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15"/>
              <w:jc w:val="right"/>
              <w:rPr>
                <w:rFonts w:cs="Times New Roman"/>
                <w:spacing w:val="-14"/>
                <w:sz w:val="22"/>
                <w:szCs w:val="22"/>
                <w:cs/>
              </w:rPr>
            </w:pPr>
            <w:r w:rsidRPr="00A8726D">
              <w:rPr>
                <w:rFonts w:cs="Times New Roman"/>
                <w:spacing w:val="-14"/>
                <w:sz w:val="22"/>
                <w:szCs w:val="22"/>
              </w:rPr>
              <w:t>62,675,772</w:t>
            </w:r>
          </w:p>
        </w:tc>
      </w:tr>
    </w:tbl>
    <w:p w14:paraId="4D1BD593" w14:textId="77777777" w:rsidR="00966EB5" w:rsidRDefault="00966EB5" w:rsidP="00966EB5">
      <w:pPr>
        <w:spacing w:before="120" w:after="120"/>
        <w:ind w:left="425"/>
        <w:jc w:val="thaiDistribute"/>
        <w:rPr>
          <w:rFonts w:cs="Times New Roman"/>
          <w:sz w:val="22"/>
          <w:szCs w:val="22"/>
        </w:rPr>
      </w:pPr>
      <w:r w:rsidRPr="002A6C2B">
        <w:rPr>
          <w:rFonts w:cs="Times New Roman"/>
          <w:sz w:val="22"/>
          <w:szCs w:val="22"/>
        </w:rPr>
        <w:t xml:space="preserve">The timing of revenue recognition of satisfied performance obligation </w:t>
      </w:r>
      <w:r w:rsidRPr="009D0116">
        <w:rPr>
          <w:rFonts w:cs="Times New Roman"/>
          <w:sz w:val="22"/>
          <w:szCs w:val="22"/>
        </w:rPr>
        <w:t>for t</w:t>
      </w:r>
      <w:r>
        <w:rPr>
          <w:rFonts w:cs="Times New Roman"/>
          <w:sz w:val="22"/>
          <w:szCs w:val="22"/>
        </w:rPr>
        <w:t>he</w:t>
      </w:r>
      <w:r w:rsidRPr="009D0116">
        <w:rPr>
          <w:rFonts w:cs="Times New Roman"/>
          <w:sz w:val="22"/>
          <w:szCs w:val="22"/>
        </w:rPr>
        <w:t xml:space="preserve"> three-month</w:t>
      </w:r>
      <w:r>
        <w:rPr>
          <w:rFonts w:cs="Times New Roman"/>
          <w:sz w:val="22"/>
          <w:szCs w:val="22"/>
        </w:rPr>
        <w:t xml:space="preserve"> </w:t>
      </w:r>
      <w:r w:rsidRPr="009D0116">
        <w:rPr>
          <w:rFonts w:cs="Times New Roman"/>
          <w:sz w:val="22"/>
          <w:szCs w:val="22"/>
        </w:rPr>
        <w:t>periods ended 3</w:t>
      </w:r>
      <w:r>
        <w:rPr>
          <w:rFonts w:cs="Times New Roman"/>
          <w:sz w:val="22"/>
          <w:szCs w:val="22"/>
        </w:rPr>
        <w:t>1</w:t>
      </w:r>
      <w:r w:rsidRPr="009D0116">
        <w:rPr>
          <w:rFonts w:cs="Times New Roman"/>
          <w:sz w:val="22"/>
          <w:szCs w:val="22"/>
        </w:rPr>
        <w:t xml:space="preserve"> </w:t>
      </w:r>
      <w:r>
        <w:rPr>
          <w:rFonts w:cstheme="minorBidi"/>
          <w:sz w:val="22"/>
          <w:szCs w:val="22"/>
        </w:rPr>
        <w:t>March</w:t>
      </w:r>
      <w:r w:rsidRPr="002A6C2B">
        <w:rPr>
          <w:rFonts w:cs="Times New Roman"/>
          <w:sz w:val="22"/>
          <w:szCs w:val="22"/>
        </w:rPr>
        <w:t xml:space="preserve"> of the Company are as follows:</w:t>
      </w:r>
    </w:p>
    <w:tbl>
      <w:tblPr>
        <w:tblW w:w="9072" w:type="dxa"/>
        <w:tblInd w:w="426" w:type="dxa"/>
        <w:tblLayout w:type="fixed"/>
        <w:tblLook w:val="01E0" w:firstRow="1" w:lastRow="1" w:firstColumn="1" w:lastColumn="1" w:noHBand="0" w:noVBand="0"/>
      </w:tblPr>
      <w:tblGrid>
        <w:gridCol w:w="6027"/>
        <w:gridCol w:w="11"/>
        <w:gridCol w:w="1517"/>
        <w:gridCol w:w="1517"/>
      </w:tblGrid>
      <w:tr w:rsidR="00966EB5" w:rsidRPr="009653BB" w14:paraId="038BB7D1" w14:textId="77777777" w:rsidTr="00966EB5">
        <w:trPr>
          <w:trHeight w:val="110"/>
        </w:trPr>
        <w:tc>
          <w:tcPr>
            <w:tcW w:w="6027" w:type="dxa"/>
            <w:vAlign w:val="bottom"/>
          </w:tcPr>
          <w:p w14:paraId="6A169839" w14:textId="77777777" w:rsidR="00966EB5" w:rsidRPr="00966EB5" w:rsidRDefault="00966EB5" w:rsidP="00966EB5">
            <w:pPr>
              <w:spacing w:line="340" w:lineRule="exact"/>
              <w:ind w:left="34" w:hanging="147"/>
              <w:rPr>
                <w:rFonts w:cs="Times New Roman"/>
                <w:sz w:val="22"/>
                <w:szCs w:val="22"/>
              </w:rPr>
            </w:pPr>
          </w:p>
        </w:tc>
        <w:tc>
          <w:tcPr>
            <w:tcW w:w="3045" w:type="dxa"/>
            <w:gridSpan w:val="3"/>
            <w:vAlign w:val="bottom"/>
          </w:tcPr>
          <w:p w14:paraId="7FDAAF80" w14:textId="77777777" w:rsidR="00966EB5" w:rsidRPr="00966EB5" w:rsidRDefault="00966EB5" w:rsidP="003775B1">
            <w:pPr>
              <w:pStyle w:val="jen1"/>
              <w:tabs>
                <w:tab w:val="clear" w:pos="959"/>
                <w:tab w:val="clear" w:pos="1918"/>
                <w:tab w:val="clear" w:pos="2877"/>
                <w:tab w:val="clear" w:pos="3836"/>
                <w:tab w:val="clear" w:pos="4795"/>
                <w:tab w:val="clear" w:pos="5754"/>
                <w:tab w:val="clear" w:pos="6713"/>
                <w:tab w:val="clear" w:pos="7672"/>
                <w:tab w:val="clear" w:pos="8631"/>
              </w:tabs>
              <w:spacing w:line="340" w:lineRule="exact"/>
              <w:ind w:left="-17" w:right="25"/>
              <w:rPr>
                <w:rFonts w:ascii="Times New Roman" w:hAnsi="Times New Roman" w:cs="Times New Roman"/>
                <w:sz w:val="22"/>
                <w:szCs w:val="22"/>
                <w:cs/>
              </w:rPr>
            </w:pPr>
            <w:r w:rsidRPr="00024C25">
              <w:rPr>
                <w:rFonts w:ascii="Times New Roman" w:hAnsi="Times New Roman" w:cs="Times New Roman"/>
                <w:sz w:val="22"/>
                <w:szCs w:val="22"/>
              </w:rPr>
              <w:t>In Baht</w:t>
            </w:r>
          </w:p>
        </w:tc>
      </w:tr>
      <w:tr w:rsidR="00966EB5" w:rsidRPr="00024C25" w14:paraId="493A2239" w14:textId="77777777" w:rsidTr="003775B1">
        <w:trPr>
          <w:trHeight w:val="264"/>
        </w:trPr>
        <w:tc>
          <w:tcPr>
            <w:tcW w:w="6038" w:type="dxa"/>
            <w:gridSpan w:val="2"/>
            <w:vAlign w:val="bottom"/>
          </w:tcPr>
          <w:p w14:paraId="22177936" w14:textId="77777777" w:rsidR="00966EB5" w:rsidRPr="00024C25" w:rsidRDefault="00966EB5" w:rsidP="003775B1">
            <w:pPr>
              <w:spacing w:line="340" w:lineRule="exact"/>
              <w:rPr>
                <w:rFonts w:eastAsia="Cordia New" w:cs="Times New Roman"/>
                <w:sz w:val="22"/>
                <w:szCs w:val="22"/>
              </w:rPr>
            </w:pPr>
          </w:p>
        </w:tc>
        <w:tc>
          <w:tcPr>
            <w:tcW w:w="1517" w:type="dxa"/>
          </w:tcPr>
          <w:p w14:paraId="7991CD80" w14:textId="33B761C1" w:rsidR="00966EB5" w:rsidRPr="00024C25" w:rsidRDefault="00966EB5" w:rsidP="003775B1">
            <w:pPr>
              <w:pBdr>
                <w:bottom w:val="single" w:sz="4" w:space="1" w:color="auto"/>
              </w:pBdr>
              <w:spacing w:line="340" w:lineRule="exact"/>
              <w:ind w:left="-19" w:right="-57"/>
              <w:jc w:val="center"/>
              <w:rPr>
                <w:rFonts w:eastAsia="Cordia New" w:cs="Times New Roman"/>
                <w:snapToGrid w:val="0"/>
                <w:sz w:val="22"/>
                <w:szCs w:val="22"/>
                <w:highlight w:val="yellow"/>
                <w:lang w:eastAsia="th-TH"/>
              </w:rPr>
            </w:pPr>
            <w:r w:rsidRPr="00024C25">
              <w:rPr>
                <w:rFonts w:cs="Times New Roman"/>
                <w:spacing w:val="-4"/>
                <w:sz w:val="22"/>
                <w:szCs w:val="22"/>
              </w:rPr>
              <w:t>202</w:t>
            </w:r>
            <w:r>
              <w:rPr>
                <w:rFonts w:cs="Times New Roman"/>
                <w:spacing w:val="-4"/>
                <w:sz w:val="22"/>
                <w:szCs w:val="22"/>
              </w:rPr>
              <w:t>6</w:t>
            </w:r>
          </w:p>
        </w:tc>
        <w:tc>
          <w:tcPr>
            <w:tcW w:w="1517" w:type="dxa"/>
          </w:tcPr>
          <w:p w14:paraId="6985B33D" w14:textId="0995D7EB" w:rsidR="00966EB5" w:rsidRPr="00024C25" w:rsidRDefault="00966EB5" w:rsidP="003775B1">
            <w:pPr>
              <w:pBdr>
                <w:bottom w:val="single" w:sz="4" w:space="1" w:color="auto"/>
              </w:pBdr>
              <w:spacing w:line="340" w:lineRule="exact"/>
              <w:ind w:left="-22" w:right="39"/>
              <w:jc w:val="center"/>
              <w:rPr>
                <w:rFonts w:eastAsia="Cordia New" w:cs="Times New Roman"/>
                <w:snapToGrid w:val="0"/>
                <w:sz w:val="22"/>
                <w:szCs w:val="22"/>
                <w:lang w:eastAsia="th-TH"/>
              </w:rPr>
            </w:pPr>
            <w:r>
              <w:rPr>
                <w:rFonts w:eastAsia="Cordia New" w:cs="Times New Roman"/>
                <w:snapToGrid w:val="0"/>
                <w:sz w:val="22"/>
                <w:szCs w:val="22"/>
                <w:lang w:eastAsia="th-TH"/>
              </w:rPr>
              <w:t>2025</w:t>
            </w:r>
          </w:p>
        </w:tc>
      </w:tr>
      <w:tr w:rsidR="00966EB5" w:rsidRPr="00024C25" w14:paraId="79BD7D9A" w14:textId="77777777" w:rsidTr="003775B1">
        <w:trPr>
          <w:trHeight w:val="60"/>
        </w:trPr>
        <w:tc>
          <w:tcPr>
            <w:tcW w:w="6038" w:type="dxa"/>
            <w:gridSpan w:val="2"/>
            <w:vAlign w:val="bottom"/>
          </w:tcPr>
          <w:p w14:paraId="563FB03C" w14:textId="77777777" w:rsidR="00966EB5" w:rsidRPr="00876C16" w:rsidRDefault="00966EB5" w:rsidP="003775B1">
            <w:pPr>
              <w:spacing w:line="340" w:lineRule="exact"/>
              <w:ind w:left="34" w:hanging="147"/>
              <w:rPr>
                <w:rFonts w:eastAsia="Cordia New" w:cstheme="minorBidi"/>
                <w:bCs/>
                <w:sz w:val="22"/>
                <w:szCs w:val="22"/>
                <w:cs/>
              </w:rPr>
            </w:pPr>
            <w:r>
              <w:rPr>
                <w:rFonts w:cs="Times New Roman"/>
                <w:sz w:val="22"/>
                <w:szCs w:val="22"/>
              </w:rPr>
              <w:t>F</w:t>
            </w:r>
            <w:r w:rsidRPr="009D0116">
              <w:rPr>
                <w:rFonts w:cs="Times New Roman"/>
                <w:sz w:val="22"/>
                <w:szCs w:val="22"/>
              </w:rPr>
              <w:t>or t</w:t>
            </w:r>
            <w:r>
              <w:rPr>
                <w:rFonts w:cs="Times New Roman"/>
                <w:sz w:val="22"/>
                <w:szCs w:val="22"/>
              </w:rPr>
              <w:t>he</w:t>
            </w:r>
            <w:r w:rsidRPr="009D0116">
              <w:rPr>
                <w:rFonts w:cs="Times New Roman"/>
                <w:sz w:val="22"/>
                <w:szCs w:val="22"/>
              </w:rPr>
              <w:t xml:space="preserve"> three-month periods ended 3</w:t>
            </w:r>
            <w:r>
              <w:rPr>
                <w:rFonts w:cs="Times New Roman"/>
                <w:sz w:val="22"/>
                <w:szCs w:val="22"/>
              </w:rPr>
              <w:t>1</w:t>
            </w:r>
            <w:r w:rsidRPr="009D0116">
              <w:rPr>
                <w:rFonts w:cs="Times New Roman"/>
                <w:sz w:val="22"/>
                <w:szCs w:val="22"/>
              </w:rPr>
              <w:t xml:space="preserve"> </w:t>
            </w:r>
            <w:r>
              <w:rPr>
                <w:rFonts w:cs="Times New Roman"/>
                <w:sz w:val="22"/>
                <w:szCs w:val="22"/>
              </w:rPr>
              <w:t>March</w:t>
            </w:r>
          </w:p>
        </w:tc>
        <w:tc>
          <w:tcPr>
            <w:tcW w:w="1517" w:type="dxa"/>
          </w:tcPr>
          <w:p w14:paraId="6458CB3B" w14:textId="77777777" w:rsidR="00966EB5" w:rsidRPr="00024C25" w:rsidRDefault="00966EB5" w:rsidP="003775B1">
            <w:pPr>
              <w:spacing w:line="340" w:lineRule="exact"/>
              <w:ind w:left="-19" w:right="-57"/>
              <w:jc w:val="right"/>
              <w:rPr>
                <w:rFonts w:cs="Times New Roman"/>
                <w:sz w:val="22"/>
                <w:szCs w:val="22"/>
              </w:rPr>
            </w:pPr>
          </w:p>
        </w:tc>
        <w:tc>
          <w:tcPr>
            <w:tcW w:w="1517" w:type="dxa"/>
          </w:tcPr>
          <w:p w14:paraId="3D7983AE" w14:textId="77777777" w:rsidR="00966EB5" w:rsidRPr="00024C25" w:rsidRDefault="00966EB5" w:rsidP="003775B1">
            <w:pPr>
              <w:spacing w:line="340" w:lineRule="exact"/>
              <w:ind w:left="-19"/>
              <w:jc w:val="right"/>
              <w:rPr>
                <w:rFonts w:cs="Times New Roman"/>
                <w:sz w:val="22"/>
                <w:szCs w:val="22"/>
              </w:rPr>
            </w:pPr>
          </w:p>
        </w:tc>
      </w:tr>
      <w:tr w:rsidR="00142EBD" w:rsidRPr="00024C25" w14:paraId="4A48DE73" w14:textId="77777777" w:rsidTr="00115140">
        <w:trPr>
          <w:trHeight w:val="60"/>
        </w:trPr>
        <w:tc>
          <w:tcPr>
            <w:tcW w:w="6038" w:type="dxa"/>
            <w:gridSpan w:val="2"/>
            <w:vAlign w:val="bottom"/>
          </w:tcPr>
          <w:p w14:paraId="75888383" w14:textId="77777777" w:rsidR="00142EBD" w:rsidRDefault="00142EBD" w:rsidP="00142EBD">
            <w:pPr>
              <w:spacing w:line="340" w:lineRule="exact"/>
              <w:ind w:left="34" w:hanging="147"/>
              <w:rPr>
                <w:rFonts w:cs="Times New Roman"/>
                <w:sz w:val="22"/>
                <w:szCs w:val="22"/>
              </w:rPr>
            </w:pPr>
            <w:r w:rsidRPr="00876C16">
              <w:rPr>
                <w:rFonts w:cs="Times New Roman"/>
                <w:sz w:val="22"/>
                <w:szCs w:val="22"/>
              </w:rPr>
              <w:t>Point in time</w:t>
            </w:r>
          </w:p>
        </w:tc>
        <w:tc>
          <w:tcPr>
            <w:tcW w:w="1517" w:type="dxa"/>
            <w:vAlign w:val="bottom"/>
          </w:tcPr>
          <w:p w14:paraId="112A417D" w14:textId="2D0ED395"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247,614,358</w:t>
            </w:r>
          </w:p>
        </w:tc>
        <w:tc>
          <w:tcPr>
            <w:tcW w:w="1517" w:type="dxa"/>
          </w:tcPr>
          <w:p w14:paraId="1D1F067E" w14:textId="16822071"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31D38">
              <w:rPr>
                <w:rFonts w:cs="Times New Roman"/>
                <w:sz w:val="22"/>
                <w:szCs w:val="22"/>
              </w:rPr>
              <w:t>195,147,388</w:t>
            </w:r>
          </w:p>
        </w:tc>
      </w:tr>
      <w:tr w:rsidR="00142EBD" w:rsidRPr="00024C25" w14:paraId="7A5BD8E4" w14:textId="77777777" w:rsidTr="00115140">
        <w:trPr>
          <w:trHeight w:val="60"/>
        </w:trPr>
        <w:tc>
          <w:tcPr>
            <w:tcW w:w="6038" w:type="dxa"/>
            <w:gridSpan w:val="2"/>
            <w:vAlign w:val="bottom"/>
          </w:tcPr>
          <w:p w14:paraId="688AB0F9" w14:textId="77777777" w:rsidR="00142EBD" w:rsidRDefault="00142EBD" w:rsidP="00142EBD">
            <w:pPr>
              <w:spacing w:line="340" w:lineRule="exact"/>
              <w:ind w:left="34" w:hanging="147"/>
              <w:rPr>
                <w:rFonts w:cs="Times New Roman"/>
                <w:sz w:val="22"/>
                <w:szCs w:val="22"/>
              </w:rPr>
            </w:pPr>
            <w:r>
              <w:rPr>
                <w:rFonts w:cs="Times New Roman"/>
                <w:sz w:val="22"/>
                <w:szCs w:val="22"/>
              </w:rPr>
              <w:t>Over</w:t>
            </w:r>
            <w:r w:rsidRPr="00876C16">
              <w:rPr>
                <w:rFonts w:cs="Times New Roman"/>
                <w:sz w:val="22"/>
                <w:szCs w:val="22"/>
              </w:rPr>
              <w:t xml:space="preserve"> time</w:t>
            </w:r>
          </w:p>
        </w:tc>
        <w:tc>
          <w:tcPr>
            <w:tcW w:w="1517" w:type="dxa"/>
            <w:vAlign w:val="bottom"/>
          </w:tcPr>
          <w:p w14:paraId="2BB44070" w14:textId="2CD7D92A" w:rsidR="00142EBD" w:rsidRPr="00024C25" w:rsidRDefault="00142EBD" w:rsidP="00142EB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14,076,209</w:t>
            </w:r>
          </w:p>
        </w:tc>
        <w:tc>
          <w:tcPr>
            <w:tcW w:w="1517" w:type="dxa"/>
            <w:vAlign w:val="bottom"/>
          </w:tcPr>
          <w:p w14:paraId="3D18C574" w14:textId="78040EFD" w:rsidR="00142EBD" w:rsidRPr="00024C25" w:rsidRDefault="00142EBD" w:rsidP="00142EBD">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31D38">
              <w:rPr>
                <w:rFonts w:cs="Times New Roman"/>
                <w:sz w:val="22"/>
                <w:szCs w:val="22"/>
              </w:rPr>
              <w:t>19,470,841</w:t>
            </w:r>
          </w:p>
        </w:tc>
      </w:tr>
      <w:tr w:rsidR="00142EBD" w:rsidRPr="00024C25" w14:paraId="25CBD22E" w14:textId="77777777" w:rsidTr="00115140">
        <w:trPr>
          <w:trHeight w:val="288"/>
        </w:trPr>
        <w:tc>
          <w:tcPr>
            <w:tcW w:w="6038" w:type="dxa"/>
            <w:gridSpan w:val="2"/>
            <w:vAlign w:val="bottom"/>
          </w:tcPr>
          <w:p w14:paraId="309C964B" w14:textId="77777777" w:rsidR="00142EBD" w:rsidRPr="00024C25" w:rsidRDefault="00142EBD" w:rsidP="00142EBD">
            <w:pPr>
              <w:spacing w:line="340" w:lineRule="exact"/>
              <w:ind w:left="34" w:hanging="147"/>
              <w:rPr>
                <w:rFonts w:eastAsia="Cordia New" w:cs="Times New Roman"/>
                <w:sz w:val="22"/>
                <w:szCs w:val="22"/>
              </w:rPr>
            </w:pPr>
            <w:r w:rsidRPr="00876C16">
              <w:rPr>
                <w:rFonts w:eastAsia="Cordia New" w:cs="Times New Roman"/>
                <w:sz w:val="22"/>
                <w:szCs w:val="22"/>
              </w:rPr>
              <w:t>Total revenues from sales and services</w:t>
            </w:r>
          </w:p>
        </w:tc>
        <w:tc>
          <w:tcPr>
            <w:tcW w:w="1517" w:type="dxa"/>
            <w:vAlign w:val="center"/>
          </w:tcPr>
          <w:p w14:paraId="023E91A4" w14:textId="6FB2F885" w:rsidR="00142EBD" w:rsidRPr="00024C25" w:rsidRDefault="00142EBD" w:rsidP="00142EB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261,690,567</w:t>
            </w:r>
          </w:p>
        </w:tc>
        <w:tc>
          <w:tcPr>
            <w:tcW w:w="1517" w:type="dxa"/>
            <w:vAlign w:val="bottom"/>
          </w:tcPr>
          <w:p w14:paraId="3566049D" w14:textId="3607F356" w:rsidR="00142EBD" w:rsidRPr="00024C25" w:rsidRDefault="00142EBD" w:rsidP="00142EBD">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B31D38">
              <w:rPr>
                <w:rFonts w:cs="Times New Roman"/>
                <w:sz w:val="22"/>
                <w:szCs w:val="22"/>
              </w:rPr>
              <w:t>214,618,229</w:t>
            </w:r>
          </w:p>
        </w:tc>
      </w:tr>
    </w:tbl>
    <w:p w14:paraId="5F1378B6" w14:textId="1AFFFAF7" w:rsidR="00690DC1" w:rsidRPr="00EF4932" w:rsidRDefault="00322770" w:rsidP="00C01140">
      <w:pPr>
        <w:pStyle w:val="Heading4"/>
        <w:numPr>
          <w:ilvl w:val="0"/>
          <w:numId w:val="1"/>
        </w:numPr>
        <w:spacing w:before="240" w:after="120"/>
        <w:ind w:left="419" w:hanging="408"/>
        <w:rPr>
          <w:rFonts w:ascii="Times New Roman" w:cs="Times New Roman"/>
          <w:sz w:val="22"/>
          <w:szCs w:val="22"/>
          <w:u w:val="none"/>
        </w:rPr>
      </w:pPr>
      <w:r w:rsidRPr="00EF4932">
        <w:rPr>
          <w:rFonts w:ascii="Times New Roman" w:cs="Times New Roman"/>
          <w:sz w:val="22"/>
          <w:szCs w:val="22"/>
          <w:u w:val="none"/>
        </w:rPr>
        <w:t>FAIR VALUE</w:t>
      </w:r>
      <w:r w:rsidR="004A4C6E" w:rsidRPr="00EF4932">
        <w:rPr>
          <w:rFonts w:ascii="Times New Roman" w:cs="Times New Roman"/>
          <w:sz w:val="22"/>
          <w:szCs w:val="22"/>
          <w:u w:val="none"/>
        </w:rPr>
        <w:t xml:space="preserve"> </w:t>
      </w:r>
    </w:p>
    <w:p w14:paraId="07FC5C6C" w14:textId="7EB480EE" w:rsidR="00C15905" w:rsidRPr="00024C25" w:rsidRDefault="00C15905" w:rsidP="00D71E39">
      <w:pPr>
        <w:pStyle w:val="ListParagraph"/>
        <w:spacing w:before="120" w:after="120"/>
        <w:ind w:left="425"/>
        <w:jc w:val="thaiDistribute"/>
        <w:rPr>
          <w:rFonts w:ascii="Times New Roman" w:hAnsi="Times New Roman" w:cs="Times New Roman"/>
          <w:spacing w:val="-4"/>
          <w:sz w:val="22"/>
          <w:szCs w:val="22"/>
        </w:rPr>
      </w:pPr>
      <w:r w:rsidRPr="00024C25">
        <w:rPr>
          <w:rFonts w:ascii="Times New Roman" w:hAnsi="Times New Roman" w:cs="Times New Roman"/>
          <w:spacing w:val="-4"/>
          <w:sz w:val="22"/>
          <w:szCs w:val="22"/>
        </w:rPr>
        <w:t xml:space="preserve">The carrying amount of financial assets and liabilities </w:t>
      </w:r>
      <w:bookmarkStart w:id="5" w:name="_Hlk193795382"/>
      <w:r w:rsidRPr="00024C25">
        <w:rPr>
          <w:rFonts w:ascii="Times New Roman" w:hAnsi="Times New Roman" w:cs="Times New Roman"/>
          <w:spacing w:val="-4"/>
          <w:sz w:val="22"/>
          <w:szCs w:val="22"/>
        </w:rPr>
        <w:t xml:space="preserve">measured at amortized cost </w:t>
      </w:r>
      <w:bookmarkEnd w:id="5"/>
      <w:r w:rsidRPr="00024C25">
        <w:rPr>
          <w:rFonts w:ascii="Times New Roman" w:hAnsi="Times New Roman" w:cs="Times New Roman"/>
          <w:spacing w:val="-4"/>
          <w:sz w:val="22"/>
          <w:szCs w:val="22"/>
        </w:rPr>
        <w:t xml:space="preserve">which includes cash and cash equivalents, trade </w:t>
      </w:r>
      <w:r w:rsidR="00A338F9">
        <w:rPr>
          <w:rFonts w:ascii="Times New Roman" w:hAnsi="Times New Roman" w:cs="Times New Roman"/>
          <w:spacing w:val="-4"/>
          <w:sz w:val="22"/>
          <w:szCs w:val="22"/>
        </w:rPr>
        <w:t>receivables</w:t>
      </w:r>
      <w:r w:rsidRPr="00024C25">
        <w:rPr>
          <w:rFonts w:ascii="Times New Roman" w:hAnsi="Times New Roman" w:cs="Times New Roman"/>
          <w:spacing w:val="-4"/>
          <w:sz w:val="22"/>
          <w:szCs w:val="22"/>
        </w:rPr>
        <w:t>,</w:t>
      </w:r>
      <w:r w:rsidR="00A338F9">
        <w:rPr>
          <w:rFonts w:ascii="Times New Roman" w:hAnsi="Times New Roman" w:cs="Times New Roman"/>
          <w:spacing w:val="-4"/>
          <w:sz w:val="22"/>
          <w:szCs w:val="22"/>
        </w:rPr>
        <w:t xml:space="preserve"> u</w:t>
      </w:r>
      <w:r w:rsidR="00A338F9" w:rsidRPr="00A338F9">
        <w:rPr>
          <w:rFonts w:ascii="Times New Roman" w:hAnsi="Times New Roman" w:cs="Times New Roman"/>
          <w:spacing w:val="-4"/>
          <w:sz w:val="22"/>
          <w:szCs w:val="22"/>
        </w:rPr>
        <w:t xml:space="preserve">nbilled </w:t>
      </w:r>
      <w:r w:rsidR="00AE564A">
        <w:rPr>
          <w:rFonts w:ascii="Times New Roman" w:hAnsi="Times New Roman" w:cs="Times New Roman"/>
          <w:spacing w:val="-4"/>
          <w:sz w:val="22"/>
          <w:szCs w:val="22"/>
        </w:rPr>
        <w:t>receivables</w:t>
      </w:r>
      <w:r w:rsidR="00A338F9">
        <w:rPr>
          <w:rFonts w:ascii="Times New Roman" w:hAnsi="Times New Roman" w:cs="Times New Roman"/>
          <w:spacing w:val="-4"/>
          <w:sz w:val="22"/>
          <w:szCs w:val="22"/>
        </w:rPr>
        <w:t>,</w:t>
      </w:r>
      <w:r w:rsidR="00FF11A8">
        <w:rPr>
          <w:rFonts w:ascii="Times New Roman" w:hAnsi="Times New Roman" w:cs="Times New Roman"/>
          <w:spacing w:val="-4"/>
          <w:sz w:val="22"/>
          <w:szCs w:val="22"/>
        </w:rPr>
        <w:t xml:space="preserve"> a</w:t>
      </w:r>
      <w:r w:rsidR="00FF11A8" w:rsidRPr="00FF11A8">
        <w:rPr>
          <w:rFonts w:ascii="Times New Roman" w:hAnsi="Times New Roman" w:cs="Times New Roman"/>
          <w:spacing w:val="-4"/>
          <w:sz w:val="22"/>
          <w:szCs w:val="22"/>
        </w:rPr>
        <w:t>ccrued Interest</w:t>
      </w:r>
      <w:r w:rsidR="00FF11A8">
        <w:rPr>
          <w:rFonts w:ascii="Times New Roman" w:hAnsi="Times New Roman" w:cs="Times New Roman"/>
          <w:spacing w:val="-4"/>
          <w:sz w:val="22"/>
          <w:szCs w:val="22"/>
        </w:rPr>
        <w:t xml:space="preserve">, </w:t>
      </w:r>
      <w:r w:rsidR="004A220D">
        <w:rPr>
          <w:rFonts w:ascii="Times New Roman" w:hAnsi="Times New Roman" w:cs="Times New Roman"/>
          <w:spacing w:val="-4"/>
          <w:sz w:val="22"/>
          <w:szCs w:val="22"/>
        </w:rPr>
        <w:t>s</w:t>
      </w:r>
      <w:r w:rsidR="00DA6F6B" w:rsidRPr="00DA6F6B">
        <w:rPr>
          <w:rFonts w:ascii="Times New Roman" w:hAnsi="Times New Roman" w:cs="Times New Roman"/>
          <w:spacing w:val="-4"/>
          <w:sz w:val="22"/>
          <w:szCs w:val="22"/>
        </w:rPr>
        <w:t>hort</w:t>
      </w:r>
      <w:r w:rsidR="006D7D52">
        <w:rPr>
          <w:rFonts w:ascii="Times New Roman" w:hAnsi="Times New Roman" w:cs="Times New Roman"/>
          <w:spacing w:val="-4"/>
          <w:sz w:val="22"/>
          <w:szCs w:val="22"/>
        </w:rPr>
        <w:t>-</w:t>
      </w:r>
      <w:r w:rsidR="00DA6F6B" w:rsidRPr="00DA6F6B">
        <w:rPr>
          <w:rFonts w:ascii="Times New Roman" w:hAnsi="Times New Roman" w:cs="Times New Roman"/>
          <w:spacing w:val="-4"/>
          <w:sz w:val="22"/>
          <w:szCs w:val="22"/>
        </w:rPr>
        <w:t>term loan to</w:t>
      </w:r>
      <w:r w:rsidR="00FF11A8">
        <w:rPr>
          <w:rFonts w:ascii="Times New Roman" w:hAnsi="Times New Roman" w:cs="Times New Roman"/>
          <w:spacing w:val="-4"/>
          <w:sz w:val="22"/>
          <w:szCs w:val="22"/>
        </w:rPr>
        <w:t>,</w:t>
      </w:r>
      <w:r w:rsidR="000E56A9">
        <w:rPr>
          <w:rFonts w:ascii="Times New Roman" w:hAnsi="Times New Roman" w:cs="Times New Roman"/>
          <w:spacing w:val="-4"/>
          <w:sz w:val="22"/>
          <w:szCs w:val="22"/>
        </w:rPr>
        <w:t xml:space="preserve"> o</w:t>
      </w:r>
      <w:r w:rsidR="000E56A9" w:rsidRPr="000E56A9">
        <w:rPr>
          <w:rFonts w:ascii="Times New Roman" w:hAnsi="Times New Roman" w:cs="Times New Roman"/>
          <w:spacing w:val="-4"/>
          <w:sz w:val="22"/>
          <w:szCs w:val="22"/>
        </w:rPr>
        <w:t>ther current financial assets</w:t>
      </w:r>
      <w:r w:rsidR="00DA6F6B">
        <w:rPr>
          <w:rFonts w:ascii="Times New Roman" w:hAnsi="Times New Roman" w:cs="Times New Roman"/>
          <w:spacing w:val="-4"/>
          <w:sz w:val="22"/>
          <w:szCs w:val="22"/>
        </w:rPr>
        <w:t xml:space="preserve"> - f</w:t>
      </w:r>
      <w:r w:rsidR="00DA6F6B" w:rsidRPr="00DA6F6B">
        <w:rPr>
          <w:rFonts w:ascii="Times New Roman" w:hAnsi="Times New Roman" w:cs="Times New Roman"/>
          <w:spacing w:val="-4"/>
          <w:sz w:val="22"/>
          <w:szCs w:val="22"/>
        </w:rPr>
        <w:t>ixed deposit</w:t>
      </w:r>
      <w:r w:rsidR="000E56A9">
        <w:rPr>
          <w:rFonts w:ascii="Times New Roman" w:hAnsi="Times New Roman" w:cs="Times New Roman"/>
          <w:spacing w:val="-4"/>
          <w:sz w:val="22"/>
          <w:szCs w:val="22"/>
        </w:rPr>
        <w:t>,</w:t>
      </w:r>
      <w:r w:rsidRPr="00024C25">
        <w:rPr>
          <w:rFonts w:ascii="Times New Roman" w:hAnsi="Times New Roman" w:cs="Times New Roman"/>
          <w:spacing w:val="-4"/>
          <w:sz w:val="22"/>
          <w:szCs w:val="22"/>
        </w:rPr>
        <w:t xml:space="preserve"> </w:t>
      </w:r>
      <w:r w:rsidR="00DA6F6B" w:rsidRPr="00DA6F6B">
        <w:rPr>
          <w:rFonts w:ascii="Times New Roman" w:hAnsi="Times New Roman" w:cs="Times New Roman"/>
          <w:spacing w:val="-4"/>
          <w:sz w:val="22"/>
          <w:szCs w:val="22"/>
        </w:rPr>
        <w:t xml:space="preserve">short-term loans </w:t>
      </w:r>
      <w:r w:rsidRPr="00024C25">
        <w:rPr>
          <w:rFonts w:ascii="Times New Roman" w:hAnsi="Times New Roman" w:cs="Times New Roman"/>
          <w:spacing w:val="-4"/>
          <w:sz w:val="22"/>
          <w:szCs w:val="22"/>
        </w:rPr>
        <w:t xml:space="preserve">and </w:t>
      </w:r>
      <w:r w:rsidR="00DA6F6B">
        <w:rPr>
          <w:rFonts w:ascii="Times New Roman" w:hAnsi="Times New Roman" w:cs="Times New Roman"/>
          <w:spacing w:val="-4"/>
          <w:sz w:val="22"/>
          <w:szCs w:val="22"/>
        </w:rPr>
        <w:t>long</w:t>
      </w:r>
      <w:r w:rsidRPr="00024C25">
        <w:rPr>
          <w:rFonts w:ascii="Times New Roman" w:hAnsi="Times New Roman" w:cs="Times New Roman"/>
          <w:spacing w:val="-4"/>
          <w:sz w:val="22"/>
          <w:szCs w:val="22"/>
        </w:rPr>
        <w:t xml:space="preserve">-term loans from financial institutions, </w:t>
      </w:r>
      <w:r w:rsidR="00A41DF8">
        <w:rPr>
          <w:rFonts w:ascii="Times New Roman" w:hAnsi="Times New Roman"/>
          <w:spacing w:val="-4"/>
          <w:sz w:val="22"/>
          <w:szCs w:val="28"/>
        </w:rPr>
        <w:t>t</w:t>
      </w:r>
      <w:r w:rsidR="00402066" w:rsidRPr="00402066">
        <w:rPr>
          <w:rFonts w:ascii="Times New Roman" w:hAnsi="Times New Roman" w:cs="Times New Roman"/>
          <w:spacing w:val="-4"/>
          <w:sz w:val="22"/>
          <w:szCs w:val="22"/>
        </w:rPr>
        <w:t>rade accounts payable</w:t>
      </w:r>
      <w:r w:rsidRPr="00024C25">
        <w:rPr>
          <w:rFonts w:ascii="Times New Roman" w:hAnsi="Times New Roman" w:cs="Times New Roman"/>
          <w:spacing w:val="-4"/>
          <w:sz w:val="22"/>
          <w:szCs w:val="22"/>
        </w:rPr>
        <w:t xml:space="preserve">, </w:t>
      </w:r>
      <w:r w:rsidR="00DA6F6B">
        <w:rPr>
          <w:rFonts w:ascii="Times New Roman" w:hAnsi="Times New Roman" w:cs="Times New Roman"/>
          <w:spacing w:val="-4"/>
          <w:sz w:val="22"/>
          <w:szCs w:val="22"/>
        </w:rPr>
        <w:t xml:space="preserve">other </w:t>
      </w:r>
      <w:r w:rsidR="00DA6F6B" w:rsidRPr="00024C25">
        <w:rPr>
          <w:rFonts w:ascii="Times New Roman" w:hAnsi="Times New Roman" w:cs="Times New Roman"/>
          <w:spacing w:val="-4"/>
          <w:sz w:val="22"/>
          <w:szCs w:val="22"/>
        </w:rPr>
        <w:t>payable</w:t>
      </w:r>
      <w:r w:rsidRPr="00024C25">
        <w:rPr>
          <w:rFonts w:ascii="Times New Roman" w:hAnsi="Times New Roman" w:cs="Times New Roman"/>
          <w:spacing w:val="-4"/>
          <w:sz w:val="22"/>
          <w:szCs w:val="22"/>
        </w:rPr>
        <w:t>, accrued interest</w:t>
      </w:r>
      <w:r w:rsidR="006D7D52">
        <w:rPr>
          <w:rFonts w:ascii="Times New Roman" w:hAnsi="Times New Roman" w:cs="Times New Roman"/>
          <w:spacing w:val="-4"/>
          <w:sz w:val="22"/>
          <w:szCs w:val="22"/>
        </w:rPr>
        <w:t>,</w:t>
      </w:r>
      <w:r w:rsidR="006D7D52" w:rsidRPr="00024C25">
        <w:rPr>
          <w:rFonts w:ascii="Times New Roman" w:hAnsi="Times New Roman" w:cs="Times New Roman"/>
          <w:spacing w:val="-4"/>
          <w:sz w:val="22"/>
          <w:szCs w:val="22"/>
        </w:rPr>
        <w:t xml:space="preserve"> accrued expenses</w:t>
      </w:r>
      <w:r w:rsidRPr="00024C25">
        <w:rPr>
          <w:rFonts w:ascii="Times New Roman" w:hAnsi="Times New Roman" w:cs="Times New Roman"/>
          <w:spacing w:val="-4"/>
          <w:sz w:val="22"/>
          <w:szCs w:val="22"/>
        </w:rPr>
        <w:t xml:space="preserve"> and </w:t>
      </w:r>
      <w:r w:rsidR="00AE564A">
        <w:rPr>
          <w:rFonts w:ascii="Times New Roman" w:hAnsi="Times New Roman" w:cs="Times New Roman"/>
          <w:spacing w:val="-4"/>
          <w:sz w:val="22"/>
          <w:szCs w:val="22"/>
        </w:rPr>
        <w:t xml:space="preserve">unearned </w:t>
      </w:r>
      <w:r w:rsidR="006D7D52">
        <w:rPr>
          <w:rFonts w:ascii="Times New Roman" w:hAnsi="Times New Roman" w:cs="Times New Roman"/>
          <w:spacing w:val="-4"/>
          <w:sz w:val="22"/>
          <w:szCs w:val="22"/>
        </w:rPr>
        <w:t>r</w:t>
      </w:r>
      <w:r w:rsidR="006D7D52" w:rsidRPr="006D7D52">
        <w:rPr>
          <w:rFonts w:ascii="Times New Roman" w:hAnsi="Times New Roman" w:cs="Times New Roman"/>
          <w:spacing w:val="-4"/>
          <w:sz w:val="22"/>
          <w:szCs w:val="22"/>
        </w:rPr>
        <w:t>evenue</w:t>
      </w:r>
      <w:r w:rsidR="008A7C1B">
        <w:rPr>
          <w:rFonts w:ascii="Times New Roman" w:hAnsi="Times New Roman" w:cs="Times New Roman"/>
          <w:spacing w:val="-4"/>
          <w:sz w:val="22"/>
          <w:szCs w:val="22"/>
        </w:rPr>
        <w:t xml:space="preserve"> w</w:t>
      </w:r>
      <w:r w:rsidR="00AE564A">
        <w:rPr>
          <w:rFonts w:ascii="Times New Roman" w:hAnsi="Times New Roman" w:cs="Times New Roman"/>
          <w:spacing w:val="-4"/>
          <w:sz w:val="22"/>
          <w:szCs w:val="22"/>
        </w:rPr>
        <w:t>hich t</w:t>
      </w:r>
      <w:r w:rsidRPr="00024C25">
        <w:rPr>
          <w:rFonts w:ascii="Times New Roman" w:hAnsi="Times New Roman" w:cs="Times New Roman"/>
          <w:spacing w:val="-4"/>
          <w:sz w:val="22"/>
          <w:szCs w:val="22"/>
        </w:rPr>
        <w:t xml:space="preserve">he value </w:t>
      </w:r>
      <w:r w:rsidR="00AE564A">
        <w:rPr>
          <w:rFonts w:ascii="Times New Roman" w:hAnsi="Times New Roman" w:cs="Times New Roman"/>
          <w:spacing w:val="-4"/>
          <w:sz w:val="22"/>
          <w:szCs w:val="22"/>
        </w:rPr>
        <w:t>are</w:t>
      </w:r>
      <w:r w:rsidRPr="00024C25">
        <w:rPr>
          <w:rFonts w:ascii="Times New Roman" w:hAnsi="Times New Roman" w:cs="Times New Roman"/>
          <w:spacing w:val="-4"/>
          <w:sz w:val="22"/>
          <w:szCs w:val="22"/>
        </w:rPr>
        <w:t xml:space="preserve"> close to fair value.</w:t>
      </w:r>
    </w:p>
    <w:p w14:paraId="1A1CE3B9" w14:textId="77777777" w:rsidR="00246482" w:rsidRDefault="00246482" w:rsidP="00D71E39">
      <w:pPr>
        <w:pStyle w:val="ListParagraph"/>
        <w:spacing w:before="240" w:after="120"/>
        <w:ind w:left="425"/>
        <w:contextualSpacing w:val="0"/>
        <w:jc w:val="thaiDistribute"/>
        <w:rPr>
          <w:rFonts w:ascii="Times New Roman" w:hAnsi="Times New Roman" w:cs="Times New Roman"/>
          <w:spacing w:val="-4"/>
          <w:sz w:val="22"/>
          <w:szCs w:val="22"/>
        </w:rPr>
      </w:pPr>
    </w:p>
    <w:p w14:paraId="2D485E09" w14:textId="77777777" w:rsidR="00246482" w:rsidRDefault="00246482" w:rsidP="00D71E39">
      <w:pPr>
        <w:pStyle w:val="ListParagraph"/>
        <w:spacing w:before="240" w:after="120"/>
        <w:ind w:left="425"/>
        <w:contextualSpacing w:val="0"/>
        <w:jc w:val="thaiDistribute"/>
        <w:rPr>
          <w:rFonts w:ascii="Times New Roman" w:hAnsi="Times New Roman" w:cs="Times New Roman"/>
          <w:spacing w:val="-4"/>
          <w:sz w:val="22"/>
          <w:szCs w:val="22"/>
        </w:rPr>
      </w:pPr>
    </w:p>
    <w:p w14:paraId="721A281A" w14:textId="6158F8A9" w:rsidR="00690DC1" w:rsidRDefault="00C15905" w:rsidP="00D71E39">
      <w:pPr>
        <w:pStyle w:val="ListParagraph"/>
        <w:spacing w:before="240" w:after="120"/>
        <w:ind w:left="425"/>
        <w:contextualSpacing w:val="0"/>
        <w:jc w:val="thaiDistribute"/>
        <w:rPr>
          <w:rFonts w:ascii="Times New Roman" w:hAnsi="Times New Roman" w:cs="Times New Roman"/>
          <w:spacing w:val="-4"/>
          <w:sz w:val="22"/>
          <w:szCs w:val="22"/>
        </w:rPr>
      </w:pPr>
      <w:r w:rsidRPr="00024C25">
        <w:rPr>
          <w:rFonts w:ascii="Times New Roman" w:hAnsi="Times New Roman" w:cs="Times New Roman"/>
          <w:spacing w:val="-4"/>
          <w:sz w:val="22"/>
          <w:szCs w:val="22"/>
        </w:rPr>
        <w:lastRenderedPageBreak/>
        <w:t xml:space="preserve">As at </w:t>
      </w:r>
      <w:r w:rsidR="00D94518" w:rsidRPr="00024C25">
        <w:rPr>
          <w:rFonts w:ascii="Times New Roman" w:hAnsi="Times New Roman" w:cs="Times New Roman"/>
          <w:spacing w:val="-4"/>
          <w:sz w:val="22"/>
          <w:szCs w:val="22"/>
        </w:rPr>
        <w:t>3</w:t>
      </w:r>
      <w:r w:rsidR="00D94518">
        <w:rPr>
          <w:rFonts w:ascii="Times New Roman" w:hAnsi="Times New Roman" w:cs="Times New Roman"/>
          <w:spacing w:val="-4"/>
          <w:sz w:val="22"/>
          <w:szCs w:val="22"/>
        </w:rPr>
        <w:t>1</w:t>
      </w:r>
      <w:r w:rsidR="00D94518" w:rsidRPr="00024C25">
        <w:rPr>
          <w:rFonts w:ascii="Times New Roman" w:hAnsi="Times New Roman" w:cs="Times New Roman"/>
          <w:spacing w:val="-4"/>
          <w:sz w:val="22"/>
          <w:szCs w:val="22"/>
        </w:rPr>
        <w:t xml:space="preserve"> </w:t>
      </w:r>
      <w:r w:rsidR="00D94518">
        <w:rPr>
          <w:rFonts w:ascii="Times New Roman" w:hAnsi="Times New Roman" w:cs="Times New Roman"/>
          <w:spacing w:val="-4"/>
          <w:sz w:val="22"/>
          <w:szCs w:val="22"/>
        </w:rPr>
        <w:t>March</w:t>
      </w:r>
      <w:r w:rsidR="00D94518" w:rsidRPr="00024C25">
        <w:rPr>
          <w:rFonts w:ascii="Times New Roman" w:hAnsi="Times New Roman" w:cs="Times New Roman"/>
          <w:spacing w:val="-4"/>
          <w:sz w:val="22"/>
          <w:szCs w:val="22"/>
        </w:rPr>
        <w:t xml:space="preserve"> 202</w:t>
      </w:r>
      <w:r w:rsidR="00D94518">
        <w:rPr>
          <w:rFonts w:ascii="Times New Roman" w:hAnsi="Times New Roman" w:cs="Times New Roman"/>
          <w:spacing w:val="-4"/>
          <w:sz w:val="22"/>
          <w:szCs w:val="22"/>
        </w:rPr>
        <w:t>6</w:t>
      </w:r>
      <w:r w:rsidR="00D94518" w:rsidRPr="00024C25">
        <w:rPr>
          <w:rFonts w:ascii="Times New Roman" w:hAnsi="Times New Roman" w:cs="Times New Roman"/>
          <w:spacing w:val="-4"/>
          <w:sz w:val="22"/>
          <w:szCs w:val="22"/>
        </w:rPr>
        <w:t xml:space="preserve"> </w:t>
      </w:r>
      <w:r w:rsidRPr="00024C25">
        <w:rPr>
          <w:rFonts w:ascii="Times New Roman" w:hAnsi="Times New Roman" w:cs="Times New Roman"/>
          <w:spacing w:val="-4"/>
          <w:sz w:val="22"/>
          <w:szCs w:val="22"/>
        </w:rPr>
        <w:t>and 31 December 202</w:t>
      </w:r>
      <w:r w:rsidR="00D94518">
        <w:rPr>
          <w:rFonts w:ascii="Times New Roman" w:hAnsi="Times New Roman" w:cs="Times New Roman"/>
          <w:spacing w:val="-4"/>
          <w:sz w:val="22"/>
          <w:szCs w:val="22"/>
        </w:rPr>
        <w:t>5</w:t>
      </w:r>
      <w:r w:rsidRPr="00024C25">
        <w:rPr>
          <w:rFonts w:ascii="Times New Roman" w:hAnsi="Times New Roman" w:cs="Times New Roman"/>
          <w:spacing w:val="-4"/>
          <w:sz w:val="22"/>
          <w:szCs w:val="22"/>
        </w:rPr>
        <w:t xml:space="preserve">, </w:t>
      </w:r>
      <w:r w:rsidR="004A220D">
        <w:rPr>
          <w:rFonts w:ascii="Times New Roman" w:hAnsi="Times New Roman" w:cs="Times New Roman"/>
          <w:spacing w:val="-4"/>
          <w:sz w:val="22"/>
          <w:szCs w:val="22"/>
        </w:rPr>
        <w:t>t</w:t>
      </w:r>
      <w:r w:rsidRPr="00024C25">
        <w:rPr>
          <w:rFonts w:ascii="Times New Roman" w:hAnsi="Times New Roman" w:cs="Times New Roman"/>
          <w:spacing w:val="-4"/>
          <w:sz w:val="22"/>
          <w:szCs w:val="22"/>
        </w:rPr>
        <w:t xml:space="preserve">he Company has certain </w:t>
      </w:r>
      <w:r w:rsidR="00736B91" w:rsidRPr="00736B91">
        <w:rPr>
          <w:rFonts w:ascii="Times New Roman" w:hAnsi="Times New Roman" w:cs="Times New Roman"/>
          <w:spacing w:val="-4"/>
          <w:sz w:val="22"/>
          <w:szCs w:val="22"/>
        </w:rPr>
        <w:t>assets and liabilities</w:t>
      </w:r>
      <w:r w:rsidRPr="00024C25">
        <w:rPr>
          <w:rFonts w:ascii="Times New Roman" w:hAnsi="Times New Roman" w:cs="Times New Roman"/>
          <w:spacing w:val="-4"/>
          <w:sz w:val="22"/>
          <w:szCs w:val="22"/>
        </w:rPr>
        <w:t xml:space="preserve"> for which </w:t>
      </w:r>
      <w:r w:rsidR="00736B91" w:rsidRPr="00736B91">
        <w:rPr>
          <w:rFonts w:ascii="Times New Roman" w:hAnsi="Times New Roman" w:cs="Times New Roman"/>
          <w:spacing w:val="-4"/>
          <w:sz w:val="22"/>
          <w:szCs w:val="22"/>
        </w:rPr>
        <w:t xml:space="preserve">measured at fair value </w:t>
      </w:r>
      <w:r w:rsidR="00BD2EE0">
        <w:rPr>
          <w:rFonts w:ascii="Times New Roman" w:hAnsi="Times New Roman" w:cs="Times New Roman"/>
          <w:spacing w:val="-4"/>
          <w:sz w:val="22"/>
          <w:szCs w:val="22"/>
        </w:rPr>
        <w:t>or</w:t>
      </w:r>
      <w:r w:rsidR="00736B91" w:rsidRPr="00736B91">
        <w:rPr>
          <w:rFonts w:ascii="Times New Roman" w:hAnsi="Times New Roman" w:cs="Times New Roman"/>
          <w:spacing w:val="-4"/>
          <w:sz w:val="22"/>
          <w:szCs w:val="22"/>
        </w:rPr>
        <w:t xml:space="preserve"> </w:t>
      </w:r>
      <w:r w:rsidRPr="00024C25">
        <w:rPr>
          <w:rFonts w:ascii="Times New Roman" w:hAnsi="Times New Roman" w:cs="Times New Roman"/>
          <w:spacing w:val="-4"/>
          <w:sz w:val="22"/>
          <w:szCs w:val="22"/>
        </w:rPr>
        <w:t xml:space="preserve">fair value is disclosed. It separately shows the level of information used in measuring fair value </w:t>
      </w:r>
      <w:r w:rsidR="005B22FC">
        <w:rPr>
          <w:rFonts w:ascii="Times New Roman" w:hAnsi="Times New Roman" w:cs="Times New Roman"/>
          <w:spacing w:val="-4"/>
          <w:sz w:val="22"/>
          <w:szCs w:val="22"/>
        </w:rPr>
        <w:t xml:space="preserve">are </w:t>
      </w:r>
      <w:r w:rsidRPr="00024C25">
        <w:rPr>
          <w:rFonts w:ascii="Times New Roman" w:hAnsi="Times New Roman" w:cs="Times New Roman"/>
          <w:spacing w:val="-4"/>
          <w:sz w:val="22"/>
          <w:szCs w:val="22"/>
        </w:rPr>
        <w:t>as follow:</w:t>
      </w:r>
    </w:p>
    <w:tbl>
      <w:tblPr>
        <w:tblW w:w="9072" w:type="dxa"/>
        <w:tblInd w:w="426" w:type="dxa"/>
        <w:tblLayout w:type="fixed"/>
        <w:tblLook w:val="0000" w:firstRow="0" w:lastRow="0" w:firstColumn="0" w:lastColumn="0" w:noHBand="0" w:noVBand="0"/>
      </w:tblPr>
      <w:tblGrid>
        <w:gridCol w:w="3826"/>
        <w:gridCol w:w="1748"/>
        <w:gridCol w:w="1751"/>
        <w:gridCol w:w="1747"/>
      </w:tblGrid>
      <w:tr w:rsidR="00736B91" w:rsidRPr="00024C25" w14:paraId="7ED3D5AB" w14:textId="77777777" w:rsidTr="00E7360E">
        <w:trPr>
          <w:tblHeader/>
        </w:trPr>
        <w:tc>
          <w:tcPr>
            <w:tcW w:w="3826" w:type="dxa"/>
            <w:vAlign w:val="bottom"/>
          </w:tcPr>
          <w:p w14:paraId="7C530C4E" w14:textId="77777777" w:rsidR="00736B91" w:rsidRPr="00024C25" w:rsidRDefault="00736B91" w:rsidP="00D71E39">
            <w:pPr>
              <w:spacing w:line="340" w:lineRule="exact"/>
              <w:rPr>
                <w:rFonts w:cs="Times New Roman"/>
                <w:sz w:val="22"/>
                <w:szCs w:val="22"/>
                <w:cs/>
              </w:rPr>
            </w:pPr>
          </w:p>
        </w:tc>
        <w:tc>
          <w:tcPr>
            <w:tcW w:w="5246" w:type="dxa"/>
            <w:gridSpan w:val="3"/>
          </w:tcPr>
          <w:p w14:paraId="190C1023" w14:textId="77777777"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736B91" w:rsidRPr="00024C25" w14:paraId="1A1585E0" w14:textId="77777777" w:rsidTr="00E7360E">
        <w:trPr>
          <w:tblHeader/>
        </w:trPr>
        <w:tc>
          <w:tcPr>
            <w:tcW w:w="3826" w:type="dxa"/>
            <w:vAlign w:val="bottom"/>
          </w:tcPr>
          <w:p w14:paraId="1FB901DA" w14:textId="77777777" w:rsidR="00736B91" w:rsidRPr="00024C25" w:rsidRDefault="00736B91" w:rsidP="00D71E39">
            <w:pPr>
              <w:spacing w:line="340" w:lineRule="exact"/>
              <w:rPr>
                <w:rFonts w:cs="Times New Roman"/>
                <w:sz w:val="22"/>
                <w:szCs w:val="22"/>
                <w:cs/>
              </w:rPr>
            </w:pPr>
          </w:p>
        </w:tc>
        <w:tc>
          <w:tcPr>
            <w:tcW w:w="5246" w:type="dxa"/>
            <w:gridSpan w:val="3"/>
          </w:tcPr>
          <w:p w14:paraId="46C54C86" w14:textId="535D750E" w:rsidR="00736B91" w:rsidRPr="00024C25" w:rsidRDefault="00D94518"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As at 3</w:t>
            </w:r>
            <w:r>
              <w:rPr>
                <w:rFonts w:cs="Times New Roman"/>
                <w:sz w:val="22"/>
                <w:szCs w:val="22"/>
              </w:rPr>
              <w:t>1</w:t>
            </w:r>
            <w:r w:rsidRPr="00736B91">
              <w:rPr>
                <w:rFonts w:cs="Times New Roman"/>
                <w:sz w:val="22"/>
                <w:szCs w:val="22"/>
              </w:rPr>
              <w:t xml:space="preserve"> </w:t>
            </w:r>
            <w:r>
              <w:rPr>
                <w:rFonts w:cs="Times New Roman"/>
                <w:sz w:val="22"/>
                <w:szCs w:val="22"/>
              </w:rPr>
              <w:t>March</w:t>
            </w:r>
            <w:r w:rsidRPr="00736B91">
              <w:rPr>
                <w:rFonts w:cs="Times New Roman"/>
                <w:sz w:val="22"/>
                <w:szCs w:val="22"/>
              </w:rPr>
              <w:t xml:space="preserve"> 202</w:t>
            </w:r>
            <w:r>
              <w:rPr>
                <w:rFonts w:cs="Times New Roman"/>
                <w:sz w:val="22"/>
                <w:szCs w:val="22"/>
              </w:rPr>
              <w:t>6</w:t>
            </w:r>
          </w:p>
        </w:tc>
      </w:tr>
      <w:tr w:rsidR="00736B91" w:rsidRPr="00024C25" w14:paraId="1AF908AD" w14:textId="77777777" w:rsidTr="00E7360E">
        <w:trPr>
          <w:tblHeader/>
        </w:trPr>
        <w:tc>
          <w:tcPr>
            <w:tcW w:w="3826" w:type="dxa"/>
            <w:vAlign w:val="bottom"/>
          </w:tcPr>
          <w:p w14:paraId="7DEC0B78" w14:textId="77777777" w:rsidR="00736B91" w:rsidRPr="00024C25" w:rsidRDefault="00736B91" w:rsidP="00D71E39">
            <w:pPr>
              <w:spacing w:line="340" w:lineRule="exact"/>
              <w:rPr>
                <w:rFonts w:cs="Times New Roman"/>
                <w:sz w:val="22"/>
                <w:szCs w:val="22"/>
                <w:cs/>
              </w:rPr>
            </w:pPr>
          </w:p>
        </w:tc>
        <w:tc>
          <w:tcPr>
            <w:tcW w:w="1748" w:type="dxa"/>
          </w:tcPr>
          <w:p w14:paraId="63810595" w14:textId="3C26DFBA" w:rsidR="00736B91" w:rsidRPr="00024C25" w:rsidRDefault="00736B91" w:rsidP="00D71E39">
            <w:pPr>
              <w:spacing w:line="340" w:lineRule="exact"/>
              <w:ind w:right="34"/>
              <w:jc w:val="center"/>
              <w:rPr>
                <w:rFonts w:cs="Times New Roman"/>
                <w:sz w:val="22"/>
                <w:szCs w:val="22"/>
              </w:rPr>
            </w:pPr>
            <w:r w:rsidRPr="00736B91">
              <w:rPr>
                <w:rFonts w:cs="Times New Roman"/>
                <w:sz w:val="22"/>
                <w:szCs w:val="22"/>
              </w:rPr>
              <w:t>Carrying</w:t>
            </w:r>
          </w:p>
        </w:tc>
        <w:tc>
          <w:tcPr>
            <w:tcW w:w="3498" w:type="dxa"/>
            <w:gridSpan w:val="2"/>
          </w:tcPr>
          <w:p w14:paraId="5114832C" w14:textId="2F1EBCED" w:rsidR="00736B91" w:rsidRPr="00024C25" w:rsidRDefault="00736B91"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Fair value</w:t>
            </w:r>
          </w:p>
        </w:tc>
      </w:tr>
      <w:tr w:rsidR="00736B91" w:rsidRPr="00024C25" w14:paraId="41B8666E" w14:textId="77777777" w:rsidTr="00E7360E">
        <w:trPr>
          <w:tblHeader/>
        </w:trPr>
        <w:tc>
          <w:tcPr>
            <w:tcW w:w="3826" w:type="dxa"/>
            <w:vAlign w:val="bottom"/>
          </w:tcPr>
          <w:p w14:paraId="7A367767" w14:textId="77777777" w:rsidR="00736B91" w:rsidRPr="00024C25" w:rsidRDefault="00736B91" w:rsidP="00D71E39">
            <w:pPr>
              <w:spacing w:line="340" w:lineRule="exact"/>
              <w:rPr>
                <w:rFonts w:cs="Times New Roman"/>
                <w:sz w:val="22"/>
                <w:szCs w:val="22"/>
                <w:cs/>
              </w:rPr>
            </w:pPr>
          </w:p>
        </w:tc>
        <w:tc>
          <w:tcPr>
            <w:tcW w:w="1748" w:type="dxa"/>
          </w:tcPr>
          <w:p w14:paraId="168FA621" w14:textId="38984D28"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amount</w:t>
            </w:r>
          </w:p>
        </w:tc>
        <w:tc>
          <w:tcPr>
            <w:tcW w:w="1751" w:type="dxa"/>
          </w:tcPr>
          <w:p w14:paraId="1FE4EF45" w14:textId="677AF4AB"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 xml:space="preserve">Level </w:t>
            </w:r>
            <w:r>
              <w:rPr>
                <w:rFonts w:cs="Times New Roman"/>
                <w:sz w:val="22"/>
                <w:szCs w:val="22"/>
              </w:rPr>
              <w:t>1</w:t>
            </w:r>
          </w:p>
        </w:tc>
        <w:tc>
          <w:tcPr>
            <w:tcW w:w="1747" w:type="dxa"/>
            <w:vAlign w:val="bottom"/>
          </w:tcPr>
          <w:p w14:paraId="2CBBF525" w14:textId="1256F6D5"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Level 2</w:t>
            </w:r>
          </w:p>
        </w:tc>
      </w:tr>
      <w:tr w:rsidR="00736B91" w:rsidRPr="00024C25" w14:paraId="37AE69AD" w14:textId="77777777" w:rsidTr="00E83BAC">
        <w:trPr>
          <w:trHeight w:val="73"/>
        </w:trPr>
        <w:tc>
          <w:tcPr>
            <w:tcW w:w="3826" w:type="dxa"/>
            <w:vAlign w:val="bottom"/>
          </w:tcPr>
          <w:p w14:paraId="46BDAA02" w14:textId="043D816E" w:rsidR="00736B91" w:rsidRPr="003F54CF"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z w:val="22"/>
                <w:szCs w:val="22"/>
                <w:u w:val="single"/>
              </w:rPr>
              <w:t>Measured at fair value</w:t>
            </w:r>
          </w:p>
        </w:tc>
        <w:tc>
          <w:tcPr>
            <w:tcW w:w="1748" w:type="dxa"/>
          </w:tcPr>
          <w:p w14:paraId="752FDB13"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1" w:type="dxa"/>
          </w:tcPr>
          <w:p w14:paraId="47F46BA0"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47" w:type="dxa"/>
            <w:vAlign w:val="bottom"/>
          </w:tcPr>
          <w:p w14:paraId="06D1BF8E"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142EBD" w:rsidRPr="00024C25" w14:paraId="5DA00555" w14:textId="77777777" w:rsidTr="00115140">
        <w:trPr>
          <w:trHeight w:val="73"/>
        </w:trPr>
        <w:tc>
          <w:tcPr>
            <w:tcW w:w="3826" w:type="dxa"/>
            <w:vAlign w:val="bottom"/>
          </w:tcPr>
          <w:p w14:paraId="4C741F35" w14:textId="3FCF697E" w:rsidR="00142EBD" w:rsidRPr="003F54CF"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pacing w:val="-10"/>
                <w:sz w:val="22"/>
                <w:szCs w:val="22"/>
              </w:rPr>
              <w:t xml:space="preserve">Investment in unit trusts measured at fair value </w:t>
            </w:r>
            <w:r w:rsidRPr="003F54CF">
              <w:rPr>
                <w:spacing w:val="-10"/>
                <w:sz w:val="22"/>
                <w:szCs w:val="22"/>
                <w:cs/>
              </w:rPr>
              <w:br/>
            </w:r>
            <w:r w:rsidRPr="003F54CF">
              <w:rPr>
                <w:spacing w:val="-10"/>
                <w:sz w:val="22"/>
                <w:szCs w:val="22"/>
              </w:rPr>
              <w:t xml:space="preserve">  </w:t>
            </w:r>
            <w:r w:rsidRPr="003F54CF">
              <w:rPr>
                <w:rFonts w:cs="Times New Roman"/>
                <w:spacing w:val="-10"/>
                <w:sz w:val="22"/>
                <w:szCs w:val="22"/>
              </w:rPr>
              <w:t>through profit or loss (FVTPL)</w:t>
            </w:r>
          </w:p>
        </w:tc>
        <w:tc>
          <w:tcPr>
            <w:tcW w:w="1748" w:type="dxa"/>
            <w:vAlign w:val="bottom"/>
          </w:tcPr>
          <w:p w14:paraId="1DDE1537" w14:textId="0285151E"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142EBD">
              <w:rPr>
                <w:rFonts w:cs="Times New Roman"/>
                <w:sz w:val="22"/>
                <w:szCs w:val="22"/>
              </w:rPr>
              <w:t>61,985,992</w:t>
            </w:r>
          </w:p>
        </w:tc>
        <w:tc>
          <w:tcPr>
            <w:tcW w:w="1751" w:type="dxa"/>
            <w:vAlign w:val="bottom"/>
          </w:tcPr>
          <w:p w14:paraId="6BE0941A" w14:textId="4687C37D"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142EBD">
              <w:rPr>
                <w:rFonts w:cs="Times New Roman"/>
                <w:sz w:val="22"/>
                <w:szCs w:val="22"/>
              </w:rPr>
              <w:t>61,985,992</w:t>
            </w:r>
          </w:p>
        </w:tc>
        <w:tc>
          <w:tcPr>
            <w:tcW w:w="1747" w:type="dxa"/>
            <w:vAlign w:val="bottom"/>
          </w:tcPr>
          <w:p w14:paraId="219EA155" w14:textId="616376F7"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cs/>
              </w:rPr>
            </w:pPr>
            <w:r w:rsidRPr="00142EBD">
              <w:rPr>
                <w:rFonts w:cs="Times New Roman"/>
                <w:sz w:val="22"/>
                <w:szCs w:val="22"/>
              </w:rPr>
              <w:t>-</w:t>
            </w:r>
          </w:p>
        </w:tc>
      </w:tr>
      <w:tr w:rsidR="00142EBD" w:rsidRPr="00024C25" w14:paraId="4BA74C77" w14:textId="77777777" w:rsidTr="00115140">
        <w:tc>
          <w:tcPr>
            <w:tcW w:w="3826" w:type="dxa"/>
            <w:vAlign w:val="bottom"/>
          </w:tcPr>
          <w:p w14:paraId="3918E971" w14:textId="7D4678A3" w:rsidR="00142EBD" w:rsidRPr="003F54CF"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Equity securities of listed companies</w:t>
            </w:r>
            <w:r w:rsidRPr="003F54CF">
              <w:rPr>
                <w:rFonts w:cs="Times New Roman"/>
                <w:spacing w:val="-10"/>
                <w:sz w:val="22"/>
                <w:szCs w:val="22"/>
              </w:rPr>
              <w:br/>
              <w:t xml:space="preserve">   measured at fair value through profit and loss</w:t>
            </w:r>
          </w:p>
        </w:tc>
        <w:tc>
          <w:tcPr>
            <w:tcW w:w="1748" w:type="dxa"/>
            <w:vAlign w:val="bottom"/>
          </w:tcPr>
          <w:p w14:paraId="0BC0547E" w14:textId="3FD7C96E"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46,740</w:t>
            </w:r>
          </w:p>
        </w:tc>
        <w:tc>
          <w:tcPr>
            <w:tcW w:w="1751" w:type="dxa"/>
            <w:vAlign w:val="bottom"/>
          </w:tcPr>
          <w:p w14:paraId="6C762157" w14:textId="545769C9"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46,740</w:t>
            </w:r>
          </w:p>
        </w:tc>
        <w:tc>
          <w:tcPr>
            <w:tcW w:w="1747" w:type="dxa"/>
            <w:vAlign w:val="bottom"/>
          </w:tcPr>
          <w:p w14:paraId="0AE9EFF5" w14:textId="38822248"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142EBD">
              <w:rPr>
                <w:rFonts w:cs="Times New Roman"/>
                <w:sz w:val="22"/>
                <w:szCs w:val="22"/>
              </w:rPr>
              <w:t>-</w:t>
            </w:r>
          </w:p>
        </w:tc>
      </w:tr>
      <w:tr w:rsidR="00142EBD" w:rsidRPr="00024C25" w14:paraId="119229A6" w14:textId="77777777" w:rsidTr="00115140">
        <w:tc>
          <w:tcPr>
            <w:tcW w:w="3826" w:type="dxa"/>
            <w:vAlign w:val="bottom"/>
          </w:tcPr>
          <w:p w14:paraId="542339D8" w14:textId="41476EA6" w:rsidR="00142EBD" w:rsidRPr="003F54CF"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Derivative assets - foreign currency forward</w:t>
            </w:r>
            <w:r w:rsidRPr="003F54CF">
              <w:rPr>
                <w:rFonts w:cs="Times New Roman"/>
                <w:spacing w:val="-10"/>
                <w:sz w:val="22"/>
                <w:szCs w:val="22"/>
              </w:rPr>
              <w:br/>
              <w:t xml:space="preserve">   contracts measured at fair value through</w:t>
            </w:r>
            <w:r w:rsidRPr="003F54CF">
              <w:rPr>
                <w:rFonts w:cs="Times New Roman"/>
                <w:spacing w:val="-10"/>
                <w:sz w:val="22"/>
                <w:szCs w:val="22"/>
              </w:rPr>
              <w:br/>
              <w:t xml:space="preserve">   profit or loss</w:t>
            </w:r>
          </w:p>
        </w:tc>
        <w:tc>
          <w:tcPr>
            <w:tcW w:w="1748" w:type="dxa"/>
            <w:vAlign w:val="bottom"/>
          </w:tcPr>
          <w:p w14:paraId="666F0056" w14:textId="7369EAF6" w:rsid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238,362</w:t>
            </w:r>
          </w:p>
        </w:tc>
        <w:tc>
          <w:tcPr>
            <w:tcW w:w="1751" w:type="dxa"/>
            <w:vAlign w:val="bottom"/>
          </w:tcPr>
          <w:p w14:paraId="4B6CE086" w14:textId="4167D228" w:rsid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142EBD">
              <w:rPr>
                <w:rFonts w:cs="Times New Roman"/>
                <w:sz w:val="22"/>
                <w:szCs w:val="22"/>
              </w:rPr>
              <w:t>-</w:t>
            </w:r>
          </w:p>
        </w:tc>
        <w:tc>
          <w:tcPr>
            <w:tcW w:w="1747" w:type="dxa"/>
            <w:vAlign w:val="bottom"/>
          </w:tcPr>
          <w:p w14:paraId="2AEE4322" w14:textId="46F62CDC"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238,362</w:t>
            </w:r>
          </w:p>
        </w:tc>
      </w:tr>
      <w:tr w:rsidR="00142EBD" w:rsidRPr="00024C25" w14:paraId="3B1AE30E" w14:textId="77777777" w:rsidTr="00115140">
        <w:tc>
          <w:tcPr>
            <w:tcW w:w="3826" w:type="dxa"/>
            <w:vAlign w:val="bottom"/>
          </w:tcPr>
          <w:p w14:paraId="6C2D4F7D" w14:textId="4A7DFE50" w:rsidR="00142EBD" w:rsidRPr="003F54CF"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 xml:space="preserve">Derivative liabilities - foreign currency </w:t>
            </w:r>
            <w:r w:rsidRPr="003F54CF">
              <w:rPr>
                <w:rFonts w:cs="Times New Roman"/>
                <w:spacing w:val="-10"/>
                <w:sz w:val="22"/>
                <w:szCs w:val="22"/>
              </w:rPr>
              <w:br/>
              <w:t xml:space="preserve">   forward</w:t>
            </w:r>
            <w:r w:rsidRPr="003F54CF">
              <w:rPr>
                <w:rFonts w:cs="Times New Roman"/>
                <w:sz w:val="22"/>
                <w:szCs w:val="22"/>
              </w:rPr>
              <w:t xml:space="preserve"> contracts measured at fair value</w:t>
            </w:r>
            <w:r w:rsidRPr="003F54CF">
              <w:rPr>
                <w:rFonts w:cs="Times New Roman"/>
                <w:sz w:val="22"/>
                <w:szCs w:val="22"/>
              </w:rPr>
              <w:br/>
              <w:t xml:space="preserve">   through profit or loss</w:t>
            </w:r>
          </w:p>
        </w:tc>
        <w:tc>
          <w:tcPr>
            <w:tcW w:w="1748" w:type="dxa"/>
            <w:vAlign w:val="bottom"/>
          </w:tcPr>
          <w:p w14:paraId="214F5B95" w14:textId="6D23D613"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137,199</w:t>
            </w:r>
          </w:p>
        </w:tc>
        <w:tc>
          <w:tcPr>
            <w:tcW w:w="1751" w:type="dxa"/>
            <w:vAlign w:val="bottom"/>
          </w:tcPr>
          <w:p w14:paraId="7C792FA1" w14:textId="12D89529"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142EBD">
              <w:rPr>
                <w:rFonts w:cs="Times New Roman"/>
                <w:sz w:val="22"/>
                <w:szCs w:val="22"/>
              </w:rPr>
              <w:t>-</w:t>
            </w:r>
          </w:p>
        </w:tc>
        <w:tc>
          <w:tcPr>
            <w:tcW w:w="1747" w:type="dxa"/>
            <w:vAlign w:val="bottom"/>
          </w:tcPr>
          <w:p w14:paraId="50251EC9" w14:textId="19DEFBEC"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137,199</w:t>
            </w:r>
          </w:p>
        </w:tc>
      </w:tr>
      <w:tr w:rsidR="00142EBD" w:rsidRPr="00024C25" w14:paraId="639829C4" w14:textId="77777777" w:rsidTr="00115140">
        <w:tc>
          <w:tcPr>
            <w:tcW w:w="3826" w:type="dxa"/>
            <w:vAlign w:val="bottom"/>
          </w:tcPr>
          <w:p w14:paraId="393DDF2E" w14:textId="77777777" w:rsidR="00142EBD" w:rsidRPr="00E83BAC"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p>
        </w:tc>
        <w:tc>
          <w:tcPr>
            <w:tcW w:w="1748" w:type="dxa"/>
            <w:vAlign w:val="bottom"/>
          </w:tcPr>
          <w:p w14:paraId="15A7CCCB" w14:textId="77777777"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1" w:type="dxa"/>
            <w:vAlign w:val="bottom"/>
          </w:tcPr>
          <w:p w14:paraId="61683C7E" w14:textId="77777777"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p>
        </w:tc>
        <w:tc>
          <w:tcPr>
            <w:tcW w:w="1747" w:type="dxa"/>
            <w:vAlign w:val="bottom"/>
          </w:tcPr>
          <w:p w14:paraId="76E5A92D" w14:textId="77777777" w:rsidR="00142EBD" w:rsidRP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r>
      <w:tr w:rsidR="00142EBD" w:rsidRPr="00024C25" w14:paraId="3D2D4663" w14:textId="77777777" w:rsidTr="00115140">
        <w:tc>
          <w:tcPr>
            <w:tcW w:w="3826" w:type="dxa"/>
            <w:vAlign w:val="bottom"/>
          </w:tcPr>
          <w:p w14:paraId="43DECC64" w14:textId="7FD97B0A" w:rsidR="00142EBD" w:rsidRPr="00DD04D3"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Pr>
                <w:rFonts w:cs="Times New Roman"/>
                <w:sz w:val="22"/>
                <w:szCs w:val="22"/>
                <w:u w:val="single"/>
              </w:rPr>
              <w:t>F</w:t>
            </w:r>
            <w:r w:rsidRPr="00736B91">
              <w:rPr>
                <w:rFonts w:cs="Times New Roman"/>
                <w:sz w:val="22"/>
                <w:szCs w:val="22"/>
                <w:u w:val="single"/>
              </w:rPr>
              <w:t>air value</w:t>
            </w:r>
            <w:r>
              <w:rPr>
                <w:rFonts w:cs="Times New Roman"/>
                <w:sz w:val="22"/>
                <w:szCs w:val="22"/>
                <w:u w:val="single"/>
              </w:rPr>
              <w:t xml:space="preserve"> </w:t>
            </w:r>
            <w:r w:rsidRPr="00736B91">
              <w:rPr>
                <w:rFonts w:cs="Times New Roman"/>
                <w:sz w:val="22"/>
                <w:szCs w:val="22"/>
                <w:u w:val="single"/>
              </w:rPr>
              <w:t>disclos</w:t>
            </w:r>
            <w:r>
              <w:rPr>
                <w:rFonts w:cs="Times New Roman"/>
                <w:sz w:val="22"/>
                <w:szCs w:val="22"/>
                <w:u w:val="single"/>
              </w:rPr>
              <w:t>ure</w:t>
            </w:r>
          </w:p>
        </w:tc>
        <w:tc>
          <w:tcPr>
            <w:tcW w:w="1748" w:type="dxa"/>
            <w:vAlign w:val="bottom"/>
          </w:tcPr>
          <w:p w14:paraId="555400ED" w14:textId="77777777"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1" w:type="dxa"/>
            <w:vAlign w:val="bottom"/>
          </w:tcPr>
          <w:p w14:paraId="12B473D2" w14:textId="77777777"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47" w:type="dxa"/>
            <w:vAlign w:val="bottom"/>
          </w:tcPr>
          <w:p w14:paraId="2FCBEC19" w14:textId="77777777" w:rsidR="00142EBD" w:rsidRPr="00024C25"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r>
      <w:tr w:rsidR="00142EBD" w:rsidRPr="00024C25" w14:paraId="7CCC796F" w14:textId="77777777" w:rsidTr="00115140">
        <w:tc>
          <w:tcPr>
            <w:tcW w:w="3826" w:type="dxa"/>
            <w:vAlign w:val="bottom"/>
          </w:tcPr>
          <w:p w14:paraId="1185685B" w14:textId="288FED5B" w:rsidR="00142EBD" w:rsidRPr="00DD04D3"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736B91">
              <w:rPr>
                <w:rFonts w:cs="Times New Roman"/>
                <w:sz w:val="22"/>
                <w:szCs w:val="22"/>
              </w:rPr>
              <w:t>Investment property</w:t>
            </w:r>
          </w:p>
        </w:tc>
        <w:tc>
          <w:tcPr>
            <w:tcW w:w="1748" w:type="dxa"/>
          </w:tcPr>
          <w:p w14:paraId="46011D7C" w14:textId="1A733ECA" w:rsid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32,118,018</w:t>
            </w:r>
          </w:p>
        </w:tc>
        <w:tc>
          <w:tcPr>
            <w:tcW w:w="1751" w:type="dxa"/>
          </w:tcPr>
          <w:p w14:paraId="33D50141" w14:textId="523C8BBF" w:rsid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142EBD">
              <w:rPr>
                <w:rFonts w:cs="Times New Roman"/>
                <w:sz w:val="22"/>
                <w:szCs w:val="22"/>
              </w:rPr>
              <w:t>-</w:t>
            </w:r>
          </w:p>
        </w:tc>
        <w:tc>
          <w:tcPr>
            <w:tcW w:w="1747" w:type="dxa"/>
          </w:tcPr>
          <w:p w14:paraId="0D9DE0F9" w14:textId="77C9F959" w:rsidR="00142EBD" w:rsidRDefault="00142EBD" w:rsidP="00142EB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83,906,500</w:t>
            </w:r>
          </w:p>
        </w:tc>
      </w:tr>
    </w:tbl>
    <w:p w14:paraId="6B785A38" w14:textId="77777777" w:rsidR="00C01140" w:rsidRDefault="00C01140" w:rsidP="00D71E39">
      <w:pPr>
        <w:pStyle w:val="ListParagraph"/>
        <w:spacing w:before="120"/>
        <w:ind w:left="425"/>
        <w:contextualSpacing w:val="0"/>
        <w:jc w:val="thaiDistribute"/>
        <w:rPr>
          <w:rFonts w:ascii="Times New Roman" w:hAnsi="Times New Roman" w:cs="Times New Roman"/>
          <w:spacing w:val="-4"/>
          <w:sz w:val="12"/>
          <w:szCs w:val="12"/>
        </w:rPr>
      </w:pPr>
    </w:p>
    <w:tbl>
      <w:tblPr>
        <w:tblW w:w="9072" w:type="dxa"/>
        <w:tblInd w:w="426" w:type="dxa"/>
        <w:tblLayout w:type="fixed"/>
        <w:tblLook w:val="0000" w:firstRow="0" w:lastRow="0" w:firstColumn="0" w:lastColumn="0" w:noHBand="0" w:noVBand="0"/>
      </w:tblPr>
      <w:tblGrid>
        <w:gridCol w:w="3816"/>
        <w:gridCol w:w="1752"/>
        <w:gridCol w:w="11"/>
        <w:gridCol w:w="1741"/>
        <w:gridCol w:w="9"/>
        <w:gridCol w:w="1743"/>
      </w:tblGrid>
      <w:tr w:rsidR="00736575" w:rsidRPr="00024C25" w14:paraId="559B9821" w14:textId="77777777" w:rsidTr="00391161">
        <w:trPr>
          <w:tblHeader/>
        </w:trPr>
        <w:tc>
          <w:tcPr>
            <w:tcW w:w="3816" w:type="dxa"/>
            <w:vAlign w:val="bottom"/>
          </w:tcPr>
          <w:p w14:paraId="3B9BC1A5" w14:textId="77777777" w:rsidR="00736575" w:rsidRPr="00024C25" w:rsidRDefault="00736575" w:rsidP="00D71E39">
            <w:pPr>
              <w:spacing w:line="340" w:lineRule="exact"/>
              <w:rPr>
                <w:rFonts w:cs="Times New Roman"/>
                <w:sz w:val="22"/>
                <w:szCs w:val="22"/>
                <w:cs/>
              </w:rPr>
            </w:pPr>
          </w:p>
        </w:tc>
        <w:tc>
          <w:tcPr>
            <w:tcW w:w="5256" w:type="dxa"/>
            <w:gridSpan w:val="5"/>
          </w:tcPr>
          <w:p w14:paraId="6160B20D"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736575" w:rsidRPr="00024C25" w14:paraId="35136741" w14:textId="77777777" w:rsidTr="00391161">
        <w:trPr>
          <w:tblHeader/>
        </w:trPr>
        <w:tc>
          <w:tcPr>
            <w:tcW w:w="3816" w:type="dxa"/>
            <w:vAlign w:val="bottom"/>
          </w:tcPr>
          <w:p w14:paraId="4D280A0C" w14:textId="77777777" w:rsidR="00736575" w:rsidRPr="00024C25" w:rsidRDefault="00736575" w:rsidP="00D71E39">
            <w:pPr>
              <w:spacing w:line="340" w:lineRule="exact"/>
              <w:rPr>
                <w:rFonts w:cs="Times New Roman"/>
                <w:sz w:val="22"/>
                <w:szCs w:val="22"/>
                <w:cs/>
              </w:rPr>
            </w:pPr>
          </w:p>
        </w:tc>
        <w:tc>
          <w:tcPr>
            <w:tcW w:w="5256" w:type="dxa"/>
            <w:gridSpan w:val="5"/>
          </w:tcPr>
          <w:p w14:paraId="141642F5" w14:textId="0C6BEB05" w:rsidR="00736575" w:rsidRPr="00024C25" w:rsidRDefault="00736575"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As at 3</w:t>
            </w:r>
            <w:r>
              <w:rPr>
                <w:rFonts w:cs="Times New Roman"/>
                <w:sz w:val="22"/>
                <w:szCs w:val="22"/>
              </w:rPr>
              <w:t>1</w:t>
            </w:r>
            <w:r w:rsidRPr="00736B91">
              <w:rPr>
                <w:rFonts w:cs="Times New Roman"/>
                <w:sz w:val="22"/>
                <w:szCs w:val="22"/>
              </w:rPr>
              <w:t xml:space="preserve"> </w:t>
            </w:r>
            <w:r>
              <w:rPr>
                <w:rFonts w:cs="Times New Roman"/>
                <w:sz w:val="22"/>
                <w:szCs w:val="22"/>
              </w:rPr>
              <w:t>Decem</w:t>
            </w:r>
            <w:r w:rsidRPr="00736B91">
              <w:rPr>
                <w:rFonts w:cs="Times New Roman"/>
                <w:sz w:val="22"/>
                <w:szCs w:val="22"/>
              </w:rPr>
              <w:t>ber 202</w:t>
            </w:r>
            <w:r w:rsidR="00D94518">
              <w:rPr>
                <w:rFonts w:cs="Times New Roman"/>
                <w:sz w:val="22"/>
                <w:szCs w:val="22"/>
              </w:rPr>
              <w:t>5</w:t>
            </w:r>
          </w:p>
        </w:tc>
      </w:tr>
      <w:tr w:rsidR="00736575" w:rsidRPr="00024C25" w14:paraId="0CB5F4C6" w14:textId="77777777" w:rsidTr="00391161">
        <w:trPr>
          <w:tblHeader/>
        </w:trPr>
        <w:tc>
          <w:tcPr>
            <w:tcW w:w="3816" w:type="dxa"/>
            <w:vAlign w:val="bottom"/>
          </w:tcPr>
          <w:p w14:paraId="446CEF92" w14:textId="77777777" w:rsidR="00736575" w:rsidRPr="00024C25" w:rsidRDefault="00736575" w:rsidP="00D71E39">
            <w:pPr>
              <w:spacing w:line="340" w:lineRule="exact"/>
              <w:rPr>
                <w:rFonts w:cs="Times New Roman"/>
                <w:sz w:val="22"/>
                <w:szCs w:val="22"/>
                <w:cs/>
              </w:rPr>
            </w:pPr>
          </w:p>
        </w:tc>
        <w:tc>
          <w:tcPr>
            <w:tcW w:w="1763" w:type="dxa"/>
            <w:gridSpan w:val="2"/>
          </w:tcPr>
          <w:p w14:paraId="222F8E68" w14:textId="77777777" w:rsidR="00736575" w:rsidRPr="00024C25" w:rsidRDefault="00736575" w:rsidP="00D71E39">
            <w:pPr>
              <w:spacing w:line="340" w:lineRule="exact"/>
              <w:ind w:right="34"/>
              <w:jc w:val="center"/>
              <w:rPr>
                <w:rFonts w:cs="Times New Roman"/>
                <w:sz w:val="22"/>
                <w:szCs w:val="22"/>
              </w:rPr>
            </w:pPr>
            <w:r w:rsidRPr="00736B91">
              <w:rPr>
                <w:rFonts w:cs="Times New Roman"/>
                <w:sz w:val="22"/>
                <w:szCs w:val="22"/>
              </w:rPr>
              <w:t>Carrying</w:t>
            </w:r>
          </w:p>
        </w:tc>
        <w:tc>
          <w:tcPr>
            <w:tcW w:w="3493" w:type="dxa"/>
            <w:gridSpan w:val="3"/>
          </w:tcPr>
          <w:p w14:paraId="1576E182"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Fair value</w:t>
            </w:r>
          </w:p>
        </w:tc>
      </w:tr>
      <w:tr w:rsidR="00736575" w:rsidRPr="00024C25" w14:paraId="5B8CFA53" w14:textId="77777777" w:rsidTr="00391161">
        <w:trPr>
          <w:tblHeader/>
        </w:trPr>
        <w:tc>
          <w:tcPr>
            <w:tcW w:w="3816" w:type="dxa"/>
            <w:vAlign w:val="bottom"/>
          </w:tcPr>
          <w:p w14:paraId="3B7BFA6A" w14:textId="77777777" w:rsidR="00736575" w:rsidRPr="00024C25" w:rsidRDefault="00736575" w:rsidP="00D71E39">
            <w:pPr>
              <w:spacing w:line="340" w:lineRule="exact"/>
              <w:rPr>
                <w:rFonts w:cs="Times New Roman"/>
                <w:sz w:val="22"/>
                <w:szCs w:val="22"/>
                <w:cs/>
              </w:rPr>
            </w:pPr>
          </w:p>
        </w:tc>
        <w:tc>
          <w:tcPr>
            <w:tcW w:w="1763" w:type="dxa"/>
            <w:gridSpan w:val="2"/>
          </w:tcPr>
          <w:p w14:paraId="1E428DF9"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amount</w:t>
            </w:r>
          </w:p>
        </w:tc>
        <w:tc>
          <w:tcPr>
            <w:tcW w:w="1750" w:type="dxa"/>
            <w:gridSpan w:val="2"/>
          </w:tcPr>
          <w:p w14:paraId="7A4D5EA6"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 xml:space="preserve">Level </w:t>
            </w:r>
            <w:r>
              <w:rPr>
                <w:rFonts w:cs="Times New Roman"/>
                <w:sz w:val="22"/>
                <w:szCs w:val="22"/>
              </w:rPr>
              <w:t>1</w:t>
            </w:r>
          </w:p>
        </w:tc>
        <w:tc>
          <w:tcPr>
            <w:tcW w:w="1743" w:type="dxa"/>
            <w:vAlign w:val="bottom"/>
          </w:tcPr>
          <w:p w14:paraId="0534F44E"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Level 2</w:t>
            </w:r>
          </w:p>
        </w:tc>
      </w:tr>
      <w:tr w:rsidR="00736575" w:rsidRPr="00024C25" w14:paraId="6821E568" w14:textId="77777777" w:rsidTr="00E83BAC">
        <w:trPr>
          <w:trHeight w:val="73"/>
        </w:trPr>
        <w:tc>
          <w:tcPr>
            <w:tcW w:w="3816" w:type="dxa"/>
            <w:vAlign w:val="bottom"/>
          </w:tcPr>
          <w:p w14:paraId="4A6C1F83" w14:textId="77777777" w:rsidR="00736575" w:rsidRPr="00736B91"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736B91">
              <w:rPr>
                <w:rFonts w:cs="Times New Roman"/>
                <w:sz w:val="22"/>
                <w:szCs w:val="22"/>
                <w:u w:val="single"/>
              </w:rPr>
              <w:t>Measured at fair value</w:t>
            </w:r>
          </w:p>
        </w:tc>
        <w:tc>
          <w:tcPr>
            <w:tcW w:w="1752" w:type="dxa"/>
          </w:tcPr>
          <w:p w14:paraId="3101CADE"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2" w:type="dxa"/>
            <w:gridSpan w:val="2"/>
          </w:tcPr>
          <w:p w14:paraId="2CD07E2B"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2" w:type="dxa"/>
            <w:gridSpan w:val="2"/>
            <w:vAlign w:val="bottom"/>
          </w:tcPr>
          <w:p w14:paraId="5584F117"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D94518" w:rsidRPr="00024C25" w14:paraId="0E89F06B" w14:textId="77777777" w:rsidTr="00A46048">
        <w:trPr>
          <w:trHeight w:val="73"/>
        </w:trPr>
        <w:tc>
          <w:tcPr>
            <w:tcW w:w="3816" w:type="dxa"/>
            <w:vAlign w:val="bottom"/>
          </w:tcPr>
          <w:p w14:paraId="74CE327D" w14:textId="7767C816"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pacing w:val="-10"/>
                <w:sz w:val="22"/>
                <w:szCs w:val="22"/>
              </w:rPr>
              <w:t xml:space="preserve">Investment in unit trusts measured at fair value </w:t>
            </w:r>
            <w:r w:rsidRPr="003F54CF">
              <w:rPr>
                <w:spacing w:val="-10"/>
                <w:sz w:val="22"/>
                <w:szCs w:val="22"/>
                <w:cs/>
              </w:rPr>
              <w:br/>
            </w:r>
            <w:r w:rsidRPr="003F54CF">
              <w:rPr>
                <w:spacing w:val="-10"/>
                <w:sz w:val="22"/>
                <w:szCs w:val="22"/>
              </w:rPr>
              <w:t xml:space="preserve">  </w:t>
            </w:r>
            <w:r w:rsidRPr="003F54CF">
              <w:rPr>
                <w:rFonts w:cs="Times New Roman"/>
                <w:spacing w:val="-10"/>
                <w:sz w:val="22"/>
                <w:szCs w:val="22"/>
              </w:rPr>
              <w:t>through profit or loss (FVTPL)</w:t>
            </w:r>
          </w:p>
        </w:tc>
        <w:tc>
          <w:tcPr>
            <w:tcW w:w="1752" w:type="dxa"/>
            <w:vAlign w:val="bottom"/>
          </w:tcPr>
          <w:p w14:paraId="2573DC53" w14:textId="047F6081"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94518">
              <w:rPr>
                <w:sz w:val="22"/>
                <w:szCs w:val="22"/>
              </w:rPr>
              <w:t>61,819,813</w:t>
            </w:r>
          </w:p>
        </w:tc>
        <w:tc>
          <w:tcPr>
            <w:tcW w:w="1752" w:type="dxa"/>
            <w:gridSpan w:val="2"/>
            <w:vAlign w:val="bottom"/>
          </w:tcPr>
          <w:p w14:paraId="68D819D1" w14:textId="25A5E2DF"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94518">
              <w:rPr>
                <w:sz w:val="22"/>
                <w:szCs w:val="22"/>
              </w:rPr>
              <w:t>61,819,813</w:t>
            </w:r>
          </w:p>
        </w:tc>
        <w:tc>
          <w:tcPr>
            <w:tcW w:w="1752" w:type="dxa"/>
            <w:gridSpan w:val="2"/>
            <w:vAlign w:val="bottom"/>
          </w:tcPr>
          <w:p w14:paraId="45635392" w14:textId="67FD4CB7" w:rsidR="00D94518" w:rsidRPr="00D94518" w:rsidRDefault="00D94518" w:rsidP="003F54C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cs/>
              </w:rPr>
            </w:pPr>
            <w:r w:rsidRPr="00D94518">
              <w:rPr>
                <w:sz w:val="22"/>
                <w:szCs w:val="22"/>
              </w:rPr>
              <w:t>-</w:t>
            </w:r>
          </w:p>
        </w:tc>
      </w:tr>
      <w:tr w:rsidR="00D94518" w:rsidRPr="00024C25" w14:paraId="0E1EDDEB" w14:textId="77777777" w:rsidTr="003E58C6">
        <w:tc>
          <w:tcPr>
            <w:tcW w:w="3816" w:type="dxa"/>
            <w:vAlign w:val="bottom"/>
          </w:tcPr>
          <w:p w14:paraId="776AAFC1" w14:textId="1D7EA51B"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Equity securities of listed companies</w:t>
            </w:r>
            <w:r w:rsidRPr="003F54CF">
              <w:rPr>
                <w:rFonts w:cs="Times New Roman"/>
                <w:spacing w:val="-10"/>
                <w:sz w:val="22"/>
                <w:szCs w:val="22"/>
              </w:rPr>
              <w:br/>
              <w:t xml:space="preserve">   measured at fair value through profit and loss</w:t>
            </w:r>
          </w:p>
        </w:tc>
        <w:tc>
          <w:tcPr>
            <w:tcW w:w="1752" w:type="dxa"/>
            <w:vAlign w:val="bottom"/>
          </w:tcPr>
          <w:p w14:paraId="46529AA1" w14:textId="7CFBC4D9"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46,989</w:t>
            </w:r>
          </w:p>
        </w:tc>
        <w:tc>
          <w:tcPr>
            <w:tcW w:w="1752" w:type="dxa"/>
            <w:gridSpan w:val="2"/>
            <w:vAlign w:val="bottom"/>
          </w:tcPr>
          <w:p w14:paraId="0B4B5A0C" w14:textId="7B2C0F33"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46,989</w:t>
            </w:r>
          </w:p>
        </w:tc>
        <w:tc>
          <w:tcPr>
            <w:tcW w:w="1752" w:type="dxa"/>
            <w:gridSpan w:val="2"/>
            <w:vAlign w:val="bottom"/>
          </w:tcPr>
          <w:p w14:paraId="3CB886F9" w14:textId="70D90506"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heme="minorBidi"/>
                <w:sz w:val="22"/>
                <w:szCs w:val="22"/>
              </w:rPr>
            </w:pPr>
            <w:r w:rsidRPr="00D94518">
              <w:rPr>
                <w:sz w:val="22"/>
                <w:szCs w:val="22"/>
              </w:rPr>
              <w:t>-</w:t>
            </w:r>
          </w:p>
        </w:tc>
      </w:tr>
      <w:tr w:rsidR="00D94518" w:rsidRPr="00024C25" w14:paraId="24AD7FE7" w14:textId="77777777" w:rsidTr="003E58C6">
        <w:tc>
          <w:tcPr>
            <w:tcW w:w="3816" w:type="dxa"/>
            <w:vAlign w:val="bottom"/>
          </w:tcPr>
          <w:p w14:paraId="093C6901" w14:textId="3D04E2DD"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Derivative assets - foreign currency forward</w:t>
            </w:r>
            <w:r w:rsidRPr="003F54CF">
              <w:rPr>
                <w:rFonts w:cs="Times New Roman"/>
                <w:spacing w:val="-10"/>
                <w:sz w:val="22"/>
                <w:szCs w:val="22"/>
              </w:rPr>
              <w:br/>
              <w:t xml:space="preserve">   contracts measured at fair value through</w:t>
            </w:r>
            <w:r w:rsidRPr="003F54CF">
              <w:rPr>
                <w:rFonts w:cs="Times New Roman"/>
                <w:spacing w:val="-10"/>
                <w:sz w:val="22"/>
                <w:szCs w:val="22"/>
              </w:rPr>
              <w:br/>
              <w:t xml:space="preserve">   profit or loss</w:t>
            </w:r>
          </w:p>
        </w:tc>
        <w:tc>
          <w:tcPr>
            <w:tcW w:w="1752" w:type="dxa"/>
            <w:vAlign w:val="bottom"/>
          </w:tcPr>
          <w:p w14:paraId="6D94FFA9" w14:textId="655B85C0"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sz w:val="22"/>
                <w:szCs w:val="22"/>
              </w:rPr>
            </w:pPr>
            <w:r w:rsidRPr="00D94518">
              <w:rPr>
                <w:sz w:val="22"/>
                <w:szCs w:val="22"/>
              </w:rPr>
              <w:t>62,119</w:t>
            </w:r>
          </w:p>
        </w:tc>
        <w:tc>
          <w:tcPr>
            <w:tcW w:w="1752" w:type="dxa"/>
            <w:gridSpan w:val="2"/>
            <w:vAlign w:val="bottom"/>
          </w:tcPr>
          <w:p w14:paraId="0820EE5C" w14:textId="0326F204"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sz w:val="22"/>
                <w:szCs w:val="22"/>
              </w:rPr>
            </w:pPr>
            <w:r w:rsidRPr="00D94518">
              <w:rPr>
                <w:sz w:val="22"/>
                <w:szCs w:val="22"/>
              </w:rPr>
              <w:t>-</w:t>
            </w:r>
          </w:p>
        </w:tc>
        <w:tc>
          <w:tcPr>
            <w:tcW w:w="1752" w:type="dxa"/>
            <w:gridSpan w:val="2"/>
            <w:vAlign w:val="bottom"/>
          </w:tcPr>
          <w:p w14:paraId="7264EB8D" w14:textId="081F4013" w:rsidR="00D94518" w:rsidRPr="00D94518" w:rsidRDefault="00D94518" w:rsidP="00B5045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sz w:val="22"/>
                <w:szCs w:val="22"/>
              </w:rPr>
            </w:pPr>
            <w:r w:rsidRPr="00D94518">
              <w:rPr>
                <w:sz w:val="22"/>
                <w:szCs w:val="22"/>
              </w:rPr>
              <w:t>62,119</w:t>
            </w:r>
          </w:p>
        </w:tc>
      </w:tr>
      <w:tr w:rsidR="00D94518" w:rsidRPr="00024C25" w14:paraId="27734C6C" w14:textId="77777777" w:rsidTr="003E58C6">
        <w:tc>
          <w:tcPr>
            <w:tcW w:w="3816" w:type="dxa"/>
            <w:vAlign w:val="bottom"/>
          </w:tcPr>
          <w:p w14:paraId="05AFD4E9" w14:textId="0A877120"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 xml:space="preserve">Derivative liabilities - foreign currency </w:t>
            </w:r>
            <w:r w:rsidRPr="003F54CF">
              <w:rPr>
                <w:rFonts w:cs="Times New Roman"/>
                <w:spacing w:val="-10"/>
                <w:sz w:val="22"/>
                <w:szCs w:val="22"/>
              </w:rPr>
              <w:br/>
              <w:t xml:space="preserve">   forward</w:t>
            </w:r>
            <w:r w:rsidRPr="003F54CF">
              <w:rPr>
                <w:rFonts w:cs="Times New Roman"/>
                <w:sz w:val="22"/>
                <w:szCs w:val="22"/>
              </w:rPr>
              <w:t xml:space="preserve"> contracts measured at fair value</w:t>
            </w:r>
            <w:r w:rsidRPr="003F54CF">
              <w:rPr>
                <w:rFonts w:cs="Times New Roman"/>
                <w:sz w:val="22"/>
                <w:szCs w:val="22"/>
              </w:rPr>
              <w:br/>
              <w:t xml:space="preserve">   through profit or loss</w:t>
            </w:r>
          </w:p>
        </w:tc>
        <w:tc>
          <w:tcPr>
            <w:tcW w:w="1752" w:type="dxa"/>
            <w:vAlign w:val="bottom"/>
          </w:tcPr>
          <w:p w14:paraId="4587AD49" w14:textId="14472768"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148,323</w:t>
            </w:r>
          </w:p>
        </w:tc>
        <w:tc>
          <w:tcPr>
            <w:tcW w:w="1752" w:type="dxa"/>
            <w:gridSpan w:val="2"/>
            <w:vAlign w:val="bottom"/>
          </w:tcPr>
          <w:p w14:paraId="010F9DAB" w14:textId="369C19F7"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D94518">
              <w:rPr>
                <w:sz w:val="22"/>
                <w:szCs w:val="22"/>
              </w:rPr>
              <w:t>-</w:t>
            </w:r>
          </w:p>
        </w:tc>
        <w:tc>
          <w:tcPr>
            <w:tcW w:w="1752" w:type="dxa"/>
            <w:gridSpan w:val="2"/>
            <w:vAlign w:val="bottom"/>
          </w:tcPr>
          <w:p w14:paraId="4F205BEC" w14:textId="272CD292"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heme="minorBidi"/>
                <w:sz w:val="22"/>
                <w:szCs w:val="22"/>
              </w:rPr>
            </w:pPr>
            <w:r w:rsidRPr="00D94518">
              <w:rPr>
                <w:sz w:val="22"/>
                <w:szCs w:val="22"/>
              </w:rPr>
              <w:t>148,323</w:t>
            </w:r>
          </w:p>
        </w:tc>
      </w:tr>
      <w:tr w:rsidR="00D94518" w:rsidRPr="00024C25" w14:paraId="2E0B0A66" w14:textId="77777777" w:rsidTr="00E83BAC">
        <w:tc>
          <w:tcPr>
            <w:tcW w:w="3816" w:type="dxa"/>
            <w:vAlign w:val="bottom"/>
          </w:tcPr>
          <w:p w14:paraId="09451158" w14:textId="798C5319"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z w:val="22"/>
                <w:szCs w:val="22"/>
                <w:u w:val="single"/>
              </w:rPr>
              <w:t>Fair value disclosure</w:t>
            </w:r>
          </w:p>
        </w:tc>
        <w:tc>
          <w:tcPr>
            <w:tcW w:w="1752" w:type="dxa"/>
          </w:tcPr>
          <w:p w14:paraId="39B71517"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2" w:type="dxa"/>
            <w:gridSpan w:val="2"/>
          </w:tcPr>
          <w:p w14:paraId="3FB0EF11"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2" w:type="dxa"/>
            <w:gridSpan w:val="2"/>
          </w:tcPr>
          <w:p w14:paraId="01D0459B"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r>
      <w:tr w:rsidR="00D94518" w:rsidRPr="00024C25" w14:paraId="7EF88BB9" w14:textId="77777777" w:rsidTr="00CC2494">
        <w:tc>
          <w:tcPr>
            <w:tcW w:w="3816" w:type="dxa"/>
            <w:vAlign w:val="bottom"/>
          </w:tcPr>
          <w:p w14:paraId="789AC2A5" w14:textId="77777777"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z w:val="22"/>
                <w:szCs w:val="22"/>
              </w:rPr>
              <w:t>Investment property</w:t>
            </w:r>
          </w:p>
        </w:tc>
        <w:tc>
          <w:tcPr>
            <w:tcW w:w="1752" w:type="dxa"/>
            <w:vAlign w:val="bottom"/>
          </w:tcPr>
          <w:p w14:paraId="642A31BE" w14:textId="5E275FBE"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32,287,087</w:t>
            </w:r>
          </w:p>
        </w:tc>
        <w:tc>
          <w:tcPr>
            <w:tcW w:w="1752" w:type="dxa"/>
            <w:gridSpan w:val="2"/>
          </w:tcPr>
          <w:p w14:paraId="41C34554" w14:textId="7D0432F3"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D94518">
              <w:rPr>
                <w:sz w:val="22"/>
                <w:szCs w:val="22"/>
              </w:rPr>
              <w:t>-</w:t>
            </w:r>
          </w:p>
        </w:tc>
        <w:tc>
          <w:tcPr>
            <w:tcW w:w="1752" w:type="dxa"/>
            <w:gridSpan w:val="2"/>
            <w:vAlign w:val="bottom"/>
          </w:tcPr>
          <w:p w14:paraId="7B47724A" w14:textId="0DDC0B6D" w:rsidR="00D94518" w:rsidRPr="00D94518" w:rsidRDefault="00116DC1"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42EBD">
              <w:rPr>
                <w:rFonts w:cs="Times New Roman"/>
                <w:sz w:val="22"/>
                <w:szCs w:val="22"/>
              </w:rPr>
              <w:t>83,906,500</w:t>
            </w:r>
          </w:p>
        </w:tc>
      </w:tr>
    </w:tbl>
    <w:p w14:paraId="76FA9698" w14:textId="3CFD3FE7" w:rsidR="00B31D38" w:rsidRPr="0017096A" w:rsidRDefault="00B31D38" w:rsidP="0017096A">
      <w:pPr>
        <w:pStyle w:val="Heading4"/>
        <w:numPr>
          <w:ilvl w:val="0"/>
          <w:numId w:val="1"/>
        </w:numPr>
        <w:spacing w:before="240"/>
        <w:ind w:left="419" w:hanging="408"/>
        <w:rPr>
          <w:rFonts w:ascii="Times New Roman" w:cs="Times New Roman"/>
          <w:sz w:val="22"/>
          <w:szCs w:val="22"/>
          <w:u w:val="none"/>
          <w:lang w:val="th-TH"/>
        </w:rPr>
      </w:pPr>
      <w:r w:rsidRPr="0017096A">
        <w:rPr>
          <w:rFonts w:ascii="Times New Roman" w:cs="Times New Roman"/>
          <w:sz w:val="22"/>
          <w:szCs w:val="22"/>
          <w:u w:val="none"/>
          <w:lang w:val="th-TH"/>
        </w:rPr>
        <w:lastRenderedPageBreak/>
        <w:t>F</w:t>
      </w:r>
      <w:r w:rsidR="00DE1A89">
        <w:rPr>
          <w:rFonts w:ascii="Times New Roman" w:cs="Times New Roman"/>
          <w:sz w:val="22"/>
          <w:szCs w:val="22"/>
          <w:u w:val="none"/>
        </w:rPr>
        <w:t>OREIGN EXCHANGE</w:t>
      </w:r>
      <w:r w:rsidRPr="0017096A">
        <w:rPr>
          <w:rFonts w:ascii="Times New Roman" w:cs="Times New Roman"/>
          <w:sz w:val="22"/>
          <w:szCs w:val="22"/>
          <w:u w:val="none"/>
          <w:lang w:val="th-TH"/>
        </w:rPr>
        <w:t xml:space="preserve"> R</w:t>
      </w:r>
      <w:r w:rsidR="00DE1A89">
        <w:rPr>
          <w:rFonts w:ascii="Times New Roman" w:cs="Angsana New"/>
          <w:sz w:val="22"/>
          <w:u w:val="none"/>
        </w:rPr>
        <w:t>ISK</w:t>
      </w:r>
    </w:p>
    <w:p w14:paraId="1435F995" w14:textId="277F1ECB" w:rsidR="00B31D38" w:rsidRPr="00DE1A89" w:rsidRDefault="00B31D38" w:rsidP="00D71E39">
      <w:pPr>
        <w:spacing w:before="120" w:after="120"/>
        <w:ind w:left="425"/>
        <w:jc w:val="thaiDistribute"/>
        <w:rPr>
          <w:rFonts w:cs="Times New Roman"/>
          <w:spacing w:val="-2"/>
          <w:sz w:val="22"/>
          <w:szCs w:val="22"/>
        </w:rPr>
      </w:pPr>
      <w:r w:rsidRPr="00DE1A89">
        <w:rPr>
          <w:rFonts w:cs="Times New Roman"/>
          <w:spacing w:val="-2"/>
          <w:sz w:val="22"/>
          <w:szCs w:val="22"/>
        </w:rPr>
        <w:t>The Company is exposed to exchange rate risk arising from purchase</w:t>
      </w:r>
      <w:r w:rsidR="00997D6E">
        <w:rPr>
          <w:rFonts w:cs="Times New Roman"/>
          <w:spacing w:val="-2"/>
          <w:sz w:val="22"/>
          <w:szCs w:val="22"/>
        </w:rPr>
        <w:t xml:space="preserve"> of goods</w:t>
      </w:r>
      <w:r w:rsidRPr="00DE1A89">
        <w:rPr>
          <w:rFonts w:cs="Times New Roman"/>
          <w:spacing w:val="-2"/>
          <w:sz w:val="22"/>
          <w:szCs w:val="22"/>
        </w:rPr>
        <w:t xml:space="preserve"> in foreign currencies.</w:t>
      </w:r>
      <w:r w:rsidR="003C5798">
        <w:rPr>
          <w:rFonts w:cs="Times New Roman"/>
          <w:spacing w:val="-2"/>
          <w:sz w:val="22"/>
          <w:szCs w:val="22"/>
        </w:rPr>
        <w:br/>
      </w:r>
      <w:r w:rsidRPr="00DE1A89">
        <w:rPr>
          <w:rFonts w:cs="Times New Roman"/>
          <w:spacing w:val="-2"/>
          <w:sz w:val="22"/>
          <w:szCs w:val="22"/>
        </w:rPr>
        <w:t>To mitigate this risk, the Company has entered into forward foreign exchange contracts (</w:t>
      </w:r>
      <w:r w:rsidRPr="00115140">
        <w:rPr>
          <w:rFonts w:cs="Times New Roman"/>
          <w:spacing w:val="-2"/>
          <w:sz w:val="22"/>
          <w:szCs w:val="22"/>
        </w:rPr>
        <w:t>Note 1</w:t>
      </w:r>
      <w:r w:rsidR="00246482">
        <w:rPr>
          <w:rFonts w:cs="Times New Roman"/>
          <w:spacing w:val="-2"/>
          <w:sz w:val="22"/>
          <w:szCs w:val="22"/>
        </w:rPr>
        <w:t>0</w:t>
      </w:r>
      <w:r w:rsidRPr="00115140">
        <w:rPr>
          <w:rFonts w:cs="Times New Roman"/>
          <w:spacing w:val="-2"/>
          <w:sz w:val="22"/>
          <w:szCs w:val="22"/>
        </w:rPr>
        <w:t>)</w:t>
      </w:r>
      <w:r w:rsidR="003C5798" w:rsidRPr="00115140">
        <w:rPr>
          <w:rFonts w:cs="Times New Roman"/>
          <w:spacing w:val="-2"/>
          <w:sz w:val="22"/>
          <w:szCs w:val="22"/>
        </w:rPr>
        <w:br/>
      </w:r>
      <w:bookmarkStart w:id="6" w:name="_Hlk206428823"/>
      <w:r w:rsidRPr="00115140">
        <w:rPr>
          <w:rFonts w:cs="Times New Roman"/>
          <w:spacing w:val="-2"/>
          <w:sz w:val="22"/>
          <w:szCs w:val="22"/>
        </w:rPr>
        <w:t>to hedge against exchange rate fluctuations when settling foreign currency-denominated liabilities</w:t>
      </w:r>
      <w:r w:rsidRPr="00DE1A89">
        <w:rPr>
          <w:rFonts w:cs="Times New Roman"/>
          <w:spacing w:val="-2"/>
          <w:sz w:val="22"/>
          <w:szCs w:val="22"/>
        </w:rPr>
        <w:t>.</w:t>
      </w:r>
      <w:r w:rsidR="003C5798">
        <w:rPr>
          <w:rFonts w:cs="Times New Roman"/>
          <w:spacing w:val="-2"/>
          <w:sz w:val="22"/>
          <w:szCs w:val="22"/>
        </w:rPr>
        <w:br/>
      </w:r>
      <w:r w:rsidRPr="00DE1A89">
        <w:rPr>
          <w:rFonts w:cs="Times New Roman"/>
          <w:spacing w:val="-2"/>
          <w:sz w:val="22"/>
          <w:szCs w:val="22"/>
        </w:rPr>
        <w:t>Most of these contracts have a maturity of no more than one year.</w:t>
      </w:r>
    </w:p>
    <w:bookmarkEnd w:id="6"/>
    <w:p w14:paraId="3189FF8F" w14:textId="6ADA700E" w:rsidR="00B31D38" w:rsidRPr="00B31D38" w:rsidRDefault="00B31D38" w:rsidP="00D71E39">
      <w:pPr>
        <w:spacing w:before="120" w:after="120"/>
        <w:ind w:left="425"/>
        <w:jc w:val="thaiDistribute"/>
        <w:rPr>
          <w:rFonts w:cs="Times New Roman"/>
          <w:sz w:val="22"/>
          <w:szCs w:val="22"/>
        </w:rPr>
      </w:pPr>
      <w:r w:rsidRPr="00B31D38">
        <w:rPr>
          <w:rFonts w:cs="Times New Roman"/>
          <w:sz w:val="22"/>
          <w:szCs w:val="22"/>
        </w:rPr>
        <w:t>The Company has balance of financial liabilities consisted of trade</w:t>
      </w:r>
      <w:r w:rsidR="00997D6E">
        <w:rPr>
          <w:rFonts w:cs="Times New Roman"/>
          <w:sz w:val="22"/>
          <w:szCs w:val="22"/>
        </w:rPr>
        <w:t xml:space="preserve"> accounts</w:t>
      </w:r>
      <w:r w:rsidRPr="00B31D38">
        <w:rPr>
          <w:rFonts w:cs="Times New Roman"/>
          <w:sz w:val="22"/>
          <w:szCs w:val="22"/>
        </w:rPr>
        <w:t xml:space="preserve"> payables and trust receipt payables denominated in foreign currencies as follows:</w:t>
      </w:r>
    </w:p>
    <w:tbl>
      <w:tblPr>
        <w:tblW w:w="9001" w:type="dxa"/>
        <w:tblInd w:w="462" w:type="dxa"/>
        <w:tblLayout w:type="fixed"/>
        <w:tblLook w:val="0000" w:firstRow="0" w:lastRow="0" w:firstColumn="0" w:lastColumn="0" w:noHBand="0" w:noVBand="0"/>
      </w:tblPr>
      <w:tblGrid>
        <w:gridCol w:w="2884"/>
        <w:gridCol w:w="2608"/>
        <w:gridCol w:w="1747"/>
        <w:gridCol w:w="1762"/>
      </w:tblGrid>
      <w:tr w:rsidR="00B20B7D" w:rsidRPr="00B20B7D" w14:paraId="0262485B" w14:textId="77777777" w:rsidTr="007D51EA">
        <w:tc>
          <w:tcPr>
            <w:tcW w:w="2884" w:type="dxa"/>
            <w:vAlign w:val="bottom"/>
          </w:tcPr>
          <w:p w14:paraId="6AE825DE" w14:textId="77777777" w:rsidR="00B20B7D" w:rsidRPr="00B20B7D" w:rsidRDefault="00B20B7D" w:rsidP="00D71E39">
            <w:pPr>
              <w:keepNext/>
              <w:overflowPunct w:val="0"/>
              <w:autoSpaceDE w:val="0"/>
              <w:autoSpaceDN w:val="0"/>
              <w:adjustRightInd w:val="0"/>
              <w:textAlignment w:val="baseline"/>
              <w:outlineLvl w:val="5"/>
              <w:rPr>
                <w:rFonts w:ascii="Angsana New" w:hAnsi="Angsana New"/>
                <w:b/>
                <w:bCs/>
                <w:spacing w:val="-4"/>
                <w:sz w:val="22"/>
                <w:szCs w:val="22"/>
                <w:cs/>
              </w:rPr>
            </w:pPr>
          </w:p>
        </w:tc>
        <w:tc>
          <w:tcPr>
            <w:tcW w:w="2608" w:type="dxa"/>
            <w:vAlign w:val="bottom"/>
          </w:tcPr>
          <w:p w14:paraId="6701A045"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47" w:type="dxa"/>
            <w:vAlign w:val="bottom"/>
          </w:tcPr>
          <w:p w14:paraId="446E6330"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62" w:type="dxa"/>
            <w:vAlign w:val="bottom"/>
          </w:tcPr>
          <w:p w14:paraId="59E00665" w14:textId="77777777" w:rsidR="00B20B7D" w:rsidRPr="00B20B7D" w:rsidRDefault="00B20B7D" w:rsidP="00D71E39">
            <w:pPr>
              <w:keepNext/>
              <w:overflowPunct w:val="0"/>
              <w:autoSpaceDE w:val="0"/>
              <w:autoSpaceDN w:val="0"/>
              <w:adjustRightInd w:val="0"/>
              <w:ind w:right="-6"/>
              <w:jc w:val="right"/>
              <w:textAlignment w:val="baseline"/>
              <w:outlineLvl w:val="5"/>
              <w:rPr>
                <w:rFonts w:cs="Times New Roman"/>
                <w:b/>
                <w:bCs/>
                <w:spacing w:val="-8"/>
                <w:sz w:val="22"/>
                <w:szCs w:val="22"/>
              </w:rPr>
            </w:pPr>
            <w:r w:rsidRPr="00B20B7D">
              <w:rPr>
                <w:rFonts w:cs="Times New Roman"/>
                <w:b/>
                <w:bCs/>
                <w:spacing w:val="-8"/>
                <w:sz w:val="22"/>
                <w:szCs w:val="22"/>
              </w:rPr>
              <w:t>(Unit: Baht)</w:t>
            </w:r>
          </w:p>
        </w:tc>
      </w:tr>
      <w:tr w:rsidR="00B20B7D" w:rsidRPr="00B20B7D" w14:paraId="67564D1C" w14:textId="77777777" w:rsidTr="007D51EA">
        <w:tc>
          <w:tcPr>
            <w:tcW w:w="2884" w:type="dxa"/>
            <w:vAlign w:val="bottom"/>
          </w:tcPr>
          <w:p w14:paraId="0F7E819C" w14:textId="2F161432" w:rsidR="00B20B7D" w:rsidRPr="00B20B7D" w:rsidRDefault="00A832B1" w:rsidP="00D71E39">
            <w:pPr>
              <w:keepNext/>
              <w:pBdr>
                <w:bottom w:val="single" w:sz="4" w:space="1" w:color="auto"/>
              </w:pBdr>
              <w:overflowPunct w:val="0"/>
              <w:autoSpaceDE w:val="0"/>
              <w:autoSpaceDN w:val="0"/>
              <w:adjustRightInd w:val="0"/>
              <w:ind w:left="-76"/>
              <w:textAlignment w:val="baseline"/>
              <w:outlineLvl w:val="5"/>
              <w:rPr>
                <w:rFonts w:ascii="Angsana New" w:hAnsi="Angsana New"/>
                <w:b/>
                <w:bCs/>
                <w:spacing w:val="-4"/>
                <w:sz w:val="22"/>
                <w:szCs w:val="22"/>
                <w:cs/>
              </w:rPr>
            </w:pPr>
            <w:r w:rsidRPr="00B20B7D">
              <w:rPr>
                <w:rFonts w:cs="Times New Roman"/>
                <w:b/>
                <w:bCs/>
                <w:spacing w:val="-8"/>
                <w:sz w:val="22"/>
                <w:szCs w:val="22"/>
              </w:rPr>
              <w:t xml:space="preserve">As at 31 </w:t>
            </w:r>
            <w:r>
              <w:rPr>
                <w:rFonts w:cs="Times New Roman"/>
                <w:b/>
                <w:bCs/>
                <w:spacing w:val="-8"/>
                <w:sz w:val="22"/>
                <w:szCs w:val="22"/>
              </w:rPr>
              <w:t>March</w:t>
            </w:r>
            <w:r w:rsidRPr="00B20B7D">
              <w:rPr>
                <w:rFonts w:cs="Times New Roman"/>
                <w:b/>
                <w:bCs/>
                <w:spacing w:val="-8"/>
                <w:sz w:val="22"/>
                <w:szCs w:val="22"/>
              </w:rPr>
              <w:t xml:space="preserve"> 202</w:t>
            </w:r>
            <w:r>
              <w:rPr>
                <w:rFonts w:cs="Times New Roman"/>
                <w:b/>
                <w:bCs/>
                <w:spacing w:val="-8"/>
                <w:sz w:val="22"/>
                <w:szCs w:val="22"/>
              </w:rPr>
              <w:t>6</w:t>
            </w:r>
          </w:p>
        </w:tc>
        <w:tc>
          <w:tcPr>
            <w:tcW w:w="2608" w:type="dxa"/>
            <w:vAlign w:val="bottom"/>
          </w:tcPr>
          <w:p w14:paraId="033EFA25"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cs="Cordia New"/>
                <w:b/>
                <w:bCs/>
                <w:spacing w:val="-4"/>
                <w:sz w:val="22"/>
                <w:szCs w:val="22"/>
                <w:cs/>
              </w:rPr>
            </w:pPr>
            <w:r w:rsidRPr="00B20B7D">
              <w:rPr>
                <w:rFonts w:cs="Times New Roman"/>
                <w:b/>
                <w:bCs/>
                <w:spacing w:val="-8"/>
                <w:sz w:val="22"/>
                <w:szCs w:val="22"/>
              </w:rPr>
              <w:t>Currency</w:t>
            </w:r>
          </w:p>
        </w:tc>
        <w:tc>
          <w:tcPr>
            <w:tcW w:w="1747" w:type="dxa"/>
            <w:vAlign w:val="bottom"/>
          </w:tcPr>
          <w:p w14:paraId="220F17F6" w14:textId="77777777" w:rsidR="00B20B7D" w:rsidRPr="00B20B7D" w:rsidRDefault="00B20B7D" w:rsidP="00D71E39">
            <w:pPr>
              <w:pBdr>
                <w:bottom w:val="single" w:sz="4" w:space="1" w:color="auto"/>
              </w:pBdr>
              <w:overflowPunct w:val="0"/>
              <w:autoSpaceDE w:val="0"/>
              <w:autoSpaceDN w:val="0"/>
              <w:adjustRightInd w:val="0"/>
              <w:jc w:val="center"/>
              <w:textAlignment w:val="baseline"/>
              <w:rPr>
                <w:rFonts w:ascii="Angsana New" w:hAnsi="Angsana New"/>
                <w:b/>
                <w:bCs/>
                <w:spacing w:val="-4"/>
                <w:sz w:val="22"/>
                <w:szCs w:val="22"/>
                <w:cs/>
              </w:rPr>
            </w:pPr>
            <w:r w:rsidRPr="00B20B7D">
              <w:rPr>
                <w:rFonts w:cs="Times New Roman"/>
                <w:b/>
                <w:bCs/>
                <w:spacing w:val="-8"/>
                <w:sz w:val="22"/>
                <w:szCs w:val="22"/>
              </w:rPr>
              <w:t>Amount</w:t>
            </w:r>
          </w:p>
        </w:tc>
        <w:tc>
          <w:tcPr>
            <w:tcW w:w="1762" w:type="dxa"/>
            <w:vAlign w:val="bottom"/>
          </w:tcPr>
          <w:p w14:paraId="38170CE4"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b/>
                <w:bCs/>
                <w:spacing w:val="-4"/>
                <w:sz w:val="22"/>
                <w:szCs w:val="22"/>
                <w:cs/>
              </w:rPr>
            </w:pPr>
            <w:r w:rsidRPr="00B20B7D">
              <w:rPr>
                <w:rFonts w:cs="Times New Roman"/>
                <w:b/>
                <w:bCs/>
                <w:spacing w:val="-8"/>
                <w:sz w:val="22"/>
                <w:szCs w:val="22"/>
              </w:rPr>
              <w:t>Average exchange rate</w:t>
            </w:r>
          </w:p>
        </w:tc>
      </w:tr>
      <w:tr w:rsidR="00142EBD" w:rsidRPr="00B20B7D" w14:paraId="4648D0BB" w14:textId="77777777" w:rsidTr="00115140">
        <w:tc>
          <w:tcPr>
            <w:tcW w:w="2884" w:type="dxa"/>
            <w:vAlign w:val="bottom"/>
          </w:tcPr>
          <w:p w14:paraId="74D9138B" w14:textId="3231FD24" w:rsidR="00142EBD" w:rsidRPr="00B20B7D" w:rsidRDefault="00142EBD" w:rsidP="00142EBD">
            <w:pPr>
              <w:keepNext/>
              <w:overflowPunct w:val="0"/>
              <w:autoSpaceDE w:val="0"/>
              <w:autoSpaceDN w:val="0"/>
              <w:adjustRightInd w:val="0"/>
              <w:spacing w:line="360" w:lineRule="exact"/>
              <w:ind w:left="-90"/>
              <w:textAlignment w:val="baseline"/>
              <w:outlineLvl w:val="5"/>
              <w:rPr>
                <w:rFonts w:cs="Cordia New"/>
                <w:spacing w:val="-8"/>
                <w:sz w:val="22"/>
                <w:szCs w:val="22"/>
                <w:cs/>
              </w:rPr>
            </w:pPr>
            <w:r w:rsidRPr="00EF4932">
              <w:rPr>
                <w:spacing w:val="-8"/>
                <w:sz w:val="22"/>
              </w:rPr>
              <w:t>Trade accounts payable</w:t>
            </w:r>
          </w:p>
        </w:tc>
        <w:tc>
          <w:tcPr>
            <w:tcW w:w="2608" w:type="dxa"/>
            <w:vAlign w:val="bottom"/>
          </w:tcPr>
          <w:p w14:paraId="46CFBCAC" w14:textId="561505CC" w:rsidR="00142EBD" w:rsidRPr="00B20B7D" w:rsidRDefault="00142EBD" w:rsidP="00142EBD">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 xml:space="preserve">United </w:t>
            </w:r>
            <w:r>
              <w:rPr>
                <w:rFonts w:cs="Times New Roman"/>
                <w:spacing w:val="-8"/>
                <w:sz w:val="22"/>
                <w:szCs w:val="22"/>
              </w:rPr>
              <w:t>S</w:t>
            </w:r>
            <w:r w:rsidRPr="00B20B7D">
              <w:rPr>
                <w:rFonts w:cs="Times New Roman"/>
                <w:spacing w:val="-8"/>
                <w:sz w:val="22"/>
                <w:szCs w:val="22"/>
              </w:rPr>
              <w:t>tates dollar currency</w:t>
            </w:r>
          </w:p>
        </w:tc>
        <w:tc>
          <w:tcPr>
            <w:tcW w:w="1747" w:type="dxa"/>
            <w:vAlign w:val="bottom"/>
          </w:tcPr>
          <w:p w14:paraId="2A85F205" w14:textId="15EEEFA1" w:rsidR="00142EBD" w:rsidRPr="00142EBD" w:rsidRDefault="00142EBD" w:rsidP="00142EBD">
            <w:pPr>
              <w:overflowPunct w:val="0"/>
              <w:autoSpaceDE w:val="0"/>
              <w:autoSpaceDN w:val="0"/>
              <w:adjustRightInd w:val="0"/>
              <w:spacing w:line="360" w:lineRule="exact"/>
              <w:jc w:val="right"/>
              <w:textAlignment w:val="baseline"/>
              <w:rPr>
                <w:rFonts w:cs="Times New Roman"/>
                <w:spacing w:val="-8"/>
                <w:sz w:val="22"/>
                <w:szCs w:val="22"/>
              </w:rPr>
            </w:pPr>
            <w:r w:rsidRPr="00142EBD">
              <w:rPr>
                <w:rFonts w:cs="Times New Roman"/>
                <w:spacing w:val="-8"/>
                <w:sz w:val="22"/>
                <w:szCs w:val="22"/>
              </w:rPr>
              <w:t>1,728,558</w:t>
            </w:r>
          </w:p>
        </w:tc>
        <w:tc>
          <w:tcPr>
            <w:tcW w:w="1762" w:type="dxa"/>
          </w:tcPr>
          <w:p w14:paraId="6FA273FE" w14:textId="0A6BA1A6" w:rsidR="00142EBD" w:rsidRPr="00142EBD" w:rsidRDefault="00142EBD" w:rsidP="00142EBD">
            <w:pPr>
              <w:keepNext/>
              <w:overflowPunct w:val="0"/>
              <w:autoSpaceDE w:val="0"/>
              <w:autoSpaceDN w:val="0"/>
              <w:adjustRightInd w:val="0"/>
              <w:spacing w:line="360" w:lineRule="exact"/>
              <w:jc w:val="right"/>
              <w:textAlignment w:val="baseline"/>
              <w:outlineLvl w:val="5"/>
              <w:rPr>
                <w:rFonts w:cs="Times New Roman"/>
                <w:spacing w:val="-8"/>
                <w:sz w:val="22"/>
                <w:szCs w:val="22"/>
              </w:rPr>
            </w:pPr>
            <w:r w:rsidRPr="00142EBD">
              <w:rPr>
                <w:rFonts w:cs="Times New Roman"/>
                <w:spacing w:val="-8"/>
                <w:sz w:val="22"/>
                <w:szCs w:val="22"/>
              </w:rPr>
              <w:t>32.9936</w:t>
            </w:r>
          </w:p>
        </w:tc>
      </w:tr>
      <w:tr w:rsidR="00142EBD" w:rsidRPr="00B20B7D" w14:paraId="6EA25ABD" w14:textId="77777777" w:rsidTr="00115140">
        <w:tc>
          <w:tcPr>
            <w:tcW w:w="2884" w:type="dxa"/>
            <w:vAlign w:val="bottom"/>
          </w:tcPr>
          <w:p w14:paraId="727C80B4" w14:textId="79324F0F" w:rsidR="00142EBD" w:rsidRPr="00B20B7D" w:rsidRDefault="00142EBD" w:rsidP="00142EBD">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2D627360" w14:textId="7F8C3873" w:rsidR="00142EBD" w:rsidRPr="00B20B7D" w:rsidRDefault="00142EBD" w:rsidP="00142EBD">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Renminbi currency</w:t>
            </w:r>
          </w:p>
        </w:tc>
        <w:tc>
          <w:tcPr>
            <w:tcW w:w="1747" w:type="dxa"/>
            <w:vAlign w:val="bottom"/>
          </w:tcPr>
          <w:p w14:paraId="34F0F8A0" w14:textId="5E250C95" w:rsidR="00142EBD" w:rsidRPr="00142EBD" w:rsidRDefault="00142EBD" w:rsidP="00142EBD">
            <w:pPr>
              <w:overflowPunct w:val="0"/>
              <w:autoSpaceDE w:val="0"/>
              <w:autoSpaceDN w:val="0"/>
              <w:adjustRightInd w:val="0"/>
              <w:spacing w:line="360" w:lineRule="exact"/>
              <w:jc w:val="right"/>
              <w:textAlignment w:val="baseline"/>
              <w:rPr>
                <w:rFonts w:cs="Times New Roman"/>
                <w:spacing w:val="-8"/>
                <w:sz w:val="22"/>
                <w:szCs w:val="22"/>
              </w:rPr>
            </w:pPr>
            <w:r w:rsidRPr="00142EBD">
              <w:rPr>
                <w:rFonts w:cs="Times New Roman"/>
                <w:spacing w:val="-8"/>
                <w:sz w:val="22"/>
                <w:szCs w:val="22"/>
              </w:rPr>
              <w:t>2,007,571</w:t>
            </w:r>
          </w:p>
        </w:tc>
        <w:tc>
          <w:tcPr>
            <w:tcW w:w="1762" w:type="dxa"/>
          </w:tcPr>
          <w:p w14:paraId="1B7EE84C" w14:textId="4E60A192" w:rsidR="00142EBD" w:rsidRPr="00142EBD" w:rsidRDefault="00142EBD" w:rsidP="00142EBD">
            <w:pPr>
              <w:keepNext/>
              <w:overflowPunct w:val="0"/>
              <w:autoSpaceDE w:val="0"/>
              <w:autoSpaceDN w:val="0"/>
              <w:adjustRightInd w:val="0"/>
              <w:spacing w:line="360" w:lineRule="exact"/>
              <w:jc w:val="right"/>
              <w:textAlignment w:val="baseline"/>
              <w:outlineLvl w:val="5"/>
              <w:rPr>
                <w:rFonts w:cs="Times New Roman"/>
                <w:spacing w:val="-8"/>
                <w:sz w:val="22"/>
                <w:szCs w:val="22"/>
              </w:rPr>
            </w:pPr>
            <w:r w:rsidRPr="00142EBD">
              <w:rPr>
                <w:rFonts w:cs="Times New Roman"/>
                <w:spacing w:val="-8"/>
                <w:sz w:val="22"/>
                <w:szCs w:val="22"/>
              </w:rPr>
              <w:t>4.7961</w:t>
            </w:r>
          </w:p>
        </w:tc>
      </w:tr>
      <w:tr w:rsidR="00142EBD" w:rsidRPr="00B20B7D" w14:paraId="5750BB8A" w14:textId="77777777" w:rsidTr="00115140">
        <w:tc>
          <w:tcPr>
            <w:tcW w:w="2884" w:type="dxa"/>
            <w:vAlign w:val="bottom"/>
          </w:tcPr>
          <w:p w14:paraId="657FE82A" w14:textId="6EC61A78" w:rsidR="00142EBD" w:rsidRPr="00B20B7D" w:rsidRDefault="00142EBD" w:rsidP="00142EBD">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76FA757C" w14:textId="63BBFD60" w:rsidR="00142EBD" w:rsidRPr="00B20B7D" w:rsidRDefault="00142EBD" w:rsidP="00142EBD">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Sterling currency</w:t>
            </w:r>
          </w:p>
        </w:tc>
        <w:tc>
          <w:tcPr>
            <w:tcW w:w="1747" w:type="dxa"/>
            <w:vAlign w:val="bottom"/>
          </w:tcPr>
          <w:p w14:paraId="017A1B46" w14:textId="6C233807" w:rsidR="00142EBD" w:rsidRPr="00142EBD" w:rsidRDefault="00142EBD" w:rsidP="00142EBD">
            <w:pPr>
              <w:overflowPunct w:val="0"/>
              <w:autoSpaceDE w:val="0"/>
              <w:autoSpaceDN w:val="0"/>
              <w:adjustRightInd w:val="0"/>
              <w:spacing w:line="360" w:lineRule="exact"/>
              <w:jc w:val="right"/>
              <w:textAlignment w:val="baseline"/>
              <w:rPr>
                <w:rFonts w:cs="Times New Roman"/>
                <w:spacing w:val="-8"/>
                <w:sz w:val="22"/>
                <w:szCs w:val="22"/>
              </w:rPr>
            </w:pPr>
            <w:r w:rsidRPr="00142EBD">
              <w:rPr>
                <w:rFonts w:cs="Times New Roman"/>
                <w:spacing w:val="-8"/>
                <w:sz w:val="22"/>
                <w:szCs w:val="22"/>
              </w:rPr>
              <w:t>8,172</w:t>
            </w:r>
          </w:p>
        </w:tc>
        <w:tc>
          <w:tcPr>
            <w:tcW w:w="1762" w:type="dxa"/>
          </w:tcPr>
          <w:p w14:paraId="4474FE68" w14:textId="1E294427" w:rsidR="00142EBD" w:rsidRPr="00142EBD" w:rsidRDefault="00142EBD" w:rsidP="00142EBD">
            <w:pPr>
              <w:keepNext/>
              <w:overflowPunct w:val="0"/>
              <w:autoSpaceDE w:val="0"/>
              <w:autoSpaceDN w:val="0"/>
              <w:adjustRightInd w:val="0"/>
              <w:spacing w:line="360" w:lineRule="exact"/>
              <w:jc w:val="right"/>
              <w:textAlignment w:val="baseline"/>
              <w:outlineLvl w:val="5"/>
              <w:rPr>
                <w:rFonts w:cs="Times New Roman"/>
                <w:spacing w:val="-8"/>
                <w:sz w:val="22"/>
                <w:szCs w:val="22"/>
              </w:rPr>
            </w:pPr>
            <w:r w:rsidRPr="00142EBD">
              <w:rPr>
                <w:rFonts w:cs="Times New Roman"/>
                <w:spacing w:val="-8"/>
                <w:sz w:val="22"/>
                <w:szCs w:val="22"/>
              </w:rPr>
              <w:t>43.7438</w:t>
            </w:r>
          </w:p>
        </w:tc>
      </w:tr>
      <w:tr w:rsidR="00142EBD" w:rsidRPr="00B20B7D" w14:paraId="316CF40B" w14:textId="77777777" w:rsidTr="00115140">
        <w:tc>
          <w:tcPr>
            <w:tcW w:w="2884" w:type="dxa"/>
            <w:vAlign w:val="bottom"/>
          </w:tcPr>
          <w:p w14:paraId="6F56FA0A" w14:textId="5FD5679B" w:rsidR="00142EBD" w:rsidRPr="00EF4932" w:rsidRDefault="00142EBD" w:rsidP="00142EBD">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76C3519B" w14:textId="7B51DAC5" w:rsidR="00142EBD" w:rsidRPr="00B20B7D" w:rsidRDefault="00142EBD" w:rsidP="00142EBD">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Euro currency</w:t>
            </w:r>
          </w:p>
        </w:tc>
        <w:tc>
          <w:tcPr>
            <w:tcW w:w="1747" w:type="dxa"/>
            <w:vAlign w:val="bottom"/>
          </w:tcPr>
          <w:p w14:paraId="3E1EB0CD" w14:textId="30285D51" w:rsidR="00142EBD" w:rsidRPr="00142EBD" w:rsidRDefault="00142EBD" w:rsidP="00142EBD">
            <w:pPr>
              <w:overflowPunct w:val="0"/>
              <w:autoSpaceDE w:val="0"/>
              <w:autoSpaceDN w:val="0"/>
              <w:adjustRightInd w:val="0"/>
              <w:spacing w:line="360" w:lineRule="exact"/>
              <w:jc w:val="right"/>
              <w:textAlignment w:val="baseline"/>
              <w:rPr>
                <w:rFonts w:cs="Times New Roman"/>
                <w:spacing w:val="-8"/>
                <w:sz w:val="22"/>
                <w:szCs w:val="22"/>
              </w:rPr>
            </w:pPr>
            <w:r w:rsidRPr="00142EBD">
              <w:rPr>
                <w:rFonts w:cs="Times New Roman"/>
                <w:spacing w:val="-8"/>
                <w:sz w:val="22"/>
                <w:szCs w:val="22"/>
              </w:rPr>
              <w:t>1,508</w:t>
            </w:r>
          </w:p>
        </w:tc>
        <w:tc>
          <w:tcPr>
            <w:tcW w:w="1762" w:type="dxa"/>
          </w:tcPr>
          <w:p w14:paraId="3A718E4D" w14:textId="1790BB67" w:rsidR="00142EBD" w:rsidRPr="00142EBD" w:rsidRDefault="00142EBD" w:rsidP="00142EBD">
            <w:pPr>
              <w:keepNext/>
              <w:overflowPunct w:val="0"/>
              <w:autoSpaceDE w:val="0"/>
              <w:autoSpaceDN w:val="0"/>
              <w:adjustRightInd w:val="0"/>
              <w:spacing w:line="360" w:lineRule="exact"/>
              <w:jc w:val="right"/>
              <w:textAlignment w:val="baseline"/>
              <w:outlineLvl w:val="5"/>
              <w:rPr>
                <w:rFonts w:cs="Times New Roman"/>
                <w:spacing w:val="-8"/>
                <w:sz w:val="22"/>
                <w:szCs w:val="22"/>
              </w:rPr>
            </w:pPr>
            <w:r w:rsidRPr="00142EBD">
              <w:rPr>
                <w:rFonts w:cs="Times New Roman"/>
                <w:spacing w:val="-8"/>
                <w:sz w:val="22"/>
                <w:szCs w:val="22"/>
              </w:rPr>
              <w:t>37.9563</w:t>
            </w:r>
          </w:p>
        </w:tc>
      </w:tr>
    </w:tbl>
    <w:p w14:paraId="09C9F3C9" w14:textId="77777777" w:rsidR="00B31D38" w:rsidRPr="00C01140" w:rsidRDefault="00B31D38" w:rsidP="00D71E39">
      <w:pPr>
        <w:ind w:left="425"/>
        <w:jc w:val="thaiDistribute"/>
        <w:rPr>
          <w:rFonts w:cs="Times New Roman"/>
          <w:b/>
          <w:bCs/>
          <w:sz w:val="12"/>
          <w:szCs w:val="12"/>
        </w:rPr>
      </w:pPr>
    </w:p>
    <w:tbl>
      <w:tblPr>
        <w:tblW w:w="9001" w:type="dxa"/>
        <w:tblInd w:w="462" w:type="dxa"/>
        <w:tblLayout w:type="fixed"/>
        <w:tblLook w:val="0000" w:firstRow="0" w:lastRow="0" w:firstColumn="0" w:lastColumn="0" w:noHBand="0" w:noVBand="0"/>
      </w:tblPr>
      <w:tblGrid>
        <w:gridCol w:w="2870"/>
        <w:gridCol w:w="2622"/>
        <w:gridCol w:w="1740"/>
        <w:gridCol w:w="1769"/>
      </w:tblGrid>
      <w:tr w:rsidR="00B20B7D" w:rsidRPr="00B20B7D" w14:paraId="6CCF2468" w14:textId="77777777" w:rsidTr="007D51EA">
        <w:tc>
          <w:tcPr>
            <w:tcW w:w="2870" w:type="dxa"/>
            <w:vAlign w:val="bottom"/>
          </w:tcPr>
          <w:p w14:paraId="45CD1D59" w14:textId="77777777" w:rsidR="00B20B7D" w:rsidRPr="00B20B7D" w:rsidRDefault="00B20B7D" w:rsidP="00D71E39">
            <w:pPr>
              <w:keepNext/>
              <w:overflowPunct w:val="0"/>
              <w:autoSpaceDE w:val="0"/>
              <w:autoSpaceDN w:val="0"/>
              <w:adjustRightInd w:val="0"/>
              <w:textAlignment w:val="baseline"/>
              <w:outlineLvl w:val="5"/>
              <w:rPr>
                <w:rFonts w:ascii="Angsana New" w:hAnsi="Angsana New"/>
                <w:b/>
                <w:bCs/>
                <w:spacing w:val="-4"/>
                <w:sz w:val="22"/>
                <w:szCs w:val="22"/>
                <w:cs/>
              </w:rPr>
            </w:pPr>
          </w:p>
        </w:tc>
        <w:tc>
          <w:tcPr>
            <w:tcW w:w="2622" w:type="dxa"/>
            <w:vAlign w:val="bottom"/>
          </w:tcPr>
          <w:p w14:paraId="68EBBD37"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40" w:type="dxa"/>
            <w:vAlign w:val="bottom"/>
          </w:tcPr>
          <w:p w14:paraId="36C6D7AC"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69" w:type="dxa"/>
            <w:vAlign w:val="bottom"/>
          </w:tcPr>
          <w:p w14:paraId="054CC285" w14:textId="77777777" w:rsidR="00B20B7D" w:rsidRPr="00B20B7D" w:rsidRDefault="00B20B7D" w:rsidP="008C6978">
            <w:pPr>
              <w:keepNext/>
              <w:overflowPunct w:val="0"/>
              <w:autoSpaceDE w:val="0"/>
              <w:autoSpaceDN w:val="0"/>
              <w:adjustRightInd w:val="0"/>
              <w:ind w:right="-6"/>
              <w:jc w:val="right"/>
              <w:textAlignment w:val="baseline"/>
              <w:outlineLvl w:val="5"/>
              <w:rPr>
                <w:rFonts w:cs="Times New Roman"/>
                <w:b/>
                <w:bCs/>
                <w:spacing w:val="-8"/>
                <w:sz w:val="22"/>
                <w:szCs w:val="22"/>
              </w:rPr>
            </w:pPr>
            <w:r w:rsidRPr="00B20B7D">
              <w:rPr>
                <w:rFonts w:cs="Times New Roman"/>
                <w:b/>
                <w:bCs/>
                <w:spacing w:val="-8"/>
                <w:sz w:val="22"/>
                <w:szCs w:val="22"/>
              </w:rPr>
              <w:t>(Unit: Baht)</w:t>
            </w:r>
          </w:p>
        </w:tc>
      </w:tr>
      <w:tr w:rsidR="00B20B7D" w:rsidRPr="00B20B7D" w14:paraId="29B82262" w14:textId="77777777" w:rsidTr="007D51EA">
        <w:tc>
          <w:tcPr>
            <w:tcW w:w="2870" w:type="dxa"/>
            <w:vAlign w:val="bottom"/>
          </w:tcPr>
          <w:p w14:paraId="61B49D8B" w14:textId="2FC806EA" w:rsidR="00B20B7D" w:rsidRPr="00B20B7D" w:rsidRDefault="00B20B7D" w:rsidP="00D71E39">
            <w:pPr>
              <w:keepNext/>
              <w:pBdr>
                <w:bottom w:val="single" w:sz="4" w:space="1" w:color="auto"/>
              </w:pBdr>
              <w:overflowPunct w:val="0"/>
              <w:autoSpaceDE w:val="0"/>
              <w:autoSpaceDN w:val="0"/>
              <w:adjustRightInd w:val="0"/>
              <w:ind w:left="-76"/>
              <w:textAlignment w:val="baseline"/>
              <w:outlineLvl w:val="5"/>
              <w:rPr>
                <w:rFonts w:ascii="Angsana New" w:hAnsi="Angsana New"/>
                <w:b/>
                <w:bCs/>
                <w:spacing w:val="-4"/>
                <w:sz w:val="22"/>
                <w:szCs w:val="22"/>
                <w:cs/>
              </w:rPr>
            </w:pPr>
            <w:r w:rsidRPr="00B20B7D">
              <w:rPr>
                <w:rFonts w:cs="Times New Roman"/>
                <w:b/>
                <w:bCs/>
                <w:spacing w:val="-8"/>
                <w:sz w:val="22"/>
                <w:szCs w:val="22"/>
              </w:rPr>
              <w:t>As at 31 December 202</w:t>
            </w:r>
            <w:r w:rsidR="00A832B1">
              <w:rPr>
                <w:rFonts w:cs="Times New Roman"/>
                <w:b/>
                <w:bCs/>
                <w:spacing w:val="-8"/>
                <w:sz w:val="22"/>
                <w:szCs w:val="22"/>
              </w:rPr>
              <w:t>5</w:t>
            </w:r>
          </w:p>
        </w:tc>
        <w:tc>
          <w:tcPr>
            <w:tcW w:w="2622" w:type="dxa"/>
            <w:vAlign w:val="bottom"/>
          </w:tcPr>
          <w:p w14:paraId="690CCFC2"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cs="Cordia New"/>
                <w:b/>
                <w:bCs/>
                <w:spacing w:val="-4"/>
                <w:sz w:val="22"/>
                <w:szCs w:val="22"/>
                <w:cs/>
              </w:rPr>
            </w:pPr>
            <w:r w:rsidRPr="00B20B7D">
              <w:rPr>
                <w:rFonts w:cs="Times New Roman"/>
                <w:b/>
                <w:bCs/>
                <w:spacing w:val="-8"/>
                <w:sz w:val="22"/>
                <w:szCs w:val="22"/>
              </w:rPr>
              <w:t>Currency</w:t>
            </w:r>
          </w:p>
        </w:tc>
        <w:tc>
          <w:tcPr>
            <w:tcW w:w="1740" w:type="dxa"/>
            <w:vAlign w:val="bottom"/>
          </w:tcPr>
          <w:p w14:paraId="2B8B45C1" w14:textId="77777777" w:rsidR="00B20B7D" w:rsidRPr="00B20B7D" w:rsidRDefault="00B20B7D" w:rsidP="00D71E39">
            <w:pPr>
              <w:pBdr>
                <w:bottom w:val="single" w:sz="4" w:space="1" w:color="auto"/>
              </w:pBdr>
              <w:overflowPunct w:val="0"/>
              <w:autoSpaceDE w:val="0"/>
              <w:autoSpaceDN w:val="0"/>
              <w:adjustRightInd w:val="0"/>
              <w:jc w:val="center"/>
              <w:textAlignment w:val="baseline"/>
              <w:rPr>
                <w:rFonts w:ascii="Angsana New" w:hAnsi="Angsana New"/>
                <w:b/>
                <w:bCs/>
                <w:spacing w:val="-4"/>
                <w:sz w:val="22"/>
                <w:szCs w:val="22"/>
                <w:cs/>
              </w:rPr>
            </w:pPr>
            <w:r w:rsidRPr="00B20B7D">
              <w:rPr>
                <w:rFonts w:cs="Times New Roman"/>
                <w:b/>
                <w:bCs/>
                <w:spacing w:val="-8"/>
                <w:sz w:val="22"/>
                <w:szCs w:val="22"/>
              </w:rPr>
              <w:t>Amount</w:t>
            </w:r>
          </w:p>
        </w:tc>
        <w:tc>
          <w:tcPr>
            <w:tcW w:w="1769" w:type="dxa"/>
            <w:vAlign w:val="bottom"/>
          </w:tcPr>
          <w:p w14:paraId="18FFD5C2" w14:textId="77777777" w:rsidR="00B20B7D" w:rsidRPr="00B20B7D" w:rsidRDefault="00B20B7D" w:rsidP="008C6978">
            <w:pPr>
              <w:keepNext/>
              <w:pBdr>
                <w:bottom w:val="single" w:sz="4" w:space="1" w:color="auto"/>
              </w:pBdr>
              <w:tabs>
                <w:tab w:val="left" w:pos="1740"/>
              </w:tabs>
              <w:overflowPunct w:val="0"/>
              <w:autoSpaceDE w:val="0"/>
              <w:autoSpaceDN w:val="0"/>
              <w:adjustRightInd w:val="0"/>
              <w:ind w:right="-6"/>
              <w:jc w:val="center"/>
              <w:textAlignment w:val="baseline"/>
              <w:outlineLvl w:val="5"/>
              <w:rPr>
                <w:rFonts w:ascii="Angsana New" w:hAnsi="Angsana New"/>
                <w:b/>
                <w:bCs/>
                <w:spacing w:val="-4"/>
                <w:sz w:val="22"/>
                <w:szCs w:val="22"/>
                <w:cs/>
              </w:rPr>
            </w:pPr>
            <w:r w:rsidRPr="00B20B7D">
              <w:rPr>
                <w:rFonts w:cs="Times New Roman"/>
                <w:b/>
                <w:bCs/>
                <w:spacing w:val="-8"/>
                <w:sz w:val="22"/>
                <w:szCs w:val="22"/>
              </w:rPr>
              <w:t>Average exchange rate</w:t>
            </w:r>
          </w:p>
        </w:tc>
      </w:tr>
      <w:tr w:rsidR="00A832B1" w:rsidRPr="00B20B7D" w14:paraId="66ED439A" w14:textId="77777777" w:rsidTr="00BC723F">
        <w:tc>
          <w:tcPr>
            <w:tcW w:w="2870" w:type="dxa"/>
            <w:vAlign w:val="bottom"/>
          </w:tcPr>
          <w:p w14:paraId="180BD834" w14:textId="2A88950A" w:rsidR="00A832B1" w:rsidRPr="00B20B7D" w:rsidRDefault="00A832B1" w:rsidP="00A832B1">
            <w:pPr>
              <w:keepNext/>
              <w:overflowPunct w:val="0"/>
              <w:autoSpaceDE w:val="0"/>
              <w:autoSpaceDN w:val="0"/>
              <w:adjustRightInd w:val="0"/>
              <w:spacing w:line="360" w:lineRule="exact"/>
              <w:ind w:left="-90"/>
              <w:textAlignment w:val="baseline"/>
              <w:outlineLvl w:val="5"/>
              <w:rPr>
                <w:rFonts w:cs="Cordia New"/>
                <w:spacing w:val="-8"/>
                <w:sz w:val="22"/>
                <w:szCs w:val="22"/>
                <w:cs/>
              </w:rPr>
            </w:pPr>
            <w:r w:rsidRPr="00EF4932">
              <w:rPr>
                <w:spacing w:val="-8"/>
                <w:sz w:val="22"/>
              </w:rPr>
              <w:t>Trade accounts payable</w:t>
            </w:r>
          </w:p>
        </w:tc>
        <w:tc>
          <w:tcPr>
            <w:tcW w:w="2622" w:type="dxa"/>
            <w:vAlign w:val="bottom"/>
          </w:tcPr>
          <w:p w14:paraId="19720B20" w14:textId="6BD8038E"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 xml:space="preserve">United </w:t>
            </w:r>
            <w:r>
              <w:rPr>
                <w:rFonts w:cs="Times New Roman"/>
                <w:spacing w:val="-8"/>
                <w:sz w:val="22"/>
                <w:szCs w:val="22"/>
              </w:rPr>
              <w:t>S</w:t>
            </w:r>
            <w:r w:rsidRPr="00B20B7D">
              <w:rPr>
                <w:rFonts w:cs="Times New Roman"/>
                <w:spacing w:val="-8"/>
                <w:sz w:val="22"/>
                <w:szCs w:val="22"/>
              </w:rPr>
              <w:t>tates dollar currency</w:t>
            </w:r>
          </w:p>
        </w:tc>
        <w:tc>
          <w:tcPr>
            <w:tcW w:w="1740" w:type="dxa"/>
            <w:vAlign w:val="bottom"/>
          </w:tcPr>
          <w:p w14:paraId="472181FF" w14:textId="18663BA7"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31,497,548</w:t>
            </w:r>
          </w:p>
        </w:tc>
        <w:tc>
          <w:tcPr>
            <w:tcW w:w="1769" w:type="dxa"/>
          </w:tcPr>
          <w:p w14:paraId="6B84F664" w14:textId="3A610927"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cs/>
              </w:rPr>
              <w:t>31.7436</w:t>
            </w:r>
          </w:p>
        </w:tc>
      </w:tr>
      <w:tr w:rsidR="00A832B1" w:rsidRPr="00B20B7D" w14:paraId="026982EA" w14:textId="77777777" w:rsidTr="00BC723F">
        <w:tc>
          <w:tcPr>
            <w:tcW w:w="2870" w:type="dxa"/>
            <w:vAlign w:val="bottom"/>
          </w:tcPr>
          <w:p w14:paraId="37474CBA" w14:textId="75287861" w:rsidR="00A832B1" w:rsidRPr="00B20B7D" w:rsidRDefault="00A832B1" w:rsidP="00A832B1">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22" w:type="dxa"/>
            <w:vAlign w:val="bottom"/>
          </w:tcPr>
          <w:p w14:paraId="455756FC" w14:textId="02914E08"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Renminbi currency</w:t>
            </w:r>
          </w:p>
        </w:tc>
        <w:tc>
          <w:tcPr>
            <w:tcW w:w="1740" w:type="dxa"/>
            <w:vAlign w:val="bottom"/>
          </w:tcPr>
          <w:p w14:paraId="42B0CC1A" w14:textId="69916874"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1,028,200</w:t>
            </w:r>
          </w:p>
        </w:tc>
        <w:tc>
          <w:tcPr>
            <w:tcW w:w="1769" w:type="dxa"/>
          </w:tcPr>
          <w:p w14:paraId="1392D106" w14:textId="4C26A934"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rPr>
              <w:t>4.5610</w:t>
            </w:r>
          </w:p>
        </w:tc>
      </w:tr>
      <w:tr w:rsidR="00A832B1" w:rsidRPr="00B20B7D" w14:paraId="6098E9A5" w14:textId="77777777" w:rsidTr="00BC723F">
        <w:tc>
          <w:tcPr>
            <w:tcW w:w="2870" w:type="dxa"/>
            <w:vAlign w:val="bottom"/>
          </w:tcPr>
          <w:p w14:paraId="24CFF32C" w14:textId="6D51BA8F" w:rsidR="00A832B1" w:rsidRPr="00B20B7D" w:rsidRDefault="00A832B1" w:rsidP="00A832B1">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22" w:type="dxa"/>
            <w:vAlign w:val="bottom"/>
          </w:tcPr>
          <w:p w14:paraId="58B0A040" w14:textId="1B6B2CE0"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Euro currency</w:t>
            </w:r>
          </w:p>
        </w:tc>
        <w:tc>
          <w:tcPr>
            <w:tcW w:w="1740" w:type="dxa"/>
            <w:vAlign w:val="bottom"/>
          </w:tcPr>
          <w:p w14:paraId="0B0089C0" w14:textId="6BDE5699"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32,439</w:t>
            </w:r>
          </w:p>
        </w:tc>
        <w:tc>
          <w:tcPr>
            <w:tcW w:w="1769" w:type="dxa"/>
          </w:tcPr>
          <w:p w14:paraId="2EB13DB4" w14:textId="4B0BA293"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rPr>
              <w:t>37.5016</w:t>
            </w:r>
          </w:p>
        </w:tc>
      </w:tr>
    </w:tbl>
    <w:p w14:paraId="6D3FB42B" w14:textId="23A66FD2" w:rsidR="00657483" w:rsidRDefault="00B20B7D" w:rsidP="00657483">
      <w:pPr>
        <w:spacing w:before="120" w:after="120"/>
        <w:ind w:left="425"/>
        <w:jc w:val="thaiDistribute"/>
        <w:rPr>
          <w:rFonts w:cs="Times New Roman"/>
          <w:sz w:val="22"/>
          <w:szCs w:val="22"/>
        </w:rPr>
      </w:pPr>
      <w:r w:rsidRPr="00B20B7D">
        <w:rPr>
          <w:rFonts w:cs="Times New Roman"/>
          <w:sz w:val="22"/>
          <w:szCs w:val="22"/>
        </w:rPr>
        <w:t>Financial asset and liability information related to derivative</w:t>
      </w:r>
      <w:r w:rsidR="003703F5">
        <w:rPr>
          <w:rFonts w:cs="Times New Roman"/>
          <w:sz w:val="22"/>
          <w:szCs w:val="22"/>
        </w:rPr>
        <w:t>s</w:t>
      </w:r>
      <w:r w:rsidRPr="00B20B7D">
        <w:rPr>
          <w:rFonts w:cs="Times New Roman"/>
          <w:sz w:val="22"/>
          <w:szCs w:val="22"/>
        </w:rPr>
        <w:t xml:space="preserve"> recognized in the financial statements </w:t>
      </w:r>
      <w:r w:rsidR="003703F5">
        <w:rPr>
          <w:rFonts w:cs="Times New Roman"/>
          <w:sz w:val="22"/>
          <w:szCs w:val="22"/>
        </w:rPr>
        <w:t>are</w:t>
      </w:r>
      <w:r w:rsidRPr="00B20B7D">
        <w:rPr>
          <w:rFonts w:cs="Times New Roman"/>
          <w:sz w:val="22"/>
          <w:szCs w:val="22"/>
        </w:rPr>
        <w:t xml:space="preserve"> disclosed in </w:t>
      </w:r>
      <w:r w:rsidRPr="00115140">
        <w:rPr>
          <w:rFonts w:cs="Times New Roman"/>
          <w:sz w:val="22"/>
          <w:szCs w:val="22"/>
        </w:rPr>
        <w:t>Note 1</w:t>
      </w:r>
      <w:r w:rsidR="00246482">
        <w:rPr>
          <w:rFonts w:cs="Times New Roman"/>
          <w:sz w:val="22"/>
          <w:szCs w:val="22"/>
        </w:rPr>
        <w:t>0</w:t>
      </w:r>
      <w:r w:rsidRPr="00B20B7D">
        <w:rPr>
          <w:rFonts w:cs="Times New Roman"/>
          <w:sz w:val="22"/>
          <w:szCs w:val="22"/>
        </w:rPr>
        <w:t>.</w:t>
      </w:r>
    </w:p>
    <w:p w14:paraId="46E1A4DA" w14:textId="7CB3058B" w:rsidR="00657483" w:rsidRDefault="00657483" w:rsidP="00E7360E">
      <w:pPr>
        <w:spacing w:after="120"/>
        <w:ind w:left="425"/>
        <w:jc w:val="thaiDistribute"/>
        <w:rPr>
          <w:rFonts w:cs="Times New Roman"/>
          <w:sz w:val="22"/>
          <w:szCs w:val="22"/>
        </w:rPr>
      </w:pPr>
      <w:r w:rsidRPr="00657483">
        <w:rPr>
          <w:rFonts w:cs="Times New Roman"/>
          <w:sz w:val="22"/>
          <w:szCs w:val="22"/>
        </w:rPr>
        <w:t>Foreign currency sensitivity analysis</w:t>
      </w:r>
    </w:p>
    <w:p w14:paraId="48498B4C" w14:textId="5ECE0D55" w:rsidR="00657483" w:rsidRPr="00657483" w:rsidRDefault="00657483" w:rsidP="00657483">
      <w:pPr>
        <w:spacing w:before="120" w:after="120"/>
        <w:ind w:left="425"/>
        <w:jc w:val="thaiDistribute"/>
        <w:rPr>
          <w:rFonts w:cs="Times New Roman"/>
          <w:sz w:val="22"/>
          <w:szCs w:val="22"/>
        </w:rPr>
      </w:pPr>
      <w:r w:rsidRPr="00657483">
        <w:rPr>
          <w:rFonts w:cs="Times New Roman"/>
          <w:sz w:val="22"/>
          <w:szCs w:val="22"/>
        </w:rPr>
        <w:t>The Company primarily discloses its foreign currency-denominated liabilities in United States dollar currency and Renminbi currency.</w:t>
      </w:r>
    </w:p>
    <w:p w14:paraId="105D3670" w14:textId="24B375DB" w:rsidR="00B20B7D" w:rsidRPr="00B20B7D" w:rsidRDefault="00B20B7D" w:rsidP="00DE1237">
      <w:pPr>
        <w:ind w:left="434"/>
        <w:rPr>
          <w:rFonts w:eastAsia="Cordia New" w:cs="Cordia New"/>
          <w:spacing w:val="-4"/>
          <w:sz w:val="22"/>
          <w:szCs w:val="22"/>
        </w:rPr>
      </w:pPr>
      <w:r w:rsidRPr="00B20B7D">
        <w:rPr>
          <w:rFonts w:eastAsia="Cordia New" w:cs="Cordia New"/>
          <w:spacing w:val="-4"/>
          <w:sz w:val="22"/>
          <w:szCs w:val="22"/>
        </w:rPr>
        <w:t>The following table details the Company’s sensitivity to a 5% appreciate and depreciate in Thai Baht against the relevant foreign currencies.</w:t>
      </w:r>
      <w:r w:rsidR="00C66884">
        <w:rPr>
          <w:rFonts w:eastAsia="Cordia New" w:cs="Cordia New" w:hint="cs"/>
          <w:spacing w:val="-4"/>
          <w:sz w:val="22"/>
          <w:szCs w:val="22"/>
          <w:cs/>
        </w:rPr>
        <w:t xml:space="preserve"> </w:t>
      </w:r>
      <w:r w:rsidRPr="00B20B7D">
        <w:rPr>
          <w:rFonts w:eastAsia="Cordia New" w:cs="Cordia New"/>
          <w:spacing w:val="-4"/>
          <w:sz w:val="22"/>
          <w:szCs w:val="22"/>
        </w:rPr>
        <w:t xml:space="preserve">The sensitivity analysis includes only outstanding monetary items denominated in foreign currency and adjusts their translation </w:t>
      </w:r>
      <w:r w:rsidR="00C66884" w:rsidRPr="00C66884">
        <w:rPr>
          <w:rFonts w:eastAsia="Cordia New" w:cs="Cordia New"/>
          <w:spacing w:val="-4"/>
          <w:sz w:val="22"/>
          <w:szCs w:val="22"/>
        </w:rPr>
        <w:t xml:space="preserve">at </w:t>
      </w:r>
      <w:r w:rsidR="00A832B1" w:rsidRPr="00A832B1">
        <w:rPr>
          <w:rFonts w:eastAsia="Cordia New" w:cs="Cordia New"/>
          <w:spacing w:val="-4"/>
          <w:sz w:val="22"/>
          <w:szCs w:val="22"/>
        </w:rPr>
        <w:t>31 March 2026</w:t>
      </w:r>
      <w:r w:rsidR="00A832B1">
        <w:rPr>
          <w:rFonts w:eastAsia="Cordia New" w:cs="Cordia New"/>
          <w:spacing w:val="-4"/>
          <w:sz w:val="22"/>
          <w:szCs w:val="22"/>
        </w:rPr>
        <w:t xml:space="preserve"> </w:t>
      </w:r>
      <w:r w:rsidR="00C66884" w:rsidRPr="00C66884">
        <w:rPr>
          <w:rFonts w:eastAsia="Cordia New" w:cs="Cordia New"/>
          <w:spacing w:val="-4"/>
          <w:sz w:val="22"/>
          <w:szCs w:val="22"/>
        </w:rPr>
        <w:t>and 31 December 202</w:t>
      </w:r>
      <w:r w:rsidR="00A832B1">
        <w:rPr>
          <w:rFonts w:eastAsia="Cordia New" w:cs="Cordia New"/>
          <w:spacing w:val="-4"/>
          <w:sz w:val="22"/>
          <w:szCs w:val="22"/>
        </w:rPr>
        <w:t>5</w:t>
      </w:r>
      <w:r w:rsidR="00C66884">
        <w:rPr>
          <w:rFonts w:eastAsia="Cordia New" w:cs="Cordia New"/>
          <w:spacing w:val="-4"/>
          <w:sz w:val="22"/>
          <w:szCs w:val="22"/>
        </w:rPr>
        <w:t>,</w:t>
      </w:r>
      <w:r w:rsidR="00C66884">
        <w:rPr>
          <w:rFonts w:eastAsia="Cordia New" w:cs="Cordia New"/>
          <w:spacing w:val="-4"/>
          <w:sz w:val="22"/>
          <w:szCs w:val="22"/>
          <w:cs/>
        </w:rPr>
        <w:br/>
      </w:r>
      <w:r w:rsidRPr="00B20B7D">
        <w:rPr>
          <w:rFonts w:eastAsia="Cordia New" w:cs="Cordia New"/>
          <w:spacing w:val="-4"/>
          <w:sz w:val="22"/>
          <w:szCs w:val="22"/>
        </w:rPr>
        <w:t xml:space="preserve">for a 5% change in the exchange rates of the </w:t>
      </w:r>
      <w:r w:rsidR="003703F5" w:rsidRPr="00B20B7D">
        <w:rPr>
          <w:rFonts w:cs="Times New Roman"/>
          <w:spacing w:val="-8"/>
          <w:sz w:val="22"/>
          <w:szCs w:val="22"/>
        </w:rPr>
        <w:t xml:space="preserve">United </w:t>
      </w:r>
      <w:r w:rsidR="003703F5">
        <w:rPr>
          <w:rFonts w:cs="Times New Roman"/>
          <w:spacing w:val="-8"/>
          <w:sz w:val="22"/>
          <w:szCs w:val="22"/>
        </w:rPr>
        <w:t>S</w:t>
      </w:r>
      <w:r w:rsidR="003703F5" w:rsidRPr="00B20B7D">
        <w:rPr>
          <w:rFonts w:cs="Times New Roman"/>
          <w:spacing w:val="-8"/>
          <w:sz w:val="22"/>
          <w:szCs w:val="22"/>
        </w:rPr>
        <w:t>tates dollar currency</w:t>
      </w:r>
      <w:r w:rsidRPr="00B20B7D">
        <w:rPr>
          <w:rFonts w:eastAsia="Cordia New" w:cs="Cordia New"/>
          <w:spacing w:val="-4"/>
          <w:sz w:val="22"/>
          <w:szCs w:val="22"/>
        </w:rPr>
        <w:t xml:space="preserve"> and Renminbi currency as follows:</w:t>
      </w:r>
    </w:p>
    <w:tbl>
      <w:tblPr>
        <w:tblW w:w="8909" w:type="dxa"/>
        <w:tblInd w:w="448" w:type="dxa"/>
        <w:tblLayout w:type="fixed"/>
        <w:tblLook w:val="0000" w:firstRow="0" w:lastRow="0" w:firstColumn="0" w:lastColumn="0" w:noHBand="0" w:noVBand="0"/>
      </w:tblPr>
      <w:tblGrid>
        <w:gridCol w:w="3096"/>
        <w:gridCol w:w="2126"/>
        <w:gridCol w:w="1843"/>
        <w:gridCol w:w="1844"/>
      </w:tblGrid>
      <w:tr w:rsidR="00C66884" w:rsidRPr="00B20B7D" w14:paraId="42F78D0E" w14:textId="77777777" w:rsidTr="007D51EA">
        <w:trPr>
          <w:trHeight w:val="288"/>
          <w:tblHeader/>
        </w:trPr>
        <w:tc>
          <w:tcPr>
            <w:tcW w:w="3096" w:type="dxa"/>
            <w:vAlign w:val="bottom"/>
          </w:tcPr>
          <w:p w14:paraId="62FE1956" w14:textId="0F4F7432" w:rsidR="00C66884" w:rsidRPr="00B20B7D" w:rsidRDefault="00F33F52" w:rsidP="003703F5">
            <w:pPr>
              <w:pBdr>
                <w:bottom w:val="single" w:sz="4" w:space="1" w:color="auto"/>
              </w:pBdr>
              <w:spacing w:line="340" w:lineRule="exact"/>
              <w:ind w:left="284"/>
              <w:jc w:val="center"/>
              <w:rPr>
                <w:rFonts w:cs="Times New Roman"/>
                <w:spacing w:val="-4"/>
                <w:sz w:val="22"/>
                <w:szCs w:val="22"/>
                <w:cs/>
              </w:rPr>
            </w:pPr>
            <w:r w:rsidRPr="00B20B7D">
              <w:rPr>
                <w:rFonts w:cs="Times New Roman"/>
                <w:spacing w:val="-8"/>
                <w:sz w:val="22"/>
                <w:szCs w:val="22"/>
              </w:rPr>
              <w:t>Currency</w:t>
            </w:r>
          </w:p>
        </w:tc>
        <w:tc>
          <w:tcPr>
            <w:tcW w:w="2126" w:type="dxa"/>
          </w:tcPr>
          <w:p w14:paraId="6E7D33A4" w14:textId="3C8ED6FA" w:rsidR="00C66884" w:rsidRPr="00F33F52" w:rsidRDefault="00F33F52" w:rsidP="00D71E39">
            <w:pPr>
              <w:pBdr>
                <w:bottom w:val="single" w:sz="4" w:space="1" w:color="auto"/>
              </w:pBdr>
              <w:spacing w:line="340" w:lineRule="exact"/>
              <w:jc w:val="center"/>
              <w:rPr>
                <w:rFonts w:cs="Cordia New"/>
                <w:spacing w:val="-4"/>
                <w:sz w:val="22"/>
                <w:szCs w:val="22"/>
                <w:highlight w:val="yellow"/>
              </w:rPr>
            </w:pPr>
            <w:r w:rsidRPr="00F33F52">
              <w:rPr>
                <w:rFonts w:cs="Cordia New"/>
                <w:spacing w:val="-4"/>
                <w:sz w:val="22"/>
                <w:szCs w:val="22"/>
              </w:rPr>
              <w:t>Increase / Decrease</w:t>
            </w:r>
          </w:p>
        </w:tc>
        <w:tc>
          <w:tcPr>
            <w:tcW w:w="3687" w:type="dxa"/>
            <w:gridSpan w:val="2"/>
            <w:vAlign w:val="bottom"/>
          </w:tcPr>
          <w:p w14:paraId="491EF05A" w14:textId="619DB46F" w:rsidR="00C66884" w:rsidRPr="00B20B7D" w:rsidRDefault="00F33F52" w:rsidP="00D71E39">
            <w:pPr>
              <w:pBdr>
                <w:bottom w:val="single" w:sz="4" w:space="1" w:color="auto"/>
              </w:pBdr>
              <w:spacing w:line="340" w:lineRule="exact"/>
              <w:jc w:val="center"/>
              <w:rPr>
                <w:rFonts w:cs="Cordia New"/>
                <w:spacing w:val="-4"/>
                <w:sz w:val="22"/>
                <w:szCs w:val="22"/>
                <w:highlight w:val="yellow"/>
                <w:cs/>
              </w:rPr>
            </w:pPr>
            <w:r w:rsidRPr="00F33F52">
              <w:rPr>
                <w:rFonts w:cs="Cordia New"/>
                <w:spacing w:val="-4"/>
                <w:sz w:val="22"/>
                <w:szCs w:val="22"/>
              </w:rPr>
              <w:t>Impact on profit before tax</w:t>
            </w:r>
          </w:p>
        </w:tc>
      </w:tr>
      <w:tr w:rsidR="00C66884" w:rsidRPr="00B20B7D" w14:paraId="73F825EA" w14:textId="77777777" w:rsidTr="007D51EA">
        <w:trPr>
          <w:trHeight w:val="288"/>
          <w:tblHeader/>
        </w:trPr>
        <w:tc>
          <w:tcPr>
            <w:tcW w:w="3096" w:type="dxa"/>
            <w:vAlign w:val="bottom"/>
          </w:tcPr>
          <w:p w14:paraId="2DEB1C31" w14:textId="77777777" w:rsidR="00C66884" w:rsidRPr="00B20B7D" w:rsidRDefault="00C66884" w:rsidP="00D71E39">
            <w:pPr>
              <w:spacing w:line="340" w:lineRule="exact"/>
              <w:ind w:left="284"/>
              <w:rPr>
                <w:rFonts w:cs="Times New Roman"/>
                <w:spacing w:val="-4"/>
                <w:sz w:val="22"/>
                <w:szCs w:val="22"/>
                <w:highlight w:val="yellow"/>
                <w:cs/>
              </w:rPr>
            </w:pPr>
          </w:p>
        </w:tc>
        <w:tc>
          <w:tcPr>
            <w:tcW w:w="2126" w:type="dxa"/>
          </w:tcPr>
          <w:p w14:paraId="47637EBB" w14:textId="7869747B" w:rsidR="00C66884" w:rsidRPr="00F33F52" w:rsidRDefault="00F33F52" w:rsidP="00D71E39">
            <w:pPr>
              <w:pBdr>
                <w:bottom w:val="single" w:sz="4" w:space="1" w:color="auto"/>
              </w:pBdr>
              <w:spacing w:line="340" w:lineRule="exact"/>
              <w:jc w:val="center"/>
              <w:rPr>
                <w:rFonts w:cs="Cordia New"/>
                <w:spacing w:val="-4"/>
                <w:sz w:val="22"/>
                <w:szCs w:val="22"/>
                <w:highlight w:val="yellow"/>
              </w:rPr>
            </w:pPr>
            <w:r w:rsidRPr="00F33F52">
              <w:rPr>
                <w:rFonts w:cs="Cordia New"/>
                <w:spacing w:val="-4"/>
                <w:sz w:val="22"/>
                <w:szCs w:val="22"/>
              </w:rPr>
              <w:t>(%)</w:t>
            </w:r>
          </w:p>
        </w:tc>
        <w:tc>
          <w:tcPr>
            <w:tcW w:w="3687" w:type="dxa"/>
            <w:gridSpan w:val="2"/>
            <w:vAlign w:val="bottom"/>
          </w:tcPr>
          <w:p w14:paraId="2FA54FEE" w14:textId="1E6A9D34" w:rsidR="00C66884" w:rsidRPr="00B20B7D" w:rsidRDefault="00C66884" w:rsidP="00D71E39">
            <w:pPr>
              <w:pBdr>
                <w:bottom w:val="single" w:sz="4" w:space="1" w:color="auto"/>
              </w:pBdr>
              <w:spacing w:line="340" w:lineRule="exact"/>
              <w:jc w:val="center"/>
              <w:rPr>
                <w:rFonts w:cs="Cordia New"/>
                <w:spacing w:val="-4"/>
                <w:sz w:val="22"/>
                <w:szCs w:val="22"/>
              </w:rPr>
            </w:pPr>
            <w:r w:rsidRPr="00B20B7D">
              <w:rPr>
                <w:rFonts w:cs="Cordia New"/>
                <w:spacing w:val="-4"/>
                <w:sz w:val="22"/>
                <w:szCs w:val="22"/>
              </w:rPr>
              <w:t>In Million Baht</w:t>
            </w:r>
          </w:p>
        </w:tc>
      </w:tr>
      <w:tr w:rsidR="00C66884" w:rsidRPr="00B20B7D" w14:paraId="4F2315E2" w14:textId="77777777" w:rsidTr="007D51EA">
        <w:trPr>
          <w:trHeight w:val="288"/>
          <w:tblHeader/>
        </w:trPr>
        <w:tc>
          <w:tcPr>
            <w:tcW w:w="3096" w:type="dxa"/>
            <w:vAlign w:val="bottom"/>
          </w:tcPr>
          <w:p w14:paraId="11D374A7" w14:textId="77777777" w:rsidR="00C66884" w:rsidRPr="00B20B7D" w:rsidRDefault="00C66884" w:rsidP="00D71E39">
            <w:pPr>
              <w:spacing w:line="340" w:lineRule="exact"/>
              <w:ind w:left="284"/>
              <w:rPr>
                <w:rFonts w:cs="Times New Roman"/>
                <w:spacing w:val="-4"/>
                <w:sz w:val="22"/>
                <w:szCs w:val="22"/>
                <w:highlight w:val="yellow"/>
                <w:cs/>
              </w:rPr>
            </w:pPr>
          </w:p>
        </w:tc>
        <w:tc>
          <w:tcPr>
            <w:tcW w:w="2126" w:type="dxa"/>
          </w:tcPr>
          <w:p w14:paraId="0DD9C7C0" w14:textId="77777777" w:rsidR="00C66884" w:rsidRPr="00F33F52" w:rsidRDefault="00C66884" w:rsidP="00D71E39">
            <w:pPr>
              <w:spacing w:line="340" w:lineRule="exact"/>
              <w:ind w:right="4"/>
              <w:jc w:val="center"/>
              <w:rPr>
                <w:rFonts w:cs="Times New Roman"/>
                <w:spacing w:val="-8"/>
                <w:sz w:val="22"/>
                <w:szCs w:val="22"/>
              </w:rPr>
            </w:pPr>
          </w:p>
        </w:tc>
        <w:tc>
          <w:tcPr>
            <w:tcW w:w="1843" w:type="dxa"/>
            <w:vAlign w:val="bottom"/>
          </w:tcPr>
          <w:p w14:paraId="782EDAD8" w14:textId="1FEB275D" w:rsidR="00C66884" w:rsidRPr="00B20B7D" w:rsidRDefault="00A832B1" w:rsidP="00D71E39">
            <w:pPr>
              <w:pBdr>
                <w:bottom w:val="single" w:sz="4" w:space="1" w:color="auto"/>
              </w:pBdr>
              <w:spacing w:line="340" w:lineRule="exact"/>
              <w:ind w:right="4"/>
              <w:jc w:val="center"/>
              <w:rPr>
                <w:spacing w:val="-4"/>
                <w:sz w:val="22"/>
              </w:rPr>
            </w:pPr>
            <w:r w:rsidRPr="00A832B1">
              <w:rPr>
                <w:rFonts w:eastAsia="Cordia New" w:cs="Cordia New"/>
                <w:spacing w:val="-4"/>
                <w:sz w:val="22"/>
                <w:szCs w:val="22"/>
              </w:rPr>
              <w:t>31 March 2026</w:t>
            </w:r>
          </w:p>
        </w:tc>
        <w:tc>
          <w:tcPr>
            <w:tcW w:w="1844" w:type="dxa"/>
            <w:vAlign w:val="bottom"/>
          </w:tcPr>
          <w:p w14:paraId="388E88CE" w14:textId="3DB87288" w:rsidR="00C66884" w:rsidRPr="00B20B7D" w:rsidRDefault="00F33F52" w:rsidP="00D71E39">
            <w:pPr>
              <w:pBdr>
                <w:bottom w:val="single" w:sz="4" w:space="1" w:color="auto"/>
              </w:pBdr>
              <w:spacing w:line="340" w:lineRule="exact"/>
              <w:ind w:right="4"/>
              <w:jc w:val="center"/>
              <w:rPr>
                <w:rFonts w:cs="Times New Roman"/>
                <w:spacing w:val="-4"/>
                <w:sz w:val="22"/>
                <w:szCs w:val="22"/>
              </w:rPr>
            </w:pPr>
            <w:r w:rsidRPr="00F33F52">
              <w:rPr>
                <w:rFonts w:cs="Times New Roman"/>
                <w:spacing w:val="-4"/>
                <w:sz w:val="22"/>
                <w:szCs w:val="22"/>
              </w:rPr>
              <w:t>31 December 202</w:t>
            </w:r>
            <w:r w:rsidR="00A832B1">
              <w:rPr>
                <w:rFonts w:cs="Times New Roman"/>
                <w:spacing w:val="-4"/>
                <w:sz w:val="22"/>
                <w:szCs w:val="22"/>
              </w:rPr>
              <w:t>5</w:t>
            </w:r>
          </w:p>
        </w:tc>
      </w:tr>
      <w:tr w:rsidR="00142EBD" w:rsidRPr="00B20B7D" w14:paraId="47CE71CD" w14:textId="77777777" w:rsidTr="00115140">
        <w:trPr>
          <w:trHeight w:val="288"/>
          <w:tblHeader/>
        </w:trPr>
        <w:tc>
          <w:tcPr>
            <w:tcW w:w="3096" w:type="dxa"/>
            <w:vAlign w:val="bottom"/>
          </w:tcPr>
          <w:p w14:paraId="100B7125" w14:textId="4450CC32" w:rsidR="00142EBD" w:rsidRPr="00B20B7D" w:rsidRDefault="00142EBD" w:rsidP="00142EBD">
            <w:pPr>
              <w:spacing w:line="340" w:lineRule="exact"/>
              <w:ind w:left="-106"/>
              <w:rPr>
                <w:rFonts w:cs="Times New Roman"/>
                <w:spacing w:val="-4"/>
                <w:sz w:val="22"/>
                <w:szCs w:val="22"/>
                <w:highlight w:val="yellow"/>
                <w:cs/>
              </w:rPr>
            </w:pPr>
            <w:r w:rsidRPr="00B20B7D">
              <w:rPr>
                <w:rFonts w:cs="Times New Roman"/>
                <w:spacing w:val="-8"/>
                <w:sz w:val="22"/>
                <w:szCs w:val="22"/>
              </w:rPr>
              <w:t xml:space="preserve">United </w:t>
            </w:r>
            <w:r>
              <w:rPr>
                <w:rFonts w:cs="Times New Roman"/>
                <w:spacing w:val="-8"/>
                <w:sz w:val="22"/>
                <w:szCs w:val="22"/>
              </w:rPr>
              <w:t>S</w:t>
            </w:r>
            <w:r w:rsidRPr="00B20B7D">
              <w:rPr>
                <w:rFonts w:cs="Times New Roman"/>
                <w:spacing w:val="-8"/>
                <w:sz w:val="22"/>
                <w:szCs w:val="22"/>
              </w:rPr>
              <w:t>tates dollar currency</w:t>
            </w:r>
          </w:p>
        </w:tc>
        <w:tc>
          <w:tcPr>
            <w:tcW w:w="2126" w:type="dxa"/>
          </w:tcPr>
          <w:p w14:paraId="43B6C337" w14:textId="111EA30F" w:rsidR="00142EBD" w:rsidRPr="00F33F52" w:rsidRDefault="00142EBD" w:rsidP="00142EBD">
            <w:pPr>
              <w:spacing w:line="340" w:lineRule="exact"/>
              <w:ind w:right="4"/>
              <w:jc w:val="center"/>
              <w:rPr>
                <w:rFonts w:cs="Times New Roman"/>
                <w:spacing w:val="-4"/>
                <w:sz w:val="22"/>
                <w:szCs w:val="22"/>
              </w:rPr>
            </w:pPr>
            <w:r w:rsidRPr="00F33F52">
              <w:rPr>
                <w:rFonts w:cs="Times New Roman"/>
                <w:spacing w:val="-4"/>
                <w:sz w:val="22"/>
                <w:szCs w:val="22"/>
              </w:rPr>
              <w:t>+5</w:t>
            </w:r>
          </w:p>
        </w:tc>
        <w:tc>
          <w:tcPr>
            <w:tcW w:w="1843" w:type="dxa"/>
            <w:vAlign w:val="bottom"/>
          </w:tcPr>
          <w:p w14:paraId="22005D74" w14:textId="28A8C8C1" w:rsidR="00142EBD" w:rsidRPr="00142EBD" w:rsidRDefault="00142EBD" w:rsidP="00142EBD">
            <w:pPr>
              <w:spacing w:line="340" w:lineRule="exact"/>
              <w:ind w:right="4"/>
              <w:jc w:val="center"/>
              <w:rPr>
                <w:rFonts w:cs="Times New Roman"/>
                <w:spacing w:val="-8"/>
                <w:sz w:val="22"/>
                <w:szCs w:val="22"/>
              </w:rPr>
            </w:pPr>
            <w:r w:rsidRPr="00142EBD">
              <w:rPr>
                <w:rFonts w:cs="Times New Roman"/>
                <w:spacing w:val="-8"/>
                <w:sz w:val="22"/>
                <w:szCs w:val="22"/>
              </w:rPr>
              <w:t>(2.85)</w:t>
            </w:r>
          </w:p>
        </w:tc>
        <w:tc>
          <w:tcPr>
            <w:tcW w:w="1844" w:type="dxa"/>
            <w:vAlign w:val="bottom"/>
          </w:tcPr>
          <w:p w14:paraId="030DE9C9" w14:textId="2EC6BFF7" w:rsidR="00142EBD" w:rsidRPr="00A832B1" w:rsidRDefault="00142EBD" w:rsidP="00142EBD">
            <w:pPr>
              <w:spacing w:line="340" w:lineRule="exact"/>
              <w:ind w:right="4"/>
              <w:jc w:val="center"/>
              <w:rPr>
                <w:rFonts w:cs="Times New Roman"/>
                <w:spacing w:val="-4"/>
                <w:sz w:val="22"/>
                <w:szCs w:val="22"/>
              </w:rPr>
            </w:pPr>
            <w:r w:rsidRPr="00A832B1">
              <w:rPr>
                <w:rFonts w:cs="Times New Roman"/>
                <w:spacing w:val="-8"/>
                <w:sz w:val="22"/>
                <w:szCs w:val="22"/>
              </w:rPr>
              <w:t>(</w:t>
            </w:r>
            <w:r w:rsidRPr="00A832B1">
              <w:rPr>
                <w:rFonts w:cs="Times New Roman"/>
                <w:spacing w:val="-8"/>
                <w:sz w:val="22"/>
                <w:szCs w:val="22"/>
                <w:cs/>
              </w:rPr>
              <w:t>1.57</w:t>
            </w:r>
            <w:r w:rsidRPr="00A832B1">
              <w:rPr>
                <w:rFonts w:cs="Times New Roman"/>
                <w:spacing w:val="-8"/>
                <w:sz w:val="22"/>
                <w:szCs w:val="22"/>
              </w:rPr>
              <w:t>)</w:t>
            </w:r>
          </w:p>
        </w:tc>
      </w:tr>
      <w:tr w:rsidR="00142EBD" w:rsidRPr="00B20B7D" w14:paraId="300902C6" w14:textId="77777777" w:rsidTr="00115140">
        <w:trPr>
          <w:trHeight w:val="288"/>
          <w:tblHeader/>
        </w:trPr>
        <w:tc>
          <w:tcPr>
            <w:tcW w:w="3096" w:type="dxa"/>
            <w:vAlign w:val="bottom"/>
          </w:tcPr>
          <w:p w14:paraId="55F09EA3" w14:textId="16F3CAB7" w:rsidR="00142EBD" w:rsidRPr="00B20B7D" w:rsidRDefault="00142EBD" w:rsidP="00142EBD">
            <w:pPr>
              <w:spacing w:line="340" w:lineRule="exact"/>
              <w:ind w:left="34"/>
              <w:rPr>
                <w:rFonts w:cs="Times New Roman"/>
                <w:spacing w:val="-4"/>
                <w:sz w:val="22"/>
                <w:szCs w:val="22"/>
                <w:highlight w:val="yellow"/>
                <w:cs/>
              </w:rPr>
            </w:pPr>
          </w:p>
        </w:tc>
        <w:tc>
          <w:tcPr>
            <w:tcW w:w="2126" w:type="dxa"/>
            <w:vAlign w:val="bottom"/>
          </w:tcPr>
          <w:p w14:paraId="27628F39" w14:textId="570002F7" w:rsidR="00142EBD" w:rsidRPr="00F33F52" w:rsidRDefault="00142EBD" w:rsidP="00142EBD">
            <w:pPr>
              <w:spacing w:line="340" w:lineRule="exact"/>
              <w:ind w:right="4" w:firstLine="28"/>
              <w:jc w:val="center"/>
              <w:rPr>
                <w:rFonts w:cs="Times New Roman"/>
                <w:spacing w:val="-4"/>
                <w:sz w:val="22"/>
                <w:szCs w:val="22"/>
              </w:rPr>
            </w:pPr>
            <w:r>
              <w:rPr>
                <w:rFonts w:cs="Times New Roman"/>
                <w:spacing w:val="-4"/>
                <w:sz w:val="22"/>
                <w:szCs w:val="22"/>
              </w:rPr>
              <w:t>-5</w:t>
            </w:r>
          </w:p>
        </w:tc>
        <w:tc>
          <w:tcPr>
            <w:tcW w:w="1843" w:type="dxa"/>
            <w:vAlign w:val="bottom"/>
          </w:tcPr>
          <w:p w14:paraId="0B02C9E8" w14:textId="6E2A6183" w:rsidR="00142EBD" w:rsidRPr="00142EBD" w:rsidRDefault="00142EBD" w:rsidP="00142EBD">
            <w:pPr>
              <w:spacing w:line="340" w:lineRule="exact"/>
              <w:ind w:right="4"/>
              <w:jc w:val="center"/>
              <w:rPr>
                <w:rFonts w:cs="Times New Roman"/>
                <w:spacing w:val="-8"/>
                <w:sz w:val="22"/>
                <w:szCs w:val="22"/>
              </w:rPr>
            </w:pPr>
            <w:r w:rsidRPr="00142EBD">
              <w:rPr>
                <w:rFonts w:cs="Times New Roman"/>
                <w:spacing w:val="-8"/>
                <w:sz w:val="22"/>
                <w:szCs w:val="22"/>
              </w:rPr>
              <w:t>2.85</w:t>
            </w:r>
          </w:p>
        </w:tc>
        <w:tc>
          <w:tcPr>
            <w:tcW w:w="1844" w:type="dxa"/>
            <w:vAlign w:val="bottom"/>
          </w:tcPr>
          <w:p w14:paraId="050871F9" w14:textId="58C6B697" w:rsidR="00142EBD" w:rsidRPr="00A832B1" w:rsidRDefault="00142EBD" w:rsidP="00142EBD">
            <w:pPr>
              <w:spacing w:line="340" w:lineRule="exact"/>
              <w:ind w:right="4"/>
              <w:jc w:val="center"/>
              <w:rPr>
                <w:rFonts w:cs="Times New Roman"/>
                <w:spacing w:val="-4"/>
                <w:sz w:val="22"/>
                <w:szCs w:val="22"/>
              </w:rPr>
            </w:pPr>
            <w:r w:rsidRPr="00A832B1">
              <w:rPr>
                <w:rFonts w:cs="Times New Roman"/>
                <w:spacing w:val="-8"/>
                <w:sz w:val="22"/>
                <w:szCs w:val="22"/>
                <w:cs/>
              </w:rPr>
              <w:t>1.57</w:t>
            </w:r>
          </w:p>
        </w:tc>
      </w:tr>
      <w:tr w:rsidR="00142EBD" w:rsidRPr="00B20B7D" w14:paraId="5835A587" w14:textId="77777777" w:rsidTr="00115140">
        <w:trPr>
          <w:trHeight w:val="288"/>
          <w:tblHeader/>
        </w:trPr>
        <w:tc>
          <w:tcPr>
            <w:tcW w:w="3096" w:type="dxa"/>
            <w:vAlign w:val="bottom"/>
          </w:tcPr>
          <w:p w14:paraId="0E740761" w14:textId="10ED1F20" w:rsidR="00142EBD" w:rsidRPr="00B20B7D" w:rsidRDefault="00142EBD" w:rsidP="00142EBD">
            <w:pPr>
              <w:spacing w:line="340" w:lineRule="exact"/>
              <w:ind w:left="-132"/>
              <w:rPr>
                <w:rFonts w:cs="Times New Roman"/>
                <w:spacing w:val="-4"/>
                <w:sz w:val="22"/>
                <w:szCs w:val="22"/>
                <w:highlight w:val="yellow"/>
                <w:cs/>
              </w:rPr>
            </w:pPr>
            <w:r w:rsidRPr="00F33F52">
              <w:rPr>
                <w:rFonts w:cs="Times New Roman"/>
                <w:spacing w:val="-4"/>
                <w:sz w:val="22"/>
                <w:szCs w:val="22"/>
              </w:rPr>
              <w:t>Renminbi currency</w:t>
            </w:r>
          </w:p>
        </w:tc>
        <w:tc>
          <w:tcPr>
            <w:tcW w:w="2126" w:type="dxa"/>
            <w:vAlign w:val="bottom"/>
          </w:tcPr>
          <w:p w14:paraId="144BCBEA" w14:textId="021EC954" w:rsidR="00142EBD" w:rsidRPr="00F33F52" w:rsidRDefault="00142EBD" w:rsidP="00142EBD">
            <w:pPr>
              <w:spacing w:line="340" w:lineRule="exact"/>
              <w:ind w:right="4" w:hanging="28"/>
              <w:jc w:val="center"/>
              <w:rPr>
                <w:rFonts w:cs="Times New Roman"/>
                <w:spacing w:val="-4"/>
                <w:sz w:val="22"/>
                <w:szCs w:val="22"/>
              </w:rPr>
            </w:pPr>
            <w:r w:rsidRPr="00F33F52">
              <w:rPr>
                <w:rFonts w:cs="Times New Roman"/>
                <w:spacing w:val="-4"/>
                <w:sz w:val="22"/>
                <w:szCs w:val="22"/>
              </w:rPr>
              <w:t>+5</w:t>
            </w:r>
          </w:p>
        </w:tc>
        <w:tc>
          <w:tcPr>
            <w:tcW w:w="1843" w:type="dxa"/>
            <w:vAlign w:val="bottom"/>
          </w:tcPr>
          <w:p w14:paraId="3ADA81E9" w14:textId="6AEBD0C7" w:rsidR="00142EBD" w:rsidRPr="00142EBD" w:rsidRDefault="00142EBD" w:rsidP="00142EBD">
            <w:pPr>
              <w:spacing w:line="340" w:lineRule="exact"/>
              <w:ind w:right="4"/>
              <w:jc w:val="center"/>
              <w:rPr>
                <w:rFonts w:cs="Times New Roman"/>
                <w:spacing w:val="-8"/>
                <w:sz w:val="22"/>
                <w:szCs w:val="22"/>
              </w:rPr>
            </w:pPr>
            <w:r w:rsidRPr="00142EBD">
              <w:rPr>
                <w:rFonts w:cs="Times New Roman"/>
                <w:spacing w:val="-8"/>
                <w:sz w:val="22"/>
                <w:szCs w:val="22"/>
              </w:rPr>
              <w:t>(0.48)</w:t>
            </w:r>
          </w:p>
        </w:tc>
        <w:tc>
          <w:tcPr>
            <w:tcW w:w="1844" w:type="dxa"/>
            <w:vAlign w:val="bottom"/>
          </w:tcPr>
          <w:p w14:paraId="6BB6A06F" w14:textId="4879CED4" w:rsidR="00142EBD" w:rsidRPr="00A832B1" w:rsidRDefault="00142EBD" w:rsidP="00142EBD">
            <w:pPr>
              <w:spacing w:line="340" w:lineRule="exact"/>
              <w:ind w:right="4"/>
              <w:jc w:val="center"/>
              <w:rPr>
                <w:rFonts w:cs="Times New Roman"/>
                <w:spacing w:val="-4"/>
                <w:sz w:val="22"/>
                <w:szCs w:val="22"/>
              </w:rPr>
            </w:pPr>
            <w:r w:rsidRPr="00A832B1">
              <w:rPr>
                <w:rFonts w:cs="Times New Roman"/>
                <w:spacing w:val="-8"/>
                <w:sz w:val="22"/>
                <w:szCs w:val="22"/>
              </w:rPr>
              <w:t>(</w:t>
            </w:r>
            <w:r w:rsidRPr="00A832B1">
              <w:rPr>
                <w:rFonts w:cs="Times New Roman"/>
                <w:spacing w:val="-8"/>
                <w:sz w:val="22"/>
                <w:szCs w:val="22"/>
                <w:cs/>
              </w:rPr>
              <w:t>0.05</w:t>
            </w:r>
            <w:r w:rsidRPr="00A832B1">
              <w:rPr>
                <w:rFonts w:cs="Times New Roman"/>
                <w:spacing w:val="-8"/>
                <w:sz w:val="22"/>
                <w:szCs w:val="22"/>
              </w:rPr>
              <w:t>)</w:t>
            </w:r>
          </w:p>
        </w:tc>
      </w:tr>
      <w:tr w:rsidR="00142EBD" w:rsidRPr="00B20B7D" w14:paraId="162C4A15" w14:textId="77777777" w:rsidTr="00115140">
        <w:trPr>
          <w:trHeight w:val="227"/>
        </w:trPr>
        <w:tc>
          <w:tcPr>
            <w:tcW w:w="3096" w:type="dxa"/>
            <w:vAlign w:val="bottom"/>
          </w:tcPr>
          <w:p w14:paraId="64BC2AF0" w14:textId="21B487CE" w:rsidR="00142EBD" w:rsidRPr="00B20B7D" w:rsidRDefault="00142EBD" w:rsidP="00142EBD">
            <w:pPr>
              <w:spacing w:line="340" w:lineRule="exact"/>
              <w:ind w:left="33"/>
              <w:rPr>
                <w:rFonts w:cs="Cordia New"/>
                <w:sz w:val="22"/>
                <w:szCs w:val="22"/>
                <w:highlight w:val="yellow"/>
                <w:cs/>
              </w:rPr>
            </w:pPr>
          </w:p>
        </w:tc>
        <w:tc>
          <w:tcPr>
            <w:tcW w:w="2126" w:type="dxa"/>
            <w:vAlign w:val="bottom"/>
          </w:tcPr>
          <w:p w14:paraId="7DC5FDC6" w14:textId="721E5AC1" w:rsidR="00142EBD" w:rsidRPr="00933F94" w:rsidRDefault="00142EBD" w:rsidP="00142EBD">
            <w:pPr>
              <w:spacing w:line="340" w:lineRule="exact"/>
              <w:ind w:right="4"/>
              <w:jc w:val="center"/>
              <w:rPr>
                <w:rFonts w:cs="Times New Roman"/>
                <w:spacing w:val="-4"/>
                <w:sz w:val="22"/>
                <w:szCs w:val="22"/>
              </w:rPr>
            </w:pPr>
            <w:r>
              <w:rPr>
                <w:rFonts w:cs="Times New Roman"/>
                <w:spacing w:val="-4"/>
                <w:sz w:val="22"/>
                <w:szCs w:val="22"/>
              </w:rPr>
              <w:t>-5</w:t>
            </w:r>
          </w:p>
        </w:tc>
        <w:tc>
          <w:tcPr>
            <w:tcW w:w="1843" w:type="dxa"/>
            <w:vAlign w:val="bottom"/>
          </w:tcPr>
          <w:p w14:paraId="21C81E31" w14:textId="73B55B99" w:rsidR="00142EBD" w:rsidRPr="00142EBD" w:rsidRDefault="00142EBD" w:rsidP="00142EBD">
            <w:pPr>
              <w:spacing w:line="340" w:lineRule="exact"/>
              <w:ind w:right="4"/>
              <w:jc w:val="center"/>
              <w:rPr>
                <w:rFonts w:cs="Times New Roman"/>
                <w:spacing w:val="-8"/>
                <w:sz w:val="22"/>
                <w:szCs w:val="22"/>
              </w:rPr>
            </w:pPr>
            <w:r w:rsidRPr="00142EBD">
              <w:rPr>
                <w:rFonts w:cs="Times New Roman"/>
                <w:spacing w:val="-8"/>
                <w:sz w:val="22"/>
                <w:szCs w:val="22"/>
              </w:rPr>
              <w:t>0.48</w:t>
            </w:r>
          </w:p>
        </w:tc>
        <w:tc>
          <w:tcPr>
            <w:tcW w:w="1844" w:type="dxa"/>
            <w:vAlign w:val="bottom"/>
          </w:tcPr>
          <w:p w14:paraId="153B11F3" w14:textId="1F287766" w:rsidR="00142EBD" w:rsidRPr="00A832B1" w:rsidRDefault="00142EBD" w:rsidP="00142EBD">
            <w:pPr>
              <w:spacing w:line="340" w:lineRule="exact"/>
              <w:ind w:right="4"/>
              <w:jc w:val="center"/>
              <w:rPr>
                <w:rFonts w:cs="Times New Roman"/>
                <w:spacing w:val="-4"/>
                <w:sz w:val="22"/>
                <w:szCs w:val="22"/>
                <w:cs/>
              </w:rPr>
            </w:pPr>
            <w:r w:rsidRPr="00A832B1">
              <w:rPr>
                <w:rFonts w:cs="Times New Roman"/>
                <w:spacing w:val="-8"/>
                <w:sz w:val="22"/>
                <w:szCs w:val="22"/>
                <w:cs/>
              </w:rPr>
              <w:t>0.05</w:t>
            </w:r>
          </w:p>
        </w:tc>
      </w:tr>
    </w:tbl>
    <w:p w14:paraId="2D99ED1E" w14:textId="5B85A7FA" w:rsidR="00AB0257" w:rsidRPr="0017096A" w:rsidRDefault="0060407E" w:rsidP="0017096A">
      <w:pPr>
        <w:pStyle w:val="Heading4"/>
        <w:numPr>
          <w:ilvl w:val="0"/>
          <w:numId w:val="1"/>
        </w:numPr>
        <w:spacing w:before="240"/>
        <w:ind w:left="419" w:hanging="408"/>
        <w:rPr>
          <w:rFonts w:ascii="Times New Roman" w:cs="Times New Roman"/>
          <w:sz w:val="22"/>
          <w:szCs w:val="22"/>
          <w:u w:val="none"/>
          <w:lang w:val="th-TH"/>
        </w:rPr>
      </w:pPr>
      <w:r w:rsidRPr="0017096A">
        <w:rPr>
          <w:rFonts w:ascii="Times New Roman" w:cs="Times New Roman"/>
          <w:sz w:val="22"/>
          <w:szCs w:val="22"/>
          <w:u w:val="none"/>
          <w:lang w:val="th-TH"/>
        </w:rPr>
        <w:t>COMMITMENT AND CONTINGENT LIABILITIES</w:t>
      </w:r>
    </w:p>
    <w:p w14:paraId="7E84FDD6" w14:textId="4BBC903F" w:rsidR="0038637E" w:rsidRDefault="0038637E" w:rsidP="008B4C3C">
      <w:pPr>
        <w:pStyle w:val="ListParagraph"/>
        <w:numPr>
          <w:ilvl w:val="1"/>
          <w:numId w:val="15"/>
        </w:numPr>
        <w:spacing w:before="240" w:after="120"/>
        <w:ind w:left="1020" w:hanging="595"/>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Letters of guarantee</w:t>
      </w:r>
    </w:p>
    <w:p w14:paraId="13088CC5" w14:textId="0ADFA4AF" w:rsidR="00A16415" w:rsidRDefault="00A16415" w:rsidP="004670DB">
      <w:pPr>
        <w:pStyle w:val="ListParagraph"/>
        <w:spacing w:before="240" w:after="120"/>
        <w:ind w:left="1022"/>
        <w:contextualSpacing w:val="0"/>
        <w:jc w:val="thaiDistribute"/>
        <w:rPr>
          <w:rFonts w:ascii="Times New Roman" w:hAnsi="Times New Roman" w:cstheme="minorBidi"/>
          <w:spacing w:val="-4"/>
          <w:sz w:val="22"/>
          <w:szCs w:val="22"/>
        </w:rPr>
      </w:pPr>
      <w:bookmarkStart w:id="7" w:name="OLE_LINK1"/>
      <w:r w:rsidRPr="00D67DBB">
        <w:rPr>
          <w:rFonts w:ascii="Times New Roman" w:hAnsi="Times New Roman" w:cs="Times New Roman"/>
          <w:spacing w:val="-4"/>
          <w:sz w:val="22"/>
          <w:szCs w:val="22"/>
        </w:rPr>
        <w:t xml:space="preserve">As at </w:t>
      </w:r>
      <w:r w:rsidR="00F52BD7" w:rsidRPr="00A832B1">
        <w:rPr>
          <w:rFonts w:ascii="Times New Roman" w:hAnsi="Times New Roman" w:cs="Times New Roman"/>
          <w:spacing w:val="-6"/>
          <w:sz w:val="22"/>
          <w:szCs w:val="22"/>
        </w:rPr>
        <w:t>31 March 2026</w:t>
      </w:r>
      <w:r w:rsidRPr="00D67DBB">
        <w:rPr>
          <w:rFonts w:ascii="Times New Roman" w:hAnsi="Times New Roman" w:cs="Times New Roman"/>
          <w:spacing w:val="-4"/>
          <w:sz w:val="22"/>
          <w:szCs w:val="22"/>
        </w:rPr>
        <w:t xml:space="preserve"> the Company has bank guarantees for the delivery of work to receive the performance guarantee amounting to </w:t>
      </w:r>
      <w:r w:rsidRPr="00D03E2E">
        <w:rPr>
          <w:rFonts w:ascii="Times New Roman" w:hAnsi="Times New Roman" w:cs="Times New Roman"/>
          <w:spacing w:val="-4"/>
          <w:sz w:val="22"/>
          <w:szCs w:val="22"/>
        </w:rPr>
        <w:t xml:space="preserve">Baht </w:t>
      </w:r>
      <w:r w:rsidR="00142EBD">
        <w:rPr>
          <w:rFonts w:ascii="Times New Roman" w:hAnsi="Times New Roman" w:cs="Times New Roman"/>
          <w:spacing w:val="-4"/>
          <w:sz w:val="22"/>
          <w:szCs w:val="22"/>
        </w:rPr>
        <w:t>21.35</w:t>
      </w:r>
      <w:r w:rsidRPr="00D67DBB">
        <w:rPr>
          <w:rFonts w:ascii="Times New Roman" w:hAnsi="Times New Roman" w:cs="Times New Roman"/>
          <w:spacing w:val="-4"/>
          <w:sz w:val="22"/>
          <w:szCs w:val="22"/>
        </w:rPr>
        <w:t xml:space="preserve"> million</w:t>
      </w:r>
      <w:r w:rsidR="007244CC">
        <w:rPr>
          <w:rFonts w:ascii="Times New Roman" w:hAnsi="Times New Roman" w:cs="Times New Roman"/>
          <w:spacing w:val="-4"/>
          <w:sz w:val="22"/>
          <w:szCs w:val="22"/>
        </w:rPr>
        <w:t>,</w:t>
      </w:r>
      <w:r w:rsidRPr="00D67DBB">
        <w:rPr>
          <w:rFonts w:ascii="Times New Roman" w:hAnsi="Times New Roman" w:cs="Times New Roman"/>
          <w:spacing w:val="-4"/>
          <w:sz w:val="22"/>
          <w:szCs w:val="22"/>
        </w:rPr>
        <w:t xml:space="preserve"> with deposits at financial institutions as collateral</w:t>
      </w:r>
      <w:bookmarkStart w:id="8" w:name="_Hlk206429101"/>
      <w:bookmarkStart w:id="9" w:name="_Hlk206429091"/>
      <w:r w:rsidR="003F3B09">
        <w:rPr>
          <w:rFonts w:ascii="Times New Roman" w:hAnsi="Times New Roman" w:cs="Times New Roman"/>
          <w:spacing w:val="-4"/>
          <w:sz w:val="22"/>
          <w:szCs w:val="22"/>
        </w:rPr>
        <w:t xml:space="preserve"> </w:t>
      </w:r>
      <w:r w:rsidR="00D67DBB" w:rsidRPr="00D67DBB">
        <w:rPr>
          <w:rFonts w:ascii="Times New Roman" w:hAnsi="Times New Roman" w:cstheme="minorBidi"/>
          <w:spacing w:val="-4"/>
          <w:sz w:val="22"/>
          <w:szCs w:val="22"/>
        </w:rPr>
        <w:t>and personal guarantees provided by shareholder</w:t>
      </w:r>
      <w:r w:rsidR="003703F5">
        <w:rPr>
          <w:rFonts w:ascii="Times New Roman" w:hAnsi="Times New Roman" w:cstheme="minorBidi"/>
          <w:spacing w:val="-4"/>
          <w:sz w:val="22"/>
          <w:szCs w:val="22"/>
        </w:rPr>
        <w:t>s</w:t>
      </w:r>
      <w:r w:rsidR="00D67DBB" w:rsidRPr="00D67DBB">
        <w:rPr>
          <w:rFonts w:ascii="Times New Roman" w:hAnsi="Times New Roman" w:cstheme="minorBidi"/>
          <w:spacing w:val="-4"/>
          <w:sz w:val="22"/>
          <w:szCs w:val="22"/>
        </w:rPr>
        <w:t xml:space="preserve"> who </w:t>
      </w:r>
      <w:r w:rsidR="00FF18D9" w:rsidRPr="00D67DBB">
        <w:rPr>
          <w:rFonts w:ascii="Times New Roman" w:hAnsi="Times New Roman" w:cstheme="minorBidi"/>
          <w:spacing w:val="-4"/>
          <w:sz w:val="22"/>
          <w:szCs w:val="22"/>
        </w:rPr>
        <w:t>are</w:t>
      </w:r>
      <w:r w:rsidR="00D67DBB" w:rsidRPr="00D67DBB">
        <w:rPr>
          <w:rFonts w:ascii="Times New Roman" w:hAnsi="Times New Roman" w:cstheme="minorBidi"/>
          <w:spacing w:val="-4"/>
          <w:sz w:val="22"/>
          <w:szCs w:val="22"/>
        </w:rPr>
        <w:t xml:space="preserve"> also director</w:t>
      </w:r>
      <w:r w:rsidR="00FF18D9">
        <w:rPr>
          <w:rFonts w:ascii="Times New Roman" w:hAnsi="Times New Roman" w:cstheme="minorBidi"/>
          <w:spacing w:val="-4"/>
          <w:sz w:val="22"/>
          <w:szCs w:val="22"/>
        </w:rPr>
        <w:t>s</w:t>
      </w:r>
      <w:r w:rsidR="00D67DBB" w:rsidRPr="00D67DBB">
        <w:rPr>
          <w:rFonts w:ascii="Times New Roman" w:hAnsi="Times New Roman" w:cstheme="minorBidi"/>
          <w:spacing w:val="-4"/>
          <w:sz w:val="22"/>
          <w:szCs w:val="22"/>
        </w:rPr>
        <w:t xml:space="preserve"> of the Company</w:t>
      </w:r>
      <w:r w:rsidRPr="00D67DBB">
        <w:rPr>
          <w:rFonts w:ascii="Times New Roman" w:hAnsi="Times New Roman" w:cs="Times New Roman"/>
          <w:spacing w:val="-4"/>
          <w:sz w:val="22"/>
          <w:szCs w:val="22"/>
        </w:rPr>
        <w:t>.</w:t>
      </w:r>
      <w:bookmarkEnd w:id="8"/>
    </w:p>
    <w:p w14:paraId="77D0F18A" w14:textId="77777777" w:rsidR="004670DB" w:rsidRPr="004670DB" w:rsidRDefault="004670DB" w:rsidP="004670DB">
      <w:pPr>
        <w:pStyle w:val="ListParagraph"/>
        <w:spacing w:before="240" w:after="120"/>
        <w:ind w:left="1022"/>
        <w:contextualSpacing w:val="0"/>
        <w:jc w:val="thaiDistribute"/>
        <w:rPr>
          <w:rFonts w:ascii="Times New Roman" w:hAnsi="Times New Roman" w:cstheme="minorBidi"/>
          <w:spacing w:val="-4"/>
          <w:sz w:val="22"/>
          <w:szCs w:val="22"/>
        </w:rPr>
      </w:pPr>
    </w:p>
    <w:bookmarkEnd w:id="9"/>
    <w:p w14:paraId="68DB8CAD" w14:textId="012AFBDE" w:rsidR="00E830D4" w:rsidRDefault="00E830D4" w:rsidP="00EF4932">
      <w:pPr>
        <w:pStyle w:val="ListParagraph"/>
        <w:numPr>
          <w:ilvl w:val="1"/>
          <w:numId w:val="15"/>
        </w:numPr>
        <w:spacing w:before="120" w:after="120"/>
        <w:ind w:left="1022" w:hanging="597"/>
        <w:jc w:val="thaiDistribute"/>
        <w:rPr>
          <w:rFonts w:ascii="Times New Roman" w:hAnsi="Times New Roman" w:cs="Times New Roman"/>
          <w:b/>
          <w:bCs/>
          <w:spacing w:val="-4"/>
          <w:sz w:val="22"/>
          <w:szCs w:val="22"/>
        </w:rPr>
      </w:pPr>
      <w:r>
        <w:rPr>
          <w:rFonts w:ascii="Times New Roman" w:hAnsi="Times New Roman" w:cs="Times New Roman"/>
          <w:b/>
          <w:bCs/>
          <w:spacing w:val="-4"/>
          <w:sz w:val="22"/>
          <w:szCs w:val="22"/>
        </w:rPr>
        <w:lastRenderedPageBreak/>
        <w:t>Credit facilities</w:t>
      </w:r>
    </w:p>
    <w:p w14:paraId="50681FA6" w14:textId="5236348F" w:rsidR="0038637E" w:rsidRDefault="0038637E" w:rsidP="00D71E39">
      <w:pPr>
        <w:spacing w:before="120" w:after="120"/>
        <w:ind w:left="1008"/>
        <w:jc w:val="thaiDistribute"/>
        <w:rPr>
          <w:rFonts w:cs="Times New Roman"/>
          <w:b/>
          <w:bCs/>
          <w:sz w:val="22"/>
          <w:szCs w:val="22"/>
        </w:rPr>
      </w:pPr>
      <w:r w:rsidRPr="00024C25">
        <w:rPr>
          <w:rFonts w:cs="Times New Roman"/>
          <w:spacing w:val="-2"/>
          <w:sz w:val="22"/>
          <w:szCs w:val="22"/>
        </w:rPr>
        <w:t xml:space="preserve">The Company </w:t>
      </w:r>
      <w:r w:rsidR="006B4537" w:rsidRPr="006B4537">
        <w:rPr>
          <w:rFonts w:cs="Times New Roman"/>
          <w:spacing w:val="-2"/>
          <w:sz w:val="22"/>
          <w:szCs w:val="22"/>
        </w:rPr>
        <w:t xml:space="preserve">has short-term </w:t>
      </w:r>
      <w:r w:rsidRPr="00024C25">
        <w:rPr>
          <w:rFonts w:cs="Times New Roman"/>
          <w:spacing w:val="-2"/>
          <w:sz w:val="22"/>
          <w:szCs w:val="22"/>
        </w:rPr>
        <w:t xml:space="preserve">credit facilities from </w:t>
      </w:r>
      <w:r w:rsidR="006B4537">
        <w:rPr>
          <w:rFonts w:cs="Times New Roman"/>
          <w:spacing w:val="-2"/>
          <w:sz w:val="22"/>
          <w:szCs w:val="22"/>
        </w:rPr>
        <w:t>bank</w:t>
      </w:r>
      <w:r w:rsidRPr="00024C25">
        <w:rPr>
          <w:rFonts w:cs="Times New Roman"/>
          <w:spacing w:val="-2"/>
          <w:sz w:val="22"/>
          <w:szCs w:val="22"/>
        </w:rPr>
        <w:t xml:space="preserve"> as follows:</w:t>
      </w:r>
    </w:p>
    <w:tbl>
      <w:tblPr>
        <w:tblW w:w="8476" w:type="dxa"/>
        <w:tblInd w:w="1022" w:type="dxa"/>
        <w:tblLayout w:type="fixed"/>
        <w:tblLook w:val="0000" w:firstRow="0" w:lastRow="0" w:firstColumn="0" w:lastColumn="0" w:noHBand="0" w:noVBand="0"/>
      </w:tblPr>
      <w:tblGrid>
        <w:gridCol w:w="2239"/>
        <w:gridCol w:w="1395"/>
        <w:gridCol w:w="1395"/>
        <w:gridCol w:w="1396"/>
        <w:gridCol w:w="2051"/>
      </w:tblGrid>
      <w:tr w:rsidR="0038637E" w:rsidRPr="00024C25" w14:paraId="48A8064F" w14:textId="77777777" w:rsidTr="00FF2AB2">
        <w:trPr>
          <w:trHeight w:val="267"/>
          <w:tblHeader/>
        </w:trPr>
        <w:tc>
          <w:tcPr>
            <w:tcW w:w="2239" w:type="dxa"/>
            <w:vAlign w:val="bottom"/>
          </w:tcPr>
          <w:p w14:paraId="7B9F3ED9" w14:textId="77777777" w:rsidR="0038637E" w:rsidRPr="00024C25" w:rsidRDefault="0038637E" w:rsidP="00D71E39">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186" w:type="dxa"/>
            <w:gridSpan w:val="3"/>
            <w:vAlign w:val="bottom"/>
          </w:tcPr>
          <w:p w14:paraId="273B03D8" w14:textId="77777777" w:rsidR="0038637E" w:rsidRPr="00024C25" w:rsidRDefault="0038637E" w:rsidP="00D71E39">
            <w:pPr>
              <w:pBdr>
                <w:bottom w:val="single" w:sz="4" w:space="1" w:color="auto"/>
              </w:pBdr>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051" w:type="dxa"/>
            <w:vAlign w:val="bottom"/>
          </w:tcPr>
          <w:p w14:paraId="1E0F366F" w14:textId="77777777" w:rsidR="0038637E" w:rsidRPr="00024C25" w:rsidRDefault="0038637E" w:rsidP="00D71E39">
            <w:pPr>
              <w:spacing w:line="340" w:lineRule="exact"/>
              <w:ind w:right="-108"/>
              <w:jc w:val="center"/>
              <w:rPr>
                <w:rFonts w:cs="Times New Roman"/>
                <w:spacing w:val="-6"/>
                <w:sz w:val="22"/>
                <w:szCs w:val="22"/>
                <w:highlight w:val="yellow"/>
                <w:cs/>
                <w:lang w:val="en-GB"/>
              </w:rPr>
            </w:pPr>
          </w:p>
        </w:tc>
      </w:tr>
      <w:tr w:rsidR="0038637E" w:rsidRPr="00024C25" w14:paraId="01D9A035" w14:textId="77777777" w:rsidTr="00FF2AB2">
        <w:trPr>
          <w:trHeight w:val="367"/>
          <w:tblHeader/>
        </w:trPr>
        <w:tc>
          <w:tcPr>
            <w:tcW w:w="2239" w:type="dxa"/>
          </w:tcPr>
          <w:p w14:paraId="7106D133" w14:textId="77777777" w:rsidR="0038637E" w:rsidRPr="00024C25" w:rsidRDefault="0038637E" w:rsidP="00D71E39">
            <w:pPr>
              <w:keepNext/>
              <w:spacing w:line="340" w:lineRule="exact"/>
              <w:ind w:left="285"/>
              <w:outlineLvl w:val="5"/>
              <w:rPr>
                <w:rFonts w:cs="Times New Roman"/>
                <w:b/>
                <w:bCs/>
                <w:snapToGrid w:val="0"/>
                <w:color w:val="000000"/>
                <w:sz w:val="22"/>
                <w:szCs w:val="22"/>
                <w:u w:val="single"/>
                <w:lang w:eastAsia="th-TH"/>
              </w:rPr>
            </w:pPr>
          </w:p>
        </w:tc>
        <w:tc>
          <w:tcPr>
            <w:tcW w:w="4186" w:type="dxa"/>
            <w:gridSpan w:val="3"/>
            <w:vAlign w:val="bottom"/>
          </w:tcPr>
          <w:p w14:paraId="2D947CD3" w14:textId="58960A3F" w:rsidR="0038637E" w:rsidRPr="00024C25" w:rsidRDefault="007B0B96" w:rsidP="00D71E39">
            <w:pPr>
              <w:pBdr>
                <w:bottom w:val="single" w:sz="4" w:space="1" w:color="auto"/>
              </w:pBdr>
              <w:spacing w:line="340" w:lineRule="exact"/>
              <w:jc w:val="center"/>
              <w:rPr>
                <w:rFonts w:cs="Times New Roman"/>
                <w:spacing w:val="-4"/>
                <w:sz w:val="22"/>
                <w:szCs w:val="22"/>
                <w:lang w:val="en-GB"/>
              </w:rPr>
            </w:pPr>
            <w:r w:rsidRPr="00024C25">
              <w:rPr>
                <w:rFonts w:cs="Times New Roman"/>
                <w:sz w:val="22"/>
                <w:szCs w:val="22"/>
                <w:lang w:val="en-GB"/>
              </w:rPr>
              <w:t xml:space="preserve">As at </w:t>
            </w:r>
            <w:r w:rsidRPr="00024C25">
              <w:rPr>
                <w:rFonts w:cs="Times New Roman"/>
                <w:sz w:val="22"/>
                <w:szCs w:val="22"/>
                <w:cs/>
                <w:lang w:val="en-GB"/>
              </w:rPr>
              <w:t>3</w:t>
            </w:r>
            <w:r>
              <w:rPr>
                <w:rFonts w:cs="Times New Roman"/>
                <w:sz w:val="22"/>
                <w:szCs w:val="22"/>
                <w:lang w:val="en-GB"/>
              </w:rPr>
              <w:t>1</w:t>
            </w:r>
            <w:r w:rsidRPr="00024C25">
              <w:rPr>
                <w:rFonts w:cs="Times New Roman"/>
                <w:sz w:val="22"/>
                <w:szCs w:val="22"/>
                <w:cs/>
                <w:lang w:val="en-GB"/>
              </w:rPr>
              <w:t xml:space="preserve"> </w:t>
            </w:r>
            <w:r>
              <w:rPr>
                <w:rFonts w:cs="Times New Roman"/>
                <w:sz w:val="22"/>
                <w:szCs w:val="22"/>
                <w:lang w:val="en-GB"/>
              </w:rPr>
              <w:t>March</w:t>
            </w:r>
            <w:r w:rsidRPr="00024C25">
              <w:rPr>
                <w:rFonts w:cs="Times New Roman"/>
                <w:sz w:val="22"/>
                <w:szCs w:val="22"/>
                <w:lang w:val="en-GB"/>
              </w:rPr>
              <w:t xml:space="preserve"> </w:t>
            </w:r>
            <w:r w:rsidRPr="00024C25">
              <w:rPr>
                <w:rFonts w:cs="Times New Roman"/>
                <w:sz w:val="22"/>
                <w:szCs w:val="22"/>
                <w:cs/>
                <w:lang w:val="en-GB"/>
              </w:rPr>
              <w:t>202</w:t>
            </w:r>
            <w:r>
              <w:rPr>
                <w:rFonts w:cs="Times New Roman"/>
                <w:sz w:val="22"/>
                <w:szCs w:val="22"/>
                <w:lang w:val="en-GB"/>
              </w:rPr>
              <w:t>6</w:t>
            </w:r>
          </w:p>
        </w:tc>
        <w:tc>
          <w:tcPr>
            <w:tcW w:w="2051" w:type="dxa"/>
            <w:vAlign w:val="bottom"/>
          </w:tcPr>
          <w:p w14:paraId="348588B0" w14:textId="77777777" w:rsidR="0038637E" w:rsidRPr="00024C25" w:rsidRDefault="0038637E" w:rsidP="00D71E39">
            <w:pPr>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FF2AB2">
        <w:trPr>
          <w:trHeight w:val="367"/>
          <w:tblHeader/>
        </w:trPr>
        <w:tc>
          <w:tcPr>
            <w:tcW w:w="2239" w:type="dxa"/>
          </w:tcPr>
          <w:p w14:paraId="14E3C3AF" w14:textId="77777777" w:rsidR="0038637E" w:rsidRPr="00024C25" w:rsidRDefault="0038637E" w:rsidP="00D71E39">
            <w:pPr>
              <w:keepNext/>
              <w:spacing w:line="340" w:lineRule="exact"/>
              <w:ind w:left="285"/>
              <w:outlineLvl w:val="5"/>
              <w:rPr>
                <w:rFonts w:cs="Times New Roman"/>
                <w:b/>
                <w:bCs/>
                <w:snapToGrid w:val="0"/>
                <w:color w:val="000000"/>
                <w:sz w:val="22"/>
                <w:szCs w:val="22"/>
                <w:u w:val="single"/>
                <w:lang w:eastAsia="th-TH"/>
              </w:rPr>
            </w:pPr>
          </w:p>
        </w:tc>
        <w:tc>
          <w:tcPr>
            <w:tcW w:w="1395" w:type="dxa"/>
            <w:vAlign w:val="bottom"/>
          </w:tcPr>
          <w:p w14:paraId="00D6CD6C" w14:textId="77777777" w:rsidR="0038637E" w:rsidRPr="00024C25" w:rsidRDefault="0038637E" w:rsidP="00D71E39">
            <w:pPr>
              <w:pBdr>
                <w:bottom w:val="single" w:sz="4" w:space="1" w:color="auto"/>
              </w:pBdr>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395" w:type="dxa"/>
            <w:vAlign w:val="bottom"/>
          </w:tcPr>
          <w:p w14:paraId="4B935F3B" w14:textId="77777777" w:rsidR="0038637E" w:rsidRPr="00024C25" w:rsidRDefault="0038637E" w:rsidP="00D71E39">
            <w:pPr>
              <w:pBdr>
                <w:bottom w:val="single" w:sz="4" w:space="1" w:color="auto"/>
              </w:pBdr>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396" w:type="dxa"/>
            <w:vAlign w:val="bottom"/>
          </w:tcPr>
          <w:p w14:paraId="6FB940B6" w14:textId="77777777" w:rsidR="0038637E" w:rsidRPr="00024C25" w:rsidRDefault="0038637E" w:rsidP="00D71E39">
            <w:pPr>
              <w:pBdr>
                <w:bottom w:val="single" w:sz="4" w:space="1" w:color="auto"/>
              </w:pBdr>
              <w:spacing w:line="340" w:lineRule="exact"/>
              <w:jc w:val="center"/>
              <w:rPr>
                <w:rFonts w:cs="Times New Roman"/>
                <w:sz w:val="22"/>
                <w:szCs w:val="22"/>
                <w:cs/>
              </w:rPr>
            </w:pPr>
            <w:r w:rsidRPr="00024C25">
              <w:rPr>
                <w:rFonts w:cs="Times New Roman"/>
                <w:spacing w:val="-4"/>
                <w:sz w:val="22"/>
                <w:szCs w:val="22"/>
                <w:lang w:val="en-GB"/>
              </w:rPr>
              <w:t>Balance</w:t>
            </w:r>
          </w:p>
        </w:tc>
        <w:tc>
          <w:tcPr>
            <w:tcW w:w="2051" w:type="dxa"/>
            <w:vAlign w:val="bottom"/>
          </w:tcPr>
          <w:p w14:paraId="30F46919" w14:textId="77777777" w:rsidR="0038637E" w:rsidRPr="00024C25" w:rsidRDefault="0038637E" w:rsidP="00D71E39">
            <w:pPr>
              <w:pBdr>
                <w:bottom w:val="single" w:sz="4" w:space="1" w:color="auto"/>
              </w:pBdr>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564E03" w:rsidRPr="00024C25" w14:paraId="3FA5D047" w14:textId="77777777" w:rsidTr="00115140">
        <w:trPr>
          <w:trHeight w:val="352"/>
        </w:trPr>
        <w:tc>
          <w:tcPr>
            <w:tcW w:w="2239" w:type="dxa"/>
            <w:vAlign w:val="bottom"/>
          </w:tcPr>
          <w:p w14:paraId="1EE81BC5" w14:textId="77777777" w:rsidR="00564E03" w:rsidRPr="00024C25" w:rsidRDefault="00564E03" w:rsidP="00564E03">
            <w:pPr>
              <w:spacing w:line="340" w:lineRule="exact"/>
              <w:ind w:hanging="114"/>
              <w:rPr>
                <w:rFonts w:cs="Times New Roman"/>
                <w:sz w:val="22"/>
                <w:szCs w:val="22"/>
              </w:rPr>
            </w:pPr>
            <w:r w:rsidRPr="00024C25">
              <w:rPr>
                <w:rFonts w:cs="Times New Roman"/>
                <w:sz w:val="22"/>
                <w:szCs w:val="22"/>
                <w:lang w:val="en-GB"/>
              </w:rPr>
              <w:t>Overdraft</w:t>
            </w:r>
          </w:p>
        </w:tc>
        <w:tc>
          <w:tcPr>
            <w:tcW w:w="1395" w:type="dxa"/>
            <w:vAlign w:val="bottom"/>
          </w:tcPr>
          <w:p w14:paraId="497E2603" w14:textId="15E98B4F"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44</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07852BF1" w14:textId="3B921FE1" w:rsidR="00564E03" w:rsidRPr="00564E03" w:rsidRDefault="00564E03" w:rsidP="00564E03">
            <w:pPr>
              <w:spacing w:line="340" w:lineRule="exact"/>
              <w:ind w:left="62" w:right="4"/>
              <w:jc w:val="center"/>
              <w:rPr>
                <w:rFonts w:cs="Times New Roman"/>
                <w:spacing w:val="-8"/>
                <w:sz w:val="22"/>
                <w:szCs w:val="22"/>
                <w:cs/>
              </w:rPr>
            </w:pPr>
            <w:r w:rsidRPr="00564E03">
              <w:rPr>
                <w:rFonts w:cs="Times New Roman"/>
                <w:spacing w:val="-8"/>
                <w:sz w:val="22"/>
                <w:szCs w:val="22"/>
              </w:rPr>
              <w:t>-</w:t>
            </w:r>
          </w:p>
        </w:tc>
        <w:tc>
          <w:tcPr>
            <w:tcW w:w="1396" w:type="dxa"/>
            <w:vAlign w:val="bottom"/>
          </w:tcPr>
          <w:p w14:paraId="1AF370C7" w14:textId="6FDDCDD5" w:rsidR="00564E03" w:rsidRPr="00564E03" w:rsidRDefault="00564E03" w:rsidP="00564E03">
            <w:pPr>
              <w:spacing w:line="340" w:lineRule="exact"/>
              <w:ind w:right="4"/>
              <w:jc w:val="right"/>
              <w:rPr>
                <w:rFonts w:cs="Times New Roman"/>
                <w:spacing w:val="-8"/>
                <w:sz w:val="22"/>
                <w:szCs w:val="22"/>
                <w:cs/>
              </w:rPr>
            </w:pPr>
            <w:r w:rsidRPr="00564E03">
              <w:rPr>
                <w:rFonts w:cs="Times New Roman"/>
                <w:spacing w:val="-8"/>
                <w:sz w:val="22"/>
                <w:szCs w:val="22"/>
                <w:cs/>
              </w:rPr>
              <w:t>44</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2051" w:type="dxa"/>
          </w:tcPr>
          <w:p w14:paraId="083A4CED" w14:textId="61BFF500" w:rsidR="00564E03" w:rsidRPr="00115140" w:rsidRDefault="00564E03" w:rsidP="00564E03">
            <w:pPr>
              <w:spacing w:line="340" w:lineRule="exact"/>
              <w:jc w:val="center"/>
              <w:rPr>
                <w:rFonts w:cs="Times New Roman"/>
                <w:sz w:val="22"/>
                <w:szCs w:val="22"/>
              </w:rPr>
            </w:pPr>
            <w:r w:rsidRPr="00115140">
              <w:rPr>
                <w:rFonts w:cs="Times New Roman"/>
                <w:sz w:val="22"/>
                <w:szCs w:val="22"/>
              </w:rPr>
              <w:t>As specified in</w:t>
            </w:r>
            <w:r w:rsidRPr="00115140">
              <w:rPr>
                <w:rFonts w:cs="Times New Roman"/>
                <w:sz w:val="22"/>
                <w:szCs w:val="22"/>
              </w:rPr>
              <w:br/>
              <w:t>the 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sidR="003F3B09">
              <w:rPr>
                <w:rFonts w:cstheme="minorBidi"/>
                <w:sz w:val="22"/>
                <w:szCs w:val="22"/>
              </w:rPr>
              <w:t>17</w:t>
            </w:r>
            <w:r w:rsidRPr="00115140">
              <w:rPr>
                <w:rFonts w:cs="Times New Roman"/>
                <w:sz w:val="22"/>
                <w:szCs w:val="22"/>
                <w:cs/>
              </w:rPr>
              <w:t>)</w:t>
            </w:r>
          </w:p>
        </w:tc>
      </w:tr>
      <w:tr w:rsidR="00564E03" w:rsidRPr="00024C25" w14:paraId="0A2C931B" w14:textId="77777777" w:rsidTr="00115140">
        <w:trPr>
          <w:trHeight w:val="352"/>
        </w:trPr>
        <w:tc>
          <w:tcPr>
            <w:tcW w:w="2239" w:type="dxa"/>
            <w:vAlign w:val="bottom"/>
          </w:tcPr>
          <w:p w14:paraId="573405C3" w14:textId="697F5CA9" w:rsidR="00564E03" w:rsidRPr="006B4537" w:rsidRDefault="00564E03" w:rsidP="00564E03">
            <w:pPr>
              <w:spacing w:line="340" w:lineRule="exact"/>
              <w:ind w:hanging="114"/>
              <w:rPr>
                <w:rFonts w:cstheme="minorBidi"/>
                <w:sz w:val="22"/>
                <w:szCs w:val="22"/>
              </w:rPr>
            </w:pPr>
            <w:r w:rsidRPr="006B4537">
              <w:rPr>
                <w:rFonts w:cs="Times New Roman"/>
                <w:sz w:val="22"/>
                <w:szCs w:val="22"/>
              </w:rPr>
              <w:t>Letter of Credit</w:t>
            </w:r>
            <w:r>
              <w:rPr>
                <w:rFonts w:cstheme="minorBidi" w:hint="cs"/>
                <w:sz w:val="22"/>
                <w:szCs w:val="22"/>
                <w:cs/>
              </w:rPr>
              <w:t xml:space="preserve"> </w:t>
            </w:r>
            <w:r>
              <w:rPr>
                <w:rFonts w:cstheme="minorBidi"/>
                <w:sz w:val="22"/>
                <w:szCs w:val="22"/>
              </w:rPr>
              <w:t xml:space="preserve">and </w:t>
            </w:r>
            <w:r>
              <w:rPr>
                <w:rFonts w:cstheme="minorBidi"/>
                <w:sz w:val="22"/>
                <w:szCs w:val="22"/>
              </w:rPr>
              <w:br/>
            </w:r>
            <w:r w:rsidRPr="006B4537">
              <w:rPr>
                <w:rFonts w:cstheme="minorBidi"/>
                <w:sz w:val="22"/>
                <w:szCs w:val="22"/>
              </w:rPr>
              <w:t>Trust Receipt</w:t>
            </w:r>
          </w:p>
        </w:tc>
        <w:tc>
          <w:tcPr>
            <w:tcW w:w="1395" w:type="dxa"/>
            <w:vAlign w:val="bottom"/>
          </w:tcPr>
          <w:p w14:paraId="01CDFF1B" w14:textId="2B2E4F14" w:rsidR="00564E03" w:rsidRPr="00564E03" w:rsidRDefault="00564E03" w:rsidP="00564E03">
            <w:pPr>
              <w:spacing w:line="340" w:lineRule="exact"/>
              <w:ind w:right="4"/>
              <w:jc w:val="right"/>
              <w:rPr>
                <w:rFonts w:cs="Times New Roman"/>
                <w:spacing w:val="-8"/>
                <w:sz w:val="22"/>
                <w:szCs w:val="22"/>
                <w:cs/>
              </w:rPr>
            </w:pPr>
            <w:r w:rsidRPr="00564E03">
              <w:rPr>
                <w:rFonts w:cs="Times New Roman"/>
                <w:spacing w:val="-8"/>
                <w:sz w:val="22"/>
                <w:szCs w:val="22"/>
                <w:cs/>
              </w:rPr>
              <w:t>570</w:t>
            </w:r>
            <w:r w:rsidRPr="00564E03">
              <w:rPr>
                <w:rFonts w:cs="Times New Roman"/>
                <w:spacing w:val="-8"/>
                <w:sz w:val="22"/>
                <w:szCs w:val="22"/>
              </w:rPr>
              <w:t>,</w:t>
            </w:r>
            <w:r w:rsidRPr="00564E03">
              <w:rPr>
                <w:rFonts w:cs="Times New Roman"/>
                <w:spacing w:val="-8"/>
                <w:sz w:val="22"/>
                <w:szCs w:val="22"/>
                <w:cs/>
              </w:rPr>
              <w:t>000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56C06C8C" w14:textId="2A9C7EEB" w:rsidR="00564E03" w:rsidRPr="00564E03" w:rsidRDefault="00564E03" w:rsidP="00564E03">
            <w:pPr>
              <w:spacing w:line="340" w:lineRule="exact"/>
              <w:ind w:left="62" w:right="4"/>
              <w:jc w:val="right"/>
              <w:rPr>
                <w:rFonts w:cs="Times New Roman"/>
                <w:spacing w:val="-8"/>
                <w:sz w:val="22"/>
                <w:szCs w:val="22"/>
              </w:rPr>
            </w:pPr>
            <w:r w:rsidRPr="00564E03">
              <w:rPr>
                <w:rFonts w:cs="Times New Roman"/>
                <w:spacing w:val="-8"/>
                <w:sz w:val="22"/>
                <w:szCs w:val="22"/>
                <w:cs/>
              </w:rPr>
              <w:t>273</w:t>
            </w:r>
            <w:r w:rsidRPr="00564E03">
              <w:rPr>
                <w:rFonts w:cs="Times New Roman"/>
                <w:spacing w:val="-8"/>
                <w:sz w:val="22"/>
                <w:szCs w:val="22"/>
              </w:rPr>
              <w:t>,</w:t>
            </w:r>
            <w:r w:rsidRPr="00564E03">
              <w:rPr>
                <w:rFonts w:cs="Times New Roman"/>
                <w:spacing w:val="-8"/>
                <w:sz w:val="22"/>
                <w:szCs w:val="22"/>
                <w:cs/>
              </w:rPr>
              <w:t>996</w:t>
            </w:r>
            <w:r w:rsidRPr="00564E03">
              <w:rPr>
                <w:rFonts w:cs="Times New Roman"/>
                <w:spacing w:val="-8"/>
                <w:sz w:val="22"/>
                <w:szCs w:val="22"/>
              </w:rPr>
              <w:t>,</w:t>
            </w:r>
            <w:r w:rsidRPr="00564E03">
              <w:rPr>
                <w:rFonts w:cs="Times New Roman"/>
                <w:spacing w:val="-8"/>
                <w:sz w:val="22"/>
                <w:szCs w:val="22"/>
                <w:cs/>
              </w:rPr>
              <w:t>612</w:t>
            </w:r>
          </w:p>
        </w:tc>
        <w:tc>
          <w:tcPr>
            <w:tcW w:w="1396" w:type="dxa"/>
            <w:vAlign w:val="bottom"/>
          </w:tcPr>
          <w:p w14:paraId="2F112A7A" w14:textId="50BDD03E" w:rsidR="00564E03" w:rsidRPr="00564E03" w:rsidRDefault="00564E03" w:rsidP="00564E03">
            <w:pPr>
              <w:spacing w:line="340" w:lineRule="exact"/>
              <w:ind w:left="62" w:right="4"/>
              <w:jc w:val="right"/>
              <w:rPr>
                <w:rFonts w:cs="Times New Roman"/>
                <w:spacing w:val="-8"/>
                <w:sz w:val="22"/>
                <w:szCs w:val="22"/>
              </w:rPr>
            </w:pPr>
            <w:r w:rsidRPr="00564E03">
              <w:rPr>
                <w:rFonts w:cs="Times New Roman"/>
                <w:spacing w:val="-8"/>
                <w:sz w:val="22"/>
                <w:szCs w:val="22"/>
              </w:rPr>
              <w:t>296,003,388</w:t>
            </w:r>
          </w:p>
        </w:tc>
        <w:tc>
          <w:tcPr>
            <w:tcW w:w="2051" w:type="dxa"/>
          </w:tcPr>
          <w:p w14:paraId="40975F37" w14:textId="30F14123" w:rsidR="00564E03" w:rsidRPr="00115140" w:rsidRDefault="00564E03" w:rsidP="00564E03">
            <w:pPr>
              <w:spacing w:line="340" w:lineRule="exact"/>
              <w:jc w:val="center"/>
              <w:rPr>
                <w:rFonts w:cstheme="minorBidi"/>
                <w:sz w:val="22"/>
                <w:szCs w:val="22"/>
              </w:rPr>
            </w:pPr>
            <w:r w:rsidRPr="00115140">
              <w:rPr>
                <w:rFonts w:cs="Times New Roman"/>
                <w:sz w:val="22"/>
                <w:szCs w:val="22"/>
              </w:rPr>
              <w:t>As specified in</w:t>
            </w:r>
            <w:r w:rsidRPr="00115140">
              <w:rPr>
                <w:rFonts w:cs="Times New Roman"/>
                <w:sz w:val="22"/>
                <w:szCs w:val="22"/>
              </w:rPr>
              <w:br/>
              <w:t>the 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sidR="003F3B09">
              <w:rPr>
                <w:rFonts w:cs="Times New Roman"/>
                <w:sz w:val="22"/>
                <w:szCs w:val="22"/>
              </w:rPr>
              <w:t>17</w:t>
            </w:r>
            <w:r w:rsidRPr="00115140">
              <w:rPr>
                <w:rFonts w:cs="Times New Roman"/>
                <w:sz w:val="22"/>
                <w:szCs w:val="22"/>
                <w:cs/>
              </w:rPr>
              <w:t>)</w:t>
            </w:r>
          </w:p>
        </w:tc>
      </w:tr>
      <w:tr w:rsidR="00564E03" w:rsidRPr="00024C25" w14:paraId="1E988CA5" w14:textId="77777777" w:rsidTr="00115140">
        <w:trPr>
          <w:trHeight w:val="345"/>
        </w:trPr>
        <w:tc>
          <w:tcPr>
            <w:tcW w:w="2239" w:type="dxa"/>
            <w:vAlign w:val="bottom"/>
          </w:tcPr>
          <w:p w14:paraId="6B142947" w14:textId="5EEDA853" w:rsidR="00564E03" w:rsidRPr="00024C25" w:rsidRDefault="00564E03" w:rsidP="00564E03">
            <w:pPr>
              <w:spacing w:line="340" w:lineRule="exact"/>
              <w:ind w:hanging="114"/>
              <w:rPr>
                <w:rFonts w:cs="Times New Roman"/>
                <w:sz w:val="22"/>
                <w:szCs w:val="22"/>
                <w:cs/>
                <w:lang w:val="en-GB"/>
              </w:rPr>
            </w:pPr>
            <w:r w:rsidRPr="00024C25">
              <w:rPr>
                <w:rFonts w:cs="Times New Roman"/>
                <w:sz w:val="22"/>
                <w:szCs w:val="22"/>
                <w:lang w:val="en-GB"/>
              </w:rPr>
              <w:t>Promissory note</w:t>
            </w:r>
          </w:p>
        </w:tc>
        <w:tc>
          <w:tcPr>
            <w:tcW w:w="1395" w:type="dxa"/>
            <w:vAlign w:val="bottom"/>
          </w:tcPr>
          <w:p w14:paraId="7F808B04" w14:textId="1CEAB052"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61</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01620CF9" w14:textId="727AEC70" w:rsidR="00564E03" w:rsidRPr="00564E03" w:rsidRDefault="00564E03" w:rsidP="00564E03">
            <w:pPr>
              <w:spacing w:line="340" w:lineRule="exact"/>
              <w:ind w:right="4"/>
              <w:jc w:val="center"/>
              <w:rPr>
                <w:rFonts w:cs="Times New Roman"/>
                <w:spacing w:val="-8"/>
                <w:sz w:val="22"/>
                <w:szCs w:val="22"/>
              </w:rPr>
            </w:pPr>
            <w:r w:rsidRPr="00564E03">
              <w:rPr>
                <w:rFonts w:cs="Times New Roman"/>
                <w:spacing w:val="-8"/>
                <w:sz w:val="22"/>
                <w:szCs w:val="22"/>
              </w:rPr>
              <w:t>-</w:t>
            </w:r>
          </w:p>
        </w:tc>
        <w:tc>
          <w:tcPr>
            <w:tcW w:w="1396" w:type="dxa"/>
            <w:vAlign w:val="bottom"/>
          </w:tcPr>
          <w:p w14:paraId="29984AF4" w14:textId="70CD7CCB" w:rsidR="00564E03" w:rsidRPr="00564E03" w:rsidRDefault="00564E03" w:rsidP="00564E03">
            <w:pPr>
              <w:spacing w:line="340" w:lineRule="exact"/>
              <w:ind w:right="4"/>
              <w:jc w:val="right"/>
              <w:rPr>
                <w:rFonts w:cs="Times New Roman"/>
                <w:spacing w:val="-8"/>
                <w:sz w:val="22"/>
                <w:szCs w:val="22"/>
                <w:cs/>
              </w:rPr>
            </w:pPr>
            <w:r w:rsidRPr="00564E03">
              <w:rPr>
                <w:rFonts w:cs="Times New Roman"/>
                <w:spacing w:val="-8"/>
                <w:sz w:val="22"/>
                <w:szCs w:val="22"/>
              </w:rPr>
              <w:t>61,500,000</w:t>
            </w:r>
          </w:p>
        </w:tc>
        <w:tc>
          <w:tcPr>
            <w:tcW w:w="2051" w:type="dxa"/>
          </w:tcPr>
          <w:p w14:paraId="528049B5" w14:textId="6309851F" w:rsidR="00564E03" w:rsidRPr="00024C25" w:rsidRDefault="00564E03" w:rsidP="00564E03">
            <w:pPr>
              <w:spacing w:line="340" w:lineRule="exact"/>
              <w:ind w:right="-54" w:hanging="19"/>
              <w:jc w:val="center"/>
              <w:rPr>
                <w:rFonts w:cs="Times New Roman"/>
                <w:sz w:val="22"/>
                <w:szCs w:val="22"/>
                <w:cs/>
              </w:rPr>
            </w:pPr>
            <w:r w:rsidRPr="00024C25">
              <w:rPr>
                <w:rFonts w:cs="Times New Roman"/>
                <w:sz w:val="22"/>
                <w:szCs w:val="22"/>
              </w:rPr>
              <w:t>As specified in</w:t>
            </w:r>
            <w:r>
              <w:rPr>
                <w:rFonts w:cs="Times New Roman"/>
                <w:sz w:val="22"/>
                <w:szCs w:val="22"/>
              </w:rPr>
              <w:br/>
            </w:r>
            <w:r w:rsidRPr="00024C25">
              <w:rPr>
                <w:rFonts w:cs="Times New Roman"/>
                <w:sz w:val="22"/>
                <w:szCs w:val="22"/>
              </w:rPr>
              <w:t xml:space="preserve">the </w:t>
            </w:r>
            <w:r w:rsidRPr="00115140">
              <w:rPr>
                <w:rFonts w:cs="Times New Roman"/>
                <w:sz w:val="22"/>
                <w:szCs w:val="22"/>
              </w:rPr>
              <w:t>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sidR="003F3B09">
              <w:rPr>
                <w:rFonts w:cs="Times New Roman"/>
                <w:sz w:val="22"/>
                <w:szCs w:val="22"/>
              </w:rPr>
              <w:t>17</w:t>
            </w:r>
            <w:r w:rsidRPr="00024C25">
              <w:rPr>
                <w:rFonts w:cs="Times New Roman"/>
                <w:sz w:val="22"/>
                <w:szCs w:val="22"/>
                <w:cs/>
              </w:rPr>
              <w:t>)</w:t>
            </w:r>
          </w:p>
        </w:tc>
      </w:tr>
      <w:tr w:rsidR="00564E03" w:rsidRPr="00024C25" w14:paraId="216B3104" w14:textId="77777777" w:rsidTr="00115140">
        <w:trPr>
          <w:trHeight w:val="352"/>
        </w:trPr>
        <w:tc>
          <w:tcPr>
            <w:tcW w:w="2239" w:type="dxa"/>
            <w:vAlign w:val="bottom"/>
          </w:tcPr>
          <w:p w14:paraId="755248CB" w14:textId="11A49E80" w:rsidR="00564E03" w:rsidRPr="004A3454" w:rsidRDefault="00564E03" w:rsidP="00564E03">
            <w:pPr>
              <w:spacing w:line="340" w:lineRule="exact"/>
              <w:ind w:hanging="114"/>
              <w:rPr>
                <w:sz w:val="22"/>
              </w:rPr>
            </w:pPr>
            <w:r w:rsidRPr="00024C25">
              <w:rPr>
                <w:rFonts w:cs="Times New Roman"/>
                <w:sz w:val="22"/>
                <w:szCs w:val="22"/>
                <w:lang w:val="en-GB"/>
              </w:rPr>
              <w:t>PTT Fleet Car</w:t>
            </w:r>
            <w:r>
              <w:rPr>
                <w:sz w:val="22"/>
              </w:rPr>
              <w:t>d</w:t>
            </w:r>
          </w:p>
        </w:tc>
        <w:tc>
          <w:tcPr>
            <w:tcW w:w="1395" w:type="dxa"/>
            <w:vAlign w:val="bottom"/>
          </w:tcPr>
          <w:p w14:paraId="70BF81AA" w14:textId="16397E8C"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1</w:t>
            </w:r>
            <w:r w:rsidRPr="00564E03">
              <w:rPr>
                <w:rFonts w:cs="Times New Roman"/>
                <w:spacing w:val="-8"/>
                <w:sz w:val="22"/>
                <w:szCs w:val="22"/>
              </w:rPr>
              <w:t>,</w:t>
            </w:r>
            <w:r w:rsidRPr="00564E03">
              <w:rPr>
                <w:rFonts w:cs="Times New Roman"/>
                <w:spacing w:val="-8"/>
                <w:sz w:val="22"/>
                <w:szCs w:val="22"/>
                <w:cs/>
              </w:rPr>
              <w:t>714</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7DDE4294" w14:textId="36B86BA5"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423</w:t>
            </w:r>
            <w:r w:rsidRPr="00564E03">
              <w:rPr>
                <w:rFonts w:cs="Times New Roman"/>
                <w:spacing w:val="-8"/>
                <w:sz w:val="22"/>
                <w:szCs w:val="22"/>
              </w:rPr>
              <w:t>,</w:t>
            </w:r>
            <w:r w:rsidRPr="00564E03">
              <w:rPr>
                <w:rFonts w:cs="Times New Roman"/>
                <w:spacing w:val="-8"/>
                <w:sz w:val="22"/>
                <w:szCs w:val="22"/>
                <w:cs/>
              </w:rPr>
              <w:t>888</w:t>
            </w:r>
          </w:p>
        </w:tc>
        <w:tc>
          <w:tcPr>
            <w:tcW w:w="1396" w:type="dxa"/>
            <w:vAlign w:val="bottom"/>
          </w:tcPr>
          <w:p w14:paraId="52AD104A" w14:textId="5C0667EA"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rPr>
              <w:t>1,290,112</w:t>
            </w:r>
          </w:p>
        </w:tc>
        <w:tc>
          <w:tcPr>
            <w:tcW w:w="2051" w:type="dxa"/>
            <w:vAlign w:val="bottom"/>
          </w:tcPr>
          <w:p w14:paraId="5456CFB5" w14:textId="77777777" w:rsidR="00564E03" w:rsidRPr="00024C25" w:rsidRDefault="00564E03" w:rsidP="00564E03">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564E03" w:rsidRPr="00024C25" w14:paraId="2C462C34" w14:textId="77777777" w:rsidTr="00115140">
        <w:trPr>
          <w:trHeight w:val="352"/>
        </w:trPr>
        <w:tc>
          <w:tcPr>
            <w:tcW w:w="2239" w:type="dxa"/>
            <w:vAlign w:val="bottom"/>
          </w:tcPr>
          <w:p w14:paraId="28442D43" w14:textId="77777777" w:rsidR="00564E03" w:rsidRPr="00024C25" w:rsidRDefault="00564E03" w:rsidP="00564E03">
            <w:pPr>
              <w:spacing w:line="340" w:lineRule="exact"/>
              <w:ind w:hanging="114"/>
              <w:rPr>
                <w:rFonts w:cs="Times New Roman"/>
                <w:sz w:val="22"/>
                <w:szCs w:val="22"/>
                <w:cs/>
                <w:lang w:val="en-GB"/>
              </w:rPr>
            </w:pPr>
            <w:r w:rsidRPr="00024C25">
              <w:rPr>
                <w:rFonts w:cs="Times New Roman"/>
                <w:sz w:val="22"/>
                <w:szCs w:val="22"/>
                <w:lang w:val="en-GB"/>
              </w:rPr>
              <w:t>Credit card</w:t>
            </w:r>
          </w:p>
        </w:tc>
        <w:tc>
          <w:tcPr>
            <w:tcW w:w="1395" w:type="dxa"/>
            <w:vAlign w:val="bottom"/>
          </w:tcPr>
          <w:p w14:paraId="5A892FC4" w14:textId="7CCD6714"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480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5BFA5688" w14:textId="6EF859C2"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51</w:t>
            </w:r>
            <w:r w:rsidRPr="00564E03">
              <w:rPr>
                <w:rFonts w:cs="Times New Roman"/>
                <w:spacing w:val="-8"/>
                <w:sz w:val="22"/>
                <w:szCs w:val="22"/>
              </w:rPr>
              <w:t>,</w:t>
            </w:r>
            <w:r w:rsidRPr="00564E03">
              <w:rPr>
                <w:rFonts w:cs="Times New Roman"/>
                <w:spacing w:val="-8"/>
                <w:sz w:val="22"/>
                <w:szCs w:val="22"/>
                <w:cs/>
              </w:rPr>
              <w:t>006</w:t>
            </w:r>
          </w:p>
        </w:tc>
        <w:tc>
          <w:tcPr>
            <w:tcW w:w="1396" w:type="dxa"/>
            <w:vAlign w:val="bottom"/>
          </w:tcPr>
          <w:p w14:paraId="2DD68190" w14:textId="48984C1B"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rPr>
              <w:t>428,994</w:t>
            </w:r>
          </w:p>
        </w:tc>
        <w:tc>
          <w:tcPr>
            <w:tcW w:w="2051" w:type="dxa"/>
            <w:vAlign w:val="bottom"/>
          </w:tcPr>
          <w:p w14:paraId="19354935" w14:textId="77777777" w:rsidR="00564E03" w:rsidRPr="00024C25" w:rsidRDefault="00564E03" w:rsidP="00564E03">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564E03" w:rsidRPr="00024C25" w14:paraId="1068D0AF" w14:textId="77777777" w:rsidTr="00115140">
        <w:trPr>
          <w:trHeight w:val="352"/>
        </w:trPr>
        <w:tc>
          <w:tcPr>
            <w:tcW w:w="2239" w:type="dxa"/>
            <w:vAlign w:val="bottom"/>
          </w:tcPr>
          <w:p w14:paraId="1B1A9857" w14:textId="1A7DC1B0" w:rsidR="00564E03" w:rsidRPr="00024C25" w:rsidRDefault="00564E03" w:rsidP="00564E03">
            <w:pPr>
              <w:spacing w:line="340" w:lineRule="exact"/>
              <w:ind w:hanging="114"/>
              <w:rPr>
                <w:rFonts w:cs="Times New Roman"/>
                <w:sz w:val="22"/>
                <w:szCs w:val="22"/>
                <w:cs/>
                <w:lang w:val="en-GB"/>
              </w:rPr>
            </w:pPr>
            <w:r>
              <w:rPr>
                <w:rFonts w:cs="Times New Roman"/>
                <w:sz w:val="22"/>
                <w:szCs w:val="22"/>
                <w:lang w:val="en-GB"/>
              </w:rPr>
              <w:t xml:space="preserve">Letter of </w:t>
            </w:r>
            <w:r w:rsidRPr="00024C25">
              <w:rPr>
                <w:rFonts w:cs="Times New Roman"/>
                <w:sz w:val="22"/>
                <w:szCs w:val="22"/>
                <w:lang w:val="en-GB"/>
              </w:rPr>
              <w:t>Guarantee</w:t>
            </w:r>
          </w:p>
        </w:tc>
        <w:tc>
          <w:tcPr>
            <w:tcW w:w="1395" w:type="dxa"/>
            <w:vAlign w:val="bottom"/>
          </w:tcPr>
          <w:p w14:paraId="66530617" w14:textId="15AC7F8D"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55</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1A1D7AF2" w14:textId="15A6129A"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21</w:t>
            </w:r>
            <w:r w:rsidRPr="00564E03">
              <w:rPr>
                <w:rFonts w:cs="Times New Roman"/>
                <w:spacing w:val="-8"/>
                <w:sz w:val="22"/>
                <w:szCs w:val="22"/>
              </w:rPr>
              <w:t>,</w:t>
            </w:r>
            <w:r w:rsidRPr="00564E03">
              <w:rPr>
                <w:rFonts w:cs="Times New Roman"/>
                <w:spacing w:val="-8"/>
                <w:sz w:val="22"/>
                <w:szCs w:val="22"/>
                <w:cs/>
              </w:rPr>
              <w:t>346</w:t>
            </w:r>
            <w:r w:rsidRPr="00564E03">
              <w:rPr>
                <w:rFonts w:cs="Times New Roman"/>
                <w:spacing w:val="-8"/>
                <w:sz w:val="22"/>
                <w:szCs w:val="22"/>
              </w:rPr>
              <w:t>,</w:t>
            </w:r>
            <w:r w:rsidRPr="00564E03">
              <w:rPr>
                <w:rFonts w:cs="Times New Roman"/>
                <w:spacing w:val="-8"/>
                <w:sz w:val="22"/>
                <w:szCs w:val="22"/>
                <w:cs/>
              </w:rPr>
              <w:t>614</w:t>
            </w:r>
          </w:p>
        </w:tc>
        <w:tc>
          <w:tcPr>
            <w:tcW w:w="1396" w:type="dxa"/>
            <w:vAlign w:val="bottom"/>
          </w:tcPr>
          <w:p w14:paraId="7802608A" w14:textId="1F245146"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rPr>
              <w:t>34,153,386</w:t>
            </w:r>
          </w:p>
        </w:tc>
        <w:tc>
          <w:tcPr>
            <w:tcW w:w="2051" w:type="dxa"/>
          </w:tcPr>
          <w:p w14:paraId="0E3E8B0B" w14:textId="279AEA46" w:rsidR="00564E03" w:rsidRPr="00024C25" w:rsidRDefault="00564E03" w:rsidP="00564E03">
            <w:pPr>
              <w:spacing w:line="340" w:lineRule="exact"/>
              <w:jc w:val="center"/>
              <w:rPr>
                <w:rFonts w:cs="Times New Roman"/>
                <w:spacing w:val="-10"/>
                <w:sz w:val="22"/>
                <w:szCs w:val="22"/>
                <w:cs/>
              </w:rPr>
            </w:pPr>
            <w:r>
              <w:rPr>
                <w:rFonts w:cs="Times New Roman"/>
                <w:spacing w:val="-10"/>
                <w:sz w:val="22"/>
                <w:szCs w:val="22"/>
                <w:lang w:val="en-GB"/>
              </w:rPr>
              <w:t>-</w:t>
            </w:r>
          </w:p>
        </w:tc>
      </w:tr>
    </w:tbl>
    <w:p w14:paraId="0A50987E" w14:textId="2A6E46D7" w:rsidR="0038637E" w:rsidRPr="003703F5" w:rsidRDefault="0038637E" w:rsidP="00D71E39">
      <w:pPr>
        <w:spacing w:before="120" w:after="120"/>
        <w:ind w:left="1022"/>
        <w:jc w:val="thaiDistribute"/>
        <w:rPr>
          <w:rFonts w:cs="Times New Roman"/>
          <w:spacing w:val="-6"/>
          <w:sz w:val="22"/>
          <w:szCs w:val="22"/>
          <w:highlight w:val="yellow"/>
        </w:rPr>
      </w:pPr>
      <w:bookmarkStart w:id="10" w:name="_Hlk193805059"/>
      <w:r w:rsidRPr="003703F5">
        <w:rPr>
          <w:rFonts w:cs="Times New Roman"/>
          <w:spacing w:val="-6"/>
          <w:sz w:val="22"/>
          <w:szCs w:val="22"/>
        </w:rPr>
        <w:t xml:space="preserve">The above short-term credit facilities </w:t>
      </w:r>
      <w:r w:rsidR="003703F5" w:rsidRPr="003703F5">
        <w:rPr>
          <w:rFonts w:cs="Times New Roman"/>
          <w:spacing w:val="-6"/>
          <w:sz w:val="22"/>
          <w:szCs w:val="22"/>
        </w:rPr>
        <w:t xml:space="preserve">are secured by deposits at </w:t>
      </w:r>
      <w:r w:rsidRPr="003703F5">
        <w:rPr>
          <w:rFonts w:cs="Times New Roman"/>
          <w:spacing w:val="-6"/>
          <w:sz w:val="22"/>
          <w:szCs w:val="22"/>
        </w:rPr>
        <w:t xml:space="preserve">financial institutions, </w:t>
      </w:r>
      <w:r w:rsidR="00E02D26" w:rsidRPr="003703F5">
        <w:rPr>
          <w:rFonts w:cs="Times New Roman"/>
          <w:spacing w:val="-6"/>
          <w:sz w:val="22"/>
          <w:szCs w:val="22"/>
        </w:rPr>
        <w:t>investment property</w:t>
      </w:r>
      <w:r w:rsidRPr="003703F5">
        <w:rPr>
          <w:rFonts w:cs="Times New Roman"/>
          <w:spacing w:val="-6"/>
          <w:sz w:val="22"/>
          <w:szCs w:val="22"/>
        </w:rPr>
        <w:t xml:space="preserve"> (</w:t>
      </w:r>
      <w:r w:rsidRPr="00115140">
        <w:rPr>
          <w:rFonts w:cs="Times New Roman"/>
          <w:spacing w:val="-6"/>
          <w:sz w:val="22"/>
          <w:szCs w:val="22"/>
        </w:rPr>
        <w:t xml:space="preserve">Note </w:t>
      </w:r>
      <w:r w:rsidR="003F3B09">
        <w:rPr>
          <w:rFonts w:cstheme="minorBidi"/>
          <w:spacing w:val="-6"/>
          <w:sz w:val="22"/>
          <w:szCs w:val="22"/>
        </w:rPr>
        <w:t>12</w:t>
      </w:r>
      <w:r w:rsidRPr="00115140">
        <w:rPr>
          <w:rFonts w:cs="Times New Roman"/>
          <w:spacing w:val="-6"/>
          <w:sz w:val="22"/>
          <w:szCs w:val="22"/>
          <w:cs/>
        </w:rPr>
        <w:t>)</w:t>
      </w:r>
      <w:r w:rsidRPr="00115140">
        <w:rPr>
          <w:rFonts w:cs="Times New Roman"/>
          <w:spacing w:val="-6"/>
          <w:sz w:val="22"/>
          <w:szCs w:val="22"/>
        </w:rPr>
        <w:t xml:space="preserve">, </w:t>
      </w:r>
      <w:r w:rsidR="00E02D26" w:rsidRPr="00115140">
        <w:rPr>
          <w:rFonts w:cs="Times New Roman"/>
          <w:spacing w:val="-6"/>
          <w:sz w:val="22"/>
          <w:szCs w:val="22"/>
        </w:rPr>
        <w:t>land</w:t>
      </w:r>
      <w:r w:rsidR="00BD2EE0" w:rsidRPr="00115140">
        <w:rPr>
          <w:rFonts w:cs="Times New Roman"/>
          <w:spacing w:val="-6"/>
          <w:sz w:val="22"/>
          <w:szCs w:val="22"/>
        </w:rPr>
        <w:t xml:space="preserve"> and</w:t>
      </w:r>
      <w:r w:rsidR="00E02D26" w:rsidRPr="00115140">
        <w:rPr>
          <w:rFonts w:cs="Times New Roman"/>
          <w:spacing w:val="-6"/>
          <w:sz w:val="22"/>
          <w:szCs w:val="22"/>
        </w:rPr>
        <w:t xml:space="preserve"> building</w:t>
      </w:r>
      <w:r w:rsidRPr="00115140">
        <w:rPr>
          <w:rFonts w:cs="Times New Roman"/>
          <w:spacing w:val="-6"/>
          <w:sz w:val="22"/>
          <w:szCs w:val="22"/>
        </w:rPr>
        <w:t xml:space="preserve"> (Note </w:t>
      </w:r>
      <w:r w:rsidR="00E02D26" w:rsidRPr="00115140">
        <w:rPr>
          <w:rFonts w:cs="Times New Roman"/>
          <w:spacing w:val="-6"/>
          <w:sz w:val="22"/>
          <w:szCs w:val="22"/>
        </w:rPr>
        <w:t>1</w:t>
      </w:r>
      <w:r w:rsidR="003F3B09">
        <w:rPr>
          <w:rFonts w:cs="Times New Roman"/>
          <w:spacing w:val="-6"/>
          <w:sz w:val="22"/>
          <w:szCs w:val="22"/>
        </w:rPr>
        <w:t>3</w:t>
      </w:r>
      <w:r w:rsidR="00E22F1F">
        <w:rPr>
          <w:spacing w:val="-6"/>
          <w:sz w:val="22"/>
        </w:rPr>
        <w:t>)</w:t>
      </w:r>
      <w:r w:rsidR="00E02D26" w:rsidRPr="003703F5">
        <w:rPr>
          <w:rFonts w:cs="Times New Roman"/>
          <w:spacing w:val="-6"/>
          <w:sz w:val="22"/>
          <w:szCs w:val="22"/>
        </w:rPr>
        <w:t xml:space="preserve">, </w:t>
      </w:r>
      <w:r w:rsidR="002D50CE" w:rsidRPr="003703F5">
        <w:rPr>
          <w:rFonts w:cs="Times New Roman"/>
          <w:spacing w:val="-6"/>
          <w:sz w:val="22"/>
          <w:szCs w:val="22"/>
        </w:rPr>
        <w:t xml:space="preserve">as well </w:t>
      </w:r>
      <w:bookmarkStart w:id="11" w:name="_Hlk193805194"/>
      <w:r w:rsidR="002D50CE" w:rsidRPr="003703F5">
        <w:rPr>
          <w:rFonts w:cs="Times New Roman"/>
          <w:spacing w:val="-6"/>
          <w:sz w:val="22"/>
          <w:szCs w:val="22"/>
        </w:rPr>
        <w:t xml:space="preserve">as </w:t>
      </w:r>
      <w:bookmarkEnd w:id="10"/>
      <w:bookmarkEnd w:id="11"/>
      <w:r w:rsidR="00030E33" w:rsidRPr="003703F5">
        <w:rPr>
          <w:rFonts w:cs="Times New Roman"/>
          <w:spacing w:val="-6"/>
          <w:sz w:val="22"/>
          <w:szCs w:val="22"/>
        </w:rPr>
        <w:t xml:space="preserve">guaranteed by the shareholders who are directors of the </w:t>
      </w:r>
      <w:r w:rsidR="00A66675">
        <w:rPr>
          <w:rFonts w:cs="Times New Roman"/>
          <w:spacing w:val="-6"/>
          <w:sz w:val="22"/>
          <w:szCs w:val="22"/>
        </w:rPr>
        <w:t>C</w:t>
      </w:r>
      <w:r w:rsidR="00030E33" w:rsidRPr="003703F5">
        <w:rPr>
          <w:rFonts w:cs="Times New Roman"/>
          <w:spacing w:val="-6"/>
          <w:sz w:val="22"/>
          <w:szCs w:val="22"/>
        </w:rPr>
        <w:t>ompany.</w:t>
      </w:r>
    </w:p>
    <w:p w14:paraId="3F6B1510" w14:textId="01EBC2FC" w:rsidR="00E02D26" w:rsidRDefault="008801B5" w:rsidP="00C34DCA">
      <w:pPr>
        <w:pStyle w:val="ListParagraph"/>
        <w:numPr>
          <w:ilvl w:val="1"/>
          <w:numId w:val="15"/>
        </w:numPr>
        <w:spacing w:before="120" w:after="120"/>
        <w:ind w:left="1036" w:hanging="611"/>
        <w:jc w:val="thaiDistribute"/>
        <w:rPr>
          <w:rFonts w:ascii="Times New Roman" w:hAnsi="Times New Roman" w:cs="Times New Roman"/>
          <w:b/>
          <w:bCs/>
          <w:spacing w:val="-4"/>
          <w:sz w:val="22"/>
          <w:szCs w:val="22"/>
        </w:rPr>
      </w:pPr>
      <w:r w:rsidRPr="008801B5">
        <w:rPr>
          <w:rFonts w:ascii="Times New Roman" w:hAnsi="Times New Roman" w:cs="Times New Roman"/>
          <w:b/>
          <w:bCs/>
          <w:spacing w:val="-4"/>
          <w:sz w:val="22"/>
          <w:szCs w:val="22"/>
        </w:rPr>
        <w:t>Contractual Obligations and contracts service</w:t>
      </w:r>
      <w:r w:rsidR="00FF2AB2" w:rsidRPr="00FF2AB2">
        <w:rPr>
          <w:rFonts w:ascii="Times New Roman" w:hAnsi="Times New Roman" w:cs="Times New Roman"/>
          <w:b/>
          <w:bCs/>
          <w:spacing w:val="-4"/>
          <w:sz w:val="22"/>
          <w:szCs w:val="22"/>
        </w:rPr>
        <w:t xml:space="preserve"> </w:t>
      </w:r>
    </w:p>
    <w:p w14:paraId="66BD83EC" w14:textId="1961B9B1" w:rsidR="007720D0" w:rsidRDefault="007720D0" w:rsidP="00D71E39">
      <w:pPr>
        <w:spacing w:before="120" w:after="120"/>
        <w:ind w:left="1036"/>
        <w:jc w:val="thaiDistribute"/>
        <w:rPr>
          <w:rFonts w:cs="Times New Roman"/>
          <w:sz w:val="22"/>
          <w:szCs w:val="22"/>
        </w:rPr>
      </w:pPr>
      <w:r w:rsidRPr="007720D0">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 as below:</w:t>
      </w:r>
    </w:p>
    <w:tbl>
      <w:tblPr>
        <w:tblW w:w="8455" w:type="dxa"/>
        <w:tblInd w:w="1008" w:type="dxa"/>
        <w:tblLayout w:type="fixed"/>
        <w:tblLook w:val="01E0" w:firstRow="1" w:lastRow="1" w:firstColumn="1" w:lastColumn="1" w:noHBand="0" w:noVBand="0"/>
      </w:tblPr>
      <w:tblGrid>
        <w:gridCol w:w="5456"/>
        <w:gridCol w:w="1517"/>
        <w:gridCol w:w="1482"/>
      </w:tblGrid>
      <w:tr w:rsidR="00FF2AB2" w:rsidRPr="00024C25" w14:paraId="1A898301" w14:textId="77777777" w:rsidTr="008A3173">
        <w:trPr>
          <w:trHeight w:val="110"/>
        </w:trPr>
        <w:tc>
          <w:tcPr>
            <w:tcW w:w="5456" w:type="dxa"/>
            <w:vAlign w:val="bottom"/>
          </w:tcPr>
          <w:p w14:paraId="2E578050" w14:textId="77777777" w:rsidR="00FF2AB2" w:rsidRPr="00024C25" w:rsidRDefault="00FF2AB2" w:rsidP="00D71E39">
            <w:pPr>
              <w:spacing w:line="340" w:lineRule="exact"/>
              <w:ind w:left="360" w:right="-36"/>
              <w:rPr>
                <w:rFonts w:eastAsia="SimSun" w:cs="Times New Roman"/>
                <w:sz w:val="22"/>
                <w:szCs w:val="22"/>
              </w:rPr>
            </w:pPr>
          </w:p>
        </w:tc>
        <w:tc>
          <w:tcPr>
            <w:tcW w:w="2999" w:type="dxa"/>
            <w:gridSpan w:val="2"/>
            <w:vAlign w:val="bottom"/>
          </w:tcPr>
          <w:p w14:paraId="6DE237F4" w14:textId="77777777" w:rsidR="00FF2AB2" w:rsidRPr="00024C25" w:rsidRDefault="00FF2AB2" w:rsidP="00D71E39">
            <w:pPr>
              <w:pStyle w:val="jen1"/>
              <w:tabs>
                <w:tab w:val="clear" w:pos="959"/>
                <w:tab w:val="clear" w:pos="1918"/>
                <w:tab w:val="clear" w:pos="2877"/>
                <w:tab w:val="clear" w:pos="3836"/>
                <w:tab w:val="clear" w:pos="4795"/>
                <w:tab w:val="clear" w:pos="5754"/>
                <w:tab w:val="clear" w:pos="6713"/>
                <w:tab w:val="clear" w:pos="7672"/>
                <w:tab w:val="clear" w:pos="8631"/>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242115" w:rsidRPr="00024C25" w14:paraId="3E0C6CC7" w14:textId="77777777" w:rsidTr="008A3173">
        <w:trPr>
          <w:trHeight w:val="264"/>
        </w:trPr>
        <w:tc>
          <w:tcPr>
            <w:tcW w:w="5456" w:type="dxa"/>
            <w:vAlign w:val="bottom"/>
          </w:tcPr>
          <w:p w14:paraId="28737E7A" w14:textId="77777777" w:rsidR="00242115" w:rsidRPr="00024C25" w:rsidRDefault="00242115" w:rsidP="00D71E39">
            <w:pPr>
              <w:spacing w:line="340" w:lineRule="exact"/>
              <w:rPr>
                <w:rFonts w:eastAsia="Cordia New" w:cs="Times New Roman"/>
                <w:sz w:val="22"/>
                <w:szCs w:val="22"/>
              </w:rPr>
            </w:pPr>
          </w:p>
        </w:tc>
        <w:tc>
          <w:tcPr>
            <w:tcW w:w="1517" w:type="dxa"/>
          </w:tcPr>
          <w:p w14:paraId="71C7E23D" w14:textId="60FC2956" w:rsidR="00242115" w:rsidRPr="00024C25" w:rsidRDefault="007B0B96" w:rsidP="003E58C6">
            <w:pPr>
              <w:pBdr>
                <w:bottom w:val="single" w:sz="4" w:space="1" w:color="auto"/>
              </w:pBdr>
              <w:spacing w:line="340" w:lineRule="exact"/>
              <w:ind w:left="-19" w:right="-57"/>
              <w:jc w:val="center"/>
              <w:rPr>
                <w:rFonts w:eastAsia="Cordia New" w:cs="Times New Roman"/>
                <w:snapToGrid w:val="0"/>
                <w:sz w:val="22"/>
                <w:szCs w:val="22"/>
                <w:highlight w:val="yellow"/>
                <w:lang w:eastAsia="th-TH"/>
              </w:rPr>
            </w:pPr>
            <w:r w:rsidRPr="00024C25">
              <w:rPr>
                <w:rFonts w:cs="Times New Roman"/>
                <w:sz w:val="22"/>
                <w:szCs w:val="22"/>
                <w:cs/>
                <w:lang w:val="en-GB"/>
              </w:rPr>
              <w:t>3</w:t>
            </w:r>
            <w:r>
              <w:rPr>
                <w:rFonts w:cs="Times New Roman"/>
                <w:sz w:val="22"/>
                <w:szCs w:val="22"/>
                <w:lang w:val="en-GB"/>
              </w:rPr>
              <w:t>1</w:t>
            </w:r>
            <w:r w:rsidRPr="00024C25">
              <w:rPr>
                <w:rFonts w:cs="Times New Roman"/>
                <w:sz w:val="22"/>
                <w:szCs w:val="22"/>
                <w:cs/>
                <w:lang w:val="en-GB"/>
              </w:rPr>
              <w:t xml:space="preserve"> </w:t>
            </w:r>
            <w:r>
              <w:rPr>
                <w:rFonts w:cs="Times New Roman"/>
                <w:sz w:val="22"/>
                <w:szCs w:val="22"/>
                <w:lang w:val="en-GB"/>
              </w:rPr>
              <w:t>March</w:t>
            </w:r>
            <w:r w:rsidRPr="00024C25">
              <w:rPr>
                <w:rFonts w:cs="Times New Roman"/>
                <w:sz w:val="22"/>
                <w:szCs w:val="22"/>
                <w:lang w:val="en-GB"/>
              </w:rPr>
              <w:t xml:space="preserve"> </w:t>
            </w:r>
            <w:r>
              <w:rPr>
                <w:rFonts w:cs="Times New Roman"/>
                <w:sz w:val="22"/>
                <w:szCs w:val="22"/>
                <w:lang w:val="en-GB"/>
              </w:rPr>
              <w:br/>
            </w:r>
            <w:r w:rsidRPr="00024C25">
              <w:rPr>
                <w:rFonts w:cs="Times New Roman"/>
                <w:sz w:val="22"/>
                <w:szCs w:val="22"/>
                <w:cs/>
                <w:lang w:val="en-GB"/>
              </w:rPr>
              <w:t>202</w:t>
            </w:r>
            <w:r>
              <w:rPr>
                <w:rFonts w:cs="Times New Roman"/>
                <w:sz w:val="22"/>
                <w:szCs w:val="22"/>
                <w:lang w:val="en-GB"/>
              </w:rPr>
              <w:t>6</w:t>
            </w:r>
          </w:p>
        </w:tc>
        <w:tc>
          <w:tcPr>
            <w:tcW w:w="1482" w:type="dxa"/>
          </w:tcPr>
          <w:p w14:paraId="1C3F28C9" w14:textId="5714421F" w:rsidR="00242115" w:rsidRPr="00024C25" w:rsidRDefault="00242115" w:rsidP="00D71E39">
            <w:pPr>
              <w:pBdr>
                <w:bottom w:val="single" w:sz="4" w:space="1" w:color="auto"/>
              </w:pBdr>
              <w:spacing w:line="340" w:lineRule="exact"/>
              <w:ind w:left="-22"/>
              <w:jc w:val="center"/>
              <w:rPr>
                <w:rFonts w:eastAsia="Cordia New" w:cs="Times New Roman"/>
                <w:snapToGrid w:val="0"/>
                <w:sz w:val="22"/>
                <w:szCs w:val="22"/>
                <w:lang w:eastAsia="th-TH"/>
              </w:rPr>
            </w:pPr>
            <w:r w:rsidRPr="00024C25">
              <w:rPr>
                <w:rFonts w:cs="Times New Roman"/>
                <w:spacing w:val="-4"/>
                <w:sz w:val="22"/>
                <w:szCs w:val="22"/>
              </w:rPr>
              <w:t>31 December 202</w:t>
            </w:r>
            <w:r w:rsidR="007B0B96">
              <w:rPr>
                <w:rFonts w:cs="Times New Roman"/>
                <w:spacing w:val="-4"/>
                <w:sz w:val="22"/>
                <w:szCs w:val="22"/>
              </w:rPr>
              <w:t>5</w:t>
            </w:r>
          </w:p>
        </w:tc>
      </w:tr>
      <w:tr w:rsidR="00564E03" w:rsidRPr="00024C25" w14:paraId="38431FDF" w14:textId="77777777" w:rsidTr="00115140">
        <w:trPr>
          <w:trHeight w:val="60"/>
        </w:trPr>
        <w:tc>
          <w:tcPr>
            <w:tcW w:w="5456" w:type="dxa"/>
            <w:vAlign w:val="bottom"/>
          </w:tcPr>
          <w:p w14:paraId="12512FA5" w14:textId="695F4BE0" w:rsidR="00564E03" w:rsidRDefault="00564E03" w:rsidP="00564E03">
            <w:pPr>
              <w:spacing w:line="340" w:lineRule="exact"/>
              <w:ind w:left="34" w:hanging="147"/>
              <w:rPr>
                <w:rFonts w:cs="Times New Roman"/>
                <w:sz w:val="22"/>
                <w:szCs w:val="22"/>
              </w:rPr>
            </w:pPr>
            <w:r>
              <w:rPr>
                <w:rFonts w:cs="Times New Roman"/>
                <w:sz w:val="22"/>
                <w:szCs w:val="22"/>
              </w:rPr>
              <w:t>W</w:t>
            </w:r>
            <w:r w:rsidRPr="008A3173">
              <w:rPr>
                <w:rFonts w:cs="Times New Roman"/>
                <w:sz w:val="22"/>
                <w:szCs w:val="22"/>
              </w:rPr>
              <w:t>ithin 1 year</w:t>
            </w:r>
          </w:p>
        </w:tc>
        <w:tc>
          <w:tcPr>
            <w:tcW w:w="1517" w:type="dxa"/>
            <w:vAlign w:val="bottom"/>
          </w:tcPr>
          <w:p w14:paraId="4F9D848A" w14:textId="7C66B216" w:rsidR="00564E03" w:rsidRPr="00564E03" w:rsidRDefault="00564E03" w:rsidP="00564E03">
            <w:pPr>
              <w:spacing w:line="340" w:lineRule="exact"/>
              <w:ind w:right="4"/>
              <w:jc w:val="right"/>
              <w:rPr>
                <w:rFonts w:cs="Times New Roman"/>
                <w:spacing w:val="-8"/>
                <w:sz w:val="22"/>
                <w:szCs w:val="22"/>
              </w:rPr>
            </w:pPr>
            <w:r w:rsidRPr="00564E03">
              <w:rPr>
                <w:rFonts w:cs="Times New Roman"/>
                <w:spacing w:val="-8"/>
                <w:sz w:val="22"/>
                <w:szCs w:val="22"/>
                <w:cs/>
              </w:rPr>
              <w:t>2</w:t>
            </w:r>
            <w:r w:rsidRPr="00564E03">
              <w:rPr>
                <w:rFonts w:cs="Times New Roman"/>
                <w:spacing w:val="-8"/>
                <w:sz w:val="22"/>
                <w:szCs w:val="22"/>
              </w:rPr>
              <w:t>,</w:t>
            </w:r>
            <w:r w:rsidRPr="00564E03">
              <w:rPr>
                <w:rFonts w:cs="Times New Roman"/>
                <w:spacing w:val="-8"/>
                <w:sz w:val="22"/>
                <w:szCs w:val="22"/>
                <w:cs/>
              </w:rPr>
              <w:t>203</w:t>
            </w:r>
            <w:r w:rsidRPr="00564E03">
              <w:rPr>
                <w:rFonts w:cs="Times New Roman"/>
                <w:spacing w:val="-8"/>
                <w:sz w:val="22"/>
                <w:szCs w:val="22"/>
              </w:rPr>
              <w:t>,</w:t>
            </w:r>
            <w:r w:rsidRPr="00564E03">
              <w:rPr>
                <w:rFonts w:cs="Times New Roman"/>
                <w:spacing w:val="-8"/>
                <w:sz w:val="22"/>
                <w:szCs w:val="22"/>
                <w:cs/>
              </w:rPr>
              <w:t>240</w:t>
            </w:r>
          </w:p>
        </w:tc>
        <w:tc>
          <w:tcPr>
            <w:tcW w:w="1482" w:type="dxa"/>
            <w:vAlign w:val="bottom"/>
          </w:tcPr>
          <w:p w14:paraId="68F2736E" w14:textId="4D56935F" w:rsidR="00564E03" w:rsidRPr="00564E03" w:rsidRDefault="00564E03" w:rsidP="00564E03">
            <w:pPr>
              <w:spacing w:line="340" w:lineRule="exact"/>
              <w:ind w:left="-19"/>
              <w:jc w:val="right"/>
              <w:rPr>
                <w:rFonts w:cs="Times New Roman"/>
                <w:sz w:val="22"/>
                <w:szCs w:val="22"/>
              </w:rPr>
            </w:pPr>
            <w:r w:rsidRPr="00564E03">
              <w:rPr>
                <w:sz w:val="22"/>
                <w:szCs w:val="22"/>
              </w:rPr>
              <w:t>1,706,740</w:t>
            </w:r>
          </w:p>
        </w:tc>
      </w:tr>
      <w:tr w:rsidR="00564E03" w:rsidRPr="00024C25" w14:paraId="5797E231" w14:textId="77777777" w:rsidTr="00115140">
        <w:trPr>
          <w:trHeight w:val="60"/>
        </w:trPr>
        <w:tc>
          <w:tcPr>
            <w:tcW w:w="5456" w:type="dxa"/>
            <w:vAlign w:val="bottom"/>
          </w:tcPr>
          <w:p w14:paraId="022A90D9" w14:textId="6B8954F6" w:rsidR="00564E03" w:rsidRDefault="00564E03" w:rsidP="00564E03">
            <w:pPr>
              <w:spacing w:line="340" w:lineRule="exact"/>
              <w:ind w:left="34" w:hanging="147"/>
              <w:rPr>
                <w:rFonts w:cs="Times New Roman"/>
                <w:sz w:val="22"/>
                <w:szCs w:val="22"/>
              </w:rPr>
            </w:pPr>
            <w:r>
              <w:rPr>
                <w:rFonts w:cs="Times New Roman"/>
                <w:sz w:val="22"/>
                <w:szCs w:val="22"/>
              </w:rPr>
              <w:t>O</w:t>
            </w:r>
            <w:r w:rsidRPr="00D55A47">
              <w:rPr>
                <w:rFonts w:cs="Times New Roman"/>
                <w:sz w:val="22"/>
                <w:szCs w:val="22"/>
              </w:rPr>
              <w:t>ver 1 year but not exceeding 5 years</w:t>
            </w:r>
          </w:p>
        </w:tc>
        <w:tc>
          <w:tcPr>
            <w:tcW w:w="1517" w:type="dxa"/>
            <w:vAlign w:val="bottom"/>
          </w:tcPr>
          <w:p w14:paraId="36037859" w14:textId="0ACAEF61" w:rsidR="00564E03" w:rsidRPr="00564E03" w:rsidRDefault="00564E03" w:rsidP="00564E03">
            <w:pPr>
              <w:pBdr>
                <w:bottom w:val="single" w:sz="4" w:space="1" w:color="auto"/>
              </w:pBdr>
              <w:spacing w:line="340" w:lineRule="exact"/>
              <w:ind w:right="4"/>
              <w:jc w:val="right"/>
              <w:rPr>
                <w:rFonts w:cs="Times New Roman"/>
                <w:spacing w:val="-8"/>
                <w:sz w:val="22"/>
                <w:szCs w:val="22"/>
              </w:rPr>
            </w:pPr>
            <w:r w:rsidRPr="00564E03">
              <w:rPr>
                <w:rFonts w:cs="Times New Roman"/>
                <w:spacing w:val="-8"/>
                <w:sz w:val="22"/>
                <w:szCs w:val="22"/>
                <w:cs/>
              </w:rPr>
              <w:t>482</w:t>
            </w:r>
            <w:r w:rsidRPr="00564E03">
              <w:rPr>
                <w:rFonts w:cs="Times New Roman"/>
                <w:spacing w:val="-8"/>
                <w:sz w:val="22"/>
                <w:szCs w:val="22"/>
              </w:rPr>
              <w:t>,</w:t>
            </w:r>
            <w:r w:rsidRPr="00564E03">
              <w:rPr>
                <w:rFonts w:cs="Times New Roman"/>
                <w:spacing w:val="-8"/>
                <w:sz w:val="22"/>
                <w:szCs w:val="22"/>
                <w:cs/>
              </w:rPr>
              <w:t>020</w:t>
            </w:r>
          </w:p>
        </w:tc>
        <w:tc>
          <w:tcPr>
            <w:tcW w:w="1482" w:type="dxa"/>
            <w:vAlign w:val="bottom"/>
          </w:tcPr>
          <w:p w14:paraId="3E2CCBEC" w14:textId="4CA3F59D" w:rsidR="00564E03" w:rsidRPr="00564E03" w:rsidRDefault="00564E03" w:rsidP="00564E03">
            <w:pPr>
              <w:pBdr>
                <w:bottom w:val="single" w:sz="4" w:space="1" w:color="auto"/>
              </w:pBdr>
              <w:spacing w:line="340" w:lineRule="exact"/>
              <w:ind w:left="-19"/>
              <w:jc w:val="right"/>
              <w:rPr>
                <w:rFonts w:cs="Times New Roman"/>
                <w:sz w:val="22"/>
                <w:szCs w:val="22"/>
              </w:rPr>
            </w:pPr>
            <w:r w:rsidRPr="00564E03">
              <w:rPr>
                <w:sz w:val="22"/>
                <w:szCs w:val="22"/>
              </w:rPr>
              <w:t>577,330</w:t>
            </w:r>
          </w:p>
        </w:tc>
      </w:tr>
      <w:tr w:rsidR="00564E03" w:rsidRPr="00024C25" w14:paraId="2097CD4A" w14:textId="77777777" w:rsidTr="00115140">
        <w:trPr>
          <w:trHeight w:val="288"/>
        </w:trPr>
        <w:tc>
          <w:tcPr>
            <w:tcW w:w="5456" w:type="dxa"/>
            <w:vAlign w:val="bottom"/>
          </w:tcPr>
          <w:p w14:paraId="78CD5A3F" w14:textId="6DA5E854" w:rsidR="00564E03" w:rsidRPr="00024C25" w:rsidRDefault="00564E03" w:rsidP="00564E03">
            <w:pPr>
              <w:spacing w:line="340" w:lineRule="exact"/>
              <w:ind w:left="34" w:firstLine="12"/>
              <w:rPr>
                <w:rFonts w:eastAsia="Cordia New" w:cs="Times New Roman"/>
                <w:sz w:val="22"/>
                <w:szCs w:val="22"/>
              </w:rPr>
            </w:pPr>
            <w:r w:rsidRPr="00876C16">
              <w:rPr>
                <w:rFonts w:eastAsia="Cordia New" w:cs="Times New Roman"/>
                <w:sz w:val="22"/>
                <w:szCs w:val="22"/>
              </w:rPr>
              <w:t xml:space="preserve">Total </w:t>
            </w:r>
          </w:p>
        </w:tc>
        <w:tc>
          <w:tcPr>
            <w:tcW w:w="1517" w:type="dxa"/>
            <w:vAlign w:val="bottom"/>
          </w:tcPr>
          <w:p w14:paraId="790C2B07" w14:textId="264E199B" w:rsidR="00564E03" w:rsidRPr="00564E03" w:rsidRDefault="00564E03" w:rsidP="00564E03">
            <w:pPr>
              <w:pBdr>
                <w:bottom w:val="double" w:sz="4" w:space="1" w:color="auto"/>
              </w:pBdr>
              <w:spacing w:line="340" w:lineRule="exact"/>
              <w:ind w:right="4"/>
              <w:jc w:val="right"/>
              <w:rPr>
                <w:rFonts w:cs="Times New Roman"/>
                <w:spacing w:val="-8"/>
                <w:sz w:val="22"/>
                <w:szCs w:val="22"/>
              </w:rPr>
            </w:pPr>
            <w:r w:rsidRPr="00564E03">
              <w:rPr>
                <w:rFonts w:cs="Times New Roman"/>
                <w:spacing w:val="-8"/>
                <w:sz w:val="22"/>
                <w:szCs w:val="22"/>
                <w:cs/>
              </w:rPr>
              <w:t>2</w:t>
            </w:r>
            <w:r w:rsidRPr="00564E03">
              <w:rPr>
                <w:rFonts w:cs="Times New Roman"/>
                <w:spacing w:val="-8"/>
                <w:sz w:val="22"/>
                <w:szCs w:val="22"/>
              </w:rPr>
              <w:t>,</w:t>
            </w:r>
            <w:r w:rsidRPr="00564E03">
              <w:rPr>
                <w:rFonts w:cs="Times New Roman"/>
                <w:spacing w:val="-8"/>
                <w:sz w:val="22"/>
                <w:szCs w:val="22"/>
                <w:cs/>
              </w:rPr>
              <w:t>685</w:t>
            </w:r>
            <w:r w:rsidRPr="00564E03">
              <w:rPr>
                <w:rFonts w:cs="Times New Roman"/>
                <w:spacing w:val="-8"/>
                <w:sz w:val="22"/>
                <w:szCs w:val="22"/>
              </w:rPr>
              <w:t>,</w:t>
            </w:r>
            <w:r w:rsidRPr="00564E03">
              <w:rPr>
                <w:rFonts w:cs="Times New Roman"/>
                <w:spacing w:val="-8"/>
                <w:sz w:val="22"/>
                <w:szCs w:val="22"/>
                <w:cs/>
              </w:rPr>
              <w:t>260</w:t>
            </w:r>
          </w:p>
        </w:tc>
        <w:tc>
          <w:tcPr>
            <w:tcW w:w="1482" w:type="dxa"/>
            <w:vAlign w:val="bottom"/>
          </w:tcPr>
          <w:p w14:paraId="62DBAD64" w14:textId="60F9C347" w:rsidR="00564E03" w:rsidRPr="00564E03" w:rsidRDefault="00564E03" w:rsidP="00564E03">
            <w:pPr>
              <w:pBdr>
                <w:bottom w:val="double" w:sz="4" w:space="1" w:color="auto"/>
              </w:pBdr>
              <w:spacing w:line="340" w:lineRule="exact"/>
              <w:ind w:left="-19"/>
              <w:jc w:val="right"/>
              <w:rPr>
                <w:rFonts w:cstheme="minorBidi"/>
                <w:sz w:val="22"/>
                <w:szCs w:val="22"/>
                <w:cs/>
              </w:rPr>
            </w:pPr>
            <w:r w:rsidRPr="00564E03">
              <w:rPr>
                <w:sz w:val="22"/>
                <w:szCs w:val="22"/>
              </w:rPr>
              <w:t>2,284,070</w:t>
            </w:r>
          </w:p>
        </w:tc>
      </w:tr>
    </w:tbl>
    <w:bookmarkEnd w:id="7"/>
    <w:p w14:paraId="6026BF52" w14:textId="36C38BD0" w:rsidR="00D03E2E" w:rsidRDefault="00AC1E3B" w:rsidP="00D03E2E">
      <w:pPr>
        <w:pStyle w:val="Heading4"/>
        <w:numPr>
          <w:ilvl w:val="0"/>
          <w:numId w:val="1"/>
        </w:numPr>
        <w:spacing w:before="240"/>
        <w:ind w:left="419" w:hanging="408"/>
        <w:rPr>
          <w:rFonts w:ascii="Times New Roman" w:cs="Times New Roman"/>
          <w:sz w:val="22"/>
          <w:szCs w:val="22"/>
          <w:u w:val="none"/>
        </w:rPr>
      </w:pPr>
      <w:r w:rsidRPr="007B0B96">
        <w:rPr>
          <w:rFonts w:ascii="Times New Roman" w:cs="Times New Roman"/>
          <w:sz w:val="22"/>
          <w:szCs w:val="22"/>
          <w:u w:val="none"/>
        </w:rPr>
        <w:t>EVENT AFTER THE REPORTING PERIOD</w:t>
      </w:r>
    </w:p>
    <w:p w14:paraId="7FAA7C1A" w14:textId="63A7E798" w:rsidR="009C2A02" w:rsidRDefault="009C2A02" w:rsidP="009C2A02">
      <w:pPr>
        <w:spacing w:before="120" w:after="120"/>
        <w:ind w:left="425"/>
        <w:jc w:val="thaiDistribute"/>
        <w:rPr>
          <w:rFonts w:cs="Times New Roman"/>
          <w:sz w:val="22"/>
          <w:szCs w:val="22"/>
        </w:rPr>
      </w:pPr>
      <w:r w:rsidRPr="00181D93">
        <w:rPr>
          <w:rFonts w:cs="Times New Roman"/>
          <w:sz w:val="22"/>
          <w:szCs w:val="22"/>
        </w:rPr>
        <w:t xml:space="preserve">On </w:t>
      </w:r>
      <w:r w:rsidR="00B74EC0">
        <w:rPr>
          <w:rFonts w:cs="Times New Roman"/>
          <w:sz w:val="22"/>
          <w:szCs w:val="22"/>
        </w:rPr>
        <w:t>24</w:t>
      </w:r>
      <w:r w:rsidRPr="00181D93">
        <w:rPr>
          <w:rFonts w:cs="Times New Roman"/>
          <w:sz w:val="22"/>
          <w:szCs w:val="22"/>
        </w:rPr>
        <w:t xml:space="preserve"> </w:t>
      </w:r>
      <w:r w:rsidR="00B74EC0">
        <w:rPr>
          <w:rFonts w:cs="Times New Roman"/>
          <w:sz w:val="22"/>
          <w:szCs w:val="22"/>
        </w:rPr>
        <w:t>April</w:t>
      </w:r>
      <w:r w:rsidRPr="00181D93">
        <w:rPr>
          <w:rFonts w:cs="Times New Roman"/>
          <w:sz w:val="22"/>
          <w:szCs w:val="22"/>
        </w:rPr>
        <w:t xml:space="preserve"> 202</w:t>
      </w:r>
      <w:r w:rsidR="00237473">
        <w:rPr>
          <w:rFonts w:cs="Times New Roman"/>
          <w:sz w:val="22"/>
          <w:szCs w:val="22"/>
        </w:rPr>
        <w:t>6</w:t>
      </w:r>
      <w:r w:rsidRPr="00181D93">
        <w:rPr>
          <w:rFonts w:cs="Times New Roman"/>
          <w:sz w:val="22"/>
          <w:szCs w:val="22"/>
        </w:rPr>
        <w:t xml:space="preserve">, the Company’s Annual General Meeting of </w:t>
      </w:r>
      <w:r w:rsidRPr="00181D93">
        <w:rPr>
          <w:sz w:val="22"/>
        </w:rPr>
        <w:t xml:space="preserve">the </w:t>
      </w:r>
      <w:r w:rsidRPr="00181D93">
        <w:rPr>
          <w:rFonts w:cs="Times New Roman"/>
          <w:sz w:val="22"/>
          <w:szCs w:val="22"/>
        </w:rPr>
        <w:t>Shareholders approved a dividend payment</w:t>
      </w:r>
      <w:r w:rsidR="00237473">
        <w:rPr>
          <w:rFonts w:cs="Times New Roman"/>
          <w:sz w:val="22"/>
          <w:szCs w:val="22"/>
        </w:rPr>
        <w:t xml:space="preserve"> for the year 2025</w:t>
      </w:r>
      <w:r w:rsidRPr="00181D93">
        <w:rPr>
          <w:rFonts w:cs="Times New Roman"/>
          <w:sz w:val="22"/>
          <w:szCs w:val="22"/>
        </w:rPr>
        <w:t xml:space="preserve"> at Baht 0.</w:t>
      </w:r>
      <w:r w:rsidR="00237473">
        <w:rPr>
          <w:rFonts w:cs="Times New Roman"/>
          <w:sz w:val="22"/>
          <w:szCs w:val="22"/>
        </w:rPr>
        <w:t>14</w:t>
      </w:r>
      <w:r w:rsidRPr="00181D93">
        <w:rPr>
          <w:rFonts w:cs="Times New Roman"/>
          <w:sz w:val="22"/>
          <w:szCs w:val="22"/>
        </w:rPr>
        <w:t xml:space="preserve"> per share for a total of </w:t>
      </w:r>
      <w:r w:rsidR="00237473">
        <w:rPr>
          <w:rFonts w:cs="Times New Roman"/>
          <w:sz w:val="22"/>
          <w:szCs w:val="22"/>
        </w:rPr>
        <w:t>300</w:t>
      </w:r>
      <w:r w:rsidRPr="00181D93">
        <w:rPr>
          <w:rFonts w:cs="Times New Roman"/>
          <w:sz w:val="22"/>
          <w:szCs w:val="22"/>
        </w:rPr>
        <w:t xml:space="preserve"> million ordinary shares, amounting to a total dividend of Baht </w:t>
      </w:r>
      <w:r w:rsidR="00237473">
        <w:rPr>
          <w:rFonts w:cs="Times New Roman"/>
          <w:sz w:val="22"/>
          <w:szCs w:val="22"/>
        </w:rPr>
        <w:t>42.00</w:t>
      </w:r>
      <w:r w:rsidRPr="00181D93">
        <w:rPr>
          <w:rFonts w:cs="Times New Roman"/>
          <w:sz w:val="22"/>
          <w:szCs w:val="22"/>
        </w:rPr>
        <w:t xml:space="preserve"> million</w:t>
      </w:r>
      <w:r w:rsidR="00237473" w:rsidRPr="00237473">
        <w:rPr>
          <w:rFonts w:cs="Times New Roman"/>
          <w:sz w:val="22"/>
          <w:szCs w:val="22"/>
        </w:rPr>
        <w:t>, to be paid from retained earnings. The dividend</w:t>
      </w:r>
      <w:r w:rsidR="00237473">
        <w:rPr>
          <w:rFonts w:cs="Times New Roman"/>
          <w:sz w:val="22"/>
          <w:szCs w:val="22"/>
        </w:rPr>
        <w:t xml:space="preserve"> will be</w:t>
      </w:r>
      <w:r w:rsidR="00237473" w:rsidRPr="00237473">
        <w:rPr>
          <w:rFonts w:cs="Times New Roman"/>
          <w:sz w:val="22"/>
          <w:szCs w:val="22"/>
        </w:rPr>
        <w:t xml:space="preserve"> </w:t>
      </w:r>
      <w:r w:rsidR="00237473">
        <w:rPr>
          <w:rFonts w:cs="Times New Roman"/>
          <w:sz w:val="22"/>
          <w:szCs w:val="22"/>
        </w:rPr>
        <w:t>paid on</w:t>
      </w:r>
      <w:r w:rsidR="00237473" w:rsidRPr="00237473">
        <w:rPr>
          <w:rFonts w:cs="Times New Roman"/>
          <w:sz w:val="22"/>
          <w:szCs w:val="22"/>
        </w:rPr>
        <w:t xml:space="preserve"> 15 May 2026.</w:t>
      </w:r>
    </w:p>
    <w:p w14:paraId="2DBBDD9F" w14:textId="10C39DCD" w:rsidR="00B30B9C" w:rsidRPr="000D128D" w:rsidRDefault="000D128D" w:rsidP="0017096A">
      <w:pPr>
        <w:pStyle w:val="Heading4"/>
        <w:numPr>
          <w:ilvl w:val="0"/>
          <w:numId w:val="1"/>
        </w:numPr>
        <w:spacing w:before="240"/>
        <w:ind w:left="419" w:hanging="408"/>
        <w:rPr>
          <w:rFonts w:ascii="Times New Roman" w:cs="Times New Roman"/>
          <w:sz w:val="22"/>
          <w:szCs w:val="22"/>
          <w:u w:val="none"/>
        </w:rPr>
      </w:pPr>
      <w:r>
        <w:rPr>
          <w:rFonts w:ascii="Times New Roman" w:cs="Times New Roman"/>
          <w:sz w:val="22"/>
          <w:szCs w:val="22"/>
          <w:u w:val="none"/>
        </w:rPr>
        <w:t>A</w:t>
      </w:r>
      <w:r w:rsidR="00E02D26" w:rsidRPr="000D128D">
        <w:rPr>
          <w:rFonts w:ascii="Times New Roman" w:cs="Times New Roman"/>
          <w:sz w:val="22"/>
          <w:szCs w:val="22"/>
          <w:u w:val="none"/>
        </w:rPr>
        <w:t>PPROVAL OF THE INTERIM FINANCIAL STATEMANTS</w:t>
      </w:r>
    </w:p>
    <w:p w14:paraId="542A6C03" w14:textId="4600D39D" w:rsidR="003A50EA" w:rsidRPr="00BE6CB8" w:rsidRDefault="003A50EA" w:rsidP="00BE6CB8">
      <w:pPr>
        <w:spacing w:before="120" w:after="120"/>
        <w:ind w:left="434" w:hanging="15"/>
        <w:jc w:val="thaiDistribute"/>
        <w:rPr>
          <w:rFonts w:cstheme="minorBidi"/>
          <w:spacing w:val="-4"/>
          <w:sz w:val="22"/>
          <w:szCs w:val="22"/>
          <w:cs/>
        </w:rPr>
      </w:pPr>
      <w:r w:rsidRPr="00BE6CB8">
        <w:rPr>
          <w:rFonts w:cs="Times New Roman"/>
          <w:spacing w:val="-4"/>
          <w:sz w:val="22"/>
          <w:szCs w:val="22"/>
        </w:rPr>
        <w:t>These interim financial statements have been approved for issuing by the Company’s Board of Directors on</w:t>
      </w:r>
      <w:r w:rsidR="00F521CA">
        <w:rPr>
          <w:rFonts w:cs="Times New Roman"/>
          <w:spacing w:val="-4"/>
          <w:sz w:val="22"/>
          <w:szCs w:val="22"/>
        </w:rPr>
        <w:t xml:space="preserve"> 12</w:t>
      </w:r>
      <w:r w:rsidRPr="00BE6CB8">
        <w:rPr>
          <w:rFonts w:cstheme="minorBidi"/>
          <w:spacing w:val="-4"/>
          <w:sz w:val="22"/>
          <w:szCs w:val="22"/>
        </w:rPr>
        <w:t xml:space="preserve"> </w:t>
      </w:r>
      <w:r w:rsidR="007B0B96" w:rsidRPr="00C34DCA">
        <w:rPr>
          <w:rFonts w:cs="Times New Roman"/>
          <w:spacing w:val="-4"/>
          <w:sz w:val="22"/>
          <w:szCs w:val="22"/>
        </w:rPr>
        <w:t>May</w:t>
      </w:r>
      <w:r w:rsidRPr="00BE6CB8">
        <w:rPr>
          <w:rFonts w:cs="Times New Roman"/>
          <w:spacing w:val="-4"/>
          <w:sz w:val="22"/>
          <w:szCs w:val="22"/>
        </w:rPr>
        <w:t xml:space="preserve"> 202</w:t>
      </w:r>
      <w:r w:rsidR="007B0B96">
        <w:rPr>
          <w:rFonts w:cs="Times New Roman"/>
          <w:spacing w:val="-4"/>
          <w:sz w:val="22"/>
          <w:szCs w:val="22"/>
        </w:rPr>
        <w:t>6</w:t>
      </w:r>
      <w:r w:rsidRPr="00BE6CB8">
        <w:rPr>
          <w:rFonts w:cs="Times New Roman"/>
          <w:spacing w:val="-4"/>
          <w:sz w:val="22"/>
          <w:szCs w:val="22"/>
        </w:rPr>
        <w:t>.</w:t>
      </w:r>
    </w:p>
    <w:p w14:paraId="1A8DE8A5" w14:textId="77777777" w:rsidR="00C34DCA" w:rsidRPr="00171C91" w:rsidRDefault="00C34DCA" w:rsidP="003A50EA">
      <w:pPr>
        <w:pStyle w:val="ListParagraph"/>
        <w:spacing w:before="120" w:after="120"/>
        <w:ind w:left="425"/>
        <w:jc w:val="thaiDistribute"/>
        <w:rPr>
          <w:rFonts w:ascii="Times New Roman" w:hAnsi="Times New Roman" w:cstheme="minorBidi"/>
          <w:spacing w:val="-4"/>
          <w:sz w:val="22"/>
          <w:szCs w:val="22"/>
          <w:cs/>
        </w:rPr>
      </w:pPr>
    </w:p>
    <w:sectPr w:rsidR="00C34DCA" w:rsidRPr="00171C91" w:rsidSect="00815CDA">
      <w:headerReference w:type="even" r:id="rId11"/>
      <w:headerReference w:type="default" r:id="rId12"/>
      <w:footerReference w:type="even" r:id="rId13"/>
      <w:footerReference w:type="default" r:id="rId14"/>
      <w:headerReference w:type="first" r:id="rId15"/>
      <w:footerReference w:type="first" r:id="rId16"/>
      <w:pgSz w:w="11906" w:h="16838"/>
      <w:pgMar w:top="1664" w:right="1134" w:bottom="709" w:left="1418" w:header="624" w:footer="261" w:gutter="0"/>
      <w:pgNumType w:start="1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B055" w14:textId="77777777" w:rsidR="00A040BD" w:rsidRDefault="00A040BD">
      <w:r>
        <w:separator/>
      </w:r>
    </w:p>
  </w:endnote>
  <w:endnote w:type="continuationSeparator" w:id="0">
    <w:p w14:paraId="79E4665F" w14:textId="77777777" w:rsidR="00A040BD" w:rsidRDefault="00A0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6058" w14:textId="77777777" w:rsidR="00815CDA" w:rsidRDefault="00815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EF3B81" w:rsidRDefault="00EF3B81"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EF3B81" w:rsidRDefault="00EF3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1F0D87BD" w:rsidR="00EF3B81" w:rsidRDefault="00EF3B81"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sidRPr="004E0C76">
      <w:rPr>
        <w:rFonts w:cs="Times New Roman"/>
        <w:sz w:val="22"/>
        <w:szCs w:val="22"/>
      </w:rPr>
      <w:fldChar w:fldCharType="begin"/>
    </w:r>
    <w:r w:rsidRPr="004E0C76">
      <w:rPr>
        <w:rFonts w:cs="Times New Roman"/>
        <w:sz w:val="22"/>
        <w:szCs w:val="22"/>
      </w:rPr>
      <w:instrText>PAGE   \* MERGEFORMAT</w:instrText>
    </w:r>
    <w:r w:rsidRPr="004E0C76">
      <w:rPr>
        <w:rFonts w:cs="Times New Roman"/>
        <w:sz w:val="22"/>
        <w:szCs w:val="22"/>
      </w:rPr>
      <w:fldChar w:fldCharType="separate"/>
    </w:r>
    <w:r w:rsidRPr="004E0C76">
      <w:rPr>
        <w:rFonts w:cs="Times New Roman"/>
        <w:sz w:val="22"/>
        <w:szCs w:val="22"/>
      </w:rPr>
      <w:t>2</w:t>
    </w:r>
    <w:r w:rsidRPr="004E0C76">
      <w:rPr>
        <w:rFonts w:cs="Times New Roman"/>
        <w:sz w:val="22"/>
        <w:szCs w:val="22"/>
      </w:rPr>
      <w:fldChar w:fldCharType="end"/>
    </w:r>
  </w:p>
  <w:p w14:paraId="73873E15" w14:textId="77777777" w:rsidR="00EF3B81" w:rsidRDefault="00EF3B81"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6ADF" w14:textId="77777777" w:rsidR="00A040BD" w:rsidRDefault="00A040BD">
      <w:r>
        <w:separator/>
      </w:r>
    </w:p>
  </w:footnote>
  <w:footnote w:type="continuationSeparator" w:id="0">
    <w:p w14:paraId="725DBDBF" w14:textId="77777777" w:rsidR="00A040BD" w:rsidRDefault="00A0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B2FC4" w14:textId="77777777" w:rsidR="00815CDA" w:rsidRDefault="00815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3B78E259" w:rsidR="00EF3B81" w:rsidRPr="000C45FC" w:rsidRDefault="00E55AC5" w:rsidP="00AD14FC">
    <w:pPr>
      <w:pStyle w:val="Header"/>
      <w:rPr>
        <w:rFonts w:cs="Times New Roman"/>
        <w:b/>
        <w:bCs/>
        <w:sz w:val="22"/>
        <w:szCs w:val="22"/>
      </w:rPr>
    </w:pPr>
    <w:r w:rsidRPr="00E55AC5">
      <w:rPr>
        <w:rFonts w:cs="Times New Roman"/>
        <w:b/>
        <w:bCs/>
        <w:sz w:val="22"/>
        <w:szCs w:val="22"/>
      </w:rPr>
      <w:t>MASSTEC LINK</w:t>
    </w:r>
    <w:r w:rsidR="00EF3B81" w:rsidRPr="000C45FC">
      <w:rPr>
        <w:rFonts w:cs="Times New Roman"/>
        <w:b/>
        <w:bCs/>
        <w:sz w:val="22"/>
        <w:szCs w:val="22"/>
      </w:rPr>
      <w:t xml:space="preserve"> PUBLIC COMPANY LIMITED</w:t>
    </w:r>
  </w:p>
  <w:p w14:paraId="05033FAC" w14:textId="361DC68A" w:rsidR="00EF3B81" w:rsidRPr="000C45FC" w:rsidRDefault="00A076F8" w:rsidP="00AD14FC">
    <w:pPr>
      <w:pStyle w:val="Header"/>
      <w:rPr>
        <w:rFonts w:cs="Times New Roman"/>
        <w:b/>
        <w:bCs/>
        <w:sz w:val="22"/>
        <w:szCs w:val="22"/>
      </w:rPr>
    </w:pPr>
    <w:r w:rsidRPr="00A076F8">
      <w:rPr>
        <w:rFonts w:cs="Times New Roman"/>
        <w:b/>
        <w:bCs/>
        <w:sz w:val="22"/>
        <w:szCs w:val="22"/>
      </w:rPr>
      <w:t>NOTES TO THE INTERIM FINANCIAL STATEMENTS</w:t>
    </w:r>
    <w:r w:rsidR="00EF3B81" w:rsidRPr="000C45FC">
      <w:rPr>
        <w:rFonts w:cs="Times New Roman"/>
        <w:sz w:val="22"/>
        <w:szCs w:val="22"/>
      </w:rPr>
      <w:t xml:space="preserve"> (CONTINUED)</w:t>
    </w:r>
  </w:p>
  <w:p w14:paraId="6088C8C5" w14:textId="1CE12E38" w:rsidR="00F555AC" w:rsidRPr="00022FCE" w:rsidRDefault="005B7C99" w:rsidP="006D7136">
    <w:pPr>
      <w:pStyle w:val="Header"/>
      <w:pBdr>
        <w:bottom w:val="single" w:sz="4" w:space="1" w:color="auto"/>
      </w:pBdr>
      <w:ind w:right="31"/>
      <w:rPr>
        <w:rFonts w:cs="Times New Roman"/>
        <w:b/>
        <w:bCs/>
        <w:spacing w:val="-2"/>
        <w:sz w:val="22"/>
        <w:szCs w:val="22"/>
      </w:rPr>
    </w:pPr>
    <w:r w:rsidRPr="000C45FC">
      <w:rPr>
        <w:rFonts w:cs="Times New Roman"/>
        <w:b/>
        <w:bCs/>
        <w:sz w:val="22"/>
        <w:szCs w:val="22"/>
      </w:rPr>
      <w:t>FOR THE THREE-MONTH PERIOD ENDED 3</w:t>
    </w:r>
    <w:r>
      <w:rPr>
        <w:rFonts w:cs="Times New Roman"/>
        <w:b/>
        <w:bCs/>
        <w:sz w:val="22"/>
        <w:szCs w:val="22"/>
      </w:rPr>
      <w:t>1</w:t>
    </w:r>
    <w:r w:rsidRPr="000C45FC">
      <w:rPr>
        <w:rFonts w:cs="Times New Roman"/>
        <w:b/>
        <w:bCs/>
        <w:sz w:val="22"/>
        <w:szCs w:val="22"/>
      </w:rPr>
      <w:t xml:space="preserve"> </w:t>
    </w:r>
    <w:r>
      <w:rPr>
        <w:rFonts w:cs="Times New Roman"/>
        <w:b/>
        <w:bCs/>
        <w:sz w:val="22"/>
        <w:szCs w:val="22"/>
      </w:rPr>
      <w:t>MARCH</w:t>
    </w:r>
    <w:r w:rsidRPr="000C45FC">
      <w:rPr>
        <w:rFonts w:cs="Times New Roman"/>
        <w:b/>
        <w:bCs/>
        <w:sz w:val="22"/>
        <w:szCs w:val="22"/>
      </w:rPr>
      <w:t xml:space="preserve"> 202</w:t>
    </w:r>
    <w:r>
      <w:rPr>
        <w:rFonts w:cs="Times New Roman"/>
        <w:b/>
        <w:bCs/>
        <w:sz w:val="22"/>
        <w:szCs w:val="22"/>
      </w:rPr>
      <w:t>6</w:t>
    </w:r>
    <w:r w:rsidR="00F555AC" w:rsidRPr="00022FCE">
      <w:rPr>
        <w:rFonts w:cs="Times New Roman"/>
        <w:b/>
        <w:bCs/>
        <w:spacing w:val="-2"/>
        <w:sz w:val="22"/>
        <w:szCs w:val="22"/>
      </w:rPr>
      <w:t xml:space="preserve"> </w:t>
    </w:r>
    <w:r w:rsidR="00F555AC" w:rsidRPr="00811D35">
      <w:rPr>
        <w:rFonts w:cs="Times New Roman"/>
        <w:b/>
        <w:bCs/>
        <w:spacing w:val="-2"/>
        <w:sz w:val="22"/>
        <w:szCs w:val="22"/>
      </w:rPr>
      <w:t>(UNAUDITED)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2ACE2C6A" w:rsidR="00EF3B81" w:rsidRPr="000C45FC" w:rsidRDefault="002B015D" w:rsidP="0064228E">
    <w:pPr>
      <w:pStyle w:val="Header"/>
      <w:pBdr>
        <w:bottom w:val="single" w:sz="4" w:space="1" w:color="auto"/>
      </w:pBdr>
      <w:rPr>
        <w:rFonts w:cs="Times New Roman"/>
        <w:b/>
        <w:bCs/>
        <w:sz w:val="22"/>
        <w:szCs w:val="22"/>
      </w:rPr>
    </w:pPr>
    <w:bookmarkStart w:id="12" w:name="_Hlk189642375"/>
    <w:bookmarkStart w:id="13" w:name="_Hlk189642376"/>
    <w:r w:rsidRPr="002B015D">
      <w:rPr>
        <w:rFonts w:cs="Times New Roman"/>
        <w:b/>
        <w:bCs/>
        <w:sz w:val="22"/>
        <w:szCs w:val="22"/>
      </w:rPr>
      <w:t>MASSTEC LINK PUBLIC COMPANY LIMITED</w:t>
    </w:r>
  </w:p>
  <w:p w14:paraId="01526D09" w14:textId="6B5E480B" w:rsidR="00EF3B81" w:rsidRPr="000C45FC" w:rsidRDefault="00A076F8" w:rsidP="0064228E">
    <w:pPr>
      <w:pStyle w:val="Header"/>
      <w:pBdr>
        <w:bottom w:val="single" w:sz="4" w:space="1" w:color="auto"/>
      </w:pBdr>
      <w:rPr>
        <w:rFonts w:cs="Times New Roman"/>
        <w:b/>
        <w:bCs/>
        <w:sz w:val="22"/>
        <w:szCs w:val="22"/>
      </w:rPr>
    </w:pPr>
    <w:r w:rsidRPr="00A076F8">
      <w:rPr>
        <w:rFonts w:cs="Times New Roman"/>
        <w:b/>
        <w:bCs/>
        <w:sz w:val="22"/>
        <w:szCs w:val="22"/>
      </w:rPr>
      <w:t>NOTES TO THE INTERIM FINANCIAL STATEMENTS</w:t>
    </w:r>
  </w:p>
  <w:bookmarkEnd w:id="12"/>
  <w:bookmarkEnd w:id="13"/>
  <w:p w14:paraId="522339BA" w14:textId="274F19D0" w:rsidR="00F555AC" w:rsidRPr="00022FCE" w:rsidRDefault="005B7C99" w:rsidP="00F555AC">
    <w:pPr>
      <w:pStyle w:val="Header"/>
      <w:pBdr>
        <w:bottom w:val="single" w:sz="4" w:space="1" w:color="auto"/>
      </w:pBdr>
      <w:rPr>
        <w:rFonts w:cs="Times New Roman"/>
        <w:b/>
        <w:bCs/>
        <w:spacing w:val="-2"/>
        <w:sz w:val="22"/>
        <w:szCs w:val="22"/>
      </w:rPr>
    </w:pPr>
    <w:r w:rsidRPr="000C45FC">
      <w:rPr>
        <w:rFonts w:cs="Times New Roman"/>
        <w:b/>
        <w:bCs/>
        <w:sz w:val="22"/>
        <w:szCs w:val="22"/>
      </w:rPr>
      <w:t>FOR THE THREE-MONTH PERIOD ENDED 3</w:t>
    </w:r>
    <w:r>
      <w:rPr>
        <w:rFonts w:cs="Times New Roman"/>
        <w:b/>
        <w:bCs/>
        <w:sz w:val="22"/>
        <w:szCs w:val="22"/>
      </w:rPr>
      <w:t>1</w:t>
    </w:r>
    <w:r w:rsidRPr="000C45FC">
      <w:rPr>
        <w:rFonts w:cs="Times New Roman"/>
        <w:b/>
        <w:bCs/>
        <w:sz w:val="22"/>
        <w:szCs w:val="22"/>
      </w:rPr>
      <w:t xml:space="preserve"> </w:t>
    </w:r>
    <w:r>
      <w:rPr>
        <w:rFonts w:cs="Times New Roman"/>
        <w:b/>
        <w:bCs/>
        <w:sz w:val="22"/>
        <w:szCs w:val="22"/>
      </w:rPr>
      <w:t>MARCH</w:t>
    </w:r>
    <w:r w:rsidRPr="000C45FC">
      <w:rPr>
        <w:rFonts w:cs="Times New Roman"/>
        <w:b/>
        <w:bCs/>
        <w:sz w:val="22"/>
        <w:szCs w:val="22"/>
      </w:rPr>
      <w:t xml:space="preserve"> 202</w:t>
    </w:r>
    <w:r>
      <w:rPr>
        <w:rFonts w:cs="Times New Roman"/>
        <w:b/>
        <w:bCs/>
        <w:sz w:val="22"/>
        <w:szCs w:val="22"/>
      </w:rPr>
      <w:t>6</w:t>
    </w:r>
    <w:r w:rsidRPr="000C45FC">
      <w:rPr>
        <w:rFonts w:cs="Times New Roman"/>
        <w:b/>
        <w:bCs/>
        <w:sz w:val="22"/>
        <w:szCs w:val="22"/>
      </w:rPr>
      <w:t xml:space="preserve"> </w:t>
    </w:r>
    <w:r w:rsidR="00F555AC" w:rsidRPr="00811D35">
      <w:rPr>
        <w:rFonts w:cs="Times New Roman"/>
        <w:b/>
        <w:bCs/>
        <w:spacing w:val="-2"/>
        <w:sz w:val="22"/>
        <w:szCs w:val="22"/>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05460F88"/>
    <w:multiLevelType w:val="hybridMultilevel"/>
    <w:tmpl w:val="F2343B48"/>
    <w:lvl w:ilvl="0" w:tplc="F050F59C">
      <w:numFmt w:val="bullet"/>
      <w:lvlText w:val="-"/>
      <w:lvlJc w:val="left"/>
      <w:pPr>
        <w:ind w:left="1382" w:hanging="360"/>
      </w:pPr>
      <w:rPr>
        <w:rFonts w:ascii="Times New Roman" w:eastAsia="Cordia New" w:hAnsi="Times New Roman" w:cs="Times New Roman" w:hint="default"/>
      </w:rPr>
    </w:lvl>
    <w:lvl w:ilvl="1" w:tplc="04090003" w:tentative="1">
      <w:start w:val="1"/>
      <w:numFmt w:val="bullet"/>
      <w:lvlText w:val="o"/>
      <w:lvlJc w:val="left"/>
      <w:pPr>
        <w:ind w:left="2102" w:hanging="360"/>
      </w:pPr>
      <w:rPr>
        <w:rFonts w:ascii="Courier New" w:hAnsi="Courier New" w:cs="Courier New" w:hint="default"/>
      </w:rPr>
    </w:lvl>
    <w:lvl w:ilvl="2" w:tplc="04090005" w:tentative="1">
      <w:start w:val="1"/>
      <w:numFmt w:val="bullet"/>
      <w:lvlText w:val=""/>
      <w:lvlJc w:val="left"/>
      <w:pPr>
        <w:ind w:left="2822" w:hanging="360"/>
      </w:pPr>
      <w:rPr>
        <w:rFonts w:ascii="Wingdings" w:hAnsi="Wingdings" w:hint="default"/>
      </w:rPr>
    </w:lvl>
    <w:lvl w:ilvl="3" w:tplc="04090001" w:tentative="1">
      <w:start w:val="1"/>
      <w:numFmt w:val="bullet"/>
      <w:lvlText w:val=""/>
      <w:lvlJc w:val="left"/>
      <w:pPr>
        <w:ind w:left="3542" w:hanging="360"/>
      </w:pPr>
      <w:rPr>
        <w:rFonts w:ascii="Symbol" w:hAnsi="Symbol" w:hint="default"/>
      </w:rPr>
    </w:lvl>
    <w:lvl w:ilvl="4" w:tplc="04090003" w:tentative="1">
      <w:start w:val="1"/>
      <w:numFmt w:val="bullet"/>
      <w:lvlText w:val="o"/>
      <w:lvlJc w:val="left"/>
      <w:pPr>
        <w:ind w:left="4262" w:hanging="360"/>
      </w:pPr>
      <w:rPr>
        <w:rFonts w:ascii="Courier New" w:hAnsi="Courier New" w:cs="Courier New" w:hint="default"/>
      </w:rPr>
    </w:lvl>
    <w:lvl w:ilvl="5" w:tplc="04090005" w:tentative="1">
      <w:start w:val="1"/>
      <w:numFmt w:val="bullet"/>
      <w:lvlText w:val=""/>
      <w:lvlJc w:val="left"/>
      <w:pPr>
        <w:ind w:left="4982" w:hanging="360"/>
      </w:pPr>
      <w:rPr>
        <w:rFonts w:ascii="Wingdings" w:hAnsi="Wingdings" w:hint="default"/>
      </w:rPr>
    </w:lvl>
    <w:lvl w:ilvl="6" w:tplc="04090001" w:tentative="1">
      <w:start w:val="1"/>
      <w:numFmt w:val="bullet"/>
      <w:lvlText w:val=""/>
      <w:lvlJc w:val="left"/>
      <w:pPr>
        <w:ind w:left="5702" w:hanging="360"/>
      </w:pPr>
      <w:rPr>
        <w:rFonts w:ascii="Symbol" w:hAnsi="Symbol" w:hint="default"/>
      </w:rPr>
    </w:lvl>
    <w:lvl w:ilvl="7" w:tplc="04090003" w:tentative="1">
      <w:start w:val="1"/>
      <w:numFmt w:val="bullet"/>
      <w:lvlText w:val="o"/>
      <w:lvlJc w:val="left"/>
      <w:pPr>
        <w:ind w:left="6422" w:hanging="360"/>
      </w:pPr>
      <w:rPr>
        <w:rFonts w:ascii="Courier New" w:hAnsi="Courier New" w:cs="Courier New" w:hint="default"/>
      </w:rPr>
    </w:lvl>
    <w:lvl w:ilvl="8" w:tplc="04090005" w:tentative="1">
      <w:start w:val="1"/>
      <w:numFmt w:val="bullet"/>
      <w:lvlText w:val=""/>
      <w:lvlJc w:val="left"/>
      <w:pPr>
        <w:ind w:left="7142" w:hanging="360"/>
      </w:pPr>
      <w:rPr>
        <w:rFonts w:ascii="Wingdings" w:hAnsi="Wingdings" w:hint="default"/>
      </w:rPr>
    </w:lvl>
  </w:abstractNum>
  <w:abstractNum w:abstractNumId="2" w15:restartNumberingAfterBreak="0">
    <w:nsid w:val="171B206E"/>
    <w:multiLevelType w:val="multilevel"/>
    <w:tmpl w:val="E59C1392"/>
    <w:lvl w:ilvl="0">
      <w:start w:val="26"/>
      <w:numFmt w:val="decimal"/>
      <w:lvlText w:val="%1"/>
      <w:lvlJc w:val="left"/>
      <w:pPr>
        <w:ind w:left="360" w:hanging="360"/>
      </w:pPr>
      <w:rPr>
        <w:rFonts w:ascii="Times New Roman" w:hAnsi="Times New Roman" w:cs="Times New Roman" w:hint="default"/>
        <w:sz w:val="22"/>
        <w:szCs w:val="22"/>
      </w:rPr>
    </w:lvl>
    <w:lvl w:ilvl="1">
      <w:start w:val="2"/>
      <w:numFmt w:val="decimal"/>
      <w:lvlText w:val="32.%2"/>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 w15:restartNumberingAfterBreak="0">
    <w:nsid w:val="1F3570D0"/>
    <w:multiLevelType w:val="hybridMultilevel"/>
    <w:tmpl w:val="56F8CE0E"/>
    <w:lvl w:ilvl="0" w:tplc="2E7480C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12B26C8"/>
    <w:multiLevelType w:val="hybridMultilevel"/>
    <w:tmpl w:val="7C765274"/>
    <w:lvl w:ilvl="0" w:tplc="2702EC08">
      <w:start w:val="1"/>
      <w:numFmt w:val="decimal"/>
      <w:lvlText w:val="%1."/>
      <w:lvlJc w:val="left"/>
      <w:pPr>
        <w:ind w:left="785" w:hanging="360"/>
      </w:pPr>
      <w:rPr>
        <w:rFonts w:cstheme="minorBidi"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6"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7"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8"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9"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0"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2" w15:restartNumberingAfterBreak="0">
    <w:nsid w:val="63B97FA8"/>
    <w:multiLevelType w:val="hybridMultilevel"/>
    <w:tmpl w:val="9F6EE0F4"/>
    <w:lvl w:ilvl="0" w:tplc="839EC79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699725B6"/>
    <w:multiLevelType w:val="multilevel"/>
    <w:tmpl w:val="51EEA8AE"/>
    <w:lvl w:ilvl="0">
      <w:start w:val="26"/>
      <w:numFmt w:val="decimal"/>
      <w:lvlText w:val="%1"/>
      <w:lvlJc w:val="left"/>
      <w:pPr>
        <w:ind w:left="360" w:hanging="360"/>
      </w:pPr>
      <w:rPr>
        <w:rFonts w:hint="default"/>
      </w:rPr>
    </w:lvl>
    <w:lvl w:ilvl="1">
      <w:start w:val="1"/>
      <w:numFmt w:val="decimal"/>
      <w:lvlText w:val="28.%2"/>
      <w:lvlJc w:val="left"/>
      <w:pPr>
        <w:ind w:left="1352" w:hanging="360"/>
      </w:pPr>
      <w:rPr>
        <w:rFonts w:ascii="Times New Roman" w:hAnsi="Times New Roman" w:cs="Times New Roman" w:hint="default"/>
        <w:b/>
        <w:bCs/>
        <w:i w:val="0"/>
        <w:iCs w:val="0"/>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4" w15:restartNumberingAfterBreak="0">
    <w:nsid w:val="6E9471BB"/>
    <w:multiLevelType w:val="multilevel"/>
    <w:tmpl w:val="DF36CD00"/>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val="0"/>
        <w:bCs/>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5"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num w:numId="1" w16cid:durableId="1408576386">
    <w:abstractNumId w:val="15"/>
  </w:num>
  <w:num w:numId="2" w16cid:durableId="419916077">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247230411">
    <w:abstractNumId w:val="7"/>
  </w:num>
  <w:num w:numId="4" w16cid:durableId="789473550">
    <w:abstractNumId w:val="9"/>
  </w:num>
  <w:num w:numId="5" w16cid:durableId="164171191">
    <w:abstractNumId w:val="15"/>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86256382">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11366936">
    <w:abstractNumId w:val="10"/>
  </w:num>
  <w:num w:numId="8" w16cid:durableId="311835428">
    <w:abstractNumId w:val="14"/>
  </w:num>
  <w:num w:numId="9" w16cid:durableId="365568449">
    <w:abstractNumId w:val="11"/>
  </w:num>
  <w:num w:numId="10" w16cid:durableId="209655850">
    <w:abstractNumId w:val="6"/>
  </w:num>
  <w:num w:numId="11" w16cid:durableId="734623038">
    <w:abstractNumId w:val="0"/>
  </w:num>
  <w:num w:numId="12" w16cid:durableId="1799951175">
    <w:abstractNumId w:val="8"/>
  </w:num>
  <w:num w:numId="13" w16cid:durableId="848720389">
    <w:abstractNumId w:val="5"/>
  </w:num>
  <w:num w:numId="14" w16cid:durableId="247661646">
    <w:abstractNumId w:val="2"/>
  </w:num>
  <w:num w:numId="15" w16cid:durableId="745344775">
    <w:abstractNumId w:val="13"/>
  </w:num>
  <w:num w:numId="16" w16cid:durableId="1571306939">
    <w:abstractNumId w:val="1"/>
  </w:num>
  <w:num w:numId="17" w16cid:durableId="804352745">
    <w:abstractNumId w:val="4"/>
  </w:num>
  <w:num w:numId="18" w16cid:durableId="2064207077">
    <w:abstractNumId w:val="12"/>
  </w:num>
  <w:num w:numId="19" w16cid:durableId="126742739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4A1"/>
    <w:rsid w:val="00001EEA"/>
    <w:rsid w:val="00002507"/>
    <w:rsid w:val="00002594"/>
    <w:rsid w:val="000025C6"/>
    <w:rsid w:val="00002F8D"/>
    <w:rsid w:val="00003067"/>
    <w:rsid w:val="00003A2C"/>
    <w:rsid w:val="000041F0"/>
    <w:rsid w:val="0000423D"/>
    <w:rsid w:val="000042C9"/>
    <w:rsid w:val="000042E7"/>
    <w:rsid w:val="000046ED"/>
    <w:rsid w:val="00004D0C"/>
    <w:rsid w:val="00005314"/>
    <w:rsid w:val="00005674"/>
    <w:rsid w:val="000056AA"/>
    <w:rsid w:val="00005975"/>
    <w:rsid w:val="00005EA2"/>
    <w:rsid w:val="00006793"/>
    <w:rsid w:val="0000691D"/>
    <w:rsid w:val="00006BAB"/>
    <w:rsid w:val="00006FF2"/>
    <w:rsid w:val="000071FD"/>
    <w:rsid w:val="0000722C"/>
    <w:rsid w:val="00007378"/>
    <w:rsid w:val="00007623"/>
    <w:rsid w:val="00007675"/>
    <w:rsid w:val="000078E3"/>
    <w:rsid w:val="00007D38"/>
    <w:rsid w:val="00010412"/>
    <w:rsid w:val="00010D66"/>
    <w:rsid w:val="00010DA9"/>
    <w:rsid w:val="00011126"/>
    <w:rsid w:val="00011196"/>
    <w:rsid w:val="000112AB"/>
    <w:rsid w:val="00011306"/>
    <w:rsid w:val="00011603"/>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5E"/>
    <w:rsid w:val="00015ACB"/>
    <w:rsid w:val="00015C33"/>
    <w:rsid w:val="000160B2"/>
    <w:rsid w:val="00016C2E"/>
    <w:rsid w:val="00016E6E"/>
    <w:rsid w:val="00016EC3"/>
    <w:rsid w:val="00017890"/>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EA4"/>
    <w:rsid w:val="00022FED"/>
    <w:rsid w:val="00023B81"/>
    <w:rsid w:val="00023BA3"/>
    <w:rsid w:val="00023D82"/>
    <w:rsid w:val="00023FB6"/>
    <w:rsid w:val="00024049"/>
    <w:rsid w:val="000243A1"/>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724"/>
    <w:rsid w:val="000278CD"/>
    <w:rsid w:val="00027B5C"/>
    <w:rsid w:val="000301C3"/>
    <w:rsid w:val="0003049B"/>
    <w:rsid w:val="00030531"/>
    <w:rsid w:val="000305F5"/>
    <w:rsid w:val="0003080A"/>
    <w:rsid w:val="00030917"/>
    <w:rsid w:val="0003096E"/>
    <w:rsid w:val="0003098D"/>
    <w:rsid w:val="000309A7"/>
    <w:rsid w:val="00030BE2"/>
    <w:rsid w:val="00030C41"/>
    <w:rsid w:val="00030E33"/>
    <w:rsid w:val="0003154B"/>
    <w:rsid w:val="000316D7"/>
    <w:rsid w:val="00031A01"/>
    <w:rsid w:val="00031EFF"/>
    <w:rsid w:val="0003218E"/>
    <w:rsid w:val="00032501"/>
    <w:rsid w:val="00032544"/>
    <w:rsid w:val="00032A08"/>
    <w:rsid w:val="00032D18"/>
    <w:rsid w:val="00032DB5"/>
    <w:rsid w:val="00033B2B"/>
    <w:rsid w:val="00033C42"/>
    <w:rsid w:val="00033CD9"/>
    <w:rsid w:val="00034A16"/>
    <w:rsid w:val="00034D1F"/>
    <w:rsid w:val="00034D5A"/>
    <w:rsid w:val="00035217"/>
    <w:rsid w:val="0003528F"/>
    <w:rsid w:val="00035368"/>
    <w:rsid w:val="0003565D"/>
    <w:rsid w:val="00035685"/>
    <w:rsid w:val="00035781"/>
    <w:rsid w:val="00035A82"/>
    <w:rsid w:val="00035BA5"/>
    <w:rsid w:val="000365A3"/>
    <w:rsid w:val="00036A13"/>
    <w:rsid w:val="00036EF0"/>
    <w:rsid w:val="00036F5D"/>
    <w:rsid w:val="00037201"/>
    <w:rsid w:val="00037983"/>
    <w:rsid w:val="00037986"/>
    <w:rsid w:val="00037DCB"/>
    <w:rsid w:val="0004069E"/>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BFA"/>
    <w:rsid w:val="00042CEF"/>
    <w:rsid w:val="00042DBE"/>
    <w:rsid w:val="0004305A"/>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BE7"/>
    <w:rsid w:val="00055BF6"/>
    <w:rsid w:val="00055C05"/>
    <w:rsid w:val="000563FC"/>
    <w:rsid w:val="0005678F"/>
    <w:rsid w:val="000571FE"/>
    <w:rsid w:val="000574F8"/>
    <w:rsid w:val="00057928"/>
    <w:rsid w:val="00057DE3"/>
    <w:rsid w:val="0006090C"/>
    <w:rsid w:val="00060B86"/>
    <w:rsid w:val="00060D6A"/>
    <w:rsid w:val="000611AE"/>
    <w:rsid w:val="000611BE"/>
    <w:rsid w:val="000611E0"/>
    <w:rsid w:val="0006125D"/>
    <w:rsid w:val="000614A7"/>
    <w:rsid w:val="00061589"/>
    <w:rsid w:val="000619C2"/>
    <w:rsid w:val="00061D77"/>
    <w:rsid w:val="00062089"/>
    <w:rsid w:val="00062438"/>
    <w:rsid w:val="0006275B"/>
    <w:rsid w:val="000627C1"/>
    <w:rsid w:val="00062A45"/>
    <w:rsid w:val="00062A6A"/>
    <w:rsid w:val="0006374F"/>
    <w:rsid w:val="00063810"/>
    <w:rsid w:val="00063DA4"/>
    <w:rsid w:val="00063DC0"/>
    <w:rsid w:val="00063EFD"/>
    <w:rsid w:val="00064182"/>
    <w:rsid w:val="000641D4"/>
    <w:rsid w:val="000641FE"/>
    <w:rsid w:val="000644F4"/>
    <w:rsid w:val="000646B9"/>
    <w:rsid w:val="00064914"/>
    <w:rsid w:val="00065344"/>
    <w:rsid w:val="00065889"/>
    <w:rsid w:val="00065AAA"/>
    <w:rsid w:val="00066414"/>
    <w:rsid w:val="00066635"/>
    <w:rsid w:val="000667DE"/>
    <w:rsid w:val="00066BA4"/>
    <w:rsid w:val="00066EC1"/>
    <w:rsid w:val="00066EF9"/>
    <w:rsid w:val="00066F04"/>
    <w:rsid w:val="000672E3"/>
    <w:rsid w:val="00067B36"/>
    <w:rsid w:val="00067B41"/>
    <w:rsid w:val="00067BBF"/>
    <w:rsid w:val="00067CAA"/>
    <w:rsid w:val="00067CEA"/>
    <w:rsid w:val="000704C9"/>
    <w:rsid w:val="00070543"/>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632"/>
    <w:rsid w:val="00074F8F"/>
    <w:rsid w:val="00074FEE"/>
    <w:rsid w:val="000750AA"/>
    <w:rsid w:val="000756CE"/>
    <w:rsid w:val="0007593A"/>
    <w:rsid w:val="000759BB"/>
    <w:rsid w:val="00075A0B"/>
    <w:rsid w:val="00076039"/>
    <w:rsid w:val="000762BB"/>
    <w:rsid w:val="00076787"/>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BA2"/>
    <w:rsid w:val="00081C2D"/>
    <w:rsid w:val="00081DF1"/>
    <w:rsid w:val="00081F03"/>
    <w:rsid w:val="00082FF7"/>
    <w:rsid w:val="0008310F"/>
    <w:rsid w:val="00083202"/>
    <w:rsid w:val="000835CA"/>
    <w:rsid w:val="0008370E"/>
    <w:rsid w:val="00083A6A"/>
    <w:rsid w:val="00083DA1"/>
    <w:rsid w:val="00083EB4"/>
    <w:rsid w:val="00084C35"/>
    <w:rsid w:val="00084F58"/>
    <w:rsid w:val="00084F98"/>
    <w:rsid w:val="000851CD"/>
    <w:rsid w:val="00085607"/>
    <w:rsid w:val="00085C63"/>
    <w:rsid w:val="00085DB5"/>
    <w:rsid w:val="00085FA6"/>
    <w:rsid w:val="000862D4"/>
    <w:rsid w:val="0008654D"/>
    <w:rsid w:val="00086649"/>
    <w:rsid w:val="00086711"/>
    <w:rsid w:val="0008687C"/>
    <w:rsid w:val="00086AF1"/>
    <w:rsid w:val="00086CC9"/>
    <w:rsid w:val="00087154"/>
    <w:rsid w:val="0008716D"/>
    <w:rsid w:val="00087685"/>
    <w:rsid w:val="00087869"/>
    <w:rsid w:val="00087E96"/>
    <w:rsid w:val="000903CB"/>
    <w:rsid w:val="000903D2"/>
    <w:rsid w:val="00090837"/>
    <w:rsid w:val="00090B73"/>
    <w:rsid w:val="00090C37"/>
    <w:rsid w:val="0009198C"/>
    <w:rsid w:val="0009198F"/>
    <w:rsid w:val="00091D4D"/>
    <w:rsid w:val="00091E55"/>
    <w:rsid w:val="000924A2"/>
    <w:rsid w:val="000924F7"/>
    <w:rsid w:val="00092525"/>
    <w:rsid w:val="000925DF"/>
    <w:rsid w:val="000925E4"/>
    <w:rsid w:val="00093961"/>
    <w:rsid w:val="00093D7B"/>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689"/>
    <w:rsid w:val="000A19E4"/>
    <w:rsid w:val="000A1CE7"/>
    <w:rsid w:val="000A1F99"/>
    <w:rsid w:val="000A236B"/>
    <w:rsid w:val="000A2390"/>
    <w:rsid w:val="000A2EE5"/>
    <w:rsid w:val="000A2F93"/>
    <w:rsid w:val="000A3134"/>
    <w:rsid w:val="000A3463"/>
    <w:rsid w:val="000A3623"/>
    <w:rsid w:val="000A3812"/>
    <w:rsid w:val="000A3964"/>
    <w:rsid w:val="000A4165"/>
    <w:rsid w:val="000A4C9C"/>
    <w:rsid w:val="000A5160"/>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2F87"/>
    <w:rsid w:val="000B3565"/>
    <w:rsid w:val="000B3919"/>
    <w:rsid w:val="000B3967"/>
    <w:rsid w:val="000B3DFA"/>
    <w:rsid w:val="000B3FBE"/>
    <w:rsid w:val="000B4053"/>
    <w:rsid w:val="000B405C"/>
    <w:rsid w:val="000B4518"/>
    <w:rsid w:val="000B4EC3"/>
    <w:rsid w:val="000B5A86"/>
    <w:rsid w:val="000B5D3D"/>
    <w:rsid w:val="000B5E59"/>
    <w:rsid w:val="000B627F"/>
    <w:rsid w:val="000B6775"/>
    <w:rsid w:val="000B679D"/>
    <w:rsid w:val="000B6FDD"/>
    <w:rsid w:val="000B7410"/>
    <w:rsid w:val="000B7683"/>
    <w:rsid w:val="000B7783"/>
    <w:rsid w:val="000B7E47"/>
    <w:rsid w:val="000B7F3D"/>
    <w:rsid w:val="000C0165"/>
    <w:rsid w:val="000C0341"/>
    <w:rsid w:val="000C05A4"/>
    <w:rsid w:val="000C0A77"/>
    <w:rsid w:val="000C0F7A"/>
    <w:rsid w:val="000C14D8"/>
    <w:rsid w:val="000C1857"/>
    <w:rsid w:val="000C1990"/>
    <w:rsid w:val="000C1D84"/>
    <w:rsid w:val="000C273B"/>
    <w:rsid w:val="000C3061"/>
    <w:rsid w:val="000C3307"/>
    <w:rsid w:val="000C36DE"/>
    <w:rsid w:val="000C3E4D"/>
    <w:rsid w:val="000C448B"/>
    <w:rsid w:val="000C45FC"/>
    <w:rsid w:val="000C4647"/>
    <w:rsid w:val="000C51FB"/>
    <w:rsid w:val="000C5314"/>
    <w:rsid w:val="000C5872"/>
    <w:rsid w:val="000C58E8"/>
    <w:rsid w:val="000C59AC"/>
    <w:rsid w:val="000C5D63"/>
    <w:rsid w:val="000C645F"/>
    <w:rsid w:val="000C69F2"/>
    <w:rsid w:val="000C7095"/>
    <w:rsid w:val="000C75B2"/>
    <w:rsid w:val="000C78FC"/>
    <w:rsid w:val="000C79E7"/>
    <w:rsid w:val="000D03E3"/>
    <w:rsid w:val="000D06F2"/>
    <w:rsid w:val="000D09B9"/>
    <w:rsid w:val="000D0F12"/>
    <w:rsid w:val="000D128D"/>
    <w:rsid w:val="000D176A"/>
    <w:rsid w:val="000D18D8"/>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7183"/>
    <w:rsid w:val="000D7240"/>
    <w:rsid w:val="000D725B"/>
    <w:rsid w:val="000D73FA"/>
    <w:rsid w:val="000D76A5"/>
    <w:rsid w:val="000D76BD"/>
    <w:rsid w:val="000D7DC9"/>
    <w:rsid w:val="000E02AF"/>
    <w:rsid w:val="000E06C4"/>
    <w:rsid w:val="000E0D19"/>
    <w:rsid w:val="000E0EE7"/>
    <w:rsid w:val="000E10DE"/>
    <w:rsid w:val="000E1307"/>
    <w:rsid w:val="000E155E"/>
    <w:rsid w:val="000E167C"/>
    <w:rsid w:val="000E19A9"/>
    <w:rsid w:val="000E1DC3"/>
    <w:rsid w:val="000E2138"/>
    <w:rsid w:val="000E21AD"/>
    <w:rsid w:val="000E2693"/>
    <w:rsid w:val="000E2E0B"/>
    <w:rsid w:val="000E2EBB"/>
    <w:rsid w:val="000E2F43"/>
    <w:rsid w:val="000E33B4"/>
    <w:rsid w:val="000E3C5E"/>
    <w:rsid w:val="000E4193"/>
    <w:rsid w:val="000E43FD"/>
    <w:rsid w:val="000E45D6"/>
    <w:rsid w:val="000E4697"/>
    <w:rsid w:val="000E49DE"/>
    <w:rsid w:val="000E4BD9"/>
    <w:rsid w:val="000E4C5B"/>
    <w:rsid w:val="000E4DF7"/>
    <w:rsid w:val="000E4E19"/>
    <w:rsid w:val="000E56A9"/>
    <w:rsid w:val="000E57D2"/>
    <w:rsid w:val="000E57F9"/>
    <w:rsid w:val="000E5A2F"/>
    <w:rsid w:val="000E68C4"/>
    <w:rsid w:val="000E6A08"/>
    <w:rsid w:val="000E7088"/>
    <w:rsid w:val="000E76D0"/>
    <w:rsid w:val="000E7BCB"/>
    <w:rsid w:val="000F004F"/>
    <w:rsid w:val="000F04D1"/>
    <w:rsid w:val="000F0626"/>
    <w:rsid w:val="000F08A9"/>
    <w:rsid w:val="000F101F"/>
    <w:rsid w:val="000F1CA9"/>
    <w:rsid w:val="000F1EC1"/>
    <w:rsid w:val="000F1FCF"/>
    <w:rsid w:val="000F203E"/>
    <w:rsid w:val="000F21E6"/>
    <w:rsid w:val="000F28B8"/>
    <w:rsid w:val="000F296F"/>
    <w:rsid w:val="000F29C1"/>
    <w:rsid w:val="000F3261"/>
    <w:rsid w:val="000F3412"/>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DB"/>
    <w:rsid w:val="001001BF"/>
    <w:rsid w:val="0010054B"/>
    <w:rsid w:val="00100F92"/>
    <w:rsid w:val="00101176"/>
    <w:rsid w:val="0010147E"/>
    <w:rsid w:val="001015BF"/>
    <w:rsid w:val="00101D50"/>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FC6"/>
    <w:rsid w:val="00105062"/>
    <w:rsid w:val="00105978"/>
    <w:rsid w:val="00105C96"/>
    <w:rsid w:val="00105F91"/>
    <w:rsid w:val="001061E7"/>
    <w:rsid w:val="00106797"/>
    <w:rsid w:val="00106880"/>
    <w:rsid w:val="00106E45"/>
    <w:rsid w:val="00107678"/>
    <w:rsid w:val="00107829"/>
    <w:rsid w:val="00107A88"/>
    <w:rsid w:val="00107AA5"/>
    <w:rsid w:val="00107C30"/>
    <w:rsid w:val="0011011B"/>
    <w:rsid w:val="001107D4"/>
    <w:rsid w:val="0011115F"/>
    <w:rsid w:val="001113C6"/>
    <w:rsid w:val="001114C2"/>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140"/>
    <w:rsid w:val="00115229"/>
    <w:rsid w:val="0011531D"/>
    <w:rsid w:val="00115897"/>
    <w:rsid w:val="001158EE"/>
    <w:rsid w:val="00115E01"/>
    <w:rsid w:val="00115ED0"/>
    <w:rsid w:val="00115F95"/>
    <w:rsid w:val="0011613B"/>
    <w:rsid w:val="00116580"/>
    <w:rsid w:val="00116597"/>
    <w:rsid w:val="00116861"/>
    <w:rsid w:val="00116867"/>
    <w:rsid w:val="00116DC1"/>
    <w:rsid w:val="00116E74"/>
    <w:rsid w:val="00116EED"/>
    <w:rsid w:val="00116F23"/>
    <w:rsid w:val="001175C5"/>
    <w:rsid w:val="00117A93"/>
    <w:rsid w:val="001209EB"/>
    <w:rsid w:val="00120B30"/>
    <w:rsid w:val="00120D3D"/>
    <w:rsid w:val="00120FA8"/>
    <w:rsid w:val="001212EE"/>
    <w:rsid w:val="0012173B"/>
    <w:rsid w:val="00121A5E"/>
    <w:rsid w:val="00121CB7"/>
    <w:rsid w:val="00121EE6"/>
    <w:rsid w:val="00122319"/>
    <w:rsid w:val="0012258E"/>
    <w:rsid w:val="00122607"/>
    <w:rsid w:val="001229DC"/>
    <w:rsid w:val="00122FFD"/>
    <w:rsid w:val="001233A1"/>
    <w:rsid w:val="00123442"/>
    <w:rsid w:val="00123604"/>
    <w:rsid w:val="00123AE3"/>
    <w:rsid w:val="00123DD2"/>
    <w:rsid w:val="00123E53"/>
    <w:rsid w:val="00124162"/>
    <w:rsid w:val="00124527"/>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382"/>
    <w:rsid w:val="00130401"/>
    <w:rsid w:val="001304A1"/>
    <w:rsid w:val="00130504"/>
    <w:rsid w:val="00130557"/>
    <w:rsid w:val="00130611"/>
    <w:rsid w:val="00130777"/>
    <w:rsid w:val="001309FD"/>
    <w:rsid w:val="00130C89"/>
    <w:rsid w:val="00130FC0"/>
    <w:rsid w:val="00131250"/>
    <w:rsid w:val="001316F0"/>
    <w:rsid w:val="00131713"/>
    <w:rsid w:val="001324E9"/>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2EBD"/>
    <w:rsid w:val="00143175"/>
    <w:rsid w:val="0014326B"/>
    <w:rsid w:val="00143C16"/>
    <w:rsid w:val="001446C4"/>
    <w:rsid w:val="001446DD"/>
    <w:rsid w:val="00144854"/>
    <w:rsid w:val="00144A03"/>
    <w:rsid w:val="00144DFC"/>
    <w:rsid w:val="00144E48"/>
    <w:rsid w:val="00144FFC"/>
    <w:rsid w:val="00145053"/>
    <w:rsid w:val="0014535A"/>
    <w:rsid w:val="00145439"/>
    <w:rsid w:val="0014574A"/>
    <w:rsid w:val="00145ABE"/>
    <w:rsid w:val="00145B20"/>
    <w:rsid w:val="00145C5C"/>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CE7"/>
    <w:rsid w:val="00150E0B"/>
    <w:rsid w:val="00150FF0"/>
    <w:rsid w:val="001513D2"/>
    <w:rsid w:val="0015230A"/>
    <w:rsid w:val="001523D3"/>
    <w:rsid w:val="00152762"/>
    <w:rsid w:val="00152925"/>
    <w:rsid w:val="00152B30"/>
    <w:rsid w:val="00153038"/>
    <w:rsid w:val="0015305E"/>
    <w:rsid w:val="0015316C"/>
    <w:rsid w:val="00153321"/>
    <w:rsid w:val="00153506"/>
    <w:rsid w:val="00153690"/>
    <w:rsid w:val="001536F1"/>
    <w:rsid w:val="001537BF"/>
    <w:rsid w:val="001537CC"/>
    <w:rsid w:val="0015380D"/>
    <w:rsid w:val="00153879"/>
    <w:rsid w:val="00153A5B"/>
    <w:rsid w:val="00153AD6"/>
    <w:rsid w:val="0015423D"/>
    <w:rsid w:val="001542F1"/>
    <w:rsid w:val="00154719"/>
    <w:rsid w:val="00154B5D"/>
    <w:rsid w:val="00154D84"/>
    <w:rsid w:val="00155449"/>
    <w:rsid w:val="00155479"/>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B82"/>
    <w:rsid w:val="00162CAA"/>
    <w:rsid w:val="00162FB4"/>
    <w:rsid w:val="0016314F"/>
    <w:rsid w:val="0016343D"/>
    <w:rsid w:val="00163F9D"/>
    <w:rsid w:val="00164081"/>
    <w:rsid w:val="001649C3"/>
    <w:rsid w:val="00164B68"/>
    <w:rsid w:val="0016518B"/>
    <w:rsid w:val="00165512"/>
    <w:rsid w:val="001655D6"/>
    <w:rsid w:val="0016580C"/>
    <w:rsid w:val="0016582E"/>
    <w:rsid w:val="0016584C"/>
    <w:rsid w:val="001658A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96A"/>
    <w:rsid w:val="00170B10"/>
    <w:rsid w:val="00170F4C"/>
    <w:rsid w:val="00170FAF"/>
    <w:rsid w:val="00171532"/>
    <w:rsid w:val="00171C91"/>
    <w:rsid w:val="001720B3"/>
    <w:rsid w:val="00172450"/>
    <w:rsid w:val="00172828"/>
    <w:rsid w:val="00172A85"/>
    <w:rsid w:val="00172F28"/>
    <w:rsid w:val="001732FB"/>
    <w:rsid w:val="001735BA"/>
    <w:rsid w:val="00174525"/>
    <w:rsid w:val="00174E36"/>
    <w:rsid w:val="00174E66"/>
    <w:rsid w:val="001752EE"/>
    <w:rsid w:val="001752F9"/>
    <w:rsid w:val="0017561C"/>
    <w:rsid w:val="00175B9B"/>
    <w:rsid w:val="00175EC7"/>
    <w:rsid w:val="0017605D"/>
    <w:rsid w:val="00176235"/>
    <w:rsid w:val="00176962"/>
    <w:rsid w:val="001772F5"/>
    <w:rsid w:val="0017736E"/>
    <w:rsid w:val="00177378"/>
    <w:rsid w:val="00177442"/>
    <w:rsid w:val="00177475"/>
    <w:rsid w:val="001777D7"/>
    <w:rsid w:val="001779AB"/>
    <w:rsid w:val="00181173"/>
    <w:rsid w:val="00181225"/>
    <w:rsid w:val="00181349"/>
    <w:rsid w:val="00181497"/>
    <w:rsid w:val="0018177D"/>
    <w:rsid w:val="001818EE"/>
    <w:rsid w:val="00181995"/>
    <w:rsid w:val="00181D93"/>
    <w:rsid w:val="00182024"/>
    <w:rsid w:val="001821E1"/>
    <w:rsid w:val="001822C9"/>
    <w:rsid w:val="00182387"/>
    <w:rsid w:val="0018257A"/>
    <w:rsid w:val="00182946"/>
    <w:rsid w:val="00182F34"/>
    <w:rsid w:val="0018330E"/>
    <w:rsid w:val="0018338C"/>
    <w:rsid w:val="00183441"/>
    <w:rsid w:val="00183ED8"/>
    <w:rsid w:val="00183F2C"/>
    <w:rsid w:val="0018436B"/>
    <w:rsid w:val="0018437A"/>
    <w:rsid w:val="00184728"/>
    <w:rsid w:val="00184778"/>
    <w:rsid w:val="001847C8"/>
    <w:rsid w:val="00184A06"/>
    <w:rsid w:val="00184A7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483"/>
    <w:rsid w:val="001917EE"/>
    <w:rsid w:val="00191E7C"/>
    <w:rsid w:val="00192181"/>
    <w:rsid w:val="00192352"/>
    <w:rsid w:val="00192381"/>
    <w:rsid w:val="0019239D"/>
    <w:rsid w:val="001923AB"/>
    <w:rsid w:val="00192ED2"/>
    <w:rsid w:val="00192F5D"/>
    <w:rsid w:val="001931ED"/>
    <w:rsid w:val="0019341E"/>
    <w:rsid w:val="001936D6"/>
    <w:rsid w:val="00193F2E"/>
    <w:rsid w:val="00193F43"/>
    <w:rsid w:val="0019402D"/>
    <w:rsid w:val="00194043"/>
    <w:rsid w:val="00194413"/>
    <w:rsid w:val="001945E3"/>
    <w:rsid w:val="0019465E"/>
    <w:rsid w:val="001946CC"/>
    <w:rsid w:val="00194E56"/>
    <w:rsid w:val="00194ECF"/>
    <w:rsid w:val="00195184"/>
    <w:rsid w:val="001952C1"/>
    <w:rsid w:val="00195D51"/>
    <w:rsid w:val="001963CC"/>
    <w:rsid w:val="00196472"/>
    <w:rsid w:val="001967F4"/>
    <w:rsid w:val="0019692D"/>
    <w:rsid w:val="00196972"/>
    <w:rsid w:val="00196D17"/>
    <w:rsid w:val="00197128"/>
    <w:rsid w:val="0019723A"/>
    <w:rsid w:val="00197336"/>
    <w:rsid w:val="00197357"/>
    <w:rsid w:val="001A0034"/>
    <w:rsid w:val="001A0328"/>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AED"/>
    <w:rsid w:val="001A3B13"/>
    <w:rsid w:val="001A3C2F"/>
    <w:rsid w:val="001A4671"/>
    <w:rsid w:val="001A50CB"/>
    <w:rsid w:val="001A554F"/>
    <w:rsid w:val="001A556A"/>
    <w:rsid w:val="001A62B0"/>
    <w:rsid w:val="001A631A"/>
    <w:rsid w:val="001A633D"/>
    <w:rsid w:val="001A6991"/>
    <w:rsid w:val="001A6B56"/>
    <w:rsid w:val="001A6F91"/>
    <w:rsid w:val="001A7092"/>
    <w:rsid w:val="001A7287"/>
    <w:rsid w:val="001A791E"/>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4E79"/>
    <w:rsid w:val="001B5214"/>
    <w:rsid w:val="001B5415"/>
    <w:rsid w:val="001B559B"/>
    <w:rsid w:val="001B5849"/>
    <w:rsid w:val="001B59CD"/>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4E1"/>
    <w:rsid w:val="001C254B"/>
    <w:rsid w:val="001C2939"/>
    <w:rsid w:val="001C3A2C"/>
    <w:rsid w:val="001C3A86"/>
    <w:rsid w:val="001C3CF4"/>
    <w:rsid w:val="001C4256"/>
    <w:rsid w:val="001C4396"/>
    <w:rsid w:val="001C47FC"/>
    <w:rsid w:val="001C5006"/>
    <w:rsid w:val="001C525E"/>
    <w:rsid w:val="001C53F5"/>
    <w:rsid w:val="001C541F"/>
    <w:rsid w:val="001C60A6"/>
    <w:rsid w:val="001C62E0"/>
    <w:rsid w:val="001C715E"/>
    <w:rsid w:val="001C751B"/>
    <w:rsid w:val="001C7640"/>
    <w:rsid w:val="001C780F"/>
    <w:rsid w:val="001C7A06"/>
    <w:rsid w:val="001C7B10"/>
    <w:rsid w:val="001C7D3D"/>
    <w:rsid w:val="001C7F93"/>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68F"/>
    <w:rsid w:val="001D69D8"/>
    <w:rsid w:val="001D6B2B"/>
    <w:rsid w:val="001D73AB"/>
    <w:rsid w:val="001D7400"/>
    <w:rsid w:val="001D750B"/>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4EA4"/>
    <w:rsid w:val="001E5287"/>
    <w:rsid w:val="001E54DC"/>
    <w:rsid w:val="001E585E"/>
    <w:rsid w:val="001E65B9"/>
    <w:rsid w:val="001E679A"/>
    <w:rsid w:val="001E68DE"/>
    <w:rsid w:val="001E6B79"/>
    <w:rsid w:val="001E6D56"/>
    <w:rsid w:val="001E6EFC"/>
    <w:rsid w:val="001E6FA0"/>
    <w:rsid w:val="001E7B43"/>
    <w:rsid w:val="001E7B8D"/>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30B0"/>
    <w:rsid w:val="001F3AC3"/>
    <w:rsid w:val="001F3C07"/>
    <w:rsid w:val="001F3F3E"/>
    <w:rsid w:val="001F418F"/>
    <w:rsid w:val="001F44B7"/>
    <w:rsid w:val="001F44BD"/>
    <w:rsid w:val="001F4593"/>
    <w:rsid w:val="001F4855"/>
    <w:rsid w:val="001F4A46"/>
    <w:rsid w:val="001F53C9"/>
    <w:rsid w:val="001F581A"/>
    <w:rsid w:val="001F5F24"/>
    <w:rsid w:val="001F601D"/>
    <w:rsid w:val="001F607B"/>
    <w:rsid w:val="001F632E"/>
    <w:rsid w:val="001F6C4F"/>
    <w:rsid w:val="001F6D24"/>
    <w:rsid w:val="001F6F6A"/>
    <w:rsid w:val="001F6FA2"/>
    <w:rsid w:val="001F789B"/>
    <w:rsid w:val="001F7AB1"/>
    <w:rsid w:val="001F7B1A"/>
    <w:rsid w:val="001F7E4E"/>
    <w:rsid w:val="001F7E99"/>
    <w:rsid w:val="00200337"/>
    <w:rsid w:val="002003BD"/>
    <w:rsid w:val="002006A2"/>
    <w:rsid w:val="00200DF8"/>
    <w:rsid w:val="002012F3"/>
    <w:rsid w:val="00201E62"/>
    <w:rsid w:val="002020C2"/>
    <w:rsid w:val="0020222E"/>
    <w:rsid w:val="00202369"/>
    <w:rsid w:val="002023BE"/>
    <w:rsid w:val="00202809"/>
    <w:rsid w:val="002029B9"/>
    <w:rsid w:val="002029F8"/>
    <w:rsid w:val="00202BDA"/>
    <w:rsid w:val="00202C07"/>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332"/>
    <w:rsid w:val="00205F49"/>
    <w:rsid w:val="002060C7"/>
    <w:rsid w:val="00206651"/>
    <w:rsid w:val="002067AD"/>
    <w:rsid w:val="00206B08"/>
    <w:rsid w:val="00206C08"/>
    <w:rsid w:val="00206D8F"/>
    <w:rsid w:val="00206FFB"/>
    <w:rsid w:val="0020732A"/>
    <w:rsid w:val="00207768"/>
    <w:rsid w:val="002077DD"/>
    <w:rsid w:val="00207D61"/>
    <w:rsid w:val="00210802"/>
    <w:rsid w:val="0021148F"/>
    <w:rsid w:val="0021151C"/>
    <w:rsid w:val="002115B5"/>
    <w:rsid w:val="00211B9B"/>
    <w:rsid w:val="00211CF6"/>
    <w:rsid w:val="00211FD4"/>
    <w:rsid w:val="002122D6"/>
    <w:rsid w:val="00212440"/>
    <w:rsid w:val="00212B97"/>
    <w:rsid w:val="00212BCF"/>
    <w:rsid w:val="00212C3E"/>
    <w:rsid w:val="00212C9E"/>
    <w:rsid w:val="00212F44"/>
    <w:rsid w:val="0021312F"/>
    <w:rsid w:val="0021317B"/>
    <w:rsid w:val="002135A9"/>
    <w:rsid w:val="002136CB"/>
    <w:rsid w:val="00213DED"/>
    <w:rsid w:val="00213EFB"/>
    <w:rsid w:val="0021404F"/>
    <w:rsid w:val="002141B9"/>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0EA4"/>
    <w:rsid w:val="002215F7"/>
    <w:rsid w:val="0022188F"/>
    <w:rsid w:val="00221BE5"/>
    <w:rsid w:val="00221D74"/>
    <w:rsid w:val="00221DD5"/>
    <w:rsid w:val="002220FE"/>
    <w:rsid w:val="002223B0"/>
    <w:rsid w:val="00222436"/>
    <w:rsid w:val="00222462"/>
    <w:rsid w:val="00222468"/>
    <w:rsid w:val="00222473"/>
    <w:rsid w:val="002225F5"/>
    <w:rsid w:val="0022368D"/>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6CEC"/>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A38"/>
    <w:rsid w:val="00233C88"/>
    <w:rsid w:val="00233DBB"/>
    <w:rsid w:val="00234629"/>
    <w:rsid w:val="002346EC"/>
    <w:rsid w:val="00234A5E"/>
    <w:rsid w:val="00234ADE"/>
    <w:rsid w:val="00234C14"/>
    <w:rsid w:val="00234C7C"/>
    <w:rsid w:val="00234E65"/>
    <w:rsid w:val="0023556F"/>
    <w:rsid w:val="002355EE"/>
    <w:rsid w:val="002357CC"/>
    <w:rsid w:val="00235C0F"/>
    <w:rsid w:val="00235C10"/>
    <w:rsid w:val="00235D35"/>
    <w:rsid w:val="00236096"/>
    <w:rsid w:val="0023634B"/>
    <w:rsid w:val="002363DC"/>
    <w:rsid w:val="00236551"/>
    <w:rsid w:val="00236753"/>
    <w:rsid w:val="00236AC9"/>
    <w:rsid w:val="00236BC3"/>
    <w:rsid w:val="00236CF3"/>
    <w:rsid w:val="00236DA0"/>
    <w:rsid w:val="002373CE"/>
    <w:rsid w:val="00237473"/>
    <w:rsid w:val="0023773A"/>
    <w:rsid w:val="00237E32"/>
    <w:rsid w:val="002402C0"/>
    <w:rsid w:val="0024057F"/>
    <w:rsid w:val="0024066F"/>
    <w:rsid w:val="002409A2"/>
    <w:rsid w:val="00240B42"/>
    <w:rsid w:val="00240E00"/>
    <w:rsid w:val="0024126D"/>
    <w:rsid w:val="0024175C"/>
    <w:rsid w:val="00241FBD"/>
    <w:rsid w:val="00242115"/>
    <w:rsid w:val="002422C5"/>
    <w:rsid w:val="002424BC"/>
    <w:rsid w:val="00242A58"/>
    <w:rsid w:val="00242F29"/>
    <w:rsid w:val="00243109"/>
    <w:rsid w:val="00243728"/>
    <w:rsid w:val="00243892"/>
    <w:rsid w:val="002441AE"/>
    <w:rsid w:val="00244732"/>
    <w:rsid w:val="00244C89"/>
    <w:rsid w:val="00244D8C"/>
    <w:rsid w:val="002453C1"/>
    <w:rsid w:val="00245854"/>
    <w:rsid w:val="00245A45"/>
    <w:rsid w:val="002461FA"/>
    <w:rsid w:val="00246200"/>
    <w:rsid w:val="00246482"/>
    <w:rsid w:val="00246C6E"/>
    <w:rsid w:val="00246DFC"/>
    <w:rsid w:val="00247B9C"/>
    <w:rsid w:val="00247F04"/>
    <w:rsid w:val="00250072"/>
    <w:rsid w:val="002500BF"/>
    <w:rsid w:val="002501BF"/>
    <w:rsid w:val="002502B6"/>
    <w:rsid w:val="0025041E"/>
    <w:rsid w:val="0025049D"/>
    <w:rsid w:val="002505F4"/>
    <w:rsid w:val="0025060C"/>
    <w:rsid w:val="00250AF9"/>
    <w:rsid w:val="00250EA7"/>
    <w:rsid w:val="002514CC"/>
    <w:rsid w:val="00251EB0"/>
    <w:rsid w:val="002524DC"/>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F7"/>
    <w:rsid w:val="0026156A"/>
    <w:rsid w:val="002618BA"/>
    <w:rsid w:val="00261BCD"/>
    <w:rsid w:val="00261C21"/>
    <w:rsid w:val="00261D0A"/>
    <w:rsid w:val="00261E8F"/>
    <w:rsid w:val="0026210D"/>
    <w:rsid w:val="0026211F"/>
    <w:rsid w:val="00262133"/>
    <w:rsid w:val="002623A4"/>
    <w:rsid w:val="002623FE"/>
    <w:rsid w:val="00262A99"/>
    <w:rsid w:val="00262FB3"/>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D86"/>
    <w:rsid w:val="002664AE"/>
    <w:rsid w:val="002665BA"/>
    <w:rsid w:val="0026666E"/>
    <w:rsid w:val="00266896"/>
    <w:rsid w:val="00266998"/>
    <w:rsid w:val="00266E66"/>
    <w:rsid w:val="00266EC6"/>
    <w:rsid w:val="0026706A"/>
    <w:rsid w:val="00267409"/>
    <w:rsid w:val="00267479"/>
    <w:rsid w:val="00267546"/>
    <w:rsid w:val="00267D93"/>
    <w:rsid w:val="00267E74"/>
    <w:rsid w:val="00267E8F"/>
    <w:rsid w:val="002701D4"/>
    <w:rsid w:val="002704DD"/>
    <w:rsid w:val="00270687"/>
    <w:rsid w:val="002706F3"/>
    <w:rsid w:val="00270774"/>
    <w:rsid w:val="00270789"/>
    <w:rsid w:val="00270B70"/>
    <w:rsid w:val="00270D02"/>
    <w:rsid w:val="00270E11"/>
    <w:rsid w:val="002711B7"/>
    <w:rsid w:val="002713A9"/>
    <w:rsid w:val="002713E8"/>
    <w:rsid w:val="002715D8"/>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CEE"/>
    <w:rsid w:val="00273D63"/>
    <w:rsid w:val="002741DA"/>
    <w:rsid w:val="00274420"/>
    <w:rsid w:val="00274932"/>
    <w:rsid w:val="002749DC"/>
    <w:rsid w:val="00274A0F"/>
    <w:rsid w:val="00274A85"/>
    <w:rsid w:val="00274EC9"/>
    <w:rsid w:val="002755BE"/>
    <w:rsid w:val="002758D1"/>
    <w:rsid w:val="00275C16"/>
    <w:rsid w:val="00275C8F"/>
    <w:rsid w:val="00275DDB"/>
    <w:rsid w:val="00275F4D"/>
    <w:rsid w:val="00276045"/>
    <w:rsid w:val="002760A0"/>
    <w:rsid w:val="00276668"/>
    <w:rsid w:val="002772BE"/>
    <w:rsid w:val="0027735A"/>
    <w:rsid w:val="00277486"/>
    <w:rsid w:val="002779FB"/>
    <w:rsid w:val="00277B3D"/>
    <w:rsid w:val="00277B8B"/>
    <w:rsid w:val="00277C53"/>
    <w:rsid w:val="00277D3F"/>
    <w:rsid w:val="002807DF"/>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834"/>
    <w:rsid w:val="00284A87"/>
    <w:rsid w:val="00284A8C"/>
    <w:rsid w:val="00284C6D"/>
    <w:rsid w:val="0028500E"/>
    <w:rsid w:val="0028505F"/>
    <w:rsid w:val="00285374"/>
    <w:rsid w:val="0028543D"/>
    <w:rsid w:val="00285C5F"/>
    <w:rsid w:val="00286145"/>
    <w:rsid w:val="00286ACF"/>
    <w:rsid w:val="00286B61"/>
    <w:rsid w:val="00286B91"/>
    <w:rsid w:val="00286C1E"/>
    <w:rsid w:val="00286C7E"/>
    <w:rsid w:val="00286CEB"/>
    <w:rsid w:val="00286E00"/>
    <w:rsid w:val="00286FE9"/>
    <w:rsid w:val="002871CF"/>
    <w:rsid w:val="00287230"/>
    <w:rsid w:val="00287417"/>
    <w:rsid w:val="00287489"/>
    <w:rsid w:val="002876ED"/>
    <w:rsid w:val="002879E9"/>
    <w:rsid w:val="00287A42"/>
    <w:rsid w:val="00290019"/>
    <w:rsid w:val="00290285"/>
    <w:rsid w:val="00290293"/>
    <w:rsid w:val="002910B4"/>
    <w:rsid w:val="002910ED"/>
    <w:rsid w:val="00291346"/>
    <w:rsid w:val="00291BB4"/>
    <w:rsid w:val="00291DE2"/>
    <w:rsid w:val="002921AF"/>
    <w:rsid w:val="002928BB"/>
    <w:rsid w:val="002928F3"/>
    <w:rsid w:val="0029294C"/>
    <w:rsid w:val="0029299C"/>
    <w:rsid w:val="00292CE2"/>
    <w:rsid w:val="00293232"/>
    <w:rsid w:val="002936F0"/>
    <w:rsid w:val="00293822"/>
    <w:rsid w:val="002938C5"/>
    <w:rsid w:val="00293CC0"/>
    <w:rsid w:val="00294612"/>
    <w:rsid w:val="00294634"/>
    <w:rsid w:val="0029466D"/>
    <w:rsid w:val="00294704"/>
    <w:rsid w:val="0029471A"/>
    <w:rsid w:val="002948FC"/>
    <w:rsid w:val="00294918"/>
    <w:rsid w:val="002949FB"/>
    <w:rsid w:val="00294DD7"/>
    <w:rsid w:val="00295092"/>
    <w:rsid w:val="00295726"/>
    <w:rsid w:val="00295735"/>
    <w:rsid w:val="00295797"/>
    <w:rsid w:val="00295A70"/>
    <w:rsid w:val="00295BA0"/>
    <w:rsid w:val="00295C12"/>
    <w:rsid w:val="00295E45"/>
    <w:rsid w:val="002962EB"/>
    <w:rsid w:val="00296730"/>
    <w:rsid w:val="00296A39"/>
    <w:rsid w:val="00296A4E"/>
    <w:rsid w:val="00296DF0"/>
    <w:rsid w:val="00296F91"/>
    <w:rsid w:val="00297284"/>
    <w:rsid w:val="002974AF"/>
    <w:rsid w:val="00297577"/>
    <w:rsid w:val="00297E29"/>
    <w:rsid w:val="00297FBC"/>
    <w:rsid w:val="00297FE0"/>
    <w:rsid w:val="002A06A3"/>
    <w:rsid w:val="002A0B00"/>
    <w:rsid w:val="002A0CD8"/>
    <w:rsid w:val="002A0D0D"/>
    <w:rsid w:val="002A12C0"/>
    <w:rsid w:val="002A1631"/>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551"/>
    <w:rsid w:val="002A56FE"/>
    <w:rsid w:val="002A6132"/>
    <w:rsid w:val="002A65C6"/>
    <w:rsid w:val="002A69A9"/>
    <w:rsid w:val="002A6C2B"/>
    <w:rsid w:val="002A7787"/>
    <w:rsid w:val="002B015D"/>
    <w:rsid w:val="002B0386"/>
    <w:rsid w:val="002B0399"/>
    <w:rsid w:val="002B0DF1"/>
    <w:rsid w:val="002B0E43"/>
    <w:rsid w:val="002B108C"/>
    <w:rsid w:val="002B17CF"/>
    <w:rsid w:val="002B2522"/>
    <w:rsid w:val="002B27C3"/>
    <w:rsid w:val="002B2D8F"/>
    <w:rsid w:val="002B3125"/>
    <w:rsid w:val="002B353F"/>
    <w:rsid w:val="002B3680"/>
    <w:rsid w:val="002B3B2D"/>
    <w:rsid w:val="002B419C"/>
    <w:rsid w:val="002B43D1"/>
    <w:rsid w:val="002B458F"/>
    <w:rsid w:val="002B46F3"/>
    <w:rsid w:val="002B4888"/>
    <w:rsid w:val="002B50A4"/>
    <w:rsid w:val="002B525D"/>
    <w:rsid w:val="002B53CE"/>
    <w:rsid w:val="002B595A"/>
    <w:rsid w:val="002B5992"/>
    <w:rsid w:val="002B6144"/>
    <w:rsid w:val="002B6F55"/>
    <w:rsid w:val="002B6FD4"/>
    <w:rsid w:val="002B7571"/>
    <w:rsid w:val="002B7A33"/>
    <w:rsid w:val="002C0371"/>
    <w:rsid w:val="002C044E"/>
    <w:rsid w:val="002C050A"/>
    <w:rsid w:val="002C0724"/>
    <w:rsid w:val="002C072B"/>
    <w:rsid w:val="002C0833"/>
    <w:rsid w:val="002C09F3"/>
    <w:rsid w:val="002C0C6B"/>
    <w:rsid w:val="002C0CD6"/>
    <w:rsid w:val="002C0D37"/>
    <w:rsid w:val="002C0D76"/>
    <w:rsid w:val="002C0D97"/>
    <w:rsid w:val="002C1331"/>
    <w:rsid w:val="002C1620"/>
    <w:rsid w:val="002C16AE"/>
    <w:rsid w:val="002C19B3"/>
    <w:rsid w:val="002C1AE5"/>
    <w:rsid w:val="002C1B78"/>
    <w:rsid w:val="002C3173"/>
    <w:rsid w:val="002C32D7"/>
    <w:rsid w:val="002C396C"/>
    <w:rsid w:val="002C3E5D"/>
    <w:rsid w:val="002C4365"/>
    <w:rsid w:val="002C4707"/>
    <w:rsid w:val="002C48D2"/>
    <w:rsid w:val="002C4916"/>
    <w:rsid w:val="002C4A10"/>
    <w:rsid w:val="002C4D55"/>
    <w:rsid w:val="002C4D5A"/>
    <w:rsid w:val="002C5276"/>
    <w:rsid w:val="002C55E5"/>
    <w:rsid w:val="002C579D"/>
    <w:rsid w:val="002C5901"/>
    <w:rsid w:val="002C5A64"/>
    <w:rsid w:val="002C5C14"/>
    <w:rsid w:val="002C5EBD"/>
    <w:rsid w:val="002C64A5"/>
    <w:rsid w:val="002C652C"/>
    <w:rsid w:val="002C68CD"/>
    <w:rsid w:val="002C6A2E"/>
    <w:rsid w:val="002C6CA0"/>
    <w:rsid w:val="002C6E11"/>
    <w:rsid w:val="002C6F27"/>
    <w:rsid w:val="002C7211"/>
    <w:rsid w:val="002C76C5"/>
    <w:rsid w:val="002C7779"/>
    <w:rsid w:val="002C7A0A"/>
    <w:rsid w:val="002C7F33"/>
    <w:rsid w:val="002D0078"/>
    <w:rsid w:val="002D0764"/>
    <w:rsid w:val="002D0966"/>
    <w:rsid w:val="002D0B07"/>
    <w:rsid w:val="002D0F39"/>
    <w:rsid w:val="002D0FF6"/>
    <w:rsid w:val="002D1002"/>
    <w:rsid w:val="002D103F"/>
    <w:rsid w:val="002D113D"/>
    <w:rsid w:val="002D124E"/>
    <w:rsid w:val="002D133E"/>
    <w:rsid w:val="002D170C"/>
    <w:rsid w:val="002D17D4"/>
    <w:rsid w:val="002D1C64"/>
    <w:rsid w:val="002D2667"/>
    <w:rsid w:val="002D2F0C"/>
    <w:rsid w:val="002D2F1F"/>
    <w:rsid w:val="002D3312"/>
    <w:rsid w:val="002D3A05"/>
    <w:rsid w:val="002D3E76"/>
    <w:rsid w:val="002D49D7"/>
    <w:rsid w:val="002D4A59"/>
    <w:rsid w:val="002D4AAA"/>
    <w:rsid w:val="002D4BE3"/>
    <w:rsid w:val="002D4BF6"/>
    <w:rsid w:val="002D4DFC"/>
    <w:rsid w:val="002D4E5C"/>
    <w:rsid w:val="002D5037"/>
    <w:rsid w:val="002D50CE"/>
    <w:rsid w:val="002D5405"/>
    <w:rsid w:val="002D5475"/>
    <w:rsid w:val="002D5625"/>
    <w:rsid w:val="002D5720"/>
    <w:rsid w:val="002D5ACC"/>
    <w:rsid w:val="002D6030"/>
    <w:rsid w:val="002D6033"/>
    <w:rsid w:val="002D65C6"/>
    <w:rsid w:val="002D6AA5"/>
    <w:rsid w:val="002D6FFC"/>
    <w:rsid w:val="002D712E"/>
    <w:rsid w:val="002D75F5"/>
    <w:rsid w:val="002D7715"/>
    <w:rsid w:val="002D77D4"/>
    <w:rsid w:val="002D7ECF"/>
    <w:rsid w:val="002E02C2"/>
    <w:rsid w:val="002E0452"/>
    <w:rsid w:val="002E0545"/>
    <w:rsid w:val="002E0803"/>
    <w:rsid w:val="002E08AD"/>
    <w:rsid w:val="002E0C56"/>
    <w:rsid w:val="002E0C60"/>
    <w:rsid w:val="002E0C6C"/>
    <w:rsid w:val="002E0EFD"/>
    <w:rsid w:val="002E14E1"/>
    <w:rsid w:val="002E15F0"/>
    <w:rsid w:val="002E1731"/>
    <w:rsid w:val="002E1798"/>
    <w:rsid w:val="002E26BD"/>
    <w:rsid w:val="002E27B5"/>
    <w:rsid w:val="002E2BAB"/>
    <w:rsid w:val="002E2DE3"/>
    <w:rsid w:val="002E2FF6"/>
    <w:rsid w:val="002E32F7"/>
    <w:rsid w:val="002E3341"/>
    <w:rsid w:val="002E41EE"/>
    <w:rsid w:val="002E4222"/>
    <w:rsid w:val="002E4530"/>
    <w:rsid w:val="002E471D"/>
    <w:rsid w:val="002E4722"/>
    <w:rsid w:val="002E489C"/>
    <w:rsid w:val="002E49C1"/>
    <w:rsid w:val="002E4DF2"/>
    <w:rsid w:val="002E4EC8"/>
    <w:rsid w:val="002E5250"/>
    <w:rsid w:val="002E5273"/>
    <w:rsid w:val="002E547C"/>
    <w:rsid w:val="002E571E"/>
    <w:rsid w:val="002E5C0B"/>
    <w:rsid w:val="002E5C8A"/>
    <w:rsid w:val="002E5FA1"/>
    <w:rsid w:val="002E6F77"/>
    <w:rsid w:val="002E6F91"/>
    <w:rsid w:val="002E799C"/>
    <w:rsid w:val="002F01C6"/>
    <w:rsid w:val="002F06E8"/>
    <w:rsid w:val="002F0982"/>
    <w:rsid w:val="002F0D49"/>
    <w:rsid w:val="002F168D"/>
    <w:rsid w:val="002F1813"/>
    <w:rsid w:val="002F1818"/>
    <w:rsid w:val="002F294A"/>
    <w:rsid w:val="002F297D"/>
    <w:rsid w:val="002F2C4E"/>
    <w:rsid w:val="002F2D0D"/>
    <w:rsid w:val="002F3173"/>
    <w:rsid w:val="002F328B"/>
    <w:rsid w:val="002F32C0"/>
    <w:rsid w:val="002F34E4"/>
    <w:rsid w:val="002F4350"/>
    <w:rsid w:val="002F43EB"/>
    <w:rsid w:val="002F4663"/>
    <w:rsid w:val="002F467E"/>
    <w:rsid w:val="002F4696"/>
    <w:rsid w:val="002F46A7"/>
    <w:rsid w:val="002F46EF"/>
    <w:rsid w:val="002F4784"/>
    <w:rsid w:val="002F49A3"/>
    <w:rsid w:val="002F49E4"/>
    <w:rsid w:val="002F4B56"/>
    <w:rsid w:val="002F54DF"/>
    <w:rsid w:val="002F5831"/>
    <w:rsid w:val="002F5BA1"/>
    <w:rsid w:val="002F623A"/>
    <w:rsid w:val="002F6629"/>
    <w:rsid w:val="002F6BD1"/>
    <w:rsid w:val="002F6C0F"/>
    <w:rsid w:val="002F6EB0"/>
    <w:rsid w:val="002F7389"/>
    <w:rsid w:val="003000BB"/>
    <w:rsid w:val="00300307"/>
    <w:rsid w:val="003006DA"/>
    <w:rsid w:val="00300CA1"/>
    <w:rsid w:val="00300D72"/>
    <w:rsid w:val="003011AC"/>
    <w:rsid w:val="00301518"/>
    <w:rsid w:val="003015E7"/>
    <w:rsid w:val="00301C67"/>
    <w:rsid w:val="003021A2"/>
    <w:rsid w:val="003022A1"/>
    <w:rsid w:val="00302580"/>
    <w:rsid w:val="0030262B"/>
    <w:rsid w:val="00302D57"/>
    <w:rsid w:val="00303435"/>
    <w:rsid w:val="003037A3"/>
    <w:rsid w:val="00303891"/>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6A5"/>
    <w:rsid w:val="0031081B"/>
    <w:rsid w:val="003108A9"/>
    <w:rsid w:val="00310D11"/>
    <w:rsid w:val="00310E4F"/>
    <w:rsid w:val="00310E72"/>
    <w:rsid w:val="0031144B"/>
    <w:rsid w:val="00311A5E"/>
    <w:rsid w:val="0031207E"/>
    <w:rsid w:val="00312437"/>
    <w:rsid w:val="00312825"/>
    <w:rsid w:val="003128D1"/>
    <w:rsid w:val="00312F02"/>
    <w:rsid w:val="003135C9"/>
    <w:rsid w:val="00313B34"/>
    <w:rsid w:val="00313EBF"/>
    <w:rsid w:val="00314152"/>
    <w:rsid w:val="00314444"/>
    <w:rsid w:val="00314478"/>
    <w:rsid w:val="0031468C"/>
    <w:rsid w:val="0031503C"/>
    <w:rsid w:val="00315254"/>
    <w:rsid w:val="00315356"/>
    <w:rsid w:val="00315C2B"/>
    <w:rsid w:val="003162ED"/>
    <w:rsid w:val="00316497"/>
    <w:rsid w:val="003164A8"/>
    <w:rsid w:val="003165B9"/>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5E1E"/>
    <w:rsid w:val="0032631D"/>
    <w:rsid w:val="00326544"/>
    <w:rsid w:val="00326986"/>
    <w:rsid w:val="003274EE"/>
    <w:rsid w:val="00327971"/>
    <w:rsid w:val="00330230"/>
    <w:rsid w:val="003307EC"/>
    <w:rsid w:val="003311B7"/>
    <w:rsid w:val="003321D7"/>
    <w:rsid w:val="003326DE"/>
    <w:rsid w:val="00332A78"/>
    <w:rsid w:val="00332DDC"/>
    <w:rsid w:val="00332E11"/>
    <w:rsid w:val="00333690"/>
    <w:rsid w:val="0033371F"/>
    <w:rsid w:val="0033459F"/>
    <w:rsid w:val="00334614"/>
    <w:rsid w:val="00334697"/>
    <w:rsid w:val="003348DC"/>
    <w:rsid w:val="00334CF1"/>
    <w:rsid w:val="00334FB3"/>
    <w:rsid w:val="00335036"/>
    <w:rsid w:val="003357C6"/>
    <w:rsid w:val="00335B6D"/>
    <w:rsid w:val="00335EAB"/>
    <w:rsid w:val="003360EA"/>
    <w:rsid w:val="003366CD"/>
    <w:rsid w:val="00336780"/>
    <w:rsid w:val="00337023"/>
    <w:rsid w:val="00337529"/>
    <w:rsid w:val="0033758F"/>
    <w:rsid w:val="003375CC"/>
    <w:rsid w:val="00337A4D"/>
    <w:rsid w:val="00337B47"/>
    <w:rsid w:val="003402AF"/>
    <w:rsid w:val="003402CD"/>
    <w:rsid w:val="003402FE"/>
    <w:rsid w:val="00340600"/>
    <w:rsid w:val="00340621"/>
    <w:rsid w:val="00340A0B"/>
    <w:rsid w:val="00340E1C"/>
    <w:rsid w:val="0034107C"/>
    <w:rsid w:val="0034134F"/>
    <w:rsid w:val="003419F2"/>
    <w:rsid w:val="00341E63"/>
    <w:rsid w:val="0034217C"/>
    <w:rsid w:val="0034222C"/>
    <w:rsid w:val="00342513"/>
    <w:rsid w:val="00342965"/>
    <w:rsid w:val="00342C19"/>
    <w:rsid w:val="00343121"/>
    <w:rsid w:val="003433F6"/>
    <w:rsid w:val="0034360D"/>
    <w:rsid w:val="00343E23"/>
    <w:rsid w:val="00343F07"/>
    <w:rsid w:val="0034443C"/>
    <w:rsid w:val="00344459"/>
    <w:rsid w:val="003449A1"/>
    <w:rsid w:val="00344A30"/>
    <w:rsid w:val="00344E09"/>
    <w:rsid w:val="00345281"/>
    <w:rsid w:val="003454E7"/>
    <w:rsid w:val="00345655"/>
    <w:rsid w:val="00345AE7"/>
    <w:rsid w:val="0034600E"/>
    <w:rsid w:val="00346238"/>
    <w:rsid w:val="0034664A"/>
    <w:rsid w:val="00346A1E"/>
    <w:rsid w:val="00346E03"/>
    <w:rsid w:val="00347026"/>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B67"/>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854"/>
    <w:rsid w:val="00356BF0"/>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2466"/>
    <w:rsid w:val="003625D6"/>
    <w:rsid w:val="003626CF"/>
    <w:rsid w:val="0036274A"/>
    <w:rsid w:val="00362A8B"/>
    <w:rsid w:val="00362B83"/>
    <w:rsid w:val="00362E4F"/>
    <w:rsid w:val="00362F43"/>
    <w:rsid w:val="00363400"/>
    <w:rsid w:val="003634D7"/>
    <w:rsid w:val="003637D3"/>
    <w:rsid w:val="003639CD"/>
    <w:rsid w:val="00363B75"/>
    <w:rsid w:val="00363D80"/>
    <w:rsid w:val="00364210"/>
    <w:rsid w:val="0036433B"/>
    <w:rsid w:val="00364478"/>
    <w:rsid w:val="00364663"/>
    <w:rsid w:val="00364A68"/>
    <w:rsid w:val="00364C64"/>
    <w:rsid w:val="00364E34"/>
    <w:rsid w:val="00364F65"/>
    <w:rsid w:val="00365A8F"/>
    <w:rsid w:val="00365BAA"/>
    <w:rsid w:val="003665C3"/>
    <w:rsid w:val="00366752"/>
    <w:rsid w:val="00366801"/>
    <w:rsid w:val="0036685A"/>
    <w:rsid w:val="0036694B"/>
    <w:rsid w:val="00366E75"/>
    <w:rsid w:val="003673A3"/>
    <w:rsid w:val="003677ED"/>
    <w:rsid w:val="00367938"/>
    <w:rsid w:val="00367B25"/>
    <w:rsid w:val="003703F5"/>
    <w:rsid w:val="00370554"/>
    <w:rsid w:val="00370931"/>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45EB"/>
    <w:rsid w:val="00374748"/>
    <w:rsid w:val="003747B7"/>
    <w:rsid w:val="00375128"/>
    <w:rsid w:val="0037527F"/>
    <w:rsid w:val="003753A4"/>
    <w:rsid w:val="00375597"/>
    <w:rsid w:val="00375665"/>
    <w:rsid w:val="0037576A"/>
    <w:rsid w:val="00375D42"/>
    <w:rsid w:val="003763E1"/>
    <w:rsid w:val="003766DE"/>
    <w:rsid w:val="00376843"/>
    <w:rsid w:val="00376E5E"/>
    <w:rsid w:val="00376EB0"/>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2AE"/>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27B"/>
    <w:rsid w:val="0038545B"/>
    <w:rsid w:val="00385B3E"/>
    <w:rsid w:val="00385CCE"/>
    <w:rsid w:val="00386189"/>
    <w:rsid w:val="0038637E"/>
    <w:rsid w:val="00386A5E"/>
    <w:rsid w:val="00386CB4"/>
    <w:rsid w:val="00386CE8"/>
    <w:rsid w:val="00386F23"/>
    <w:rsid w:val="00387379"/>
    <w:rsid w:val="00387444"/>
    <w:rsid w:val="003876A1"/>
    <w:rsid w:val="003879EC"/>
    <w:rsid w:val="00387CA3"/>
    <w:rsid w:val="00387DE8"/>
    <w:rsid w:val="0039029B"/>
    <w:rsid w:val="003907B4"/>
    <w:rsid w:val="00390808"/>
    <w:rsid w:val="003909B7"/>
    <w:rsid w:val="00390C58"/>
    <w:rsid w:val="00390D69"/>
    <w:rsid w:val="003910FB"/>
    <w:rsid w:val="00391161"/>
    <w:rsid w:val="0039181B"/>
    <w:rsid w:val="00391B76"/>
    <w:rsid w:val="00391D43"/>
    <w:rsid w:val="00391F14"/>
    <w:rsid w:val="00392001"/>
    <w:rsid w:val="003923F3"/>
    <w:rsid w:val="003923F7"/>
    <w:rsid w:val="00392620"/>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4F4C"/>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97E30"/>
    <w:rsid w:val="003A01AA"/>
    <w:rsid w:val="003A0243"/>
    <w:rsid w:val="003A0249"/>
    <w:rsid w:val="003A04A7"/>
    <w:rsid w:val="003A04FB"/>
    <w:rsid w:val="003A0E24"/>
    <w:rsid w:val="003A11C9"/>
    <w:rsid w:val="003A11D2"/>
    <w:rsid w:val="003A179E"/>
    <w:rsid w:val="003A1A72"/>
    <w:rsid w:val="003A1CAC"/>
    <w:rsid w:val="003A1E75"/>
    <w:rsid w:val="003A2ABE"/>
    <w:rsid w:val="003A2AF6"/>
    <w:rsid w:val="003A2BC1"/>
    <w:rsid w:val="003A3775"/>
    <w:rsid w:val="003A3A59"/>
    <w:rsid w:val="003A43CD"/>
    <w:rsid w:val="003A4439"/>
    <w:rsid w:val="003A44B0"/>
    <w:rsid w:val="003A50EA"/>
    <w:rsid w:val="003A53D5"/>
    <w:rsid w:val="003A59A1"/>
    <w:rsid w:val="003A6080"/>
    <w:rsid w:val="003A626D"/>
    <w:rsid w:val="003A62EE"/>
    <w:rsid w:val="003A6F77"/>
    <w:rsid w:val="003A7098"/>
    <w:rsid w:val="003A7351"/>
    <w:rsid w:val="003A7613"/>
    <w:rsid w:val="003A772C"/>
    <w:rsid w:val="003A7A0F"/>
    <w:rsid w:val="003A7D76"/>
    <w:rsid w:val="003A7DA8"/>
    <w:rsid w:val="003A7DEA"/>
    <w:rsid w:val="003B04E2"/>
    <w:rsid w:val="003B05F4"/>
    <w:rsid w:val="003B11DC"/>
    <w:rsid w:val="003B1339"/>
    <w:rsid w:val="003B14EF"/>
    <w:rsid w:val="003B1F2E"/>
    <w:rsid w:val="003B2116"/>
    <w:rsid w:val="003B2B5B"/>
    <w:rsid w:val="003B30C8"/>
    <w:rsid w:val="003B3584"/>
    <w:rsid w:val="003B3868"/>
    <w:rsid w:val="003B4713"/>
    <w:rsid w:val="003B4F5E"/>
    <w:rsid w:val="003B51B5"/>
    <w:rsid w:val="003B5264"/>
    <w:rsid w:val="003B5805"/>
    <w:rsid w:val="003B5DE6"/>
    <w:rsid w:val="003B5EE7"/>
    <w:rsid w:val="003B60A2"/>
    <w:rsid w:val="003B66B5"/>
    <w:rsid w:val="003B6B4E"/>
    <w:rsid w:val="003B725D"/>
    <w:rsid w:val="003B73DF"/>
    <w:rsid w:val="003B7A56"/>
    <w:rsid w:val="003C0176"/>
    <w:rsid w:val="003C01CE"/>
    <w:rsid w:val="003C0260"/>
    <w:rsid w:val="003C042E"/>
    <w:rsid w:val="003C0545"/>
    <w:rsid w:val="003C06C1"/>
    <w:rsid w:val="003C0707"/>
    <w:rsid w:val="003C0B2A"/>
    <w:rsid w:val="003C0C79"/>
    <w:rsid w:val="003C0F6A"/>
    <w:rsid w:val="003C1B09"/>
    <w:rsid w:val="003C1B91"/>
    <w:rsid w:val="003C283D"/>
    <w:rsid w:val="003C287A"/>
    <w:rsid w:val="003C2C07"/>
    <w:rsid w:val="003C2F83"/>
    <w:rsid w:val="003C31DC"/>
    <w:rsid w:val="003C3646"/>
    <w:rsid w:val="003C36AB"/>
    <w:rsid w:val="003C427E"/>
    <w:rsid w:val="003C45C1"/>
    <w:rsid w:val="003C475A"/>
    <w:rsid w:val="003C4B1C"/>
    <w:rsid w:val="003C4E8C"/>
    <w:rsid w:val="003C5103"/>
    <w:rsid w:val="003C5798"/>
    <w:rsid w:val="003C5B13"/>
    <w:rsid w:val="003C5B2A"/>
    <w:rsid w:val="003C611B"/>
    <w:rsid w:val="003C6217"/>
    <w:rsid w:val="003C624C"/>
    <w:rsid w:val="003C6802"/>
    <w:rsid w:val="003C6CA9"/>
    <w:rsid w:val="003C6DFC"/>
    <w:rsid w:val="003C72E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B5D"/>
    <w:rsid w:val="003D2D05"/>
    <w:rsid w:val="003D3485"/>
    <w:rsid w:val="003D3799"/>
    <w:rsid w:val="003D4409"/>
    <w:rsid w:val="003D4570"/>
    <w:rsid w:val="003D4A2A"/>
    <w:rsid w:val="003D4D74"/>
    <w:rsid w:val="003D4E3E"/>
    <w:rsid w:val="003D542D"/>
    <w:rsid w:val="003D5683"/>
    <w:rsid w:val="003D57C9"/>
    <w:rsid w:val="003D5944"/>
    <w:rsid w:val="003D5AFB"/>
    <w:rsid w:val="003D5FC9"/>
    <w:rsid w:val="003D6387"/>
    <w:rsid w:val="003D67D6"/>
    <w:rsid w:val="003D6D3D"/>
    <w:rsid w:val="003D6ECB"/>
    <w:rsid w:val="003D6F3B"/>
    <w:rsid w:val="003D6F72"/>
    <w:rsid w:val="003D70B6"/>
    <w:rsid w:val="003D74E7"/>
    <w:rsid w:val="003D7627"/>
    <w:rsid w:val="003D767E"/>
    <w:rsid w:val="003D7A7B"/>
    <w:rsid w:val="003D7BE3"/>
    <w:rsid w:val="003D7CA9"/>
    <w:rsid w:val="003D7CF3"/>
    <w:rsid w:val="003D7E98"/>
    <w:rsid w:val="003D7FEA"/>
    <w:rsid w:val="003E0054"/>
    <w:rsid w:val="003E0102"/>
    <w:rsid w:val="003E022B"/>
    <w:rsid w:val="003E0235"/>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59"/>
    <w:rsid w:val="003E54AD"/>
    <w:rsid w:val="003E58C6"/>
    <w:rsid w:val="003E58F4"/>
    <w:rsid w:val="003E6130"/>
    <w:rsid w:val="003E61B8"/>
    <w:rsid w:val="003E6253"/>
    <w:rsid w:val="003E62D4"/>
    <w:rsid w:val="003E6365"/>
    <w:rsid w:val="003E6A73"/>
    <w:rsid w:val="003E6BBF"/>
    <w:rsid w:val="003E6D55"/>
    <w:rsid w:val="003E7058"/>
    <w:rsid w:val="003E71FF"/>
    <w:rsid w:val="003E72A3"/>
    <w:rsid w:val="003E73F8"/>
    <w:rsid w:val="003E75B2"/>
    <w:rsid w:val="003E7841"/>
    <w:rsid w:val="003E7FEC"/>
    <w:rsid w:val="003F0061"/>
    <w:rsid w:val="003F018F"/>
    <w:rsid w:val="003F04B1"/>
    <w:rsid w:val="003F0756"/>
    <w:rsid w:val="003F0983"/>
    <w:rsid w:val="003F0ACA"/>
    <w:rsid w:val="003F1004"/>
    <w:rsid w:val="003F10BD"/>
    <w:rsid w:val="003F193E"/>
    <w:rsid w:val="003F1FE2"/>
    <w:rsid w:val="003F269C"/>
    <w:rsid w:val="003F38D8"/>
    <w:rsid w:val="003F392F"/>
    <w:rsid w:val="003F39AE"/>
    <w:rsid w:val="003F3B09"/>
    <w:rsid w:val="003F3CCA"/>
    <w:rsid w:val="003F45C3"/>
    <w:rsid w:val="003F4889"/>
    <w:rsid w:val="003F4F1E"/>
    <w:rsid w:val="003F512E"/>
    <w:rsid w:val="003F5322"/>
    <w:rsid w:val="003F54CF"/>
    <w:rsid w:val="003F5526"/>
    <w:rsid w:val="003F5A67"/>
    <w:rsid w:val="003F5C59"/>
    <w:rsid w:val="003F5CDE"/>
    <w:rsid w:val="003F6216"/>
    <w:rsid w:val="003F637B"/>
    <w:rsid w:val="003F660E"/>
    <w:rsid w:val="003F694E"/>
    <w:rsid w:val="003F6D02"/>
    <w:rsid w:val="003F6F5D"/>
    <w:rsid w:val="003F6FC6"/>
    <w:rsid w:val="003F73EB"/>
    <w:rsid w:val="003F759C"/>
    <w:rsid w:val="003F7603"/>
    <w:rsid w:val="003F783A"/>
    <w:rsid w:val="003F78C8"/>
    <w:rsid w:val="003F7AEE"/>
    <w:rsid w:val="003F7DE5"/>
    <w:rsid w:val="003F7FB1"/>
    <w:rsid w:val="004001F2"/>
    <w:rsid w:val="004005B9"/>
    <w:rsid w:val="004009D5"/>
    <w:rsid w:val="00400B84"/>
    <w:rsid w:val="00400BE7"/>
    <w:rsid w:val="00401260"/>
    <w:rsid w:val="00401583"/>
    <w:rsid w:val="00401EBE"/>
    <w:rsid w:val="00402066"/>
    <w:rsid w:val="004021E1"/>
    <w:rsid w:val="004030A6"/>
    <w:rsid w:val="0040330A"/>
    <w:rsid w:val="004039F4"/>
    <w:rsid w:val="00403C06"/>
    <w:rsid w:val="00403E8B"/>
    <w:rsid w:val="0040409B"/>
    <w:rsid w:val="00404443"/>
    <w:rsid w:val="0040468F"/>
    <w:rsid w:val="004047FC"/>
    <w:rsid w:val="00404847"/>
    <w:rsid w:val="00404C16"/>
    <w:rsid w:val="00404D32"/>
    <w:rsid w:val="00404DA7"/>
    <w:rsid w:val="00404E90"/>
    <w:rsid w:val="0040505B"/>
    <w:rsid w:val="004050E6"/>
    <w:rsid w:val="0040524A"/>
    <w:rsid w:val="00405616"/>
    <w:rsid w:val="00405A02"/>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3E"/>
    <w:rsid w:val="004111D9"/>
    <w:rsid w:val="004114E7"/>
    <w:rsid w:val="00411AB8"/>
    <w:rsid w:val="004122F1"/>
    <w:rsid w:val="004126C2"/>
    <w:rsid w:val="004126D4"/>
    <w:rsid w:val="00412896"/>
    <w:rsid w:val="004128DF"/>
    <w:rsid w:val="00412A9C"/>
    <w:rsid w:val="00412AA8"/>
    <w:rsid w:val="0041301E"/>
    <w:rsid w:val="004133D1"/>
    <w:rsid w:val="00413A05"/>
    <w:rsid w:val="00413A9A"/>
    <w:rsid w:val="00414098"/>
    <w:rsid w:val="0041420E"/>
    <w:rsid w:val="00414866"/>
    <w:rsid w:val="00414ACF"/>
    <w:rsid w:val="00414CAE"/>
    <w:rsid w:val="00414F9D"/>
    <w:rsid w:val="00415039"/>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87"/>
    <w:rsid w:val="00427975"/>
    <w:rsid w:val="00427B15"/>
    <w:rsid w:val="00427D36"/>
    <w:rsid w:val="0043020D"/>
    <w:rsid w:val="00430814"/>
    <w:rsid w:val="00430970"/>
    <w:rsid w:val="004310EC"/>
    <w:rsid w:val="004314C8"/>
    <w:rsid w:val="00431573"/>
    <w:rsid w:val="0043162F"/>
    <w:rsid w:val="0043168A"/>
    <w:rsid w:val="00431769"/>
    <w:rsid w:val="00431BA8"/>
    <w:rsid w:val="00431BAD"/>
    <w:rsid w:val="00431BEE"/>
    <w:rsid w:val="00431CAA"/>
    <w:rsid w:val="00431E20"/>
    <w:rsid w:val="00431ECC"/>
    <w:rsid w:val="00431FB4"/>
    <w:rsid w:val="00432E61"/>
    <w:rsid w:val="00432F64"/>
    <w:rsid w:val="004334A6"/>
    <w:rsid w:val="004334E6"/>
    <w:rsid w:val="00433A39"/>
    <w:rsid w:val="00433B8F"/>
    <w:rsid w:val="00433CBD"/>
    <w:rsid w:val="00433CE1"/>
    <w:rsid w:val="00433DC2"/>
    <w:rsid w:val="00434217"/>
    <w:rsid w:val="00434237"/>
    <w:rsid w:val="00434656"/>
    <w:rsid w:val="00435604"/>
    <w:rsid w:val="004356C2"/>
    <w:rsid w:val="00435D09"/>
    <w:rsid w:val="0043617A"/>
    <w:rsid w:val="00436266"/>
    <w:rsid w:val="00436927"/>
    <w:rsid w:val="00436C11"/>
    <w:rsid w:val="004371B5"/>
    <w:rsid w:val="004373DC"/>
    <w:rsid w:val="00437A66"/>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5C78"/>
    <w:rsid w:val="004461D8"/>
    <w:rsid w:val="00446510"/>
    <w:rsid w:val="00446745"/>
    <w:rsid w:val="00446882"/>
    <w:rsid w:val="00446A92"/>
    <w:rsid w:val="00446DA2"/>
    <w:rsid w:val="004478DF"/>
    <w:rsid w:val="00447BBE"/>
    <w:rsid w:val="00447D62"/>
    <w:rsid w:val="00450165"/>
    <w:rsid w:val="004503E6"/>
    <w:rsid w:val="00450848"/>
    <w:rsid w:val="00450CF8"/>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53"/>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1B2B"/>
    <w:rsid w:val="00461C75"/>
    <w:rsid w:val="00462127"/>
    <w:rsid w:val="00462340"/>
    <w:rsid w:val="00462465"/>
    <w:rsid w:val="00462532"/>
    <w:rsid w:val="004627E4"/>
    <w:rsid w:val="00463321"/>
    <w:rsid w:val="0046332B"/>
    <w:rsid w:val="004637E2"/>
    <w:rsid w:val="00464002"/>
    <w:rsid w:val="004641D3"/>
    <w:rsid w:val="0046429C"/>
    <w:rsid w:val="00464674"/>
    <w:rsid w:val="004647AE"/>
    <w:rsid w:val="00464993"/>
    <w:rsid w:val="00464ABC"/>
    <w:rsid w:val="00465DE4"/>
    <w:rsid w:val="004665EC"/>
    <w:rsid w:val="00466C4A"/>
    <w:rsid w:val="00466CCF"/>
    <w:rsid w:val="00466E18"/>
    <w:rsid w:val="004670BD"/>
    <w:rsid w:val="004670DB"/>
    <w:rsid w:val="004670DF"/>
    <w:rsid w:val="00467322"/>
    <w:rsid w:val="00467C11"/>
    <w:rsid w:val="00467FBD"/>
    <w:rsid w:val="00467FE9"/>
    <w:rsid w:val="00470C0C"/>
    <w:rsid w:val="00470D52"/>
    <w:rsid w:val="0047119B"/>
    <w:rsid w:val="00471EA8"/>
    <w:rsid w:val="004720DB"/>
    <w:rsid w:val="00472907"/>
    <w:rsid w:val="00472C7E"/>
    <w:rsid w:val="00473013"/>
    <w:rsid w:val="00473272"/>
    <w:rsid w:val="004737A9"/>
    <w:rsid w:val="00473DAA"/>
    <w:rsid w:val="00473E8D"/>
    <w:rsid w:val="00473FC4"/>
    <w:rsid w:val="004743DD"/>
    <w:rsid w:val="0047447B"/>
    <w:rsid w:val="004744AB"/>
    <w:rsid w:val="0047464E"/>
    <w:rsid w:val="0047487B"/>
    <w:rsid w:val="004748BB"/>
    <w:rsid w:val="0047496C"/>
    <w:rsid w:val="00474ED7"/>
    <w:rsid w:val="00475480"/>
    <w:rsid w:val="00475B0D"/>
    <w:rsid w:val="00475BB0"/>
    <w:rsid w:val="00475C29"/>
    <w:rsid w:val="00475D00"/>
    <w:rsid w:val="00476679"/>
    <w:rsid w:val="00476793"/>
    <w:rsid w:val="004767B0"/>
    <w:rsid w:val="004773DA"/>
    <w:rsid w:val="004776DE"/>
    <w:rsid w:val="004777F3"/>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6C59"/>
    <w:rsid w:val="004875E3"/>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1F51"/>
    <w:rsid w:val="0049211C"/>
    <w:rsid w:val="00492427"/>
    <w:rsid w:val="00492531"/>
    <w:rsid w:val="0049288F"/>
    <w:rsid w:val="00492C4D"/>
    <w:rsid w:val="00492D5D"/>
    <w:rsid w:val="00493036"/>
    <w:rsid w:val="004930B8"/>
    <w:rsid w:val="0049345E"/>
    <w:rsid w:val="004934E1"/>
    <w:rsid w:val="004938BC"/>
    <w:rsid w:val="00493D31"/>
    <w:rsid w:val="00493D81"/>
    <w:rsid w:val="00493DDA"/>
    <w:rsid w:val="004941CD"/>
    <w:rsid w:val="00494393"/>
    <w:rsid w:val="00494996"/>
    <w:rsid w:val="00494C57"/>
    <w:rsid w:val="00494E13"/>
    <w:rsid w:val="00494FD1"/>
    <w:rsid w:val="004955FD"/>
    <w:rsid w:val="00495AB6"/>
    <w:rsid w:val="004961EB"/>
    <w:rsid w:val="004963F5"/>
    <w:rsid w:val="00496C01"/>
    <w:rsid w:val="00496DC5"/>
    <w:rsid w:val="00496DD7"/>
    <w:rsid w:val="004978FD"/>
    <w:rsid w:val="00497AB2"/>
    <w:rsid w:val="00497C80"/>
    <w:rsid w:val="00497D46"/>
    <w:rsid w:val="00497E01"/>
    <w:rsid w:val="00497FFD"/>
    <w:rsid w:val="004A00E3"/>
    <w:rsid w:val="004A071C"/>
    <w:rsid w:val="004A0AC0"/>
    <w:rsid w:val="004A0D38"/>
    <w:rsid w:val="004A107E"/>
    <w:rsid w:val="004A18E0"/>
    <w:rsid w:val="004A1DFB"/>
    <w:rsid w:val="004A1FCF"/>
    <w:rsid w:val="004A2099"/>
    <w:rsid w:val="004A220D"/>
    <w:rsid w:val="004A2980"/>
    <w:rsid w:val="004A2EBF"/>
    <w:rsid w:val="004A2EC0"/>
    <w:rsid w:val="004A32FD"/>
    <w:rsid w:val="004A3454"/>
    <w:rsid w:val="004A3BEE"/>
    <w:rsid w:val="004A3E67"/>
    <w:rsid w:val="004A3F45"/>
    <w:rsid w:val="004A3FC7"/>
    <w:rsid w:val="004A4257"/>
    <w:rsid w:val="004A4474"/>
    <w:rsid w:val="004A4708"/>
    <w:rsid w:val="004A4C6E"/>
    <w:rsid w:val="004A4E10"/>
    <w:rsid w:val="004A4E12"/>
    <w:rsid w:val="004A5148"/>
    <w:rsid w:val="004A5542"/>
    <w:rsid w:val="004A55BE"/>
    <w:rsid w:val="004A5EEA"/>
    <w:rsid w:val="004A61DE"/>
    <w:rsid w:val="004A684F"/>
    <w:rsid w:val="004A6941"/>
    <w:rsid w:val="004A69B0"/>
    <w:rsid w:val="004A6A37"/>
    <w:rsid w:val="004A6A8C"/>
    <w:rsid w:val="004A6CD8"/>
    <w:rsid w:val="004A712A"/>
    <w:rsid w:val="004A7604"/>
    <w:rsid w:val="004A7629"/>
    <w:rsid w:val="004A7CC1"/>
    <w:rsid w:val="004A7E59"/>
    <w:rsid w:val="004B0A71"/>
    <w:rsid w:val="004B0B69"/>
    <w:rsid w:val="004B0EDF"/>
    <w:rsid w:val="004B12D1"/>
    <w:rsid w:val="004B17BE"/>
    <w:rsid w:val="004B1968"/>
    <w:rsid w:val="004B1A80"/>
    <w:rsid w:val="004B1A97"/>
    <w:rsid w:val="004B2065"/>
    <w:rsid w:val="004B214A"/>
    <w:rsid w:val="004B23A9"/>
    <w:rsid w:val="004B29BA"/>
    <w:rsid w:val="004B2C40"/>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452"/>
    <w:rsid w:val="004B662B"/>
    <w:rsid w:val="004B677E"/>
    <w:rsid w:val="004B678F"/>
    <w:rsid w:val="004B70F4"/>
    <w:rsid w:val="004B7152"/>
    <w:rsid w:val="004B746D"/>
    <w:rsid w:val="004B77F3"/>
    <w:rsid w:val="004B782B"/>
    <w:rsid w:val="004B785D"/>
    <w:rsid w:val="004B7929"/>
    <w:rsid w:val="004C0181"/>
    <w:rsid w:val="004C0985"/>
    <w:rsid w:val="004C135D"/>
    <w:rsid w:val="004C1565"/>
    <w:rsid w:val="004C1662"/>
    <w:rsid w:val="004C172A"/>
    <w:rsid w:val="004C1A3A"/>
    <w:rsid w:val="004C1C18"/>
    <w:rsid w:val="004C2153"/>
    <w:rsid w:val="004C2B44"/>
    <w:rsid w:val="004C2B74"/>
    <w:rsid w:val="004C2FCD"/>
    <w:rsid w:val="004C30E2"/>
    <w:rsid w:val="004C3351"/>
    <w:rsid w:val="004C339D"/>
    <w:rsid w:val="004C3E44"/>
    <w:rsid w:val="004C3F66"/>
    <w:rsid w:val="004C4550"/>
    <w:rsid w:val="004C4770"/>
    <w:rsid w:val="004C4D25"/>
    <w:rsid w:val="004C4ED6"/>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63A"/>
    <w:rsid w:val="004D475A"/>
    <w:rsid w:val="004D4B99"/>
    <w:rsid w:val="004D4F31"/>
    <w:rsid w:val="004D5015"/>
    <w:rsid w:val="004D5423"/>
    <w:rsid w:val="004D5546"/>
    <w:rsid w:val="004D5A8B"/>
    <w:rsid w:val="004D5B78"/>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A70"/>
    <w:rsid w:val="004E0C76"/>
    <w:rsid w:val="004E150D"/>
    <w:rsid w:val="004E153A"/>
    <w:rsid w:val="004E15AF"/>
    <w:rsid w:val="004E1612"/>
    <w:rsid w:val="004E169E"/>
    <w:rsid w:val="004E1CCC"/>
    <w:rsid w:val="004E1F6F"/>
    <w:rsid w:val="004E2654"/>
    <w:rsid w:val="004E276E"/>
    <w:rsid w:val="004E2BCF"/>
    <w:rsid w:val="004E2CF7"/>
    <w:rsid w:val="004E3157"/>
    <w:rsid w:val="004E31F9"/>
    <w:rsid w:val="004E3451"/>
    <w:rsid w:val="004E3520"/>
    <w:rsid w:val="004E38C8"/>
    <w:rsid w:val="004E3B2D"/>
    <w:rsid w:val="004E3BDB"/>
    <w:rsid w:val="004E3CBA"/>
    <w:rsid w:val="004E401D"/>
    <w:rsid w:val="004E43B7"/>
    <w:rsid w:val="004E461D"/>
    <w:rsid w:val="004E4648"/>
    <w:rsid w:val="004E491E"/>
    <w:rsid w:val="004E4CAF"/>
    <w:rsid w:val="004E4E52"/>
    <w:rsid w:val="004E4EDC"/>
    <w:rsid w:val="004E575C"/>
    <w:rsid w:val="004E58CF"/>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F91"/>
    <w:rsid w:val="004F027C"/>
    <w:rsid w:val="004F030D"/>
    <w:rsid w:val="004F043F"/>
    <w:rsid w:val="004F06BC"/>
    <w:rsid w:val="004F08EE"/>
    <w:rsid w:val="004F0AFF"/>
    <w:rsid w:val="004F0B2A"/>
    <w:rsid w:val="004F0BB6"/>
    <w:rsid w:val="004F0BC3"/>
    <w:rsid w:val="004F11EF"/>
    <w:rsid w:val="004F155F"/>
    <w:rsid w:val="004F17C8"/>
    <w:rsid w:val="004F17DF"/>
    <w:rsid w:val="004F19AC"/>
    <w:rsid w:val="004F1D41"/>
    <w:rsid w:val="004F1EF9"/>
    <w:rsid w:val="004F2037"/>
    <w:rsid w:val="004F290D"/>
    <w:rsid w:val="004F2CE7"/>
    <w:rsid w:val="004F3EF9"/>
    <w:rsid w:val="004F4641"/>
    <w:rsid w:val="004F46D2"/>
    <w:rsid w:val="004F4981"/>
    <w:rsid w:val="004F4D42"/>
    <w:rsid w:val="004F4EEC"/>
    <w:rsid w:val="004F50CC"/>
    <w:rsid w:val="004F5425"/>
    <w:rsid w:val="004F5531"/>
    <w:rsid w:val="004F5D4C"/>
    <w:rsid w:val="004F5E0C"/>
    <w:rsid w:val="004F62DA"/>
    <w:rsid w:val="004F67D3"/>
    <w:rsid w:val="004F692C"/>
    <w:rsid w:val="004F6C31"/>
    <w:rsid w:val="004F6E25"/>
    <w:rsid w:val="004F70B9"/>
    <w:rsid w:val="004F7CA2"/>
    <w:rsid w:val="0050033C"/>
    <w:rsid w:val="00500AB4"/>
    <w:rsid w:val="00500D5F"/>
    <w:rsid w:val="005011F5"/>
    <w:rsid w:val="005016A4"/>
    <w:rsid w:val="005017F0"/>
    <w:rsid w:val="00501941"/>
    <w:rsid w:val="00501F40"/>
    <w:rsid w:val="00502A86"/>
    <w:rsid w:val="00502C76"/>
    <w:rsid w:val="0050322E"/>
    <w:rsid w:val="005032E7"/>
    <w:rsid w:val="00503B54"/>
    <w:rsid w:val="00504102"/>
    <w:rsid w:val="00504498"/>
    <w:rsid w:val="005046E9"/>
    <w:rsid w:val="00504798"/>
    <w:rsid w:val="0050496A"/>
    <w:rsid w:val="00504E82"/>
    <w:rsid w:val="00504E94"/>
    <w:rsid w:val="0050577D"/>
    <w:rsid w:val="0050577E"/>
    <w:rsid w:val="00506B62"/>
    <w:rsid w:val="00506FAC"/>
    <w:rsid w:val="00507352"/>
    <w:rsid w:val="00507504"/>
    <w:rsid w:val="00507C0C"/>
    <w:rsid w:val="00507C76"/>
    <w:rsid w:val="00507D0C"/>
    <w:rsid w:val="00507E0B"/>
    <w:rsid w:val="00507F4F"/>
    <w:rsid w:val="005105AE"/>
    <w:rsid w:val="005105DE"/>
    <w:rsid w:val="00510736"/>
    <w:rsid w:val="00510B3D"/>
    <w:rsid w:val="00510C7C"/>
    <w:rsid w:val="00510D0F"/>
    <w:rsid w:val="00510D8E"/>
    <w:rsid w:val="00510E23"/>
    <w:rsid w:val="00511001"/>
    <w:rsid w:val="00511422"/>
    <w:rsid w:val="00511551"/>
    <w:rsid w:val="00511A4F"/>
    <w:rsid w:val="00511CE9"/>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541"/>
    <w:rsid w:val="00516930"/>
    <w:rsid w:val="00516B55"/>
    <w:rsid w:val="0051765B"/>
    <w:rsid w:val="0051779B"/>
    <w:rsid w:val="00517BE7"/>
    <w:rsid w:val="00517D59"/>
    <w:rsid w:val="00520084"/>
    <w:rsid w:val="00520260"/>
    <w:rsid w:val="005202B2"/>
    <w:rsid w:val="005204D7"/>
    <w:rsid w:val="00520547"/>
    <w:rsid w:val="00520CB6"/>
    <w:rsid w:val="00520EB2"/>
    <w:rsid w:val="005211C7"/>
    <w:rsid w:val="00521592"/>
    <w:rsid w:val="00521632"/>
    <w:rsid w:val="005216FD"/>
    <w:rsid w:val="00521B18"/>
    <w:rsid w:val="00521D9A"/>
    <w:rsid w:val="00521F17"/>
    <w:rsid w:val="005221CE"/>
    <w:rsid w:val="005225D3"/>
    <w:rsid w:val="00522635"/>
    <w:rsid w:val="00522AA2"/>
    <w:rsid w:val="00522E43"/>
    <w:rsid w:val="005232F0"/>
    <w:rsid w:val="005233B6"/>
    <w:rsid w:val="00523852"/>
    <w:rsid w:val="00523A11"/>
    <w:rsid w:val="00523B91"/>
    <w:rsid w:val="00523D86"/>
    <w:rsid w:val="00523DB6"/>
    <w:rsid w:val="00524182"/>
    <w:rsid w:val="00524C67"/>
    <w:rsid w:val="00524DBB"/>
    <w:rsid w:val="00524FE1"/>
    <w:rsid w:val="005256C9"/>
    <w:rsid w:val="0052598E"/>
    <w:rsid w:val="00525FC2"/>
    <w:rsid w:val="005266B7"/>
    <w:rsid w:val="00526C8F"/>
    <w:rsid w:val="00526CAF"/>
    <w:rsid w:val="00526DCE"/>
    <w:rsid w:val="00527316"/>
    <w:rsid w:val="00527486"/>
    <w:rsid w:val="005274A7"/>
    <w:rsid w:val="00527565"/>
    <w:rsid w:val="00527983"/>
    <w:rsid w:val="005302AB"/>
    <w:rsid w:val="00530462"/>
    <w:rsid w:val="005305A5"/>
    <w:rsid w:val="00530627"/>
    <w:rsid w:val="00530676"/>
    <w:rsid w:val="00530A56"/>
    <w:rsid w:val="00530EC4"/>
    <w:rsid w:val="00530F71"/>
    <w:rsid w:val="00531630"/>
    <w:rsid w:val="005318A4"/>
    <w:rsid w:val="00531BA1"/>
    <w:rsid w:val="0053221C"/>
    <w:rsid w:val="00532259"/>
    <w:rsid w:val="00532327"/>
    <w:rsid w:val="0053244B"/>
    <w:rsid w:val="00532578"/>
    <w:rsid w:val="005325F3"/>
    <w:rsid w:val="00532BB7"/>
    <w:rsid w:val="00533413"/>
    <w:rsid w:val="0053396E"/>
    <w:rsid w:val="00533D00"/>
    <w:rsid w:val="0053478F"/>
    <w:rsid w:val="00534CFC"/>
    <w:rsid w:val="00534F3C"/>
    <w:rsid w:val="005353E6"/>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B9A"/>
    <w:rsid w:val="00542BE3"/>
    <w:rsid w:val="00542C95"/>
    <w:rsid w:val="00542F1C"/>
    <w:rsid w:val="00543332"/>
    <w:rsid w:val="0054340A"/>
    <w:rsid w:val="005434C4"/>
    <w:rsid w:val="005434E9"/>
    <w:rsid w:val="0054364F"/>
    <w:rsid w:val="00543D4A"/>
    <w:rsid w:val="00544353"/>
    <w:rsid w:val="00544625"/>
    <w:rsid w:val="00544888"/>
    <w:rsid w:val="005451A1"/>
    <w:rsid w:val="005452E1"/>
    <w:rsid w:val="005453B0"/>
    <w:rsid w:val="005454ED"/>
    <w:rsid w:val="00545585"/>
    <w:rsid w:val="00545620"/>
    <w:rsid w:val="005457E4"/>
    <w:rsid w:val="005459B8"/>
    <w:rsid w:val="00545A76"/>
    <w:rsid w:val="00545C9F"/>
    <w:rsid w:val="00546398"/>
    <w:rsid w:val="00546656"/>
    <w:rsid w:val="005466DA"/>
    <w:rsid w:val="0054680E"/>
    <w:rsid w:val="00547208"/>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923"/>
    <w:rsid w:val="00552A0B"/>
    <w:rsid w:val="00552A7D"/>
    <w:rsid w:val="00552C8A"/>
    <w:rsid w:val="00552DAF"/>
    <w:rsid w:val="00552F12"/>
    <w:rsid w:val="00552F87"/>
    <w:rsid w:val="00552FD6"/>
    <w:rsid w:val="0055329B"/>
    <w:rsid w:val="00553501"/>
    <w:rsid w:val="00553510"/>
    <w:rsid w:val="005535D4"/>
    <w:rsid w:val="005538B5"/>
    <w:rsid w:val="00553F95"/>
    <w:rsid w:val="005540D5"/>
    <w:rsid w:val="00554290"/>
    <w:rsid w:val="005547A9"/>
    <w:rsid w:val="00554831"/>
    <w:rsid w:val="00554880"/>
    <w:rsid w:val="005549E7"/>
    <w:rsid w:val="00554D11"/>
    <w:rsid w:val="00555224"/>
    <w:rsid w:val="005559FE"/>
    <w:rsid w:val="00555C3C"/>
    <w:rsid w:val="00555CB1"/>
    <w:rsid w:val="00555CF1"/>
    <w:rsid w:val="00555F35"/>
    <w:rsid w:val="00556229"/>
    <w:rsid w:val="00556483"/>
    <w:rsid w:val="005564F5"/>
    <w:rsid w:val="00556571"/>
    <w:rsid w:val="00556D04"/>
    <w:rsid w:val="00557029"/>
    <w:rsid w:val="00557037"/>
    <w:rsid w:val="005570F7"/>
    <w:rsid w:val="00557308"/>
    <w:rsid w:val="00557545"/>
    <w:rsid w:val="00557A52"/>
    <w:rsid w:val="00557C8C"/>
    <w:rsid w:val="00557D13"/>
    <w:rsid w:val="0056036F"/>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3055"/>
    <w:rsid w:val="0056321C"/>
    <w:rsid w:val="00563235"/>
    <w:rsid w:val="00563298"/>
    <w:rsid w:val="00564031"/>
    <w:rsid w:val="00564596"/>
    <w:rsid w:val="005648B6"/>
    <w:rsid w:val="00564D7D"/>
    <w:rsid w:val="00564E03"/>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959"/>
    <w:rsid w:val="00572E76"/>
    <w:rsid w:val="0057322C"/>
    <w:rsid w:val="00573714"/>
    <w:rsid w:val="005739D3"/>
    <w:rsid w:val="0057426A"/>
    <w:rsid w:val="00574482"/>
    <w:rsid w:val="00574852"/>
    <w:rsid w:val="00574936"/>
    <w:rsid w:val="00574C5F"/>
    <w:rsid w:val="0057523E"/>
    <w:rsid w:val="005755FA"/>
    <w:rsid w:val="005759C1"/>
    <w:rsid w:val="00576AA2"/>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7026"/>
    <w:rsid w:val="0058710C"/>
    <w:rsid w:val="0058746E"/>
    <w:rsid w:val="00587C38"/>
    <w:rsid w:val="00590027"/>
    <w:rsid w:val="005904A6"/>
    <w:rsid w:val="005905A8"/>
    <w:rsid w:val="00590828"/>
    <w:rsid w:val="00590B26"/>
    <w:rsid w:val="00590F7D"/>
    <w:rsid w:val="005910A8"/>
    <w:rsid w:val="005910D3"/>
    <w:rsid w:val="0059151E"/>
    <w:rsid w:val="00591B31"/>
    <w:rsid w:val="00592AF2"/>
    <w:rsid w:val="00592FD4"/>
    <w:rsid w:val="00592FFD"/>
    <w:rsid w:val="0059315B"/>
    <w:rsid w:val="005931FE"/>
    <w:rsid w:val="00593C23"/>
    <w:rsid w:val="00593E8E"/>
    <w:rsid w:val="00594054"/>
    <w:rsid w:val="005941CE"/>
    <w:rsid w:val="005946B4"/>
    <w:rsid w:val="00594D00"/>
    <w:rsid w:val="00594F9F"/>
    <w:rsid w:val="005952CD"/>
    <w:rsid w:val="00595518"/>
    <w:rsid w:val="005956B9"/>
    <w:rsid w:val="0059570F"/>
    <w:rsid w:val="005959C9"/>
    <w:rsid w:val="00595FE1"/>
    <w:rsid w:val="005960F1"/>
    <w:rsid w:val="0059645F"/>
    <w:rsid w:val="005965C9"/>
    <w:rsid w:val="00596624"/>
    <w:rsid w:val="00596641"/>
    <w:rsid w:val="00596765"/>
    <w:rsid w:val="00596A8C"/>
    <w:rsid w:val="00596AB2"/>
    <w:rsid w:val="00596FB1"/>
    <w:rsid w:val="00597164"/>
    <w:rsid w:val="00597296"/>
    <w:rsid w:val="005973CA"/>
    <w:rsid w:val="005974F3"/>
    <w:rsid w:val="00597CB9"/>
    <w:rsid w:val="00597E32"/>
    <w:rsid w:val="00597F55"/>
    <w:rsid w:val="005A03E3"/>
    <w:rsid w:val="005A0500"/>
    <w:rsid w:val="005A0716"/>
    <w:rsid w:val="005A077F"/>
    <w:rsid w:val="005A1165"/>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F7"/>
    <w:rsid w:val="005A365E"/>
    <w:rsid w:val="005A3A80"/>
    <w:rsid w:val="005A40D6"/>
    <w:rsid w:val="005A4464"/>
    <w:rsid w:val="005A46E1"/>
    <w:rsid w:val="005A4C94"/>
    <w:rsid w:val="005A511C"/>
    <w:rsid w:val="005A5428"/>
    <w:rsid w:val="005A5FA6"/>
    <w:rsid w:val="005A627E"/>
    <w:rsid w:val="005A62D6"/>
    <w:rsid w:val="005A64E8"/>
    <w:rsid w:val="005A6851"/>
    <w:rsid w:val="005A6A81"/>
    <w:rsid w:val="005A6CA0"/>
    <w:rsid w:val="005A7599"/>
    <w:rsid w:val="005A773F"/>
    <w:rsid w:val="005A7791"/>
    <w:rsid w:val="005B06F2"/>
    <w:rsid w:val="005B0838"/>
    <w:rsid w:val="005B099E"/>
    <w:rsid w:val="005B09E5"/>
    <w:rsid w:val="005B0F30"/>
    <w:rsid w:val="005B1708"/>
    <w:rsid w:val="005B1C59"/>
    <w:rsid w:val="005B1EFF"/>
    <w:rsid w:val="005B220F"/>
    <w:rsid w:val="005B22FC"/>
    <w:rsid w:val="005B2FFD"/>
    <w:rsid w:val="005B3499"/>
    <w:rsid w:val="005B3CBC"/>
    <w:rsid w:val="005B3F5C"/>
    <w:rsid w:val="005B411F"/>
    <w:rsid w:val="005B4198"/>
    <w:rsid w:val="005B4681"/>
    <w:rsid w:val="005B46E2"/>
    <w:rsid w:val="005B488A"/>
    <w:rsid w:val="005B4A62"/>
    <w:rsid w:val="005B5492"/>
    <w:rsid w:val="005B5959"/>
    <w:rsid w:val="005B5F15"/>
    <w:rsid w:val="005B60CD"/>
    <w:rsid w:val="005B643F"/>
    <w:rsid w:val="005B6772"/>
    <w:rsid w:val="005B69FE"/>
    <w:rsid w:val="005B6A23"/>
    <w:rsid w:val="005B6A73"/>
    <w:rsid w:val="005B6BE0"/>
    <w:rsid w:val="005B6C30"/>
    <w:rsid w:val="005B6DDD"/>
    <w:rsid w:val="005B712E"/>
    <w:rsid w:val="005B72B4"/>
    <w:rsid w:val="005B7C99"/>
    <w:rsid w:val="005B7D01"/>
    <w:rsid w:val="005B7ECC"/>
    <w:rsid w:val="005C03B6"/>
    <w:rsid w:val="005C06F5"/>
    <w:rsid w:val="005C0856"/>
    <w:rsid w:val="005C14D9"/>
    <w:rsid w:val="005C1578"/>
    <w:rsid w:val="005C1AD5"/>
    <w:rsid w:val="005C22AB"/>
    <w:rsid w:val="005C22E8"/>
    <w:rsid w:val="005C2E23"/>
    <w:rsid w:val="005C2EDA"/>
    <w:rsid w:val="005C32F5"/>
    <w:rsid w:val="005C3377"/>
    <w:rsid w:val="005C3746"/>
    <w:rsid w:val="005C380C"/>
    <w:rsid w:val="005C4376"/>
    <w:rsid w:val="005C4383"/>
    <w:rsid w:val="005C4B6F"/>
    <w:rsid w:val="005C4EAF"/>
    <w:rsid w:val="005C4F87"/>
    <w:rsid w:val="005C54B1"/>
    <w:rsid w:val="005C5619"/>
    <w:rsid w:val="005C5630"/>
    <w:rsid w:val="005C5E60"/>
    <w:rsid w:val="005C5F2B"/>
    <w:rsid w:val="005C63BD"/>
    <w:rsid w:val="005C63F3"/>
    <w:rsid w:val="005C64F3"/>
    <w:rsid w:val="005C6550"/>
    <w:rsid w:val="005C6725"/>
    <w:rsid w:val="005C6EDD"/>
    <w:rsid w:val="005C7043"/>
    <w:rsid w:val="005C72A3"/>
    <w:rsid w:val="005C7353"/>
    <w:rsid w:val="005C747E"/>
    <w:rsid w:val="005C767E"/>
    <w:rsid w:val="005C7771"/>
    <w:rsid w:val="005C7E72"/>
    <w:rsid w:val="005D0612"/>
    <w:rsid w:val="005D0E19"/>
    <w:rsid w:val="005D0E40"/>
    <w:rsid w:val="005D15D4"/>
    <w:rsid w:val="005D1831"/>
    <w:rsid w:val="005D1A37"/>
    <w:rsid w:val="005D1EE3"/>
    <w:rsid w:val="005D1FDD"/>
    <w:rsid w:val="005D2234"/>
    <w:rsid w:val="005D2341"/>
    <w:rsid w:val="005D244F"/>
    <w:rsid w:val="005D247F"/>
    <w:rsid w:val="005D2B56"/>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6A9"/>
    <w:rsid w:val="005E0B05"/>
    <w:rsid w:val="005E0DF0"/>
    <w:rsid w:val="005E12D5"/>
    <w:rsid w:val="005E1405"/>
    <w:rsid w:val="005E178E"/>
    <w:rsid w:val="005E1849"/>
    <w:rsid w:val="005E1C50"/>
    <w:rsid w:val="005E2B76"/>
    <w:rsid w:val="005E315F"/>
    <w:rsid w:val="005E3213"/>
    <w:rsid w:val="005E3239"/>
    <w:rsid w:val="005E32B6"/>
    <w:rsid w:val="005E3356"/>
    <w:rsid w:val="005E338D"/>
    <w:rsid w:val="005E345F"/>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D4B"/>
    <w:rsid w:val="005F23CE"/>
    <w:rsid w:val="005F29B9"/>
    <w:rsid w:val="005F2A47"/>
    <w:rsid w:val="005F2B9E"/>
    <w:rsid w:val="005F2ED3"/>
    <w:rsid w:val="005F3066"/>
    <w:rsid w:val="005F3800"/>
    <w:rsid w:val="005F388D"/>
    <w:rsid w:val="005F3BC1"/>
    <w:rsid w:val="005F3E67"/>
    <w:rsid w:val="005F440B"/>
    <w:rsid w:val="005F45ED"/>
    <w:rsid w:val="005F4AC5"/>
    <w:rsid w:val="005F4C4C"/>
    <w:rsid w:val="005F4CA2"/>
    <w:rsid w:val="005F4EE9"/>
    <w:rsid w:val="005F53D5"/>
    <w:rsid w:val="005F53F9"/>
    <w:rsid w:val="005F5912"/>
    <w:rsid w:val="005F5B85"/>
    <w:rsid w:val="005F5B8C"/>
    <w:rsid w:val="005F5C1A"/>
    <w:rsid w:val="005F5F0B"/>
    <w:rsid w:val="005F5FB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63C"/>
    <w:rsid w:val="00604848"/>
    <w:rsid w:val="00604A85"/>
    <w:rsid w:val="00604CD3"/>
    <w:rsid w:val="00604D2B"/>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504"/>
    <w:rsid w:val="00616D0C"/>
    <w:rsid w:val="00616F97"/>
    <w:rsid w:val="006174F4"/>
    <w:rsid w:val="00617644"/>
    <w:rsid w:val="006203A4"/>
    <w:rsid w:val="00620636"/>
    <w:rsid w:val="00620777"/>
    <w:rsid w:val="006207C7"/>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C42"/>
    <w:rsid w:val="00632C59"/>
    <w:rsid w:val="00632E71"/>
    <w:rsid w:val="00632E80"/>
    <w:rsid w:val="00632EB2"/>
    <w:rsid w:val="00632F01"/>
    <w:rsid w:val="00632F33"/>
    <w:rsid w:val="00633182"/>
    <w:rsid w:val="006331D2"/>
    <w:rsid w:val="006332F6"/>
    <w:rsid w:val="0063349A"/>
    <w:rsid w:val="006335C6"/>
    <w:rsid w:val="006337C9"/>
    <w:rsid w:val="00633D18"/>
    <w:rsid w:val="00633EA4"/>
    <w:rsid w:val="00633EFC"/>
    <w:rsid w:val="00634126"/>
    <w:rsid w:val="0063426D"/>
    <w:rsid w:val="00635232"/>
    <w:rsid w:val="00635E95"/>
    <w:rsid w:val="00636035"/>
    <w:rsid w:val="00636086"/>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D1E"/>
    <w:rsid w:val="00646E8B"/>
    <w:rsid w:val="0064701A"/>
    <w:rsid w:val="0064702D"/>
    <w:rsid w:val="00647051"/>
    <w:rsid w:val="006471A5"/>
    <w:rsid w:val="006472B8"/>
    <w:rsid w:val="0064758F"/>
    <w:rsid w:val="0064771E"/>
    <w:rsid w:val="0064788B"/>
    <w:rsid w:val="00647926"/>
    <w:rsid w:val="00647C98"/>
    <w:rsid w:val="00647E25"/>
    <w:rsid w:val="00647FF8"/>
    <w:rsid w:val="00650442"/>
    <w:rsid w:val="00650BFD"/>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A6F"/>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483"/>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284"/>
    <w:rsid w:val="00662476"/>
    <w:rsid w:val="0066256F"/>
    <w:rsid w:val="0066281A"/>
    <w:rsid w:val="00662A67"/>
    <w:rsid w:val="00662C97"/>
    <w:rsid w:val="00662EC6"/>
    <w:rsid w:val="00663699"/>
    <w:rsid w:val="006636C3"/>
    <w:rsid w:val="00663D3B"/>
    <w:rsid w:val="00663DF9"/>
    <w:rsid w:val="00664030"/>
    <w:rsid w:val="006647FE"/>
    <w:rsid w:val="00664ADE"/>
    <w:rsid w:val="00664D7B"/>
    <w:rsid w:val="00664E1C"/>
    <w:rsid w:val="00664E35"/>
    <w:rsid w:val="006650DD"/>
    <w:rsid w:val="006655C0"/>
    <w:rsid w:val="00665B58"/>
    <w:rsid w:val="00665D2F"/>
    <w:rsid w:val="00665DF5"/>
    <w:rsid w:val="00665EED"/>
    <w:rsid w:val="00666083"/>
    <w:rsid w:val="006661DE"/>
    <w:rsid w:val="00666A35"/>
    <w:rsid w:val="00666B68"/>
    <w:rsid w:val="00666E30"/>
    <w:rsid w:val="00666E62"/>
    <w:rsid w:val="0066738C"/>
    <w:rsid w:val="0066780F"/>
    <w:rsid w:val="00667873"/>
    <w:rsid w:val="006702CC"/>
    <w:rsid w:val="0067110C"/>
    <w:rsid w:val="006711AF"/>
    <w:rsid w:val="006715FA"/>
    <w:rsid w:val="00671949"/>
    <w:rsid w:val="00671AC2"/>
    <w:rsid w:val="00671BA8"/>
    <w:rsid w:val="00671C2B"/>
    <w:rsid w:val="00671F31"/>
    <w:rsid w:val="006723E0"/>
    <w:rsid w:val="00672433"/>
    <w:rsid w:val="006725B0"/>
    <w:rsid w:val="00672DB5"/>
    <w:rsid w:val="006731FB"/>
    <w:rsid w:val="00673633"/>
    <w:rsid w:val="00673864"/>
    <w:rsid w:val="00673C31"/>
    <w:rsid w:val="00673D83"/>
    <w:rsid w:val="006743CE"/>
    <w:rsid w:val="006743E6"/>
    <w:rsid w:val="0067441B"/>
    <w:rsid w:val="006744EB"/>
    <w:rsid w:val="00674615"/>
    <w:rsid w:val="0067474C"/>
    <w:rsid w:val="00675504"/>
    <w:rsid w:val="00675923"/>
    <w:rsid w:val="00676138"/>
    <w:rsid w:val="006761DA"/>
    <w:rsid w:val="006768C7"/>
    <w:rsid w:val="006768EB"/>
    <w:rsid w:val="00676C92"/>
    <w:rsid w:val="00676D94"/>
    <w:rsid w:val="0067712F"/>
    <w:rsid w:val="006776EB"/>
    <w:rsid w:val="00677DEE"/>
    <w:rsid w:val="00680020"/>
    <w:rsid w:val="006800F4"/>
    <w:rsid w:val="00680674"/>
    <w:rsid w:val="0068083B"/>
    <w:rsid w:val="006808E1"/>
    <w:rsid w:val="00680D3C"/>
    <w:rsid w:val="00680DB6"/>
    <w:rsid w:val="0068111A"/>
    <w:rsid w:val="006811CB"/>
    <w:rsid w:val="00681236"/>
    <w:rsid w:val="0068135F"/>
    <w:rsid w:val="0068144C"/>
    <w:rsid w:val="006814D3"/>
    <w:rsid w:val="006815EC"/>
    <w:rsid w:val="00681785"/>
    <w:rsid w:val="0068191C"/>
    <w:rsid w:val="00681BD7"/>
    <w:rsid w:val="0068270C"/>
    <w:rsid w:val="00682DA6"/>
    <w:rsid w:val="00683618"/>
    <w:rsid w:val="006839F6"/>
    <w:rsid w:val="00683C49"/>
    <w:rsid w:val="00683DCB"/>
    <w:rsid w:val="00683F24"/>
    <w:rsid w:val="00684613"/>
    <w:rsid w:val="00684C0B"/>
    <w:rsid w:val="00684F5A"/>
    <w:rsid w:val="00684F79"/>
    <w:rsid w:val="006851C2"/>
    <w:rsid w:val="00685328"/>
    <w:rsid w:val="00685641"/>
    <w:rsid w:val="006858A7"/>
    <w:rsid w:val="0068618A"/>
    <w:rsid w:val="00686492"/>
    <w:rsid w:val="00686494"/>
    <w:rsid w:val="0068654D"/>
    <w:rsid w:val="006865AC"/>
    <w:rsid w:val="006867E7"/>
    <w:rsid w:val="00686A6B"/>
    <w:rsid w:val="00687B4B"/>
    <w:rsid w:val="00687F5A"/>
    <w:rsid w:val="0069003D"/>
    <w:rsid w:val="00690583"/>
    <w:rsid w:val="00690A4C"/>
    <w:rsid w:val="00690BE2"/>
    <w:rsid w:val="00690DC1"/>
    <w:rsid w:val="00690DDB"/>
    <w:rsid w:val="00690E09"/>
    <w:rsid w:val="006912AC"/>
    <w:rsid w:val="0069140F"/>
    <w:rsid w:val="00691448"/>
    <w:rsid w:val="0069144B"/>
    <w:rsid w:val="0069197B"/>
    <w:rsid w:val="00691A42"/>
    <w:rsid w:val="00691C9E"/>
    <w:rsid w:val="00691E68"/>
    <w:rsid w:val="006921C7"/>
    <w:rsid w:val="00692E68"/>
    <w:rsid w:val="00692ECB"/>
    <w:rsid w:val="006931FD"/>
    <w:rsid w:val="0069352E"/>
    <w:rsid w:val="0069363F"/>
    <w:rsid w:val="006937A9"/>
    <w:rsid w:val="0069383D"/>
    <w:rsid w:val="00694667"/>
    <w:rsid w:val="006947B7"/>
    <w:rsid w:val="0069482A"/>
    <w:rsid w:val="00694A1B"/>
    <w:rsid w:val="00694CFF"/>
    <w:rsid w:val="006954CE"/>
    <w:rsid w:val="00695C41"/>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494"/>
    <w:rsid w:val="006A158B"/>
    <w:rsid w:val="006A1650"/>
    <w:rsid w:val="006A1AFE"/>
    <w:rsid w:val="006A2062"/>
    <w:rsid w:val="006A22A7"/>
    <w:rsid w:val="006A2493"/>
    <w:rsid w:val="006A27B5"/>
    <w:rsid w:val="006A2D5C"/>
    <w:rsid w:val="006A3169"/>
    <w:rsid w:val="006A32EB"/>
    <w:rsid w:val="006A332A"/>
    <w:rsid w:val="006A33AF"/>
    <w:rsid w:val="006A3912"/>
    <w:rsid w:val="006A39CB"/>
    <w:rsid w:val="006A3CF0"/>
    <w:rsid w:val="006A4144"/>
    <w:rsid w:val="006A4523"/>
    <w:rsid w:val="006A456B"/>
    <w:rsid w:val="006A45ED"/>
    <w:rsid w:val="006A479A"/>
    <w:rsid w:val="006A4AA0"/>
    <w:rsid w:val="006A4F27"/>
    <w:rsid w:val="006A55F3"/>
    <w:rsid w:val="006A5A27"/>
    <w:rsid w:val="006A5BF7"/>
    <w:rsid w:val="006A5D4B"/>
    <w:rsid w:val="006A69B7"/>
    <w:rsid w:val="006A6E21"/>
    <w:rsid w:val="006A714B"/>
    <w:rsid w:val="006A723A"/>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148"/>
    <w:rsid w:val="006B4296"/>
    <w:rsid w:val="006B4398"/>
    <w:rsid w:val="006B4537"/>
    <w:rsid w:val="006B458A"/>
    <w:rsid w:val="006B4819"/>
    <w:rsid w:val="006B4919"/>
    <w:rsid w:val="006B4BAF"/>
    <w:rsid w:val="006B4CB6"/>
    <w:rsid w:val="006B4EA0"/>
    <w:rsid w:val="006B50E9"/>
    <w:rsid w:val="006B5184"/>
    <w:rsid w:val="006B5CB0"/>
    <w:rsid w:val="006B5DBB"/>
    <w:rsid w:val="006B646C"/>
    <w:rsid w:val="006B64F2"/>
    <w:rsid w:val="006B6A24"/>
    <w:rsid w:val="006B6C9C"/>
    <w:rsid w:val="006B7293"/>
    <w:rsid w:val="006B73F8"/>
    <w:rsid w:val="006B7F75"/>
    <w:rsid w:val="006C001C"/>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662"/>
    <w:rsid w:val="006C67EC"/>
    <w:rsid w:val="006C69C6"/>
    <w:rsid w:val="006C6C8E"/>
    <w:rsid w:val="006C6CF6"/>
    <w:rsid w:val="006C725B"/>
    <w:rsid w:val="006C7403"/>
    <w:rsid w:val="006C745D"/>
    <w:rsid w:val="006C75F5"/>
    <w:rsid w:val="006C7A0C"/>
    <w:rsid w:val="006C7A5F"/>
    <w:rsid w:val="006C7B29"/>
    <w:rsid w:val="006C7B4D"/>
    <w:rsid w:val="006D0034"/>
    <w:rsid w:val="006D00B8"/>
    <w:rsid w:val="006D01DE"/>
    <w:rsid w:val="006D04C5"/>
    <w:rsid w:val="006D072F"/>
    <w:rsid w:val="006D0857"/>
    <w:rsid w:val="006D090D"/>
    <w:rsid w:val="006D0CFF"/>
    <w:rsid w:val="006D0E96"/>
    <w:rsid w:val="006D0EB6"/>
    <w:rsid w:val="006D0EFD"/>
    <w:rsid w:val="006D112B"/>
    <w:rsid w:val="006D1574"/>
    <w:rsid w:val="006D1DFF"/>
    <w:rsid w:val="006D1FF5"/>
    <w:rsid w:val="006D22CC"/>
    <w:rsid w:val="006D24F2"/>
    <w:rsid w:val="006D2A21"/>
    <w:rsid w:val="006D2CDC"/>
    <w:rsid w:val="006D2F42"/>
    <w:rsid w:val="006D2FD7"/>
    <w:rsid w:val="006D3D0E"/>
    <w:rsid w:val="006D415C"/>
    <w:rsid w:val="006D43DE"/>
    <w:rsid w:val="006D43E2"/>
    <w:rsid w:val="006D4542"/>
    <w:rsid w:val="006D47A0"/>
    <w:rsid w:val="006D47DC"/>
    <w:rsid w:val="006D4B63"/>
    <w:rsid w:val="006D4F36"/>
    <w:rsid w:val="006D557F"/>
    <w:rsid w:val="006D5640"/>
    <w:rsid w:val="006D56BB"/>
    <w:rsid w:val="006D5978"/>
    <w:rsid w:val="006D597C"/>
    <w:rsid w:val="006D5A08"/>
    <w:rsid w:val="006D5A20"/>
    <w:rsid w:val="006D600B"/>
    <w:rsid w:val="006D6295"/>
    <w:rsid w:val="006D6732"/>
    <w:rsid w:val="006D69A9"/>
    <w:rsid w:val="006D6AA1"/>
    <w:rsid w:val="006D6B52"/>
    <w:rsid w:val="006D6BA4"/>
    <w:rsid w:val="006D7136"/>
    <w:rsid w:val="006D75EC"/>
    <w:rsid w:val="006D7A73"/>
    <w:rsid w:val="006D7CB9"/>
    <w:rsid w:val="006D7D07"/>
    <w:rsid w:val="006D7D52"/>
    <w:rsid w:val="006E0078"/>
    <w:rsid w:val="006E015A"/>
    <w:rsid w:val="006E04E1"/>
    <w:rsid w:val="006E05EC"/>
    <w:rsid w:val="006E0727"/>
    <w:rsid w:val="006E07E0"/>
    <w:rsid w:val="006E0AB0"/>
    <w:rsid w:val="006E0D3D"/>
    <w:rsid w:val="006E0E4F"/>
    <w:rsid w:val="006E1056"/>
    <w:rsid w:val="006E114B"/>
    <w:rsid w:val="006E1350"/>
    <w:rsid w:val="006E1618"/>
    <w:rsid w:val="006E169C"/>
    <w:rsid w:val="006E184F"/>
    <w:rsid w:val="006E186D"/>
    <w:rsid w:val="006E1E1A"/>
    <w:rsid w:val="006E25AD"/>
    <w:rsid w:val="006E2BBD"/>
    <w:rsid w:val="006E2E08"/>
    <w:rsid w:val="006E2E16"/>
    <w:rsid w:val="006E3114"/>
    <w:rsid w:val="006E368A"/>
    <w:rsid w:val="006E3C8F"/>
    <w:rsid w:val="006E4B37"/>
    <w:rsid w:val="006E4ED7"/>
    <w:rsid w:val="006E4F2E"/>
    <w:rsid w:val="006E4FD8"/>
    <w:rsid w:val="006E53BF"/>
    <w:rsid w:val="006E5D14"/>
    <w:rsid w:val="006E5D82"/>
    <w:rsid w:val="006E5F4B"/>
    <w:rsid w:val="006E635C"/>
    <w:rsid w:val="006E659B"/>
    <w:rsid w:val="006E6BBC"/>
    <w:rsid w:val="006E6BFA"/>
    <w:rsid w:val="006E6D7B"/>
    <w:rsid w:val="006E7F8E"/>
    <w:rsid w:val="006F0F2F"/>
    <w:rsid w:val="006F10DC"/>
    <w:rsid w:val="006F10F8"/>
    <w:rsid w:val="006F1383"/>
    <w:rsid w:val="006F18DD"/>
    <w:rsid w:val="006F1CB1"/>
    <w:rsid w:val="006F1F2A"/>
    <w:rsid w:val="006F2A37"/>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49F"/>
    <w:rsid w:val="006F6CFC"/>
    <w:rsid w:val="006F6DE2"/>
    <w:rsid w:val="006F716B"/>
    <w:rsid w:val="006F7236"/>
    <w:rsid w:val="006F772A"/>
    <w:rsid w:val="006F7BBE"/>
    <w:rsid w:val="006F7E2A"/>
    <w:rsid w:val="006F7E47"/>
    <w:rsid w:val="00700239"/>
    <w:rsid w:val="00700298"/>
    <w:rsid w:val="007006A1"/>
    <w:rsid w:val="00700B08"/>
    <w:rsid w:val="00700EB3"/>
    <w:rsid w:val="00701202"/>
    <w:rsid w:val="00701368"/>
    <w:rsid w:val="007014B8"/>
    <w:rsid w:val="007015C6"/>
    <w:rsid w:val="00701658"/>
    <w:rsid w:val="00701AF8"/>
    <w:rsid w:val="00701D96"/>
    <w:rsid w:val="00701FFF"/>
    <w:rsid w:val="0070220E"/>
    <w:rsid w:val="00702513"/>
    <w:rsid w:val="00702A01"/>
    <w:rsid w:val="00702DB5"/>
    <w:rsid w:val="0070316D"/>
    <w:rsid w:val="00703913"/>
    <w:rsid w:val="00703963"/>
    <w:rsid w:val="007039D5"/>
    <w:rsid w:val="00703B24"/>
    <w:rsid w:val="007043C6"/>
    <w:rsid w:val="00704827"/>
    <w:rsid w:val="0070494D"/>
    <w:rsid w:val="0070523B"/>
    <w:rsid w:val="00705495"/>
    <w:rsid w:val="007057E5"/>
    <w:rsid w:val="0070642E"/>
    <w:rsid w:val="00706881"/>
    <w:rsid w:val="00706DE2"/>
    <w:rsid w:val="00706E89"/>
    <w:rsid w:val="00707968"/>
    <w:rsid w:val="00707D16"/>
    <w:rsid w:val="00707E0C"/>
    <w:rsid w:val="00710930"/>
    <w:rsid w:val="007109B6"/>
    <w:rsid w:val="00710AC5"/>
    <w:rsid w:val="00710B71"/>
    <w:rsid w:val="00711048"/>
    <w:rsid w:val="007111F2"/>
    <w:rsid w:val="007115B9"/>
    <w:rsid w:val="00711848"/>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24"/>
    <w:rsid w:val="00716050"/>
    <w:rsid w:val="0071679B"/>
    <w:rsid w:val="0071693A"/>
    <w:rsid w:val="00716BBA"/>
    <w:rsid w:val="00716BEC"/>
    <w:rsid w:val="00716E4A"/>
    <w:rsid w:val="0071702F"/>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FD4"/>
    <w:rsid w:val="00723FFD"/>
    <w:rsid w:val="007241E0"/>
    <w:rsid w:val="007244CC"/>
    <w:rsid w:val="007244D7"/>
    <w:rsid w:val="00724506"/>
    <w:rsid w:val="007246CD"/>
    <w:rsid w:val="00724996"/>
    <w:rsid w:val="00724BEC"/>
    <w:rsid w:val="00724E26"/>
    <w:rsid w:val="00724F2D"/>
    <w:rsid w:val="00725A0C"/>
    <w:rsid w:val="00725EF0"/>
    <w:rsid w:val="007265F9"/>
    <w:rsid w:val="0072669E"/>
    <w:rsid w:val="00726D54"/>
    <w:rsid w:val="007270DA"/>
    <w:rsid w:val="007270E5"/>
    <w:rsid w:val="00727461"/>
    <w:rsid w:val="0072783F"/>
    <w:rsid w:val="00727C13"/>
    <w:rsid w:val="00727D52"/>
    <w:rsid w:val="00730516"/>
    <w:rsid w:val="00730858"/>
    <w:rsid w:val="00730B44"/>
    <w:rsid w:val="00731234"/>
    <w:rsid w:val="00731456"/>
    <w:rsid w:val="00731CFE"/>
    <w:rsid w:val="00732149"/>
    <w:rsid w:val="0073258B"/>
    <w:rsid w:val="0073290F"/>
    <w:rsid w:val="00732A91"/>
    <w:rsid w:val="0073310A"/>
    <w:rsid w:val="007334AE"/>
    <w:rsid w:val="007334B8"/>
    <w:rsid w:val="00733E58"/>
    <w:rsid w:val="0073403D"/>
    <w:rsid w:val="00734283"/>
    <w:rsid w:val="00734384"/>
    <w:rsid w:val="00734491"/>
    <w:rsid w:val="0073451E"/>
    <w:rsid w:val="00734638"/>
    <w:rsid w:val="007349A4"/>
    <w:rsid w:val="00734BF3"/>
    <w:rsid w:val="00734CE4"/>
    <w:rsid w:val="00735193"/>
    <w:rsid w:val="007351DE"/>
    <w:rsid w:val="007353DA"/>
    <w:rsid w:val="00735510"/>
    <w:rsid w:val="00735634"/>
    <w:rsid w:val="00735886"/>
    <w:rsid w:val="0073595E"/>
    <w:rsid w:val="00735B4A"/>
    <w:rsid w:val="00735D31"/>
    <w:rsid w:val="00735FA9"/>
    <w:rsid w:val="00736268"/>
    <w:rsid w:val="00736575"/>
    <w:rsid w:val="00736B17"/>
    <w:rsid w:val="00736B91"/>
    <w:rsid w:val="00736F40"/>
    <w:rsid w:val="00737092"/>
    <w:rsid w:val="007370BB"/>
    <w:rsid w:val="00737597"/>
    <w:rsid w:val="007376D3"/>
    <w:rsid w:val="00737792"/>
    <w:rsid w:val="007377B9"/>
    <w:rsid w:val="00737893"/>
    <w:rsid w:val="00737AB6"/>
    <w:rsid w:val="00737EE6"/>
    <w:rsid w:val="00740417"/>
    <w:rsid w:val="0074046A"/>
    <w:rsid w:val="00740E3B"/>
    <w:rsid w:val="007414DD"/>
    <w:rsid w:val="00741650"/>
    <w:rsid w:val="00741926"/>
    <w:rsid w:val="00741A4C"/>
    <w:rsid w:val="00741FC7"/>
    <w:rsid w:val="007423A2"/>
    <w:rsid w:val="00742540"/>
    <w:rsid w:val="0074297C"/>
    <w:rsid w:val="00742BE5"/>
    <w:rsid w:val="00742D98"/>
    <w:rsid w:val="00742EB6"/>
    <w:rsid w:val="0074331E"/>
    <w:rsid w:val="00743BBC"/>
    <w:rsid w:val="007445CB"/>
    <w:rsid w:val="00744665"/>
    <w:rsid w:val="00744737"/>
    <w:rsid w:val="00744C36"/>
    <w:rsid w:val="00744F5E"/>
    <w:rsid w:val="0074533E"/>
    <w:rsid w:val="00745603"/>
    <w:rsid w:val="00745743"/>
    <w:rsid w:val="0074647E"/>
    <w:rsid w:val="00746517"/>
    <w:rsid w:val="007468CE"/>
    <w:rsid w:val="00746BD1"/>
    <w:rsid w:val="00746E2C"/>
    <w:rsid w:val="00746EDD"/>
    <w:rsid w:val="00747166"/>
    <w:rsid w:val="00747500"/>
    <w:rsid w:val="00747B47"/>
    <w:rsid w:val="00747C67"/>
    <w:rsid w:val="00747CC2"/>
    <w:rsid w:val="00747E63"/>
    <w:rsid w:val="007500A4"/>
    <w:rsid w:val="007506F1"/>
    <w:rsid w:val="007508B8"/>
    <w:rsid w:val="00750A60"/>
    <w:rsid w:val="00750D10"/>
    <w:rsid w:val="00750F86"/>
    <w:rsid w:val="007514CA"/>
    <w:rsid w:val="0075212B"/>
    <w:rsid w:val="007521AE"/>
    <w:rsid w:val="00752223"/>
    <w:rsid w:val="007523D8"/>
    <w:rsid w:val="00752568"/>
    <w:rsid w:val="007528A9"/>
    <w:rsid w:val="00752905"/>
    <w:rsid w:val="00752BA9"/>
    <w:rsid w:val="00752D85"/>
    <w:rsid w:val="00752E48"/>
    <w:rsid w:val="00752FF4"/>
    <w:rsid w:val="00753190"/>
    <w:rsid w:val="007531D6"/>
    <w:rsid w:val="00753215"/>
    <w:rsid w:val="00753499"/>
    <w:rsid w:val="0075362F"/>
    <w:rsid w:val="00754071"/>
    <w:rsid w:val="007542BB"/>
    <w:rsid w:val="00754595"/>
    <w:rsid w:val="007547F1"/>
    <w:rsid w:val="00754979"/>
    <w:rsid w:val="00754B64"/>
    <w:rsid w:val="00754F46"/>
    <w:rsid w:val="00754F92"/>
    <w:rsid w:val="00755186"/>
    <w:rsid w:val="007553A3"/>
    <w:rsid w:val="0075541B"/>
    <w:rsid w:val="00755618"/>
    <w:rsid w:val="0075580F"/>
    <w:rsid w:val="00755A4C"/>
    <w:rsid w:val="00755D53"/>
    <w:rsid w:val="007561AF"/>
    <w:rsid w:val="00756213"/>
    <w:rsid w:val="00756306"/>
    <w:rsid w:val="00756368"/>
    <w:rsid w:val="00756474"/>
    <w:rsid w:val="0075692B"/>
    <w:rsid w:val="00756ED0"/>
    <w:rsid w:val="007570AA"/>
    <w:rsid w:val="007570E1"/>
    <w:rsid w:val="00757EDB"/>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5F72"/>
    <w:rsid w:val="00766E93"/>
    <w:rsid w:val="00767109"/>
    <w:rsid w:val="00767D4D"/>
    <w:rsid w:val="0077012A"/>
    <w:rsid w:val="0077017F"/>
    <w:rsid w:val="00770369"/>
    <w:rsid w:val="00770524"/>
    <w:rsid w:val="00770859"/>
    <w:rsid w:val="0077095E"/>
    <w:rsid w:val="00770D46"/>
    <w:rsid w:val="00771132"/>
    <w:rsid w:val="00771261"/>
    <w:rsid w:val="007717CB"/>
    <w:rsid w:val="00771D71"/>
    <w:rsid w:val="007720D0"/>
    <w:rsid w:val="0077277E"/>
    <w:rsid w:val="00772F27"/>
    <w:rsid w:val="00772F9C"/>
    <w:rsid w:val="00773175"/>
    <w:rsid w:val="0077347D"/>
    <w:rsid w:val="00773761"/>
    <w:rsid w:val="00773D1C"/>
    <w:rsid w:val="00773E07"/>
    <w:rsid w:val="00773E12"/>
    <w:rsid w:val="007743B6"/>
    <w:rsid w:val="00774522"/>
    <w:rsid w:val="00774526"/>
    <w:rsid w:val="00774600"/>
    <w:rsid w:val="00774CA8"/>
    <w:rsid w:val="00774F45"/>
    <w:rsid w:val="00775118"/>
    <w:rsid w:val="007753D5"/>
    <w:rsid w:val="00775AD8"/>
    <w:rsid w:val="00775C35"/>
    <w:rsid w:val="00775D9F"/>
    <w:rsid w:val="00775FC9"/>
    <w:rsid w:val="00776041"/>
    <w:rsid w:val="00776B0A"/>
    <w:rsid w:val="00777312"/>
    <w:rsid w:val="00777C42"/>
    <w:rsid w:val="00777E18"/>
    <w:rsid w:val="00777E26"/>
    <w:rsid w:val="00777FB5"/>
    <w:rsid w:val="007800B5"/>
    <w:rsid w:val="00780BB2"/>
    <w:rsid w:val="00780D4B"/>
    <w:rsid w:val="007813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C15"/>
    <w:rsid w:val="00784DC4"/>
    <w:rsid w:val="00784ECB"/>
    <w:rsid w:val="0078524A"/>
    <w:rsid w:val="007853A4"/>
    <w:rsid w:val="007857E1"/>
    <w:rsid w:val="0078595C"/>
    <w:rsid w:val="0078614A"/>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12F0"/>
    <w:rsid w:val="007916E3"/>
    <w:rsid w:val="00791BDC"/>
    <w:rsid w:val="00791CB0"/>
    <w:rsid w:val="00792063"/>
    <w:rsid w:val="007923B9"/>
    <w:rsid w:val="0079263A"/>
    <w:rsid w:val="00792647"/>
    <w:rsid w:val="007926BF"/>
    <w:rsid w:val="00792756"/>
    <w:rsid w:val="00792809"/>
    <w:rsid w:val="00792CD9"/>
    <w:rsid w:val="00792EB5"/>
    <w:rsid w:val="00793056"/>
    <w:rsid w:val="007930ED"/>
    <w:rsid w:val="0079325A"/>
    <w:rsid w:val="0079333D"/>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5E6B"/>
    <w:rsid w:val="0079619C"/>
    <w:rsid w:val="00796572"/>
    <w:rsid w:val="00796806"/>
    <w:rsid w:val="00796909"/>
    <w:rsid w:val="00796C23"/>
    <w:rsid w:val="00796EDC"/>
    <w:rsid w:val="00797231"/>
    <w:rsid w:val="00797776"/>
    <w:rsid w:val="00797A01"/>
    <w:rsid w:val="00797C5B"/>
    <w:rsid w:val="00797D54"/>
    <w:rsid w:val="007A0843"/>
    <w:rsid w:val="007A11E8"/>
    <w:rsid w:val="007A13CE"/>
    <w:rsid w:val="007A156A"/>
    <w:rsid w:val="007A189F"/>
    <w:rsid w:val="007A1AD6"/>
    <w:rsid w:val="007A1C0E"/>
    <w:rsid w:val="007A1C17"/>
    <w:rsid w:val="007A1DE7"/>
    <w:rsid w:val="007A232E"/>
    <w:rsid w:val="007A242D"/>
    <w:rsid w:val="007A2730"/>
    <w:rsid w:val="007A30B3"/>
    <w:rsid w:val="007A3469"/>
    <w:rsid w:val="007A34D7"/>
    <w:rsid w:val="007A3839"/>
    <w:rsid w:val="007A3C18"/>
    <w:rsid w:val="007A3DAF"/>
    <w:rsid w:val="007A3E60"/>
    <w:rsid w:val="007A3FE3"/>
    <w:rsid w:val="007A4C80"/>
    <w:rsid w:val="007A503F"/>
    <w:rsid w:val="007A506B"/>
    <w:rsid w:val="007A52FE"/>
    <w:rsid w:val="007A5AB3"/>
    <w:rsid w:val="007A5B74"/>
    <w:rsid w:val="007A5FD5"/>
    <w:rsid w:val="007A60E9"/>
    <w:rsid w:val="007A640A"/>
    <w:rsid w:val="007A6517"/>
    <w:rsid w:val="007A6785"/>
    <w:rsid w:val="007A6F9A"/>
    <w:rsid w:val="007A782E"/>
    <w:rsid w:val="007A7AE9"/>
    <w:rsid w:val="007A7AEB"/>
    <w:rsid w:val="007B00C7"/>
    <w:rsid w:val="007B02A3"/>
    <w:rsid w:val="007B08C1"/>
    <w:rsid w:val="007B0B21"/>
    <w:rsid w:val="007B0B96"/>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278D"/>
    <w:rsid w:val="007C2818"/>
    <w:rsid w:val="007C2B64"/>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5B4"/>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2599"/>
    <w:rsid w:val="007D2C38"/>
    <w:rsid w:val="007D2DD7"/>
    <w:rsid w:val="007D30A9"/>
    <w:rsid w:val="007D328A"/>
    <w:rsid w:val="007D35FD"/>
    <w:rsid w:val="007D38C6"/>
    <w:rsid w:val="007D4291"/>
    <w:rsid w:val="007D44FB"/>
    <w:rsid w:val="007D452F"/>
    <w:rsid w:val="007D4E10"/>
    <w:rsid w:val="007D512D"/>
    <w:rsid w:val="007D51EA"/>
    <w:rsid w:val="007D5FD8"/>
    <w:rsid w:val="007D6514"/>
    <w:rsid w:val="007D6A0C"/>
    <w:rsid w:val="007D6A6D"/>
    <w:rsid w:val="007D6E58"/>
    <w:rsid w:val="007D6F97"/>
    <w:rsid w:val="007D70C7"/>
    <w:rsid w:val="007D7533"/>
    <w:rsid w:val="007D7766"/>
    <w:rsid w:val="007D790B"/>
    <w:rsid w:val="007D7A94"/>
    <w:rsid w:val="007D7C6C"/>
    <w:rsid w:val="007D7CC6"/>
    <w:rsid w:val="007E098E"/>
    <w:rsid w:val="007E0CF3"/>
    <w:rsid w:val="007E0DEF"/>
    <w:rsid w:val="007E0E7B"/>
    <w:rsid w:val="007E1144"/>
    <w:rsid w:val="007E1167"/>
    <w:rsid w:val="007E1697"/>
    <w:rsid w:val="007E18CC"/>
    <w:rsid w:val="007E1BFC"/>
    <w:rsid w:val="007E1D09"/>
    <w:rsid w:val="007E1D4D"/>
    <w:rsid w:val="007E2719"/>
    <w:rsid w:val="007E2806"/>
    <w:rsid w:val="007E2ACF"/>
    <w:rsid w:val="007E3079"/>
    <w:rsid w:val="007E36CA"/>
    <w:rsid w:val="007E3791"/>
    <w:rsid w:val="007E3AC3"/>
    <w:rsid w:val="007E3BC1"/>
    <w:rsid w:val="007E3D5D"/>
    <w:rsid w:val="007E3DAC"/>
    <w:rsid w:val="007E471E"/>
    <w:rsid w:val="007E49F3"/>
    <w:rsid w:val="007E4A89"/>
    <w:rsid w:val="007E4B42"/>
    <w:rsid w:val="007E4CB7"/>
    <w:rsid w:val="007E4D4A"/>
    <w:rsid w:val="007E4F68"/>
    <w:rsid w:val="007E537C"/>
    <w:rsid w:val="007E55A2"/>
    <w:rsid w:val="007E55BD"/>
    <w:rsid w:val="007E56B6"/>
    <w:rsid w:val="007E5850"/>
    <w:rsid w:val="007E5879"/>
    <w:rsid w:val="007E5C33"/>
    <w:rsid w:val="007E5E86"/>
    <w:rsid w:val="007E60CB"/>
    <w:rsid w:val="007E614F"/>
    <w:rsid w:val="007E629B"/>
    <w:rsid w:val="007E6328"/>
    <w:rsid w:val="007E6D28"/>
    <w:rsid w:val="007E7061"/>
    <w:rsid w:val="007E745B"/>
    <w:rsid w:val="007E7571"/>
    <w:rsid w:val="007E7EA2"/>
    <w:rsid w:val="007F025E"/>
    <w:rsid w:val="007F067F"/>
    <w:rsid w:val="007F087A"/>
    <w:rsid w:val="007F0B46"/>
    <w:rsid w:val="007F147C"/>
    <w:rsid w:val="007F194C"/>
    <w:rsid w:val="007F1E86"/>
    <w:rsid w:val="007F1EE8"/>
    <w:rsid w:val="007F2009"/>
    <w:rsid w:val="007F2114"/>
    <w:rsid w:val="007F2916"/>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6E3"/>
    <w:rsid w:val="007F772F"/>
    <w:rsid w:val="007F783B"/>
    <w:rsid w:val="007F785E"/>
    <w:rsid w:val="007F7915"/>
    <w:rsid w:val="007F798F"/>
    <w:rsid w:val="00800630"/>
    <w:rsid w:val="0080095F"/>
    <w:rsid w:val="00800A63"/>
    <w:rsid w:val="0080178C"/>
    <w:rsid w:val="00801CED"/>
    <w:rsid w:val="0080215A"/>
    <w:rsid w:val="00802414"/>
    <w:rsid w:val="008026FC"/>
    <w:rsid w:val="00802E98"/>
    <w:rsid w:val="00803016"/>
    <w:rsid w:val="0080333D"/>
    <w:rsid w:val="0080343D"/>
    <w:rsid w:val="00803797"/>
    <w:rsid w:val="00803C2E"/>
    <w:rsid w:val="008047A3"/>
    <w:rsid w:val="00804B58"/>
    <w:rsid w:val="008050E5"/>
    <w:rsid w:val="008053B6"/>
    <w:rsid w:val="00805499"/>
    <w:rsid w:val="00805597"/>
    <w:rsid w:val="0080582A"/>
    <w:rsid w:val="008058F8"/>
    <w:rsid w:val="008061FB"/>
    <w:rsid w:val="00806251"/>
    <w:rsid w:val="0080665D"/>
    <w:rsid w:val="00806A3A"/>
    <w:rsid w:val="00806A86"/>
    <w:rsid w:val="0080760E"/>
    <w:rsid w:val="00807816"/>
    <w:rsid w:val="00807E79"/>
    <w:rsid w:val="00807F13"/>
    <w:rsid w:val="008103C5"/>
    <w:rsid w:val="008105D1"/>
    <w:rsid w:val="008105FD"/>
    <w:rsid w:val="008106B6"/>
    <w:rsid w:val="00810B5D"/>
    <w:rsid w:val="00810CFE"/>
    <w:rsid w:val="00810E54"/>
    <w:rsid w:val="00811638"/>
    <w:rsid w:val="00811669"/>
    <w:rsid w:val="00811B43"/>
    <w:rsid w:val="00811D35"/>
    <w:rsid w:val="00812214"/>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7CE"/>
    <w:rsid w:val="00815CAC"/>
    <w:rsid w:val="00815CDA"/>
    <w:rsid w:val="00815D81"/>
    <w:rsid w:val="00815F30"/>
    <w:rsid w:val="00815F6E"/>
    <w:rsid w:val="008160E5"/>
    <w:rsid w:val="00816578"/>
    <w:rsid w:val="008169F9"/>
    <w:rsid w:val="00816C20"/>
    <w:rsid w:val="00816F2B"/>
    <w:rsid w:val="00817038"/>
    <w:rsid w:val="00817056"/>
    <w:rsid w:val="008171C7"/>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3A9"/>
    <w:rsid w:val="008214DA"/>
    <w:rsid w:val="00821BEB"/>
    <w:rsid w:val="00821FDE"/>
    <w:rsid w:val="00822012"/>
    <w:rsid w:val="00822097"/>
    <w:rsid w:val="008222AF"/>
    <w:rsid w:val="008225CB"/>
    <w:rsid w:val="0082273E"/>
    <w:rsid w:val="00822DE8"/>
    <w:rsid w:val="00823213"/>
    <w:rsid w:val="0082329A"/>
    <w:rsid w:val="0082336C"/>
    <w:rsid w:val="00823865"/>
    <w:rsid w:val="00823D5F"/>
    <w:rsid w:val="00823F51"/>
    <w:rsid w:val="008242ED"/>
    <w:rsid w:val="008248E7"/>
    <w:rsid w:val="008249B7"/>
    <w:rsid w:val="00824E5D"/>
    <w:rsid w:val="00825ADA"/>
    <w:rsid w:val="00825B82"/>
    <w:rsid w:val="00825D9F"/>
    <w:rsid w:val="00826187"/>
    <w:rsid w:val="00826383"/>
    <w:rsid w:val="008265A3"/>
    <w:rsid w:val="008266B7"/>
    <w:rsid w:val="00826BA2"/>
    <w:rsid w:val="008277DD"/>
    <w:rsid w:val="00827A28"/>
    <w:rsid w:val="00827ECA"/>
    <w:rsid w:val="00830992"/>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7AD"/>
    <w:rsid w:val="00833831"/>
    <w:rsid w:val="00833A91"/>
    <w:rsid w:val="00833D72"/>
    <w:rsid w:val="008340A1"/>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864"/>
    <w:rsid w:val="0083798E"/>
    <w:rsid w:val="008400C4"/>
    <w:rsid w:val="008408AC"/>
    <w:rsid w:val="00840F2B"/>
    <w:rsid w:val="008414A0"/>
    <w:rsid w:val="008414D9"/>
    <w:rsid w:val="00841605"/>
    <w:rsid w:val="008416A3"/>
    <w:rsid w:val="0084206D"/>
    <w:rsid w:val="008423DC"/>
    <w:rsid w:val="00842A53"/>
    <w:rsid w:val="00842A55"/>
    <w:rsid w:val="00842B1F"/>
    <w:rsid w:val="0084352D"/>
    <w:rsid w:val="00843748"/>
    <w:rsid w:val="00843875"/>
    <w:rsid w:val="00844639"/>
    <w:rsid w:val="008446A1"/>
    <w:rsid w:val="0084473A"/>
    <w:rsid w:val="008448D6"/>
    <w:rsid w:val="008449EF"/>
    <w:rsid w:val="00845F71"/>
    <w:rsid w:val="008464DA"/>
    <w:rsid w:val="008468F1"/>
    <w:rsid w:val="00846E1A"/>
    <w:rsid w:val="00846ED4"/>
    <w:rsid w:val="00847024"/>
    <w:rsid w:val="008477FF"/>
    <w:rsid w:val="00847A3B"/>
    <w:rsid w:val="00847A60"/>
    <w:rsid w:val="00847D31"/>
    <w:rsid w:val="00847DE0"/>
    <w:rsid w:val="0085003D"/>
    <w:rsid w:val="0085016D"/>
    <w:rsid w:val="0085024B"/>
    <w:rsid w:val="00850CA2"/>
    <w:rsid w:val="00850CD3"/>
    <w:rsid w:val="00851648"/>
    <w:rsid w:val="0085168E"/>
    <w:rsid w:val="008516DA"/>
    <w:rsid w:val="00851880"/>
    <w:rsid w:val="0085188A"/>
    <w:rsid w:val="00851D27"/>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38C6"/>
    <w:rsid w:val="008640E5"/>
    <w:rsid w:val="008643C0"/>
    <w:rsid w:val="0086446B"/>
    <w:rsid w:val="00864664"/>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3FCC"/>
    <w:rsid w:val="00874408"/>
    <w:rsid w:val="00874462"/>
    <w:rsid w:val="0087446F"/>
    <w:rsid w:val="008748B3"/>
    <w:rsid w:val="00874C8B"/>
    <w:rsid w:val="00874ED1"/>
    <w:rsid w:val="008752DC"/>
    <w:rsid w:val="0087551B"/>
    <w:rsid w:val="0087649F"/>
    <w:rsid w:val="0087654C"/>
    <w:rsid w:val="00876B8B"/>
    <w:rsid w:val="00876C16"/>
    <w:rsid w:val="00876FE6"/>
    <w:rsid w:val="008770DA"/>
    <w:rsid w:val="0087730F"/>
    <w:rsid w:val="008773D7"/>
    <w:rsid w:val="00877428"/>
    <w:rsid w:val="008775BA"/>
    <w:rsid w:val="00877FE9"/>
    <w:rsid w:val="008800DD"/>
    <w:rsid w:val="008801B5"/>
    <w:rsid w:val="00880399"/>
    <w:rsid w:val="0088064C"/>
    <w:rsid w:val="008810C1"/>
    <w:rsid w:val="0088146B"/>
    <w:rsid w:val="0088173D"/>
    <w:rsid w:val="00881924"/>
    <w:rsid w:val="00881B93"/>
    <w:rsid w:val="00881CAB"/>
    <w:rsid w:val="008820E6"/>
    <w:rsid w:val="008827E2"/>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A63"/>
    <w:rsid w:val="00890D0B"/>
    <w:rsid w:val="00890FA9"/>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D0C"/>
    <w:rsid w:val="008A2FF9"/>
    <w:rsid w:val="008A3173"/>
    <w:rsid w:val="008A39CD"/>
    <w:rsid w:val="008A3E3C"/>
    <w:rsid w:val="008A4180"/>
    <w:rsid w:val="008A4683"/>
    <w:rsid w:val="008A4888"/>
    <w:rsid w:val="008A4970"/>
    <w:rsid w:val="008A49CF"/>
    <w:rsid w:val="008A5382"/>
    <w:rsid w:val="008A573B"/>
    <w:rsid w:val="008A5A3C"/>
    <w:rsid w:val="008A5B1E"/>
    <w:rsid w:val="008A5C4A"/>
    <w:rsid w:val="008A6038"/>
    <w:rsid w:val="008A6088"/>
    <w:rsid w:val="008A6216"/>
    <w:rsid w:val="008A633C"/>
    <w:rsid w:val="008A6892"/>
    <w:rsid w:val="008A7089"/>
    <w:rsid w:val="008A71D9"/>
    <w:rsid w:val="008A7621"/>
    <w:rsid w:val="008A76EC"/>
    <w:rsid w:val="008A77D5"/>
    <w:rsid w:val="008A7BE9"/>
    <w:rsid w:val="008A7C1B"/>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005"/>
    <w:rsid w:val="008B32C3"/>
    <w:rsid w:val="008B3866"/>
    <w:rsid w:val="008B39A1"/>
    <w:rsid w:val="008B3A11"/>
    <w:rsid w:val="008B3D49"/>
    <w:rsid w:val="008B400E"/>
    <w:rsid w:val="008B43CA"/>
    <w:rsid w:val="008B4653"/>
    <w:rsid w:val="008B4666"/>
    <w:rsid w:val="008B47FB"/>
    <w:rsid w:val="008B4B3C"/>
    <w:rsid w:val="008B4C3C"/>
    <w:rsid w:val="008B4F1B"/>
    <w:rsid w:val="008B51DD"/>
    <w:rsid w:val="008B56D0"/>
    <w:rsid w:val="008B5827"/>
    <w:rsid w:val="008B6261"/>
    <w:rsid w:val="008B6AAF"/>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C3F"/>
    <w:rsid w:val="008C2DB8"/>
    <w:rsid w:val="008C322B"/>
    <w:rsid w:val="008C35FC"/>
    <w:rsid w:val="008C3732"/>
    <w:rsid w:val="008C3A94"/>
    <w:rsid w:val="008C45A4"/>
    <w:rsid w:val="008C45B6"/>
    <w:rsid w:val="008C46BC"/>
    <w:rsid w:val="008C480F"/>
    <w:rsid w:val="008C490F"/>
    <w:rsid w:val="008C4ADE"/>
    <w:rsid w:val="008C4BAB"/>
    <w:rsid w:val="008C4C1F"/>
    <w:rsid w:val="008C4CB6"/>
    <w:rsid w:val="008C4EE4"/>
    <w:rsid w:val="008C4F99"/>
    <w:rsid w:val="008C5217"/>
    <w:rsid w:val="008C5659"/>
    <w:rsid w:val="008C57F6"/>
    <w:rsid w:val="008C59CE"/>
    <w:rsid w:val="008C6210"/>
    <w:rsid w:val="008C6729"/>
    <w:rsid w:val="008C6978"/>
    <w:rsid w:val="008C6BC8"/>
    <w:rsid w:val="008C6CB4"/>
    <w:rsid w:val="008C6F28"/>
    <w:rsid w:val="008C76B3"/>
    <w:rsid w:val="008C7A14"/>
    <w:rsid w:val="008C7B16"/>
    <w:rsid w:val="008C7BBD"/>
    <w:rsid w:val="008C7DEC"/>
    <w:rsid w:val="008C7E1F"/>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82F"/>
    <w:rsid w:val="008D3920"/>
    <w:rsid w:val="008D3971"/>
    <w:rsid w:val="008D3C24"/>
    <w:rsid w:val="008D40E0"/>
    <w:rsid w:val="008D4417"/>
    <w:rsid w:val="008D47DF"/>
    <w:rsid w:val="008D4AF4"/>
    <w:rsid w:val="008D4ED5"/>
    <w:rsid w:val="008D5645"/>
    <w:rsid w:val="008D56D9"/>
    <w:rsid w:val="008D5933"/>
    <w:rsid w:val="008D5A15"/>
    <w:rsid w:val="008D5AA7"/>
    <w:rsid w:val="008D5D84"/>
    <w:rsid w:val="008D5DA2"/>
    <w:rsid w:val="008D6105"/>
    <w:rsid w:val="008D65CF"/>
    <w:rsid w:val="008D68A7"/>
    <w:rsid w:val="008D6E03"/>
    <w:rsid w:val="008D6F59"/>
    <w:rsid w:val="008D7366"/>
    <w:rsid w:val="008D761C"/>
    <w:rsid w:val="008D76F3"/>
    <w:rsid w:val="008D7ED6"/>
    <w:rsid w:val="008E0141"/>
    <w:rsid w:val="008E0C5F"/>
    <w:rsid w:val="008E0D50"/>
    <w:rsid w:val="008E1327"/>
    <w:rsid w:val="008E14CB"/>
    <w:rsid w:val="008E1B1D"/>
    <w:rsid w:val="008E269B"/>
    <w:rsid w:val="008E2769"/>
    <w:rsid w:val="008E27A2"/>
    <w:rsid w:val="008E2D2D"/>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1F79"/>
    <w:rsid w:val="008F2BEA"/>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707B"/>
    <w:rsid w:val="008F746A"/>
    <w:rsid w:val="008F760A"/>
    <w:rsid w:val="008F76D0"/>
    <w:rsid w:val="008F797D"/>
    <w:rsid w:val="008F79D2"/>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9FE"/>
    <w:rsid w:val="00906C88"/>
    <w:rsid w:val="00906FC7"/>
    <w:rsid w:val="009076FB"/>
    <w:rsid w:val="00907A76"/>
    <w:rsid w:val="00907CD6"/>
    <w:rsid w:val="009100FF"/>
    <w:rsid w:val="00910242"/>
    <w:rsid w:val="0091034F"/>
    <w:rsid w:val="00910B48"/>
    <w:rsid w:val="00910D94"/>
    <w:rsid w:val="009110A5"/>
    <w:rsid w:val="00911161"/>
    <w:rsid w:val="0091191A"/>
    <w:rsid w:val="00911A84"/>
    <w:rsid w:val="0091229E"/>
    <w:rsid w:val="00912664"/>
    <w:rsid w:val="009129EF"/>
    <w:rsid w:val="009135B5"/>
    <w:rsid w:val="009138D6"/>
    <w:rsid w:val="00913B21"/>
    <w:rsid w:val="00914598"/>
    <w:rsid w:val="009148C4"/>
    <w:rsid w:val="00914A63"/>
    <w:rsid w:val="00914DAE"/>
    <w:rsid w:val="00915521"/>
    <w:rsid w:val="00915598"/>
    <w:rsid w:val="00915A26"/>
    <w:rsid w:val="00915AE9"/>
    <w:rsid w:val="00915B25"/>
    <w:rsid w:val="00915BA9"/>
    <w:rsid w:val="00915F80"/>
    <w:rsid w:val="009160FD"/>
    <w:rsid w:val="00916136"/>
    <w:rsid w:val="00916374"/>
    <w:rsid w:val="0091641C"/>
    <w:rsid w:val="00916902"/>
    <w:rsid w:val="00916A21"/>
    <w:rsid w:val="009176FE"/>
    <w:rsid w:val="00917A74"/>
    <w:rsid w:val="00917F6D"/>
    <w:rsid w:val="0092006F"/>
    <w:rsid w:val="00920140"/>
    <w:rsid w:val="00920483"/>
    <w:rsid w:val="00920556"/>
    <w:rsid w:val="00920E78"/>
    <w:rsid w:val="0092100F"/>
    <w:rsid w:val="0092137A"/>
    <w:rsid w:val="00921A01"/>
    <w:rsid w:val="00921B3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A55"/>
    <w:rsid w:val="00926E9C"/>
    <w:rsid w:val="009271E7"/>
    <w:rsid w:val="00927388"/>
    <w:rsid w:val="0092749E"/>
    <w:rsid w:val="0092760F"/>
    <w:rsid w:val="00927703"/>
    <w:rsid w:val="009304B6"/>
    <w:rsid w:val="00930641"/>
    <w:rsid w:val="009308D5"/>
    <w:rsid w:val="009312E1"/>
    <w:rsid w:val="009313CE"/>
    <w:rsid w:val="0093175F"/>
    <w:rsid w:val="00931909"/>
    <w:rsid w:val="00931DE2"/>
    <w:rsid w:val="00932141"/>
    <w:rsid w:val="009323A6"/>
    <w:rsid w:val="00932B63"/>
    <w:rsid w:val="00932BE6"/>
    <w:rsid w:val="00932E89"/>
    <w:rsid w:val="009333D5"/>
    <w:rsid w:val="00933B2D"/>
    <w:rsid w:val="00933DFA"/>
    <w:rsid w:val="00933E2C"/>
    <w:rsid w:val="00933F94"/>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3EB"/>
    <w:rsid w:val="00942577"/>
    <w:rsid w:val="009428C1"/>
    <w:rsid w:val="00942F50"/>
    <w:rsid w:val="0094322A"/>
    <w:rsid w:val="009432A1"/>
    <w:rsid w:val="0094331B"/>
    <w:rsid w:val="009433F0"/>
    <w:rsid w:val="009439B4"/>
    <w:rsid w:val="00943A76"/>
    <w:rsid w:val="00943DC7"/>
    <w:rsid w:val="009447EC"/>
    <w:rsid w:val="009455F9"/>
    <w:rsid w:val="009458EE"/>
    <w:rsid w:val="00946230"/>
    <w:rsid w:val="0094639D"/>
    <w:rsid w:val="00946407"/>
    <w:rsid w:val="00946548"/>
    <w:rsid w:val="00946AE2"/>
    <w:rsid w:val="00946E9C"/>
    <w:rsid w:val="00946F1D"/>
    <w:rsid w:val="0094768A"/>
    <w:rsid w:val="00947825"/>
    <w:rsid w:val="00947C3F"/>
    <w:rsid w:val="00950014"/>
    <w:rsid w:val="009504CE"/>
    <w:rsid w:val="00950810"/>
    <w:rsid w:val="009509A7"/>
    <w:rsid w:val="009509FD"/>
    <w:rsid w:val="00950AA3"/>
    <w:rsid w:val="00950ABE"/>
    <w:rsid w:val="0095103F"/>
    <w:rsid w:val="009510D6"/>
    <w:rsid w:val="0095126B"/>
    <w:rsid w:val="00951B22"/>
    <w:rsid w:val="00952869"/>
    <w:rsid w:val="00952DB0"/>
    <w:rsid w:val="0095319E"/>
    <w:rsid w:val="0095397B"/>
    <w:rsid w:val="00953E44"/>
    <w:rsid w:val="00954305"/>
    <w:rsid w:val="0095439E"/>
    <w:rsid w:val="00954536"/>
    <w:rsid w:val="00954B6C"/>
    <w:rsid w:val="00954D7D"/>
    <w:rsid w:val="00954D90"/>
    <w:rsid w:val="00954E71"/>
    <w:rsid w:val="0095557A"/>
    <w:rsid w:val="00955766"/>
    <w:rsid w:val="0095581E"/>
    <w:rsid w:val="009563C0"/>
    <w:rsid w:val="009564E7"/>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1BA7"/>
    <w:rsid w:val="009620C0"/>
    <w:rsid w:val="009620E5"/>
    <w:rsid w:val="0096216E"/>
    <w:rsid w:val="00962434"/>
    <w:rsid w:val="009629B0"/>
    <w:rsid w:val="00962B5D"/>
    <w:rsid w:val="00962D36"/>
    <w:rsid w:val="0096316B"/>
    <w:rsid w:val="009631D2"/>
    <w:rsid w:val="00963312"/>
    <w:rsid w:val="00963558"/>
    <w:rsid w:val="00963D02"/>
    <w:rsid w:val="00963F27"/>
    <w:rsid w:val="0096411C"/>
    <w:rsid w:val="0096439F"/>
    <w:rsid w:val="00964833"/>
    <w:rsid w:val="009648B3"/>
    <w:rsid w:val="009648ED"/>
    <w:rsid w:val="00964A4A"/>
    <w:rsid w:val="00964AF0"/>
    <w:rsid w:val="00964BED"/>
    <w:rsid w:val="00964C17"/>
    <w:rsid w:val="00964EDD"/>
    <w:rsid w:val="0096529E"/>
    <w:rsid w:val="009653BB"/>
    <w:rsid w:val="009658E5"/>
    <w:rsid w:val="00965D2E"/>
    <w:rsid w:val="00966049"/>
    <w:rsid w:val="009669AE"/>
    <w:rsid w:val="00966AAD"/>
    <w:rsid w:val="00966E19"/>
    <w:rsid w:val="00966EB5"/>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5EA"/>
    <w:rsid w:val="00972859"/>
    <w:rsid w:val="00972894"/>
    <w:rsid w:val="00972B6E"/>
    <w:rsid w:val="00972C6E"/>
    <w:rsid w:val="00972FBC"/>
    <w:rsid w:val="0097318F"/>
    <w:rsid w:val="00973AEB"/>
    <w:rsid w:val="00973CD8"/>
    <w:rsid w:val="00973CE0"/>
    <w:rsid w:val="00974219"/>
    <w:rsid w:val="00974238"/>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2D8"/>
    <w:rsid w:val="009777E9"/>
    <w:rsid w:val="00977A38"/>
    <w:rsid w:val="009800F1"/>
    <w:rsid w:val="0098018C"/>
    <w:rsid w:val="00980627"/>
    <w:rsid w:val="00981025"/>
    <w:rsid w:val="0098191C"/>
    <w:rsid w:val="00981A79"/>
    <w:rsid w:val="009827AF"/>
    <w:rsid w:val="00982EC6"/>
    <w:rsid w:val="00982EFC"/>
    <w:rsid w:val="00983AA4"/>
    <w:rsid w:val="00983DE8"/>
    <w:rsid w:val="009841DD"/>
    <w:rsid w:val="009849B5"/>
    <w:rsid w:val="00984A95"/>
    <w:rsid w:val="00984AD0"/>
    <w:rsid w:val="00984B79"/>
    <w:rsid w:val="009850BF"/>
    <w:rsid w:val="0098524B"/>
    <w:rsid w:val="00985250"/>
    <w:rsid w:val="00985262"/>
    <w:rsid w:val="00985373"/>
    <w:rsid w:val="00985982"/>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2006"/>
    <w:rsid w:val="0099208E"/>
    <w:rsid w:val="009920E3"/>
    <w:rsid w:val="00992317"/>
    <w:rsid w:val="00992C84"/>
    <w:rsid w:val="00992D90"/>
    <w:rsid w:val="00993117"/>
    <w:rsid w:val="00993231"/>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6127"/>
    <w:rsid w:val="00996594"/>
    <w:rsid w:val="00996698"/>
    <w:rsid w:val="009968B5"/>
    <w:rsid w:val="00996AB7"/>
    <w:rsid w:val="0099736A"/>
    <w:rsid w:val="009973DA"/>
    <w:rsid w:val="00997689"/>
    <w:rsid w:val="00997D6E"/>
    <w:rsid w:val="009A0134"/>
    <w:rsid w:val="009A0455"/>
    <w:rsid w:val="009A04DE"/>
    <w:rsid w:val="009A0868"/>
    <w:rsid w:val="009A0C18"/>
    <w:rsid w:val="009A0F15"/>
    <w:rsid w:val="009A1368"/>
    <w:rsid w:val="009A170C"/>
    <w:rsid w:val="009A19A5"/>
    <w:rsid w:val="009A1C69"/>
    <w:rsid w:val="009A1E36"/>
    <w:rsid w:val="009A2584"/>
    <w:rsid w:val="009A26B1"/>
    <w:rsid w:val="009A2B2C"/>
    <w:rsid w:val="009A33BB"/>
    <w:rsid w:val="009A3AD3"/>
    <w:rsid w:val="009A3B03"/>
    <w:rsid w:val="009A3B7B"/>
    <w:rsid w:val="009A3DED"/>
    <w:rsid w:val="009A46D1"/>
    <w:rsid w:val="009A4C4C"/>
    <w:rsid w:val="009A4E66"/>
    <w:rsid w:val="009A5517"/>
    <w:rsid w:val="009A5662"/>
    <w:rsid w:val="009A59F2"/>
    <w:rsid w:val="009A600A"/>
    <w:rsid w:val="009A6494"/>
    <w:rsid w:val="009A65AD"/>
    <w:rsid w:val="009A66FA"/>
    <w:rsid w:val="009A6823"/>
    <w:rsid w:val="009A6876"/>
    <w:rsid w:val="009A71E5"/>
    <w:rsid w:val="009A790B"/>
    <w:rsid w:val="009A7C9A"/>
    <w:rsid w:val="009B016B"/>
    <w:rsid w:val="009B01D9"/>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3B"/>
    <w:rsid w:val="009B39E8"/>
    <w:rsid w:val="009B4ABC"/>
    <w:rsid w:val="009B4EE0"/>
    <w:rsid w:val="009B53EE"/>
    <w:rsid w:val="009B540E"/>
    <w:rsid w:val="009B58CB"/>
    <w:rsid w:val="009B5B63"/>
    <w:rsid w:val="009B5E64"/>
    <w:rsid w:val="009B61D6"/>
    <w:rsid w:val="009B61EC"/>
    <w:rsid w:val="009B6545"/>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A02"/>
    <w:rsid w:val="009C2F99"/>
    <w:rsid w:val="009C33C7"/>
    <w:rsid w:val="009C37D6"/>
    <w:rsid w:val="009C389D"/>
    <w:rsid w:val="009C3DC4"/>
    <w:rsid w:val="009C3FA4"/>
    <w:rsid w:val="009C3FC7"/>
    <w:rsid w:val="009C41CC"/>
    <w:rsid w:val="009C460F"/>
    <w:rsid w:val="009C48F9"/>
    <w:rsid w:val="009C4A3A"/>
    <w:rsid w:val="009C4EA0"/>
    <w:rsid w:val="009C5151"/>
    <w:rsid w:val="009C536A"/>
    <w:rsid w:val="009C5395"/>
    <w:rsid w:val="009C6486"/>
    <w:rsid w:val="009C6611"/>
    <w:rsid w:val="009C6679"/>
    <w:rsid w:val="009C69F7"/>
    <w:rsid w:val="009C6A69"/>
    <w:rsid w:val="009C6CCB"/>
    <w:rsid w:val="009C6DAD"/>
    <w:rsid w:val="009C705A"/>
    <w:rsid w:val="009C7242"/>
    <w:rsid w:val="009C7475"/>
    <w:rsid w:val="009C74EE"/>
    <w:rsid w:val="009C7D24"/>
    <w:rsid w:val="009C7EA5"/>
    <w:rsid w:val="009D0116"/>
    <w:rsid w:val="009D0260"/>
    <w:rsid w:val="009D0505"/>
    <w:rsid w:val="009D05F7"/>
    <w:rsid w:val="009D0AC8"/>
    <w:rsid w:val="009D0CB0"/>
    <w:rsid w:val="009D0D37"/>
    <w:rsid w:val="009D114F"/>
    <w:rsid w:val="009D2512"/>
    <w:rsid w:val="009D2886"/>
    <w:rsid w:val="009D2D10"/>
    <w:rsid w:val="009D2E1B"/>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849"/>
    <w:rsid w:val="009D6A30"/>
    <w:rsid w:val="009D6AF4"/>
    <w:rsid w:val="009D6DA9"/>
    <w:rsid w:val="009D6E5E"/>
    <w:rsid w:val="009D710C"/>
    <w:rsid w:val="009D71E6"/>
    <w:rsid w:val="009D76DB"/>
    <w:rsid w:val="009D7DBD"/>
    <w:rsid w:val="009D7EAE"/>
    <w:rsid w:val="009E012F"/>
    <w:rsid w:val="009E045D"/>
    <w:rsid w:val="009E1147"/>
    <w:rsid w:val="009E1238"/>
    <w:rsid w:val="009E13E9"/>
    <w:rsid w:val="009E14DA"/>
    <w:rsid w:val="009E1664"/>
    <w:rsid w:val="009E16DF"/>
    <w:rsid w:val="009E1C04"/>
    <w:rsid w:val="009E1D15"/>
    <w:rsid w:val="009E248C"/>
    <w:rsid w:val="009E24CB"/>
    <w:rsid w:val="009E286F"/>
    <w:rsid w:val="009E3032"/>
    <w:rsid w:val="009E353F"/>
    <w:rsid w:val="009E36BF"/>
    <w:rsid w:val="009E3ED5"/>
    <w:rsid w:val="009E3FFE"/>
    <w:rsid w:val="009E41C6"/>
    <w:rsid w:val="009E4471"/>
    <w:rsid w:val="009E44A9"/>
    <w:rsid w:val="009E4656"/>
    <w:rsid w:val="009E4899"/>
    <w:rsid w:val="009E4C91"/>
    <w:rsid w:val="009E519A"/>
    <w:rsid w:val="009E5514"/>
    <w:rsid w:val="009E5718"/>
    <w:rsid w:val="009E5AE7"/>
    <w:rsid w:val="009E5C49"/>
    <w:rsid w:val="009E5EFC"/>
    <w:rsid w:val="009E6359"/>
    <w:rsid w:val="009E64DA"/>
    <w:rsid w:val="009E6AA7"/>
    <w:rsid w:val="009E6CA7"/>
    <w:rsid w:val="009E6DBC"/>
    <w:rsid w:val="009E7029"/>
    <w:rsid w:val="009E736D"/>
    <w:rsid w:val="009E7B56"/>
    <w:rsid w:val="009E7BC4"/>
    <w:rsid w:val="009E7F99"/>
    <w:rsid w:val="009F01DF"/>
    <w:rsid w:val="009F0532"/>
    <w:rsid w:val="009F1125"/>
    <w:rsid w:val="009F1C87"/>
    <w:rsid w:val="009F1E7D"/>
    <w:rsid w:val="009F1ECC"/>
    <w:rsid w:val="009F1F7A"/>
    <w:rsid w:val="009F2204"/>
    <w:rsid w:val="009F2378"/>
    <w:rsid w:val="009F266D"/>
    <w:rsid w:val="009F29AB"/>
    <w:rsid w:val="009F2EF2"/>
    <w:rsid w:val="009F3162"/>
    <w:rsid w:val="009F3549"/>
    <w:rsid w:val="009F3844"/>
    <w:rsid w:val="009F3D01"/>
    <w:rsid w:val="009F432A"/>
    <w:rsid w:val="009F4A34"/>
    <w:rsid w:val="009F4FEF"/>
    <w:rsid w:val="009F543D"/>
    <w:rsid w:val="009F5803"/>
    <w:rsid w:val="009F5B37"/>
    <w:rsid w:val="009F618A"/>
    <w:rsid w:val="009F654A"/>
    <w:rsid w:val="009F67CD"/>
    <w:rsid w:val="009F6ED6"/>
    <w:rsid w:val="009F71CF"/>
    <w:rsid w:val="009F73E0"/>
    <w:rsid w:val="009F76A8"/>
    <w:rsid w:val="009F7DAE"/>
    <w:rsid w:val="009F7F3D"/>
    <w:rsid w:val="00A00378"/>
    <w:rsid w:val="00A00A44"/>
    <w:rsid w:val="00A00A52"/>
    <w:rsid w:val="00A00F72"/>
    <w:rsid w:val="00A00F8D"/>
    <w:rsid w:val="00A013CD"/>
    <w:rsid w:val="00A018D2"/>
    <w:rsid w:val="00A019C3"/>
    <w:rsid w:val="00A01BDD"/>
    <w:rsid w:val="00A01FAC"/>
    <w:rsid w:val="00A02035"/>
    <w:rsid w:val="00A02905"/>
    <w:rsid w:val="00A02B00"/>
    <w:rsid w:val="00A02D46"/>
    <w:rsid w:val="00A03320"/>
    <w:rsid w:val="00A033C0"/>
    <w:rsid w:val="00A03E98"/>
    <w:rsid w:val="00A040BD"/>
    <w:rsid w:val="00A04213"/>
    <w:rsid w:val="00A04592"/>
    <w:rsid w:val="00A04607"/>
    <w:rsid w:val="00A0476F"/>
    <w:rsid w:val="00A04D1D"/>
    <w:rsid w:val="00A055D3"/>
    <w:rsid w:val="00A05B51"/>
    <w:rsid w:val="00A05ED9"/>
    <w:rsid w:val="00A06162"/>
    <w:rsid w:val="00A061DB"/>
    <w:rsid w:val="00A06631"/>
    <w:rsid w:val="00A06A32"/>
    <w:rsid w:val="00A06BA5"/>
    <w:rsid w:val="00A06C76"/>
    <w:rsid w:val="00A071D0"/>
    <w:rsid w:val="00A07561"/>
    <w:rsid w:val="00A07617"/>
    <w:rsid w:val="00A076F8"/>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16D"/>
    <w:rsid w:val="00A141DE"/>
    <w:rsid w:val="00A14242"/>
    <w:rsid w:val="00A14F7B"/>
    <w:rsid w:val="00A1559B"/>
    <w:rsid w:val="00A15630"/>
    <w:rsid w:val="00A15A42"/>
    <w:rsid w:val="00A15A58"/>
    <w:rsid w:val="00A15DE7"/>
    <w:rsid w:val="00A16216"/>
    <w:rsid w:val="00A16225"/>
    <w:rsid w:val="00A16415"/>
    <w:rsid w:val="00A1687B"/>
    <w:rsid w:val="00A17100"/>
    <w:rsid w:val="00A17143"/>
    <w:rsid w:val="00A1756E"/>
    <w:rsid w:val="00A17616"/>
    <w:rsid w:val="00A179F8"/>
    <w:rsid w:val="00A17B8F"/>
    <w:rsid w:val="00A2009C"/>
    <w:rsid w:val="00A201F9"/>
    <w:rsid w:val="00A20224"/>
    <w:rsid w:val="00A20232"/>
    <w:rsid w:val="00A202B3"/>
    <w:rsid w:val="00A205B6"/>
    <w:rsid w:val="00A205DF"/>
    <w:rsid w:val="00A21578"/>
    <w:rsid w:val="00A21761"/>
    <w:rsid w:val="00A21A3B"/>
    <w:rsid w:val="00A21A93"/>
    <w:rsid w:val="00A21B62"/>
    <w:rsid w:val="00A21F19"/>
    <w:rsid w:val="00A22041"/>
    <w:rsid w:val="00A221AD"/>
    <w:rsid w:val="00A2265D"/>
    <w:rsid w:val="00A2281E"/>
    <w:rsid w:val="00A22A6D"/>
    <w:rsid w:val="00A22AD5"/>
    <w:rsid w:val="00A22D27"/>
    <w:rsid w:val="00A22D89"/>
    <w:rsid w:val="00A22DCB"/>
    <w:rsid w:val="00A22F71"/>
    <w:rsid w:val="00A23161"/>
    <w:rsid w:val="00A237C9"/>
    <w:rsid w:val="00A24293"/>
    <w:rsid w:val="00A245F9"/>
    <w:rsid w:val="00A24836"/>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128"/>
    <w:rsid w:val="00A27767"/>
    <w:rsid w:val="00A27C53"/>
    <w:rsid w:val="00A27EBA"/>
    <w:rsid w:val="00A27F2B"/>
    <w:rsid w:val="00A305EC"/>
    <w:rsid w:val="00A306EC"/>
    <w:rsid w:val="00A30A2D"/>
    <w:rsid w:val="00A313D1"/>
    <w:rsid w:val="00A313EA"/>
    <w:rsid w:val="00A319CE"/>
    <w:rsid w:val="00A31C16"/>
    <w:rsid w:val="00A31CB7"/>
    <w:rsid w:val="00A31EA8"/>
    <w:rsid w:val="00A3218D"/>
    <w:rsid w:val="00A32456"/>
    <w:rsid w:val="00A326AE"/>
    <w:rsid w:val="00A3296C"/>
    <w:rsid w:val="00A32D33"/>
    <w:rsid w:val="00A3362B"/>
    <w:rsid w:val="00A338F0"/>
    <w:rsid w:val="00A338F9"/>
    <w:rsid w:val="00A33AD1"/>
    <w:rsid w:val="00A33C26"/>
    <w:rsid w:val="00A33D46"/>
    <w:rsid w:val="00A33F01"/>
    <w:rsid w:val="00A34049"/>
    <w:rsid w:val="00A34337"/>
    <w:rsid w:val="00A3451F"/>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B8C"/>
    <w:rsid w:val="00A37F3B"/>
    <w:rsid w:val="00A40843"/>
    <w:rsid w:val="00A408BD"/>
    <w:rsid w:val="00A40B38"/>
    <w:rsid w:val="00A41145"/>
    <w:rsid w:val="00A4124B"/>
    <w:rsid w:val="00A417A4"/>
    <w:rsid w:val="00A41AE1"/>
    <w:rsid w:val="00A41DF8"/>
    <w:rsid w:val="00A41F0D"/>
    <w:rsid w:val="00A42015"/>
    <w:rsid w:val="00A421B4"/>
    <w:rsid w:val="00A426DC"/>
    <w:rsid w:val="00A427FB"/>
    <w:rsid w:val="00A4297C"/>
    <w:rsid w:val="00A42B44"/>
    <w:rsid w:val="00A437A4"/>
    <w:rsid w:val="00A4392D"/>
    <w:rsid w:val="00A43D0E"/>
    <w:rsid w:val="00A43E7D"/>
    <w:rsid w:val="00A44130"/>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173D"/>
    <w:rsid w:val="00A517EF"/>
    <w:rsid w:val="00A51B7C"/>
    <w:rsid w:val="00A52058"/>
    <w:rsid w:val="00A5214F"/>
    <w:rsid w:val="00A525C4"/>
    <w:rsid w:val="00A52ACB"/>
    <w:rsid w:val="00A52AD9"/>
    <w:rsid w:val="00A52C9D"/>
    <w:rsid w:val="00A52E6E"/>
    <w:rsid w:val="00A52F45"/>
    <w:rsid w:val="00A531D6"/>
    <w:rsid w:val="00A533C1"/>
    <w:rsid w:val="00A536D7"/>
    <w:rsid w:val="00A53906"/>
    <w:rsid w:val="00A54082"/>
    <w:rsid w:val="00A54263"/>
    <w:rsid w:val="00A543AB"/>
    <w:rsid w:val="00A54503"/>
    <w:rsid w:val="00A54931"/>
    <w:rsid w:val="00A54A23"/>
    <w:rsid w:val="00A54B29"/>
    <w:rsid w:val="00A55261"/>
    <w:rsid w:val="00A558FE"/>
    <w:rsid w:val="00A55CCE"/>
    <w:rsid w:val="00A55D8B"/>
    <w:rsid w:val="00A55DDD"/>
    <w:rsid w:val="00A560EE"/>
    <w:rsid w:val="00A564A1"/>
    <w:rsid w:val="00A566BE"/>
    <w:rsid w:val="00A57196"/>
    <w:rsid w:val="00A5736C"/>
    <w:rsid w:val="00A5767F"/>
    <w:rsid w:val="00A5776E"/>
    <w:rsid w:val="00A60073"/>
    <w:rsid w:val="00A600BE"/>
    <w:rsid w:val="00A60129"/>
    <w:rsid w:val="00A603BE"/>
    <w:rsid w:val="00A607C8"/>
    <w:rsid w:val="00A6136B"/>
    <w:rsid w:val="00A616F7"/>
    <w:rsid w:val="00A6199F"/>
    <w:rsid w:val="00A619C3"/>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60D1"/>
    <w:rsid w:val="00A6617C"/>
    <w:rsid w:val="00A66534"/>
    <w:rsid w:val="00A66675"/>
    <w:rsid w:val="00A66887"/>
    <w:rsid w:val="00A66A92"/>
    <w:rsid w:val="00A66DF6"/>
    <w:rsid w:val="00A6704A"/>
    <w:rsid w:val="00A67245"/>
    <w:rsid w:val="00A67290"/>
    <w:rsid w:val="00A6743F"/>
    <w:rsid w:val="00A67885"/>
    <w:rsid w:val="00A679DE"/>
    <w:rsid w:val="00A67A73"/>
    <w:rsid w:val="00A67E48"/>
    <w:rsid w:val="00A67F6A"/>
    <w:rsid w:val="00A700E5"/>
    <w:rsid w:val="00A7049C"/>
    <w:rsid w:val="00A704CD"/>
    <w:rsid w:val="00A70CF7"/>
    <w:rsid w:val="00A71017"/>
    <w:rsid w:val="00A71698"/>
    <w:rsid w:val="00A72AA0"/>
    <w:rsid w:val="00A73243"/>
    <w:rsid w:val="00A73299"/>
    <w:rsid w:val="00A7393D"/>
    <w:rsid w:val="00A73E0C"/>
    <w:rsid w:val="00A73F32"/>
    <w:rsid w:val="00A73F4D"/>
    <w:rsid w:val="00A73FA6"/>
    <w:rsid w:val="00A7465E"/>
    <w:rsid w:val="00A74DCA"/>
    <w:rsid w:val="00A74E48"/>
    <w:rsid w:val="00A74EA5"/>
    <w:rsid w:val="00A75139"/>
    <w:rsid w:val="00A751FB"/>
    <w:rsid w:val="00A75220"/>
    <w:rsid w:val="00A752AB"/>
    <w:rsid w:val="00A75318"/>
    <w:rsid w:val="00A75ADA"/>
    <w:rsid w:val="00A75AFF"/>
    <w:rsid w:val="00A75C2E"/>
    <w:rsid w:val="00A75D5F"/>
    <w:rsid w:val="00A76F7C"/>
    <w:rsid w:val="00A76F86"/>
    <w:rsid w:val="00A772D9"/>
    <w:rsid w:val="00A778B9"/>
    <w:rsid w:val="00A77948"/>
    <w:rsid w:val="00A77BEA"/>
    <w:rsid w:val="00A77D0B"/>
    <w:rsid w:val="00A77E98"/>
    <w:rsid w:val="00A77F39"/>
    <w:rsid w:val="00A80018"/>
    <w:rsid w:val="00A805FD"/>
    <w:rsid w:val="00A8079D"/>
    <w:rsid w:val="00A80B35"/>
    <w:rsid w:val="00A80C31"/>
    <w:rsid w:val="00A80CD0"/>
    <w:rsid w:val="00A80DF0"/>
    <w:rsid w:val="00A80E19"/>
    <w:rsid w:val="00A811FA"/>
    <w:rsid w:val="00A813DC"/>
    <w:rsid w:val="00A8154B"/>
    <w:rsid w:val="00A81574"/>
    <w:rsid w:val="00A8160F"/>
    <w:rsid w:val="00A81801"/>
    <w:rsid w:val="00A81925"/>
    <w:rsid w:val="00A8238C"/>
    <w:rsid w:val="00A82439"/>
    <w:rsid w:val="00A82797"/>
    <w:rsid w:val="00A82E51"/>
    <w:rsid w:val="00A83246"/>
    <w:rsid w:val="00A83272"/>
    <w:rsid w:val="00A832B1"/>
    <w:rsid w:val="00A8341A"/>
    <w:rsid w:val="00A83F91"/>
    <w:rsid w:val="00A8427F"/>
    <w:rsid w:val="00A84514"/>
    <w:rsid w:val="00A84653"/>
    <w:rsid w:val="00A84A12"/>
    <w:rsid w:val="00A84CA0"/>
    <w:rsid w:val="00A85AC9"/>
    <w:rsid w:val="00A85E8A"/>
    <w:rsid w:val="00A86147"/>
    <w:rsid w:val="00A86798"/>
    <w:rsid w:val="00A868D4"/>
    <w:rsid w:val="00A86B61"/>
    <w:rsid w:val="00A8726D"/>
    <w:rsid w:val="00A8778F"/>
    <w:rsid w:val="00A879F9"/>
    <w:rsid w:val="00A87C39"/>
    <w:rsid w:val="00A90508"/>
    <w:rsid w:val="00A9055A"/>
    <w:rsid w:val="00A905CF"/>
    <w:rsid w:val="00A909AE"/>
    <w:rsid w:val="00A90C95"/>
    <w:rsid w:val="00A90E69"/>
    <w:rsid w:val="00A90FFB"/>
    <w:rsid w:val="00A9105E"/>
    <w:rsid w:val="00A91F44"/>
    <w:rsid w:val="00A91F4A"/>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90E"/>
    <w:rsid w:val="00A96A68"/>
    <w:rsid w:val="00A96A88"/>
    <w:rsid w:val="00A97289"/>
    <w:rsid w:val="00A974E8"/>
    <w:rsid w:val="00A977AA"/>
    <w:rsid w:val="00A978F9"/>
    <w:rsid w:val="00A97945"/>
    <w:rsid w:val="00A97A74"/>
    <w:rsid w:val="00A97E81"/>
    <w:rsid w:val="00AA0221"/>
    <w:rsid w:val="00AA0430"/>
    <w:rsid w:val="00AA05E3"/>
    <w:rsid w:val="00AA09BA"/>
    <w:rsid w:val="00AA0D94"/>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61A"/>
    <w:rsid w:val="00AB16B2"/>
    <w:rsid w:val="00AB16F6"/>
    <w:rsid w:val="00AB1AF1"/>
    <w:rsid w:val="00AB1BBB"/>
    <w:rsid w:val="00AB1C03"/>
    <w:rsid w:val="00AB2073"/>
    <w:rsid w:val="00AB2088"/>
    <w:rsid w:val="00AB2239"/>
    <w:rsid w:val="00AB27A3"/>
    <w:rsid w:val="00AB2B48"/>
    <w:rsid w:val="00AB374E"/>
    <w:rsid w:val="00AB37B4"/>
    <w:rsid w:val="00AB3B59"/>
    <w:rsid w:val="00AB49A2"/>
    <w:rsid w:val="00AB4BC0"/>
    <w:rsid w:val="00AB4E71"/>
    <w:rsid w:val="00AB53B1"/>
    <w:rsid w:val="00AB5BD3"/>
    <w:rsid w:val="00AB6638"/>
    <w:rsid w:val="00AB6CFB"/>
    <w:rsid w:val="00AB6EFD"/>
    <w:rsid w:val="00AB73F7"/>
    <w:rsid w:val="00AB74BA"/>
    <w:rsid w:val="00AB7621"/>
    <w:rsid w:val="00AB795A"/>
    <w:rsid w:val="00AC02BC"/>
    <w:rsid w:val="00AC064C"/>
    <w:rsid w:val="00AC09D2"/>
    <w:rsid w:val="00AC0AF3"/>
    <w:rsid w:val="00AC12D6"/>
    <w:rsid w:val="00AC1512"/>
    <w:rsid w:val="00AC15F5"/>
    <w:rsid w:val="00AC1668"/>
    <w:rsid w:val="00AC1713"/>
    <w:rsid w:val="00AC177C"/>
    <w:rsid w:val="00AC195B"/>
    <w:rsid w:val="00AC1E3B"/>
    <w:rsid w:val="00AC20D3"/>
    <w:rsid w:val="00AC26C0"/>
    <w:rsid w:val="00AC2755"/>
    <w:rsid w:val="00AC2993"/>
    <w:rsid w:val="00AC2D05"/>
    <w:rsid w:val="00AC3375"/>
    <w:rsid w:val="00AC3734"/>
    <w:rsid w:val="00AC3A38"/>
    <w:rsid w:val="00AC3A85"/>
    <w:rsid w:val="00AC3B25"/>
    <w:rsid w:val="00AC3CF4"/>
    <w:rsid w:val="00AC3D46"/>
    <w:rsid w:val="00AC3EB8"/>
    <w:rsid w:val="00AC4125"/>
    <w:rsid w:val="00AC4210"/>
    <w:rsid w:val="00AC4460"/>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BC8"/>
    <w:rsid w:val="00AC7D02"/>
    <w:rsid w:val="00AD00B9"/>
    <w:rsid w:val="00AD01ED"/>
    <w:rsid w:val="00AD0423"/>
    <w:rsid w:val="00AD0B1F"/>
    <w:rsid w:val="00AD0C2D"/>
    <w:rsid w:val="00AD1117"/>
    <w:rsid w:val="00AD11A1"/>
    <w:rsid w:val="00AD1367"/>
    <w:rsid w:val="00AD14FC"/>
    <w:rsid w:val="00AD18A8"/>
    <w:rsid w:val="00AD1B70"/>
    <w:rsid w:val="00AD1C22"/>
    <w:rsid w:val="00AD1E87"/>
    <w:rsid w:val="00AD1E91"/>
    <w:rsid w:val="00AD208D"/>
    <w:rsid w:val="00AD21E0"/>
    <w:rsid w:val="00AD29E1"/>
    <w:rsid w:val="00AD2E80"/>
    <w:rsid w:val="00AD2F7D"/>
    <w:rsid w:val="00AD33FA"/>
    <w:rsid w:val="00AD39EA"/>
    <w:rsid w:val="00AD3A3F"/>
    <w:rsid w:val="00AD3F9B"/>
    <w:rsid w:val="00AD4515"/>
    <w:rsid w:val="00AD4574"/>
    <w:rsid w:val="00AD4628"/>
    <w:rsid w:val="00AD468D"/>
    <w:rsid w:val="00AD48F0"/>
    <w:rsid w:val="00AD4C34"/>
    <w:rsid w:val="00AD4D11"/>
    <w:rsid w:val="00AD519C"/>
    <w:rsid w:val="00AD588A"/>
    <w:rsid w:val="00AD58AA"/>
    <w:rsid w:val="00AD5C90"/>
    <w:rsid w:val="00AD5E94"/>
    <w:rsid w:val="00AD61C5"/>
    <w:rsid w:val="00AD61F2"/>
    <w:rsid w:val="00AD64FB"/>
    <w:rsid w:val="00AD65EC"/>
    <w:rsid w:val="00AD7331"/>
    <w:rsid w:val="00AD73A1"/>
    <w:rsid w:val="00AD73A9"/>
    <w:rsid w:val="00AD74FE"/>
    <w:rsid w:val="00AD7715"/>
    <w:rsid w:val="00AD7919"/>
    <w:rsid w:val="00AD7E12"/>
    <w:rsid w:val="00AE002A"/>
    <w:rsid w:val="00AE02D7"/>
    <w:rsid w:val="00AE0D45"/>
    <w:rsid w:val="00AE0E7A"/>
    <w:rsid w:val="00AE0F88"/>
    <w:rsid w:val="00AE0FCC"/>
    <w:rsid w:val="00AE13BA"/>
    <w:rsid w:val="00AE1D26"/>
    <w:rsid w:val="00AE230D"/>
    <w:rsid w:val="00AE2A03"/>
    <w:rsid w:val="00AE3066"/>
    <w:rsid w:val="00AE3269"/>
    <w:rsid w:val="00AE3773"/>
    <w:rsid w:val="00AE3C68"/>
    <w:rsid w:val="00AE3DFF"/>
    <w:rsid w:val="00AE42C0"/>
    <w:rsid w:val="00AE4BC3"/>
    <w:rsid w:val="00AE4EBD"/>
    <w:rsid w:val="00AE51CE"/>
    <w:rsid w:val="00AE5220"/>
    <w:rsid w:val="00AE52F6"/>
    <w:rsid w:val="00AE5406"/>
    <w:rsid w:val="00AE564A"/>
    <w:rsid w:val="00AE5834"/>
    <w:rsid w:val="00AE5A1A"/>
    <w:rsid w:val="00AE5A25"/>
    <w:rsid w:val="00AE5B26"/>
    <w:rsid w:val="00AE5DF1"/>
    <w:rsid w:val="00AE5ECB"/>
    <w:rsid w:val="00AE5F48"/>
    <w:rsid w:val="00AE5FB0"/>
    <w:rsid w:val="00AE5FB4"/>
    <w:rsid w:val="00AE619C"/>
    <w:rsid w:val="00AE6243"/>
    <w:rsid w:val="00AE65DE"/>
    <w:rsid w:val="00AE6630"/>
    <w:rsid w:val="00AE6678"/>
    <w:rsid w:val="00AE66BA"/>
    <w:rsid w:val="00AE67DF"/>
    <w:rsid w:val="00AE6858"/>
    <w:rsid w:val="00AE6B52"/>
    <w:rsid w:val="00AE6C18"/>
    <w:rsid w:val="00AE6CA3"/>
    <w:rsid w:val="00AE6F21"/>
    <w:rsid w:val="00AE6F51"/>
    <w:rsid w:val="00AE7C47"/>
    <w:rsid w:val="00AE7FEB"/>
    <w:rsid w:val="00AF0120"/>
    <w:rsid w:val="00AF0239"/>
    <w:rsid w:val="00AF0284"/>
    <w:rsid w:val="00AF039F"/>
    <w:rsid w:val="00AF040B"/>
    <w:rsid w:val="00AF05BF"/>
    <w:rsid w:val="00AF0696"/>
    <w:rsid w:val="00AF06AC"/>
    <w:rsid w:val="00AF08D8"/>
    <w:rsid w:val="00AF0D91"/>
    <w:rsid w:val="00AF11EB"/>
    <w:rsid w:val="00AF1208"/>
    <w:rsid w:val="00AF1AD0"/>
    <w:rsid w:val="00AF1F87"/>
    <w:rsid w:val="00AF22B9"/>
    <w:rsid w:val="00AF232B"/>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346"/>
    <w:rsid w:val="00AF6597"/>
    <w:rsid w:val="00AF67A9"/>
    <w:rsid w:val="00AF6B27"/>
    <w:rsid w:val="00AF6CC4"/>
    <w:rsid w:val="00AF6DE0"/>
    <w:rsid w:val="00AF6E94"/>
    <w:rsid w:val="00AF6EAA"/>
    <w:rsid w:val="00AF723E"/>
    <w:rsid w:val="00AF7663"/>
    <w:rsid w:val="00AF7FC7"/>
    <w:rsid w:val="00B00015"/>
    <w:rsid w:val="00B000CD"/>
    <w:rsid w:val="00B001D3"/>
    <w:rsid w:val="00B007BA"/>
    <w:rsid w:val="00B00911"/>
    <w:rsid w:val="00B00A0D"/>
    <w:rsid w:val="00B00AEF"/>
    <w:rsid w:val="00B016D8"/>
    <w:rsid w:val="00B0179D"/>
    <w:rsid w:val="00B01D46"/>
    <w:rsid w:val="00B01D76"/>
    <w:rsid w:val="00B020F9"/>
    <w:rsid w:val="00B0297B"/>
    <w:rsid w:val="00B0302F"/>
    <w:rsid w:val="00B03122"/>
    <w:rsid w:val="00B033FC"/>
    <w:rsid w:val="00B034B5"/>
    <w:rsid w:val="00B036CC"/>
    <w:rsid w:val="00B03792"/>
    <w:rsid w:val="00B03C90"/>
    <w:rsid w:val="00B0444B"/>
    <w:rsid w:val="00B044F6"/>
    <w:rsid w:val="00B04906"/>
    <w:rsid w:val="00B04DDD"/>
    <w:rsid w:val="00B0502B"/>
    <w:rsid w:val="00B05205"/>
    <w:rsid w:val="00B05676"/>
    <w:rsid w:val="00B0598F"/>
    <w:rsid w:val="00B05EE6"/>
    <w:rsid w:val="00B060F4"/>
    <w:rsid w:val="00B06216"/>
    <w:rsid w:val="00B06477"/>
    <w:rsid w:val="00B069C3"/>
    <w:rsid w:val="00B06E4E"/>
    <w:rsid w:val="00B07652"/>
    <w:rsid w:val="00B07A16"/>
    <w:rsid w:val="00B07CD7"/>
    <w:rsid w:val="00B1049B"/>
    <w:rsid w:val="00B106B2"/>
    <w:rsid w:val="00B10866"/>
    <w:rsid w:val="00B1088F"/>
    <w:rsid w:val="00B10963"/>
    <w:rsid w:val="00B10B72"/>
    <w:rsid w:val="00B10D05"/>
    <w:rsid w:val="00B110F4"/>
    <w:rsid w:val="00B1112D"/>
    <w:rsid w:val="00B111D8"/>
    <w:rsid w:val="00B113EC"/>
    <w:rsid w:val="00B114AA"/>
    <w:rsid w:val="00B119A4"/>
    <w:rsid w:val="00B11CFA"/>
    <w:rsid w:val="00B11E75"/>
    <w:rsid w:val="00B11EE5"/>
    <w:rsid w:val="00B11F1C"/>
    <w:rsid w:val="00B12843"/>
    <w:rsid w:val="00B13153"/>
    <w:rsid w:val="00B131F7"/>
    <w:rsid w:val="00B13361"/>
    <w:rsid w:val="00B1359B"/>
    <w:rsid w:val="00B136CA"/>
    <w:rsid w:val="00B14111"/>
    <w:rsid w:val="00B1411D"/>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4D1"/>
    <w:rsid w:val="00B1770C"/>
    <w:rsid w:val="00B179BA"/>
    <w:rsid w:val="00B17CEF"/>
    <w:rsid w:val="00B17F5B"/>
    <w:rsid w:val="00B20051"/>
    <w:rsid w:val="00B206CC"/>
    <w:rsid w:val="00B207DD"/>
    <w:rsid w:val="00B2088E"/>
    <w:rsid w:val="00B20B7D"/>
    <w:rsid w:val="00B20B87"/>
    <w:rsid w:val="00B20F3D"/>
    <w:rsid w:val="00B21322"/>
    <w:rsid w:val="00B21346"/>
    <w:rsid w:val="00B216AE"/>
    <w:rsid w:val="00B217E5"/>
    <w:rsid w:val="00B219D9"/>
    <w:rsid w:val="00B219E0"/>
    <w:rsid w:val="00B21ABC"/>
    <w:rsid w:val="00B21F84"/>
    <w:rsid w:val="00B2273A"/>
    <w:rsid w:val="00B22C0D"/>
    <w:rsid w:val="00B22C10"/>
    <w:rsid w:val="00B23161"/>
    <w:rsid w:val="00B2339A"/>
    <w:rsid w:val="00B23664"/>
    <w:rsid w:val="00B237CD"/>
    <w:rsid w:val="00B23831"/>
    <w:rsid w:val="00B23A88"/>
    <w:rsid w:val="00B23D9C"/>
    <w:rsid w:val="00B24264"/>
    <w:rsid w:val="00B244C9"/>
    <w:rsid w:val="00B2475E"/>
    <w:rsid w:val="00B24966"/>
    <w:rsid w:val="00B24D2A"/>
    <w:rsid w:val="00B24D44"/>
    <w:rsid w:val="00B25225"/>
    <w:rsid w:val="00B255E5"/>
    <w:rsid w:val="00B25C9D"/>
    <w:rsid w:val="00B25F24"/>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0EB1"/>
    <w:rsid w:val="00B312B7"/>
    <w:rsid w:val="00B312D2"/>
    <w:rsid w:val="00B31506"/>
    <w:rsid w:val="00B3189C"/>
    <w:rsid w:val="00B31D13"/>
    <w:rsid w:val="00B31D38"/>
    <w:rsid w:val="00B322EE"/>
    <w:rsid w:val="00B32680"/>
    <w:rsid w:val="00B32CE7"/>
    <w:rsid w:val="00B32E61"/>
    <w:rsid w:val="00B333A8"/>
    <w:rsid w:val="00B33605"/>
    <w:rsid w:val="00B33662"/>
    <w:rsid w:val="00B337EF"/>
    <w:rsid w:val="00B33F84"/>
    <w:rsid w:val="00B3493E"/>
    <w:rsid w:val="00B34E16"/>
    <w:rsid w:val="00B34ED8"/>
    <w:rsid w:val="00B350EC"/>
    <w:rsid w:val="00B35149"/>
    <w:rsid w:val="00B3514F"/>
    <w:rsid w:val="00B354B2"/>
    <w:rsid w:val="00B3572F"/>
    <w:rsid w:val="00B35756"/>
    <w:rsid w:val="00B35964"/>
    <w:rsid w:val="00B35CE9"/>
    <w:rsid w:val="00B35F17"/>
    <w:rsid w:val="00B35F76"/>
    <w:rsid w:val="00B36114"/>
    <w:rsid w:val="00B369E2"/>
    <w:rsid w:val="00B36FDB"/>
    <w:rsid w:val="00B374EE"/>
    <w:rsid w:val="00B3765A"/>
    <w:rsid w:val="00B3778B"/>
    <w:rsid w:val="00B37A80"/>
    <w:rsid w:val="00B37B1F"/>
    <w:rsid w:val="00B37BA7"/>
    <w:rsid w:val="00B40230"/>
    <w:rsid w:val="00B4083B"/>
    <w:rsid w:val="00B408FC"/>
    <w:rsid w:val="00B40951"/>
    <w:rsid w:val="00B40D3D"/>
    <w:rsid w:val="00B4126B"/>
    <w:rsid w:val="00B41318"/>
    <w:rsid w:val="00B41746"/>
    <w:rsid w:val="00B41889"/>
    <w:rsid w:val="00B42150"/>
    <w:rsid w:val="00B42351"/>
    <w:rsid w:val="00B4275D"/>
    <w:rsid w:val="00B42816"/>
    <w:rsid w:val="00B42997"/>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436"/>
    <w:rsid w:val="00B502A3"/>
    <w:rsid w:val="00B50452"/>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31"/>
    <w:rsid w:val="00B544DD"/>
    <w:rsid w:val="00B54556"/>
    <w:rsid w:val="00B5463C"/>
    <w:rsid w:val="00B5481E"/>
    <w:rsid w:val="00B5489A"/>
    <w:rsid w:val="00B5526A"/>
    <w:rsid w:val="00B55724"/>
    <w:rsid w:val="00B55DCC"/>
    <w:rsid w:val="00B55FA2"/>
    <w:rsid w:val="00B56343"/>
    <w:rsid w:val="00B56C00"/>
    <w:rsid w:val="00B56E6A"/>
    <w:rsid w:val="00B56FE8"/>
    <w:rsid w:val="00B57106"/>
    <w:rsid w:val="00B57E33"/>
    <w:rsid w:val="00B57E60"/>
    <w:rsid w:val="00B60276"/>
    <w:rsid w:val="00B60A1E"/>
    <w:rsid w:val="00B60D25"/>
    <w:rsid w:val="00B60F8F"/>
    <w:rsid w:val="00B61A8F"/>
    <w:rsid w:val="00B61BCF"/>
    <w:rsid w:val="00B61C5B"/>
    <w:rsid w:val="00B61D5B"/>
    <w:rsid w:val="00B62BD2"/>
    <w:rsid w:val="00B62CE3"/>
    <w:rsid w:val="00B6300B"/>
    <w:rsid w:val="00B631A9"/>
    <w:rsid w:val="00B63261"/>
    <w:rsid w:val="00B63CDD"/>
    <w:rsid w:val="00B63D55"/>
    <w:rsid w:val="00B64437"/>
    <w:rsid w:val="00B6479D"/>
    <w:rsid w:val="00B650E8"/>
    <w:rsid w:val="00B6536A"/>
    <w:rsid w:val="00B65433"/>
    <w:rsid w:val="00B6567C"/>
    <w:rsid w:val="00B65A13"/>
    <w:rsid w:val="00B65B17"/>
    <w:rsid w:val="00B65B53"/>
    <w:rsid w:val="00B66809"/>
    <w:rsid w:val="00B6733E"/>
    <w:rsid w:val="00B67489"/>
    <w:rsid w:val="00B675C6"/>
    <w:rsid w:val="00B676CE"/>
    <w:rsid w:val="00B67DF6"/>
    <w:rsid w:val="00B7011D"/>
    <w:rsid w:val="00B70A12"/>
    <w:rsid w:val="00B710EB"/>
    <w:rsid w:val="00B71900"/>
    <w:rsid w:val="00B71976"/>
    <w:rsid w:val="00B71FAE"/>
    <w:rsid w:val="00B7207C"/>
    <w:rsid w:val="00B7288B"/>
    <w:rsid w:val="00B72981"/>
    <w:rsid w:val="00B72D35"/>
    <w:rsid w:val="00B73375"/>
    <w:rsid w:val="00B733F7"/>
    <w:rsid w:val="00B7374D"/>
    <w:rsid w:val="00B737AA"/>
    <w:rsid w:val="00B739ED"/>
    <w:rsid w:val="00B741C1"/>
    <w:rsid w:val="00B744AC"/>
    <w:rsid w:val="00B744B6"/>
    <w:rsid w:val="00B74EC0"/>
    <w:rsid w:val="00B75439"/>
    <w:rsid w:val="00B75BA2"/>
    <w:rsid w:val="00B75F3F"/>
    <w:rsid w:val="00B7608F"/>
    <w:rsid w:val="00B765B4"/>
    <w:rsid w:val="00B765EA"/>
    <w:rsid w:val="00B765F7"/>
    <w:rsid w:val="00B7666F"/>
    <w:rsid w:val="00B767B5"/>
    <w:rsid w:val="00B76A52"/>
    <w:rsid w:val="00B76E1B"/>
    <w:rsid w:val="00B76F91"/>
    <w:rsid w:val="00B77176"/>
    <w:rsid w:val="00B77268"/>
    <w:rsid w:val="00B774EE"/>
    <w:rsid w:val="00B7750C"/>
    <w:rsid w:val="00B77570"/>
    <w:rsid w:val="00B77DBC"/>
    <w:rsid w:val="00B77E4F"/>
    <w:rsid w:val="00B77FA2"/>
    <w:rsid w:val="00B80274"/>
    <w:rsid w:val="00B80553"/>
    <w:rsid w:val="00B805BB"/>
    <w:rsid w:val="00B806D7"/>
    <w:rsid w:val="00B80BB0"/>
    <w:rsid w:val="00B811D7"/>
    <w:rsid w:val="00B8225C"/>
    <w:rsid w:val="00B8248E"/>
    <w:rsid w:val="00B8254C"/>
    <w:rsid w:val="00B828EC"/>
    <w:rsid w:val="00B82ED9"/>
    <w:rsid w:val="00B830C4"/>
    <w:rsid w:val="00B8311F"/>
    <w:rsid w:val="00B83406"/>
    <w:rsid w:val="00B8386F"/>
    <w:rsid w:val="00B83940"/>
    <w:rsid w:val="00B83A51"/>
    <w:rsid w:val="00B840B6"/>
    <w:rsid w:val="00B84245"/>
    <w:rsid w:val="00B84A29"/>
    <w:rsid w:val="00B84DE4"/>
    <w:rsid w:val="00B85916"/>
    <w:rsid w:val="00B85ABA"/>
    <w:rsid w:val="00B85CF7"/>
    <w:rsid w:val="00B860C2"/>
    <w:rsid w:val="00B8615F"/>
    <w:rsid w:val="00B86396"/>
    <w:rsid w:val="00B8681A"/>
    <w:rsid w:val="00B86958"/>
    <w:rsid w:val="00B871EF"/>
    <w:rsid w:val="00B8729D"/>
    <w:rsid w:val="00B87319"/>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35CF"/>
    <w:rsid w:val="00B9374F"/>
    <w:rsid w:val="00B93766"/>
    <w:rsid w:val="00B939E8"/>
    <w:rsid w:val="00B93B36"/>
    <w:rsid w:val="00B93C19"/>
    <w:rsid w:val="00B94067"/>
    <w:rsid w:val="00B9457F"/>
    <w:rsid w:val="00B94694"/>
    <w:rsid w:val="00B94AA8"/>
    <w:rsid w:val="00B94C13"/>
    <w:rsid w:val="00B94C4B"/>
    <w:rsid w:val="00B94DC2"/>
    <w:rsid w:val="00B9541F"/>
    <w:rsid w:val="00B95840"/>
    <w:rsid w:val="00B95A3C"/>
    <w:rsid w:val="00B95AC0"/>
    <w:rsid w:val="00B95AF7"/>
    <w:rsid w:val="00B95BEA"/>
    <w:rsid w:val="00B95E8E"/>
    <w:rsid w:val="00B95EAD"/>
    <w:rsid w:val="00B95F63"/>
    <w:rsid w:val="00B95F96"/>
    <w:rsid w:val="00B96131"/>
    <w:rsid w:val="00B965CC"/>
    <w:rsid w:val="00B9667E"/>
    <w:rsid w:val="00B96776"/>
    <w:rsid w:val="00B96DA2"/>
    <w:rsid w:val="00B96EE0"/>
    <w:rsid w:val="00B979FC"/>
    <w:rsid w:val="00B97A38"/>
    <w:rsid w:val="00BA002A"/>
    <w:rsid w:val="00BA044C"/>
    <w:rsid w:val="00BA05CE"/>
    <w:rsid w:val="00BA07C8"/>
    <w:rsid w:val="00BA086C"/>
    <w:rsid w:val="00BA0E9D"/>
    <w:rsid w:val="00BA0EA6"/>
    <w:rsid w:val="00BA0EB7"/>
    <w:rsid w:val="00BA11BC"/>
    <w:rsid w:val="00BA1416"/>
    <w:rsid w:val="00BA155D"/>
    <w:rsid w:val="00BA1FA8"/>
    <w:rsid w:val="00BA2755"/>
    <w:rsid w:val="00BA2FB8"/>
    <w:rsid w:val="00BA32E6"/>
    <w:rsid w:val="00BA3565"/>
    <w:rsid w:val="00BA375A"/>
    <w:rsid w:val="00BA3B0D"/>
    <w:rsid w:val="00BA3C41"/>
    <w:rsid w:val="00BA3D2C"/>
    <w:rsid w:val="00BA40EE"/>
    <w:rsid w:val="00BA45E5"/>
    <w:rsid w:val="00BA475E"/>
    <w:rsid w:val="00BA47AB"/>
    <w:rsid w:val="00BA49EC"/>
    <w:rsid w:val="00BA4D03"/>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3A5"/>
    <w:rsid w:val="00BB0C13"/>
    <w:rsid w:val="00BB0D32"/>
    <w:rsid w:val="00BB0F17"/>
    <w:rsid w:val="00BB107C"/>
    <w:rsid w:val="00BB10E4"/>
    <w:rsid w:val="00BB148D"/>
    <w:rsid w:val="00BB1ED2"/>
    <w:rsid w:val="00BB1EF1"/>
    <w:rsid w:val="00BB20C2"/>
    <w:rsid w:val="00BB220F"/>
    <w:rsid w:val="00BB24D0"/>
    <w:rsid w:val="00BB292E"/>
    <w:rsid w:val="00BB2B0D"/>
    <w:rsid w:val="00BB2CE6"/>
    <w:rsid w:val="00BB31C3"/>
    <w:rsid w:val="00BB324F"/>
    <w:rsid w:val="00BB35B6"/>
    <w:rsid w:val="00BB3F57"/>
    <w:rsid w:val="00BB4107"/>
    <w:rsid w:val="00BB4646"/>
    <w:rsid w:val="00BB501B"/>
    <w:rsid w:val="00BB52E0"/>
    <w:rsid w:val="00BB539D"/>
    <w:rsid w:val="00BB5D47"/>
    <w:rsid w:val="00BB5E54"/>
    <w:rsid w:val="00BB60D7"/>
    <w:rsid w:val="00BB63F8"/>
    <w:rsid w:val="00BB6C6F"/>
    <w:rsid w:val="00BB72BC"/>
    <w:rsid w:val="00BB7A32"/>
    <w:rsid w:val="00BC04F4"/>
    <w:rsid w:val="00BC0E3B"/>
    <w:rsid w:val="00BC0EED"/>
    <w:rsid w:val="00BC1117"/>
    <w:rsid w:val="00BC139F"/>
    <w:rsid w:val="00BC2244"/>
    <w:rsid w:val="00BC257F"/>
    <w:rsid w:val="00BC29CA"/>
    <w:rsid w:val="00BC2C08"/>
    <w:rsid w:val="00BC37D9"/>
    <w:rsid w:val="00BC3844"/>
    <w:rsid w:val="00BC3DD1"/>
    <w:rsid w:val="00BC3F27"/>
    <w:rsid w:val="00BC42FB"/>
    <w:rsid w:val="00BC44F0"/>
    <w:rsid w:val="00BC464F"/>
    <w:rsid w:val="00BC4D0E"/>
    <w:rsid w:val="00BC4FC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001"/>
    <w:rsid w:val="00BD0181"/>
    <w:rsid w:val="00BD0314"/>
    <w:rsid w:val="00BD041A"/>
    <w:rsid w:val="00BD09CF"/>
    <w:rsid w:val="00BD0D5B"/>
    <w:rsid w:val="00BD1117"/>
    <w:rsid w:val="00BD16A5"/>
    <w:rsid w:val="00BD1709"/>
    <w:rsid w:val="00BD1A0D"/>
    <w:rsid w:val="00BD1CAC"/>
    <w:rsid w:val="00BD23BF"/>
    <w:rsid w:val="00BD261A"/>
    <w:rsid w:val="00BD263B"/>
    <w:rsid w:val="00BD27EB"/>
    <w:rsid w:val="00BD290E"/>
    <w:rsid w:val="00BD299A"/>
    <w:rsid w:val="00BD2A42"/>
    <w:rsid w:val="00BD2EE0"/>
    <w:rsid w:val="00BD3296"/>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6CE"/>
    <w:rsid w:val="00BE1083"/>
    <w:rsid w:val="00BE16A2"/>
    <w:rsid w:val="00BE1C9D"/>
    <w:rsid w:val="00BE22BA"/>
    <w:rsid w:val="00BE25A8"/>
    <w:rsid w:val="00BE2B5D"/>
    <w:rsid w:val="00BE3075"/>
    <w:rsid w:val="00BE3175"/>
    <w:rsid w:val="00BE32E9"/>
    <w:rsid w:val="00BE3620"/>
    <w:rsid w:val="00BE39DE"/>
    <w:rsid w:val="00BE3AB3"/>
    <w:rsid w:val="00BE3B44"/>
    <w:rsid w:val="00BE3FED"/>
    <w:rsid w:val="00BE400C"/>
    <w:rsid w:val="00BE49B1"/>
    <w:rsid w:val="00BE49E2"/>
    <w:rsid w:val="00BE4C85"/>
    <w:rsid w:val="00BE52FE"/>
    <w:rsid w:val="00BE5394"/>
    <w:rsid w:val="00BE605C"/>
    <w:rsid w:val="00BE6304"/>
    <w:rsid w:val="00BE6472"/>
    <w:rsid w:val="00BE64CB"/>
    <w:rsid w:val="00BE6AB6"/>
    <w:rsid w:val="00BE6B1E"/>
    <w:rsid w:val="00BE6C33"/>
    <w:rsid w:val="00BE6C76"/>
    <w:rsid w:val="00BE6CB8"/>
    <w:rsid w:val="00BE6CD8"/>
    <w:rsid w:val="00BE6DF0"/>
    <w:rsid w:val="00BE6F22"/>
    <w:rsid w:val="00BE7428"/>
    <w:rsid w:val="00BE74DB"/>
    <w:rsid w:val="00BE7598"/>
    <w:rsid w:val="00BE78BD"/>
    <w:rsid w:val="00BE7A89"/>
    <w:rsid w:val="00BE7C1B"/>
    <w:rsid w:val="00BE7C62"/>
    <w:rsid w:val="00BE7E38"/>
    <w:rsid w:val="00BF0277"/>
    <w:rsid w:val="00BF0C30"/>
    <w:rsid w:val="00BF0DBB"/>
    <w:rsid w:val="00BF0F43"/>
    <w:rsid w:val="00BF1465"/>
    <w:rsid w:val="00BF16CA"/>
    <w:rsid w:val="00BF178A"/>
    <w:rsid w:val="00BF17FA"/>
    <w:rsid w:val="00BF18DF"/>
    <w:rsid w:val="00BF18E7"/>
    <w:rsid w:val="00BF1922"/>
    <w:rsid w:val="00BF1A4C"/>
    <w:rsid w:val="00BF2429"/>
    <w:rsid w:val="00BF2672"/>
    <w:rsid w:val="00BF2EC2"/>
    <w:rsid w:val="00BF386A"/>
    <w:rsid w:val="00BF3E3E"/>
    <w:rsid w:val="00BF3E62"/>
    <w:rsid w:val="00BF4208"/>
    <w:rsid w:val="00BF4442"/>
    <w:rsid w:val="00BF46BC"/>
    <w:rsid w:val="00BF4908"/>
    <w:rsid w:val="00BF4A7B"/>
    <w:rsid w:val="00BF5292"/>
    <w:rsid w:val="00BF57FA"/>
    <w:rsid w:val="00BF5895"/>
    <w:rsid w:val="00BF60DB"/>
    <w:rsid w:val="00BF6642"/>
    <w:rsid w:val="00BF6BD0"/>
    <w:rsid w:val="00BF75ED"/>
    <w:rsid w:val="00BF7613"/>
    <w:rsid w:val="00BF7A63"/>
    <w:rsid w:val="00BF7AF2"/>
    <w:rsid w:val="00C0046A"/>
    <w:rsid w:val="00C007EB"/>
    <w:rsid w:val="00C007F9"/>
    <w:rsid w:val="00C00CAD"/>
    <w:rsid w:val="00C00E8C"/>
    <w:rsid w:val="00C01140"/>
    <w:rsid w:val="00C015A8"/>
    <w:rsid w:val="00C01C07"/>
    <w:rsid w:val="00C01EF9"/>
    <w:rsid w:val="00C02361"/>
    <w:rsid w:val="00C024DF"/>
    <w:rsid w:val="00C03500"/>
    <w:rsid w:val="00C03508"/>
    <w:rsid w:val="00C03A3D"/>
    <w:rsid w:val="00C03BE7"/>
    <w:rsid w:val="00C040B5"/>
    <w:rsid w:val="00C04571"/>
    <w:rsid w:val="00C04581"/>
    <w:rsid w:val="00C04F27"/>
    <w:rsid w:val="00C0516B"/>
    <w:rsid w:val="00C0544B"/>
    <w:rsid w:val="00C055D4"/>
    <w:rsid w:val="00C0598B"/>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43F7"/>
    <w:rsid w:val="00C14F32"/>
    <w:rsid w:val="00C1545E"/>
    <w:rsid w:val="00C1546E"/>
    <w:rsid w:val="00C15905"/>
    <w:rsid w:val="00C15D07"/>
    <w:rsid w:val="00C161D5"/>
    <w:rsid w:val="00C16342"/>
    <w:rsid w:val="00C1635C"/>
    <w:rsid w:val="00C1689E"/>
    <w:rsid w:val="00C1779D"/>
    <w:rsid w:val="00C179B4"/>
    <w:rsid w:val="00C17A60"/>
    <w:rsid w:val="00C17A97"/>
    <w:rsid w:val="00C17C48"/>
    <w:rsid w:val="00C17C83"/>
    <w:rsid w:val="00C17DF0"/>
    <w:rsid w:val="00C20528"/>
    <w:rsid w:val="00C209F1"/>
    <w:rsid w:val="00C20F39"/>
    <w:rsid w:val="00C21214"/>
    <w:rsid w:val="00C212EA"/>
    <w:rsid w:val="00C2138A"/>
    <w:rsid w:val="00C2180E"/>
    <w:rsid w:val="00C220BA"/>
    <w:rsid w:val="00C22193"/>
    <w:rsid w:val="00C22B32"/>
    <w:rsid w:val="00C22B6D"/>
    <w:rsid w:val="00C22CCE"/>
    <w:rsid w:val="00C22D1B"/>
    <w:rsid w:val="00C22FB0"/>
    <w:rsid w:val="00C2322B"/>
    <w:rsid w:val="00C234BF"/>
    <w:rsid w:val="00C236C5"/>
    <w:rsid w:val="00C2372D"/>
    <w:rsid w:val="00C23793"/>
    <w:rsid w:val="00C23859"/>
    <w:rsid w:val="00C23B76"/>
    <w:rsid w:val="00C23EA3"/>
    <w:rsid w:val="00C24048"/>
    <w:rsid w:val="00C2419A"/>
    <w:rsid w:val="00C242E7"/>
    <w:rsid w:val="00C247B4"/>
    <w:rsid w:val="00C24A05"/>
    <w:rsid w:val="00C24BFF"/>
    <w:rsid w:val="00C24E3D"/>
    <w:rsid w:val="00C24F20"/>
    <w:rsid w:val="00C251CE"/>
    <w:rsid w:val="00C2530A"/>
    <w:rsid w:val="00C255A7"/>
    <w:rsid w:val="00C25812"/>
    <w:rsid w:val="00C258A6"/>
    <w:rsid w:val="00C25C65"/>
    <w:rsid w:val="00C25E8B"/>
    <w:rsid w:val="00C25FD9"/>
    <w:rsid w:val="00C26030"/>
    <w:rsid w:val="00C262D2"/>
    <w:rsid w:val="00C263D5"/>
    <w:rsid w:val="00C2661A"/>
    <w:rsid w:val="00C266B4"/>
    <w:rsid w:val="00C266C8"/>
    <w:rsid w:val="00C26775"/>
    <w:rsid w:val="00C26816"/>
    <w:rsid w:val="00C26C87"/>
    <w:rsid w:val="00C26EB2"/>
    <w:rsid w:val="00C26F82"/>
    <w:rsid w:val="00C271B8"/>
    <w:rsid w:val="00C271E6"/>
    <w:rsid w:val="00C27338"/>
    <w:rsid w:val="00C274F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A79"/>
    <w:rsid w:val="00C34442"/>
    <w:rsid w:val="00C34DCA"/>
    <w:rsid w:val="00C35168"/>
    <w:rsid w:val="00C35177"/>
    <w:rsid w:val="00C35338"/>
    <w:rsid w:val="00C354F6"/>
    <w:rsid w:val="00C35814"/>
    <w:rsid w:val="00C359FD"/>
    <w:rsid w:val="00C36289"/>
    <w:rsid w:val="00C37085"/>
    <w:rsid w:val="00C370CD"/>
    <w:rsid w:val="00C37612"/>
    <w:rsid w:val="00C37958"/>
    <w:rsid w:val="00C4062F"/>
    <w:rsid w:val="00C40C18"/>
    <w:rsid w:val="00C40CB8"/>
    <w:rsid w:val="00C40D6B"/>
    <w:rsid w:val="00C40F20"/>
    <w:rsid w:val="00C40FE0"/>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3D9"/>
    <w:rsid w:val="00C4545E"/>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77B"/>
    <w:rsid w:val="00C5468E"/>
    <w:rsid w:val="00C54976"/>
    <w:rsid w:val="00C54B63"/>
    <w:rsid w:val="00C54BBB"/>
    <w:rsid w:val="00C54C21"/>
    <w:rsid w:val="00C54C85"/>
    <w:rsid w:val="00C54D58"/>
    <w:rsid w:val="00C5539C"/>
    <w:rsid w:val="00C554D3"/>
    <w:rsid w:val="00C55515"/>
    <w:rsid w:val="00C555F4"/>
    <w:rsid w:val="00C55603"/>
    <w:rsid w:val="00C56F50"/>
    <w:rsid w:val="00C573D0"/>
    <w:rsid w:val="00C5788B"/>
    <w:rsid w:val="00C5789E"/>
    <w:rsid w:val="00C57AB7"/>
    <w:rsid w:val="00C57B30"/>
    <w:rsid w:val="00C57B8F"/>
    <w:rsid w:val="00C57C5A"/>
    <w:rsid w:val="00C601EE"/>
    <w:rsid w:val="00C6025C"/>
    <w:rsid w:val="00C6052E"/>
    <w:rsid w:val="00C607E1"/>
    <w:rsid w:val="00C61147"/>
    <w:rsid w:val="00C6132C"/>
    <w:rsid w:val="00C6205E"/>
    <w:rsid w:val="00C623C1"/>
    <w:rsid w:val="00C62564"/>
    <w:rsid w:val="00C62767"/>
    <w:rsid w:val="00C63B50"/>
    <w:rsid w:val="00C640B8"/>
    <w:rsid w:val="00C64139"/>
    <w:rsid w:val="00C642AB"/>
    <w:rsid w:val="00C64704"/>
    <w:rsid w:val="00C64930"/>
    <w:rsid w:val="00C64A49"/>
    <w:rsid w:val="00C64DC3"/>
    <w:rsid w:val="00C64F70"/>
    <w:rsid w:val="00C652EF"/>
    <w:rsid w:val="00C6536E"/>
    <w:rsid w:val="00C65526"/>
    <w:rsid w:val="00C659DA"/>
    <w:rsid w:val="00C66169"/>
    <w:rsid w:val="00C666B9"/>
    <w:rsid w:val="00C6676C"/>
    <w:rsid w:val="00C66876"/>
    <w:rsid w:val="00C66884"/>
    <w:rsid w:val="00C66A6C"/>
    <w:rsid w:val="00C66BC7"/>
    <w:rsid w:val="00C673A5"/>
    <w:rsid w:val="00C676DD"/>
    <w:rsid w:val="00C67859"/>
    <w:rsid w:val="00C67D16"/>
    <w:rsid w:val="00C702CA"/>
    <w:rsid w:val="00C70414"/>
    <w:rsid w:val="00C704B8"/>
    <w:rsid w:val="00C70514"/>
    <w:rsid w:val="00C707E1"/>
    <w:rsid w:val="00C70900"/>
    <w:rsid w:val="00C70E70"/>
    <w:rsid w:val="00C70F88"/>
    <w:rsid w:val="00C71865"/>
    <w:rsid w:val="00C71D17"/>
    <w:rsid w:val="00C72016"/>
    <w:rsid w:val="00C7209A"/>
    <w:rsid w:val="00C724F8"/>
    <w:rsid w:val="00C72680"/>
    <w:rsid w:val="00C72928"/>
    <w:rsid w:val="00C72B53"/>
    <w:rsid w:val="00C72B9C"/>
    <w:rsid w:val="00C73048"/>
    <w:rsid w:val="00C73161"/>
    <w:rsid w:val="00C73651"/>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5E5"/>
    <w:rsid w:val="00C81772"/>
    <w:rsid w:val="00C81CC0"/>
    <w:rsid w:val="00C81CE6"/>
    <w:rsid w:val="00C81FB7"/>
    <w:rsid w:val="00C828EC"/>
    <w:rsid w:val="00C8317D"/>
    <w:rsid w:val="00C83249"/>
    <w:rsid w:val="00C838B0"/>
    <w:rsid w:val="00C83C4E"/>
    <w:rsid w:val="00C84496"/>
    <w:rsid w:val="00C84782"/>
    <w:rsid w:val="00C84852"/>
    <w:rsid w:val="00C84F8C"/>
    <w:rsid w:val="00C851EC"/>
    <w:rsid w:val="00C8549D"/>
    <w:rsid w:val="00C85EBC"/>
    <w:rsid w:val="00C86818"/>
    <w:rsid w:val="00C8710B"/>
    <w:rsid w:val="00C907D7"/>
    <w:rsid w:val="00C90CFF"/>
    <w:rsid w:val="00C90D98"/>
    <w:rsid w:val="00C9126C"/>
    <w:rsid w:val="00C91362"/>
    <w:rsid w:val="00C9136D"/>
    <w:rsid w:val="00C91577"/>
    <w:rsid w:val="00C915D5"/>
    <w:rsid w:val="00C91BBC"/>
    <w:rsid w:val="00C91F6A"/>
    <w:rsid w:val="00C91FAC"/>
    <w:rsid w:val="00C92410"/>
    <w:rsid w:val="00C92784"/>
    <w:rsid w:val="00C92A9A"/>
    <w:rsid w:val="00C92BA6"/>
    <w:rsid w:val="00C92C52"/>
    <w:rsid w:val="00C93973"/>
    <w:rsid w:val="00C941C6"/>
    <w:rsid w:val="00C944AA"/>
    <w:rsid w:val="00C94CB4"/>
    <w:rsid w:val="00C94FB5"/>
    <w:rsid w:val="00C954C2"/>
    <w:rsid w:val="00C95520"/>
    <w:rsid w:val="00C9556D"/>
    <w:rsid w:val="00C95E1B"/>
    <w:rsid w:val="00C967BC"/>
    <w:rsid w:val="00C96B0D"/>
    <w:rsid w:val="00C96C46"/>
    <w:rsid w:val="00C96D83"/>
    <w:rsid w:val="00C9724B"/>
    <w:rsid w:val="00C9759D"/>
    <w:rsid w:val="00C979F9"/>
    <w:rsid w:val="00C97B73"/>
    <w:rsid w:val="00C97B78"/>
    <w:rsid w:val="00C97D8E"/>
    <w:rsid w:val="00C97FAB"/>
    <w:rsid w:val="00CA02D1"/>
    <w:rsid w:val="00CA03BC"/>
    <w:rsid w:val="00CA06B1"/>
    <w:rsid w:val="00CA0A49"/>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33D5"/>
    <w:rsid w:val="00CA3CC5"/>
    <w:rsid w:val="00CA44CC"/>
    <w:rsid w:val="00CA4897"/>
    <w:rsid w:val="00CA4B25"/>
    <w:rsid w:val="00CA52F9"/>
    <w:rsid w:val="00CA5407"/>
    <w:rsid w:val="00CA54DA"/>
    <w:rsid w:val="00CA5588"/>
    <w:rsid w:val="00CA5703"/>
    <w:rsid w:val="00CA5EF3"/>
    <w:rsid w:val="00CA6990"/>
    <w:rsid w:val="00CA7076"/>
    <w:rsid w:val="00CA72F9"/>
    <w:rsid w:val="00CA73EA"/>
    <w:rsid w:val="00CA7EE3"/>
    <w:rsid w:val="00CB064F"/>
    <w:rsid w:val="00CB0695"/>
    <w:rsid w:val="00CB096D"/>
    <w:rsid w:val="00CB0A57"/>
    <w:rsid w:val="00CB0F02"/>
    <w:rsid w:val="00CB0FAC"/>
    <w:rsid w:val="00CB1138"/>
    <w:rsid w:val="00CB1530"/>
    <w:rsid w:val="00CB1BB8"/>
    <w:rsid w:val="00CB21B7"/>
    <w:rsid w:val="00CB2256"/>
    <w:rsid w:val="00CB23FA"/>
    <w:rsid w:val="00CB33ED"/>
    <w:rsid w:val="00CB3685"/>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B35"/>
    <w:rsid w:val="00CC05C9"/>
    <w:rsid w:val="00CC0CF1"/>
    <w:rsid w:val="00CC0D18"/>
    <w:rsid w:val="00CC0E5B"/>
    <w:rsid w:val="00CC1230"/>
    <w:rsid w:val="00CC1326"/>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4E4"/>
    <w:rsid w:val="00CC482E"/>
    <w:rsid w:val="00CC4BAD"/>
    <w:rsid w:val="00CC4DB3"/>
    <w:rsid w:val="00CC54C4"/>
    <w:rsid w:val="00CC564A"/>
    <w:rsid w:val="00CC5ACF"/>
    <w:rsid w:val="00CC5EF5"/>
    <w:rsid w:val="00CC5EFD"/>
    <w:rsid w:val="00CC63D1"/>
    <w:rsid w:val="00CC64ED"/>
    <w:rsid w:val="00CC6578"/>
    <w:rsid w:val="00CC67F5"/>
    <w:rsid w:val="00CC6F08"/>
    <w:rsid w:val="00CC7002"/>
    <w:rsid w:val="00CC718B"/>
    <w:rsid w:val="00CC7360"/>
    <w:rsid w:val="00CC793E"/>
    <w:rsid w:val="00CC7C3F"/>
    <w:rsid w:val="00CC7E90"/>
    <w:rsid w:val="00CC7EAF"/>
    <w:rsid w:val="00CC7F5F"/>
    <w:rsid w:val="00CD05C0"/>
    <w:rsid w:val="00CD1044"/>
    <w:rsid w:val="00CD138D"/>
    <w:rsid w:val="00CD1FE4"/>
    <w:rsid w:val="00CD2111"/>
    <w:rsid w:val="00CD2168"/>
    <w:rsid w:val="00CD234C"/>
    <w:rsid w:val="00CD23C8"/>
    <w:rsid w:val="00CD2656"/>
    <w:rsid w:val="00CD2769"/>
    <w:rsid w:val="00CD28D8"/>
    <w:rsid w:val="00CD2C32"/>
    <w:rsid w:val="00CD33F2"/>
    <w:rsid w:val="00CD3635"/>
    <w:rsid w:val="00CD3969"/>
    <w:rsid w:val="00CD3AA3"/>
    <w:rsid w:val="00CD3CF2"/>
    <w:rsid w:val="00CD40C7"/>
    <w:rsid w:val="00CD49FE"/>
    <w:rsid w:val="00CD4B34"/>
    <w:rsid w:val="00CD4EAE"/>
    <w:rsid w:val="00CD558D"/>
    <w:rsid w:val="00CD5826"/>
    <w:rsid w:val="00CD5844"/>
    <w:rsid w:val="00CD6018"/>
    <w:rsid w:val="00CD6328"/>
    <w:rsid w:val="00CD6804"/>
    <w:rsid w:val="00CD697E"/>
    <w:rsid w:val="00CD6AAD"/>
    <w:rsid w:val="00CD6D21"/>
    <w:rsid w:val="00CD6DA6"/>
    <w:rsid w:val="00CD7812"/>
    <w:rsid w:val="00CD7A82"/>
    <w:rsid w:val="00CD7EC3"/>
    <w:rsid w:val="00CE0071"/>
    <w:rsid w:val="00CE0158"/>
    <w:rsid w:val="00CE03D6"/>
    <w:rsid w:val="00CE09BD"/>
    <w:rsid w:val="00CE0F39"/>
    <w:rsid w:val="00CE1588"/>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184"/>
    <w:rsid w:val="00CF05C9"/>
    <w:rsid w:val="00CF0983"/>
    <w:rsid w:val="00CF0B0B"/>
    <w:rsid w:val="00CF0F8B"/>
    <w:rsid w:val="00CF0FD1"/>
    <w:rsid w:val="00CF13A3"/>
    <w:rsid w:val="00CF1786"/>
    <w:rsid w:val="00CF178D"/>
    <w:rsid w:val="00CF17F7"/>
    <w:rsid w:val="00CF1AD3"/>
    <w:rsid w:val="00CF1B09"/>
    <w:rsid w:val="00CF1C9D"/>
    <w:rsid w:val="00CF1F1E"/>
    <w:rsid w:val="00CF220A"/>
    <w:rsid w:val="00CF2255"/>
    <w:rsid w:val="00CF2304"/>
    <w:rsid w:val="00CF2B4F"/>
    <w:rsid w:val="00CF2E5C"/>
    <w:rsid w:val="00CF3146"/>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61CB"/>
    <w:rsid w:val="00CF640C"/>
    <w:rsid w:val="00CF646A"/>
    <w:rsid w:val="00CF6B5B"/>
    <w:rsid w:val="00CF7031"/>
    <w:rsid w:val="00CF70FC"/>
    <w:rsid w:val="00CF72FE"/>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3E2E"/>
    <w:rsid w:val="00D04289"/>
    <w:rsid w:val="00D0430B"/>
    <w:rsid w:val="00D04510"/>
    <w:rsid w:val="00D050F4"/>
    <w:rsid w:val="00D052EB"/>
    <w:rsid w:val="00D05985"/>
    <w:rsid w:val="00D0599D"/>
    <w:rsid w:val="00D05A6E"/>
    <w:rsid w:val="00D05B52"/>
    <w:rsid w:val="00D05D86"/>
    <w:rsid w:val="00D05E96"/>
    <w:rsid w:val="00D066AD"/>
    <w:rsid w:val="00D0696F"/>
    <w:rsid w:val="00D06979"/>
    <w:rsid w:val="00D069F4"/>
    <w:rsid w:val="00D06AB4"/>
    <w:rsid w:val="00D06AF4"/>
    <w:rsid w:val="00D06BF0"/>
    <w:rsid w:val="00D06BFE"/>
    <w:rsid w:val="00D071D3"/>
    <w:rsid w:val="00D0732B"/>
    <w:rsid w:val="00D07545"/>
    <w:rsid w:val="00D07C40"/>
    <w:rsid w:val="00D07C50"/>
    <w:rsid w:val="00D07C73"/>
    <w:rsid w:val="00D07D6E"/>
    <w:rsid w:val="00D07EA1"/>
    <w:rsid w:val="00D1003A"/>
    <w:rsid w:val="00D10069"/>
    <w:rsid w:val="00D100D2"/>
    <w:rsid w:val="00D10547"/>
    <w:rsid w:val="00D10804"/>
    <w:rsid w:val="00D10806"/>
    <w:rsid w:val="00D10C20"/>
    <w:rsid w:val="00D1152D"/>
    <w:rsid w:val="00D11579"/>
    <w:rsid w:val="00D11BE1"/>
    <w:rsid w:val="00D11E0D"/>
    <w:rsid w:val="00D11E0F"/>
    <w:rsid w:val="00D120A9"/>
    <w:rsid w:val="00D1384A"/>
    <w:rsid w:val="00D138D9"/>
    <w:rsid w:val="00D14780"/>
    <w:rsid w:val="00D14E66"/>
    <w:rsid w:val="00D14F5C"/>
    <w:rsid w:val="00D15115"/>
    <w:rsid w:val="00D1532A"/>
    <w:rsid w:val="00D15491"/>
    <w:rsid w:val="00D157C5"/>
    <w:rsid w:val="00D158FB"/>
    <w:rsid w:val="00D16596"/>
    <w:rsid w:val="00D168C3"/>
    <w:rsid w:val="00D168F9"/>
    <w:rsid w:val="00D16CB3"/>
    <w:rsid w:val="00D16E28"/>
    <w:rsid w:val="00D16E67"/>
    <w:rsid w:val="00D173FE"/>
    <w:rsid w:val="00D177F2"/>
    <w:rsid w:val="00D17CDE"/>
    <w:rsid w:val="00D2013D"/>
    <w:rsid w:val="00D20714"/>
    <w:rsid w:val="00D20755"/>
    <w:rsid w:val="00D20E93"/>
    <w:rsid w:val="00D2102F"/>
    <w:rsid w:val="00D213B9"/>
    <w:rsid w:val="00D21456"/>
    <w:rsid w:val="00D21638"/>
    <w:rsid w:val="00D21695"/>
    <w:rsid w:val="00D219F1"/>
    <w:rsid w:val="00D21B01"/>
    <w:rsid w:val="00D2286C"/>
    <w:rsid w:val="00D22B50"/>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3E"/>
    <w:rsid w:val="00D30980"/>
    <w:rsid w:val="00D30C78"/>
    <w:rsid w:val="00D30E4F"/>
    <w:rsid w:val="00D310AB"/>
    <w:rsid w:val="00D318BA"/>
    <w:rsid w:val="00D31D77"/>
    <w:rsid w:val="00D31E24"/>
    <w:rsid w:val="00D320C0"/>
    <w:rsid w:val="00D3211F"/>
    <w:rsid w:val="00D32454"/>
    <w:rsid w:val="00D325DF"/>
    <w:rsid w:val="00D3279B"/>
    <w:rsid w:val="00D327CA"/>
    <w:rsid w:val="00D3280F"/>
    <w:rsid w:val="00D32E22"/>
    <w:rsid w:val="00D3340E"/>
    <w:rsid w:val="00D33548"/>
    <w:rsid w:val="00D33958"/>
    <w:rsid w:val="00D33A92"/>
    <w:rsid w:val="00D33EE1"/>
    <w:rsid w:val="00D33FE2"/>
    <w:rsid w:val="00D347CE"/>
    <w:rsid w:val="00D35322"/>
    <w:rsid w:val="00D35394"/>
    <w:rsid w:val="00D36609"/>
    <w:rsid w:val="00D36A28"/>
    <w:rsid w:val="00D37414"/>
    <w:rsid w:val="00D37429"/>
    <w:rsid w:val="00D37528"/>
    <w:rsid w:val="00D37AF7"/>
    <w:rsid w:val="00D37F87"/>
    <w:rsid w:val="00D402E5"/>
    <w:rsid w:val="00D40350"/>
    <w:rsid w:val="00D4040C"/>
    <w:rsid w:val="00D40A4A"/>
    <w:rsid w:val="00D40DF1"/>
    <w:rsid w:val="00D40ECB"/>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EF0"/>
    <w:rsid w:val="00D45C4B"/>
    <w:rsid w:val="00D46695"/>
    <w:rsid w:val="00D4690C"/>
    <w:rsid w:val="00D469D4"/>
    <w:rsid w:val="00D46ABD"/>
    <w:rsid w:val="00D46D20"/>
    <w:rsid w:val="00D46D3B"/>
    <w:rsid w:val="00D46FDD"/>
    <w:rsid w:val="00D47146"/>
    <w:rsid w:val="00D47E33"/>
    <w:rsid w:val="00D47E66"/>
    <w:rsid w:val="00D50643"/>
    <w:rsid w:val="00D5085A"/>
    <w:rsid w:val="00D508E5"/>
    <w:rsid w:val="00D50B37"/>
    <w:rsid w:val="00D50C57"/>
    <w:rsid w:val="00D50DA4"/>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3E1"/>
    <w:rsid w:val="00D54B83"/>
    <w:rsid w:val="00D54C04"/>
    <w:rsid w:val="00D54D4F"/>
    <w:rsid w:val="00D54EA4"/>
    <w:rsid w:val="00D550ED"/>
    <w:rsid w:val="00D55475"/>
    <w:rsid w:val="00D556B7"/>
    <w:rsid w:val="00D559B2"/>
    <w:rsid w:val="00D55B43"/>
    <w:rsid w:val="00D55FB1"/>
    <w:rsid w:val="00D5677C"/>
    <w:rsid w:val="00D567E3"/>
    <w:rsid w:val="00D56D11"/>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191"/>
    <w:rsid w:val="00D65A3C"/>
    <w:rsid w:val="00D65B21"/>
    <w:rsid w:val="00D65CEC"/>
    <w:rsid w:val="00D65DCA"/>
    <w:rsid w:val="00D665BD"/>
    <w:rsid w:val="00D672B5"/>
    <w:rsid w:val="00D6738F"/>
    <w:rsid w:val="00D67A40"/>
    <w:rsid w:val="00D67AF5"/>
    <w:rsid w:val="00D67C24"/>
    <w:rsid w:val="00D67DBB"/>
    <w:rsid w:val="00D70396"/>
    <w:rsid w:val="00D70F43"/>
    <w:rsid w:val="00D71AC7"/>
    <w:rsid w:val="00D71B43"/>
    <w:rsid w:val="00D71DB1"/>
    <w:rsid w:val="00D71E39"/>
    <w:rsid w:val="00D72797"/>
    <w:rsid w:val="00D72CA0"/>
    <w:rsid w:val="00D72D49"/>
    <w:rsid w:val="00D72F26"/>
    <w:rsid w:val="00D7366E"/>
    <w:rsid w:val="00D73720"/>
    <w:rsid w:val="00D73BBB"/>
    <w:rsid w:val="00D73E6D"/>
    <w:rsid w:val="00D73EEB"/>
    <w:rsid w:val="00D74722"/>
    <w:rsid w:val="00D748CE"/>
    <w:rsid w:val="00D74E78"/>
    <w:rsid w:val="00D7572B"/>
    <w:rsid w:val="00D75BB0"/>
    <w:rsid w:val="00D75E85"/>
    <w:rsid w:val="00D76038"/>
    <w:rsid w:val="00D765DB"/>
    <w:rsid w:val="00D77473"/>
    <w:rsid w:val="00D7780B"/>
    <w:rsid w:val="00D77BD7"/>
    <w:rsid w:val="00D8043C"/>
    <w:rsid w:val="00D8044D"/>
    <w:rsid w:val="00D80592"/>
    <w:rsid w:val="00D80E89"/>
    <w:rsid w:val="00D81451"/>
    <w:rsid w:val="00D817AB"/>
    <w:rsid w:val="00D81CA7"/>
    <w:rsid w:val="00D81E64"/>
    <w:rsid w:val="00D81FE9"/>
    <w:rsid w:val="00D82022"/>
    <w:rsid w:val="00D821A2"/>
    <w:rsid w:val="00D8237F"/>
    <w:rsid w:val="00D827A0"/>
    <w:rsid w:val="00D82B41"/>
    <w:rsid w:val="00D8364A"/>
    <w:rsid w:val="00D83672"/>
    <w:rsid w:val="00D83A12"/>
    <w:rsid w:val="00D83D3E"/>
    <w:rsid w:val="00D83E18"/>
    <w:rsid w:val="00D83FF5"/>
    <w:rsid w:val="00D84260"/>
    <w:rsid w:val="00D845DD"/>
    <w:rsid w:val="00D848AD"/>
    <w:rsid w:val="00D84C5C"/>
    <w:rsid w:val="00D853D7"/>
    <w:rsid w:val="00D854F7"/>
    <w:rsid w:val="00D85872"/>
    <w:rsid w:val="00D859AF"/>
    <w:rsid w:val="00D85B09"/>
    <w:rsid w:val="00D85CC3"/>
    <w:rsid w:val="00D85E2A"/>
    <w:rsid w:val="00D86522"/>
    <w:rsid w:val="00D867B3"/>
    <w:rsid w:val="00D86A01"/>
    <w:rsid w:val="00D86ACB"/>
    <w:rsid w:val="00D86B94"/>
    <w:rsid w:val="00D86C3F"/>
    <w:rsid w:val="00D86D09"/>
    <w:rsid w:val="00D870EE"/>
    <w:rsid w:val="00D87120"/>
    <w:rsid w:val="00D87C49"/>
    <w:rsid w:val="00D9009A"/>
    <w:rsid w:val="00D90163"/>
    <w:rsid w:val="00D90735"/>
    <w:rsid w:val="00D90A42"/>
    <w:rsid w:val="00D90B07"/>
    <w:rsid w:val="00D91253"/>
    <w:rsid w:val="00D91391"/>
    <w:rsid w:val="00D913BF"/>
    <w:rsid w:val="00D91E69"/>
    <w:rsid w:val="00D927A8"/>
    <w:rsid w:val="00D92868"/>
    <w:rsid w:val="00D92998"/>
    <w:rsid w:val="00D92B0A"/>
    <w:rsid w:val="00D92C8B"/>
    <w:rsid w:val="00D9329E"/>
    <w:rsid w:val="00D93A32"/>
    <w:rsid w:val="00D93BA1"/>
    <w:rsid w:val="00D94383"/>
    <w:rsid w:val="00D94518"/>
    <w:rsid w:val="00D945D9"/>
    <w:rsid w:val="00D94B7B"/>
    <w:rsid w:val="00D94BD9"/>
    <w:rsid w:val="00D94CFC"/>
    <w:rsid w:val="00D94E35"/>
    <w:rsid w:val="00D9502D"/>
    <w:rsid w:val="00D954A1"/>
    <w:rsid w:val="00D95A77"/>
    <w:rsid w:val="00D95B94"/>
    <w:rsid w:val="00D967A6"/>
    <w:rsid w:val="00D972EE"/>
    <w:rsid w:val="00D97501"/>
    <w:rsid w:val="00D97921"/>
    <w:rsid w:val="00D97A21"/>
    <w:rsid w:val="00D97A9A"/>
    <w:rsid w:val="00D97B14"/>
    <w:rsid w:val="00D97D23"/>
    <w:rsid w:val="00DA00C6"/>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316F"/>
    <w:rsid w:val="00DA39EC"/>
    <w:rsid w:val="00DA43BF"/>
    <w:rsid w:val="00DA48D4"/>
    <w:rsid w:val="00DA4BFB"/>
    <w:rsid w:val="00DA4ED5"/>
    <w:rsid w:val="00DA5033"/>
    <w:rsid w:val="00DA54CF"/>
    <w:rsid w:val="00DA5590"/>
    <w:rsid w:val="00DA5658"/>
    <w:rsid w:val="00DA57B4"/>
    <w:rsid w:val="00DA5B5F"/>
    <w:rsid w:val="00DA5C9D"/>
    <w:rsid w:val="00DA6129"/>
    <w:rsid w:val="00DA62AE"/>
    <w:rsid w:val="00DA63E5"/>
    <w:rsid w:val="00DA6427"/>
    <w:rsid w:val="00DA65F3"/>
    <w:rsid w:val="00DA6D77"/>
    <w:rsid w:val="00DA6D95"/>
    <w:rsid w:val="00DA6E8F"/>
    <w:rsid w:val="00DA6F6B"/>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1D4A"/>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4E2"/>
    <w:rsid w:val="00DB56EB"/>
    <w:rsid w:val="00DB5829"/>
    <w:rsid w:val="00DB5B27"/>
    <w:rsid w:val="00DB5BEB"/>
    <w:rsid w:val="00DB5F1F"/>
    <w:rsid w:val="00DB64DA"/>
    <w:rsid w:val="00DB6AF9"/>
    <w:rsid w:val="00DB6E09"/>
    <w:rsid w:val="00DB7091"/>
    <w:rsid w:val="00DB7F7C"/>
    <w:rsid w:val="00DB7F8A"/>
    <w:rsid w:val="00DC01B1"/>
    <w:rsid w:val="00DC05A9"/>
    <w:rsid w:val="00DC074F"/>
    <w:rsid w:val="00DC077F"/>
    <w:rsid w:val="00DC0882"/>
    <w:rsid w:val="00DC1012"/>
    <w:rsid w:val="00DC115A"/>
    <w:rsid w:val="00DC12FC"/>
    <w:rsid w:val="00DC1393"/>
    <w:rsid w:val="00DC176F"/>
    <w:rsid w:val="00DC2190"/>
    <w:rsid w:val="00DC21D3"/>
    <w:rsid w:val="00DC2559"/>
    <w:rsid w:val="00DC275E"/>
    <w:rsid w:val="00DC2970"/>
    <w:rsid w:val="00DC2ADA"/>
    <w:rsid w:val="00DC3844"/>
    <w:rsid w:val="00DC3B0B"/>
    <w:rsid w:val="00DC42E3"/>
    <w:rsid w:val="00DC4564"/>
    <w:rsid w:val="00DC4724"/>
    <w:rsid w:val="00DC4780"/>
    <w:rsid w:val="00DC4835"/>
    <w:rsid w:val="00DC484C"/>
    <w:rsid w:val="00DC4935"/>
    <w:rsid w:val="00DC57A5"/>
    <w:rsid w:val="00DC5DAD"/>
    <w:rsid w:val="00DC60D5"/>
    <w:rsid w:val="00DC6127"/>
    <w:rsid w:val="00DC645A"/>
    <w:rsid w:val="00DC6732"/>
    <w:rsid w:val="00DC68FC"/>
    <w:rsid w:val="00DC74F9"/>
    <w:rsid w:val="00DC7DD1"/>
    <w:rsid w:val="00DD04D3"/>
    <w:rsid w:val="00DD04FE"/>
    <w:rsid w:val="00DD0C4A"/>
    <w:rsid w:val="00DD1259"/>
    <w:rsid w:val="00DD1375"/>
    <w:rsid w:val="00DD1AB4"/>
    <w:rsid w:val="00DD1DEB"/>
    <w:rsid w:val="00DD1E11"/>
    <w:rsid w:val="00DD2137"/>
    <w:rsid w:val="00DD256D"/>
    <w:rsid w:val="00DD25E1"/>
    <w:rsid w:val="00DD27E1"/>
    <w:rsid w:val="00DD2AF4"/>
    <w:rsid w:val="00DD2DB0"/>
    <w:rsid w:val="00DD2EE1"/>
    <w:rsid w:val="00DD3016"/>
    <w:rsid w:val="00DD30AC"/>
    <w:rsid w:val="00DD3867"/>
    <w:rsid w:val="00DD3CB8"/>
    <w:rsid w:val="00DD3D6F"/>
    <w:rsid w:val="00DD3EE1"/>
    <w:rsid w:val="00DD42EB"/>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112F"/>
    <w:rsid w:val="00DE1181"/>
    <w:rsid w:val="00DE1237"/>
    <w:rsid w:val="00DE12A7"/>
    <w:rsid w:val="00DE14EB"/>
    <w:rsid w:val="00DE1A77"/>
    <w:rsid w:val="00DE1A89"/>
    <w:rsid w:val="00DE1C9E"/>
    <w:rsid w:val="00DE1CE7"/>
    <w:rsid w:val="00DE1D81"/>
    <w:rsid w:val="00DE1F90"/>
    <w:rsid w:val="00DE2073"/>
    <w:rsid w:val="00DE2359"/>
    <w:rsid w:val="00DE2415"/>
    <w:rsid w:val="00DE2C09"/>
    <w:rsid w:val="00DE2DAA"/>
    <w:rsid w:val="00DE2F3D"/>
    <w:rsid w:val="00DE309B"/>
    <w:rsid w:val="00DE30EF"/>
    <w:rsid w:val="00DE3353"/>
    <w:rsid w:val="00DE35A4"/>
    <w:rsid w:val="00DE36CE"/>
    <w:rsid w:val="00DE38FA"/>
    <w:rsid w:val="00DE3C97"/>
    <w:rsid w:val="00DE4772"/>
    <w:rsid w:val="00DE488B"/>
    <w:rsid w:val="00DE48E4"/>
    <w:rsid w:val="00DE4F09"/>
    <w:rsid w:val="00DE50F3"/>
    <w:rsid w:val="00DE5A4B"/>
    <w:rsid w:val="00DE5CF1"/>
    <w:rsid w:val="00DE624C"/>
    <w:rsid w:val="00DE66D4"/>
    <w:rsid w:val="00DE68F9"/>
    <w:rsid w:val="00DE6A44"/>
    <w:rsid w:val="00DE6D4B"/>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1FC7"/>
    <w:rsid w:val="00DF21E7"/>
    <w:rsid w:val="00DF2529"/>
    <w:rsid w:val="00DF2736"/>
    <w:rsid w:val="00DF2C1F"/>
    <w:rsid w:val="00DF2FC5"/>
    <w:rsid w:val="00DF3059"/>
    <w:rsid w:val="00DF3122"/>
    <w:rsid w:val="00DF444E"/>
    <w:rsid w:val="00DF4E32"/>
    <w:rsid w:val="00DF51E5"/>
    <w:rsid w:val="00DF57AA"/>
    <w:rsid w:val="00DF5844"/>
    <w:rsid w:val="00DF593D"/>
    <w:rsid w:val="00DF6194"/>
    <w:rsid w:val="00DF61E2"/>
    <w:rsid w:val="00DF6D74"/>
    <w:rsid w:val="00DF73DD"/>
    <w:rsid w:val="00DF7CE3"/>
    <w:rsid w:val="00DF7F6E"/>
    <w:rsid w:val="00E0005B"/>
    <w:rsid w:val="00E0029D"/>
    <w:rsid w:val="00E00313"/>
    <w:rsid w:val="00E0041B"/>
    <w:rsid w:val="00E00726"/>
    <w:rsid w:val="00E00A8E"/>
    <w:rsid w:val="00E01086"/>
    <w:rsid w:val="00E011F8"/>
    <w:rsid w:val="00E0180F"/>
    <w:rsid w:val="00E01965"/>
    <w:rsid w:val="00E01AB5"/>
    <w:rsid w:val="00E02276"/>
    <w:rsid w:val="00E023A9"/>
    <w:rsid w:val="00E02A9E"/>
    <w:rsid w:val="00E02C24"/>
    <w:rsid w:val="00E02D26"/>
    <w:rsid w:val="00E031F2"/>
    <w:rsid w:val="00E0327B"/>
    <w:rsid w:val="00E0344B"/>
    <w:rsid w:val="00E036FA"/>
    <w:rsid w:val="00E03866"/>
    <w:rsid w:val="00E039BF"/>
    <w:rsid w:val="00E03A0B"/>
    <w:rsid w:val="00E03D84"/>
    <w:rsid w:val="00E03D94"/>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B6B"/>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336"/>
    <w:rsid w:val="00E15788"/>
    <w:rsid w:val="00E15A3B"/>
    <w:rsid w:val="00E16009"/>
    <w:rsid w:val="00E1694B"/>
    <w:rsid w:val="00E16BF5"/>
    <w:rsid w:val="00E16E11"/>
    <w:rsid w:val="00E16E65"/>
    <w:rsid w:val="00E17813"/>
    <w:rsid w:val="00E17826"/>
    <w:rsid w:val="00E1783B"/>
    <w:rsid w:val="00E17F20"/>
    <w:rsid w:val="00E201D1"/>
    <w:rsid w:val="00E20770"/>
    <w:rsid w:val="00E20BC2"/>
    <w:rsid w:val="00E213FA"/>
    <w:rsid w:val="00E21E48"/>
    <w:rsid w:val="00E22160"/>
    <w:rsid w:val="00E2227C"/>
    <w:rsid w:val="00E22572"/>
    <w:rsid w:val="00E22F1F"/>
    <w:rsid w:val="00E22FE5"/>
    <w:rsid w:val="00E231E6"/>
    <w:rsid w:val="00E231EA"/>
    <w:rsid w:val="00E234E7"/>
    <w:rsid w:val="00E23A22"/>
    <w:rsid w:val="00E23B2C"/>
    <w:rsid w:val="00E23EBB"/>
    <w:rsid w:val="00E243BC"/>
    <w:rsid w:val="00E24520"/>
    <w:rsid w:val="00E24B43"/>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16F"/>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84D"/>
    <w:rsid w:val="00E33ECB"/>
    <w:rsid w:val="00E34145"/>
    <w:rsid w:val="00E34970"/>
    <w:rsid w:val="00E3520B"/>
    <w:rsid w:val="00E35DB0"/>
    <w:rsid w:val="00E36148"/>
    <w:rsid w:val="00E363D2"/>
    <w:rsid w:val="00E368C7"/>
    <w:rsid w:val="00E369CC"/>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200E"/>
    <w:rsid w:val="00E425D1"/>
    <w:rsid w:val="00E425FC"/>
    <w:rsid w:val="00E42920"/>
    <w:rsid w:val="00E42992"/>
    <w:rsid w:val="00E43A0F"/>
    <w:rsid w:val="00E43FBA"/>
    <w:rsid w:val="00E4461C"/>
    <w:rsid w:val="00E44913"/>
    <w:rsid w:val="00E450AC"/>
    <w:rsid w:val="00E450B3"/>
    <w:rsid w:val="00E45B21"/>
    <w:rsid w:val="00E45B2E"/>
    <w:rsid w:val="00E45C0D"/>
    <w:rsid w:val="00E45DF6"/>
    <w:rsid w:val="00E45F2C"/>
    <w:rsid w:val="00E45FC3"/>
    <w:rsid w:val="00E45FCD"/>
    <w:rsid w:val="00E45FEC"/>
    <w:rsid w:val="00E46350"/>
    <w:rsid w:val="00E46BA4"/>
    <w:rsid w:val="00E46BC7"/>
    <w:rsid w:val="00E4717B"/>
    <w:rsid w:val="00E47194"/>
    <w:rsid w:val="00E4742E"/>
    <w:rsid w:val="00E474E4"/>
    <w:rsid w:val="00E476E1"/>
    <w:rsid w:val="00E4786B"/>
    <w:rsid w:val="00E47FB3"/>
    <w:rsid w:val="00E50195"/>
    <w:rsid w:val="00E50258"/>
    <w:rsid w:val="00E50270"/>
    <w:rsid w:val="00E504B8"/>
    <w:rsid w:val="00E50853"/>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475"/>
    <w:rsid w:val="00E54B67"/>
    <w:rsid w:val="00E54E1A"/>
    <w:rsid w:val="00E54F02"/>
    <w:rsid w:val="00E55111"/>
    <w:rsid w:val="00E5516E"/>
    <w:rsid w:val="00E558D8"/>
    <w:rsid w:val="00E55AC5"/>
    <w:rsid w:val="00E5614E"/>
    <w:rsid w:val="00E561F9"/>
    <w:rsid w:val="00E56241"/>
    <w:rsid w:val="00E562A3"/>
    <w:rsid w:val="00E5631F"/>
    <w:rsid w:val="00E564C0"/>
    <w:rsid w:val="00E56525"/>
    <w:rsid w:val="00E5683C"/>
    <w:rsid w:val="00E56A55"/>
    <w:rsid w:val="00E56A67"/>
    <w:rsid w:val="00E56AD0"/>
    <w:rsid w:val="00E56AF7"/>
    <w:rsid w:val="00E56E70"/>
    <w:rsid w:val="00E56E8E"/>
    <w:rsid w:val="00E57069"/>
    <w:rsid w:val="00E57D6C"/>
    <w:rsid w:val="00E57F4A"/>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F78"/>
    <w:rsid w:val="00E65732"/>
    <w:rsid w:val="00E65803"/>
    <w:rsid w:val="00E65ADF"/>
    <w:rsid w:val="00E6620B"/>
    <w:rsid w:val="00E662F8"/>
    <w:rsid w:val="00E664E8"/>
    <w:rsid w:val="00E66667"/>
    <w:rsid w:val="00E666F0"/>
    <w:rsid w:val="00E669F3"/>
    <w:rsid w:val="00E66A29"/>
    <w:rsid w:val="00E66B98"/>
    <w:rsid w:val="00E671C8"/>
    <w:rsid w:val="00E674E6"/>
    <w:rsid w:val="00E67905"/>
    <w:rsid w:val="00E67F2C"/>
    <w:rsid w:val="00E703DB"/>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0E"/>
    <w:rsid w:val="00E73619"/>
    <w:rsid w:val="00E73A0D"/>
    <w:rsid w:val="00E73A52"/>
    <w:rsid w:val="00E73A62"/>
    <w:rsid w:val="00E73A9A"/>
    <w:rsid w:val="00E7499C"/>
    <w:rsid w:val="00E7521E"/>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6F8"/>
    <w:rsid w:val="00E80F43"/>
    <w:rsid w:val="00E81479"/>
    <w:rsid w:val="00E81B37"/>
    <w:rsid w:val="00E81C01"/>
    <w:rsid w:val="00E8201E"/>
    <w:rsid w:val="00E820AB"/>
    <w:rsid w:val="00E827F2"/>
    <w:rsid w:val="00E82CC9"/>
    <w:rsid w:val="00E82E31"/>
    <w:rsid w:val="00E830D4"/>
    <w:rsid w:val="00E83289"/>
    <w:rsid w:val="00E832B9"/>
    <w:rsid w:val="00E83358"/>
    <w:rsid w:val="00E8353B"/>
    <w:rsid w:val="00E838D5"/>
    <w:rsid w:val="00E83BAC"/>
    <w:rsid w:val="00E83C17"/>
    <w:rsid w:val="00E83D66"/>
    <w:rsid w:val="00E84122"/>
    <w:rsid w:val="00E84176"/>
    <w:rsid w:val="00E84889"/>
    <w:rsid w:val="00E84CE1"/>
    <w:rsid w:val="00E85476"/>
    <w:rsid w:val="00E85571"/>
    <w:rsid w:val="00E85F13"/>
    <w:rsid w:val="00E860F5"/>
    <w:rsid w:val="00E863D4"/>
    <w:rsid w:val="00E86645"/>
    <w:rsid w:val="00E86BC2"/>
    <w:rsid w:val="00E875E1"/>
    <w:rsid w:val="00E87614"/>
    <w:rsid w:val="00E87698"/>
    <w:rsid w:val="00E877F8"/>
    <w:rsid w:val="00E87A7E"/>
    <w:rsid w:val="00E87ADC"/>
    <w:rsid w:val="00E87B97"/>
    <w:rsid w:val="00E90003"/>
    <w:rsid w:val="00E90884"/>
    <w:rsid w:val="00E90992"/>
    <w:rsid w:val="00E914CC"/>
    <w:rsid w:val="00E917EF"/>
    <w:rsid w:val="00E92115"/>
    <w:rsid w:val="00E9216F"/>
    <w:rsid w:val="00E92670"/>
    <w:rsid w:val="00E92B17"/>
    <w:rsid w:val="00E92C30"/>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2DD8"/>
    <w:rsid w:val="00EA31F0"/>
    <w:rsid w:val="00EA3618"/>
    <w:rsid w:val="00EA365C"/>
    <w:rsid w:val="00EA36BD"/>
    <w:rsid w:val="00EA3846"/>
    <w:rsid w:val="00EA38CB"/>
    <w:rsid w:val="00EA38D2"/>
    <w:rsid w:val="00EA3C56"/>
    <w:rsid w:val="00EA4461"/>
    <w:rsid w:val="00EA464E"/>
    <w:rsid w:val="00EA491C"/>
    <w:rsid w:val="00EA54C7"/>
    <w:rsid w:val="00EA5540"/>
    <w:rsid w:val="00EA571D"/>
    <w:rsid w:val="00EA59C0"/>
    <w:rsid w:val="00EA5B1A"/>
    <w:rsid w:val="00EA62B6"/>
    <w:rsid w:val="00EA6322"/>
    <w:rsid w:val="00EA65AD"/>
    <w:rsid w:val="00EA6D03"/>
    <w:rsid w:val="00EA7288"/>
    <w:rsid w:val="00EA735E"/>
    <w:rsid w:val="00EA7CE5"/>
    <w:rsid w:val="00EA7D26"/>
    <w:rsid w:val="00EA7D82"/>
    <w:rsid w:val="00EA7E01"/>
    <w:rsid w:val="00EB0075"/>
    <w:rsid w:val="00EB0257"/>
    <w:rsid w:val="00EB072A"/>
    <w:rsid w:val="00EB0782"/>
    <w:rsid w:val="00EB093D"/>
    <w:rsid w:val="00EB0DA9"/>
    <w:rsid w:val="00EB1929"/>
    <w:rsid w:val="00EB1BCC"/>
    <w:rsid w:val="00EB20A4"/>
    <w:rsid w:val="00EB233F"/>
    <w:rsid w:val="00EB24BD"/>
    <w:rsid w:val="00EB25C8"/>
    <w:rsid w:val="00EB2E4E"/>
    <w:rsid w:val="00EB3156"/>
    <w:rsid w:val="00EB32C5"/>
    <w:rsid w:val="00EB332C"/>
    <w:rsid w:val="00EB339D"/>
    <w:rsid w:val="00EB3AC5"/>
    <w:rsid w:val="00EB3BA0"/>
    <w:rsid w:val="00EB3D95"/>
    <w:rsid w:val="00EB3DEF"/>
    <w:rsid w:val="00EB3F85"/>
    <w:rsid w:val="00EB42ED"/>
    <w:rsid w:val="00EB4540"/>
    <w:rsid w:val="00EB49BC"/>
    <w:rsid w:val="00EB4AB0"/>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BB3"/>
    <w:rsid w:val="00EC2F30"/>
    <w:rsid w:val="00EC33E8"/>
    <w:rsid w:val="00EC377A"/>
    <w:rsid w:val="00EC379A"/>
    <w:rsid w:val="00EC3923"/>
    <w:rsid w:val="00EC3E79"/>
    <w:rsid w:val="00EC3F86"/>
    <w:rsid w:val="00EC3FF8"/>
    <w:rsid w:val="00EC4836"/>
    <w:rsid w:val="00EC4897"/>
    <w:rsid w:val="00EC4B3A"/>
    <w:rsid w:val="00EC52D0"/>
    <w:rsid w:val="00EC543B"/>
    <w:rsid w:val="00EC549E"/>
    <w:rsid w:val="00EC637F"/>
    <w:rsid w:val="00EC63AA"/>
    <w:rsid w:val="00EC68F5"/>
    <w:rsid w:val="00EC6AC2"/>
    <w:rsid w:val="00EC720C"/>
    <w:rsid w:val="00EC7775"/>
    <w:rsid w:val="00EC7C0A"/>
    <w:rsid w:val="00ED00E7"/>
    <w:rsid w:val="00ED03AD"/>
    <w:rsid w:val="00ED0801"/>
    <w:rsid w:val="00ED0C71"/>
    <w:rsid w:val="00ED0C9D"/>
    <w:rsid w:val="00ED0E62"/>
    <w:rsid w:val="00ED10FF"/>
    <w:rsid w:val="00ED1842"/>
    <w:rsid w:val="00ED1D7F"/>
    <w:rsid w:val="00ED1EED"/>
    <w:rsid w:val="00ED289E"/>
    <w:rsid w:val="00ED2CF8"/>
    <w:rsid w:val="00ED2E00"/>
    <w:rsid w:val="00ED2F78"/>
    <w:rsid w:val="00ED3362"/>
    <w:rsid w:val="00ED38D5"/>
    <w:rsid w:val="00ED3ACE"/>
    <w:rsid w:val="00ED53CC"/>
    <w:rsid w:val="00ED5414"/>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57C"/>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FB1"/>
    <w:rsid w:val="00EE61AA"/>
    <w:rsid w:val="00EE64CA"/>
    <w:rsid w:val="00EE650F"/>
    <w:rsid w:val="00EE6755"/>
    <w:rsid w:val="00EE6820"/>
    <w:rsid w:val="00EE686A"/>
    <w:rsid w:val="00EE6D11"/>
    <w:rsid w:val="00EE6F0B"/>
    <w:rsid w:val="00EE725B"/>
    <w:rsid w:val="00EE74C0"/>
    <w:rsid w:val="00EE7A6D"/>
    <w:rsid w:val="00EF0366"/>
    <w:rsid w:val="00EF05A9"/>
    <w:rsid w:val="00EF0630"/>
    <w:rsid w:val="00EF0753"/>
    <w:rsid w:val="00EF0CDB"/>
    <w:rsid w:val="00EF0DC8"/>
    <w:rsid w:val="00EF0FCD"/>
    <w:rsid w:val="00EF137D"/>
    <w:rsid w:val="00EF167C"/>
    <w:rsid w:val="00EF18CC"/>
    <w:rsid w:val="00EF1B96"/>
    <w:rsid w:val="00EF2076"/>
    <w:rsid w:val="00EF248D"/>
    <w:rsid w:val="00EF2542"/>
    <w:rsid w:val="00EF3299"/>
    <w:rsid w:val="00EF3B81"/>
    <w:rsid w:val="00EF3C47"/>
    <w:rsid w:val="00EF44C7"/>
    <w:rsid w:val="00EF45AE"/>
    <w:rsid w:val="00EF45C9"/>
    <w:rsid w:val="00EF47AC"/>
    <w:rsid w:val="00EF4932"/>
    <w:rsid w:val="00EF4E0D"/>
    <w:rsid w:val="00EF50E1"/>
    <w:rsid w:val="00EF5229"/>
    <w:rsid w:val="00EF52A3"/>
    <w:rsid w:val="00EF532D"/>
    <w:rsid w:val="00EF53C1"/>
    <w:rsid w:val="00EF58CA"/>
    <w:rsid w:val="00EF5B16"/>
    <w:rsid w:val="00EF5D1B"/>
    <w:rsid w:val="00EF6078"/>
    <w:rsid w:val="00EF6216"/>
    <w:rsid w:val="00EF64E4"/>
    <w:rsid w:val="00EF6591"/>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320"/>
    <w:rsid w:val="00F015FE"/>
    <w:rsid w:val="00F01C25"/>
    <w:rsid w:val="00F01E51"/>
    <w:rsid w:val="00F0247F"/>
    <w:rsid w:val="00F02590"/>
    <w:rsid w:val="00F026F7"/>
    <w:rsid w:val="00F02999"/>
    <w:rsid w:val="00F02AF6"/>
    <w:rsid w:val="00F02CB4"/>
    <w:rsid w:val="00F0327C"/>
    <w:rsid w:val="00F03299"/>
    <w:rsid w:val="00F032D6"/>
    <w:rsid w:val="00F03559"/>
    <w:rsid w:val="00F03595"/>
    <w:rsid w:val="00F03725"/>
    <w:rsid w:val="00F03A0C"/>
    <w:rsid w:val="00F03DA0"/>
    <w:rsid w:val="00F03E1A"/>
    <w:rsid w:val="00F0434C"/>
    <w:rsid w:val="00F044AF"/>
    <w:rsid w:val="00F0466D"/>
    <w:rsid w:val="00F04DD2"/>
    <w:rsid w:val="00F052BB"/>
    <w:rsid w:val="00F056EC"/>
    <w:rsid w:val="00F05762"/>
    <w:rsid w:val="00F057D2"/>
    <w:rsid w:val="00F05D32"/>
    <w:rsid w:val="00F05DFE"/>
    <w:rsid w:val="00F05E22"/>
    <w:rsid w:val="00F05E5D"/>
    <w:rsid w:val="00F05F84"/>
    <w:rsid w:val="00F06128"/>
    <w:rsid w:val="00F061D5"/>
    <w:rsid w:val="00F06630"/>
    <w:rsid w:val="00F0734A"/>
    <w:rsid w:val="00F07657"/>
    <w:rsid w:val="00F0767E"/>
    <w:rsid w:val="00F07689"/>
    <w:rsid w:val="00F077A2"/>
    <w:rsid w:val="00F07C96"/>
    <w:rsid w:val="00F10092"/>
    <w:rsid w:val="00F10269"/>
    <w:rsid w:val="00F10312"/>
    <w:rsid w:val="00F103FF"/>
    <w:rsid w:val="00F10532"/>
    <w:rsid w:val="00F107EF"/>
    <w:rsid w:val="00F10AA3"/>
    <w:rsid w:val="00F10D0B"/>
    <w:rsid w:val="00F10EEE"/>
    <w:rsid w:val="00F10FFA"/>
    <w:rsid w:val="00F1147A"/>
    <w:rsid w:val="00F12694"/>
    <w:rsid w:val="00F13258"/>
    <w:rsid w:val="00F1328B"/>
    <w:rsid w:val="00F1366C"/>
    <w:rsid w:val="00F13841"/>
    <w:rsid w:val="00F13B0D"/>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D54"/>
    <w:rsid w:val="00F15E42"/>
    <w:rsid w:val="00F1669B"/>
    <w:rsid w:val="00F16776"/>
    <w:rsid w:val="00F16B64"/>
    <w:rsid w:val="00F16C4A"/>
    <w:rsid w:val="00F17549"/>
    <w:rsid w:val="00F20175"/>
    <w:rsid w:val="00F208A0"/>
    <w:rsid w:val="00F20E06"/>
    <w:rsid w:val="00F21178"/>
    <w:rsid w:val="00F2122D"/>
    <w:rsid w:val="00F213A0"/>
    <w:rsid w:val="00F21609"/>
    <w:rsid w:val="00F2221A"/>
    <w:rsid w:val="00F22386"/>
    <w:rsid w:val="00F22B32"/>
    <w:rsid w:val="00F22D09"/>
    <w:rsid w:val="00F22FDA"/>
    <w:rsid w:val="00F23A32"/>
    <w:rsid w:val="00F24859"/>
    <w:rsid w:val="00F248DE"/>
    <w:rsid w:val="00F24A00"/>
    <w:rsid w:val="00F24B9B"/>
    <w:rsid w:val="00F24D99"/>
    <w:rsid w:val="00F258AD"/>
    <w:rsid w:val="00F25AE2"/>
    <w:rsid w:val="00F262FB"/>
    <w:rsid w:val="00F263F8"/>
    <w:rsid w:val="00F26974"/>
    <w:rsid w:val="00F26C34"/>
    <w:rsid w:val="00F272F4"/>
    <w:rsid w:val="00F27425"/>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08B"/>
    <w:rsid w:val="00F3212B"/>
    <w:rsid w:val="00F3221E"/>
    <w:rsid w:val="00F322D5"/>
    <w:rsid w:val="00F327DD"/>
    <w:rsid w:val="00F32835"/>
    <w:rsid w:val="00F3293E"/>
    <w:rsid w:val="00F32F5E"/>
    <w:rsid w:val="00F33A51"/>
    <w:rsid w:val="00F33C6A"/>
    <w:rsid w:val="00F33F52"/>
    <w:rsid w:val="00F34B4F"/>
    <w:rsid w:val="00F34BED"/>
    <w:rsid w:val="00F34C69"/>
    <w:rsid w:val="00F34CCF"/>
    <w:rsid w:val="00F34DB6"/>
    <w:rsid w:val="00F353C4"/>
    <w:rsid w:val="00F3560E"/>
    <w:rsid w:val="00F35B5E"/>
    <w:rsid w:val="00F36029"/>
    <w:rsid w:val="00F36190"/>
    <w:rsid w:val="00F365E1"/>
    <w:rsid w:val="00F365F9"/>
    <w:rsid w:val="00F3670D"/>
    <w:rsid w:val="00F369DB"/>
    <w:rsid w:val="00F36BC4"/>
    <w:rsid w:val="00F36C9F"/>
    <w:rsid w:val="00F36EAA"/>
    <w:rsid w:val="00F3700E"/>
    <w:rsid w:val="00F37226"/>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166"/>
    <w:rsid w:val="00F41364"/>
    <w:rsid w:val="00F41389"/>
    <w:rsid w:val="00F41F79"/>
    <w:rsid w:val="00F4202F"/>
    <w:rsid w:val="00F4256C"/>
    <w:rsid w:val="00F425BF"/>
    <w:rsid w:val="00F4296B"/>
    <w:rsid w:val="00F42C87"/>
    <w:rsid w:val="00F42F2C"/>
    <w:rsid w:val="00F43093"/>
    <w:rsid w:val="00F43AE0"/>
    <w:rsid w:val="00F43C16"/>
    <w:rsid w:val="00F43E96"/>
    <w:rsid w:val="00F44623"/>
    <w:rsid w:val="00F44764"/>
    <w:rsid w:val="00F448C9"/>
    <w:rsid w:val="00F44954"/>
    <w:rsid w:val="00F44B2F"/>
    <w:rsid w:val="00F44C8C"/>
    <w:rsid w:val="00F45233"/>
    <w:rsid w:val="00F45C0A"/>
    <w:rsid w:val="00F45E44"/>
    <w:rsid w:val="00F45E8E"/>
    <w:rsid w:val="00F4612D"/>
    <w:rsid w:val="00F4643C"/>
    <w:rsid w:val="00F46744"/>
    <w:rsid w:val="00F46A5C"/>
    <w:rsid w:val="00F46E4A"/>
    <w:rsid w:val="00F47149"/>
    <w:rsid w:val="00F4723C"/>
    <w:rsid w:val="00F475F1"/>
    <w:rsid w:val="00F47A3D"/>
    <w:rsid w:val="00F47A44"/>
    <w:rsid w:val="00F47B5A"/>
    <w:rsid w:val="00F500A2"/>
    <w:rsid w:val="00F512A3"/>
    <w:rsid w:val="00F512B3"/>
    <w:rsid w:val="00F514A2"/>
    <w:rsid w:val="00F5170B"/>
    <w:rsid w:val="00F517FB"/>
    <w:rsid w:val="00F51853"/>
    <w:rsid w:val="00F51B8A"/>
    <w:rsid w:val="00F51C2D"/>
    <w:rsid w:val="00F51D54"/>
    <w:rsid w:val="00F521CA"/>
    <w:rsid w:val="00F5256B"/>
    <w:rsid w:val="00F5260A"/>
    <w:rsid w:val="00F529C6"/>
    <w:rsid w:val="00F52A85"/>
    <w:rsid w:val="00F52BA1"/>
    <w:rsid w:val="00F52BD7"/>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5AC"/>
    <w:rsid w:val="00F55944"/>
    <w:rsid w:val="00F55FB5"/>
    <w:rsid w:val="00F56DCB"/>
    <w:rsid w:val="00F57273"/>
    <w:rsid w:val="00F57579"/>
    <w:rsid w:val="00F578A2"/>
    <w:rsid w:val="00F579DF"/>
    <w:rsid w:val="00F57A6F"/>
    <w:rsid w:val="00F57D28"/>
    <w:rsid w:val="00F57DCD"/>
    <w:rsid w:val="00F57EAE"/>
    <w:rsid w:val="00F57F50"/>
    <w:rsid w:val="00F60150"/>
    <w:rsid w:val="00F60387"/>
    <w:rsid w:val="00F6076E"/>
    <w:rsid w:val="00F607FE"/>
    <w:rsid w:val="00F608ED"/>
    <w:rsid w:val="00F60BA8"/>
    <w:rsid w:val="00F60E73"/>
    <w:rsid w:val="00F60FB9"/>
    <w:rsid w:val="00F61060"/>
    <w:rsid w:val="00F617EC"/>
    <w:rsid w:val="00F61810"/>
    <w:rsid w:val="00F61B20"/>
    <w:rsid w:val="00F61C7E"/>
    <w:rsid w:val="00F6225E"/>
    <w:rsid w:val="00F6277E"/>
    <w:rsid w:val="00F62C1E"/>
    <w:rsid w:val="00F62E2D"/>
    <w:rsid w:val="00F62EC5"/>
    <w:rsid w:val="00F62ED2"/>
    <w:rsid w:val="00F6351A"/>
    <w:rsid w:val="00F63680"/>
    <w:rsid w:val="00F639FE"/>
    <w:rsid w:val="00F644B5"/>
    <w:rsid w:val="00F64A7A"/>
    <w:rsid w:val="00F65091"/>
    <w:rsid w:val="00F651B3"/>
    <w:rsid w:val="00F653D0"/>
    <w:rsid w:val="00F654F0"/>
    <w:rsid w:val="00F65780"/>
    <w:rsid w:val="00F658C5"/>
    <w:rsid w:val="00F658C6"/>
    <w:rsid w:val="00F65A2C"/>
    <w:rsid w:val="00F65B00"/>
    <w:rsid w:val="00F66644"/>
    <w:rsid w:val="00F6696F"/>
    <w:rsid w:val="00F66D0F"/>
    <w:rsid w:val="00F66D23"/>
    <w:rsid w:val="00F671C5"/>
    <w:rsid w:val="00F67769"/>
    <w:rsid w:val="00F700BC"/>
    <w:rsid w:val="00F70183"/>
    <w:rsid w:val="00F7055E"/>
    <w:rsid w:val="00F709DA"/>
    <w:rsid w:val="00F7107B"/>
    <w:rsid w:val="00F7110C"/>
    <w:rsid w:val="00F72773"/>
    <w:rsid w:val="00F7285B"/>
    <w:rsid w:val="00F72A6E"/>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B67"/>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09"/>
    <w:rsid w:val="00F84E5F"/>
    <w:rsid w:val="00F85070"/>
    <w:rsid w:val="00F85484"/>
    <w:rsid w:val="00F854C5"/>
    <w:rsid w:val="00F8573B"/>
    <w:rsid w:val="00F85A32"/>
    <w:rsid w:val="00F85B9B"/>
    <w:rsid w:val="00F85F4E"/>
    <w:rsid w:val="00F86BDA"/>
    <w:rsid w:val="00F86E8E"/>
    <w:rsid w:val="00F86FB3"/>
    <w:rsid w:val="00F87176"/>
    <w:rsid w:val="00F87407"/>
    <w:rsid w:val="00F87A11"/>
    <w:rsid w:val="00F87BBB"/>
    <w:rsid w:val="00F87E92"/>
    <w:rsid w:val="00F87EE6"/>
    <w:rsid w:val="00F87F26"/>
    <w:rsid w:val="00F87F67"/>
    <w:rsid w:val="00F908FE"/>
    <w:rsid w:val="00F90931"/>
    <w:rsid w:val="00F90B01"/>
    <w:rsid w:val="00F90DD8"/>
    <w:rsid w:val="00F910D2"/>
    <w:rsid w:val="00F9118C"/>
    <w:rsid w:val="00F91614"/>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A"/>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47D"/>
    <w:rsid w:val="00FA3624"/>
    <w:rsid w:val="00FA396F"/>
    <w:rsid w:val="00FA3D07"/>
    <w:rsid w:val="00FA3F27"/>
    <w:rsid w:val="00FA4879"/>
    <w:rsid w:val="00FA4AD9"/>
    <w:rsid w:val="00FA4DB5"/>
    <w:rsid w:val="00FA5330"/>
    <w:rsid w:val="00FA5A99"/>
    <w:rsid w:val="00FA6485"/>
    <w:rsid w:val="00FA6695"/>
    <w:rsid w:val="00FA69AF"/>
    <w:rsid w:val="00FA69FD"/>
    <w:rsid w:val="00FA6DB8"/>
    <w:rsid w:val="00FA6EB3"/>
    <w:rsid w:val="00FA759A"/>
    <w:rsid w:val="00FA7A28"/>
    <w:rsid w:val="00FB01DE"/>
    <w:rsid w:val="00FB0B18"/>
    <w:rsid w:val="00FB0F26"/>
    <w:rsid w:val="00FB12F0"/>
    <w:rsid w:val="00FB1488"/>
    <w:rsid w:val="00FB14AA"/>
    <w:rsid w:val="00FB174B"/>
    <w:rsid w:val="00FB1A00"/>
    <w:rsid w:val="00FB1D40"/>
    <w:rsid w:val="00FB1D85"/>
    <w:rsid w:val="00FB2287"/>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9DF"/>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34"/>
    <w:rsid w:val="00FC03CD"/>
    <w:rsid w:val="00FC04CC"/>
    <w:rsid w:val="00FC0D43"/>
    <w:rsid w:val="00FC1628"/>
    <w:rsid w:val="00FC1B1E"/>
    <w:rsid w:val="00FC24C4"/>
    <w:rsid w:val="00FC2599"/>
    <w:rsid w:val="00FC2A0D"/>
    <w:rsid w:val="00FC31FE"/>
    <w:rsid w:val="00FC3283"/>
    <w:rsid w:val="00FC392F"/>
    <w:rsid w:val="00FC3BBB"/>
    <w:rsid w:val="00FC3ED3"/>
    <w:rsid w:val="00FC454D"/>
    <w:rsid w:val="00FC4702"/>
    <w:rsid w:val="00FC4811"/>
    <w:rsid w:val="00FC4E2F"/>
    <w:rsid w:val="00FC503E"/>
    <w:rsid w:val="00FC5478"/>
    <w:rsid w:val="00FC5770"/>
    <w:rsid w:val="00FC5807"/>
    <w:rsid w:val="00FC592C"/>
    <w:rsid w:val="00FC59FD"/>
    <w:rsid w:val="00FC5BD3"/>
    <w:rsid w:val="00FC6093"/>
    <w:rsid w:val="00FC6388"/>
    <w:rsid w:val="00FC64F4"/>
    <w:rsid w:val="00FC6638"/>
    <w:rsid w:val="00FC6CD8"/>
    <w:rsid w:val="00FC70B5"/>
    <w:rsid w:val="00FC7E04"/>
    <w:rsid w:val="00FC7F7B"/>
    <w:rsid w:val="00FD0175"/>
    <w:rsid w:val="00FD0CEF"/>
    <w:rsid w:val="00FD1314"/>
    <w:rsid w:val="00FD1CBE"/>
    <w:rsid w:val="00FD1EF3"/>
    <w:rsid w:val="00FD2197"/>
    <w:rsid w:val="00FD23BE"/>
    <w:rsid w:val="00FD23F1"/>
    <w:rsid w:val="00FD271D"/>
    <w:rsid w:val="00FD2794"/>
    <w:rsid w:val="00FD28A9"/>
    <w:rsid w:val="00FD363B"/>
    <w:rsid w:val="00FD3644"/>
    <w:rsid w:val="00FD367A"/>
    <w:rsid w:val="00FD3734"/>
    <w:rsid w:val="00FD38A6"/>
    <w:rsid w:val="00FD40AD"/>
    <w:rsid w:val="00FD434C"/>
    <w:rsid w:val="00FD45A0"/>
    <w:rsid w:val="00FD48E3"/>
    <w:rsid w:val="00FD4928"/>
    <w:rsid w:val="00FD4C4F"/>
    <w:rsid w:val="00FD4C52"/>
    <w:rsid w:val="00FD51AA"/>
    <w:rsid w:val="00FD541C"/>
    <w:rsid w:val="00FD5422"/>
    <w:rsid w:val="00FD585A"/>
    <w:rsid w:val="00FD59F4"/>
    <w:rsid w:val="00FD61B3"/>
    <w:rsid w:val="00FD6315"/>
    <w:rsid w:val="00FD63C0"/>
    <w:rsid w:val="00FD6522"/>
    <w:rsid w:val="00FD68F3"/>
    <w:rsid w:val="00FD6A33"/>
    <w:rsid w:val="00FD6ADB"/>
    <w:rsid w:val="00FD6CA9"/>
    <w:rsid w:val="00FD6D07"/>
    <w:rsid w:val="00FD6D55"/>
    <w:rsid w:val="00FD6DFC"/>
    <w:rsid w:val="00FD72F4"/>
    <w:rsid w:val="00FD76BA"/>
    <w:rsid w:val="00FD7A02"/>
    <w:rsid w:val="00FD7A2A"/>
    <w:rsid w:val="00FD7A35"/>
    <w:rsid w:val="00FD7B93"/>
    <w:rsid w:val="00FE0CEC"/>
    <w:rsid w:val="00FE19E2"/>
    <w:rsid w:val="00FE1B8F"/>
    <w:rsid w:val="00FE20C6"/>
    <w:rsid w:val="00FE23FB"/>
    <w:rsid w:val="00FE2456"/>
    <w:rsid w:val="00FE2786"/>
    <w:rsid w:val="00FE283D"/>
    <w:rsid w:val="00FE295A"/>
    <w:rsid w:val="00FE29E4"/>
    <w:rsid w:val="00FE2D9A"/>
    <w:rsid w:val="00FE30DC"/>
    <w:rsid w:val="00FE35B5"/>
    <w:rsid w:val="00FE3C8D"/>
    <w:rsid w:val="00FE3E2B"/>
    <w:rsid w:val="00FE406C"/>
    <w:rsid w:val="00FE411E"/>
    <w:rsid w:val="00FE4128"/>
    <w:rsid w:val="00FE4533"/>
    <w:rsid w:val="00FE459E"/>
    <w:rsid w:val="00FE476C"/>
    <w:rsid w:val="00FE4794"/>
    <w:rsid w:val="00FE5012"/>
    <w:rsid w:val="00FE578B"/>
    <w:rsid w:val="00FE5F8B"/>
    <w:rsid w:val="00FE6328"/>
    <w:rsid w:val="00FE6336"/>
    <w:rsid w:val="00FE639C"/>
    <w:rsid w:val="00FE63D1"/>
    <w:rsid w:val="00FE640B"/>
    <w:rsid w:val="00FE66F3"/>
    <w:rsid w:val="00FE68F7"/>
    <w:rsid w:val="00FE69CC"/>
    <w:rsid w:val="00FE6C7C"/>
    <w:rsid w:val="00FE71DD"/>
    <w:rsid w:val="00FE71F1"/>
    <w:rsid w:val="00FE727C"/>
    <w:rsid w:val="00FE760E"/>
    <w:rsid w:val="00FE7676"/>
    <w:rsid w:val="00FE7BF4"/>
    <w:rsid w:val="00FF0CB7"/>
    <w:rsid w:val="00FF11A8"/>
    <w:rsid w:val="00FF18D9"/>
    <w:rsid w:val="00FF19AE"/>
    <w:rsid w:val="00FF19CF"/>
    <w:rsid w:val="00FF1A0A"/>
    <w:rsid w:val="00FF1FDC"/>
    <w:rsid w:val="00FF20C2"/>
    <w:rsid w:val="00FF21A7"/>
    <w:rsid w:val="00FF23F6"/>
    <w:rsid w:val="00FF2575"/>
    <w:rsid w:val="00FF2AB2"/>
    <w:rsid w:val="00FF2E10"/>
    <w:rsid w:val="00FF2EEF"/>
    <w:rsid w:val="00FF2F65"/>
    <w:rsid w:val="00FF307C"/>
    <w:rsid w:val="00FF31DA"/>
    <w:rsid w:val="00FF3990"/>
    <w:rsid w:val="00FF3A17"/>
    <w:rsid w:val="00FF3BC0"/>
    <w:rsid w:val="00FF3C82"/>
    <w:rsid w:val="00FF3EBB"/>
    <w:rsid w:val="00FF42FD"/>
    <w:rsid w:val="00FF4375"/>
    <w:rsid w:val="00FF44E7"/>
    <w:rsid w:val="00FF47DD"/>
    <w:rsid w:val="00FF4B4B"/>
    <w:rsid w:val="00FF4B4E"/>
    <w:rsid w:val="00FF4B8F"/>
    <w:rsid w:val="00FF4C9C"/>
    <w:rsid w:val="00FF4CCD"/>
    <w:rsid w:val="00FF5030"/>
    <w:rsid w:val="00FF503B"/>
    <w:rsid w:val="00FF54C1"/>
    <w:rsid w:val="00FF5C64"/>
    <w:rsid w:val="00FF5CB3"/>
    <w:rsid w:val="00FF5F17"/>
    <w:rsid w:val="00FF623C"/>
    <w:rsid w:val="00FF67AD"/>
    <w:rsid w:val="00FF67C2"/>
    <w:rsid w:val="00FF6A09"/>
    <w:rsid w:val="00FF6A61"/>
    <w:rsid w:val="00FF6ADC"/>
    <w:rsid w:val="00FF7295"/>
    <w:rsid w:val="00FF7331"/>
    <w:rsid w:val="00FF783A"/>
    <w:rsid w:val="00FF7864"/>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A02"/>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3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079204122">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47B51FA5-4744-47E0-B9F6-0F07CDE2C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936D5-0C18-4074-A861-6B19A078B86E}">
  <ds:schemaRefs>
    <ds:schemaRef ds:uri="http://schemas.openxmlformats.org/officeDocument/2006/bibliography"/>
  </ds:schemaRefs>
</ds:datastoreItem>
</file>

<file path=customXml/itemProps4.xml><?xml version="1.0" encoding="utf-8"?>
<ds:datastoreItem xmlns:ds="http://schemas.openxmlformats.org/officeDocument/2006/customXml" ds:itemID="{780D60AF-D1D2-4A82-BACC-8656D95C67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4790</Words>
  <Characters>27308</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32034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Nutthathida Sangprateep</cp:lastModifiedBy>
  <cp:revision>3</cp:revision>
  <cp:lastPrinted>2026-05-08T08:54:00Z</cp:lastPrinted>
  <dcterms:created xsi:type="dcterms:W3CDTF">2026-05-11T03:42:00Z</dcterms:created>
  <dcterms:modified xsi:type="dcterms:W3CDTF">2026-05-11T07:47:00Z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