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49C0E"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bookmarkStart w:id="0" w:name="_Hlk190699151"/>
      <w:bookmarkStart w:id="1" w:name="_Hlk30602341"/>
      <w:r w:rsidRPr="00876467">
        <w:rPr>
          <w:rFonts w:ascii="Times New Roman" w:hAnsi="Times New Roman"/>
          <w:b/>
          <w:bCs/>
          <w:sz w:val="40"/>
          <w:szCs w:val="40"/>
          <w:lang w:val="en-GB"/>
        </w:rPr>
        <w:t xml:space="preserve">Khon Kaen Sugar Industry Public Company Limited </w:t>
      </w:r>
    </w:p>
    <w:p w14:paraId="14E3BD34"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876467">
        <w:rPr>
          <w:rFonts w:ascii="Times New Roman" w:hAnsi="Times New Roman"/>
          <w:b/>
          <w:bCs/>
          <w:sz w:val="40"/>
          <w:szCs w:val="40"/>
          <w:lang w:val="en-GB"/>
        </w:rPr>
        <w:t>and its Subsidiaries</w:t>
      </w:r>
    </w:p>
    <w:p w14:paraId="7FDE1E85"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0745E216"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1EFF0C95"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876467">
        <w:rPr>
          <w:rFonts w:ascii="Times New Roman" w:hAnsi="Times New Roman"/>
          <w:spacing w:val="-3"/>
          <w:sz w:val="36"/>
          <w:szCs w:val="36"/>
          <w:lang w:val="en-GB" w:bidi="ar-SA"/>
        </w:rPr>
        <w:t>Condensed interim financial statements</w:t>
      </w:r>
    </w:p>
    <w:p w14:paraId="39927883"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876467">
        <w:rPr>
          <w:rFonts w:ascii="Times New Roman" w:hAnsi="Times New Roman"/>
          <w:spacing w:val="-3"/>
          <w:sz w:val="36"/>
          <w:szCs w:val="36"/>
          <w:lang w:val="en-GB" w:bidi="ar-SA"/>
        </w:rPr>
        <w:t>for the three-month and six-month period</w:t>
      </w:r>
      <w:r w:rsidRPr="00876467">
        <w:rPr>
          <w:rFonts w:ascii="Times New Roman" w:hAnsi="Times New Roman"/>
          <w:spacing w:val="-3"/>
          <w:sz w:val="36"/>
          <w:szCs w:val="36"/>
          <w:lang w:bidi="ar-SA"/>
        </w:rPr>
        <w:t>s</w:t>
      </w:r>
      <w:r w:rsidRPr="00876467">
        <w:rPr>
          <w:rFonts w:ascii="Times New Roman" w:hAnsi="Times New Roman"/>
          <w:spacing w:val="-3"/>
          <w:sz w:val="36"/>
          <w:szCs w:val="36"/>
          <w:lang w:val="en-GB" w:bidi="ar-SA"/>
        </w:rPr>
        <w:t xml:space="preserve"> ended</w:t>
      </w:r>
    </w:p>
    <w:p w14:paraId="4325FEE6" w14:textId="3EC4ADF2" w:rsidR="00BB223E" w:rsidRPr="00876467" w:rsidRDefault="00BB223E" w:rsidP="00BB223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45"/>
          <w:cs/>
        </w:rPr>
      </w:pPr>
      <w:r w:rsidRPr="00876467">
        <w:rPr>
          <w:rFonts w:ascii="Times New Roman" w:hAnsi="Times New Roman"/>
          <w:b w:val="0"/>
          <w:bCs w:val="0"/>
          <w:spacing w:val="-3"/>
          <w:sz w:val="36"/>
          <w:szCs w:val="36"/>
        </w:rPr>
        <w:t>3</w:t>
      </w:r>
      <w:r w:rsidRPr="00876467">
        <w:rPr>
          <w:rFonts w:ascii="Times New Roman" w:hAnsi="Times New Roman"/>
          <w:b w:val="0"/>
          <w:bCs w:val="0"/>
          <w:spacing w:val="-3"/>
          <w:sz w:val="36"/>
          <w:szCs w:val="45"/>
        </w:rPr>
        <w:t>0 April 202</w:t>
      </w:r>
      <w:r w:rsidR="006E704F" w:rsidRPr="00876467">
        <w:rPr>
          <w:rFonts w:ascii="Times New Roman" w:hAnsi="Times New Roman"/>
          <w:b w:val="0"/>
          <w:bCs w:val="0"/>
          <w:spacing w:val="-3"/>
          <w:sz w:val="36"/>
          <w:szCs w:val="45"/>
        </w:rPr>
        <w:t>6</w:t>
      </w:r>
    </w:p>
    <w:p w14:paraId="23B09812" w14:textId="77777777" w:rsidR="00BB223E" w:rsidRPr="00876467" w:rsidRDefault="00BB223E" w:rsidP="00BB223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876467">
        <w:rPr>
          <w:rFonts w:ascii="Times New Roman" w:hAnsi="Times New Roman"/>
          <w:b w:val="0"/>
          <w:bCs w:val="0"/>
          <w:spacing w:val="-3"/>
          <w:sz w:val="36"/>
          <w:szCs w:val="36"/>
          <w:lang w:val="en-GB"/>
        </w:rPr>
        <w:t>and</w:t>
      </w:r>
    </w:p>
    <w:p w14:paraId="48C6AE33" w14:textId="77777777" w:rsidR="00BB223E" w:rsidRPr="00876467" w:rsidRDefault="00BB223E" w:rsidP="00BB223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76467">
        <w:rPr>
          <w:rFonts w:ascii="Times New Roman" w:hAnsi="Times New Roman"/>
          <w:b w:val="0"/>
          <w:bCs w:val="0"/>
          <w:spacing w:val="-3"/>
          <w:sz w:val="36"/>
          <w:szCs w:val="36"/>
          <w:lang w:val="en-GB"/>
        </w:rPr>
        <w:t>Independent auditor’s review report</w:t>
      </w:r>
    </w:p>
    <w:p w14:paraId="0915B532" w14:textId="77777777" w:rsidR="00BB223E" w:rsidRPr="00876467" w:rsidRDefault="00BB223E" w:rsidP="00BB223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20D4EA66" w14:textId="77777777" w:rsidR="00BB223E" w:rsidRPr="00876467" w:rsidRDefault="00BB223E" w:rsidP="00BB223E">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23311D7A"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E44A3AB"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BB223E" w:rsidRPr="00876467" w:rsidSect="006E704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45"/>
        </w:sectPr>
      </w:pPr>
    </w:p>
    <w:p w14:paraId="1A47A280"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876467">
        <w:rPr>
          <w:rFonts w:ascii="Times New Roman" w:hAnsi="Times New Roman"/>
          <w:b/>
          <w:bCs/>
          <w:sz w:val="28"/>
          <w:szCs w:val="28"/>
        </w:rPr>
        <w:lastRenderedPageBreak/>
        <w:t>Independent Auditor’s Report on Review of Interim Financial Information</w:t>
      </w:r>
    </w:p>
    <w:p w14:paraId="4931D800"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18384721" w14:textId="0BB11757" w:rsidR="00BB223E" w:rsidRPr="00876467" w:rsidRDefault="00BB223E" w:rsidP="00E9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7"/>
        <w:rPr>
          <w:rFonts w:ascii="Times New Roman" w:hAnsi="Times New Roman"/>
          <w:b/>
          <w:bCs/>
          <w:sz w:val="22"/>
          <w:szCs w:val="22"/>
        </w:rPr>
      </w:pPr>
      <w:r w:rsidRPr="00876467">
        <w:rPr>
          <w:rFonts w:ascii="Times New Roman" w:hAnsi="Times New Roman"/>
          <w:b/>
          <w:bCs/>
          <w:sz w:val="22"/>
          <w:szCs w:val="22"/>
        </w:rPr>
        <w:t>To the Board of Directors of Khon Kaen Sugar Industry Public Company Limited</w:t>
      </w:r>
    </w:p>
    <w:p w14:paraId="178C6352"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FCAFFCD" w14:textId="5C69392F" w:rsidR="00BB223E" w:rsidRPr="00876467" w:rsidRDefault="00BB223E" w:rsidP="00BB223E">
      <w:pPr>
        <w:jc w:val="both"/>
        <w:rPr>
          <w:rFonts w:ascii="Times New Roman" w:hAnsi="Times New Roman"/>
          <w:sz w:val="22"/>
          <w:szCs w:val="22"/>
        </w:rPr>
      </w:pPr>
      <w:r w:rsidRPr="00876467">
        <w:rPr>
          <w:rFonts w:ascii="Times New Roman" w:hAnsi="Times New Roman"/>
          <w:sz w:val="22"/>
          <w:szCs w:val="22"/>
        </w:rPr>
        <w:t>I have reviewed the accompanying consolidated and separate statements of financial position of Khon Kaen Sugar Industry Public Company Limited and its subsidiaries, and of Khon Kaen Sugar Industry Public Company Limited, respectively, as at 30 April 202</w:t>
      </w:r>
      <w:r w:rsidR="006E704F" w:rsidRPr="00876467">
        <w:rPr>
          <w:rFonts w:ascii="Times New Roman" w:hAnsi="Times New Roman"/>
          <w:sz w:val="22"/>
          <w:szCs w:val="22"/>
        </w:rPr>
        <w:t>6</w:t>
      </w:r>
      <w:r w:rsidRPr="00876467">
        <w:rPr>
          <w:rFonts w:ascii="Times New Roman" w:hAnsi="Times New Roman"/>
          <w:sz w:val="22"/>
          <w:szCs w:val="22"/>
        </w:rPr>
        <w:t>; the consolidated and separate statements of comprehensive income for the three-month and six-month periods end 30 April 202</w:t>
      </w:r>
      <w:r w:rsidR="006E704F" w:rsidRPr="00876467">
        <w:rPr>
          <w:rFonts w:ascii="Times New Roman" w:hAnsi="Times New Roman"/>
          <w:sz w:val="22"/>
          <w:szCs w:val="22"/>
        </w:rPr>
        <w:t>6</w:t>
      </w:r>
      <w:r w:rsidRPr="00876467">
        <w:rPr>
          <w:rFonts w:ascii="Times New Roman" w:hAnsi="Times New Roman"/>
          <w:sz w:val="22"/>
          <w:szCs w:val="22"/>
        </w:rPr>
        <w:t>, and the consolidated and separate statements of changes in equity and cash flows for the six-month period ended 30 April 202</w:t>
      </w:r>
      <w:r w:rsidR="003119BC" w:rsidRPr="00876467">
        <w:rPr>
          <w:rFonts w:ascii="Times New Roman" w:hAnsi="Times New Roman"/>
          <w:sz w:val="22"/>
          <w:szCs w:val="22"/>
        </w:rPr>
        <w:t>6</w:t>
      </w:r>
      <w:r w:rsidRPr="00876467">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876467">
        <w:rPr>
          <w:rFonts w:ascii="Times New Roman" w:hAnsi="Times New Roman"/>
          <w:sz w:val="22"/>
          <w:szCs w:val="22"/>
        </w:rPr>
        <w:t>express</w:t>
      </w:r>
      <w:proofErr w:type="gramEnd"/>
      <w:r w:rsidRPr="00876467">
        <w:rPr>
          <w:rFonts w:ascii="Times New Roman" w:hAnsi="Times New Roman"/>
          <w:sz w:val="22"/>
          <w:szCs w:val="22"/>
        </w:rPr>
        <w:t xml:space="preserve"> a conclusion on this interim financial information based on my review.</w:t>
      </w:r>
    </w:p>
    <w:p w14:paraId="29C45276" w14:textId="77777777" w:rsidR="00BB223E" w:rsidRPr="00876467" w:rsidRDefault="00BB223E" w:rsidP="00BB223E">
      <w:pPr>
        <w:pStyle w:val="RNormal"/>
        <w:rPr>
          <w:szCs w:val="22"/>
        </w:rPr>
      </w:pPr>
    </w:p>
    <w:p w14:paraId="6B9C3D6D" w14:textId="77777777" w:rsidR="00BB223E" w:rsidRPr="00876467" w:rsidRDefault="00BB223E" w:rsidP="00BB223E">
      <w:pPr>
        <w:jc w:val="both"/>
        <w:rPr>
          <w:rFonts w:ascii="Times New Roman" w:hAnsi="Times New Roman"/>
          <w:i/>
          <w:sz w:val="22"/>
          <w:szCs w:val="22"/>
        </w:rPr>
      </w:pPr>
      <w:r w:rsidRPr="00876467">
        <w:rPr>
          <w:rFonts w:ascii="Times New Roman" w:hAnsi="Times New Roman"/>
          <w:i/>
          <w:sz w:val="22"/>
          <w:szCs w:val="22"/>
        </w:rPr>
        <w:t>Scope of Review</w:t>
      </w:r>
    </w:p>
    <w:p w14:paraId="63ED6027" w14:textId="77777777" w:rsidR="00BB223E" w:rsidRPr="00876467" w:rsidRDefault="00BB223E" w:rsidP="00BB223E">
      <w:pPr>
        <w:jc w:val="both"/>
        <w:rPr>
          <w:rFonts w:ascii="Times New Roman" w:hAnsi="Times New Roman"/>
          <w:sz w:val="22"/>
          <w:szCs w:val="22"/>
        </w:rPr>
      </w:pPr>
    </w:p>
    <w:p w14:paraId="248EA531" w14:textId="77777777" w:rsidR="00BB223E" w:rsidRPr="00876467" w:rsidRDefault="00BB223E" w:rsidP="00BB223E">
      <w:pPr>
        <w:jc w:val="both"/>
        <w:rPr>
          <w:rFonts w:ascii="Times New Roman" w:hAnsi="Times New Roman"/>
          <w:sz w:val="22"/>
          <w:szCs w:val="22"/>
        </w:rPr>
      </w:pPr>
      <w:r w:rsidRPr="00876467">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876467">
        <w:rPr>
          <w:rFonts w:ascii="Times New Roman" w:hAnsi="Times New Roman"/>
          <w:sz w:val="22"/>
          <w:szCs w:val="22"/>
        </w:rPr>
        <w:t>persons</w:t>
      </w:r>
      <w:proofErr w:type="gramEnd"/>
      <w:r w:rsidRPr="00876467">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876467">
        <w:rPr>
          <w:rFonts w:ascii="Times New Roman" w:hAnsi="Times New Roman"/>
          <w:sz w:val="22"/>
          <w:szCs w:val="22"/>
        </w:rPr>
        <w:t>an audit opinion</w:t>
      </w:r>
      <w:proofErr w:type="gramEnd"/>
      <w:r w:rsidRPr="00876467">
        <w:rPr>
          <w:rFonts w:ascii="Times New Roman" w:hAnsi="Times New Roman"/>
          <w:sz w:val="22"/>
          <w:szCs w:val="22"/>
        </w:rPr>
        <w:t>.</w:t>
      </w:r>
    </w:p>
    <w:p w14:paraId="0F64074B" w14:textId="77777777" w:rsidR="00BB223E" w:rsidRPr="00876467" w:rsidRDefault="00BB223E" w:rsidP="00BB223E">
      <w:pPr>
        <w:jc w:val="both"/>
        <w:rPr>
          <w:rFonts w:ascii="Times New Roman" w:hAnsi="Times New Roman"/>
          <w:sz w:val="22"/>
          <w:szCs w:val="22"/>
        </w:rPr>
      </w:pPr>
    </w:p>
    <w:p w14:paraId="0B788E75" w14:textId="77777777" w:rsidR="00BB223E" w:rsidRPr="00876467" w:rsidRDefault="00BB223E" w:rsidP="00BB223E">
      <w:pPr>
        <w:jc w:val="both"/>
        <w:rPr>
          <w:rFonts w:ascii="Times New Roman" w:hAnsi="Times New Roman"/>
          <w:sz w:val="22"/>
          <w:szCs w:val="22"/>
        </w:rPr>
      </w:pPr>
      <w:r w:rsidRPr="00876467">
        <w:rPr>
          <w:rFonts w:ascii="Times New Roman" w:hAnsi="Times New Roman"/>
          <w:i/>
          <w:sz w:val="22"/>
          <w:szCs w:val="22"/>
        </w:rPr>
        <w:t>Conclusion</w:t>
      </w:r>
    </w:p>
    <w:p w14:paraId="2AFDD98D" w14:textId="77777777" w:rsidR="00BB223E" w:rsidRPr="00876467" w:rsidRDefault="00BB223E" w:rsidP="00BB223E">
      <w:pPr>
        <w:jc w:val="both"/>
        <w:rPr>
          <w:rFonts w:ascii="Times New Roman" w:hAnsi="Times New Roman"/>
          <w:sz w:val="22"/>
          <w:szCs w:val="22"/>
        </w:rPr>
      </w:pPr>
    </w:p>
    <w:p w14:paraId="678FAECB" w14:textId="77777777" w:rsidR="00BB223E" w:rsidRPr="00876467" w:rsidRDefault="00BB223E" w:rsidP="00BB223E">
      <w:pPr>
        <w:jc w:val="both"/>
        <w:rPr>
          <w:rFonts w:ascii="Times New Roman" w:hAnsi="Times New Roman"/>
          <w:sz w:val="22"/>
          <w:szCs w:val="22"/>
        </w:rPr>
      </w:pPr>
      <w:r w:rsidRPr="00876467">
        <w:rPr>
          <w:rFonts w:ascii="Times New Roman" w:hAnsi="Times New Roman"/>
          <w:sz w:val="22"/>
          <w:szCs w:val="22"/>
        </w:rPr>
        <w:t>Based on my review, nothing has come to my attention that causes me to believe that the accompanying interim financial information</w:t>
      </w:r>
      <w:r w:rsidRPr="00876467">
        <w:rPr>
          <w:rFonts w:ascii="Times New Roman" w:hAnsi="Times New Roman"/>
          <w:sz w:val="22"/>
          <w:szCs w:val="22"/>
          <w:cs/>
        </w:rPr>
        <w:t xml:space="preserve"> </w:t>
      </w:r>
      <w:r w:rsidRPr="00876467">
        <w:rPr>
          <w:rFonts w:ascii="Times New Roman" w:hAnsi="Times New Roman"/>
          <w:sz w:val="22"/>
          <w:szCs w:val="22"/>
        </w:rPr>
        <w:t>is not prepared, in all material respects, in accordance with Thai Accounting Standard 34, “Interim Financial Reporting”.</w:t>
      </w:r>
    </w:p>
    <w:p w14:paraId="0E3180E9"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C2B11FC" w14:textId="77777777" w:rsidR="00BB223E" w:rsidRPr="00876467" w:rsidRDefault="00BB223E" w:rsidP="00BB223E">
      <w:pPr>
        <w:pStyle w:val="IndexHeading1"/>
        <w:spacing w:after="0" w:line="240" w:lineRule="atLeast"/>
        <w:ind w:left="0" w:firstLine="0"/>
        <w:contextualSpacing/>
        <w:jc w:val="both"/>
        <w:outlineLvl w:val="0"/>
        <w:rPr>
          <w:rFonts w:cs="Times New Roman"/>
          <w:szCs w:val="22"/>
          <w:lang w:val="en-US" w:bidi="th-TH"/>
        </w:rPr>
        <w:sectPr w:rsidR="00BB223E" w:rsidRPr="00876467" w:rsidSect="00EE07AE">
          <w:headerReference w:type="default" r:id="rId17"/>
          <w:footerReference w:type="default" r:id="rId18"/>
          <w:headerReference w:type="first" r:id="rId19"/>
          <w:footerReference w:type="first" r:id="rId20"/>
          <w:pgSz w:w="11907" w:h="16840"/>
          <w:pgMar w:top="691" w:right="1152" w:bottom="576" w:left="1152" w:header="720" w:footer="720" w:gutter="0"/>
          <w:cols w:space="708"/>
          <w:titlePg/>
          <w:docGrid w:linePitch="360"/>
        </w:sectPr>
      </w:pPr>
    </w:p>
    <w:p w14:paraId="3B5DB1E3" w14:textId="55082FD4" w:rsidR="00BB223E" w:rsidRPr="00876467" w:rsidRDefault="003119BC" w:rsidP="00BB223E">
      <w:pPr>
        <w:jc w:val="both"/>
        <w:rPr>
          <w:rFonts w:ascii="Times New Roman" w:hAnsi="Times New Roman"/>
          <w:i/>
          <w:sz w:val="22"/>
          <w:szCs w:val="22"/>
        </w:rPr>
      </w:pPr>
      <w:r w:rsidRPr="00876467">
        <w:rPr>
          <w:rFonts w:ascii="Times New Roman" w:hAnsi="Times New Roman"/>
          <w:i/>
          <w:sz w:val="22"/>
          <w:szCs w:val="22"/>
        </w:rPr>
        <w:lastRenderedPageBreak/>
        <w:t>Emphasis of</w:t>
      </w:r>
      <w:r w:rsidR="00BB223E" w:rsidRPr="00876467">
        <w:rPr>
          <w:rFonts w:ascii="Times New Roman" w:hAnsi="Times New Roman"/>
          <w:i/>
          <w:sz w:val="22"/>
          <w:szCs w:val="22"/>
        </w:rPr>
        <w:t xml:space="preserve"> Matter</w:t>
      </w:r>
    </w:p>
    <w:p w14:paraId="147E13EE" w14:textId="77777777" w:rsidR="00BB223E" w:rsidRPr="00876467" w:rsidRDefault="00BB223E" w:rsidP="00BB223E">
      <w:pPr>
        <w:jc w:val="both"/>
        <w:rPr>
          <w:rFonts w:ascii="Times New Roman" w:hAnsi="Times New Roman"/>
          <w:i/>
          <w:sz w:val="22"/>
          <w:szCs w:val="22"/>
        </w:rPr>
      </w:pPr>
    </w:p>
    <w:p w14:paraId="43CF495C" w14:textId="64924937" w:rsidR="00BB223E" w:rsidRPr="00876467" w:rsidRDefault="003119BC" w:rsidP="00BB223E">
      <w:pPr>
        <w:jc w:val="thaiDistribute"/>
        <w:rPr>
          <w:rFonts w:ascii="Times New Roman" w:hAnsi="Times New Roman"/>
          <w:sz w:val="22"/>
          <w:szCs w:val="22"/>
        </w:rPr>
      </w:pPr>
      <w:r w:rsidRPr="00876467">
        <w:rPr>
          <w:rFonts w:ascii="Times New Roman" w:hAnsi="Times New Roman"/>
          <w:sz w:val="22"/>
          <w:szCs w:val="22"/>
        </w:rPr>
        <w:t xml:space="preserve">I draw attention to Note 8 to the interim financial information, as </w:t>
      </w:r>
      <w:proofErr w:type="gramStart"/>
      <w:r w:rsidRPr="00876467">
        <w:rPr>
          <w:rFonts w:ascii="Times New Roman" w:hAnsi="Times New Roman"/>
          <w:sz w:val="22"/>
          <w:szCs w:val="22"/>
        </w:rPr>
        <w:t>at</w:t>
      </w:r>
      <w:proofErr w:type="gramEnd"/>
      <w:r w:rsidRPr="00876467">
        <w:rPr>
          <w:rFonts w:ascii="Times New Roman" w:hAnsi="Times New Roman"/>
          <w:sz w:val="22"/>
          <w:szCs w:val="22"/>
        </w:rPr>
        <w:t xml:space="preserve"> 30 April 2026 two subsidiaries are sued in Civil and Administrative court cases, totaling six cases. On 14 August 2025, the Court of First Instance of Rayong Administrative Court issued a judgement in two cases, ordering the revocation of the permit of </w:t>
      </w:r>
      <w:r w:rsidRPr="00876467">
        <w:rPr>
          <w:rFonts w:ascii="Times New Roman" w:hAnsi="Times New Roman"/>
          <w:sz w:val="22"/>
          <w:szCs w:val="22"/>
        </w:rPr>
        <w:br/>
        <w:t>the construction, modification, demolition, relocation, and usage or usage changing of certain parts of buildings owned by a subsidiary. On 12 September 2025, the subsidiary filed an appeal against the judgements of the Court of First Instance to the Supreme Administrative Court, and the Supreme Administrative Court has accepted the appeal. In the meantime, the subsidiary has been granted temporary protection during the appeal process. The remaining four court cases are still under consideration by the Court of First Instance. The outcome of the court cases cannot be concluded, and the subsidiaries have not yet recorded the provision related to these court cases. My conclusion is not modified in respect of this matter.</w:t>
      </w:r>
    </w:p>
    <w:p w14:paraId="023E153C"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22C144DD"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B7B9040"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E59E068"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902EB0B"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FFFE92C"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876467">
        <w:rPr>
          <w:rFonts w:ascii="Times New Roman" w:hAnsi="Times New Roman"/>
          <w:sz w:val="22"/>
          <w:szCs w:val="22"/>
          <w:cs/>
        </w:rPr>
        <w:t>(</w:t>
      </w:r>
      <w:r w:rsidRPr="00876467">
        <w:rPr>
          <w:rFonts w:ascii="Times New Roman" w:hAnsi="Times New Roman"/>
          <w:sz w:val="22"/>
          <w:szCs w:val="22"/>
        </w:rPr>
        <w:t>Sasithorn Pongadisak)</w:t>
      </w:r>
    </w:p>
    <w:p w14:paraId="77A13790"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876467">
        <w:rPr>
          <w:rFonts w:ascii="Times New Roman" w:hAnsi="Times New Roman"/>
          <w:sz w:val="22"/>
          <w:szCs w:val="22"/>
        </w:rPr>
        <w:t xml:space="preserve">Certified Public Accountant </w:t>
      </w:r>
    </w:p>
    <w:p w14:paraId="7EDD95CE"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876467">
        <w:rPr>
          <w:rFonts w:ascii="Times New Roman" w:hAnsi="Times New Roman"/>
          <w:sz w:val="22"/>
          <w:szCs w:val="22"/>
        </w:rPr>
        <w:t>Registration No. 8802</w:t>
      </w:r>
    </w:p>
    <w:p w14:paraId="15C901D7"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B584E46"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876467">
        <w:rPr>
          <w:rFonts w:ascii="Times New Roman" w:hAnsi="Times New Roman"/>
          <w:sz w:val="22"/>
          <w:szCs w:val="22"/>
        </w:rPr>
        <w:t xml:space="preserve">KPMG </w:t>
      </w:r>
      <w:proofErr w:type="spellStart"/>
      <w:r w:rsidRPr="00876467">
        <w:rPr>
          <w:rFonts w:ascii="Times New Roman" w:hAnsi="Times New Roman"/>
          <w:sz w:val="22"/>
          <w:szCs w:val="22"/>
        </w:rPr>
        <w:t>Phoomchai</w:t>
      </w:r>
      <w:proofErr w:type="spellEnd"/>
      <w:r w:rsidRPr="00876467">
        <w:rPr>
          <w:rFonts w:ascii="Times New Roman" w:hAnsi="Times New Roman"/>
          <w:sz w:val="22"/>
          <w:szCs w:val="22"/>
        </w:rPr>
        <w:t xml:space="preserve"> Audit Ltd.</w:t>
      </w:r>
    </w:p>
    <w:p w14:paraId="65BFC3F8" w14:textId="77777777" w:rsidR="00BB223E" w:rsidRPr="00876467" w:rsidRDefault="00BB223E"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876467">
        <w:rPr>
          <w:rFonts w:ascii="Times New Roman" w:hAnsi="Times New Roman"/>
          <w:sz w:val="22"/>
          <w:szCs w:val="22"/>
        </w:rPr>
        <w:t>Bangkok</w:t>
      </w:r>
    </w:p>
    <w:bookmarkEnd w:id="0"/>
    <w:p w14:paraId="08CDFA8E" w14:textId="4CBBB122" w:rsidR="00BB223E" w:rsidRPr="00876467" w:rsidRDefault="003119BC" w:rsidP="00BB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76467">
        <w:rPr>
          <w:rFonts w:ascii="Times New Roman" w:hAnsi="Times New Roman"/>
          <w:sz w:val="22"/>
          <w:szCs w:val="22"/>
        </w:rPr>
        <w:t>12 June 2026</w:t>
      </w:r>
    </w:p>
    <w:p w14:paraId="4656724D" w14:textId="77777777" w:rsidR="00BB223E" w:rsidRPr="00876467" w:rsidRDefault="00BB223E" w:rsidP="007E108D">
      <w:pPr>
        <w:pStyle w:val="IndexHeading1"/>
        <w:spacing w:after="0" w:line="240" w:lineRule="atLeast"/>
        <w:ind w:left="1080" w:hanging="1080"/>
        <w:contextualSpacing/>
        <w:jc w:val="both"/>
        <w:outlineLvl w:val="0"/>
        <w:rPr>
          <w:rFonts w:cs="Times New Roman"/>
          <w:szCs w:val="22"/>
          <w:lang w:val="en-US" w:bidi="th-TH"/>
        </w:rPr>
      </w:pPr>
    </w:p>
    <w:p w14:paraId="03292888" w14:textId="77777777" w:rsidR="00BB223E" w:rsidRPr="00876467" w:rsidRDefault="00BB223E" w:rsidP="007E108D">
      <w:pPr>
        <w:pStyle w:val="IndexHeading1"/>
        <w:spacing w:after="0" w:line="240" w:lineRule="atLeast"/>
        <w:ind w:left="1080" w:hanging="1080"/>
        <w:contextualSpacing/>
        <w:jc w:val="both"/>
        <w:outlineLvl w:val="0"/>
        <w:rPr>
          <w:rFonts w:cs="Times New Roman"/>
          <w:szCs w:val="22"/>
          <w:lang w:bidi="th-TH"/>
        </w:rPr>
      </w:pPr>
    </w:p>
    <w:bookmarkEnd w:id="1"/>
    <w:p w14:paraId="2E97D5A5" w14:textId="77777777" w:rsidR="00BB223E" w:rsidRPr="008706A5" w:rsidRDefault="00BB223E" w:rsidP="007E108D">
      <w:pPr>
        <w:pStyle w:val="IndexHeading1"/>
        <w:spacing w:after="0" w:line="240" w:lineRule="atLeast"/>
        <w:ind w:left="1080" w:hanging="1080"/>
        <w:contextualSpacing/>
        <w:jc w:val="both"/>
        <w:outlineLvl w:val="0"/>
        <w:rPr>
          <w:rFonts w:cs="Times New Roman"/>
          <w:szCs w:val="22"/>
          <w:lang w:val="en-US" w:bidi="th-TH"/>
        </w:rPr>
      </w:pPr>
    </w:p>
    <w:sectPr w:rsidR="00BB223E" w:rsidRPr="008706A5" w:rsidSect="008706A5">
      <w:headerReference w:type="default" r:id="rId21"/>
      <w:footerReference w:type="default" r:id="rId22"/>
      <w:headerReference w:type="first" r:id="rId23"/>
      <w:footerReference w:type="first" r:id="rId24"/>
      <w:pgSz w:w="11907" w:h="16840"/>
      <w:pgMar w:top="691" w:right="1152" w:bottom="576" w:left="1152"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6878B" w14:textId="77777777" w:rsidR="00B653E7" w:rsidRDefault="00B653E7" w:rsidP="00CC134C">
      <w:pPr>
        <w:spacing w:line="240" w:lineRule="auto"/>
      </w:pPr>
      <w:r>
        <w:separator/>
      </w:r>
    </w:p>
  </w:endnote>
  <w:endnote w:type="continuationSeparator" w:id="0">
    <w:p w14:paraId="4D94B400" w14:textId="77777777" w:rsidR="00B653E7" w:rsidRDefault="00B653E7" w:rsidP="00CC134C">
      <w:pPr>
        <w:spacing w:line="240" w:lineRule="auto"/>
      </w:pPr>
      <w:r>
        <w:continuationSeparator/>
      </w:r>
    </w:p>
  </w:endnote>
  <w:endnote w:type="continuationNotice" w:id="1">
    <w:p w14:paraId="57CF9A77" w14:textId="77777777" w:rsidR="00B653E7" w:rsidRDefault="00B653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D3A89" w14:textId="77777777" w:rsidR="00BB223E" w:rsidRDefault="00BB223E"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Pr="00D42FEF">
      <w:rPr>
        <w:rStyle w:val="PageNumber"/>
        <w:noProof/>
      </w:rPr>
      <w:t>5</w:t>
    </w:r>
    <w:r>
      <w:rPr>
        <w:rStyle w:val="PageNumber"/>
      </w:rPr>
      <w:fldChar w:fldCharType="end"/>
    </w:r>
  </w:p>
  <w:p w14:paraId="06BB72DD" w14:textId="77777777" w:rsidR="00BB223E" w:rsidRDefault="00BB223E"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02005B75" w14:textId="77777777" w:rsidR="00BB223E" w:rsidRPr="0032025F" w:rsidRDefault="00BB223E">
        <w:pPr>
          <w:pStyle w:val="Footer"/>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C56EF" w14:textId="77777777" w:rsidR="00BB223E" w:rsidRDefault="00BB223E" w:rsidP="00BB0FE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928BB" w14:textId="77777777" w:rsidR="00BB223E" w:rsidRPr="007D1883" w:rsidRDefault="00BB223E"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p w14:paraId="116C502C" w14:textId="77777777" w:rsidR="00BB223E" w:rsidRDefault="00BB223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49073" w14:textId="77777777" w:rsidR="00BB223E" w:rsidRDefault="00BB223E" w:rsidP="00BB0FEF">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77777777" w:rsidR="006479A9" w:rsidRPr="00CD06ED" w:rsidRDefault="006479A9"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046223"/>
      <w:docPartObj>
        <w:docPartGallery w:val="Page Numbers (Bottom of Page)"/>
        <w:docPartUnique/>
      </w:docPartObj>
    </w:sdtPr>
    <w:sdtEndPr>
      <w:rPr>
        <w:rFonts w:ascii="Times New Roman" w:hAnsi="Times New Roman"/>
        <w:noProof/>
        <w:sz w:val="22"/>
        <w:szCs w:val="22"/>
      </w:rPr>
    </w:sdtEndPr>
    <w:sdtContent>
      <w:p w14:paraId="11E6E8B2" w14:textId="48B7FE0C" w:rsidR="008706A5" w:rsidRPr="008706A5" w:rsidRDefault="008706A5" w:rsidP="00BB0FEF">
        <w:pPr>
          <w:pStyle w:val="Footer"/>
          <w:jc w:val="center"/>
          <w:rPr>
            <w:rFonts w:ascii="Times New Roman" w:hAnsi="Times New Roman"/>
            <w:sz w:val="22"/>
            <w:szCs w:val="22"/>
          </w:rPr>
        </w:pPr>
        <w:r w:rsidRPr="008706A5">
          <w:rPr>
            <w:rFonts w:ascii="Times New Roman" w:hAnsi="Times New Roman"/>
            <w:sz w:val="22"/>
            <w:szCs w:val="22"/>
          </w:rPr>
          <w:fldChar w:fldCharType="begin"/>
        </w:r>
        <w:r w:rsidRPr="008706A5">
          <w:rPr>
            <w:rFonts w:ascii="Times New Roman" w:hAnsi="Times New Roman"/>
            <w:sz w:val="22"/>
            <w:szCs w:val="22"/>
          </w:rPr>
          <w:instrText xml:space="preserve"> PAGE   \* MERGEFORMAT </w:instrText>
        </w:r>
        <w:r w:rsidRPr="008706A5">
          <w:rPr>
            <w:rFonts w:ascii="Times New Roman" w:hAnsi="Times New Roman"/>
            <w:sz w:val="22"/>
            <w:szCs w:val="22"/>
          </w:rPr>
          <w:fldChar w:fldCharType="separate"/>
        </w:r>
        <w:r w:rsidRPr="008706A5">
          <w:rPr>
            <w:rFonts w:ascii="Times New Roman" w:hAnsi="Times New Roman"/>
            <w:noProof/>
            <w:sz w:val="22"/>
            <w:szCs w:val="22"/>
          </w:rPr>
          <w:t>2</w:t>
        </w:r>
        <w:r w:rsidRPr="008706A5">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F1342" w14:textId="77777777" w:rsidR="00B653E7" w:rsidRDefault="00B653E7" w:rsidP="00CC134C">
      <w:pPr>
        <w:spacing w:line="240" w:lineRule="auto"/>
      </w:pPr>
      <w:r>
        <w:separator/>
      </w:r>
    </w:p>
  </w:footnote>
  <w:footnote w:type="continuationSeparator" w:id="0">
    <w:p w14:paraId="2DD76AD0" w14:textId="77777777" w:rsidR="00B653E7" w:rsidRDefault="00B653E7" w:rsidP="00CC134C">
      <w:pPr>
        <w:spacing w:line="240" w:lineRule="auto"/>
      </w:pPr>
      <w:r>
        <w:continuationSeparator/>
      </w:r>
    </w:p>
  </w:footnote>
  <w:footnote w:type="continuationNotice" w:id="1">
    <w:p w14:paraId="1D84AB64" w14:textId="77777777" w:rsidR="00B653E7" w:rsidRDefault="00B653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6ABF6" w14:textId="77777777" w:rsidR="008706A5" w:rsidRDefault="008706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DDEB" w14:textId="77777777" w:rsidR="00BB223E" w:rsidRDefault="00BB223E">
    <w:pPr>
      <w:pStyle w:val="Header"/>
      <w:rPr>
        <w:rFonts w:ascii="Angsana New" w:hAnsi="Angsana New" w:cs="Angsana New"/>
        <w:b/>
        <w:bCs/>
        <w:sz w:val="32"/>
        <w:szCs w:val="32"/>
      </w:rPr>
    </w:pPr>
  </w:p>
  <w:p w14:paraId="057B7364" w14:textId="77777777" w:rsidR="00BB223E" w:rsidRPr="003C763B" w:rsidRDefault="00BB223E">
    <w:pPr>
      <w:pStyle w:val="Header"/>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90B5F"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D6065E"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BF093C"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9D20867"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9994DCD"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4AB160"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838C0A"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EA01F25"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FD79B2B"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68A5F7"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B3AEB9"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42DFAC"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8BBBF9"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B72E48"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91911" w14:textId="77777777" w:rsidR="00BB223E" w:rsidRPr="007D1883" w:rsidRDefault="00BB223E" w:rsidP="00A536B8">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Public Company Limited and its Subsidiar</w:t>
    </w:r>
    <w:r>
      <w:rPr>
        <w:rFonts w:ascii="Times New Roman" w:hAnsi="Times New Roman"/>
        <w:b/>
        <w:bCs/>
        <w:sz w:val="28"/>
        <w:szCs w:val="28"/>
      </w:rPr>
      <w:t>ies</w:t>
    </w:r>
  </w:p>
  <w:p w14:paraId="33F35E2B" w14:textId="77777777" w:rsidR="00BB223E" w:rsidRPr="007D1883" w:rsidRDefault="00BB223E"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A706BEB" w14:textId="77777777" w:rsidR="00BB223E" w:rsidRDefault="00BB223E"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31 January 2025</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65E8D71B" w14:textId="77777777" w:rsidR="00BB223E" w:rsidRPr="007D1883" w:rsidRDefault="00BB223E" w:rsidP="00A536B8">
    <w:pPr>
      <w:pStyle w:val="Header"/>
      <w:rPr>
        <w:rFonts w:ascii="Times New Roman" w:hAnsi="Times New Roman"/>
        <w:b/>
        <w:bCs/>
        <w:sz w:val="24"/>
        <w:szCs w:val="24"/>
      </w:rPr>
    </w:pPr>
  </w:p>
  <w:p w14:paraId="3091249D" w14:textId="77777777" w:rsidR="00BB223E" w:rsidRDefault="00BB22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00C8"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1BBAE6"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DDC38C"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BA3C254"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462DCB7"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BA4E45"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9597538"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F2E27A"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E722D6"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D302E47" w14:textId="77777777" w:rsidR="00BB223E"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C6C3F06" w14:textId="77777777" w:rsidR="00BB223E" w:rsidRPr="004E6579" w:rsidRDefault="00BB223E"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15EF8" w14:textId="77777777" w:rsidR="006479A9" w:rsidRPr="007D1883" w:rsidRDefault="006479A9"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08453F37" w14:textId="77777777" w:rsidR="006479A9" w:rsidRPr="007D1883" w:rsidRDefault="006479A9"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396E2C4" w14:textId="03CD0691" w:rsidR="006479A9" w:rsidRDefault="00E11006" w:rsidP="00620A81">
    <w:pPr>
      <w:pStyle w:val="Header"/>
      <w:rPr>
        <w:rFonts w:ascii="Times New Roman" w:hAnsi="Times New Roman"/>
        <w:b/>
        <w:bCs/>
        <w:sz w:val="24"/>
        <w:szCs w:val="24"/>
      </w:rPr>
    </w:pPr>
    <w:r w:rsidRPr="001A7E0D">
      <w:rPr>
        <w:rFonts w:ascii="Times New Roman" w:hAnsi="Times New Roman"/>
        <w:b/>
        <w:bCs/>
        <w:sz w:val="24"/>
        <w:szCs w:val="24"/>
      </w:rPr>
      <w:t xml:space="preserve">For the three-month </w:t>
    </w:r>
    <w:r>
      <w:rPr>
        <w:rFonts w:ascii="Times New Roman" w:hAnsi="Times New Roman"/>
        <w:b/>
        <w:bCs/>
        <w:sz w:val="24"/>
        <w:szCs w:val="24"/>
      </w:rPr>
      <w:t xml:space="preserve">and six-month periods </w:t>
    </w:r>
    <w:r w:rsidRPr="001A7E0D">
      <w:rPr>
        <w:rFonts w:ascii="Times New Roman" w:hAnsi="Times New Roman"/>
        <w:b/>
        <w:bCs/>
        <w:sz w:val="24"/>
        <w:szCs w:val="24"/>
      </w:rPr>
      <w:t xml:space="preserve">ended </w:t>
    </w:r>
    <w:r>
      <w:rPr>
        <w:rFonts w:ascii="Times New Roman" w:hAnsi="Times New Roman"/>
        <w:b/>
        <w:bCs/>
        <w:sz w:val="24"/>
        <w:szCs w:val="24"/>
      </w:rPr>
      <w:t xml:space="preserve">30 April 2026 </w:t>
    </w:r>
    <w:r w:rsidRPr="001A7E0D">
      <w:rPr>
        <w:rFonts w:ascii="Times New Roman" w:hAnsi="Times New Roman"/>
        <w:b/>
        <w:bCs/>
        <w:sz w:val="24"/>
        <w:szCs w:val="24"/>
        <w:cs/>
      </w:rPr>
      <w:t>(</w:t>
    </w:r>
    <w:r w:rsidRPr="001A7E0D">
      <w:rPr>
        <w:rFonts w:ascii="Times New Roman" w:hAnsi="Times New Roman"/>
        <w:b/>
        <w:bCs/>
        <w:sz w:val="24"/>
        <w:szCs w:val="24"/>
      </w:rPr>
      <w:t>Unaudited)</w:t>
    </w:r>
  </w:p>
  <w:p w14:paraId="64B54855" w14:textId="77777777" w:rsidR="00E11006" w:rsidRDefault="00E11006" w:rsidP="00620A81">
    <w:pPr>
      <w:pStyle w:val="Header"/>
      <w:rPr>
        <w:rFonts w:ascii="Times New Roman" w:hAnsi="Times New Roman"/>
        <w:b/>
        <w:bCs/>
        <w:sz w:val="24"/>
        <w:szCs w:val="24"/>
      </w:rPr>
    </w:pPr>
  </w:p>
  <w:p w14:paraId="623AD33C" w14:textId="1E1BBBCE" w:rsidR="00E11006" w:rsidRDefault="00E11006" w:rsidP="00620A81">
    <w:pPr>
      <w:pStyle w:val="Header"/>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FEDF" w14:textId="77777777" w:rsidR="008706A5" w:rsidRDefault="008706A5"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62AB09D" w14:textId="77777777" w:rsidR="008706A5" w:rsidRDefault="008706A5"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EC65DC2" w14:textId="77777777" w:rsidR="008706A5" w:rsidRDefault="008706A5"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B07DCCD" w14:textId="77777777" w:rsidR="008706A5" w:rsidRDefault="008706A5"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AE9219" w14:textId="77777777" w:rsidR="008706A5" w:rsidRPr="004E6579" w:rsidRDefault="008706A5"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C7207B5"/>
    <w:multiLevelType w:val="hybridMultilevel"/>
    <w:tmpl w:val="D9CABC96"/>
    <w:lvl w:ilvl="0" w:tplc="6382C7D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55207C40"/>
    <w:multiLevelType w:val="hybridMultilevel"/>
    <w:tmpl w:val="5B229162"/>
    <w:lvl w:ilvl="0" w:tplc="6382C7D2">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3284469"/>
    <w:multiLevelType w:val="multilevel"/>
    <w:tmpl w:val="A7A61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A95DFD"/>
    <w:multiLevelType w:val="multilevel"/>
    <w:tmpl w:val="DAAA6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ED09F4"/>
    <w:multiLevelType w:val="hybridMultilevel"/>
    <w:tmpl w:val="2864F5CC"/>
    <w:lvl w:ilvl="0" w:tplc="68AAA972">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11"/>
  </w:num>
  <w:num w:numId="9" w16cid:durableId="1051660289">
    <w:abstractNumId w:val="1"/>
  </w:num>
  <w:num w:numId="10" w16cid:durableId="2003659157">
    <w:abstractNumId w:val="12"/>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 w:numId="20" w16cid:durableId="1503622916">
    <w:abstractNumId w:val="7"/>
  </w:num>
  <w:num w:numId="21" w16cid:durableId="7281150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0756893">
    <w:abstractNumId w:val="9"/>
  </w:num>
  <w:num w:numId="23" w16cid:durableId="1601908102">
    <w:abstractNumId w:val="10"/>
  </w:num>
  <w:num w:numId="24" w16cid:durableId="920064876">
    <w:abstractNumId w:val="8"/>
  </w:num>
  <w:num w:numId="25" w16cid:durableId="459763130">
    <w:abstractNumId w:val="6"/>
  </w:num>
  <w:num w:numId="26" w16cid:durableId="1953130983">
    <w:abstractNumId w:val="4"/>
  </w:num>
  <w:num w:numId="27" w16cid:durableId="537396999">
    <w:abstractNumId w:val="4"/>
  </w:num>
  <w:num w:numId="28" w16cid:durableId="338048757">
    <w:abstractNumId w:val="4"/>
  </w:num>
  <w:num w:numId="29" w16cid:durableId="2146042537">
    <w:abstractNumId w:val="4"/>
  </w:num>
  <w:num w:numId="30" w16cid:durableId="1635258056">
    <w:abstractNumId w:val="4"/>
  </w:num>
  <w:num w:numId="31" w16cid:durableId="1901402866">
    <w:abstractNumId w:val="4"/>
  </w:num>
  <w:num w:numId="32" w16cid:durableId="1766803533">
    <w:abstractNumId w:val="4"/>
  </w:num>
  <w:num w:numId="33" w16cid:durableId="179066667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758"/>
    <w:rsid w:val="00000A9A"/>
    <w:rsid w:val="00000BE1"/>
    <w:rsid w:val="00000C68"/>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3E36"/>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6F7F"/>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105"/>
    <w:rsid w:val="00030533"/>
    <w:rsid w:val="000306BE"/>
    <w:rsid w:val="000309A4"/>
    <w:rsid w:val="00030A7E"/>
    <w:rsid w:val="00030B45"/>
    <w:rsid w:val="00030CCF"/>
    <w:rsid w:val="00030D29"/>
    <w:rsid w:val="00030EF9"/>
    <w:rsid w:val="000313E2"/>
    <w:rsid w:val="000313FA"/>
    <w:rsid w:val="00031435"/>
    <w:rsid w:val="00031549"/>
    <w:rsid w:val="000319C9"/>
    <w:rsid w:val="000327B7"/>
    <w:rsid w:val="000327D6"/>
    <w:rsid w:val="00032850"/>
    <w:rsid w:val="000328EA"/>
    <w:rsid w:val="00032A60"/>
    <w:rsid w:val="00032D6B"/>
    <w:rsid w:val="00032F18"/>
    <w:rsid w:val="00032F74"/>
    <w:rsid w:val="00033205"/>
    <w:rsid w:val="000335EC"/>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E34"/>
    <w:rsid w:val="00036F32"/>
    <w:rsid w:val="000370FC"/>
    <w:rsid w:val="00037236"/>
    <w:rsid w:val="00037306"/>
    <w:rsid w:val="000374EA"/>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A37"/>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0F6A"/>
    <w:rsid w:val="000610C0"/>
    <w:rsid w:val="000613BC"/>
    <w:rsid w:val="000614E0"/>
    <w:rsid w:val="00061B47"/>
    <w:rsid w:val="00061BB9"/>
    <w:rsid w:val="00061C4E"/>
    <w:rsid w:val="000620B3"/>
    <w:rsid w:val="00062BF6"/>
    <w:rsid w:val="00063266"/>
    <w:rsid w:val="000632FE"/>
    <w:rsid w:val="000633AE"/>
    <w:rsid w:val="00063473"/>
    <w:rsid w:val="000635E6"/>
    <w:rsid w:val="0006385E"/>
    <w:rsid w:val="000638BF"/>
    <w:rsid w:val="0006393B"/>
    <w:rsid w:val="00063C14"/>
    <w:rsid w:val="00063DA1"/>
    <w:rsid w:val="0006404D"/>
    <w:rsid w:val="0006430F"/>
    <w:rsid w:val="0006432F"/>
    <w:rsid w:val="00064909"/>
    <w:rsid w:val="00064DA6"/>
    <w:rsid w:val="00064DD5"/>
    <w:rsid w:val="00064F5B"/>
    <w:rsid w:val="000653E0"/>
    <w:rsid w:val="000656C7"/>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486F"/>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A81"/>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7E2"/>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0E"/>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256"/>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767"/>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3FE"/>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6BC"/>
    <w:rsid w:val="000C1AEA"/>
    <w:rsid w:val="000C1CD6"/>
    <w:rsid w:val="000C1D10"/>
    <w:rsid w:val="000C1E03"/>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BEC"/>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7FA"/>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9C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247"/>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602"/>
    <w:rsid w:val="0010174B"/>
    <w:rsid w:val="00101A8C"/>
    <w:rsid w:val="00101A8D"/>
    <w:rsid w:val="00101ABD"/>
    <w:rsid w:val="00101DF1"/>
    <w:rsid w:val="00101F26"/>
    <w:rsid w:val="0010231A"/>
    <w:rsid w:val="00102355"/>
    <w:rsid w:val="001023D1"/>
    <w:rsid w:val="00102684"/>
    <w:rsid w:val="0010269A"/>
    <w:rsid w:val="001029B2"/>
    <w:rsid w:val="00102A48"/>
    <w:rsid w:val="00102A6D"/>
    <w:rsid w:val="00102E08"/>
    <w:rsid w:val="00102FFE"/>
    <w:rsid w:val="0010311D"/>
    <w:rsid w:val="00103626"/>
    <w:rsid w:val="001036A4"/>
    <w:rsid w:val="00103702"/>
    <w:rsid w:val="00103A31"/>
    <w:rsid w:val="00103A32"/>
    <w:rsid w:val="00103B11"/>
    <w:rsid w:val="00104040"/>
    <w:rsid w:val="001047D3"/>
    <w:rsid w:val="001049CA"/>
    <w:rsid w:val="00104B52"/>
    <w:rsid w:val="00104BB4"/>
    <w:rsid w:val="00104E57"/>
    <w:rsid w:val="001050B3"/>
    <w:rsid w:val="001058F1"/>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6F4"/>
    <w:rsid w:val="00111904"/>
    <w:rsid w:val="00111C3D"/>
    <w:rsid w:val="00111E76"/>
    <w:rsid w:val="001123AD"/>
    <w:rsid w:val="0011261A"/>
    <w:rsid w:val="0011266C"/>
    <w:rsid w:val="001127BD"/>
    <w:rsid w:val="00112A06"/>
    <w:rsid w:val="00112B44"/>
    <w:rsid w:val="00112CAF"/>
    <w:rsid w:val="00112CF8"/>
    <w:rsid w:val="0011309B"/>
    <w:rsid w:val="001131A1"/>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46E"/>
    <w:rsid w:val="001226A1"/>
    <w:rsid w:val="001226BC"/>
    <w:rsid w:val="00122993"/>
    <w:rsid w:val="00122A14"/>
    <w:rsid w:val="00122A8A"/>
    <w:rsid w:val="00122BF8"/>
    <w:rsid w:val="00122C69"/>
    <w:rsid w:val="00122D07"/>
    <w:rsid w:val="00122D33"/>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95C"/>
    <w:rsid w:val="00125A0C"/>
    <w:rsid w:val="00125B65"/>
    <w:rsid w:val="001263D8"/>
    <w:rsid w:val="00126574"/>
    <w:rsid w:val="00126A41"/>
    <w:rsid w:val="001271F6"/>
    <w:rsid w:val="001272E0"/>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67"/>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69"/>
    <w:rsid w:val="00136E8E"/>
    <w:rsid w:val="00137036"/>
    <w:rsid w:val="001373EA"/>
    <w:rsid w:val="001375BF"/>
    <w:rsid w:val="00137A51"/>
    <w:rsid w:val="00137B63"/>
    <w:rsid w:val="00137BED"/>
    <w:rsid w:val="001401EE"/>
    <w:rsid w:val="00140344"/>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2D1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C0B"/>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142"/>
    <w:rsid w:val="0015321B"/>
    <w:rsid w:val="00153478"/>
    <w:rsid w:val="001538C5"/>
    <w:rsid w:val="00153AA1"/>
    <w:rsid w:val="00153CED"/>
    <w:rsid w:val="00153D27"/>
    <w:rsid w:val="00153DD7"/>
    <w:rsid w:val="00153F3E"/>
    <w:rsid w:val="00153F63"/>
    <w:rsid w:val="00154051"/>
    <w:rsid w:val="001541ED"/>
    <w:rsid w:val="00154236"/>
    <w:rsid w:val="0015449C"/>
    <w:rsid w:val="0015463B"/>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59A"/>
    <w:rsid w:val="00156767"/>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BC9"/>
    <w:rsid w:val="00161DD5"/>
    <w:rsid w:val="00161E6E"/>
    <w:rsid w:val="0016232D"/>
    <w:rsid w:val="001623B6"/>
    <w:rsid w:val="001625F7"/>
    <w:rsid w:val="0016272A"/>
    <w:rsid w:val="0016296B"/>
    <w:rsid w:val="001629E1"/>
    <w:rsid w:val="00162CA2"/>
    <w:rsid w:val="00162E88"/>
    <w:rsid w:val="00162F89"/>
    <w:rsid w:val="00162FB0"/>
    <w:rsid w:val="00163108"/>
    <w:rsid w:val="00163271"/>
    <w:rsid w:val="0016345E"/>
    <w:rsid w:val="00163525"/>
    <w:rsid w:val="001638CA"/>
    <w:rsid w:val="00163962"/>
    <w:rsid w:val="00163A71"/>
    <w:rsid w:val="001642D0"/>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989"/>
    <w:rsid w:val="00177BB5"/>
    <w:rsid w:val="00177EAF"/>
    <w:rsid w:val="001803D5"/>
    <w:rsid w:val="001803F4"/>
    <w:rsid w:val="0018056A"/>
    <w:rsid w:val="00180595"/>
    <w:rsid w:val="00180D1E"/>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257"/>
    <w:rsid w:val="0018351A"/>
    <w:rsid w:val="001838A6"/>
    <w:rsid w:val="00183CD5"/>
    <w:rsid w:val="001840DE"/>
    <w:rsid w:val="001840FA"/>
    <w:rsid w:val="00184152"/>
    <w:rsid w:val="00184680"/>
    <w:rsid w:val="0018474A"/>
    <w:rsid w:val="001847EE"/>
    <w:rsid w:val="00184E8F"/>
    <w:rsid w:val="0018513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37A1"/>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6B1"/>
    <w:rsid w:val="001A7891"/>
    <w:rsid w:val="001A7A1C"/>
    <w:rsid w:val="001A7C6B"/>
    <w:rsid w:val="001A7D3F"/>
    <w:rsid w:val="001A7E0D"/>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4F7B"/>
    <w:rsid w:val="001C5235"/>
    <w:rsid w:val="001C5460"/>
    <w:rsid w:val="001C5666"/>
    <w:rsid w:val="001C573D"/>
    <w:rsid w:val="001C5838"/>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24"/>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209"/>
    <w:rsid w:val="001D740D"/>
    <w:rsid w:val="001D74AC"/>
    <w:rsid w:val="001D7B11"/>
    <w:rsid w:val="001D7FD8"/>
    <w:rsid w:val="001E06D0"/>
    <w:rsid w:val="001E0859"/>
    <w:rsid w:val="001E0918"/>
    <w:rsid w:val="001E0B26"/>
    <w:rsid w:val="001E0BBF"/>
    <w:rsid w:val="001E0C45"/>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C53"/>
    <w:rsid w:val="001E4FE5"/>
    <w:rsid w:val="001E5086"/>
    <w:rsid w:val="001E5256"/>
    <w:rsid w:val="001E55BE"/>
    <w:rsid w:val="001E572B"/>
    <w:rsid w:val="001E575F"/>
    <w:rsid w:val="001E5C74"/>
    <w:rsid w:val="001E5D04"/>
    <w:rsid w:val="001E6104"/>
    <w:rsid w:val="001E6676"/>
    <w:rsid w:val="001E6878"/>
    <w:rsid w:val="001E6A7B"/>
    <w:rsid w:val="001E6E6D"/>
    <w:rsid w:val="001E6F87"/>
    <w:rsid w:val="001E752A"/>
    <w:rsid w:val="001E75AE"/>
    <w:rsid w:val="001E771A"/>
    <w:rsid w:val="001E7724"/>
    <w:rsid w:val="001E7ADD"/>
    <w:rsid w:val="001E7B43"/>
    <w:rsid w:val="001E7CF0"/>
    <w:rsid w:val="001E7CFE"/>
    <w:rsid w:val="001E7DD2"/>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854"/>
    <w:rsid w:val="001F2BF0"/>
    <w:rsid w:val="001F2BF8"/>
    <w:rsid w:val="001F2F42"/>
    <w:rsid w:val="001F3096"/>
    <w:rsid w:val="001F3263"/>
    <w:rsid w:val="001F326E"/>
    <w:rsid w:val="001F3722"/>
    <w:rsid w:val="001F38E1"/>
    <w:rsid w:val="001F3964"/>
    <w:rsid w:val="001F39A8"/>
    <w:rsid w:val="001F3C0F"/>
    <w:rsid w:val="001F3E53"/>
    <w:rsid w:val="001F427A"/>
    <w:rsid w:val="001F440C"/>
    <w:rsid w:val="001F4868"/>
    <w:rsid w:val="001F4AB3"/>
    <w:rsid w:val="001F4AC0"/>
    <w:rsid w:val="001F4AF7"/>
    <w:rsid w:val="001F4C39"/>
    <w:rsid w:val="001F4E38"/>
    <w:rsid w:val="001F4EA3"/>
    <w:rsid w:val="001F50D9"/>
    <w:rsid w:val="001F54C0"/>
    <w:rsid w:val="001F56C8"/>
    <w:rsid w:val="001F56DE"/>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79B"/>
    <w:rsid w:val="00204A04"/>
    <w:rsid w:val="00204B19"/>
    <w:rsid w:val="00204CED"/>
    <w:rsid w:val="00204F48"/>
    <w:rsid w:val="002051E1"/>
    <w:rsid w:val="002052B0"/>
    <w:rsid w:val="00205403"/>
    <w:rsid w:val="002057B3"/>
    <w:rsid w:val="00205E8C"/>
    <w:rsid w:val="00205F14"/>
    <w:rsid w:val="00206169"/>
    <w:rsid w:val="002062EF"/>
    <w:rsid w:val="0020652C"/>
    <w:rsid w:val="00206895"/>
    <w:rsid w:val="002069FB"/>
    <w:rsid w:val="00206BD0"/>
    <w:rsid w:val="00206E12"/>
    <w:rsid w:val="00206FCE"/>
    <w:rsid w:val="00206FE3"/>
    <w:rsid w:val="002071D4"/>
    <w:rsid w:val="0020720A"/>
    <w:rsid w:val="00207220"/>
    <w:rsid w:val="0020726B"/>
    <w:rsid w:val="00207612"/>
    <w:rsid w:val="0020762F"/>
    <w:rsid w:val="0020769E"/>
    <w:rsid w:val="0020771A"/>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7B7"/>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AC9"/>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08"/>
    <w:rsid w:val="00224790"/>
    <w:rsid w:val="002248EF"/>
    <w:rsid w:val="00224BD2"/>
    <w:rsid w:val="00224C38"/>
    <w:rsid w:val="00224D06"/>
    <w:rsid w:val="002250F8"/>
    <w:rsid w:val="00225333"/>
    <w:rsid w:val="002254A2"/>
    <w:rsid w:val="0022550F"/>
    <w:rsid w:val="00225892"/>
    <w:rsid w:val="00225C15"/>
    <w:rsid w:val="00225DD5"/>
    <w:rsid w:val="00225F5B"/>
    <w:rsid w:val="00225FF5"/>
    <w:rsid w:val="00226257"/>
    <w:rsid w:val="00226261"/>
    <w:rsid w:val="00226645"/>
    <w:rsid w:val="00226C96"/>
    <w:rsid w:val="00226D25"/>
    <w:rsid w:val="00226F2F"/>
    <w:rsid w:val="00226FCD"/>
    <w:rsid w:val="00227024"/>
    <w:rsid w:val="002270F3"/>
    <w:rsid w:val="00227402"/>
    <w:rsid w:val="00227E51"/>
    <w:rsid w:val="00230294"/>
    <w:rsid w:val="00230401"/>
    <w:rsid w:val="002306D8"/>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205"/>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6964"/>
    <w:rsid w:val="00266D66"/>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762"/>
    <w:rsid w:val="00271E3B"/>
    <w:rsid w:val="00271F3C"/>
    <w:rsid w:val="00272184"/>
    <w:rsid w:val="002722AF"/>
    <w:rsid w:val="002722FD"/>
    <w:rsid w:val="002723B2"/>
    <w:rsid w:val="002723F8"/>
    <w:rsid w:val="00272B78"/>
    <w:rsid w:val="00272B8F"/>
    <w:rsid w:val="00272BA2"/>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0F7"/>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C50"/>
    <w:rsid w:val="00296FFF"/>
    <w:rsid w:val="00297000"/>
    <w:rsid w:val="00297053"/>
    <w:rsid w:val="002975BA"/>
    <w:rsid w:val="002977C0"/>
    <w:rsid w:val="00297B83"/>
    <w:rsid w:val="00297F5F"/>
    <w:rsid w:val="002A0279"/>
    <w:rsid w:val="002A027A"/>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724"/>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B49"/>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4B7"/>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010"/>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0F67"/>
    <w:rsid w:val="002D1028"/>
    <w:rsid w:val="002D12E0"/>
    <w:rsid w:val="002D1520"/>
    <w:rsid w:val="002D1583"/>
    <w:rsid w:val="002D174C"/>
    <w:rsid w:val="002D1751"/>
    <w:rsid w:val="002D17F3"/>
    <w:rsid w:val="002D18B5"/>
    <w:rsid w:val="002D18B6"/>
    <w:rsid w:val="002D18F6"/>
    <w:rsid w:val="002D1BBC"/>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0B6"/>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710"/>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2F7F34"/>
    <w:rsid w:val="00300092"/>
    <w:rsid w:val="003000E8"/>
    <w:rsid w:val="003001F1"/>
    <w:rsid w:val="00300414"/>
    <w:rsid w:val="003005BD"/>
    <w:rsid w:val="00300672"/>
    <w:rsid w:val="003007E9"/>
    <w:rsid w:val="00300A3D"/>
    <w:rsid w:val="00300A99"/>
    <w:rsid w:val="00300B70"/>
    <w:rsid w:val="00301104"/>
    <w:rsid w:val="003011E7"/>
    <w:rsid w:val="00301B87"/>
    <w:rsid w:val="00301BE4"/>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B2"/>
    <w:rsid w:val="0030510B"/>
    <w:rsid w:val="0030529D"/>
    <w:rsid w:val="00305570"/>
    <w:rsid w:val="0030567A"/>
    <w:rsid w:val="0030574F"/>
    <w:rsid w:val="00305F2C"/>
    <w:rsid w:val="003066EC"/>
    <w:rsid w:val="00306C0B"/>
    <w:rsid w:val="00306D52"/>
    <w:rsid w:val="00306F94"/>
    <w:rsid w:val="00307500"/>
    <w:rsid w:val="00307601"/>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9BC"/>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317"/>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1B1"/>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8B5"/>
    <w:rsid w:val="00324A11"/>
    <w:rsid w:val="00324D43"/>
    <w:rsid w:val="00325049"/>
    <w:rsid w:val="0032515D"/>
    <w:rsid w:val="003251C5"/>
    <w:rsid w:val="0032535D"/>
    <w:rsid w:val="0032570E"/>
    <w:rsid w:val="00325821"/>
    <w:rsid w:val="00325861"/>
    <w:rsid w:val="00326234"/>
    <w:rsid w:val="00326483"/>
    <w:rsid w:val="00326733"/>
    <w:rsid w:val="0032679C"/>
    <w:rsid w:val="003267FF"/>
    <w:rsid w:val="00326A0C"/>
    <w:rsid w:val="00326ACC"/>
    <w:rsid w:val="0032710D"/>
    <w:rsid w:val="003271F5"/>
    <w:rsid w:val="00327518"/>
    <w:rsid w:val="00327565"/>
    <w:rsid w:val="0032778F"/>
    <w:rsid w:val="003277F2"/>
    <w:rsid w:val="00327C6D"/>
    <w:rsid w:val="00327FB4"/>
    <w:rsid w:val="0033020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2C6"/>
    <w:rsid w:val="00341403"/>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DD2"/>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34"/>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C63"/>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A32"/>
    <w:rsid w:val="00364CDF"/>
    <w:rsid w:val="003654BD"/>
    <w:rsid w:val="0036556E"/>
    <w:rsid w:val="00365727"/>
    <w:rsid w:val="00365939"/>
    <w:rsid w:val="0036597D"/>
    <w:rsid w:val="00365997"/>
    <w:rsid w:val="00365BD4"/>
    <w:rsid w:val="00365CB2"/>
    <w:rsid w:val="00365D13"/>
    <w:rsid w:val="00365D3B"/>
    <w:rsid w:val="00365FAD"/>
    <w:rsid w:val="0036648F"/>
    <w:rsid w:val="00366BD1"/>
    <w:rsid w:val="00367041"/>
    <w:rsid w:val="00367074"/>
    <w:rsid w:val="00367246"/>
    <w:rsid w:val="003672A1"/>
    <w:rsid w:val="003677B5"/>
    <w:rsid w:val="003679A1"/>
    <w:rsid w:val="00367A08"/>
    <w:rsid w:val="00367AE0"/>
    <w:rsid w:val="00367CAA"/>
    <w:rsid w:val="00370057"/>
    <w:rsid w:val="003701CA"/>
    <w:rsid w:val="00370215"/>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8A3"/>
    <w:rsid w:val="00375C60"/>
    <w:rsid w:val="00375D0F"/>
    <w:rsid w:val="00375FD2"/>
    <w:rsid w:val="00376333"/>
    <w:rsid w:val="0037637E"/>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AE5"/>
    <w:rsid w:val="00377B9F"/>
    <w:rsid w:val="00377D87"/>
    <w:rsid w:val="00380327"/>
    <w:rsid w:val="00380517"/>
    <w:rsid w:val="003807BB"/>
    <w:rsid w:val="00380F0E"/>
    <w:rsid w:val="003811AF"/>
    <w:rsid w:val="00381260"/>
    <w:rsid w:val="003812B5"/>
    <w:rsid w:val="0038174E"/>
    <w:rsid w:val="00381D34"/>
    <w:rsid w:val="003820BC"/>
    <w:rsid w:val="00382233"/>
    <w:rsid w:val="0038245B"/>
    <w:rsid w:val="0038283B"/>
    <w:rsid w:val="00382C88"/>
    <w:rsid w:val="00382E15"/>
    <w:rsid w:val="00383237"/>
    <w:rsid w:val="003834AA"/>
    <w:rsid w:val="0038363A"/>
    <w:rsid w:val="0038396B"/>
    <w:rsid w:val="00383C51"/>
    <w:rsid w:val="00383F05"/>
    <w:rsid w:val="00383FC1"/>
    <w:rsid w:val="00384081"/>
    <w:rsid w:val="00384272"/>
    <w:rsid w:val="003842F5"/>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18C"/>
    <w:rsid w:val="0039127D"/>
    <w:rsid w:val="003914EA"/>
    <w:rsid w:val="003915FF"/>
    <w:rsid w:val="00391A47"/>
    <w:rsid w:val="00391BEA"/>
    <w:rsid w:val="00391DB4"/>
    <w:rsid w:val="00392000"/>
    <w:rsid w:val="00392279"/>
    <w:rsid w:val="0039227A"/>
    <w:rsid w:val="003923F5"/>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2EA8"/>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D94"/>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B7BA1"/>
    <w:rsid w:val="003C017B"/>
    <w:rsid w:val="003C047C"/>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6E9"/>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435"/>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6E7B"/>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7C"/>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1D3"/>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EA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27B"/>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702"/>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4D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847"/>
    <w:rsid w:val="00430984"/>
    <w:rsid w:val="00430A33"/>
    <w:rsid w:val="00430AC8"/>
    <w:rsid w:val="004313F9"/>
    <w:rsid w:val="00431745"/>
    <w:rsid w:val="004319EC"/>
    <w:rsid w:val="00431A0B"/>
    <w:rsid w:val="00431ADD"/>
    <w:rsid w:val="00431D27"/>
    <w:rsid w:val="004320C9"/>
    <w:rsid w:val="004322F7"/>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8D8"/>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09BD"/>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4D1"/>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BE1"/>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AB2"/>
    <w:rsid w:val="00462D12"/>
    <w:rsid w:val="00462E95"/>
    <w:rsid w:val="0046318E"/>
    <w:rsid w:val="004631D1"/>
    <w:rsid w:val="00463459"/>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1F"/>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84B"/>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9"/>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D92"/>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63"/>
    <w:rsid w:val="00484CA9"/>
    <w:rsid w:val="004854DC"/>
    <w:rsid w:val="00485EEF"/>
    <w:rsid w:val="00486022"/>
    <w:rsid w:val="0048609B"/>
    <w:rsid w:val="00486396"/>
    <w:rsid w:val="004865B8"/>
    <w:rsid w:val="0048678F"/>
    <w:rsid w:val="0048697C"/>
    <w:rsid w:val="00486A58"/>
    <w:rsid w:val="00486B84"/>
    <w:rsid w:val="00486C42"/>
    <w:rsid w:val="00486DBA"/>
    <w:rsid w:val="0048714E"/>
    <w:rsid w:val="004871C1"/>
    <w:rsid w:val="0048739A"/>
    <w:rsid w:val="0048744E"/>
    <w:rsid w:val="0048767B"/>
    <w:rsid w:val="004877A9"/>
    <w:rsid w:val="004877E1"/>
    <w:rsid w:val="004878FD"/>
    <w:rsid w:val="00487CE0"/>
    <w:rsid w:val="00487DD8"/>
    <w:rsid w:val="00487E4F"/>
    <w:rsid w:val="00490066"/>
    <w:rsid w:val="00490361"/>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1F"/>
    <w:rsid w:val="00495364"/>
    <w:rsid w:val="004955D9"/>
    <w:rsid w:val="00495E65"/>
    <w:rsid w:val="00495E73"/>
    <w:rsid w:val="00495F0D"/>
    <w:rsid w:val="0049613A"/>
    <w:rsid w:val="00496425"/>
    <w:rsid w:val="00496686"/>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4F21"/>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857"/>
    <w:rsid w:val="004B69B2"/>
    <w:rsid w:val="004B6BF1"/>
    <w:rsid w:val="004B6C80"/>
    <w:rsid w:val="004B6F04"/>
    <w:rsid w:val="004B713A"/>
    <w:rsid w:val="004B73A7"/>
    <w:rsid w:val="004B73CD"/>
    <w:rsid w:val="004B79B4"/>
    <w:rsid w:val="004B7B28"/>
    <w:rsid w:val="004B7DB9"/>
    <w:rsid w:val="004B7E63"/>
    <w:rsid w:val="004B7F47"/>
    <w:rsid w:val="004C00BE"/>
    <w:rsid w:val="004C059A"/>
    <w:rsid w:val="004C06AF"/>
    <w:rsid w:val="004C0799"/>
    <w:rsid w:val="004C0821"/>
    <w:rsid w:val="004C09CE"/>
    <w:rsid w:val="004C0A44"/>
    <w:rsid w:val="004C0B38"/>
    <w:rsid w:val="004C0B8F"/>
    <w:rsid w:val="004C125B"/>
    <w:rsid w:val="004C170A"/>
    <w:rsid w:val="004C195A"/>
    <w:rsid w:val="004C1B31"/>
    <w:rsid w:val="004C215F"/>
    <w:rsid w:val="004C240C"/>
    <w:rsid w:val="004C245C"/>
    <w:rsid w:val="004C24FE"/>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AE3"/>
    <w:rsid w:val="004C5D29"/>
    <w:rsid w:val="004C5F10"/>
    <w:rsid w:val="004C5FE6"/>
    <w:rsid w:val="004C6040"/>
    <w:rsid w:val="004C6439"/>
    <w:rsid w:val="004C69CB"/>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36"/>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8CE"/>
    <w:rsid w:val="004D79D5"/>
    <w:rsid w:val="004D79F4"/>
    <w:rsid w:val="004D7AC9"/>
    <w:rsid w:val="004D7C13"/>
    <w:rsid w:val="004D7C21"/>
    <w:rsid w:val="004D7E2C"/>
    <w:rsid w:val="004D7F41"/>
    <w:rsid w:val="004D7FAD"/>
    <w:rsid w:val="004E0095"/>
    <w:rsid w:val="004E0109"/>
    <w:rsid w:val="004E03B3"/>
    <w:rsid w:val="004E040A"/>
    <w:rsid w:val="004E07EE"/>
    <w:rsid w:val="004E088E"/>
    <w:rsid w:val="004E0A1A"/>
    <w:rsid w:val="004E0C6E"/>
    <w:rsid w:val="004E0DC5"/>
    <w:rsid w:val="004E0EF2"/>
    <w:rsid w:val="004E1164"/>
    <w:rsid w:val="004E11D2"/>
    <w:rsid w:val="004E15A5"/>
    <w:rsid w:val="004E1990"/>
    <w:rsid w:val="004E1AD4"/>
    <w:rsid w:val="004E1BFC"/>
    <w:rsid w:val="004E2139"/>
    <w:rsid w:val="004E224C"/>
    <w:rsid w:val="004E29F6"/>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C9F"/>
    <w:rsid w:val="004E4E13"/>
    <w:rsid w:val="004E4F8A"/>
    <w:rsid w:val="004E5354"/>
    <w:rsid w:val="004E541C"/>
    <w:rsid w:val="004E54C2"/>
    <w:rsid w:val="004E5594"/>
    <w:rsid w:val="004E573E"/>
    <w:rsid w:val="004E5B70"/>
    <w:rsid w:val="004E5C7F"/>
    <w:rsid w:val="004E5D51"/>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BBF"/>
    <w:rsid w:val="004E7E34"/>
    <w:rsid w:val="004F0094"/>
    <w:rsid w:val="004F03DD"/>
    <w:rsid w:val="004F08C0"/>
    <w:rsid w:val="004F0D55"/>
    <w:rsid w:val="004F0EAB"/>
    <w:rsid w:val="004F1289"/>
    <w:rsid w:val="004F1983"/>
    <w:rsid w:val="004F1B5A"/>
    <w:rsid w:val="004F1D41"/>
    <w:rsid w:val="004F1D4D"/>
    <w:rsid w:val="004F21AD"/>
    <w:rsid w:val="004F22B7"/>
    <w:rsid w:val="004F25CC"/>
    <w:rsid w:val="004F2AA6"/>
    <w:rsid w:val="004F2E6E"/>
    <w:rsid w:val="004F2F50"/>
    <w:rsid w:val="004F3151"/>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A87"/>
    <w:rsid w:val="004F5B6E"/>
    <w:rsid w:val="004F5BC7"/>
    <w:rsid w:val="004F5DAB"/>
    <w:rsid w:val="004F687D"/>
    <w:rsid w:val="004F6A86"/>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858"/>
    <w:rsid w:val="00501DA9"/>
    <w:rsid w:val="0050202C"/>
    <w:rsid w:val="005020DF"/>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CE1"/>
    <w:rsid w:val="00513F76"/>
    <w:rsid w:val="00514274"/>
    <w:rsid w:val="005148DB"/>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9DF"/>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5BF"/>
    <w:rsid w:val="00527797"/>
    <w:rsid w:val="00527799"/>
    <w:rsid w:val="005277D1"/>
    <w:rsid w:val="00527AF7"/>
    <w:rsid w:val="00527D70"/>
    <w:rsid w:val="00527E0F"/>
    <w:rsid w:val="00527E58"/>
    <w:rsid w:val="00527E7C"/>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5B0"/>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1F1F"/>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50A"/>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0D8"/>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57F10"/>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441"/>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C6E"/>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249"/>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922"/>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8DB"/>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5FE"/>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CD9"/>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8CD"/>
    <w:rsid w:val="005B2963"/>
    <w:rsid w:val="005B2AF5"/>
    <w:rsid w:val="005B2CB3"/>
    <w:rsid w:val="005B2EDA"/>
    <w:rsid w:val="005B30FD"/>
    <w:rsid w:val="005B31E7"/>
    <w:rsid w:val="005B334A"/>
    <w:rsid w:val="005B3636"/>
    <w:rsid w:val="005B387A"/>
    <w:rsid w:val="005B39E4"/>
    <w:rsid w:val="005B3AA8"/>
    <w:rsid w:val="005B3CD0"/>
    <w:rsid w:val="005B3D4A"/>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5F3"/>
    <w:rsid w:val="005B66FA"/>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48"/>
    <w:rsid w:val="005C42F6"/>
    <w:rsid w:val="005C4782"/>
    <w:rsid w:val="005C4AC7"/>
    <w:rsid w:val="005C4FF2"/>
    <w:rsid w:val="005C56F1"/>
    <w:rsid w:val="005C573F"/>
    <w:rsid w:val="005C5A4D"/>
    <w:rsid w:val="005C60DB"/>
    <w:rsid w:val="005C61E7"/>
    <w:rsid w:val="005C626A"/>
    <w:rsid w:val="005C649E"/>
    <w:rsid w:val="005C66B3"/>
    <w:rsid w:val="005C692D"/>
    <w:rsid w:val="005C6C52"/>
    <w:rsid w:val="005C6E79"/>
    <w:rsid w:val="005C76D1"/>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50A"/>
    <w:rsid w:val="005D46AA"/>
    <w:rsid w:val="005D4AC5"/>
    <w:rsid w:val="005D4D2F"/>
    <w:rsid w:val="005D50DB"/>
    <w:rsid w:val="005D5200"/>
    <w:rsid w:val="005D553F"/>
    <w:rsid w:val="005D5613"/>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16C"/>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5E0"/>
    <w:rsid w:val="005E26B6"/>
    <w:rsid w:val="005E283D"/>
    <w:rsid w:val="005E2913"/>
    <w:rsid w:val="005E2969"/>
    <w:rsid w:val="005E29DB"/>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6B8"/>
    <w:rsid w:val="005E4914"/>
    <w:rsid w:val="005E4F18"/>
    <w:rsid w:val="005E502C"/>
    <w:rsid w:val="005E507B"/>
    <w:rsid w:val="005E51CF"/>
    <w:rsid w:val="005E5325"/>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0C5"/>
    <w:rsid w:val="005F01BB"/>
    <w:rsid w:val="005F037A"/>
    <w:rsid w:val="005F06F7"/>
    <w:rsid w:val="005F075C"/>
    <w:rsid w:val="005F0805"/>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3E8D"/>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54E"/>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848"/>
    <w:rsid w:val="00605E7C"/>
    <w:rsid w:val="00605F08"/>
    <w:rsid w:val="0060633F"/>
    <w:rsid w:val="00606411"/>
    <w:rsid w:val="006064E2"/>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BAF"/>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43"/>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81C"/>
    <w:rsid w:val="00635A86"/>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314"/>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641"/>
    <w:rsid w:val="006457C4"/>
    <w:rsid w:val="00645C01"/>
    <w:rsid w:val="00645C46"/>
    <w:rsid w:val="00645D35"/>
    <w:rsid w:val="006461D8"/>
    <w:rsid w:val="0064630C"/>
    <w:rsid w:val="006463E3"/>
    <w:rsid w:val="00646432"/>
    <w:rsid w:val="00646A3A"/>
    <w:rsid w:val="00646C57"/>
    <w:rsid w:val="00647246"/>
    <w:rsid w:val="0064748D"/>
    <w:rsid w:val="006476C5"/>
    <w:rsid w:val="00647880"/>
    <w:rsid w:val="006479A9"/>
    <w:rsid w:val="00647C82"/>
    <w:rsid w:val="00647D35"/>
    <w:rsid w:val="0065026F"/>
    <w:rsid w:val="0065045A"/>
    <w:rsid w:val="006504FC"/>
    <w:rsid w:val="00650700"/>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C1A"/>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295"/>
    <w:rsid w:val="00664399"/>
    <w:rsid w:val="006643BA"/>
    <w:rsid w:val="00664B8B"/>
    <w:rsid w:val="00664CE9"/>
    <w:rsid w:val="00664F0A"/>
    <w:rsid w:val="00665003"/>
    <w:rsid w:val="00665014"/>
    <w:rsid w:val="006650B1"/>
    <w:rsid w:val="006651B7"/>
    <w:rsid w:val="0066531A"/>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959"/>
    <w:rsid w:val="006679EE"/>
    <w:rsid w:val="00667B21"/>
    <w:rsid w:val="00667DB2"/>
    <w:rsid w:val="0067004A"/>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D1E"/>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142"/>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75"/>
    <w:rsid w:val="00685B8F"/>
    <w:rsid w:val="00685C2C"/>
    <w:rsid w:val="00685DA6"/>
    <w:rsid w:val="00685FA2"/>
    <w:rsid w:val="00686102"/>
    <w:rsid w:val="006865FE"/>
    <w:rsid w:val="00686692"/>
    <w:rsid w:val="00686694"/>
    <w:rsid w:val="00686C09"/>
    <w:rsid w:val="00686D09"/>
    <w:rsid w:val="00686E21"/>
    <w:rsid w:val="00686FEF"/>
    <w:rsid w:val="00687044"/>
    <w:rsid w:val="006871FD"/>
    <w:rsid w:val="00687505"/>
    <w:rsid w:val="006875F2"/>
    <w:rsid w:val="00687828"/>
    <w:rsid w:val="00687991"/>
    <w:rsid w:val="00687A5C"/>
    <w:rsid w:val="00687FF5"/>
    <w:rsid w:val="0069004D"/>
    <w:rsid w:val="00690186"/>
    <w:rsid w:val="0069046C"/>
    <w:rsid w:val="00690AE0"/>
    <w:rsid w:val="00690FDE"/>
    <w:rsid w:val="006910AD"/>
    <w:rsid w:val="006911D4"/>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194"/>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2E"/>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2FBF"/>
    <w:rsid w:val="006A3173"/>
    <w:rsid w:val="006A327B"/>
    <w:rsid w:val="006A344D"/>
    <w:rsid w:val="006A3A87"/>
    <w:rsid w:val="006A3C66"/>
    <w:rsid w:val="006A3F05"/>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455"/>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6AE0"/>
    <w:rsid w:val="006B7161"/>
    <w:rsid w:val="006B71F3"/>
    <w:rsid w:val="006B7203"/>
    <w:rsid w:val="006B7367"/>
    <w:rsid w:val="006B73A1"/>
    <w:rsid w:val="006B73C7"/>
    <w:rsid w:val="006B762D"/>
    <w:rsid w:val="006B7D08"/>
    <w:rsid w:val="006C011D"/>
    <w:rsid w:val="006C015C"/>
    <w:rsid w:val="006C0374"/>
    <w:rsid w:val="006C0405"/>
    <w:rsid w:val="006C05BB"/>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048"/>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854"/>
    <w:rsid w:val="006C7C42"/>
    <w:rsid w:val="006C7CEB"/>
    <w:rsid w:val="006C7D85"/>
    <w:rsid w:val="006C7F19"/>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11C"/>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202"/>
    <w:rsid w:val="006E0302"/>
    <w:rsid w:val="006E047C"/>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56"/>
    <w:rsid w:val="006E297F"/>
    <w:rsid w:val="006E2BA6"/>
    <w:rsid w:val="006E2C7A"/>
    <w:rsid w:val="006E2E56"/>
    <w:rsid w:val="006E30C3"/>
    <w:rsid w:val="006E31BB"/>
    <w:rsid w:val="006E32EF"/>
    <w:rsid w:val="006E3BB6"/>
    <w:rsid w:val="006E3C79"/>
    <w:rsid w:val="006E3D79"/>
    <w:rsid w:val="006E409C"/>
    <w:rsid w:val="006E40AE"/>
    <w:rsid w:val="006E40B7"/>
    <w:rsid w:val="006E4BD6"/>
    <w:rsid w:val="006E4D3F"/>
    <w:rsid w:val="006E4DE4"/>
    <w:rsid w:val="006E4E25"/>
    <w:rsid w:val="006E5071"/>
    <w:rsid w:val="006E50DC"/>
    <w:rsid w:val="006E50FE"/>
    <w:rsid w:val="006E525D"/>
    <w:rsid w:val="006E5463"/>
    <w:rsid w:val="006E581D"/>
    <w:rsid w:val="006E5DA8"/>
    <w:rsid w:val="006E6461"/>
    <w:rsid w:val="006E675A"/>
    <w:rsid w:val="006E68AD"/>
    <w:rsid w:val="006E6A73"/>
    <w:rsid w:val="006E6CBB"/>
    <w:rsid w:val="006E704F"/>
    <w:rsid w:val="006E71D9"/>
    <w:rsid w:val="006E7322"/>
    <w:rsid w:val="006E75B5"/>
    <w:rsid w:val="006E76A2"/>
    <w:rsid w:val="006E7773"/>
    <w:rsid w:val="006E788A"/>
    <w:rsid w:val="006E78A0"/>
    <w:rsid w:val="006E78CF"/>
    <w:rsid w:val="006E7C8E"/>
    <w:rsid w:val="006E7FCB"/>
    <w:rsid w:val="006F032A"/>
    <w:rsid w:val="006F0338"/>
    <w:rsid w:val="006F06A6"/>
    <w:rsid w:val="006F0932"/>
    <w:rsid w:val="006F0A40"/>
    <w:rsid w:val="006F0CEC"/>
    <w:rsid w:val="006F0DBA"/>
    <w:rsid w:val="006F0FC1"/>
    <w:rsid w:val="006F1095"/>
    <w:rsid w:val="006F148C"/>
    <w:rsid w:val="006F14DE"/>
    <w:rsid w:val="006F15CF"/>
    <w:rsid w:val="006F1B32"/>
    <w:rsid w:val="006F1FB7"/>
    <w:rsid w:val="006F1FD8"/>
    <w:rsid w:val="006F21E8"/>
    <w:rsid w:val="006F2463"/>
    <w:rsid w:val="006F2497"/>
    <w:rsid w:val="006F25A2"/>
    <w:rsid w:val="006F2625"/>
    <w:rsid w:val="006F2720"/>
    <w:rsid w:val="006F2AB3"/>
    <w:rsid w:val="006F2C95"/>
    <w:rsid w:val="006F3167"/>
    <w:rsid w:val="006F321D"/>
    <w:rsid w:val="006F334B"/>
    <w:rsid w:val="006F373C"/>
    <w:rsid w:val="006F39FE"/>
    <w:rsid w:val="006F3B37"/>
    <w:rsid w:val="006F3B88"/>
    <w:rsid w:val="006F3C45"/>
    <w:rsid w:val="006F3E5E"/>
    <w:rsid w:val="006F3E68"/>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1F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3F"/>
    <w:rsid w:val="00705845"/>
    <w:rsid w:val="00705D1C"/>
    <w:rsid w:val="00705DCB"/>
    <w:rsid w:val="00705F80"/>
    <w:rsid w:val="0070607A"/>
    <w:rsid w:val="0070628D"/>
    <w:rsid w:val="0070644C"/>
    <w:rsid w:val="007067B5"/>
    <w:rsid w:val="007068BA"/>
    <w:rsid w:val="00706D5E"/>
    <w:rsid w:val="00706DE4"/>
    <w:rsid w:val="00706F1D"/>
    <w:rsid w:val="00710055"/>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245"/>
    <w:rsid w:val="0072139E"/>
    <w:rsid w:val="00721518"/>
    <w:rsid w:val="00721B04"/>
    <w:rsid w:val="00721BEA"/>
    <w:rsid w:val="00721EB2"/>
    <w:rsid w:val="00721FF3"/>
    <w:rsid w:val="007220B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BD9"/>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614"/>
    <w:rsid w:val="0073674C"/>
    <w:rsid w:val="0073702F"/>
    <w:rsid w:val="007372DE"/>
    <w:rsid w:val="007373E3"/>
    <w:rsid w:val="0073755C"/>
    <w:rsid w:val="00737767"/>
    <w:rsid w:val="007378F0"/>
    <w:rsid w:val="00737F39"/>
    <w:rsid w:val="00737FCE"/>
    <w:rsid w:val="00740057"/>
    <w:rsid w:val="007402C6"/>
    <w:rsid w:val="007402FE"/>
    <w:rsid w:val="007403A0"/>
    <w:rsid w:val="007404AF"/>
    <w:rsid w:val="0074064E"/>
    <w:rsid w:val="00740A3E"/>
    <w:rsid w:val="00740D3A"/>
    <w:rsid w:val="00740E83"/>
    <w:rsid w:val="00741040"/>
    <w:rsid w:val="007410EA"/>
    <w:rsid w:val="007412A8"/>
    <w:rsid w:val="007414B6"/>
    <w:rsid w:val="00741675"/>
    <w:rsid w:val="00741881"/>
    <w:rsid w:val="007418DC"/>
    <w:rsid w:val="007418F8"/>
    <w:rsid w:val="0074198E"/>
    <w:rsid w:val="00741A9E"/>
    <w:rsid w:val="00741D7A"/>
    <w:rsid w:val="007424B4"/>
    <w:rsid w:val="007425D2"/>
    <w:rsid w:val="00742622"/>
    <w:rsid w:val="007428D1"/>
    <w:rsid w:val="00742B8D"/>
    <w:rsid w:val="00742FC0"/>
    <w:rsid w:val="00742FC7"/>
    <w:rsid w:val="00743238"/>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D1E"/>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171"/>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30"/>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5E27"/>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A34"/>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993"/>
    <w:rsid w:val="00784DC8"/>
    <w:rsid w:val="00785207"/>
    <w:rsid w:val="007856C9"/>
    <w:rsid w:val="00785812"/>
    <w:rsid w:val="00785895"/>
    <w:rsid w:val="0078598F"/>
    <w:rsid w:val="00785A57"/>
    <w:rsid w:val="00785A8F"/>
    <w:rsid w:val="007860FC"/>
    <w:rsid w:val="00786125"/>
    <w:rsid w:val="00786528"/>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DC8"/>
    <w:rsid w:val="00790FAE"/>
    <w:rsid w:val="007910C1"/>
    <w:rsid w:val="00791154"/>
    <w:rsid w:val="00791160"/>
    <w:rsid w:val="0079139B"/>
    <w:rsid w:val="007914B1"/>
    <w:rsid w:val="007917C1"/>
    <w:rsid w:val="007918D0"/>
    <w:rsid w:val="00791965"/>
    <w:rsid w:val="00791C22"/>
    <w:rsid w:val="00792169"/>
    <w:rsid w:val="00792629"/>
    <w:rsid w:val="007929E8"/>
    <w:rsid w:val="00792C44"/>
    <w:rsid w:val="00792D66"/>
    <w:rsid w:val="00792E08"/>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1EF5"/>
    <w:rsid w:val="007A20E3"/>
    <w:rsid w:val="007A22BC"/>
    <w:rsid w:val="007A276C"/>
    <w:rsid w:val="007A299B"/>
    <w:rsid w:val="007A299D"/>
    <w:rsid w:val="007A2A0F"/>
    <w:rsid w:val="007A2A44"/>
    <w:rsid w:val="007A2CCA"/>
    <w:rsid w:val="007A2CCD"/>
    <w:rsid w:val="007A2E7C"/>
    <w:rsid w:val="007A2FCD"/>
    <w:rsid w:val="007A30F7"/>
    <w:rsid w:val="007A359E"/>
    <w:rsid w:val="007A361A"/>
    <w:rsid w:val="007A3779"/>
    <w:rsid w:val="007A37F5"/>
    <w:rsid w:val="007A38D4"/>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58"/>
    <w:rsid w:val="007A577C"/>
    <w:rsid w:val="007A5839"/>
    <w:rsid w:val="007A58C5"/>
    <w:rsid w:val="007A5EC6"/>
    <w:rsid w:val="007A5F8D"/>
    <w:rsid w:val="007A6025"/>
    <w:rsid w:val="007A62B0"/>
    <w:rsid w:val="007A69A1"/>
    <w:rsid w:val="007A6C1E"/>
    <w:rsid w:val="007A6C6C"/>
    <w:rsid w:val="007A6C93"/>
    <w:rsid w:val="007A6D7C"/>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866"/>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058"/>
    <w:rsid w:val="007C0518"/>
    <w:rsid w:val="007C0594"/>
    <w:rsid w:val="007C075B"/>
    <w:rsid w:val="007C0798"/>
    <w:rsid w:val="007C079D"/>
    <w:rsid w:val="007C07C4"/>
    <w:rsid w:val="007C0A4C"/>
    <w:rsid w:val="007C0C5F"/>
    <w:rsid w:val="007C0D57"/>
    <w:rsid w:val="007C120C"/>
    <w:rsid w:val="007C1486"/>
    <w:rsid w:val="007C160D"/>
    <w:rsid w:val="007C1660"/>
    <w:rsid w:val="007C1C0D"/>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5A5A"/>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90A"/>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521"/>
    <w:rsid w:val="007E1A59"/>
    <w:rsid w:val="007E1B87"/>
    <w:rsid w:val="007E1D06"/>
    <w:rsid w:val="007E1EFA"/>
    <w:rsid w:val="007E21E7"/>
    <w:rsid w:val="007E22C9"/>
    <w:rsid w:val="007E2538"/>
    <w:rsid w:val="007E2AA0"/>
    <w:rsid w:val="007E2AA8"/>
    <w:rsid w:val="007E2D01"/>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D"/>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98F"/>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72D"/>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BCE"/>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6C6"/>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B79"/>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4C05"/>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87B"/>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6F59"/>
    <w:rsid w:val="008371F5"/>
    <w:rsid w:val="00837A74"/>
    <w:rsid w:val="00837B8F"/>
    <w:rsid w:val="00837BEC"/>
    <w:rsid w:val="00837C13"/>
    <w:rsid w:val="00837CE4"/>
    <w:rsid w:val="00837F90"/>
    <w:rsid w:val="008401B1"/>
    <w:rsid w:val="00840587"/>
    <w:rsid w:val="008405C0"/>
    <w:rsid w:val="0084075D"/>
    <w:rsid w:val="00840772"/>
    <w:rsid w:val="008409FD"/>
    <w:rsid w:val="00840B22"/>
    <w:rsid w:val="00840CE6"/>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2B0D"/>
    <w:rsid w:val="00843024"/>
    <w:rsid w:val="00843079"/>
    <w:rsid w:val="00843303"/>
    <w:rsid w:val="0084359A"/>
    <w:rsid w:val="00843649"/>
    <w:rsid w:val="00843697"/>
    <w:rsid w:val="0084369C"/>
    <w:rsid w:val="0084376B"/>
    <w:rsid w:val="00843781"/>
    <w:rsid w:val="0084387F"/>
    <w:rsid w:val="00843893"/>
    <w:rsid w:val="008439EA"/>
    <w:rsid w:val="00843AEF"/>
    <w:rsid w:val="00843B93"/>
    <w:rsid w:val="0084417A"/>
    <w:rsid w:val="00844335"/>
    <w:rsid w:val="008446C7"/>
    <w:rsid w:val="008450EC"/>
    <w:rsid w:val="008451B2"/>
    <w:rsid w:val="00845357"/>
    <w:rsid w:val="00845443"/>
    <w:rsid w:val="008454C5"/>
    <w:rsid w:val="008457EB"/>
    <w:rsid w:val="00845959"/>
    <w:rsid w:val="008459C6"/>
    <w:rsid w:val="00846004"/>
    <w:rsid w:val="00846091"/>
    <w:rsid w:val="0084656F"/>
    <w:rsid w:val="008465B7"/>
    <w:rsid w:val="008465F3"/>
    <w:rsid w:val="008466AA"/>
    <w:rsid w:val="00846BC6"/>
    <w:rsid w:val="00846D59"/>
    <w:rsid w:val="00846DCD"/>
    <w:rsid w:val="00846F87"/>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BEB"/>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B5E"/>
    <w:rsid w:val="00867CFA"/>
    <w:rsid w:val="00867DD7"/>
    <w:rsid w:val="00867E4C"/>
    <w:rsid w:val="00870107"/>
    <w:rsid w:val="0087055E"/>
    <w:rsid w:val="008706A5"/>
    <w:rsid w:val="008706D5"/>
    <w:rsid w:val="00870773"/>
    <w:rsid w:val="00870838"/>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467"/>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C0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52"/>
    <w:rsid w:val="008928DA"/>
    <w:rsid w:val="00892994"/>
    <w:rsid w:val="00892BA8"/>
    <w:rsid w:val="0089310A"/>
    <w:rsid w:val="00893219"/>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9DE"/>
    <w:rsid w:val="00896B9E"/>
    <w:rsid w:val="00896DCD"/>
    <w:rsid w:val="00897262"/>
    <w:rsid w:val="00897402"/>
    <w:rsid w:val="00897569"/>
    <w:rsid w:val="0089770F"/>
    <w:rsid w:val="00897F31"/>
    <w:rsid w:val="008A0018"/>
    <w:rsid w:val="008A004F"/>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40A"/>
    <w:rsid w:val="008A3993"/>
    <w:rsid w:val="008A3A76"/>
    <w:rsid w:val="008A4166"/>
    <w:rsid w:val="008A417B"/>
    <w:rsid w:val="008A434A"/>
    <w:rsid w:val="008A45BB"/>
    <w:rsid w:val="008A466B"/>
    <w:rsid w:val="008A4815"/>
    <w:rsid w:val="008A52EF"/>
    <w:rsid w:val="008A5311"/>
    <w:rsid w:val="008A5808"/>
    <w:rsid w:val="008A584E"/>
    <w:rsid w:val="008A59A8"/>
    <w:rsid w:val="008A5C73"/>
    <w:rsid w:val="008A5DF3"/>
    <w:rsid w:val="008A5FA6"/>
    <w:rsid w:val="008A5FE6"/>
    <w:rsid w:val="008A638A"/>
    <w:rsid w:val="008A63A6"/>
    <w:rsid w:val="008A6B82"/>
    <w:rsid w:val="008A6C81"/>
    <w:rsid w:val="008A6DBA"/>
    <w:rsid w:val="008A6E16"/>
    <w:rsid w:val="008A6FA8"/>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09"/>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6A8"/>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49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7B9"/>
    <w:rsid w:val="008E2D89"/>
    <w:rsid w:val="008E2D96"/>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88A"/>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42"/>
    <w:rsid w:val="008F76E9"/>
    <w:rsid w:val="008F7724"/>
    <w:rsid w:val="008F7D1B"/>
    <w:rsid w:val="008F7DCD"/>
    <w:rsid w:val="008F7E32"/>
    <w:rsid w:val="008F7E42"/>
    <w:rsid w:val="00900173"/>
    <w:rsid w:val="00900251"/>
    <w:rsid w:val="0090038A"/>
    <w:rsid w:val="009006E6"/>
    <w:rsid w:val="00900B36"/>
    <w:rsid w:val="00900D3A"/>
    <w:rsid w:val="00901213"/>
    <w:rsid w:val="0090121C"/>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6CF"/>
    <w:rsid w:val="009078AD"/>
    <w:rsid w:val="00907AF5"/>
    <w:rsid w:val="00907BCD"/>
    <w:rsid w:val="00907BFD"/>
    <w:rsid w:val="00907C35"/>
    <w:rsid w:val="0091040A"/>
    <w:rsid w:val="00910544"/>
    <w:rsid w:val="00910DB0"/>
    <w:rsid w:val="00910EBE"/>
    <w:rsid w:val="00910FD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A90"/>
    <w:rsid w:val="00917B30"/>
    <w:rsid w:val="00917BC8"/>
    <w:rsid w:val="00917E23"/>
    <w:rsid w:val="00917E77"/>
    <w:rsid w:val="00917EF4"/>
    <w:rsid w:val="009205D2"/>
    <w:rsid w:val="009205ED"/>
    <w:rsid w:val="0092069C"/>
    <w:rsid w:val="009207E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3FCF"/>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6D4A"/>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901"/>
    <w:rsid w:val="00931AC2"/>
    <w:rsid w:val="00931CB0"/>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B34"/>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2FD7"/>
    <w:rsid w:val="009541DE"/>
    <w:rsid w:val="009547EA"/>
    <w:rsid w:val="00954C9B"/>
    <w:rsid w:val="00955023"/>
    <w:rsid w:val="00955045"/>
    <w:rsid w:val="009550A0"/>
    <w:rsid w:val="0095510C"/>
    <w:rsid w:val="0095529C"/>
    <w:rsid w:val="0095534C"/>
    <w:rsid w:val="0095548B"/>
    <w:rsid w:val="00955587"/>
    <w:rsid w:val="009556C3"/>
    <w:rsid w:val="009559BC"/>
    <w:rsid w:val="00955AAC"/>
    <w:rsid w:val="00955AC8"/>
    <w:rsid w:val="009561CE"/>
    <w:rsid w:val="00956200"/>
    <w:rsid w:val="009562A4"/>
    <w:rsid w:val="009566C9"/>
    <w:rsid w:val="009566FE"/>
    <w:rsid w:val="0095677B"/>
    <w:rsid w:val="00956AAD"/>
    <w:rsid w:val="00956F14"/>
    <w:rsid w:val="009572A8"/>
    <w:rsid w:val="00957917"/>
    <w:rsid w:val="00957D23"/>
    <w:rsid w:val="0096008C"/>
    <w:rsid w:val="009600B1"/>
    <w:rsid w:val="00960303"/>
    <w:rsid w:val="00960499"/>
    <w:rsid w:val="00960B1B"/>
    <w:rsid w:val="00960BC8"/>
    <w:rsid w:val="00961145"/>
    <w:rsid w:val="0096139C"/>
    <w:rsid w:val="009617E2"/>
    <w:rsid w:val="00961BAA"/>
    <w:rsid w:val="00961C9F"/>
    <w:rsid w:val="00961D9C"/>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42D"/>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20"/>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28A"/>
    <w:rsid w:val="00974937"/>
    <w:rsid w:val="00974C71"/>
    <w:rsid w:val="00974EF3"/>
    <w:rsid w:val="00974FD3"/>
    <w:rsid w:val="009752FB"/>
    <w:rsid w:val="00975341"/>
    <w:rsid w:val="0097543B"/>
    <w:rsid w:val="00975464"/>
    <w:rsid w:val="0097553E"/>
    <w:rsid w:val="00975B33"/>
    <w:rsid w:val="00975B77"/>
    <w:rsid w:val="0097606D"/>
    <w:rsid w:val="00976356"/>
    <w:rsid w:val="009764BC"/>
    <w:rsid w:val="00976901"/>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3D05"/>
    <w:rsid w:val="00984387"/>
    <w:rsid w:val="0098482F"/>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65"/>
    <w:rsid w:val="009A1895"/>
    <w:rsid w:val="009A1A45"/>
    <w:rsid w:val="009A1AB5"/>
    <w:rsid w:val="009A1BBD"/>
    <w:rsid w:val="009A1CB0"/>
    <w:rsid w:val="009A1EBA"/>
    <w:rsid w:val="009A2041"/>
    <w:rsid w:val="009A21B3"/>
    <w:rsid w:val="009A2336"/>
    <w:rsid w:val="009A261C"/>
    <w:rsid w:val="009A28BE"/>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3BE"/>
    <w:rsid w:val="009A65D3"/>
    <w:rsid w:val="009A6617"/>
    <w:rsid w:val="009A6A68"/>
    <w:rsid w:val="009A70DE"/>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A3"/>
    <w:rsid w:val="009B37EE"/>
    <w:rsid w:val="009B382B"/>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7EA"/>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21D"/>
    <w:rsid w:val="009D7356"/>
    <w:rsid w:val="009D7CDD"/>
    <w:rsid w:val="009D7F82"/>
    <w:rsid w:val="009E02A7"/>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75A"/>
    <w:rsid w:val="009E59DA"/>
    <w:rsid w:val="009E5C72"/>
    <w:rsid w:val="009E5DAA"/>
    <w:rsid w:val="009E5F2B"/>
    <w:rsid w:val="009E6124"/>
    <w:rsid w:val="009E6451"/>
    <w:rsid w:val="009E76DD"/>
    <w:rsid w:val="009E7B21"/>
    <w:rsid w:val="009E7CA5"/>
    <w:rsid w:val="009E7F0B"/>
    <w:rsid w:val="009F000D"/>
    <w:rsid w:val="009F065C"/>
    <w:rsid w:val="009F07A1"/>
    <w:rsid w:val="009F0C53"/>
    <w:rsid w:val="009F0D1D"/>
    <w:rsid w:val="009F1032"/>
    <w:rsid w:val="009F1207"/>
    <w:rsid w:val="009F1396"/>
    <w:rsid w:val="009F13FB"/>
    <w:rsid w:val="009F1422"/>
    <w:rsid w:val="009F158C"/>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730"/>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524"/>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92"/>
    <w:rsid w:val="00A41EC4"/>
    <w:rsid w:val="00A420EC"/>
    <w:rsid w:val="00A4212E"/>
    <w:rsid w:val="00A422E9"/>
    <w:rsid w:val="00A4232A"/>
    <w:rsid w:val="00A428B2"/>
    <w:rsid w:val="00A429E0"/>
    <w:rsid w:val="00A42B8A"/>
    <w:rsid w:val="00A42CAC"/>
    <w:rsid w:val="00A42D15"/>
    <w:rsid w:val="00A42DB0"/>
    <w:rsid w:val="00A42E37"/>
    <w:rsid w:val="00A43140"/>
    <w:rsid w:val="00A4376E"/>
    <w:rsid w:val="00A43964"/>
    <w:rsid w:val="00A43A77"/>
    <w:rsid w:val="00A43F17"/>
    <w:rsid w:val="00A4408D"/>
    <w:rsid w:val="00A449F0"/>
    <w:rsid w:val="00A44A40"/>
    <w:rsid w:val="00A44B2B"/>
    <w:rsid w:val="00A44CAC"/>
    <w:rsid w:val="00A44E34"/>
    <w:rsid w:val="00A44EF6"/>
    <w:rsid w:val="00A45186"/>
    <w:rsid w:val="00A453F4"/>
    <w:rsid w:val="00A4540A"/>
    <w:rsid w:val="00A4588E"/>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7F"/>
    <w:rsid w:val="00A51397"/>
    <w:rsid w:val="00A517B8"/>
    <w:rsid w:val="00A51BF7"/>
    <w:rsid w:val="00A51DDB"/>
    <w:rsid w:val="00A51FF7"/>
    <w:rsid w:val="00A5227E"/>
    <w:rsid w:val="00A5237C"/>
    <w:rsid w:val="00A525BF"/>
    <w:rsid w:val="00A527C0"/>
    <w:rsid w:val="00A529DF"/>
    <w:rsid w:val="00A529E6"/>
    <w:rsid w:val="00A52D05"/>
    <w:rsid w:val="00A52E54"/>
    <w:rsid w:val="00A52F07"/>
    <w:rsid w:val="00A5303B"/>
    <w:rsid w:val="00A5316E"/>
    <w:rsid w:val="00A53337"/>
    <w:rsid w:val="00A53541"/>
    <w:rsid w:val="00A536B8"/>
    <w:rsid w:val="00A53846"/>
    <w:rsid w:val="00A53AAF"/>
    <w:rsid w:val="00A53BB7"/>
    <w:rsid w:val="00A53D91"/>
    <w:rsid w:val="00A53DE7"/>
    <w:rsid w:val="00A53E3C"/>
    <w:rsid w:val="00A53E96"/>
    <w:rsid w:val="00A53FAB"/>
    <w:rsid w:val="00A54057"/>
    <w:rsid w:val="00A542FF"/>
    <w:rsid w:val="00A543F8"/>
    <w:rsid w:val="00A54421"/>
    <w:rsid w:val="00A544B9"/>
    <w:rsid w:val="00A546EE"/>
    <w:rsid w:val="00A546F3"/>
    <w:rsid w:val="00A54AB0"/>
    <w:rsid w:val="00A54AFE"/>
    <w:rsid w:val="00A54B40"/>
    <w:rsid w:val="00A54BBD"/>
    <w:rsid w:val="00A54ED1"/>
    <w:rsid w:val="00A551E5"/>
    <w:rsid w:val="00A55646"/>
    <w:rsid w:val="00A556FE"/>
    <w:rsid w:val="00A55739"/>
    <w:rsid w:val="00A557E4"/>
    <w:rsid w:val="00A55991"/>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0FE4"/>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245"/>
    <w:rsid w:val="00A66375"/>
    <w:rsid w:val="00A6638A"/>
    <w:rsid w:val="00A663D6"/>
    <w:rsid w:val="00A666FA"/>
    <w:rsid w:val="00A66830"/>
    <w:rsid w:val="00A6695D"/>
    <w:rsid w:val="00A66A90"/>
    <w:rsid w:val="00A66B60"/>
    <w:rsid w:val="00A66DA9"/>
    <w:rsid w:val="00A674A3"/>
    <w:rsid w:val="00A67522"/>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C39"/>
    <w:rsid w:val="00A85DAE"/>
    <w:rsid w:val="00A85FAA"/>
    <w:rsid w:val="00A85FBE"/>
    <w:rsid w:val="00A86090"/>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ECA"/>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5FE8"/>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5AB"/>
    <w:rsid w:val="00AA0635"/>
    <w:rsid w:val="00AA0931"/>
    <w:rsid w:val="00AA0A95"/>
    <w:rsid w:val="00AA0B38"/>
    <w:rsid w:val="00AA0BE7"/>
    <w:rsid w:val="00AA0F49"/>
    <w:rsid w:val="00AA0F96"/>
    <w:rsid w:val="00AA0FF5"/>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B18"/>
    <w:rsid w:val="00AB14E7"/>
    <w:rsid w:val="00AB1538"/>
    <w:rsid w:val="00AB170B"/>
    <w:rsid w:val="00AB19E3"/>
    <w:rsid w:val="00AB1FFF"/>
    <w:rsid w:val="00AB2378"/>
    <w:rsid w:val="00AB23E9"/>
    <w:rsid w:val="00AB2474"/>
    <w:rsid w:val="00AB2536"/>
    <w:rsid w:val="00AB2771"/>
    <w:rsid w:val="00AB297C"/>
    <w:rsid w:val="00AB2AFB"/>
    <w:rsid w:val="00AB2B3F"/>
    <w:rsid w:val="00AB2D6D"/>
    <w:rsid w:val="00AB2EC6"/>
    <w:rsid w:val="00AB2EEE"/>
    <w:rsid w:val="00AB35AF"/>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B09"/>
    <w:rsid w:val="00AC3F21"/>
    <w:rsid w:val="00AC4009"/>
    <w:rsid w:val="00AC4102"/>
    <w:rsid w:val="00AC413A"/>
    <w:rsid w:val="00AC4272"/>
    <w:rsid w:val="00AC4278"/>
    <w:rsid w:val="00AC43CA"/>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C00"/>
    <w:rsid w:val="00AD3DBD"/>
    <w:rsid w:val="00AD44CD"/>
    <w:rsid w:val="00AD4560"/>
    <w:rsid w:val="00AD4619"/>
    <w:rsid w:val="00AD4AD5"/>
    <w:rsid w:val="00AD51A1"/>
    <w:rsid w:val="00AD52E2"/>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42"/>
    <w:rsid w:val="00AE08F1"/>
    <w:rsid w:val="00AE09CD"/>
    <w:rsid w:val="00AE0B4D"/>
    <w:rsid w:val="00AE1093"/>
    <w:rsid w:val="00AE1830"/>
    <w:rsid w:val="00AE1839"/>
    <w:rsid w:val="00AE1AB5"/>
    <w:rsid w:val="00AE1B3D"/>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99B"/>
    <w:rsid w:val="00AF0A4D"/>
    <w:rsid w:val="00AF0A67"/>
    <w:rsid w:val="00AF0BE6"/>
    <w:rsid w:val="00AF0F85"/>
    <w:rsid w:val="00AF111E"/>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3F2C"/>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42E"/>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078DC"/>
    <w:rsid w:val="00B101BD"/>
    <w:rsid w:val="00B1022C"/>
    <w:rsid w:val="00B102A4"/>
    <w:rsid w:val="00B10547"/>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285B"/>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5F8D"/>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FA"/>
    <w:rsid w:val="00B21C11"/>
    <w:rsid w:val="00B21CED"/>
    <w:rsid w:val="00B21F6F"/>
    <w:rsid w:val="00B21FD3"/>
    <w:rsid w:val="00B2202A"/>
    <w:rsid w:val="00B2222E"/>
    <w:rsid w:val="00B2259D"/>
    <w:rsid w:val="00B225AA"/>
    <w:rsid w:val="00B22DD8"/>
    <w:rsid w:val="00B23082"/>
    <w:rsid w:val="00B23C42"/>
    <w:rsid w:val="00B23E99"/>
    <w:rsid w:val="00B2407E"/>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11"/>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700"/>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75A"/>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4D7"/>
    <w:rsid w:val="00B455C3"/>
    <w:rsid w:val="00B45614"/>
    <w:rsid w:val="00B45D84"/>
    <w:rsid w:val="00B45F30"/>
    <w:rsid w:val="00B46C8D"/>
    <w:rsid w:val="00B46D73"/>
    <w:rsid w:val="00B472A5"/>
    <w:rsid w:val="00B473F2"/>
    <w:rsid w:val="00B4764C"/>
    <w:rsid w:val="00B477A0"/>
    <w:rsid w:val="00B4783A"/>
    <w:rsid w:val="00B47C73"/>
    <w:rsid w:val="00B47F4C"/>
    <w:rsid w:val="00B5021A"/>
    <w:rsid w:val="00B50652"/>
    <w:rsid w:val="00B50715"/>
    <w:rsid w:val="00B508FE"/>
    <w:rsid w:val="00B50D90"/>
    <w:rsid w:val="00B5100D"/>
    <w:rsid w:val="00B5128C"/>
    <w:rsid w:val="00B5192D"/>
    <w:rsid w:val="00B51D07"/>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4FD"/>
    <w:rsid w:val="00B56681"/>
    <w:rsid w:val="00B56807"/>
    <w:rsid w:val="00B56BB1"/>
    <w:rsid w:val="00B56C8D"/>
    <w:rsid w:val="00B56E67"/>
    <w:rsid w:val="00B5734D"/>
    <w:rsid w:val="00B574B2"/>
    <w:rsid w:val="00B57541"/>
    <w:rsid w:val="00B5786F"/>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2EA"/>
    <w:rsid w:val="00B653BA"/>
    <w:rsid w:val="00B653E7"/>
    <w:rsid w:val="00B65463"/>
    <w:rsid w:val="00B657A3"/>
    <w:rsid w:val="00B66086"/>
    <w:rsid w:val="00B66194"/>
    <w:rsid w:val="00B66228"/>
    <w:rsid w:val="00B66298"/>
    <w:rsid w:val="00B665FE"/>
    <w:rsid w:val="00B66CEB"/>
    <w:rsid w:val="00B66E75"/>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BAD"/>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6FB7"/>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5DE"/>
    <w:rsid w:val="00B847BC"/>
    <w:rsid w:val="00B84F51"/>
    <w:rsid w:val="00B85087"/>
    <w:rsid w:val="00B8515B"/>
    <w:rsid w:val="00B8535D"/>
    <w:rsid w:val="00B85B1A"/>
    <w:rsid w:val="00B85BA0"/>
    <w:rsid w:val="00B8601A"/>
    <w:rsid w:val="00B86082"/>
    <w:rsid w:val="00B86201"/>
    <w:rsid w:val="00B86EA6"/>
    <w:rsid w:val="00B8735D"/>
    <w:rsid w:val="00B877CA"/>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9C4"/>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7AE"/>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4E2"/>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23E"/>
    <w:rsid w:val="00BB24D5"/>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A6F"/>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9EE"/>
    <w:rsid w:val="00BC2FCE"/>
    <w:rsid w:val="00BC2FE3"/>
    <w:rsid w:val="00BC3158"/>
    <w:rsid w:val="00BC336F"/>
    <w:rsid w:val="00BC3493"/>
    <w:rsid w:val="00BC36E0"/>
    <w:rsid w:val="00BC391E"/>
    <w:rsid w:val="00BC3A45"/>
    <w:rsid w:val="00BC3A6F"/>
    <w:rsid w:val="00BC3F16"/>
    <w:rsid w:val="00BC3F91"/>
    <w:rsid w:val="00BC4026"/>
    <w:rsid w:val="00BC4087"/>
    <w:rsid w:val="00BC426B"/>
    <w:rsid w:val="00BC4413"/>
    <w:rsid w:val="00BC44E1"/>
    <w:rsid w:val="00BC47A3"/>
    <w:rsid w:val="00BC4A7D"/>
    <w:rsid w:val="00BC4DD0"/>
    <w:rsid w:val="00BC4E5D"/>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686"/>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6CF8"/>
    <w:rsid w:val="00BD71CF"/>
    <w:rsid w:val="00BD758B"/>
    <w:rsid w:val="00BD78B2"/>
    <w:rsid w:val="00BD791E"/>
    <w:rsid w:val="00BD7B8F"/>
    <w:rsid w:val="00BE01FC"/>
    <w:rsid w:val="00BE031E"/>
    <w:rsid w:val="00BE05A8"/>
    <w:rsid w:val="00BE069F"/>
    <w:rsid w:val="00BE0F3D"/>
    <w:rsid w:val="00BE12B5"/>
    <w:rsid w:val="00BE169C"/>
    <w:rsid w:val="00BE16E2"/>
    <w:rsid w:val="00BE1EFB"/>
    <w:rsid w:val="00BE1F2F"/>
    <w:rsid w:val="00BE249A"/>
    <w:rsid w:val="00BE2758"/>
    <w:rsid w:val="00BE2875"/>
    <w:rsid w:val="00BE2933"/>
    <w:rsid w:val="00BE2B70"/>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A0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516"/>
    <w:rsid w:val="00BE7926"/>
    <w:rsid w:val="00BE7B8E"/>
    <w:rsid w:val="00BE7DCE"/>
    <w:rsid w:val="00BE7DE0"/>
    <w:rsid w:val="00BE7EB3"/>
    <w:rsid w:val="00BE7FEB"/>
    <w:rsid w:val="00BF030D"/>
    <w:rsid w:val="00BF032F"/>
    <w:rsid w:val="00BF03AC"/>
    <w:rsid w:val="00BF07A1"/>
    <w:rsid w:val="00BF08C7"/>
    <w:rsid w:val="00BF0C2D"/>
    <w:rsid w:val="00BF0D60"/>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265"/>
    <w:rsid w:val="00BF43D0"/>
    <w:rsid w:val="00BF47EF"/>
    <w:rsid w:val="00BF4927"/>
    <w:rsid w:val="00BF4BD7"/>
    <w:rsid w:val="00BF4F3A"/>
    <w:rsid w:val="00BF5944"/>
    <w:rsid w:val="00BF5B59"/>
    <w:rsid w:val="00BF5BBB"/>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3E6"/>
    <w:rsid w:val="00C02680"/>
    <w:rsid w:val="00C02BF2"/>
    <w:rsid w:val="00C02D76"/>
    <w:rsid w:val="00C02DA9"/>
    <w:rsid w:val="00C02DD9"/>
    <w:rsid w:val="00C02EBD"/>
    <w:rsid w:val="00C0315D"/>
    <w:rsid w:val="00C031B1"/>
    <w:rsid w:val="00C031D6"/>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014"/>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628"/>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692"/>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3F54"/>
    <w:rsid w:val="00C3402B"/>
    <w:rsid w:val="00C34126"/>
    <w:rsid w:val="00C34473"/>
    <w:rsid w:val="00C349A8"/>
    <w:rsid w:val="00C34B18"/>
    <w:rsid w:val="00C34C43"/>
    <w:rsid w:val="00C35057"/>
    <w:rsid w:val="00C35309"/>
    <w:rsid w:val="00C361E0"/>
    <w:rsid w:val="00C362DF"/>
    <w:rsid w:val="00C3667F"/>
    <w:rsid w:val="00C36727"/>
    <w:rsid w:val="00C3672D"/>
    <w:rsid w:val="00C36999"/>
    <w:rsid w:val="00C36A70"/>
    <w:rsid w:val="00C36B15"/>
    <w:rsid w:val="00C36B49"/>
    <w:rsid w:val="00C370DB"/>
    <w:rsid w:val="00C37321"/>
    <w:rsid w:val="00C376D7"/>
    <w:rsid w:val="00C376F7"/>
    <w:rsid w:val="00C376FD"/>
    <w:rsid w:val="00C37AC9"/>
    <w:rsid w:val="00C37B12"/>
    <w:rsid w:val="00C37C02"/>
    <w:rsid w:val="00C37CCF"/>
    <w:rsid w:val="00C37E16"/>
    <w:rsid w:val="00C4008F"/>
    <w:rsid w:val="00C4035A"/>
    <w:rsid w:val="00C405A4"/>
    <w:rsid w:val="00C4086F"/>
    <w:rsid w:val="00C40D8B"/>
    <w:rsid w:val="00C410B4"/>
    <w:rsid w:val="00C4128E"/>
    <w:rsid w:val="00C416B6"/>
    <w:rsid w:val="00C41E68"/>
    <w:rsid w:val="00C41F6E"/>
    <w:rsid w:val="00C420A3"/>
    <w:rsid w:val="00C420CF"/>
    <w:rsid w:val="00C42151"/>
    <w:rsid w:val="00C426EF"/>
    <w:rsid w:val="00C4280E"/>
    <w:rsid w:val="00C4291D"/>
    <w:rsid w:val="00C429BB"/>
    <w:rsid w:val="00C430B9"/>
    <w:rsid w:val="00C4339B"/>
    <w:rsid w:val="00C435A4"/>
    <w:rsid w:val="00C435BF"/>
    <w:rsid w:val="00C4375C"/>
    <w:rsid w:val="00C43900"/>
    <w:rsid w:val="00C43C04"/>
    <w:rsid w:val="00C44109"/>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284"/>
    <w:rsid w:val="00C473A7"/>
    <w:rsid w:val="00C4743B"/>
    <w:rsid w:val="00C47653"/>
    <w:rsid w:val="00C47962"/>
    <w:rsid w:val="00C47B32"/>
    <w:rsid w:val="00C47D73"/>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9F5"/>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410"/>
    <w:rsid w:val="00C60533"/>
    <w:rsid w:val="00C60A40"/>
    <w:rsid w:val="00C60DC9"/>
    <w:rsid w:val="00C60F2A"/>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626"/>
    <w:rsid w:val="00C70B85"/>
    <w:rsid w:val="00C70BFD"/>
    <w:rsid w:val="00C70E6E"/>
    <w:rsid w:val="00C710EE"/>
    <w:rsid w:val="00C71313"/>
    <w:rsid w:val="00C7131D"/>
    <w:rsid w:val="00C7144A"/>
    <w:rsid w:val="00C7168D"/>
    <w:rsid w:val="00C71727"/>
    <w:rsid w:val="00C71A32"/>
    <w:rsid w:val="00C71A68"/>
    <w:rsid w:val="00C71BC1"/>
    <w:rsid w:val="00C71DE7"/>
    <w:rsid w:val="00C71E42"/>
    <w:rsid w:val="00C71EE7"/>
    <w:rsid w:val="00C71F05"/>
    <w:rsid w:val="00C7249F"/>
    <w:rsid w:val="00C724EE"/>
    <w:rsid w:val="00C7298E"/>
    <w:rsid w:val="00C72E0E"/>
    <w:rsid w:val="00C73000"/>
    <w:rsid w:val="00C73072"/>
    <w:rsid w:val="00C7318F"/>
    <w:rsid w:val="00C7320A"/>
    <w:rsid w:val="00C73324"/>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9BF"/>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190"/>
    <w:rsid w:val="00C8130A"/>
    <w:rsid w:val="00C81C0C"/>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5F52"/>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231"/>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B6E"/>
    <w:rsid w:val="00C96C7C"/>
    <w:rsid w:val="00C974B7"/>
    <w:rsid w:val="00C975C8"/>
    <w:rsid w:val="00C9773F"/>
    <w:rsid w:val="00C97916"/>
    <w:rsid w:val="00C979D9"/>
    <w:rsid w:val="00C97ADF"/>
    <w:rsid w:val="00C97B4D"/>
    <w:rsid w:val="00C97CF1"/>
    <w:rsid w:val="00C97E72"/>
    <w:rsid w:val="00CA001E"/>
    <w:rsid w:val="00CA0051"/>
    <w:rsid w:val="00CA01C3"/>
    <w:rsid w:val="00CA02C4"/>
    <w:rsid w:val="00CA05B1"/>
    <w:rsid w:val="00CA08F8"/>
    <w:rsid w:val="00CA0B75"/>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C9B"/>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074"/>
    <w:rsid w:val="00CB3650"/>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5D9"/>
    <w:rsid w:val="00CC0BA6"/>
    <w:rsid w:val="00CC0C51"/>
    <w:rsid w:val="00CC0D00"/>
    <w:rsid w:val="00CC0E7F"/>
    <w:rsid w:val="00CC0FD0"/>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2FFF"/>
    <w:rsid w:val="00CD3010"/>
    <w:rsid w:val="00CD316F"/>
    <w:rsid w:val="00CD33F0"/>
    <w:rsid w:val="00CD37B8"/>
    <w:rsid w:val="00CD3ADF"/>
    <w:rsid w:val="00CD3AF7"/>
    <w:rsid w:val="00CD3C78"/>
    <w:rsid w:val="00CD3D2B"/>
    <w:rsid w:val="00CD3D34"/>
    <w:rsid w:val="00CD3FB0"/>
    <w:rsid w:val="00CD4250"/>
    <w:rsid w:val="00CD42C8"/>
    <w:rsid w:val="00CD47DD"/>
    <w:rsid w:val="00CD484B"/>
    <w:rsid w:val="00CD4E0C"/>
    <w:rsid w:val="00CD4E3C"/>
    <w:rsid w:val="00CD526E"/>
    <w:rsid w:val="00CD5270"/>
    <w:rsid w:val="00CD5416"/>
    <w:rsid w:val="00CD5584"/>
    <w:rsid w:val="00CD576C"/>
    <w:rsid w:val="00CD5B0C"/>
    <w:rsid w:val="00CD5C2F"/>
    <w:rsid w:val="00CD5EC8"/>
    <w:rsid w:val="00CD5FB7"/>
    <w:rsid w:val="00CD62C7"/>
    <w:rsid w:val="00CD6583"/>
    <w:rsid w:val="00CD68BC"/>
    <w:rsid w:val="00CD6911"/>
    <w:rsid w:val="00CD6BB4"/>
    <w:rsid w:val="00CD6D23"/>
    <w:rsid w:val="00CD6E71"/>
    <w:rsid w:val="00CD7444"/>
    <w:rsid w:val="00CD762B"/>
    <w:rsid w:val="00CD779A"/>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434"/>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62"/>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64C"/>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474"/>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B4B"/>
    <w:rsid w:val="00CF6E54"/>
    <w:rsid w:val="00CF6E9E"/>
    <w:rsid w:val="00CF6F52"/>
    <w:rsid w:val="00CF6F78"/>
    <w:rsid w:val="00CF6FFB"/>
    <w:rsid w:val="00CF7127"/>
    <w:rsid w:val="00CF7150"/>
    <w:rsid w:val="00CF72B0"/>
    <w:rsid w:val="00CF7492"/>
    <w:rsid w:val="00CF766F"/>
    <w:rsid w:val="00CF7881"/>
    <w:rsid w:val="00CF7971"/>
    <w:rsid w:val="00CF7A4B"/>
    <w:rsid w:val="00CF7F7C"/>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6C3"/>
    <w:rsid w:val="00D05883"/>
    <w:rsid w:val="00D05A7F"/>
    <w:rsid w:val="00D05A8F"/>
    <w:rsid w:val="00D05AE8"/>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EC0"/>
    <w:rsid w:val="00D10F2F"/>
    <w:rsid w:val="00D10F47"/>
    <w:rsid w:val="00D1147E"/>
    <w:rsid w:val="00D115CF"/>
    <w:rsid w:val="00D11E6E"/>
    <w:rsid w:val="00D11FEA"/>
    <w:rsid w:val="00D12152"/>
    <w:rsid w:val="00D1237A"/>
    <w:rsid w:val="00D123D5"/>
    <w:rsid w:val="00D1271D"/>
    <w:rsid w:val="00D127A8"/>
    <w:rsid w:val="00D12CA1"/>
    <w:rsid w:val="00D12CB9"/>
    <w:rsid w:val="00D12CFF"/>
    <w:rsid w:val="00D12FA8"/>
    <w:rsid w:val="00D12FBB"/>
    <w:rsid w:val="00D1327E"/>
    <w:rsid w:val="00D1358B"/>
    <w:rsid w:val="00D135A7"/>
    <w:rsid w:val="00D135FF"/>
    <w:rsid w:val="00D13808"/>
    <w:rsid w:val="00D1399B"/>
    <w:rsid w:val="00D13AEB"/>
    <w:rsid w:val="00D13AF2"/>
    <w:rsid w:val="00D13EC4"/>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A25"/>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B4C"/>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6F56"/>
    <w:rsid w:val="00D26FC5"/>
    <w:rsid w:val="00D274C0"/>
    <w:rsid w:val="00D275AD"/>
    <w:rsid w:val="00D2787E"/>
    <w:rsid w:val="00D27A56"/>
    <w:rsid w:val="00D27BF4"/>
    <w:rsid w:val="00D27F81"/>
    <w:rsid w:val="00D30253"/>
    <w:rsid w:val="00D302A6"/>
    <w:rsid w:val="00D309CB"/>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944"/>
    <w:rsid w:val="00D33E26"/>
    <w:rsid w:val="00D33FC8"/>
    <w:rsid w:val="00D34042"/>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2FC"/>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532"/>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9B5"/>
    <w:rsid w:val="00D43BC9"/>
    <w:rsid w:val="00D43D8C"/>
    <w:rsid w:val="00D4415A"/>
    <w:rsid w:val="00D441A0"/>
    <w:rsid w:val="00D441A4"/>
    <w:rsid w:val="00D4465F"/>
    <w:rsid w:val="00D44686"/>
    <w:rsid w:val="00D446AF"/>
    <w:rsid w:val="00D44B33"/>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67B"/>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ACC"/>
    <w:rsid w:val="00D52B83"/>
    <w:rsid w:val="00D52BAE"/>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59F"/>
    <w:rsid w:val="00D6081A"/>
    <w:rsid w:val="00D60945"/>
    <w:rsid w:val="00D60CA2"/>
    <w:rsid w:val="00D60D5C"/>
    <w:rsid w:val="00D60FB5"/>
    <w:rsid w:val="00D612B2"/>
    <w:rsid w:val="00D61493"/>
    <w:rsid w:val="00D61544"/>
    <w:rsid w:val="00D61904"/>
    <w:rsid w:val="00D61DBA"/>
    <w:rsid w:val="00D62319"/>
    <w:rsid w:val="00D624F9"/>
    <w:rsid w:val="00D625DD"/>
    <w:rsid w:val="00D62646"/>
    <w:rsid w:val="00D62677"/>
    <w:rsid w:val="00D62B0F"/>
    <w:rsid w:val="00D62B9B"/>
    <w:rsid w:val="00D62C48"/>
    <w:rsid w:val="00D62D46"/>
    <w:rsid w:val="00D62E03"/>
    <w:rsid w:val="00D62F15"/>
    <w:rsid w:val="00D63034"/>
    <w:rsid w:val="00D630F1"/>
    <w:rsid w:val="00D63235"/>
    <w:rsid w:val="00D632E9"/>
    <w:rsid w:val="00D63630"/>
    <w:rsid w:val="00D6394A"/>
    <w:rsid w:val="00D63DD0"/>
    <w:rsid w:val="00D63E9D"/>
    <w:rsid w:val="00D63EDC"/>
    <w:rsid w:val="00D63FAA"/>
    <w:rsid w:val="00D643D4"/>
    <w:rsid w:val="00D64546"/>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59E"/>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0D43"/>
    <w:rsid w:val="00D8104D"/>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2EFF"/>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15C"/>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5C9"/>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081"/>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29A"/>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4F8"/>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1E"/>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3E20"/>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7C"/>
    <w:rsid w:val="00E031BD"/>
    <w:rsid w:val="00E03492"/>
    <w:rsid w:val="00E037FB"/>
    <w:rsid w:val="00E038B1"/>
    <w:rsid w:val="00E039CE"/>
    <w:rsid w:val="00E03CB8"/>
    <w:rsid w:val="00E03E1F"/>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06"/>
    <w:rsid w:val="00E1106B"/>
    <w:rsid w:val="00E115E3"/>
    <w:rsid w:val="00E11693"/>
    <w:rsid w:val="00E11846"/>
    <w:rsid w:val="00E11978"/>
    <w:rsid w:val="00E11B78"/>
    <w:rsid w:val="00E11B94"/>
    <w:rsid w:val="00E1201E"/>
    <w:rsid w:val="00E1225B"/>
    <w:rsid w:val="00E1233A"/>
    <w:rsid w:val="00E12923"/>
    <w:rsid w:val="00E12AF6"/>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17975"/>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2E7"/>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868"/>
    <w:rsid w:val="00E269C3"/>
    <w:rsid w:val="00E26C94"/>
    <w:rsid w:val="00E2723B"/>
    <w:rsid w:val="00E276C4"/>
    <w:rsid w:val="00E2780C"/>
    <w:rsid w:val="00E27D9E"/>
    <w:rsid w:val="00E27DC3"/>
    <w:rsid w:val="00E305EA"/>
    <w:rsid w:val="00E309A4"/>
    <w:rsid w:val="00E31406"/>
    <w:rsid w:val="00E3147C"/>
    <w:rsid w:val="00E316D1"/>
    <w:rsid w:val="00E31757"/>
    <w:rsid w:val="00E31A9D"/>
    <w:rsid w:val="00E31D8B"/>
    <w:rsid w:val="00E31FCE"/>
    <w:rsid w:val="00E32471"/>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B4C"/>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33A"/>
    <w:rsid w:val="00E4772F"/>
    <w:rsid w:val="00E4783F"/>
    <w:rsid w:val="00E47994"/>
    <w:rsid w:val="00E47B83"/>
    <w:rsid w:val="00E47FEC"/>
    <w:rsid w:val="00E5004D"/>
    <w:rsid w:val="00E50224"/>
    <w:rsid w:val="00E503AB"/>
    <w:rsid w:val="00E50698"/>
    <w:rsid w:val="00E507A5"/>
    <w:rsid w:val="00E50876"/>
    <w:rsid w:val="00E50931"/>
    <w:rsid w:val="00E509A0"/>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84"/>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10B"/>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0BB"/>
    <w:rsid w:val="00E6711F"/>
    <w:rsid w:val="00E675D3"/>
    <w:rsid w:val="00E67873"/>
    <w:rsid w:val="00E67C2A"/>
    <w:rsid w:val="00E67C85"/>
    <w:rsid w:val="00E67F18"/>
    <w:rsid w:val="00E70651"/>
    <w:rsid w:val="00E7091E"/>
    <w:rsid w:val="00E70D6A"/>
    <w:rsid w:val="00E70D7A"/>
    <w:rsid w:val="00E70DAA"/>
    <w:rsid w:val="00E70DD5"/>
    <w:rsid w:val="00E70EC3"/>
    <w:rsid w:val="00E7107E"/>
    <w:rsid w:val="00E714DC"/>
    <w:rsid w:val="00E7154A"/>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0D"/>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CF6"/>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928"/>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7B0"/>
    <w:rsid w:val="00EA3BCA"/>
    <w:rsid w:val="00EA411F"/>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A78E3"/>
    <w:rsid w:val="00EA7915"/>
    <w:rsid w:val="00EB0673"/>
    <w:rsid w:val="00EB079C"/>
    <w:rsid w:val="00EB0812"/>
    <w:rsid w:val="00EB0997"/>
    <w:rsid w:val="00EB0CC6"/>
    <w:rsid w:val="00EB11E9"/>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461D"/>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0B68"/>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477"/>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291"/>
    <w:rsid w:val="00EE0384"/>
    <w:rsid w:val="00EE0769"/>
    <w:rsid w:val="00EE07AE"/>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0FB6"/>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48C"/>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AD8"/>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96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9E3"/>
    <w:rsid w:val="00F23A67"/>
    <w:rsid w:val="00F23BCF"/>
    <w:rsid w:val="00F23D6D"/>
    <w:rsid w:val="00F23E45"/>
    <w:rsid w:val="00F23FA9"/>
    <w:rsid w:val="00F2402F"/>
    <w:rsid w:val="00F2405E"/>
    <w:rsid w:val="00F2428B"/>
    <w:rsid w:val="00F2473D"/>
    <w:rsid w:val="00F24C89"/>
    <w:rsid w:val="00F24DFE"/>
    <w:rsid w:val="00F24E22"/>
    <w:rsid w:val="00F250BC"/>
    <w:rsid w:val="00F2514D"/>
    <w:rsid w:val="00F253FE"/>
    <w:rsid w:val="00F2575A"/>
    <w:rsid w:val="00F257D4"/>
    <w:rsid w:val="00F2590F"/>
    <w:rsid w:val="00F2598D"/>
    <w:rsid w:val="00F25A2A"/>
    <w:rsid w:val="00F25ABF"/>
    <w:rsid w:val="00F25C02"/>
    <w:rsid w:val="00F25D49"/>
    <w:rsid w:val="00F25D4E"/>
    <w:rsid w:val="00F25F3E"/>
    <w:rsid w:val="00F2614D"/>
    <w:rsid w:val="00F26229"/>
    <w:rsid w:val="00F26579"/>
    <w:rsid w:val="00F26D31"/>
    <w:rsid w:val="00F2749F"/>
    <w:rsid w:val="00F27512"/>
    <w:rsid w:val="00F300CB"/>
    <w:rsid w:val="00F30117"/>
    <w:rsid w:val="00F3022E"/>
    <w:rsid w:val="00F30AA1"/>
    <w:rsid w:val="00F30D2E"/>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3AAE"/>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40"/>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840"/>
    <w:rsid w:val="00F37A4F"/>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385"/>
    <w:rsid w:val="00F42433"/>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05E0"/>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72"/>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336"/>
    <w:rsid w:val="00F617DF"/>
    <w:rsid w:val="00F618CF"/>
    <w:rsid w:val="00F61C3A"/>
    <w:rsid w:val="00F61F5E"/>
    <w:rsid w:val="00F62081"/>
    <w:rsid w:val="00F620AA"/>
    <w:rsid w:val="00F6219C"/>
    <w:rsid w:val="00F62728"/>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3C06"/>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8EE"/>
    <w:rsid w:val="00F70C6C"/>
    <w:rsid w:val="00F70D33"/>
    <w:rsid w:val="00F70E07"/>
    <w:rsid w:val="00F712CE"/>
    <w:rsid w:val="00F71302"/>
    <w:rsid w:val="00F71493"/>
    <w:rsid w:val="00F715A1"/>
    <w:rsid w:val="00F715E7"/>
    <w:rsid w:val="00F71C6C"/>
    <w:rsid w:val="00F71DCC"/>
    <w:rsid w:val="00F71FA7"/>
    <w:rsid w:val="00F724CA"/>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208"/>
    <w:rsid w:val="00F7549E"/>
    <w:rsid w:val="00F754F0"/>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6FBE"/>
    <w:rsid w:val="00F877C6"/>
    <w:rsid w:val="00F879B2"/>
    <w:rsid w:val="00F87F16"/>
    <w:rsid w:val="00F90AD8"/>
    <w:rsid w:val="00F90D9F"/>
    <w:rsid w:val="00F90E16"/>
    <w:rsid w:val="00F90F5C"/>
    <w:rsid w:val="00F90F9A"/>
    <w:rsid w:val="00F90FF8"/>
    <w:rsid w:val="00F9117A"/>
    <w:rsid w:val="00F9148C"/>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478"/>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9AF"/>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72D"/>
    <w:rsid w:val="00FB1B51"/>
    <w:rsid w:val="00FB1CE1"/>
    <w:rsid w:val="00FB288B"/>
    <w:rsid w:val="00FB2C09"/>
    <w:rsid w:val="00FB2D06"/>
    <w:rsid w:val="00FB30CA"/>
    <w:rsid w:val="00FB31D5"/>
    <w:rsid w:val="00FB33BC"/>
    <w:rsid w:val="00FB35D0"/>
    <w:rsid w:val="00FB372D"/>
    <w:rsid w:val="00FB3BFC"/>
    <w:rsid w:val="00FB3C2F"/>
    <w:rsid w:val="00FB3CDB"/>
    <w:rsid w:val="00FB3EAA"/>
    <w:rsid w:val="00FB3F05"/>
    <w:rsid w:val="00FB3FB1"/>
    <w:rsid w:val="00FB43A9"/>
    <w:rsid w:val="00FB4693"/>
    <w:rsid w:val="00FB477F"/>
    <w:rsid w:val="00FB4807"/>
    <w:rsid w:val="00FB4972"/>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78"/>
    <w:rsid w:val="00FB77E9"/>
    <w:rsid w:val="00FB7851"/>
    <w:rsid w:val="00FB78D2"/>
    <w:rsid w:val="00FB7961"/>
    <w:rsid w:val="00FB7A82"/>
    <w:rsid w:val="00FB7BE7"/>
    <w:rsid w:val="00FB7E4A"/>
    <w:rsid w:val="00FB7F16"/>
    <w:rsid w:val="00FB7F47"/>
    <w:rsid w:val="00FB7F6F"/>
    <w:rsid w:val="00FC0CF3"/>
    <w:rsid w:val="00FC13CB"/>
    <w:rsid w:val="00FC13ED"/>
    <w:rsid w:val="00FC1557"/>
    <w:rsid w:val="00FC1840"/>
    <w:rsid w:val="00FC19EE"/>
    <w:rsid w:val="00FC1B04"/>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78A"/>
    <w:rsid w:val="00FC68CE"/>
    <w:rsid w:val="00FC691D"/>
    <w:rsid w:val="00FC6A32"/>
    <w:rsid w:val="00FC6A53"/>
    <w:rsid w:val="00FC6B11"/>
    <w:rsid w:val="00FC6B1D"/>
    <w:rsid w:val="00FC6BBB"/>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9F8"/>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8AF"/>
    <w:rsid w:val="00FE19C5"/>
    <w:rsid w:val="00FE1B36"/>
    <w:rsid w:val="00FE223F"/>
    <w:rsid w:val="00FE24B2"/>
    <w:rsid w:val="00FE2776"/>
    <w:rsid w:val="00FE28B9"/>
    <w:rsid w:val="00FE28C3"/>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37B"/>
    <w:rsid w:val="00FF691F"/>
    <w:rsid w:val="00FF6C39"/>
    <w:rsid w:val="00FF6E49"/>
    <w:rsid w:val="00FF6E5A"/>
    <w:rsid w:val="00FF6E9B"/>
    <w:rsid w:val="00FF757C"/>
    <w:rsid w:val="00FF77BD"/>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BT Char"/>
    <w:basedOn w:val="DefaultParagraphFont"/>
    <w:link w:val="BodyText"/>
    <w:rsid w:val="00C170A5"/>
    <w:rPr>
      <w:rFonts w:ascii="Arial" w:hAnsi="Arial"/>
      <w:sz w:val="18"/>
      <w:szCs w:val="18"/>
    </w:rPr>
  </w:style>
  <w:style w:type="paragraph" w:styleId="BodyText">
    <w:name w:val="Body Text"/>
    <w:aliases w:val="bt,body text,Body,BT"/>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3697739">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43710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29851242">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1917200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5866549">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3812774">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4090631">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3240269">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8" ma:contentTypeDescription="Create a new document." ma:contentTypeScope="" ma:versionID="7d1abb998297f951b602808c7754e7d4">
  <xsd:schema xmlns:xsd="http://www.w3.org/2001/XMLSchema" xmlns:xs="http://www.w3.org/2001/XMLSchema" xmlns:p="http://schemas.microsoft.com/office/2006/metadata/properties" xmlns:ns2="ba75f41f-d190-4e4b-ae9f-97d9de1b1b65" targetNamespace="http://schemas.microsoft.com/office/2006/metadata/properties" ma:root="true" ma:fieldsID="1b3e26aa865132208e1a29131acce498"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A7CEEE08-09EC-4FE1-8B15-BC9A26EEC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3</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Kornsiri, Chongaksorn</cp:lastModifiedBy>
  <cp:revision>83</cp:revision>
  <cp:lastPrinted>2026-06-09T10:32:00Z</cp:lastPrinted>
  <dcterms:created xsi:type="dcterms:W3CDTF">2026-02-25T09:07:00Z</dcterms:created>
  <dcterms:modified xsi:type="dcterms:W3CDTF">2026-06-11T01:38:00Z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