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5DFA40F" w14:textId="77777777" w:rsidR="00A409B8" w:rsidRDefault="00A409B8" w:rsidP="00A409B8">
      <w:pPr>
        <w:tabs>
          <w:tab w:val="left" w:pos="709"/>
          <w:tab w:val="left" w:pos="1418"/>
        </w:tabs>
        <w:ind w:left="284" w:right="239"/>
        <w:jc w:val="distribute"/>
        <w:rPr>
          <w:rFonts w:ascii="Angsana New" w:hAnsi="Angsana New" w:cs="Angsana New"/>
          <w:b/>
          <w:bCs/>
          <w:u w:val="single"/>
        </w:rPr>
      </w:pPr>
    </w:p>
    <w:p w14:paraId="57F8BB44" w14:textId="3D68B72F" w:rsidR="00081417" w:rsidRPr="008C4C82" w:rsidRDefault="00081417" w:rsidP="00597FF6">
      <w:pPr>
        <w:tabs>
          <w:tab w:val="left" w:pos="360"/>
        </w:tabs>
        <w:ind w:left="2268" w:right="0"/>
        <w:rPr>
          <w:rFonts w:ascii="Angsana New" w:hAnsi="Angsana New" w:cs="Angsana New"/>
          <w:b/>
          <w:bCs/>
          <w:sz w:val="32"/>
          <w:szCs w:val="32"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</w:t>
      </w:r>
      <w:r w:rsidR="00615219" w:rsidRPr="008C4C82">
        <w:rPr>
          <w:rFonts w:ascii="Angsana New" w:hAnsi="Angsana New" w:cs="Angsana New"/>
          <w:b/>
          <w:bCs/>
          <w:sz w:val="32"/>
          <w:szCs w:val="32"/>
          <w:cs/>
        </w:rPr>
        <w:t>นิวซิตี้ (กรุงเทพฯ)</w:t>
      </w:r>
      <w:r w:rsidR="00612145" w:rsidRPr="008C4C82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>จำกัด (มหาชน)</w:t>
      </w:r>
    </w:p>
    <w:p w14:paraId="7C350394" w14:textId="5D2C5985" w:rsidR="00081417" w:rsidRPr="008C4C82" w:rsidRDefault="00081417" w:rsidP="00597FF6">
      <w:pPr>
        <w:tabs>
          <w:tab w:val="left" w:pos="360"/>
        </w:tabs>
        <w:ind w:left="2268" w:right="0"/>
        <w:rPr>
          <w:rFonts w:ascii="Angsana New" w:hAnsi="Angsana New" w:cs="Angsana New"/>
          <w:b/>
          <w:bCs/>
          <w:sz w:val="32"/>
          <w:szCs w:val="32"/>
          <w:cs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ข้อมูลทางการเงินระหว่างกาล</w:t>
      </w:r>
    </w:p>
    <w:p w14:paraId="18D749D7" w14:textId="5EF8CE59" w:rsidR="00081417" w:rsidRPr="008C4C82" w:rsidRDefault="00081417" w:rsidP="00597FF6">
      <w:pPr>
        <w:tabs>
          <w:tab w:val="left" w:pos="360"/>
        </w:tabs>
        <w:ind w:left="2268" w:right="0"/>
        <w:rPr>
          <w:rFonts w:ascii="Angsana New" w:hAnsi="Angsana New" w:cs="Angsana New"/>
          <w:b/>
          <w:bCs/>
          <w:sz w:val="32"/>
          <w:szCs w:val="32"/>
          <w:cs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C20B14">
        <w:rPr>
          <w:rFonts w:ascii="Angsana New" w:hAnsi="Angsana New" w:cs="Angsana New"/>
          <w:b/>
          <w:bCs/>
          <w:sz w:val="32"/>
          <w:szCs w:val="32"/>
          <w:lang w:val="en-GB"/>
        </w:rPr>
        <w:t xml:space="preserve">30 </w:t>
      </w:r>
      <w:r w:rsidR="00C20B14">
        <w:rPr>
          <w:rFonts w:ascii="Angsana New" w:hAnsi="Angsana New" w:cs="Angsana New"/>
          <w:b/>
          <w:bCs/>
          <w:sz w:val="32"/>
          <w:szCs w:val="32"/>
          <w:cs/>
          <w:lang w:val="en-GB"/>
        </w:rPr>
        <w:t>มิถุนายน</w:t>
      </w: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8C4C82">
        <w:rPr>
          <w:rFonts w:ascii="Angsana New" w:hAnsi="Angsana New" w:cs="Angsana New"/>
          <w:b/>
          <w:bCs/>
          <w:sz w:val="32"/>
          <w:szCs w:val="32"/>
        </w:rPr>
        <w:t>256</w:t>
      </w:r>
      <w:r w:rsidR="00090879" w:rsidRPr="008C4C82">
        <w:rPr>
          <w:rFonts w:ascii="Angsana New" w:hAnsi="Angsana New" w:cs="Angsana New"/>
          <w:b/>
          <w:bCs/>
          <w:sz w:val="32"/>
          <w:szCs w:val="32"/>
        </w:rPr>
        <w:t>9</w:t>
      </w:r>
    </w:p>
    <w:p w14:paraId="1638875D" w14:textId="24878118" w:rsidR="00081417" w:rsidRPr="008C4C82" w:rsidRDefault="00081417" w:rsidP="00597FF6">
      <w:pPr>
        <w:tabs>
          <w:tab w:val="left" w:pos="360"/>
        </w:tabs>
        <w:ind w:left="2268" w:right="0"/>
        <w:rPr>
          <w:rFonts w:ascii="Angsana New" w:hAnsi="Angsana New" w:cs="Angsana New"/>
          <w:b/>
          <w:bCs/>
          <w:sz w:val="32"/>
          <w:szCs w:val="32"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>และรายงานการสอบทานข้อมูลทางการเงินระหว่างกาล</w:t>
      </w:r>
    </w:p>
    <w:p w14:paraId="11ADAE7D" w14:textId="0D2EEC59" w:rsidR="00081417" w:rsidRPr="008C4C82" w:rsidRDefault="00081417" w:rsidP="00597FF6">
      <w:pPr>
        <w:tabs>
          <w:tab w:val="left" w:pos="360"/>
        </w:tabs>
        <w:ind w:left="2268" w:right="0"/>
        <w:rPr>
          <w:rFonts w:ascii="Angsana New" w:hAnsi="Angsana New" w:cs="Angsana New"/>
          <w:b/>
          <w:bCs/>
          <w:sz w:val="32"/>
          <w:szCs w:val="32"/>
        </w:rPr>
      </w:pPr>
      <w:r w:rsidRPr="008C4C82">
        <w:rPr>
          <w:rFonts w:ascii="Angsana New" w:hAnsi="Angsana New" w:cs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72E0C512" w:rsidR="00081417" w:rsidRDefault="00F32952" w:rsidP="008C4C82">
      <w:pPr>
        <w:tabs>
          <w:tab w:val="left" w:pos="709"/>
          <w:tab w:val="left" w:pos="1418"/>
        </w:tabs>
        <w:spacing w:before="120"/>
        <w:ind w:left="284" w:right="239"/>
        <w:rPr>
          <w:rFonts w:ascii="Angsana New" w:hAnsi="Angsana New" w:cs="Angsana New"/>
          <w:b/>
          <w:bCs/>
          <w:u w:val="single"/>
        </w:rPr>
      </w:pPr>
      <w:r w:rsidRPr="00D532DE">
        <w:rPr>
          <w:rFonts w:ascii="Angsana New" w:hAnsi="Angsana New"/>
          <w:b/>
          <w:bCs/>
          <w:noProof/>
          <w:u w:val="single"/>
        </w:rPr>
        <w:lastRenderedPageBreak/>
        <w:drawing>
          <wp:anchor distT="0" distB="0" distL="114300" distR="114300" simplePos="0" relativeHeight="251659264" behindDoc="0" locked="0" layoutInCell="1" allowOverlap="1" wp14:anchorId="33F53295" wp14:editId="4D67E5BF">
            <wp:simplePos x="0" y="0"/>
            <wp:positionH relativeFrom="column">
              <wp:posOffset>4236720</wp:posOffset>
            </wp:positionH>
            <wp:positionV relativeFrom="paragraph">
              <wp:posOffset>-647700</wp:posOffset>
            </wp:positionV>
            <wp:extent cx="1640205" cy="1600200"/>
            <wp:effectExtent l="0" t="0" r="0" b="0"/>
            <wp:wrapNone/>
            <wp:docPr id="446062832" name="Picture 1" descr="A close up of a business car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4005105" name="Picture 1" descr="A close up of a business card&#10;&#10;AI-generated content may be incorrect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020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528720" w14:textId="77777777" w:rsidR="00F32952" w:rsidRDefault="00F32952" w:rsidP="00F32952">
      <w:pPr>
        <w:tabs>
          <w:tab w:val="left" w:pos="709"/>
          <w:tab w:val="left" w:pos="1418"/>
        </w:tabs>
        <w:spacing w:before="240" w:after="120"/>
        <w:ind w:right="283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25E5BB63" w:rsidR="00F15282" w:rsidRPr="001F6A19" w:rsidRDefault="00134A75" w:rsidP="008C4C82">
      <w:pPr>
        <w:tabs>
          <w:tab w:val="left" w:pos="709"/>
          <w:tab w:val="left" w:pos="1418"/>
        </w:tabs>
        <w:spacing w:before="240" w:after="120"/>
        <w:ind w:left="284" w:right="283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6078EDFB" w:rsidR="002D5996" w:rsidRPr="001F6A19" w:rsidRDefault="009B5A12" w:rsidP="008C4C82">
      <w:pPr>
        <w:tabs>
          <w:tab w:val="left" w:pos="360"/>
        </w:tabs>
        <w:spacing w:before="120" w:after="120"/>
        <w:ind w:left="284" w:right="283"/>
        <w:jc w:val="thaiDistribute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BF6ADA" w:rsidRPr="00E83F9F">
        <w:rPr>
          <w:rFonts w:asciiTheme="majorBidi" w:hAnsiTheme="majorBidi" w:hint="cs"/>
          <w:cs/>
        </w:rPr>
        <w:t>นิวซิตี้</w:t>
      </w:r>
      <w:r w:rsidR="00BF6ADA" w:rsidRPr="00E83F9F">
        <w:rPr>
          <w:rFonts w:asciiTheme="majorBidi" w:hAnsiTheme="majorBidi"/>
          <w:cs/>
        </w:rPr>
        <w:t xml:space="preserve"> (</w:t>
      </w:r>
      <w:r w:rsidR="00BF6ADA" w:rsidRPr="00E83F9F">
        <w:rPr>
          <w:rFonts w:asciiTheme="majorBidi" w:hAnsiTheme="majorBidi" w:hint="cs"/>
          <w:cs/>
        </w:rPr>
        <w:t>กรุงเทพฯ</w:t>
      </w:r>
      <w:r w:rsidR="00BF6ADA" w:rsidRPr="00E83F9F">
        <w:rPr>
          <w:rFonts w:asciiTheme="majorBidi" w:hAnsiTheme="majorBidi"/>
          <w:cs/>
        </w:rPr>
        <w:t>)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0DD327D3" w:rsidR="00254E67" w:rsidRPr="005F11B4" w:rsidRDefault="00254E67" w:rsidP="008C4C82">
      <w:pPr>
        <w:pStyle w:val="a"/>
        <w:spacing w:before="120"/>
        <w:ind w:left="284" w:right="283"/>
        <w:jc w:val="thaiDistribute"/>
        <w:rPr>
          <w:color w:val="000000" w:themeColor="text1"/>
          <w:spacing w:val="-4"/>
        </w:rPr>
      </w:pPr>
      <w:r w:rsidRPr="005F11B4">
        <w:rPr>
          <w:color w:val="000000" w:themeColor="text1"/>
          <w:spacing w:val="-6"/>
          <w:cs/>
        </w:rPr>
        <w:t>ข้าพเจ้าได้สอบทาน</w:t>
      </w:r>
      <w:r w:rsidR="007838CD" w:rsidRPr="005F11B4">
        <w:rPr>
          <w:rFonts w:asciiTheme="majorBidi" w:hAnsiTheme="majorBidi" w:hint="cs"/>
          <w:color w:val="000000" w:themeColor="text1"/>
          <w:cs/>
        </w:rPr>
        <w:t>ข้อมูลทางการเงินที่แสดงเงินลงทุนตามวิธีส่วนได้เสียระหว่างกาล</w:t>
      </w:r>
      <w:r w:rsidRPr="005F11B4">
        <w:rPr>
          <w:color w:val="000000" w:themeColor="text1"/>
          <w:spacing w:val="-6"/>
          <w:cs/>
        </w:rPr>
        <w:t xml:space="preserve">ของบริษัท </w:t>
      </w:r>
      <w:r w:rsidR="00BF6ADA" w:rsidRPr="005F11B4">
        <w:rPr>
          <w:rFonts w:asciiTheme="majorBidi" w:hAnsiTheme="majorBidi" w:hint="cs"/>
          <w:color w:val="000000" w:themeColor="text1"/>
          <w:cs/>
        </w:rPr>
        <w:t>นิวซิตี้</w:t>
      </w:r>
      <w:r w:rsidR="00BF6ADA" w:rsidRPr="005F11B4">
        <w:rPr>
          <w:rFonts w:asciiTheme="majorBidi" w:hAnsiTheme="majorBidi"/>
          <w:color w:val="000000" w:themeColor="text1"/>
          <w:cs/>
        </w:rPr>
        <w:t xml:space="preserve"> (</w:t>
      </w:r>
      <w:r w:rsidR="00BF6ADA" w:rsidRPr="005F11B4">
        <w:rPr>
          <w:rFonts w:asciiTheme="majorBidi" w:hAnsiTheme="majorBidi" w:hint="cs"/>
          <w:color w:val="000000" w:themeColor="text1"/>
          <w:cs/>
        </w:rPr>
        <w:t>กรุงเทพฯ</w:t>
      </w:r>
      <w:r w:rsidR="00BF6ADA" w:rsidRPr="005F11B4">
        <w:rPr>
          <w:rFonts w:asciiTheme="majorBidi" w:hAnsiTheme="majorBidi"/>
          <w:color w:val="000000" w:themeColor="text1"/>
          <w:cs/>
        </w:rPr>
        <w:t>)</w:t>
      </w:r>
      <w:r w:rsidR="00612145" w:rsidRPr="005F11B4">
        <w:rPr>
          <w:rFonts w:ascii="Angsana New" w:hAnsi="Angsana New"/>
          <w:color w:val="000000" w:themeColor="text1"/>
        </w:rPr>
        <w:t xml:space="preserve"> </w:t>
      </w:r>
      <w:r w:rsidRPr="005F11B4">
        <w:rPr>
          <w:color w:val="000000" w:themeColor="text1"/>
          <w:spacing w:val="-6"/>
          <w:cs/>
        </w:rPr>
        <w:t>จ</w:t>
      </w:r>
      <w:r w:rsidRPr="005F11B4">
        <w:rPr>
          <w:rFonts w:hint="cs"/>
          <w:color w:val="000000" w:themeColor="text1"/>
          <w:spacing w:val="-6"/>
          <w:cs/>
        </w:rPr>
        <w:t>ำ</w:t>
      </w:r>
      <w:r w:rsidRPr="005F11B4">
        <w:rPr>
          <w:color w:val="000000" w:themeColor="text1"/>
          <w:spacing w:val="-6"/>
          <w:cs/>
        </w:rPr>
        <w:t>กัด (มหาชน) และข้อมูล</w:t>
      </w:r>
      <w:r w:rsidRPr="005F11B4">
        <w:rPr>
          <w:color w:val="000000" w:themeColor="text1"/>
          <w:spacing w:val="4"/>
          <w:cs/>
        </w:rPr>
        <w:t xml:space="preserve">ทางการเงินเฉพาะกิจการระหว่างกาลของบริษัท </w:t>
      </w:r>
      <w:r w:rsidR="00BF6ADA" w:rsidRPr="005F11B4">
        <w:rPr>
          <w:rFonts w:asciiTheme="majorBidi" w:hAnsiTheme="majorBidi" w:hint="cs"/>
          <w:color w:val="000000" w:themeColor="text1"/>
          <w:cs/>
        </w:rPr>
        <w:t>นิวซิตี้</w:t>
      </w:r>
      <w:r w:rsidR="00BF6ADA" w:rsidRPr="005F11B4">
        <w:rPr>
          <w:rFonts w:asciiTheme="majorBidi" w:hAnsiTheme="majorBidi"/>
          <w:color w:val="000000" w:themeColor="text1"/>
          <w:cs/>
        </w:rPr>
        <w:t xml:space="preserve"> (</w:t>
      </w:r>
      <w:r w:rsidR="00BF6ADA" w:rsidRPr="005F11B4">
        <w:rPr>
          <w:rFonts w:asciiTheme="majorBidi" w:hAnsiTheme="majorBidi" w:hint="cs"/>
          <w:color w:val="000000" w:themeColor="text1"/>
          <w:cs/>
        </w:rPr>
        <w:t>กรุงเทพฯ</w:t>
      </w:r>
      <w:r w:rsidR="00BF6ADA" w:rsidRPr="005F11B4">
        <w:rPr>
          <w:rFonts w:asciiTheme="majorBidi" w:hAnsiTheme="majorBidi"/>
          <w:color w:val="000000" w:themeColor="text1"/>
          <w:cs/>
        </w:rPr>
        <w:t>)</w:t>
      </w:r>
      <w:r w:rsidR="00612145" w:rsidRPr="005F11B4">
        <w:rPr>
          <w:rFonts w:ascii="Angsana New" w:hAnsi="Angsana New"/>
          <w:color w:val="000000" w:themeColor="text1"/>
        </w:rPr>
        <w:t xml:space="preserve"> </w:t>
      </w:r>
      <w:r w:rsidRPr="005F11B4">
        <w:rPr>
          <w:color w:val="000000" w:themeColor="text1"/>
          <w:spacing w:val="4"/>
          <w:cs/>
        </w:rPr>
        <w:t>จ</w:t>
      </w:r>
      <w:r w:rsidRPr="005F11B4">
        <w:rPr>
          <w:rFonts w:hint="cs"/>
          <w:color w:val="000000" w:themeColor="text1"/>
          <w:spacing w:val="4"/>
          <w:cs/>
        </w:rPr>
        <w:t>ำ</w:t>
      </w:r>
      <w:r w:rsidRPr="005F11B4">
        <w:rPr>
          <w:color w:val="000000" w:themeColor="text1"/>
          <w:spacing w:val="4"/>
          <w:cs/>
        </w:rPr>
        <w:t xml:space="preserve">กัด (มหาชน) ซึ่งประกอบด้วย </w:t>
      </w:r>
      <w:r w:rsidR="005326D2" w:rsidRPr="005F11B4">
        <w:rPr>
          <w:rFonts w:asciiTheme="majorBidi" w:hAnsiTheme="majorBidi" w:hint="cs"/>
          <w:color w:val="000000" w:themeColor="text1"/>
          <w:cs/>
        </w:rPr>
        <w:t>งบฐานะการเงินที่แสดงเงินลงทุนตามวิธีส่วนได้เสีย</w:t>
      </w:r>
      <w:r w:rsidR="00A1037D" w:rsidRPr="005F11B4">
        <w:rPr>
          <w:color w:val="000000" w:themeColor="text1"/>
          <w:spacing w:val="4"/>
        </w:rPr>
        <w:t xml:space="preserve"> </w:t>
      </w:r>
      <w:r w:rsidRPr="005F11B4">
        <w:rPr>
          <w:color w:val="000000" w:themeColor="text1"/>
          <w:spacing w:val="4"/>
          <w:cs/>
        </w:rPr>
        <w:t>และงบ</w:t>
      </w:r>
      <w:r w:rsidRPr="005F11B4">
        <w:rPr>
          <w:color w:val="000000" w:themeColor="text1"/>
          <w:cs/>
        </w:rPr>
        <w:t>ฐานะ</w:t>
      </w:r>
      <w:r w:rsidRPr="005F11B4">
        <w:rPr>
          <w:color w:val="000000" w:themeColor="text1"/>
          <w:spacing w:val="-4"/>
          <w:cs/>
        </w:rPr>
        <w:t xml:space="preserve">การเงินเฉพาะกิจการ ณ วันที่ </w:t>
      </w:r>
      <w:r w:rsidR="00C20B14">
        <w:rPr>
          <w:rFonts w:ascii="AngsanaUPC" w:hAnsi="AngsanaUPC"/>
          <w:color w:val="000000" w:themeColor="text1"/>
          <w:spacing w:val="-4"/>
          <w:lang w:val="en-GB"/>
        </w:rPr>
        <w:t xml:space="preserve">30 </w:t>
      </w:r>
      <w:r w:rsidR="00C20B14">
        <w:rPr>
          <w:rFonts w:ascii="AngsanaUPC" w:hAnsi="AngsanaUPC"/>
          <w:color w:val="000000" w:themeColor="text1"/>
          <w:spacing w:val="-4"/>
          <w:cs/>
          <w:lang w:val="en-GB"/>
        </w:rPr>
        <w:t>มิถุนายน</w:t>
      </w:r>
      <w:r w:rsidR="00DD5390" w:rsidRPr="005F11B4">
        <w:rPr>
          <w:rFonts w:ascii="AngsanaUPC" w:hAnsi="AngsanaUPC" w:hint="cs"/>
          <w:color w:val="000000" w:themeColor="text1"/>
          <w:spacing w:val="-4"/>
          <w:cs/>
        </w:rPr>
        <w:t xml:space="preserve"> </w:t>
      </w:r>
      <w:r w:rsidR="00DD5390" w:rsidRPr="005F11B4">
        <w:rPr>
          <w:rFonts w:ascii="AngsanaUPC" w:hAnsi="AngsanaUPC"/>
          <w:color w:val="000000" w:themeColor="text1"/>
          <w:spacing w:val="-4"/>
          <w:lang w:val="en-GB"/>
        </w:rPr>
        <w:t>256</w:t>
      </w:r>
      <w:r w:rsidR="00090879">
        <w:rPr>
          <w:rFonts w:ascii="AngsanaUPC" w:hAnsi="AngsanaUPC"/>
          <w:color w:val="000000" w:themeColor="text1"/>
          <w:spacing w:val="-4"/>
          <w:lang w:val="en-GB"/>
        </w:rPr>
        <w:t>9</w:t>
      </w:r>
      <w:r w:rsidRPr="005F11B4">
        <w:rPr>
          <w:rFonts w:ascii="AngsanaUPC" w:hAnsi="AngsanaUPC"/>
          <w:color w:val="000000" w:themeColor="text1"/>
          <w:spacing w:val="-4"/>
          <w:cs/>
        </w:rPr>
        <w:t xml:space="preserve"> </w:t>
      </w:r>
      <w:r w:rsidR="005326D2" w:rsidRPr="005F11B4">
        <w:rPr>
          <w:rFonts w:asciiTheme="majorBidi" w:hAnsiTheme="majorBidi" w:hint="cs"/>
          <w:color w:val="000000" w:themeColor="text1"/>
          <w:cs/>
        </w:rPr>
        <w:t>งบกำไรขาดทุนเบ็ดเสร็จที่แสดงเงินลงทุนตามวิธีส่วนได้เสีย</w:t>
      </w:r>
      <w:r w:rsidR="00CE7EC5"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ไรขาดทุนเบ็ดเสร็จเฉพาะกิจการ</w:t>
      </w:r>
      <w:r w:rsidR="000B640B" w:rsidRPr="000B640B">
        <w:rPr>
          <w:color w:val="000000" w:themeColor="text1"/>
          <w:spacing w:val="-4"/>
          <w:cs/>
        </w:rPr>
        <w:t>สำหรับงวดสามเดือนและหกเดือนสิ้นสุดวันเดียวกัน</w:t>
      </w:r>
      <w:r w:rsidR="00837764" w:rsidRPr="005F11B4">
        <w:rPr>
          <w:color w:val="000000" w:themeColor="text1"/>
          <w:spacing w:val="-4"/>
        </w:rPr>
        <w:t xml:space="preserve"> </w:t>
      </w:r>
      <w:r w:rsidR="0019258C" w:rsidRPr="005F11B4">
        <w:rPr>
          <w:rFonts w:asciiTheme="majorBidi" w:hAnsiTheme="majorBidi" w:hint="cs"/>
          <w:color w:val="000000" w:themeColor="text1"/>
          <w:cs/>
        </w:rPr>
        <w:t>งบการเปลี่ยนแปลงส่วนของผู้ถือหุ้นที่แสดงเงินลงทุนตามวิธีส่วนได้เสีย</w:t>
      </w:r>
      <w:r w:rsidR="00D26331" w:rsidRPr="005F11B4">
        <w:rPr>
          <w:rFonts w:hint="cs"/>
          <w:color w:val="000000" w:themeColor="text1"/>
          <w:spacing w:val="-4"/>
          <w:cs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และงบการเปลี่ยนแปลงส่วนของ</w:t>
      </w:r>
      <w:r w:rsidRPr="005F11B4">
        <w:rPr>
          <w:rFonts w:hint="cs"/>
          <w:color w:val="000000" w:themeColor="text1"/>
          <w:spacing w:val="-4"/>
          <w:cs/>
        </w:rPr>
        <w:t>ผู้ถือหุ้น</w:t>
      </w:r>
      <w:r w:rsidRPr="005F11B4">
        <w:rPr>
          <w:color w:val="000000" w:themeColor="text1"/>
          <w:spacing w:val="-4"/>
          <w:cs/>
        </w:rPr>
        <w:t xml:space="preserve">เฉพาะกิจการ </w:t>
      </w:r>
      <w:r w:rsidRPr="005F11B4">
        <w:rPr>
          <w:rFonts w:hint="cs"/>
          <w:color w:val="000000" w:themeColor="text1"/>
          <w:spacing w:val="-4"/>
          <w:cs/>
        </w:rPr>
        <w:t>และ</w:t>
      </w:r>
      <w:r w:rsidR="0019258C" w:rsidRPr="005F11B4">
        <w:rPr>
          <w:rFonts w:asciiTheme="majorBidi" w:hAnsiTheme="majorBidi" w:hint="cs"/>
          <w:color w:val="000000" w:themeColor="text1"/>
          <w:cs/>
        </w:rPr>
        <w:t>งบกระแสเงินสดที่แสดงเงินลงทุนตามวิธีส่วนได้เสีย</w:t>
      </w:r>
      <w:r w:rsidR="00CE7EC5"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และงบกระแสเงินสดเฉพาะกิจการ</w:t>
      </w:r>
      <w:r w:rsidRPr="005F11B4">
        <w:rPr>
          <w:rFonts w:hint="cs"/>
          <w:color w:val="000000" w:themeColor="text1"/>
          <w:spacing w:val="-4"/>
          <w:cs/>
        </w:rPr>
        <w:t>สำ</w:t>
      </w:r>
      <w:r w:rsidRPr="005F11B4">
        <w:rPr>
          <w:color w:val="000000" w:themeColor="text1"/>
          <w:spacing w:val="-4"/>
          <w:cs/>
        </w:rPr>
        <w:t>หรับ</w:t>
      </w:r>
      <w:r w:rsidR="00E415FA" w:rsidRPr="00E415FA">
        <w:rPr>
          <w:color w:val="000000" w:themeColor="text1"/>
          <w:spacing w:val="-4"/>
          <w:cs/>
        </w:rPr>
        <w:t>งวด</w:t>
      </w:r>
      <w:r w:rsidR="009D7E1C" w:rsidRPr="009D7E1C">
        <w:rPr>
          <w:color w:val="000000" w:themeColor="text1"/>
          <w:spacing w:val="-4"/>
          <w:cs/>
        </w:rPr>
        <w:t>หก</w:t>
      </w:r>
      <w:r w:rsidR="00E415FA" w:rsidRPr="00E415FA">
        <w:rPr>
          <w:color w:val="000000" w:themeColor="text1"/>
          <w:spacing w:val="-4"/>
          <w:cs/>
        </w:rPr>
        <w:t xml:space="preserve">เดือนสิ้นสุดวันเดียวกัน </w:t>
      </w:r>
      <w:r w:rsidRPr="005F11B4">
        <w:rPr>
          <w:color w:val="000000" w:themeColor="text1"/>
          <w:spacing w:val="6"/>
          <w:cs/>
        </w:rPr>
        <w:t>และ</w:t>
      </w:r>
      <w:r w:rsidR="00865243" w:rsidRPr="005F11B4">
        <w:rPr>
          <w:rFonts w:asciiTheme="majorBidi" w:hAnsiTheme="majorBidi" w:hint="cs"/>
          <w:color w:val="000000" w:themeColor="text1"/>
          <w:cs/>
        </w:rPr>
        <w:t>หมายเหตุประกอบข้อมูลทางการเงินที่แสดงเงินลงทุนตามวิธีส่วนได้เสียระหว่างกาลแบบย่อ</w:t>
      </w:r>
      <w:r w:rsidR="00CE7EC5" w:rsidRPr="005F11B4">
        <w:rPr>
          <w:rFonts w:hint="cs"/>
          <w:color w:val="000000" w:themeColor="text1"/>
          <w:spacing w:val="4"/>
          <w:cs/>
        </w:rPr>
        <w:t xml:space="preserve"> </w:t>
      </w:r>
      <w:r w:rsidRPr="005F11B4">
        <w:rPr>
          <w:rFonts w:hint="cs"/>
          <w:color w:val="000000" w:themeColor="text1"/>
          <w:spacing w:val="4"/>
          <w:cs/>
        </w:rPr>
        <w:t>และ</w:t>
      </w:r>
      <w:r w:rsidRPr="005F11B4">
        <w:rPr>
          <w:color w:val="000000" w:themeColor="text1"/>
          <w:spacing w:val="4"/>
          <w:cs/>
        </w:rPr>
        <w:t>หมายเหตุประกอบข้อมูลทางการเงิน</w:t>
      </w:r>
      <w:r w:rsidRPr="005F11B4">
        <w:rPr>
          <w:rFonts w:hint="cs"/>
          <w:color w:val="000000" w:themeColor="text1"/>
          <w:spacing w:val="4"/>
          <w:cs/>
        </w:rPr>
        <w:t>เฉพาะกิจการ</w:t>
      </w:r>
      <w:r w:rsidRPr="005F11B4">
        <w:rPr>
          <w:color w:val="000000" w:themeColor="text1"/>
          <w:spacing w:val="-4"/>
          <w:cs/>
        </w:rPr>
        <w:t>ระหว่างกาลแบบย่อ</w:t>
      </w:r>
      <w:r w:rsidR="00837764"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ซึ่งผู้บริหารของกิจการเป็นผู้รับผิดชอบในการจัดท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และน</w:t>
      </w:r>
      <w:r w:rsidRPr="005F11B4">
        <w:rPr>
          <w:rFonts w:hint="cs"/>
          <w:color w:val="000000" w:themeColor="text1"/>
          <w:spacing w:val="-4"/>
          <w:cs/>
        </w:rPr>
        <w:t>ำ</w:t>
      </w:r>
      <w:r w:rsidRPr="005F11B4">
        <w:rPr>
          <w:color w:val="000000" w:themeColor="text1"/>
          <w:spacing w:val="-4"/>
          <w:cs/>
        </w:rPr>
        <w:t>เสนอ</w:t>
      </w:r>
      <w:r w:rsidR="00865243" w:rsidRPr="005F11B4">
        <w:rPr>
          <w:rFonts w:asciiTheme="majorBidi" w:hAnsiTheme="majorBidi" w:hint="cs"/>
          <w:color w:val="000000" w:themeColor="text1"/>
          <w:cs/>
        </w:rPr>
        <w:t>ข้อมูลทางการเงินที่แสดงเงินลงทุนตามวิธีส่วนได้เสีย</w:t>
      </w:r>
      <w:r w:rsidR="008E0900"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5F11B4">
        <w:rPr>
          <w:rFonts w:asciiTheme="majorBidi" w:hAnsiTheme="majorBidi" w:cstheme="majorBidi"/>
          <w:color w:val="000000" w:themeColor="text1"/>
          <w:spacing w:val="-4"/>
        </w:rPr>
        <w:t>34</w:t>
      </w:r>
      <w:r w:rsidRPr="005F11B4">
        <w:rPr>
          <w:color w:val="000000" w:themeColor="text1"/>
          <w:spacing w:val="-4"/>
        </w:rPr>
        <w:t xml:space="preserve"> </w:t>
      </w:r>
      <w:r w:rsidRPr="005F11B4">
        <w:rPr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5F11B4">
        <w:rPr>
          <w:color w:val="000000" w:themeColor="text1"/>
          <w:spacing w:val="10"/>
          <w:cs/>
        </w:rPr>
        <w:t xml:space="preserve"> ส่วน</w:t>
      </w:r>
      <w:r w:rsidRPr="005F11B4">
        <w:rPr>
          <w:color w:val="000000" w:themeColor="text1"/>
          <w:spacing w:val="-4"/>
          <w:cs/>
        </w:rPr>
        <w:t>ข้าพเจ้า</w:t>
      </w:r>
      <w:r w:rsidRPr="005F11B4">
        <w:rPr>
          <w:color w:val="000000" w:themeColor="text1"/>
          <w:spacing w:val="-2"/>
          <w:cs/>
        </w:rPr>
        <w:t>เป็นผู้รับผิดชอบในการให้ข้อสรุปเกี่ยวกับ</w:t>
      </w:r>
      <w:r w:rsidR="001C1A65" w:rsidRPr="005F11B4">
        <w:rPr>
          <w:rFonts w:asciiTheme="majorBidi" w:hAnsiTheme="majorBidi" w:hint="cs"/>
          <w:color w:val="000000" w:themeColor="text1"/>
          <w:cs/>
        </w:rPr>
        <w:t>ข้อมูลทางการเงินตามวิธีส่วนได้เสีย</w:t>
      </w:r>
      <w:r w:rsidRPr="005F11B4">
        <w:rPr>
          <w:color w:val="000000" w:themeColor="text1"/>
          <w:spacing w:val="-2"/>
          <w:cs/>
        </w:rPr>
        <w:t>และข้อมูลทางการเงินเฉพาะกิจการระหว่างกาลดังกล่าวจากผล</w:t>
      </w:r>
      <w:r w:rsidRPr="005F11B4">
        <w:rPr>
          <w:color w:val="000000" w:themeColor="text1"/>
          <w:spacing w:val="-4"/>
          <w:cs/>
        </w:rPr>
        <w:t>การสอบทานของข้าพเจ้า</w:t>
      </w:r>
    </w:p>
    <w:p w14:paraId="55EE4001" w14:textId="77777777" w:rsidR="00134A75" w:rsidRPr="005F11B4" w:rsidRDefault="00134A75" w:rsidP="008C4C82">
      <w:pPr>
        <w:pStyle w:val="a"/>
        <w:spacing w:before="240" w:after="120"/>
        <w:ind w:left="284" w:right="283"/>
        <w:jc w:val="thaiDistribute"/>
        <w:rPr>
          <w:rFonts w:ascii="Angsana New" w:hAnsi="Angsana New"/>
          <w:b/>
          <w:bCs/>
          <w:color w:val="000000" w:themeColor="text1"/>
        </w:rPr>
      </w:pPr>
      <w:r w:rsidRPr="005F11B4">
        <w:rPr>
          <w:rFonts w:ascii="Angsana New" w:hAnsi="Angsana New"/>
          <w:b/>
          <w:bCs/>
          <w:color w:val="000000" w:themeColor="text1"/>
          <w:cs/>
        </w:rPr>
        <w:t>ขอบเขตการสอบทาน</w:t>
      </w:r>
    </w:p>
    <w:p w14:paraId="671F1EE9" w14:textId="4FAFD6A0" w:rsidR="00254E67" w:rsidRPr="005F11B4" w:rsidRDefault="00254E67" w:rsidP="008C4C82">
      <w:pPr>
        <w:pStyle w:val="a"/>
        <w:spacing w:before="120"/>
        <w:ind w:left="284" w:right="283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5F11B4">
        <w:rPr>
          <w:rFonts w:asciiTheme="majorBidi" w:hAnsiTheme="majorBidi" w:cstheme="majorBidi"/>
          <w:color w:val="000000" w:themeColor="text1"/>
          <w:cs/>
        </w:rPr>
        <w:t xml:space="preserve">ข้าพเจ้าได้ปฏิบัติงานสอบทานตามมาตรฐานงานสอบทานรหัส </w:t>
      </w:r>
      <w:r w:rsidRPr="005F11B4">
        <w:rPr>
          <w:rFonts w:asciiTheme="majorBidi" w:hAnsiTheme="majorBidi" w:cstheme="majorBidi"/>
          <w:color w:val="000000" w:themeColor="text1"/>
        </w:rPr>
        <w:t>2410 “</w:t>
      </w:r>
      <w:r w:rsidRPr="005F11B4">
        <w:rPr>
          <w:rFonts w:asciiTheme="majorBidi" w:hAnsiTheme="majorBidi" w:cstheme="majorBidi"/>
          <w:color w:val="000000" w:themeColor="text1"/>
          <w:cs/>
        </w:rPr>
        <w:t>การสอบทานข้อมูลทางการเงินระหว่างกาลโดย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BA1C56"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การใช้วิธีการ</w:t>
      </w:r>
      <w:r w:rsidRPr="005F11B4">
        <w:rPr>
          <w:rFonts w:asciiTheme="majorBidi" w:hAnsiTheme="majorBidi" w:cstheme="majorBidi"/>
          <w:color w:val="000000" w:themeColor="text1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 w:rsidRPr="005F11B4">
        <w:rPr>
          <w:rFonts w:asciiTheme="majorBidi" w:hAnsiTheme="majorBidi" w:cstheme="majorBidi"/>
          <w:color w:val="000000" w:themeColor="text1"/>
          <w:spacing w:val="4"/>
        </w:rPr>
        <w:t xml:space="preserve"> </w:t>
      </w:r>
      <w:r w:rsidRPr="005F11B4">
        <w:rPr>
          <w:rFonts w:asciiTheme="majorBidi" w:hAnsiTheme="majorBidi" w:cstheme="majorBidi"/>
          <w:color w:val="000000" w:themeColor="text1"/>
          <w:spacing w:val="4"/>
          <w:cs/>
        </w:rPr>
        <w:t>การ</w:t>
      </w:r>
      <w:r w:rsidRPr="005F11B4">
        <w:rPr>
          <w:rFonts w:asciiTheme="majorBidi" w:hAnsiTheme="majorBidi" w:cstheme="majorBidi"/>
          <w:color w:val="000000" w:themeColor="text1"/>
          <w:spacing w:val="6"/>
          <w:cs/>
        </w:rPr>
        <w:t>สอบทานนี้มี</w:t>
      </w:r>
      <w:r w:rsidRPr="005F11B4">
        <w:rPr>
          <w:rFonts w:asciiTheme="majorBidi" w:hAnsiTheme="majorBidi" w:cstheme="majorBidi"/>
          <w:color w:val="000000" w:themeColor="text1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5F11B4" w:rsidRDefault="00013FEF" w:rsidP="008C4C82">
      <w:pPr>
        <w:tabs>
          <w:tab w:val="left" w:pos="1276"/>
        </w:tabs>
        <w:spacing w:before="240" w:after="120"/>
        <w:ind w:left="284" w:right="283"/>
        <w:jc w:val="thaiDistribute"/>
        <w:rPr>
          <w:rFonts w:ascii="Angsana New" w:hAnsi="Angsana New"/>
          <w:b/>
          <w:bCs/>
          <w:color w:val="000000" w:themeColor="text1"/>
          <w:cs/>
        </w:rPr>
      </w:pPr>
      <w:r w:rsidRPr="005F11B4">
        <w:rPr>
          <w:rFonts w:ascii="Angsana New" w:hAnsi="Angsana New" w:hint="cs"/>
          <w:b/>
          <w:bCs/>
          <w:color w:val="000000" w:themeColor="text1"/>
          <w:cs/>
        </w:rPr>
        <w:t>ข้อ</w:t>
      </w:r>
      <w:r w:rsidR="00134A75" w:rsidRPr="005F11B4">
        <w:rPr>
          <w:rFonts w:ascii="Angsana New" w:hAnsi="Angsana New" w:hint="cs"/>
          <w:b/>
          <w:bCs/>
          <w:color w:val="000000" w:themeColor="text1"/>
          <w:cs/>
        </w:rPr>
        <w:t>สรุป</w:t>
      </w:r>
    </w:p>
    <w:p w14:paraId="1389A4F9" w14:textId="0928FC8B" w:rsidR="00CD4FFB" w:rsidRPr="00F32952" w:rsidRDefault="008B5294" w:rsidP="00F32952">
      <w:pPr>
        <w:autoSpaceDE w:val="0"/>
        <w:autoSpaceDN w:val="0"/>
        <w:adjustRightInd w:val="0"/>
        <w:spacing w:before="120"/>
        <w:ind w:left="284" w:right="283"/>
        <w:jc w:val="thaiDistribute"/>
        <w:rPr>
          <w:rFonts w:cs="Angsana New"/>
          <w:spacing w:val="-4"/>
        </w:rPr>
      </w:pPr>
      <w:r w:rsidRPr="005F11B4">
        <w:rPr>
          <w:rFonts w:cs="Angsana New"/>
          <w:color w:val="000000" w:themeColor="text1"/>
          <w:spacing w:val="-4"/>
          <w:cs/>
        </w:rPr>
        <w:t>ข้าพเจ้าไม่พบสิ่งที่เป็นเหตุให้เชื่อว่า</w:t>
      </w:r>
      <w:r w:rsidR="001C1A65" w:rsidRPr="005F11B4">
        <w:rPr>
          <w:rFonts w:asciiTheme="majorBidi" w:hAnsiTheme="majorBidi" w:hint="cs"/>
          <w:color w:val="000000" w:themeColor="text1"/>
          <w:cs/>
        </w:rPr>
        <w:t>ข้อมูลทางการเงินตามวิธีส่วนได้เสีย</w:t>
      </w:r>
      <w:r w:rsidR="00276352">
        <w:rPr>
          <w:rFonts w:asciiTheme="majorBidi" w:hAnsiTheme="majorBidi" w:hint="cs"/>
          <w:color w:val="000000" w:themeColor="text1"/>
          <w:cs/>
        </w:rPr>
        <w:t>ระหว่างกาล</w:t>
      </w:r>
      <w:r w:rsidR="008F3390" w:rsidRPr="005F11B4">
        <w:rPr>
          <w:rFonts w:cs="Angsana New"/>
          <w:color w:val="000000" w:themeColor="text1"/>
          <w:spacing w:val="-4"/>
        </w:rPr>
        <w:t xml:space="preserve"> </w:t>
      </w:r>
      <w:r w:rsidRPr="005F11B4">
        <w:rPr>
          <w:rFonts w:cs="Angsana New"/>
          <w:color w:val="000000" w:themeColor="text1"/>
          <w:spacing w:val="-4"/>
          <w:cs/>
        </w:rPr>
        <w:t>และข้อมูลทางการเงินเฉพาะกิจการระหว่างกาล</w:t>
      </w:r>
      <w:r w:rsidR="008F3390" w:rsidRPr="005F11B4">
        <w:rPr>
          <w:rFonts w:cs="Angsana New"/>
          <w:color w:val="000000" w:themeColor="text1"/>
          <w:spacing w:val="-4"/>
        </w:rPr>
        <w:t xml:space="preserve"> </w:t>
      </w:r>
      <w:r w:rsidRPr="005F11B4">
        <w:rPr>
          <w:rFonts w:cs="Angsana New"/>
          <w:color w:val="000000" w:themeColor="text1"/>
          <w:spacing w:val="-4"/>
          <w:cs/>
        </w:rPr>
        <w:t>ดังกล่าวไม่ได้จัดท</w:t>
      </w:r>
      <w:r w:rsidRPr="005F11B4">
        <w:rPr>
          <w:rFonts w:cs="Angsana New" w:hint="cs"/>
          <w:color w:val="000000" w:themeColor="text1"/>
          <w:spacing w:val="-4"/>
          <w:cs/>
        </w:rPr>
        <w:t>ำ</w:t>
      </w:r>
      <w:r w:rsidRPr="005F11B4">
        <w:rPr>
          <w:rFonts w:cs="Angsana New"/>
          <w:color w:val="000000" w:themeColor="text1"/>
          <w:spacing w:val="-4"/>
          <w:cs/>
        </w:rPr>
        <w:t>ขึ้นตามมาตรฐานการบัญชีฉบับที่</w:t>
      </w:r>
      <w:r w:rsidRPr="005F11B4">
        <w:rPr>
          <w:rFonts w:cs="Angsana New" w:hint="cs"/>
          <w:color w:val="000000" w:themeColor="text1"/>
          <w:spacing w:val="-4"/>
          <w:cs/>
        </w:rPr>
        <w:t xml:space="preserve"> </w:t>
      </w:r>
      <w:r w:rsidRPr="005F11B4">
        <w:rPr>
          <w:color w:val="000000" w:themeColor="text1"/>
          <w:spacing w:val="-4"/>
        </w:rPr>
        <w:t xml:space="preserve">34 </w:t>
      </w:r>
      <w:r w:rsidRPr="005F11B4">
        <w:rPr>
          <w:rFonts w:cs="Angsana New"/>
          <w:color w:val="000000" w:themeColor="text1"/>
          <w:spacing w:val="-4"/>
          <w:cs/>
        </w:rPr>
        <w:t>เรื่อง การรายงานทางการเงินระหว่างกาล</w:t>
      </w:r>
      <w:r w:rsidRPr="008F3390">
        <w:rPr>
          <w:rFonts w:cs="Angsana New"/>
          <w:spacing w:val="-4"/>
          <w:cs/>
        </w:rPr>
        <w:t>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67A40920" w14:textId="77777777" w:rsidR="00F32952" w:rsidRDefault="00F32952" w:rsidP="008C4C82">
      <w:pPr>
        <w:ind w:left="283" w:right="283"/>
        <w:jc w:val="thaiDistribute"/>
        <w:rPr>
          <w:rFonts w:asciiTheme="majorBidi" w:hAnsiTheme="majorBidi" w:cstheme="majorBidi"/>
        </w:rPr>
      </w:pPr>
    </w:p>
    <w:p w14:paraId="2783FBE3" w14:textId="046D13FA" w:rsidR="00081417" w:rsidRPr="001F6A19" w:rsidRDefault="00081417" w:rsidP="008C4C82">
      <w:pPr>
        <w:ind w:left="283" w:right="283"/>
        <w:jc w:val="thaiDistribute"/>
        <w:rPr>
          <w:rFonts w:asciiTheme="majorBidi" w:hAnsiTheme="majorBidi" w:cstheme="majorBidi" w:hint="cs"/>
          <w:cs/>
        </w:rPr>
      </w:pPr>
      <w:r w:rsidRPr="001F6A19">
        <w:rPr>
          <w:rFonts w:asciiTheme="majorBidi" w:hAnsiTheme="majorBidi" w:cstheme="majorBidi"/>
          <w:cs/>
        </w:rPr>
        <w:t>(</w:t>
      </w:r>
      <w:r w:rsidR="00BF6ADA" w:rsidRPr="00E83F9F">
        <w:rPr>
          <w:rFonts w:ascii="Angsana New" w:hAnsi="Angsana New" w:hint="cs"/>
          <w:cs/>
        </w:rPr>
        <w:t>นางสาว</w:t>
      </w:r>
      <w:r w:rsidR="00BF6ADA">
        <w:rPr>
          <w:rFonts w:ascii="Angsana New" w:hAnsi="Angsana New" w:hint="cs"/>
          <w:cs/>
        </w:rPr>
        <w:t>คณิตา สว่างวงษ์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378D2DB4" w:rsidR="00081417" w:rsidRPr="00BF6ADA" w:rsidRDefault="00081417" w:rsidP="008C4C82">
      <w:pPr>
        <w:ind w:left="283" w:right="283"/>
        <w:jc w:val="thaiDistribute"/>
        <w:rPr>
          <w:rFonts w:asciiTheme="majorBidi" w:hAnsiTheme="majorBidi" w:cstheme="majorBidi" w:hint="cs"/>
          <w:cs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เลขที่</w:t>
      </w:r>
      <w:r w:rsidRPr="001F6A19">
        <w:rPr>
          <w:rFonts w:asciiTheme="majorBidi" w:hAnsiTheme="majorBidi" w:cstheme="majorBidi"/>
          <w:cs/>
        </w:rPr>
        <w:t xml:space="preserve"> </w:t>
      </w:r>
      <w:r w:rsidR="00BF6ADA" w:rsidRPr="004E6EBE">
        <w:rPr>
          <w:rFonts w:ascii="Angsana New" w:hAnsi="Angsana New"/>
        </w:rPr>
        <w:t>14943</w:t>
      </w:r>
    </w:p>
    <w:p w14:paraId="13CBB54A" w14:textId="77777777" w:rsidR="00081417" w:rsidRDefault="00081417" w:rsidP="008C4C82">
      <w:pPr>
        <w:spacing w:before="240"/>
        <w:ind w:left="283" w:right="283"/>
        <w:jc w:val="thaiDistribute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8C4C82">
      <w:pPr>
        <w:ind w:left="283" w:right="283"/>
        <w:jc w:val="thaiDistribute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2389E1FA" w14:textId="55B2E61A" w:rsidR="00076F73" w:rsidRDefault="00081417" w:rsidP="008C4C82">
      <w:pPr>
        <w:ind w:left="283" w:right="283"/>
        <w:jc w:val="thaiDistribute"/>
        <w:rPr>
          <w:rFonts w:asciiTheme="majorBidi" w:hAnsiTheme="majorBidi" w:cstheme="majorBidi" w:hint="cs"/>
          <w:cs/>
        </w:rPr>
      </w:pPr>
      <w:r w:rsidRPr="00FB69CC">
        <w:rPr>
          <w:rFonts w:asciiTheme="majorBidi" w:hAnsiTheme="majorBidi" w:cstheme="majorBidi"/>
          <w:cs/>
        </w:rPr>
        <w:t xml:space="preserve">วันที่ </w:t>
      </w:r>
      <w:r w:rsidR="0069387F">
        <w:rPr>
          <w:rFonts w:ascii="Angsana New" w:hAnsi="Angsana New"/>
        </w:rPr>
        <w:t>13</w:t>
      </w:r>
      <w:r w:rsidR="00612145" w:rsidRPr="00FB69CC">
        <w:rPr>
          <w:rFonts w:ascii="Angsana New" w:hAnsi="Angsana New"/>
        </w:rPr>
        <w:t xml:space="preserve"> </w:t>
      </w:r>
      <w:r w:rsidR="00386D5C" w:rsidRPr="00386D5C">
        <w:rPr>
          <w:rFonts w:asciiTheme="majorBidi" w:hAnsiTheme="majorBidi" w:cs="Angsana New"/>
          <w:cs/>
        </w:rPr>
        <w:t>สิงหาคม</w:t>
      </w:r>
      <w:r w:rsidR="008F3390" w:rsidRPr="00DD1F1A">
        <w:rPr>
          <w:rFonts w:asciiTheme="majorBidi" w:hAnsiTheme="majorBidi" w:cstheme="majorBidi" w:hint="cs"/>
          <w:cs/>
        </w:rPr>
        <w:t xml:space="preserve"> </w:t>
      </w:r>
      <w:r w:rsidR="008F3390" w:rsidRPr="00DD1F1A">
        <w:rPr>
          <w:rFonts w:asciiTheme="majorBidi" w:hAnsiTheme="majorBidi" w:cstheme="majorBidi"/>
        </w:rPr>
        <w:t>256</w:t>
      </w:r>
      <w:r w:rsidR="00D8593C">
        <w:rPr>
          <w:rFonts w:asciiTheme="majorBidi" w:hAnsiTheme="majorBidi" w:cstheme="majorBidi"/>
        </w:rPr>
        <w:t>9</w:t>
      </w:r>
    </w:p>
    <w:sectPr w:rsidR="00076F73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90809" w14:textId="77777777" w:rsidR="00F90451" w:rsidRDefault="00F90451" w:rsidP="00DF0B1A">
      <w:r>
        <w:separator/>
      </w:r>
    </w:p>
  </w:endnote>
  <w:endnote w:type="continuationSeparator" w:id="0">
    <w:p w14:paraId="20393233" w14:textId="77777777" w:rsidR="00F90451" w:rsidRDefault="00F90451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5E2F2832" w:rsidR="005C01CC" w:rsidRDefault="00D76FB7">
    <w:pPr>
      <w:pStyle w:val="Footer"/>
    </w:pPr>
    <w:r>
      <w:t xml:space="preserve">      </w:t>
    </w:r>
    <w:r w:rsidR="00F32952" w:rsidRPr="009069FD">
      <w:rPr>
        <w:noProof/>
      </w:rPr>
      <w:drawing>
        <wp:inline distT="0" distB="0" distL="0" distR="0" wp14:anchorId="548F1072" wp14:editId="3D88580F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DEA97" w14:textId="77777777" w:rsidR="00F90451" w:rsidRDefault="00F90451" w:rsidP="00DF0B1A">
      <w:r>
        <w:separator/>
      </w:r>
    </w:p>
  </w:footnote>
  <w:footnote w:type="continuationSeparator" w:id="0">
    <w:p w14:paraId="611A6C46" w14:textId="77777777" w:rsidR="00F90451" w:rsidRDefault="00F90451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48752" w14:textId="557543AD" w:rsidR="00BA106B" w:rsidRDefault="00BA106B" w:rsidP="00730C5D">
    <w:pPr>
      <w:pStyle w:val="Header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1095A" w14:textId="1B809473" w:rsidR="00765F80" w:rsidRDefault="00F32952">
    <w:pPr>
      <w:pStyle w:val="Header"/>
    </w:pPr>
    <w:r w:rsidRPr="00730C5D">
      <w:rPr>
        <w:noProof/>
      </w:rPr>
      <w:drawing>
        <wp:inline distT="0" distB="0" distL="0" distR="0" wp14:anchorId="2ECBC7C9" wp14:editId="5ABC32D9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36095665">
    <w:abstractNumId w:val="2"/>
  </w:num>
  <w:num w:numId="2" w16cid:durableId="68232351">
    <w:abstractNumId w:val="1"/>
  </w:num>
  <w:num w:numId="3" w16cid:durableId="1933586913">
    <w:abstractNumId w:val="4"/>
  </w:num>
  <w:num w:numId="4" w16cid:durableId="1976910429">
    <w:abstractNumId w:val="0"/>
  </w:num>
  <w:num w:numId="5" w16cid:durableId="17304954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010CC"/>
    <w:rsid w:val="0001006D"/>
    <w:rsid w:val="00013FEF"/>
    <w:rsid w:val="000144D0"/>
    <w:rsid w:val="00021C96"/>
    <w:rsid w:val="00035515"/>
    <w:rsid w:val="00035C4A"/>
    <w:rsid w:val="000449C7"/>
    <w:rsid w:val="000469B0"/>
    <w:rsid w:val="00051A64"/>
    <w:rsid w:val="000575AC"/>
    <w:rsid w:val="00064CA9"/>
    <w:rsid w:val="00071056"/>
    <w:rsid w:val="00076F73"/>
    <w:rsid w:val="0007760D"/>
    <w:rsid w:val="00077B5D"/>
    <w:rsid w:val="00081417"/>
    <w:rsid w:val="00082457"/>
    <w:rsid w:val="00082689"/>
    <w:rsid w:val="00090743"/>
    <w:rsid w:val="00090879"/>
    <w:rsid w:val="0009168B"/>
    <w:rsid w:val="0009187B"/>
    <w:rsid w:val="00093A3A"/>
    <w:rsid w:val="00097990"/>
    <w:rsid w:val="000A00AE"/>
    <w:rsid w:val="000A2469"/>
    <w:rsid w:val="000B317E"/>
    <w:rsid w:val="000B3ADA"/>
    <w:rsid w:val="000B3BFE"/>
    <w:rsid w:val="000B640B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3EEC"/>
    <w:rsid w:val="00185B21"/>
    <w:rsid w:val="0018680E"/>
    <w:rsid w:val="0018784B"/>
    <w:rsid w:val="0019258C"/>
    <w:rsid w:val="001952C6"/>
    <w:rsid w:val="001A2D70"/>
    <w:rsid w:val="001A5F47"/>
    <w:rsid w:val="001B17E4"/>
    <w:rsid w:val="001B7B72"/>
    <w:rsid w:val="001B7F16"/>
    <w:rsid w:val="001C1A65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21F41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76352"/>
    <w:rsid w:val="002803DE"/>
    <w:rsid w:val="00295559"/>
    <w:rsid w:val="002A2A8D"/>
    <w:rsid w:val="002B6976"/>
    <w:rsid w:val="002B6C2A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61079"/>
    <w:rsid w:val="00361F5A"/>
    <w:rsid w:val="00383260"/>
    <w:rsid w:val="00383C0F"/>
    <w:rsid w:val="003841F1"/>
    <w:rsid w:val="0038571E"/>
    <w:rsid w:val="00386D5C"/>
    <w:rsid w:val="00387C14"/>
    <w:rsid w:val="003930CC"/>
    <w:rsid w:val="0039382B"/>
    <w:rsid w:val="00393BCC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2CD8"/>
    <w:rsid w:val="003E4BE8"/>
    <w:rsid w:val="003E5391"/>
    <w:rsid w:val="003E6AED"/>
    <w:rsid w:val="003F0BA3"/>
    <w:rsid w:val="003F1F5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0626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2B3E"/>
    <w:rsid w:val="00495D4E"/>
    <w:rsid w:val="00497E9C"/>
    <w:rsid w:val="004B43C4"/>
    <w:rsid w:val="004B5331"/>
    <w:rsid w:val="004B7360"/>
    <w:rsid w:val="004C1694"/>
    <w:rsid w:val="004C1FE0"/>
    <w:rsid w:val="004C20ED"/>
    <w:rsid w:val="004C3F5E"/>
    <w:rsid w:val="004C694B"/>
    <w:rsid w:val="004C7BE5"/>
    <w:rsid w:val="004D357A"/>
    <w:rsid w:val="004E0A42"/>
    <w:rsid w:val="004E0E44"/>
    <w:rsid w:val="004E300A"/>
    <w:rsid w:val="004F3405"/>
    <w:rsid w:val="004F3A29"/>
    <w:rsid w:val="004F5F13"/>
    <w:rsid w:val="00502B18"/>
    <w:rsid w:val="005049A0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326D2"/>
    <w:rsid w:val="00540B9D"/>
    <w:rsid w:val="00544195"/>
    <w:rsid w:val="005455ED"/>
    <w:rsid w:val="005465FA"/>
    <w:rsid w:val="005477B4"/>
    <w:rsid w:val="00547CB3"/>
    <w:rsid w:val="00555319"/>
    <w:rsid w:val="00561163"/>
    <w:rsid w:val="00562624"/>
    <w:rsid w:val="00562C8B"/>
    <w:rsid w:val="00570419"/>
    <w:rsid w:val="00573A8E"/>
    <w:rsid w:val="005756C2"/>
    <w:rsid w:val="0058117F"/>
    <w:rsid w:val="0058273C"/>
    <w:rsid w:val="0058428E"/>
    <w:rsid w:val="005937B6"/>
    <w:rsid w:val="00595B8E"/>
    <w:rsid w:val="00596B44"/>
    <w:rsid w:val="00596BCE"/>
    <w:rsid w:val="00597FF6"/>
    <w:rsid w:val="005A0D0D"/>
    <w:rsid w:val="005A34DF"/>
    <w:rsid w:val="005A5ADF"/>
    <w:rsid w:val="005C01CC"/>
    <w:rsid w:val="005C17AD"/>
    <w:rsid w:val="005C1EBD"/>
    <w:rsid w:val="005D2AF5"/>
    <w:rsid w:val="005D600F"/>
    <w:rsid w:val="005D601D"/>
    <w:rsid w:val="005E19EB"/>
    <w:rsid w:val="005E3890"/>
    <w:rsid w:val="005F11B4"/>
    <w:rsid w:val="005F12CC"/>
    <w:rsid w:val="005F339F"/>
    <w:rsid w:val="00602C1B"/>
    <w:rsid w:val="00604485"/>
    <w:rsid w:val="00607B99"/>
    <w:rsid w:val="00612145"/>
    <w:rsid w:val="00614186"/>
    <w:rsid w:val="00614ABC"/>
    <w:rsid w:val="00615219"/>
    <w:rsid w:val="006169B3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9387F"/>
    <w:rsid w:val="006A5855"/>
    <w:rsid w:val="006B5307"/>
    <w:rsid w:val="006B59D4"/>
    <w:rsid w:val="006B6252"/>
    <w:rsid w:val="006B67CE"/>
    <w:rsid w:val="006B69F2"/>
    <w:rsid w:val="006C2CA3"/>
    <w:rsid w:val="006C7B4D"/>
    <w:rsid w:val="006D3C50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0DAC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45DF3"/>
    <w:rsid w:val="00752144"/>
    <w:rsid w:val="00752C55"/>
    <w:rsid w:val="00753E24"/>
    <w:rsid w:val="00765F80"/>
    <w:rsid w:val="00766ED3"/>
    <w:rsid w:val="00774091"/>
    <w:rsid w:val="00782950"/>
    <w:rsid w:val="007838CD"/>
    <w:rsid w:val="007A2F1A"/>
    <w:rsid w:val="007B0C57"/>
    <w:rsid w:val="007B59C2"/>
    <w:rsid w:val="007B7121"/>
    <w:rsid w:val="007D6FE4"/>
    <w:rsid w:val="007E19E2"/>
    <w:rsid w:val="007E287B"/>
    <w:rsid w:val="008009FF"/>
    <w:rsid w:val="008015BD"/>
    <w:rsid w:val="00807AA1"/>
    <w:rsid w:val="00810225"/>
    <w:rsid w:val="00812E57"/>
    <w:rsid w:val="00815CB8"/>
    <w:rsid w:val="00816961"/>
    <w:rsid w:val="00824B55"/>
    <w:rsid w:val="00827903"/>
    <w:rsid w:val="00827C92"/>
    <w:rsid w:val="00830290"/>
    <w:rsid w:val="008356AB"/>
    <w:rsid w:val="00837764"/>
    <w:rsid w:val="0084005C"/>
    <w:rsid w:val="00842090"/>
    <w:rsid w:val="008622E7"/>
    <w:rsid w:val="00863362"/>
    <w:rsid w:val="008643DA"/>
    <w:rsid w:val="00865243"/>
    <w:rsid w:val="00870F13"/>
    <w:rsid w:val="00873409"/>
    <w:rsid w:val="008759FB"/>
    <w:rsid w:val="00892BE4"/>
    <w:rsid w:val="00895E94"/>
    <w:rsid w:val="008B5294"/>
    <w:rsid w:val="008C2E35"/>
    <w:rsid w:val="008C4C82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172C8"/>
    <w:rsid w:val="00923015"/>
    <w:rsid w:val="009245B6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3F6"/>
    <w:rsid w:val="009C74FA"/>
    <w:rsid w:val="009D1FFA"/>
    <w:rsid w:val="009D36E7"/>
    <w:rsid w:val="009D4BA0"/>
    <w:rsid w:val="009D7E1C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09B8"/>
    <w:rsid w:val="00A4239D"/>
    <w:rsid w:val="00A439DA"/>
    <w:rsid w:val="00A44149"/>
    <w:rsid w:val="00A45B4C"/>
    <w:rsid w:val="00A50CEB"/>
    <w:rsid w:val="00A539DF"/>
    <w:rsid w:val="00A6375F"/>
    <w:rsid w:val="00A65620"/>
    <w:rsid w:val="00A66720"/>
    <w:rsid w:val="00A66D00"/>
    <w:rsid w:val="00A70EB8"/>
    <w:rsid w:val="00A769F7"/>
    <w:rsid w:val="00A77260"/>
    <w:rsid w:val="00A77818"/>
    <w:rsid w:val="00A82A5B"/>
    <w:rsid w:val="00A838DB"/>
    <w:rsid w:val="00A84538"/>
    <w:rsid w:val="00A91745"/>
    <w:rsid w:val="00A937C7"/>
    <w:rsid w:val="00AA2AC7"/>
    <w:rsid w:val="00AA5139"/>
    <w:rsid w:val="00AB2851"/>
    <w:rsid w:val="00AB7105"/>
    <w:rsid w:val="00AB7146"/>
    <w:rsid w:val="00AC3E9B"/>
    <w:rsid w:val="00AC6445"/>
    <w:rsid w:val="00AE1DE6"/>
    <w:rsid w:val="00B00FA2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16FC"/>
    <w:rsid w:val="00B6103E"/>
    <w:rsid w:val="00B62965"/>
    <w:rsid w:val="00B67D32"/>
    <w:rsid w:val="00B81705"/>
    <w:rsid w:val="00B90F13"/>
    <w:rsid w:val="00B92EE9"/>
    <w:rsid w:val="00BA106B"/>
    <w:rsid w:val="00BA1C56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BF6ADA"/>
    <w:rsid w:val="00C04FAA"/>
    <w:rsid w:val="00C05598"/>
    <w:rsid w:val="00C0563F"/>
    <w:rsid w:val="00C131B9"/>
    <w:rsid w:val="00C172E5"/>
    <w:rsid w:val="00C17FB9"/>
    <w:rsid w:val="00C20B14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3538"/>
    <w:rsid w:val="00CB47F9"/>
    <w:rsid w:val="00CB4E59"/>
    <w:rsid w:val="00CB5E81"/>
    <w:rsid w:val="00CB7C23"/>
    <w:rsid w:val="00CD4FFB"/>
    <w:rsid w:val="00CE2240"/>
    <w:rsid w:val="00CE285E"/>
    <w:rsid w:val="00CE3A14"/>
    <w:rsid w:val="00CE5D9E"/>
    <w:rsid w:val="00CE7035"/>
    <w:rsid w:val="00CE7EC5"/>
    <w:rsid w:val="00CF418B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6674C"/>
    <w:rsid w:val="00D70871"/>
    <w:rsid w:val="00D746A2"/>
    <w:rsid w:val="00D76FB7"/>
    <w:rsid w:val="00D80100"/>
    <w:rsid w:val="00D847CE"/>
    <w:rsid w:val="00D8507B"/>
    <w:rsid w:val="00D85822"/>
    <w:rsid w:val="00D8593C"/>
    <w:rsid w:val="00D867AA"/>
    <w:rsid w:val="00D87AAD"/>
    <w:rsid w:val="00D93C21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1F1A"/>
    <w:rsid w:val="00DD5390"/>
    <w:rsid w:val="00DE2179"/>
    <w:rsid w:val="00DE7261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588E"/>
    <w:rsid w:val="00E415FA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EF7829"/>
    <w:rsid w:val="00F07DC2"/>
    <w:rsid w:val="00F148EE"/>
    <w:rsid w:val="00F15282"/>
    <w:rsid w:val="00F27139"/>
    <w:rsid w:val="00F305CF"/>
    <w:rsid w:val="00F32952"/>
    <w:rsid w:val="00F3297A"/>
    <w:rsid w:val="00F33C2A"/>
    <w:rsid w:val="00F449FA"/>
    <w:rsid w:val="00F47A4C"/>
    <w:rsid w:val="00F5160F"/>
    <w:rsid w:val="00F540EC"/>
    <w:rsid w:val="00F54A99"/>
    <w:rsid w:val="00F570EA"/>
    <w:rsid w:val="00F57191"/>
    <w:rsid w:val="00F63C1C"/>
    <w:rsid w:val="00F80EEE"/>
    <w:rsid w:val="00F83F98"/>
    <w:rsid w:val="00F8402E"/>
    <w:rsid w:val="00F90451"/>
    <w:rsid w:val="00F936DF"/>
    <w:rsid w:val="00FB1200"/>
    <w:rsid w:val="00FB2FF6"/>
    <w:rsid w:val="00FB386A"/>
    <w:rsid w:val="00FB69CC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ปรัศนี วงศ์งาม</cp:lastModifiedBy>
  <cp:revision>57</cp:revision>
  <cp:lastPrinted>2026-08-05T09:14:00Z</cp:lastPrinted>
  <dcterms:created xsi:type="dcterms:W3CDTF">2025-06-08T09:28:00Z</dcterms:created>
  <dcterms:modified xsi:type="dcterms:W3CDTF">2026-08-13T07:28:00Z</dcterms:modified>
</cp:coreProperties>
</file>