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72C1D" w14:textId="18BC7C4F" w:rsidR="00E22D2A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42DE017" w14:textId="1C934DCA" w:rsidR="00E22D2A" w:rsidRPr="00C54E3D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sz w:val="2"/>
          <w:szCs w:val="2"/>
          <w:u w:val="single"/>
        </w:rPr>
      </w:pPr>
    </w:p>
    <w:p w14:paraId="481AB401" w14:textId="718E1DD5" w:rsidR="00C9050B" w:rsidRDefault="00C9050B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0C341BC" w14:textId="752AA9C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59A3D3B" w14:textId="4AE5912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292028A" w14:textId="77777777" w:rsidR="00C534EE" w:rsidRPr="00C534EE" w:rsidRDefault="00C534EE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sz w:val="21"/>
          <w:szCs w:val="21"/>
          <w:u w:val="single"/>
        </w:rPr>
      </w:pPr>
    </w:p>
    <w:p w14:paraId="1F2E2674" w14:textId="77777777" w:rsidR="00B74770" w:rsidRPr="0041595D" w:rsidRDefault="00B74770" w:rsidP="00B74770">
      <w:pPr>
        <w:pStyle w:val="a"/>
        <w:tabs>
          <w:tab w:val="right" w:pos="7560"/>
          <w:tab w:val="right" w:pos="9000"/>
        </w:tabs>
        <w:ind w:right="595"/>
        <w:jc w:val="center"/>
        <w:rPr>
          <w:rFonts w:ascii="Angsana New" w:hAnsi="Angsana New"/>
          <w:b/>
          <w:bCs/>
          <w:sz w:val="32"/>
          <w:szCs w:val="32"/>
        </w:rPr>
      </w:pPr>
      <w:r w:rsidRPr="003C07FE">
        <w:rPr>
          <w:rFonts w:ascii="Angsana New" w:hAnsi="Angsana New"/>
          <w:b/>
          <w:bCs/>
          <w:sz w:val="32"/>
          <w:szCs w:val="32"/>
          <w:cs/>
        </w:rPr>
        <w:t>บริษัท ไดนาสตี้ เซรามิค จำกัด (มหาชน) และบริษัทย่อย</w:t>
      </w:r>
    </w:p>
    <w:p w14:paraId="4885FF6A" w14:textId="77777777" w:rsidR="00B74770" w:rsidRPr="003C07FE" w:rsidRDefault="00B74770" w:rsidP="00B74770">
      <w:pPr>
        <w:ind w:right="0"/>
        <w:jc w:val="center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 w:rsidRPr="003C07FE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ข้อมูลทางการเงินระหว่างกาล</w:t>
      </w:r>
    </w:p>
    <w:p w14:paraId="674E1849" w14:textId="6CD58D4A" w:rsidR="0055064E" w:rsidRPr="003C07FE" w:rsidRDefault="0055064E" w:rsidP="0055064E">
      <w:pPr>
        <w:ind w:left="2880" w:firstLine="720"/>
        <w:rPr>
          <w:rFonts w:ascii="Angsana New" w:eastAsia="Times New Roman" w:hAnsi="Angsana New" w:cs="Angsana New"/>
          <w:b/>
          <w:bCs/>
          <w:sz w:val="32"/>
          <w:szCs w:val="32"/>
        </w:rPr>
      </w:pP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   </w:t>
      </w:r>
      <w:r w:rsidR="00D133FF" w:rsidRPr="003C07FE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 xml:space="preserve">วันที่ </w:t>
      </w:r>
      <w:r w:rsidR="00D133FF"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 xml:space="preserve">30 </w:t>
      </w:r>
      <w:r w:rsidR="00D133FF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 xml:space="preserve">มิถุนายน </w:t>
      </w:r>
      <w:r>
        <w:rPr>
          <w:rFonts w:ascii="Angsana New" w:eastAsia="Times New Roman" w:hAnsi="Angsana New" w:cs="Angsana New"/>
          <w:b/>
          <w:bCs/>
          <w:sz w:val="32"/>
          <w:szCs w:val="32"/>
        </w:rPr>
        <w:t>2569</w:t>
      </w:r>
    </w:p>
    <w:p w14:paraId="58ED5F5D" w14:textId="77777777" w:rsidR="00B74770" w:rsidRPr="003C07FE" w:rsidRDefault="00B74770" w:rsidP="00B74770">
      <w:pPr>
        <w:ind w:right="0"/>
        <w:jc w:val="center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 w:rsidRPr="003C07FE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และ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</w:t>
      </w:r>
      <w:r w:rsidRPr="003C07FE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รายงานการสอบทานข้อมูลทางการเงินระหว่างกาล</w:t>
      </w:r>
    </w:p>
    <w:p w14:paraId="257058EA" w14:textId="77777777" w:rsidR="00B74770" w:rsidRPr="00B74770" w:rsidRDefault="00B74770" w:rsidP="00B74770">
      <w:pPr>
        <w:ind w:right="0"/>
        <w:jc w:val="center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 w:rsidRPr="003C07FE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โดยผู้สอบบัญชีรับอนุญาต</w:t>
      </w:r>
    </w:p>
    <w:p w14:paraId="2F900190" w14:textId="49941687" w:rsidR="00081417" w:rsidRDefault="00081417" w:rsidP="00B74770">
      <w:pPr>
        <w:tabs>
          <w:tab w:val="left" w:pos="709"/>
          <w:tab w:val="left" w:pos="1418"/>
        </w:tabs>
        <w:spacing w:before="240"/>
        <w:ind w:left="284" w:right="239"/>
        <w:jc w:val="center"/>
        <w:rPr>
          <w:rFonts w:ascii="Angsana New" w:hAnsi="Angsana New" w:cs="Angsana New"/>
          <w:b/>
          <w:bCs/>
          <w:u w:val="single"/>
        </w:rPr>
      </w:pPr>
    </w:p>
    <w:p w14:paraId="7A6E8C12" w14:textId="1413F28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490D64A" w14:textId="660E546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3890366" w14:textId="4BFA61E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66B7977D" w14:textId="7FA9141A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4222151" w14:textId="2C64CC1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1F7240A" w14:textId="712E739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E164207" w14:textId="56EFC0E9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6C89797" w14:textId="186C59BE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FBB985B" w14:textId="2AD095BB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F0CE307" w14:textId="4C6E50F2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F241FBE" w14:textId="67E28EF8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9939CDA" w14:textId="2EF5527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468FE57" w14:textId="1AF20D0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235EE92" w14:textId="77777777" w:rsidR="00765F80" w:rsidRDefault="00765F80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  <w:cs/>
        </w:rPr>
        <w:sectPr w:rsidR="00765F80" w:rsidSect="00765F80">
          <w:headerReference w:type="default" r:id="rId8"/>
          <w:footerReference w:type="default" r:id="rId9"/>
          <w:pgSz w:w="11906" w:h="16838"/>
          <w:pgMar w:top="1440" w:right="964" w:bottom="709" w:left="1418" w:header="340" w:footer="397" w:gutter="0"/>
          <w:cols w:space="708"/>
          <w:titlePg/>
          <w:docGrid w:linePitch="381"/>
        </w:sectPr>
      </w:pPr>
    </w:p>
    <w:p w14:paraId="52EB5D19" w14:textId="1AB83471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C445DFB" w14:textId="459E673C" w:rsidR="00081417" w:rsidRDefault="00081417" w:rsidP="000D4C1E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668DFF4" w14:textId="77777777" w:rsidR="00B74770" w:rsidRPr="00451B5B" w:rsidRDefault="00B74770" w:rsidP="00B74770">
      <w:pPr>
        <w:tabs>
          <w:tab w:val="left" w:pos="0"/>
        </w:tabs>
        <w:spacing w:before="240" w:line="276" w:lineRule="auto"/>
        <w:ind w:right="0"/>
        <w:jc w:val="thaiDistribute"/>
        <w:rPr>
          <w:rFonts w:ascii="Angsana New" w:hAnsi="Angsana New" w:cs="Angsana New"/>
          <w:b/>
          <w:bCs/>
          <w:lang w:val="en-GB"/>
        </w:rPr>
      </w:pPr>
      <w:r w:rsidRPr="00AF32B2">
        <w:rPr>
          <w:rFonts w:ascii="Angsana New" w:hAnsi="Angsana New" w:cs="Angsana New"/>
          <w:b/>
          <w:bCs/>
          <w:cs/>
          <w:lang w:val="en-GB"/>
        </w:rPr>
        <w:t>รายงานการสอบทานข้อมูลทางการเงินระหว่างกาลโดยผู้สอบบัญชีรับอนุญาต</w:t>
      </w:r>
    </w:p>
    <w:p w14:paraId="70646E3A" w14:textId="77777777" w:rsidR="00B74770" w:rsidRPr="00241DE9" w:rsidRDefault="00B74770" w:rsidP="00B74770">
      <w:pPr>
        <w:spacing w:line="360" w:lineRule="auto"/>
        <w:ind w:right="0"/>
        <w:jc w:val="thaiDistribute"/>
        <w:rPr>
          <w:rFonts w:ascii="Angsana New" w:hAnsi="Angsana New" w:cs="Angsana New"/>
        </w:rPr>
      </w:pPr>
      <w:r w:rsidRPr="008E178E">
        <w:rPr>
          <w:rFonts w:ascii="Angsana New" w:hAnsi="Angsana New" w:cs="Angsana New"/>
          <w:cs/>
        </w:rPr>
        <w:t xml:space="preserve">เสนอ </w:t>
      </w:r>
      <w:r>
        <w:rPr>
          <w:rFonts w:ascii="Angsana New" w:hAnsi="Angsana New" w:cs="Angsana New"/>
          <w:cs/>
          <w:lang w:val="en-GB"/>
        </w:rPr>
        <w:t>คณะก</w:t>
      </w:r>
      <w:r w:rsidRPr="00A57DD1">
        <w:rPr>
          <w:rFonts w:ascii="Angsana New" w:hAnsi="Angsana New" w:cs="Angsana New"/>
          <w:cs/>
          <w:lang w:val="en-GB"/>
        </w:rPr>
        <w:t>รรมการ</w:t>
      </w:r>
      <w:r w:rsidRPr="00A57DD1">
        <w:rPr>
          <w:rFonts w:ascii="Angsana New" w:hAnsi="Angsana New" w:cs="Angsana New"/>
          <w:cs/>
        </w:rPr>
        <w:t xml:space="preserve">บริษัท </w:t>
      </w:r>
      <w:r w:rsidRPr="00A57DD1">
        <w:rPr>
          <w:rFonts w:ascii="Angsana New" w:hAnsi="Angsana New" w:cs="Angsana New"/>
          <w:cs/>
          <w:lang w:val="en-GB"/>
        </w:rPr>
        <w:t>ไดนาสตี้ เซรามิค จำกัด (มหาชน)</w:t>
      </w:r>
    </w:p>
    <w:p w14:paraId="12229DA4" w14:textId="43FBA3D3" w:rsidR="00D24257" w:rsidRPr="00B74770" w:rsidRDefault="00D24257" w:rsidP="00D24257">
      <w:pPr>
        <w:ind w:right="0"/>
        <w:jc w:val="thaiDistribute"/>
        <w:rPr>
          <w:rFonts w:ascii="Angsana New" w:eastAsia="Cordia New" w:hAnsi="Angsana New" w:cs="Angsana New"/>
          <w:color w:val="000000"/>
          <w:cs/>
          <w:lang w:val="en-GB" w:eastAsia="en-US"/>
        </w:rPr>
      </w:pPr>
      <w:r w:rsidRPr="00B74770">
        <w:rPr>
          <w:rFonts w:ascii="Angsana New" w:eastAsia="Cordia New" w:hAnsi="Angsana New" w:cs="Angsana New"/>
          <w:color w:val="000000"/>
          <w:cs/>
          <w:lang w:val="en-GB" w:eastAsia="en-US"/>
        </w:rPr>
        <w:t>ข้าพเจ้าได้สอบทานข้อมูลทางการเงินรวมระหว่างกาลของบริษัท ไดนาสตี้ เซรามิค จ</w:t>
      </w:r>
      <w:r w:rsidRPr="00B74770">
        <w:rPr>
          <w:rFonts w:ascii="Angsana New" w:eastAsia="Cordia New" w:hAnsi="Angsana New" w:cs="Angsana New" w:hint="cs"/>
          <w:color w:val="000000"/>
          <w:cs/>
          <w:lang w:val="en-GB" w:eastAsia="en-US"/>
        </w:rPr>
        <w:t>ำ</w:t>
      </w:r>
      <w:r w:rsidRPr="00B74770">
        <w:rPr>
          <w:rFonts w:ascii="Angsana New" w:eastAsia="Cordia New" w:hAnsi="Angsana New" w:cs="Angsana New"/>
          <w:color w:val="000000"/>
          <w:cs/>
          <w:lang w:val="en-GB" w:eastAsia="en-US"/>
        </w:rPr>
        <w:t>กัด (มหาชน) และบริษัทย่อย และข้อมูลทางการเงินเฉพาะกิจการระหว่างกาลของบริษัท ไดนาสตี้ เซรามิค จ</w:t>
      </w:r>
      <w:r w:rsidRPr="00B74770">
        <w:rPr>
          <w:rFonts w:ascii="Angsana New" w:eastAsia="Cordia New" w:hAnsi="Angsana New" w:cs="Angsana New" w:hint="cs"/>
          <w:color w:val="000000"/>
          <w:cs/>
          <w:lang w:val="en-GB" w:eastAsia="en-US"/>
        </w:rPr>
        <w:t>ำ</w:t>
      </w:r>
      <w:r w:rsidRPr="00B74770">
        <w:rPr>
          <w:rFonts w:ascii="Angsana New" w:eastAsia="Cordia New" w:hAnsi="Angsana New" w:cs="Angsana New"/>
          <w:color w:val="000000"/>
          <w:cs/>
          <w:lang w:val="en-GB" w:eastAsia="en-US"/>
        </w:rPr>
        <w:t>กัด (มหาชน) ซึ่งประกอบด้วย งบฐานะการเงินรวมและงบฐานะการเงินเฉพาะกิจการ</w:t>
      </w:r>
      <w:r w:rsidRPr="00B74770">
        <w:rPr>
          <w:rFonts w:ascii="Angsana New" w:eastAsia="Cordia New" w:hAnsi="Angsana New" w:cs="Angsana New"/>
          <w:color w:val="000000"/>
          <w:lang w:val="en-GB" w:eastAsia="en-US"/>
        </w:rPr>
        <w:t xml:space="preserve"> </w:t>
      </w:r>
      <w:r w:rsidRPr="00B74770">
        <w:rPr>
          <w:rFonts w:ascii="Angsana New" w:eastAsia="Cordia New" w:hAnsi="Angsana New" w:cs="Angsana New"/>
          <w:color w:val="000000"/>
          <w:cs/>
          <w:lang w:val="en-GB" w:eastAsia="en-US"/>
        </w:rPr>
        <w:t xml:space="preserve">ณ วันที่ </w:t>
      </w:r>
      <w:r w:rsidRPr="00B74770">
        <w:rPr>
          <w:rFonts w:ascii="Angsana New" w:eastAsia="Cordia New" w:hAnsi="Angsana New" w:cs="Angsana New"/>
          <w:color w:val="000000"/>
          <w:lang w:val="en-GB" w:eastAsia="en-US"/>
        </w:rPr>
        <w:t>30</w:t>
      </w:r>
      <w:r w:rsidRPr="00B74770">
        <w:rPr>
          <w:rFonts w:ascii="Angsana New" w:eastAsia="Cordia New" w:hAnsi="Angsana New" w:cs="Angsana New"/>
          <w:color w:val="000000"/>
          <w:cs/>
          <w:lang w:val="en-GB" w:eastAsia="en-US"/>
        </w:rPr>
        <w:t xml:space="preserve"> มิถุนายน</w:t>
      </w:r>
      <w:r w:rsidRPr="00B74770">
        <w:rPr>
          <w:rFonts w:ascii="Angsana New" w:eastAsia="Cordia New" w:hAnsi="Angsana New" w:cs="Angsana New" w:hint="cs"/>
          <w:color w:val="000000"/>
          <w:cs/>
          <w:lang w:val="en-GB" w:eastAsia="en-US"/>
        </w:rPr>
        <w:t xml:space="preserve"> </w:t>
      </w:r>
      <w:r w:rsidRPr="00B74770">
        <w:rPr>
          <w:rFonts w:ascii="Angsana New" w:eastAsia="Cordia New" w:hAnsi="Angsana New" w:cs="Angsana New"/>
          <w:color w:val="000000"/>
          <w:lang w:val="en-GB" w:eastAsia="en-US"/>
        </w:rPr>
        <w:t>256</w:t>
      </w:r>
      <w:r>
        <w:rPr>
          <w:rFonts w:ascii="Angsana New" w:eastAsia="Cordia New" w:hAnsi="Angsana New" w:cs="Angsana New"/>
          <w:color w:val="000000"/>
          <w:lang w:eastAsia="en-US"/>
        </w:rPr>
        <w:t>9</w:t>
      </w:r>
      <w:r w:rsidRPr="00B74770">
        <w:rPr>
          <w:rFonts w:ascii="Angsana New" w:eastAsia="Cordia New" w:hAnsi="Angsana New" w:cs="Angsana New"/>
          <w:color w:val="000000"/>
          <w:lang w:val="en-GB" w:eastAsia="en-US"/>
        </w:rPr>
        <w:t xml:space="preserve"> </w:t>
      </w:r>
      <w:r w:rsidRPr="00B74770">
        <w:rPr>
          <w:rFonts w:ascii="Angsana New" w:eastAsia="Cordia New" w:hAnsi="Angsana New" w:cs="Angsana New"/>
          <w:color w:val="000000"/>
          <w:cs/>
          <w:lang w:val="en-GB" w:eastAsia="en-US"/>
        </w:rPr>
        <w:t>งบกำไรขาดทุนเบ็ดเสร็จรวมและงบกำไรขาดทุนเบ็ดเสร็จเฉพาะกิจการสำหรับงวดสามเดือนและหกเดือนสิ้นสุดวันเดียวกัน</w:t>
      </w:r>
      <w:r w:rsidRPr="00B74770">
        <w:rPr>
          <w:rFonts w:ascii="Angsana New" w:eastAsia="Cordia New" w:hAnsi="Angsana New" w:cs="Angsana New" w:hint="cs"/>
          <w:color w:val="000000"/>
          <w:cs/>
          <w:lang w:val="en-GB" w:eastAsia="en-US"/>
        </w:rPr>
        <w:t xml:space="preserve"> </w:t>
      </w:r>
      <w:r w:rsidRPr="00B74770">
        <w:rPr>
          <w:rFonts w:ascii="Angsana New" w:eastAsia="Cordia New" w:hAnsi="Angsana New" w:cs="Angsana New"/>
          <w:color w:val="000000"/>
          <w:cs/>
          <w:lang w:val="en-GB" w:eastAsia="en-US"/>
        </w:rPr>
        <w:t>งบการเปลี่ยนแปลงส่วนของ</w:t>
      </w:r>
      <w:r w:rsidRPr="00B74770">
        <w:rPr>
          <w:rFonts w:ascii="Angsana New" w:eastAsia="Cordia New" w:hAnsi="Angsana New" w:cs="Angsana New" w:hint="cs"/>
          <w:color w:val="000000"/>
          <w:cs/>
          <w:lang w:val="en-GB" w:eastAsia="en-US"/>
        </w:rPr>
        <w:t>ผู้ถือหุ้น</w:t>
      </w:r>
      <w:r w:rsidRPr="00B74770">
        <w:rPr>
          <w:rFonts w:ascii="Angsana New" w:eastAsia="Cordia New" w:hAnsi="Angsana New" w:cs="Angsana New"/>
          <w:color w:val="000000"/>
          <w:cs/>
          <w:lang w:val="en-GB" w:eastAsia="en-US"/>
        </w:rPr>
        <w:t>รวมและงบการเปลี่ยนแปลงส่วนข</w:t>
      </w:r>
      <w:r w:rsidRPr="00B74770">
        <w:rPr>
          <w:rFonts w:ascii="Angsana New" w:eastAsia="Cordia New" w:hAnsi="Angsana New" w:cs="Angsana New" w:hint="cs"/>
          <w:color w:val="000000"/>
          <w:cs/>
          <w:lang w:val="en-GB" w:eastAsia="en-US"/>
        </w:rPr>
        <w:t>องผู้ถือหุ้น</w:t>
      </w:r>
      <w:r w:rsidRPr="00B74770">
        <w:rPr>
          <w:rFonts w:ascii="Angsana New" w:eastAsia="Cordia New" w:hAnsi="Angsana New" w:cs="Angsana New"/>
          <w:color w:val="000000"/>
          <w:cs/>
          <w:lang w:val="en-GB" w:eastAsia="en-US"/>
        </w:rPr>
        <w:t xml:space="preserve">เฉพาะกิจการ </w:t>
      </w:r>
      <w:r w:rsidRPr="00B74770">
        <w:rPr>
          <w:rFonts w:ascii="Angsana New" w:eastAsia="Cordia New" w:hAnsi="Angsana New" w:cs="Angsana New" w:hint="cs"/>
          <w:color w:val="000000"/>
          <w:cs/>
          <w:lang w:val="en-GB" w:eastAsia="en-US"/>
        </w:rPr>
        <w:t>และ</w:t>
      </w:r>
      <w:r w:rsidRPr="00B74770">
        <w:rPr>
          <w:rFonts w:ascii="Angsana New" w:eastAsia="Cordia New" w:hAnsi="Angsana New" w:cs="Angsana New"/>
          <w:color w:val="000000"/>
          <w:cs/>
          <w:lang w:val="en-GB" w:eastAsia="en-US"/>
        </w:rPr>
        <w:t>งบกระแสเงินสดรวมและงบกระแสเงินสดเฉพาะกิจการ</w:t>
      </w:r>
      <w:r w:rsidRPr="00B74770">
        <w:rPr>
          <w:rFonts w:ascii="Angsana New" w:eastAsia="Cordia New" w:hAnsi="Angsana New" w:cs="Angsana New" w:hint="cs"/>
          <w:color w:val="000000"/>
          <w:cs/>
          <w:lang w:val="en-GB" w:eastAsia="en-US"/>
        </w:rPr>
        <w:t>สำ</w:t>
      </w:r>
      <w:r w:rsidRPr="00B74770">
        <w:rPr>
          <w:rFonts w:ascii="Angsana New" w:eastAsia="Cordia New" w:hAnsi="Angsana New" w:cs="Angsana New"/>
          <w:color w:val="000000"/>
          <w:cs/>
          <w:lang w:val="en-GB" w:eastAsia="en-US"/>
        </w:rPr>
        <w:t>หรับงว</w:t>
      </w:r>
      <w:r>
        <w:rPr>
          <w:rFonts w:ascii="Angsana New" w:eastAsia="Cordia New" w:hAnsi="Angsana New" w:cs="Angsana New" w:hint="cs"/>
          <w:color w:val="000000"/>
          <w:cs/>
          <w:lang w:val="en-GB" w:eastAsia="en-US"/>
        </w:rPr>
        <w:t xml:space="preserve">ด          </w:t>
      </w:r>
      <w:r w:rsidRPr="00B74770">
        <w:rPr>
          <w:rFonts w:ascii="Angsana New" w:eastAsia="Cordia New" w:hAnsi="Angsana New" w:cs="Angsana New" w:hint="cs"/>
          <w:color w:val="000000"/>
          <w:cs/>
          <w:lang w:val="en-GB" w:eastAsia="en-US"/>
        </w:rPr>
        <w:t>หก</w:t>
      </w:r>
      <w:r w:rsidRPr="00B74770">
        <w:rPr>
          <w:rFonts w:ascii="Angsana New" w:eastAsia="Cordia New" w:hAnsi="Angsana New" w:cs="Angsana New"/>
          <w:color w:val="000000"/>
          <w:cs/>
          <w:lang w:val="en-GB" w:eastAsia="en-US"/>
        </w:rPr>
        <w:t>เดือนสิ้นสุด</w:t>
      </w:r>
      <w:r w:rsidRPr="00B74770">
        <w:rPr>
          <w:rFonts w:ascii="Angsana New" w:eastAsia="Cordia New" w:hAnsi="Angsana New" w:cs="Angsana New" w:hint="cs"/>
          <w:color w:val="000000"/>
          <w:cs/>
          <w:lang w:val="en-GB" w:eastAsia="en-US"/>
        </w:rPr>
        <w:t xml:space="preserve">วันเดียวกัน </w:t>
      </w:r>
      <w:r w:rsidRPr="00B74770">
        <w:rPr>
          <w:rFonts w:ascii="Angsana New" w:eastAsia="Cordia New" w:hAnsi="Angsana New" w:cs="Angsana New"/>
          <w:color w:val="000000"/>
          <w:cs/>
          <w:lang w:val="en-GB" w:eastAsia="en-US"/>
        </w:rPr>
        <w:t>และหมายเหตุประกอบข้อมูลทางการเงิน</w:t>
      </w:r>
      <w:r w:rsidRPr="00B74770">
        <w:rPr>
          <w:rFonts w:ascii="Angsana New" w:eastAsia="Cordia New" w:hAnsi="Angsana New" w:cs="Angsana New" w:hint="cs"/>
          <w:color w:val="000000"/>
          <w:cs/>
          <w:lang w:val="en-GB" w:eastAsia="en-US"/>
        </w:rPr>
        <w:t>รวม</w:t>
      </w:r>
      <w:r w:rsidRPr="00B74770">
        <w:rPr>
          <w:rFonts w:ascii="Angsana New" w:eastAsia="Cordia New" w:hAnsi="Angsana New" w:cs="Angsana New"/>
          <w:color w:val="000000"/>
          <w:cs/>
          <w:lang w:val="en-GB" w:eastAsia="en-US"/>
        </w:rPr>
        <w:t>ระหว่างกาลแบบย่อ</w:t>
      </w:r>
      <w:r w:rsidRPr="00B74770">
        <w:rPr>
          <w:rFonts w:ascii="Angsana New" w:eastAsia="Cordia New" w:hAnsi="Angsana New" w:cs="Angsana New" w:hint="cs"/>
          <w:color w:val="000000"/>
          <w:cs/>
          <w:lang w:val="en-GB" w:eastAsia="en-US"/>
        </w:rPr>
        <w:t>และ</w:t>
      </w:r>
      <w:r w:rsidRPr="00B74770">
        <w:rPr>
          <w:rFonts w:ascii="Angsana New" w:eastAsia="Cordia New" w:hAnsi="Angsana New" w:cs="Angsana New"/>
          <w:color w:val="000000"/>
          <w:cs/>
          <w:lang w:val="en-GB" w:eastAsia="en-US"/>
        </w:rPr>
        <w:t>หมายเหตุประกอบข้อมูลทางการเงิน</w:t>
      </w:r>
      <w:r w:rsidRPr="00B74770">
        <w:rPr>
          <w:rFonts w:ascii="Angsana New" w:eastAsia="Cordia New" w:hAnsi="Angsana New" w:cs="Angsana New" w:hint="cs"/>
          <w:color w:val="000000"/>
          <w:cs/>
          <w:lang w:val="en-GB" w:eastAsia="en-US"/>
        </w:rPr>
        <w:t>เฉพาะกิจการ</w:t>
      </w:r>
      <w:r w:rsidRPr="00B74770">
        <w:rPr>
          <w:rFonts w:ascii="Angsana New" w:eastAsia="Cordia New" w:hAnsi="Angsana New" w:cs="Angsana New"/>
          <w:color w:val="000000"/>
          <w:cs/>
          <w:lang w:val="en-GB" w:eastAsia="en-US"/>
        </w:rPr>
        <w:t>ระหว่างกาลแบบย่อ ซึ่งผู้บริหารของกิจการเป็นผู้รับผิดชอบในการจัดท</w:t>
      </w:r>
      <w:r w:rsidRPr="00B74770">
        <w:rPr>
          <w:rFonts w:ascii="Angsana New" w:eastAsia="Cordia New" w:hAnsi="Angsana New" w:cs="Angsana New" w:hint="cs"/>
          <w:color w:val="000000"/>
          <w:cs/>
          <w:lang w:val="en-GB" w:eastAsia="en-US"/>
        </w:rPr>
        <w:t>ำ</w:t>
      </w:r>
      <w:r w:rsidRPr="00B74770">
        <w:rPr>
          <w:rFonts w:ascii="Angsana New" w:eastAsia="Cordia New" w:hAnsi="Angsana New" w:cs="Angsana New"/>
          <w:color w:val="000000"/>
          <w:cs/>
          <w:lang w:val="en-GB" w:eastAsia="en-US"/>
        </w:rPr>
        <w:t>และน</w:t>
      </w:r>
      <w:r w:rsidRPr="00B74770">
        <w:rPr>
          <w:rFonts w:ascii="Angsana New" w:eastAsia="Cordia New" w:hAnsi="Angsana New" w:cs="Angsana New" w:hint="cs"/>
          <w:color w:val="000000"/>
          <w:cs/>
          <w:lang w:val="en-GB" w:eastAsia="en-US"/>
        </w:rPr>
        <w:t>ำ</w:t>
      </w:r>
      <w:r w:rsidRPr="00B74770">
        <w:rPr>
          <w:rFonts w:ascii="Angsana New" w:eastAsia="Cordia New" w:hAnsi="Angsana New" w:cs="Angsana New"/>
          <w:color w:val="000000"/>
          <w:cs/>
          <w:lang w:val="en-GB" w:eastAsia="en-US"/>
        </w:rPr>
        <w:t xml:space="preserve">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Pr="00B74770">
        <w:rPr>
          <w:rFonts w:ascii="Angsana New" w:eastAsia="Cordia New" w:hAnsi="Angsana New" w:cs="Angsana New"/>
          <w:color w:val="000000"/>
          <w:lang w:val="en-GB" w:eastAsia="en-US"/>
        </w:rPr>
        <w:t xml:space="preserve">34 </w:t>
      </w:r>
      <w:r w:rsidRPr="00B74770">
        <w:rPr>
          <w:rFonts w:ascii="Angsana New" w:eastAsia="Cordia New" w:hAnsi="Angsana New" w:cs="Angsana New"/>
          <w:color w:val="000000"/>
          <w:cs/>
          <w:lang w:val="en-GB" w:eastAsia="en-US"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</w:t>
      </w:r>
      <w:r>
        <w:rPr>
          <w:rFonts w:ascii="Angsana New" w:eastAsia="Cordia New" w:hAnsi="Angsana New" w:cs="Angsana New" w:hint="cs"/>
          <w:color w:val="000000"/>
          <w:cs/>
          <w:lang w:val="en-GB" w:eastAsia="en-US"/>
        </w:rPr>
        <w:t xml:space="preserve">             </w:t>
      </w:r>
      <w:r w:rsidRPr="00B74770">
        <w:rPr>
          <w:rFonts w:ascii="Angsana New" w:eastAsia="Cordia New" w:hAnsi="Angsana New" w:cs="Angsana New"/>
          <w:color w:val="000000"/>
          <w:cs/>
          <w:lang w:val="en-GB" w:eastAsia="en-US"/>
        </w:rPr>
        <w:t>เฉพาะกิจการระหว่างกาลดังกล่าวจากผลการสอบทานของข้าพเจ้า</w:t>
      </w:r>
    </w:p>
    <w:p w14:paraId="1E07745B" w14:textId="77777777" w:rsidR="00B74770" w:rsidRPr="00A97202" w:rsidRDefault="00B74770" w:rsidP="00B74770">
      <w:pPr>
        <w:ind w:right="0"/>
        <w:jc w:val="thaiDistribute"/>
        <w:rPr>
          <w:rFonts w:ascii="Angsana New" w:hAnsi="Angsana New" w:cs="Angsana New"/>
          <w:cs/>
          <w:lang w:val="en-GB"/>
        </w:rPr>
      </w:pPr>
    </w:p>
    <w:p w14:paraId="1F079908" w14:textId="77777777" w:rsidR="00B74770" w:rsidRPr="00451B5B" w:rsidRDefault="00B74770" w:rsidP="00B74770">
      <w:pPr>
        <w:spacing w:line="276" w:lineRule="auto"/>
        <w:ind w:right="0"/>
        <w:jc w:val="thaiDistribute"/>
        <w:rPr>
          <w:rFonts w:ascii="Angsana New" w:hAnsi="Angsana New" w:cs="Angsana New"/>
          <w:b/>
          <w:bCs/>
          <w:cs/>
          <w:lang w:val="en-GB"/>
        </w:rPr>
      </w:pPr>
      <w:r w:rsidRPr="008E178E">
        <w:rPr>
          <w:rFonts w:ascii="Angsana New" w:hAnsi="Angsana New" w:cs="Angsana New"/>
          <w:b/>
          <w:bCs/>
          <w:cs/>
          <w:lang w:val="en-GB"/>
        </w:rPr>
        <w:t xml:space="preserve">ขอบเขตการสอบทาน </w:t>
      </w:r>
    </w:p>
    <w:p w14:paraId="018696CF" w14:textId="77777777" w:rsidR="00B74770" w:rsidRPr="00B74770" w:rsidRDefault="00B74770" w:rsidP="00B74770">
      <w:pPr>
        <w:tabs>
          <w:tab w:val="left" w:pos="0"/>
        </w:tabs>
        <w:ind w:right="0"/>
        <w:jc w:val="thaiDistribute"/>
        <w:rPr>
          <w:rFonts w:ascii="Angsana New" w:eastAsia="Cordia New" w:hAnsi="Angsana New" w:cs="Angsana New"/>
          <w:color w:val="000000"/>
          <w:cs/>
          <w:lang w:eastAsia="en-US"/>
        </w:rPr>
      </w:pPr>
      <w:r w:rsidRPr="00B74770">
        <w:rPr>
          <w:rFonts w:ascii="Angsana New" w:eastAsia="Cordia New" w:hAnsi="Angsana New" w:cs="Angsana New"/>
          <w:color w:val="000000"/>
          <w:cs/>
          <w:lang w:eastAsia="en-US"/>
        </w:rPr>
        <w:t xml:space="preserve">ข้าพเจ้าได้ปฏิบัติงานสอบทานตามมาตรฐานงานสอบทานรหัส </w:t>
      </w:r>
      <w:r w:rsidRPr="00B74770">
        <w:rPr>
          <w:rFonts w:ascii="Angsana New" w:eastAsia="Cordia New" w:hAnsi="Angsana New" w:cs="Angsana New"/>
          <w:color w:val="000000"/>
          <w:lang w:eastAsia="en-US"/>
        </w:rPr>
        <w:t>2410 “</w:t>
      </w:r>
      <w:r w:rsidRPr="00B74770">
        <w:rPr>
          <w:rFonts w:ascii="Angsana New" w:eastAsia="Cordia New" w:hAnsi="Angsana New" w:cs="Angsana New"/>
          <w:color w:val="000000"/>
          <w:cs/>
          <w:lang w:eastAsia="en-US"/>
        </w:rPr>
        <w:t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</w:t>
      </w:r>
      <w:r w:rsidRPr="00B74770">
        <w:rPr>
          <w:rFonts w:ascii="Angsana New" w:eastAsia="Cordia New" w:hAnsi="Angsana New" w:cs="Angsana New" w:hint="cs"/>
          <w:color w:val="000000"/>
          <w:cs/>
          <w:lang w:eastAsia="en-US"/>
        </w:rPr>
        <w:t>ดังกล่าว</w:t>
      </w:r>
      <w:r w:rsidRPr="00B74770">
        <w:rPr>
          <w:rFonts w:ascii="Angsana New" w:eastAsia="Cordia New" w:hAnsi="Angsana New" w:cs="Angsana New"/>
          <w:color w:val="000000"/>
          <w:cs/>
          <w:lang w:eastAsia="en-US"/>
        </w:rPr>
        <w:t>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</w:t>
      </w:r>
      <w:r w:rsidRPr="00B74770">
        <w:rPr>
          <w:rFonts w:ascii="Angsana New" w:eastAsia="Cordia New" w:hAnsi="Angsana New" w:cs="Angsana New" w:hint="cs"/>
          <w:color w:val="000000"/>
          <w:cs/>
          <w:lang w:eastAsia="en-US"/>
        </w:rPr>
        <w:t>ำ</w:t>
      </w:r>
      <w:r w:rsidRPr="00B74770">
        <w:rPr>
          <w:rFonts w:ascii="Angsana New" w:eastAsia="Cordia New" w:hAnsi="Angsana New" w:cs="Angsana New"/>
          <w:color w:val="000000"/>
          <w:cs/>
          <w:lang w:eastAsia="en-US"/>
        </w:rPr>
        <w:t>กัดกว่าการตรวจสอบตามมาตรฐานการสอบบัญชีท</w:t>
      </w:r>
      <w:r w:rsidRPr="00B74770">
        <w:rPr>
          <w:rFonts w:ascii="Angsana New" w:eastAsia="Cordia New" w:hAnsi="Angsana New" w:cs="Angsana New" w:hint="cs"/>
          <w:color w:val="000000"/>
          <w:cs/>
          <w:lang w:eastAsia="en-US"/>
        </w:rPr>
        <w:t>ำ</w:t>
      </w:r>
      <w:r w:rsidRPr="00B74770">
        <w:rPr>
          <w:rFonts w:ascii="Angsana New" w:eastAsia="Cordia New" w:hAnsi="Angsana New" w:cs="Angsana New"/>
          <w:color w:val="000000"/>
          <w:cs/>
          <w:lang w:eastAsia="en-US"/>
        </w:rPr>
        <w:t>ให้ข้าพเจ้าไม่สามารถได้ความเชื่อมั่นว่าจะพบเรื่องที่มีนัยส</w:t>
      </w:r>
      <w:r w:rsidRPr="00B74770">
        <w:rPr>
          <w:rFonts w:ascii="Angsana New" w:eastAsia="Cordia New" w:hAnsi="Angsana New" w:cs="Angsana New" w:hint="cs"/>
          <w:color w:val="000000"/>
          <w:cs/>
          <w:lang w:eastAsia="en-US"/>
        </w:rPr>
        <w:t>ำ</w:t>
      </w:r>
      <w:r w:rsidRPr="00B74770">
        <w:rPr>
          <w:rFonts w:ascii="Angsana New" w:eastAsia="Cordia New" w:hAnsi="Angsana New" w:cs="Angsana New"/>
          <w:color w:val="000000"/>
          <w:cs/>
          <w:lang w:eastAsia="en-US"/>
        </w:rPr>
        <w:t>คัญทั้งหมดซึ่งอาจจะพบได้จากการตรวจสอบ ดังนั้น</w:t>
      </w:r>
      <w:r w:rsidRPr="00B74770">
        <w:rPr>
          <w:rFonts w:ascii="Angsana New" w:eastAsia="Cordia New" w:hAnsi="Angsana New" w:cs="Angsana New" w:hint="cs"/>
          <w:color w:val="000000"/>
          <w:cs/>
          <w:lang w:eastAsia="en-US"/>
        </w:rPr>
        <w:t xml:space="preserve"> </w:t>
      </w:r>
      <w:r w:rsidRPr="00B74770">
        <w:rPr>
          <w:rFonts w:ascii="Angsana New" w:eastAsia="Cordia New" w:hAnsi="Angsana New" w:cs="Angsana New"/>
          <w:color w:val="000000"/>
          <w:cs/>
          <w:lang w:eastAsia="en-US"/>
        </w:rPr>
        <w:t>ข้าพเจ้าจึงไม่อาจแสดงความเห็นต่อข้อมูลทางการเงินระหว่างกาลที่สอบทานได</w:t>
      </w:r>
      <w:r w:rsidRPr="00B74770">
        <w:rPr>
          <w:rFonts w:ascii="Angsana New" w:eastAsia="Cordia New" w:hAnsi="Angsana New" w:cs="Angsana New" w:hint="cs"/>
          <w:color w:val="000000"/>
          <w:cs/>
          <w:lang w:eastAsia="en-US"/>
        </w:rPr>
        <w:t>้</w:t>
      </w:r>
    </w:p>
    <w:p w14:paraId="235440F1" w14:textId="77777777" w:rsidR="00B74770" w:rsidRPr="00A97202" w:rsidRDefault="00B74770" w:rsidP="00B74770">
      <w:pPr>
        <w:tabs>
          <w:tab w:val="left" w:pos="0"/>
        </w:tabs>
        <w:ind w:right="0"/>
        <w:jc w:val="thaiDistribute"/>
        <w:rPr>
          <w:rFonts w:ascii="Angsana New" w:hAnsi="Angsana New" w:cs="Angsana New"/>
        </w:rPr>
      </w:pPr>
    </w:p>
    <w:p w14:paraId="724C2ACD" w14:textId="77777777" w:rsidR="00B74770" w:rsidRPr="005331E0" w:rsidRDefault="00B74770" w:rsidP="00B74770">
      <w:pPr>
        <w:tabs>
          <w:tab w:val="left" w:pos="0"/>
        </w:tabs>
        <w:spacing w:line="276" w:lineRule="auto"/>
        <w:ind w:right="0"/>
        <w:jc w:val="thaiDistribute"/>
        <w:rPr>
          <w:rFonts w:ascii="Angsana New" w:hAnsi="Angsana New" w:cs="Angsana New"/>
          <w:b/>
          <w:bCs/>
        </w:rPr>
      </w:pPr>
      <w:r w:rsidRPr="005331E0">
        <w:rPr>
          <w:rFonts w:ascii="Angsana New" w:hAnsi="Angsana New" w:cs="Angsana New"/>
          <w:b/>
          <w:bCs/>
          <w:cs/>
          <w:lang w:val="en-GB"/>
        </w:rPr>
        <w:t>ข้อสรุป</w:t>
      </w:r>
    </w:p>
    <w:p w14:paraId="6F12EA3A" w14:textId="77777777" w:rsidR="00B74770" w:rsidRPr="00B74770" w:rsidRDefault="00B74770" w:rsidP="00B74770">
      <w:pPr>
        <w:tabs>
          <w:tab w:val="left" w:pos="0"/>
        </w:tabs>
        <w:ind w:right="0"/>
        <w:jc w:val="thaiDistribute"/>
        <w:rPr>
          <w:rFonts w:ascii="Angsana New" w:eastAsia="Cordia New" w:hAnsi="Angsana New" w:cs="Angsana New"/>
          <w:color w:val="000000"/>
          <w:lang w:eastAsia="en-US"/>
        </w:rPr>
      </w:pPr>
      <w:r w:rsidRPr="00B74770">
        <w:rPr>
          <w:rFonts w:ascii="Angsana New" w:eastAsia="Cordia New" w:hAnsi="Angsana New" w:cs="Angsana New"/>
          <w:color w:val="000000"/>
          <w:cs/>
          <w:lang w:eastAsia="en-US"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</w:t>
      </w:r>
      <w:r w:rsidRPr="00B74770">
        <w:rPr>
          <w:rFonts w:ascii="Angsana New" w:eastAsia="Cordia New" w:hAnsi="Angsana New" w:cs="Angsana New" w:hint="cs"/>
          <w:color w:val="000000"/>
          <w:cs/>
          <w:lang w:eastAsia="en-US"/>
        </w:rPr>
        <w:t>ำ</w:t>
      </w:r>
      <w:r w:rsidRPr="00B74770">
        <w:rPr>
          <w:rFonts w:ascii="Angsana New" w:eastAsia="Cordia New" w:hAnsi="Angsana New" w:cs="Angsana New"/>
          <w:color w:val="000000"/>
          <w:cs/>
          <w:lang w:eastAsia="en-US"/>
        </w:rPr>
        <w:t>ขึ้นตามมาตรฐานการบัญชีฉบับที่</w:t>
      </w:r>
      <w:r w:rsidRPr="00B74770">
        <w:rPr>
          <w:rFonts w:ascii="Angsana New" w:eastAsia="Cordia New" w:hAnsi="Angsana New" w:cs="Angsana New" w:hint="cs"/>
          <w:color w:val="000000"/>
          <w:cs/>
          <w:lang w:eastAsia="en-US"/>
        </w:rPr>
        <w:t xml:space="preserve"> </w:t>
      </w:r>
      <w:r w:rsidRPr="00B74770">
        <w:rPr>
          <w:rFonts w:ascii="Angsana New" w:eastAsia="Cordia New" w:hAnsi="Angsana New" w:cs="Angsana New"/>
          <w:color w:val="000000"/>
          <w:lang w:eastAsia="en-US"/>
        </w:rPr>
        <w:t xml:space="preserve">34 </w:t>
      </w:r>
      <w:r w:rsidRPr="00B74770">
        <w:rPr>
          <w:rFonts w:ascii="Angsana New" w:eastAsia="Cordia New" w:hAnsi="Angsana New" w:cs="Angsana New"/>
          <w:color w:val="000000"/>
          <w:cs/>
          <w:lang w:eastAsia="en-US"/>
        </w:rPr>
        <w:t>เรื่อง การรายงานทางการเงินระหว่างกาลในสาระส</w:t>
      </w:r>
      <w:r w:rsidRPr="00B74770">
        <w:rPr>
          <w:rFonts w:ascii="Angsana New" w:eastAsia="Cordia New" w:hAnsi="Angsana New" w:cs="Angsana New" w:hint="cs"/>
          <w:color w:val="000000"/>
          <w:cs/>
          <w:lang w:eastAsia="en-US"/>
        </w:rPr>
        <w:t>ำ</w:t>
      </w:r>
      <w:r w:rsidRPr="00B74770">
        <w:rPr>
          <w:rFonts w:ascii="Angsana New" w:eastAsia="Cordia New" w:hAnsi="Angsana New" w:cs="Angsana New"/>
          <w:color w:val="000000"/>
          <w:cs/>
          <w:lang w:eastAsia="en-US"/>
        </w:rPr>
        <w:t>คัญจากการสอบทานของข้าพเจ้า</w:t>
      </w:r>
    </w:p>
    <w:p w14:paraId="43B09CF2" w14:textId="77777777" w:rsidR="00B74770" w:rsidRPr="00B74770" w:rsidRDefault="00B74770" w:rsidP="00B74770">
      <w:pPr>
        <w:tabs>
          <w:tab w:val="left" w:pos="0"/>
        </w:tabs>
        <w:ind w:right="168"/>
        <w:jc w:val="thaiDistribute"/>
        <w:rPr>
          <w:rFonts w:ascii="Angsana New" w:eastAsia="Cordia New" w:hAnsi="Angsana New" w:cs="Angsana New"/>
          <w:color w:val="000000"/>
          <w:lang w:eastAsia="en-US"/>
        </w:rPr>
      </w:pPr>
    </w:p>
    <w:p w14:paraId="3131994A" w14:textId="77777777" w:rsidR="00B74770" w:rsidRPr="001A16B1" w:rsidRDefault="00B74770" w:rsidP="00B74770">
      <w:pPr>
        <w:tabs>
          <w:tab w:val="left" w:pos="0"/>
        </w:tabs>
        <w:jc w:val="thaiDistribute"/>
        <w:rPr>
          <w:rFonts w:ascii="Angsana New" w:hAnsi="Angsana New" w:cs="Angsana New"/>
          <w:sz w:val="21"/>
          <w:szCs w:val="21"/>
        </w:rPr>
      </w:pPr>
    </w:p>
    <w:p w14:paraId="56D2796F" w14:textId="77777777" w:rsidR="00B74770" w:rsidRPr="00F163AB" w:rsidRDefault="00B74770" w:rsidP="00B74770">
      <w:pPr>
        <w:jc w:val="thaiDistribute"/>
        <w:rPr>
          <w:rFonts w:ascii="Angsana New" w:hAnsi="Angsana New" w:cs="Angsana New"/>
          <w:cs/>
        </w:rPr>
      </w:pPr>
      <w:r w:rsidRPr="00F163AB">
        <w:rPr>
          <w:rFonts w:ascii="Angsana New" w:hAnsi="Angsana New" w:cs="Angsana New" w:hint="cs"/>
          <w:cs/>
        </w:rPr>
        <w:t>นายจิโรจ  ศิริโรโรจน์</w:t>
      </w:r>
    </w:p>
    <w:p w14:paraId="63897116" w14:textId="77777777" w:rsidR="00B74770" w:rsidRPr="00990FFA" w:rsidRDefault="00B74770" w:rsidP="00B74770">
      <w:pPr>
        <w:jc w:val="thaiDistribute"/>
        <w:rPr>
          <w:rFonts w:ascii="Angsana New" w:hAnsi="Angsana New" w:cs="Angsana New"/>
        </w:rPr>
      </w:pPr>
      <w:r w:rsidRPr="00990FFA">
        <w:rPr>
          <w:rFonts w:ascii="Angsana New" w:hAnsi="Angsana New" w:cs="Angsana New"/>
          <w:cs/>
        </w:rPr>
        <w:t>ผู้สอบบัญชีรับอนุญาต เลขทะเบียน</w:t>
      </w:r>
      <w:r>
        <w:rPr>
          <w:rFonts w:ascii="Angsana New" w:hAnsi="Angsana New" w:cs="Angsana New" w:hint="cs"/>
          <w:cs/>
        </w:rPr>
        <w:t xml:space="preserve"> </w:t>
      </w:r>
      <w:r>
        <w:rPr>
          <w:rFonts w:ascii="Angsana New" w:hAnsi="Angsana New" w:cs="Angsana New"/>
        </w:rPr>
        <w:t>5113</w:t>
      </w:r>
    </w:p>
    <w:p w14:paraId="2AC44A10" w14:textId="77777777" w:rsidR="00B74770" w:rsidRPr="00C9327E" w:rsidRDefault="00B74770" w:rsidP="00B74770">
      <w:pPr>
        <w:jc w:val="thaiDistribute"/>
        <w:rPr>
          <w:rFonts w:ascii="Angsana New" w:hAnsi="Angsana New" w:cs="Angsana New"/>
          <w:sz w:val="22"/>
          <w:szCs w:val="22"/>
        </w:rPr>
      </w:pPr>
    </w:p>
    <w:p w14:paraId="4759FEF6" w14:textId="77777777" w:rsidR="00B74770" w:rsidRPr="00990FFA" w:rsidRDefault="00B74770" w:rsidP="00B74770">
      <w:pPr>
        <w:jc w:val="thaiDistribute"/>
        <w:rPr>
          <w:rFonts w:ascii="Angsana New" w:hAnsi="Angsana New" w:cs="Angsana New"/>
          <w:cs/>
        </w:rPr>
      </w:pPr>
      <w:r w:rsidRPr="00990FFA">
        <w:rPr>
          <w:rFonts w:ascii="Angsana New" w:hAnsi="Angsana New" w:cs="Angsana New"/>
          <w:cs/>
        </w:rPr>
        <w:t>บริษัท กรินทร์ ออดิท จำกัด</w:t>
      </w:r>
    </w:p>
    <w:p w14:paraId="6296F137" w14:textId="77777777" w:rsidR="00B74770" w:rsidRPr="00990FFA" w:rsidRDefault="00B74770" w:rsidP="00B74770">
      <w:pPr>
        <w:jc w:val="thaiDistribute"/>
        <w:rPr>
          <w:rFonts w:ascii="Angsana New" w:hAnsi="Angsana New" w:cs="Angsana New"/>
        </w:rPr>
      </w:pPr>
      <w:r w:rsidRPr="00990FFA">
        <w:rPr>
          <w:rFonts w:ascii="Angsana New" w:hAnsi="Angsana New" w:cs="Angsana New"/>
          <w:cs/>
        </w:rPr>
        <w:t>กรุงเทพมหานคร</w:t>
      </w:r>
    </w:p>
    <w:p w14:paraId="079D7CCF" w14:textId="73B32987" w:rsidR="0055064E" w:rsidRDefault="00B74770" w:rsidP="0055064E">
      <w:pPr>
        <w:jc w:val="thaiDistribute"/>
        <w:rPr>
          <w:rFonts w:ascii="Angsana New" w:hAnsi="Angsana New" w:cs="Angsana New"/>
        </w:rPr>
      </w:pPr>
      <w:r w:rsidRPr="00795F84">
        <w:rPr>
          <w:rFonts w:ascii="Angsana New" w:hAnsi="Angsana New" w:cs="Angsana New" w:hint="cs"/>
          <w:cs/>
        </w:rPr>
        <w:t>วันที่</w:t>
      </w:r>
      <w:r>
        <w:rPr>
          <w:rFonts w:ascii="Angsana New" w:hAnsi="Angsana New" w:cs="Angsana New"/>
        </w:rPr>
        <w:t xml:space="preserve"> </w:t>
      </w:r>
      <w:r w:rsidR="00543290">
        <w:rPr>
          <w:rFonts w:ascii="Angsana New" w:hAnsi="Angsana New" w:cs="Angsana New"/>
        </w:rPr>
        <w:t>4</w:t>
      </w:r>
      <w:r w:rsidR="0055064E" w:rsidRPr="00EE1D43">
        <w:rPr>
          <w:rFonts w:ascii="Angsana New" w:hAnsi="Angsana New" w:cs="Angsana New"/>
        </w:rPr>
        <w:t xml:space="preserve"> </w:t>
      </w:r>
      <w:r w:rsidR="00D24257" w:rsidRPr="00795F84">
        <w:rPr>
          <w:rFonts w:ascii="Angsana New" w:hAnsi="Angsana New" w:cs="Angsana New" w:hint="cs"/>
          <w:cs/>
        </w:rPr>
        <w:t>สิงหาคม</w:t>
      </w:r>
      <w:r w:rsidR="0055064E" w:rsidRPr="00EE1D43">
        <w:rPr>
          <w:rFonts w:ascii="Angsana New" w:hAnsi="Angsana New" w:cs="Angsana New"/>
          <w:cs/>
        </w:rPr>
        <w:t xml:space="preserve"> </w:t>
      </w:r>
      <w:r w:rsidR="0055064E" w:rsidRPr="00EE1D43">
        <w:rPr>
          <w:rFonts w:ascii="Angsana New" w:hAnsi="Angsana New" w:cs="Angsana New"/>
        </w:rPr>
        <w:t>256</w:t>
      </w:r>
      <w:r w:rsidR="0055064E">
        <w:rPr>
          <w:rFonts w:ascii="Angsana New" w:hAnsi="Angsana New" w:cs="Angsana New"/>
        </w:rPr>
        <w:t>9</w:t>
      </w:r>
    </w:p>
    <w:p w14:paraId="53B0C09E" w14:textId="3FC9D23D" w:rsidR="00B74770" w:rsidRDefault="00B74770" w:rsidP="00B74770">
      <w:pPr>
        <w:jc w:val="thaiDistribute"/>
        <w:rPr>
          <w:rFonts w:ascii="Angsana New" w:hAnsi="Angsana New" w:cs="Angsana New"/>
        </w:rPr>
      </w:pPr>
    </w:p>
    <w:sectPr w:rsidR="00B74770" w:rsidSect="00B74770">
      <w:headerReference w:type="default" r:id="rId10"/>
      <w:headerReference w:type="first" r:id="rId11"/>
      <w:footerReference w:type="first" r:id="rId12"/>
      <w:pgSz w:w="11906" w:h="16838"/>
      <w:pgMar w:top="1440" w:right="1416" w:bottom="709" w:left="1418" w:header="340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9B6631" w14:textId="77777777" w:rsidR="00EE24E8" w:rsidRDefault="00EE24E8" w:rsidP="00DF0B1A">
      <w:r>
        <w:separator/>
      </w:r>
    </w:p>
  </w:endnote>
  <w:endnote w:type="continuationSeparator" w:id="0">
    <w:p w14:paraId="440C5D00" w14:textId="77777777" w:rsidR="00EE24E8" w:rsidRDefault="00EE24E8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EB8E8" w14:textId="168363FE" w:rsidR="009069FD" w:rsidRDefault="009069FD">
    <w:pPr>
      <w:pStyle w:val="Footer"/>
    </w:pPr>
    <w:r w:rsidRPr="009069FD">
      <w:rPr>
        <w:noProof/>
      </w:rPr>
      <w:drawing>
        <wp:inline distT="0" distB="0" distL="0" distR="0" wp14:anchorId="499FB641" wp14:editId="09E92A5F">
          <wp:extent cx="6047740" cy="241300"/>
          <wp:effectExtent l="0" t="0" r="0" b="6350"/>
          <wp:docPr id="7126154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47740" cy="241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609E0" w14:textId="77777777" w:rsidR="005C01CC" w:rsidRDefault="005C01CC">
    <w:pPr>
      <w:pStyle w:val="Footer"/>
    </w:pPr>
    <w:r w:rsidRPr="009069FD">
      <w:rPr>
        <w:noProof/>
      </w:rPr>
      <w:drawing>
        <wp:inline distT="0" distB="0" distL="0" distR="0" wp14:anchorId="6B55BF0D" wp14:editId="538F3D0C">
          <wp:extent cx="5781675" cy="230684"/>
          <wp:effectExtent l="0" t="0" r="0" b="0"/>
          <wp:docPr id="19783814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0E2040" w14:textId="77777777" w:rsidR="00EE24E8" w:rsidRDefault="00EE24E8" w:rsidP="00DF0B1A">
      <w:r>
        <w:separator/>
      </w:r>
    </w:p>
  </w:footnote>
  <w:footnote w:type="continuationSeparator" w:id="0">
    <w:p w14:paraId="63A91D0E" w14:textId="77777777" w:rsidR="00EE24E8" w:rsidRDefault="00EE24E8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A90A" w14:textId="24645EB1" w:rsidR="00EA665F" w:rsidRDefault="00637CAC" w:rsidP="00730C5D">
    <w:pPr>
      <w:pStyle w:val="Header"/>
      <w:jc w:val="left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59264" behindDoc="0" locked="0" layoutInCell="1" allowOverlap="1" wp14:anchorId="39916911" wp14:editId="4B63902A">
          <wp:simplePos x="0" y="0"/>
          <wp:positionH relativeFrom="column">
            <wp:posOffset>4288155</wp:posOffset>
          </wp:positionH>
          <wp:positionV relativeFrom="paragraph">
            <wp:posOffset>-76303</wp:posOffset>
          </wp:positionV>
          <wp:extent cx="1640205" cy="1600200"/>
          <wp:effectExtent l="0" t="0" r="0" b="0"/>
          <wp:wrapNone/>
          <wp:docPr id="638301630" name="Picture 1" descr="A close up of a company nam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company name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C5D" w:rsidRPr="00730C5D">
      <w:rPr>
        <w:noProof/>
      </w:rPr>
      <w:drawing>
        <wp:inline distT="0" distB="0" distL="0" distR="0" wp14:anchorId="0667B028" wp14:editId="3C7F8BA6">
          <wp:extent cx="950259" cy="325042"/>
          <wp:effectExtent l="0" t="0" r="2540" b="0"/>
          <wp:docPr id="1692425281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48752" w14:textId="690880A0" w:rsidR="00BA106B" w:rsidRDefault="00BA106B" w:rsidP="00730C5D">
    <w:pPr>
      <w:pStyle w:val="Header"/>
      <w:jc w:val="left"/>
    </w:pPr>
    <w:r w:rsidRPr="00730C5D">
      <w:rPr>
        <w:noProof/>
      </w:rPr>
      <w:drawing>
        <wp:inline distT="0" distB="0" distL="0" distR="0" wp14:anchorId="26D089C5" wp14:editId="063B5EE8">
          <wp:extent cx="950259" cy="325042"/>
          <wp:effectExtent l="0" t="0" r="2540" b="0"/>
          <wp:docPr id="1456792153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1095A" w14:textId="4BD865C0" w:rsidR="00765F80" w:rsidRDefault="00765F80">
    <w:pPr>
      <w:pStyle w:val="Header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61312" behindDoc="0" locked="0" layoutInCell="1" allowOverlap="1" wp14:anchorId="262382E6" wp14:editId="74B70900">
          <wp:simplePos x="0" y="0"/>
          <wp:positionH relativeFrom="column">
            <wp:posOffset>4302415</wp:posOffset>
          </wp:positionH>
          <wp:positionV relativeFrom="paragraph">
            <wp:posOffset>-66675</wp:posOffset>
          </wp:positionV>
          <wp:extent cx="1640205" cy="1600200"/>
          <wp:effectExtent l="0" t="0" r="0" b="0"/>
          <wp:wrapNone/>
          <wp:docPr id="446062832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inline distT="0" distB="0" distL="0" distR="0" wp14:anchorId="7290B468" wp14:editId="0C05F767">
          <wp:extent cx="950259" cy="325042"/>
          <wp:effectExtent l="0" t="0" r="2540" b="0"/>
          <wp:docPr id="1017377755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36095665">
    <w:abstractNumId w:val="2"/>
  </w:num>
  <w:num w:numId="2" w16cid:durableId="68232351">
    <w:abstractNumId w:val="1"/>
  </w:num>
  <w:num w:numId="3" w16cid:durableId="1933586913">
    <w:abstractNumId w:val="4"/>
  </w:num>
  <w:num w:numId="4" w16cid:durableId="1976910429">
    <w:abstractNumId w:val="0"/>
  </w:num>
  <w:num w:numId="5" w16cid:durableId="17304954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1006D"/>
    <w:rsid w:val="00013FEF"/>
    <w:rsid w:val="000144D0"/>
    <w:rsid w:val="00035515"/>
    <w:rsid w:val="00041C11"/>
    <w:rsid w:val="000449C7"/>
    <w:rsid w:val="000575AC"/>
    <w:rsid w:val="00064CA9"/>
    <w:rsid w:val="00071056"/>
    <w:rsid w:val="0007381E"/>
    <w:rsid w:val="00076F73"/>
    <w:rsid w:val="0007760D"/>
    <w:rsid w:val="00077B5D"/>
    <w:rsid w:val="00081417"/>
    <w:rsid w:val="00082457"/>
    <w:rsid w:val="0009187B"/>
    <w:rsid w:val="00093A3A"/>
    <w:rsid w:val="00097990"/>
    <w:rsid w:val="000A2469"/>
    <w:rsid w:val="000B317E"/>
    <w:rsid w:val="000B3ADA"/>
    <w:rsid w:val="000B3BFE"/>
    <w:rsid w:val="000C04E4"/>
    <w:rsid w:val="000C2454"/>
    <w:rsid w:val="000C24A9"/>
    <w:rsid w:val="000C3842"/>
    <w:rsid w:val="000D0E2A"/>
    <w:rsid w:val="000D251D"/>
    <w:rsid w:val="000D336B"/>
    <w:rsid w:val="000D4C1E"/>
    <w:rsid w:val="000D5C50"/>
    <w:rsid w:val="000D68AD"/>
    <w:rsid w:val="000D7210"/>
    <w:rsid w:val="000E2E32"/>
    <w:rsid w:val="000E54A4"/>
    <w:rsid w:val="000E54D9"/>
    <w:rsid w:val="000F4A1A"/>
    <w:rsid w:val="00110D66"/>
    <w:rsid w:val="0011296D"/>
    <w:rsid w:val="00112D6A"/>
    <w:rsid w:val="00114C6D"/>
    <w:rsid w:val="00115820"/>
    <w:rsid w:val="001231A9"/>
    <w:rsid w:val="0012651E"/>
    <w:rsid w:val="00132B80"/>
    <w:rsid w:val="00134A75"/>
    <w:rsid w:val="001449F2"/>
    <w:rsid w:val="00181B3C"/>
    <w:rsid w:val="00185B21"/>
    <w:rsid w:val="0018680E"/>
    <w:rsid w:val="0018784B"/>
    <w:rsid w:val="001952C6"/>
    <w:rsid w:val="001A16B1"/>
    <w:rsid w:val="001A2D70"/>
    <w:rsid w:val="001A5F47"/>
    <w:rsid w:val="001B17E4"/>
    <w:rsid w:val="001B7B72"/>
    <w:rsid w:val="001B7F16"/>
    <w:rsid w:val="001C25A4"/>
    <w:rsid w:val="001C44F3"/>
    <w:rsid w:val="001D0520"/>
    <w:rsid w:val="001D2DB4"/>
    <w:rsid w:val="001D35AB"/>
    <w:rsid w:val="001D3AF0"/>
    <w:rsid w:val="001D4051"/>
    <w:rsid w:val="001D433C"/>
    <w:rsid w:val="001D58E3"/>
    <w:rsid w:val="001D58FB"/>
    <w:rsid w:val="001E1BE5"/>
    <w:rsid w:val="001E6F12"/>
    <w:rsid w:val="001F6A19"/>
    <w:rsid w:val="001F7D13"/>
    <w:rsid w:val="0021257F"/>
    <w:rsid w:val="00221A19"/>
    <w:rsid w:val="00232328"/>
    <w:rsid w:val="00245030"/>
    <w:rsid w:val="0024618A"/>
    <w:rsid w:val="0024647F"/>
    <w:rsid w:val="00250425"/>
    <w:rsid w:val="00251016"/>
    <w:rsid w:val="00254E67"/>
    <w:rsid w:val="00257F86"/>
    <w:rsid w:val="00265C48"/>
    <w:rsid w:val="00266626"/>
    <w:rsid w:val="00275422"/>
    <w:rsid w:val="002803DE"/>
    <w:rsid w:val="002952BD"/>
    <w:rsid w:val="00295559"/>
    <w:rsid w:val="002A2A8D"/>
    <w:rsid w:val="002B6976"/>
    <w:rsid w:val="002C4362"/>
    <w:rsid w:val="002C541B"/>
    <w:rsid w:val="002C5663"/>
    <w:rsid w:val="002D4128"/>
    <w:rsid w:val="002D5996"/>
    <w:rsid w:val="002E1BFB"/>
    <w:rsid w:val="002E5713"/>
    <w:rsid w:val="00304D68"/>
    <w:rsid w:val="00323B80"/>
    <w:rsid w:val="003313E0"/>
    <w:rsid w:val="003322B0"/>
    <w:rsid w:val="00341542"/>
    <w:rsid w:val="0034243A"/>
    <w:rsid w:val="003428BC"/>
    <w:rsid w:val="00342CF8"/>
    <w:rsid w:val="0034403B"/>
    <w:rsid w:val="00353014"/>
    <w:rsid w:val="00361079"/>
    <w:rsid w:val="00361F5A"/>
    <w:rsid w:val="00383C0F"/>
    <w:rsid w:val="003841F1"/>
    <w:rsid w:val="0038571E"/>
    <w:rsid w:val="00387C14"/>
    <w:rsid w:val="003930CC"/>
    <w:rsid w:val="0039382B"/>
    <w:rsid w:val="00395368"/>
    <w:rsid w:val="003A039E"/>
    <w:rsid w:val="003A3708"/>
    <w:rsid w:val="003B1D23"/>
    <w:rsid w:val="003B2B2D"/>
    <w:rsid w:val="003C49C0"/>
    <w:rsid w:val="003C4ECD"/>
    <w:rsid w:val="003C7849"/>
    <w:rsid w:val="003E0F35"/>
    <w:rsid w:val="003E1328"/>
    <w:rsid w:val="003E1A2F"/>
    <w:rsid w:val="003E2A6B"/>
    <w:rsid w:val="003E5391"/>
    <w:rsid w:val="003E6AED"/>
    <w:rsid w:val="003F0BA3"/>
    <w:rsid w:val="003F4B0B"/>
    <w:rsid w:val="003F4EC9"/>
    <w:rsid w:val="00400C54"/>
    <w:rsid w:val="004011AB"/>
    <w:rsid w:val="0040221A"/>
    <w:rsid w:val="00403409"/>
    <w:rsid w:val="00403AED"/>
    <w:rsid w:val="00407716"/>
    <w:rsid w:val="00407CFC"/>
    <w:rsid w:val="00412EBA"/>
    <w:rsid w:val="00412F7F"/>
    <w:rsid w:val="00413DC6"/>
    <w:rsid w:val="004162BB"/>
    <w:rsid w:val="004178D8"/>
    <w:rsid w:val="0042355A"/>
    <w:rsid w:val="00425EA5"/>
    <w:rsid w:val="00427DB8"/>
    <w:rsid w:val="00441F5B"/>
    <w:rsid w:val="004445F8"/>
    <w:rsid w:val="00444FA0"/>
    <w:rsid w:val="00445621"/>
    <w:rsid w:val="0045034B"/>
    <w:rsid w:val="0045635C"/>
    <w:rsid w:val="00457F33"/>
    <w:rsid w:val="00464F55"/>
    <w:rsid w:val="00465E02"/>
    <w:rsid w:val="004667F3"/>
    <w:rsid w:val="004705BD"/>
    <w:rsid w:val="00476C66"/>
    <w:rsid w:val="00481363"/>
    <w:rsid w:val="004815DA"/>
    <w:rsid w:val="004815ED"/>
    <w:rsid w:val="00483CBB"/>
    <w:rsid w:val="00497E9C"/>
    <w:rsid w:val="004B43C4"/>
    <w:rsid w:val="004B5331"/>
    <w:rsid w:val="004B7360"/>
    <w:rsid w:val="004C1694"/>
    <w:rsid w:val="004C1FE0"/>
    <w:rsid w:val="004C3F5E"/>
    <w:rsid w:val="004C694B"/>
    <w:rsid w:val="004C7BE5"/>
    <w:rsid w:val="004D357A"/>
    <w:rsid w:val="004E0E44"/>
    <w:rsid w:val="004E300A"/>
    <w:rsid w:val="004E4AEA"/>
    <w:rsid w:val="004F3405"/>
    <w:rsid w:val="004F3A29"/>
    <w:rsid w:val="004F5F13"/>
    <w:rsid w:val="00500999"/>
    <w:rsid w:val="00502B18"/>
    <w:rsid w:val="00503881"/>
    <w:rsid w:val="005071FF"/>
    <w:rsid w:val="00512D16"/>
    <w:rsid w:val="00515290"/>
    <w:rsid w:val="00515320"/>
    <w:rsid w:val="00517500"/>
    <w:rsid w:val="00521ED3"/>
    <w:rsid w:val="00521F50"/>
    <w:rsid w:val="00523C7B"/>
    <w:rsid w:val="00524B2C"/>
    <w:rsid w:val="005253D8"/>
    <w:rsid w:val="00525738"/>
    <w:rsid w:val="00531577"/>
    <w:rsid w:val="00540B9D"/>
    <w:rsid w:val="00543290"/>
    <w:rsid w:val="00544195"/>
    <w:rsid w:val="005455ED"/>
    <w:rsid w:val="005465FA"/>
    <w:rsid w:val="005477B4"/>
    <w:rsid w:val="00547CB3"/>
    <w:rsid w:val="0055064E"/>
    <w:rsid w:val="00555319"/>
    <w:rsid w:val="00562624"/>
    <w:rsid w:val="00562C8B"/>
    <w:rsid w:val="00570419"/>
    <w:rsid w:val="005756C2"/>
    <w:rsid w:val="0058117F"/>
    <w:rsid w:val="0058273C"/>
    <w:rsid w:val="0058428E"/>
    <w:rsid w:val="005937B6"/>
    <w:rsid w:val="00595B8E"/>
    <w:rsid w:val="00596B44"/>
    <w:rsid w:val="00596BCE"/>
    <w:rsid w:val="005A34DF"/>
    <w:rsid w:val="005B54EB"/>
    <w:rsid w:val="005C01CC"/>
    <w:rsid w:val="005C1EBD"/>
    <w:rsid w:val="005D2AF5"/>
    <w:rsid w:val="005D601D"/>
    <w:rsid w:val="005E19EB"/>
    <w:rsid w:val="005E3890"/>
    <w:rsid w:val="005F12CC"/>
    <w:rsid w:val="005F339F"/>
    <w:rsid w:val="00602C1B"/>
    <w:rsid w:val="00604485"/>
    <w:rsid w:val="00607B99"/>
    <w:rsid w:val="00612145"/>
    <w:rsid w:val="00614186"/>
    <w:rsid w:val="00614ABC"/>
    <w:rsid w:val="00616F7B"/>
    <w:rsid w:val="0061780A"/>
    <w:rsid w:val="00620BA9"/>
    <w:rsid w:val="00630316"/>
    <w:rsid w:val="00632A6C"/>
    <w:rsid w:val="00637CAC"/>
    <w:rsid w:val="006431DB"/>
    <w:rsid w:val="0064547A"/>
    <w:rsid w:val="00645ABA"/>
    <w:rsid w:val="0065169B"/>
    <w:rsid w:val="00652560"/>
    <w:rsid w:val="0065343D"/>
    <w:rsid w:val="0065682F"/>
    <w:rsid w:val="00660925"/>
    <w:rsid w:val="006727A4"/>
    <w:rsid w:val="006727BD"/>
    <w:rsid w:val="006A5855"/>
    <w:rsid w:val="006B2DF2"/>
    <w:rsid w:val="006B5307"/>
    <w:rsid w:val="006B59D4"/>
    <w:rsid w:val="006B6252"/>
    <w:rsid w:val="006B67CE"/>
    <w:rsid w:val="006B69F2"/>
    <w:rsid w:val="006C2CA3"/>
    <w:rsid w:val="006C7B4D"/>
    <w:rsid w:val="006D3FFF"/>
    <w:rsid w:val="006D4253"/>
    <w:rsid w:val="006D7373"/>
    <w:rsid w:val="006E08FC"/>
    <w:rsid w:val="006E27E8"/>
    <w:rsid w:val="006E2AA1"/>
    <w:rsid w:val="006E336C"/>
    <w:rsid w:val="006E5E69"/>
    <w:rsid w:val="006E7597"/>
    <w:rsid w:val="006F38F5"/>
    <w:rsid w:val="0070316B"/>
    <w:rsid w:val="00704950"/>
    <w:rsid w:val="00705EA9"/>
    <w:rsid w:val="007128CD"/>
    <w:rsid w:val="00716A87"/>
    <w:rsid w:val="007236F7"/>
    <w:rsid w:val="00724E15"/>
    <w:rsid w:val="007304C5"/>
    <w:rsid w:val="00730C5D"/>
    <w:rsid w:val="00731C83"/>
    <w:rsid w:val="007341C0"/>
    <w:rsid w:val="00736179"/>
    <w:rsid w:val="00741612"/>
    <w:rsid w:val="00743C40"/>
    <w:rsid w:val="00752144"/>
    <w:rsid w:val="00752C55"/>
    <w:rsid w:val="00753E24"/>
    <w:rsid w:val="00765F80"/>
    <w:rsid w:val="00766ED3"/>
    <w:rsid w:val="00782950"/>
    <w:rsid w:val="007A2F1A"/>
    <w:rsid w:val="007B0C57"/>
    <w:rsid w:val="007B59C2"/>
    <w:rsid w:val="007B7121"/>
    <w:rsid w:val="007D6FE4"/>
    <w:rsid w:val="007E19E2"/>
    <w:rsid w:val="007E287B"/>
    <w:rsid w:val="008015BD"/>
    <w:rsid w:val="00810225"/>
    <w:rsid w:val="00812E57"/>
    <w:rsid w:val="00815CB8"/>
    <w:rsid w:val="00816961"/>
    <w:rsid w:val="00824B55"/>
    <w:rsid w:val="008260BE"/>
    <w:rsid w:val="00827903"/>
    <w:rsid w:val="00827C92"/>
    <w:rsid w:val="00830290"/>
    <w:rsid w:val="00837764"/>
    <w:rsid w:val="0084005C"/>
    <w:rsid w:val="00842090"/>
    <w:rsid w:val="008622E7"/>
    <w:rsid w:val="00863362"/>
    <w:rsid w:val="008643DA"/>
    <w:rsid w:val="00870F13"/>
    <w:rsid w:val="00873409"/>
    <w:rsid w:val="008759FB"/>
    <w:rsid w:val="00892BE4"/>
    <w:rsid w:val="008937C1"/>
    <w:rsid w:val="00895E94"/>
    <w:rsid w:val="008B5294"/>
    <w:rsid w:val="008C2E35"/>
    <w:rsid w:val="008C4D98"/>
    <w:rsid w:val="008D0C04"/>
    <w:rsid w:val="008D45EC"/>
    <w:rsid w:val="008D4ED7"/>
    <w:rsid w:val="008E0075"/>
    <w:rsid w:val="008E0900"/>
    <w:rsid w:val="008E50E3"/>
    <w:rsid w:val="008E67C2"/>
    <w:rsid w:val="008E750E"/>
    <w:rsid w:val="008F0D5F"/>
    <w:rsid w:val="008F3390"/>
    <w:rsid w:val="008F76AA"/>
    <w:rsid w:val="00902BF0"/>
    <w:rsid w:val="00904BFE"/>
    <w:rsid w:val="009069FD"/>
    <w:rsid w:val="00916E73"/>
    <w:rsid w:val="00923015"/>
    <w:rsid w:val="009271DD"/>
    <w:rsid w:val="00930033"/>
    <w:rsid w:val="00930BEE"/>
    <w:rsid w:val="00930EEF"/>
    <w:rsid w:val="009368DF"/>
    <w:rsid w:val="0094027D"/>
    <w:rsid w:val="00941FBF"/>
    <w:rsid w:val="009446FB"/>
    <w:rsid w:val="00944DB3"/>
    <w:rsid w:val="009466AB"/>
    <w:rsid w:val="00957C6B"/>
    <w:rsid w:val="009730D0"/>
    <w:rsid w:val="00983139"/>
    <w:rsid w:val="00985BC0"/>
    <w:rsid w:val="009977A9"/>
    <w:rsid w:val="009A15E3"/>
    <w:rsid w:val="009A17E7"/>
    <w:rsid w:val="009A3A0F"/>
    <w:rsid w:val="009A43B0"/>
    <w:rsid w:val="009A548A"/>
    <w:rsid w:val="009A60F0"/>
    <w:rsid w:val="009B2121"/>
    <w:rsid w:val="009B3A63"/>
    <w:rsid w:val="009B4651"/>
    <w:rsid w:val="009B5A12"/>
    <w:rsid w:val="009B743A"/>
    <w:rsid w:val="009C00CB"/>
    <w:rsid w:val="009C74FA"/>
    <w:rsid w:val="009D1FFA"/>
    <w:rsid w:val="009D4BA0"/>
    <w:rsid w:val="009E243C"/>
    <w:rsid w:val="009E5DB8"/>
    <w:rsid w:val="009E6745"/>
    <w:rsid w:val="009E6D27"/>
    <w:rsid w:val="009F59D1"/>
    <w:rsid w:val="009F601C"/>
    <w:rsid w:val="009F6CB2"/>
    <w:rsid w:val="00A00EA4"/>
    <w:rsid w:val="00A04AA4"/>
    <w:rsid w:val="00A06144"/>
    <w:rsid w:val="00A07629"/>
    <w:rsid w:val="00A07A59"/>
    <w:rsid w:val="00A1037D"/>
    <w:rsid w:val="00A12D79"/>
    <w:rsid w:val="00A1561A"/>
    <w:rsid w:val="00A22018"/>
    <w:rsid w:val="00A4239D"/>
    <w:rsid w:val="00A439DA"/>
    <w:rsid w:val="00A44149"/>
    <w:rsid w:val="00A45B4C"/>
    <w:rsid w:val="00A50CEB"/>
    <w:rsid w:val="00A539DF"/>
    <w:rsid w:val="00A65620"/>
    <w:rsid w:val="00A66720"/>
    <w:rsid w:val="00A66D00"/>
    <w:rsid w:val="00A70EB8"/>
    <w:rsid w:val="00A77260"/>
    <w:rsid w:val="00A77818"/>
    <w:rsid w:val="00A82A5B"/>
    <w:rsid w:val="00A838DB"/>
    <w:rsid w:val="00A84538"/>
    <w:rsid w:val="00A91745"/>
    <w:rsid w:val="00AA2AC7"/>
    <w:rsid w:val="00AA5139"/>
    <w:rsid w:val="00AB2851"/>
    <w:rsid w:val="00AB7105"/>
    <w:rsid w:val="00AC3E9B"/>
    <w:rsid w:val="00AE1DE6"/>
    <w:rsid w:val="00AE4536"/>
    <w:rsid w:val="00B05127"/>
    <w:rsid w:val="00B12A07"/>
    <w:rsid w:val="00B1540E"/>
    <w:rsid w:val="00B15668"/>
    <w:rsid w:val="00B20896"/>
    <w:rsid w:val="00B20B52"/>
    <w:rsid w:val="00B2101C"/>
    <w:rsid w:val="00B33717"/>
    <w:rsid w:val="00B4038A"/>
    <w:rsid w:val="00B45210"/>
    <w:rsid w:val="00B47F55"/>
    <w:rsid w:val="00B516FC"/>
    <w:rsid w:val="00B6103E"/>
    <w:rsid w:val="00B62965"/>
    <w:rsid w:val="00B67D32"/>
    <w:rsid w:val="00B74770"/>
    <w:rsid w:val="00B81705"/>
    <w:rsid w:val="00B90F13"/>
    <w:rsid w:val="00BA106B"/>
    <w:rsid w:val="00BA6494"/>
    <w:rsid w:val="00BB1A47"/>
    <w:rsid w:val="00BC1747"/>
    <w:rsid w:val="00BC27D7"/>
    <w:rsid w:val="00BD29DC"/>
    <w:rsid w:val="00BD4586"/>
    <w:rsid w:val="00BE50C8"/>
    <w:rsid w:val="00BF1900"/>
    <w:rsid w:val="00BF29DC"/>
    <w:rsid w:val="00C04FAA"/>
    <w:rsid w:val="00C05598"/>
    <w:rsid w:val="00C0563F"/>
    <w:rsid w:val="00C131B9"/>
    <w:rsid w:val="00C172E5"/>
    <w:rsid w:val="00C17FB9"/>
    <w:rsid w:val="00C218D0"/>
    <w:rsid w:val="00C32410"/>
    <w:rsid w:val="00C35241"/>
    <w:rsid w:val="00C37FDA"/>
    <w:rsid w:val="00C43807"/>
    <w:rsid w:val="00C4740D"/>
    <w:rsid w:val="00C534EE"/>
    <w:rsid w:val="00C54E3D"/>
    <w:rsid w:val="00C55FFE"/>
    <w:rsid w:val="00C626ED"/>
    <w:rsid w:val="00C63CA1"/>
    <w:rsid w:val="00C7016D"/>
    <w:rsid w:val="00C71F6F"/>
    <w:rsid w:val="00C9050B"/>
    <w:rsid w:val="00C92EDB"/>
    <w:rsid w:val="00C97132"/>
    <w:rsid w:val="00C97AD9"/>
    <w:rsid w:val="00CA7C10"/>
    <w:rsid w:val="00CA7D86"/>
    <w:rsid w:val="00CB19DB"/>
    <w:rsid w:val="00CB47F9"/>
    <w:rsid w:val="00CB4E59"/>
    <w:rsid w:val="00CB5E81"/>
    <w:rsid w:val="00CB7C23"/>
    <w:rsid w:val="00CB7E27"/>
    <w:rsid w:val="00CE2240"/>
    <w:rsid w:val="00CE285E"/>
    <w:rsid w:val="00CE3A14"/>
    <w:rsid w:val="00CE5D9E"/>
    <w:rsid w:val="00CE7035"/>
    <w:rsid w:val="00CE7EC5"/>
    <w:rsid w:val="00CF5E21"/>
    <w:rsid w:val="00D003AA"/>
    <w:rsid w:val="00D03F2B"/>
    <w:rsid w:val="00D051FA"/>
    <w:rsid w:val="00D068A7"/>
    <w:rsid w:val="00D1173C"/>
    <w:rsid w:val="00D1223C"/>
    <w:rsid w:val="00D133FF"/>
    <w:rsid w:val="00D202AE"/>
    <w:rsid w:val="00D21083"/>
    <w:rsid w:val="00D2336E"/>
    <w:rsid w:val="00D24257"/>
    <w:rsid w:val="00D26331"/>
    <w:rsid w:val="00D346DB"/>
    <w:rsid w:val="00D3508C"/>
    <w:rsid w:val="00D377AA"/>
    <w:rsid w:val="00D42DCC"/>
    <w:rsid w:val="00D52599"/>
    <w:rsid w:val="00D53177"/>
    <w:rsid w:val="00D532DE"/>
    <w:rsid w:val="00D556FF"/>
    <w:rsid w:val="00D559FC"/>
    <w:rsid w:val="00D63A55"/>
    <w:rsid w:val="00D70871"/>
    <w:rsid w:val="00D746A2"/>
    <w:rsid w:val="00D80100"/>
    <w:rsid w:val="00D85822"/>
    <w:rsid w:val="00D867AA"/>
    <w:rsid w:val="00D87AAD"/>
    <w:rsid w:val="00D97A8A"/>
    <w:rsid w:val="00DA09C6"/>
    <w:rsid w:val="00DA3967"/>
    <w:rsid w:val="00DA47B5"/>
    <w:rsid w:val="00DA7916"/>
    <w:rsid w:val="00DB1B09"/>
    <w:rsid w:val="00DB1E7F"/>
    <w:rsid w:val="00DC250F"/>
    <w:rsid w:val="00DC3135"/>
    <w:rsid w:val="00DC396E"/>
    <w:rsid w:val="00DC5821"/>
    <w:rsid w:val="00DD0022"/>
    <w:rsid w:val="00DD0E61"/>
    <w:rsid w:val="00DD5390"/>
    <w:rsid w:val="00DE01B7"/>
    <w:rsid w:val="00DE2179"/>
    <w:rsid w:val="00DF0B1A"/>
    <w:rsid w:val="00E00A23"/>
    <w:rsid w:val="00E03494"/>
    <w:rsid w:val="00E053AE"/>
    <w:rsid w:val="00E05A2F"/>
    <w:rsid w:val="00E0716E"/>
    <w:rsid w:val="00E07178"/>
    <w:rsid w:val="00E1125C"/>
    <w:rsid w:val="00E16FE0"/>
    <w:rsid w:val="00E22D2A"/>
    <w:rsid w:val="00E23164"/>
    <w:rsid w:val="00E26183"/>
    <w:rsid w:val="00E3588E"/>
    <w:rsid w:val="00E47E22"/>
    <w:rsid w:val="00E57407"/>
    <w:rsid w:val="00E64519"/>
    <w:rsid w:val="00E67DE9"/>
    <w:rsid w:val="00E76F90"/>
    <w:rsid w:val="00E77CD8"/>
    <w:rsid w:val="00E77FDC"/>
    <w:rsid w:val="00E81401"/>
    <w:rsid w:val="00E92551"/>
    <w:rsid w:val="00E94B88"/>
    <w:rsid w:val="00E967AC"/>
    <w:rsid w:val="00E97110"/>
    <w:rsid w:val="00E97BFA"/>
    <w:rsid w:val="00EA665F"/>
    <w:rsid w:val="00EA7518"/>
    <w:rsid w:val="00EB2AEA"/>
    <w:rsid w:val="00EC1845"/>
    <w:rsid w:val="00EC4CAF"/>
    <w:rsid w:val="00ED06A3"/>
    <w:rsid w:val="00ED0E42"/>
    <w:rsid w:val="00ED5A82"/>
    <w:rsid w:val="00EE07EE"/>
    <w:rsid w:val="00EE24E8"/>
    <w:rsid w:val="00EE4341"/>
    <w:rsid w:val="00EF7295"/>
    <w:rsid w:val="00F07DC2"/>
    <w:rsid w:val="00F148EE"/>
    <w:rsid w:val="00F15282"/>
    <w:rsid w:val="00F305CF"/>
    <w:rsid w:val="00F3297A"/>
    <w:rsid w:val="00F33C2A"/>
    <w:rsid w:val="00F449FA"/>
    <w:rsid w:val="00F47A4C"/>
    <w:rsid w:val="00F5160F"/>
    <w:rsid w:val="00F540EC"/>
    <w:rsid w:val="00F54A99"/>
    <w:rsid w:val="00F57191"/>
    <w:rsid w:val="00F63C1C"/>
    <w:rsid w:val="00F80EEE"/>
    <w:rsid w:val="00F83F98"/>
    <w:rsid w:val="00F8402E"/>
    <w:rsid w:val="00F936DF"/>
    <w:rsid w:val="00FA211C"/>
    <w:rsid w:val="00FB1200"/>
    <w:rsid w:val="00FB2FF6"/>
    <w:rsid w:val="00FB386A"/>
    <w:rsid w:val="00FB6E86"/>
    <w:rsid w:val="00FB7591"/>
    <w:rsid w:val="00FC286F"/>
    <w:rsid w:val="00FC3FCD"/>
    <w:rsid w:val="00FC5D27"/>
    <w:rsid w:val="00FD4F7C"/>
    <w:rsid w:val="00FD5A66"/>
    <w:rsid w:val="00FD6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521ED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1E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637EF-0928-460B-96B7-37C75C6D6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333</Words>
  <Characters>1900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</cp:lastModifiedBy>
  <cp:revision>5</cp:revision>
  <cp:lastPrinted>2025-07-31T07:28:00Z</cp:lastPrinted>
  <dcterms:created xsi:type="dcterms:W3CDTF">2026-05-14T07:55:00Z</dcterms:created>
  <dcterms:modified xsi:type="dcterms:W3CDTF">2026-07-27T11:49:00Z</dcterms:modified>
</cp:coreProperties>
</file>