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3019E6FD" w14:textId="77777777" w:rsidR="00F67AAF" w:rsidRDefault="00A820C7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3445CE30" w14:textId="77777777" w:rsidR="00C72125" w:rsidRDefault="00493965" w:rsidP="00C72125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C72125">
              <w:rPr>
                <w:rFonts w:cs="Times New Roman"/>
                <w:color w:val="7F7E82"/>
                <w:sz w:val="28"/>
              </w:rPr>
              <w:t xml:space="preserve">three-month and six-month periods ended </w:t>
            </w:r>
          </w:p>
          <w:p w14:paraId="08FAF2A0" w14:textId="7503CBD8" w:rsidR="00B95993" w:rsidRPr="00E27A93" w:rsidRDefault="00C72125" w:rsidP="00C72125">
            <w:pPr>
              <w:spacing w:line="38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30 June </w:t>
            </w:r>
            <w:r w:rsidR="001F0571">
              <w:rPr>
                <w:rFonts w:cs="Times New Roman"/>
                <w:color w:val="7F7E82"/>
                <w:sz w:val="28"/>
              </w:rPr>
              <w:t>2026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943DA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C72125">
      <w:pPr>
        <w:spacing w:line="34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C72125">
      <w:pPr>
        <w:spacing w:line="34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45EB080D" w:rsidR="00986081" w:rsidRPr="005B096E" w:rsidRDefault="00986081" w:rsidP="00C72125">
      <w:pPr>
        <w:spacing w:before="360" w:after="120" w:line="34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C72125">
        <w:rPr>
          <w:rFonts w:ascii="Arial" w:hAnsi="Arial" w:cs="Arial"/>
          <w:color w:val="000000"/>
          <w:sz w:val="22"/>
          <w:szCs w:val="22"/>
        </w:rPr>
        <w:t xml:space="preserve">30 June </w:t>
      </w:r>
      <w:r w:rsidR="001F0571">
        <w:rPr>
          <w:rFonts w:ascii="Arial" w:hAnsi="Arial" w:cs="Arial"/>
          <w:color w:val="000000"/>
          <w:sz w:val="22"/>
          <w:szCs w:val="22"/>
        </w:rPr>
        <w:t>2026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C72125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C72125" w:rsidRPr="005B096E">
        <w:rPr>
          <w:rFonts w:ascii="Arial" w:hAnsi="Arial" w:cs="Arial"/>
          <w:color w:val="000000"/>
          <w:sz w:val="22"/>
          <w:szCs w:val="22"/>
        </w:rPr>
        <w:t>the related consolidated statements of comprehensive income</w:t>
      </w:r>
      <w:r w:rsidR="00C72125" w:rsidRP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C72125">
        <w:rPr>
          <w:rFonts w:ascii="Arial" w:hAnsi="Arial" w:cs="Arial"/>
          <w:color w:val="000000"/>
          <w:sz w:val="22"/>
          <w:szCs w:val="22"/>
        </w:rPr>
        <w:t xml:space="preserve">for the three-month and six-month periods </w:t>
      </w:r>
      <w:r w:rsidR="00C72125">
        <w:rPr>
          <w:rFonts w:ascii="Arial" w:hAnsi="Arial" w:cs="Browallia New"/>
          <w:color w:val="000000"/>
          <w:sz w:val="22"/>
        </w:rPr>
        <w:t xml:space="preserve">then </w:t>
      </w:r>
      <w:r w:rsidR="00C72125">
        <w:rPr>
          <w:rFonts w:ascii="Arial" w:hAnsi="Arial" w:cs="Arial"/>
          <w:color w:val="000000"/>
          <w:sz w:val="22"/>
          <w:szCs w:val="22"/>
        </w:rPr>
        <w:t>ended</w:t>
      </w:r>
      <w:r w:rsidR="00C72125">
        <w:rPr>
          <w:rFonts w:ascii="Arial" w:hAnsi="Arial" w:cs="Browallia New"/>
          <w:color w:val="000000"/>
          <w:sz w:val="22"/>
        </w:rPr>
        <w:t>,</w:t>
      </w:r>
      <w:r w:rsidR="00C72125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C72125" w:rsidRPr="005B096E">
        <w:rPr>
          <w:rFonts w:ascii="Arial" w:hAnsi="Arial" w:cs="Arial"/>
          <w:color w:val="000000"/>
          <w:sz w:val="22"/>
          <w:szCs w:val="22"/>
        </w:rPr>
        <w:t>changes in shareholders’ equity, and</w:t>
      </w:r>
      <w:r w:rsidR="00C72125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C72125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C72125">
        <w:rPr>
          <w:rFonts w:ascii="Arial" w:hAnsi="Arial" w:cs="Arial"/>
          <w:color w:val="000000"/>
          <w:sz w:val="22"/>
          <w:szCs w:val="22"/>
        </w:rPr>
        <w:t>six-month</w:t>
      </w:r>
      <w:r w:rsidR="00C72125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C72125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76466B">
        <w:rPr>
          <w:rFonts w:ascii="Arial" w:hAnsi="Arial" w:cs="Browallia New"/>
          <w:color w:val="000000"/>
          <w:spacing w:val="-2"/>
          <w:sz w:val="22"/>
        </w:rPr>
        <w:t>s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Accounting Standard 34 Interim Financial Reporting. My responsibility is to </w:t>
      </w:r>
      <w:proofErr w:type="gramStart"/>
      <w:r w:rsidRPr="005B096E">
        <w:rPr>
          <w:rFonts w:ascii="Arial" w:hAnsi="Arial" w:cs="Arial"/>
          <w:color w:val="000000"/>
          <w:spacing w:val="-2"/>
          <w:sz w:val="22"/>
          <w:szCs w:val="22"/>
        </w:rPr>
        <w:t>express</w:t>
      </w:r>
      <w:proofErr w:type="gramEnd"/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BA48FAB" w:rsidR="00986081" w:rsidRPr="005B096E" w:rsidRDefault="00986081" w:rsidP="00C72125">
      <w:pPr>
        <w:spacing w:before="240" w:after="120" w:line="34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 xml:space="preserve">Scope of </w:t>
      </w:r>
      <w:r w:rsidR="00FD5438">
        <w:rPr>
          <w:rFonts w:ascii="Arial" w:hAnsi="Arial" w:cs="Browallia New"/>
          <w:b/>
          <w:bCs/>
          <w:color w:val="000000"/>
          <w:sz w:val="22"/>
        </w:rPr>
        <w:t>R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eview</w:t>
      </w:r>
    </w:p>
    <w:p w14:paraId="3F3EEA14" w14:textId="02F61C13" w:rsidR="00986081" w:rsidRPr="005B096E" w:rsidRDefault="00986081" w:rsidP="00C72125">
      <w:pPr>
        <w:spacing w:before="120" w:after="120" w:line="34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5B096E">
        <w:rPr>
          <w:rFonts w:ascii="Arial" w:hAnsi="Arial" w:cs="Arial"/>
          <w:color w:val="000000"/>
          <w:sz w:val="22"/>
          <w:szCs w:val="22"/>
        </w:rPr>
        <w:t>persons</w:t>
      </w:r>
      <w:proofErr w:type="gramEnd"/>
      <w:r w:rsidRPr="005B096E">
        <w:rPr>
          <w:rFonts w:ascii="Arial" w:hAnsi="Arial" w:cs="Arial"/>
          <w:color w:val="000000"/>
          <w:sz w:val="22"/>
          <w:szCs w:val="22"/>
        </w:rPr>
        <w:t xml:space="preserve">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630B32" w:rsidRPr="00630B32">
        <w:rPr>
          <w:rFonts w:ascii="Arial" w:hAnsi="Arial" w:cs="Arial"/>
          <w:color w:val="000000"/>
          <w:spacing w:val="-4"/>
          <w:sz w:val="22"/>
          <w:szCs w:val="22"/>
        </w:rPr>
        <w:t>the standards as applicable to auditing issued by the Federation of Accounting Professions</w:t>
      </w:r>
      <w:r w:rsidR="00FA37FB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significant matters that might be identified in an audit. Accordingly, I do not express </w:t>
      </w:r>
      <w:proofErr w:type="gramStart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an audit opinion</w:t>
      </w:r>
      <w:proofErr w:type="gramEnd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.</w:t>
      </w:r>
    </w:p>
    <w:p w14:paraId="6BA6D8EE" w14:textId="77777777" w:rsidR="00986081" w:rsidRPr="005B096E" w:rsidRDefault="00986081" w:rsidP="00C72125">
      <w:pPr>
        <w:spacing w:before="240" w:after="120" w:line="34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C72125">
      <w:pPr>
        <w:spacing w:before="12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C72125">
      <w:pPr>
        <w:spacing w:before="240" w:after="120" w:line="34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C72125">
      <w:pPr>
        <w:spacing w:line="34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6EE9EDBB" w:rsidR="009D1BE4" w:rsidRPr="00A44EDB" w:rsidRDefault="003E469E" w:rsidP="00C72125">
      <w:pPr>
        <w:spacing w:line="340" w:lineRule="exact"/>
        <w:rPr>
          <w:rFonts w:ascii="Arial" w:hAnsi="Arial"/>
          <w:sz w:val="22"/>
          <w:szCs w:val="22"/>
        </w:rPr>
      </w:pPr>
      <w:r w:rsidRPr="003E469E">
        <w:rPr>
          <w:rFonts w:ascii="Arial" w:hAnsi="Arial"/>
          <w:sz w:val="22"/>
          <w:szCs w:val="22"/>
        </w:rPr>
        <w:t>Wichart Lokatekrawee</w:t>
      </w:r>
    </w:p>
    <w:p w14:paraId="1513C6CF" w14:textId="38361561" w:rsidR="009D1BE4" w:rsidRPr="00A44EDB" w:rsidRDefault="009D1BE4" w:rsidP="00C72125">
      <w:pPr>
        <w:spacing w:after="360" w:line="34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47888">
        <w:rPr>
          <w:rFonts w:ascii="Arial" w:hAnsi="Arial"/>
          <w:sz w:val="22"/>
          <w:szCs w:val="22"/>
        </w:rPr>
        <w:t>4451</w:t>
      </w:r>
    </w:p>
    <w:p w14:paraId="32BEC0FA" w14:textId="77777777" w:rsidR="00DD25A4" w:rsidRPr="00E27A93" w:rsidRDefault="00DD74DD" w:rsidP="00C72125">
      <w:pPr>
        <w:spacing w:before="240" w:line="34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2B562835" w:rsidR="00E75429" w:rsidRPr="00AE07AB" w:rsidRDefault="00DD25A4" w:rsidP="00C72125">
      <w:pPr>
        <w:spacing w:line="340" w:lineRule="exact"/>
        <w:ind w:left="540" w:right="-43" w:hanging="540"/>
        <w:rPr>
          <w:rFonts w:ascii="Arial" w:eastAsia="Arial Unicode MS" w:hAnsi="Arial" w:cstheme="minorBidi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5A0394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ED5591">
        <w:rPr>
          <w:rFonts w:ascii="Arial" w:eastAsia="Arial Unicode MS" w:hAnsi="Arial" w:cs="Arial"/>
          <w:color w:val="000000"/>
          <w:sz w:val="22"/>
          <w:szCs w:val="22"/>
        </w:rPr>
        <w:t>14 August 2026</w:t>
      </w:r>
    </w:p>
    <w:sectPr w:rsidR="00E75429" w:rsidRPr="00AE07AB" w:rsidSect="00390D4A">
      <w:footerReference w:type="default" r:id="rId17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5543" w14:textId="77777777" w:rsidR="002A7A46" w:rsidRDefault="002A7A46">
      <w:r>
        <w:separator/>
      </w:r>
    </w:p>
  </w:endnote>
  <w:endnote w:type="continuationSeparator" w:id="0">
    <w:p w14:paraId="4FB120E0" w14:textId="77777777" w:rsidR="002A7A46" w:rsidRDefault="002A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A2EE" w14:textId="77777777" w:rsidR="0076466B" w:rsidRDefault="007646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B695" w14:textId="77777777" w:rsidR="0076466B" w:rsidRDefault="007646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08AA" w14:textId="77777777" w:rsidR="002A7A46" w:rsidRDefault="002A7A46">
      <w:r>
        <w:separator/>
      </w:r>
    </w:p>
  </w:footnote>
  <w:footnote w:type="continuationSeparator" w:id="0">
    <w:p w14:paraId="56FD3DC6" w14:textId="77777777" w:rsidR="002A7A46" w:rsidRDefault="002A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E6FD" w14:textId="77777777" w:rsidR="0076466B" w:rsidRDefault="00764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E555" w14:textId="77777777" w:rsidR="0076466B" w:rsidRDefault="007646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8EA0" w14:textId="77777777" w:rsidR="0076466B" w:rsidRDefault="00764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7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2AE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4CA6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92A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2C7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0571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07D23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3A4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33C8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A46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2C78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69E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01C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5D27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4EBC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394"/>
    <w:rsid w:val="005A0C33"/>
    <w:rsid w:val="005A0D36"/>
    <w:rsid w:val="005A0FFF"/>
    <w:rsid w:val="005A20E2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400D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33E"/>
    <w:rsid w:val="00612CC4"/>
    <w:rsid w:val="006139C1"/>
    <w:rsid w:val="00614B30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0B32"/>
    <w:rsid w:val="00631EB5"/>
    <w:rsid w:val="0063214C"/>
    <w:rsid w:val="00635342"/>
    <w:rsid w:val="00637FFE"/>
    <w:rsid w:val="00641D3B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CED"/>
    <w:rsid w:val="00750E05"/>
    <w:rsid w:val="007514EB"/>
    <w:rsid w:val="007518E3"/>
    <w:rsid w:val="00754B76"/>
    <w:rsid w:val="00755B0F"/>
    <w:rsid w:val="007563D0"/>
    <w:rsid w:val="007565C9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66B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B5C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2CAE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DA7"/>
    <w:rsid w:val="00943E0E"/>
    <w:rsid w:val="00945A17"/>
    <w:rsid w:val="009465E3"/>
    <w:rsid w:val="00947888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67A65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3D2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359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362E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32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7AB"/>
    <w:rsid w:val="00AE0CEC"/>
    <w:rsid w:val="00AE2089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3766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07E62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25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04164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481C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0E0F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03B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D5591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67AAF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195A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54A"/>
    <w:rsid w:val="00F977AE"/>
    <w:rsid w:val="00F97EAC"/>
    <w:rsid w:val="00F97F6F"/>
    <w:rsid w:val="00FA1517"/>
    <w:rsid w:val="00FA2786"/>
    <w:rsid w:val="00FA37FB"/>
    <w:rsid w:val="00FA3A0F"/>
    <w:rsid w:val="00FA3A58"/>
    <w:rsid w:val="00FA5B96"/>
    <w:rsid w:val="00FA7583"/>
    <w:rsid w:val="00FA7C3C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438"/>
    <w:rsid w:val="00FD5D8B"/>
    <w:rsid w:val="00FD7A81"/>
    <w:rsid w:val="00FE2964"/>
    <w:rsid w:val="00FE36F8"/>
    <w:rsid w:val="00FE487B"/>
    <w:rsid w:val="00FE4F60"/>
    <w:rsid w:val="00FE5343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D368-3612-4561-A5FF-E2A8AFB4AD3E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E49845AD-954C-4B89-9F9E-F8B36A73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B18D2-39B9-49A6-BED8-511E37F42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2068</Characters>
  <Application>Microsoft Office Word</Application>
  <DocSecurity>0</DocSecurity>
  <Lines>39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2026-05-05T06:51:00Z</cp:lastPrinted>
  <dcterms:created xsi:type="dcterms:W3CDTF">2026-08-13T10:35:00Z</dcterms:created>
  <dcterms:modified xsi:type="dcterms:W3CDTF">2026-08-13T10:35:00Z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