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3BC" w14:textId="77777777" w:rsidR="007F3B74" w:rsidRPr="00333863" w:rsidRDefault="007F3B74" w:rsidP="00FF6A68">
      <w:pPr>
        <w:spacing w:line="500" w:lineRule="exact"/>
        <w:ind w:right="3306"/>
        <w:rPr>
          <w:rFonts w:ascii="Angsana New" w:hAnsi="Angsana New"/>
          <w:sz w:val="30"/>
          <w:szCs w:val="30"/>
        </w:rPr>
      </w:pPr>
    </w:p>
    <w:p w14:paraId="33B0FF1F" w14:textId="77777777" w:rsidR="00353B43" w:rsidRPr="00333863" w:rsidRDefault="00353B43" w:rsidP="00FF6A68">
      <w:pPr>
        <w:spacing w:line="500" w:lineRule="exact"/>
        <w:ind w:right="3306"/>
        <w:rPr>
          <w:rFonts w:ascii="Angsana New" w:hAnsi="Angsana New"/>
          <w:sz w:val="30"/>
          <w:szCs w:val="30"/>
        </w:rPr>
      </w:pPr>
    </w:p>
    <w:p w14:paraId="28380A5A" w14:textId="77777777" w:rsidR="007F3B74" w:rsidRPr="00333863" w:rsidRDefault="007F3B74" w:rsidP="00FF6A68">
      <w:pPr>
        <w:spacing w:line="500" w:lineRule="exact"/>
        <w:ind w:right="3306"/>
        <w:rPr>
          <w:rFonts w:ascii="Angsana New" w:hAnsi="Angsana New"/>
          <w:sz w:val="30"/>
          <w:szCs w:val="30"/>
        </w:rPr>
      </w:pPr>
    </w:p>
    <w:p w14:paraId="08F1DA1E" w14:textId="77777777" w:rsidR="004D3853" w:rsidRPr="00333863" w:rsidRDefault="004D3853" w:rsidP="00FF6A68">
      <w:pPr>
        <w:spacing w:line="500" w:lineRule="exact"/>
        <w:ind w:right="3306"/>
        <w:rPr>
          <w:rFonts w:ascii="Angsana New" w:hAnsi="Angsana New"/>
          <w:sz w:val="30"/>
          <w:szCs w:val="30"/>
        </w:rPr>
      </w:pPr>
    </w:p>
    <w:p w14:paraId="04DAFBC3" w14:textId="77777777" w:rsidR="00741858" w:rsidRPr="00D96603" w:rsidRDefault="00741858" w:rsidP="00741858">
      <w:pPr>
        <w:tabs>
          <w:tab w:val="left" w:pos="6237"/>
        </w:tabs>
        <w:spacing w:line="500" w:lineRule="exact"/>
        <w:ind w:right="3019"/>
        <w:jc w:val="center"/>
        <w:rPr>
          <w:rFonts w:ascii="Angsana New" w:hAnsi="Angsana New"/>
          <w:sz w:val="30"/>
          <w:szCs w:val="30"/>
        </w:rPr>
      </w:pPr>
      <w:r w:rsidRPr="00D96603">
        <w:rPr>
          <w:rFonts w:ascii="Angsana New" w:hAnsi="Angsana New"/>
          <w:sz w:val="30"/>
          <w:szCs w:val="30"/>
        </w:rPr>
        <w:t>EMC PUBLIC COMPANY LIMITED AND SUBSIDIARIES</w:t>
      </w:r>
    </w:p>
    <w:p w14:paraId="5FF90BCE" w14:textId="77777777" w:rsidR="00741858" w:rsidRPr="00D96603" w:rsidRDefault="00741858" w:rsidP="00741858">
      <w:pPr>
        <w:tabs>
          <w:tab w:val="left" w:pos="6237"/>
        </w:tabs>
        <w:spacing w:line="500" w:lineRule="exact"/>
        <w:ind w:right="3019"/>
        <w:jc w:val="center"/>
        <w:rPr>
          <w:rFonts w:ascii="Angsana New" w:hAnsi="Angsana New"/>
          <w:sz w:val="30"/>
          <w:szCs w:val="30"/>
        </w:rPr>
      </w:pPr>
      <w:r w:rsidRPr="00D96603">
        <w:rPr>
          <w:rFonts w:ascii="Angsana New" w:hAnsi="Angsana New"/>
          <w:sz w:val="30"/>
          <w:szCs w:val="30"/>
        </w:rPr>
        <w:t>AUDITOR’S REPORT AND INTERM FINANCIAL INFORMATION</w:t>
      </w:r>
    </w:p>
    <w:p w14:paraId="3BD38BD3" w14:textId="75F6062A" w:rsidR="009A78B5" w:rsidRPr="00333863" w:rsidRDefault="00741858" w:rsidP="00741858">
      <w:pPr>
        <w:tabs>
          <w:tab w:val="left" w:pos="6237"/>
        </w:tabs>
        <w:spacing w:line="500" w:lineRule="exact"/>
        <w:ind w:right="3019"/>
        <w:jc w:val="center"/>
        <w:rPr>
          <w:rFonts w:ascii="Angsana New" w:hAnsi="Angsana New"/>
          <w:sz w:val="30"/>
          <w:szCs w:val="30"/>
          <w:cs/>
        </w:rPr>
      </w:pPr>
      <w:r w:rsidRPr="00D96603">
        <w:rPr>
          <w:rFonts w:ascii="Angsana New" w:hAnsi="Angsana New"/>
          <w:sz w:val="30"/>
          <w:szCs w:val="30"/>
        </w:rPr>
        <w:t xml:space="preserve">FOR THE </w:t>
      </w:r>
      <w:r w:rsidR="004171F1">
        <w:rPr>
          <w:rFonts w:ascii="Angsana New" w:hAnsi="Angsana New"/>
          <w:sz w:val="30"/>
          <w:szCs w:val="30"/>
        </w:rPr>
        <w:t>SIX</w:t>
      </w:r>
      <w:r w:rsidRPr="00D96603">
        <w:rPr>
          <w:rFonts w:ascii="Angsana New" w:hAnsi="Angsana New"/>
          <w:sz w:val="30"/>
          <w:szCs w:val="30"/>
        </w:rPr>
        <w:t xml:space="preserve">-MONTH PERIODS ENDED </w:t>
      </w:r>
      <w:r w:rsidR="004171F1">
        <w:rPr>
          <w:rFonts w:ascii="Angsana New" w:hAnsi="Angsana New"/>
          <w:sz w:val="30"/>
          <w:szCs w:val="30"/>
        </w:rPr>
        <w:t>JUNE</w:t>
      </w:r>
      <w:r>
        <w:rPr>
          <w:rFonts w:ascii="Angsana New" w:hAnsi="Angsana New"/>
          <w:sz w:val="30"/>
          <w:szCs w:val="30"/>
        </w:rPr>
        <w:t xml:space="preserve"> 3</w:t>
      </w:r>
      <w:r w:rsidR="004171F1">
        <w:rPr>
          <w:rFonts w:ascii="Angsana New" w:hAnsi="Angsana New"/>
          <w:sz w:val="30"/>
          <w:szCs w:val="30"/>
        </w:rPr>
        <w:t>0</w:t>
      </w:r>
      <w:r>
        <w:rPr>
          <w:rFonts w:ascii="Angsana New" w:hAnsi="Angsana New"/>
          <w:sz w:val="30"/>
          <w:szCs w:val="30"/>
        </w:rPr>
        <w:t>, 2026</w:t>
      </w:r>
      <w:r w:rsidRPr="00D96603">
        <w:rPr>
          <w:rFonts w:ascii="Angsana New" w:hAnsi="Angsana New"/>
          <w:sz w:val="30"/>
          <w:szCs w:val="30"/>
          <w:cs/>
        </w:rPr>
        <w:t xml:space="preserve"> (</w:t>
      </w:r>
      <w:r w:rsidRPr="00D96603">
        <w:rPr>
          <w:rFonts w:ascii="Angsana New" w:hAnsi="Angsana New"/>
          <w:sz w:val="30"/>
          <w:szCs w:val="30"/>
        </w:rPr>
        <w:t>UNAUDITED/REVIEWED ONLY)</w:t>
      </w:r>
    </w:p>
    <w:p w14:paraId="3DA7DEEA" w14:textId="77777777" w:rsidR="00C56A6F" w:rsidRPr="00333863" w:rsidRDefault="00353B43" w:rsidP="00222D5A">
      <w:pPr>
        <w:spacing w:line="350" w:lineRule="exact"/>
        <w:ind w:right="-96"/>
        <w:jc w:val="center"/>
        <w:rPr>
          <w:rFonts w:ascii="Angsana New" w:hAnsi="Angsana New"/>
          <w:sz w:val="30"/>
          <w:szCs w:val="30"/>
        </w:rPr>
      </w:pPr>
      <w:r w:rsidRPr="00333863">
        <w:rPr>
          <w:rFonts w:ascii="Angsana New" w:hAnsi="Angsana New"/>
          <w:sz w:val="30"/>
          <w:szCs w:val="30"/>
        </w:rPr>
        <w:br w:type="page"/>
      </w:r>
    </w:p>
    <w:p w14:paraId="6C1F98DD" w14:textId="4845E7B1" w:rsidR="002E5BA6" w:rsidRPr="00333863" w:rsidRDefault="002E5BA6" w:rsidP="00720363">
      <w:pPr>
        <w:ind w:right="-96"/>
        <w:jc w:val="center"/>
        <w:rPr>
          <w:rFonts w:ascii="Angsana New" w:hAnsi="Angsana New"/>
          <w:sz w:val="30"/>
          <w:szCs w:val="30"/>
        </w:rPr>
      </w:pPr>
    </w:p>
    <w:p w14:paraId="3CD65448" w14:textId="056C25FA" w:rsidR="00034F04" w:rsidRPr="00333863" w:rsidRDefault="00034F04" w:rsidP="00720363">
      <w:pPr>
        <w:ind w:right="-96"/>
        <w:jc w:val="center"/>
        <w:rPr>
          <w:rFonts w:ascii="Angsana New" w:hAnsi="Angsana New"/>
          <w:sz w:val="30"/>
          <w:szCs w:val="30"/>
        </w:rPr>
      </w:pPr>
    </w:p>
    <w:p w14:paraId="0BB7FD69" w14:textId="4D365F0B" w:rsidR="00CB5F9F" w:rsidRDefault="00084B3E" w:rsidP="00084B3E">
      <w:pPr>
        <w:ind w:right="-99"/>
        <w:jc w:val="center"/>
        <w:rPr>
          <w:rFonts w:ascii="Angsana New" w:hAnsi="Angsana New"/>
          <w:b/>
          <w:bCs/>
          <w:sz w:val="30"/>
          <w:szCs w:val="30"/>
        </w:rPr>
      </w:pPr>
      <w:r w:rsidRPr="00084B3E">
        <w:rPr>
          <w:rFonts w:ascii="Angsana New" w:hAnsi="Angsana New"/>
          <w:b/>
          <w:bCs/>
          <w:sz w:val="30"/>
          <w:szCs w:val="30"/>
        </w:rPr>
        <w:t>AUDITOR’S REPORT ON REVIEW OF INTERIM FINANCIAL INFORMATION</w:t>
      </w:r>
    </w:p>
    <w:p w14:paraId="3E2F5A1C" w14:textId="77777777" w:rsidR="00084B3E" w:rsidRPr="00333863" w:rsidRDefault="00084B3E" w:rsidP="00084B3E">
      <w:pPr>
        <w:ind w:right="-99"/>
        <w:jc w:val="center"/>
        <w:rPr>
          <w:rFonts w:ascii="Angsana New" w:hAnsi="Angsana New"/>
          <w:b/>
          <w:bCs/>
          <w:sz w:val="30"/>
          <w:szCs w:val="30"/>
        </w:rPr>
      </w:pPr>
    </w:p>
    <w:p w14:paraId="2C814D3C" w14:textId="55335313" w:rsidR="00E06F69" w:rsidRPr="00333863" w:rsidRDefault="009465A3" w:rsidP="00720363">
      <w:pPr>
        <w:autoSpaceDE w:val="0"/>
        <w:autoSpaceDN w:val="0"/>
        <w:adjustRightInd w:val="0"/>
        <w:rPr>
          <w:rFonts w:ascii="Angsana New" w:hAnsi="Angsana New"/>
          <w:sz w:val="30"/>
          <w:szCs w:val="30"/>
        </w:rPr>
      </w:pPr>
      <w:r w:rsidRPr="009465A3">
        <w:rPr>
          <w:rFonts w:ascii="Angsana New" w:hAnsi="Angsana New"/>
          <w:sz w:val="30"/>
          <w:szCs w:val="30"/>
        </w:rPr>
        <w:t>To The Shareholders of EMC Public Company Limited</w:t>
      </w:r>
    </w:p>
    <w:p w14:paraId="777CB117" w14:textId="77777777" w:rsidR="00370FB4" w:rsidRPr="00333863" w:rsidRDefault="00370FB4" w:rsidP="00720363">
      <w:pPr>
        <w:autoSpaceDE w:val="0"/>
        <w:autoSpaceDN w:val="0"/>
        <w:adjustRightInd w:val="0"/>
        <w:rPr>
          <w:rFonts w:ascii="Angsana New" w:hAnsi="Angsana New"/>
          <w:sz w:val="30"/>
          <w:szCs w:val="30"/>
        </w:rPr>
      </w:pPr>
    </w:p>
    <w:p w14:paraId="05A2A556" w14:textId="0B08D81A" w:rsidR="00CB5F9F" w:rsidRPr="00333863" w:rsidRDefault="00D26162" w:rsidP="004B4CBA">
      <w:pPr>
        <w:autoSpaceDE w:val="0"/>
        <w:autoSpaceDN w:val="0"/>
        <w:adjustRightInd w:val="0"/>
        <w:jc w:val="thaiDistribute"/>
        <w:rPr>
          <w:rFonts w:ascii="Angsana New" w:hAnsi="Angsana New"/>
          <w:sz w:val="30"/>
          <w:szCs w:val="30"/>
        </w:rPr>
      </w:pPr>
      <w:r w:rsidRPr="00D26162">
        <w:rPr>
          <w:rFonts w:ascii="Angsana New" w:hAnsi="Angsana New"/>
          <w:sz w:val="30"/>
          <w:szCs w:val="30"/>
        </w:rPr>
        <w:t xml:space="preserve">I have reviewed the interim consolidated financial information of EMC Public Company Limited and subsidiaries and the interim separate financial information of EMC Public Company Limited, which comprise of the consolidated and separate statements of financial position as at </w:t>
      </w:r>
      <w:r w:rsidR="003D4AFD">
        <w:rPr>
          <w:rFonts w:ascii="Angsana New" w:hAnsi="Angsana New"/>
          <w:sz w:val="30"/>
          <w:szCs w:val="30"/>
        </w:rPr>
        <w:t>June 30</w:t>
      </w:r>
      <w:r w:rsidRPr="00D26162">
        <w:rPr>
          <w:rFonts w:ascii="Angsana New" w:hAnsi="Angsana New"/>
          <w:sz w:val="30"/>
          <w:szCs w:val="30"/>
        </w:rPr>
        <w:t xml:space="preserve">, </w:t>
      </w:r>
      <w:r w:rsidRPr="00D26162">
        <w:rPr>
          <w:rFonts w:ascii="Angsana New" w:hAnsi="Angsana New"/>
          <w:sz w:val="30"/>
          <w:szCs w:val="30"/>
          <w:cs/>
        </w:rPr>
        <w:t>2026</w:t>
      </w:r>
      <w:r w:rsidR="00154BFC">
        <w:rPr>
          <w:rFonts w:ascii="Angsana New" w:hAnsi="Angsana New"/>
          <w:sz w:val="30"/>
          <w:szCs w:val="30"/>
        </w:rPr>
        <w:t>,</w:t>
      </w:r>
      <w:r w:rsidRPr="00D26162">
        <w:rPr>
          <w:rFonts w:ascii="Angsana New" w:hAnsi="Angsana New"/>
          <w:sz w:val="30"/>
          <w:szCs w:val="30"/>
          <w:cs/>
        </w:rPr>
        <w:t xml:space="preserve"> </w:t>
      </w:r>
      <w:r w:rsidRPr="00D26162">
        <w:rPr>
          <w:rFonts w:ascii="Angsana New" w:hAnsi="Angsana New"/>
          <w:sz w:val="30"/>
          <w:szCs w:val="30"/>
        </w:rPr>
        <w:t>the related consolidated and separate statements of comprehensive income for the three-month</w:t>
      </w:r>
      <w:r w:rsidR="00754707">
        <w:rPr>
          <w:rFonts w:ascii="Angsana New" w:hAnsi="Angsana New"/>
          <w:sz w:val="30"/>
          <w:szCs w:val="30"/>
        </w:rPr>
        <w:t xml:space="preserve"> and six-month</w:t>
      </w:r>
      <w:r w:rsidRPr="00D26162">
        <w:rPr>
          <w:rFonts w:ascii="Angsana New" w:hAnsi="Angsana New"/>
          <w:sz w:val="30"/>
          <w:szCs w:val="30"/>
        </w:rPr>
        <w:t xml:space="preserve"> periods ended </w:t>
      </w:r>
      <w:r w:rsidR="00754707">
        <w:rPr>
          <w:rFonts w:ascii="Angsana New" w:hAnsi="Angsana New"/>
          <w:sz w:val="30"/>
          <w:szCs w:val="30"/>
        </w:rPr>
        <w:t>June 30</w:t>
      </w:r>
      <w:r w:rsidRPr="00D26162">
        <w:rPr>
          <w:rFonts w:ascii="Angsana New" w:hAnsi="Angsana New"/>
          <w:sz w:val="30"/>
          <w:szCs w:val="30"/>
        </w:rPr>
        <w:t xml:space="preserve">, </w:t>
      </w:r>
      <w:r w:rsidRPr="00D26162">
        <w:rPr>
          <w:rFonts w:ascii="Angsana New" w:hAnsi="Angsana New"/>
          <w:sz w:val="30"/>
          <w:szCs w:val="30"/>
          <w:cs/>
        </w:rPr>
        <w:t>2026</w:t>
      </w:r>
      <w:r w:rsidRPr="00D26162">
        <w:rPr>
          <w:rFonts w:ascii="Angsana New" w:hAnsi="Angsana New"/>
          <w:sz w:val="30"/>
          <w:szCs w:val="30"/>
        </w:rPr>
        <w:t xml:space="preserve">, consolidated and separate statements of changes in shareholders’ equity and consolidated and separate statements of cash flows for the </w:t>
      </w:r>
      <w:r w:rsidR="00C15B15">
        <w:rPr>
          <w:rFonts w:ascii="Angsana New" w:hAnsi="Angsana New"/>
          <w:sz w:val="30"/>
          <w:szCs w:val="30"/>
        </w:rPr>
        <w:t>six</w:t>
      </w:r>
      <w:r w:rsidRPr="00D26162">
        <w:rPr>
          <w:rFonts w:ascii="Angsana New" w:hAnsi="Angsana New"/>
          <w:sz w:val="30"/>
          <w:szCs w:val="30"/>
        </w:rPr>
        <w:t>-month periods then ended and notes to interim condensed financial information. The Company’s management is responsible for the preparation and presentation of this interim consolidated and separate financial information, in accordance with Thai Accounting Standard No.</w:t>
      </w:r>
      <w:r w:rsidRPr="00D26162">
        <w:rPr>
          <w:rFonts w:ascii="Angsana New" w:hAnsi="Angsana New"/>
          <w:sz w:val="30"/>
          <w:szCs w:val="30"/>
          <w:cs/>
        </w:rPr>
        <w:t xml:space="preserve">34 </w:t>
      </w:r>
      <w:r w:rsidRPr="00D26162">
        <w:rPr>
          <w:rFonts w:ascii="Angsana New" w:hAnsi="Angsana New"/>
          <w:sz w:val="30"/>
          <w:szCs w:val="30"/>
        </w:rPr>
        <w:t>Interim Financial Reporting. My responsibility is to express a conclusion on this interim consolidated and separate financial information based on my reviews.</w:t>
      </w:r>
    </w:p>
    <w:p w14:paraId="4BAD8FF6" w14:textId="77777777" w:rsidR="00C56A6F" w:rsidRPr="00333863" w:rsidRDefault="00C56A6F" w:rsidP="00720363">
      <w:pPr>
        <w:autoSpaceDE w:val="0"/>
        <w:autoSpaceDN w:val="0"/>
        <w:adjustRightInd w:val="0"/>
        <w:jc w:val="thaiDistribute"/>
        <w:rPr>
          <w:rFonts w:ascii="Angsana New" w:hAnsi="Angsana New"/>
          <w:sz w:val="30"/>
          <w:szCs w:val="30"/>
        </w:rPr>
      </w:pPr>
    </w:p>
    <w:p w14:paraId="5C78A14A" w14:textId="7AB12EC1" w:rsidR="00CB5F9F" w:rsidRPr="00333863" w:rsidRDefault="00237A05" w:rsidP="00720363">
      <w:pPr>
        <w:autoSpaceDE w:val="0"/>
        <w:autoSpaceDN w:val="0"/>
        <w:adjustRightInd w:val="0"/>
        <w:rPr>
          <w:rFonts w:ascii="Angsana New" w:hAnsi="Angsana New"/>
          <w:sz w:val="30"/>
          <w:szCs w:val="30"/>
        </w:rPr>
      </w:pPr>
      <w:r w:rsidRPr="00237A05">
        <w:rPr>
          <w:rFonts w:ascii="Angsana New" w:hAnsi="Angsana New"/>
          <w:b/>
          <w:bCs/>
          <w:sz w:val="30"/>
          <w:szCs w:val="30"/>
        </w:rPr>
        <w:t>Scope of Review</w:t>
      </w:r>
    </w:p>
    <w:p w14:paraId="1AD07451" w14:textId="77777777" w:rsidR="007C449E" w:rsidRPr="00333863" w:rsidRDefault="007C449E" w:rsidP="00154BFC">
      <w:pPr>
        <w:autoSpaceDE w:val="0"/>
        <w:autoSpaceDN w:val="0"/>
        <w:adjustRightInd w:val="0"/>
        <w:jc w:val="thaiDistribute"/>
        <w:rPr>
          <w:rFonts w:ascii="Angsana New" w:hAnsi="Angsana New"/>
          <w:sz w:val="30"/>
          <w:szCs w:val="30"/>
        </w:rPr>
      </w:pPr>
    </w:p>
    <w:p w14:paraId="26B7AE82" w14:textId="54481FE6" w:rsidR="007C449E" w:rsidRDefault="00297A74" w:rsidP="00154BFC">
      <w:pPr>
        <w:autoSpaceDE w:val="0"/>
        <w:autoSpaceDN w:val="0"/>
        <w:adjustRightInd w:val="0"/>
        <w:jc w:val="thaiDistribute"/>
        <w:rPr>
          <w:rFonts w:ascii="Angsana New" w:hAnsi="Angsana New"/>
          <w:sz w:val="30"/>
          <w:szCs w:val="30"/>
        </w:rPr>
      </w:pPr>
      <w:r w:rsidRPr="00297A74">
        <w:rPr>
          <w:rFonts w:ascii="Angsana New" w:hAnsi="Angsana New"/>
          <w:sz w:val="30"/>
          <w:szCs w:val="30"/>
        </w:rPr>
        <w:t xml:space="preserve">I conducted my review in accordance with standard on review engagements No. </w:t>
      </w:r>
      <w:r w:rsidRPr="00297A74">
        <w:rPr>
          <w:rFonts w:ascii="Angsana New" w:hAnsi="Angsana New"/>
          <w:sz w:val="30"/>
          <w:szCs w:val="30"/>
          <w:cs/>
        </w:rPr>
        <w:t>2410</w:t>
      </w:r>
      <w:r w:rsidRPr="00297A74">
        <w:rPr>
          <w:rFonts w:ascii="Angsana New" w:hAnsi="Angsana New"/>
          <w:sz w:val="30"/>
          <w:szCs w:val="30"/>
        </w:rPr>
        <w:t xml:space="preserve">, “Review of Interim Financial Information Performed by the Independent Auditor of the Entity.” A review of interim financial </w:t>
      </w:r>
      <w:r w:rsidR="00154BFC">
        <w:rPr>
          <w:rFonts w:ascii="Angsana New" w:hAnsi="Angsana New"/>
          <w:sz w:val="30"/>
          <w:szCs w:val="30"/>
        </w:rPr>
        <w:t>information</w:t>
      </w:r>
      <w:r w:rsidRPr="00297A74">
        <w:rPr>
          <w:rFonts w:ascii="Angsana New" w:hAnsi="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interim financial information.</w:t>
      </w:r>
    </w:p>
    <w:p w14:paraId="797CC083" w14:textId="77777777" w:rsidR="00297A74" w:rsidRPr="00333863" w:rsidRDefault="00297A74" w:rsidP="00720363">
      <w:pPr>
        <w:autoSpaceDE w:val="0"/>
        <w:autoSpaceDN w:val="0"/>
        <w:adjustRightInd w:val="0"/>
        <w:rPr>
          <w:rFonts w:ascii="Angsana New" w:hAnsi="Angsana New"/>
          <w:b/>
          <w:bCs/>
          <w:sz w:val="30"/>
          <w:szCs w:val="30"/>
        </w:rPr>
      </w:pPr>
    </w:p>
    <w:p w14:paraId="138D5A35" w14:textId="715AFB13" w:rsidR="002E5BA6" w:rsidRDefault="00F072CE" w:rsidP="00720363">
      <w:pPr>
        <w:autoSpaceDE w:val="0"/>
        <w:autoSpaceDN w:val="0"/>
        <w:adjustRightInd w:val="0"/>
        <w:rPr>
          <w:rFonts w:ascii="Angsana New" w:hAnsi="Angsana New"/>
          <w:b/>
          <w:bCs/>
          <w:sz w:val="30"/>
          <w:szCs w:val="30"/>
        </w:rPr>
      </w:pPr>
      <w:r w:rsidRPr="00F072CE">
        <w:rPr>
          <w:rFonts w:ascii="Angsana New" w:hAnsi="Angsana New"/>
          <w:b/>
          <w:bCs/>
          <w:sz w:val="30"/>
          <w:szCs w:val="30"/>
        </w:rPr>
        <w:t>Conclusion</w:t>
      </w:r>
    </w:p>
    <w:p w14:paraId="3AD2450A" w14:textId="77777777" w:rsidR="00F072CE" w:rsidRPr="00333863" w:rsidRDefault="00F072CE" w:rsidP="00720363">
      <w:pPr>
        <w:autoSpaceDE w:val="0"/>
        <w:autoSpaceDN w:val="0"/>
        <w:adjustRightInd w:val="0"/>
        <w:rPr>
          <w:rFonts w:ascii="Angsana New" w:hAnsi="Angsana New"/>
          <w:sz w:val="30"/>
          <w:szCs w:val="30"/>
        </w:rPr>
      </w:pPr>
    </w:p>
    <w:p w14:paraId="30CA651E" w14:textId="0C9DCDA6" w:rsidR="00406271" w:rsidRPr="00333863" w:rsidRDefault="00764D52" w:rsidP="00720363">
      <w:pPr>
        <w:autoSpaceDE w:val="0"/>
        <w:autoSpaceDN w:val="0"/>
        <w:adjustRightInd w:val="0"/>
        <w:jc w:val="thaiDistribute"/>
        <w:rPr>
          <w:rFonts w:ascii="Angsana New" w:hAnsi="Angsana New"/>
          <w:sz w:val="30"/>
          <w:szCs w:val="30"/>
        </w:rPr>
      </w:pPr>
      <w:r w:rsidRPr="00764D52">
        <w:rPr>
          <w:rFonts w:ascii="Angsana New" w:hAnsi="Angsana New"/>
          <w:sz w:val="30"/>
          <w:szCs w:val="30"/>
        </w:rPr>
        <w:t xml:space="preserve">Based on my review, nothing has come to my attention that causes me to believe that the accompanying interim consolidated and separate financial information is not prepared, in all material respects, in accordance with </w:t>
      </w:r>
      <w:r w:rsidR="00154BFC">
        <w:rPr>
          <w:rFonts w:ascii="Angsana New" w:hAnsi="Angsana New"/>
          <w:sz w:val="30"/>
          <w:szCs w:val="30"/>
        </w:rPr>
        <w:t>Thai A</w:t>
      </w:r>
      <w:r w:rsidRPr="00764D52">
        <w:rPr>
          <w:rFonts w:ascii="Angsana New" w:hAnsi="Angsana New"/>
          <w:sz w:val="30"/>
          <w:szCs w:val="30"/>
        </w:rPr>
        <w:t xml:space="preserve">ccounting </w:t>
      </w:r>
      <w:r w:rsidR="00154BFC">
        <w:rPr>
          <w:rFonts w:ascii="Angsana New" w:hAnsi="Angsana New"/>
          <w:sz w:val="30"/>
          <w:szCs w:val="30"/>
        </w:rPr>
        <w:t>S</w:t>
      </w:r>
      <w:r w:rsidRPr="00764D52">
        <w:rPr>
          <w:rFonts w:ascii="Angsana New" w:hAnsi="Angsana New"/>
          <w:sz w:val="30"/>
          <w:szCs w:val="30"/>
        </w:rPr>
        <w:t>tandard No.</w:t>
      </w:r>
      <w:r w:rsidRPr="00764D52">
        <w:rPr>
          <w:rFonts w:ascii="Angsana New" w:hAnsi="Angsana New"/>
          <w:sz w:val="30"/>
          <w:szCs w:val="30"/>
          <w:cs/>
        </w:rPr>
        <w:t>34 “</w:t>
      </w:r>
      <w:r w:rsidRPr="00764D52">
        <w:rPr>
          <w:rFonts w:ascii="Angsana New" w:hAnsi="Angsana New"/>
          <w:sz w:val="30"/>
          <w:szCs w:val="30"/>
        </w:rPr>
        <w:t>Interim Financial Reporting”</w:t>
      </w:r>
    </w:p>
    <w:p w14:paraId="4ED35E51" w14:textId="00C9B7FC" w:rsidR="002A23EA" w:rsidRPr="00333863" w:rsidRDefault="002A23EA" w:rsidP="007B74A4">
      <w:pPr>
        <w:autoSpaceDE w:val="0"/>
        <w:autoSpaceDN w:val="0"/>
        <w:adjustRightInd w:val="0"/>
        <w:spacing w:line="350" w:lineRule="exact"/>
        <w:jc w:val="thaiDistribute"/>
        <w:rPr>
          <w:rFonts w:ascii="Angsana New" w:hAnsi="Angsana New"/>
          <w:sz w:val="30"/>
          <w:szCs w:val="30"/>
          <w:cs/>
        </w:rPr>
      </w:pPr>
    </w:p>
    <w:p w14:paraId="0A9913B2" w14:textId="47F1DDC7" w:rsidR="00723867" w:rsidRPr="00333863" w:rsidRDefault="00723867">
      <w:pPr>
        <w:rPr>
          <w:rFonts w:ascii="Angsana New" w:hAnsi="Angsana New"/>
          <w:b/>
          <w:bCs/>
          <w:sz w:val="30"/>
          <w:szCs w:val="30"/>
          <w:cs/>
        </w:rPr>
      </w:pPr>
      <w:r w:rsidRPr="00333863">
        <w:rPr>
          <w:rFonts w:ascii="Angsana New" w:hAnsi="Angsana New"/>
          <w:b/>
          <w:bCs/>
          <w:sz w:val="30"/>
          <w:szCs w:val="30"/>
          <w:cs/>
        </w:rPr>
        <w:br w:type="page"/>
      </w:r>
    </w:p>
    <w:p w14:paraId="1D1E77D8" w14:textId="77777777" w:rsidR="00BF53D5" w:rsidRPr="00333863" w:rsidRDefault="00BF53D5" w:rsidP="00333863">
      <w:pPr>
        <w:autoSpaceDE w:val="0"/>
        <w:autoSpaceDN w:val="0"/>
        <w:adjustRightInd w:val="0"/>
        <w:spacing w:line="380" w:lineRule="exact"/>
        <w:jc w:val="center"/>
        <w:rPr>
          <w:rFonts w:ascii="Angsana New" w:hAnsi="Angsana New"/>
          <w:sz w:val="30"/>
          <w:szCs w:val="30"/>
        </w:rPr>
      </w:pPr>
      <w:r w:rsidRPr="00333863">
        <w:rPr>
          <w:rFonts w:ascii="Angsana New" w:hAnsi="Angsana New"/>
          <w:sz w:val="30"/>
          <w:szCs w:val="30"/>
          <w:cs/>
        </w:rPr>
        <w:lastRenderedPageBreak/>
        <w:t xml:space="preserve">- </w:t>
      </w:r>
      <w:r w:rsidRPr="00333863">
        <w:rPr>
          <w:rFonts w:ascii="Angsana New" w:hAnsi="Angsana New"/>
          <w:sz w:val="30"/>
          <w:szCs w:val="30"/>
        </w:rPr>
        <w:t>2</w:t>
      </w:r>
      <w:r w:rsidRPr="00333863">
        <w:rPr>
          <w:rFonts w:ascii="Angsana New" w:hAnsi="Angsana New"/>
          <w:sz w:val="30"/>
          <w:szCs w:val="30"/>
          <w:cs/>
        </w:rPr>
        <w:t xml:space="preserve"> -</w:t>
      </w:r>
    </w:p>
    <w:p w14:paraId="4D46DC3B" w14:textId="77777777" w:rsidR="00723867" w:rsidRPr="00333863" w:rsidRDefault="00723867" w:rsidP="00333863">
      <w:pPr>
        <w:autoSpaceDE w:val="0"/>
        <w:autoSpaceDN w:val="0"/>
        <w:adjustRightInd w:val="0"/>
        <w:spacing w:line="380" w:lineRule="exact"/>
        <w:jc w:val="center"/>
        <w:rPr>
          <w:rFonts w:ascii="Angsana New" w:hAnsi="Angsana New"/>
          <w:sz w:val="30"/>
          <w:szCs w:val="30"/>
        </w:rPr>
      </w:pPr>
    </w:p>
    <w:p w14:paraId="25A4FDA1" w14:textId="2FADB782" w:rsidR="00723867" w:rsidRPr="00F12D83" w:rsidRDefault="004732B5" w:rsidP="00333863">
      <w:pPr>
        <w:spacing w:line="380" w:lineRule="exact"/>
        <w:jc w:val="thaiDistribute"/>
        <w:rPr>
          <w:rFonts w:ascii="Angsana New" w:hAnsi="Angsana New"/>
          <w:b/>
          <w:bCs/>
          <w:sz w:val="30"/>
          <w:szCs w:val="30"/>
        </w:rPr>
      </w:pPr>
      <w:r w:rsidRPr="004732B5">
        <w:rPr>
          <w:rFonts w:ascii="Angsana New" w:hAnsi="Angsana New"/>
          <w:b/>
          <w:bCs/>
          <w:sz w:val="30"/>
          <w:szCs w:val="30"/>
        </w:rPr>
        <w:t>Emphasis of matter</w:t>
      </w:r>
    </w:p>
    <w:p w14:paraId="312CD6DC" w14:textId="77777777" w:rsidR="00333863" w:rsidRPr="00F12D83" w:rsidRDefault="00333863" w:rsidP="00333863">
      <w:pPr>
        <w:spacing w:line="380" w:lineRule="exact"/>
        <w:jc w:val="thaiDistribute"/>
        <w:rPr>
          <w:rFonts w:ascii="Angsana New" w:hAnsi="Angsana New"/>
          <w:sz w:val="30"/>
          <w:szCs w:val="30"/>
          <w:cs/>
        </w:rPr>
      </w:pPr>
    </w:p>
    <w:p w14:paraId="139C0ED7" w14:textId="0CBC2EAB" w:rsidR="00723867" w:rsidRPr="00F12D83" w:rsidRDefault="00CF38B2" w:rsidP="00333863">
      <w:pPr>
        <w:pStyle w:val="ListParagraph"/>
        <w:numPr>
          <w:ilvl w:val="0"/>
          <w:numId w:val="5"/>
        </w:numPr>
        <w:autoSpaceDE w:val="0"/>
        <w:autoSpaceDN w:val="0"/>
        <w:adjustRightInd w:val="0"/>
        <w:spacing w:line="380" w:lineRule="exact"/>
        <w:ind w:left="425" w:hanging="425"/>
        <w:contextualSpacing w:val="0"/>
        <w:jc w:val="thaiDistribute"/>
        <w:rPr>
          <w:rFonts w:ascii="Angsana New" w:hAnsi="Angsana New"/>
          <w:sz w:val="30"/>
          <w:szCs w:val="30"/>
        </w:rPr>
      </w:pPr>
      <w:r w:rsidRPr="00CF38B2">
        <w:rPr>
          <w:rFonts w:ascii="Angsana New" w:hAnsi="Angsana New"/>
          <w:sz w:val="30"/>
          <w:szCs w:val="30"/>
        </w:rPr>
        <w:t xml:space="preserve">I draw your attention to notes </w:t>
      </w:r>
      <w:r w:rsidRPr="00CF38B2">
        <w:rPr>
          <w:rFonts w:ascii="Angsana New" w:hAnsi="Angsana New"/>
          <w:sz w:val="30"/>
          <w:szCs w:val="30"/>
          <w:cs/>
        </w:rPr>
        <w:t>3.2</w:t>
      </w:r>
      <w:r w:rsidRPr="00CF38B2">
        <w:rPr>
          <w:rFonts w:ascii="Angsana New" w:hAnsi="Angsana New"/>
          <w:sz w:val="30"/>
          <w:szCs w:val="30"/>
        </w:rPr>
        <w:t xml:space="preserve"> to interim condensed financial information for the </w:t>
      </w:r>
      <w:r>
        <w:rPr>
          <w:rFonts w:ascii="Angsana New" w:hAnsi="Angsana New"/>
          <w:sz w:val="30"/>
          <w:szCs w:val="30"/>
        </w:rPr>
        <w:t>six</w:t>
      </w:r>
      <w:r w:rsidRPr="00CF38B2">
        <w:rPr>
          <w:rFonts w:ascii="Angsana New" w:hAnsi="Angsana New"/>
          <w:sz w:val="30"/>
          <w:szCs w:val="30"/>
        </w:rPr>
        <w:t xml:space="preserve">-month periods ended </w:t>
      </w:r>
      <w:r>
        <w:rPr>
          <w:rFonts w:ascii="Angsana New" w:hAnsi="Angsana New"/>
          <w:sz w:val="30"/>
          <w:szCs w:val="30"/>
        </w:rPr>
        <w:t>June 30</w:t>
      </w:r>
      <w:r w:rsidRPr="00CF38B2">
        <w:rPr>
          <w:rFonts w:ascii="Angsana New" w:hAnsi="Angsana New"/>
          <w:sz w:val="30"/>
          <w:szCs w:val="30"/>
        </w:rPr>
        <w:t xml:space="preserve">, </w:t>
      </w:r>
      <w:r w:rsidRPr="00CF38B2">
        <w:rPr>
          <w:rFonts w:ascii="Angsana New" w:hAnsi="Angsana New"/>
          <w:sz w:val="30"/>
          <w:szCs w:val="30"/>
          <w:cs/>
        </w:rPr>
        <w:t>2026</w:t>
      </w:r>
      <w:r w:rsidRPr="00CF38B2">
        <w:rPr>
          <w:rFonts w:ascii="Angsana New" w:hAnsi="Angsana New"/>
          <w:sz w:val="30"/>
          <w:szCs w:val="30"/>
        </w:rPr>
        <w:t xml:space="preserve">, </w:t>
      </w:r>
      <w:r w:rsidR="00A37641" w:rsidRPr="00A37641">
        <w:rPr>
          <w:rFonts w:ascii="Angsana New" w:hAnsi="Angsana New"/>
          <w:sz w:val="30"/>
          <w:szCs w:val="30"/>
        </w:rPr>
        <w:t xml:space="preserve">the Group has the operating loss total amount of Baht </w:t>
      </w:r>
      <w:r w:rsidR="00112480" w:rsidRPr="00112480">
        <w:rPr>
          <w:rFonts w:ascii="Angsana New" w:hAnsi="Angsana New"/>
          <w:sz w:val="30"/>
          <w:szCs w:val="30"/>
        </w:rPr>
        <w:t>70</w:t>
      </w:r>
      <w:r w:rsidR="00723867" w:rsidRPr="00112480">
        <w:rPr>
          <w:rFonts w:ascii="Angsana New" w:hAnsi="Angsana New"/>
          <w:sz w:val="30"/>
          <w:szCs w:val="30"/>
          <w:cs/>
        </w:rPr>
        <w:t xml:space="preserve"> </w:t>
      </w:r>
      <w:r w:rsidR="00D233EF" w:rsidRPr="00D233EF">
        <w:rPr>
          <w:rFonts w:ascii="Angsana New" w:hAnsi="Angsana New"/>
          <w:sz w:val="30"/>
          <w:szCs w:val="30"/>
        </w:rPr>
        <w:t>million</w:t>
      </w:r>
      <w:r w:rsidR="008237D0">
        <w:rPr>
          <w:rFonts w:ascii="Angsana New" w:hAnsi="Angsana New"/>
          <w:sz w:val="30"/>
          <w:szCs w:val="30"/>
        </w:rPr>
        <w:t xml:space="preserve">. </w:t>
      </w:r>
      <w:r w:rsidR="00D233EF" w:rsidRPr="00D233EF">
        <w:rPr>
          <w:rFonts w:ascii="Angsana New" w:hAnsi="Angsana New"/>
          <w:sz w:val="30"/>
          <w:szCs w:val="30"/>
        </w:rPr>
        <w:t xml:space="preserve">There was a negative cash flow from operating activities total amount of Baht </w:t>
      </w:r>
      <w:r w:rsidR="00742FD9" w:rsidRPr="00742FD9">
        <w:rPr>
          <w:rFonts w:ascii="Angsana New" w:hAnsi="Angsana New"/>
          <w:sz w:val="30"/>
          <w:szCs w:val="30"/>
        </w:rPr>
        <w:t>122.14</w:t>
      </w:r>
      <w:r w:rsidR="0081018A" w:rsidRPr="00742FD9">
        <w:rPr>
          <w:rFonts w:ascii="Angsana New" w:hAnsi="Angsana New"/>
          <w:sz w:val="30"/>
          <w:szCs w:val="30"/>
          <w:cs/>
        </w:rPr>
        <w:t xml:space="preserve"> </w:t>
      </w:r>
      <w:r w:rsidR="00BE2592" w:rsidRPr="00BE2592">
        <w:rPr>
          <w:rFonts w:ascii="Angsana New" w:hAnsi="Angsana New"/>
          <w:sz w:val="30"/>
          <w:szCs w:val="30"/>
        </w:rPr>
        <w:t>million and at the same day, the Group has current liabilities exceeded liquid current assets</w:t>
      </w:r>
      <w:r w:rsidR="00723867" w:rsidRPr="00F12D83">
        <w:rPr>
          <w:rFonts w:ascii="Angsana New" w:hAnsi="Angsana New"/>
          <w:sz w:val="30"/>
          <w:szCs w:val="30"/>
          <w:cs/>
        </w:rPr>
        <w:t xml:space="preserve"> </w:t>
      </w:r>
      <w:r w:rsidR="00E50461" w:rsidRPr="00E50461">
        <w:rPr>
          <w:rFonts w:ascii="Angsana New" w:hAnsi="Angsana New"/>
          <w:sz w:val="30"/>
          <w:szCs w:val="30"/>
          <w:cs/>
        </w:rPr>
        <w:t>(</w:t>
      </w:r>
      <w:r w:rsidR="00E50461" w:rsidRPr="00E50461">
        <w:rPr>
          <w:rFonts w:ascii="Angsana New" w:hAnsi="Angsana New"/>
          <w:sz w:val="30"/>
          <w:szCs w:val="30"/>
        </w:rPr>
        <w:t xml:space="preserve">excluding real estate inventories, slowly exchanged into cash) total amount of Baht </w:t>
      </w:r>
      <w:r w:rsidR="00742FD9" w:rsidRPr="00742FD9">
        <w:rPr>
          <w:rFonts w:ascii="Angsana New" w:hAnsi="Angsana New"/>
          <w:sz w:val="30"/>
          <w:szCs w:val="30"/>
        </w:rPr>
        <w:t>477.72</w:t>
      </w:r>
      <w:r w:rsidR="00723867" w:rsidRPr="00742FD9">
        <w:rPr>
          <w:rFonts w:ascii="Angsana New" w:hAnsi="Angsana New"/>
          <w:sz w:val="30"/>
          <w:szCs w:val="30"/>
          <w:cs/>
        </w:rPr>
        <w:t xml:space="preserve"> </w:t>
      </w:r>
      <w:r w:rsidR="00366BBF" w:rsidRPr="00366BBF">
        <w:rPr>
          <w:rFonts w:ascii="Angsana New" w:hAnsi="Angsana New"/>
          <w:sz w:val="30"/>
          <w:szCs w:val="30"/>
        </w:rPr>
        <w:t xml:space="preserve">million and also had deficit total amount of Baht </w:t>
      </w:r>
      <w:r w:rsidR="00155BF1" w:rsidRPr="00742FD9">
        <w:rPr>
          <w:rFonts w:ascii="Angsana New" w:hAnsi="Angsana New"/>
          <w:sz w:val="30"/>
          <w:szCs w:val="30"/>
        </w:rPr>
        <w:t>3,</w:t>
      </w:r>
      <w:r w:rsidR="00742FD9" w:rsidRPr="00742FD9">
        <w:rPr>
          <w:rFonts w:ascii="Angsana New" w:hAnsi="Angsana New"/>
          <w:sz w:val="30"/>
          <w:szCs w:val="30"/>
        </w:rPr>
        <w:t>769.93</w:t>
      </w:r>
      <w:r w:rsidR="00723867" w:rsidRPr="00742FD9">
        <w:rPr>
          <w:rFonts w:ascii="Angsana New" w:hAnsi="Angsana New"/>
          <w:sz w:val="30"/>
          <w:szCs w:val="30"/>
          <w:cs/>
        </w:rPr>
        <w:t xml:space="preserve"> </w:t>
      </w:r>
      <w:r w:rsidR="00F932C5" w:rsidRPr="00F932C5">
        <w:rPr>
          <w:rFonts w:ascii="Angsana New" w:hAnsi="Angsana New"/>
          <w:sz w:val="30"/>
          <w:szCs w:val="30"/>
        </w:rPr>
        <w:t>million. In addition, the Group also has to rely on high-interest loans as stated in note</w:t>
      </w:r>
      <w:r w:rsidR="00723867" w:rsidRPr="00F932C5">
        <w:rPr>
          <w:rFonts w:ascii="Angsana New" w:hAnsi="Angsana New"/>
          <w:sz w:val="30"/>
          <w:szCs w:val="30"/>
          <w:cs/>
        </w:rPr>
        <w:t xml:space="preserve"> </w:t>
      </w:r>
      <w:r w:rsidR="00723867" w:rsidRPr="00F932C5">
        <w:rPr>
          <w:rFonts w:ascii="Angsana New" w:hAnsi="Angsana New"/>
          <w:sz w:val="30"/>
          <w:szCs w:val="30"/>
        </w:rPr>
        <w:t>2</w:t>
      </w:r>
      <w:r w:rsidR="003B29CE" w:rsidRPr="00F932C5">
        <w:rPr>
          <w:rFonts w:ascii="Angsana New" w:hAnsi="Angsana New"/>
          <w:sz w:val="30"/>
          <w:szCs w:val="30"/>
        </w:rPr>
        <w:t>2</w:t>
      </w:r>
      <w:r w:rsidR="00844D3C" w:rsidRPr="00844D3C">
        <w:rPr>
          <w:rFonts w:ascii="Angsana New" w:hAnsi="Angsana New"/>
          <w:sz w:val="30"/>
          <w:szCs w:val="30"/>
          <w:cs/>
        </w:rPr>
        <w:t xml:space="preserve">. </w:t>
      </w:r>
      <w:r w:rsidR="00844D3C" w:rsidRPr="00844D3C">
        <w:rPr>
          <w:rFonts w:ascii="Angsana New" w:hAnsi="Angsana New"/>
          <w:sz w:val="30"/>
          <w:szCs w:val="30"/>
        </w:rPr>
        <w:t>These circumstances caused the substantial doubt about the ability of the Group and the Company to continue their operations as a going concern.</w:t>
      </w:r>
    </w:p>
    <w:p w14:paraId="1C084A1F" w14:textId="073423AB" w:rsidR="001C5041" w:rsidRPr="00F12D83" w:rsidRDefault="00653176" w:rsidP="00333863">
      <w:pPr>
        <w:autoSpaceDE w:val="0"/>
        <w:autoSpaceDN w:val="0"/>
        <w:adjustRightInd w:val="0"/>
        <w:spacing w:before="120" w:line="380" w:lineRule="exact"/>
        <w:ind w:left="425"/>
        <w:jc w:val="thaiDistribute"/>
        <w:rPr>
          <w:rFonts w:ascii="Angsana New" w:hAnsi="Angsana New"/>
          <w:sz w:val="30"/>
          <w:szCs w:val="30"/>
        </w:rPr>
      </w:pPr>
      <w:r w:rsidRPr="00653176">
        <w:rPr>
          <w:rFonts w:ascii="Angsana New" w:hAnsi="Angsana New"/>
          <w:sz w:val="30"/>
          <w:szCs w:val="30"/>
        </w:rPr>
        <w:t>Interim financial information has been prepared on a going concern basis because the management of the Group believes that the Group and the Company are able to continue the operation in the normal course of business. However, the ability to continue of the Group and the Company’s operation depends on its success in operating profitably and providing sufficient cash flows to settle liabilities and satisfied performance obligations including to interim financial statements. This interim financial information does not include the adjustment of the value of assets at the saleable price, liabilities at the repayable amount, and reclassification of assets and liabilities, which may be necessary should if the Group and the Company are unable to continue their operations as a going concern.</w:t>
      </w:r>
      <w:r w:rsidR="001C5041" w:rsidRPr="00F12D83">
        <w:rPr>
          <w:rFonts w:ascii="Angsana New" w:hAnsi="Angsana New"/>
          <w:sz w:val="30"/>
          <w:szCs w:val="30"/>
          <w:cs/>
        </w:rPr>
        <w:t xml:space="preserve">  </w:t>
      </w:r>
    </w:p>
    <w:p w14:paraId="68883F82" w14:textId="7B0E9E69" w:rsidR="00DD5F5A" w:rsidRPr="00811071" w:rsidRDefault="00217C19" w:rsidP="00333863">
      <w:pPr>
        <w:pStyle w:val="ListParagraph"/>
        <w:numPr>
          <w:ilvl w:val="0"/>
          <w:numId w:val="5"/>
        </w:numPr>
        <w:autoSpaceDE w:val="0"/>
        <w:autoSpaceDN w:val="0"/>
        <w:adjustRightInd w:val="0"/>
        <w:spacing w:before="120" w:line="380" w:lineRule="exact"/>
        <w:ind w:left="425" w:hanging="425"/>
        <w:contextualSpacing w:val="0"/>
        <w:jc w:val="thaiDistribute"/>
        <w:rPr>
          <w:rFonts w:ascii="Angsana New" w:hAnsi="Angsana New"/>
          <w:sz w:val="30"/>
          <w:szCs w:val="30"/>
          <w:cs/>
        </w:rPr>
      </w:pPr>
      <w:r w:rsidRPr="00811071">
        <w:rPr>
          <w:rFonts w:ascii="Angsana New" w:hAnsi="Angsana New"/>
          <w:sz w:val="30"/>
          <w:szCs w:val="30"/>
        </w:rPr>
        <w:t xml:space="preserve">I draw your attention to notes </w:t>
      </w:r>
      <w:r w:rsidR="00380821" w:rsidRPr="00811071">
        <w:rPr>
          <w:rFonts w:ascii="Angsana New" w:hAnsi="Angsana New"/>
          <w:sz w:val="30"/>
          <w:szCs w:val="30"/>
        </w:rPr>
        <w:t>1</w:t>
      </w:r>
      <w:r w:rsidR="00B96A67" w:rsidRPr="00811071">
        <w:rPr>
          <w:rFonts w:ascii="Angsana New" w:hAnsi="Angsana New"/>
          <w:sz w:val="30"/>
          <w:szCs w:val="30"/>
        </w:rPr>
        <w:t>3.</w:t>
      </w:r>
      <w:r w:rsidR="00734A34" w:rsidRPr="00811071">
        <w:rPr>
          <w:rFonts w:ascii="Angsana New" w:hAnsi="Angsana New"/>
          <w:sz w:val="30"/>
          <w:szCs w:val="30"/>
        </w:rPr>
        <w:t>3</w:t>
      </w:r>
      <w:r w:rsidR="00B96A67" w:rsidRPr="00811071">
        <w:rPr>
          <w:rFonts w:ascii="Angsana New" w:hAnsi="Angsana New"/>
          <w:sz w:val="30"/>
          <w:szCs w:val="30"/>
          <w:cs/>
        </w:rPr>
        <w:t xml:space="preserve"> </w:t>
      </w:r>
      <w:r w:rsidR="00811071" w:rsidRPr="00811071">
        <w:rPr>
          <w:rFonts w:ascii="Angsana New" w:hAnsi="Angsana New"/>
          <w:sz w:val="30"/>
          <w:szCs w:val="30"/>
        </w:rPr>
        <w:t xml:space="preserve">to interim financial information, according to the Board of directors' meeting No. </w:t>
      </w:r>
      <w:r w:rsidR="00811071" w:rsidRPr="00811071">
        <w:rPr>
          <w:rFonts w:ascii="Angsana New" w:hAnsi="Angsana New"/>
          <w:sz w:val="30"/>
          <w:szCs w:val="30"/>
          <w:cs/>
        </w:rPr>
        <w:t xml:space="preserve">2/2026 </w:t>
      </w:r>
      <w:r w:rsidR="00811071" w:rsidRPr="00811071">
        <w:rPr>
          <w:rFonts w:ascii="Angsana New" w:hAnsi="Angsana New"/>
          <w:sz w:val="30"/>
          <w:szCs w:val="30"/>
        </w:rPr>
        <w:t xml:space="preserve">held on March </w:t>
      </w:r>
      <w:r w:rsidR="00811071" w:rsidRPr="00811071">
        <w:rPr>
          <w:rFonts w:ascii="Angsana New" w:hAnsi="Angsana New"/>
          <w:sz w:val="30"/>
          <w:szCs w:val="30"/>
          <w:cs/>
        </w:rPr>
        <w:t>18</w:t>
      </w:r>
      <w:r w:rsidR="00811071" w:rsidRPr="00811071">
        <w:rPr>
          <w:rFonts w:ascii="Angsana New" w:hAnsi="Angsana New"/>
          <w:sz w:val="30"/>
          <w:szCs w:val="30"/>
        </w:rPr>
        <w:t xml:space="preserve">, </w:t>
      </w:r>
      <w:r w:rsidR="00811071" w:rsidRPr="00811071">
        <w:rPr>
          <w:rFonts w:ascii="Angsana New" w:hAnsi="Angsana New"/>
          <w:sz w:val="30"/>
          <w:szCs w:val="30"/>
          <w:cs/>
        </w:rPr>
        <w:t>2026</w:t>
      </w:r>
      <w:r w:rsidR="00811071" w:rsidRPr="00811071">
        <w:rPr>
          <w:rFonts w:ascii="Angsana New" w:hAnsi="Angsana New"/>
          <w:sz w:val="30"/>
          <w:szCs w:val="30"/>
        </w:rPr>
        <w:t xml:space="preserve">, passed the resolution to approve the selling of all investments in subsidiary (Imperial Land Co., Ltd.), the Company has sold the investment to a related company in the price of Baht </w:t>
      </w:r>
      <w:r w:rsidR="00811071" w:rsidRPr="00811071">
        <w:rPr>
          <w:rFonts w:ascii="Angsana New" w:hAnsi="Angsana New"/>
          <w:sz w:val="30"/>
          <w:szCs w:val="30"/>
          <w:cs/>
        </w:rPr>
        <w:t xml:space="preserve">90 </w:t>
      </w:r>
      <w:r w:rsidR="00811071" w:rsidRPr="00811071">
        <w:rPr>
          <w:rFonts w:ascii="Angsana New" w:hAnsi="Angsana New"/>
          <w:sz w:val="30"/>
          <w:szCs w:val="30"/>
        </w:rPr>
        <w:t xml:space="preserve">million (the selling price is based on the business valuation report prepared by the independent appraiser, which is estimated at approximately Baht </w:t>
      </w:r>
      <w:r w:rsidR="00811071" w:rsidRPr="00811071">
        <w:rPr>
          <w:rFonts w:ascii="Angsana New" w:hAnsi="Angsana New"/>
          <w:sz w:val="30"/>
          <w:szCs w:val="30"/>
          <w:cs/>
        </w:rPr>
        <w:t xml:space="preserve">103 </w:t>
      </w:r>
      <w:r w:rsidR="00811071" w:rsidRPr="00811071">
        <w:rPr>
          <w:rFonts w:ascii="Angsana New" w:hAnsi="Angsana New"/>
          <w:sz w:val="30"/>
          <w:szCs w:val="30"/>
        </w:rPr>
        <w:t xml:space="preserve">million) including the transfer of the right to claim on the subsidiary's debt with the Company to the buyer, and the Company has received the proceeds from the sale of the investment in full on March </w:t>
      </w:r>
      <w:r w:rsidR="00811071" w:rsidRPr="00811071">
        <w:rPr>
          <w:rFonts w:ascii="Angsana New" w:hAnsi="Angsana New"/>
          <w:sz w:val="30"/>
          <w:szCs w:val="30"/>
          <w:cs/>
        </w:rPr>
        <w:t>30</w:t>
      </w:r>
      <w:r w:rsidR="00811071" w:rsidRPr="00811071">
        <w:rPr>
          <w:rFonts w:ascii="Angsana New" w:hAnsi="Angsana New"/>
          <w:sz w:val="30"/>
          <w:szCs w:val="30"/>
        </w:rPr>
        <w:t xml:space="preserve">, </w:t>
      </w:r>
      <w:r w:rsidR="00811071" w:rsidRPr="00811071">
        <w:rPr>
          <w:rFonts w:ascii="Angsana New" w:hAnsi="Angsana New"/>
          <w:sz w:val="30"/>
          <w:szCs w:val="30"/>
          <w:cs/>
        </w:rPr>
        <w:t xml:space="preserve">2026 </w:t>
      </w:r>
      <w:r w:rsidR="00811071" w:rsidRPr="00811071">
        <w:rPr>
          <w:rFonts w:ascii="Angsana New" w:hAnsi="Angsana New"/>
          <w:sz w:val="30"/>
          <w:szCs w:val="30"/>
        </w:rPr>
        <w:t xml:space="preserve">and recognized loss on sale of such investment total amount of Baht </w:t>
      </w:r>
      <w:r w:rsidR="00811071" w:rsidRPr="00811071">
        <w:rPr>
          <w:rFonts w:ascii="Angsana New" w:hAnsi="Angsana New"/>
          <w:sz w:val="30"/>
          <w:szCs w:val="30"/>
          <w:cs/>
        </w:rPr>
        <w:t xml:space="preserve">3.56 </w:t>
      </w:r>
      <w:r w:rsidR="00811071" w:rsidRPr="00811071">
        <w:rPr>
          <w:rFonts w:ascii="Angsana New" w:hAnsi="Angsana New"/>
          <w:sz w:val="30"/>
          <w:szCs w:val="30"/>
        </w:rPr>
        <w:t xml:space="preserve">million in the consolidated financial statements and Baht </w:t>
      </w:r>
      <w:r w:rsidR="00811071" w:rsidRPr="00811071">
        <w:rPr>
          <w:rFonts w:ascii="Angsana New" w:hAnsi="Angsana New"/>
          <w:sz w:val="30"/>
          <w:szCs w:val="30"/>
          <w:cs/>
        </w:rPr>
        <w:t xml:space="preserve">63.84 </w:t>
      </w:r>
      <w:r w:rsidR="00811071" w:rsidRPr="00811071">
        <w:rPr>
          <w:rFonts w:ascii="Angsana New" w:hAnsi="Angsana New"/>
          <w:sz w:val="30"/>
          <w:szCs w:val="30"/>
        </w:rPr>
        <w:t>million in the separate financial statements, respectively.</w:t>
      </w:r>
    </w:p>
    <w:p w14:paraId="1100989B" w14:textId="78296EB0" w:rsidR="00723867" w:rsidRPr="00333863" w:rsidRDefault="00723867" w:rsidP="00333863">
      <w:pPr>
        <w:autoSpaceDE w:val="0"/>
        <w:autoSpaceDN w:val="0"/>
        <w:adjustRightInd w:val="0"/>
        <w:spacing w:line="380" w:lineRule="exact"/>
        <w:ind w:left="4536"/>
        <w:rPr>
          <w:rFonts w:ascii="Angsana New" w:hAnsi="Angsana New"/>
          <w:sz w:val="30"/>
          <w:szCs w:val="30"/>
        </w:rPr>
      </w:pPr>
    </w:p>
    <w:p w14:paraId="7CFA47DE" w14:textId="1FD00A0D" w:rsidR="00CB5F9F" w:rsidRPr="00333863" w:rsidRDefault="00FC2080" w:rsidP="00333863">
      <w:pPr>
        <w:spacing w:line="380" w:lineRule="exact"/>
        <w:ind w:left="4536"/>
        <w:rPr>
          <w:rFonts w:ascii="Angsana New" w:hAnsi="Angsana New"/>
          <w:sz w:val="30"/>
          <w:szCs w:val="30"/>
        </w:rPr>
      </w:pPr>
      <w:r w:rsidRPr="00FC2080">
        <w:rPr>
          <w:rFonts w:ascii="Angsana New" w:hAnsi="Angsana New"/>
          <w:sz w:val="30"/>
          <w:szCs w:val="30"/>
        </w:rPr>
        <w:t>D I A International Audit Co., Ltd.</w:t>
      </w:r>
    </w:p>
    <w:p w14:paraId="3AD85ABC" w14:textId="4FBBC995" w:rsidR="007441C8" w:rsidRPr="00333863" w:rsidRDefault="007441C8" w:rsidP="00333863">
      <w:pPr>
        <w:spacing w:line="380" w:lineRule="exact"/>
        <w:ind w:left="4536"/>
        <w:jc w:val="thaiDistribute"/>
        <w:rPr>
          <w:rFonts w:ascii="Angsana New" w:hAnsi="Angsana New"/>
          <w:sz w:val="30"/>
          <w:szCs w:val="30"/>
        </w:rPr>
      </w:pPr>
    </w:p>
    <w:p w14:paraId="54EA110E" w14:textId="77777777" w:rsidR="00D77BB3" w:rsidRPr="00333863" w:rsidRDefault="00D77BB3" w:rsidP="00333863">
      <w:pPr>
        <w:spacing w:line="380" w:lineRule="exact"/>
        <w:ind w:left="4536"/>
        <w:jc w:val="thaiDistribute"/>
        <w:rPr>
          <w:rFonts w:ascii="Angsana New" w:hAnsi="Angsana New"/>
          <w:sz w:val="30"/>
          <w:szCs w:val="30"/>
        </w:rPr>
      </w:pPr>
    </w:p>
    <w:p w14:paraId="74BEBB3C" w14:textId="77777777" w:rsidR="0092089A" w:rsidRPr="0092089A" w:rsidRDefault="0092089A" w:rsidP="0092089A">
      <w:pPr>
        <w:spacing w:line="380" w:lineRule="exact"/>
        <w:ind w:left="4536"/>
        <w:rPr>
          <w:rFonts w:ascii="Angsana New" w:eastAsia="Times New Roman" w:hAnsi="Angsana New"/>
          <w:sz w:val="30"/>
          <w:szCs w:val="30"/>
        </w:rPr>
      </w:pPr>
      <w:r w:rsidRPr="0092089A">
        <w:rPr>
          <w:rFonts w:ascii="Angsana New" w:eastAsia="Times New Roman" w:hAnsi="Angsana New"/>
          <w:sz w:val="30"/>
          <w:szCs w:val="30"/>
        </w:rPr>
        <w:t>(Miss Suphaphorn Mangjit)</w:t>
      </w:r>
    </w:p>
    <w:p w14:paraId="5421D6AB" w14:textId="77777777" w:rsidR="0092089A" w:rsidRPr="0092089A" w:rsidRDefault="0092089A" w:rsidP="0092089A">
      <w:pPr>
        <w:spacing w:line="380" w:lineRule="exact"/>
        <w:ind w:left="4536"/>
        <w:rPr>
          <w:rFonts w:ascii="Angsana New" w:hAnsi="Angsana New"/>
          <w:sz w:val="30"/>
          <w:szCs w:val="30"/>
        </w:rPr>
      </w:pPr>
      <w:r w:rsidRPr="0092089A">
        <w:rPr>
          <w:rFonts w:ascii="Angsana New" w:hAnsi="Angsana New"/>
          <w:sz w:val="30"/>
          <w:szCs w:val="30"/>
        </w:rPr>
        <w:t>C.P.A. (Thailand)</w:t>
      </w:r>
    </w:p>
    <w:p w14:paraId="53B1137A" w14:textId="77777777" w:rsidR="0092089A" w:rsidRPr="0092089A" w:rsidRDefault="0092089A" w:rsidP="0092089A">
      <w:pPr>
        <w:spacing w:line="380" w:lineRule="exact"/>
        <w:ind w:left="4536"/>
        <w:rPr>
          <w:rFonts w:ascii="Angsana New" w:hAnsi="Angsana New"/>
          <w:sz w:val="30"/>
          <w:szCs w:val="30"/>
        </w:rPr>
      </w:pPr>
      <w:r w:rsidRPr="0092089A">
        <w:rPr>
          <w:rFonts w:ascii="Angsana New" w:hAnsi="Angsana New"/>
          <w:sz w:val="30"/>
          <w:szCs w:val="30"/>
        </w:rPr>
        <w:t>Registration No. 8125</w:t>
      </w:r>
    </w:p>
    <w:p w14:paraId="6B3C3E64" w14:textId="1DD5360E" w:rsidR="00C56A6F" w:rsidRPr="00333863" w:rsidRDefault="00BA6C4D" w:rsidP="0092089A">
      <w:pPr>
        <w:spacing w:line="380" w:lineRule="exact"/>
        <w:jc w:val="thaiDistribute"/>
        <w:rPr>
          <w:rFonts w:ascii="Angsana New" w:hAnsi="Angsana New"/>
          <w:sz w:val="30"/>
          <w:szCs w:val="30"/>
        </w:rPr>
      </w:pPr>
      <w:r>
        <w:rPr>
          <w:rFonts w:ascii="Angsana New" w:hAnsi="Angsana New"/>
          <w:sz w:val="30"/>
          <w:szCs w:val="30"/>
        </w:rPr>
        <w:t xml:space="preserve">August </w:t>
      </w:r>
      <w:r w:rsidR="00A10024">
        <w:rPr>
          <w:rFonts w:ascii="Angsana New" w:hAnsi="Angsana New"/>
          <w:sz w:val="30"/>
          <w:szCs w:val="30"/>
        </w:rPr>
        <w:t>13</w:t>
      </w:r>
      <w:r>
        <w:rPr>
          <w:rFonts w:ascii="Angsana New" w:hAnsi="Angsana New"/>
          <w:sz w:val="30"/>
          <w:szCs w:val="30"/>
        </w:rPr>
        <w:t>, 2026</w:t>
      </w:r>
    </w:p>
    <w:sectPr w:rsidR="00C56A6F" w:rsidRPr="00333863" w:rsidSect="00720363">
      <w:footerReference w:type="even" r:id="rId10"/>
      <w:headerReference w:type="first" r:id="rId11"/>
      <w:pgSz w:w="11906" w:h="16838"/>
      <w:pgMar w:top="1276" w:right="991" w:bottom="1440" w:left="1800" w:header="720" w:footer="863" w:gutter="0"/>
      <w:pgNumType w:fmt="numberInDash"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03D40" w14:textId="77777777" w:rsidR="00F61DF0" w:rsidRDefault="00F61DF0">
      <w:r>
        <w:separator/>
      </w:r>
    </w:p>
  </w:endnote>
  <w:endnote w:type="continuationSeparator" w:id="0">
    <w:p w14:paraId="371FDAB3" w14:textId="77777777" w:rsidR="00F61DF0" w:rsidRDefault="00F61DF0">
      <w:r>
        <w:continuationSeparator/>
      </w:r>
    </w:p>
  </w:endnote>
  <w:endnote w:type="continuationNotice" w:id="1">
    <w:p w14:paraId="4E3EDA61" w14:textId="77777777" w:rsidR="00F61DF0" w:rsidRDefault="00F61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31281" w14:textId="4B314014" w:rsidR="00B30DD0" w:rsidRDefault="00B30DD0" w:rsidP="00C4221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D77BB3">
      <w:rPr>
        <w:rStyle w:val="PageNumber"/>
        <w:noProof/>
        <w:cs/>
      </w:rPr>
      <w:t>- 0 -</w:t>
    </w:r>
    <w:r>
      <w:rPr>
        <w:rStyle w:val="PageNumber"/>
        <w:cs/>
      </w:rPr>
      <w:fldChar w:fldCharType="end"/>
    </w:r>
  </w:p>
  <w:p w14:paraId="6BA99CD4" w14:textId="77777777" w:rsidR="00B30DD0" w:rsidRDefault="00B30DD0" w:rsidP="005072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B33C" w14:textId="77777777" w:rsidR="00F61DF0" w:rsidRDefault="00F61DF0">
      <w:r>
        <w:separator/>
      </w:r>
    </w:p>
  </w:footnote>
  <w:footnote w:type="continuationSeparator" w:id="0">
    <w:p w14:paraId="1A3B081F" w14:textId="77777777" w:rsidR="00F61DF0" w:rsidRDefault="00F61DF0">
      <w:r>
        <w:continuationSeparator/>
      </w:r>
    </w:p>
  </w:footnote>
  <w:footnote w:type="continuationNotice" w:id="1">
    <w:p w14:paraId="2CA717B7" w14:textId="77777777" w:rsidR="00F61DF0" w:rsidRDefault="00F61D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9707" w14:textId="77777777" w:rsidR="002E5BA6" w:rsidRDefault="002E5BA6">
    <w:pPr>
      <w:pStyle w:val="Header"/>
    </w:pPr>
  </w:p>
  <w:p w14:paraId="6A47AB6D" w14:textId="77777777" w:rsidR="002E5BA6" w:rsidRDefault="002E5B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7B3"/>
    <w:multiLevelType w:val="hybridMultilevel"/>
    <w:tmpl w:val="B5A4C2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8357B8"/>
    <w:multiLevelType w:val="hybridMultilevel"/>
    <w:tmpl w:val="1FC2C5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C644B4"/>
    <w:multiLevelType w:val="hybridMultilevel"/>
    <w:tmpl w:val="B60211FA"/>
    <w:lvl w:ilvl="0" w:tplc="959852A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F81993"/>
    <w:multiLevelType w:val="hybridMultilevel"/>
    <w:tmpl w:val="74CA0592"/>
    <w:lvl w:ilvl="0" w:tplc="1E866ED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7709CA"/>
    <w:multiLevelType w:val="hybridMultilevel"/>
    <w:tmpl w:val="56E0638E"/>
    <w:lvl w:ilvl="0" w:tplc="0B307490">
      <w:start w:val="3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1200057">
    <w:abstractNumId w:val="2"/>
  </w:num>
  <w:num w:numId="2" w16cid:durableId="807358826">
    <w:abstractNumId w:val="0"/>
  </w:num>
  <w:num w:numId="3" w16cid:durableId="534779855">
    <w:abstractNumId w:val="4"/>
  </w:num>
  <w:num w:numId="4" w16cid:durableId="1660957182">
    <w:abstractNumId w:val="3"/>
  </w:num>
  <w:num w:numId="5" w16cid:durableId="19449904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7EA"/>
    <w:rsid w:val="000019DD"/>
    <w:rsid w:val="000022EF"/>
    <w:rsid w:val="000037FA"/>
    <w:rsid w:val="00005F6E"/>
    <w:rsid w:val="00006416"/>
    <w:rsid w:val="00013E2A"/>
    <w:rsid w:val="00015AC7"/>
    <w:rsid w:val="00016875"/>
    <w:rsid w:val="00017106"/>
    <w:rsid w:val="000211A1"/>
    <w:rsid w:val="000226CF"/>
    <w:rsid w:val="00022FAC"/>
    <w:rsid w:val="00023217"/>
    <w:rsid w:val="000249A3"/>
    <w:rsid w:val="000256B4"/>
    <w:rsid w:val="00030F5B"/>
    <w:rsid w:val="000330A5"/>
    <w:rsid w:val="000345F9"/>
    <w:rsid w:val="00034F04"/>
    <w:rsid w:val="00035044"/>
    <w:rsid w:val="0003640D"/>
    <w:rsid w:val="00041C87"/>
    <w:rsid w:val="000420BB"/>
    <w:rsid w:val="00042247"/>
    <w:rsid w:val="0004453F"/>
    <w:rsid w:val="00046058"/>
    <w:rsid w:val="00047384"/>
    <w:rsid w:val="00047A5A"/>
    <w:rsid w:val="00047B15"/>
    <w:rsid w:val="00051561"/>
    <w:rsid w:val="000542A5"/>
    <w:rsid w:val="00054B24"/>
    <w:rsid w:val="00061267"/>
    <w:rsid w:val="00061A6C"/>
    <w:rsid w:val="00065226"/>
    <w:rsid w:val="00073926"/>
    <w:rsid w:val="00083926"/>
    <w:rsid w:val="00084B3E"/>
    <w:rsid w:val="00084D8C"/>
    <w:rsid w:val="00090539"/>
    <w:rsid w:val="00092508"/>
    <w:rsid w:val="00093C54"/>
    <w:rsid w:val="00094935"/>
    <w:rsid w:val="00095077"/>
    <w:rsid w:val="000A2B17"/>
    <w:rsid w:val="000A5C6C"/>
    <w:rsid w:val="000A618C"/>
    <w:rsid w:val="000A626C"/>
    <w:rsid w:val="000A6992"/>
    <w:rsid w:val="000A7EAE"/>
    <w:rsid w:val="000B075B"/>
    <w:rsid w:val="000B08C1"/>
    <w:rsid w:val="000B1986"/>
    <w:rsid w:val="000B2025"/>
    <w:rsid w:val="000B241A"/>
    <w:rsid w:val="000B26DB"/>
    <w:rsid w:val="000B5988"/>
    <w:rsid w:val="000B7333"/>
    <w:rsid w:val="000C048E"/>
    <w:rsid w:val="000D64BB"/>
    <w:rsid w:val="000D667D"/>
    <w:rsid w:val="000E0388"/>
    <w:rsid w:val="000E113B"/>
    <w:rsid w:val="000E14B7"/>
    <w:rsid w:val="000E78C6"/>
    <w:rsid w:val="000F62CB"/>
    <w:rsid w:val="00104003"/>
    <w:rsid w:val="00104910"/>
    <w:rsid w:val="00107212"/>
    <w:rsid w:val="0010744B"/>
    <w:rsid w:val="001110C6"/>
    <w:rsid w:val="001115AB"/>
    <w:rsid w:val="00112480"/>
    <w:rsid w:val="00114A5A"/>
    <w:rsid w:val="001205AD"/>
    <w:rsid w:val="00121060"/>
    <w:rsid w:val="00124DD0"/>
    <w:rsid w:val="00124FA3"/>
    <w:rsid w:val="001265CC"/>
    <w:rsid w:val="00127CAF"/>
    <w:rsid w:val="00132F1E"/>
    <w:rsid w:val="001331E6"/>
    <w:rsid w:val="0013631E"/>
    <w:rsid w:val="00137310"/>
    <w:rsid w:val="001404DF"/>
    <w:rsid w:val="00140808"/>
    <w:rsid w:val="001444FE"/>
    <w:rsid w:val="00147B00"/>
    <w:rsid w:val="00151BF1"/>
    <w:rsid w:val="00154B07"/>
    <w:rsid w:val="00154BFC"/>
    <w:rsid w:val="00155BF1"/>
    <w:rsid w:val="00157ED6"/>
    <w:rsid w:val="00160803"/>
    <w:rsid w:val="001620AD"/>
    <w:rsid w:val="00162EB9"/>
    <w:rsid w:val="001639C7"/>
    <w:rsid w:val="00165318"/>
    <w:rsid w:val="001659B3"/>
    <w:rsid w:val="001672F2"/>
    <w:rsid w:val="00167CDA"/>
    <w:rsid w:val="00170D25"/>
    <w:rsid w:val="001713D8"/>
    <w:rsid w:val="00171F08"/>
    <w:rsid w:val="00172209"/>
    <w:rsid w:val="001779EA"/>
    <w:rsid w:val="00181438"/>
    <w:rsid w:val="00183231"/>
    <w:rsid w:val="00186220"/>
    <w:rsid w:val="00190E21"/>
    <w:rsid w:val="00191B41"/>
    <w:rsid w:val="001921C8"/>
    <w:rsid w:val="0019247E"/>
    <w:rsid w:val="001978D6"/>
    <w:rsid w:val="00197F6E"/>
    <w:rsid w:val="001A363E"/>
    <w:rsid w:val="001A6139"/>
    <w:rsid w:val="001A727E"/>
    <w:rsid w:val="001B37FD"/>
    <w:rsid w:val="001B60C0"/>
    <w:rsid w:val="001B720C"/>
    <w:rsid w:val="001C1926"/>
    <w:rsid w:val="001C3852"/>
    <w:rsid w:val="001C4A2D"/>
    <w:rsid w:val="001C5041"/>
    <w:rsid w:val="001C59AD"/>
    <w:rsid w:val="001C7D46"/>
    <w:rsid w:val="001D008D"/>
    <w:rsid w:val="001D240E"/>
    <w:rsid w:val="001D25CE"/>
    <w:rsid w:val="001D43EE"/>
    <w:rsid w:val="001D5BD9"/>
    <w:rsid w:val="001D7283"/>
    <w:rsid w:val="001D770F"/>
    <w:rsid w:val="001E69B4"/>
    <w:rsid w:val="001F1FF3"/>
    <w:rsid w:val="001F2D31"/>
    <w:rsid w:val="001F5707"/>
    <w:rsid w:val="001F66CA"/>
    <w:rsid w:val="001F7EFF"/>
    <w:rsid w:val="002032DD"/>
    <w:rsid w:val="00203A3D"/>
    <w:rsid w:val="00204D95"/>
    <w:rsid w:val="002055DA"/>
    <w:rsid w:val="002168B9"/>
    <w:rsid w:val="00217C19"/>
    <w:rsid w:val="00221155"/>
    <w:rsid w:val="00222D5A"/>
    <w:rsid w:val="002236D6"/>
    <w:rsid w:val="0022370B"/>
    <w:rsid w:val="002308CC"/>
    <w:rsid w:val="00231669"/>
    <w:rsid w:val="00232312"/>
    <w:rsid w:val="0023417D"/>
    <w:rsid w:val="00235035"/>
    <w:rsid w:val="00235689"/>
    <w:rsid w:val="00237A05"/>
    <w:rsid w:val="00245687"/>
    <w:rsid w:val="002466E5"/>
    <w:rsid w:val="002515CB"/>
    <w:rsid w:val="002552F1"/>
    <w:rsid w:val="002606D9"/>
    <w:rsid w:val="00260A8F"/>
    <w:rsid w:val="00260E98"/>
    <w:rsid w:val="00261A8F"/>
    <w:rsid w:val="00262097"/>
    <w:rsid w:val="0026213B"/>
    <w:rsid w:val="00262C15"/>
    <w:rsid w:val="00266E2D"/>
    <w:rsid w:val="00266E91"/>
    <w:rsid w:val="00267007"/>
    <w:rsid w:val="0027230A"/>
    <w:rsid w:val="00276C66"/>
    <w:rsid w:val="0028423E"/>
    <w:rsid w:val="002857A0"/>
    <w:rsid w:val="00290BD6"/>
    <w:rsid w:val="00291483"/>
    <w:rsid w:val="002924D0"/>
    <w:rsid w:val="00293DE4"/>
    <w:rsid w:val="0029472E"/>
    <w:rsid w:val="00296A3B"/>
    <w:rsid w:val="00297A74"/>
    <w:rsid w:val="00297CF7"/>
    <w:rsid w:val="002A0F5A"/>
    <w:rsid w:val="002A10E2"/>
    <w:rsid w:val="002A23EA"/>
    <w:rsid w:val="002A281C"/>
    <w:rsid w:val="002A4262"/>
    <w:rsid w:val="002A5830"/>
    <w:rsid w:val="002A7D5B"/>
    <w:rsid w:val="002B0B5D"/>
    <w:rsid w:val="002B14A8"/>
    <w:rsid w:val="002B33E7"/>
    <w:rsid w:val="002B3C36"/>
    <w:rsid w:val="002B5D1C"/>
    <w:rsid w:val="002B6CCC"/>
    <w:rsid w:val="002B70DD"/>
    <w:rsid w:val="002C05A7"/>
    <w:rsid w:val="002D081A"/>
    <w:rsid w:val="002D37A1"/>
    <w:rsid w:val="002D4D01"/>
    <w:rsid w:val="002D5994"/>
    <w:rsid w:val="002E0CCF"/>
    <w:rsid w:val="002E2026"/>
    <w:rsid w:val="002E20AA"/>
    <w:rsid w:val="002E5BA6"/>
    <w:rsid w:val="002E78EB"/>
    <w:rsid w:val="002F3EF7"/>
    <w:rsid w:val="002F5B6F"/>
    <w:rsid w:val="002F7F71"/>
    <w:rsid w:val="00300CBC"/>
    <w:rsid w:val="003017E5"/>
    <w:rsid w:val="00301B09"/>
    <w:rsid w:val="00307168"/>
    <w:rsid w:val="0030725E"/>
    <w:rsid w:val="0030791A"/>
    <w:rsid w:val="00310112"/>
    <w:rsid w:val="00312070"/>
    <w:rsid w:val="00316B7E"/>
    <w:rsid w:val="00316D04"/>
    <w:rsid w:val="00316F92"/>
    <w:rsid w:val="003222E8"/>
    <w:rsid w:val="00322631"/>
    <w:rsid w:val="00322936"/>
    <w:rsid w:val="00324A5D"/>
    <w:rsid w:val="003257EF"/>
    <w:rsid w:val="00325F41"/>
    <w:rsid w:val="0032689C"/>
    <w:rsid w:val="0033311D"/>
    <w:rsid w:val="00333863"/>
    <w:rsid w:val="00333EC9"/>
    <w:rsid w:val="003346B2"/>
    <w:rsid w:val="0033530A"/>
    <w:rsid w:val="003415F9"/>
    <w:rsid w:val="00343083"/>
    <w:rsid w:val="003448D1"/>
    <w:rsid w:val="0034594B"/>
    <w:rsid w:val="00350851"/>
    <w:rsid w:val="00351A9D"/>
    <w:rsid w:val="00352B60"/>
    <w:rsid w:val="00352C0C"/>
    <w:rsid w:val="0035335A"/>
    <w:rsid w:val="00353B43"/>
    <w:rsid w:val="003602CC"/>
    <w:rsid w:val="00360B43"/>
    <w:rsid w:val="00365182"/>
    <w:rsid w:val="0036575F"/>
    <w:rsid w:val="00366BBF"/>
    <w:rsid w:val="00370FB4"/>
    <w:rsid w:val="0037216C"/>
    <w:rsid w:val="003729B9"/>
    <w:rsid w:val="003756F3"/>
    <w:rsid w:val="00377588"/>
    <w:rsid w:val="00380821"/>
    <w:rsid w:val="003844AC"/>
    <w:rsid w:val="00384BB6"/>
    <w:rsid w:val="003863A4"/>
    <w:rsid w:val="00387FC4"/>
    <w:rsid w:val="0039294B"/>
    <w:rsid w:val="00394F33"/>
    <w:rsid w:val="003955AC"/>
    <w:rsid w:val="00396AB7"/>
    <w:rsid w:val="003A11D4"/>
    <w:rsid w:val="003A1948"/>
    <w:rsid w:val="003A700F"/>
    <w:rsid w:val="003A7EF5"/>
    <w:rsid w:val="003B29CE"/>
    <w:rsid w:val="003B3EB4"/>
    <w:rsid w:val="003B3EEE"/>
    <w:rsid w:val="003B71C9"/>
    <w:rsid w:val="003B72B9"/>
    <w:rsid w:val="003C0A81"/>
    <w:rsid w:val="003C143B"/>
    <w:rsid w:val="003C6912"/>
    <w:rsid w:val="003D017E"/>
    <w:rsid w:val="003D2627"/>
    <w:rsid w:val="003D2AC5"/>
    <w:rsid w:val="003D35E8"/>
    <w:rsid w:val="003D3D2F"/>
    <w:rsid w:val="003D4AFD"/>
    <w:rsid w:val="003E055E"/>
    <w:rsid w:val="003E0FD6"/>
    <w:rsid w:val="003E15A6"/>
    <w:rsid w:val="003E1A23"/>
    <w:rsid w:val="003E6962"/>
    <w:rsid w:val="003E7BD9"/>
    <w:rsid w:val="003F3716"/>
    <w:rsid w:val="003F5CFF"/>
    <w:rsid w:val="003F63B3"/>
    <w:rsid w:val="00401242"/>
    <w:rsid w:val="00401B8E"/>
    <w:rsid w:val="00402C9F"/>
    <w:rsid w:val="00404A50"/>
    <w:rsid w:val="00405C21"/>
    <w:rsid w:val="00406271"/>
    <w:rsid w:val="00414015"/>
    <w:rsid w:val="00414D60"/>
    <w:rsid w:val="00415058"/>
    <w:rsid w:val="00415EB4"/>
    <w:rsid w:val="004171F1"/>
    <w:rsid w:val="0042190C"/>
    <w:rsid w:val="0042497E"/>
    <w:rsid w:val="004305AC"/>
    <w:rsid w:val="00430C0E"/>
    <w:rsid w:val="00430EFC"/>
    <w:rsid w:val="004321AE"/>
    <w:rsid w:val="00432A54"/>
    <w:rsid w:val="00444363"/>
    <w:rsid w:val="00444489"/>
    <w:rsid w:val="00445303"/>
    <w:rsid w:val="004477AE"/>
    <w:rsid w:val="00451243"/>
    <w:rsid w:val="00454388"/>
    <w:rsid w:val="00454737"/>
    <w:rsid w:val="0045667A"/>
    <w:rsid w:val="00462A4D"/>
    <w:rsid w:val="004649CC"/>
    <w:rsid w:val="00466351"/>
    <w:rsid w:val="004705B1"/>
    <w:rsid w:val="00470B6A"/>
    <w:rsid w:val="004732B5"/>
    <w:rsid w:val="004756D5"/>
    <w:rsid w:val="004769C9"/>
    <w:rsid w:val="00476AB5"/>
    <w:rsid w:val="00477DED"/>
    <w:rsid w:val="0049000B"/>
    <w:rsid w:val="0049212F"/>
    <w:rsid w:val="004A0BC4"/>
    <w:rsid w:val="004A132C"/>
    <w:rsid w:val="004A2EBD"/>
    <w:rsid w:val="004B4CBA"/>
    <w:rsid w:val="004C0001"/>
    <w:rsid w:val="004C024D"/>
    <w:rsid w:val="004C08A9"/>
    <w:rsid w:val="004C1767"/>
    <w:rsid w:val="004C6678"/>
    <w:rsid w:val="004D3853"/>
    <w:rsid w:val="004E2BE2"/>
    <w:rsid w:val="004E39DF"/>
    <w:rsid w:val="004E42F8"/>
    <w:rsid w:val="004E4FA1"/>
    <w:rsid w:val="004E6291"/>
    <w:rsid w:val="004E69FB"/>
    <w:rsid w:val="004F10C7"/>
    <w:rsid w:val="004F2296"/>
    <w:rsid w:val="004F22FF"/>
    <w:rsid w:val="004F2859"/>
    <w:rsid w:val="004F41A3"/>
    <w:rsid w:val="004F4484"/>
    <w:rsid w:val="004F5B4F"/>
    <w:rsid w:val="004F5C3F"/>
    <w:rsid w:val="004F6C51"/>
    <w:rsid w:val="004F79A5"/>
    <w:rsid w:val="005017AE"/>
    <w:rsid w:val="00501884"/>
    <w:rsid w:val="00502A65"/>
    <w:rsid w:val="00504459"/>
    <w:rsid w:val="005072BA"/>
    <w:rsid w:val="00507D9A"/>
    <w:rsid w:val="0051510C"/>
    <w:rsid w:val="00517F4D"/>
    <w:rsid w:val="00520DC5"/>
    <w:rsid w:val="005245C0"/>
    <w:rsid w:val="00530A79"/>
    <w:rsid w:val="0053226D"/>
    <w:rsid w:val="00537EA3"/>
    <w:rsid w:val="0054098D"/>
    <w:rsid w:val="005413B2"/>
    <w:rsid w:val="00542238"/>
    <w:rsid w:val="005422EB"/>
    <w:rsid w:val="00545A7C"/>
    <w:rsid w:val="00545C2E"/>
    <w:rsid w:val="00545CA7"/>
    <w:rsid w:val="00550510"/>
    <w:rsid w:val="0055222E"/>
    <w:rsid w:val="005528EF"/>
    <w:rsid w:val="00552CB5"/>
    <w:rsid w:val="00560E09"/>
    <w:rsid w:val="00563960"/>
    <w:rsid w:val="0056777D"/>
    <w:rsid w:val="00574114"/>
    <w:rsid w:val="00576819"/>
    <w:rsid w:val="00584853"/>
    <w:rsid w:val="00585E3F"/>
    <w:rsid w:val="00590635"/>
    <w:rsid w:val="00591B18"/>
    <w:rsid w:val="00591E19"/>
    <w:rsid w:val="005948A3"/>
    <w:rsid w:val="00595494"/>
    <w:rsid w:val="005976E5"/>
    <w:rsid w:val="005A0D3A"/>
    <w:rsid w:val="005A1A38"/>
    <w:rsid w:val="005A4026"/>
    <w:rsid w:val="005A4EF1"/>
    <w:rsid w:val="005A5066"/>
    <w:rsid w:val="005A7C0C"/>
    <w:rsid w:val="005A7C9F"/>
    <w:rsid w:val="005B1E14"/>
    <w:rsid w:val="005B6569"/>
    <w:rsid w:val="005B7054"/>
    <w:rsid w:val="005D05C6"/>
    <w:rsid w:val="005D1FB4"/>
    <w:rsid w:val="005D262C"/>
    <w:rsid w:val="005D42EE"/>
    <w:rsid w:val="005D51C3"/>
    <w:rsid w:val="005D76A5"/>
    <w:rsid w:val="005E7052"/>
    <w:rsid w:val="005F07B9"/>
    <w:rsid w:val="006045A2"/>
    <w:rsid w:val="00607735"/>
    <w:rsid w:val="00612139"/>
    <w:rsid w:val="006142EA"/>
    <w:rsid w:val="00616101"/>
    <w:rsid w:val="00617192"/>
    <w:rsid w:val="006205C7"/>
    <w:rsid w:val="00620BF0"/>
    <w:rsid w:val="00621149"/>
    <w:rsid w:val="00621150"/>
    <w:rsid w:val="00625850"/>
    <w:rsid w:val="00631EBF"/>
    <w:rsid w:val="006338D5"/>
    <w:rsid w:val="0063442B"/>
    <w:rsid w:val="00635B9D"/>
    <w:rsid w:val="00640067"/>
    <w:rsid w:val="006428B3"/>
    <w:rsid w:val="00651A46"/>
    <w:rsid w:val="00651E99"/>
    <w:rsid w:val="00653176"/>
    <w:rsid w:val="00657060"/>
    <w:rsid w:val="006705D2"/>
    <w:rsid w:val="0067567E"/>
    <w:rsid w:val="00676063"/>
    <w:rsid w:val="00682494"/>
    <w:rsid w:val="0068256F"/>
    <w:rsid w:val="00683BBE"/>
    <w:rsid w:val="00685204"/>
    <w:rsid w:val="006855F5"/>
    <w:rsid w:val="0069216B"/>
    <w:rsid w:val="00692244"/>
    <w:rsid w:val="006948CF"/>
    <w:rsid w:val="006959E7"/>
    <w:rsid w:val="006971A7"/>
    <w:rsid w:val="006976CE"/>
    <w:rsid w:val="006978CA"/>
    <w:rsid w:val="006A48FF"/>
    <w:rsid w:val="006A4DAE"/>
    <w:rsid w:val="006A645D"/>
    <w:rsid w:val="006A6527"/>
    <w:rsid w:val="006A78D0"/>
    <w:rsid w:val="006B00AC"/>
    <w:rsid w:val="006B1178"/>
    <w:rsid w:val="006C152F"/>
    <w:rsid w:val="006D5B62"/>
    <w:rsid w:val="006D62B5"/>
    <w:rsid w:val="006E0B08"/>
    <w:rsid w:val="006E133D"/>
    <w:rsid w:val="006F07AF"/>
    <w:rsid w:val="006F5C55"/>
    <w:rsid w:val="007037D4"/>
    <w:rsid w:val="0071122E"/>
    <w:rsid w:val="0071479E"/>
    <w:rsid w:val="00715D36"/>
    <w:rsid w:val="00720363"/>
    <w:rsid w:val="00722904"/>
    <w:rsid w:val="00723867"/>
    <w:rsid w:val="00724F21"/>
    <w:rsid w:val="0072512B"/>
    <w:rsid w:val="00727DA0"/>
    <w:rsid w:val="00731168"/>
    <w:rsid w:val="0073205B"/>
    <w:rsid w:val="00733966"/>
    <w:rsid w:val="00734A34"/>
    <w:rsid w:val="00734D9A"/>
    <w:rsid w:val="007363E7"/>
    <w:rsid w:val="0073681A"/>
    <w:rsid w:val="00741858"/>
    <w:rsid w:val="00741E92"/>
    <w:rsid w:val="00742FD9"/>
    <w:rsid w:val="007430CA"/>
    <w:rsid w:val="007441C8"/>
    <w:rsid w:val="00745555"/>
    <w:rsid w:val="00747EA2"/>
    <w:rsid w:val="00752584"/>
    <w:rsid w:val="0075381B"/>
    <w:rsid w:val="00754707"/>
    <w:rsid w:val="007552F4"/>
    <w:rsid w:val="007636DC"/>
    <w:rsid w:val="00764D52"/>
    <w:rsid w:val="00767A26"/>
    <w:rsid w:val="00773CE4"/>
    <w:rsid w:val="00777D3C"/>
    <w:rsid w:val="00780213"/>
    <w:rsid w:val="00781439"/>
    <w:rsid w:val="00781791"/>
    <w:rsid w:val="007830A5"/>
    <w:rsid w:val="00791F2F"/>
    <w:rsid w:val="00792D86"/>
    <w:rsid w:val="00794142"/>
    <w:rsid w:val="00795421"/>
    <w:rsid w:val="00796FFB"/>
    <w:rsid w:val="007A17EB"/>
    <w:rsid w:val="007A399B"/>
    <w:rsid w:val="007A3D08"/>
    <w:rsid w:val="007A64A3"/>
    <w:rsid w:val="007A686C"/>
    <w:rsid w:val="007A7AF5"/>
    <w:rsid w:val="007B13C2"/>
    <w:rsid w:val="007B4DEF"/>
    <w:rsid w:val="007B5B55"/>
    <w:rsid w:val="007B66B0"/>
    <w:rsid w:val="007B74A4"/>
    <w:rsid w:val="007B7E8A"/>
    <w:rsid w:val="007C158F"/>
    <w:rsid w:val="007C449E"/>
    <w:rsid w:val="007D00EF"/>
    <w:rsid w:val="007D29E3"/>
    <w:rsid w:val="007D2A79"/>
    <w:rsid w:val="007D4EAD"/>
    <w:rsid w:val="007D77F0"/>
    <w:rsid w:val="007E2067"/>
    <w:rsid w:val="007E2F66"/>
    <w:rsid w:val="007E5EE9"/>
    <w:rsid w:val="007F0519"/>
    <w:rsid w:val="007F1018"/>
    <w:rsid w:val="007F3B74"/>
    <w:rsid w:val="007F3DFA"/>
    <w:rsid w:val="007F5EC3"/>
    <w:rsid w:val="007F7180"/>
    <w:rsid w:val="007F7A6C"/>
    <w:rsid w:val="00804D88"/>
    <w:rsid w:val="008060FD"/>
    <w:rsid w:val="0081018A"/>
    <w:rsid w:val="00811071"/>
    <w:rsid w:val="00817467"/>
    <w:rsid w:val="00820CFE"/>
    <w:rsid w:val="00821D62"/>
    <w:rsid w:val="00822B9F"/>
    <w:rsid w:val="008237D0"/>
    <w:rsid w:val="00824D3D"/>
    <w:rsid w:val="0082509C"/>
    <w:rsid w:val="00825550"/>
    <w:rsid w:val="00826072"/>
    <w:rsid w:val="00826D5A"/>
    <w:rsid w:val="0083066E"/>
    <w:rsid w:val="00834A8C"/>
    <w:rsid w:val="00835E20"/>
    <w:rsid w:val="00835E8B"/>
    <w:rsid w:val="00840ACD"/>
    <w:rsid w:val="00841853"/>
    <w:rsid w:val="00841AAF"/>
    <w:rsid w:val="00844D3C"/>
    <w:rsid w:val="00852557"/>
    <w:rsid w:val="00853886"/>
    <w:rsid w:val="00853FD2"/>
    <w:rsid w:val="00860EC9"/>
    <w:rsid w:val="00863CE8"/>
    <w:rsid w:val="00864ED4"/>
    <w:rsid w:val="0087196D"/>
    <w:rsid w:val="008741BF"/>
    <w:rsid w:val="00875698"/>
    <w:rsid w:val="00876945"/>
    <w:rsid w:val="0087759D"/>
    <w:rsid w:val="00877A09"/>
    <w:rsid w:val="008833BA"/>
    <w:rsid w:val="008843ED"/>
    <w:rsid w:val="008849E3"/>
    <w:rsid w:val="0088585B"/>
    <w:rsid w:val="00886044"/>
    <w:rsid w:val="0088632F"/>
    <w:rsid w:val="00886C67"/>
    <w:rsid w:val="00890A17"/>
    <w:rsid w:val="0089138A"/>
    <w:rsid w:val="00891486"/>
    <w:rsid w:val="00894083"/>
    <w:rsid w:val="00894839"/>
    <w:rsid w:val="00896380"/>
    <w:rsid w:val="008966DD"/>
    <w:rsid w:val="008A6B44"/>
    <w:rsid w:val="008A79BE"/>
    <w:rsid w:val="008B2156"/>
    <w:rsid w:val="008B25BA"/>
    <w:rsid w:val="008B5BC5"/>
    <w:rsid w:val="008B5DA6"/>
    <w:rsid w:val="008B6B1D"/>
    <w:rsid w:val="008B6B96"/>
    <w:rsid w:val="008B7EF7"/>
    <w:rsid w:val="008C0E47"/>
    <w:rsid w:val="008C0FC0"/>
    <w:rsid w:val="008C1D31"/>
    <w:rsid w:val="008C6AC3"/>
    <w:rsid w:val="008C7F71"/>
    <w:rsid w:val="008D1FF1"/>
    <w:rsid w:val="008D2B81"/>
    <w:rsid w:val="008D2C2D"/>
    <w:rsid w:val="008D30A2"/>
    <w:rsid w:val="008D39C2"/>
    <w:rsid w:val="008D6216"/>
    <w:rsid w:val="008E0519"/>
    <w:rsid w:val="008E2522"/>
    <w:rsid w:val="008E4B4B"/>
    <w:rsid w:val="008E6852"/>
    <w:rsid w:val="008E75EE"/>
    <w:rsid w:val="008E7D5B"/>
    <w:rsid w:val="008E7E32"/>
    <w:rsid w:val="008F11A0"/>
    <w:rsid w:val="008F2753"/>
    <w:rsid w:val="008F361A"/>
    <w:rsid w:val="008F4EA6"/>
    <w:rsid w:val="008F5845"/>
    <w:rsid w:val="008F6FBE"/>
    <w:rsid w:val="008F7F36"/>
    <w:rsid w:val="00900E05"/>
    <w:rsid w:val="009022DE"/>
    <w:rsid w:val="0090367B"/>
    <w:rsid w:val="00907A64"/>
    <w:rsid w:val="009100AD"/>
    <w:rsid w:val="0092089A"/>
    <w:rsid w:val="00922F5F"/>
    <w:rsid w:val="00923FE1"/>
    <w:rsid w:val="00924728"/>
    <w:rsid w:val="0092734A"/>
    <w:rsid w:val="00927C1C"/>
    <w:rsid w:val="0093096F"/>
    <w:rsid w:val="0093506D"/>
    <w:rsid w:val="009362E7"/>
    <w:rsid w:val="009406DC"/>
    <w:rsid w:val="009414CD"/>
    <w:rsid w:val="00942BAD"/>
    <w:rsid w:val="00943B99"/>
    <w:rsid w:val="00943E9F"/>
    <w:rsid w:val="009465A3"/>
    <w:rsid w:val="009475C3"/>
    <w:rsid w:val="00953362"/>
    <w:rsid w:val="00957153"/>
    <w:rsid w:val="00960980"/>
    <w:rsid w:val="009621E6"/>
    <w:rsid w:val="009667F3"/>
    <w:rsid w:val="00967E75"/>
    <w:rsid w:val="00967FCA"/>
    <w:rsid w:val="00974D31"/>
    <w:rsid w:val="009812B0"/>
    <w:rsid w:val="009814A3"/>
    <w:rsid w:val="00982DDE"/>
    <w:rsid w:val="00991415"/>
    <w:rsid w:val="00992BDF"/>
    <w:rsid w:val="00997F58"/>
    <w:rsid w:val="009A3454"/>
    <w:rsid w:val="009A78B5"/>
    <w:rsid w:val="009B354D"/>
    <w:rsid w:val="009B3957"/>
    <w:rsid w:val="009B3979"/>
    <w:rsid w:val="009B6160"/>
    <w:rsid w:val="009B7DE6"/>
    <w:rsid w:val="009C243C"/>
    <w:rsid w:val="009C4FA0"/>
    <w:rsid w:val="009C5B44"/>
    <w:rsid w:val="009C5CC5"/>
    <w:rsid w:val="009C618C"/>
    <w:rsid w:val="009C64E9"/>
    <w:rsid w:val="009E2332"/>
    <w:rsid w:val="009E550C"/>
    <w:rsid w:val="009E642C"/>
    <w:rsid w:val="009F1479"/>
    <w:rsid w:val="009F1994"/>
    <w:rsid w:val="009F4487"/>
    <w:rsid w:val="009F5F1F"/>
    <w:rsid w:val="009F7844"/>
    <w:rsid w:val="00A00304"/>
    <w:rsid w:val="00A029BC"/>
    <w:rsid w:val="00A03275"/>
    <w:rsid w:val="00A06F59"/>
    <w:rsid w:val="00A06FA0"/>
    <w:rsid w:val="00A10024"/>
    <w:rsid w:val="00A10B01"/>
    <w:rsid w:val="00A10E13"/>
    <w:rsid w:val="00A1164D"/>
    <w:rsid w:val="00A15A72"/>
    <w:rsid w:val="00A16010"/>
    <w:rsid w:val="00A16872"/>
    <w:rsid w:val="00A1768D"/>
    <w:rsid w:val="00A21C8A"/>
    <w:rsid w:val="00A24AD1"/>
    <w:rsid w:val="00A27944"/>
    <w:rsid w:val="00A279CC"/>
    <w:rsid w:val="00A324DF"/>
    <w:rsid w:val="00A34CCB"/>
    <w:rsid w:val="00A37641"/>
    <w:rsid w:val="00A427EA"/>
    <w:rsid w:val="00A42AC6"/>
    <w:rsid w:val="00A44FC2"/>
    <w:rsid w:val="00A4643E"/>
    <w:rsid w:val="00A501D7"/>
    <w:rsid w:val="00A513D3"/>
    <w:rsid w:val="00A53EB0"/>
    <w:rsid w:val="00A54015"/>
    <w:rsid w:val="00A54E60"/>
    <w:rsid w:val="00A55008"/>
    <w:rsid w:val="00A57A8C"/>
    <w:rsid w:val="00A609D8"/>
    <w:rsid w:val="00A60F25"/>
    <w:rsid w:val="00A620EF"/>
    <w:rsid w:val="00A64BE8"/>
    <w:rsid w:val="00A663B5"/>
    <w:rsid w:val="00A671C6"/>
    <w:rsid w:val="00A67489"/>
    <w:rsid w:val="00A717B7"/>
    <w:rsid w:val="00A71938"/>
    <w:rsid w:val="00A71F43"/>
    <w:rsid w:val="00A72474"/>
    <w:rsid w:val="00A7260B"/>
    <w:rsid w:val="00A74C18"/>
    <w:rsid w:val="00A76853"/>
    <w:rsid w:val="00A803D8"/>
    <w:rsid w:val="00A80826"/>
    <w:rsid w:val="00A81836"/>
    <w:rsid w:val="00A82451"/>
    <w:rsid w:val="00A82EB0"/>
    <w:rsid w:val="00A84836"/>
    <w:rsid w:val="00A84A28"/>
    <w:rsid w:val="00A85D50"/>
    <w:rsid w:val="00A8710E"/>
    <w:rsid w:val="00A909F2"/>
    <w:rsid w:val="00A938E1"/>
    <w:rsid w:val="00A9557F"/>
    <w:rsid w:val="00A95AA6"/>
    <w:rsid w:val="00A96451"/>
    <w:rsid w:val="00A96C19"/>
    <w:rsid w:val="00A972DC"/>
    <w:rsid w:val="00AA108D"/>
    <w:rsid w:val="00AA17F0"/>
    <w:rsid w:val="00AA3409"/>
    <w:rsid w:val="00AA5860"/>
    <w:rsid w:val="00AA6BFA"/>
    <w:rsid w:val="00AB05FE"/>
    <w:rsid w:val="00AC0A37"/>
    <w:rsid w:val="00AC354D"/>
    <w:rsid w:val="00AC41EE"/>
    <w:rsid w:val="00AE124E"/>
    <w:rsid w:val="00AE59A8"/>
    <w:rsid w:val="00AE5C30"/>
    <w:rsid w:val="00AE6B86"/>
    <w:rsid w:val="00AE6CA6"/>
    <w:rsid w:val="00AE79D5"/>
    <w:rsid w:val="00AF02BE"/>
    <w:rsid w:val="00AF1197"/>
    <w:rsid w:val="00AF1346"/>
    <w:rsid w:val="00AF2811"/>
    <w:rsid w:val="00AF2C7A"/>
    <w:rsid w:val="00AF7212"/>
    <w:rsid w:val="00B0424C"/>
    <w:rsid w:val="00B04ED5"/>
    <w:rsid w:val="00B062BE"/>
    <w:rsid w:val="00B1026B"/>
    <w:rsid w:val="00B10C22"/>
    <w:rsid w:val="00B118E7"/>
    <w:rsid w:val="00B145C7"/>
    <w:rsid w:val="00B15EBA"/>
    <w:rsid w:val="00B16DDE"/>
    <w:rsid w:val="00B24EA5"/>
    <w:rsid w:val="00B26D35"/>
    <w:rsid w:val="00B27154"/>
    <w:rsid w:val="00B30DD0"/>
    <w:rsid w:val="00B326DA"/>
    <w:rsid w:val="00B32E79"/>
    <w:rsid w:val="00B372FA"/>
    <w:rsid w:val="00B3751A"/>
    <w:rsid w:val="00B415E0"/>
    <w:rsid w:val="00B430DF"/>
    <w:rsid w:val="00B439C0"/>
    <w:rsid w:val="00B477D5"/>
    <w:rsid w:val="00B5168C"/>
    <w:rsid w:val="00B607C4"/>
    <w:rsid w:val="00B642C6"/>
    <w:rsid w:val="00B64CB3"/>
    <w:rsid w:val="00B6584C"/>
    <w:rsid w:val="00B67F05"/>
    <w:rsid w:val="00B70866"/>
    <w:rsid w:val="00B70D86"/>
    <w:rsid w:val="00B71605"/>
    <w:rsid w:val="00B737B1"/>
    <w:rsid w:val="00B74C2D"/>
    <w:rsid w:val="00B75486"/>
    <w:rsid w:val="00B80E1C"/>
    <w:rsid w:val="00B81071"/>
    <w:rsid w:val="00B83CA1"/>
    <w:rsid w:val="00B918C2"/>
    <w:rsid w:val="00B96A67"/>
    <w:rsid w:val="00B97211"/>
    <w:rsid w:val="00BA17AE"/>
    <w:rsid w:val="00BA6C4D"/>
    <w:rsid w:val="00BA7CAD"/>
    <w:rsid w:val="00BB077B"/>
    <w:rsid w:val="00BB2EA7"/>
    <w:rsid w:val="00BB4BBB"/>
    <w:rsid w:val="00BB4E81"/>
    <w:rsid w:val="00BB5C46"/>
    <w:rsid w:val="00BC1A06"/>
    <w:rsid w:val="00BC7A7E"/>
    <w:rsid w:val="00BC7C60"/>
    <w:rsid w:val="00BD0B10"/>
    <w:rsid w:val="00BD448E"/>
    <w:rsid w:val="00BD6D7E"/>
    <w:rsid w:val="00BE0984"/>
    <w:rsid w:val="00BE2592"/>
    <w:rsid w:val="00BE47F6"/>
    <w:rsid w:val="00BE6A23"/>
    <w:rsid w:val="00BE75D0"/>
    <w:rsid w:val="00BF0A15"/>
    <w:rsid w:val="00BF205D"/>
    <w:rsid w:val="00BF53D5"/>
    <w:rsid w:val="00BF6BFE"/>
    <w:rsid w:val="00BF773F"/>
    <w:rsid w:val="00BF7B30"/>
    <w:rsid w:val="00C041C8"/>
    <w:rsid w:val="00C049F3"/>
    <w:rsid w:val="00C05173"/>
    <w:rsid w:val="00C05947"/>
    <w:rsid w:val="00C07415"/>
    <w:rsid w:val="00C126E0"/>
    <w:rsid w:val="00C12D1F"/>
    <w:rsid w:val="00C1390E"/>
    <w:rsid w:val="00C13D37"/>
    <w:rsid w:val="00C15B15"/>
    <w:rsid w:val="00C15DAD"/>
    <w:rsid w:val="00C22A5F"/>
    <w:rsid w:val="00C24E6E"/>
    <w:rsid w:val="00C32ED9"/>
    <w:rsid w:val="00C33103"/>
    <w:rsid w:val="00C353B3"/>
    <w:rsid w:val="00C35B2A"/>
    <w:rsid w:val="00C4221E"/>
    <w:rsid w:val="00C4449E"/>
    <w:rsid w:val="00C51339"/>
    <w:rsid w:val="00C54584"/>
    <w:rsid w:val="00C56A6F"/>
    <w:rsid w:val="00C57350"/>
    <w:rsid w:val="00C616C8"/>
    <w:rsid w:val="00C61B33"/>
    <w:rsid w:val="00C7243C"/>
    <w:rsid w:val="00C74524"/>
    <w:rsid w:val="00C74809"/>
    <w:rsid w:val="00C74F34"/>
    <w:rsid w:val="00C76ECF"/>
    <w:rsid w:val="00C82EE0"/>
    <w:rsid w:val="00C843BC"/>
    <w:rsid w:val="00CA2DC9"/>
    <w:rsid w:val="00CA304F"/>
    <w:rsid w:val="00CA46AF"/>
    <w:rsid w:val="00CA5455"/>
    <w:rsid w:val="00CB4A6D"/>
    <w:rsid w:val="00CB5F9F"/>
    <w:rsid w:val="00CC4344"/>
    <w:rsid w:val="00CD194A"/>
    <w:rsid w:val="00CD4F39"/>
    <w:rsid w:val="00CD4F3E"/>
    <w:rsid w:val="00CE0892"/>
    <w:rsid w:val="00CE1DFF"/>
    <w:rsid w:val="00CE221F"/>
    <w:rsid w:val="00CE2D47"/>
    <w:rsid w:val="00CE39D0"/>
    <w:rsid w:val="00CE5961"/>
    <w:rsid w:val="00CE731E"/>
    <w:rsid w:val="00CF238F"/>
    <w:rsid w:val="00CF38B2"/>
    <w:rsid w:val="00D01C86"/>
    <w:rsid w:val="00D026F2"/>
    <w:rsid w:val="00D02C24"/>
    <w:rsid w:val="00D03E34"/>
    <w:rsid w:val="00D047BF"/>
    <w:rsid w:val="00D04BA6"/>
    <w:rsid w:val="00D04F52"/>
    <w:rsid w:val="00D05CD3"/>
    <w:rsid w:val="00D1071F"/>
    <w:rsid w:val="00D11837"/>
    <w:rsid w:val="00D130EF"/>
    <w:rsid w:val="00D21F9C"/>
    <w:rsid w:val="00D233EF"/>
    <w:rsid w:val="00D24628"/>
    <w:rsid w:val="00D26162"/>
    <w:rsid w:val="00D35677"/>
    <w:rsid w:val="00D35AD9"/>
    <w:rsid w:val="00D41DB2"/>
    <w:rsid w:val="00D42BE3"/>
    <w:rsid w:val="00D42C52"/>
    <w:rsid w:val="00D47F95"/>
    <w:rsid w:val="00D51B20"/>
    <w:rsid w:val="00D52F7F"/>
    <w:rsid w:val="00D53321"/>
    <w:rsid w:val="00D53559"/>
    <w:rsid w:val="00D537F1"/>
    <w:rsid w:val="00D54ED1"/>
    <w:rsid w:val="00D57971"/>
    <w:rsid w:val="00D6057C"/>
    <w:rsid w:val="00D62A4D"/>
    <w:rsid w:val="00D63341"/>
    <w:rsid w:val="00D660FF"/>
    <w:rsid w:val="00D728A7"/>
    <w:rsid w:val="00D74014"/>
    <w:rsid w:val="00D77BB3"/>
    <w:rsid w:val="00D80BE1"/>
    <w:rsid w:val="00D829E9"/>
    <w:rsid w:val="00D8342A"/>
    <w:rsid w:val="00D861FB"/>
    <w:rsid w:val="00D86411"/>
    <w:rsid w:val="00D87961"/>
    <w:rsid w:val="00D87E46"/>
    <w:rsid w:val="00D91B20"/>
    <w:rsid w:val="00D91B5F"/>
    <w:rsid w:val="00D92803"/>
    <w:rsid w:val="00D9537B"/>
    <w:rsid w:val="00D9638B"/>
    <w:rsid w:val="00DA1962"/>
    <w:rsid w:val="00DA70AF"/>
    <w:rsid w:val="00DA78D8"/>
    <w:rsid w:val="00DB02A9"/>
    <w:rsid w:val="00DB09FC"/>
    <w:rsid w:val="00DB1114"/>
    <w:rsid w:val="00DB2FB4"/>
    <w:rsid w:val="00DB5FD1"/>
    <w:rsid w:val="00DC2590"/>
    <w:rsid w:val="00DC4650"/>
    <w:rsid w:val="00DC4800"/>
    <w:rsid w:val="00DC5C34"/>
    <w:rsid w:val="00DC72D3"/>
    <w:rsid w:val="00DD389B"/>
    <w:rsid w:val="00DD3A09"/>
    <w:rsid w:val="00DD5F5A"/>
    <w:rsid w:val="00DE285F"/>
    <w:rsid w:val="00DE45C8"/>
    <w:rsid w:val="00DE4A0B"/>
    <w:rsid w:val="00DE4C87"/>
    <w:rsid w:val="00DE4E85"/>
    <w:rsid w:val="00DE50D1"/>
    <w:rsid w:val="00DE5C47"/>
    <w:rsid w:val="00DE6AF8"/>
    <w:rsid w:val="00DE766B"/>
    <w:rsid w:val="00DF0A3F"/>
    <w:rsid w:val="00DF122E"/>
    <w:rsid w:val="00DF5805"/>
    <w:rsid w:val="00DF76C4"/>
    <w:rsid w:val="00E008A0"/>
    <w:rsid w:val="00E01DFE"/>
    <w:rsid w:val="00E02BED"/>
    <w:rsid w:val="00E03A87"/>
    <w:rsid w:val="00E06F69"/>
    <w:rsid w:val="00E169D1"/>
    <w:rsid w:val="00E2066F"/>
    <w:rsid w:val="00E221BA"/>
    <w:rsid w:val="00E23256"/>
    <w:rsid w:val="00E2333F"/>
    <w:rsid w:val="00E2520F"/>
    <w:rsid w:val="00E264C1"/>
    <w:rsid w:val="00E26916"/>
    <w:rsid w:val="00E3193A"/>
    <w:rsid w:val="00E34949"/>
    <w:rsid w:val="00E34D7B"/>
    <w:rsid w:val="00E368CC"/>
    <w:rsid w:val="00E40BDD"/>
    <w:rsid w:val="00E417CC"/>
    <w:rsid w:val="00E4324F"/>
    <w:rsid w:val="00E471A7"/>
    <w:rsid w:val="00E50461"/>
    <w:rsid w:val="00E5163C"/>
    <w:rsid w:val="00E529FD"/>
    <w:rsid w:val="00E53DA8"/>
    <w:rsid w:val="00E56393"/>
    <w:rsid w:val="00E61419"/>
    <w:rsid w:val="00E625CB"/>
    <w:rsid w:val="00E64D7B"/>
    <w:rsid w:val="00E6566A"/>
    <w:rsid w:val="00E7579A"/>
    <w:rsid w:val="00E76D89"/>
    <w:rsid w:val="00E76EC6"/>
    <w:rsid w:val="00E82E05"/>
    <w:rsid w:val="00E85BCC"/>
    <w:rsid w:val="00E93A00"/>
    <w:rsid w:val="00E94355"/>
    <w:rsid w:val="00E97F18"/>
    <w:rsid w:val="00EA5EB7"/>
    <w:rsid w:val="00EA7C8A"/>
    <w:rsid w:val="00EB0220"/>
    <w:rsid w:val="00EB0AEA"/>
    <w:rsid w:val="00EB1A0B"/>
    <w:rsid w:val="00EB4E3C"/>
    <w:rsid w:val="00EB50E0"/>
    <w:rsid w:val="00EC4976"/>
    <w:rsid w:val="00EC6D57"/>
    <w:rsid w:val="00EC7EA0"/>
    <w:rsid w:val="00ED1192"/>
    <w:rsid w:val="00ED16D2"/>
    <w:rsid w:val="00ED2CA6"/>
    <w:rsid w:val="00ED6006"/>
    <w:rsid w:val="00ED6B34"/>
    <w:rsid w:val="00ED6D90"/>
    <w:rsid w:val="00EE1F33"/>
    <w:rsid w:val="00EE33CD"/>
    <w:rsid w:val="00EE44B6"/>
    <w:rsid w:val="00EE5BB4"/>
    <w:rsid w:val="00EE635A"/>
    <w:rsid w:val="00EE6715"/>
    <w:rsid w:val="00EE6BEF"/>
    <w:rsid w:val="00EF11D2"/>
    <w:rsid w:val="00EF3AF5"/>
    <w:rsid w:val="00EF406F"/>
    <w:rsid w:val="00EF6015"/>
    <w:rsid w:val="00F01008"/>
    <w:rsid w:val="00F02051"/>
    <w:rsid w:val="00F03524"/>
    <w:rsid w:val="00F05CAA"/>
    <w:rsid w:val="00F072CE"/>
    <w:rsid w:val="00F0784A"/>
    <w:rsid w:val="00F12B72"/>
    <w:rsid w:val="00F12D83"/>
    <w:rsid w:val="00F14CB7"/>
    <w:rsid w:val="00F23029"/>
    <w:rsid w:val="00F23E8E"/>
    <w:rsid w:val="00F24B78"/>
    <w:rsid w:val="00F272AD"/>
    <w:rsid w:val="00F30887"/>
    <w:rsid w:val="00F32836"/>
    <w:rsid w:val="00F33B39"/>
    <w:rsid w:val="00F34215"/>
    <w:rsid w:val="00F37EAB"/>
    <w:rsid w:val="00F419B3"/>
    <w:rsid w:val="00F42998"/>
    <w:rsid w:val="00F505F2"/>
    <w:rsid w:val="00F5294B"/>
    <w:rsid w:val="00F53D26"/>
    <w:rsid w:val="00F54D33"/>
    <w:rsid w:val="00F56279"/>
    <w:rsid w:val="00F56F81"/>
    <w:rsid w:val="00F602A2"/>
    <w:rsid w:val="00F61DF0"/>
    <w:rsid w:val="00F62AA2"/>
    <w:rsid w:val="00F66D45"/>
    <w:rsid w:val="00F75008"/>
    <w:rsid w:val="00F75C99"/>
    <w:rsid w:val="00F7783A"/>
    <w:rsid w:val="00F8292C"/>
    <w:rsid w:val="00F83D54"/>
    <w:rsid w:val="00F8708B"/>
    <w:rsid w:val="00F87575"/>
    <w:rsid w:val="00F877AF"/>
    <w:rsid w:val="00F92A34"/>
    <w:rsid w:val="00F932C5"/>
    <w:rsid w:val="00F933EF"/>
    <w:rsid w:val="00F944CE"/>
    <w:rsid w:val="00F94F14"/>
    <w:rsid w:val="00F952B7"/>
    <w:rsid w:val="00FA12CF"/>
    <w:rsid w:val="00FA1EF7"/>
    <w:rsid w:val="00FB3B97"/>
    <w:rsid w:val="00FB4679"/>
    <w:rsid w:val="00FB4C1F"/>
    <w:rsid w:val="00FB5F9F"/>
    <w:rsid w:val="00FB7AA5"/>
    <w:rsid w:val="00FC0425"/>
    <w:rsid w:val="00FC2080"/>
    <w:rsid w:val="00FC25CB"/>
    <w:rsid w:val="00FC2B6B"/>
    <w:rsid w:val="00FC3A73"/>
    <w:rsid w:val="00FC6309"/>
    <w:rsid w:val="00FD04BB"/>
    <w:rsid w:val="00FD1E48"/>
    <w:rsid w:val="00FD3DB3"/>
    <w:rsid w:val="00FD5A50"/>
    <w:rsid w:val="00FD6D3A"/>
    <w:rsid w:val="00FE165C"/>
    <w:rsid w:val="00FE302E"/>
    <w:rsid w:val="00FE4AE1"/>
    <w:rsid w:val="00FE55C2"/>
    <w:rsid w:val="00FF5ADC"/>
    <w:rsid w:val="00FF6A68"/>
    <w:rsid w:val="00FF74B7"/>
    <w:rsid w:val="2EC4D668"/>
    <w:rsid w:val="30BEC5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11E97"/>
  <w15:chartTrackingRefBased/>
  <w15:docId w15:val="{CECA2BC5-FA3C-45A8-8E4B-58E56D59C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outlineLvl w:val="0"/>
    </w:pPr>
    <w:rPr>
      <w:rFonts w:ascii="AngsanaUPC" w:hAnsi="AngsanaUPC" w:cs="AngsanaUPC"/>
      <w:b/>
      <w:bCs/>
      <w:sz w:val="32"/>
      <w:szCs w:val="32"/>
    </w:rPr>
  </w:style>
  <w:style w:type="paragraph" w:styleId="Heading2">
    <w:name w:val="heading 2"/>
    <w:basedOn w:val="Normal"/>
    <w:next w:val="Normal"/>
    <w:qFormat/>
    <w:pPr>
      <w:keepNext/>
      <w:ind w:right="-58"/>
      <w:jc w:val="center"/>
      <w:outlineLvl w:val="1"/>
    </w:pPr>
    <w:rPr>
      <w:rFonts w:ascii="AngsanaUPC" w:hAnsi="AngsanaUPC" w:cs="AngsanaUPC"/>
      <w:b/>
      <w:bCs/>
      <w:sz w:val="32"/>
      <w:szCs w:val="32"/>
    </w:rPr>
  </w:style>
  <w:style w:type="paragraph" w:styleId="Heading3">
    <w:name w:val="heading 3"/>
    <w:basedOn w:val="Normal"/>
    <w:next w:val="Normal"/>
    <w:qFormat/>
    <w:pPr>
      <w:keepNext/>
      <w:spacing w:line="380" w:lineRule="exact"/>
      <w:ind w:right="-58"/>
      <w:jc w:val="thaiDistribute"/>
      <w:outlineLvl w:val="2"/>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58"/>
      <w:jc w:val="thaiDistribute"/>
    </w:pPr>
    <w:rPr>
      <w:rFonts w:ascii="AngsanaUPC" w:hAnsi="AngsanaUPC" w:cs="AngsanaUPC"/>
      <w:sz w:val="32"/>
      <w:szCs w:val="32"/>
    </w:rPr>
  </w:style>
  <w:style w:type="paragraph" w:styleId="BalloonText">
    <w:name w:val="Balloon Text"/>
    <w:basedOn w:val="Normal"/>
    <w:semiHidden/>
    <w:rsid w:val="00C07415"/>
    <w:rPr>
      <w:rFonts w:ascii="Tahoma" w:hAnsi="Tahoma"/>
      <w:sz w:val="16"/>
      <w:szCs w:val="18"/>
    </w:rPr>
  </w:style>
  <w:style w:type="paragraph" w:styleId="Header">
    <w:name w:val="header"/>
    <w:basedOn w:val="Normal"/>
    <w:link w:val="HeaderChar"/>
    <w:uiPriority w:val="99"/>
    <w:rsid w:val="005072BA"/>
    <w:pPr>
      <w:tabs>
        <w:tab w:val="center" w:pos="4153"/>
        <w:tab w:val="right" w:pos="8306"/>
      </w:tabs>
    </w:pPr>
    <w:rPr>
      <w:rFonts w:cs="Cordia New"/>
      <w:szCs w:val="32"/>
    </w:rPr>
  </w:style>
  <w:style w:type="paragraph" w:styleId="Footer">
    <w:name w:val="footer"/>
    <w:basedOn w:val="Normal"/>
    <w:link w:val="FooterChar"/>
    <w:uiPriority w:val="99"/>
    <w:rsid w:val="005072BA"/>
    <w:pPr>
      <w:tabs>
        <w:tab w:val="center" w:pos="4153"/>
        <w:tab w:val="right" w:pos="8306"/>
      </w:tabs>
    </w:pPr>
    <w:rPr>
      <w:szCs w:val="32"/>
      <w:lang w:val="x-none" w:eastAsia="x-none"/>
    </w:rPr>
  </w:style>
  <w:style w:type="character" w:styleId="PageNumber">
    <w:name w:val="page number"/>
    <w:basedOn w:val="DefaultParagraphFont"/>
    <w:rsid w:val="005072BA"/>
  </w:style>
  <w:style w:type="character" w:customStyle="1" w:styleId="FooterChar">
    <w:name w:val="Footer Char"/>
    <w:link w:val="Footer"/>
    <w:uiPriority w:val="99"/>
    <w:rsid w:val="00FA12CF"/>
    <w:rPr>
      <w:rFonts w:cs="Cordia New"/>
      <w:sz w:val="28"/>
      <w:szCs w:val="32"/>
    </w:rPr>
  </w:style>
  <w:style w:type="paragraph" w:customStyle="1" w:styleId="Default">
    <w:name w:val="Default"/>
    <w:rsid w:val="007C449E"/>
    <w:pPr>
      <w:widowControl w:val="0"/>
      <w:autoSpaceDE w:val="0"/>
      <w:autoSpaceDN w:val="0"/>
      <w:adjustRightInd w:val="0"/>
    </w:pPr>
    <w:rPr>
      <w:rFonts w:ascii="EucrosiaUPC" w:eastAsia="Times New Roman" w:hAnsi="Calibri" w:cs="EucrosiaUPC"/>
      <w:color w:val="000000"/>
      <w:sz w:val="24"/>
      <w:szCs w:val="24"/>
    </w:rPr>
  </w:style>
  <w:style w:type="character" w:customStyle="1" w:styleId="HeaderChar">
    <w:name w:val="Header Char"/>
    <w:link w:val="Header"/>
    <w:uiPriority w:val="99"/>
    <w:rsid w:val="002E5BA6"/>
    <w:rPr>
      <w:rFonts w:cs="Cordia New"/>
      <w:sz w:val="28"/>
      <w:szCs w:val="32"/>
    </w:rPr>
  </w:style>
  <w:style w:type="paragraph" w:styleId="ListParagraph">
    <w:name w:val="List Paragraph"/>
    <w:basedOn w:val="Normal"/>
    <w:uiPriority w:val="34"/>
    <w:qFormat/>
    <w:rsid w:val="00D80BE1"/>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55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6ea6cc17-af3f-4ecc-a5ad-c735ec4737c4" xsi:nil="true"/>
    <Reviewer_x0020_Sign_x002d_off xmlns="6ea6cc17-af3f-4ecc-a5ad-c735ec4737c4" xsi:nil="true"/>
    <Reviews2 xmlns="6ea6cc17-af3f-4ecc-a5ad-c735ec4737c4" xsi:nil="true"/>
    <Approveby xmlns="6ea6cc17-af3f-4ecc-a5ad-c735ec4737c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2491EE0A560EC42B67CC0E0C0EA713F" ma:contentTypeVersion="7" ma:contentTypeDescription="สร้างเอกสารใหม่" ma:contentTypeScope="" ma:versionID="cef93d2b1c53530a7353cd74c0795c8f">
  <xsd:schema xmlns:xsd="http://www.w3.org/2001/XMLSchema" xmlns:xs="http://www.w3.org/2001/XMLSchema" xmlns:p="http://schemas.microsoft.com/office/2006/metadata/properties" xmlns:ns2="6ea6cc17-af3f-4ecc-a5ad-c735ec4737c4" targetNamespace="http://schemas.microsoft.com/office/2006/metadata/properties" ma:root="true" ma:fieldsID="360619c50274ce721f55edb110a00e03" ns2:_="">
    <xsd:import namespace="6ea6cc17-af3f-4ecc-a5ad-c735ec4737c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s2" minOccurs="0"/>
                <xsd:element ref="ns2:Approve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a6cc17-af3f-4ecc-a5ad-c735ec4737c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s2" ma:index="13" nillable="true" ma:displayName="Reviews 2" ma:format="Dropdown" ma:internalName="Reviews2">
      <xsd:simpleType>
        <xsd:restriction base="dms:Text">
          <xsd:maxLength value="255"/>
        </xsd:restriction>
      </xsd:simpleType>
    </xsd:element>
    <xsd:element name="Approveby" ma:index="14" nillable="true" ma:displayName="Approve by" ma:format="Dropdown" ma:internalName="Approve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6B3E80-5864-45DF-9E44-FD04451B0E16}">
  <ds:schemaRefs>
    <ds:schemaRef ds:uri="http://schemas.microsoft.com/sharepoint/v3/contenttype/forms"/>
  </ds:schemaRefs>
</ds:datastoreItem>
</file>

<file path=customXml/itemProps2.xml><?xml version="1.0" encoding="utf-8"?>
<ds:datastoreItem xmlns:ds="http://schemas.openxmlformats.org/officeDocument/2006/customXml" ds:itemID="{E1EFBF71-06F8-4A5A-89CF-D464C124A77F}">
  <ds:schemaRefs>
    <ds:schemaRef ds:uri="http://schemas.microsoft.com/office/2006/metadata/properties"/>
    <ds:schemaRef ds:uri="http://schemas.microsoft.com/office/infopath/2007/PartnerControls"/>
    <ds:schemaRef ds:uri="6ea6cc17-af3f-4ecc-a5ad-c735ec4737c4"/>
  </ds:schemaRefs>
</ds:datastoreItem>
</file>

<file path=customXml/itemProps3.xml><?xml version="1.0" encoding="utf-8"?>
<ds:datastoreItem xmlns:ds="http://schemas.openxmlformats.org/officeDocument/2006/customXml" ds:itemID="{8AC461EE-8F7D-4E92-A182-1C3D1D644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a6cc17-af3f-4ecc-a5ad-c735ec4737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732</Words>
  <Characters>4174</Characters>
  <Application>Microsoft Office Word</Application>
  <DocSecurity>0</DocSecurity>
  <Lines>34</Lines>
  <Paragraphs>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บริษัท  ดีคอน  โปรดักส์  จำกัด  (มหาชน)</vt:lpstr>
    </vt:vector>
  </TitlesOfParts>
  <Company>dia</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dc:creator>
  <cp:keywords/>
  <cp:lastModifiedBy>Thanicha Luammuenwai</cp:lastModifiedBy>
  <cp:revision>79</cp:revision>
  <cp:lastPrinted>2023-05-13T21:56:00Z</cp:lastPrinted>
  <dcterms:created xsi:type="dcterms:W3CDTF">2025-11-13T11:04:00Z</dcterms:created>
  <dcterms:modified xsi:type="dcterms:W3CDTF">2026-08-13T10:38:00Z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0x01010032491EE0A560EC42B67CC0E0C0EA713F</vt:lpwstr>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Order">
    <vt:r8>214000</vt:r8>
  </property>
  <property fmtid="{D5CDD505-2E9C-101B-9397-08002B2CF9AE}" pid="10" name="ReviewerSing-off_EP">
    <vt:lpwstr>กิตติวัฒน์10/11/67</vt:lpwstr>
  </property>
  <property fmtid="{D5CDD505-2E9C-101B-9397-08002B2CF9AE}" pid="11" name="MediaServiceImageTags">
    <vt:lpwstr/>
  </property>
</Properties>
</file>