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71DDFB" w14:textId="77777777" w:rsidR="000A2E57" w:rsidRPr="00CB76A9" w:rsidRDefault="000A2E57" w:rsidP="003B3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b/>
          <w:bCs/>
          <w:sz w:val="22"/>
          <w:szCs w:val="22"/>
        </w:rPr>
      </w:pPr>
      <w:r w:rsidRPr="00CB76A9">
        <w:rPr>
          <w:rFonts w:ascii="Times New Roman" w:hAnsi="Times New Roman"/>
          <w:b/>
          <w:bCs/>
          <w:sz w:val="22"/>
          <w:szCs w:val="22"/>
        </w:rPr>
        <w:t>Note</w:t>
      </w:r>
      <w:r w:rsidRPr="00CB76A9">
        <w:rPr>
          <w:rFonts w:ascii="Times New Roman" w:hAnsi="Times New Roman"/>
          <w:b/>
          <w:bCs/>
          <w:sz w:val="22"/>
          <w:szCs w:val="22"/>
        </w:rPr>
        <w:tab/>
        <w:t>Contents</w:t>
      </w:r>
    </w:p>
    <w:p w14:paraId="2F5DC93D" w14:textId="77777777" w:rsidR="000A2E57" w:rsidRPr="00CB76A9" w:rsidRDefault="000A2E57"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Pr>
          <w:rFonts w:ascii="Times New Roman" w:hAnsi="Times New Roman"/>
          <w:sz w:val="22"/>
          <w:szCs w:val="22"/>
        </w:rPr>
      </w:pPr>
    </w:p>
    <w:p w14:paraId="3BFE07F2" w14:textId="77777777" w:rsidR="000A2E57" w:rsidRPr="00CB76A9" w:rsidRDefault="000A2E57" w:rsidP="008651E9">
      <w:pPr>
        <w:pStyle w:val="index"/>
        <w:numPr>
          <w:ilvl w:val="0"/>
          <w:numId w:val="17"/>
        </w:numPr>
        <w:tabs>
          <w:tab w:val="clear" w:pos="1060"/>
          <w:tab w:val="clear" w:pos="1134"/>
        </w:tabs>
        <w:spacing w:after="0" w:line="230" w:lineRule="exact"/>
        <w:ind w:left="1080" w:hanging="1080"/>
        <w:outlineLvl w:val="0"/>
      </w:pPr>
      <w:r w:rsidRPr="00CB76A9">
        <w:t>General information</w:t>
      </w:r>
    </w:p>
    <w:p w14:paraId="1B83A024" w14:textId="77777777" w:rsidR="000A2E57" w:rsidRPr="00CB76A9" w:rsidRDefault="000A2E57" w:rsidP="008651E9">
      <w:pPr>
        <w:pStyle w:val="index"/>
        <w:numPr>
          <w:ilvl w:val="0"/>
          <w:numId w:val="17"/>
        </w:numPr>
        <w:tabs>
          <w:tab w:val="clear" w:pos="1060"/>
          <w:tab w:val="clear" w:pos="1134"/>
        </w:tabs>
        <w:spacing w:after="0" w:line="230" w:lineRule="exact"/>
        <w:ind w:left="1080" w:hanging="1080"/>
        <w:outlineLvl w:val="0"/>
      </w:pPr>
      <w:r w:rsidRPr="00CB76A9">
        <w:t>Basis of preparation of the interim financial statements</w:t>
      </w:r>
    </w:p>
    <w:p w14:paraId="23A334A9" w14:textId="77777777" w:rsidR="000A2E57" w:rsidRPr="00CB76A9" w:rsidRDefault="000A2E57" w:rsidP="008651E9">
      <w:pPr>
        <w:pStyle w:val="index"/>
        <w:numPr>
          <w:ilvl w:val="0"/>
          <w:numId w:val="17"/>
        </w:numPr>
        <w:shd w:val="clear" w:color="auto" w:fill="FFFFFF"/>
        <w:tabs>
          <w:tab w:val="clear" w:pos="1060"/>
          <w:tab w:val="clear" w:pos="1134"/>
        </w:tabs>
        <w:spacing w:after="0" w:line="230" w:lineRule="exact"/>
        <w:ind w:left="1080" w:hanging="1080"/>
        <w:outlineLvl w:val="0"/>
      </w:pPr>
      <w:r w:rsidRPr="00CB76A9">
        <w:t xml:space="preserve">Related parties </w:t>
      </w:r>
    </w:p>
    <w:p w14:paraId="4727F7FC" w14:textId="33BA5836" w:rsidR="000A2E57" w:rsidRPr="00CB76A9" w:rsidRDefault="000A2E57" w:rsidP="008651E9">
      <w:pPr>
        <w:pStyle w:val="index"/>
        <w:numPr>
          <w:ilvl w:val="0"/>
          <w:numId w:val="17"/>
        </w:numPr>
        <w:shd w:val="clear" w:color="auto" w:fill="FFFFFF"/>
        <w:tabs>
          <w:tab w:val="clear" w:pos="1060"/>
          <w:tab w:val="clear" w:pos="1134"/>
        </w:tabs>
        <w:spacing w:after="0" w:line="230" w:lineRule="exact"/>
        <w:ind w:left="1080" w:hanging="1080"/>
        <w:outlineLvl w:val="0"/>
      </w:pPr>
      <w:r w:rsidRPr="00CB76A9">
        <w:t xml:space="preserve">Trade </w:t>
      </w:r>
      <w:r w:rsidR="0018446A" w:rsidRPr="00CB76A9">
        <w:t xml:space="preserve">accounts </w:t>
      </w:r>
      <w:r w:rsidRPr="00CB76A9">
        <w:t>receivable</w:t>
      </w:r>
    </w:p>
    <w:p w14:paraId="6361480D" w14:textId="77777777" w:rsidR="000A2E57" w:rsidRPr="00CB76A9" w:rsidRDefault="000A2E57" w:rsidP="008651E9">
      <w:pPr>
        <w:numPr>
          <w:ilvl w:val="0"/>
          <w:numId w:val="17"/>
        </w:numPr>
        <w:tabs>
          <w:tab w:val="clear" w:pos="227"/>
          <w:tab w:val="clear" w:pos="454"/>
          <w:tab w:val="clear" w:pos="680"/>
          <w:tab w:val="clear" w:pos="907"/>
          <w:tab w:val="clear" w:pos="10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sidRPr="00CB76A9">
        <w:rPr>
          <w:rFonts w:ascii="Times New Roman" w:hAnsi="Times New Roman"/>
          <w:sz w:val="22"/>
          <w:szCs w:val="22"/>
        </w:rPr>
        <w:t>Short-term borrowings from financial institutions</w:t>
      </w:r>
    </w:p>
    <w:p w14:paraId="4EF5B88F" w14:textId="169F2D1C" w:rsidR="00D57ADB" w:rsidRDefault="000A2E57" w:rsidP="00921DBA">
      <w:pPr>
        <w:numPr>
          <w:ilvl w:val="0"/>
          <w:numId w:val="17"/>
        </w:numPr>
        <w:tabs>
          <w:tab w:val="clear" w:pos="227"/>
          <w:tab w:val="clear" w:pos="454"/>
          <w:tab w:val="clear" w:pos="680"/>
          <w:tab w:val="clear" w:pos="907"/>
          <w:tab w:val="clear" w:pos="10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sidRPr="00CB76A9">
        <w:rPr>
          <w:rFonts w:ascii="Times New Roman" w:hAnsi="Times New Roman"/>
          <w:sz w:val="22"/>
          <w:szCs w:val="22"/>
        </w:rPr>
        <w:t>Segment information and disaggregation of revenue</w:t>
      </w:r>
    </w:p>
    <w:p w14:paraId="49C2FA23" w14:textId="2BEAE35C" w:rsidR="00567671" w:rsidRDefault="00567671" w:rsidP="00921DBA">
      <w:pPr>
        <w:numPr>
          <w:ilvl w:val="0"/>
          <w:numId w:val="17"/>
        </w:numPr>
        <w:tabs>
          <w:tab w:val="clear" w:pos="227"/>
          <w:tab w:val="clear" w:pos="454"/>
          <w:tab w:val="clear" w:pos="680"/>
          <w:tab w:val="clear" w:pos="907"/>
          <w:tab w:val="clear" w:pos="10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Pr>
          <w:rFonts w:ascii="Times New Roman" w:hAnsi="Times New Roman"/>
          <w:sz w:val="22"/>
          <w:szCs w:val="22"/>
        </w:rPr>
        <w:t>Dividends</w:t>
      </w:r>
    </w:p>
    <w:p w14:paraId="346ADD71" w14:textId="77777777" w:rsidR="000A2E57" w:rsidRPr="00CB76A9" w:rsidRDefault="000A2E57" w:rsidP="002D2B7E">
      <w:pPr>
        <w:numPr>
          <w:ilvl w:val="0"/>
          <w:numId w:val="17"/>
        </w:numPr>
        <w:tabs>
          <w:tab w:val="clear" w:pos="227"/>
          <w:tab w:val="clear" w:pos="454"/>
          <w:tab w:val="clear" w:pos="680"/>
          <w:tab w:val="clear" w:pos="907"/>
          <w:tab w:val="clear" w:pos="10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sidRPr="00CB76A9">
        <w:rPr>
          <w:rFonts w:ascii="Times New Roman" w:hAnsi="Times New Roman"/>
          <w:sz w:val="22"/>
          <w:szCs w:val="22"/>
        </w:rPr>
        <w:t>Financial instruments</w:t>
      </w:r>
    </w:p>
    <w:p w14:paraId="64874F26" w14:textId="77777777" w:rsidR="0014059F" w:rsidRDefault="000A2E57" w:rsidP="0014059F">
      <w:pPr>
        <w:numPr>
          <w:ilvl w:val="0"/>
          <w:numId w:val="17"/>
        </w:numPr>
        <w:tabs>
          <w:tab w:val="clear" w:pos="227"/>
          <w:tab w:val="clear" w:pos="454"/>
          <w:tab w:val="clear" w:pos="680"/>
          <w:tab w:val="clear" w:pos="907"/>
          <w:tab w:val="clear" w:pos="10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sidRPr="00CB76A9">
        <w:rPr>
          <w:rFonts w:ascii="Times New Roman" w:hAnsi="Times New Roman"/>
          <w:sz w:val="22"/>
          <w:szCs w:val="22"/>
        </w:rPr>
        <w:t>Commitments with non-related parties</w:t>
      </w:r>
    </w:p>
    <w:p w14:paraId="04741F79" w14:textId="7B03B758" w:rsidR="00ED22EC" w:rsidRPr="00FC538D" w:rsidRDefault="00ED22EC" w:rsidP="0014059F">
      <w:pPr>
        <w:numPr>
          <w:ilvl w:val="0"/>
          <w:numId w:val="17"/>
        </w:numPr>
        <w:tabs>
          <w:tab w:val="clear" w:pos="227"/>
          <w:tab w:val="clear" w:pos="454"/>
          <w:tab w:val="clear" w:pos="680"/>
          <w:tab w:val="clear" w:pos="907"/>
          <w:tab w:val="clear" w:pos="10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Pr>
          <w:rFonts w:ascii="Times New Roman" w:hAnsi="Times New Roman"/>
          <w:sz w:val="22"/>
          <w:szCs w:val="22"/>
        </w:rPr>
        <w:t>Event after reporting period</w:t>
      </w:r>
    </w:p>
    <w:p w14:paraId="5B371D98" w14:textId="192A3D9D" w:rsidR="00FC538D" w:rsidRDefault="00FC538D" w:rsidP="0014059F">
      <w:pPr>
        <w:numPr>
          <w:ilvl w:val="0"/>
          <w:numId w:val="17"/>
        </w:numPr>
        <w:tabs>
          <w:tab w:val="clear" w:pos="227"/>
          <w:tab w:val="clear" w:pos="454"/>
          <w:tab w:val="clear" w:pos="680"/>
          <w:tab w:val="clear" w:pos="907"/>
          <w:tab w:val="clear" w:pos="10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Pr>
          <w:rFonts w:ascii="Times New Roman" w:hAnsi="Times New Roman" w:cstheme="minorBidi"/>
          <w:sz w:val="22"/>
          <w:szCs w:val="22"/>
        </w:rPr>
        <w:t>Thai Financial Reporting Standards (TFRS) not yet adopted</w:t>
      </w:r>
    </w:p>
    <w:p w14:paraId="2D5E3ECD" w14:textId="4D91733F" w:rsidR="0014059F" w:rsidRPr="0014059F" w:rsidRDefault="0014059F" w:rsidP="00140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Pr>
          <w:rFonts w:ascii="Times New Roman" w:hAnsi="Times New Roman"/>
          <w:sz w:val="22"/>
          <w:szCs w:val="22"/>
        </w:rPr>
      </w:pPr>
    </w:p>
    <w:p w14:paraId="77E88F3E" w14:textId="7676896B" w:rsidR="000A2E57" w:rsidRPr="00CB76A9" w:rsidRDefault="000A2E57"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outlineLvl w:val="0"/>
        <w:rPr>
          <w:rFonts w:ascii="Times New Roman" w:hAnsi="Times New Roman"/>
          <w:sz w:val="22"/>
          <w:szCs w:val="22"/>
        </w:rPr>
      </w:pPr>
      <w:r w:rsidRPr="00CB76A9">
        <w:rPr>
          <w:rFonts w:ascii="Times New Roman" w:hAnsi="Times New Roman"/>
          <w:sz w:val="22"/>
          <w:szCs w:val="22"/>
          <w:lang w:val="en-GB"/>
        </w:rPr>
        <w:br w:type="page"/>
      </w:r>
      <w:r w:rsidRPr="00CB76A9">
        <w:rPr>
          <w:rFonts w:ascii="Times New Roman" w:hAnsi="Times New Roman"/>
          <w:sz w:val="22"/>
          <w:szCs w:val="22"/>
          <w:lang w:val="en-GB"/>
        </w:rPr>
        <w:lastRenderedPageBreak/>
        <w:t>These</w:t>
      </w:r>
      <w:r w:rsidRPr="00CB76A9">
        <w:rPr>
          <w:rFonts w:ascii="Times New Roman" w:hAnsi="Times New Roman"/>
          <w:sz w:val="22"/>
          <w:szCs w:val="22"/>
        </w:rPr>
        <w:t xml:space="preserve"> notes form an integral part of the interim financial statements.</w:t>
      </w:r>
    </w:p>
    <w:p w14:paraId="2FCC3197" w14:textId="77777777" w:rsidR="000A2E57" w:rsidRPr="00CB76A9" w:rsidRDefault="000A2E57"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outlineLvl w:val="0"/>
        <w:rPr>
          <w:rFonts w:ascii="Times New Roman" w:hAnsi="Times New Roman"/>
          <w:sz w:val="22"/>
          <w:szCs w:val="22"/>
        </w:rPr>
      </w:pPr>
    </w:p>
    <w:p w14:paraId="47972F45" w14:textId="6996F5B2" w:rsidR="000A2E57" w:rsidRPr="007D7543" w:rsidRDefault="000A2E57"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outlineLvl w:val="0"/>
        <w:rPr>
          <w:rFonts w:ascii="Times New Roman" w:hAnsi="Times New Roman"/>
          <w:sz w:val="22"/>
          <w:szCs w:val="22"/>
        </w:rPr>
      </w:pPr>
      <w:r w:rsidRPr="007D7543">
        <w:rPr>
          <w:rFonts w:ascii="Times New Roman" w:hAnsi="Times New Roman"/>
          <w:sz w:val="22"/>
          <w:szCs w:val="22"/>
          <w:lang w:val="en-GB"/>
        </w:rPr>
        <w:t>The interim financial statements issued for Thai regulatory reporting purposes are prepared in the Thai language. These English language financial statements have been prepared from the Thai language statutory financial statements and were approved and authorised for issue by the Board of Directors on</w:t>
      </w:r>
      <w:r w:rsidR="007C664B" w:rsidRPr="007D7543">
        <w:rPr>
          <w:rFonts w:ascii="Times New Roman" w:hAnsi="Times New Roman"/>
          <w:sz w:val="22"/>
          <w:szCs w:val="22"/>
          <w:lang w:val="en-GB"/>
        </w:rPr>
        <w:t xml:space="preserve"> </w:t>
      </w:r>
      <w:r w:rsidR="009C44BB">
        <w:rPr>
          <w:rFonts w:ascii="Times New Roman" w:hAnsi="Times New Roman"/>
          <w:color w:val="000000"/>
          <w:sz w:val="22"/>
          <w:szCs w:val="22"/>
          <w:lang w:val="en-GB"/>
        </w:rPr>
        <w:t>5</w:t>
      </w:r>
      <w:r w:rsidR="001B75BB">
        <w:rPr>
          <w:rFonts w:ascii="Times New Roman" w:hAnsi="Times New Roman"/>
          <w:color w:val="000000"/>
          <w:sz w:val="22"/>
          <w:szCs w:val="22"/>
        </w:rPr>
        <w:t xml:space="preserve"> </w:t>
      </w:r>
      <w:r w:rsidR="00311024">
        <w:rPr>
          <w:rFonts w:ascii="Times New Roman" w:hAnsi="Times New Roman"/>
          <w:color w:val="000000"/>
          <w:sz w:val="22"/>
          <w:szCs w:val="22"/>
        </w:rPr>
        <w:t>August</w:t>
      </w:r>
      <w:r w:rsidR="007D7543" w:rsidRPr="007D7543">
        <w:rPr>
          <w:rFonts w:ascii="Times New Roman" w:hAnsi="Times New Roman"/>
          <w:color w:val="000000"/>
          <w:sz w:val="22"/>
          <w:szCs w:val="22"/>
        </w:rPr>
        <w:t xml:space="preserve"> </w:t>
      </w:r>
      <w:r w:rsidR="000B16B1" w:rsidRPr="007D7543">
        <w:rPr>
          <w:rFonts w:ascii="Times New Roman" w:hAnsi="Times New Roman"/>
          <w:sz w:val="22"/>
          <w:szCs w:val="22"/>
          <w:lang w:val="en-GB"/>
        </w:rPr>
        <w:t>202</w:t>
      </w:r>
      <w:r w:rsidR="001B75BB">
        <w:rPr>
          <w:rFonts w:ascii="Times New Roman" w:hAnsi="Times New Roman"/>
          <w:sz w:val="22"/>
          <w:szCs w:val="22"/>
          <w:lang w:val="en-GB"/>
        </w:rPr>
        <w:t>6</w:t>
      </w:r>
      <w:r w:rsidR="000B16B1" w:rsidRPr="007D7543">
        <w:rPr>
          <w:rFonts w:ascii="Times New Roman" w:hAnsi="Times New Roman"/>
          <w:sz w:val="22"/>
          <w:szCs w:val="22"/>
          <w:lang w:val="en-GB"/>
        </w:rPr>
        <w:t>.</w:t>
      </w:r>
    </w:p>
    <w:p w14:paraId="0DFD3380" w14:textId="77777777" w:rsidR="000A2E57" w:rsidRPr="00B459BA" w:rsidRDefault="000A2E57" w:rsidP="009D6F2D">
      <w:pPr>
        <w:pStyle w:val="block"/>
        <w:spacing w:after="0" w:line="240" w:lineRule="exact"/>
        <w:ind w:left="531"/>
        <w:jc w:val="both"/>
        <w:rPr>
          <w:szCs w:val="22"/>
        </w:rPr>
      </w:pPr>
    </w:p>
    <w:p w14:paraId="45AD6947" w14:textId="77777777" w:rsidR="000A2E57" w:rsidRPr="00CB76A9" w:rsidRDefault="000A2E57" w:rsidP="00AB7359">
      <w:pPr>
        <w:pStyle w:val="Heading1"/>
        <w:keepLines/>
        <w:numPr>
          <w:ilvl w:val="0"/>
          <w:numId w:val="19"/>
        </w:numPr>
        <w:shd w:val="clear" w:color="auto" w:fill="auto"/>
        <w:tabs>
          <w:tab w:val="left" w:pos="540"/>
        </w:tabs>
        <w:spacing w:line="240" w:lineRule="exact"/>
        <w:rPr>
          <w:rFonts w:ascii="Times New Roman" w:hAnsi="Times New Roman"/>
          <w:sz w:val="24"/>
          <w:szCs w:val="24"/>
          <w:u w:val="none"/>
        </w:rPr>
      </w:pPr>
      <w:r w:rsidRPr="00CB76A9">
        <w:rPr>
          <w:rFonts w:ascii="Times New Roman" w:hAnsi="Times New Roman"/>
          <w:sz w:val="24"/>
          <w:szCs w:val="24"/>
          <w:u w:val="none"/>
        </w:rPr>
        <w:t>General information</w:t>
      </w:r>
    </w:p>
    <w:p w14:paraId="28AC8FFA" w14:textId="77777777" w:rsidR="000A2E57" w:rsidRPr="00CB76A9" w:rsidRDefault="000A2E57" w:rsidP="005F3900">
      <w:pPr>
        <w:rPr>
          <w:rFonts w:ascii="Times New Roman" w:hAnsi="Times New Roman"/>
        </w:rPr>
      </w:pPr>
    </w:p>
    <w:p w14:paraId="7F1C32B9" w14:textId="401EDC38" w:rsidR="000A2E57" w:rsidRPr="00CB76A9" w:rsidRDefault="000A2E57" w:rsidP="000F1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sz w:val="22"/>
          <w:szCs w:val="22"/>
        </w:rPr>
      </w:pPr>
      <w:r w:rsidRPr="00CB76A9">
        <w:rPr>
          <w:rFonts w:ascii="Times New Roman" w:hAnsi="Times New Roman"/>
          <w:sz w:val="22"/>
          <w:szCs w:val="22"/>
        </w:rPr>
        <w:t xml:space="preserve">The principal activity of the Company is the manufacturing and </w:t>
      </w:r>
      <w:proofErr w:type="gramStart"/>
      <w:r w:rsidRPr="00CB76A9">
        <w:rPr>
          <w:rFonts w:ascii="Times New Roman" w:hAnsi="Times New Roman"/>
          <w:sz w:val="22"/>
          <w:szCs w:val="22"/>
        </w:rPr>
        <w:t>distributing</w:t>
      </w:r>
      <w:proofErr w:type="gramEnd"/>
      <w:r w:rsidRPr="00CB76A9">
        <w:rPr>
          <w:rFonts w:ascii="Times New Roman" w:hAnsi="Times New Roman"/>
          <w:sz w:val="22"/>
          <w:szCs w:val="22"/>
        </w:rPr>
        <w:t xml:space="preserve"> of seamless copper tube, which is a signific</w:t>
      </w:r>
      <w:r w:rsidR="002E61E2" w:rsidRPr="00CB76A9">
        <w:rPr>
          <w:rFonts w:ascii="Times New Roman" w:hAnsi="Times New Roman"/>
          <w:sz w:val="22"/>
          <w:szCs w:val="28"/>
        </w:rPr>
        <w:t>a</w:t>
      </w:r>
      <w:r w:rsidRPr="00CB76A9">
        <w:rPr>
          <w:rFonts w:ascii="Times New Roman" w:hAnsi="Times New Roman"/>
          <w:sz w:val="22"/>
          <w:szCs w:val="22"/>
        </w:rPr>
        <w:t>nt component for air-conditioner and refrigerator equipment.</w:t>
      </w:r>
    </w:p>
    <w:p w14:paraId="77D2D94A" w14:textId="77777777" w:rsidR="000A2E57" w:rsidRPr="00CB76A9" w:rsidRDefault="000A2E57" w:rsidP="000F1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sz w:val="22"/>
          <w:szCs w:val="22"/>
        </w:rPr>
      </w:pPr>
    </w:p>
    <w:p w14:paraId="6EE6F646" w14:textId="0D4A5DC0" w:rsidR="000A2E57" w:rsidRPr="00CB76A9" w:rsidRDefault="00CC31CF" w:rsidP="005F3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sz w:val="22"/>
          <w:szCs w:val="22"/>
        </w:rPr>
      </w:pPr>
      <w:r w:rsidRPr="00CC31CF">
        <w:rPr>
          <w:rFonts w:ascii="Times New Roman" w:hAnsi="Times New Roman"/>
          <w:sz w:val="22"/>
          <w:szCs w:val="22"/>
        </w:rPr>
        <w:t>The Company’s major shareholder</w:t>
      </w:r>
      <w:r w:rsidR="000A2E57" w:rsidRPr="00CB76A9">
        <w:rPr>
          <w:rFonts w:ascii="Times New Roman" w:hAnsi="Times New Roman"/>
          <w:sz w:val="22"/>
          <w:szCs w:val="22"/>
        </w:rPr>
        <w:t xml:space="preserve"> during the financial period was CTJ Holdings</w:t>
      </w:r>
      <w:r w:rsidR="000A2E57" w:rsidRPr="00CB76A9">
        <w:rPr>
          <w:rFonts w:ascii="Times New Roman" w:hAnsi="Times New Roman"/>
          <w:sz w:val="22"/>
          <w:szCs w:val="22"/>
          <w:cs/>
        </w:rPr>
        <w:t>2</w:t>
      </w:r>
      <w:r w:rsidR="000A2E57" w:rsidRPr="00CB76A9">
        <w:rPr>
          <w:rFonts w:ascii="Times New Roman" w:hAnsi="Times New Roman"/>
          <w:sz w:val="22"/>
          <w:szCs w:val="22"/>
        </w:rPr>
        <w:t>, Ltd. (</w:t>
      </w:r>
      <w:r w:rsidR="000A2E57" w:rsidRPr="00CB76A9">
        <w:rPr>
          <w:rFonts w:ascii="Times New Roman" w:hAnsi="Times New Roman"/>
          <w:sz w:val="22"/>
          <w:szCs w:val="22"/>
          <w:cs/>
        </w:rPr>
        <w:t xml:space="preserve">42.25% </w:t>
      </w:r>
      <w:r w:rsidR="000A2E57" w:rsidRPr="00CB76A9">
        <w:rPr>
          <w:rFonts w:ascii="Times New Roman" w:hAnsi="Times New Roman"/>
          <w:sz w:val="22"/>
          <w:szCs w:val="22"/>
        </w:rPr>
        <w:t>shareholding), a company incorporated in Japan.</w:t>
      </w:r>
    </w:p>
    <w:p w14:paraId="2D82C827" w14:textId="77777777" w:rsidR="000A2E57" w:rsidRPr="00CB76A9" w:rsidRDefault="000A2E57" w:rsidP="000F1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sz w:val="22"/>
          <w:szCs w:val="22"/>
        </w:rPr>
      </w:pPr>
    </w:p>
    <w:p w14:paraId="0D45493A" w14:textId="77777777" w:rsidR="000A2E57" w:rsidRPr="00CB76A9" w:rsidRDefault="000A2E57" w:rsidP="00AB7359">
      <w:pPr>
        <w:pStyle w:val="Heading1"/>
        <w:keepLines/>
        <w:numPr>
          <w:ilvl w:val="0"/>
          <w:numId w:val="19"/>
        </w:numPr>
        <w:shd w:val="clear" w:color="auto" w:fill="auto"/>
        <w:tabs>
          <w:tab w:val="left" w:pos="540"/>
        </w:tabs>
        <w:spacing w:line="240" w:lineRule="exact"/>
        <w:rPr>
          <w:rFonts w:ascii="Times New Roman" w:hAnsi="Times New Roman"/>
          <w:sz w:val="24"/>
          <w:szCs w:val="24"/>
          <w:u w:val="none"/>
        </w:rPr>
      </w:pPr>
      <w:r w:rsidRPr="00CB76A9">
        <w:rPr>
          <w:rFonts w:ascii="Times New Roman" w:hAnsi="Times New Roman"/>
          <w:sz w:val="24"/>
          <w:szCs w:val="24"/>
          <w:u w:val="none"/>
        </w:rPr>
        <w:t>Basis of preparation of the interim financial statements</w:t>
      </w:r>
    </w:p>
    <w:p w14:paraId="3616ED5E" w14:textId="77777777" w:rsidR="000A2E57" w:rsidRPr="00CB76A9" w:rsidRDefault="000A2E57" w:rsidP="000F1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p w14:paraId="289D0AF0" w14:textId="43989EA5" w:rsidR="000A2E57" w:rsidRPr="00CB76A9" w:rsidRDefault="000A2E57" w:rsidP="00BD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sz w:val="22"/>
          <w:szCs w:val="22"/>
        </w:rPr>
      </w:pPr>
      <w:r w:rsidRPr="00CB76A9">
        <w:rPr>
          <w:rFonts w:ascii="Times New Roman" w:hAnsi="Times New Roman"/>
          <w:sz w:val="22"/>
          <w:szCs w:val="22"/>
        </w:rPr>
        <w:t>The condensed</w:t>
      </w:r>
      <w:r w:rsidR="00AA7CFC">
        <w:rPr>
          <w:rFonts w:ascii="Times New Roman" w:hAnsi="Times New Roman"/>
          <w:sz w:val="22"/>
          <w:szCs w:val="22"/>
        </w:rPr>
        <w:t xml:space="preserve"> </w:t>
      </w:r>
      <w:r w:rsidR="00AA7CFC" w:rsidRPr="00AA7CFC">
        <w:rPr>
          <w:rFonts w:ascii="Times New Roman" w:hAnsi="Times New Roman"/>
          <w:sz w:val="22"/>
          <w:szCs w:val="22"/>
        </w:rPr>
        <w:t xml:space="preserve">interim financial statements are presented in the same format as the annual financial statements together with notes to the interim financial statements on a condensed basis (“interim financial statements”) in accordance with Thai Accounting Standard (TAS) No. 34 </w:t>
      </w:r>
      <w:r w:rsidR="00AA7CFC" w:rsidRPr="00071191">
        <w:rPr>
          <w:rFonts w:ascii="Times New Roman" w:hAnsi="Times New Roman"/>
          <w:i/>
          <w:iCs/>
          <w:sz w:val="22"/>
          <w:szCs w:val="22"/>
        </w:rPr>
        <w:t>Interim Financial Reporting</w:t>
      </w:r>
      <w:r w:rsidR="00AA7CFC" w:rsidRPr="00AA7CFC">
        <w:rPr>
          <w:rFonts w:ascii="Times New Roman" w:hAnsi="Times New Roman"/>
          <w:sz w:val="22"/>
          <w:szCs w:val="22"/>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w:t>
      </w:r>
      <w:r w:rsidR="00AA7CFC">
        <w:rPr>
          <w:rFonts w:ascii="Times New Roman" w:hAnsi="Times New Roman"/>
          <w:sz w:val="22"/>
          <w:szCs w:val="22"/>
        </w:rPr>
        <w:t xml:space="preserve"> </w:t>
      </w:r>
      <w:r w:rsidR="00AA7CFC" w:rsidRPr="00AA7CFC">
        <w:rPr>
          <w:rFonts w:ascii="Times New Roman" w:hAnsi="Times New Roman"/>
          <w:sz w:val="22"/>
          <w:szCs w:val="22"/>
        </w:rPr>
        <w:t>for the year ended 31 December 202</w:t>
      </w:r>
      <w:r w:rsidR="001B75BB">
        <w:rPr>
          <w:rFonts w:ascii="Times New Roman" w:hAnsi="Times New Roman"/>
          <w:sz w:val="22"/>
          <w:szCs w:val="22"/>
        </w:rPr>
        <w:t>5</w:t>
      </w:r>
      <w:r w:rsidR="00AA7CFC" w:rsidRPr="00AA7CFC">
        <w:rPr>
          <w:rFonts w:ascii="Times New Roman" w:hAnsi="Times New Roman"/>
          <w:sz w:val="22"/>
          <w:szCs w:val="22"/>
        </w:rPr>
        <w:t>.</w:t>
      </w:r>
    </w:p>
    <w:p w14:paraId="2BB96039" w14:textId="77777777" w:rsidR="000A2E57" w:rsidRPr="00CB76A9" w:rsidRDefault="000A2E57" w:rsidP="000F1D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i/>
          <w:iCs/>
          <w:sz w:val="22"/>
          <w:szCs w:val="22"/>
          <w:shd w:val="clear" w:color="auto" w:fill="FFFFFF"/>
          <w:lang w:val="en-GB"/>
        </w:rPr>
      </w:pPr>
    </w:p>
    <w:p w14:paraId="40330B41" w14:textId="6CF645A7" w:rsidR="00FF276B" w:rsidRDefault="000A2E57" w:rsidP="00533C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CB76A9">
        <w:rPr>
          <w:rFonts w:ascii="Times New Roman" w:hAnsi="Times New Roman"/>
          <w:sz w:val="22"/>
          <w:szCs w:val="22"/>
        </w:rPr>
        <w:t xml:space="preserve">In preparing these interim financial statements, </w:t>
      </w:r>
      <w:r w:rsidR="00080DF1" w:rsidRPr="00080DF1">
        <w:rPr>
          <w:rFonts w:ascii="Times New Roman" w:hAnsi="Times New Roman"/>
          <w:sz w:val="22"/>
          <w:szCs w:val="22"/>
        </w:rPr>
        <w:t>judgments and estimates</w:t>
      </w:r>
      <w:r w:rsidRPr="00CB76A9">
        <w:rPr>
          <w:rFonts w:ascii="Times New Roman" w:hAnsi="Times New Roman"/>
          <w:sz w:val="22"/>
          <w:szCs w:val="22"/>
        </w:rPr>
        <w:t xml:space="preserve"> are made by management in applying the Company’s accounting policies. Actual results may differ from these estimates.</w:t>
      </w:r>
      <w:r w:rsidR="00AB6629">
        <w:rPr>
          <w:rFonts w:ascii="Times New Roman" w:hAnsi="Times New Roman" w:cstheme="minorBidi" w:hint="cs"/>
          <w:sz w:val="22"/>
          <w:szCs w:val="22"/>
          <w:cs/>
        </w:rPr>
        <w:t xml:space="preserve"> </w:t>
      </w:r>
      <w:r w:rsidR="006D19EF">
        <w:rPr>
          <w:rFonts w:ascii="Times New Roman" w:hAnsi="Times New Roman" w:cstheme="minorBidi"/>
          <w:sz w:val="22"/>
          <w:szCs w:val="22"/>
          <w:cs/>
        </w:rPr>
        <w:br/>
      </w:r>
      <w:r w:rsidRPr="00CB76A9">
        <w:rPr>
          <w:rFonts w:ascii="Times New Roman" w:hAnsi="Times New Roman"/>
          <w:sz w:val="22"/>
          <w:szCs w:val="22"/>
        </w:rPr>
        <w:t>The accounting policies,</w:t>
      </w:r>
      <w:r w:rsidR="00783035">
        <w:rPr>
          <w:rFonts w:ascii="Times New Roman" w:hAnsi="Times New Roman"/>
          <w:sz w:val="22"/>
          <w:szCs w:val="22"/>
        </w:rPr>
        <w:t xml:space="preserve"> </w:t>
      </w:r>
      <w:r w:rsidRPr="00CB76A9">
        <w:rPr>
          <w:rFonts w:ascii="Times New Roman" w:hAnsi="Times New Roman"/>
          <w:sz w:val="22"/>
          <w:szCs w:val="22"/>
        </w:rPr>
        <w:t>methods of computation and the key sources of estimation uncertainty were</w:t>
      </w:r>
      <w:r w:rsidR="00783035">
        <w:rPr>
          <w:rFonts w:ascii="Times New Roman" w:hAnsi="Times New Roman"/>
          <w:sz w:val="22"/>
          <w:szCs w:val="22"/>
        </w:rPr>
        <w:t xml:space="preserve"> </w:t>
      </w:r>
      <w:r w:rsidRPr="00CB76A9">
        <w:rPr>
          <w:rFonts w:ascii="Times New Roman" w:hAnsi="Times New Roman"/>
          <w:sz w:val="22"/>
          <w:szCs w:val="22"/>
        </w:rPr>
        <w:t>the same as those that described in the financial statements for the year ended 31 December 202</w:t>
      </w:r>
      <w:r w:rsidR="001B75BB">
        <w:rPr>
          <w:rFonts w:ascii="Times New Roman" w:hAnsi="Times New Roman"/>
          <w:sz w:val="22"/>
          <w:szCs w:val="22"/>
        </w:rPr>
        <w:t>5</w:t>
      </w:r>
      <w:r w:rsidRPr="00CB76A9">
        <w:rPr>
          <w:rFonts w:ascii="Times New Roman" w:hAnsi="Times New Roman"/>
          <w:sz w:val="22"/>
          <w:szCs w:val="22"/>
        </w:rPr>
        <w:t>.</w:t>
      </w:r>
    </w:p>
    <w:p w14:paraId="5E9FF76C" w14:textId="25032A6F" w:rsidR="00FF276B" w:rsidRDefault="00FF2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p>
    <w:p w14:paraId="799C4FD7" w14:textId="10426817" w:rsidR="000A2E57" w:rsidRPr="00CB76A9" w:rsidRDefault="000A2E57" w:rsidP="00AB7359">
      <w:pPr>
        <w:pStyle w:val="Heading1"/>
        <w:keepLines/>
        <w:numPr>
          <w:ilvl w:val="0"/>
          <w:numId w:val="19"/>
        </w:numPr>
        <w:shd w:val="clear" w:color="auto" w:fill="auto"/>
        <w:tabs>
          <w:tab w:val="left" w:pos="540"/>
        </w:tabs>
        <w:spacing w:line="240" w:lineRule="exact"/>
        <w:rPr>
          <w:rFonts w:ascii="Times New Roman" w:hAnsi="Times New Roman"/>
          <w:sz w:val="24"/>
          <w:szCs w:val="24"/>
          <w:u w:val="none"/>
        </w:rPr>
      </w:pPr>
      <w:r w:rsidRPr="00CB76A9">
        <w:rPr>
          <w:rFonts w:ascii="Times New Roman" w:hAnsi="Times New Roman"/>
          <w:sz w:val="24"/>
          <w:szCs w:val="24"/>
          <w:u w:val="none"/>
        </w:rPr>
        <w:t>Related parties</w:t>
      </w:r>
    </w:p>
    <w:p w14:paraId="7CAFF5CB" w14:textId="77777777" w:rsidR="000A2E57" w:rsidRPr="00CB76A9" w:rsidRDefault="000A2E57" w:rsidP="00BC65D2">
      <w:pPr>
        <w:pStyle w:val="BodyText2"/>
        <w:tabs>
          <w:tab w:val="clear" w:pos="540"/>
        </w:tabs>
        <w:ind w:left="540"/>
        <w:jc w:val="both"/>
        <w:rPr>
          <w:rFonts w:ascii="Times New Roman" w:hAnsi="Times New Roman"/>
          <w:sz w:val="22"/>
          <w:szCs w:val="22"/>
        </w:rPr>
      </w:pPr>
    </w:p>
    <w:p w14:paraId="5987B0A2" w14:textId="4882A8BF" w:rsidR="000A4724" w:rsidRPr="008651E9" w:rsidRDefault="000B16B1" w:rsidP="000A4724">
      <w:pPr>
        <w:pStyle w:val="BodyText2"/>
        <w:tabs>
          <w:tab w:val="clear" w:pos="540"/>
        </w:tabs>
        <w:ind w:left="540"/>
        <w:jc w:val="both"/>
        <w:rPr>
          <w:rFonts w:ascii="Times New Roman" w:hAnsi="Times New Roman"/>
          <w:sz w:val="22"/>
          <w:szCs w:val="22"/>
        </w:rPr>
      </w:pPr>
      <w:r w:rsidRPr="008651E9">
        <w:rPr>
          <w:rFonts w:ascii="Times New Roman" w:hAnsi="Times New Roman"/>
          <w:sz w:val="22"/>
          <w:szCs w:val="22"/>
        </w:rPr>
        <w:t>Significant transactions for the</w:t>
      </w:r>
      <w:r>
        <w:rPr>
          <w:rFonts w:ascii="Times New Roman" w:hAnsi="Times New Roman" w:cstheme="minorBidi"/>
          <w:sz w:val="22"/>
          <w:szCs w:val="22"/>
        </w:rPr>
        <w:t xml:space="preserve"> three-month</w:t>
      </w:r>
      <w:r w:rsidR="00311024">
        <w:rPr>
          <w:rFonts w:ascii="Times New Roman" w:hAnsi="Times New Roman" w:cstheme="minorBidi"/>
          <w:sz w:val="22"/>
          <w:szCs w:val="22"/>
        </w:rPr>
        <w:t xml:space="preserve"> and six-month</w:t>
      </w:r>
      <w:r>
        <w:rPr>
          <w:rFonts w:ascii="Times New Roman" w:hAnsi="Times New Roman" w:cstheme="minorBidi"/>
          <w:sz w:val="22"/>
          <w:szCs w:val="22"/>
        </w:rPr>
        <w:t xml:space="preserve"> </w:t>
      </w:r>
      <w:r w:rsidRPr="008651E9">
        <w:rPr>
          <w:rFonts w:ascii="Times New Roman" w:hAnsi="Times New Roman"/>
          <w:sz w:val="22"/>
          <w:szCs w:val="22"/>
        </w:rPr>
        <w:t>period</w:t>
      </w:r>
      <w:r w:rsidR="00311024">
        <w:rPr>
          <w:rFonts w:ascii="Times New Roman" w:hAnsi="Times New Roman"/>
          <w:sz w:val="22"/>
          <w:szCs w:val="22"/>
        </w:rPr>
        <w:t>s</w:t>
      </w:r>
      <w:r w:rsidRPr="008651E9">
        <w:rPr>
          <w:rFonts w:ascii="Times New Roman" w:hAnsi="Times New Roman"/>
          <w:sz w:val="22"/>
          <w:szCs w:val="22"/>
        </w:rPr>
        <w:t xml:space="preserve"> </w:t>
      </w:r>
      <w:proofErr w:type="gramStart"/>
      <w:r w:rsidRPr="008651E9">
        <w:rPr>
          <w:rFonts w:ascii="Times New Roman" w:hAnsi="Times New Roman"/>
          <w:sz w:val="22"/>
          <w:szCs w:val="22"/>
        </w:rPr>
        <w:t>ended</w:t>
      </w:r>
      <w:proofErr w:type="gramEnd"/>
      <w:r w:rsidRPr="008651E9">
        <w:rPr>
          <w:rFonts w:ascii="Times New Roman" w:hAnsi="Times New Roman"/>
          <w:sz w:val="22"/>
          <w:szCs w:val="22"/>
        </w:rPr>
        <w:t xml:space="preserve"> </w:t>
      </w:r>
      <w:r w:rsidR="00311024">
        <w:rPr>
          <w:rFonts w:ascii="Times New Roman" w:hAnsi="Times New Roman"/>
          <w:sz w:val="22"/>
          <w:szCs w:val="22"/>
        </w:rPr>
        <w:t>30 June</w:t>
      </w:r>
      <w:r w:rsidR="007D7543">
        <w:rPr>
          <w:rFonts w:ascii="Times New Roman" w:hAnsi="Times New Roman"/>
          <w:sz w:val="22"/>
          <w:szCs w:val="22"/>
        </w:rPr>
        <w:t xml:space="preserve"> </w:t>
      </w:r>
      <w:r w:rsidR="000A4724" w:rsidRPr="008651E9">
        <w:rPr>
          <w:rFonts w:ascii="Times New Roman" w:hAnsi="Times New Roman"/>
          <w:sz w:val="22"/>
          <w:szCs w:val="22"/>
        </w:rPr>
        <w:t>with related parties were as follows:</w:t>
      </w:r>
    </w:p>
    <w:p w14:paraId="0623698B" w14:textId="55E73F2C" w:rsidR="000A2E57" w:rsidRPr="00CB76A9" w:rsidRDefault="000A2E57" w:rsidP="00BC65D2">
      <w:pPr>
        <w:pStyle w:val="BodyText2"/>
        <w:tabs>
          <w:tab w:val="clear" w:pos="540"/>
        </w:tabs>
        <w:ind w:left="540"/>
        <w:jc w:val="both"/>
        <w:rPr>
          <w:rFonts w:ascii="Times New Roman" w:hAnsi="Times New Roman"/>
          <w:sz w:val="22"/>
          <w:szCs w:val="22"/>
        </w:rPr>
      </w:pPr>
    </w:p>
    <w:tbl>
      <w:tblPr>
        <w:tblW w:w="9180" w:type="dxa"/>
        <w:tblInd w:w="450" w:type="dxa"/>
        <w:tblLayout w:type="fixed"/>
        <w:tblLook w:val="0000" w:firstRow="0" w:lastRow="0" w:firstColumn="0" w:lastColumn="0" w:noHBand="0" w:noVBand="0"/>
      </w:tblPr>
      <w:tblGrid>
        <w:gridCol w:w="6030"/>
        <w:gridCol w:w="1440"/>
        <w:gridCol w:w="270"/>
        <w:gridCol w:w="1440"/>
      </w:tblGrid>
      <w:tr w:rsidR="007D7543" w:rsidRPr="00CB76A9" w14:paraId="5CE384EE" w14:textId="77777777" w:rsidTr="00CA489A">
        <w:trPr>
          <w:tblHeader/>
        </w:trPr>
        <w:tc>
          <w:tcPr>
            <w:tcW w:w="6030" w:type="dxa"/>
          </w:tcPr>
          <w:p w14:paraId="6CA682D4" w14:textId="372DE0ED" w:rsidR="007D7543" w:rsidRPr="00CB76A9"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hanging="18"/>
              <w:rPr>
                <w:rFonts w:ascii="Times New Roman" w:hAnsi="Times New Roman"/>
                <w:b/>
                <w:bCs/>
                <w:i/>
                <w:iCs/>
                <w:sz w:val="22"/>
                <w:szCs w:val="22"/>
                <w:cs/>
              </w:rPr>
            </w:pPr>
            <w:r w:rsidRPr="00CB76A9">
              <w:rPr>
                <w:rFonts w:ascii="Times New Roman" w:hAnsi="Times New Roman"/>
                <w:b/>
                <w:bCs/>
                <w:i/>
                <w:iCs/>
                <w:sz w:val="22"/>
                <w:szCs w:val="22"/>
              </w:rPr>
              <w:t xml:space="preserve">Three-month period ended </w:t>
            </w:r>
            <w:r w:rsidR="00311024">
              <w:rPr>
                <w:rFonts w:ascii="Times New Roman" w:hAnsi="Times New Roman"/>
                <w:b/>
                <w:bCs/>
                <w:i/>
                <w:iCs/>
                <w:sz w:val="22"/>
                <w:szCs w:val="22"/>
              </w:rPr>
              <w:t>30 June</w:t>
            </w:r>
          </w:p>
        </w:tc>
        <w:tc>
          <w:tcPr>
            <w:tcW w:w="1440" w:type="dxa"/>
          </w:tcPr>
          <w:p w14:paraId="4AF5EB10" w14:textId="6E4AFA10" w:rsidR="007D7543" w:rsidRPr="00CB76A9"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center"/>
              <w:rPr>
                <w:rFonts w:ascii="Times New Roman" w:hAnsi="Times New Roman"/>
                <w:sz w:val="22"/>
                <w:szCs w:val="22"/>
              </w:rPr>
            </w:pPr>
            <w:r>
              <w:rPr>
                <w:rFonts w:ascii="Times New Roman" w:hAnsi="Times New Roman"/>
                <w:sz w:val="22"/>
                <w:szCs w:val="22"/>
              </w:rPr>
              <w:t>202</w:t>
            </w:r>
            <w:r w:rsidR="00DF0757">
              <w:rPr>
                <w:rFonts w:ascii="Times New Roman" w:hAnsi="Times New Roman"/>
                <w:sz w:val="22"/>
                <w:szCs w:val="22"/>
              </w:rPr>
              <w:t>6</w:t>
            </w:r>
          </w:p>
        </w:tc>
        <w:tc>
          <w:tcPr>
            <w:tcW w:w="270" w:type="dxa"/>
          </w:tcPr>
          <w:p w14:paraId="57479BF4" w14:textId="77777777" w:rsidR="007D7543" w:rsidRPr="00CB76A9"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center"/>
              <w:rPr>
                <w:rFonts w:ascii="Times New Roman" w:hAnsi="Times New Roman"/>
                <w:sz w:val="22"/>
                <w:szCs w:val="22"/>
              </w:rPr>
            </w:pPr>
          </w:p>
        </w:tc>
        <w:tc>
          <w:tcPr>
            <w:tcW w:w="1440" w:type="dxa"/>
          </w:tcPr>
          <w:p w14:paraId="7136C2FE" w14:textId="314E0DCE" w:rsidR="007D7543" w:rsidRPr="00CB76A9"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center"/>
              <w:rPr>
                <w:rFonts w:ascii="Times New Roman" w:hAnsi="Times New Roman"/>
                <w:sz w:val="22"/>
                <w:szCs w:val="22"/>
              </w:rPr>
            </w:pPr>
            <w:r>
              <w:rPr>
                <w:rFonts w:ascii="Times New Roman" w:hAnsi="Times New Roman"/>
                <w:sz w:val="22"/>
                <w:szCs w:val="22"/>
              </w:rPr>
              <w:t>202</w:t>
            </w:r>
            <w:r w:rsidR="00DF0757">
              <w:rPr>
                <w:rFonts w:ascii="Times New Roman" w:hAnsi="Times New Roman"/>
                <w:sz w:val="22"/>
                <w:szCs w:val="22"/>
              </w:rPr>
              <w:t>5</w:t>
            </w:r>
          </w:p>
        </w:tc>
      </w:tr>
      <w:tr w:rsidR="007D7543" w:rsidRPr="00CB76A9" w14:paraId="3F937ADF" w14:textId="77777777" w:rsidTr="00CA489A">
        <w:trPr>
          <w:tblHeader/>
        </w:trPr>
        <w:tc>
          <w:tcPr>
            <w:tcW w:w="6030" w:type="dxa"/>
          </w:tcPr>
          <w:p w14:paraId="1F6F85A4" w14:textId="77777777" w:rsidR="007D7543" w:rsidRPr="00CB76A9"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i/>
                <w:iCs/>
                <w:sz w:val="22"/>
                <w:szCs w:val="22"/>
              </w:rPr>
            </w:pPr>
          </w:p>
        </w:tc>
        <w:tc>
          <w:tcPr>
            <w:tcW w:w="3150" w:type="dxa"/>
            <w:gridSpan w:val="3"/>
          </w:tcPr>
          <w:p w14:paraId="14669CA1" w14:textId="77777777" w:rsidR="007D7543" w:rsidRPr="00CB76A9"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center"/>
              <w:rPr>
                <w:rFonts w:ascii="Times New Roman" w:hAnsi="Times New Roman"/>
                <w:sz w:val="22"/>
                <w:szCs w:val="22"/>
              </w:rPr>
            </w:pPr>
            <w:r w:rsidRPr="00CB76A9">
              <w:rPr>
                <w:rFonts w:ascii="Times New Roman" w:hAnsi="Times New Roman"/>
                <w:i/>
                <w:iCs/>
                <w:sz w:val="22"/>
                <w:szCs w:val="22"/>
              </w:rPr>
              <w:t>(in thousand Baht)</w:t>
            </w:r>
          </w:p>
        </w:tc>
      </w:tr>
      <w:tr w:rsidR="007D7543" w:rsidRPr="00CB76A9" w14:paraId="009B0B1D" w14:textId="77777777" w:rsidTr="00CA489A">
        <w:tc>
          <w:tcPr>
            <w:tcW w:w="6030" w:type="dxa"/>
          </w:tcPr>
          <w:p w14:paraId="17DD8133" w14:textId="77777777" w:rsidR="007D7543" w:rsidRPr="00CB76A9"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hanging="18"/>
              <w:rPr>
                <w:rFonts w:ascii="Times New Roman" w:hAnsi="Times New Roman"/>
                <w:b/>
                <w:bCs/>
                <w:sz w:val="22"/>
                <w:szCs w:val="22"/>
              </w:rPr>
            </w:pPr>
            <w:r w:rsidRPr="00CB76A9">
              <w:rPr>
                <w:rFonts w:ascii="Times New Roman" w:hAnsi="Times New Roman"/>
                <w:b/>
                <w:bCs/>
                <w:sz w:val="22"/>
                <w:szCs w:val="22"/>
              </w:rPr>
              <w:t>Other related parties</w:t>
            </w:r>
          </w:p>
        </w:tc>
        <w:tc>
          <w:tcPr>
            <w:tcW w:w="1440" w:type="dxa"/>
          </w:tcPr>
          <w:p w14:paraId="27B2403E" w14:textId="77777777" w:rsidR="007D7543" w:rsidRPr="00CB76A9"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08"/>
              <w:rPr>
                <w:rFonts w:ascii="Times New Roman" w:hAnsi="Times New Roman"/>
                <w:sz w:val="22"/>
                <w:szCs w:val="22"/>
              </w:rPr>
            </w:pPr>
          </w:p>
        </w:tc>
        <w:tc>
          <w:tcPr>
            <w:tcW w:w="270" w:type="dxa"/>
          </w:tcPr>
          <w:p w14:paraId="7C5765A2" w14:textId="77777777" w:rsidR="007D7543" w:rsidRPr="00CB76A9"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80" w:lineRule="atLeast"/>
              <w:ind w:left="-108"/>
              <w:rPr>
                <w:rFonts w:ascii="Times New Roman" w:hAnsi="Times New Roman"/>
                <w:sz w:val="22"/>
                <w:szCs w:val="22"/>
              </w:rPr>
            </w:pPr>
          </w:p>
        </w:tc>
        <w:tc>
          <w:tcPr>
            <w:tcW w:w="1440" w:type="dxa"/>
          </w:tcPr>
          <w:p w14:paraId="3FE2F342" w14:textId="77777777" w:rsidR="007D7543" w:rsidRPr="00CB76A9"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08"/>
              <w:rPr>
                <w:rFonts w:ascii="Times New Roman" w:hAnsi="Times New Roman"/>
                <w:sz w:val="22"/>
                <w:szCs w:val="22"/>
              </w:rPr>
            </w:pPr>
          </w:p>
        </w:tc>
      </w:tr>
      <w:tr w:rsidR="005F50F2" w:rsidRPr="00E5620D" w14:paraId="451A23E8" w14:textId="77777777" w:rsidTr="00CA489A">
        <w:tc>
          <w:tcPr>
            <w:tcW w:w="6030" w:type="dxa"/>
          </w:tcPr>
          <w:p w14:paraId="57060CBC" w14:textId="77777777" w:rsidR="005F50F2" w:rsidRPr="00CB76A9" w:rsidRDefault="005F50F2" w:rsidP="005F5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hanging="18"/>
              <w:rPr>
                <w:rFonts w:ascii="Times New Roman" w:hAnsi="Times New Roman"/>
                <w:sz w:val="22"/>
                <w:szCs w:val="22"/>
              </w:rPr>
            </w:pPr>
            <w:r w:rsidRPr="00CB76A9">
              <w:rPr>
                <w:rFonts w:ascii="Times New Roman" w:hAnsi="Times New Roman"/>
                <w:sz w:val="22"/>
                <w:szCs w:val="22"/>
              </w:rPr>
              <w:t>Revenue from sale of goods</w:t>
            </w:r>
          </w:p>
        </w:tc>
        <w:tc>
          <w:tcPr>
            <w:tcW w:w="1440" w:type="dxa"/>
          </w:tcPr>
          <w:p w14:paraId="1E2360CA" w14:textId="7A7F065F" w:rsidR="005F50F2" w:rsidRPr="006A4CA6" w:rsidRDefault="00706003" w:rsidP="005F5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280" w:lineRule="atLeast"/>
              <w:rPr>
                <w:rFonts w:ascii="Times New Roman" w:hAnsi="Times New Roman"/>
                <w:sz w:val="22"/>
                <w:szCs w:val="22"/>
                <w:cs/>
              </w:rPr>
            </w:pPr>
            <w:r>
              <w:rPr>
                <w:rFonts w:ascii="Times New Roman" w:hAnsi="Times New Roman"/>
                <w:sz w:val="22"/>
                <w:szCs w:val="22"/>
              </w:rPr>
              <w:t>427,97</w:t>
            </w:r>
            <w:r w:rsidR="00F02A95">
              <w:rPr>
                <w:rFonts w:ascii="Times New Roman" w:hAnsi="Times New Roman"/>
                <w:sz w:val="22"/>
                <w:szCs w:val="22"/>
              </w:rPr>
              <w:t>7</w:t>
            </w:r>
          </w:p>
        </w:tc>
        <w:tc>
          <w:tcPr>
            <w:tcW w:w="270" w:type="dxa"/>
          </w:tcPr>
          <w:p w14:paraId="4E44F82E" w14:textId="77777777" w:rsidR="005F50F2" w:rsidRPr="00CB76A9" w:rsidRDefault="005F50F2" w:rsidP="005F5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80" w:lineRule="atLeast"/>
              <w:ind w:left="-108"/>
              <w:rPr>
                <w:rFonts w:ascii="Times New Roman" w:hAnsi="Times New Roman"/>
                <w:sz w:val="22"/>
                <w:szCs w:val="22"/>
              </w:rPr>
            </w:pPr>
          </w:p>
        </w:tc>
        <w:tc>
          <w:tcPr>
            <w:tcW w:w="1440" w:type="dxa"/>
          </w:tcPr>
          <w:p w14:paraId="46F1CB89" w14:textId="56D963D4" w:rsidR="005F50F2" w:rsidRPr="00E5620D" w:rsidRDefault="005F50F2" w:rsidP="005F5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80" w:lineRule="atLeast"/>
              <w:ind w:left="-108" w:right="-108"/>
              <w:rPr>
                <w:rFonts w:ascii="Times New Roman" w:hAnsi="Times New Roman"/>
                <w:sz w:val="22"/>
                <w:szCs w:val="22"/>
              </w:rPr>
            </w:pPr>
            <w:r>
              <w:rPr>
                <w:rFonts w:ascii="Times New Roman" w:hAnsi="Times New Roman" w:cstheme="minorBidi"/>
                <w:sz w:val="22"/>
                <w:szCs w:val="22"/>
              </w:rPr>
              <w:t>341,656</w:t>
            </w:r>
          </w:p>
        </w:tc>
      </w:tr>
      <w:tr w:rsidR="005F50F2" w:rsidRPr="00CB76A9" w14:paraId="3E1A354F" w14:textId="77777777" w:rsidTr="00CA489A">
        <w:tc>
          <w:tcPr>
            <w:tcW w:w="6030" w:type="dxa"/>
          </w:tcPr>
          <w:p w14:paraId="16E04CA8" w14:textId="77777777" w:rsidR="005F50F2" w:rsidRPr="00CB76A9" w:rsidRDefault="005F50F2" w:rsidP="005F5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hanging="18"/>
              <w:rPr>
                <w:rFonts w:ascii="Times New Roman" w:hAnsi="Times New Roman"/>
                <w:sz w:val="22"/>
                <w:szCs w:val="22"/>
              </w:rPr>
            </w:pPr>
            <w:r w:rsidRPr="00CB76A9">
              <w:rPr>
                <w:rFonts w:ascii="Times New Roman" w:hAnsi="Times New Roman"/>
                <w:sz w:val="22"/>
                <w:szCs w:val="22"/>
              </w:rPr>
              <w:t>Purchase of raw material and factory supplies</w:t>
            </w:r>
          </w:p>
        </w:tc>
        <w:tc>
          <w:tcPr>
            <w:tcW w:w="1440" w:type="dxa"/>
          </w:tcPr>
          <w:p w14:paraId="35E9868C" w14:textId="03E5210D" w:rsidR="005F50F2" w:rsidRPr="00CB76A9" w:rsidRDefault="00706003" w:rsidP="005F5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280" w:lineRule="atLeast"/>
              <w:rPr>
                <w:rFonts w:ascii="Times New Roman" w:hAnsi="Times New Roman"/>
                <w:sz w:val="22"/>
                <w:szCs w:val="22"/>
              </w:rPr>
            </w:pPr>
            <w:r>
              <w:rPr>
                <w:rFonts w:ascii="Times New Roman" w:hAnsi="Times New Roman"/>
                <w:sz w:val="22"/>
                <w:szCs w:val="22"/>
              </w:rPr>
              <w:t>37,099</w:t>
            </w:r>
          </w:p>
        </w:tc>
        <w:tc>
          <w:tcPr>
            <w:tcW w:w="270" w:type="dxa"/>
          </w:tcPr>
          <w:p w14:paraId="5ADB8791" w14:textId="77777777" w:rsidR="005F50F2" w:rsidRPr="00CB76A9" w:rsidRDefault="005F50F2" w:rsidP="005F5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80" w:lineRule="atLeast"/>
              <w:ind w:left="-108"/>
              <w:rPr>
                <w:rFonts w:ascii="Times New Roman" w:hAnsi="Times New Roman"/>
                <w:sz w:val="22"/>
                <w:szCs w:val="22"/>
              </w:rPr>
            </w:pPr>
          </w:p>
        </w:tc>
        <w:tc>
          <w:tcPr>
            <w:tcW w:w="1440" w:type="dxa"/>
          </w:tcPr>
          <w:p w14:paraId="32ECB64B" w14:textId="263DBCFD" w:rsidR="005F50F2" w:rsidRPr="00CB76A9" w:rsidRDefault="005F50F2" w:rsidP="005F5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80" w:lineRule="atLeast"/>
              <w:ind w:left="-108" w:right="-108"/>
              <w:rPr>
                <w:rFonts w:ascii="Times New Roman" w:hAnsi="Times New Roman"/>
                <w:sz w:val="22"/>
                <w:szCs w:val="22"/>
              </w:rPr>
            </w:pPr>
            <w:r>
              <w:rPr>
                <w:rFonts w:ascii="Times New Roman" w:hAnsi="Times New Roman"/>
                <w:sz w:val="22"/>
                <w:szCs w:val="22"/>
              </w:rPr>
              <w:t>12,676</w:t>
            </w:r>
          </w:p>
        </w:tc>
      </w:tr>
      <w:tr w:rsidR="005F50F2" w:rsidRPr="00CB76A9" w14:paraId="1EC20B18" w14:textId="77777777" w:rsidTr="00CA489A">
        <w:tc>
          <w:tcPr>
            <w:tcW w:w="6030" w:type="dxa"/>
          </w:tcPr>
          <w:p w14:paraId="0E7BFE48" w14:textId="77777777" w:rsidR="005F50F2" w:rsidRPr="00CB76A9" w:rsidRDefault="005F50F2" w:rsidP="005F5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hanging="18"/>
              <w:rPr>
                <w:rFonts w:ascii="Times New Roman" w:hAnsi="Times New Roman"/>
                <w:sz w:val="22"/>
                <w:szCs w:val="22"/>
              </w:rPr>
            </w:pPr>
            <w:r w:rsidRPr="00CB76A9">
              <w:rPr>
                <w:rFonts w:ascii="Times New Roman" w:hAnsi="Times New Roman"/>
                <w:sz w:val="22"/>
                <w:szCs w:val="22"/>
              </w:rPr>
              <w:t>Technical assistance fee</w:t>
            </w:r>
          </w:p>
        </w:tc>
        <w:tc>
          <w:tcPr>
            <w:tcW w:w="1440" w:type="dxa"/>
          </w:tcPr>
          <w:p w14:paraId="45D6B6D2" w14:textId="0831A3BA" w:rsidR="005F50F2" w:rsidRPr="00CB76A9" w:rsidRDefault="00706003" w:rsidP="00706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80" w:lineRule="atLeast"/>
              <w:rPr>
                <w:rFonts w:ascii="Times New Roman" w:hAnsi="Times New Roman"/>
                <w:sz w:val="22"/>
                <w:szCs w:val="22"/>
              </w:rPr>
            </w:pPr>
            <w:r>
              <w:rPr>
                <w:rFonts w:ascii="Times New Roman" w:hAnsi="Times New Roman"/>
                <w:sz w:val="22"/>
                <w:szCs w:val="22"/>
              </w:rPr>
              <w:t>-</w:t>
            </w:r>
          </w:p>
        </w:tc>
        <w:tc>
          <w:tcPr>
            <w:tcW w:w="270" w:type="dxa"/>
          </w:tcPr>
          <w:p w14:paraId="593065A3" w14:textId="77777777" w:rsidR="005F50F2" w:rsidRPr="00CB76A9" w:rsidRDefault="005F50F2" w:rsidP="005F5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80" w:lineRule="atLeast"/>
              <w:ind w:left="-108"/>
              <w:rPr>
                <w:rFonts w:ascii="Times New Roman" w:hAnsi="Times New Roman"/>
                <w:sz w:val="22"/>
                <w:szCs w:val="22"/>
              </w:rPr>
            </w:pPr>
          </w:p>
        </w:tc>
        <w:tc>
          <w:tcPr>
            <w:tcW w:w="1440" w:type="dxa"/>
          </w:tcPr>
          <w:p w14:paraId="30B805C4" w14:textId="63AE8BF9" w:rsidR="005F50F2" w:rsidRPr="00CB76A9" w:rsidRDefault="005F50F2" w:rsidP="005F5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80" w:lineRule="atLeast"/>
              <w:ind w:left="-108" w:right="-108"/>
              <w:rPr>
                <w:rFonts w:ascii="Times New Roman" w:hAnsi="Times New Roman"/>
                <w:sz w:val="22"/>
                <w:szCs w:val="22"/>
              </w:rPr>
            </w:pPr>
            <w:r>
              <w:rPr>
                <w:rFonts w:ascii="Times New Roman" w:hAnsi="Times New Roman"/>
                <w:sz w:val="22"/>
                <w:szCs w:val="22"/>
              </w:rPr>
              <w:t>1,187</w:t>
            </w:r>
          </w:p>
        </w:tc>
      </w:tr>
      <w:tr w:rsidR="005F50F2" w:rsidRPr="00E5620D" w14:paraId="6A76BD9E" w14:textId="77777777" w:rsidTr="00CA489A">
        <w:tc>
          <w:tcPr>
            <w:tcW w:w="6030" w:type="dxa"/>
          </w:tcPr>
          <w:p w14:paraId="153057DC" w14:textId="77777777" w:rsidR="005F50F2" w:rsidRPr="00CB76A9" w:rsidRDefault="005F50F2" w:rsidP="005F5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hanging="18"/>
              <w:rPr>
                <w:rFonts w:ascii="Times New Roman" w:hAnsi="Times New Roman"/>
                <w:sz w:val="22"/>
                <w:szCs w:val="22"/>
              </w:rPr>
            </w:pPr>
            <w:r w:rsidRPr="00CB76A9">
              <w:rPr>
                <w:rFonts w:ascii="Times New Roman" w:hAnsi="Times New Roman"/>
                <w:sz w:val="22"/>
                <w:szCs w:val="22"/>
              </w:rPr>
              <w:t>Service fee and others</w:t>
            </w:r>
          </w:p>
        </w:tc>
        <w:tc>
          <w:tcPr>
            <w:tcW w:w="1440" w:type="dxa"/>
          </w:tcPr>
          <w:p w14:paraId="7AA758FA" w14:textId="6AB4E78A" w:rsidR="005F50F2" w:rsidRPr="00E5620D" w:rsidRDefault="00706003" w:rsidP="005F5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280" w:lineRule="atLeast"/>
              <w:rPr>
                <w:rFonts w:ascii="Times New Roman" w:hAnsi="Times New Roman"/>
                <w:sz w:val="22"/>
                <w:szCs w:val="22"/>
              </w:rPr>
            </w:pPr>
            <w:r>
              <w:rPr>
                <w:rFonts w:ascii="Times New Roman" w:hAnsi="Times New Roman"/>
                <w:sz w:val="22"/>
                <w:szCs w:val="22"/>
              </w:rPr>
              <w:t>1,10</w:t>
            </w:r>
            <w:r w:rsidR="00F02A95">
              <w:rPr>
                <w:rFonts w:ascii="Times New Roman" w:hAnsi="Times New Roman"/>
                <w:sz w:val="22"/>
                <w:szCs w:val="22"/>
              </w:rPr>
              <w:t>8</w:t>
            </w:r>
          </w:p>
        </w:tc>
        <w:tc>
          <w:tcPr>
            <w:tcW w:w="270" w:type="dxa"/>
          </w:tcPr>
          <w:p w14:paraId="010D68A8" w14:textId="77777777" w:rsidR="005F50F2" w:rsidRPr="00CB76A9" w:rsidRDefault="005F50F2" w:rsidP="005F5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80" w:lineRule="atLeast"/>
              <w:ind w:left="-108"/>
              <w:rPr>
                <w:rFonts w:ascii="Times New Roman" w:hAnsi="Times New Roman"/>
                <w:sz w:val="22"/>
                <w:szCs w:val="22"/>
              </w:rPr>
            </w:pPr>
          </w:p>
        </w:tc>
        <w:tc>
          <w:tcPr>
            <w:tcW w:w="1440" w:type="dxa"/>
          </w:tcPr>
          <w:p w14:paraId="7A74B5FE" w14:textId="45CFC7EB" w:rsidR="005F50F2" w:rsidRPr="00E5620D" w:rsidRDefault="005F50F2" w:rsidP="005F5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80" w:lineRule="atLeast"/>
              <w:ind w:left="-108" w:right="-108"/>
              <w:rPr>
                <w:rFonts w:ascii="Times New Roman" w:hAnsi="Times New Roman"/>
                <w:sz w:val="22"/>
                <w:szCs w:val="22"/>
                <w:cs/>
              </w:rPr>
            </w:pPr>
            <w:r>
              <w:rPr>
                <w:rFonts w:ascii="Times New Roman" w:hAnsi="Times New Roman"/>
                <w:sz w:val="22"/>
                <w:szCs w:val="22"/>
              </w:rPr>
              <w:t>1,071</w:t>
            </w:r>
          </w:p>
        </w:tc>
      </w:tr>
      <w:tr w:rsidR="005F50F2" w:rsidRPr="00CB76A9" w14:paraId="1503C792" w14:textId="77777777" w:rsidTr="00CA489A">
        <w:tc>
          <w:tcPr>
            <w:tcW w:w="6030" w:type="dxa"/>
          </w:tcPr>
          <w:p w14:paraId="685554CD" w14:textId="77777777" w:rsidR="005F50F2" w:rsidRPr="00CB76A9" w:rsidRDefault="005F50F2" w:rsidP="005F5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hanging="18"/>
              <w:rPr>
                <w:rFonts w:ascii="Times New Roman" w:hAnsi="Times New Roman"/>
                <w:sz w:val="22"/>
                <w:szCs w:val="22"/>
              </w:rPr>
            </w:pPr>
          </w:p>
        </w:tc>
        <w:tc>
          <w:tcPr>
            <w:tcW w:w="1440" w:type="dxa"/>
          </w:tcPr>
          <w:p w14:paraId="2CA326B9" w14:textId="77777777" w:rsidR="005F50F2" w:rsidRPr="00CB76A9" w:rsidRDefault="005F50F2" w:rsidP="005F5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08"/>
              <w:rPr>
                <w:rFonts w:ascii="Times New Roman" w:hAnsi="Times New Roman"/>
                <w:sz w:val="22"/>
                <w:szCs w:val="22"/>
              </w:rPr>
            </w:pPr>
          </w:p>
        </w:tc>
        <w:tc>
          <w:tcPr>
            <w:tcW w:w="270" w:type="dxa"/>
          </w:tcPr>
          <w:p w14:paraId="0A11506A" w14:textId="77777777" w:rsidR="005F50F2" w:rsidRPr="00CB76A9" w:rsidRDefault="005F50F2" w:rsidP="005F5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80" w:lineRule="atLeast"/>
              <w:ind w:left="-108"/>
              <w:rPr>
                <w:rFonts w:ascii="Times New Roman" w:hAnsi="Times New Roman"/>
                <w:sz w:val="22"/>
                <w:szCs w:val="22"/>
              </w:rPr>
            </w:pPr>
          </w:p>
        </w:tc>
        <w:tc>
          <w:tcPr>
            <w:tcW w:w="1440" w:type="dxa"/>
          </w:tcPr>
          <w:p w14:paraId="5546B7BE" w14:textId="77777777" w:rsidR="005F50F2" w:rsidRPr="00CB76A9" w:rsidRDefault="005F50F2" w:rsidP="005F5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80" w:lineRule="atLeast"/>
              <w:ind w:left="-108" w:right="-108"/>
              <w:rPr>
                <w:rFonts w:ascii="Times New Roman" w:hAnsi="Times New Roman"/>
                <w:sz w:val="22"/>
                <w:szCs w:val="22"/>
              </w:rPr>
            </w:pPr>
          </w:p>
        </w:tc>
      </w:tr>
      <w:tr w:rsidR="005F50F2" w:rsidRPr="00CB76A9" w14:paraId="64B7E276" w14:textId="77777777" w:rsidTr="00CA489A">
        <w:tc>
          <w:tcPr>
            <w:tcW w:w="6030" w:type="dxa"/>
          </w:tcPr>
          <w:p w14:paraId="4D0BF3D2" w14:textId="77777777" w:rsidR="005F50F2" w:rsidRPr="00CB76A9" w:rsidRDefault="005F50F2" w:rsidP="005F5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hanging="18"/>
              <w:rPr>
                <w:rFonts w:ascii="Times New Roman" w:hAnsi="Times New Roman"/>
                <w:sz w:val="22"/>
                <w:szCs w:val="22"/>
              </w:rPr>
            </w:pPr>
            <w:r w:rsidRPr="00CB76A9">
              <w:rPr>
                <w:rFonts w:ascii="Times New Roman" w:hAnsi="Times New Roman"/>
                <w:b/>
                <w:bCs/>
                <w:sz w:val="22"/>
                <w:szCs w:val="22"/>
              </w:rPr>
              <w:t>Key management personnel</w:t>
            </w:r>
          </w:p>
        </w:tc>
        <w:tc>
          <w:tcPr>
            <w:tcW w:w="1440" w:type="dxa"/>
          </w:tcPr>
          <w:p w14:paraId="5E959993" w14:textId="77777777" w:rsidR="005F50F2" w:rsidRPr="00CB76A9" w:rsidRDefault="005F50F2" w:rsidP="005F5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08"/>
              <w:rPr>
                <w:rFonts w:ascii="Times New Roman" w:hAnsi="Times New Roman"/>
                <w:sz w:val="22"/>
                <w:szCs w:val="22"/>
              </w:rPr>
            </w:pPr>
          </w:p>
        </w:tc>
        <w:tc>
          <w:tcPr>
            <w:tcW w:w="270" w:type="dxa"/>
          </w:tcPr>
          <w:p w14:paraId="2C3197E3" w14:textId="77777777" w:rsidR="005F50F2" w:rsidRPr="00CB76A9" w:rsidRDefault="005F50F2" w:rsidP="005F5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80" w:lineRule="atLeast"/>
              <w:ind w:left="-108"/>
              <w:rPr>
                <w:rFonts w:ascii="Times New Roman" w:hAnsi="Times New Roman"/>
                <w:sz w:val="22"/>
                <w:szCs w:val="22"/>
              </w:rPr>
            </w:pPr>
          </w:p>
        </w:tc>
        <w:tc>
          <w:tcPr>
            <w:tcW w:w="1440" w:type="dxa"/>
          </w:tcPr>
          <w:p w14:paraId="059CA022" w14:textId="77777777" w:rsidR="005F50F2" w:rsidRPr="00CB76A9" w:rsidRDefault="005F50F2" w:rsidP="005F5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80" w:lineRule="atLeast"/>
              <w:ind w:left="-108" w:right="-108"/>
              <w:rPr>
                <w:rFonts w:ascii="Times New Roman" w:hAnsi="Times New Roman"/>
                <w:sz w:val="22"/>
                <w:szCs w:val="22"/>
              </w:rPr>
            </w:pPr>
          </w:p>
        </w:tc>
      </w:tr>
      <w:tr w:rsidR="005F50F2" w:rsidRPr="00E5620D" w14:paraId="70FD2CD5" w14:textId="77777777" w:rsidTr="00CA489A">
        <w:tc>
          <w:tcPr>
            <w:tcW w:w="6030" w:type="dxa"/>
          </w:tcPr>
          <w:p w14:paraId="7D77A5DA" w14:textId="77777777" w:rsidR="005F50F2" w:rsidRPr="00CB76A9" w:rsidRDefault="005F50F2" w:rsidP="005F5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hanging="18"/>
              <w:rPr>
                <w:rFonts w:ascii="Times New Roman" w:hAnsi="Times New Roman"/>
                <w:b/>
                <w:bCs/>
                <w:sz w:val="22"/>
                <w:szCs w:val="22"/>
              </w:rPr>
            </w:pPr>
            <w:r w:rsidRPr="00CB76A9">
              <w:rPr>
                <w:rFonts w:ascii="Times New Roman" w:hAnsi="Times New Roman"/>
                <w:sz w:val="22"/>
                <w:szCs w:val="22"/>
              </w:rPr>
              <w:t>Key management personnel compensation</w:t>
            </w:r>
          </w:p>
        </w:tc>
        <w:tc>
          <w:tcPr>
            <w:tcW w:w="1440" w:type="dxa"/>
          </w:tcPr>
          <w:p w14:paraId="722285FE" w14:textId="77777777" w:rsidR="005F50F2" w:rsidRPr="00CB76A9" w:rsidRDefault="005F50F2" w:rsidP="005F5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left="-108"/>
              <w:rPr>
                <w:rFonts w:ascii="Times New Roman" w:hAnsi="Times New Roman"/>
                <w:sz w:val="22"/>
                <w:szCs w:val="22"/>
                <w:highlight w:val="yellow"/>
              </w:rPr>
            </w:pPr>
          </w:p>
        </w:tc>
        <w:tc>
          <w:tcPr>
            <w:tcW w:w="270" w:type="dxa"/>
          </w:tcPr>
          <w:p w14:paraId="317B4D65" w14:textId="77777777" w:rsidR="005F50F2" w:rsidRPr="00CB76A9" w:rsidRDefault="005F50F2" w:rsidP="005F5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80" w:lineRule="atLeast"/>
              <w:ind w:left="-108"/>
              <w:rPr>
                <w:rFonts w:ascii="Times New Roman" w:hAnsi="Times New Roman"/>
                <w:sz w:val="22"/>
                <w:szCs w:val="22"/>
                <w:highlight w:val="yellow"/>
              </w:rPr>
            </w:pPr>
          </w:p>
        </w:tc>
        <w:tc>
          <w:tcPr>
            <w:tcW w:w="1440" w:type="dxa"/>
          </w:tcPr>
          <w:p w14:paraId="6254F9BA" w14:textId="77777777" w:rsidR="005F50F2" w:rsidRPr="00E5620D" w:rsidRDefault="005F50F2" w:rsidP="005F5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80" w:lineRule="atLeast"/>
              <w:ind w:left="-108" w:right="-108"/>
              <w:rPr>
                <w:rFonts w:ascii="Times New Roman" w:hAnsi="Times New Roman"/>
                <w:sz w:val="22"/>
                <w:szCs w:val="22"/>
              </w:rPr>
            </w:pPr>
          </w:p>
        </w:tc>
      </w:tr>
      <w:tr w:rsidR="005F50F2" w:rsidRPr="00CB76A9" w14:paraId="2D1BDB61" w14:textId="77777777" w:rsidTr="00CA489A">
        <w:tc>
          <w:tcPr>
            <w:tcW w:w="6030" w:type="dxa"/>
          </w:tcPr>
          <w:p w14:paraId="3BADE688" w14:textId="77777777" w:rsidR="005F50F2" w:rsidRPr="00CB76A9" w:rsidRDefault="005F50F2" w:rsidP="005F5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351"/>
              <w:rPr>
                <w:rFonts w:ascii="Times New Roman" w:hAnsi="Times New Roman"/>
                <w:sz w:val="22"/>
                <w:szCs w:val="22"/>
              </w:rPr>
            </w:pPr>
            <w:r w:rsidRPr="00CB76A9">
              <w:rPr>
                <w:rFonts w:ascii="Times New Roman" w:hAnsi="Times New Roman"/>
                <w:sz w:val="22"/>
                <w:szCs w:val="22"/>
              </w:rPr>
              <w:t>Short-term employee benefits</w:t>
            </w:r>
          </w:p>
        </w:tc>
        <w:tc>
          <w:tcPr>
            <w:tcW w:w="1440" w:type="dxa"/>
          </w:tcPr>
          <w:p w14:paraId="1971D2B0" w14:textId="68AED618" w:rsidR="005F50F2" w:rsidRPr="00865098" w:rsidRDefault="00706003" w:rsidP="005F5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280" w:lineRule="atLeast"/>
              <w:rPr>
                <w:rFonts w:ascii="Times New Roman" w:hAnsi="Times New Roman" w:cstheme="minorBidi"/>
                <w:sz w:val="22"/>
                <w:szCs w:val="22"/>
              </w:rPr>
            </w:pPr>
            <w:r>
              <w:rPr>
                <w:rFonts w:ascii="Times New Roman" w:hAnsi="Times New Roman" w:cstheme="minorBidi"/>
                <w:sz w:val="22"/>
                <w:szCs w:val="22"/>
              </w:rPr>
              <w:t>6,210</w:t>
            </w:r>
          </w:p>
        </w:tc>
        <w:tc>
          <w:tcPr>
            <w:tcW w:w="270" w:type="dxa"/>
          </w:tcPr>
          <w:p w14:paraId="3EAC7744" w14:textId="77777777" w:rsidR="005F50F2" w:rsidRPr="00CB76A9" w:rsidRDefault="005F50F2" w:rsidP="005F5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80" w:lineRule="atLeast"/>
              <w:ind w:left="-108"/>
              <w:rPr>
                <w:rFonts w:ascii="Times New Roman" w:hAnsi="Times New Roman"/>
                <w:sz w:val="22"/>
                <w:szCs w:val="22"/>
                <w:highlight w:val="yellow"/>
              </w:rPr>
            </w:pPr>
          </w:p>
        </w:tc>
        <w:tc>
          <w:tcPr>
            <w:tcW w:w="1440" w:type="dxa"/>
          </w:tcPr>
          <w:p w14:paraId="7968308F" w14:textId="4B9866E1" w:rsidR="005F50F2" w:rsidRPr="00CB76A9" w:rsidRDefault="005F50F2" w:rsidP="005F5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80" w:lineRule="atLeast"/>
              <w:ind w:left="-108" w:right="-108"/>
              <w:rPr>
                <w:rFonts w:ascii="Times New Roman" w:hAnsi="Times New Roman"/>
                <w:sz w:val="22"/>
                <w:szCs w:val="22"/>
              </w:rPr>
            </w:pPr>
            <w:r>
              <w:rPr>
                <w:rFonts w:ascii="Times New Roman" w:hAnsi="Times New Roman" w:cstheme="minorBidi"/>
                <w:sz w:val="22"/>
                <w:szCs w:val="22"/>
              </w:rPr>
              <w:t>6,082</w:t>
            </w:r>
          </w:p>
        </w:tc>
      </w:tr>
      <w:tr w:rsidR="005F50F2" w:rsidRPr="00CB76A9" w14:paraId="24AA9373" w14:textId="77777777" w:rsidTr="00CA489A">
        <w:tc>
          <w:tcPr>
            <w:tcW w:w="6030" w:type="dxa"/>
          </w:tcPr>
          <w:p w14:paraId="7D1B2A26" w14:textId="77777777" w:rsidR="005F50F2" w:rsidRPr="00CB76A9" w:rsidRDefault="005F50F2" w:rsidP="005F5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351"/>
              <w:rPr>
                <w:rFonts w:ascii="Times New Roman" w:hAnsi="Times New Roman"/>
                <w:sz w:val="22"/>
                <w:szCs w:val="22"/>
              </w:rPr>
            </w:pPr>
            <w:r w:rsidRPr="00CB76A9">
              <w:rPr>
                <w:rFonts w:ascii="Times New Roman" w:hAnsi="Times New Roman"/>
                <w:b/>
                <w:bCs/>
                <w:sz w:val="22"/>
                <w:szCs w:val="22"/>
              </w:rPr>
              <w:t>Total key management personnel compensation</w:t>
            </w:r>
          </w:p>
        </w:tc>
        <w:tc>
          <w:tcPr>
            <w:tcW w:w="1440" w:type="dxa"/>
            <w:tcBorders>
              <w:top w:val="single" w:sz="4" w:space="0" w:color="auto"/>
              <w:bottom w:val="double" w:sz="4" w:space="0" w:color="auto"/>
            </w:tcBorders>
          </w:tcPr>
          <w:p w14:paraId="162CF1C3" w14:textId="3421A155" w:rsidR="005F50F2" w:rsidRPr="00CB76A9" w:rsidRDefault="00706003" w:rsidP="005F5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line="280" w:lineRule="atLeast"/>
              <w:ind w:left="-108"/>
              <w:rPr>
                <w:rFonts w:ascii="Times New Roman" w:hAnsi="Times New Roman"/>
                <w:b/>
                <w:bCs/>
                <w:sz w:val="22"/>
                <w:szCs w:val="22"/>
              </w:rPr>
            </w:pPr>
            <w:r>
              <w:rPr>
                <w:rFonts w:ascii="Times New Roman" w:hAnsi="Times New Roman"/>
                <w:b/>
                <w:bCs/>
                <w:sz w:val="22"/>
                <w:szCs w:val="22"/>
              </w:rPr>
              <w:t>6,210</w:t>
            </w:r>
          </w:p>
        </w:tc>
        <w:tc>
          <w:tcPr>
            <w:tcW w:w="270" w:type="dxa"/>
          </w:tcPr>
          <w:p w14:paraId="5543865A" w14:textId="77777777" w:rsidR="005F50F2" w:rsidRPr="00CB76A9" w:rsidRDefault="005F50F2" w:rsidP="005F5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80" w:lineRule="atLeast"/>
              <w:ind w:left="-108"/>
              <w:rPr>
                <w:rFonts w:ascii="Times New Roman" w:hAnsi="Times New Roman"/>
                <w:sz w:val="22"/>
                <w:szCs w:val="22"/>
                <w:highlight w:val="yellow"/>
              </w:rPr>
            </w:pPr>
          </w:p>
        </w:tc>
        <w:tc>
          <w:tcPr>
            <w:tcW w:w="1440" w:type="dxa"/>
            <w:tcBorders>
              <w:top w:val="single" w:sz="4" w:space="0" w:color="auto"/>
              <w:bottom w:val="double" w:sz="4" w:space="0" w:color="auto"/>
            </w:tcBorders>
          </w:tcPr>
          <w:p w14:paraId="1A861399" w14:textId="5A399D14" w:rsidR="005F50F2" w:rsidRPr="00CB76A9" w:rsidRDefault="005F50F2" w:rsidP="005F5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80" w:lineRule="atLeast"/>
              <w:ind w:left="-108" w:right="-108"/>
              <w:rPr>
                <w:rFonts w:ascii="Times New Roman" w:hAnsi="Times New Roman"/>
                <w:sz w:val="22"/>
                <w:szCs w:val="22"/>
              </w:rPr>
            </w:pPr>
            <w:r>
              <w:rPr>
                <w:rFonts w:ascii="Times New Roman" w:hAnsi="Times New Roman"/>
                <w:b/>
                <w:bCs/>
                <w:sz w:val="22"/>
                <w:szCs w:val="22"/>
              </w:rPr>
              <w:t>6,082</w:t>
            </w:r>
          </w:p>
        </w:tc>
      </w:tr>
    </w:tbl>
    <w:p w14:paraId="618CC933" w14:textId="75E79A01" w:rsidR="003265B6" w:rsidRDefault="003265B6" w:rsidP="002D2B7E">
      <w:pPr>
        <w:rPr>
          <w:rFonts w:ascii="Times New Roman" w:hAnsi="Times New Roman" w:cstheme="minorBidi"/>
        </w:rPr>
      </w:pPr>
    </w:p>
    <w:p w14:paraId="6EF05147" w14:textId="77777777" w:rsidR="000B16B1" w:rsidRDefault="000B16B1" w:rsidP="002D2B7E">
      <w:pPr>
        <w:rPr>
          <w:rFonts w:ascii="Times New Roman" w:hAnsi="Times New Roman" w:cstheme="minorBidi"/>
        </w:rPr>
      </w:pPr>
    </w:p>
    <w:p w14:paraId="0C06041A" w14:textId="787DB182" w:rsidR="007D7543" w:rsidRDefault="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rPr>
      </w:pPr>
      <w:r>
        <w:rPr>
          <w:rFonts w:ascii="Times New Roman" w:hAnsi="Times New Roman" w:cstheme="minorBidi"/>
        </w:rPr>
        <w:br w:type="page"/>
      </w:r>
    </w:p>
    <w:tbl>
      <w:tblPr>
        <w:tblW w:w="9180" w:type="dxa"/>
        <w:tblInd w:w="450" w:type="dxa"/>
        <w:tblLayout w:type="fixed"/>
        <w:tblLook w:val="0000" w:firstRow="0" w:lastRow="0" w:firstColumn="0" w:lastColumn="0" w:noHBand="0" w:noVBand="0"/>
      </w:tblPr>
      <w:tblGrid>
        <w:gridCol w:w="6030"/>
        <w:gridCol w:w="1440"/>
        <w:gridCol w:w="270"/>
        <w:gridCol w:w="1440"/>
      </w:tblGrid>
      <w:tr w:rsidR="005F50F2" w:rsidRPr="00CB76A9" w14:paraId="65905B62" w14:textId="77777777" w:rsidTr="00033191">
        <w:trPr>
          <w:tblHeader/>
        </w:trPr>
        <w:tc>
          <w:tcPr>
            <w:tcW w:w="6030" w:type="dxa"/>
          </w:tcPr>
          <w:p w14:paraId="4EBD88B4" w14:textId="77777777" w:rsidR="005F50F2" w:rsidRPr="00CB76A9" w:rsidRDefault="005F50F2" w:rsidP="00033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cs/>
              </w:rPr>
            </w:pPr>
            <w:r>
              <w:rPr>
                <w:rFonts w:ascii="Times New Roman" w:hAnsi="Times New Roman"/>
                <w:b/>
                <w:bCs/>
                <w:i/>
                <w:iCs/>
                <w:sz w:val="22"/>
                <w:szCs w:val="22"/>
              </w:rPr>
              <w:lastRenderedPageBreak/>
              <w:t>Six</w:t>
            </w:r>
            <w:r w:rsidRPr="00CB76A9">
              <w:rPr>
                <w:rFonts w:ascii="Times New Roman" w:hAnsi="Times New Roman"/>
                <w:b/>
                <w:bCs/>
                <w:i/>
                <w:iCs/>
                <w:sz w:val="22"/>
                <w:szCs w:val="22"/>
              </w:rPr>
              <w:t xml:space="preserve">-month period ended </w:t>
            </w:r>
            <w:r w:rsidRPr="008651E9">
              <w:rPr>
                <w:rFonts w:ascii="Times New Roman" w:hAnsi="Times New Roman"/>
                <w:b/>
                <w:bCs/>
                <w:i/>
                <w:iCs/>
                <w:sz w:val="22"/>
                <w:szCs w:val="22"/>
              </w:rPr>
              <w:t>30 June</w:t>
            </w:r>
          </w:p>
        </w:tc>
        <w:tc>
          <w:tcPr>
            <w:tcW w:w="1440" w:type="dxa"/>
          </w:tcPr>
          <w:p w14:paraId="583246EB" w14:textId="72F79DC4" w:rsidR="005F50F2" w:rsidRPr="00CB76A9" w:rsidRDefault="005F50F2" w:rsidP="00033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CB76A9">
              <w:rPr>
                <w:rFonts w:ascii="Times New Roman" w:hAnsi="Times New Roman"/>
                <w:sz w:val="22"/>
                <w:szCs w:val="22"/>
              </w:rPr>
              <w:t>202</w:t>
            </w:r>
            <w:r>
              <w:rPr>
                <w:rFonts w:ascii="Times New Roman" w:hAnsi="Times New Roman"/>
                <w:sz w:val="22"/>
                <w:szCs w:val="22"/>
              </w:rPr>
              <w:t>6</w:t>
            </w:r>
          </w:p>
        </w:tc>
        <w:tc>
          <w:tcPr>
            <w:tcW w:w="270" w:type="dxa"/>
          </w:tcPr>
          <w:p w14:paraId="1BD783EF" w14:textId="77777777" w:rsidR="005F50F2" w:rsidRPr="00CB76A9" w:rsidRDefault="005F50F2" w:rsidP="00033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440" w:type="dxa"/>
          </w:tcPr>
          <w:p w14:paraId="35ED2424" w14:textId="7A69CA0A" w:rsidR="005F50F2" w:rsidRPr="00CB76A9" w:rsidRDefault="005F50F2" w:rsidP="00033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Pr>
                <w:rFonts w:ascii="Times New Roman" w:hAnsi="Times New Roman"/>
                <w:sz w:val="22"/>
                <w:szCs w:val="22"/>
              </w:rPr>
              <w:t>2025</w:t>
            </w:r>
          </w:p>
        </w:tc>
      </w:tr>
      <w:tr w:rsidR="005F50F2" w:rsidRPr="00CB76A9" w14:paraId="6326D940" w14:textId="77777777" w:rsidTr="00033191">
        <w:trPr>
          <w:tblHeader/>
        </w:trPr>
        <w:tc>
          <w:tcPr>
            <w:tcW w:w="6030" w:type="dxa"/>
          </w:tcPr>
          <w:p w14:paraId="6E0EA46D" w14:textId="77777777" w:rsidR="005F50F2" w:rsidRPr="00CB76A9" w:rsidRDefault="005F50F2" w:rsidP="00033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3150" w:type="dxa"/>
            <w:gridSpan w:val="3"/>
          </w:tcPr>
          <w:p w14:paraId="42C6E408" w14:textId="77777777" w:rsidR="005F50F2" w:rsidRPr="00CB76A9" w:rsidRDefault="005F50F2" w:rsidP="00033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CB76A9">
              <w:rPr>
                <w:rFonts w:ascii="Times New Roman" w:hAnsi="Times New Roman"/>
                <w:i/>
                <w:iCs/>
                <w:sz w:val="22"/>
                <w:szCs w:val="22"/>
              </w:rPr>
              <w:t>(in thousand Baht)</w:t>
            </w:r>
          </w:p>
        </w:tc>
      </w:tr>
      <w:tr w:rsidR="005F50F2" w:rsidRPr="00CB76A9" w14:paraId="2E462730" w14:textId="77777777" w:rsidTr="00033191">
        <w:tc>
          <w:tcPr>
            <w:tcW w:w="6030" w:type="dxa"/>
          </w:tcPr>
          <w:p w14:paraId="64695DFD" w14:textId="77777777" w:rsidR="005F50F2" w:rsidRPr="00CB76A9" w:rsidRDefault="005F50F2" w:rsidP="00033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sz w:val="22"/>
                <w:szCs w:val="22"/>
              </w:rPr>
            </w:pPr>
            <w:r w:rsidRPr="00CB76A9">
              <w:rPr>
                <w:rFonts w:ascii="Times New Roman" w:hAnsi="Times New Roman"/>
                <w:b/>
                <w:bCs/>
                <w:sz w:val="22"/>
                <w:szCs w:val="22"/>
              </w:rPr>
              <w:t>Other related parties</w:t>
            </w:r>
          </w:p>
        </w:tc>
        <w:tc>
          <w:tcPr>
            <w:tcW w:w="1440" w:type="dxa"/>
          </w:tcPr>
          <w:p w14:paraId="3947A8C6" w14:textId="77777777" w:rsidR="005F50F2" w:rsidRPr="00CB76A9" w:rsidRDefault="005F50F2" w:rsidP="00033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c>
          <w:tcPr>
            <w:tcW w:w="270" w:type="dxa"/>
          </w:tcPr>
          <w:p w14:paraId="0D22830F" w14:textId="77777777" w:rsidR="005F50F2" w:rsidRPr="00CB76A9" w:rsidRDefault="005F50F2" w:rsidP="00033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440" w:type="dxa"/>
          </w:tcPr>
          <w:p w14:paraId="000A82BC" w14:textId="77777777" w:rsidR="005F50F2" w:rsidRPr="00CB76A9" w:rsidRDefault="005F50F2" w:rsidP="00033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r>
      <w:tr w:rsidR="005F50F2" w:rsidRPr="00CB76A9" w14:paraId="71850677" w14:textId="77777777" w:rsidTr="00033191">
        <w:tc>
          <w:tcPr>
            <w:tcW w:w="6030" w:type="dxa"/>
          </w:tcPr>
          <w:p w14:paraId="545A1B74" w14:textId="77777777" w:rsidR="005F50F2" w:rsidRPr="00CB76A9" w:rsidRDefault="005F50F2" w:rsidP="005F5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CB76A9">
              <w:rPr>
                <w:rFonts w:ascii="Times New Roman" w:hAnsi="Times New Roman"/>
                <w:sz w:val="22"/>
                <w:szCs w:val="22"/>
              </w:rPr>
              <w:t>Revenue from sale of goods</w:t>
            </w:r>
          </w:p>
        </w:tc>
        <w:tc>
          <w:tcPr>
            <w:tcW w:w="1440" w:type="dxa"/>
          </w:tcPr>
          <w:p w14:paraId="1FDC0F67" w14:textId="62547FB7" w:rsidR="005F50F2" w:rsidRPr="00006F81" w:rsidRDefault="00706003" w:rsidP="005F5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rPr>
                <w:rFonts w:ascii="Times New Roman" w:hAnsi="Times New Roman" w:cstheme="minorBidi"/>
                <w:sz w:val="22"/>
                <w:szCs w:val="22"/>
                <w:cs/>
              </w:rPr>
            </w:pPr>
            <w:r>
              <w:rPr>
                <w:rFonts w:ascii="Times New Roman" w:hAnsi="Times New Roman" w:cstheme="minorBidi"/>
                <w:sz w:val="22"/>
                <w:szCs w:val="22"/>
              </w:rPr>
              <w:t>801,418</w:t>
            </w:r>
          </w:p>
        </w:tc>
        <w:tc>
          <w:tcPr>
            <w:tcW w:w="270" w:type="dxa"/>
          </w:tcPr>
          <w:p w14:paraId="5847A939" w14:textId="77777777" w:rsidR="005F50F2" w:rsidRPr="00CB76A9" w:rsidRDefault="005F50F2" w:rsidP="005F5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440" w:type="dxa"/>
          </w:tcPr>
          <w:p w14:paraId="5033E27F" w14:textId="3FCAB6DE" w:rsidR="005F50F2" w:rsidRPr="00E5620D" w:rsidRDefault="005F50F2" w:rsidP="005F5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r>
              <w:rPr>
                <w:rFonts w:ascii="Times New Roman" w:hAnsi="Times New Roman" w:cstheme="minorBidi"/>
                <w:sz w:val="22"/>
                <w:szCs w:val="22"/>
              </w:rPr>
              <w:t>708,694</w:t>
            </w:r>
          </w:p>
        </w:tc>
      </w:tr>
      <w:tr w:rsidR="005F50F2" w:rsidRPr="00CB76A9" w14:paraId="7AF60AC1" w14:textId="77777777" w:rsidTr="00033191">
        <w:tc>
          <w:tcPr>
            <w:tcW w:w="6030" w:type="dxa"/>
          </w:tcPr>
          <w:p w14:paraId="1755E564" w14:textId="77777777" w:rsidR="005F50F2" w:rsidRPr="00CB76A9" w:rsidRDefault="005F50F2" w:rsidP="005F5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CB76A9">
              <w:rPr>
                <w:rFonts w:ascii="Times New Roman" w:hAnsi="Times New Roman"/>
                <w:sz w:val="22"/>
                <w:szCs w:val="22"/>
              </w:rPr>
              <w:t>Purchase of raw material and factory supplies</w:t>
            </w:r>
          </w:p>
        </w:tc>
        <w:tc>
          <w:tcPr>
            <w:tcW w:w="1440" w:type="dxa"/>
          </w:tcPr>
          <w:p w14:paraId="554DDF01" w14:textId="78120AF5" w:rsidR="005F50F2" w:rsidRPr="00CB76A9" w:rsidRDefault="00706003" w:rsidP="005F5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rPr>
                <w:rFonts w:ascii="Times New Roman" w:hAnsi="Times New Roman"/>
                <w:sz w:val="22"/>
                <w:szCs w:val="22"/>
              </w:rPr>
            </w:pPr>
            <w:r>
              <w:rPr>
                <w:rFonts w:ascii="Times New Roman" w:hAnsi="Times New Roman"/>
                <w:sz w:val="22"/>
                <w:szCs w:val="22"/>
              </w:rPr>
              <w:t>49,894</w:t>
            </w:r>
          </w:p>
        </w:tc>
        <w:tc>
          <w:tcPr>
            <w:tcW w:w="270" w:type="dxa"/>
          </w:tcPr>
          <w:p w14:paraId="2771139D" w14:textId="77777777" w:rsidR="005F50F2" w:rsidRPr="00CB76A9" w:rsidRDefault="005F50F2" w:rsidP="005F5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440" w:type="dxa"/>
          </w:tcPr>
          <w:p w14:paraId="380A373E" w14:textId="5A6889C4" w:rsidR="005F50F2" w:rsidRPr="00CB76A9" w:rsidRDefault="005F50F2" w:rsidP="005F5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r>
              <w:rPr>
                <w:rFonts w:ascii="Times New Roman" w:hAnsi="Times New Roman"/>
                <w:sz w:val="22"/>
                <w:szCs w:val="22"/>
              </w:rPr>
              <w:t>25,532</w:t>
            </w:r>
          </w:p>
        </w:tc>
      </w:tr>
      <w:tr w:rsidR="005F50F2" w:rsidRPr="00CB76A9" w14:paraId="1DE7BB09" w14:textId="77777777" w:rsidTr="00033191">
        <w:tc>
          <w:tcPr>
            <w:tcW w:w="6030" w:type="dxa"/>
          </w:tcPr>
          <w:p w14:paraId="4C078805" w14:textId="77777777" w:rsidR="005F50F2" w:rsidRPr="00CB76A9" w:rsidRDefault="005F50F2" w:rsidP="005F5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CB76A9">
              <w:rPr>
                <w:rFonts w:ascii="Times New Roman" w:hAnsi="Times New Roman"/>
                <w:sz w:val="22"/>
                <w:szCs w:val="22"/>
              </w:rPr>
              <w:t>Technical assistance fee</w:t>
            </w:r>
          </w:p>
        </w:tc>
        <w:tc>
          <w:tcPr>
            <w:tcW w:w="1440" w:type="dxa"/>
          </w:tcPr>
          <w:p w14:paraId="57FA1609" w14:textId="3CED26F8" w:rsidR="005F50F2" w:rsidRPr="00CB76A9" w:rsidRDefault="00706003" w:rsidP="005F5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rPr>
                <w:rFonts w:ascii="Times New Roman" w:hAnsi="Times New Roman"/>
                <w:sz w:val="22"/>
                <w:szCs w:val="22"/>
              </w:rPr>
            </w:pPr>
            <w:r>
              <w:rPr>
                <w:rFonts w:ascii="Times New Roman" w:hAnsi="Times New Roman"/>
                <w:sz w:val="22"/>
                <w:szCs w:val="22"/>
              </w:rPr>
              <w:t>1,210</w:t>
            </w:r>
          </w:p>
        </w:tc>
        <w:tc>
          <w:tcPr>
            <w:tcW w:w="270" w:type="dxa"/>
          </w:tcPr>
          <w:p w14:paraId="302C3887" w14:textId="77777777" w:rsidR="005F50F2" w:rsidRPr="00CB76A9" w:rsidRDefault="005F50F2" w:rsidP="005F5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440" w:type="dxa"/>
          </w:tcPr>
          <w:p w14:paraId="2B81640B" w14:textId="1D30A7E3" w:rsidR="005F50F2" w:rsidRPr="00CB76A9" w:rsidRDefault="005F50F2" w:rsidP="005F5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r>
              <w:rPr>
                <w:rFonts w:ascii="Times New Roman" w:hAnsi="Times New Roman"/>
                <w:sz w:val="22"/>
                <w:szCs w:val="22"/>
              </w:rPr>
              <w:t>4,169</w:t>
            </w:r>
          </w:p>
        </w:tc>
      </w:tr>
      <w:tr w:rsidR="005F50F2" w:rsidRPr="00CB76A9" w14:paraId="01C7B818" w14:textId="77777777" w:rsidTr="00033191">
        <w:tc>
          <w:tcPr>
            <w:tcW w:w="6030" w:type="dxa"/>
          </w:tcPr>
          <w:p w14:paraId="5DFF1538" w14:textId="77777777" w:rsidR="005F50F2" w:rsidRPr="00CB76A9" w:rsidRDefault="005F50F2" w:rsidP="005F5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CB76A9">
              <w:rPr>
                <w:rFonts w:ascii="Times New Roman" w:hAnsi="Times New Roman"/>
                <w:sz w:val="22"/>
                <w:szCs w:val="22"/>
              </w:rPr>
              <w:t>Service fee and others</w:t>
            </w:r>
          </w:p>
        </w:tc>
        <w:tc>
          <w:tcPr>
            <w:tcW w:w="1440" w:type="dxa"/>
          </w:tcPr>
          <w:p w14:paraId="1DDDF417" w14:textId="18F9FD2B" w:rsidR="005F50F2" w:rsidRPr="00E5620D" w:rsidRDefault="00706003" w:rsidP="005F5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rPr>
                <w:rFonts w:ascii="Times New Roman" w:hAnsi="Times New Roman"/>
                <w:sz w:val="22"/>
                <w:szCs w:val="22"/>
              </w:rPr>
            </w:pPr>
            <w:r>
              <w:rPr>
                <w:rFonts w:ascii="Times New Roman" w:hAnsi="Times New Roman"/>
                <w:sz w:val="22"/>
                <w:szCs w:val="22"/>
              </w:rPr>
              <w:t>2,235</w:t>
            </w:r>
          </w:p>
        </w:tc>
        <w:tc>
          <w:tcPr>
            <w:tcW w:w="270" w:type="dxa"/>
          </w:tcPr>
          <w:p w14:paraId="66E9DBA9" w14:textId="77777777" w:rsidR="005F50F2" w:rsidRPr="00CB76A9" w:rsidRDefault="005F50F2" w:rsidP="005F5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440" w:type="dxa"/>
          </w:tcPr>
          <w:p w14:paraId="349CE346" w14:textId="5C8EE9AA" w:rsidR="005F50F2" w:rsidRPr="00E5620D" w:rsidRDefault="005F50F2" w:rsidP="005F5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cs/>
              </w:rPr>
            </w:pPr>
            <w:r>
              <w:rPr>
                <w:rFonts w:ascii="Times New Roman" w:hAnsi="Times New Roman"/>
                <w:sz w:val="22"/>
                <w:szCs w:val="22"/>
              </w:rPr>
              <w:t>2,334</w:t>
            </w:r>
          </w:p>
        </w:tc>
      </w:tr>
      <w:tr w:rsidR="005F50F2" w:rsidRPr="00CB76A9" w14:paraId="7EED16E1" w14:textId="77777777" w:rsidTr="00033191">
        <w:tc>
          <w:tcPr>
            <w:tcW w:w="6030" w:type="dxa"/>
          </w:tcPr>
          <w:p w14:paraId="65EE2504" w14:textId="77777777" w:rsidR="005F50F2" w:rsidRPr="00CB76A9" w:rsidRDefault="005F50F2" w:rsidP="005F5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p>
        </w:tc>
        <w:tc>
          <w:tcPr>
            <w:tcW w:w="1440" w:type="dxa"/>
          </w:tcPr>
          <w:p w14:paraId="7C0F026A" w14:textId="77777777" w:rsidR="005F50F2" w:rsidRPr="00CB76A9" w:rsidRDefault="005F50F2" w:rsidP="005F5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c>
          <w:tcPr>
            <w:tcW w:w="270" w:type="dxa"/>
          </w:tcPr>
          <w:p w14:paraId="66DC85EE" w14:textId="77777777" w:rsidR="005F50F2" w:rsidRPr="00CB76A9" w:rsidRDefault="005F50F2" w:rsidP="005F5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440" w:type="dxa"/>
          </w:tcPr>
          <w:p w14:paraId="350AEB2E" w14:textId="77777777" w:rsidR="005F50F2" w:rsidRPr="00CB76A9" w:rsidRDefault="005F50F2" w:rsidP="005F5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p>
        </w:tc>
      </w:tr>
      <w:tr w:rsidR="005F50F2" w:rsidRPr="00CB76A9" w14:paraId="3B28EA12" w14:textId="77777777" w:rsidTr="00033191">
        <w:tc>
          <w:tcPr>
            <w:tcW w:w="6030" w:type="dxa"/>
          </w:tcPr>
          <w:p w14:paraId="6893A767" w14:textId="77777777" w:rsidR="005F50F2" w:rsidRPr="00CB76A9" w:rsidRDefault="005F50F2" w:rsidP="005F5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CB76A9">
              <w:rPr>
                <w:rFonts w:ascii="Times New Roman" w:hAnsi="Times New Roman"/>
                <w:b/>
                <w:bCs/>
                <w:sz w:val="22"/>
                <w:szCs w:val="22"/>
              </w:rPr>
              <w:t>Key management personnel</w:t>
            </w:r>
          </w:p>
        </w:tc>
        <w:tc>
          <w:tcPr>
            <w:tcW w:w="1440" w:type="dxa"/>
          </w:tcPr>
          <w:p w14:paraId="038A0964" w14:textId="77777777" w:rsidR="005F50F2" w:rsidRPr="00CB76A9" w:rsidRDefault="005F50F2" w:rsidP="005F5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c>
          <w:tcPr>
            <w:tcW w:w="270" w:type="dxa"/>
          </w:tcPr>
          <w:p w14:paraId="6196F52D" w14:textId="77777777" w:rsidR="005F50F2" w:rsidRPr="00CB76A9" w:rsidRDefault="005F50F2" w:rsidP="005F5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440" w:type="dxa"/>
          </w:tcPr>
          <w:p w14:paraId="7748B3DC" w14:textId="77777777" w:rsidR="005F50F2" w:rsidRPr="00CB76A9" w:rsidRDefault="005F50F2" w:rsidP="005F5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p>
        </w:tc>
      </w:tr>
      <w:tr w:rsidR="005F50F2" w:rsidRPr="00CB76A9" w14:paraId="5A70C387" w14:textId="77777777" w:rsidTr="00033191">
        <w:tc>
          <w:tcPr>
            <w:tcW w:w="6030" w:type="dxa"/>
          </w:tcPr>
          <w:p w14:paraId="2BA884CA" w14:textId="77777777" w:rsidR="005F50F2" w:rsidRPr="00CB76A9" w:rsidRDefault="005F50F2" w:rsidP="005F5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sz w:val="22"/>
                <w:szCs w:val="22"/>
              </w:rPr>
            </w:pPr>
            <w:r w:rsidRPr="00CB76A9">
              <w:rPr>
                <w:rFonts w:ascii="Times New Roman" w:hAnsi="Times New Roman"/>
                <w:sz w:val="22"/>
                <w:szCs w:val="22"/>
              </w:rPr>
              <w:t>Key management personnel compensation</w:t>
            </w:r>
          </w:p>
        </w:tc>
        <w:tc>
          <w:tcPr>
            <w:tcW w:w="1440" w:type="dxa"/>
          </w:tcPr>
          <w:p w14:paraId="7AFB0176" w14:textId="77777777" w:rsidR="005F50F2" w:rsidRPr="00CB76A9" w:rsidRDefault="005F50F2" w:rsidP="005F5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highlight w:val="yellow"/>
              </w:rPr>
            </w:pPr>
          </w:p>
        </w:tc>
        <w:tc>
          <w:tcPr>
            <w:tcW w:w="270" w:type="dxa"/>
          </w:tcPr>
          <w:p w14:paraId="0A740208" w14:textId="77777777" w:rsidR="005F50F2" w:rsidRPr="00CB76A9" w:rsidRDefault="005F50F2" w:rsidP="005F5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highlight w:val="yellow"/>
              </w:rPr>
            </w:pPr>
          </w:p>
        </w:tc>
        <w:tc>
          <w:tcPr>
            <w:tcW w:w="1440" w:type="dxa"/>
          </w:tcPr>
          <w:p w14:paraId="1F7EB19E" w14:textId="77777777" w:rsidR="005F50F2" w:rsidRPr="00E5620D" w:rsidRDefault="005F50F2" w:rsidP="005F5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p>
        </w:tc>
      </w:tr>
      <w:tr w:rsidR="005F50F2" w:rsidRPr="00CB76A9" w14:paraId="210EF558" w14:textId="77777777" w:rsidTr="00033191">
        <w:tc>
          <w:tcPr>
            <w:tcW w:w="6030" w:type="dxa"/>
          </w:tcPr>
          <w:p w14:paraId="3309F6AC" w14:textId="77777777" w:rsidR="005F50F2" w:rsidRPr="00CB76A9" w:rsidRDefault="005F50F2" w:rsidP="005F5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1"/>
              <w:rPr>
                <w:rFonts w:ascii="Times New Roman" w:hAnsi="Times New Roman"/>
                <w:sz w:val="22"/>
                <w:szCs w:val="22"/>
              </w:rPr>
            </w:pPr>
            <w:r w:rsidRPr="00CB76A9">
              <w:rPr>
                <w:rFonts w:ascii="Times New Roman" w:hAnsi="Times New Roman"/>
                <w:sz w:val="22"/>
                <w:szCs w:val="22"/>
              </w:rPr>
              <w:t>Short-term employee benefits</w:t>
            </w:r>
          </w:p>
        </w:tc>
        <w:tc>
          <w:tcPr>
            <w:tcW w:w="1440" w:type="dxa"/>
          </w:tcPr>
          <w:p w14:paraId="2048FC27" w14:textId="34905A9A" w:rsidR="005F50F2" w:rsidRPr="00865098" w:rsidRDefault="00706003" w:rsidP="005F5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rPr>
                <w:rFonts w:ascii="Times New Roman" w:hAnsi="Times New Roman" w:cstheme="minorBidi"/>
                <w:sz w:val="22"/>
                <w:szCs w:val="22"/>
              </w:rPr>
            </w:pPr>
            <w:r>
              <w:rPr>
                <w:rFonts w:ascii="Times New Roman" w:hAnsi="Times New Roman" w:cstheme="minorBidi"/>
                <w:sz w:val="22"/>
                <w:szCs w:val="22"/>
              </w:rPr>
              <w:t>12,423</w:t>
            </w:r>
          </w:p>
        </w:tc>
        <w:tc>
          <w:tcPr>
            <w:tcW w:w="270" w:type="dxa"/>
          </w:tcPr>
          <w:p w14:paraId="2AFE2B94" w14:textId="77777777" w:rsidR="005F50F2" w:rsidRPr="00CB76A9" w:rsidRDefault="005F50F2" w:rsidP="005F5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highlight w:val="yellow"/>
              </w:rPr>
            </w:pPr>
          </w:p>
        </w:tc>
        <w:tc>
          <w:tcPr>
            <w:tcW w:w="1440" w:type="dxa"/>
          </w:tcPr>
          <w:p w14:paraId="73DA8436" w14:textId="3219A386" w:rsidR="005F50F2" w:rsidRPr="00CB76A9" w:rsidRDefault="005F50F2" w:rsidP="005F5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r>
              <w:rPr>
                <w:rFonts w:ascii="Times New Roman" w:hAnsi="Times New Roman" w:cstheme="minorBidi"/>
                <w:sz w:val="22"/>
                <w:szCs w:val="22"/>
              </w:rPr>
              <w:t>13,413</w:t>
            </w:r>
          </w:p>
        </w:tc>
      </w:tr>
      <w:tr w:rsidR="005F50F2" w:rsidRPr="00CB76A9" w14:paraId="0E7E8DDC" w14:textId="77777777" w:rsidTr="00033191">
        <w:trPr>
          <w:trHeight w:val="208"/>
        </w:trPr>
        <w:tc>
          <w:tcPr>
            <w:tcW w:w="6030" w:type="dxa"/>
          </w:tcPr>
          <w:p w14:paraId="55E6EFD5" w14:textId="77777777" w:rsidR="005F50F2" w:rsidRPr="00CB76A9" w:rsidRDefault="005F50F2" w:rsidP="005F5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1"/>
              <w:rPr>
                <w:rFonts w:ascii="Times New Roman" w:hAnsi="Times New Roman"/>
                <w:sz w:val="22"/>
                <w:szCs w:val="22"/>
              </w:rPr>
            </w:pPr>
            <w:r w:rsidRPr="00CB76A9">
              <w:rPr>
                <w:rFonts w:ascii="Times New Roman" w:hAnsi="Times New Roman"/>
                <w:b/>
                <w:bCs/>
                <w:sz w:val="22"/>
                <w:szCs w:val="22"/>
              </w:rPr>
              <w:t>Total key management personnel compensation</w:t>
            </w:r>
          </w:p>
        </w:tc>
        <w:tc>
          <w:tcPr>
            <w:tcW w:w="1440" w:type="dxa"/>
            <w:tcBorders>
              <w:top w:val="single" w:sz="4" w:space="0" w:color="auto"/>
              <w:bottom w:val="double" w:sz="4" w:space="0" w:color="auto"/>
            </w:tcBorders>
          </w:tcPr>
          <w:p w14:paraId="178BA76E" w14:textId="2318F56E" w:rsidR="005F50F2" w:rsidRPr="00CB76A9" w:rsidRDefault="00706003" w:rsidP="005F5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08"/>
              <w:rPr>
                <w:rFonts w:ascii="Times New Roman" w:hAnsi="Times New Roman"/>
                <w:b/>
                <w:bCs/>
                <w:sz w:val="22"/>
                <w:szCs w:val="22"/>
              </w:rPr>
            </w:pPr>
            <w:r>
              <w:rPr>
                <w:rFonts w:ascii="Times New Roman" w:hAnsi="Times New Roman"/>
                <w:b/>
                <w:bCs/>
                <w:sz w:val="22"/>
                <w:szCs w:val="22"/>
              </w:rPr>
              <w:t>12,423</w:t>
            </w:r>
          </w:p>
        </w:tc>
        <w:tc>
          <w:tcPr>
            <w:tcW w:w="270" w:type="dxa"/>
          </w:tcPr>
          <w:p w14:paraId="63A2F3C3" w14:textId="77777777" w:rsidR="005F50F2" w:rsidRPr="00CB76A9" w:rsidRDefault="005F50F2" w:rsidP="005F5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highlight w:val="yellow"/>
              </w:rPr>
            </w:pPr>
          </w:p>
        </w:tc>
        <w:tc>
          <w:tcPr>
            <w:tcW w:w="1440" w:type="dxa"/>
            <w:tcBorders>
              <w:top w:val="single" w:sz="4" w:space="0" w:color="auto"/>
              <w:bottom w:val="double" w:sz="4" w:space="0" w:color="auto"/>
            </w:tcBorders>
          </w:tcPr>
          <w:p w14:paraId="7D6E60A5" w14:textId="3A05AF70" w:rsidR="005F50F2" w:rsidRPr="000B16B1" w:rsidRDefault="005F50F2" w:rsidP="005F5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b/>
                <w:bCs/>
                <w:sz w:val="22"/>
                <w:szCs w:val="22"/>
              </w:rPr>
            </w:pPr>
            <w:r>
              <w:rPr>
                <w:rFonts w:ascii="Times New Roman" w:hAnsi="Times New Roman"/>
                <w:b/>
                <w:bCs/>
                <w:sz w:val="22"/>
                <w:szCs w:val="22"/>
              </w:rPr>
              <w:t>13,413</w:t>
            </w:r>
          </w:p>
        </w:tc>
      </w:tr>
    </w:tbl>
    <w:p w14:paraId="4DDA6FB8" w14:textId="77777777" w:rsidR="005F50F2" w:rsidRDefault="005F5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rPr>
      </w:pPr>
    </w:p>
    <w:p w14:paraId="31774A09" w14:textId="77777777" w:rsidR="005F50F2" w:rsidRDefault="005F5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rPr>
      </w:pPr>
    </w:p>
    <w:tbl>
      <w:tblPr>
        <w:tblW w:w="9162" w:type="dxa"/>
        <w:tblInd w:w="450" w:type="dxa"/>
        <w:tblLayout w:type="fixed"/>
        <w:tblLook w:val="0000" w:firstRow="0" w:lastRow="0" w:firstColumn="0" w:lastColumn="0" w:noHBand="0" w:noVBand="0"/>
      </w:tblPr>
      <w:tblGrid>
        <w:gridCol w:w="6030"/>
        <w:gridCol w:w="1422"/>
        <w:gridCol w:w="252"/>
        <w:gridCol w:w="1458"/>
      </w:tblGrid>
      <w:tr w:rsidR="00DF0757" w:rsidRPr="00CB76A9" w14:paraId="6E9D3AB9" w14:textId="77777777" w:rsidTr="006C3809">
        <w:trPr>
          <w:tblHeader/>
        </w:trPr>
        <w:tc>
          <w:tcPr>
            <w:tcW w:w="6030" w:type="dxa"/>
          </w:tcPr>
          <w:p w14:paraId="747316C5" w14:textId="77777777" w:rsidR="00DF0757" w:rsidRPr="00CB76A9" w:rsidRDefault="00DF0757" w:rsidP="00DF0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p>
        </w:tc>
        <w:tc>
          <w:tcPr>
            <w:tcW w:w="1422" w:type="dxa"/>
          </w:tcPr>
          <w:p w14:paraId="7E3D73A8" w14:textId="7B5C9E61" w:rsidR="00DF0757" w:rsidRPr="008660E8" w:rsidRDefault="005F50F2" w:rsidP="00DF0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129"/>
              <w:jc w:val="center"/>
              <w:rPr>
                <w:rFonts w:ascii="Times New Roman" w:hAnsi="Times New Roman" w:cs="Angsana New"/>
                <w:sz w:val="22"/>
                <w:szCs w:val="28"/>
              </w:rPr>
            </w:pPr>
            <w:r>
              <w:rPr>
                <w:rFonts w:ascii="Times New Roman" w:hAnsi="Times New Roman"/>
                <w:sz w:val="22"/>
                <w:szCs w:val="22"/>
              </w:rPr>
              <w:t>30 June</w:t>
            </w:r>
          </w:p>
        </w:tc>
        <w:tc>
          <w:tcPr>
            <w:tcW w:w="252" w:type="dxa"/>
          </w:tcPr>
          <w:p w14:paraId="168AEA0C" w14:textId="77777777" w:rsidR="00DF0757" w:rsidRPr="00CB76A9" w:rsidRDefault="00DF0757" w:rsidP="00DF0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458" w:type="dxa"/>
          </w:tcPr>
          <w:p w14:paraId="6A418521" w14:textId="00C66577" w:rsidR="00DF0757" w:rsidRPr="00CB76A9" w:rsidRDefault="00DF0757" w:rsidP="00DF0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Pr>
                <w:rFonts w:ascii="Times New Roman" w:hAnsi="Times New Roman"/>
                <w:sz w:val="22"/>
                <w:szCs w:val="22"/>
              </w:rPr>
              <w:t>31 December</w:t>
            </w:r>
          </w:p>
        </w:tc>
      </w:tr>
      <w:tr w:rsidR="003265B6" w:rsidRPr="00CB76A9" w14:paraId="6CC1ED24" w14:textId="77777777" w:rsidTr="006C3809">
        <w:trPr>
          <w:tblHeader/>
        </w:trPr>
        <w:tc>
          <w:tcPr>
            <w:tcW w:w="6030" w:type="dxa"/>
          </w:tcPr>
          <w:p w14:paraId="20E2AF17" w14:textId="6429769D" w:rsidR="003265B6" w:rsidRPr="00CB76A9" w:rsidRDefault="00DC5A89" w:rsidP="00326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r>
              <w:rPr>
                <w:rFonts w:ascii="Times New Roman" w:hAnsi="Times New Roman"/>
                <w:b/>
                <w:bCs/>
                <w:i/>
                <w:iCs/>
                <w:sz w:val="22"/>
                <w:szCs w:val="22"/>
              </w:rPr>
              <w:t>Balances with related parties a</w:t>
            </w:r>
            <w:r w:rsidR="00AB6629">
              <w:rPr>
                <w:rFonts w:ascii="Times New Roman" w:hAnsi="Times New Roman"/>
                <w:b/>
                <w:bCs/>
                <w:i/>
                <w:iCs/>
                <w:sz w:val="22"/>
                <w:szCs w:val="22"/>
              </w:rPr>
              <w:t>s</w:t>
            </w:r>
            <w:r w:rsidR="003265B6" w:rsidRPr="00CB76A9">
              <w:rPr>
                <w:rFonts w:ascii="Times New Roman" w:hAnsi="Times New Roman"/>
                <w:b/>
                <w:bCs/>
                <w:i/>
                <w:iCs/>
                <w:sz w:val="22"/>
                <w:szCs w:val="22"/>
              </w:rPr>
              <w:t xml:space="preserve"> at</w:t>
            </w:r>
          </w:p>
        </w:tc>
        <w:tc>
          <w:tcPr>
            <w:tcW w:w="1422" w:type="dxa"/>
          </w:tcPr>
          <w:p w14:paraId="3363BDC7" w14:textId="69885BBC" w:rsidR="003265B6" w:rsidRPr="00CB76A9" w:rsidRDefault="003265B6" w:rsidP="00326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CB76A9">
              <w:rPr>
                <w:rFonts w:ascii="Times New Roman" w:hAnsi="Times New Roman"/>
                <w:sz w:val="22"/>
                <w:szCs w:val="22"/>
              </w:rPr>
              <w:t>202</w:t>
            </w:r>
            <w:r w:rsidR="00DF0757">
              <w:rPr>
                <w:rFonts w:ascii="Times New Roman" w:hAnsi="Times New Roman"/>
                <w:sz w:val="22"/>
                <w:szCs w:val="22"/>
              </w:rPr>
              <w:t>6</w:t>
            </w:r>
          </w:p>
        </w:tc>
        <w:tc>
          <w:tcPr>
            <w:tcW w:w="252" w:type="dxa"/>
          </w:tcPr>
          <w:p w14:paraId="14744C85" w14:textId="77777777" w:rsidR="003265B6" w:rsidRPr="00CB76A9" w:rsidRDefault="003265B6" w:rsidP="00326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458" w:type="dxa"/>
          </w:tcPr>
          <w:p w14:paraId="4CA839E5" w14:textId="00969DCA" w:rsidR="003265B6" w:rsidRPr="00CB76A9" w:rsidRDefault="003265B6" w:rsidP="00326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CB76A9">
              <w:rPr>
                <w:rFonts w:ascii="Times New Roman" w:hAnsi="Times New Roman"/>
                <w:sz w:val="22"/>
                <w:szCs w:val="22"/>
              </w:rPr>
              <w:t>202</w:t>
            </w:r>
            <w:r w:rsidR="00DF0757">
              <w:rPr>
                <w:rFonts w:ascii="Times New Roman" w:hAnsi="Times New Roman"/>
                <w:sz w:val="22"/>
                <w:szCs w:val="22"/>
              </w:rPr>
              <w:t>5</w:t>
            </w:r>
          </w:p>
        </w:tc>
      </w:tr>
      <w:tr w:rsidR="000A2E57" w:rsidRPr="00CB76A9" w14:paraId="34C28F1D" w14:textId="77777777" w:rsidTr="006C3809">
        <w:trPr>
          <w:tblHeader/>
        </w:trPr>
        <w:tc>
          <w:tcPr>
            <w:tcW w:w="6030" w:type="dxa"/>
          </w:tcPr>
          <w:p w14:paraId="66B36DF2" w14:textId="77777777" w:rsidR="000A2E57" w:rsidRPr="00CB76A9" w:rsidRDefault="000A2E57"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p>
        </w:tc>
        <w:tc>
          <w:tcPr>
            <w:tcW w:w="3132" w:type="dxa"/>
            <w:gridSpan w:val="3"/>
          </w:tcPr>
          <w:p w14:paraId="0C8DBE19" w14:textId="77777777" w:rsidR="000A2E57" w:rsidRPr="00CB76A9" w:rsidRDefault="000A2E57"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center"/>
              <w:rPr>
                <w:rFonts w:ascii="Times New Roman" w:hAnsi="Times New Roman"/>
                <w:i/>
                <w:iCs/>
                <w:sz w:val="22"/>
                <w:szCs w:val="22"/>
              </w:rPr>
            </w:pPr>
            <w:r w:rsidRPr="00CB76A9">
              <w:rPr>
                <w:rFonts w:ascii="Times New Roman" w:hAnsi="Times New Roman"/>
                <w:i/>
                <w:iCs/>
                <w:sz w:val="22"/>
                <w:szCs w:val="22"/>
              </w:rPr>
              <w:t>(in thousand Baht)</w:t>
            </w:r>
          </w:p>
        </w:tc>
      </w:tr>
      <w:tr w:rsidR="000A2E57" w:rsidRPr="00CB76A9" w14:paraId="3EC09B6D" w14:textId="77777777" w:rsidTr="006C3809">
        <w:tc>
          <w:tcPr>
            <w:tcW w:w="6030" w:type="dxa"/>
          </w:tcPr>
          <w:p w14:paraId="26F910B2" w14:textId="77777777" w:rsidR="000A2E57" w:rsidRPr="00CB76A9" w:rsidRDefault="000A2E57"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r w:rsidRPr="00CB76A9">
              <w:rPr>
                <w:rFonts w:ascii="Times New Roman" w:hAnsi="Times New Roman"/>
                <w:b/>
                <w:bCs/>
                <w:i/>
                <w:iCs/>
                <w:sz w:val="22"/>
                <w:szCs w:val="22"/>
              </w:rPr>
              <w:t xml:space="preserve">Trade accounts receivable </w:t>
            </w:r>
          </w:p>
        </w:tc>
        <w:tc>
          <w:tcPr>
            <w:tcW w:w="3132" w:type="dxa"/>
            <w:gridSpan w:val="3"/>
          </w:tcPr>
          <w:p w14:paraId="3C02493E" w14:textId="77777777" w:rsidR="000A2E57" w:rsidRPr="00CB76A9" w:rsidRDefault="000A2E57" w:rsidP="0000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center"/>
              <w:rPr>
                <w:rFonts w:ascii="Times New Roman" w:hAnsi="Times New Roman"/>
                <w:i/>
                <w:iCs/>
                <w:sz w:val="22"/>
                <w:szCs w:val="22"/>
              </w:rPr>
            </w:pPr>
          </w:p>
        </w:tc>
      </w:tr>
      <w:tr w:rsidR="002A0A54" w:rsidRPr="00CB76A9" w14:paraId="0048D966" w14:textId="77777777" w:rsidTr="006C3809">
        <w:tc>
          <w:tcPr>
            <w:tcW w:w="6030" w:type="dxa"/>
          </w:tcPr>
          <w:p w14:paraId="7E177E82" w14:textId="77777777" w:rsidR="002A0A54" w:rsidRPr="00CB76A9" w:rsidRDefault="002A0A54" w:rsidP="002A0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2"/>
              </w:rPr>
            </w:pPr>
            <w:r w:rsidRPr="00CB76A9">
              <w:rPr>
                <w:rFonts w:ascii="Times New Roman" w:hAnsi="Times New Roman"/>
                <w:sz w:val="22"/>
                <w:szCs w:val="22"/>
              </w:rPr>
              <w:t>Other related parties</w:t>
            </w:r>
          </w:p>
        </w:tc>
        <w:tc>
          <w:tcPr>
            <w:tcW w:w="1422" w:type="dxa"/>
            <w:tcBorders>
              <w:bottom w:val="double" w:sz="4" w:space="0" w:color="auto"/>
            </w:tcBorders>
          </w:tcPr>
          <w:p w14:paraId="665D403A" w14:textId="5F84803F" w:rsidR="002A0A54" w:rsidRPr="00FC24FF" w:rsidRDefault="00706003" w:rsidP="002A0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cstheme="minorBidi"/>
                <w:b/>
                <w:bCs/>
                <w:sz w:val="22"/>
                <w:szCs w:val="22"/>
              </w:rPr>
            </w:pPr>
            <w:r>
              <w:rPr>
                <w:rFonts w:ascii="Times New Roman" w:hAnsi="Times New Roman" w:cstheme="minorBidi"/>
                <w:b/>
                <w:bCs/>
                <w:sz w:val="22"/>
                <w:szCs w:val="22"/>
              </w:rPr>
              <w:t>251,495</w:t>
            </w:r>
          </w:p>
        </w:tc>
        <w:tc>
          <w:tcPr>
            <w:tcW w:w="252" w:type="dxa"/>
          </w:tcPr>
          <w:p w14:paraId="2275ECC7" w14:textId="77777777" w:rsidR="002A0A54" w:rsidRPr="00CB76A9" w:rsidRDefault="002A0A54" w:rsidP="002A0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highlight w:val="yellow"/>
              </w:rPr>
            </w:pPr>
          </w:p>
        </w:tc>
        <w:tc>
          <w:tcPr>
            <w:tcW w:w="1458" w:type="dxa"/>
            <w:tcBorders>
              <w:bottom w:val="double" w:sz="4" w:space="0" w:color="auto"/>
            </w:tcBorders>
          </w:tcPr>
          <w:p w14:paraId="210963DD" w14:textId="3D81FDDD" w:rsidR="002A0A54" w:rsidRPr="00CB76A9" w:rsidRDefault="002A0A54" w:rsidP="002A0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ind w:left="-108"/>
              <w:rPr>
                <w:rFonts w:ascii="Times New Roman" w:hAnsi="Times New Roman"/>
                <w:b/>
                <w:bCs/>
                <w:sz w:val="22"/>
                <w:szCs w:val="22"/>
              </w:rPr>
            </w:pPr>
            <w:r>
              <w:rPr>
                <w:rFonts w:ascii="Times New Roman" w:hAnsi="Times New Roman"/>
                <w:b/>
                <w:bCs/>
                <w:sz w:val="22"/>
                <w:szCs w:val="28"/>
              </w:rPr>
              <w:t>321,608</w:t>
            </w:r>
          </w:p>
        </w:tc>
      </w:tr>
      <w:tr w:rsidR="002A0A54" w:rsidRPr="00CB76A9" w14:paraId="1161CF2C" w14:textId="77777777" w:rsidTr="001D17DF">
        <w:trPr>
          <w:trHeight w:val="50"/>
        </w:trPr>
        <w:tc>
          <w:tcPr>
            <w:tcW w:w="6030" w:type="dxa"/>
          </w:tcPr>
          <w:p w14:paraId="4B8141CE" w14:textId="2DA16D77" w:rsidR="002A0A54" w:rsidRPr="00CB76A9" w:rsidRDefault="002A0A54" w:rsidP="002A0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p>
        </w:tc>
        <w:tc>
          <w:tcPr>
            <w:tcW w:w="1422" w:type="dxa"/>
          </w:tcPr>
          <w:p w14:paraId="38C65560" w14:textId="77777777" w:rsidR="002A0A54" w:rsidRPr="00CB76A9" w:rsidRDefault="002A0A54" w:rsidP="002A0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16"/>
                <w:szCs w:val="16"/>
              </w:rPr>
            </w:pPr>
          </w:p>
        </w:tc>
        <w:tc>
          <w:tcPr>
            <w:tcW w:w="252" w:type="dxa"/>
          </w:tcPr>
          <w:p w14:paraId="2BC6200A" w14:textId="77777777" w:rsidR="002A0A54" w:rsidRPr="00CB76A9" w:rsidRDefault="002A0A54" w:rsidP="002A0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16"/>
                <w:szCs w:val="16"/>
                <w:highlight w:val="yellow"/>
              </w:rPr>
            </w:pPr>
          </w:p>
        </w:tc>
        <w:tc>
          <w:tcPr>
            <w:tcW w:w="1458" w:type="dxa"/>
          </w:tcPr>
          <w:p w14:paraId="6AC7E324" w14:textId="77777777" w:rsidR="002A0A54" w:rsidRPr="00CB76A9" w:rsidRDefault="002A0A54" w:rsidP="002A0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16"/>
                <w:szCs w:val="16"/>
              </w:rPr>
            </w:pPr>
          </w:p>
        </w:tc>
      </w:tr>
      <w:tr w:rsidR="002A0A54" w:rsidRPr="00CB76A9" w14:paraId="139C0245" w14:textId="77777777" w:rsidTr="00AF76CB">
        <w:tc>
          <w:tcPr>
            <w:tcW w:w="6030" w:type="dxa"/>
          </w:tcPr>
          <w:p w14:paraId="6AB9FB61" w14:textId="10193103" w:rsidR="002A0A54" w:rsidRPr="00CB76A9" w:rsidRDefault="002A0A54" w:rsidP="002A0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2"/>
              </w:rPr>
            </w:pPr>
            <w:r w:rsidRPr="00CB76A9">
              <w:rPr>
                <w:rFonts w:ascii="Times New Roman" w:hAnsi="Times New Roman"/>
                <w:b/>
                <w:bCs/>
                <w:i/>
                <w:iCs/>
                <w:sz w:val="22"/>
                <w:szCs w:val="22"/>
              </w:rPr>
              <w:t xml:space="preserve">Other </w:t>
            </w:r>
            <w:r w:rsidR="006367FD">
              <w:rPr>
                <w:rFonts w:ascii="Times New Roman" w:hAnsi="Times New Roman"/>
                <w:b/>
                <w:bCs/>
                <w:i/>
                <w:iCs/>
                <w:sz w:val="22"/>
                <w:szCs w:val="22"/>
              </w:rPr>
              <w:t xml:space="preserve">current </w:t>
            </w:r>
            <w:r w:rsidRPr="00CB76A9">
              <w:rPr>
                <w:rFonts w:ascii="Times New Roman" w:hAnsi="Times New Roman"/>
                <w:b/>
                <w:bCs/>
                <w:i/>
                <w:iCs/>
                <w:sz w:val="22"/>
                <w:szCs w:val="22"/>
              </w:rPr>
              <w:t>receivables</w:t>
            </w:r>
          </w:p>
        </w:tc>
        <w:tc>
          <w:tcPr>
            <w:tcW w:w="1422" w:type="dxa"/>
          </w:tcPr>
          <w:p w14:paraId="7BEDBA16" w14:textId="77777777" w:rsidR="002A0A54" w:rsidRPr="00CB76A9" w:rsidRDefault="002A0A54" w:rsidP="002A0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252" w:type="dxa"/>
          </w:tcPr>
          <w:p w14:paraId="6A08D5E0" w14:textId="77777777" w:rsidR="002A0A54" w:rsidRPr="00CB76A9" w:rsidRDefault="002A0A54" w:rsidP="002A0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highlight w:val="yellow"/>
              </w:rPr>
            </w:pPr>
          </w:p>
        </w:tc>
        <w:tc>
          <w:tcPr>
            <w:tcW w:w="1458" w:type="dxa"/>
          </w:tcPr>
          <w:p w14:paraId="7001E430" w14:textId="77777777" w:rsidR="002A0A54" w:rsidRPr="00CB76A9" w:rsidRDefault="002A0A54" w:rsidP="002A0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r>
      <w:tr w:rsidR="002A0A54" w:rsidRPr="00CB76A9" w14:paraId="65B469A6" w14:textId="77777777" w:rsidTr="00AF76CB">
        <w:tc>
          <w:tcPr>
            <w:tcW w:w="6030" w:type="dxa"/>
          </w:tcPr>
          <w:p w14:paraId="630FDC38" w14:textId="08218A80" w:rsidR="002A0A54" w:rsidRPr="00CB76A9" w:rsidRDefault="002A0A54" w:rsidP="002A0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8"/>
              </w:rPr>
            </w:pPr>
            <w:r w:rsidRPr="00CB76A9">
              <w:rPr>
                <w:rFonts w:ascii="Times New Roman" w:hAnsi="Times New Roman"/>
                <w:sz w:val="22"/>
                <w:szCs w:val="22"/>
              </w:rPr>
              <w:t>Other related part</w:t>
            </w:r>
            <w:r>
              <w:rPr>
                <w:rFonts w:ascii="Times New Roman" w:hAnsi="Times New Roman"/>
                <w:sz w:val="22"/>
                <w:szCs w:val="22"/>
              </w:rPr>
              <w:t>ies</w:t>
            </w:r>
          </w:p>
        </w:tc>
        <w:tc>
          <w:tcPr>
            <w:tcW w:w="1422" w:type="dxa"/>
            <w:tcBorders>
              <w:bottom w:val="double" w:sz="4" w:space="0" w:color="auto"/>
            </w:tcBorders>
          </w:tcPr>
          <w:p w14:paraId="7280314C" w14:textId="07D4A5C2" w:rsidR="002A0A54" w:rsidRPr="00CB76A9" w:rsidRDefault="00706003" w:rsidP="002A0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b/>
                <w:bCs/>
                <w:sz w:val="22"/>
                <w:szCs w:val="22"/>
              </w:rPr>
            </w:pPr>
            <w:r>
              <w:rPr>
                <w:rFonts w:ascii="Times New Roman" w:hAnsi="Times New Roman"/>
                <w:b/>
                <w:bCs/>
                <w:sz w:val="22"/>
                <w:szCs w:val="22"/>
              </w:rPr>
              <w:t>1,772</w:t>
            </w:r>
          </w:p>
        </w:tc>
        <w:tc>
          <w:tcPr>
            <w:tcW w:w="252" w:type="dxa"/>
          </w:tcPr>
          <w:p w14:paraId="3AF03276" w14:textId="77777777" w:rsidR="002A0A54" w:rsidRPr="00CB76A9" w:rsidRDefault="002A0A54" w:rsidP="002A0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458" w:type="dxa"/>
            <w:tcBorders>
              <w:bottom w:val="double" w:sz="4" w:space="0" w:color="auto"/>
            </w:tcBorders>
          </w:tcPr>
          <w:p w14:paraId="2BCCAA77" w14:textId="5250C719" w:rsidR="002A0A54" w:rsidRPr="00CB76A9" w:rsidRDefault="002A0A54" w:rsidP="002A0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left="-108"/>
              <w:rPr>
                <w:rFonts w:ascii="Times New Roman" w:hAnsi="Times New Roman"/>
                <w:b/>
                <w:bCs/>
                <w:sz w:val="22"/>
                <w:szCs w:val="28"/>
              </w:rPr>
            </w:pPr>
            <w:r>
              <w:rPr>
                <w:rFonts w:ascii="Times New Roman" w:hAnsi="Times New Roman"/>
                <w:b/>
                <w:bCs/>
                <w:sz w:val="22"/>
                <w:szCs w:val="28"/>
              </w:rPr>
              <w:t>1,091</w:t>
            </w:r>
          </w:p>
        </w:tc>
      </w:tr>
      <w:tr w:rsidR="002A0A54" w:rsidRPr="00CB76A9" w14:paraId="6E90BE4C" w14:textId="77777777" w:rsidTr="00AB6629">
        <w:tc>
          <w:tcPr>
            <w:tcW w:w="6030" w:type="dxa"/>
          </w:tcPr>
          <w:p w14:paraId="46146231" w14:textId="77777777" w:rsidR="002A0A54" w:rsidRPr="00CB76A9" w:rsidRDefault="002A0A54" w:rsidP="002A0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2"/>
              </w:rPr>
            </w:pPr>
          </w:p>
        </w:tc>
        <w:tc>
          <w:tcPr>
            <w:tcW w:w="1422" w:type="dxa"/>
          </w:tcPr>
          <w:p w14:paraId="1707C8DF" w14:textId="77777777" w:rsidR="002A0A54" w:rsidRPr="00CB76A9" w:rsidRDefault="002A0A54" w:rsidP="002A0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b/>
                <w:bCs/>
                <w:sz w:val="22"/>
                <w:szCs w:val="22"/>
              </w:rPr>
            </w:pPr>
          </w:p>
        </w:tc>
        <w:tc>
          <w:tcPr>
            <w:tcW w:w="252" w:type="dxa"/>
          </w:tcPr>
          <w:p w14:paraId="20B1C90A" w14:textId="77777777" w:rsidR="002A0A54" w:rsidRPr="00CB76A9" w:rsidRDefault="002A0A54" w:rsidP="002A0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458" w:type="dxa"/>
          </w:tcPr>
          <w:p w14:paraId="5F7A36AF" w14:textId="77777777" w:rsidR="002A0A54" w:rsidRPr="00D47C25" w:rsidRDefault="002A0A54" w:rsidP="002A0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left="-108"/>
              <w:rPr>
                <w:rFonts w:ascii="Times New Roman" w:hAnsi="Times New Roman"/>
                <w:b/>
                <w:bCs/>
                <w:sz w:val="22"/>
                <w:szCs w:val="28"/>
              </w:rPr>
            </w:pPr>
          </w:p>
        </w:tc>
      </w:tr>
      <w:tr w:rsidR="00706003" w:rsidRPr="00CB76A9" w14:paraId="7D0592B1" w14:textId="77777777" w:rsidTr="00706003">
        <w:tc>
          <w:tcPr>
            <w:tcW w:w="6030" w:type="dxa"/>
          </w:tcPr>
          <w:p w14:paraId="09689EE9" w14:textId="70B58581" w:rsidR="00706003" w:rsidRPr="00706003" w:rsidRDefault="00706003" w:rsidP="002A0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r>
              <w:rPr>
                <w:rFonts w:ascii="Times New Roman" w:hAnsi="Times New Roman"/>
                <w:b/>
                <w:bCs/>
                <w:i/>
                <w:iCs/>
                <w:sz w:val="22"/>
                <w:szCs w:val="22"/>
              </w:rPr>
              <w:t>Trade accounts payable</w:t>
            </w:r>
          </w:p>
        </w:tc>
        <w:tc>
          <w:tcPr>
            <w:tcW w:w="1422" w:type="dxa"/>
          </w:tcPr>
          <w:p w14:paraId="0DA4F643" w14:textId="77777777" w:rsidR="00706003" w:rsidRPr="00CB76A9" w:rsidRDefault="00706003" w:rsidP="002A0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b/>
                <w:bCs/>
                <w:sz w:val="22"/>
                <w:szCs w:val="22"/>
              </w:rPr>
            </w:pPr>
          </w:p>
        </w:tc>
        <w:tc>
          <w:tcPr>
            <w:tcW w:w="252" w:type="dxa"/>
          </w:tcPr>
          <w:p w14:paraId="0C8822DD" w14:textId="77777777" w:rsidR="00706003" w:rsidRPr="00CB76A9" w:rsidRDefault="00706003" w:rsidP="002A0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458" w:type="dxa"/>
          </w:tcPr>
          <w:p w14:paraId="5DAE2671" w14:textId="77777777" w:rsidR="00706003" w:rsidRPr="00D47C25" w:rsidRDefault="00706003" w:rsidP="002A0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left="-108"/>
              <w:rPr>
                <w:rFonts w:ascii="Times New Roman" w:hAnsi="Times New Roman"/>
                <w:b/>
                <w:bCs/>
                <w:sz w:val="22"/>
                <w:szCs w:val="28"/>
              </w:rPr>
            </w:pPr>
          </w:p>
        </w:tc>
      </w:tr>
      <w:tr w:rsidR="00706003" w:rsidRPr="00CB76A9" w14:paraId="6F253DF1" w14:textId="77777777" w:rsidTr="00706003">
        <w:tc>
          <w:tcPr>
            <w:tcW w:w="6030" w:type="dxa"/>
          </w:tcPr>
          <w:p w14:paraId="46EA2E73" w14:textId="47CD21BA" w:rsidR="00706003" w:rsidRPr="00CB76A9" w:rsidRDefault="00706003" w:rsidP="00706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2"/>
              </w:rPr>
            </w:pPr>
            <w:r>
              <w:rPr>
                <w:rFonts w:ascii="Times New Roman" w:hAnsi="Times New Roman"/>
                <w:sz w:val="22"/>
                <w:szCs w:val="22"/>
              </w:rPr>
              <w:t>Other related parties</w:t>
            </w:r>
          </w:p>
        </w:tc>
        <w:tc>
          <w:tcPr>
            <w:tcW w:w="1422" w:type="dxa"/>
            <w:tcBorders>
              <w:bottom w:val="double" w:sz="4" w:space="0" w:color="auto"/>
            </w:tcBorders>
          </w:tcPr>
          <w:p w14:paraId="2104BCEF" w14:textId="68B1B047" w:rsidR="00706003" w:rsidRPr="00CB76A9" w:rsidRDefault="00706003" w:rsidP="00706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b/>
                <w:bCs/>
                <w:sz w:val="22"/>
                <w:szCs w:val="22"/>
              </w:rPr>
            </w:pPr>
            <w:r>
              <w:rPr>
                <w:rFonts w:ascii="Times New Roman" w:hAnsi="Times New Roman"/>
                <w:b/>
                <w:bCs/>
                <w:sz w:val="22"/>
                <w:szCs w:val="22"/>
              </w:rPr>
              <w:t>24,994</w:t>
            </w:r>
          </w:p>
        </w:tc>
        <w:tc>
          <w:tcPr>
            <w:tcW w:w="252" w:type="dxa"/>
          </w:tcPr>
          <w:p w14:paraId="4DD0D76B" w14:textId="77777777" w:rsidR="00706003" w:rsidRPr="00CB76A9" w:rsidRDefault="00706003" w:rsidP="00706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458" w:type="dxa"/>
            <w:tcBorders>
              <w:bottom w:val="double" w:sz="4" w:space="0" w:color="auto"/>
            </w:tcBorders>
          </w:tcPr>
          <w:p w14:paraId="5FE4FF5B" w14:textId="22162CDF" w:rsidR="00706003" w:rsidRPr="00D47C25" w:rsidRDefault="00706003" w:rsidP="00706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ind w:left="-108"/>
              <w:rPr>
                <w:rFonts w:ascii="Times New Roman" w:hAnsi="Times New Roman"/>
                <w:b/>
                <w:bCs/>
                <w:sz w:val="22"/>
                <w:szCs w:val="28"/>
              </w:rPr>
            </w:pPr>
            <w:r>
              <w:rPr>
                <w:rFonts w:ascii="Times New Roman" w:hAnsi="Times New Roman"/>
                <w:b/>
                <w:bCs/>
                <w:sz w:val="22"/>
                <w:szCs w:val="28"/>
              </w:rPr>
              <w:t>-</w:t>
            </w:r>
          </w:p>
        </w:tc>
      </w:tr>
      <w:tr w:rsidR="00706003" w:rsidRPr="00CB76A9" w14:paraId="77654C88" w14:textId="77777777" w:rsidTr="00706003">
        <w:tc>
          <w:tcPr>
            <w:tcW w:w="6030" w:type="dxa"/>
          </w:tcPr>
          <w:p w14:paraId="4D0B550B" w14:textId="77777777" w:rsidR="00706003" w:rsidRPr="00CB76A9" w:rsidRDefault="00706003" w:rsidP="00706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2"/>
              </w:rPr>
            </w:pPr>
          </w:p>
        </w:tc>
        <w:tc>
          <w:tcPr>
            <w:tcW w:w="1422" w:type="dxa"/>
            <w:tcBorders>
              <w:top w:val="double" w:sz="4" w:space="0" w:color="auto"/>
            </w:tcBorders>
          </w:tcPr>
          <w:p w14:paraId="46CA5FA3" w14:textId="77777777" w:rsidR="00706003" w:rsidRPr="00CB76A9" w:rsidRDefault="00706003" w:rsidP="00706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b/>
                <w:bCs/>
                <w:sz w:val="22"/>
                <w:szCs w:val="22"/>
              </w:rPr>
            </w:pPr>
          </w:p>
        </w:tc>
        <w:tc>
          <w:tcPr>
            <w:tcW w:w="252" w:type="dxa"/>
          </w:tcPr>
          <w:p w14:paraId="5CC3C57B" w14:textId="77777777" w:rsidR="00706003" w:rsidRPr="00CB76A9" w:rsidRDefault="00706003" w:rsidP="00706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458" w:type="dxa"/>
            <w:tcBorders>
              <w:top w:val="double" w:sz="4" w:space="0" w:color="auto"/>
            </w:tcBorders>
          </w:tcPr>
          <w:p w14:paraId="5D7BF4A5" w14:textId="77777777" w:rsidR="00706003" w:rsidRPr="00D47C25" w:rsidRDefault="00706003" w:rsidP="00706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ind w:left="-108"/>
              <w:rPr>
                <w:rFonts w:ascii="Times New Roman" w:hAnsi="Times New Roman"/>
                <w:b/>
                <w:bCs/>
                <w:sz w:val="22"/>
                <w:szCs w:val="28"/>
              </w:rPr>
            </w:pPr>
          </w:p>
        </w:tc>
      </w:tr>
      <w:tr w:rsidR="00706003" w:rsidRPr="00CB76A9" w14:paraId="7D4600A3" w14:textId="77777777" w:rsidTr="006C3809">
        <w:tc>
          <w:tcPr>
            <w:tcW w:w="6030" w:type="dxa"/>
          </w:tcPr>
          <w:p w14:paraId="03F91773" w14:textId="6451B7EA" w:rsidR="00706003" w:rsidRPr="00CB76A9" w:rsidRDefault="00706003" w:rsidP="00706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2"/>
              </w:rPr>
            </w:pPr>
            <w:r w:rsidRPr="00CB76A9">
              <w:rPr>
                <w:rFonts w:ascii="Times New Roman" w:hAnsi="Times New Roman"/>
                <w:b/>
                <w:bCs/>
                <w:i/>
                <w:iCs/>
                <w:sz w:val="22"/>
                <w:szCs w:val="22"/>
              </w:rPr>
              <w:t>Other</w:t>
            </w:r>
            <w:r>
              <w:rPr>
                <w:rFonts w:ascii="Times New Roman" w:hAnsi="Times New Roman"/>
                <w:b/>
                <w:bCs/>
                <w:i/>
                <w:iCs/>
                <w:sz w:val="22"/>
                <w:szCs w:val="22"/>
              </w:rPr>
              <w:t xml:space="preserve"> current</w:t>
            </w:r>
            <w:r w:rsidRPr="00CB76A9">
              <w:rPr>
                <w:rFonts w:ascii="Times New Roman" w:hAnsi="Times New Roman"/>
                <w:b/>
                <w:bCs/>
                <w:i/>
                <w:iCs/>
                <w:sz w:val="22"/>
                <w:szCs w:val="22"/>
              </w:rPr>
              <w:t xml:space="preserve"> payables</w:t>
            </w:r>
          </w:p>
        </w:tc>
        <w:tc>
          <w:tcPr>
            <w:tcW w:w="1422" w:type="dxa"/>
          </w:tcPr>
          <w:p w14:paraId="060559B1" w14:textId="77777777" w:rsidR="00706003" w:rsidRPr="00CB76A9" w:rsidRDefault="00706003" w:rsidP="00706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252" w:type="dxa"/>
          </w:tcPr>
          <w:p w14:paraId="164E96A6" w14:textId="77777777" w:rsidR="00706003" w:rsidRPr="00CB76A9" w:rsidRDefault="00706003" w:rsidP="00706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highlight w:val="yellow"/>
              </w:rPr>
            </w:pPr>
          </w:p>
        </w:tc>
        <w:tc>
          <w:tcPr>
            <w:tcW w:w="1458" w:type="dxa"/>
          </w:tcPr>
          <w:p w14:paraId="5FF60C62" w14:textId="77777777" w:rsidR="00706003" w:rsidRPr="00CB76A9" w:rsidRDefault="00706003" w:rsidP="00706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r>
      <w:tr w:rsidR="00706003" w:rsidRPr="00CB76A9" w14:paraId="7D64C61E" w14:textId="77777777" w:rsidTr="006C3809">
        <w:tc>
          <w:tcPr>
            <w:tcW w:w="6030" w:type="dxa"/>
          </w:tcPr>
          <w:p w14:paraId="019362C8" w14:textId="77777777" w:rsidR="00706003" w:rsidRPr="00CB76A9" w:rsidRDefault="00706003" w:rsidP="00706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2"/>
              </w:rPr>
            </w:pPr>
            <w:r w:rsidRPr="00CB76A9">
              <w:rPr>
                <w:rFonts w:ascii="Times New Roman" w:hAnsi="Times New Roman"/>
                <w:sz w:val="22"/>
                <w:szCs w:val="22"/>
              </w:rPr>
              <w:t>Other related parties</w:t>
            </w:r>
          </w:p>
        </w:tc>
        <w:tc>
          <w:tcPr>
            <w:tcW w:w="1422" w:type="dxa"/>
            <w:tcBorders>
              <w:bottom w:val="double" w:sz="4" w:space="0" w:color="auto"/>
            </w:tcBorders>
          </w:tcPr>
          <w:p w14:paraId="0E4145FC" w14:textId="64574BB7" w:rsidR="00706003" w:rsidRPr="002D29FE" w:rsidRDefault="00706003" w:rsidP="00706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cstheme="minorBidi"/>
                <w:b/>
                <w:bCs/>
                <w:sz w:val="22"/>
                <w:szCs w:val="22"/>
                <w:cs/>
              </w:rPr>
            </w:pPr>
            <w:r>
              <w:rPr>
                <w:rFonts w:ascii="Times New Roman" w:hAnsi="Times New Roman"/>
                <w:b/>
                <w:bCs/>
                <w:sz w:val="22"/>
                <w:szCs w:val="22"/>
              </w:rPr>
              <w:t>1,404</w:t>
            </w:r>
          </w:p>
        </w:tc>
        <w:tc>
          <w:tcPr>
            <w:tcW w:w="252" w:type="dxa"/>
          </w:tcPr>
          <w:p w14:paraId="79269848" w14:textId="77777777" w:rsidR="00706003" w:rsidRPr="00CB76A9" w:rsidRDefault="00706003" w:rsidP="00706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458" w:type="dxa"/>
            <w:tcBorders>
              <w:bottom w:val="double" w:sz="4" w:space="0" w:color="auto"/>
            </w:tcBorders>
          </w:tcPr>
          <w:p w14:paraId="58ACEF4A" w14:textId="1F9ADFC4" w:rsidR="00706003" w:rsidRPr="00CB76A9" w:rsidRDefault="00706003" w:rsidP="00706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ind w:left="-108"/>
              <w:rPr>
                <w:rFonts w:ascii="Times New Roman" w:hAnsi="Times New Roman"/>
                <w:b/>
                <w:bCs/>
                <w:sz w:val="22"/>
                <w:szCs w:val="22"/>
              </w:rPr>
            </w:pPr>
            <w:r>
              <w:rPr>
                <w:rFonts w:ascii="Times New Roman" w:hAnsi="Times New Roman"/>
                <w:b/>
                <w:bCs/>
                <w:sz w:val="22"/>
                <w:szCs w:val="22"/>
              </w:rPr>
              <w:t>2,264</w:t>
            </w:r>
          </w:p>
        </w:tc>
      </w:tr>
    </w:tbl>
    <w:p w14:paraId="1E115DBE" w14:textId="77777777" w:rsidR="000A2E57" w:rsidRPr="00CB76A9" w:rsidRDefault="000A2E57" w:rsidP="00196593">
      <w:pPr>
        <w:spacing w:line="240" w:lineRule="auto"/>
        <w:rPr>
          <w:rFonts w:ascii="Times New Roman" w:hAnsi="Times New Roman"/>
          <w:sz w:val="2"/>
          <w:szCs w:val="2"/>
        </w:rPr>
      </w:pPr>
    </w:p>
    <w:p w14:paraId="47750025" w14:textId="423065D6" w:rsidR="00FB6DB0" w:rsidRDefault="00FB6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p>
    <w:p w14:paraId="69185C71" w14:textId="0E900DFB" w:rsidR="000A2E57" w:rsidRPr="00CB76A9" w:rsidRDefault="000A2E57" w:rsidP="004D42D3">
      <w:pPr>
        <w:pStyle w:val="ListParagraph"/>
        <w:numPr>
          <w:ilvl w:val="0"/>
          <w:numId w:val="19"/>
        </w:numPr>
        <w:spacing w:line="240" w:lineRule="atLeast"/>
        <w:rPr>
          <w:b/>
          <w:bCs/>
          <w:sz w:val="24"/>
          <w:szCs w:val="24"/>
          <w:lang w:val="en-US" w:bidi="th-TH"/>
        </w:rPr>
      </w:pPr>
      <w:r w:rsidRPr="00CB76A9">
        <w:rPr>
          <w:b/>
          <w:bCs/>
          <w:sz w:val="24"/>
          <w:szCs w:val="24"/>
          <w:lang w:val="en-US" w:bidi="th-TH"/>
        </w:rPr>
        <w:t>Trade accounts receivable</w:t>
      </w:r>
    </w:p>
    <w:p w14:paraId="669F4752" w14:textId="77777777" w:rsidR="000A2E57" w:rsidRPr="00CB76A9" w:rsidRDefault="000A2E57" w:rsidP="004D42D3">
      <w:pPr>
        <w:pStyle w:val="Heading1"/>
        <w:keepLines/>
        <w:numPr>
          <w:ilvl w:val="0"/>
          <w:numId w:val="0"/>
        </w:numPr>
        <w:shd w:val="clear" w:color="auto" w:fill="auto"/>
        <w:tabs>
          <w:tab w:val="left" w:pos="540"/>
        </w:tabs>
        <w:ind w:left="540"/>
        <w:rPr>
          <w:rFonts w:ascii="Times New Roman" w:hAnsi="Times New Roman"/>
          <w:sz w:val="22"/>
          <w:szCs w:val="22"/>
          <w:u w:val="none"/>
        </w:rPr>
      </w:pPr>
    </w:p>
    <w:tbl>
      <w:tblPr>
        <w:tblW w:w="4757" w:type="pct"/>
        <w:tblInd w:w="450" w:type="dxa"/>
        <w:tblLayout w:type="fixed"/>
        <w:tblLook w:val="0000" w:firstRow="0" w:lastRow="0" w:firstColumn="0" w:lastColumn="0" w:noHBand="0" w:noVBand="0"/>
      </w:tblPr>
      <w:tblGrid>
        <w:gridCol w:w="5129"/>
        <w:gridCol w:w="900"/>
        <w:gridCol w:w="1441"/>
        <w:gridCol w:w="272"/>
        <w:gridCol w:w="1437"/>
      </w:tblGrid>
      <w:tr w:rsidR="007D7543" w:rsidRPr="00CB76A9" w14:paraId="7CBD1881" w14:textId="77777777" w:rsidTr="006C3809">
        <w:tc>
          <w:tcPr>
            <w:tcW w:w="2794" w:type="pct"/>
          </w:tcPr>
          <w:p w14:paraId="078000B1" w14:textId="77777777" w:rsidR="007D7543" w:rsidRPr="00CB76A9" w:rsidRDefault="007D7543" w:rsidP="007D7543">
            <w:pPr>
              <w:pStyle w:val="a0"/>
              <w:tabs>
                <w:tab w:val="clear" w:pos="360"/>
                <w:tab w:val="clear" w:pos="720"/>
                <w:tab w:val="clear" w:pos="1080"/>
              </w:tabs>
              <w:spacing w:line="240" w:lineRule="atLeast"/>
              <w:rPr>
                <w:rFonts w:cs="Times New Roman"/>
                <w:b/>
                <w:bCs/>
                <w:i/>
                <w:iCs/>
                <w:sz w:val="22"/>
                <w:szCs w:val="22"/>
                <w:lang w:val="en-US"/>
              </w:rPr>
            </w:pPr>
          </w:p>
        </w:tc>
        <w:tc>
          <w:tcPr>
            <w:tcW w:w="490" w:type="pct"/>
          </w:tcPr>
          <w:p w14:paraId="54A728FE" w14:textId="77777777" w:rsidR="007D7543" w:rsidRPr="00CB76A9"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p>
        </w:tc>
        <w:tc>
          <w:tcPr>
            <w:tcW w:w="785" w:type="pct"/>
          </w:tcPr>
          <w:p w14:paraId="2BDC75EF" w14:textId="1DCF4640" w:rsidR="007D7543" w:rsidRPr="00B55518" w:rsidRDefault="005F50F2" w:rsidP="00DF0757">
            <w:pPr>
              <w:tabs>
                <w:tab w:val="clear" w:pos="227"/>
                <w:tab w:val="clear" w:pos="454"/>
                <w:tab w:val="clear" w:pos="680"/>
                <w:tab w:val="left" w:pos="720"/>
              </w:tabs>
              <w:ind w:left="-133" w:right="-133"/>
              <w:jc w:val="center"/>
              <w:rPr>
                <w:rFonts w:ascii="Times New Roman" w:hAnsi="Times New Roman" w:cstheme="minorBidi"/>
                <w:sz w:val="22"/>
                <w:szCs w:val="22"/>
              </w:rPr>
            </w:pPr>
            <w:r>
              <w:rPr>
                <w:rFonts w:ascii="Times New Roman" w:hAnsi="Times New Roman"/>
                <w:sz w:val="22"/>
                <w:szCs w:val="22"/>
              </w:rPr>
              <w:t>30 June</w:t>
            </w:r>
          </w:p>
        </w:tc>
        <w:tc>
          <w:tcPr>
            <w:tcW w:w="148" w:type="pct"/>
          </w:tcPr>
          <w:p w14:paraId="43A52D9D" w14:textId="77777777" w:rsidR="007D7543" w:rsidRPr="00CB76A9"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133"/>
              <w:jc w:val="center"/>
              <w:rPr>
                <w:rFonts w:ascii="Times New Roman" w:hAnsi="Times New Roman"/>
                <w:sz w:val="22"/>
                <w:szCs w:val="22"/>
              </w:rPr>
            </w:pPr>
          </w:p>
        </w:tc>
        <w:tc>
          <w:tcPr>
            <w:tcW w:w="783" w:type="pct"/>
          </w:tcPr>
          <w:p w14:paraId="32D3A711" w14:textId="77777777" w:rsidR="007D7543" w:rsidRPr="00CB76A9"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133"/>
              <w:jc w:val="center"/>
              <w:rPr>
                <w:rFonts w:ascii="Times New Roman" w:hAnsi="Times New Roman"/>
                <w:sz w:val="22"/>
                <w:szCs w:val="22"/>
              </w:rPr>
            </w:pPr>
            <w:r w:rsidRPr="00CB76A9">
              <w:rPr>
                <w:rFonts w:ascii="Times New Roman" w:hAnsi="Times New Roman"/>
                <w:sz w:val="22"/>
                <w:szCs w:val="22"/>
              </w:rPr>
              <w:t>31 December</w:t>
            </w:r>
          </w:p>
        </w:tc>
      </w:tr>
      <w:tr w:rsidR="007D7543" w:rsidRPr="00CB76A9" w14:paraId="23DFBFD7" w14:textId="77777777" w:rsidTr="006C3809">
        <w:tc>
          <w:tcPr>
            <w:tcW w:w="2794" w:type="pct"/>
          </w:tcPr>
          <w:p w14:paraId="7D620B30" w14:textId="77777777" w:rsidR="007D7543" w:rsidRPr="00CB76A9" w:rsidRDefault="007D7543" w:rsidP="007D7543">
            <w:pPr>
              <w:pStyle w:val="a0"/>
              <w:tabs>
                <w:tab w:val="clear" w:pos="360"/>
                <w:tab w:val="clear" w:pos="720"/>
                <w:tab w:val="clear" w:pos="1080"/>
              </w:tabs>
              <w:spacing w:line="240" w:lineRule="atLeast"/>
              <w:rPr>
                <w:rFonts w:cs="Times New Roman"/>
                <w:b/>
                <w:bCs/>
                <w:sz w:val="22"/>
                <w:szCs w:val="22"/>
                <w:lang w:val="en-US"/>
              </w:rPr>
            </w:pPr>
          </w:p>
        </w:tc>
        <w:tc>
          <w:tcPr>
            <w:tcW w:w="490" w:type="pct"/>
          </w:tcPr>
          <w:p w14:paraId="35543A3B" w14:textId="77777777" w:rsidR="007D7543" w:rsidRPr="00CB76A9"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r w:rsidRPr="00CB76A9">
              <w:rPr>
                <w:rFonts w:ascii="Times New Roman" w:hAnsi="Times New Roman"/>
                <w:i/>
                <w:iCs/>
                <w:sz w:val="22"/>
                <w:szCs w:val="22"/>
              </w:rPr>
              <w:t>Note</w:t>
            </w:r>
          </w:p>
        </w:tc>
        <w:tc>
          <w:tcPr>
            <w:tcW w:w="785" w:type="pct"/>
          </w:tcPr>
          <w:p w14:paraId="7B4AC4C5" w14:textId="03A1DF5D" w:rsidR="007D7543" w:rsidRPr="00CB76A9"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133"/>
              <w:jc w:val="center"/>
              <w:rPr>
                <w:rFonts w:ascii="Times New Roman" w:hAnsi="Times New Roman"/>
                <w:sz w:val="22"/>
                <w:szCs w:val="22"/>
              </w:rPr>
            </w:pPr>
            <w:r w:rsidRPr="00CB76A9">
              <w:rPr>
                <w:rFonts w:ascii="Times New Roman" w:hAnsi="Times New Roman"/>
                <w:sz w:val="22"/>
                <w:szCs w:val="22"/>
              </w:rPr>
              <w:t>202</w:t>
            </w:r>
            <w:r w:rsidR="00DF0757">
              <w:rPr>
                <w:rFonts w:ascii="Times New Roman" w:hAnsi="Times New Roman"/>
                <w:sz w:val="22"/>
                <w:szCs w:val="22"/>
              </w:rPr>
              <w:t>6</w:t>
            </w:r>
          </w:p>
        </w:tc>
        <w:tc>
          <w:tcPr>
            <w:tcW w:w="148" w:type="pct"/>
          </w:tcPr>
          <w:p w14:paraId="7E6BA383" w14:textId="77777777" w:rsidR="007D7543" w:rsidRPr="00CB76A9"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133"/>
              <w:jc w:val="center"/>
              <w:rPr>
                <w:rFonts w:ascii="Times New Roman" w:hAnsi="Times New Roman"/>
                <w:sz w:val="22"/>
                <w:szCs w:val="22"/>
              </w:rPr>
            </w:pPr>
          </w:p>
        </w:tc>
        <w:tc>
          <w:tcPr>
            <w:tcW w:w="783" w:type="pct"/>
          </w:tcPr>
          <w:p w14:paraId="026CD2CD" w14:textId="25915FED" w:rsidR="007D7543" w:rsidRPr="00CB76A9"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3" w:right="-133"/>
              <w:jc w:val="center"/>
              <w:rPr>
                <w:rFonts w:ascii="Times New Roman" w:hAnsi="Times New Roman"/>
                <w:sz w:val="22"/>
                <w:szCs w:val="22"/>
              </w:rPr>
            </w:pPr>
            <w:r w:rsidRPr="00CB76A9">
              <w:rPr>
                <w:rFonts w:ascii="Times New Roman" w:hAnsi="Times New Roman"/>
                <w:sz w:val="22"/>
                <w:szCs w:val="22"/>
              </w:rPr>
              <w:t>202</w:t>
            </w:r>
            <w:r w:rsidR="00DF0757">
              <w:rPr>
                <w:rFonts w:ascii="Times New Roman" w:hAnsi="Times New Roman"/>
                <w:sz w:val="22"/>
                <w:szCs w:val="22"/>
              </w:rPr>
              <w:t>5</w:t>
            </w:r>
          </w:p>
        </w:tc>
      </w:tr>
      <w:tr w:rsidR="007D7543" w:rsidRPr="00CB76A9" w14:paraId="156CA83A" w14:textId="77777777" w:rsidTr="006C3809">
        <w:tc>
          <w:tcPr>
            <w:tcW w:w="2794" w:type="pct"/>
          </w:tcPr>
          <w:p w14:paraId="59CF6BE1" w14:textId="77777777" w:rsidR="007D7543" w:rsidRPr="00CB76A9" w:rsidRDefault="007D7543" w:rsidP="007D7543">
            <w:pPr>
              <w:pStyle w:val="a0"/>
              <w:tabs>
                <w:tab w:val="clear" w:pos="360"/>
                <w:tab w:val="clear" w:pos="720"/>
                <w:tab w:val="clear" w:pos="1080"/>
              </w:tabs>
              <w:spacing w:line="240" w:lineRule="atLeast"/>
              <w:rPr>
                <w:rFonts w:cs="Times New Roman"/>
                <w:b/>
                <w:bCs/>
                <w:sz w:val="22"/>
                <w:szCs w:val="22"/>
                <w:lang w:val="en-US"/>
              </w:rPr>
            </w:pPr>
          </w:p>
        </w:tc>
        <w:tc>
          <w:tcPr>
            <w:tcW w:w="490" w:type="pct"/>
          </w:tcPr>
          <w:p w14:paraId="056A803E" w14:textId="77777777" w:rsidR="007D7543" w:rsidRPr="00CB76A9"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99"/>
              <w:jc w:val="center"/>
              <w:rPr>
                <w:rFonts w:ascii="Times New Roman" w:hAnsi="Times New Roman"/>
                <w:i/>
                <w:iCs/>
                <w:sz w:val="22"/>
                <w:szCs w:val="22"/>
              </w:rPr>
            </w:pPr>
          </w:p>
        </w:tc>
        <w:tc>
          <w:tcPr>
            <w:tcW w:w="1716" w:type="pct"/>
            <w:gridSpan w:val="3"/>
          </w:tcPr>
          <w:p w14:paraId="61C67468" w14:textId="77777777" w:rsidR="007D7543" w:rsidRPr="00CB76A9"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199"/>
              <w:jc w:val="center"/>
              <w:rPr>
                <w:rFonts w:ascii="Times New Roman" w:hAnsi="Times New Roman"/>
                <w:i/>
                <w:iCs/>
                <w:sz w:val="22"/>
                <w:szCs w:val="22"/>
              </w:rPr>
            </w:pPr>
            <w:r w:rsidRPr="00CB76A9">
              <w:rPr>
                <w:rFonts w:ascii="Times New Roman" w:hAnsi="Times New Roman"/>
                <w:i/>
                <w:iCs/>
                <w:sz w:val="22"/>
                <w:szCs w:val="22"/>
              </w:rPr>
              <w:t>(in thousand Baht)</w:t>
            </w:r>
          </w:p>
        </w:tc>
      </w:tr>
      <w:tr w:rsidR="007D7543" w:rsidRPr="00CB76A9" w14:paraId="18440D40" w14:textId="77777777" w:rsidTr="006C3809">
        <w:tc>
          <w:tcPr>
            <w:tcW w:w="2794" w:type="pct"/>
          </w:tcPr>
          <w:p w14:paraId="047E88DF" w14:textId="77777777" w:rsidR="007D7543" w:rsidRPr="00CB76A9"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CB76A9">
              <w:rPr>
                <w:rFonts w:ascii="Times New Roman" w:hAnsi="Times New Roman"/>
                <w:b/>
                <w:bCs/>
                <w:sz w:val="22"/>
                <w:szCs w:val="22"/>
              </w:rPr>
              <w:t>Related parties</w:t>
            </w:r>
          </w:p>
        </w:tc>
        <w:tc>
          <w:tcPr>
            <w:tcW w:w="490" w:type="pct"/>
          </w:tcPr>
          <w:p w14:paraId="055597A6" w14:textId="77777777" w:rsidR="007D7543" w:rsidRPr="00CB76A9" w:rsidRDefault="007D7543" w:rsidP="007D7543">
            <w:pPr>
              <w:pStyle w:val="a0"/>
              <w:tabs>
                <w:tab w:val="clear" w:pos="360"/>
                <w:tab w:val="clear" w:pos="720"/>
                <w:tab w:val="clear" w:pos="1080"/>
                <w:tab w:val="left" w:pos="340"/>
                <w:tab w:val="decimal" w:pos="972"/>
              </w:tabs>
              <w:spacing w:line="240" w:lineRule="atLeast"/>
              <w:ind w:right="-108"/>
              <w:rPr>
                <w:rFonts w:cs="Times New Roman"/>
                <w:sz w:val="22"/>
                <w:szCs w:val="22"/>
                <w:lang w:val="en-US"/>
              </w:rPr>
            </w:pPr>
          </w:p>
        </w:tc>
        <w:tc>
          <w:tcPr>
            <w:tcW w:w="785" w:type="pct"/>
          </w:tcPr>
          <w:p w14:paraId="3FA77D77" w14:textId="77777777" w:rsidR="007D7543" w:rsidRPr="00CB76A9" w:rsidRDefault="007D7543" w:rsidP="007D7543">
            <w:pPr>
              <w:pStyle w:val="a0"/>
              <w:tabs>
                <w:tab w:val="clear" w:pos="360"/>
                <w:tab w:val="clear" w:pos="720"/>
                <w:tab w:val="clear" w:pos="1080"/>
                <w:tab w:val="decimal" w:pos="972"/>
              </w:tabs>
              <w:spacing w:line="240" w:lineRule="atLeast"/>
              <w:ind w:left="-145" w:right="435"/>
              <w:rPr>
                <w:rFonts w:cs="Times New Roman"/>
                <w:sz w:val="22"/>
                <w:szCs w:val="22"/>
                <w:lang w:val="en-US"/>
              </w:rPr>
            </w:pPr>
          </w:p>
        </w:tc>
        <w:tc>
          <w:tcPr>
            <w:tcW w:w="148" w:type="pct"/>
          </w:tcPr>
          <w:p w14:paraId="178526FC" w14:textId="77777777" w:rsidR="007D7543" w:rsidRPr="00CB76A9" w:rsidRDefault="007D7543" w:rsidP="007D7543">
            <w:pPr>
              <w:pStyle w:val="a0"/>
              <w:tabs>
                <w:tab w:val="clear" w:pos="360"/>
                <w:tab w:val="clear" w:pos="720"/>
                <w:tab w:val="clear" w:pos="1080"/>
                <w:tab w:val="decimal" w:pos="972"/>
              </w:tabs>
              <w:spacing w:line="240" w:lineRule="atLeast"/>
              <w:ind w:right="-108"/>
              <w:rPr>
                <w:rFonts w:cs="Times New Roman"/>
                <w:sz w:val="22"/>
                <w:szCs w:val="22"/>
                <w:lang w:val="en-US"/>
              </w:rPr>
            </w:pPr>
          </w:p>
        </w:tc>
        <w:tc>
          <w:tcPr>
            <w:tcW w:w="783" w:type="pct"/>
          </w:tcPr>
          <w:p w14:paraId="6A354279" w14:textId="77777777" w:rsidR="007D7543" w:rsidRPr="00CB76A9" w:rsidRDefault="007D7543" w:rsidP="007D7543">
            <w:pPr>
              <w:pStyle w:val="a0"/>
              <w:tabs>
                <w:tab w:val="clear" w:pos="360"/>
                <w:tab w:val="clear" w:pos="720"/>
                <w:tab w:val="clear" w:pos="1080"/>
                <w:tab w:val="decimal" w:pos="972"/>
              </w:tabs>
              <w:spacing w:line="240" w:lineRule="atLeast"/>
              <w:ind w:right="-108"/>
              <w:rPr>
                <w:rFonts w:cs="Times New Roman"/>
                <w:sz w:val="22"/>
                <w:szCs w:val="22"/>
                <w:lang w:val="en-US"/>
              </w:rPr>
            </w:pPr>
          </w:p>
        </w:tc>
      </w:tr>
      <w:tr w:rsidR="007D7543" w:rsidRPr="00CB76A9" w14:paraId="0186B984" w14:textId="77777777" w:rsidTr="006C3809">
        <w:tc>
          <w:tcPr>
            <w:tcW w:w="2794" w:type="pct"/>
          </w:tcPr>
          <w:p w14:paraId="05BD1C4E" w14:textId="77777777" w:rsidR="007D7543" w:rsidRPr="00CB76A9"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CB76A9">
              <w:rPr>
                <w:rFonts w:ascii="Times New Roman" w:hAnsi="Times New Roman"/>
                <w:sz w:val="22"/>
                <w:szCs w:val="22"/>
              </w:rPr>
              <w:t xml:space="preserve">Within credit terms </w:t>
            </w:r>
          </w:p>
        </w:tc>
        <w:tc>
          <w:tcPr>
            <w:tcW w:w="490" w:type="pct"/>
          </w:tcPr>
          <w:p w14:paraId="42F39DD3" w14:textId="77777777" w:rsidR="007D7543" w:rsidRPr="00CB76A9" w:rsidRDefault="007D7543" w:rsidP="007D7543">
            <w:pPr>
              <w:pStyle w:val="a0"/>
              <w:tabs>
                <w:tab w:val="clear" w:pos="360"/>
                <w:tab w:val="clear" w:pos="720"/>
                <w:tab w:val="clear" w:pos="1080"/>
                <w:tab w:val="left" w:pos="340"/>
                <w:tab w:val="decimal" w:pos="972"/>
              </w:tabs>
              <w:spacing w:line="240" w:lineRule="atLeast"/>
              <w:ind w:right="-108"/>
              <w:rPr>
                <w:rFonts w:cs="Times New Roman"/>
                <w:sz w:val="22"/>
                <w:szCs w:val="22"/>
                <w:lang w:val="en-US"/>
              </w:rPr>
            </w:pPr>
          </w:p>
        </w:tc>
        <w:tc>
          <w:tcPr>
            <w:tcW w:w="785" w:type="pct"/>
          </w:tcPr>
          <w:p w14:paraId="16FA780E" w14:textId="5EB188AB" w:rsidR="007D7543" w:rsidRPr="002D29FE" w:rsidRDefault="002D29FE"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cstheme="minorBidi"/>
                <w:sz w:val="22"/>
                <w:szCs w:val="22"/>
              </w:rPr>
            </w:pPr>
            <w:r>
              <w:rPr>
                <w:rFonts w:ascii="Times New Roman" w:hAnsi="Times New Roman" w:cstheme="minorBidi"/>
                <w:sz w:val="22"/>
                <w:szCs w:val="22"/>
              </w:rPr>
              <w:t>249,728</w:t>
            </w:r>
          </w:p>
        </w:tc>
        <w:tc>
          <w:tcPr>
            <w:tcW w:w="148" w:type="pct"/>
          </w:tcPr>
          <w:p w14:paraId="21DC60BE" w14:textId="77777777" w:rsidR="007D7543" w:rsidRPr="00CB76A9" w:rsidRDefault="007D7543" w:rsidP="007D7543">
            <w:pPr>
              <w:pStyle w:val="a0"/>
              <w:tabs>
                <w:tab w:val="clear" w:pos="360"/>
                <w:tab w:val="clear" w:pos="720"/>
                <w:tab w:val="clear" w:pos="1080"/>
                <w:tab w:val="decimal" w:pos="1157"/>
              </w:tabs>
              <w:spacing w:line="240" w:lineRule="atLeast"/>
              <w:ind w:right="-108"/>
              <w:rPr>
                <w:rFonts w:cs="Times New Roman"/>
                <w:sz w:val="22"/>
                <w:szCs w:val="22"/>
                <w:lang w:val="en-US"/>
              </w:rPr>
            </w:pPr>
          </w:p>
        </w:tc>
        <w:tc>
          <w:tcPr>
            <w:tcW w:w="783" w:type="pct"/>
          </w:tcPr>
          <w:p w14:paraId="1E782095" w14:textId="005C0BE5" w:rsidR="007D7543" w:rsidRPr="00CB76A9" w:rsidRDefault="00DF0757"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r w:rsidRPr="00DF0757">
              <w:rPr>
                <w:rFonts w:ascii="Times New Roman" w:hAnsi="Times New Roman"/>
                <w:sz w:val="22"/>
                <w:szCs w:val="22"/>
              </w:rPr>
              <w:t>321,608</w:t>
            </w:r>
          </w:p>
        </w:tc>
      </w:tr>
      <w:tr w:rsidR="007D7543" w:rsidRPr="00CB76A9" w14:paraId="5697B4A5" w14:textId="77777777" w:rsidTr="006C3809">
        <w:tc>
          <w:tcPr>
            <w:tcW w:w="2794" w:type="pct"/>
          </w:tcPr>
          <w:p w14:paraId="69CD7A90" w14:textId="574055C0" w:rsidR="007D7543" w:rsidRPr="00CB76A9"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CB76A9">
              <w:rPr>
                <w:rFonts w:ascii="Times New Roman" w:hAnsi="Times New Roman"/>
                <w:sz w:val="22"/>
                <w:szCs w:val="22"/>
              </w:rPr>
              <w:t>Overdue:</w:t>
            </w:r>
          </w:p>
        </w:tc>
        <w:tc>
          <w:tcPr>
            <w:tcW w:w="490" w:type="pct"/>
          </w:tcPr>
          <w:p w14:paraId="0AE3E2B2" w14:textId="77777777" w:rsidR="007D7543" w:rsidRPr="00CB76A9" w:rsidRDefault="007D7543" w:rsidP="007D7543">
            <w:pPr>
              <w:pStyle w:val="a0"/>
              <w:tabs>
                <w:tab w:val="clear" w:pos="360"/>
                <w:tab w:val="clear" w:pos="720"/>
                <w:tab w:val="clear" w:pos="1080"/>
                <w:tab w:val="left" w:pos="340"/>
                <w:tab w:val="decimal" w:pos="972"/>
              </w:tabs>
              <w:spacing w:line="240" w:lineRule="atLeast"/>
              <w:ind w:right="-108"/>
              <w:rPr>
                <w:rFonts w:cs="Times New Roman"/>
                <w:sz w:val="22"/>
                <w:szCs w:val="22"/>
                <w:lang w:val="en-US"/>
              </w:rPr>
            </w:pPr>
          </w:p>
        </w:tc>
        <w:tc>
          <w:tcPr>
            <w:tcW w:w="785" w:type="pct"/>
          </w:tcPr>
          <w:p w14:paraId="637C8E38" w14:textId="77777777" w:rsidR="007D7543"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p>
        </w:tc>
        <w:tc>
          <w:tcPr>
            <w:tcW w:w="148" w:type="pct"/>
          </w:tcPr>
          <w:p w14:paraId="3C68E617" w14:textId="77777777" w:rsidR="007D7543" w:rsidRPr="00CB76A9" w:rsidRDefault="007D7543" w:rsidP="007D7543">
            <w:pPr>
              <w:pStyle w:val="a0"/>
              <w:tabs>
                <w:tab w:val="clear" w:pos="360"/>
                <w:tab w:val="clear" w:pos="720"/>
                <w:tab w:val="clear" w:pos="1080"/>
                <w:tab w:val="decimal" w:pos="1157"/>
              </w:tabs>
              <w:spacing w:line="240" w:lineRule="atLeast"/>
              <w:ind w:right="-108"/>
              <w:rPr>
                <w:rFonts w:cs="Times New Roman"/>
                <w:sz w:val="22"/>
                <w:szCs w:val="22"/>
                <w:lang w:val="en-US"/>
              </w:rPr>
            </w:pPr>
          </w:p>
        </w:tc>
        <w:tc>
          <w:tcPr>
            <w:tcW w:w="783" w:type="pct"/>
          </w:tcPr>
          <w:p w14:paraId="1F4FE1D7" w14:textId="77777777" w:rsidR="007D7543" w:rsidRPr="002947C0"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p>
        </w:tc>
      </w:tr>
      <w:tr w:rsidR="007D7543" w:rsidRPr="00CB76A9" w14:paraId="3D709012" w14:textId="77777777" w:rsidTr="006C3809">
        <w:tc>
          <w:tcPr>
            <w:tcW w:w="2794" w:type="pct"/>
          </w:tcPr>
          <w:p w14:paraId="60EB0C33" w14:textId="311B6AD4" w:rsidR="007D7543" w:rsidRPr="00CB76A9"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 xml:space="preserve">        </w:t>
            </w:r>
            <w:r w:rsidRPr="00AA46AB">
              <w:rPr>
                <w:rFonts w:ascii="Times New Roman" w:hAnsi="Times New Roman"/>
                <w:sz w:val="22"/>
                <w:szCs w:val="22"/>
              </w:rPr>
              <w:t>Less than 90 days</w:t>
            </w:r>
          </w:p>
        </w:tc>
        <w:tc>
          <w:tcPr>
            <w:tcW w:w="490" w:type="pct"/>
          </w:tcPr>
          <w:p w14:paraId="343FDA4B" w14:textId="77777777" w:rsidR="007D7543" w:rsidRPr="00CB76A9" w:rsidRDefault="007D7543" w:rsidP="007D7543">
            <w:pPr>
              <w:pStyle w:val="a0"/>
              <w:tabs>
                <w:tab w:val="clear" w:pos="360"/>
                <w:tab w:val="clear" w:pos="720"/>
                <w:tab w:val="clear" w:pos="1080"/>
                <w:tab w:val="left" w:pos="340"/>
                <w:tab w:val="decimal" w:pos="972"/>
              </w:tabs>
              <w:spacing w:line="240" w:lineRule="atLeast"/>
              <w:ind w:right="-108"/>
              <w:rPr>
                <w:rFonts w:cs="Times New Roman"/>
                <w:sz w:val="22"/>
                <w:szCs w:val="22"/>
                <w:lang w:val="en-US"/>
              </w:rPr>
            </w:pPr>
          </w:p>
        </w:tc>
        <w:tc>
          <w:tcPr>
            <w:tcW w:w="785" w:type="pct"/>
          </w:tcPr>
          <w:p w14:paraId="10A639F4" w14:textId="158EC86A" w:rsidR="007D7543" w:rsidRDefault="00385CA6" w:rsidP="007E2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r>
              <w:rPr>
                <w:rFonts w:ascii="Times New Roman" w:hAnsi="Times New Roman"/>
                <w:sz w:val="22"/>
                <w:szCs w:val="22"/>
              </w:rPr>
              <w:t>1,714</w:t>
            </w:r>
          </w:p>
        </w:tc>
        <w:tc>
          <w:tcPr>
            <w:tcW w:w="148" w:type="pct"/>
          </w:tcPr>
          <w:p w14:paraId="5409FCC9" w14:textId="77777777" w:rsidR="007D7543" w:rsidRPr="00CB76A9" w:rsidRDefault="007D7543" w:rsidP="007D7543">
            <w:pPr>
              <w:pStyle w:val="a0"/>
              <w:tabs>
                <w:tab w:val="clear" w:pos="360"/>
                <w:tab w:val="clear" w:pos="720"/>
                <w:tab w:val="clear" w:pos="1080"/>
                <w:tab w:val="decimal" w:pos="1157"/>
              </w:tabs>
              <w:spacing w:line="240" w:lineRule="atLeast"/>
              <w:ind w:right="-108"/>
              <w:rPr>
                <w:rFonts w:cs="Times New Roman"/>
                <w:sz w:val="22"/>
                <w:szCs w:val="22"/>
                <w:lang w:val="en-US"/>
              </w:rPr>
            </w:pPr>
          </w:p>
        </w:tc>
        <w:tc>
          <w:tcPr>
            <w:tcW w:w="783" w:type="pct"/>
          </w:tcPr>
          <w:p w14:paraId="1E339F3C" w14:textId="7388752C" w:rsidR="007D7543" w:rsidRPr="00DF0757" w:rsidRDefault="00DF0757" w:rsidP="00255091">
            <w:pPr>
              <w:pStyle w:val="acctfourfigures"/>
              <w:tabs>
                <w:tab w:val="clear" w:pos="765"/>
                <w:tab w:val="decimal" w:pos="200"/>
                <w:tab w:val="left" w:pos="464"/>
              </w:tabs>
              <w:spacing w:line="240" w:lineRule="atLeast"/>
              <w:ind w:right="-466"/>
              <w:jc w:val="center"/>
              <w:rPr>
                <w:sz w:val="18"/>
                <w:szCs w:val="18"/>
              </w:rPr>
            </w:pPr>
            <w:r w:rsidRPr="00DF0757">
              <w:rPr>
                <w:sz w:val="18"/>
                <w:szCs w:val="18"/>
              </w:rPr>
              <w:t>-</w:t>
            </w:r>
          </w:p>
        </w:tc>
      </w:tr>
      <w:tr w:rsidR="002D29FE" w:rsidRPr="00CB76A9" w14:paraId="38E8DA1B" w14:textId="77777777" w:rsidTr="006C3809">
        <w:tc>
          <w:tcPr>
            <w:tcW w:w="2794" w:type="pct"/>
          </w:tcPr>
          <w:p w14:paraId="7E7B75F8" w14:textId="67317DC1" w:rsidR="002D29FE" w:rsidRDefault="002D29FE" w:rsidP="002D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 xml:space="preserve">        More</w:t>
            </w:r>
            <w:r w:rsidRPr="00AA46AB">
              <w:rPr>
                <w:rFonts w:ascii="Times New Roman" w:hAnsi="Times New Roman"/>
                <w:sz w:val="22"/>
                <w:szCs w:val="22"/>
              </w:rPr>
              <w:t xml:space="preserve"> than 90 days</w:t>
            </w:r>
          </w:p>
        </w:tc>
        <w:tc>
          <w:tcPr>
            <w:tcW w:w="490" w:type="pct"/>
          </w:tcPr>
          <w:p w14:paraId="6169969D" w14:textId="77777777" w:rsidR="002D29FE" w:rsidRPr="00CB76A9" w:rsidRDefault="002D29FE" w:rsidP="002D29FE">
            <w:pPr>
              <w:pStyle w:val="a0"/>
              <w:tabs>
                <w:tab w:val="clear" w:pos="360"/>
                <w:tab w:val="clear" w:pos="720"/>
                <w:tab w:val="clear" w:pos="1080"/>
                <w:tab w:val="left" w:pos="340"/>
                <w:tab w:val="decimal" w:pos="972"/>
              </w:tabs>
              <w:spacing w:line="240" w:lineRule="atLeast"/>
              <w:ind w:right="-108"/>
              <w:rPr>
                <w:rFonts w:cs="Times New Roman"/>
                <w:sz w:val="22"/>
                <w:szCs w:val="22"/>
                <w:lang w:val="en-US"/>
              </w:rPr>
            </w:pPr>
          </w:p>
        </w:tc>
        <w:tc>
          <w:tcPr>
            <w:tcW w:w="785" w:type="pct"/>
          </w:tcPr>
          <w:p w14:paraId="2AC3F80D" w14:textId="428C91AD" w:rsidR="002D29FE" w:rsidRDefault="00385CA6" w:rsidP="002D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r>
              <w:rPr>
                <w:rFonts w:ascii="Times New Roman" w:hAnsi="Times New Roman"/>
                <w:sz w:val="22"/>
                <w:szCs w:val="22"/>
              </w:rPr>
              <w:t>53</w:t>
            </w:r>
          </w:p>
        </w:tc>
        <w:tc>
          <w:tcPr>
            <w:tcW w:w="148" w:type="pct"/>
          </w:tcPr>
          <w:p w14:paraId="3B0FDD98" w14:textId="77777777" w:rsidR="002D29FE" w:rsidRPr="00CB76A9" w:rsidRDefault="002D29FE" w:rsidP="002D29FE">
            <w:pPr>
              <w:pStyle w:val="a0"/>
              <w:tabs>
                <w:tab w:val="clear" w:pos="360"/>
                <w:tab w:val="clear" w:pos="720"/>
                <w:tab w:val="clear" w:pos="1080"/>
                <w:tab w:val="decimal" w:pos="1157"/>
              </w:tabs>
              <w:spacing w:line="240" w:lineRule="atLeast"/>
              <w:ind w:right="-108"/>
              <w:rPr>
                <w:rFonts w:cs="Times New Roman"/>
                <w:sz w:val="22"/>
                <w:szCs w:val="22"/>
                <w:lang w:val="en-US"/>
              </w:rPr>
            </w:pPr>
          </w:p>
        </w:tc>
        <w:tc>
          <w:tcPr>
            <w:tcW w:w="783" w:type="pct"/>
          </w:tcPr>
          <w:p w14:paraId="6AB4E602" w14:textId="2067C18D" w:rsidR="002D29FE" w:rsidRPr="00DF0757" w:rsidRDefault="00C662B1" w:rsidP="002D29FE">
            <w:pPr>
              <w:pStyle w:val="acctfourfigures"/>
              <w:tabs>
                <w:tab w:val="clear" w:pos="765"/>
                <w:tab w:val="decimal" w:pos="200"/>
                <w:tab w:val="left" w:pos="464"/>
              </w:tabs>
              <w:spacing w:line="240" w:lineRule="atLeast"/>
              <w:ind w:right="-466"/>
              <w:jc w:val="center"/>
              <w:rPr>
                <w:sz w:val="18"/>
                <w:szCs w:val="18"/>
              </w:rPr>
            </w:pPr>
            <w:r>
              <w:rPr>
                <w:sz w:val="18"/>
                <w:szCs w:val="18"/>
              </w:rPr>
              <w:t>-</w:t>
            </w:r>
          </w:p>
        </w:tc>
      </w:tr>
      <w:tr w:rsidR="007D7543" w:rsidRPr="00CB76A9" w14:paraId="19B97143" w14:textId="77777777" w:rsidTr="006C3809">
        <w:tc>
          <w:tcPr>
            <w:tcW w:w="2794" w:type="pct"/>
          </w:tcPr>
          <w:p w14:paraId="2887B813" w14:textId="77777777" w:rsidR="007D7543" w:rsidRPr="00CB76A9"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490" w:type="pct"/>
          </w:tcPr>
          <w:p w14:paraId="79AD7071" w14:textId="77777777" w:rsidR="007D7543" w:rsidRPr="00CB76A9" w:rsidRDefault="007D7543" w:rsidP="007D7543">
            <w:pPr>
              <w:pStyle w:val="a0"/>
              <w:tabs>
                <w:tab w:val="clear" w:pos="360"/>
                <w:tab w:val="clear" w:pos="720"/>
                <w:tab w:val="clear" w:pos="1080"/>
                <w:tab w:val="left" w:pos="432"/>
                <w:tab w:val="decimal" w:pos="979"/>
              </w:tabs>
              <w:spacing w:line="240" w:lineRule="atLeast"/>
              <w:ind w:right="-108"/>
              <w:jc w:val="center"/>
              <w:rPr>
                <w:rFonts w:cs="Times New Roman"/>
                <w:i/>
                <w:iCs/>
                <w:sz w:val="22"/>
                <w:szCs w:val="22"/>
                <w:lang w:val="en-US"/>
              </w:rPr>
            </w:pPr>
            <w:r w:rsidRPr="00CB76A9">
              <w:rPr>
                <w:rFonts w:cs="Times New Roman"/>
                <w:i/>
                <w:iCs/>
                <w:sz w:val="22"/>
                <w:szCs w:val="22"/>
                <w:lang w:val="en-US"/>
              </w:rPr>
              <w:t>3</w:t>
            </w:r>
          </w:p>
        </w:tc>
        <w:tc>
          <w:tcPr>
            <w:tcW w:w="785" w:type="pct"/>
            <w:tcBorders>
              <w:top w:val="single" w:sz="4" w:space="0" w:color="auto"/>
              <w:bottom w:val="single" w:sz="4" w:space="0" w:color="auto"/>
            </w:tcBorders>
          </w:tcPr>
          <w:p w14:paraId="0DBF8598" w14:textId="62D8724C" w:rsidR="007D7543" w:rsidRPr="00CB76A9" w:rsidRDefault="00385CA6"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b/>
                <w:bCs/>
                <w:sz w:val="22"/>
                <w:szCs w:val="22"/>
              </w:rPr>
            </w:pPr>
            <w:r>
              <w:rPr>
                <w:rFonts w:ascii="Times New Roman" w:hAnsi="Times New Roman"/>
                <w:b/>
                <w:bCs/>
                <w:sz w:val="22"/>
                <w:szCs w:val="22"/>
              </w:rPr>
              <w:t>251,495</w:t>
            </w:r>
          </w:p>
        </w:tc>
        <w:tc>
          <w:tcPr>
            <w:tcW w:w="148" w:type="pct"/>
          </w:tcPr>
          <w:p w14:paraId="0774CEB2" w14:textId="77777777" w:rsidR="007D7543" w:rsidRPr="00CB76A9" w:rsidRDefault="007D7543" w:rsidP="007D7543">
            <w:pPr>
              <w:pStyle w:val="a0"/>
              <w:tabs>
                <w:tab w:val="clear" w:pos="360"/>
                <w:tab w:val="clear" w:pos="720"/>
                <w:tab w:val="clear" w:pos="1080"/>
                <w:tab w:val="decimal" w:pos="1157"/>
              </w:tabs>
              <w:spacing w:line="240" w:lineRule="atLeast"/>
              <w:ind w:right="-108"/>
              <w:rPr>
                <w:rFonts w:cs="Times New Roman"/>
                <w:b/>
                <w:bCs/>
                <w:sz w:val="22"/>
                <w:szCs w:val="22"/>
                <w:lang w:val="en-US"/>
              </w:rPr>
            </w:pPr>
          </w:p>
        </w:tc>
        <w:tc>
          <w:tcPr>
            <w:tcW w:w="783" w:type="pct"/>
            <w:tcBorders>
              <w:top w:val="single" w:sz="4" w:space="0" w:color="auto"/>
              <w:bottom w:val="single" w:sz="4" w:space="0" w:color="auto"/>
            </w:tcBorders>
          </w:tcPr>
          <w:p w14:paraId="272A382A" w14:textId="7C8DE9B9" w:rsidR="007D7543" w:rsidRPr="00CB76A9" w:rsidRDefault="00DF0757"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b/>
                <w:bCs/>
                <w:sz w:val="22"/>
                <w:szCs w:val="22"/>
              </w:rPr>
            </w:pPr>
            <w:r w:rsidRPr="00DF0757">
              <w:rPr>
                <w:rFonts w:ascii="Times New Roman" w:hAnsi="Times New Roman"/>
                <w:b/>
                <w:bCs/>
                <w:sz w:val="22"/>
                <w:szCs w:val="22"/>
              </w:rPr>
              <w:t>321,608</w:t>
            </w:r>
          </w:p>
        </w:tc>
      </w:tr>
      <w:tr w:rsidR="007D7543" w:rsidRPr="00CB76A9" w14:paraId="5B15073A" w14:textId="77777777" w:rsidTr="006C3809">
        <w:tc>
          <w:tcPr>
            <w:tcW w:w="2794" w:type="pct"/>
          </w:tcPr>
          <w:p w14:paraId="7A3ACE2F" w14:textId="77777777" w:rsidR="007D7543" w:rsidRPr="00CB76A9"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490" w:type="pct"/>
          </w:tcPr>
          <w:p w14:paraId="3D04DFC7" w14:textId="77777777" w:rsidR="007D7543" w:rsidRPr="00CB76A9" w:rsidRDefault="007D7543" w:rsidP="007D7543">
            <w:pPr>
              <w:pStyle w:val="a0"/>
              <w:tabs>
                <w:tab w:val="clear" w:pos="360"/>
                <w:tab w:val="clear" w:pos="720"/>
                <w:tab w:val="clear" w:pos="1080"/>
                <w:tab w:val="left" w:pos="432"/>
                <w:tab w:val="decimal" w:pos="979"/>
              </w:tabs>
              <w:spacing w:line="240" w:lineRule="atLeast"/>
              <w:ind w:right="-108"/>
              <w:jc w:val="center"/>
              <w:rPr>
                <w:rFonts w:cs="Times New Roman"/>
                <w:i/>
                <w:iCs/>
                <w:sz w:val="22"/>
                <w:szCs w:val="22"/>
                <w:lang w:val="en-US"/>
              </w:rPr>
            </w:pPr>
          </w:p>
        </w:tc>
        <w:tc>
          <w:tcPr>
            <w:tcW w:w="785" w:type="pct"/>
            <w:tcBorders>
              <w:top w:val="single" w:sz="4" w:space="0" w:color="auto"/>
            </w:tcBorders>
          </w:tcPr>
          <w:p w14:paraId="7F09B51F" w14:textId="77777777" w:rsidR="007D7543" w:rsidRPr="00CB76A9" w:rsidRDefault="007D7543" w:rsidP="007D7543">
            <w:pPr>
              <w:pStyle w:val="acctfourfigures"/>
              <w:tabs>
                <w:tab w:val="clear" w:pos="765"/>
                <w:tab w:val="decimal" w:pos="701"/>
                <w:tab w:val="decimal" w:pos="1157"/>
                <w:tab w:val="left" w:pos="1245"/>
              </w:tabs>
              <w:spacing w:line="240" w:lineRule="auto"/>
              <w:ind w:left="-79" w:right="100"/>
              <w:jc w:val="right"/>
              <w:rPr>
                <w:b/>
                <w:bCs/>
                <w:szCs w:val="22"/>
                <w:lang w:val="en-US"/>
              </w:rPr>
            </w:pPr>
          </w:p>
        </w:tc>
        <w:tc>
          <w:tcPr>
            <w:tcW w:w="148" w:type="pct"/>
          </w:tcPr>
          <w:p w14:paraId="327672AE" w14:textId="77777777" w:rsidR="007D7543" w:rsidRPr="00CB76A9" w:rsidRDefault="007D7543" w:rsidP="007D7543">
            <w:pPr>
              <w:pStyle w:val="a0"/>
              <w:tabs>
                <w:tab w:val="clear" w:pos="360"/>
                <w:tab w:val="clear" w:pos="720"/>
                <w:tab w:val="clear" w:pos="1080"/>
                <w:tab w:val="decimal" w:pos="1157"/>
              </w:tabs>
              <w:spacing w:line="240" w:lineRule="atLeast"/>
              <w:ind w:right="-108"/>
              <w:rPr>
                <w:rFonts w:cs="Times New Roman"/>
                <w:b/>
                <w:bCs/>
                <w:sz w:val="22"/>
                <w:szCs w:val="22"/>
                <w:lang w:val="en-US"/>
              </w:rPr>
            </w:pPr>
          </w:p>
        </w:tc>
        <w:tc>
          <w:tcPr>
            <w:tcW w:w="783" w:type="pct"/>
            <w:tcBorders>
              <w:top w:val="single" w:sz="4" w:space="0" w:color="auto"/>
            </w:tcBorders>
          </w:tcPr>
          <w:p w14:paraId="051A3FFA" w14:textId="77777777" w:rsidR="007D7543" w:rsidRPr="00CB76A9" w:rsidRDefault="007D7543" w:rsidP="007D7543">
            <w:pPr>
              <w:pStyle w:val="a0"/>
              <w:tabs>
                <w:tab w:val="clear" w:pos="360"/>
                <w:tab w:val="clear" w:pos="720"/>
                <w:tab w:val="clear" w:pos="1080"/>
                <w:tab w:val="decimal" w:pos="1157"/>
                <w:tab w:val="decimal" w:pos="1275"/>
              </w:tabs>
              <w:spacing w:line="240" w:lineRule="atLeast"/>
              <w:ind w:right="74"/>
              <w:rPr>
                <w:rFonts w:cs="Times New Roman"/>
                <w:b/>
                <w:bCs/>
                <w:sz w:val="22"/>
                <w:szCs w:val="22"/>
                <w:lang w:val="en-US"/>
              </w:rPr>
            </w:pPr>
          </w:p>
        </w:tc>
      </w:tr>
      <w:tr w:rsidR="007D7543" w:rsidRPr="00CB76A9" w14:paraId="329A4828" w14:textId="77777777" w:rsidTr="006C3809">
        <w:tc>
          <w:tcPr>
            <w:tcW w:w="2794" w:type="pct"/>
          </w:tcPr>
          <w:p w14:paraId="50C318C2" w14:textId="77777777" w:rsidR="007D7543" w:rsidRPr="00E92787" w:rsidRDefault="007D7543" w:rsidP="007D7543">
            <w:pPr>
              <w:pStyle w:val="a0"/>
              <w:tabs>
                <w:tab w:val="clear" w:pos="360"/>
                <w:tab w:val="clear" w:pos="720"/>
                <w:tab w:val="clear" w:pos="1080"/>
              </w:tabs>
              <w:spacing w:line="240" w:lineRule="atLeast"/>
              <w:rPr>
                <w:rFonts w:cs="Times New Roman"/>
                <w:b/>
                <w:bCs/>
                <w:sz w:val="22"/>
                <w:szCs w:val="22"/>
                <w:lang w:val="en-US"/>
              </w:rPr>
            </w:pPr>
            <w:r w:rsidRPr="00E92787">
              <w:rPr>
                <w:rFonts w:cs="Times New Roman"/>
                <w:b/>
                <w:bCs/>
                <w:sz w:val="22"/>
                <w:szCs w:val="22"/>
                <w:lang w:val="en-US"/>
              </w:rPr>
              <w:t>Other parties</w:t>
            </w:r>
          </w:p>
        </w:tc>
        <w:tc>
          <w:tcPr>
            <w:tcW w:w="490" w:type="pct"/>
          </w:tcPr>
          <w:p w14:paraId="67999866" w14:textId="77777777" w:rsidR="007D7543" w:rsidRPr="00E92787" w:rsidRDefault="007D7543" w:rsidP="007D7543">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785" w:type="pct"/>
          </w:tcPr>
          <w:p w14:paraId="0A787DAA" w14:textId="77777777" w:rsidR="007D7543" w:rsidRPr="00E92787" w:rsidRDefault="007D7543" w:rsidP="007D7543">
            <w:pPr>
              <w:pStyle w:val="a0"/>
              <w:tabs>
                <w:tab w:val="clear" w:pos="360"/>
                <w:tab w:val="clear" w:pos="720"/>
                <w:tab w:val="clear" w:pos="1080"/>
                <w:tab w:val="decimal" w:pos="1157"/>
              </w:tabs>
              <w:spacing w:line="240" w:lineRule="atLeast"/>
              <w:ind w:left="-145" w:right="75"/>
              <w:jc w:val="right"/>
              <w:rPr>
                <w:rFonts w:cs="Times New Roman"/>
                <w:sz w:val="22"/>
                <w:szCs w:val="22"/>
                <w:lang w:val="en-US"/>
              </w:rPr>
            </w:pPr>
          </w:p>
        </w:tc>
        <w:tc>
          <w:tcPr>
            <w:tcW w:w="148" w:type="pct"/>
          </w:tcPr>
          <w:p w14:paraId="4B7998DB" w14:textId="77777777" w:rsidR="007D7543" w:rsidRPr="00E92787" w:rsidRDefault="007D7543" w:rsidP="007D7543">
            <w:pPr>
              <w:pStyle w:val="a0"/>
              <w:tabs>
                <w:tab w:val="clear" w:pos="360"/>
                <w:tab w:val="clear" w:pos="720"/>
                <w:tab w:val="clear" w:pos="1080"/>
                <w:tab w:val="decimal" w:pos="1157"/>
              </w:tabs>
              <w:spacing w:line="240" w:lineRule="atLeast"/>
              <w:ind w:right="-108"/>
              <w:rPr>
                <w:rFonts w:cs="Times New Roman"/>
                <w:sz w:val="22"/>
                <w:szCs w:val="22"/>
                <w:lang w:val="en-US"/>
              </w:rPr>
            </w:pPr>
          </w:p>
        </w:tc>
        <w:tc>
          <w:tcPr>
            <w:tcW w:w="783" w:type="pct"/>
          </w:tcPr>
          <w:p w14:paraId="12E9E8F2" w14:textId="77777777" w:rsidR="007D7543" w:rsidRPr="00E92787" w:rsidRDefault="007D7543" w:rsidP="007D7543">
            <w:pPr>
              <w:pStyle w:val="a0"/>
              <w:tabs>
                <w:tab w:val="clear" w:pos="360"/>
                <w:tab w:val="clear" w:pos="720"/>
                <w:tab w:val="clear" w:pos="1080"/>
                <w:tab w:val="decimal" w:pos="1157"/>
              </w:tabs>
              <w:spacing w:line="240" w:lineRule="atLeast"/>
              <w:ind w:right="74"/>
              <w:rPr>
                <w:rFonts w:cs="Times New Roman"/>
                <w:sz w:val="22"/>
                <w:szCs w:val="22"/>
                <w:lang w:val="en-US"/>
              </w:rPr>
            </w:pPr>
          </w:p>
        </w:tc>
      </w:tr>
      <w:tr w:rsidR="007D7543" w:rsidRPr="00CB76A9" w14:paraId="4FD44B15" w14:textId="77777777" w:rsidTr="006C3809">
        <w:tc>
          <w:tcPr>
            <w:tcW w:w="2794" w:type="pct"/>
          </w:tcPr>
          <w:p w14:paraId="63CF01DE" w14:textId="77777777" w:rsidR="007D7543" w:rsidRPr="00E92787"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E92787">
              <w:rPr>
                <w:rFonts w:ascii="Times New Roman" w:hAnsi="Times New Roman"/>
                <w:sz w:val="22"/>
                <w:szCs w:val="22"/>
              </w:rPr>
              <w:t>Within credit terms</w:t>
            </w:r>
          </w:p>
        </w:tc>
        <w:tc>
          <w:tcPr>
            <w:tcW w:w="490" w:type="pct"/>
          </w:tcPr>
          <w:p w14:paraId="17878B9A" w14:textId="77777777" w:rsidR="007D7543" w:rsidRPr="00E92787" w:rsidRDefault="007D7543" w:rsidP="007D7543">
            <w:pPr>
              <w:pStyle w:val="a0"/>
              <w:tabs>
                <w:tab w:val="clear" w:pos="360"/>
                <w:tab w:val="clear" w:pos="720"/>
                <w:tab w:val="clear" w:pos="1080"/>
                <w:tab w:val="left" w:pos="330"/>
                <w:tab w:val="decimal" w:pos="979"/>
              </w:tabs>
              <w:spacing w:line="240" w:lineRule="atLeast"/>
              <w:ind w:right="-108"/>
              <w:rPr>
                <w:rFonts w:cs="Times New Roman"/>
                <w:sz w:val="22"/>
                <w:szCs w:val="22"/>
                <w:lang w:val="en-US"/>
              </w:rPr>
            </w:pPr>
          </w:p>
        </w:tc>
        <w:tc>
          <w:tcPr>
            <w:tcW w:w="785" w:type="pct"/>
          </w:tcPr>
          <w:p w14:paraId="46034047" w14:textId="5AA86CE3" w:rsidR="007D7543" w:rsidRPr="00E92787" w:rsidRDefault="00385CA6"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r>
              <w:rPr>
                <w:rFonts w:ascii="Times New Roman" w:hAnsi="Times New Roman"/>
                <w:sz w:val="22"/>
                <w:szCs w:val="22"/>
              </w:rPr>
              <w:t>1,187,178</w:t>
            </w:r>
          </w:p>
        </w:tc>
        <w:tc>
          <w:tcPr>
            <w:tcW w:w="148" w:type="pct"/>
          </w:tcPr>
          <w:p w14:paraId="05C5B984" w14:textId="77777777" w:rsidR="007D7543" w:rsidRPr="00E92787" w:rsidRDefault="007D7543" w:rsidP="007D7543">
            <w:pPr>
              <w:pStyle w:val="a0"/>
              <w:tabs>
                <w:tab w:val="clear" w:pos="360"/>
                <w:tab w:val="clear" w:pos="720"/>
                <w:tab w:val="clear" w:pos="1080"/>
                <w:tab w:val="decimal" w:pos="1157"/>
              </w:tabs>
              <w:spacing w:line="240" w:lineRule="atLeast"/>
              <w:ind w:right="-108"/>
              <w:rPr>
                <w:rFonts w:cs="Times New Roman"/>
                <w:sz w:val="22"/>
                <w:szCs w:val="22"/>
                <w:lang w:val="en-US"/>
              </w:rPr>
            </w:pPr>
          </w:p>
        </w:tc>
        <w:tc>
          <w:tcPr>
            <w:tcW w:w="783" w:type="pct"/>
          </w:tcPr>
          <w:p w14:paraId="0D6AA8A4" w14:textId="4D570A0E" w:rsidR="007D7543" w:rsidRPr="00E92787" w:rsidRDefault="009A1DA9"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r w:rsidRPr="009A1DA9">
              <w:rPr>
                <w:rFonts w:ascii="Times New Roman" w:hAnsi="Times New Roman"/>
                <w:sz w:val="22"/>
                <w:szCs w:val="22"/>
              </w:rPr>
              <w:t>903,696</w:t>
            </w:r>
          </w:p>
        </w:tc>
      </w:tr>
      <w:tr w:rsidR="007D7543" w:rsidRPr="00CB76A9" w14:paraId="36C4586D" w14:textId="77777777" w:rsidTr="00C04BAB">
        <w:tc>
          <w:tcPr>
            <w:tcW w:w="2794" w:type="pct"/>
          </w:tcPr>
          <w:p w14:paraId="1E51449D" w14:textId="77777777" w:rsidR="007D7543" w:rsidRPr="00E92787"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E92787">
              <w:rPr>
                <w:rFonts w:ascii="Times New Roman" w:hAnsi="Times New Roman"/>
                <w:sz w:val="22"/>
                <w:szCs w:val="22"/>
              </w:rPr>
              <w:t>Overdue:</w:t>
            </w:r>
          </w:p>
        </w:tc>
        <w:tc>
          <w:tcPr>
            <w:tcW w:w="490" w:type="pct"/>
          </w:tcPr>
          <w:p w14:paraId="2EC208AA" w14:textId="77777777" w:rsidR="007D7543" w:rsidRPr="00E92787" w:rsidRDefault="007D7543" w:rsidP="007D7543">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785" w:type="pct"/>
          </w:tcPr>
          <w:p w14:paraId="64D31C20" w14:textId="77777777" w:rsidR="007D7543" w:rsidRPr="00E92787" w:rsidRDefault="007D7543" w:rsidP="007D7543">
            <w:pPr>
              <w:pStyle w:val="a0"/>
              <w:tabs>
                <w:tab w:val="clear" w:pos="360"/>
                <w:tab w:val="clear" w:pos="720"/>
                <w:tab w:val="clear" w:pos="1080"/>
                <w:tab w:val="decimal" w:pos="1157"/>
              </w:tabs>
              <w:spacing w:line="240" w:lineRule="atLeast"/>
              <w:ind w:left="-145" w:right="-47"/>
              <w:jc w:val="right"/>
              <w:rPr>
                <w:rFonts w:cs="Times New Roman"/>
                <w:sz w:val="22"/>
                <w:szCs w:val="22"/>
                <w:lang w:val="en-US"/>
              </w:rPr>
            </w:pPr>
          </w:p>
        </w:tc>
        <w:tc>
          <w:tcPr>
            <w:tcW w:w="148" w:type="pct"/>
          </w:tcPr>
          <w:p w14:paraId="11EAE493" w14:textId="77777777" w:rsidR="007D7543" w:rsidRPr="00E92787" w:rsidRDefault="007D7543" w:rsidP="007D7543">
            <w:pPr>
              <w:pStyle w:val="a0"/>
              <w:tabs>
                <w:tab w:val="clear" w:pos="360"/>
                <w:tab w:val="clear" w:pos="720"/>
                <w:tab w:val="clear" w:pos="1080"/>
                <w:tab w:val="decimal" w:pos="1157"/>
              </w:tabs>
              <w:spacing w:line="240" w:lineRule="atLeast"/>
              <w:ind w:right="-108"/>
              <w:rPr>
                <w:rFonts w:cs="Times New Roman"/>
                <w:sz w:val="22"/>
                <w:szCs w:val="22"/>
                <w:lang w:val="en-US"/>
              </w:rPr>
            </w:pPr>
          </w:p>
        </w:tc>
        <w:tc>
          <w:tcPr>
            <w:tcW w:w="783" w:type="pct"/>
          </w:tcPr>
          <w:p w14:paraId="7B4F92EC" w14:textId="77777777" w:rsidR="007D7543" w:rsidRPr="00E92787"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p>
        </w:tc>
      </w:tr>
      <w:tr w:rsidR="007D7543" w:rsidRPr="00CB76A9" w14:paraId="34FFA0FF" w14:textId="77777777" w:rsidTr="00C04BAB">
        <w:tc>
          <w:tcPr>
            <w:tcW w:w="2794" w:type="pct"/>
          </w:tcPr>
          <w:p w14:paraId="1C72DF0F" w14:textId="59DE9795" w:rsidR="007D7543" w:rsidRPr="00E92787"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E92787">
              <w:rPr>
                <w:rFonts w:ascii="Times New Roman" w:hAnsi="Times New Roman"/>
                <w:sz w:val="22"/>
                <w:szCs w:val="22"/>
              </w:rPr>
              <w:t xml:space="preserve">        Less than 90 days</w:t>
            </w:r>
          </w:p>
        </w:tc>
        <w:tc>
          <w:tcPr>
            <w:tcW w:w="490" w:type="pct"/>
          </w:tcPr>
          <w:p w14:paraId="7DE3F240" w14:textId="77777777" w:rsidR="007D7543" w:rsidRPr="00E92787" w:rsidRDefault="007D7543" w:rsidP="007D7543">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785" w:type="pct"/>
          </w:tcPr>
          <w:p w14:paraId="2CD17D1C" w14:textId="218F02FB" w:rsidR="007D7543" w:rsidRPr="00E92787" w:rsidRDefault="00385CA6" w:rsidP="007D7543">
            <w:pPr>
              <w:pStyle w:val="a0"/>
              <w:tabs>
                <w:tab w:val="clear" w:pos="360"/>
                <w:tab w:val="clear" w:pos="720"/>
                <w:tab w:val="clear" w:pos="1080"/>
                <w:tab w:val="decimal" w:pos="973"/>
              </w:tabs>
              <w:spacing w:line="240" w:lineRule="atLeast"/>
              <w:ind w:left="-145" w:right="73"/>
              <w:jc w:val="right"/>
              <w:rPr>
                <w:rFonts w:cs="Times New Roman"/>
                <w:sz w:val="22"/>
                <w:szCs w:val="22"/>
                <w:lang w:val="en-US"/>
              </w:rPr>
            </w:pPr>
            <w:r>
              <w:rPr>
                <w:rFonts w:cs="Times New Roman"/>
                <w:sz w:val="22"/>
                <w:szCs w:val="22"/>
                <w:lang w:val="en-US"/>
              </w:rPr>
              <w:t>9,017</w:t>
            </w:r>
          </w:p>
        </w:tc>
        <w:tc>
          <w:tcPr>
            <w:tcW w:w="148" w:type="pct"/>
          </w:tcPr>
          <w:p w14:paraId="7BB95863" w14:textId="77777777" w:rsidR="007D7543" w:rsidRPr="00E92787" w:rsidRDefault="007D7543" w:rsidP="007D7543">
            <w:pPr>
              <w:pStyle w:val="a0"/>
              <w:tabs>
                <w:tab w:val="clear" w:pos="360"/>
                <w:tab w:val="clear" w:pos="720"/>
                <w:tab w:val="clear" w:pos="1080"/>
                <w:tab w:val="decimal" w:pos="1157"/>
              </w:tabs>
              <w:spacing w:line="240" w:lineRule="atLeast"/>
              <w:ind w:right="-108"/>
              <w:rPr>
                <w:rFonts w:cs="Times New Roman"/>
                <w:sz w:val="22"/>
                <w:szCs w:val="22"/>
                <w:lang w:val="en-US"/>
              </w:rPr>
            </w:pPr>
          </w:p>
        </w:tc>
        <w:tc>
          <w:tcPr>
            <w:tcW w:w="783" w:type="pct"/>
          </w:tcPr>
          <w:p w14:paraId="1080B72B" w14:textId="1344350E" w:rsidR="007D7543" w:rsidRPr="00E92787" w:rsidRDefault="009A1DA9"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r w:rsidRPr="009A1DA9">
              <w:rPr>
                <w:rFonts w:ascii="Times New Roman" w:hAnsi="Times New Roman"/>
                <w:sz w:val="22"/>
                <w:szCs w:val="22"/>
              </w:rPr>
              <w:t>5,630</w:t>
            </w:r>
          </w:p>
        </w:tc>
      </w:tr>
      <w:tr w:rsidR="007D7543" w:rsidRPr="00CB76A9" w14:paraId="535CCEC9" w14:textId="77777777" w:rsidTr="00C04BAB">
        <w:tc>
          <w:tcPr>
            <w:tcW w:w="2794" w:type="pct"/>
          </w:tcPr>
          <w:p w14:paraId="25812EA2" w14:textId="396BE555" w:rsidR="007D7543" w:rsidRPr="00E92787"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left="252"/>
              <w:rPr>
                <w:rFonts w:ascii="Times New Roman" w:hAnsi="Times New Roman"/>
                <w:sz w:val="22"/>
                <w:szCs w:val="22"/>
              </w:rPr>
            </w:pPr>
            <w:r w:rsidRPr="00E92787">
              <w:rPr>
                <w:rFonts w:ascii="Times New Roman" w:hAnsi="Times New Roman"/>
                <w:sz w:val="22"/>
                <w:szCs w:val="22"/>
              </w:rPr>
              <w:t xml:space="preserve">   More than 90 days</w:t>
            </w:r>
          </w:p>
        </w:tc>
        <w:tc>
          <w:tcPr>
            <w:tcW w:w="490" w:type="pct"/>
          </w:tcPr>
          <w:p w14:paraId="67E6B8F1" w14:textId="77777777" w:rsidR="007D7543" w:rsidRPr="00E92787" w:rsidRDefault="007D7543" w:rsidP="007D7543">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785" w:type="pct"/>
            <w:tcBorders>
              <w:bottom w:val="single" w:sz="4" w:space="0" w:color="auto"/>
            </w:tcBorders>
          </w:tcPr>
          <w:p w14:paraId="1951E951" w14:textId="5EC1E2FE" w:rsidR="007D7543" w:rsidRPr="00E92787" w:rsidRDefault="00385CA6" w:rsidP="007E2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ight="-108"/>
              <w:rPr>
                <w:rFonts w:ascii="Times New Roman" w:hAnsi="Times New Roman" w:cstheme="minorBidi"/>
                <w:sz w:val="22"/>
                <w:szCs w:val="22"/>
              </w:rPr>
            </w:pPr>
            <w:r>
              <w:rPr>
                <w:rFonts w:ascii="Times New Roman" w:hAnsi="Times New Roman" w:cstheme="minorBidi"/>
                <w:sz w:val="22"/>
                <w:szCs w:val="22"/>
              </w:rPr>
              <w:t>2,961</w:t>
            </w:r>
          </w:p>
        </w:tc>
        <w:tc>
          <w:tcPr>
            <w:tcW w:w="148" w:type="pct"/>
          </w:tcPr>
          <w:p w14:paraId="76709440" w14:textId="77777777" w:rsidR="007D7543" w:rsidRPr="00E92787" w:rsidRDefault="007D7543" w:rsidP="007D7543">
            <w:pPr>
              <w:pStyle w:val="a0"/>
              <w:tabs>
                <w:tab w:val="clear" w:pos="360"/>
                <w:tab w:val="clear" w:pos="720"/>
                <w:tab w:val="clear" w:pos="1080"/>
                <w:tab w:val="decimal" w:pos="1157"/>
              </w:tabs>
              <w:spacing w:line="240" w:lineRule="atLeast"/>
              <w:ind w:right="-108"/>
              <w:rPr>
                <w:rFonts w:cs="Times New Roman"/>
                <w:sz w:val="22"/>
                <w:szCs w:val="22"/>
                <w:lang w:val="en-US"/>
              </w:rPr>
            </w:pPr>
          </w:p>
        </w:tc>
        <w:tc>
          <w:tcPr>
            <w:tcW w:w="783" w:type="pct"/>
            <w:tcBorders>
              <w:bottom w:val="single" w:sz="4" w:space="0" w:color="auto"/>
            </w:tcBorders>
          </w:tcPr>
          <w:p w14:paraId="57F4548F" w14:textId="41EC34C3" w:rsidR="007D7543" w:rsidRPr="00E92787" w:rsidRDefault="009A1DA9"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sz w:val="22"/>
                <w:szCs w:val="22"/>
              </w:rPr>
            </w:pPr>
            <w:r w:rsidRPr="009A1DA9">
              <w:rPr>
                <w:rFonts w:ascii="Times New Roman" w:hAnsi="Times New Roman"/>
                <w:sz w:val="22"/>
                <w:szCs w:val="22"/>
              </w:rPr>
              <w:t>5</w:t>
            </w:r>
          </w:p>
        </w:tc>
      </w:tr>
      <w:tr w:rsidR="007D7543" w:rsidRPr="00CB76A9" w14:paraId="48A71526" w14:textId="77777777" w:rsidTr="00C04BAB">
        <w:tc>
          <w:tcPr>
            <w:tcW w:w="2794" w:type="pct"/>
          </w:tcPr>
          <w:p w14:paraId="2A75D0E2" w14:textId="77777777" w:rsidR="007D7543" w:rsidRPr="00E92787"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490" w:type="pct"/>
          </w:tcPr>
          <w:p w14:paraId="04DB3C1B" w14:textId="77777777" w:rsidR="007D7543" w:rsidRPr="00E92787" w:rsidRDefault="007D7543" w:rsidP="007D7543">
            <w:pPr>
              <w:pStyle w:val="a0"/>
              <w:tabs>
                <w:tab w:val="clear" w:pos="360"/>
                <w:tab w:val="clear" w:pos="720"/>
                <w:tab w:val="clear" w:pos="1080"/>
                <w:tab w:val="decimal" w:pos="979"/>
              </w:tabs>
              <w:spacing w:line="240" w:lineRule="atLeast"/>
              <w:ind w:right="-108"/>
              <w:rPr>
                <w:rFonts w:cs="Times New Roman"/>
                <w:b/>
                <w:bCs/>
                <w:sz w:val="22"/>
                <w:szCs w:val="22"/>
                <w:lang w:val="en-US"/>
              </w:rPr>
            </w:pPr>
          </w:p>
        </w:tc>
        <w:tc>
          <w:tcPr>
            <w:tcW w:w="785" w:type="pct"/>
            <w:tcBorders>
              <w:top w:val="single" w:sz="4" w:space="0" w:color="auto"/>
              <w:bottom w:val="single" w:sz="4" w:space="0" w:color="auto"/>
            </w:tcBorders>
          </w:tcPr>
          <w:p w14:paraId="699D8EA7" w14:textId="382F0362" w:rsidR="007D7543" w:rsidRPr="00E92787" w:rsidRDefault="00385CA6"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cstheme="minorBidi"/>
                <w:b/>
                <w:bCs/>
                <w:sz w:val="22"/>
                <w:szCs w:val="22"/>
              </w:rPr>
            </w:pPr>
            <w:r>
              <w:rPr>
                <w:rFonts w:ascii="Times New Roman" w:hAnsi="Times New Roman" w:cstheme="minorBidi"/>
                <w:b/>
                <w:bCs/>
                <w:sz w:val="22"/>
                <w:szCs w:val="22"/>
              </w:rPr>
              <w:t>1,199,156</w:t>
            </w:r>
          </w:p>
        </w:tc>
        <w:tc>
          <w:tcPr>
            <w:tcW w:w="148" w:type="pct"/>
          </w:tcPr>
          <w:p w14:paraId="5C769B5F" w14:textId="77777777" w:rsidR="007D7543" w:rsidRPr="00E92787"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 w:val="decimal" w:pos="1157"/>
              </w:tabs>
              <w:ind w:left="-108" w:right="-108"/>
              <w:rPr>
                <w:rFonts w:ascii="Times New Roman" w:hAnsi="Times New Roman"/>
                <w:b/>
                <w:bCs/>
                <w:sz w:val="22"/>
                <w:szCs w:val="22"/>
              </w:rPr>
            </w:pPr>
          </w:p>
        </w:tc>
        <w:tc>
          <w:tcPr>
            <w:tcW w:w="783" w:type="pct"/>
            <w:tcBorders>
              <w:top w:val="single" w:sz="4" w:space="0" w:color="auto"/>
              <w:bottom w:val="single" w:sz="4" w:space="0" w:color="auto"/>
            </w:tcBorders>
          </w:tcPr>
          <w:p w14:paraId="4D336B45" w14:textId="00985610" w:rsidR="007D7543" w:rsidRPr="00E92787" w:rsidRDefault="009A1DA9"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b/>
                <w:bCs/>
                <w:sz w:val="22"/>
                <w:szCs w:val="22"/>
              </w:rPr>
            </w:pPr>
            <w:r w:rsidRPr="009A1DA9">
              <w:rPr>
                <w:rFonts w:ascii="Times New Roman" w:hAnsi="Times New Roman"/>
                <w:b/>
                <w:bCs/>
                <w:sz w:val="22"/>
                <w:szCs w:val="22"/>
              </w:rPr>
              <w:t>909,331</w:t>
            </w:r>
          </w:p>
        </w:tc>
      </w:tr>
      <w:tr w:rsidR="007D7543" w:rsidRPr="00CB76A9" w14:paraId="4C44A0B7" w14:textId="77777777" w:rsidTr="00FE1105">
        <w:tc>
          <w:tcPr>
            <w:tcW w:w="2794" w:type="pct"/>
          </w:tcPr>
          <w:p w14:paraId="4CE33FE6" w14:textId="77777777" w:rsidR="007D7543" w:rsidRPr="00E92787"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490" w:type="pct"/>
          </w:tcPr>
          <w:p w14:paraId="45174660" w14:textId="77777777" w:rsidR="007D7543" w:rsidRPr="00E92787" w:rsidRDefault="007D7543" w:rsidP="007D7543">
            <w:pPr>
              <w:pStyle w:val="a0"/>
              <w:tabs>
                <w:tab w:val="clear" w:pos="360"/>
                <w:tab w:val="clear" w:pos="720"/>
                <w:tab w:val="clear" w:pos="1080"/>
                <w:tab w:val="decimal" w:pos="979"/>
              </w:tabs>
              <w:spacing w:line="240" w:lineRule="atLeast"/>
              <w:ind w:right="-108"/>
              <w:rPr>
                <w:rFonts w:cs="Times New Roman"/>
                <w:b/>
                <w:bCs/>
                <w:sz w:val="22"/>
                <w:szCs w:val="22"/>
                <w:lang w:val="en-US"/>
              </w:rPr>
            </w:pPr>
          </w:p>
        </w:tc>
        <w:tc>
          <w:tcPr>
            <w:tcW w:w="785" w:type="pct"/>
            <w:tcBorders>
              <w:top w:val="single" w:sz="4" w:space="0" w:color="auto"/>
            </w:tcBorders>
          </w:tcPr>
          <w:p w14:paraId="28F3B954" w14:textId="77777777" w:rsidR="007D7543" w:rsidRPr="00E92787" w:rsidRDefault="007D7543" w:rsidP="007D7543">
            <w:pPr>
              <w:pStyle w:val="a0"/>
              <w:tabs>
                <w:tab w:val="clear" w:pos="360"/>
                <w:tab w:val="clear" w:pos="720"/>
                <w:tab w:val="clear" w:pos="1080"/>
                <w:tab w:val="decimal" w:pos="1157"/>
              </w:tabs>
              <w:spacing w:line="240" w:lineRule="atLeast"/>
              <w:ind w:left="-145" w:right="-47"/>
              <w:jc w:val="right"/>
              <w:rPr>
                <w:rFonts w:cs="Times New Roman"/>
                <w:b/>
                <w:bCs/>
                <w:sz w:val="22"/>
                <w:szCs w:val="22"/>
                <w:lang w:val="en-US"/>
              </w:rPr>
            </w:pPr>
          </w:p>
        </w:tc>
        <w:tc>
          <w:tcPr>
            <w:tcW w:w="148" w:type="pct"/>
          </w:tcPr>
          <w:p w14:paraId="291986EF" w14:textId="77777777" w:rsidR="007D7543" w:rsidRPr="00E92787"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 w:val="decimal" w:pos="1157"/>
              </w:tabs>
              <w:ind w:left="-108" w:right="-108"/>
              <w:rPr>
                <w:rFonts w:ascii="Times New Roman" w:hAnsi="Times New Roman"/>
                <w:b/>
                <w:bCs/>
                <w:sz w:val="22"/>
                <w:szCs w:val="22"/>
              </w:rPr>
            </w:pPr>
          </w:p>
        </w:tc>
        <w:tc>
          <w:tcPr>
            <w:tcW w:w="783" w:type="pct"/>
            <w:tcBorders>
              <w:top w:val="single" w:sz="4" w:space="0" w:color="auto"/>
            </w:tcBorders>
          </w:tcPr>
          <w:p w14:paraId="535A5A3C" w14:textId="77777777" w:rsidR="007D7543" w:rsidRPr="00E92787"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b/>
                <w:bCs/>
                <w:sz w:val="22"/>
                <w:szCs w:val="22"/>
              </w:rPr>
            </w:pPr>
          </w:p>
        </w:tc>
      </w:tr>
      <w:tr w:rsidR="007D7543" w:rsidRPr="00CB76A9" w14:paraId="4C4B68F0" w14:textId="77777777" w:rsidTr="00FE1105">
        <w:trPr>
          <w:trHeight w:val="70"/>
        </w:trPr>
        <w:tc>
          <w:tcPr>
            <w:tcW w:w="2794" w:type="pct"/>
          </w:tcPr>
          <w:p w14:paraId="7FD65C0D" w14:textId="77777777" w:rsidR="007D7543" w:rsidRPr="00E92787"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E92787">
              <w:rPr>
                <w:rFonts w:ascii="Times New Roman" w:hAnsi="Times New Roman"/>
                <w:b/>
                <w:bCs/>
                <w:sz w:val="22"/>
                <w:szCs w:val="22"/>
              </w:rPr>
              <w:t>Total</w:t>
            </w:r>
          </w:p>
        </w:tc>
        <w:tc>
          <w:tcPr>
            <w:tcW w:w="490" w:type="pct"/>
          </w:tcPr>
          <w:p w14:paraId="5D965B2D" w14:textId="77777777" w:rsidR="007D7543" w:rsidRPr="00E92787" w:rsidRDefault="007D7543" w:rsidP="007D7543">
            <w:pPr>
              <w:pStyle w:val="a0"/>
              <w:tabs>
                <w:tab w:val="clear" w:pos="360"/>
                <w:tab w:val="clear" w:pos="720"/>
                <w:tab w:val="clear" w:pos="1080"/>
                <w:tab w:val="decimal" w:pos="979"/>
              </w:tabs>
              <w:spacing w:line="240" w:lineRule="atLeast"/>
              <w:ind w:right="-108"/>
              <w:rPr>
                <w:rFonts w:cs="Times New Roman"/>
                <w:b/>
                <w:bCs/>
                <w:sz w:val="22"/>
                <w:szCs w:val="22"/>
                <w:lang w:val="en-US"/>
              </w:rPr>
            </w:pPr>
          </w:p>
        </w:tc>
        <w:tc>
          <w:tcPr>
            <w:tcW w:w="785" w:type="pct"/>
            <w:tcBorders>
              <w:bottom w:val="double" w:sz="4" w:space="0" w:color="auto"/>
            </w:tcBorders>
          </w:tcPr>
          <w:p w14:paraId="6C34C24F" w14:textId="72B84712" w:rsidR="007D7543" w:rsidRPr="00E92787" w:rsidRDefault="00385CA6"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b/>
                <w:bCs/>
                <w:sz w:val="22"/>
                <w:szCs w:val="22"/>
                <w:cs/>
              </w:rPr>
            </w:pPr>
            <w:r>
              <w:rPr>
                <w:rFonts w:ascii="Times New Roman" w:hAnsi="Times New Roman"/>
                <w:b/>
                <w:bCs/>
                <w:sz w:val="22"/>
                <w:szCs w:val="22"/>
              </w:rPr>
              <w:t>1,450,651</w:t>
            </w:r>
          </w:p>
        </w:tc>
        <w:tc>
          <w:tcPr>
            <w:tcW w:w="148" w:type="pct"/>
          </w:tcPr>
          <w:p w14:paraId="3F0F3F4B" w14:textId="77777777" w:rsidR="007D7543" w:rsidRPr="00E92787"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 w:val="decimal" w:pos="1157"/>
              </w:tabs>
              <w:ind w:right="-108"/>
              <w:rPr>
                <w:rFonts w:ascii="Times New Roman" w:hAnsi="Times New Roman"/>
                <w:b/>
                <w:bCs/>
                <w:sz w:val="22"/>
                <w:szCs w:val="22"/>
              </w:rPr>
            </w:pPr>
          </w:p>
        </w:tc>
        <w:tc>
          <w:tcPr>
            <w:tcW w:w="783" w:type="pct"/>
            <w:tcBorders>
              <w:bottom w:val="double" w:sz="4" w:space="0" w:color="auto"/>
            </w:tcBorders>
          </w:tcPr>
          <w:p w14:paraId="46FBFDFB" w14:textId="619CE2F8" w:rsidR="007D7543" w:rsidRPr="00E92787" w:rsidRDefault="009A1DA9"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ind w:left="-108" w:right="-108"/>
              <w:rPr>
                <w:rFonts w:ascii="Times New Roman" w:hAnsi="Times New Roman"/>
                <w:b/>
                <w:bCs/>
                <w:sz w:val="22"/>
                <w:szCs w:val="22"/>
                <w:cs/>
              </w:rPr>
            </w:pPr>
            <w:r w:rsidRPr="009A1DA9">
              <w:rPr>
                <w:rFonts w:ascii="Times New Roman" w:hAnsi="Times New Roman"/>
                <w:b/>
                <w:bCs/>
                <w:sz w:val="22"/>
                <w:szCs w:val="22"/>
              </w:rPr>
              <w:t>1,230,939</w:t>
            </w:r>
          </w:p>
        </w:tc>
      </w:tr>
    </w:tbl>
    <w:p w14:paraId="345BD4E1" w14:textId="77777777" w:rsidR="006315E1" w:rsidRDefault="00631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i/>
          <w:iCs/>
          <w:sz w:val="22"/>
          <w:szCs w:val="22"/>
        </w:rPr>
      </w:pPr>
    </w:p>
    <w:p w14:paraId="422A3B70" w14:textId="745A43AC" w:rsidR="007D7543" w:rsidRPr="007D7543" w:rsidRDefault="00CB7CEE" w:rsidP="007D7543">
      <w:pPr>
        <w:pStyle w:val="block"/>
        <w:spacing w:after="0" w:line="240" w:lineRule="auto"/>
        <w:ind w:left="540" w:right="-7"/>
        <w:jc w:val="both"/>
        <w:rPr>
          <w:szCs w:val="22"/>
          <w:lang w:val="en-US" w:bidi="th-TH"/>
        </w:rPr>
      </w:pPr>
      <w:r w:rsidRPr="00B15322">
        <w:rPr>
          <w:szCs w:val="22"/>
          <w:lang w:val="en-US" w:bidi="th-TH"/>
        </w:rPr>
        <w:t xml:space="preserve">As </w:t>
      </w:r>
      <w:proofErr w:type="gramStart"/>
      <w:r w:rsidRPr="00B15322">
        <w:rPr>
          <w:szCs w:val="22"/>
          <w:lang w:val="en-US" w:bidi="th-TH"/>
        </w:rPr>
        <w:t>at</w:t>
      </w:r>
      <w:proofErr w:type="gramEnd"/>
      <w:r w:rsidRPr="00B15322">
        <w:rPr>
          <w:szCs w:val="22"/>
          <w:lang w:val="en-US" w:bidi="th-TH"/>
        </w:rPr>
        <w:t xml:space="preserve"> </w:t>
      </w:r>
      <w:r w:rsidR="005F50F2">
        <w:rPr>
          <w:szCs w:val="22"/>
          <w:lang w:val="en-US" w:bidi="th-TH"/>
        </w:rPr>
        <w:t>30 June</w:t>
      </w:r>
      <w:r w:rsidR="0038709C" w:rsidRPr="00B15322">
        <w:rPr>
          <w:szCs w:val="22"/>
          <w:lang w:val="en-US" w:bidi="th-TH"/>
        </w:rPr>
        <w:t xml:space="preserve"> </w:t>
      </w:r>
      <w:r w:rsidRPr="00B15322">
        <w:rPr>
          <w:szCs w:val="22"/>
          <w:lang w:val="en-US" w:bidi="th-TH"/>
        </w:rPr>
        <w:t>202</w:t>
      </w:r>
      <w:r w:rsidR="0038709C" w:rsidRPr="00B15322">
        <w:rPr>
          <w:szCs w:val="22"/>
          <w:lang w:val="en-US" w:bidi="th-TH"/>
        </w:rPr>
        <w:t>6</w:t>
      </w:r>
      <w:r w:rsidRPr="00B15322">
        <w:rPr>
          <w:szCs w:val="22"/>
          <w:lang w:val="en-US" w:bidi="th-TH"/>
        </w:rPr>
        <w:t xml:space="preserve"> and </w:t>
      </w:r>
      <w:r w:rsidR="004C7643" w:rsidRPr="00B15322">
        <w:rPr>
          <w:szCs w:val="22"/>
          <w:lang w:val="en-US" w:bidi="th-TH"/>
        </w:rPr>
        <w:t>31 December 202</w:t>
      </w:r>
      <w:r w:rsidR="0038709C" w:rsidRPr="00B15322">
        <w:rPr>
          <w:szCs w:val="22"/>
          <w:lang w:val="en-US" w:bidi="th-TH"/>
        </w:rPr>
        <w:t>5</w:t>
      </w:r>
      <w:r w:rsidR="004C7643" w:rsidRPr="00B15322">
        <w:rPr>
          <w:szCs w:val="22"/>
          <w:lang w:val="en-US" w:bidi="th-TH"/>
        </w:rPr>
        <w:t xml:space="preserve">, </w:t>
      </w:r>
      <w:r w:rsidR="004C7643" w:rsidRPr="00963012">
        <w:rPr>
          <w:szCs w:val="22"/>
          <w:lang w:val="en-US" w:bidi="th-TH"/>
        </w:rPr>
        <w:t xml:space="preserve">the Company has no allowance for impairment loss of </w:t>
      </w:r>
      <w:r w:rsidR="00A622FD">
        <w:rPr>
          <w:szCs w:val="22"/>
          <w:lang w:val="en-US" w:bidi="th-TH"/>
        </w:rPr>
        <w:br/>
      </w:r>
      <w:r w:rsidR="004C7643" w:rsidRPr="00963012">
        <w:rPr>
          <w:szCs w:val="22"/>
          <w:lang w:val="en-US" w:bidi="th-TH"/>
        </w:rPr>
        <w:t>trade accounts receivable.</w:t>
      </w:r>
      <w:r w:rsidR="007D7543">
        <w:rPr>
          <w:szCs w:val="22"/>
          <w:lang w:val="en-US" w:bidi="th-TH"/>
        </w:rPr>
        <w:br w:type="page"/>
      </w:r>
    </w:p>
    <w:p w14:paraId="6DCDE3EC" w14:textId="2C3F8A7F" w:rsidR="0018446A" w:rsidRPr="00CB76A9" w:rsidRDefault="000A2E57" w:rsidP="0018446A">
      <w:pPr>
        <w:pStyle w:val="block"/>
        <w:spacing w:after="0" w:line="240" w:lineRule="auto"/>
        <w:ind w:left="540" w:right="-7"/>
        <w:jc w:val="both"/>
        <w:rPr>
          <w:i/>
          <w:iCs/>
          <w:szCs w:val="22"/>
          <w:lang w:val="en-US" w:bidi="th-TH"/>
        </w:rPr>
      </w:pPr>
      <w:r w:rsidRPr="00CB76A9">
        <w:rPr>
          <w:i/>
          <w:iCs/>
          <w:szCs w:val="22"/>
          <w:lang w:val="en-US" w:bidi="th-TH"/>
        </w:rPr>
        <w:lastRenderedPageBreak/>
        <w:t>Accounts receivable supplier agreement</w:t>
      </w:r>
    </w:p>
    <w:p w14:paraId="070A5456" w14:textId="77777777" w:rsidR="0018446A" w:rsidRPr="00CB76A9" w:rsidRDefault="0018446A" w:rsidP="0018446A">
      <w:pPr>
        <w:pStyle w:val="block"/>
        <w:spacing w:after="0" w:line="240" w:lineRule="auto"/>
        <w:ind w:left="540" w:right="-7"/>
        <w:jc w:val="both"/>
        <w:rPr>
          <w:i/>
          <w:iCs/>
          <w:szCs w:val="22"/>
          <w:lang w:val="en-US" w:bidi="th-TH"/>
        </w:rPr>
      </w:pPr>
    </w:p>
    <w:p w14:paraId="7E54D056" w14:textId="63992FB3" w:rsidR="002947C0" w:rsidRPr="00784BFF" w:rsidRDefault="000B16B1" w:rsidP="00784BFF">
      <w:pPr>
        <w:pStyle w:val="block"/>
        <w:spacing w:after="0" w:line="240" w:lineRule="auto"/>
        <w:ind w:left="540" w:right="-7"/>
        <w:jc w:val="both"/>
        <w:rPr>
          <w:szCs w:val="22"/>
          <w:lang w:val="en-US" w:bidi="th-TH"/>
        </w:rPr>
      </w:pPr>
      <w:bookmarkStart w:id="0" w:name="_Hlk204169031"/>
      <w:r w:rsidRPr="00051013">
        <w:rPr>
          <w:szCs w:val="22"/>
          <w:lang w:val="en-US" w:bidi="th-TH"/>
        </w:rPr>
        <w:t xml:space="preserve">For the </w:t>
      </w:r>
      <w:r w:rsidR="00693B09">
        <w:rPr>
          <w:rFonts w:cs="Angsana New"/>
          <w:szCs w:val="28"/>
          <w:lang w:val="en-US" w:bidi="th-TH"/>
        </w:rPr>
        <w:t>six</w:t>
      </w:r>
      <w:r w:rsidRPr="008651E9">
        <w:rPr>
          <w:szCs w:val="22"/>
          <w:lang w:val="en-US" w:bidi="th-TH"/>
        </w:rPr>
        <w:t xml:space="preserve">-month period ended </w:t>
      </w:r>
      <w:r w:rsidR="005F50F2">
        <w:rPr>
          <w:szCs w:val="22"/>
          <w:lang w:val="en-US" w:bidi="th-TH"/>
        </w:rPr>
        <w:t>30 June</w:t>
      </w:r>
      <w:r>
        <w:rPr>
          <w:szCs w:val="22"/>
          <w:lang w:val="en-US" w:bidi="th-TH"/>
        </w:rPr>
        <w:t xml:space="preserve"> </w:t>
      </w:r>
      <w:r w:rsidRPr="00051013">
        <w:rPr>
          <w:szCs w:val="22"/>
          <w:lang w:val="en-US" w:bidi="th-TH"/>
        </w:rPr>
        <w:t>202</w:t>
      </w:r>
      <w:r w:rsidR="00753522">
        <w:rPr>
          <w:szCs w:val="22"/>
          <w:lang w:val="en-US" w:bidi="th-TH"/>
        </w:rPr>
        <w:t>6</w:t>
      </w:r>
      <w:r w:rsidRPr="00051013">
        <w:rPr>
          <w:szCs w:val="22"/>
          <w:lang w:val="en-US" w:bidi="th-TH"/>
        </w:rPr>
        <w:t xml:space="preserve">, the Company has assigned its right over collection from account receivable </w:t>
      </w:r>
      <w:bookmarkEnd w:id="0"/>
      <w:r w:rsidRPr="00051013">
        <w:rPr>
          <w:szCs w:val="22"/>
          <w:lang w:val="en-US" w:bidi="th-TH"/>
        </w:rPr>
        <w:t xml:space="preserve">amounted of Baht </w:t>
      </w:r>
      <w:r w:rsidR="008339AB">
        <w:rPr>
          <w:szCs w:val="22"/>
          <w:lang w:val="en-US" w:bidi="th-TH"/>
        </w:rPr>
        <w:t>786.22</w:t>
      </w:r>
      <w:r w:rsidR="00753522" w:rsidRPr="0033117C">
        <w:rPr>
          <w:szCs w:val="22"/>
          <w:lang w:val="en-US" w:bidi="th-TH"/>
        </w:rPr>
        <w:t xml:space="preserve"> </w:t>
      </w:r>
      <w:r w:rsidRPr="0033117C">
        <w:rPr>
          <w:szCs w:val="22"/>
          <w:lang w:val="en-US" w:bidi="th-TH"/>
        </w:rPr>
        <w:t>million</w:t>
      </w:r>
      <w:r w:rsidRPr="00051013">
        <w:rPr>
          <w:szCs w:val="22"/>
          <w:lang w:val="en-US" w:bidi="th-TH"/>
        </w:rPr>
        <w:t xml:space="preserve"> </w:t>
      </w:r>
      <w:r w:rsidR="000A2E57" w:rsidRPr="00051013">
        <w:rPr>
          <w:i/>
          <w:iCs/>
          <w:szCs w:val="22"/>
          <w:lang w:val="en-US" w:bidi="th-TH"/>
        </w:rPr>
        <w:t>(31 December 202</w:t>
      </w:r>
      <w:r w:rsidR="00753522">
        <w:rPr>
          <w:i/>
          <w:iCs/>
          <w:szCs w:val="22"/>
          <w:lang w:val="en-US" w:bidi="th-TH"/>
        </w:rPr>
        <w:t>5</w:t>
      </w:r>
      <w:r w:rsidR="000A2E57" w:rsidRPr="00051013">
        <w:rPr>
          <w:i/>
          <w:iCs/>
          <w:szCs w:val="22"/>
          <w:lang w:val="en-US" w:bidi="th-TH"/>
        </w:rPr>
        <w:t xml:space="preserve">: Baht </w:t>
      </w:r>
      <w:r w:rsidR="00753522" w:rsidRPr="00753522">
        <w:rPr>
          <w:i/>
          <w:iCs/>
          <w:szCs w:val="22"/>
          <w:lang w:val="en-US" w:bidi="th-TH"/>
        </w:rPr>
        <w:t>1,305.52</w:t>
      </w:r>
      <w:r w:rsidR="002947C0" w:rsidRPr="002947C0">
        <w:rPr>
          <w:i/>
          <w:iCs/>
          <w:szCs w:val="22"/>
          <w:lang w:val="en-US" w:bidi="th-TH"/>
        </w:rPr>
        <w:t xml:space="preserve"> </w:t>
      </w:r>
      <w:r w:rsidR="000A2E57" w:rsidRPr="00051013">
        <w:rPr>
          <w:i/>
          <w:iCs/>
          <w:szCs w:val="22"/>
          <w:lang w:val="en-US" w:bidi="th-TH"/>
        </w:rPr>
        <w:t xml:space="preserve">million) </w:t>
      </w:r>
      <w:r w:rsidR="000A2E57" w:rsidRPr="00051013">
        <w:rPr>
          <w:szCs w:val="22"/>
          <w:lang w:val="en-US" w:bidi="th-TH"/>
        </w:rPr>
        <w:t xml:space="preserve">to a financial institution according to the accounts receivable supplier agreement. The Company has already received from the financial institution amounted </w:t>
      </w:r>
      <w:proofErr w:type="gramStart"/>
      <w:r w:rsidR="000A2E57" w:rsidRPr="00051013">
        <w:rPr>
          <w:szCs w:val="22"/>
          <w:lang w:val="en-US" w:bidi="th-TH"/>
        </w:rPr>
        <w:t>of</w:t>
      </w:r>
      <w:proofErr w:type="gramEnd"/>
      <w:r w:rsidR="000A2E57" w:rsidRPr="00051013">
        <w:rPr>
          <w:szCs w:val="22"/>
          <w:lang w:val="en-US" w:bidi="th-TH"/>
        </w:rPr>
        <w:t xml:space="preserve"> Baht</w:t>
      </w:r>
      <w:r w:rsidR="00EB2DB1">
        <w:rPr>
          <w:szCs w:val="22"/>
          <w:lang w:val="en-US" w:bidi="th-TH"/>
        </w:rPr>
        <w:t xml:space="preserve"> </w:t>
      </w:r>
      <w:r w:rsidR="008339AB">
        <w:rPr>
          <w:szCs w:val="22"/>
          <w:lang w:val="en-US" w:bidi="th-TH"/>
        </w:rPr>
        <w:t>776.59</w:t>
      </w:r>
      <w:r w:rsidRPr="0033117C">
        <w:rPr>
          <w:szCs w:val="22"/>
          <w:lang w:val="en-US" w:bidi="th-TH"/>
        </w:rPr>
        <w:t xml:space="preserve"> </w:t>
      </w:r>
      <w:r w:rsidR="000A2E57" w:rsidRPr="0033117C">
        <w:rPr>
          <w:szCs w:val="22"/>
          <w:lang w:val="en-US" w:bidi="th-TH"/>
        </w:rPr>
        <w:t xml:space="preserve">million </w:t>
      </w:r>
      <w:r w:rsidR="000A2E57" w:rsidRPr="0033117C">
        <w:rPr>
          <w:i/>
          <w:iCs/>
          <w:szCs w:val="22"/>
          <w:lang w:val="en-US" w:bidi="th-TH"/>
        </w:rPr>
        <w:t>(</w:t>
      </w:r>
      <w:r w:rsidR="000A2E57" w:rsidRPr="00051013">
        <w:rPr>
          <w:i/>
          <w:iCs/>
          <w:szCs w:val="22"/>
          <w:lang w:val="en-US" w:bidi="th-TH"/>
        </w:rPr>
        <w:t>31 December 202</w:t>
      </w:r>
      <w:r w:rsidR="00753522">
        <w:rPr>
          <w:i/>
          <w:iCs/>
          <w:szCs w:val="22"/>
          <w:lang w:val="en-US" w:bidi="th-TH"/>
        </w:rPr>
        <w:t>5</w:t>
      </w:r>
      <w:r w:rsidR="000A2E57" w:rsidRPr="00051013">
        <w:rPr>
          <w:i/>
          <w:iCs/>
          <w:szCs w:val="22"/>
          <w:lang w:val="en-US" w:bidi="th-TH"/>
        </w:rPr>
        <w:t xml:space="preserve">: Baht </w:t>
      </w:r>
      <w:r w:rsidR="00753522" w:rsidRPr="00753522">
        <w:rPr>
          <w:i/>
          <w:iCs/>
          <w:szCs w:val="22"/>
          <w:lang w:val="en-US" w:bidi="th-TH"/>
        </w:rPr>
        <w:t>1,284.38</w:t>
      </w:r>
      <w:r w:rsidR="002947C0">
        <w:rPr>
          <w:i/>
          <w:iCs/>
          <w:szCs w:val="22"/>
          <w:lang w:val="en-US" w:bidi="th-TH"/>
        </w:rPr>
        <w:t xml:space="preserve"> </w:t>
      </w:r>
      <w:r w:rsidR="000A2E57" w:rsidRPr="00051013">
        <w:rPr>
          <w:i/>
          <w:iCs/>
          <w:szCs w:val="22"/>
          <w:lang w:val="en-US" w:bidi="th-TH"/>
        </w:rPr>
        <w:t>million)</w:t>
      </w:r>
      <w:r w:rsidR="000A2E57" w:rsidRPr="00051013">
        <w:rPr>
          <w:szCs w:val="22"/>
          <w:lang w:val="en-US" w:bidi="th-TH"/>
        </w:rPr>
        <w:t xml:space="preserve">. In </w:t>
      </w:r>
      <w:proofErr w:type="gramStart"/>
      <w:r w:rsidR="000A2E57" w:rsidRPr="00051013">
        <w:rPr>
          <w:szCs w:val="22"/>
          <w:lang w:val="en-US" w:bidi="th-TH"/>
        </w:rPr>
        <w:t>this</w:t>
      </w:r>
      <w:r w:rsidR="00EB2DB1">
        <w:rPr>
          <w:szCs w:val="22"/>
          <w:lang w:val="en-US" w:bidi="th-TH"/>
        </w:rPr>
        <w:t xml:space="preserve"> </w:t>
      </w:r>
      <w:r w:rsidR="000A2E57" w:rsidRPr="00051013">
        <w:rPr>
          <w:szCs w:val="22"/>
          <w:lang w:val="en-US" w:bidi="th-TH"/>
        </w:rPr>
        <w:t>regards</w:t>
      </w:r>
      <w:proofErr w:type="gramEnd"/>
      <w:r w:rsidR="000A2E57" w:rsidRPr="00051013">
        <w:rPr>
          <w:szCs w:val="22"/>
          <w:lang w:val="en-US" w:bidi="th-TH"/>
        </w:rPr>
        <w:t>, the financial institution shall not have any rights of recourse against the Company.</w:t>
      </w:r>
      <w:bookmarkStart w:id="1" w:name="_Hlk69857723"/>
    </w:p>
    <w:p w14:paraId="21E3878D" w14:textId="77777777" w:rsidR="00C31DB9" w:rsidRPr="00C31DB9" w:rsidRDefault="00C31DB9" w:rsidP="002947C0">
      <w:pPr>
        <w:rPr>
          <w:rFonts w:cstheme="minorBidi"/>
        </w:rPr>
      </w:pPr>
    </w:p>
    <w:p w14:paraId="71BC0A23" w14:textId="03CCAE77" w:rsidR="000A2E57" w:rsidRPr="00CB76A9" w:rsidRDefault="000A2E57" w:rsidP="00AB7359">
      <w:pPr>
        <w:pStyle w:val="Heading1"/>
        <w:keepLines/>
        <w:numPr>
          <w:ilvl w:val="0"/>
          <w:numId w:val="19"/>
        </w:numPr>
        <w:shd w:val="clear" w:color="auto" w:fill="auto"/>
        <w:tabs>
          <w:tab w:val="left" w:pos="540"/>
        </w:tabs>
        <w:rPr>
          <w:rFonts w:ascii="Times New Roman" w:hAnsi="Times New Roman"/>
          <w:sz w:val="24"/>
          <w:szCs w:val="24"/>
          <w:u w:val="none"/>
        </w:rPr>
      </w:pPr>
      <w:r w:rsidRPr="00CB76A9">
        <w:rPr>
          <w:rFonts w:ascii="Times New Roman" w:hAnsi="Times New Roman"/>
          <w:sz w:val="24"/>
          <w:szCs w:val="24"/>
          <w:u w:val="none"/>
        </w:rPr>
        <w:t>Short-term borrowings from financial institutions</w:t>
      </w:r>
    </w:p>
    <w:bookmarkEnd w:id="1"/>
    <w:p w14:paraId="5DA4513C" w14:textId="77777777" w:rsidR="000A2E57" w:rsidRPr="00CB76A9" w:rsidRDefault="000A2E57" w:rsidP="001037CC">
      <w:pPr>
        <w:pStyle w:val="block"/>
        <w:spacing w:after="0" w:line="240" w:lineRule="atLeast"/>
        <w:ind w:left="547" w:right="389"/>
        <w:jc w:val="both"/>
        <w:rPr>
          <w:b/>
          <w:bCs/>
          <w:i/>
          <w:iCs/>
          <w:szCs w:val="28"/>
          <w:lang w:bidi="th-TH"/>
        </w:rPr>
      </w:pPr>
    </w:p>
    <w:p w14:paraId="03CD464A" w14:textId="37D71F12" w:rsidR="000A2E57" w:rsidRPr="00CB76A9" w:rsidRDefault="000B16B1" w:rsidP="004D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i/>
          <w:iCs/>
          <w:sz w:val="22"/>
          <w:szCs w:val="22"/>
        </w:rPr>
      </w:pPr>
      <w:r w:rsidRPr="001E1954">
        <w:rPr>
          <w:rFonts w:ascii="Times New Roman" w:hAnsi="Times New Roman"/>
          <w:sz w:val="22"/>
          <w:szCs w:val="22"/>
        </w:rPr>
        <w:t xml:space="preserve">As </w:t>
      </w:r>
      <w:proofErr w:type="gramStart"/>
      <w:r w:rsidRPr="001E1954">
        <w:rPr>
          <w:rFonts w:ascii="Times New Roman" w:hAnsi="Times New Roman"/>
          <w:sz w:val="22"/>
          <w:szCs w:val="22"/>
        </w:rPr>
        <w:t>at</w:t>
      </w:r>
      <w:proofErr w:type="gramEnd"/>
      <w:r w:rsidRPr="001E1954">
        <w:rPr>
          <w:rFonts w:ascii="Times New Roman" w:hAnsi="Times New Roman"/>
          <w:sz w:val="22"/>
          <w:szCs w:val="22"/>
        </w:rPr>
        <w:t xml:space="preserve"> </w:t>
      </w:r>
      <w:r w:rsidR="00F71273">
        <w:rPr>
          <w:rFonts w:ascii="Times New Roman" w:hAnsi="Times New Roman"/>
          <w:sz w:val="22"/>
          <w:szCs w:val="22"/>
        </w:rPr>
        <w:t>30 June</w:t>
      </w:r>
      <w:r w:rsidR="00753522" w:rsidRPr="00753522">
        <w:rPr>
          <w:rFonts w:ascii="Times New Roman" w:hAnsi="Times New Roman"/>
          <w:sz w:val="22"/>
          <w:szCs w:val="22"/>
        </w:rPr>
        <w:t xml:space="preserve"> 202</w:t>
      </w:r>
      <w:r w:rsidR="00753522">
        <w:rPr>
          <w:rFonts w:ascii="Times New Roman" w:hAnsi="Times New Roman"/>
          <w:sz w:val="22"/>
          <w:szCs w:val="22"/>
        </w:rPr>
        <w:t>6</w:t>
      </w:r>
      <w:r w:rsidR="000A2E57" w:rsidRPr="001E1954">
        <w:rPr>
          <w:rFonts w:ascii="Times New Roman" w:hAnsi="Times New Roman"/>
          <w:sz w:val="22"/>
          <w:szCs w:val="22"/>
        </w:rPr>
        <w:t xml:space="preserve">, </w:t>
      </w:r>
      <w:r w:rsidR="006315E1">
        <w:rPr>
          <w:rFonts w:ascii="Times New Roman" w:hAnsi="Times New Roman"/>
          <w:sz w:val="22"/>
          <w:szCs w:val="22"/>
        </w:rPr>
        <w:t>the Company had unsecured</w:t>
      </w:r>
      <w:r w:rsidR="00134121">
        <w:rPr>
          <w:rFonts w:ascii="Times New Roman" w:hAnsi="Times New Roman"/>
          <w:sz w:val="22"/>
          <w:szCs w:val="22"/>
        </w:rPr>
        <w:t xml:space="preserve"> </w:t>
      </w:r>
      <w:r w:rsidR="000A2E57" w:rsidRPr="001E1954">
        <w:rPr>
          <w:rFonts w:ascii="Times New Roman" w:hAnsi="Times New Roman"/>
          <w:sz w:val="22"/>
          <w:szCs w:val="22"/>
        </w:rPr>
        <w:t>short-term borrowings from financial institutions amounted to Baht</w:t>
      </w:r>
      <w:r w:rsidR="00A90853">
        <w:rPr>
          <w:rFonts w:ascii="Times New Roman" w:hAnsi="Times New Roman"/>
          <w:sz w:val="22"/>
          <w:szCs w:val="22"/>
        </w:rPr>
        <w:t xml:space="preserve"> </w:t>
      </w:r>
      <w:r w:rsidR="00963012">
        <w:rPr>
          <w:rFonts w:ascii="Times New Roman" w:hAnsi="Times New Roman"/>
          <w:sz w:val="22"/>
          <w:szCs w:val="22"/>
        </w:rPr>
        <w:t>1,535</w:t>
      </w:r>
      <w:r w:rsidRPr="00093B20">
        <w:rPr>
          <w:szCs w:val="22"/>
        </w:rPr>
        <w:t xml:space="preserve"> </w:t>
      </w:r>
      <w:r w:rsidR="000A2E57" w:rsidRPr="00093B20">
        <w:rPr>
          <w:rFonts w:ascii="Times New Roman" w:hAnsi="Times New Roman"/>
          <w:sz w:val="22"/>
          <w:szCs w:val="22"/>
        </w:rPr>
        <w:t>million</w:t>
      </w:r>
      <w:r w:rsidR="003E46D7" w:rsidRPr="001E1954">
        <w:rPr>
          <w:rFonts w:ascii="Times New Roman" w:hAnsi="Times New Roman"/>
          <w:sz w:val="22"/>
          <w:szCs w:val="22"/>
        </w:rPr>
        <w:t xml:space="preserve"> </w:t>
      </w:r>
      <w:r w:rsidR="00CB620C" w:rsidRPr="00CB620C">
        <w:rPr>
          <w:rFonts w:ascii="Times New Roman" w:hAnsi="Times New Roman"/>
          <w:i/>
          <w:iCs/>
          <w:sz w:val="22"/>
          <w:szCs w:val="22"/>
        </w:rPr>
        <w:t>(</w:t>
      </w:r>
      <w:r w:rsidR="003E46D7" w:rsidRPr="00CB620C">
        <w:rPr>
          <w:rFonts w:ascii="Times New Roman" w:hAnsi="Times New Roman"/>
          <w:i/>
          <w:iCs/>
          <w:sz w:val="22"/>
          <w:szCs w:val="22"/>
        </w:rPr>
        <w:t>31 December 202</w:t>
      </w:r>
      <w:r w:rsidR="00753522">
        <w:rPr>
          <w:rFonts w:ascii="Times New Roman" w:hAnsi="Times New Roman"/>
          <w:i/>
          <w:iCs/>
          <w:sz w:val="22"/>
          <w:szCs w:val="22"/>
        </w:rPr>
        <w:t>5</w:t>
      </w:r>
      <w:r w:rsidR="003E46D7" w:rsidRPr="00CB620C">
        <w:rPr>
          <w:rFonts w:ascii="Times New Roman" w:hAnsi="Times New Roman"/>
          <w:i/>
          <w:iCs/>
          <w:sz w:val="22"/>
          <w:szCs w:val="22"/>
        </w:rPr>
        <w:t xml:space="preserve">: </w:t>
      </w:r>
      <w:r w:rsidR="003E46D7" w:rsidRPr="00CB620C">
        <w:rPr>
          <w:rFonts w:ascii="Times New Roman" w:hAnsi="Times New Roman"/>
          <w:i/>
          <w:iCs/>
          <w:spacing w:val="-4"/>
          <w:sz w:val="22"/>
          <w:szCs w:val="28"/>
        </w:rPr>
        <w:t xml:space="preserve">Baht </w:t>
      </w:r>
      <w:r w:rsidR="00753522" w:rsidRPr="00753522">
        <w:rPr>
          <w:rFonts w:ascii="Times New Roman" w:hAnsi="Times New Roman"/>
          <w:i/>
          <w:iCs/>
          <w:spacing w:val="-4"/>
          <w:sz w:val="22"/>
          <w:szCs w:val="28"/>
        </w:rPr>
        <w:t>1,130</w:t>
      </w:r>
      <w:r w:rsidR="003E46D7" w:rsidRPr="00CB620C">
        <w:rPr>
          <w:rFonts w:ascii="Times New Roman" w:hAnsi="Times New Roman"/>
          <w:i/>
          <w:iCs/>
          <w:spacing w:val="-4"/>
          <w:sz w:val="22"/>
          <w:szCs w:val="28"/>
        </w:rPr>
        <w:t xml:space="preserve"> million</w:t>
      </w:r>
      <w:r w:rsidR="003E46D7" w:rsidRPr="00CB620C">
        <w:rPr>
          <w:rFonts w:ascii="Times New Roman" w:hAnsi="Times New Roman"/>
          <w:i/>
          <w:iCs/>
          <w:sz w:val="22"/>
          <w:szCs w:val="22"/>
        </w:rPr>
        <w:t>)</w:t>
      </w:r>
      <w:r w:rsidR="000A2E57" w:rsidRPr="001E1954">
        <w:rPr>
          <w:rFonts w:ascii="Times New Roman" w:hAnsi="Times New Roman"/>
          <w:sz w:val="22"/>
          <w:szCs w:val="22"/>
        </w:rPr>
        <w:t xml:space="preserve"> </w:t>
      </w:r>
      <w:r w:rsidR="00AB6629">
        <w:rPr>
          <w:rFonts w:ascii="Times New Roman" w:hAnsi="Times New Roman"/>
          <w:sz w:val="22"/>
          <w:szCs w:val="22"/>
        </w:rPr>
        <w:t xml:space="preserve">which comprise loans </w:t>
      </w:r>
      <w:r w:rsidR="000A2E57" w:rsidRPr="001E1954">
        <w:rPr>
          <w:rFonts w:ascii="Times New Roman" w:hAnsi="Times New Roman"/>
          <w:sz w:val="22"/>
          <w:szCs w:val="22"/>
        </w:rPr>
        <w:t>repayable at call</w:t>
      </w:r>
      <w:r w:rsidR="00AB6629">
        <w:rPr>
          <w:rFonts w:ascii="Times New Roman" w:hAnsi="Times New Roman"/>
          <w:sz w:val="22"/>
          <w:szCs w:val="22"/>
        </w:rPr>
        <w:t xml:space="preserve"> and loans repayable upon the maturity of promissory note</w:t>
      </w:r>
      <w:r w:rsidR="000A2E57" w:rsidRPr="001E1954">
        <w:rPr>
          <w:rFonts w:ascii="Times New Roman" w:hAnsi="Times New Roman"/>
          <w:sz w:val="22"/>
          <w:szCs w:val="22"/>
        </w:rPr>
        <w:t xml:space="preserve">. These loans bear interest </w:t>
      </w:r>
      <w:r w:rsidR="000A2E57" w:rsidRPr="007E2B93">
        <w:rPr>
          <w:rFonts w:ascii="Times New Roman" w:hAnsi="Times New Roman"/>
          <w:sz w:val="22"/>
          <w:szCs w:val="22"/>
        </w:rPr>
        <w:t>at the rate</w:t>
      </w:r>
      <w:r w:rsidR="003313A6" w:rsidRPr="007E2B93">
        <w:rPr>
          <w:rFonts w:ascii="Times New Roman" w:hAnsi="Times New Roman"/>
          <w:sz w:val="22"/>
          <w:szCs w:val="22"/>
        </w:rPr>
        <w:t xml:space="preserve"> </w:t>
      </w:r>
      <w:r w:rsidR="003F7AFB" w:rsidRPr="007E2B93">
        <w:rPr>
          <w:rFonts w:ascii="Times New Roman" w:hAnsi="Times New Roman"/>
          <w:sz w:val="22"/>
          <w:szCs w:val="22"/>
        </w:rPr>
        <w:t>of</w:t>
      </w:r>
      <w:r w:rsidR="00EB2DB1" w:rsidRPr="007E2B93">
        <w:rPr>
          <w:rFonts w:ascii="Times New Roman" w:hAnsi="Times New Roman"/>
          <w:sz w:val="22"/>
          <w:szCs w:val="22"/>
        </w:rPr>
        <w:t xml:space="preserve"> </w:t>
      </w:r>
      <w:r w:rsidR="00963012">
        <w:rPr>
          <w:rFonts w:ascii="Times New Roman" w:hAnsi="Times New Roman"/>
          <w:sz w:val="22"/>
          <w:szCs w:val="22"/>
        </w:rPr>
        <w:t>1.55</w:t>
      </w:r>
      <w:r w:rsidR="00B14BF7" w:rsidRPr="007E2B93">
        <w:rPr>
          <w:rFonts w:ascii="Times New Roman" w:hAnsi="Times New Roman"/>
          <w:sz w:val="22"/>
          <w:szCs w:val="22"/>
        </w:rPr>
        <w:t xml:space="preserve">% </w:t>
      </w:r>
      <w:r w:rsidR="00DE1C3A" w:rsidRPr="007E2B93">
        <w:rPr>
          <w:rFonts w:ascii="Times New Roman" w:hAnsi="Times New Roman"/>
          <w:sz w:val="22"/>
          <w:szCs w:val="22"/>
        </w:rPr>
        <w:t>-</w:t>
      </w:r>
      <w:r w:rsidR="00B14BF7" w:rsidRPr="007E2B93">
        <w:rPr>
          <w:rFonts w:ascii="Times New Roman" w:hAnsi="Times New Roman"/>
          <w:sz w:val="22"/>
          <w:szCs w:val="22"/>
        </w:rPr>
        <w:t xml:space="preserve"> </w:t>
      </w:r>
      <w:r w:rsidR="00963012">
        <w:rPr>
          <w:rFonts w:ascii="Times New Roman" w:hAnsi="Times New Roman"/>
          <w:sz w:val="22"/>
          <w:szCs w:val="22"/>
        </w:rPr>
        <w:t>3.00</w:t>
      </w:r>
      <w:r w:rsidR="00B14BF7" w:rsidRPr="007E2B93">
        <w:rPr>
          <w:rFonts w:ascii="Times New Roman" w:hAnsi="Times New Roman"/>
          <w:sz w:val="22"/>
          <w:szCs w:val="22"/>
        </w:rPr>
        <w:t>%</w:t>
      </w:r>
      <w:r w:rsidRPr="007E2B93">
        <w:rPr>
          <w:szCs w:val="22"/>
        </w:rPr>
        <w:t xml:space="preserve"> </w:t>
      </w:r>
      <w:r w:rsidR="000A2E57" w:rsidRPr="007E2B93">
        <w:rPr>
          <w:rFonts w:ascii="Times New Roman" w:hAnsi="Times New Roman"/>
          <w:sz w:val="22"/>
          <w:szCs w:val="22"/>
        </w:rPr>
        <w:t>per</w:t>
      </w:r>
      <w:r w:rsidR="000A2E57" w:rsidRPr="001E1954">
        <w:rPr>
          <w:rFonts w:ascii="Times New Roman" w:hAnsi="Times New Roman"/>
          <w:sz w:val="22"/>
          <w:szCs w:val="22"/>
        </w:rPr>
        <w:t xml:space="preserve"> annum</w:t>
      </w:r>
      <w:r w:rsidR="006F4853" w:rsidRPr="001E1954">
        <w:rPr>
          <w:rFonts w:ascii="Times New Roman" w:hAnsi="Times New Roman"/>
          <w:sz w:val="22"/>
          <w:szCs w:val="22"/>
        </w:rPr>
        <w:t xml:space="preserve"> </w:t>
      </w:r>
      <w:r w:rsidR="000A2E57" w:rsidRPr="001E1954">
        <w:rPr>
          <w:rFonts w:ascii="Times New Roman" w:hAnsi="Times New Roman"/>
          <w:i/>
          <w:iCs/>
          <w:sz w:val="22"/>
          <w:szCs w:val="22"/>
        </w:rPr>
        <w:t>(31 December 202</w:t>
      </w:r>
      <w:r w:rsidR="00753522">
        <w:rPr>
          <w:rFonts w:ascii="Times New Roman" w:hAnsi="Times New Roman"/>
          <w:i/>
          <w:iCs/>
          <w:sz w:val="22"/>
          <w:szCs w:val="22"/>
        </w:rPr>
        <w:t>5</w:t>
      </w:r>
      <w:r w:rsidR="000A2E57" w:rsidRPr="001E1954">
        <w:rPr>
          <w:rFonts w:ascii="Times New Roman" w:hAnsi="Times New Roman"/>
          <w:i/>
          <w:iCs/>
          <w:sz w:val="22"/>
          <w:szCs w:val="22"/>
        </w:rPr>
        <w:t xml:space="preserve">: </w:t>
      </w:r>
      <w:r w:rsidR="00753522" w:rsidRPr="00753522">
        <w:rPr>
          <w:rFonts w:ascii="Times New Roman" w:hAnsi="Times New Roman"/>
          <w:i/>
          <w:iCs/>
          <w:spacing w:val="-4"/>
          <w:sz w:val="22"/>
          <w:szCs w:val="28"/>
        </w:rPr>
        <w:t>1.80% - 3.05%</w:t>
      </w:r>
      <w:r w:rsidR="005903DA">
        <w:rPr>
          <w:rFonts w:ascii="Times New Roman" w:hAnsi="Times New Roman"/>
          <w:i/>
          <w:iCs/>
          <w:spacing w:val="-4"/>
          <w:sz w:val="22"/>
          <w:szCs w:val="28"/>
        </w:rPr>
        <w:t xml:space="preserve"> </w:t>
      </w:r>
      <w:r w:rsidR="000A2E57" w:rsidRPr="001E1954">
        <w:rPr>
          <w:rFonts w:ascii="Times New Roman" w:hAnsi="Times New Roman"/>
          <w:i/>
          <w:iCs/>
          <w:sz w:val="22"/>
          <w:szCs w:val="22"/>
        </w:rPr>
        <w:t>per annum).</w:t>
      </w:r>
    </w:p>
    <w:p w14:paraId="750E300A" w14:textId="77777777" w:rsidR="000A2E57" w:rsidRPr="00CB76A9" w:rsidRDefault="000A2E57" w:rsidP="00A81B07">
      <w:pPr>
        <w:pStyle w:val="block"/>
        <w:spacing w:after="0" w:line="240" w:lineRule="atLeast"/>
        <w:ind w:left="547" w:right="18"/>
        <w:jc w:val="both"/>
        <w:rPr>
          <w:b/>
          <w:bCs/>
          <w:i/>
          <w:iCs/>
          <w:szCs w:val="22"/>
          <w:lang w:val="en-US"/>
        </w:rPr>
      </w:pPr>
    </w:p>
    <w:p w14:paraId="3C55E173" w14:textId="77777777" w:rsidR="000A2E57" w:rsidRPr="00CB76A9" w:rsidRDefault="000A2E57" w:rsidP="001037CC">
      <w:pPr>
        <w:pStyle w:val="block"/>
        <w:spacing w:after="0" w:line="240" w:lineRule="atLeast"/>
        <w:ind w:left="547" w:right="389"/>
        <w:jc w:val="both"/>
        <w:rPr>
          <w:b/>
          <w:bCs/>
          <w:i/>
          <w:iCs/>
          <w:szCs w:val="22"/>
        </w:rPr>
      </w:pPr>
      <w:r w:rsidRPr="00CB76A9">
        <w:rPr>
          <w:b/>
          <w:bCs/>
          <w:i/>
          <w:iCs/>
          <w:szCs w:val="22"/>
        </w:rPr>
        <w:t>Unutilised credit facilities</w:t>
      </w:r>
    </w:p>
    <w:p w14:paraId="45B6CF52" w14:textId="77777777" w:rsidR="000A2E57" w:rsidRPr="00CB76A9" w:rsidRDefault="000A2E57" w:rsidP="00103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14:paraId="113C4EC4" w14:textId="012E1E2D" w:rsidR="000A2E57" w:rsidRPr="00CB76A9" w:rsidRDefault="000B16B1" w:rsidP="00103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i/>
          <w:iCs/>
          <w:sz w:val="22"/>
          <w:szCs w:val="22"/>
        </w:rPr>
      </w:pPr>
      <w:r w:rsidRPr="001E1954">
        <w:rPr>
          <w:rFonts w:ascii="Times New Roman" w:hAnsi="Times New Roman"/>
          <w:sz w:val="22"/>
          <w:szCs w:val="22"/>
        </w:rPr>
        <w:t xml:space="preserve">As </w:t>
      </w:r>
      <w:proofErr w:type="gramStart"/>
      <w:r w:rsidRPr="001E1954">
        <w:rPr>
          <w:rFonts w:ascii="Times New Roman" w:hAnsi="Times New Roman"/>
          <w:sz w:val="22"/>
          <w:szCs w:val="22"/>
        </w:rPr>
        <w:t>at</w:t>
      </w:r>
      <w:proofErr w:type="gramEnd"/>
      <w:r w:rsidRPr="001E1954">
        <w:rPr>
          <w:rFonts w:ascii="Times New Roman" w:hAnsi="Times New Roman"/>
          <w:sz w:val="22"/>
          <w:szCs w:val="22"/>
        </w:rPr>
        <w:t xml:space="preserve"> </w:t>
      </w:r>
      <w:r w:rsidR="00B32DD2">
        <w:rPr>
          <w:rFonts w:ascii="Times New Roman" w:hAnsi="Times New Roman"/>
          <w:sz w:val="22"/>
          <w:szCs w:val="22"/>
        </w:rPr>
        <w:t>30 June</w:t>
      </w:r>
      <w:r w:rsidR="00753522" w:rsidRPr="00753522">
        <w:rPr>
          <w:rFonts w:ascii="Times New Roman" w:hAnsi="Times New Roman"/>
          <w:sz w:val="22"/>
          <w:szCs w:val="22"/>
        </w:rPr>
        <w:t xml:space="preserve"> 202</w:t>
      </w:r>
      <w:r w:rsidR="00753522">
        <w:rPr>
          <w:rFonts w:ascii="Times New Roman" w:hAnsi="Times New Roman"/>
          <w:sz w:val="22"/>
          <w:szCs w:val="22"/>
        </w:rPr>
        <w:t>6</w:t>
      </w:r>
      <w:r w:rsidR="000A2E57" w:rsidRPr="001E1954">
        <w:rPr>
          <w:rFonts w:ascii="Times New Roman" w:hAnsi="Times New Roman"/>
          <w:sz w:val="22"/>
          <w:szCs w:val="22"/>
        </w:rPr>
        <w:t xml:space="preserve">, the Company had </w:t>
      </w:r>
      <w:proofErr w:type="spellStart"/>
      <w:r w:rsidR="000A2E57" w:rsidRPr="00195038">
        <w:rPr>
          <w:rFonts w:ascii="Times New Roman" w:hAnsi="Times New Roman"/>
          <w:sz w:val="22"/>
          <w:szCs w:val="22"/>
        </w:rPr>
        <w:t>unutilised</w:t>
      </w:r>
      <w:proofErr w:type="spellEnd"/>
      <w:r w:rsidR="000A2E57" w:rsidRPr="00195038">
        <w:rPr>
          <w:rFonts w:ascii="Times New Roman" w:hAnsi="Times New Roman"/>
          <w:sz w:val="22"/>
          <w:szCs w:val="22"/>
        </w:rPr>
        <w:t xml:space="preserve"> credit facilities </w:t>
      </w:r>
      <w:proofErr w:type="spellStart"/>
      <w:r w:rsidR="000A2E57" w:rsidRPr="00195038">
        <w:rPr>
          <w:rFonts w:ascii="Times New Roman" w:hAnsi="Times New Roman"/>
          <w:sz w:val="22"/>
          <w:szCs w:val="22"/>
        </w:rPr>
        <w:t>totalling</w:t>
      </w:r>
      <w:proofErr w:type="spellEnd"/>
      <w:r w:rsidR="000A2E57" w:rsidRPr="00195038">
        <w:rPr>
          <w:rFonts w:ascii="Times New Roman" w:hAnsi="Times New Roman"/>
          <w:sz w:val="22"/>
          <w:szCs w:val="22"/>
        </w:rPr>
        <w:t xml:space="preserve"> U.S. Dollars</w:t>
      </w:r>
      <w:r w:rsidRPr="00195038">
        <w:rPr>
          <w:rFonts w:ascii="Times New Roman" w:hAnsi="Times New Roman"/>
          <w:sz w:val="22"/>
          <w:szCs w:val="22"/>
        </w:rPr>
        <w:t xml:space="preserve"> </w:t>
      </w:r>
      <w:r w:rsidR="008339AB">
        <w:rPr>
          <w:rFonts w:ascii="Times New Roman" w:hAnsi="Times New Roman"/>
          <w:sz w:val="22"/>
          <w:szCs w:val="22"/>
        </w:rPr>
        <w:t>6</w:t>
      </w:r>
      <w:r w:rsidR="00186BA3">
        <w:rPr>
          <w:rFonts w:ascii="Times New Roman" w:hAnsi="Times New Roman"/>
          <w:sz w:val="22"/>
          <w:szCs w:val="22"/>
        </w:rPr>
        <w:t xml:space="preserve"> million </w:t>
      </w:r>
      <w:r w:rsidR="000A2E57" w:rsidRPr="00195038">
        <w:rPr>
          <w:rFonts w:ascii="Times New Roman" w:hAnsi="Times New Roman"/>
          <w:sz w:val="22"/>
          <w:szCs w:val="22"/>
        </w:rPr>
        <w:t>and Baht</w:t>
      </w:r>
      <w:r w:rsidR="00EB2DB1" w:rsidRPr="00195038">
        <w:rPr>
          <w:rFonts w:ascii="Times New Roman" w:hAnsi="Times New Roman"/>
          <w:sz w:val="22"/>
          <w:szCs w:val="22"/>
        </w:rPr>
        <w:t xml:space="preserve"> </w:t>
      </w:r>
      <w:r w:rsidR="008339AB">
        <w:rPr>
          <w:rFonts w:ascii="Times New Roman" w:hAnsi="Times New Roman"/>
          <w:sz w:val="22"/>
          <w:szCs w:val="22"/>
        </w:rPr>
        <w:t>1,135</w:t>
      </w:r>
      <w:r w:rsidRPr="00195038">
        <w:rPr>
          <w:szCs w:val="22"/>
        </w:rPr>
        <w:t xml:space="preserve"> </w:t>
      </w:r>
      <w:r w:rsidR="000A2E57" w:rsidRPr="00195038">
        <w:rPr>
          <w:rFonts w:ascii="Times New Roman" w:hAnsi="Times New Roman"/>
          <w:sz w:val="22"/>
          <w:szCs w:val="22"/>
        </w:rPr>
        <w:t>million</w:t>
      </w:r>
      <w:r w:rsidR="000A2E57" w:rsidRPr="000E153E">
        <w:rPr>
          <w:rFonts w:ascii="Times New Roman" w:hAnsi="Times New Roman"/>
          <w:sz w:val="22"/>
          <w:szCs w:val="22"/>
        </w:rPr>
        <w:t xml:space="preserve"> </w:t>
      </w:r>
      <w:r w:rsidR="000A2E57" w:rsidRPr="000E153E">
        <w:rPr>
          <w:rFonts w:ascii="Times New Roman" w:hAnsi="Times New Roman"/>
          <w:i/>
          <w:iCs/>
          <w:sz w:val="22"/>
          <w:szCs w:val="22"/>
        </w:rPr>
        <w:t>(31 December 202</w:t>
      </w:r>
      <w:r w:rsidR="00753522">
        <w:rPr>
          <w:rFonts w:ascii="Times New Roman" w:hAnsi="Times New Roman"/>
          <w:i/>
          <w:iCs/>
          <w:sz w:val="22"/>
          <w:szCs w:val="22"/>
        </w:rPr>
        <w:t>5</w:t>
      </w:r>
      <w:r w:rsidR="000A2E57" w:rsidRPr="000E153E">
        <w:rPr>
          <w:rFonts w:ascii="Times New Roman" w:hAnsi="Times New Roman"/>
          <w:i/>
          <w:iCs/>
          <w:sz w:val="22"/>
          <w:szCs w:val="22"/>
        </w:rPr>
        <w:t xml:space="preserve">: U.S. Dollars 6 million and Baht </w:t>
      </w:r>
      <w:r w:rsidR="00753522" w:rsidRPr="00753522">
        <w:rPr>
          <w:rFonts w:ascii="Times New Roman" w:hAnsi="Times New Roman"/>
          <w:i/>
          <w:iCs/>
          <w:sz w:val="22"/>
          <w:szCs w:val="22"/>
        </w:rPr>
        <w:t>1,530</w:t>
      </w:r>
      <w:r w:rsidR="004E0518" w:rsidRPr="000E153E">
        <w:rPr>
          <w:rFonts w:ascii="Times New Roman" w:hAnsi="Times New Roman"/>
          <w:i/>
          <w:iCs/>
          <w:sz w:val="22"/>
          <w:szCs w:val="22"/>
        </w:rPr>
        <w:t xml:space="preserve"> </w:t>
      </w:r>
      <w:r w:rsidR="000A2E57" w:rsidRPr="000E153E">
        <w:rPr>
          <w:rFonts w:ascii="Times New Roman" w:hAnsi="Times New Roman"/>
          <w:i/>
          <w:iCs/>
          <w:sz w:val="22"/>
          <w:szCs w:val="22"/>
        </w:rPr>
        <w:t>million).</w:t>
      </w:r>
    </w:p>
    <w:p w14:paraId="343F2A69" w14:textId="59B84D13" w:rsidR="00E5620D" w:rsidRPr="00416A79" w:rsidRDefault="00E562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rPr>
      </w:pPr>
    </w:p>
    <w:p w14:paraId="7666FFC3" w14:textId="25046263" w:rsidR="000A2E57" w:rsidRPr="00CB76A9" w:rsidRDefault="000A2E57" w:rsidP="00AB7359">
      <w:pPr>
        <w:pStyle w:val="Heading1"/>
        <w:keepLines/>
        <w:numPr>
          <w:ilvl w:val="0"/>
          <w:numId w:val="19"/>
        </w:numPr>
        <w:shd w:val="clear" w:color="auto" w:fill="auto"/>
        <w:tabs>
          <w:tab w:val="left" w:pos="540"/>
        </w:tabs>
        <w:rPr>
          <w:rFonts w:ascii="Times New Roman" w:hAnsi="Times New Roman"/>
          <w:sz w:val="24"/>
          <w:szCs w:val="24"/>
          <w:u w:val="none"/>
        </w:rPr>
      </w:pPr>
      <w:r w:rsidRPr="00CB76A9">
        <w:rPr>
          <w:rFonts w:ascii="Times New Roman" w:hAnsi="Times New Roman"/>
          <w:sz w:val="24"/>
          <w:szCs w:val="24"/>
          <w:u w:val="none"/>
        </w:rPr>
        <w:t>Segment information and disaggregation of revenue</w:t>
      </w:r>
    </w:p>
    <w:p w14:paraId="74FCC762" w14:textId="0DBB5CFB" w:rsidR="00262C2A" w:rsidRPr="00CB76A9" w:rsidRDefault="00262C2A" w:rsidP="00262C2A">
      <w:pPr>
        <w:rPr>
          <w:rFonts w:ascii="Times New Roman" w:hAnsi="Times New Roman"/>
          <w:sz w:val="22"/>
          <w:szCs w:val="22"/>
        </w:rPr>
      </w:pPr>
    </w:p>
    <w:tbl>
      <w:tblPr>
        <w:tblW w:w="9280" w:type="dxa"/>
        <w:tblInd w:w="450" w:type="dxa"/>
        <w:tblLayout w:type="fixed"/>
        <w:tblLook w:val="0000" w:firstRow="0" w:lastRow="0" w:firstColumn="0" w:lastColumn="0" w:noHBand="0" w:noVBand="0"/>
      </w:tblPr>
      <w:tblGrid>
        <w:gridCol w:w="4080"/>
        <w:gridCol w:w="1107"/>
        <w:gridCol w:w="265"/>
        <w:gridCol w:w="1099"/>
        <w:gridCol w:w="265"/>
        <w:gridCol w:w="1106"/>
        <w:gridCol w:w="252"/>
        <w:gridCol w:w="1106"/>
      </w:tblGrid>
      <w:tr w:rsidR="008335E2" w:rsidRPr="008651E9" w14:paraId="3D67A0DD" w14:textId="77777777" w:rsidTr="00033191">
        <w:tc>
          <w:tcPr>
            <w:tcW w:w="2198" w:type="pct"/>
          </w:tcPr>
          <w:p w14:paraId="23F543A5" w14:textId="77777777" w:rsidR="008335E2" w:rsidRPr="008651E9" w:rsidRDefault="008335E2" w:rsidP="00033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b/>
                <w:bCs/>
                <w:sz w:val="22"/>
                <w:szCs w:val="22"/>
              </w:rPr>
            </w:pPr>
          </w:p>
        </w:tc>
        <w:tc>
          <w:tcPr>
            <w:tcW w:w="1331" w:type="pct"/>
            <w:gridSpan w:val="3"/>
          </w:tcPr>
          <w:p w14:paraId="1330DEB8" w14:textId="77777777" w:rsidR="008335E2" w:rsidRPr="008651E9" w:rsidRDefault="008335E2" w:rsidP="00033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sidRPr="008651E9">
              <w:rPr>
                <w:rFonts w:ascii="Times New Roman" w:eastAsia="MS Mincho" w:hAnsi="Times New Roman"/>
                <w:sz w:val="22"/>
                <w:szCs w:val="22"/>
              </w:rPr>
              <w:t>Three-month period ended</w:t>
            </w:r>
          </w:p>
        </w:tc>
        <w:tc>
          <w:tcPr>
            <w:tcW w:w="143" w:type="pct"/>
          </w:tcPr>
          <w:p w14:paraId="54DD0126" w14:textId="77777777" w:rsidR="008335E2" w:rsidRPr="008651E9" w:rsidRDefault="008335E2" w:rsidP="00033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p>
        </w:tc>
        <w:tc>
          <w:tcPr>
            <w:tcW w:w="1328" w:type="pct"/>
            <w:gridSpan w:val="3"/>
          </w:tcPr>
          <w:p w14:paraId="3D81F382" w14:textId="77777777" w:rsidR="008335E2" w:rsidRPr="008651E9" w:rsidRDefault="008335E2" w:rsidP="00033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sidRPr="008651E9">
              <w:rPr>
                <w:rFonts w:ascii="Times New Roman" w:eastAsia="MS Mincho" w:hAnsi="Times New Roman"/>
                <w:sz w:val="22"/>
                <w:szCs w:val="22"/>
              </w:rPr>
              <w:t>Six-month period ended</w:t>
            </w:r>
          </w:p>
        </w:tc>
      </w:tr>
      <w:tr w:rsidR="008335E2" w:rsidRPr="008651E9" w14:paraId="4B02A6C1" w14:textId="77777777" w:rsidTr="00033191">
        <w:tc>
          <w:tcPr>
            <w:tcW w:w="2198" w:type="pct"/>
          </w:tcPr>
          <w:p w14:paraId="4B930192" w14:textId="77777777" w:rsidR="008335E2" w:rsidRPr="008651E9" w:rsidRDefault="008335E2" w:rsidP="00033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b/>
                <w:bCs/>
                <w:sz w:val="22"/>
                <w:szCs w:val="22"/>
              </w:rPr>
            </w:pPr>
          </w:p>
        </w:tc>
        <w:tc>
          <w:tcPr>
            <w:tcW w:w="1331" w:type="pct"/>
            <w:gridSpan w:val="3"/>
          </w:tcPr>
          <w:p w14:paraId="61B01C39" w14:textId="77777777" w:rsidR="008335E2" w:rsidRPr="008651E9" w:rsidRDefault="008335E2" w:rsidP="00033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sidRPr="008651E9">
              <w:rPr>
                <w:rFonts w:ascii="Times New Roman" w:eastAsia="MS Mincho" w:hAnsi="Times New Roman"/>
                <w:sz w:val="22"/>
                <w:szCs w:val="22"/>
              </w:rPr>
              <w:t>30 June</w:t>
            </w:r>
          </w:p>
        </w:tc>
        <w:tc>
          <w:tcPr>
            <w:tcW w:w="143" w:type="pct"/>
          </w:tcPr>
          <w:p w14:paraId="3C379CE9" w14:textId="77777777" w:rsidR="008335E2" w:rsidRPr="008651E9" w:rsidRDefault="008335E2" w:rsidP="00033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p>
        </w:tc>
        <w:tc>
          <w:tcPr>
            <w:tcW w:w="1328" w:type="pct"/>
            <w:gridSpan w:val="3"/>
          </w:tcPr>
          <w:p w14:paraId="3C8B6731" w14:textId="77777777" w:rsidR="008335E2" w:rsidRPr="008651E9" w:rsidRDefault="008335E2" w:rsidP="00033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sidRPr="008651E9">
              <w:rPr>
                <w:rFonts w:ascii="Times New Roman" w:eastAsia="MS Mincho" w:hAnsi="Times New Roman"/>
                <w:sz w:val="22"/>
                <w:szCs w:val="22"/>
              </w:rPr>
              <w:t>30 June</w:t>
            </w:r>
          </w:p>
        </w:tc>
      </w:tr>
      <w:tr w:rsidR="008335E2" w:rsidRPr="008651E9" w14:paraId="01CD7D4F" w14:textId="77777777" w:rsidTr="00033191">
        <w:tc>
          <w:tcPr>
            <w:tcW w:w="2198" w:type="pct"/>
          </w:tcPr>
          <w:p w14:paraId="3FC41FCB" w14:textId="77777777" w:rsidR="008335E2" w:rsidRPr="008651E9" w:rsidRDefault="008335E2" w:rsidP="00033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jc w:val="both"/>
              <w:rPr>
                <w:rFonts w:ascii="Times New Roman" w:eastAsia="MS Mincho" w:hAnsi="Times New Roman"/>
                <w:b/>
                <w:bCs/>
                <w:sz w:val="22"/>
                <w:szCs w:val="22"/>
              </w:rPr>
            </w:pPr>
          </w:p>
        </w:tc>
        <w:tc>
          <w:tcPr>
            <w:tcW w:w="596" w:type="pct"/>
          </w:tcPr>
          <w:p w14:paraId="620474E1" w14:textId="74078452" w:rsidR="008335E2" w:rsidRPr="008651E9" w:rsidRDefault="008335E2" w:rsidP="00033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sidRPr="008651E9">
              <w:rPr>
                <w:rFonts w:ascii="Times New Roman" w:eastAsia="MS Mincho" w:hAnsi="Times New Roman"/>
                <w:sz w:val="22"/>
                <w:szCs w:val="22"/>
              </w:rPr>
              <w:t>202</w:t>
            </w:r>
            <w:r>
              <w:rPr>
                <w:rFonts w:ascii="Times New Roman" w:eastAsia="MS Mincho" w:hAnsi="Times New Roman"/>
                <w:sz w:val="22"/>
                <w:szCs w:val="22"/>
              </w:rPr>
              <w:t>6</w:t>
            </w:r>
          </w:p>
        </w:tc>
        <w:tc>
          <w:tcPr>
            <w:tcW w:w="143" w:type="pct"/>
          </w:tcPr>
          <w:p w14:paraId="6004B62D" w14:textId="77777777" w:rsidR="008335E2" w:rsidRPr="008651E9" w:rsidRDefault="008335E2" w:rsidP="00033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p>
        </w:tc>
        <w:tc>
          <w:tcPr>
            <w:tcW w:w="592" w:type="pct"/>
          </w:tcPr>
          <w:p w14:paraId="2FCDBF67" w14:textId="55EC5285" w:rsidR="008335E2" w:rsidRPr="008651E9" w:rsidRDefault="008335E2" w:rsidP="00033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sidRPr="008651E9">
              <w:rPr>
                <w:rFonts w:ascii="Times New Roman" w:eastAsia="MS Mincho" w:hAnsi="Times New Roman"/>
                <w:sz w:val="22"/>
                <w:szCs w:val="22"/>
              </w:rPr>
              <w:t>202</w:t>
            </w:r>
            <w:r>
              <w:rPr>
                <w:rFonts w:ascii="Times New Roman" w:eastAsia="MS Mincho" w:hAnsi="Times New Roman"/>
                <w:sz w:val="22"/>
                <w:szCs w:val="22"/>
              </w:rPr>
              <w:t>5</w:t>
            </w:r>
          </w:p>
        </w:tc>
        <w:tc>
          <w:tcPr>
            <w:tcW w:w="143" w:type="pct"/>
          </w:tcPr>
          <w:p w14:paraId="0334B135" w14:textId="77777777" w:rsidR="008335E2" w:rsidRPr="008651E9" w:rsidRDefault="008335E2" w:rsidP="00033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p>
        </w:tc>
        <w:tc>
          <w:tcPr>
            <w:tcW w:w="596" w:type="pct"/>
          </w:tcPr>
          <w:p w14:paraId="177EE91E" w14:textId="730F1FB0" w:rsidR="008335E2" w:rsidRPr="008651E9" w:rsidRDefault="008335E2" w:rsidP="00033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sidRPr="008651E9">
              <w:rPr>
                <w:rFonts w:ascii="Times New Roman" w:eastAsia="MS Mincho" w:hAnsi="Times New Roman"/>
                <w:sz w:val="22"/>
                <w:szCs w:val="22"/>
              </w:rPr>
              <w:t>202</w:t>
            </w:r>
            <w:r>
              <w:rPr>
                <w:rFonts w:ascii="Times New Roman" w:eastAsia="MS Mincho" w:hAnsi="Times New Roman"/>
                <w:sz w:val="22"/>
                <w:szCs w:val="22"/>
              </w:rPr>
              <w:t>6</w:t>
            </w:r>
          </w:p>
        </w:tc>
        <w:tc>
          <w:tcPr>
            <w:tcW w:w="136" w:type="pct"/>
          </w:tcPr>
          <w:p w14:paraId="7AC1D37A" w14:textId="77777777" w:rsidR="008335E2" w:rsidRPr="008651E9" w:rsidRDefault="008335E2" w:rsidP="00033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p>
        </w:tc>
        <w:tc>
          <w:tcPr>
            <w:tcW w:w="596" w:type="pct"/>
          </w:tcPr>
          <w:p w14:paraId="78DAED46" w14:textId="72319018" w:rsidR="008335E2" w:rsidRPr="008651E9" w:rsidRDefault="008335E2" w:rsidP="00033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sidRPr="008651E9">
              <w:rPr>
                <w:rFonts w:ascii="Times New Roman" w:eastAsia="MS Mincho" w:hAnsi="Times New Roman"/>
                <w:sz w:val="22"/>
                <w:szCs w:val="22"/>
              </w:rPr>
              <w:t>202</w:t>
            </w:r>
            <w:r>
              <w:rPr>
                <w:rFonts w:ascii="Times New Roman" w:eastAsia="MS Mincho" w:hAnsi="Times New Roman"/>
                <w:sz w:val="22"/>
                <w:szCs w:val="22"/>
              </w:rPr>
              <w:t>5</w:t>
            </w:r>
          </w:p>
        </w:tc>
      </w:tr>
      <w:tr w:rsidR="008335E2" w:rsidRPr="008651E9" w14:paraId="4FEA591F" w14:textId="77777777" w:rsidTr="00033191">
        <w:tc>
          <w:tcPr>
            <w:tcW w:w="2198" w:type="pct"/>
          </w:tcPr>
          <w:p w14:paraId="434D0250" w14:textId="77777777" w:rsidR="008335E2" w:rsidRPr="004F1028" w:rsidRDefault="008335E2" w:rsidP="00033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jc w:val="both"/>
              <w:rPr>
                <w:rFonts w:ascii="Times New Roman" w:eastAsia="MS Mincho" w:hAnsi="Times New Roman" w:cs="Angsana New"/>
                <w:b/>
                <w:bCs/>
                <w:sz w:val="22"/>
                <w:szCs w:val="28"/>
              </w:rPr>
            </w:pPr>
          </w:p>
        </w:tc>
        <w:tc>
          <w:tcPr>
            <w:tcW w:w="2802" w:type="pct"/>
            <w:gridSpan w:val="7"/>
          </w:tcPr>
          <w:p w14:paraId="7C5E7CE5" w14:textId="77777777" w:rsidR="008335E2" w:rsidRPr="008651E9" w:rsidRDefault="008335E2" w:rsidP="00033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sidRPr="008651E9">
              <w:rPr>
                <w:rFonts w:ascii="Times New Roman" w:eastAsia="MS Mincho" w:hAnsi="Times New Roman"/>
                <w:i/>
                <w:iCs/>
                <w:sz w:val="22"/>
                <w:szCs w:val="22"/>
              </w:rPr>
              <w:t>(in thousand Baht)</w:t>
            </w:r>
          </w:p>
        </w:tc>
      </w:tr>
      <w:tr w:rsidR="008335E2" w:rsidRPr="008651E9" w14:paraId="120BABCD" w14:textId="77777777" w:rsidTr="00033191">
        <w:trPr>
          <w:trHeight w:val="74"/>
        </w:trPr>
        <w:tc>
          <w:tcPr>
            <w:tcW w:w="2198" w:type="pct"/>
          </w:tcPr>
          <w:p w14:paraId="6C69E4E2" w14:textId="77777777" w:rsidR="008335E2" w:rsidRPr="008651E9" w:rsidRDefault="008335E2" w:rsidP="00033191">
            <w:pPr>
              <w:rPr>
                <w:rFonts w:ascii="Times New Roman" w:eastAsia="MS Mincho" w:hAnsi="Times New Roman"/>
                <w:sz w:val="22"/>
                <w:szCs w:val="22"/>
              </w:rPr>
            </w:pPr>
            <w:r w:rsidRPr="008651E9">
              <w:rPr>
                <w:rFonts w:ascii="Times New Roman" w:hAnsi="Times New Roman"/>
                <w:b/>
                <w:bCs/>
                <w:i/>
                <w:iCs/>
                <w:sz w:val="22"/>
                <w:szCs w:val="28"/>
              </w:rPr>
              <w:t>Disaggregation of revenue</w:t>
            </w:r>
          </w:p>
        </w:tc>
        <w:tc>
          <w:tcPr>
            <w:tcW w:w="596" w:type="pct"/>
            <w:vAlign w:val="bottom"/>
          </w:tcPr>
          <w:p w14:paraId="357E9E26" w14:textId="77777777" w:rsidR="008335E2" w:rsidRPr="008651E9" w:rsidRDefault="008335E2" w:rsidP="00033191">
            <w:pPr>
              <w:pStyle w:val="acctfourfigures"/>
              <w:tabs>
                <w:tab w:val="clear" w:pos="765"/>
                <w:tab w:val="decimal" w:pos="891"/>
              </w:tabs>
              <w:spacing w:line="240" w:lineRule="atLeast"/>
              <w:ind w:left="-86" w:right="-86"/>
              <w:rPr>
                <w:szCs w:val="22"/>
                <w:lang w:bidi="th-TH"/>
              </w:rPr>
            </w:pPr>
          </w:p>
        </w:tc>
        <w:tc>
          <w:tcPr>
            <w:tcW w:w="143" w:type="pct"/>
            <w:vAlign w:val="bottom"/>
          </w:tcPr>
          <w:p w14:paraId="5585EEF2" w14:textId="77777777" w:rsidR="008335E2" w:rsidRPr="008651E9" w:rsidRDefault="008335E2" w:rsidP="00033191">
            <w:pPr>
              <w:pStyle w:val="acctfourfigures"/>
              <w:tabs>
                <w:tab w:val="clear" w:pos="765"/>
                <w:tab w:val="decimal" w:pos="1062"/>
              </w:tabs>
              <w:spacing w:line="240" w:lineRule="atLeast"/>
              <w:ind w:left="-86" w:right="-86"/>
              <w:rPr>
                <w:szCs w:val="22"/>
              </w:rPr>
            </w:pPr>
          </w:p>
        </w:tc>
        <w:tc>
          <w:tcPr>
            <w:tcW w:w="592" w:type="pct"/>
            <w:vAlign w:val="bottom"/>
          </w:tcPr>
          <w:p w14:paraId="0E2C9D46" w14:textId="77777777" w:rsidR="008335E2" w:rsidRPr="008651E9" w:rsidRDefault="008335E2" w:rsidP="00033191">
            <w:pPr>
              <w:pStyle w:val="acctfourfigures"/>
              <w:tabs>
                <w:tab w:val="clear" w:pos="765"/>
                <w:tab w:val="decimal" w:pos="891"/>
              </w:tabs>
              <w:spacing w:line="240" w:lineRule="atLeast"/>
              <w:ind w:left="-86" w:right="-86"/>
              <w:rPr>
                <w:szCs w:val="22"/>
                <w:lang w:bidi="th-TH"/>
              </w:rPr>
            </w:pPr>
          </w:p>
        </w:tc>
        <w:tc>
          <w:tcPr>
            <w:tcW w:w="143" w:type="pct"/>
            <w:vAlign w:val="bottom"/>
          </w:tcPr>
          <w:p w14:paraId="609A345C" w14:textId="77777777" w:rsidR="008335E2" w:rsidRPr="008651E9" w:rsidRDefault="008335E2" w:rsidP="00033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sz w:val="22"/>
                <w:szCs w:val="22"/>
              </w:rPr>
            </w:pPr>
          </w:p>
        </w:tc>
        <w:tc>
          <w:tcPr>
            <w:tcW w:w="596" w:type="pct"/>
            <w:vAlign w:val="bottom"/>
          </w:tcPr>
          <w:p w14:paraId="16D79487" w14:textId="77777777" w:rsidR="008335E2" w:rsidRPr="008651E9" w:rsidRDefault="008335E2" w:rsidP="00033191">
            <w:pPr>
              <w:pStyle w:val="acctfourfigures"/>
              <w:tabs>
                <w:tab w:val="clear" w:pos="765"/>
                <w:tab w:val="decimal" w:pos="883"/>
              </w:tabs>
              <w:spacing w:line="240" w:lineRule="atLeast"/>
              <w:ind w:left="-86" w:right="-86"/>
              <w:rPr>
                <w:szCs w:val="22"/>
              </w:rPr>
            </w:pPr>
          </w:p>
        </w:tc>
        <w:tc>
          <w:tcPr>
            <w:tcW w:w="136" w:type="pct"/>
            <w:vAlign w:val="bottom"/>
          </w:tcPr>
          <w:p w14:paraId="6769B01E" w14:textId="77777777" w:rsidR="008335E2" w:rsidRPr="008651E9" w:rsidRDefault="008335E2" w:rsidP="00033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lang w:val="en-GB" w:bidi="ar-SA"/>
              </w:rPr>
            </w:pPr>
          </w:p>
        </w:tc>
        <w:tc>
          <w:tcPr>
            <w:tcW w:w="596" w:type="pct"/>
            <w:vAlign w:val="bottom"/>
          </w:tcPr>
          <w:p w14:paraId="5C966E20" w14:textId="77777777" w:rsidR="008335E2" w:rsidRPr="008651E9" w:rsidRDefault="008335E2" w:rsidP="00033191">
            <w:pPr>
              <w:pStyle w:val="acctfourfigures"/>
              <w:tabs>
                <w:tab w:val="clear" w:pos="765"/>
                <w:tab w:val="decimal" w:pos="883"/>
              </w:tabs>
              <w:spacing w:line="240" w:lineRule="atLeast"/>
              <w:ind w:left="-86" w:right="-86"/>
              <w:rPr>
                <w:szCs w:val="22"/>
              </w:rPr>
            </w:pPr>
          </w:p>
        </w:tc>
      </w:tr>
      <w:tr w:rsidR="008335E2" w:rsidRPr="008651E9" w14:paraId="31A1056C" w14:textId="77777777" w:rsidTr="00033191">
        <w:trPr>
          <w:trHeight w:val="74"/>
        </w:trPr>
        <w:tc>
          <w:tcPr>
            <w:tcW w:w="2198" w:type="pct"/>
          </w:tcPr>
          <w:p w14:paraId="64CA99B5" w14:textId="77777777" w:rsidR="008335E2" w:rsidRPr="008651E9" w:rsidRDefault="008335E2" w:rsidP="00033191">
            <w:pPr>
              <w:rPr>
                <w:rFonts w:ascii="Times New Roman" w:eastAsia="MS Mincho" w:hAnsi="Times New Roman"/>
                <w:sz w:val="22"/>
                <w:szCs w:val="22"/>
              </w:rPr>
            </w:pPr>
            <w:r w:rsidRPr="008651E9">
              <w:rPr>
                <w:rFonts w:ascii="Times New Roman" w:hAnsi="Times New Roman"/>
                <w:b/>
                <w:bCs/>
                <w:sz w:val="22"/>
                <w:szCs w:val="22"/>
              </w:rPr>
              <w:t>Primary geographical markets</w:t>
            </w:r>
          </w:p>
        </w:tc>
        <w:tc>
          <w:tcPr>
            <w:tcW w:w="596" w:type="pct"/>
            <w:vAlign w:val="bottom"/>
          </w:tcPr>
          <w:p w14:paraId="4B77A479" w14:textId="77777777" w:rsidR="008335E2" w:rsidRPr="008651E9" w:rsidRDefault="008335E2" w:rsidP="00033191">
            <w:pPr>
              <w:pStyle w:val="acctfourfigures"/>
              <w:tabs>
                <w:tab w:val="clear" w:pos="765"/>
                <w:tab w:val="decimal" w:pos="891"/>
              </w:tabs>
              <w:spacing w:line="240" w:lineRule="atLeast"/>
              <w:ind w:left="-86" w:right="-86"/>
              <w:rPr>
                <w:szCs w:val="22"/>
                <w:lang w:bidi="th-TH"/>
              </w:rPr>
            </w:pPr>
          </w:p>
        </w:tc>
        <w:tc>
          <w:tcPr>
            <w:tcW w:w="143" w:type="pct"/>
            <w:vAlign w:val="bottom"/>
          </w:tcPr>
          <w:p w14:paraId="47ED8921" w14:textId="77777777" w:rsidR="008335E2" w:rsidRPr="008651E9" w:rsidRDefault="008335E2" w:rsidP="00033191">
            <w:pPr>
              <w:pStyle w:val="acctfourfigures"/>
              <w:tabs>
                <w:tab w:val="clear" w:pos="765"/>
                <w:tab w:val="decimal" w:pos="1062"/>
              </w:tabs>
              <w:spacing w:line="240" w:lineRule="atLeast"/>
              <w:ind w:left="-86" w:right="-86"/>
              <w:rPr>
                <w:szCs w:val="22"/>
              </w:rPr>
            </w:pPr>
          </w:p>
        </w:tc>
        <w:tc>
          <w:tcPr>
            <w:tcW w:w="592" w:type="pct"/>
            <w:vAlign w:val="bottom"/>
          </w:tcPr>
          <w:p w14:paraId="7EB2824A" w14:textId="77777777" w:rsidR="008335E2" w:rsidRPr="008651E9" w:rsidRDefault="008335E2" w:rsidP="00033191">
            <w:pPr>
              <w:pStyle w:val="acctfourfigures"/>
              <w:tabs>
                <w:tab w:val="clear" w:pos="765"/>
                <w:tab w:val="decimal" w:pos="891"/>
              </w:tabs>
              <w:spacing w:line="240" w:lineRule="atLeast"/>
              <w:ind w:left="-86" w:right="-86"/>
              <w:rPr>
                <w:szCs w:val="22"/>
                <w:lang w:bidi="th-TH"/>
              </w:rPr>
            </w:pPr>
          </w:p>
        </w:tc>
        <w:tc>
          <w:tcPr>
            <w:tcW w:w="143" w:type="pct"/>
            <w:vAlign w:val="bottom"/>
          </w:tcPr>
          <w:p w14:paraId="213D3FC7" w14:textId="77777777" w:rsidR="008335E2" w:rsidRPr="008651E9" w:rsidRDefault="008335E2" w:rsidP="00033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sz w:val="22"/>
                <w:szCs w:val="22"/>
              </w:rPr>
            </w:pPr>
          </w:p>
        </w:tc>
        <w:tc>
          <w:tcPr>
            <w:tcW w:w="596" w:type="pct"/>
            <w:vAlign w:val="bottom"/>
          </w:tcPr>
          <w:p w14:paraId="45C4888A" w14:textId="77777777" w:rsidR="008335E2" w:rsidRPr="008651E9" w:rsidRDefault="008335E2" w:rsidP="00033191">
            <w:pPr>
              <w:pStyle w:val="acctfourfigures"/>
              <w:tabs>
                <w:tab w:val="clear" w:pos="765"/>
                <w:tab w:val="decimal" w:pos="883"/>
              </w:tabs>
              <w:spacing w:line="240" w:lineRule="atLeast"/>
              <w:ind w:left="-86" w:right="-86"/>
              <w:rPr>
                <w:szCs w:val="22"/>
              </w:rPr>
            </w:pPr>
          </w:p>
        </w:tc>
        <w:tc>
          <w:tcPr>
            <w:tcW w:w="136" w:type="pct"/>
            <w:vAlign w:val="bottom"/>
          </w:tcPr>
          <w:p w14:paraId="1FB6E868" w14:textId="77777777" w:rsidR="008335E2" w:rsidRPr="008651E9" w:rsidRDefault="008335E2" w:rsidP="00033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lang w:val="en-GB" w:bidi="ar-SA"/>
              </w:rPr>
            </w:pPr>
          </w:p>
        </w:tc>
        <w:tc>
          <w:tcPr>
            <w:tcW w:w="596" w:type="pct"/>
            <w:vAlign w:val="bottom"/>
          </w:tcPr>
          <w:p w14:paraId="46FEA231" w14:textId="77777777" w:rsidR="008335E2" w:rsidRPr="008651E9" w:rsidRDefault="008335E2" w:rsidP="00033191">
            <w:pPr>
              <w:pStyle w:val="acctfourfigures"/>
              <w:tabs>
                <w:tab w:val="clear" w:pos="765"/>
                <w:tab w:val="decimal" w:pos="883"/>
              </w:tabs>
              <w:spacing w:line="240" w:lineRule="atLeast"/>
              <w:ind w:left="-86" w:right="-86"/>
              <w:rPr>
                <w:szCs w:val="22"/>
              </w:rPr>
            </w:pPr>
          </w:p>
        </w:tc>
      </w:tr>
      <w:tr w:rsidR="008335E2" w:rsidRPr="00C05101" w14:paraId="2ABF6880" w14:textId="77777777" w:rsidTr="00033191">
        <w:trPr>
          <w:trHeight w:val="74"/>
        </w:trPr>
        <w:tc>
          <w:tcPr>
            <w:tcW w:w="2198" w:type="pct"/>
            <w:vAlign w:val="bottom"/>
          </w:tcPr>
          <w:p w14:paraId="0959CEFD" w14:textId="77777777" w:rsidR="008335E2" w:rsidRPr="00C05101" w:rsidRDefault="008335E2" w:rsidP="008335E2">
            <w:pPr>
              <w:rPr>
                <w:rFonts w:ascii="Times New Roman" w:eastAsia="MS Mincho" w:hAnsi="Times New Roman"/>
                <w:sz w:val="22"/>
                <w:szCs w:val="22"/>
                <w:cs/>
              </w:rPr>
            </w:pPr>
            <w:r w:rsidRPr="00C05101">
              <w:rPr>
                <w:rFonts w:ascii="Times New Roman" w:eastAsia="MS Mincho" w:hAnsi="Times New Roman"/>
                <w:sz w:val="22"/>
                <w:szCs w:val="22"/>
              </w:rPr>
              <w:t>Thailand</w:t>
            </w:r>
            <w:r w:rsidRPr="00C05101">
              <w:t xml:space="preserve"> </w:t>
            </w:r>
            <w:r w:rsidRPr="00C05101">
              <w:rPr>
                <w:rFonts w:ascii="Times New Roman" w:eastAsia="MS Mincho" w:hAnsi="Times New Roman"/>
                <w:sz w:val="22"/>
                <w:szCs w:val="22"/>
              </w:rPr>
              <w:t>including Export</w:t>
            </w:r>
            <w:r w:rsidRPr="00C05101">
              <w:rPr>
                <w:rFonts w:ascii="Times New Roman" w:eastAsia="MS Mincho" w:hAnsi="Times New Roman" w:cstheme="minorBidi" w:hint="cs"/>
                <w:sz w:val="22"/>
                <w:szCs w:val="22"/>
                <w:cs/>
              </w:rPr>
              <w:t xml:space="preserve"> </w:t>
            </w:r>
            <w:r w:rsidRPr="00C05101">
              <w:rPr>
                <w:rFonts w:ascii="Times New Roman" w:eastAsia="MS Mincho" w:hAnsi="Times New Roman"/>
                <w:sz w:val="22"/>
                <w:szCs w:val="22"/>
              </w:rPr>
              <w:t>Processing Zone</w:t>
            </w:r>
          </w:p>
        </w:tc>
        <w:tc>
          <w:tcPr>
            <w:tcW w:w="596" w:type="pct"/>
            <w:vAlign w:val="bottom"/>
          </w:tcPr>
          <w:p w14:paraId="55666FB7" w14:textId="079C5ACE" w:rsidR="008335E2" w:rsidRPr="00C05101" w:rsidRDefault="00164D63" w:rsidP="008335E2">
            <w:pPr>
              <w:pStyle w:val="acctfourfigures"/>
              <w:tabs>
                <w:tab w:val="clear" w:pos="765"/>
                <w:tab w:val="decimal" w:pos="891"/>
              </w:tabs>
              <w:spacing w:line="240" w:lineRule="atLeast"/>
              <w:ind w:left="-86" w:right="-86"/>
              <w:rPr>
                <w:szCs w:val="22"/>
                <w:cs/>
                <w:lang w:bidi="th-TH"/>
              </w:rPr>
            </w:pPr>
            <w:r>
              <w:rPr>
                <w:szCs w:val="22"/>
                <w:lang w:bidi="th-TH"/>
              </w:rPr>
              <w:t>1,552,40</w:t>
            </w:r>
            <w:r w:rsidR="004E1F3B">
              <w:rPr>
                <w:szCs w:val="22"/>
                <w:lang w:bidi="th-TH"/>
              </w:rPr>
              <w:t>3</w:t>
            </w:r>
          </w:p>
        </w:tc>
        <w:tc>
          <w:tcPr>
            <w:tcW w:w="143" w:type="pct"/>
            <w:vAlign w:val="bottom"/>
          </w:tcPr>
          <w:p w14:paraId="55D894F9" w14:textId="77777777" w:rsidR="008335E2" w:rsidRPr="00C05101" w:rsidRDefault="008335E2" w:rsidP="008335E2">
            <w:pPr>
              <w:pStyle w:val="acctfourfigures"/>
              <w:tabs>
                <w:tab w:val="clear" w:pos="765"/>
                <w:tab w:val="decimal" w:pos="1062"/>
              </w:tabs>
              <w:spacing w:line="240" w:lineRule="atLeast"/>
              <w:ind w:left="-86" w:right="-86"/>
              <w:rPr>
                <w:szCs w:val="22"/>
              </w:rPr>
            </w:pPr>
          </w:p>
        </w:tc>
        <w:tc>
          <w:tcPr>
            <w:tcW w:w="592" w:type="pct"/>
            <w:vAlign w:val="bottom"/>
          </w:tcPr>
          <w:p w14:paraId="70D7F7F6" w14:textId="4731489F" w:rsidR="008335E2" w:rsidRPr="00C05101" w:rsidRDefault="008335E2" w:rsidP="008335E2">
            <w:pPr>
              <w:pStyle w:val="acctfourfigures"/>
              <w:tabs>
                <w:tab w:val="clear" w:pos="765"/>
                <w:tab w:val="decimal" w:pos="891"/>
              </w:tabs>
              <w:spacing w:line="240" w:lineRule="atLeast"/>
              <w:ind w:left="-86" w:right="-86"/>
              <w:rPr>
                <w:rFonts w:cs="Angsana New"/>
                <w:szCs w:val="28"/>
                <w:cs/>
                <w:lang w:val="en-US" w:bidi="th-TH"/>
              </w:rPr>
            </w:pPr>
            <w:r w:rsidRPr="00C05101">
              <w:rPr>
                <w:szCs w:val="22"/>
                <w:lang w:bidi="th-TH"/>
              </w:rPr>
              <w:t>1,261,213</w:t>
            </w:r>
          </w:p>
        </w:tc>
        <w:tc>
          <w:tcPr>
            <w:tcW w:w="143" w:type="pct"/>
            <w:vAlign w:val="bottom"/>
          </w:tcPr>
          <w:p w14:paraId="28507A9A" w14:textId="77777777" w:rsidR="008335E2" w:rsidRPr="00C05101" w:rsidRDefault="008335E2" w:rsidP="00833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sz w:val="22"/>
                <w:szCs w:val="22"/>
              </w:rPr>
            </w:pPr>
          </w:p>
        </w:tc>
        <w:tc>
          <w:tcPr>
            <w:tcW w:w="596" w:type="pct"/>
            <w:vAlign w:val="bottom"/>
          </w:tcPr>
          <w:p w14:paraId="327C1E84" w14:textId="520E6FF5" w:rsidR="008335E2" w:rsidRPr="00C05101" w:rsidRDefault="00164D63" w:rsidP="008335E2">
            <w:pPr>
              <w:pStyle w:val="acctfourfigures"/>
              <w:tabs>
                <w:tab w:val="clear" w:pos="765"/>
                <w:tab w:val="decimal" w:pos="883"/>
              </w:tabs>
              <w:spacing w:line="240" w:lineRule="atLeast"/>
              <w:ind w:left="-86" w:right="-86"/>
              <w:rPr>
                <w:szCs w:val="22"/>
              </w:rPr>
            </w:pPr>
            <w:r>
              <w:rPr>
                <w:szCs w:val="22"/>
              </w:rPr>
              <w:t>3,075,221</w:t>
            </w:r>
          </w:p>
        </w:tc>
        <w:tc>
          <w:tcPr>
            <w:tcW w:w="136" w:type="pct"/>
            <w:vAlign w:val="bottom"/>
          </w:tcPr>
          <w:p w14:paraId="5EAB8D1C" w14:textId="77777777" w:rsidR="008335E2" w:rsidRPr="00C05101" w:rsidRDefault="008335E2" w:rsidP="00833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lang w:val="en-GB" w:bidi="ar-SA"/>
              </w:rPr>
            </w:pPr>
          </w:p>
        </w:tc>
        <w:tc>
          <w:tcPr>
            <w:tcW w:w="596" w:type="pct"/>
            <w:vAlign w:val="bottom"/>
          </w:tcPr>
          <w:p w14:paraId="76515F3C" w14:textId="3B22B1EB" w:rsidR="008335E2" w:rsidRPr="00C05101" w:rsidRDefault="008335E2" w:rsidP="008335E2">
            <w:pPr>
              <w:pStyle w:val="acctfourfigures"/>
              <w:tabs>
                <w:tab w:val="clear" w:pos="765"/>
                <w:tab w:val="decimal" w:pos="883"/>
              </w:tabs>
              <w:spacing w:line="240" w:lineRule="atLeast"/>
              <w:ind w:left="-86" w:right="-86"/>
              <w:rPr>
                <w:szCs w:val="22"/>
              </w:rPr>
            </w:pPr>
            <w:r w:rsidRPr="00C05101">
              <w:rPr>
                <w:szCs w:val="22"/>
              </w:rPr>
              <w:t>2,757,035</w:t>
            </w:r>
          </w:p>
        </w:tc>
      </w:tr>
      <w:tr w:rsidR="008335E2" w:rsidRPr="006124E6" w14:paraId="3F762238" w14:textId="77777777" w:rsidTr="00033191">
        <w:tc>
          <w:tcPr>
            <w:tcW w:w="2198" w:type="pct"/>
            <w:vAlign w:val="bottom"/>
          </w:tcPr>
          <w:p w14:paraId="0C18B8F7" w14:textId="77777777" w:rsidR="008335E2" w:rsidRPr="00C05101" w:rsidRDefault="008335E2" w:rsidP="008335E2">
            <w:pPr>
              <w:ind w:left="180" w:hanging="180"/>
              <w:rPr>
                <w:rFonts w:ascii="Times New Roman" w:eastAsia="MS Mincho" w:hAnsi="Times New Roman"/>
                <w:sz w:val="22"/>
                <w:szCs w:val="22"/>
              </w:rPr>
            </w:pPr>
            <w:r w:rsidRPr="00C05101">
              <w:rPr>
                <w:rFonts w:ascii="Times New Roman" w:eastAsia="MS Mincho" w:hAnsi="Times New Roman"/>
                <w:sz w:val="22"/>
                <w:szCs w:val="22"/>
              </w:rPr>
              <w:t>Japan</w:t>
            </w:r>
          </w:p>
        </w:tc>
        <w:tc>
          <w:tcPr>
            <w:tcW w:w="596" w:type="pct"/>
            <w:vAlign w:val="bottom"/>
          </w:tcPr>
          <w:p w14:paraId="2B7C93A1" w14:textId="00743B3D" w:rsidR="008335E2" w:rsidRPr="00C05101" w:rsidRDefault="00164D63" w:rsidP="008335E2">
            <w:pPr>
              <w:pStyle w:val="acctfourfigures"/>
              <w:tabs>
                <w:tab w:val="clear" w:pos="765"/>
                <w:tab w:val="decimal" w:pos="891"/>
              </w:tabs>
              <w:spacing w:line="240" w:lineRule="atLeast"/>
              <w:ind w:left="-86" w:right="-86"/>
              <w:rPr>
                <w:szCs w:val="22"/>
              </w:rPr>
            </w:pPr>
            <w:r>
              <w:rPr>
                <w:szCs w:val="22"/>
              </w:rPr>
              <w:t>228,07</w:t>
            </w:r>
            <w:r w:rsidR="004E1F3B">
              <w:rPr>
                <w:szCs w:val="22"/>
              </w:rPr>
              <w:t>1</w:t>
            </w:r>
          </w:p>
        </w:tc>
        <w:tc>
          <w:tcPr>
            <w:tcW w:w="143" w:type="pct"/>
            <w:vAlign w:val="bottom"/>
          </w:tcPr>
          <w:p w14:paraId="65384E4B" w14:textId="77777777" w:rsidR="008335E2" w:rsidRPr="00C05101" w:rsidRDefault="008335E2" w:rsidP="008335E2">
            <w:pPr>
              <w:pStyle w:val="acctfourfigures"/>
              <w:tabs>
                <w:tab w:val="clear" w:pos="765"/>
                <w:tab w:val="decimal" w:pos="1062"/>
              </w:tabs>
              <w:spacing w:line="240" w:lineRule="atLeast"/>
              <w:ind w:left="-86" w:right="-86"/>
              <w:rPr>
                <w:szCs w:val="22"/>
              </w:rPr>
            </w:pPr>
          </w:p>
        </w:tc>
        <w:tc>
          <w:tcPr>
            <w:tcW w:w="592" w:type="pct"/>
            <w:vAlign w:val="bottom"/>
          </w:tcPr>
          <w:p w14:paraId="3C208609" w14:textId="6B8229A5" w:rsidR="008335E2" w:rsidRPr="00C05101" w:rsidRDefault="008335E2" w:rsidP="008335E2">
            <w:pPr>
              <w:pStyle w:val="acctfourfigures"/>
              <w:tabs>
                <w:tab w:val="clear" w:pos="765"/>
                <w:tab w:val="decimal" w:pos="891"/>
              </w:tabs>
              <w:spacing w:line="240" w:lineRule="atLeast"/>
              <w:ind w:left="-86" w:right="-86"/>
              <w:rPr>
                <w:szCs w:val="22"/>
              </w:rPr>
            </w:pPr>
            <w:r w:rsidRPr="00C05101">
              <w:rPr>
                <w:szCs w:val="22"/>
              </w:rPr>
              <w:t>146,059</w:t>
            </w:r>
          </w:p>
        </w:tc>
        <w:tc>
          <w:tcPr>
            <w:tcW w:w="143" w:type="pct"/>
            <w:vAlign w:val="bottom"/>
          </w:tcPr>
          <w:p w14:paraId="46C2EB99" w14:textId="77777777" w:rsidR="008335E2" w:rsidRPr="00C05101" w:rsidRDefault="008335E2" w:rsidP="00833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sz w:val="22"/>
                <w:szCs w:val="22"/>
              </w:rPr>
            </w:pPr>
          </w:p>
        </w:tc>
        <w:tc>
          <w:tcPr>
            <w:tcW w:w="596" w:type="pct"/>
            <w:vAlign w:val="bottom"/>
          </w:tcPr>
          <w:p w14:paraId="3ED52EBD" w14:textId="7EC9298E" w:rsidR="008335E2" w:rsidRPr="00C05101" w:rsidRDefault="00164D63" w:rsidP="008335E2">
            <w:pPr>
              <w:pStyle w:val="acctfourfigures"/>
              <w:tabs>
                <w:tab w:val="clear" w:pos="765"/>
                <w:tab w:val="decimal" w:pos="883"/>
              </w:tabs>
              <w:spacing w:line="240" w:lineRule="atLeast"/>
              <w:ind w:left="-86" w:right="-86"/>
              <w:rPr>
                <w:szCs w:val="22"/>
              </w:rPr>
            </w:pPr>
            <w:r>
              <w:rPr>
                <w:szCs w:val="22"/>
              </w:rPr>
              <w:t>379,98</w:t>
            </w:r>
            <w:r w:rsidR="004E1F3B">
              <w:rPr>
                <w:szCs w:val="22"/>
              </w:rPr>
              <w:t>5</w:t>
            </w:r>
          </w:p>
        </w:tc>
        <w:tc>
          <w:tcPr>
            <w:tcW w:w="136" w:type="pct"/>
            <w:vAlign w:val="bottom"/>
          </w:tcPr>
          <w:p w14:paraId="136EE08E" w14:textId="77777777" w:rsidR="008335E2" w:rsidRPr="00C05101" w:rsidRDefault="008335E2" w:rsidP="00833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86" w:right="-86"/>
              <w:rPr>
                <w:rFonts w:ascii="Times New Roman" w:hAnsi="Times New Roman"/>
                <w:sz w:val="22"/>
                <w:szCs w:val="22"/>
                <w:lang w:val="en-GB" w:bidi="ar-SA"/>
              </w:rPr>
            </w:pPr>
          </w:p>
        </w:tc>
        <w:tc>
          <w:tcPr>
            <w:tcW w:w="596" w:type="pct"/>
            <w:vAlign w:val="bottom"/>
          </w:tcPr>
          <w:p w14:paraId="1FA95D89" w14:textId="380F2E62" w:rsidR="008335E2" w:rsidRPr="006124E6" w:rsidRDefault="008335E2" w:rsidP="008335E2">
            <w:pPr>
              <w:pStyle w:val="acctfourfigures"/>
              <w:tabs>
                <w:tab w:val="clear" w:pos="765"/>
                <w:tab w:val="decimal" w:pos="883"/>
              </w:tabs>
              <w:spacing w:line="240" w:lineRule="atLeast"/>
              <w:ind w:left="-86" w:right="-86"/>
              <w:rPr>
                <w:rFonts w:cstheme="minorBidi"/>
                <w:szCs w:val="28"/>
                <w:cs/>
                <w:lang w:val="en-US" w:bidi="th-TH"/>
              </w:rPr>
            </w:pPr>
            <w:r w:rsidRPr="00C05101">
              <w:rPr>
                <w:szCs w:val="22"/>
              </w:rPr>
              <w:t>277,853</w:t>
            </w:r>
          </w:p>
        </w:tc>
      </w:tr>
      <w:tr w:rsidR="008335E2" w:rsidRPr="00C05101" w14:paraId="29A84DAE" w14:textId="77777777" w:rsidTr="00033191">
        <w:tc>
          <w:tcPr>
            <w:tcW w:w="2198" w:type="pct"/>
            <w:vAlign w:val="bottom"/>
          </w:tcPr>
          <w:p w14:paraId="320B82D4" w14:textId="77777777" w:rsidR="008335E2" w:rsidRPr="00C05101" w:rsidRDefault="008335E2" w:rsidP="008335E2">
            <w:pPr>
              <w:ind w:left="180" w:hanging="180"/>
              <w:rPr>
                <w:rFonts w:ascii="Times New Roman" w:eastAsia="MS Mincho" w:hAnsi="Times New Roman"/>
                <w:sz w:val="22"/>
                <w:szCs w:val="22"/>
              </w:rPr>
            </w:pPr>
            <w:r w:rsidRPr="00C05101">
              <w:rPr>
                <w:rFonts w:ascii="Times New Roman" w:eastAsia="MS Mincho" w:hAnsi="Times New Roman"/>
                <w:sz w:val="22"/>
                <w:szCs w:val="22"/>
              </w:rPr>
              <w:t>Malaysia</w:t>
            </w:r>
          </w:p>
        </w:tc>
        <w:tc>
          <w:tcPr>
            <w:tcW w:w="596" w:type="pct"/>
            <w:vAlign w:val="bottom"/>
          </w:tcPr>
          <w:p w14:paraId="7EA6D99A" w14:textId="4A9629F7" w:rsidR="008335E2" w:rsidRPr="00C05101" w:rsidRDefault="00164D63" w:rsidP="008335E2">
            <w:pPr>
              <w:pStyle w:val="acctfourfigures"/>
              <w:tabs>
                <w:tab w:val="clear" w:pos="765"/>
                <w:tab w:val="decimal" w:pos="891"/>
              </w:tabs>
              <w:spacing w:line="240" w:lineRule="atLeast"/>
              <w:ind w:left="-86" w:right="-86"/>
              <w:rPr>
                <w:szCs w:val="22"/>
              </w:rPr>
            </w:pPr>
            <w:r>
              <w:rPr>
                <w:szCs w:val="22"/>
              </w:rPr>
              <w:t>163,625</w:t>
            </w:r>
          </w:p>
        </w:tc>
        <w:tc>
          <w:tcPr>
            <w:tcW w:w="143" w:type="pct"/>
            <w:vAlign w:val="bottom"/>
          </w:tcPr>
          <w:p w14:paraId="61F6D9EF" w14:textId="77777777" w:rsidR="008335E2" w:rsidRPr="00C05101" w:rsidRDefault="008335E2" w:rsidP="008335E2">
            <w:pPr>
              <w:pStyle w:val="acctfourfigures"/>
              <w:tabs>
                <w:tab w:val="clear" w:pos="765"/>
                <w:tab w:val="decimal" w:pos="1062"/>
              </w:tabs>
              <w:spacing w:line="240" w:lineRule="atLeast"/>
              <w:ind w:left="-86" w:right="-86"/>
              <w:rPr>
                <w:szCs w:val="22"/>
              </w:rPr>
            </w:pPr>
          </w:p>
        </w:tc>
        <w:tc>
          <w:tcPr>
            <w:tcW w:w="592" w:type="pct"/>
            <w:vAlign w:val="bottom"/>
          </w:tcPr>
          <w:p w14:paraId="5613A2BB" w14:textId="296CE51B" w:rsidR="008335E2" w:rsidRPr="00C05101" w:rsidRDefault="008335E2" w:rsidP="008335E2">
            <w:pPr>
              <w:pStyle w:val="acctfourfigures"/>
              <w:tabs>
                <w:tab w:val="clear" w:pos="765"/>
                <w:tab w:val="decimal" w:pos="891"/>
              </w:tabs>
              <w:spacing w:line="240" w:lineRule="atLeast"/>
              <w:ind w:left="-86" w:right="-86"/>
              <w:rPr>
                <w:szCs w:val="22"/>
              </w:rPr>
            </w:pPr>
            <w:r w:rsidRPr="00C05101">
              <w:rPr>
                <w:szCs w:val="22"/>
              </w:rPr>
              <w:t>108,162</w:t>
            </w:r>
          </w:p>
        </w:tc>
        <w:tc>
          <w:tcPr>
            <w:tcW w:w="143" w:type="pct"/>
            <w:vAlign w:val="bottom"/>
          </w:tcPr>
          <w:p w14:paraId="4A56B1E8" w14:textId="77777777" w:rsidR="008335E2" w:rsidRPr="00C05101" w:rsidRDefault="008335E2" w:rsidP="00833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sz w:val="22"/>
                <w:szCs w:val="22"/>
              </w:rPr>
            </w:pPr>
          </w:p>
        </w:tc>
        <w:tc>
          <w:tcPr>
            <w:tcW w:w="596" w:type="pct"/>
            <w:vAlign w:val="bottom"/>
          </w:tcPr>
          <w:p w14:paraId="7AF3E02D" w14:textId="5E47483B" w:rsidR="008335E2" w:rsidRPr="00C05101" w:rsidRDefault="00164D63" w:rsidP="008335E2">
            <w:pPr>
              <w:pStyle w:val="acctfourfigures"/>
              <w:tabs>
                <w:tab w:val="clear" w:pos="765"/>
                <w:tab w:val="decimal" w:pos="883"/>
              </w:tabs>
              <w:spacing w:line="240" w:lineRule="atLeast"/>
              <w:ind w:left="-86" w:right="-86"/>
              <w:rPr>
                <w:szCs w:val="22"/>
              </w:rPr>
            </w:pPr>
            <w:r>
              <w:rPr>
                <w:szCs w:val="22"/>
              </w:rPr>
              <w:t>294,313</w:t>
            </w:r>
          </w:p>
        </w:tc>
        <w:tc>
          <w:tcPr>
            <w:tcW w:w="136" w:type="pct"/>
            <w:vAlign w:val="bottom"/>
          </w:tcPr>
          <w:p w14:paraId="78EC28D0" w14:textId="77777777" w:rsidR="008335E2" w:rsidRPr="00C05101" w:rsidRDefault="008335E2" w:rsidP="00833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86" w:right="-86"/>
              <w:rPr>
                <w:rFonts w:ascii="Times New Roman" w:hAnsi="Times New Roman"/>
                <w:sz w:val="22"/>
                <w:szCs w:val="22"/>
                <w:lang w:val="en-GB" w:bidi="ar-SA"/>
              </w:rPr>
            </w:pPr>
          </w:p>
        </w:tc>
        <w:tc>
          <w:tcPr>
            <w:tcW w:w="596" w:type="pct"/>
            <w:vAlign w:val="bottom"/>
          </w:tcPr>
          <w:p w14:paraId="16E6A72E" w14:textId="16B17414" w:rsidR="008335E2" w:rsidRPr="00C05101" w:rsidRDefault="008335E2" w:rsidP="008335E2">
            <w:pPr>
              <w:pStyle w:val="acctfourfigures"/>
              <w:tabs>
                <w:tab w:val="clear" w:pos="765"/>
                <w:tab w:val="decimal" w:pos="883"/>
              </w:tabs>
              <w:spacing w:line="240" w:lineRule="atLeast"/>
              <w:ind w:left="-86" w:right="-86"/>
              <w:rPr>
                <w:szCs w:val="22"/>
              </w:rPr>
            </w:pPr>
            <w:r w:rsidRPr="00C05101">
              <w:rPr>
                <w:szCs w:val="22"/>
              </w:rPr>
              <w:t>222,828</w:t>
            </w:r>
          </w:p>
        </w:tc>
      </w:tr>
      <w:tr w:rsidR="008335E2" w:rsidRPr="006124E6" w14:paraId="6859C7C4" w14:textId="77777777" w:rsidTr="00033191">
        <w:tc>
          <w:tcPr>
            <w:tcW w:w="2198" w:type="pct"/>
            <w:vAlign w:val="bottom"/>
          </w:tcPr>
          <w:p w14:paraId="4DD67F5D" w14:textId="77777777" w:rsidR="008335E2" w:rsidRPr="00C05101" w:rsidRDefault="008335E2" w:rsidP="008335E2">
            <w:pPr>
              <w:rPr>
                <w:rFonts w:ascii="Times New Roman" w:eastAsia="MS Mincho" w:hAnsi="Times New Roman" w:cstheme="minorBidi"/>
                <w:sz w:val="22"/>
                <w:szCs w:val="22"/>
              </w:rPr>
            </w:pPr>
            <w:r w:rsidRPr="00C05101">
              <w:rPr>
                <w:rFonts w:ascii="Times New Roman" w:eastAsia="MS Mincho" w:hAnsi="Times New Roman"/>
                <w:sz w:val="22"/>
                <w:szCs w:val="22"/>
              </w:rPr>
              <w:t>Other countries</w:t>
            </w:r>
          </w:p>
        </w:tc>
        <w:tc>
          <w:tcPr>
            <w:tcW w:w="596" w:type="pct"/>
            <w:tcBorders>
              <w:bottom w:val="single" w:sz="4" w:space="0" w:color="auto"/>
            </w:tcBorders>
          </w:tcPr>
          <w:p w14:paraId="38E0FEE8" w14:textId="66EEE593" w:rsidR="008335E2" w:rsidRPr="00C05101" w:rsidRDefault="004E1F3B" w:rsidP="008335E2">
            <w:pPr>
              <w:pStyle w:val="acctfourfigures"/>
              <w:tabs>
                <w:tab w:val="clear" w:pos="765"/>
                <w:tab w:val="decimal" w:pos="891"/>
              </w:tabs>
              <w:spacing w:line="240" w:lineRule="atLeast"/>
              <w:ind w:left="-86" w:right="-86"/>
              <w:rPr>
                <w:szCs w:val="22"/>
              </w:rPr>
            </w:pPr>
            <w:r>
              <w:rPr>
                <w:szCs w:val="22"/>
              </w:rPr>
              <w:t>118,152</w:t>
            </w:r>
          </w:p>
        </w:tc>
        <w:tc>
          <w:tcPr>
            <w:tcW w:w="143" w:type="pct"/>
          </w:tcPr>
          <w:p w14:paraId="2A9FE83E" w14:textId="77777777" w:rsidR="008335E2" w:rsidRPr="00C05101" w:rsidRDefault="008335E2" w:rsidP="008335E2">
            <w:pPr>
              <w:pStyle w:val="acctfourfigures"/>
              <w:tabs>
                <w:tab w:val="clear" w:pos="765"/>
                <w:tab w:val="decimal" w:pos="1062"/>
              </w:tabs>
              <w:spacing w:line="240" w:lineRule="atLeast"/>
              <w:ind w:left="-86" w:right="-86"/>
              <w:rPr>
                <w:szCs w:val="22"/>
              </w:rPr>
            </w:pPr>
          </w:p>
        </w:tc>
        <w:tc>
          <w:tcPr>
            <w:tcW w:w="592" w:type="pct"/>
            <w:tcBorders>
              <w:bottom w:val="single" w:sz="4" w:space="0" w:color="auto"/>
            </w:tcBorders>
          </w:tcPr>
          <w:p w14:paraId="539D63D2" w14:textId="4EFFFD6A" w:rsidR="008335E2" w:rsidRPr="00C05101" w:rsidRDefault="004E1F3B" w:rsidP="008335E2">
            <w:pPr>
              <w:pStyle w:val="acctfourfigures"/>
              <w:tabs>
                <w:tab w:val="clear" w:pos="765"/>
                <w:tab w:val="decimal" w:pos="891"/>
              </w:tabs>
              <w:spacing w:line="240" w:lineRule="atLeast"/>
              <w:ind w:left="-86" w:right="-86"/>
              <w:rPr>
                <w:szCs w:val="22"/>
              </w:rPr>
            </w:pPr>
            <w:r>
              <w:rPr>
                <w:szCs w:val="22"/>
              </w:rPr>
              <w:t>161,175</w:t>
            </w:r>
          </w:p>
        </w:tc>
        <w:tc>
          <w:tcPr>
            <w:tcW w:w="143" w:type="pct"/>
            <w:vAlign w:val="bottom"/>
          </w:tcPr>
          <w:p w14:paraId="580B4C33" w14:textId="77777777" w:rsidR="008335E2" w:rsidRPr="00C05101" w:rsidRDefault="008335E2" w:rsidP="00833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sz w:val="22"/>
                <w:szCs w:val="22"/>
              </w:rPr>
            </w:pPr>
          </w:p>
        </w:tc>
        <w:tc>
          <w:tcPr>
            <w:tcW w:w="596" w:type="pct"/>
            <w:tcBorders>
              <w:bottom w:val="single" w:sz="4" w:space="0" w:color="auto"/>
            </w:tcBorders>
          </w:tcPr>
          <w:p w14:paraId="4477235C" w14:textId="4290C2E9" w:rsidR="008335E2" w:rsidRPr="00C05101" w:rsidRDefault="004E1F3B" w:rsidP="008335E2">
            <w:pPr>
              <w:pStyle w:val="acctfourfigures"/>
              <w:tabs>
                <w:tab w:val="clear" w:pos="765"/>
                <w:tab w:val="decimal" w:pos="883"/>
              </w:tabs>
              <w:spacing w:line="240" w:lineRule="atLeast"/>
              <w:ind w:left="-86" w:right="-86"/>
              <w:rPr>
                <w:szCs w:val="22"/>
              </w:rPr>
            </w:pPr>
            <w:r>
              <w:rPr>
                <w:szCs w:val="22"/>
              </w:rPr>
              <w:t>290,302</w:t>
            </w:r>
          </w:p>
        </w:tc>
        <w:tc>
          <w:tcPr>
            <w:tcW w:w="136" w:type="pct"/>
          </w:tcPr>
          <w:p w14:paraId="29944A4E" w14:textId="77777777" w:rsidR="008335E2" w:rsidRPr="00C05101" w:rsidRDefault="008335E2" w:rsidP="00833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86" w:right="-86"/>
              <w:rPr>
                <w:rFonts w:ascii="Times New Roman" w:hAnsi="Times New Roman"/>
                <w:sz w:val="22"/>
                <w:szCs w:val="22"/>
                <w:lang w:val="en-GB" w:bidi="ar-SA"/>
              </w:rPr>
            </w:pPr>
          </w:p>
        </w:tc>
        <w:tc>
          <w:tcPr>
            <w:tcW w:w="596" w:type="pct"/>
            <w:tcBorders>
              <w:bottom w:val="single" w:sz="4" w:space="0" w:color="auto"/>
            </w:tcBorders>
          </w:tcPr>
          <w:p w14:paraId="38F3498F" w14:textId="77F64E4E" w:rsidR="008335E2" w:rsidRPr="006124E6" w:rsidRDefault="004E1F3B" w:rsidP="008335E2">
            <w:pPr>
              <w:pStyle w:val="acctfourfigures"/>
              <w:tabs>
                <w:tab w:val="clear" w:pos="765"/>
                <w:tab w:val="decimal" w:pos="883"/>
              </w:tabs>
              <w:spacing w:line="240" w:lineRule="atLeast"/>
              <w:ind w:left="-86" w:right="-86"/>
              <w:rPr>
                <w:rFonts w:cstheme="minorBidi"/>
                <w:szCs w:val="28"/>
                <w:cs/>
                <w:lang w:val="en-US" w:bidi="th-TH"/>
              </w:rPr>
            </w:pPr>
            <w:r>
              <w:rPr>
                <w:szCs w:val="22"/>
              </w:rPr>
              <w:t>469</w:t>
            </w:r>
            <w:r w:rsidR="008335E2" w:rsidRPr="00C05101">
              <w:rPr>
                <w:szCs w:val="22"/>
              </w:rPr>
              <w:t>,</w:t>
            </w:r>
            <w:r>
              <w:rPr>
                <w:szCs w:val="22"/>
              </w:rPr>
              <w:t>117</w:t>
            </w:r>
          </w:p>
        </w:tc>
      </w:tr>
      <w:tr w:rsidR="008335E2" w:rsidRPr="008651E9" w14:paraId="3E3DD9BB" w14:textId="77777777" w:rsidTr="00033191">
        <w:tc>
          <w:tcPr>
            <w:tcW w:w="2198" w:type="pct"/>
            <w:vAlign w:val="bottom"/>
          </w:tcPr>
          <w:p w14:paraId="57519BB8" w14:textId="77777777" w:rsidR="008335E2" w:rsidRPr="008651E9" w:rsidRDefault="008335E2" w:rsidP="00833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162" w:hanging="162"/>
              <w:rPr>
                <w:rFonts w:ascii="Times New Roman" w:eastAsia="MS Mincho" w:hAnsi="Times New Roman"/>
                <w:sz w:val="22"/>
                <w:szCs w:val="22"/>
              </w:rPr>
            </w:pPr>
            <w:r w:rsidRPr="008651E9">
              <w:rPr>
                <w:rFonts w:ascii="Times New Roman" w:eastAsia="MS Mincho" w:hAnsi="Times New Roman"/>
                <w:b/>
                <w:bCs/>
                <w:sz w:val="22"/>
                <w:szCs w:val="22"/>
              </w:rPr>
              <w:t>Total revenue</w:t>
            </w:r>
          </w:p>
        </w:tc>
        <w:tc>
          <w:tcPr>
            <w:tcW w:w="596" w:type="pct"/>
            <w:tcBorders>
              <w:top w:val="single" w:sz="4" w:space="0" w:color="auto"/>
              <w:bottom w:val="double" w:sz="4" w:space="0" w:color="auto"/>
            </w:tcBorders>
            <w:vAlign w:val="bottom"/>
          </w:tcPr>
          <w:p w14:paraId="70CFC2CC" w14:textId="3453F1F3" w:rsidR="008335E2" w:rsidRPr="008651E9" w:rsidRDefault="00164D63" w:rsidP="00833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ight="-131"/>
              <w:rPr>
                <w:rFonts w:ascii="Times New Roman" w:eastAsia="MS Mincho" w:hAnsi="Times New Roman"/>
                <w:b/>
                <w:bCs/>
                <w:sz w:val="22"/>
                <w:szCs w:val="22"/>
              </w:rPr>
            </w:pPr>
            <w:r>
              <w:rPr>
                <w:rFonts w:ascii="Times New Roman" w:eastAsia="MS Mincho" w:hAnsi="Times New Roman"/>
                <w:b/>
                <w:bCs/>
                <w:sz w:val="22"/>
                <w:szCs w:val="22"/>
              </w:rPr>
              <w:t>2,062,25</w:t>
            </w:r>
            <w:r w:rsidR="004E1F3B">
              <w:rPr>
                <w:rFonts w:ascii="Times New Roman" w:eastAsia="MS Mincho" w:hAnsi="Times New Roman"/>
                <w:b/>
                <w:bCs/>
                <w:sz w:val="22"/>
                <w:szCs w:val="22"/>
              </w:rPr>
              <w:t>1</w:t>
            </w:r>
          </w:p>
        </w:tc>
        <w:tc>
          <w:tcPr>
            <w:tcW w:w="143" w:type="pct"/>
            <w:vAlign w:val="bottom"/>
          </w:tcPr>
          <w:p w14:paraId="6D710DF5" w14:textId="77777777" w:rsidR="008335E2" w:rsidRPr="008651E9" w:rsidRDefault="008335E2" w:rsidP="00833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b/>
                <w:bCs/>
                <w:sz w:val="22"/>
                <w:szCs w:val="22"/>
              </w:rPr>
            </w:pPr>
          </w:p>
        </w:tc>
        <w:tc>
          <w:tcPr>
            <w:tcW w:w="592" w:type="pct"/>
            <w:tcBorders>
              <w:top w:val="single" w:sz="4" w:space="0" w:color="auto"/>
              <w:bottom w:val="double" w:sz="4" w:space="0" w:color="auto"/>
            </w:tcBorders>
            <w:vAlign w:val="bottom"/>
          </w:tcPr>
          <w:p w14:paraId="253167F7" w14:textId="0794FE81" w:rsidR="008335E2" w:rsidRPr="008651E9" w:rsidRDefault="008335E2" w:rsidP="00833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ight="-131"/>
              <w:rPr>
                <w:rFonts w:ascii="Times New Roman" w:eastAsia="MS Mincho" w:hAnsi="Times New Roman"/>
                <w:b/>
                <w:bCs/>
                <w:sz w:val="22"/>
                <w:szCs w:val="22"/>
              </w:rPr>
            </w:pPr>
            <w:r>
              <w:rPr>
                <w:rFonts w:ascii="Times New Roman" w:eastAsia="MS Mincho" w:hAnsi="Times New Roman"/>
                <w:b/>
                <w:bCs/>
                <w:sz w:val="22"/>
                <w:szCs w:val="22"/>
              </w:rPr>
              <w:t>1,676,609</w:t>
            </w:r>
          </w:p>
        </w:tc>
        <w:tc>
          <w:tcPr>
            <w:tcW w:w="143" w:type="pct"/>
            <w:vAlign w:val="bottom"/>
          </w:tcPr>
          <w:p w14:paraId="736E4139" w14:textId="77777777" w:rsidR="008335E2" w:rsidRPr="008651E9" w:rsidRDefault="008335E2" w:rsidP="00833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b/>
                <w:bCs/>
                <w:sz w:val="22"/>
                <w:szCs w:val="22"/>
              </w:rPr>
            </w:pPr>
          </w:p>
        </w:tc>
        <w:tc>
          <w:tcPr>
            <w:tcW w:w="596" w:type="pct"/>
            <w:tcBorders>
              <w:top w:val="single" w:sz="4" w:space="0" w:color="auto"/>
              <w:bottom w:val="double" w:sz="4" w:space="0" w:color="auto"/>
            </w:tcBorders>
            <w:vAlign w:val="bottom"/>
          </w:tcPr>
          <w:p w14:paraId="67C92762" w14:textId="72FE1205" w:rsidR="008335E2" w:rsidRPr="00256C3F" w:rsidRDefault="00164D63" w:rsidP="00833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131"/>
              <w:rPr>
                <w:rFonts w:ascii="Times New Roman" w:eastAsia="MS Mincho" w:hAnsi="Times New Roman" w:cstheme="minorBidi"/>
                <w:b/>
                <w:bCs/>
                <w:sz w:val="22"/>
                <w:szCs w:val="22"/>
                <w:cs/>
              </w:rPr>
            </w:pPr>
            <w:r>
              <w:rPr>
                <w:rFonts w:ascii="Times New Roman" w:eastAsia="MS Mincho" w:hAnsi="Times New Roman" w:cstheme="minorBidi"/>
                <w:b/>
                <w:bCs/>
                <w:sz w:val="22"/>
                <w:szCs w:val="22"/>
              </w:rPr>
              <w:t>4,039,82</w:t>
            </w:r>
            <w:r w:rsidR="004E1F3B">
              <w:rPr>
                <w:rFonts w:ascii="Times New Roman" w:eastAsia="MS Mincho" w:hAnsi="Times New Roman" w:cstheme="minorBidi"/>
                <w:b/>
                <w:bCs/>
                <w:sz w:val="22"/>
                <w:szCs w:val="22"/>
              </w:rPr>
              <w:t>1</w:t>
            </w:r>
          </w:p>
        </w:tc>
        <w:tc>
          <w:tcPr>
            <w:tcW w:w="136" w:type="pct"/>
            <w:vAlign w:val="bottom"/>
          </w:tcPr>
          <w:p w14:paraId="2AF8C839" w14:textId="77777777" w:rsidR="008335E2" w:rsidRPr="008651E9" w:rsidRDefault="008335E2" w:rsidP="00833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b/>
                <w:bCs/>
                <w:sz w:val="22"/>
                <w:szCs w:val="22"/>
              </w:rPr>
            </w:pPr>
          </w:p>
        </w:tc>
        <w:tc>
          <w:tcPr>
            <w:tcW w:w="596" w:type="pct"/>
            <w:tcBorders>
              <w:top w:val="single" w:sz="4" w:space="0" w:color="auto"/>
              <w:bottom w:val="double" w:sz="4" w:space="0" w:color="auto"/>
            </w:tcBorders>
            <w:vAlign w:val="bottom"/>
          </w:tcPr>
          <w:p w14:paraId="25260295" w14:textId="6CE0FC5E" w:rsidR="008335E2" w:rsidRPr="008651E9" w:rsidRDefault="008335E2" w:rsidP="00833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131"/>
              <w:rPr>
                <w:rFonts w:ascii="Times New Roman" w:eastAsia="MS Mincho" w:hAnsi="Times New Roman"/>
                <w:b/>
                <w:bCs/>
                <w:sz w:val="22"/>
                <w:szCs w:val="22"/>
              </w:rPr>
            </w:pPr>
            <w:r>
              <w:rPr>
                <w:rFonts w:ascii="Times New Roman" w:eastAsia="MS Mincho" w:hAnsi="Times New Roman" w:cstheme="minorBidi"/>
                <w:b/>
                <w:bCs/>
                <w:sz w:val="22"/>
                <w:szCs w:val="22"/>
              </w:rPr>
              <w:t>3,726,833</w:t>
            </w:r>
          </w:p>
        </w:tc>
      </w:tr>
    </w:tbl>
    <w:p w14:paraId="6ECE22DB" w14:textId="77777777" w:rsidR="00DE1C3A" w:rsidRPr="00DE1C3A" w:rsidRDefault="00DE1C3A" w:rsidP="00DE1C3A"/>
    <w:p w14:paraId="7FAB4351" w14:textId="76B4A911" w:rsidR="00944F1F" w:rsidRDefault="000A2E57" w:rsidP="00963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2"/>
        </w:rPr>
      </w:pPr>
      <w:r w:rsidRPr="00CB76A9">
        <w:rPr>
          <w:rFonts w:ascii="Times New Roman" w:hAnsi="Times New Roman"/>
          <w:sz w:val="22"/>
          <w:szCs w:val="22"/>
        </w:rPr>
        <w:t xml:space="preserve">Timing of revenue recognition of the Company comes from sales </w:t>
      </w:r>
      <w:proofErr w:type="gramStart"/>
      <w:r w:rsidRPr="00CB76A9">
        <w:rPr>
          <w:rFonts w:ascii="Times New Roman" w:hAnsi="Times New Roman"/>
          <w:sz w:val="22"/>
          <w:szCs w:val="22"/>
        </w:rPr>
        <w:t>entirely</w:t>
      </w:r>
      <w:proofErr w:type="gramEnd"/>
      <w:r w:rsidRPr="00CB76A9">
        <w:rPr>
          <w:rFonts w:ascii="Times New Roman" w:hAnsi="Times New Roman"/>
          <w:sz w:val="22"/>
          <w:szCs w:val="22"/>
        </w:rPr>
        <w:t xml:space="preserve"> which are </w:t>
      </w:r>
      <w:proofErr w:type="spellStart"/>
      <w:r w:rsidRPr="00CB76A9">
        <w:rPr>
          <w:rFonts w:ascii="Times New Roman" w:hAnsi="Times New Roman"/>
          <w:sz w:val="22"/>
          <w:szCs w:val="22"/>
        </w:rPr>
        <w:t>recognised</w:t>
      </w:r>
      <w:proofErr w:type="spellEnd"/>
      <w:r w:rsidRPr="00CB76A9">
        <w:rPr>
          <w:rFonts w:ascii="Times New Roman" w:hAnsi="Times New Roman"/>
          <w:sz w:val="22"/>
          <w:szCs w:val="22"/>
        </w:rPr>
        <w:t xml:space="preserve"> at a point in time.</w:t>
      </w:r>
    </w:p>
    <w:p w14:paraId="01D2366D" w14:textId="77777777" w:rsidR="00963012" w:rsidRDefault="00963012" w:rsidP="00963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2"/>
        </w:rPr>
      </w:pPr>
    </w:p>
    <w:p w14:paraId="596D03FA" w14:textId="4D34F77F" w:rsidR="00944F1F" w:rsidRPr="004E1F3B" w:rsidRDefault="004E1F3B" w:rsidP="004E1F3B">
      <w:pPr>
        <w:pStyle w:val="Heading1"/>
        <w:keepLines/>
        <w:numPr>
          <w:ilvl w:val="0"/>
          <w:numId w:val="19"/>
        </w:numPr>
        <w:shd w:val="clear" w:color="auto" w:fill="auto"/>
        <w:tabs>
          <w:tab w:val="left" w:pos="540"/>
        </w:tabs>
        <w:spacing w:line="240" w:lineRule="exact"/>
        <w:rPr>
          <w:rFonts w:ascii="Times New Roman" w:hAnsi="Times New Roman"/>
          <w:sz w:val="24"/>
          <w:szCs w:val="24"/>
          <w:u w:val="none"/>
        </w:rPr>
      </w:pPr>
      <w:r>
        <w:rPr>
          <w:rFonts w:ascii="Times New Roman" w:hAnsi="Times New Roman"/>
          <w:sz w:val="24"/>
          <w:szCs w:val="24"/>
          <w:u w:val="none"/>
        </w:rPr>
        <w:t>Dividends</w:t>
      </w:r>
    </w:p>
    <w:p w14:paraId="6BABF6E3" w14:textId="77777777" w:rsidR="004E1F3B" w:rsidRDefault="004E1F3B" w:rsidP="002D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2"/>
        </w:rPr>
      </w:pPr>
    </w:p>
    <w:p w14:paraId="0AB45015" w14:textId="77777777" w:rsidR="00EC093B" w:rsidRPr="00AA46AB" w:rsidRDefault="00EC093B" w:rsidP="00EC093B">
      <w:pPr>
        <w:pStyle w:val="block"/>
        <w:spacing w:after="0" w:line="240" w:lineRule="atLeast"/>
        <w:jc w:val="both"/>
      </w:pPr>
      <w:r w:rsidRPr="00AA46AB">
        <w:rPr>
          <w:lang w:val="en-US" w:bidi="th-TH"/>
        </w:rPr>
        <w:t>T</w:t>
      </w:r>
      <w:r w:rsidRPr="00AA46AB">
        <w:t>he shareholders of the Company have approved dividends as follows:</w:t>
      </w:r>
    </w:p>
    <w:p w14:paraId="4270F8FD" w14:textId="77777777" w:rsidR="00EC093B" w:rsidRPr="00AA46AB" w:rsidRDefault="00EC093B" w:rsidP="00EC093B">
      <w:pPr>
        <w:pStyle w:val="block"/>
        <w:spacing w:after="0" w:line="240" w:lineRule="atLeast"/>
        <w:jc w:val="both"/>
      </w:pPr>
    </w:p>
    <w:tbl>
      <w:tblPr>
        <w:tblStyle w:val="TableGrid"/>
        <w:tblW w:w="924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1864"/>
        <w:gridCol w:w="1890"/>
        <w:gridCol w:w="1379"/>
        <w:gridCol w:w="234"/>
        <w:gridCol w:w="1717"/>
      </w:tblGrid>
      <w:tr w:rsidR="00EC093B" w:rsidRPr="00AA46AB" w14:paraId="7FAEEE59" w14:textId="77777777" w:rsidTr="006D4597">
        <w:tc>
          <w:tcPr>
            <w:tcW w:w="2160" w:type="dxa"/>
          </w:tcPr>
          <w:p w14:paraId="030CE711" w14:textId="77777777" w:rsidR="00EC093B" w:rsidRPr="00AA46AB" w:rsidRDefault="00EC093B" w:rsidP="006D4597">
            <w:pPr>
              <w:pStyle w:val="block"/>
              <w:spacing w:after="0" w:line="240" w:lineRule="atLeast"/>
              <w:ind w:left="0"/>
              <w:jc w:val="center"/>
            </w:pPr>
          </w:p>
        </w:tc>
        <w:tc>
          <w:tcPr>
            <w:tcW w:w="1864" w:type="dxa"/>
            <w:vAlign w:val="bottom"/>
          </w:tcPr>
          <w:p w14:paraId="210932E5" w14:textId="77777777" w:rsidR="00EC093B" w:rsidRPr="00AA46AB" w:rsidRDefault="00EC093B" w:rsidP="006D4597">
            <w:pPr>
              <w:pStyle w:val="block"/>
              <w:spacing w:after="0" w:line="240" w:lineRule="atLeast"/>
              <w:ind w:left="0"/>
              <w:jc w:val="center"/>
            </w:pPr>
            <w:r w:rsidRPr="00AA46AB">
              <w:t>Approval date</w:t>
            </w:r>
          </w:p>
        </w:tc>
        <w:tc>
          <w:tcPr>
            <w:tcW w:w="1890" w:type="dxa"/>
            <w:vAlign w:val="bottom"/>
          </w:tcPr>
          <w:p w14:paraId="78F24C1D" w14:textId="77777777" w:rsidR="00EC093B" w:rsidRPr="00AA46AB" w:rsidRDefault="00EC093B" w:rsidP="006D4597">
            <w:pPr>
              <w:pStyle w:val="block"/>
              <w:spacing w:after="0" w:line="240" w:lineRule="atLeast"/>
              <w:ind w:left="0"/>
              <w:jc w:val="center"/>
            </w:pPr>
            <w:r w:rsidRPr="00AA46AB">
              <w:t>Payment schedule</w:t>
            </w:r>
          </w:p>
        </w:tc>
        <w:tc>
          <w:tcPr>
            <w:tcW w:w="1379" w:type="dxa"/>
            <w:vAlign w:val="bottom"/>
          </w:tcPr>
          <w:p w14:paraId="025EEBFA" w14:textId="77777777" w:rsidR="00EC093B" w:rsidRPr="00AA46AB" w:rsidRDefault="00EC093B" w:rsidP="006D4597">
            <w:pPr>
              <w:pStyle w:val="block"/>
              <w:spacing w:after="0" w:line="240" w:lineRule="atLeast"/>
              <w:ind w:left="-83" w:right="-108"/>
              <w:jc w:val="center"/>
              <w:rPr>
                <w:i/>
                <w:iCs/>
              </w:rPr>
            </w:pPr>
            <w:r w:rsidRPr="00AA46AB">
              <w:t>Dividend rate per share</w:t>
            </w:r>
            <w:r w:rsidRPr="00AA46AB">
              <w:rPr>
                <w:i/>
                <w:iCs/>
              </w:rPr>
              <w:t xml:space="preserve"> </w:t>
            </w:r>
          </w:p>
        </w:tc>
        <w:tc>
          <w:tcPr>
            <w:tcW w:w="234" w:type="dxa"/>
            <w:vAlign w:val="bottom"/>
          </w:tcPr>
          <w:p w14:paraId="0E8F779E" w14:textId="77777777" w:rsidR="00EC093B" w:rsidRPr="00AA46AB" w:rsidRDefault="00EC093B" w:rsidP="006D4597">
            <w:pPr>
              <w:pStyle w:val="block"/>
              <w:spacing w:after="0" w:line="240" w:lineRule="atLeast"/>
              <w:ind w:left="0"/>
              <w:jc w:val="center"/>
              <w:rPr>
                <w:i/>
                <w:iCs/>
              </w:rPr>
            </w:pPr>
          </w:p>
        </w:tc>
        <w:tc>
          <w:tcPr>
            <w:tcW w:w="1717" w:type="dxa"/>
            <w:vAlign w:val="bottom"/>
          </w:tcPr>
          <w:p w14:paraId="30EC98CE" w14:textId="77777777" w:rsidR="00EC093B" w:rsidRPr="00AA46AB" w:rsidRDefault="00EC093B" w:rsidP="006D4597">
            <w:pPr>
              <w:pStyle w:val="block"/>
              <w:spacing w:after="0" w:line="240" w:lineRule="atLeast"/>
              <w:ind w:left="-96" w:right="-83"/>
              <w:jc w:val="center"/>
              <w:rPr>
                <w:i/>
                <w:iCs/>
                <w:lang w:val="en-US" w:bidi="th-TH"/>
              </w:rPr>
            </w:pPr>
            <w:r w:rsidRPr="00AA46AB">
              <w:rPr>
                <w:lang w:val="en-US" w:bidi="th-TH"/>
              </w:rPr>
              <w:t>Amount</w:t>
            </w:r>
          </w:p>
        </w:tc>
      </w:tr>
      <w:tr w:rsidR="00EC093B" w:rsidRPr="00AA46AB" w14:paraId="13307842" w14:textId="77777777" w:rsidTr="006D4597">
        <w:tc>
          <w:tcPr>
            <w:tcW w:w="2160" w:type="dxa"/>
          </w:tcPr>
          <w:p w14:paraId="74FAD287" w14:textId="77777777" w:rsidR="00EC093B" w:rsidRPr="00AA46AB" w:rsidRDefault="00EC093B" w:rsidP="006D4597">
            <w:pPr>
              <w:pStyle w:val="block"/>
              <w:spacing w:after="0" w:line="240" w:lineRule="atLeast"/>
              <w:ind w:left="-135" w:right="-146"/>
              <w:jc w:val="center"/>
            </w:pPr>
          </w:p>
        </w:tc>
        <w:tc>
          <w:tcPr>
            <w:tcW w:w="1864" w:type="dxa"/>
            <w:vAlign w:val="bottom"/>
          </w:tcPr>
          <w:p w14:paraId="556B6B2B" w14:textId="77777777" w:rsidR="00EC093B" w:rsidRPr="00AA46AB" w:rsidRDefault="00EC093B" w:rsidP="006D4597">
            <w:pPr>
              <w:pStyle w:val="block"/>
              <w:spacing w:after="0" w:line="240" w:lineRule="atLeast"/>
              <w:ind w:left="-135" w:right="-146"/>
              <w:jc w:val="center"/>
            </w:pPr>
          </w:p>
        </w:tc>
        <w:tc>
          <w:tcPr>
            <w:tcW w:w="1890" w:type="dxa"/>
            <w:vAlign w:val="bottom"/>
          </w:tcPr>
          <w:p w14:paraId="14FB40A4" w14:textId="77777777" w:rsidR="00EC093B" w:rsidRPr="00AA46AB" w:rsidRDefault="00EC093B" w:rsidP="006D4597">
            <w:pPr>
              <w:pStyle w:val="block"/>
              <w:spacing w:after="0" w:line="240" w:lineRule="atLeast"/>
              <w:ind w:left="-70" w:right="-146"/>
              <w:jc w:val="center"/>
            </w:pPr>
          </w:p>
        </w:tc>
        <w:tc>
          <w:tcPr>
            <w:tcW w:w="1379" w:type="dxa"/>
            <w:vAlign w:val="bottom"/>
          </w:tcPr>
          <w:p w14:paraId="05EB9C43" w14:textId="77777777" w:rsidR="00EC093B" w:rsidRPr="00AA46AB" w:rsidRDefault="00EC093B" w:rsidP="006D4597">
            <w:pPr>
              <w:pStyle w:val="block"/>
              <w:spacing w:after="0" w:line="240" w:lineRule="atLeast"/>
              <w:ind w:left="0"/>
              <w:jc w:val="center"/>
            </w:pPr>
            <w:r w:rsidRPr="00AA46AB">
              <w:rPr>
                <w:i/>
                <w:iCs/>
              </w:rPr>
              <w:t>(Baht)</w:t>
            </w:r>
          </w:p>
        </w:tc>
        <w:tc>
          <w:tcPr>
            <w:tcW w:w="234" w:type="dxa"/>
            <w:vAlign w:val="bottom"/>
          </w:tcPr>
          <w:p w14:paraId="3AD67129" w14:textId="77777777" w:rsidR="00EC093B" w:rsidRPr="00AA46AB" w:rsidRDefault="00EC093B" w:rsidP="006D4597">
            <w:pPr>
              <w:pStyle w:val="block"/>
              <w:spacing w:after="0" w:line="240" w:lineRule="atLeast"/>
              <w:ind w:left="0"/>
              <w:jc w:val="center"/>
            </w:pPr>
          </w:p>
        </w:tc>
        <w:tc>
          <w:tcPr>
            <w:tcW w:w="1717" w:type="dxa"/>
            <w:vAlign w:val="bottom"/>
          </w:tcPr>
          <w:p w14:paraId="4FBFFBEC" w14:textId="77777777" w:rsidR="00EC093B" w:rsidRPr="00AA46AB" w:rsidRDefault="00EC093B" w:rsidP="006D4597">
            <w:pPr>
              <w:pStyle w:val="block"/>
              <w:spacing w:after="0" w:line="240" w:lineRule="atLeast"/>
              <w:ind w:left="-96" w:right="-83"/>
              <w:jc w:val="center"/>
            </w:pPr>
            <w:r w:rsidRPr="00AA46AB">
              <w:rPr>
                <w:i/>
                <w:iCs/>
              </w:rPr>
              <w:t>(in thousand Baht)</w:t>
            </w:r>
          </w:p>
        </w:tc>
      </w:tr>
      <w:tr w:rsidR="00EC093B" w:rsidRPr="00AA46AB" w14:paraId="51C9C85B" w14:textId="77777777" w:rsidTr="006D4597">
        <w:tc>
          <w:tcPr>
            <w:tcW w:w="2160" w:type="dxa"/>
            <w:vAlign w:val="bottom"/>
          </w:tcPr>
          <w:p w14:paraId="4582488E" w14:textId="77777777" w:rsidR="00EC093B" w:rsidRPr="00AA46AB" w:rsidRDefault="00EC093B" w:rsidP="006D4597">
            <w:pPr>
              <w:pStyle w:val="block"/>
              <w:spacing w:after="0" w:line="240" w:lineRule="atLeast"/>
              <w:ind w:left="0" w:right="-146"/>
              <w:rPr>
                <w:rFonts w:cstheme="minorBidi"/>
                <w:b/>
                <w:bCs/>
                <w:i/>
                <w:iCs/>
                <w:lang w:val="en-US" w:bidi="th-TH"/>
              </w:rPr>
            </w:pPr>
            <w:r w:rsidRPr="00AA46AB">
              <w:rPr>
                <w:rFonts w:cstheme="minorBidi"/>
                <w:b/>
                <w:bCs/>
                <w:i/>
                <w:iCs/>
                <w:lang w:val="en-US" w:bidi="th-TH"/>
              </w:rPr>
              <w:t>202</w:t>
            </w:r>
            <w:r>
              <w:rPr>
                <w:rFonts w:cstheme="minorBidi"/>
                <w:b/>
                <w:bCs/>
                <w:i/>
                <w:iCs/>
                <w:lang w:val="en-US" w:bidi="th-TH"/>
              </w:rPr>
              <w:t>5</w:t>
            </w:r>
          </w:p>
        </w:tc>
        <w:tc>
          <w:tcPr>
            <w:tcW w:w="1864" w:type="dxa"/>
            <w:vAlign w:val="bottom"/>
          </w:tcPr>
          <w:p w14:paraId="32263B7D" w14:textId="77777777" w:rsidR="00EC093B" w:rsidRPr="00AA46AB" w:rsidRDefault="00EC093B" w:rsidP="006D4597">
            <w:pPr>
              <w:pStyle w:val="block"/>
              <w:spacing w:after="0" w:line="240" w:lineRule="atLeast"/>
              <w:ind w:left="-135" w:right="-146"/>
              <w:jc w:val="center"/>
            </w:pPr>
          </w:p>
        </w:tc>
        <w:tc>
          <w:tcPr>
            <w:tcW w:w="1890" w:type="dxa"/>
            <w:vAlign w:val="bottom"/>
          </w:tcPr>
          <w:p w14:paraId="7FC50452" w14:textId="77777777" w:rsidR="00EC093B" w:rsidRPr="00AA46AB" w:rsidRDefault="00EC093B" w:rsidP="006D4597">
            <w:pPr>
              <w:pStyle w:val="block"/>
              <w:spacing w:after="0" w:line="240" w:lineRule="atLeast"/>
              <w:ind w:left="-70" w:right="-146"/>
              <w:jc w:val="center"/>
            </w:pPr>
          </w:p>
        </w:tc>
        <w:tc>
          <w:tcPr>
            <w:tcW w:w="1379" w:type="dxa"/>
            <w:vAlign w:val="bottom"/>
          </w:tcPr>
          <w:p w14:paraId="4443BCCB" w14:textId="77777777" w:rsidR="00EC093B" w:rsidRPr="00AA46AB" w:rsidRDefault="00EC093B" w:rsidP="006D4597">
            <w:pPr>
              <w:pStyle w:val="block"/>
              <w:spacing w:after="0" w:line="240" w:lineRule="atLeast"/>
              <w:ind w:left="0"/>
              <w:jc w:val="center"/>
            </w:pPr>
          </w:p>
        </w:tc>
        <w:tc>
          <w:tcPr>
            <w:tcW w:w="234" w:type="dxa"/>
            <w:vAlign w:val="bottom"/>
          </w:tcPr>
          <w:p w14:paraId="75AE8D16" w14:textId="77777777" w:rsidR="00EC093B" w:rsidRPr="00AA46AB" w:rsidRDefault="00EC093B" w:rsidP="006D4597">
            <w:pPr>
              <w:pStyle w:val="block"/>
              <w:spacing w:after="0" w:line="240" w:lineRule="atLeast"/>
              <w:ind w:left="0"/>
              <w:jc w:val="center"/>
            </w:pPr>
          </w:p>
        </w:tc>
        <w:tc>
          <w:tcPr>
            <w:tcW w:w="1717" w:type="dxa"/>
            <w:vAlign w:val="bottom"/>
          </w:tcPr>
          <w:p w14:paraId="446780EC" w14:textId="77777777" w:rsidR="00EC093B" w:rsidRPr="00AA46AB" w:rsidRDefault="00EC093B" w:rsidP="006D4597">
            <w:pPr>
              <w:pStyle w:val="block"/>
              <w:spacing w:after="0" w:line="240" w:lineRule="atLeast"/>
              <w:ind w:left="-96" w:right="-83"/>
              <w:jc w:val="center"/>
            </w:pPr>
          </w:p>
        </w:tc>
      </w:tr>
      <w:tr w:rsidR="00EC093B" w:rsidRPr="00AA46AB" w14:paraId="5159E83D" w14:textId="77777777" w:rsidTr="006D4597">
        <w:tc>
          <w:tcPr>
            <w:tcW w:w="2160" w:type="dxa"/>
          </w:tcPr>
          <w:p w14:paraId="4518371B" w14:textId="77777777" w:rsidR="00EC093B" w:rsidRPr="00AA46AB" w:rsidRDefault="00EC093B" w:rsidP="006D4597">
            <w:pPr>
              <w:pStyle w:val="block"/>
              <w:spacing w:after="0" w:line="240" w:lineRule="atLeast"/>
              <w:ind w:left="-18" w:right="-146"/>
            </w:pPr>
            <w:r w:rsidRPr="00AA46AB">
              <w:t>202</w:t>
            </w:r>
            <w:r>
              <w:t>4</w:t>
            </w:r>
            <w:r w:rsidRPr="00AA46AB">
              <w:t xml:space="preserve"> Annual dividend</w:t>
            </w:r>
          </w:p>
        </w:tc>
        <w:tc>
          <w:tcPr>
            <w:tcW w:w="1864" w:type="dxa"/>
            <w:vAlign w:val="bottom"/>
          </w:tcPr>
          <w:p w14:paraId="4D06DDCD" w14:textId="77777777" w:rsidR="00EC093B" w:rsidRPr="00AA46AB" w:rsidRDefault="00EC093B" w:rsidP="006D4597">
            <w:pPr>
              <w:pStyle w:val="block"/>
              <w:spacing w:after="0" w:line="240" w:lineRule="atLeast"/>
              <w:ind w:left="-135" w:right="-146"/>
              <w:jc w:val="center"/>
            </w:pPr>
            <w:r>
              <w:t>29</w:t>
            </w:r>
            <w:r w:rsidRPr="00AA46AB">
              <w:t xml:space="preserve"> April 202</w:t>
            </w:r>
            <w:r>
              <w:t>5</w:t>
            </w:r>
          </w:p>
        </w:tc>
        <w:tc>
          <w:tcPr>
            <w:tcW w:w="1890" w:type="dxa"/>
            <w:vAlign w:val="bottom"/>
          </w:tcPr>
          <w:p w14:paraId="1B77D6E5" w14:textId="77777777" w:rsidR="00EC093B" w:rsidRPr="00AA46AB" w:rsidRDefault="00EC093B" w:rsidP="006D4597">
            <w:pPr>
              <w:pStyle w:val="block"/>
              <w:spacing w:after="0" w:line="240" w:lineRule="atLeast"/>
              <w:ind w:left="-70" w:right="-146"/>
              <w:jc w:val="center"/>
            </w:pPr>
            <w:r w:rsidRPr="00AA46AB">
              <w:t>May 202</w:t>
            </w:r>
            <w:r>
              <w:t>5</w:t>
            </w:r>
          </w:p>
        </w:tc>
        <w:tc>
          <w:tcPr>
            <w:tcW w:w="1379" w:type="dxa"/>
            <w:tcBorders>
              <w:bottom w:val="double" w:sz="4" w:space="0" w:color="auto"/>
            </w:tcBorders>
            <w:vAlign w:val="bottom"/>
          </w:tcPr>
          <w:p w14:paraId="5F7BC55D" w14:textId="77777777" w:rsidR="00EC093B" w:rsidRPr="009C6CBA" w:rsidRDefault="00EC093B" w:rsidP="006D4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right="11"/>
              <w:rPr>
                <w:rFonts w:ascii="Times New Roman" w:hAnsi="Times New Roman"/>
                <w:cs/>
              </w:rPr>
            </w:pPr>
            <w:r w:rsidRPr="009C6CBA">
              <w:rPr>
                <w:rFonts w:ascii="Times New Roman" w:hAnsi="Times New Roman"/>
                <w:sz w:val="22"/>
                <w:szCs w:val="22"/>
              </w:rPr>
              <w:t>1.00</w:t>
            </w:r>
          </w:p>
        </w:tc>
        <w:tc>
          <w:tcPr>
            <w:tcW w:w="234" w:type="dxa"/>
            <w:vAlign w:val="bottom"/>
          </w:tcPr>
          <w:p w14:paraId="2A4F6724" w14:textId="77777777" w:rsidR="00EC093B" w:rsidRPr="00AA46AB" w:rsidRDefault="00EC093B" w:rsidP="006D4597">
            <w:pPr>
              <w:pStyle w:val="block"/>
              <w:spacing w:after="0" w:line="240" w:lineRule="atLeast"/>
              <w:ind w:left="0"/>
              <w:jc w:val="center"/>
            </w:pPr>
          </w:p>
        </w:tc>
        <w:tc>
          <w:tcPr>
            <w:tcW w:w="1717" w:type="dxa"/>
            <w:tcBorders>
              <w:bottom w:val="double" w:sz="4" w:space="0" w:color="auto"/>
            </w:tcBorders>
            <w:vAlign w:val="bottom"/>
          </w:tcPr>
          <w:p w14:paraId="43348833" w14:textId="77777777" w:rsidR="00EC093B" w:rsidRPr="009C6CBA" w:rsidRDefault="00EC093B" w:rsidP="006D4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11"/>
              <w:rPr>
                <w:rFonts w:ascii="Times New Roman" w:hAnsi="Times New Roman"/>
                <w:sz w:val="22"/>
                <w:szCs w:val="22"/>
              </w:rPr>
            </w:pPr>
            <w:r w:rsidRPr="009C6CBA">
              <w:rPr>
                <w:rFonts w:ascii="Times New Roman" w:hAnsi="Times New Roman"/>
                <w:sz w:val="22"/>
                <w:szCs w:val="22"/>
              </w:rPr>
              <w:t>48,000</w:t>
            </w:r>
          </w:p>
        </w:tc>
      </w:tr>
    </w:tbl>
    <w:p w14:paraId="7E0D9085" w14:textId="77777777" w:rsidR="004E1F3B" w:rsidRDefault="004E1F3B" w:rsidP="002D2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2"/>
        </w:rPr>
      </w:pPr>
    </w:p>
    <w:p w14:paraId="31212B62" w14:textId="608A2884" w:rsidR="004E1F3B" w:rsidRDefault="004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1CB11DCB" w14:textId="310F84FA" w:rsidR="000B16B1" w:rsidRPr="000B16B1" w:rsidRDefault="000A2E57" w:rsidP="000B16B1">
      <w:pPr>
        <w:pStyle w:val="Heading1"/>
        <w:keepLines/>
        <w:numPr>
          <w:ilvl w:val="0"/>
          <w:numId w:val="19"/>
        </w:numPr>
        <w:shd w:val="clear" w:color="auto" w:fill="auto"/>
        <w:tabs>
          <w:tab w:val="left" w:pos="540"/>
        </w:tabs>
        <w:spacing w:line="240" w:lineRule="exact"/>
        <w:rPr>
          <w:rFonts w:ascii="Times New Roman" w:hAnsi="Times New Roman"/>
          <w:sz w:val="24"/>
          <w:szCs w:val="24"/>
          <w:u w:val="none"/>
        </w:rPr>
      </w:pPr>
      <w:r w:rsidRPr="00CB76A9">
        <w:rPr>
          <w:rFonts w:ascii="Times New Roman" w:hAnsi="Times New Roman"/>
          <w:sz w:val="24"/>
          <w:szCs w:val="24"/>
          <w:u w:val="none"/>
        </w:rPr>
        <w:lastRenderedPageBreak/>
        <w:t>Financial instruments</w:t>
      </w:r>
    </w:p>
    <w:p w14:paraId="003A1038" w14:textId="77777777" w:rsidR="000A2E57" w:rsidRPr="00CB76A9" w:rsidRDefault="000A2E57" w:rsidP="00666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2"/>
        </w:rPr>
      </w:pPr>
    </w:p>
    <w:p w14:paraId="4E8CE3EC" w14:textId="77777777" w:rsidR="000A2E57" w:rsidRPr="00AB6629" w:rsidRDefault="000A2E57" w:rsidP="00BA40BB">
      <w:pPr>
        <w:pStyle w:val="Heading2"/>
        <w:tabs>
          <w:tab w:val="clear" w:pos="227"/>
          <w:tab w:val="clear" w:pos="454"/>
          <w:tab w:val="clear" w:pos="680"/>
          <w:tab w:val="clear" w:pos="907"/>
        </w:tabs>
        <w:ind w:left="547"/>
        <w:rPr>
          <w:rFonts w:ascii="Times New Roman" w:hAnsi="Times New Roman"/>
          <w:b w:val="0"/>
          <w:bCs w:val="0"/>
          <w:i/>
          <w:iCs/>
          <w:sz w:val="22"/>
          <w:szCs w:val="22"/>
        </w:rPr>
      </w:pPr>
      <w:r w:rsidRPr="00AB6629">
        <w:rPr>
          <w:rFonts w:ascii="Times New Roman" w:hAnsi="Times New Roman"/>
          <w:b w:val="0"/>
          <w:bCs w:val="0"/>
          <w:i/>
          <w:iCs/>
          <w:sz w:val="22"/>
          <w:szCs w:val="22"/>
        </w:rPr>
        <w:t>Carrying amount and fair values</w:t>
      </w:r>
    </w:p>
    <w:p w14:paraId="0E10BBB1" w14:textId="77777777" w:rsidR="000A2E57" w:rsidRPr="00CB76A9" w:rsidRDefault="000A2E57" w:rsidP="00BA4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14:paraId="18B0233E" w14:textId="789E1BDC" w:rsidR="007D4077" w:rsidRPr="00944F1F" w:rsidRDefault="000A2E57" w:rsidP="00445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r w:rsidRPr="00CB76A9">
        <w:rPr>
          <w:rFonts w:ascii="Times New Roman" w:hAnsi="Times New Roman"/>
          <w:sz w:val="22"/>
          <w:szCs w:val="22"/>
        </w:rPr>
        <w:t xml:space="preserve">The following table shows the carrying amounts and fair values of financial assets and financial liabilities, including their levels in the fair value hierarchy, but does not include fair value information for financial assets and financial liabilities measured at </w:t>
      </w:r>
      <w:proofErr w:type="spellStart"/>
      <w:r w:rsidRPr="00CB76A9">
        <w:rPr>
          <w:rFonts w:ascii="Times New Roman" w:hAnsi="Times New Roman"/>
          <w:sz w:val="22"/>
          <w:szCs w:val="22"/>
        </w:rPr>
        <w:t>amortised</w:t>
      </w:r>
      <w:proofErr w:type="spellEnd"/>
      <w:r w:rsidRPr="00CB76A9">
        <w:rPr>
          <w:rFonts w:ascii="Times New Roman" w:hAnsi="Times New Roman"/>
          <w:sz w:val="22"/>
          <w:szCs w:val="22"/>
        </w:rPr>
        <w:t xml:space="preserve"> cost if the carrying amount is a reasonable approximation of fair value.</w:t>
      </w:r>
    </w:p>
    <w:p w14:paraId="4A86FF5D" w14:textId="77777777" w:rsidR="0057385C" w:rsidRPr="00445DB0" w:rsidRDefault="0057385C" w:rsidP="00445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heme="minorBidi"/>
          <w:sz w:val="22"/>
          <w:szCs w:val="22"/>
          <w:cs/>
        </w:rPr>
      </w:pPr>
    </w:p>
    <w:tbl>
      <w:tblPr>
        <w:tblW w:w="9272" w:type="dxa"/>
        <w:tblInd w:w="450" w:type="dxa"/>
        <w:tblLayout w:type="fixed"/>
        <w:tblCellMar>
          <w:left w:w="79" w:type="dxa"/>
          <w:right w:w="79" w:type="dxa"/>
        </w:tblCellMar>
        <w:tblLook w:val="0000" w:firstRow="0" w:lastRow="0" w:firstColumn="0" w:lastColumn="0" w:noHBand="0" w:noVBand="0"/>
      </w:tblPr>
      <w:tblGrid>
        <w:gridCol w:w="3870"/>
        <w:gridCol w:w="989"/>
        <w:gridCol w:w="179"/>
        <w:gridCol w:w="901"/>
        <w:gridCol w:w="178"/>
        <w:gridCol w:w="992"/>
        <w:gridCol w:w="182"/>
        <w:gridCol w:w="898"/>
        <w:gridCol w:w="178"/>
        <w:gridCol w:w="905"/>
      </w:tblGrid>
      <w:tr w:rsidR="00B07C74" w:rsidRPr="00CB76A9" w14:paraId="1AF52FAA" w14:textId="77777777" w:rsidTr="005B4804">
        <w:trPr>
          <w:cantSplit/>
          <w:tblHeader/>
        </w:trPr>
        <w:tc>
          <w:tcPr>
            <w:tcW w:w="3870" w:type="dxa"/>
            <w:vAlign w:val="bottom"/>
          </w:tcPr>
          <w:p w14:paraId="6206BAF6" w14:textId="77777777" w:rsidR="00B07C74" w:rsidRPr="00CB76A9" w:rsidRDefault="00B07C74" w:rsidP="00CB76A9">
            <w:pPr>
              <w:tabs>
                <w:tab w:val="clear" w:pos="1644"/>
                <w:tab w:val="left" w:pos="0"/>
                <w:tab w:val="left" w:pos="1455"/>
              </w:tabs>
              <w:ind w:left="15" w:right="-75" w:hanging="15"/>
              <w:rPr>
                <w:rFonts w:ascii="Times New Roman" w:hAnsi="Times New Roman"/>
                <w:b/>
                <w:bCs/>
                <w:i/>
                <w:iCs/>
              </w:rPr>
            </w:pPr>
          </w:p>
        </w:tc>
        <w:tc>
          <w:tcPr>
            <w:tcW w:w="989" w:type="dxa"/>
            <w:vAlign w:val="bottom"/>
          </w:tcPr>
          <w:p w14:paraId="535771B6" w14:textId="77777777" w:rsidR="00B07C74" w:rsidRPr="00CB76A9" w:rsidRDefault="00B07C74" w:rsidP="00CB76A9">
            <w:pPr>
              <w:pStyle w:val="acctcolumnheading"/>
              <w:spacing w:after="0" w:line="240" w:lineRule="atLeast"/>
              <w:ind w:left="-79" w:right="-79"/>
              <w:rPr>
                <w:b/>
                <w:bCs/>
                <w:sz w:val="18"/>
                <w:szCs w:val="18"/>
              </w:rPr>
            </w:pPr>
            <w:r w:rsidRPr="00CB76A9">
              <w:rPr>
                <w:b/>
                <w:bCs/>
                <w:sz w:val="18"/>
                <w:szCs w:val="18"/>
              </w:rPr>
              <w:t>Carrying amount</w:t>
            </w:r>
          </w:p>
        </w:tc>
        <w:tc>
          <w:tcPr>
            <w:tcW w:w="179" w:type="dxa"/>
            <w:vAlign w:val="bottom"/>
          </w:tcPr>
          <w:p w14:paraId="1474CA92" w14:textId="77777777" w:rsidR="00B07C74" w:rsidRPr="00CB76A9" w:rsidRDefault="00B07C74" w:rsidP="00CB76A9">
            <w:pPr>
              <w:pStyle w:val="acctcolumnheading"/>
              <w:spacing w:after="0" w:line="240" w:lineRule="atLeast"/>
              <w:rPr>
                <w:sz w:val="18"/>
                <w:szCs w:val="18"/>
              </w:rPr>
            </w:pPr>
          </w:p>
        </w:tc>
        <w:tc>
          <w:tcPr>
            <w:tcW w:w="4234" w:type="dxa"/>
            <w:gridSpan w:val="7"/>
            <w:vAlign w:val="bottom"/>
          </w:tcPr>
          <w:p w14:paraId="5F8C0DAB" w14:textId="77777777" w:rsidR="00B07C74" w:rsidRPr="00CB76A9" w:rsidRDefault="00B07C74" w:rsidP="00CB76A9">
            <w:pPr>
              <w:pStyle w:val="acctcolumnheading"/>
              <w:spacing w:after="0" w:line="240" w:lineRule="atLeast"/>
              <w:ind w:left="-79" w:right="-33"/>
              <w:rPr>
                <w:b/>
                <w:bCs/>
                <w:sz w:val="18"/>
                <w:szCs w:val="18"/>
              </w:rPr>
            </w:pPr>
            <w:r w:rsidRPr="00CB76A9">
              <w:rPr>
                <w:b/>
                <w:bCs/>
                <w:sz w:val="18"/>
                <w:szCs w:val="18"/>
              </w:rPr>
              <w:t>Fair value</w:t>
            </w:r>
          </w:p>
        </w:tc>
      </w:tr>
      <w:tr w:rsidR="00B07C74" w:rsidRPr="00CB76A9" w14:paraId="3BC60E3A" w14:textId="77777777" w:rsidTr="005B4804">
        <w:trPr>
          <w:cantSplit/>
          <w:tblHeader/>
        </w:trPr>
        <w:tc>
          <w:tcPr>
            <w:tcW w:w="3870" w:type="dxa"/>
            <w:vAlign w:val="bottom"/>
          </w:tcPr>
          <w:p w14:paraId="4B325EBB" w14:textId="77777777" w:rsidR="00B07C74" w:rsidRPr="00CB76A9" w:rsidRDefault="00B07C74" w:rsidP="00CB76A9">
            <w:pPr>
              <w:tabs>
                <w:tab w:val="clear" w:pos="1644"/>
                <w:tab w:val="left" w:pos="0"/>
                <w:tab w:val="left" w:pos="1455"/>
              </w:tabs>
              <w:ind w:left="15" w:right="-75" w:hanging="15"/>
              <w:rPr>
                <w:rFonts w:ascii="Times New Roman" w:hAnsi="Times New Roman"/>
                <w:b/>
                <w:bCs/>
                <w:i/>
                <w:iCs/>
              </w:rPr>
            </w:pPr>
          </w:p>
        </w:tc>
        <w:tc>
          <w:tcPr>
            <w:tcW w:w="989" w:type="dxa"/>
            <w:vAlign w:val="bottom"/>
          </w:tcPr>
          <w:p w14:paraId="6668FAD5" w14:textId="77777777" w:rsidR="00B07C74" w:rsidRPr="00CB76A9" w:rsidRDefault="00B07C74" w:rsidP="00CB76A9">
            <w:pPr>
              <w:pStyle w:val="acctcolumnheading"/>
              <w:spacing w:after="0" w:line="240" w:lineRule="atLeast"/>
              <w:ind w:left="-79" w:right="-79"/>
              <w:rPr>
                <w:sz w:val="18"/>
                <w:szCs w:val="18"/>
                <w:lang w:bidi="th-TH"/>
              </w:rPr>
            </w:pPr>
            <w:r w:rsidRPr="00CB76A9">
              <w:rPr>
                <w:sz w:val="18"/>
                <w:szCs w:val="18"/>
                <w:lang w:bidi="th-TH"/>
              </w:rPr>
              <w:t>Hedging instruments</w:t>
            </w:r>
          </w:p>
        </w:tc>
        <w:tc>
          <w:tcPr>
            <w:tcW w:w="179" w:type="dxa"/>
            <w:vAlign w:val="bottom"/>
          </w:tcPr>
          <w:p w14:paraId="35158CF8" w14:textId="77777777" w:rsidR="00B07C74" w:rsidRPr="00CB76A9" w:rsidRDefault="00B07C74" w:rsidP="00CB76A9">
            <w:pPr>
              <w:pStyle w:val="acctcolumnheading"/>
              <w:spacing w:after="0" w:line="240" w:lineRule="atLeast"/>
              <w:rPr>
                <w:sz w:val="18"/>
                <w:szCs w:val="18"/>
              </w:rPr>
            </w:pPr>
          </w:p>
        </w:tc>
        <w:tc>
          <w:tcPr>
            <w:tcW w:w="901" w:type="dxa"/>
            <w:vAlign w:val="bottom"/>
          </w:tcPr>
          <w:p w14:paraId="16CDE209" w14:textId="77777777" w:rsidR="00B07C74" w:rsidRPr="00CB76A9" w:rsidRDefault="00B07C74" w:rsidP="00CB76A9">
            <w:pPr>
              <w:pStyle w:val="acctcolumnheading"/>
              <w:spacing w:after="0" w:line="240" w:lineRule="atLeast"/>
              <w:ind w:left="-79" w:right="-79"/>
              <w:rPr>
                <w:sz w:val="18"/>
                <w:szCs w:val="18"/>
              </w:rPr>
            </w:pPr>
            <w:r w:rsidRPr="00CB76A9">
              <w:rPr>
                <w:sz w:val="18"/>
                <w:szCs w:val="18"/>
              </w:rPr>
              <w:t>Level 1</w:t>
            </w:r>
          </w:p>
        </w:tc>
        <w:tc>
          <w:tcPr>
            <w:tcW w:w="178" w:type="dxa"/>
            <w:vAlign w:val="bottom"/>
          </w:tcPr>
          <w:p w14:paraId="736521DF" w14:textId="77777777" w:rsidR="00B07C74" w:rsidRPr="00CB76A9" w:rsidRDefault="00B07C74" w:rsidP="00CB76A9">
            <w:pPr>
              <w:pStyle w:val="acctcolumnheading"/>
              <w:spacing w:after="0" w:line="240" w:lineRule="atLeast"/>
              <w:rPr>
                <w:sz w:val="18"/>
                <w:szCs w:val="18"/>
              </w:rPr>
            </w:pPr>
          </w:p>
        </w:tc>
        <w:tc>
          <w:tcPr>
            <w:tcW w:w="992" w:type="dxa"/>
            <w:vAlign w:val="bottom"/>
          </w:tcPr>
          <w:p w14:paraId="09D16778" w14:textId="77777777" w:rsidR="00B07C74" w:rsidRPr="00CB76A9" w:rsidRDefault="00B07C74" w:rsidP="00CB76A9">
            <w:pPr>
              <w:pStyle w:val="acctcolumnheading"/>
              <w:spacing w:after="0" w:line="240" w:lineRule="atLeast"/>
              <w:ind w:right="-79"/>
              <w:rPr>
                <w:sz w:val="18"/>
                <w:szCs w:val="18"/>
              </w:rPr>
            </w:pPr>
            <w:r w:rsidRPr="00CB76A9">
              <w:rPr>
                <w:sz w:val="18"/>
                <w:szCs w:val="18"/>
              </w:rPr>
              <w:t>Level 2</w:t>
            </w:r>
          </w:p>
        </w:tc>
        <w:tc>
          <w:tcPr>
            <w:tcW w:w="182" w:type="dxa"/>
            <w:vAlign w:val="bottom"/>
          </w:tcPr>
          <w:p w14:paraId="417B1905" w14:textId="77777777" w:rsidR="00B07C74" w:rsidRPr="00CB76A9" w:rsidRDefault="00B07C74" w:rsidP="00CB76A9">
            <w:pPr>
              <w:pStyle w:val="acctcolumnheading"/>
              <w:spacing w:after="0" w:line="240" w:lineRule="atLeast"/>
              <w:rPr>
                <w:sz w:val="18"/>
                <w:szCs w:val="18"/>
              </w:rPr>
            </w:pPr>
          </w:p>
        </w:tc>
        <w:tc>
          <w:tcPr>
            <w:tcW w:w="898" w:type="dxa"/>
            <w:vAlign w:val="bottom"/>
          </w:tcPr>
          <w:p w14:paraId="2A7BB806" w14:textId="77777777" w:rsidR="00B07C74" w:rsidRPr="00CB76A9" w:rsidRDefault="00B07C74" w:rsidP="00CB76A9">
            <w:pPr>
              <w:pStyle w:val="acctcolumnheading"/>
              <w:spacing w:after="0" w:line="240" w:lineRule="atLeast"/>
              <w:ind w:left="-79" w:right="-79"/>
              <w:rPr>
                <w:sz w:val="18"/>
                <w:szCs w:val="18"/>
              </w:rPr>
            </w:pPr>
            <w:r w:rsidRPr="00CB76A9">
              <w:rPr>
                <w:sz w:val="18"/>
                <w:szCs w:val="18"/>
              </w:rPr>
              <w:t>Level 3</w:t>
            </w:r>
          </w:p>
        </w:tc>
        <w:tc>
          <w:tcPr>
            <w:tcW w:w="178" w:type="dxa"/>
            <w:vAlign w:val="bottom"/>
          </w:tcPr>
          <w:p w14:paraId="674F8489" w14:textId="77777777" w:rsidR="00B07C74" w:rsidRPr="00CB76A9" w:rsidRDefault="00B07C74" w:rsidP="00CB76A9">
            <w:pPr>
              <w:pStyle w:val="acctcolumnheading"/>
              <w:spacing w:after="0" w:line="240" w:lineRule="atLeast"/>
              <w:ind w:left="-79" w:right="-79"/>
              <w:rPr>
                <w:sz w:val="18"/>
                <w:szCs w:val="18"/>
              </w:rPr>
            </w:pPr>
          </w:p>
        </w:tc>
        <w:tc>
          <w:tcPr>
            <w:tcW w:w="905" w:type="dxa"/>
            <w:vAlign w:val="bottom"/>
          </w:tcPr>
          <w:p w14:paraId="709C6B1C" w14:textId="77777777" w:rsidR="00B07C74" w:rsidRPr="00CB76A9" w:rsidRDefault="00B07C74" w:rsidP="00CB76A9">
            <w:pPr>
              <w:pStyle w:val="acctcolumnheading"/>
              <w:spacing w:after="0" w:line="240" w:lineRule="atLeast"/>
              <w:ind w:left="-79" w:right="-33"/>
              <w:rPr>
                <w:sz w:val="18"/>
                <w:szCs w:val="18"/>
              </w:rPr>
            </w:pPr>
            <w:r w:rsidRPr="00CB76A9">
              <w:rPr>
                <w:sz w:val="18"/>
                <w:szCs w:val="18"/>
              </w:rPr>
              <w:t>Total</w:t>
            </w:r>
          </w:p>
        </w:tc>
      </w:tr>
      <w:tr w:rsidR="00B07C74" w:rsidRPr="00CB76A9" w14:paraId="747FD3D9" w14:textId="77777777" w:rsidTr="005B4804">
        <w:trPr>
          <w:cantSplit/>
        </w:trPr>
        <w:tc>
          <w:tcPr>
            <w:tcW w:w="3870" w:type="dxa"/>
          </w:tcPr>
          <w:p w14:paraId="381CA70E" w14:textId="77777777" w:rsidR="00B07C74" w:rsidRPr="00CB76A9" w:rsidRDefault="00B07C74" w:rsidP="00CB76A9">
            <w:pPr>
              <w:tabs>
                <w:tab w:val="left" w:pos="100"/>
              </w:tabs>
              <w:ind w:left="100" w:hanging="100"/>
              <w:rPr>
                <w:rFonts w:ascii="Times New Roman" w:hAnsi="Times New Roman"/>
                <w:b/>
                <w:bCs/>
                <w:i/>
                <w:iCs/>
              </w:rPr>
            </w:pPr>
          </w:p>
        </w:tc>
        <w:tc>
          <w:tcPr>
            <w:tcW w:w="5402" w:type="dxa"/>
            <w:gridSpan w:val="9"/>
            <w:vAlign w:val="center"/>
          </w:tcPr>
          <w:p w14:paraId="3E4191B6" w14:textId="67A010CE" w:rsidR="00B07C74" w:rsidRPr="00CB76A9" w:rsidRDefault="00B07C74" w:rsidP="00CB76A9">
            <w:pPr>
              <w:pStyle w:val="acctfourfigures"/>
              <w:spacing w:line="240" w:lineRule="atLeast"/>
              <w:jc w:val="center"/>
              <w:rPr>
                <w:i/>
                <w:iCs/>
                <w:sz w:val="18"/>
                <w:szCs w:val="18"/>
              </w:rPr>
            </w:pPr>
            <w:r w:rsidRPr="00CB76A9">
              <w:rPr>
                <w:i/>
                <w:iCs/>
                <w:sz w:val="18"/>
                <w:szCs w:val="18"/>
              </w:rPr>
              <w:t>(in thousand Baht)</w:t>
            </w:r>
          </w:p>
        </w:tc>
      </w:tr>
      <w:tr w:rsidR="00B07C74" w:rsidRPr="00CB76A9" w14:paraId="0E2D36C9" w14:textId="77777777" w:rsidTr="005B4804">
        <w:trPr>
          <w:cantSplit/>
        </w:trPr>
        <w:tc>
          <w:tcPr>
            <w:tcW w:w="3870" w:type="dxa"/>
          </w:tcPr>
          <w:p w14:paraId="66EF18C7" w14:textId="4D4D0C55" w:rsidR="00B07C74" w:rsidRPr="00CB76A9" w:rsidRDefault="00B07C74" w:rsidP="00CB76A9">
            <w:pPr>
              <w:ind w:left="100" w:hanging="100"/>
              <w:rPr>
                <w:rFonts w:ascii="Times New Roman" w:hAnsi="Times New Roman"/>
                <w:b/>
                <w:bCs/>
                <w:i/>
                <w:iCs/>
              </w:rPr>
            </w:pPr>
            <w:r w:rsidRPr="00CB76A9">
              <w:rPr>
                <w:rFonts w:ascii="Times New Roman" w:hAnsi="Times New Roman"/>
                <w:b/>
                <w:bCs/>
                <w:i/>
                <w:iCs/>
              </w:rPr>
              <w:t xml:space="preserve"> </w:t>
            </w:r>
            <w:proofErr w:type="gramStart"/>
            <w:r w:rsidR="000B16B1" w:rsidRPr="00CB76A9">
              <w:rPr>
                <w:rFonts w:ascii="Times New Roman" w:hAnsi="Times New Roman"/>
                <w:b/>
                <w:bCs/>
                <w:i/>
                <w:iCs/>
              </w:rPr>
              <w:t>At</w:t>
            </w:r>
            <w:proofErr w:type="gramEnd"/>
            <w:r w:rsidR="000B16B1" w:rsidRPr="00CB76A9">
              <w:rPr>
                <w:rFonts w:ascii="Times New Roman" w:hAnsi="Times New Roman"/>
                <w:b/>
                <w:bCs/>
                <w:i/>
                <w:iCs/>
              </w:rPr>
              <w:t xml:space="preserve"> </w:t>
            </w:r>
            <w:r w:rsidR="007131BC">
              <w:rPr>
                <w:rFonts w:ascii="Times New Roman" w:hAnsi="Times New Roman"/>
                <w:b/>
                <w:bCs/>
                <w:i/>
                <w:iCs/>
              </w:rPr>
              <w:t>30 June</w:t>
            </w:r>
            <w:r w:rsidR="007D4077" w:rsidRPr="007D4077">
              <w:rPr>
                <w:rFonts w:ascii="Times New Roman" w:hAnsi="Times New Roman"/>
                <w:b/>
                <w:bCs/>
                <w:i/>
                <w:iCs/>
              </w:rPr>
              <w:t xml:space="preserve"> 202</w:t>
            </w:r>
            <w:r w:rsidR="007D4077">
              <w:rPr>
                <w:rFonts w:ascii="Times New Roman" w:hAnsi="Times New Roman"/>
                <w:b/>
                <w:bCs/>
                <w:i/>
                <w:iCs/>
              </w:rPr>
              <w:t>6</w:t>
            </w:r>
          </w:p>
        </w:tc>
        <w:tc>
          <w:tcPr>
            <w:tcW w:w="5402" w:type="dxa"/>
            <w:gridSpan w:val="9"/>
            <w:vAlign w:val="center"/>
          </w:tcPr>
          <w:p w14:paraId="7D966853" w14:textId="47367618" w:rsidR="00B07C74" w:rsidRPr="00CB76A9" w:rsidRDefault="00B07C74" w:rsidP="00CB76A9">
            <w:pPr>
              <w:pStyle w:val="acctfourfigures"/>
              <w:spacing w:line="240" w:lineRule="atLeast"/>
              <w:jc w:val="center"/>
              <w:rPr>
                <w:i/>
                <w:iCs/>
                <w:sz w:val="18"/>
                <w:szCs w:val="18"/>
              </w:rPr>
            </w:pPr>
          </w:p>
        </w:tc>
      </w:tr>
      <w:tr w:rsidR="00B07C74" w:rsidRPr="00CB76A9" w14:paraId="6FA1FAF6" w14:textId="77777777" w:rsidTr="005B4804">
        <w:trPr>
          <w:cantSplit/>
        </w:trPr>
        <w:tc>
          <w:tcPr>
            <w:tcW w:w="3870" w:type="dxa"/>
          </w:tcPr>
          <w:p w14:paraId="779B6F98" w14:textId="77777777" w:rsidR="00B07C74" w:rsidRPr="00CB76A9" w:rsidRDefault="00B07C74" w:rsidP="00CB76A9">
            <w:pPr>
              <w:tabs>
                <w:tab w:val="left" w:pos="100"/>
              </w:tabs>
              <w:ind w:left="100" w:hanging="100"/>
              <w:rPr>
                <w:rFonts w:ascii="Times New Roman" w:hAnsi="Times New Roman"/>
                <w:b/>
                <w:bCs/>
                <w:i/>
                <w:iCs/>
              </w:rPr>
            </w:pPr>
            <w:r w:rsidRPr="00CB76A9">
              <w:rPr>
                <w:rFonts w:ascii="Times New Roman" w:hAnsi="Times New Roman"/>
                <w:b/>
                <w:bCs/>
                <w:i/>
                <w:iCs/>
              </w:rPr>
              <w:t>Financial assets</w:t>
            </w:r>
          </w:p>
        </w:tc>
        <w:tc>
          <w:tcPr>
            <w:tcW w:w="989" w:type="dxa"/>
            <w:vAlign w:val="bottom"/>
          </w:tcPr>
          <w:p w14:paraId="21150B5D" w14:textId="77777777" w:rsidR="00B07C74" w:rsidRPr="00CB76A9" w:rsidRDefault="00B07C74" w:rsidP="00CB76A9">
            <w:pPr>
              <w:pStyle w:val="acctfourfigures"/>
              <w:spacing w:line="240" w:lineRule="atLeast"/>
              <w:jc w:val="center"/>
              <w:rPr>
                <w:sz w:val="18"/>
                <w:szCs w:val="18"/>
              </w:rPr>
            </w:pPr>
          </w:p>
        </w:tc>
        <w:tc>
          <w:tcPr>
            <w:tcW w:w="179" w:type="dxa"/>
            <w:vAlign w:val="bottom"/>
          </w:tcPr>
          <w:p w14:paraId="13ABE189" w14:textId="77777777" w:rsidR="00B07C74" w:rsidRPr="00CB76A9" w:rsidRDefault="00B07C74" w:rsidP="00CB76A9">
            <w:pPr>
              <w:pStyle w:val="acctfourfigures"/>
              <w:spacing w:line="240" w:lineRule="atLeast"/>
              <w:jc w:val="center"/>
              <w:rPr>
                <w:sz w:val="18"/>
                <w:szCs w:val="18"/>
              </w:rPr>
            </w:pPr>
          </w:p>
        </w:tc>
        <w:tc>
          <w:tcPr>
            <w:tcW w:w="901" w:type="dxa"/>
            <w:vAlign w:val="bottom"/>
          </w:tcPr>
          <w:p w14:paraId="43F8038F" w14:textId="77777777" w:rsidR="00B07C74" w:rsidRPr="00CB76A9" w:rsidRDefault="00B07C74" w:rsidP="00CB76A9">
            <w:pPr>
              <w:pStyle w:val="acctfourfigures"/>
              <w:spacing w:line="240" w:lineRule="atLeast"/>
              <w:jc w:val="center"/>
              <w:rPr>
                <w:sz w:val="18"/>
                <w:szCs w:val="18"/>
              </w:rPr>
            </w:pPr>
          </w:p>
        </w:tc>
        <w:tc>
          <w:tcPr>
            <w:tcW w:w="178" w:type="dxa"/>
            <w:vAlign w:val="bottom"/>
          </w:tcPr>
          <w:p w14:paraId="1CAD6708" w14:textId="77777777" w:rsidR="00B07C74" w:rsidRPr="00CB76A9" w:rsidRDefault="00B07C74" w:rsidP="00CB76A9">
            <w:pPr>
              <w:pStyle w:val="acctfourfigures"/>
              <w:spacing w:line="240" w:lineRule="atLeast"/>
              <w:jc w:val="center"/>
              <w:rPr>
                <w:sz w:val="18"/>
                <w:szCs w:val="18"/>
              </w:rPr>
            </w:pPr>
          </w:p>
        </w:tc>
        <w:tc>
          <w:tcPr>
            <w:tcW w:w="992" w:type="dxa"/>
            <w:vAlign w:val="bottom"/>
          </w:tcPr>
          <w:p w14:paraId="43566ED4" w14:textId="77777777" w:rsidR="00B07C74" w:rsidRPr="00CB76A9" w:rsidRDefault="00B07C74" w:rsidP="00CB76A9">
            <w:pPr>
              <w:pStyle w:val="acctfourfigures"/>
              <w:spacing w:line="240" w:lineRule="atLeast"/>
              <w:jc w:val="center"/>
              <w:rPr>
                <w:sz w:val="18"/>
                <w:szCs w:val="18"/>
              </w:rPr>
            </w:pPr>
          </w:p>
        </w:tc>
        <w:tc>
          <w:tcPr>
            <w:tcW w:w="182" w:type="dxa"/>
            <w:vAlign w:val="bottom"/>
          </w:tcPr>
          <w:p w14:paraId="65E69B72" w14:textId="77777777" w:rsidR="00B07C74" w:rsidRPr="00CB76A9" w:rsidRDefault="00B07C74" w:rsidP="00CB76A9">
            <w:pPr>
              <w:pStyle w:val="acctfourfigures"/>
              <w:spacing w:line="240" w:lineRule="atLeast"/>
              <w:jc w:val="center"/>
              <w:rPr>
                <w:sz w:val="18"/>
                <w:szCs w:val="18"/>
              </w:rPr>
            </w:pPr>
          </w:p>
        </w:tc>
        <w:tc>
          <w:tcPr>
            <w:tcW w:w="898" w:type="dxa"/>
            <w:vAlign w:val="bottom"/>
          </w:tcPr>
          <w:p w14:paraId="5AE65BD9" w14:textId="77777777" w:rsidR="00B07C74" w:rsidRPr="00CB76A9" w:rsidRDefault="00B07C74" w:rsidP="00CB76A9">
            <w:pPr>
              <w:pStyle w:val="acctfourfigures"/>
              <w:spacing w:line="240" w:lineRule="atLeast"/>
              <w:jc w:val="center"/>
              <w:rPr>
                <w:sz w:val="18"/>
                <w:szCs w:val="18"/>
              </w:rPr>
            </w:pPr>
          </w:p>
        </w:tc>
        <w:tc>
          <w:tcPr>
            <w:tcW w:w="178" w:type="dxa"/>
          </w:tcPr>
          <w:p w14:paraId="525E8233" w14:textId="77777777" w:rsidR="00B07C74" w:rsidRPr="00CB76A9" w:rsidRDefault="00B07C74" w:rsidP="00CB76A9">
            <w:pPr>
              <w:pStyle w:val="acctfourfigures"/>
              <w:spacing w:line="240" w:lineRule="atLeast"/>
              <w:jc w:val="center"/>
              <w:rPr>
                <w:sz w:val="18"/>
                <w:szCs w:val="18"/>
              </w:rPr>
            </w:pPr>
          </w:p>
        </w:tc>
        <w:tc>
          <w:tcPr>
            <w:tcW w:w="905" w:type="dxa"/>
          </w:tcPr>
          <w:p w14:paraId="0EB5CDB9" w14:textId="77777777" w:rsidR="00B07C74" w:rsidRPr="00CB76A9" w:rsidRDefault="00B07C74" w:rsidP="00CB76A9">
            <w:pPr>
              <w:pStyle w:val="acctfourfigures"/>
              <w:spacing w:line="240" w:lineRule="atLeast"/>
              <w:jc w:val="center"/>
              <w:rPr>
                <w:sz w:val="18"/>
                <w:szCs w:val="18"/>
              </w:rPr>
            </w:pPr>
          </w:p>
        </w:tc>
      </w:tr>
      <w:tr w:rsidR="00B55D00" w:rsidRPr="00CB76A9" w14:paraId="15CC6177" w14:textId="77777777" w:rsidTr="005B4804">
        <w:trPr>
          <w:cantSplit/>
        </w:trPr>
        <w:tc>
          <w:tcPr>
            <w:tcW w:w="3870" w:type="dxa"/>
          </w:tcPr>
          <w:p w14:paraId="34259785" w14:textId="77777777" w:rsidR="00B55D00" w:rsidRPr="00CB76A9" w:rsidRDefault="00B55D00" w:rsidP="00B55D00">
            <w:pPr>
              <w:tabs>
                <w:tab w:val="left" w:pos="190"/>
              </w:tabs>
              <w:rPr>
                <w:rFonts w:ascii="Times New Roman" w:hAnsi="Times New Roman"/>
                <w:b/>
                <w:bCs/>
                <w:i/>
                <w:iCs/>
              </w:rPr>
            </w:pPr>
            <w:r w:rsidRPr="00CB76A9">
              <w:rPr>
                <w:rFonts w:ascii="Times New Roman" w:hAnsi="Times New Roman"/>
              </w:rPr>
              <w:t>Forward exchange contract used for hedging</w:t>
            </w:r>
          </w:p>
        </w:tc>
        <w:tc>
          <w:tcPr>
            <w:tcW w:w="989" w:type="dxa"/>
            <w:vAlign w:val="bottom"/>
          </w:tcPr>
          <w:p w14:paraId="21328F60" w14:textId="18FB824E" w:rsidR="00B55D00" w:rsidRPr="00047DD8" w:rsidRDefault="00963012" w:rsidP="00B55D00">
            <w:pPr>
              <w:pStyle w:val="acctfourfigures"/>
              <w:spacing w:line="240" w:lineRule="atLeast"/>
              <w:rPr>
                <w:rFonts w:cs="Angsana New"/>
                <w:sz w:val="18"/>
                <w:szCs w:val="22"/>
                <w:lang w:val="en-US" w:bidi="th-TH"/>
              </w:rPr>
            </w:pPr>
            <w:r>
              <w:rPr>
                <w:rFonts w:cs="Angsana New"/>
                <w:sz w:val="18"/>
                <w:szCs w:val="22"/>
                <w:lang w:val="en-US" w:bidi="th-TH"/>
              </w:rPr>
              <w:t>3,263</w:t>
            </w:r>
          </w:p>
        </w:tc>
        <w:tc>
          <w:tcPr>
            <w:tcW w:w="179" w:type="dxa"/>
            <w:vAlign w:val="bottom"/>
          </w:tcPr>
          <w:p w14:paraId="2CC961D0" w14:textId="77777777" w:rsidR="00B55D00" w:rsidRPr="00CB76A9" w:rsidRDefault="00B55D00" w:rsidP="00B55D00">
            <w:pPr>
              <w:pStyle w:val="acctfourfigures"/>
              <w:spacing w:line="240" w:lineRule="atLeast"/>
              <w:jc w:val="center"/>
              <w:rPr>
                <w:sz w:val="18"/>
                <w:szCs w:val="18"/>
              </w:rPr>
            </w:pPr>
          </w:p>
        </w:tc>
        <w:tc>
          <w:tcPr>
            <w:tcW w:w="901" w:type="dxa"/>
            <w:vAlign w:val="bottom"/>
          </w:tcPr>
          <w:p w14:paraId="44BA2E52" w14:textId="69A9869D" w:rsidR="00B55D00" w:rsidRPr="00A30CBC" w:rsidRDefault="00963012" w:rsidP="00B55D00">
            <w:pPr>
              <w:pStyle w:val="acctfourfigures"/>
              <w:tabs>
                <w:tab w:val="clear" w:pos="765"/>
                <w:tab w:val="decimal" w:pos="200"/>
                <w:tab w:val="left" w:pos="464"/>
              </w:tabs>
              <w:spacing w:line="240" w:lineRule="atLeast"/>
              <w:ind w:right="-172"/>
              <w:jc w:val="center"/>
              <w:rPr>
                <w:sz w:val="18"/>
                <w:szCs w:val="22"/>
                <w:lang w:val="en-US" w:bidi="th-TH"/>
              </w:rPr>
            </w:pPr>
            <w:r>
              <w:rPr>
                <w:sz w:val="18"/>
                <w:szCs w:val="22"/>
                <w:lang w:val="en-US" w:bidi="th-TH"/>
              </w:rPr>
              <w:t>-</w:t>
            </w:r>
          </w:p>
        </w:tc>
        <w:tc>
          <w:tcPr>
            <w:tcW w:w="178" w:type="dxa"/>
            <w:vAlign w:val="bottom"/>
          </w:tcPr>
          <w:p w14:paraId="358FDDC0" w14:textId="77777777" w:rsidR="00B55D00" w:rsidRPr="00CB76A9" w:rsidRDefault="00B55D00" w:rsidP="00B55D00">
            <w:pPr>
              <w:pStyle w:val="acctfourfigures"/>
              <w:spacing w:line="240" w:lineRule="atLeast"/>
              <w:jc w:val="center"/>
              <w:rPr>
                <w:sz w:val="18"/>
                <w:szCs w:val="18"/>
              </w:rPr>
            </w:pPr>
          </w:p>
        </w:tc>
        <w:tc>
          <w:tcPr>
            <w:tcW w:w="992" w:type="dxa"/>
            <w:vAlign w:val="bottom"/>
          </w:tcPr>
          <w:p w14:paraId="6B3AE00B" w14:textId="793FB350" w:rsidR="00B55D00" w:rsidRPr="00CB76A9" w:rsidRDefault="00963012" w:rsidP="00B55D00">
            <w:pPr>
              <w:pStyle w:val="acctfourfigures"/>
              <w:spacing w:line="240" w:lineRule="atLeast"/>
              <w:rPr>
                <w:sz w:val="18"/>
                <w:szCs w:val="18"/>
              </w:rPr>
            </w:pPr>
            <w:r>
              <w:rPr>
                <w:sz w:val="18"/>
                <w:szCs w:val="18"/>
              </w:rPr>
              <w:t>3,263</w:t>
            </w:r>
          </w:p>
        </w:tc>
        <w:tc>
          <w:tcPr>
            <w:tcW w:w="182" w:type="dxa"/>
            <w:vAlign w:val="bottom"/>
          </w:tcPr>
          <w:p w14:paraId="4CB20945" w14:textId="77777777" w:rsidR="00B55D00" w:rsidRPr="00CB76A9" w:rsidRDefault="00B55D00" w:rsidP="00B55D00">
            <w:pPr>
              <w:pStyle w:val="acctfourfigures"/>
              <w:spacing w:line="240" w:lineRule="atLeast"/>
              <w:jc w:val="center"/>
              <w:rPr>
                <w:sz w:val="18"/>
                <w:szCs w:val="18"/>
              </w:rPr>
            </w:pPr>
          </w:p>
        </w:tc>
        <w:tc>
          <w:tcPr>
            <w:tcW w:w="898" w:type="dxa"/>
            <w:vAlign w:val="bottom"/>
          </w:tcPr>
          <w:p w14:paraId="651A7EE5" w14:textId="17562984" w:rsidR="00B55D00" w:rsidRPr="00A30CBC" w:rsidRDefault="00963012" w:rsidP="00B55D00">
            <w:pPr>
              <w:pStyle w:val="acctfourfigures"/>
              <w:tabs>
                <w:tab w:val="clear" w:pos="765"/>
                <w:tab w:val="left" w:pos="461"/>
              </w:tabs>
              <w:spacing w:line="240" w:lineRule="atLeast"/>
              <w:ind w:right="-164"/>
              <w:jc w:val="center"/>
              <w:rPr>
                <w:sz w:val="18"/>
                <w:szCs w:val="18"/>
              </w:rPr>
            </w:pPr>
            <w:r>
              <w:rPr>
                <w:sz w:val="18"/>
                <w:szCs w:val="18"/>
              </w:rPr>
              <w:t>-</w:t>
            </w:r>
          </w:p>
        </w:tc>
        <w:tc>
          <w:tcPr>
            <w:tcW w:w="178" w:type="dxa"/>
          </w:tcPr>
          <w:p w14:paraId="4483076F" w14:textId="77777777" w:rsidR="00B55D00" w:rsidRPr="00CB76A9" w:rsidRDefault="00B55D00" w:rsidP="00B55D00">
            <w:pPr>
              <w:pStyle w:val="acctfourfigures"/>
              <w:spacing w:line="240" w:lineRule="atLeast"/>
              <w:jc w:val="center"/>
              <w:rPr>
                <w:sz w:val="18"/>
                <w:szCs w:val="18"/>
              </w:rPr>
            </w:pPr>
          </w:p>
        </w:tc>
        <w:tc>
          <w:tcPr>
            <w:tcW w:w="905" w:type="dxa"/>
            <w:vAlign w:val="bottom"/>
          </w:tcPr>
          <w:p w14:paraId="71C10AE8" w14:textId="5E89F099" w:rsidR="00B55D00" w:rsidRPr="00CB76A9" w:rsidRDefault="00963012" w:rsidP="00B55D00">
            <w:pPr>
              <w:pStyle w:val="acctfourfigures"/>
              <w:tabs>
                <w:tab w:val="clear" w:pos="765"/>
                <w:tab w:val="decimal" w:pos="645"/>
              </w:tabs>
              <w:spacing w:line="240" w:lineRule="atLeast"/>
              <w:jc w:val="center"/>
              <w:rPr>
                <w:sz w:val="18"/>
                <w:szCs w:val="18"/>
              </w:rPr>
            </w:pPr>
            <w:r>
              <w:rPr>
                <w:sz w:val="18"/>
                <w:szCs w:val="18"/>
              </w:rPr>
              <w:t>3,263</w:t>
            </w:r>
          </w:p>
        </w:tc>
      </w:tr>
      <w:tr w:rsidR="00B55D00" w:rsidRPr="00CB76A9" w14:paraId="3BA29B59" w14:textId="77777777" w:rsidTr="00AF76CB">
        <w:trPr>
          <w:cantSplit/>
        </w:trPr>
        <w:tc>
          <w:tcPr>
            <w:tcW w:w="3870" w:type="dxa"/>
          </w:tcPr>
          <w:p w14:paraId="5CC3DD62" w14:textId="77777777" w:rsidR="00B55D00" w:rsidRPr="00CB76A9" w:rsidRDefault="00B55D00" w:rsidP="00B55D00">
            <w:pPr>
              <w:tabs>
                <w:tab w:val="left" w:pos="190"/>
              </w:tabs>
              <w:rPr>
                <w:rFonts w:ascii="Times New Roman" w:hAnsi="Times New Roman"/>
                <w:b/>
                <w:bCs/>
                <w:i/>
                <w:iCs/>
              </w:rPr>
            </w:pPr>
            <w:r w:rsidRPr="00CB76A9">
              <w:rPr>
                <w:rFonts w:ascii="Times New Roman" w:hAnsi="Times New Roman"/>
              </w:rPr>
              <w:t>Copper future contract used for hedging</w:t>
            </w:r>
          </w:p>
        </w:tc>
        <w:tc>
          <w:tcPr>
            <w:tcW w:w="989" w:type="dxa"/>
            <w:tcBorders>
              <w:bottom w:val="single" w:sz="4" w:space="0" w:color="auto"/>
            </w:tcBorders>
            <w:vAlign w:val="bottom"/>
          </w:tcPr>
          <w:p w14:paraId="6110D98F" w14:textId="07A34371" w:rsidR="00B55D00" w:rsidRPr="00CB76A9" w:rsidRDefault="00963012" w:rsidP="00894FDE">
            <w:pPr>
              <w:pStyle w:val="acctfourfigures"/>
              <w:spacing w:line="240" w:lineRule="atLeast"/>
              <w:rPr>
                <w:sz w:val="18"/>
                <w:szCs w:val="18"/>
              </w:rPr>
            </w:pPr>
            <w:r>
              <w:rPr>
                <w:sz w:val="18"/>
                <w:szCs w:val="18"/>
              </w:rPr>
              <w:t>3,416</w:t>
            </w:r>
          </w:p>
        </w:tc>
        <w:tc>
          <w:tcPr>
            <w:tcW w:w="179" w:type="dxa"/>
            <w:vAlign w:val="bottom"/>
          </w:tcPr>
          <w:p w14:paraId="2C3A97BB" w14:textId="77777777" w:rsidR="00B55D00" w:rsidRPr="00CB76A9" w:rsidRDefault="00B55D00" w:rsidP="00B55D00">
            <w:pPr>
              <w:pStyle w:val="acctfourfigures"/>
              <w:spacing w:line="240" w:lineRule="atLeast"/>
              <w:jc w:val="center"/>
              <w:rPr>
                <w:sz w:val="18"/>
                <w:szCs w:val="18"/>
              </w:rPr>
            </w:pPr>
          </w:p>
        </w:tc>
        <w:tc>
          <w:tcPr>
            <w:tcW w:w="901" w:type="dxa"/>
            <w:vAlign w:val="bottom"/>
          </w:tcPr>
          <w:p w14:paraId="5EDBB3F4" w14:textId="279E33BE" w:rsidR="00B55D00" w:rsidRPr="00A30CBC" w:rsidRDefault="00963012" w:rsidP="00B55D00">
            <w:pPr>
              <w:pStyle w:val="acctfourfigures"/>
              <w:tabs>
                <w:tab w:val="clear" w:pos="765"/>
                <w:tab w:val="decimal" w:pos="200"/>
                <w:tab w:val="left" w:pos="464"/>
              </w:tabs>
              <w:spacing w:line="240" w:lineRule="atLeast"/>
              <w:ind w:right="-172"/>
              <w:jc w:val="center"/>
              <w:rPr>
                <w:sz w:val="18"/>
                <w:szCs w:val="22"/>
                <w:lang w:val="en-US" w:bidi="th-TH"/>
              </w:rPr>
            </w:pPr>
            <w:r>
              <w:rPr>
                <w:sz w:val="18"/>
                <w:szCs w:val="22"/>
                <w:lang w:val="en-US" w:bidi="th-TH"/>
              </w:rPr>
              <w:t>-</w:t>
            </w:r>
          </w:p>
        </w:tc>
        <w:tc>
          <w:tcPr>
            <w:tcW w:w="178" w:type="dxa"/>
            <w:vAlign w:val="bottom"/>
          </w:tcPr>
          <w:p w14:paraId="2D937B5F" w14:textId="77777777" w:rsidR="00B55D00" w:rsidRPr="00CB76A9" w:rsidRDefault="00B55D00" w:rsidP="00B55D00">
            <w:pPr>
              <w:pStyle w:val="acctfourfigures"/>
              <w:spacing w:line="240" w:lineRule="atLeast"/>
              <w:jc w:val="center"/>
              <w:rPr>
                <w:sz w:val="18"/>
                <w:szCs w:val="18"/>
              </w:rPr>
            </w:pPr>
          </w:p>
        </w:tc>
        <w:tc>
          <w:tcPr>
            <w:tcW w:w="992" w:type="dxa"/>
            <w:vAlign w:val="bottom"/>
          </w:tcPr>
          <w:p w14:paraId="0DF0BC4A" w14:textId="044FA923" w:rsidR="00B55D00" w:rsidRPr="00A92C6B" w:rsidRDefault="00963012" w:rsidP="00B55D00">
            <w:pPr>
              <w:pStyle w:val="acctfourfigures"/>
              <w:spacing w:line="240" w:lineRule="atLeast"/>
              <w:rPr>
                <w:rFonts w:cstheme="minorBidi"/>
                <w:sz w:val="18"/>
                <w:szCs w:val="22"/>
                <w:cs/>
                <w:lang w:bidi="th-TH"/>
              </w:rPr>
            </w:pPr>
            <w:r>
              <w:rPr>
                <w:rFonts w:cstheme="minorBidi"/>
                <w:sz w:val="18"/>
                <w:szCs w:val="22"/>
                <w:lang w:bidi="th-TH"/>
              </w:rPr>
              <w:t>3,416</w:t>
            </w:r>
          </w:p>
        </w:tc>
        <w:tc>
          <w:tcPr>
            <w:tcW w:w="182" w:type="dxa"/>
            <w:vAlign w:val="bottom"/>
          </w:tcPr>
          <w:p w14:paraId="67740F03" w14:textId="77777777" w:rsidR="00B55D00" w:rsidRPr="00CB76A9" w:rsidRDefault="00B55D00" w:rsidP="00B55D00">
            <w:pPr>
              <w:pStyle w:val="acctfourfigures"/>
              <w:spacing w:line="240" w:lineRule="atLeast"/>
              <w:jc w:val="center"/>
              <w:rPr>
                <w:sz w:val="18"/>
                <w:szCs w:val="18"/>
              </w:rPr>
            </w:pPr>
          </w:p>
        </w:tc>
        <w:tc>
          <w:tcPr>
            <w:tcW w:w="898" w:type="dxa"/>
            <w:vAlign w:val="bottom"/>
          </w:tcPr>
          <w:p w14:paraId="6A70E5C4" w14:textId="5F837675" w:rsidR="00B55D00" w:rsidRPr="00A30CBC" w:rsidRDefault="00963012" w:rsidP="00B55D00">
            <w:pPr>
              <w:pStyle w:val="acctfourfigures"/>
              <w:tabs>
                <w:tab w:val="clear" w:pos="765"/>
                <w:tab w:val="left" w:pos="461"/>
              </w:tabs>
              <w:spacing w:line="240" w:lineRule="atLeast"/>
              <w:ind w:right="-164"/>
              <w:jc w:val="center"/>
              <w:rPr>
                <w:sz w:val="18"/>
                <w:szCs w:val="18"/>
              </w:rPr>
            </w:pPr>
            <w:r>
              <w:rPr>
                <w:sz w:val="18"/>
                <w:szCs w:val="18"/>
              </w:rPr>
              <w:t>-</w:t>
            </w:r>
          </w:p>
        </w:tc>
        <w:tc>
          <w:tcPr>
            <w:tcW w:w="178" w:type="dxa"/>
            <w:vAlign w:val="bottom"/>
          </w:tcPr>
          <w:p w14:paraId="082B7DD4" w14:textId="77777777" w:rsidR="00B55D00" w:rsidRPr="00CB76A9" w:rsidRDefault="00B55D00" w:rsidP="00B55D00">
            <w:pPr>
              <w:pStyle w:val="acctfourfigures"/>
              <w:spacing w:line="240" w:lineRule="atLeast"/>
              <w:jc w:val="center"/>
              <w:rPr>
                <w:sz w:val="18"/>
                <w:szCs w:val="18"/>
              </w:rPr>
            </w:pPr>
          </w:p>
        </w:tc>
        <w:tc>
          <w:tcPr>
            <w:tcW w:w="905" w:type="dxa"/>
            <w:vAlign w:val="bottom"/>
          </w:tcPr>
          <w:p w14:paraId="5B0721A5" w14:textId="7A4DA3AA" w:rsidR="00B55D00" w:rsidRPr="00CB76A9" w:rsidRDefault="00963012" w:rsidP="00B55D00">
            <w:pPr>
              <w:pStyle w:val="acctfourfigures"/>
              <w:tabs>
                <w:tab w:val="clear" w:pos="765"/>
                <w:tab w:val="decimal" w:pos="645"/>
              </w:tabs>
              <w:spacing w:line="240" w:lineRule="atLeast"/>
              <w:jc w:val="center"/>
              <w:rPr>
                <w:sz w:val="18"/>
                <w:szCs w:val="18"/>
              </w:rPr>
            </w:pPr>
            <w:r>
              <w:rPr>
                <w:sz w:val="18"/>
                <w:szCs w:val="18"/>
              </w:rPr>
              <w:t>3,416</w:t>
            </w:r>
          </w:p>
        </w:tc>
      </w:tr>
      <w:tr w:rsidR="00B55D00" w:rsidRPr="00CB76A9" w14:paraId="03DAD8F1" w14:textId="77777777" w:rsidTr="005B4804">
        <w:trPr>
          <w:cantSplit/>
        </w:trPr>
        <w:tc>
          <w:tcPr>
            <w:tcW w:w="3870" w:type="dxa"/>
          </w:tcPr>
          <w:p w14:paraId="682E6817" w14:textId="77777777" w:rsidR="00B55D00" w:rsidRPr="00CB76A9" w:rsidRDefault="00B55D00" w:rsidP="00B55D00">
            <w:pPr>
              <w:tabs>
                <w:tab w:val="left" w:pos="100"/>
              </w:tabs>
              <w:ind w:left="100" w:hanging="100"/>
              <w:rPr>
                <w:rFonts w:ascii="Times New Roman" w:hAnsi="Times New Roman"/>
                <w:b/>
                <w:bCs/>
                <w:i/>
                <w:iCs/>
              </w:rPr>
            </w:pPr>
            <w:r w:rsidRPr="00CB76A9">
              <w:rPr>
                <w:rFonts w:ascii="Times New Roman" w:hAnsi="Times New Roman"/>
                <w:b/>
                <w:bCs/>
              </w:rPr>
              <w:t>Total financial assets</w:t>
            </w:r>
          </w:p>
        </w:tc>
        <w:tc>
          <w:tcPr>
            <w:tcW w:w="989" w:type="dxa"/>
            <w:tcBorders>
              <w:top w:val="single" w:sz="4" w:space="0" w:color="auto"/>
              <w:bottom w:val="double" w:sz="4" w:space="0" w:color="auto"/>
            </w:tcBorders>
            <w:vAlign w:val="bottom"/>
          </w:tcPr>
          <w:p w14:paraId="575C347D" w14:textId="1CC6DC48" w:rsidR="00B55D00" w:rsidRPr="00CB76A9" w:rsidRDefault="00963012" w:rsidP="00B55D00">
            <w:pPr>
              <w:pStyle w:val="acctfourfigures"/>
              <w:spacing w:line="240" w:lineRule="atLeast"/>
              <w:rPr>
                <w:b/>
                <w:bCs/>
                <w:sz w:val="18"/>
                <w:szCs w:val="18"/>
              </w:rPr>
            </w:pPr>
            <w:r>
              <w:rPr>
                <w:b/>
                <w:bCs/>
                <w:sz w:val="18"/>
                <w:szCs w:val="18"/>
              </w:rPr>
              <w:t>6,679</w:t>
            </w:r>
          </w:p>
        </w:tc>
        <w:tc>
          <w:tcPr>
            <w:tcW w:w="179" w:type="dxa"/>
            <w:vAlign w:val="bottom"/>
          </w:tcPr>
          <w:p w14:paraId="2C9603F9" w14:textId="77777777" w:rsidR="00B55D00" w:rsidRPr="00CB76A9" w:rsidRDefault="00B55D00" w:rsidP="00B55D00">
            <w:pPr>
              <w:pStyle w:val="acctfourfigures"/>
              <w:spacing w:line="240" w:lineRule="atLeast"/>
              <w:jc w:val="center"/>
              <w:rPr>
                <w:sz w:val="18"/>
                <w:szCs w:val="18"/>
              </w:rPr>
            </w:pPr>
          </w:p>
        </w:tc>
        <w:tc>
          <w:tcPr>
            <w:tcW w:w="901" w:type="dxa"/>
            <w:vAlign w:val="bottom"/>
          </w:tcPr>
          <w:p w14:paraId="122323C7" w14:textId="21274FB9" w:rsidR="00B55D00" w:rsidRPr="00A30CBC" w:rsidRDefault="00B55D00" w:rsidP="00B55D00">
            <w:pPr>
              <w:pStyle w:val="acctfourfigures"/>
              <w:tabs>
                <w:tab w:val="clear" w:pos="765"/>
                <w:tab w:val="decimal" w:pos="189"/>
                <w:tab w:val="left" w:pos="501"/>
              </w:tabs>
              <w:spacing w:line="240" w:lineRule="atLeast"/>
              <w:ind w:right="-172"/>
              <w:jc w:val="center"/>
              <w:rPr>
                <w:sz w:val="18"/>
                <w:szCs w:val="18"/>
              </w:rPr>
            </w:pPr>
          </w:p>
        </w:tc>
        <w:tc>
          <w:tcPr>
            <w:tcW w:w="178" w:type="dxa"/>
            <w:vAlign w:val="bottom"/>
          </w:tcPr>
          <w:p w14:paraId="6920453C" w14:textId="77777777" w:rsidR="00B55D00" w:rsidRPr="00CB76A9" w:rsidRDefault="00B55D00" w:rsidP="00B55D00">
            <w:pPr>
              <w:pStyle w:val="acctfourfigures"/>
              <w:spacing w:line="240" w:lineRule="atLeast"/>
              <w:jc w:val="center"/>
              <w:rPr>
                <w:sz w:val="18"/>
                <w:szCs w:val="18"/>
              </w:rPr>
            </w:pPr>
          </w:p>
        </w:tc>
        <w:tc>
          <w:tcPr>
            <w:tcW w:w="992" w:type="dxa"/>
            <w:vAlign w:val="bottom"/>
          </w:tcPr>
          <w:p w14:paraId="160CF4A1" w14:textId="5C3A8864" w:rsidR="00B55D00" w:rsidRPr="00A92C6B" w:rsidRDefault="00B55D00" w:rsidP="00B55D00">
            <w:pPr>
              <w:pStyle w:val="acctfourfigures"/>
              <w:spacing w:line="240" w:lineRule="atLeast"/>
              <w:jc w:val="center"/>
              <w:rPr>
                <w:rFonts w:cstheme="minorBidi"/>
                <w:sz w:val="18"/>
                <w:szCs w:val="22"/>
                <w:lang w:val="en-US" w:bidi="th-TH"/>
              </w:rPr>
            </w:pPr>
          </w:p>
        </w:tc>
        <w:tc>
          <w:tcPr>
            <w:tcW w:w="182" w:type="dxa"/>
            <w:vAlign w:val="bottom"/>
          </w:tcPr>
          <w:p w14:paraId="0A117233" w14:textId="77777777" w:rsidR="00B55D00" w:rsidRPr="00CB76A9" w:rsidRDefault="00B55D00" w:rsidP="00B55D00">
            <w:pPr>
              <w:pStyle w:val="acctfourfigures"/>
              <w:spacing w:line="240" w:lineRule="atLeast"/>
              <w:jc w:val="center"/>
              <w:rPr>
                <w:sz w:val="18"/>
                <w:szCs w:val="18"/>
              </w:rPr>
            </w:pPr>
          </w:p>
        </w:tc>
        <w:tc>
          <w:tcPr>
            <w:tcW w:w="898" w:type="dxa"/>
            <w:vAlign w:val="bottom"/>
          </w:tcPr>
          <w:p w14:paraId="5A56BA5C" w14:textId="77777777" w:rsidR="00B55D00" w:rsidRPr="00A30CBC" w:rsidRDefault="00B55D00" w:rsidP="00B55D00">
            <w:pPr>
              <w:pStyle w:val="acctfourfigures"/>
              <w:tabs>
                <w:tab w:val="clear" w:pos="765"/>
                <w:tab w:val="left" w:pos="461"/>
              </w:tabs>
              <w:spacing w:line="240" w:lineRule="atLeast"/>
              <w:ind w:right="-164"/>
              <w:jc w:val="center"/>
              <w:rPr>
                <w:sz w:val="18"/>
                <w:szCs w:val="18"/>
              </w:rPr>
            </w:pPr>
          </w:p>
        </w:tc>
        <w:tc>
          <w:tcPr>
            <w:tcW w:w="178" w:type="dxa"/>
          </w:tcPr>
          <w:p w14:paraId="4C383F3A" w14:textId="77777777" w:rsidR="00B55D00" w:rsidRPr="00CB76A9" w:rsidRDefault="00B55D00" w:rsidP="00B55D00">
            <w:pPr>
              <w:pStyle w:val="acctfourfigures"/>
              <w:spacing w:line="240" w:lineRule="atLeast"/>
              <w:jc w:val="center"/>
              <w:rPr>
                <w:sz w:val="18"/>
                <w:szCs w:val="18"/>
              </w:rPr>
            </w:pPr>
          </w:p>
        </w:tc>
        <w:tc>
          <w:tcPr>
            <w:tcW w:w="905" w:type="dxa"/>
          </w:tcPr>
          <w:p w14:paraId="24DE6BD0" w14:textId="248CF119" w:rsidR="00B55D00" w:rsidRPr="00CB76A9" w:rsidRDefault="00B55D00" w:rsidP="00B55D00">
            <w:pPr>
              <w:pStyle w:val="acctfourfigures"/>
              <w:spacing w:line="240" w:lineRule="atLeast"/>
              <w:jc w:val="center"/>
              <w:rPr>
                <w:sz w:val="18"/>
                <w:szCs w:val="18"/>
              </w:rPr>
            </w:pPr>
          </w:p>
        </w:tc>
      </w:tr>
      <w:tr w:rsidR="00B55D00" w:rsidRPr="00CB76A9" w14:paraId="1E2362AE" w14:textId="77777777" w:rsidTr="005B4804">
        <w:trPr>
          <w:cantSplit/>
        </w:trPr>
        <w:tc>
          <w:tcPr>
            <w:tcW w:w="3870" w:type="dxa"/>
          </w:tcPr>
          <w:p w14:paraId="7DC148E0" w14:textId="77777777" w:rsidR="00B55D00" w:rsidRPr="00CB76A9" w:rsidRDefault="00B55D00" w:rsidP="00B55D00">
            <w:pPr>
              <w:tabs>
                <w:tab w:val="left" w:pos="100"/>
              </w:tabs>
              <w:ind w:left="100" w:hanging="100"/>
              <w:rPr>
                <w:rFonts w:ascii="Times New Roman" w:hAnsi="Times New Roman"/>
                <w:b/>
                <w:bCs/>
                <w:i/>
                <w:iCs/>
              </w:rPr>
            </w:pPr>
          </w:p>
        </w:tc>
        <w:tc>
          <w:tcPr>
            <w:tcW w:w="989" w:type="dxa"/>
            <w:tcBorders>
              <w:top w:val="double" w:sz="4" w:space="0" w:color="auto"/>
            </w:tcBorders>
            <w:vAlign w:val="bottom"/>
          </w:tcPr>
          <w:p w14:paraId="7B15A378" w14:textId="77777777" w:rsidR="00B55D00" w:rsidRPr="00CB76A9" w:rsidRDefault="00B55D00" w:rsidP="00B55D00">
            <w:pPr>
              <w:pStyle w:val="acctfourfigures"/>
              <w:spacing w:line="240" w:lineRule="atLeast"/>
              <w:jc w:val="center"/>
              <w:rPr>
                <w:sz w:val="18"/>
                <w:szCs w:val="22"/>
                <w:cs/>
                <w:lang w:bidi="th-TH"/>
              </w:rPr>
            </w:pPr>
          </w:p>
        </w:tc>
        <w:tc>
          <w:tcPr>
            <w:tcW w:w="179" w:type="dxa"/>
            <w:vAlign w:val="bottom"/>
          </w:tcPr>
          <w:p w14:paraId="10CEA9D4" w14:textId="77777777" w:rsidR="00B55D00" w:rsidRPr="00CB76A9" w:rsidRDefault="00B55D00" w:rsidP="00B55D00">
            <w:pPr>
              <w:pStyle w:val="acctfourfigures"/>
              <w:spacing w:line="240" w:lineRule="atLeast"/>
              <w:jc w:val="center"/>
              <w:rPr>
                <w:sz w:val="18"/>
                <w:szCs w:val="18"/>
              </w:rPr>
            </w:pPr>
          </w:p>
        </w:tc>
        <w:tc>
          <w:tcPr>
            <w:tcW w:w="901" w:type="dxa"/>
            <w:vAlign w:val="bottom"/>
          </w:tcPr>
          <w:p w14:paraId="6355D181" w14:textId="77777777" w:rsidR="00B55D00" w:rsidRPr="00A30CBC" w:rsidRDefault="00B55D00" w:rsidP="00B55D00">
            <w:pPr>
              <w:pStyle w:val="acctfourfigures"/>
              <w:spacing w:line="240" w:lineRule="atLeast"/>
              <w:jc w:val="center"/>
              <w:rPr>
                <w:sz w:val="18"/>
                <w:szCs w:val="18"/>
              </w:rPr>
            </w:pPr>
          </w:p>
        </w:tc>
        <w:tc>
          <w:tcPr>
            <w:tcW w:w="178" w:type="dxa"/>
            <w:vAlign w:val="bottom"/>
          </w:tcPr>
          <w:p w14:paraId="6E532823" w14:textId="77777777" w:rsidR="00B55D00" w:rsidRPr="00CB76A9" w:rsidRDefault="00B55D00" w:rsidP="00B55D00">
            <w:pPr>
              <w:pStyle w:val="acctfourfigures"/>
              <w:spacing w:line="240" w:lineRule="atLeast"/>
              <w:jc w:val="center"/>
              <w:rPr>
                <w:sz w:val="18"/>
                <w:szCs w:val="18"/>
              </w:rPr>
            </w:pPr>
          </w:p>
        </w:tc>
        <w:tc>
          <w:tcPr>
            <w:tcW w:w="992" w:type="dxa"/>
            <w:vAlign w:val="bottom"/>
          </w:tcPr>
          <w:p w14:paraId="0737C499" w14:textId="77777777" w:rsidR="00B55D00" w:rsidRPr="00CB76A9" w:rsidRDefault="00B55D00" w:rsidP="00B55D00">
            <w:pPr>
              <w:pStyle w:val="acctfourfigures"/>
              <w:spacing w:line="240" w:lineRule="atLeast"/>
              <w:jc w:val="center"/>
              <w:rPr>
                <w:sz w:val="18"/>
                <w:szCs w:val="18"/>
              </w:rPr>
            </w:pPr>
          </w:p>
        </w:tc>
        <w:tc>
          <w:tcPr>
            <w:tcW w:w="182" w:type="dxa"/>
            <w:vAlign w:val="bottom"/>
          </w:tcPr>
          <w:p w14:paraId="017DDB0E" w14:textId="77777777" w:rsidR="00B55D00" w:rsidRPr="00CB76A9" w:rsidRDefault="00B55D00" w:rsidP="00B55D00">
            <w:pPr>
              <w:pStyle w:val="acctfourfigures"/>
              <w:spacing w:line="240" w:lineRule="atLeast"/>
              <w:jc w:val="center"/>
              <w:rPr>
                <w:sz w:val="18"/>
                <w:szCs w:val="18"/>
              </w:rPr>
            </w:pPr>
          </w:p>
        </w:tc>
        <w:tc>
          <w:tcPr>
            <w:tcW w:w="898" w:type="dxa"/>
            <w:vAlign w:val="bottom"/>
          </w:tcPr>
          <w:p w14:paraId="544967C6" w14:textId="77777777" w:rsidR="00B55D00" w:rsidRPr="00A30CBC" w:rsidRDefault="00B55D00" w:rsidP="00B55D00">
            <w:pPr>
              <w:pStyle w:val="acctfourfigures"/>
              <w:tabs>
                <w:tab w:val="clear" w:pos="765"/>
                <w:tab w:val="left" w:pos="461"/>
              </w:tabs>
              <w:spacing w:line="240" w:lineRule="atLeast"/>
              <w:ind w:right="-164"/>
              <w:jc w:val="center"/>
              <w:rPr>
                <w:sz w:val="18"/>
                <w:szCs w:val="18"/>
              </w:rPr>
            </w:pPr>
          </w:p>
        </w:tc>
        <w:tc>
          <w:tcPr>
            <w:tcW w:w="178" w:type="dxa"/>
          </w:tcPr>
          <w:p w14:paraId="1F1EFFE8" w14:textId="77777777" w:rsidR="00B55D00" w:rsidRPr="00CB76A9" w:rsidRDefault="00B55D00" w:rsidP="00B55D00">
            <w:pPr>
              <w:pStyle w:val="acctfourfigures"/>
              <w:spacing w:line="240" w:lineRule="atLeast"/>
              <w:jc w:val="center"/>
              <w:rPr>
                <w:sz w:val="18"/>
                <w:szCs w:val="18"/>
              </w:rPr>
            </w:pPr>
          </w:p>
        </w:tc>
        <w:tc>
          <w:tcPr>
            <w:tcW w:w="905" w:type="dxa"/>
          </w:tcPr>
          <w:p w14:paraId="034C3895" w14:textId="77777777" w:rsidR="00B55D00" w:rsidRPr="00CB76A9" w:rsidRDefault="00B55D00" w:rsidP="00B55D00">
            <w:pPr>
              <w:pStyle w:val="acctfourfigures"/>
              <w:spacing w:line="240" w:lineRule="atLeast"/>
              <w:jc w:val="center"/>
              <w:rPr>
                <w:sz w:val="18"/>
                <w:szCs w:val="18"/>
              </w:rPr>
            </w:pPr>
          </w:p>
        </w:tc>
      </w:tr>
      <w:tr w:rsidR="00B55D00" w:rsidRPr="00CB76A9" w14:paraId="6313F8F3" w14:textId="77777777" w:rsidTr="005B4804">
        <w:trPr>
          <w:cantSplit/>
        </w:trPr>
        <w:tc>
          <w:tcPr>
            <w:tcW w:w="3870" w:type="dxa"/>
          </w:tcPr>
          <w:p w14:paraId="4E8D69AE" w14:textId="77777777" w:rsidR="00B55D00" w:rsidRPr="00CB76A9" w:rsidRDefault="00B55D00" w:rsidP="00B55D00">
            <w:pPr>
              <w:tabs>
                <w:tab w:val="left" w:pos="100"/>
              </w:tabs>
              <w:ind w:left="100" w:hanging="100"/>
              <w:rPr>
                <w:rFonts w:ascii="Times New Roman" w:hAnsi="Times New Roman"/>
                <w:b/>
                <w:bCs/>
                <w:i/>
                <w:iCs/>
              </w:rPr>
            </w:pPr>
            <w:r w:rsidRPr="00CB76A9">
              <w:rPr>
                <w:rFonts w:ascii="Times New Roman" w:hAnsi="Times New Roman"/>
                <w:b/>
                <w:bCs/>
                <w:i/>
                <w:iCs/>
              </w:rPr>
              <w:t>Financial liabilities</w:t>
            </w:r>
          </w:p>
        </w:tc>
        <w:tc>
          <w:tcPr>
            <w:tcW w:w="989" w:type="dxa"/>
            <w:vAlign w:val="bottom"/>
          </w:tcPr>
          <w:p w14:paraId="221C1918" w14:textId="77777777" w:rsidR="00B55D00" w:rsidRPr="00CB76A9" w:rsidRDefault="00B55D00" w:rsidP="00B55D00">
            <w:pPr>
              <w:pStyle w:val="acctfourfigures"/>
              <w:spacing w:line="240" w:lineRule="atLeast"/>
              <w:jc w:val="center"/>
              <w:rPr>
                <w:sz w:val="18"/>
                <w:szCs w:val="18"/>
              </w:rPr>
            </w:pPr>
          </w:p>
        </w:tc>
        <w:tc>
          <w:tcPr>
            <w:tcW w:w="179" w:type="dxa"/>
            <w:vAlign w:val="bottom"/>
          </w:tcPr>
          <w:p w14:paraId="35FCC83F" w14:textId="77777777" w:rsidR="00B55D00" w:rsidRPr="00CB76A9" w:rsidRDefault="00B55D00" w:rsidP="00B55D00">
            <w:pPr>
              <w:pStyle w:val="acctfourfigures"/>
              <w:spacing w:line="240" w:lineRule="atLeast"/>
              <w:jc w:val="center"/>
              <w:rPr>
                <w:sz w:val="18"/>
                <w:szCs w:val="18"/>
              </w:rPr>
            </w:pPr>
          </w:p>
        </w:tc>
        <w:tc>
          <w:tcPr>
            <w:tcW w:w="901" w:type="dxa"/>
            <w:vAlign w:val="bottom"/>
          </w:tcPr>
          <w:p w14:paraId="3D9AEA09" w14:textId="77777777" w:rsidR="00B55D00" w:rsidRPr="00A30CBC" w:rsidRDefault="00B55D00" w:rsidP="00B55D00">
            <w:pPr>
              <w:pStyle w:val="acctfourfigures"/>
              <w:spacing w:line="240" w:lineRule="atLeast"/>
              <w:jc w:val="center"/>
              <w:rPr>
                <w:sz w:val="18"/>
                <w:szCs w:val="18"/>
              </w:rPr>
            </w:pPr>
          </w:p>
        </w:tc>
        <w:tc>
          <w:tcPr>
            <w:tcW w:w="178" w:type="dxa"/>
            <w:vAlign w:val="bottom"/>
          </w:tcPr>
          <w:p w14:paraId="7B112A3E" w14:textId="77777777" w:rsidR="00B55D00" w:rsidRPr="00CB76A9" w:rsidRDefault="00B55D00" w:rsidP="00B55D00">
            <w:pPr>
              <w:pStyle w:val="acctfourfigures"/>
              <w:spacing w:line="240" w:lineRule="atLeast"/>
              <w:jc w:val="center"/>
              <w:rPr>
                <w:sz w:val="18"/>
                <w:szCs w:val="18"/>
              </w:rPr>
            </w:pPr>
          </w:p>
        </w:tc>
        <w:tc>
          <w:tcPr>
            <w:tcW w:w="992" w:type="dxa"/>
            <w:vAlign w:val="bottom"/>
          </w:tcPr>
          <w:p w14:paraId="5C8E7798" w14:textId="77777777" w:rsidR="00B55D00" w:rsidRPr="00CB76A9" w:rsidRDefault="00B55D00" w:rsidP="00B55D00">
            <w:pPr>
              <w:pStyle w:val="acctfourfigures"/>
              <w:spacing w:line="240" w:lineRule="atLeast"/>
              <w:jc w:val="center"/>
              <w:rPr>
                <w:sz w:val="18"/>
                <w:szCs w:val="18"/>
              </w:rPr>
            </w:pPr>
          </w:p>
        </w:tc>
        <w:tc>
          <w:tcPr>
            <w:tcW w:w="182" w:type="dxa"/>
            <w:vAlign w:val="bottom"/>
          </w:tcPr>
          <w:p w14:paraId="608EF1C9" w14:textId="77777777" w:rsidR="00B55D00" w:rsidRPr="00CB76A9" w:rsidRDefault="00B55D00" w:rsidP="00B55D00">
            <w:pPr>
              <w:pStyle w:val="acctfourfigures"/>
              <w:spacing w:line="240" w:lineRule="atLeast"/>
              <w:jc w:val="center"/>
              <w:rPr>
                <w:sz w:val="18"/>
                <w:szCs w:val="18"/>
              </w:rPr>
            </w:pPr>
          </w:p>
        </w:tc>
        <w:tc>
          <w:tcPr>
            <w:tcW w:w="898" w:type="dxa"/>
            <w:vAlign w:val="bottom"/>
          </w:tcPr>
          <w:p w14:paraId="66DE979D" w14:textId="77777777" w:rsidR="00B55D00" w:rsidRPr="00A30CBC" w:rsidRDefault="00B55D00" w:rsidP="00B55D00">
            <w:pPr>
              <w:pStyle w:val="acctfourfigures"/>
              <w:tabs>
                <w:tab w:val="clear" w:pos="765"/>
                <w:tab w:val="left" w:pos="461"/>
              </w:tabs>
              <w:spacing w:line="240" w:lineRule="atLeast"/>
              <w:ind w:right="-164"/>
              <w:jc w:val="center"/>
              <w:rPr>
                <w:sz w:val="18"/>
                <w:szCs w:val="18"/>
              </w:rPr>
            </w:pPr>
          </w:p>
        </w:tc>
        <w:tc>
          <w:tcPr>
            <w:tcW w:w="178" w:type="dxa"/>
          </w:tcPr>
          <w:p w14:paraId="046B5BF3" w14:textId="77777777" w:rsidR="00B55D00" w:rsidRPr="00CB76A9" w:rsidRDefault="00B55D00" w:rsidP="00B55D00">
            <w:pPr>
              <w:pStyle w:val="acctfourfigures"/>
              <w:spacing w:line="240" w:lineRule="atLeast"/>
              <w:jc w:val="center"/>
              <w:rPr>
                <w:sz w:val="18"/>
                <w:szCs w:val="18"/>
              </w:rPr>
            </w:pPr>
          </w:p>
        </w:tc>
        <w:tc>
          <w:tcPr>
            <w:tcW w:w="905" w:type="dxa"/>
          </w:tcPr>
          <w:p w14:paraId="25B31AB3" w14:textId="77777777" w:rsidR="00B55D00" w:rsidRPr="00CB76A9" w:rsidRDefault="00B55D00" w:rsidP="00B55D00">
            <w:pPr>
              <w:pStyle w:val="acctfourfigures"/>
              <w:spacing w:line="240" w:lineRule="atLeast"/>
              <w:jc w:val="center"/>
              <w:rPr>
                <w:sz w:val="18"/>
                <w:szCs w:val="18"/>
              </w:rPr>
            </w:pPr>
          </w:p>
        </w:tc>
      </w:tr>
      <w:tr w:rsidR="00B55D00" w:rsidRPr="00CB76A9" w14:paraId="23429837" w14:textId="77777777" w:rsidTr="005B4804">
        <w:trPr>
          <w:cantSplit/>
        </w:trPr>
        <w:tc>
          <w:tcPr>
            <w:tcW w:w="3870" w:type="dxa"/>
          </w:tcPr>
          <w:p w14:paraId="10427DC3" w14:textId="77777777" w:rsidR="00B55D00" w:rsidRPr="00CB76A9" w:rsidRDefault="00B55D00" w:rsidP="00B55D00">
            <w:pPr>
              <w:tabs>
                <w:tab w:val="left" w:pos="190"/>
              </w:tabs>
              <w:rPr>
                <w:rFonts w:ascii="Times New Roman" w:hAnsi="Times New Roman"/>
              </w:rPr>
            </w:pPr>
            <w:r w:rsidRPr="00CB76A9">
              <w:rPr>
                <w:rFonts w:ascii="Times New Roman" w:hAnsi="Times New Roman"/>
              </w:rPr>
              <w:t>Forward exchange contract used for hedging</w:t>
            </w:r>
          </w:p>
        </w:tc>
        <w:tc>
          <w:tcPr>
            <w:tcW w:w="989" w:type="dxa"/>
            <w:vAlign w:val="bottom"/>
          </w:tcPr>
          <w:p w14:paraId="61DF6280" w14:textId="20E5CE05" w:rsidR="00B55D00" w:rsidRPr="00A92C6B" w:rsidRDefault="00963012" w:rsidP="00B55D00">
            <w:pPr>
              <w:pStyle w:val="acctfourfigures"/>
              <w:spacing w:line="240" w:lineRule="atLeast"/>
              <w:jc w:val="center"/>
              <w:rPr>
                <w:sz w:val="18"/>
                <w:szCs w:val="18"/>
                <w:lang w:val="en-US" w:bidi="th-TH"/>
              </w:rPr>
            </w:pPr>
            <w:r>
              <w:rPr>
                <w:sz w:val="18"/>
                <w:szCs w:val="18"/>
                <w:lang w:val="en-US" w:bidi="th-TH"/>
              </w:rPr>
              <w:t>(1,489)</w:t>
            </w:r>
          </w:p>
        </w:tc>
        <w:tc>
          <w:tcPr>
            <w:tcW w:w="179" w:type="dxa"/>
            <w:vAlign w:val="bottom"/>
          </w:tcPr>
          <w:p w14:paraId="50216C87" w14:textId="77777777" w:rsidR="00B55D00" w:rsidRPr="00A92C6B" w:rsidRDefault="00B55D00" w:rsidP="00B55D00">
            <w:pPr>
              <w:pStyle w:val="acctfourfigures"/>
              <w:spacing w:line="240" w:lineRule="atLeast"/>
              <w:jc w:val="center"/>
              <w:rPr>
                <w:sz w:val="18"/>
                <w:szCs w:val="18"/>
                <w:lang w:val="en-US" w:bidi="th-TH"/>
              </w:rPr>
            </w:pPr>
          </w:p>
        </w:tc>
        <w:tc>
          <w:tcPr>
            <w:tcW w:w="901" w:type="dxa"/>
            <w:vAlign w:val="bottom"/>
          </w:tcPr>
          <w:p w14:paraId="2D4D4857" w14:textId="7B33B96A" w:rsidR="00B55D00" w:rsidRPr="00A92C6B" w:rsidRDefault="00963012" w:rsidP="00B55D00">
            <w:pPr>
              <w:pStyle w:val="acctfourfigures"/>
              <w:tabs>
                <w:tab w:val="clear" w:pos="765"/>
                <w:tab w:val="decimal" w:pos="200"/>
                <w:tab w:val="left" w:pos="464"/>
              </w:tabs>
              <w:spacing w:line="240" w:lineRule="atLeast"/>
              <w:ind w:right="-172"/>
              <w:jc w:val="center"/>
              <w:rPr>
                <w:sz w:val="18"/>
                <w:szCs w:val="18"/>
                <w:lang w:val="en-US" w:bidi="th-TH"/>
              </w:rPr>
            </w:pPr>
            <w:r>
              <w:rPr>
                <w:sz w:val="18"/>
                <w:szCs w:val="18"/>
                <w:lang w:val="en-US" w:bidi="th-TH"/>
              </w:rPr>
              <w:t>-</w:t>
            </w:r>
          </w:p>
        </w:tc>
        <w:tc>
          <w:tcPr>
            <w:tcW w:w="178" w:type="dxa"/>
            <w:vAlign w:val="bottom"/>
          </w:tcPr>
          <w:p w14:paraId="08DD0E85" w14:textId="77777777" w:rsidR="00B55D00" w:rsidRPr="00A92C6B" w:rsidRDefault="00B55D00" w:rsidP="00B55D00">
            <w:pPr>
              <w:pStyle w:val="acctfourfigures"/>
              <w:spacing w:line="240" w:lineRule="atLeast"/>
              <w:jc w:val="center"/>
              <w:rPr>
                <w:sz w:val="18"/>
                <w:szCs w:val="18"/>
                <w:lang w:val="en-US" w:bidi="th-TH"/>
              </w:rPr>
            </w:pPr>
          </w:p>
        </w:tc>
        <w:tc>
          <w:tcPr>
            <w:tcW w:w="992" w:type="dxa"/>
            <w:vAlign w:val="bottom"/>
          </w:tcPr>
          <w:p w14:paraId="2382C0C9" w14:textId="2A04DB40" w:rsidR="00B55D00" w:rsidRPr="00A92C6B" w:rsidRDefault="00963012" w:rsidP="00B55D00">
            <w:pPr>
              <w:pStyle w:val="acctfourfigures"/>
              <w:spacing w:line="240" w:lineRule="atLeast"/>
              <w:rPr>
                <w:rFonts w:cs="Angsana New"/>
                <w:sz w:val="18"/>
                <w:szCs w:val="22"/>
                <w:lang w:val="en-US" w:bidi="th-TH"/>
              </w:rPr>
            </w:pPr>
            <w:r>
              <w:rPr>
                <w:rFonts w:cs="Angsana New"/>
                <w:sz w:val="18"/>
                <w:szCs w:val="22"/>
                <w:lang w:val="en-US" w:bidi="th-TH"/>
              </w:rPr>
              <w:t>(1,489)</w:t>
            </w:r>
          </w:p>
        </w:tc>
        <w:tc>
          <w:tcPr>
            <w:tcW w:w="182" w:type="dxa"/>
            <w:vAlign w:val="bottom"/>
          </w:tcPr>
          <w:p w14:paraId="6A2AA8E6" w14:textId="77777777" w:rsidR="00B55D00" w:rsidRPr="00A92C6B" w:rsidRDefault="00B55D00" w:rsidP="00B55D00">
            <w:pPr>
              <w:pStyle w:val="acctfourfigures"/>
              <w:spacing w:line="240" w:lineRule="atLeast"/>
              <w:jc w:val="center"/>
              <w:rPr>
                <w:sz w:val="18"/>
                <w:szCs w:val="18"/>
                <w:lang w:val="en-US" w:bidi="th-TH"/>
              </w:rPr>
            </w:pPr>
          </w:p>
        </w:tc>
        <w:tc>
          <w:tcPr>
            <w:tcW w:w="898" w:type="dxa"/>
            <w:vAlign w:val="bottom"/>
          </w:tcPr>
          <w:p w14:paraId="019E5D25" w14:textId="5164479C" w:rsidR="00B55D00" w:rsidRPr="00A92C6B" w:rsidRDefault="00963012" w:rsidP="00B55D00">
            <w:pPr>
              <w:pStyle w:val="acctfourfigures"/>
              <w:tabs>
                <w:tab w:val="clear" w:pos="765"/>
                <w:tab w:val="left" w:pos="478"/>
              </w:tabs>
              <w:spacing w:line="240" w:lineRule="atLeast"/>
              <w:ind w:right="-164"/>
              <w:jc w:val="center"/>
              <w:rPr>
                <w:sz w:val="18"/>
                <w:szCs w:val="18"/>
                <w:lang w:val="en-US" w:bidi="th-TH"/>
              </w:rPr>
            </w:pPr>
            <w:r>
              <w:rPr>
                <w:sz w:val="18"/>
                <w:szCs w:val="18"/>
                <w:lang w:val="en-US" w:bidi="th-TH"/>
              </w:rPr>
              <w:t>-</w:t>
            </w:r>
          </w:p>
        </w:tc>
        <w:tc>
          <w:tcPr>
            <w:tcW w:w="178" w:type="dxa"/>
            <w:vAlign w:val="bottom"/>
          </w:tcPr>
          <w:p w14:paraId="336802E6" w14:textId="77777777" w:rsidR="00B55D00" w:rsidRPr="00A92C6B" w:rsidRDefault="00B55D00" w:rsidP="00B55D00">
            <w:pPr>
              <w:pStyle w:val="acctfourfigures"/>
              <w:spacing w:line="240" w:lineRule="atLeast"/>
              <w:jc w:val="center"/>
              <w:rPr>
                <w:sz w:val="18"/>
                <w:szCs w:val="18"/>
                <w:lang w:val="en-US" w:bidi="th-TH"/>
              </w:rPr>
            </w:pPr>
          </w:p>
        </w:tc>
        <w:tc>
          <w:tcPr>
            <w:tcW w:w="905" w:type="dxa"/>
            <w:vAlign w:val="bottom"/>
          </w:tcPr>
          <w:p w14:paraId="3843FCB6" w14:textId="4A7E76E2" w:rsidR="00B55D00" w:rsidRPr="00A92C6B" w:rsidRDefault="00963012" w:rsidP="00B55D00">
            <w:pPr>
              <w:pStyle w:val="acctfourfigures"/>
              <w:tabs>
                <w:tab w:val="clear" w:pos="765"/>
                <w:tab w:val="decimal" w:pos="735"/>
              </w:tabs>
              <w:spacing w:line="240" w:lineRule="atLeast"/>
              <w:jc w:val="center"/>
              <w:rPr>
                <w:sz w:val="18"/>
                <w:szCs w:val="18"/>
                <w:lang w:val="en-US" w:bidi="th-TH"/>
              </w:rPr>
            </w:pPr>
            <w:r>
              <w:rPr>
                <w:sz w:val="18"/>
                <w:szCs w:val="18"/>
                <w:lang w:val="en-US" w:bidi="th-TH"/>
              </w:rPr>
              <w:t>(1,489)</w:t>
            </w:r>
          </w:p>
        </w:tc>
      </w:tr>
      <w:tr w:rsidR="00B55D00" w:rsidRPr="00CB76A9" w14:paraId="3CA3F623" w14:textId="77777777" w:rsidTr="005B4804">
        <w:trPr>
          <w:cantSplit/>
        </w:trPr>
        <w:tc>
          <w:tcPr>
            <w:tcW w:w="3870" w:type="dxa"/>
          </w:tcPr>
          <w:p w14:paraId="4CD639B7" w14:textId="77777777" w:rsidR="00B55D00" w:rsidRPr="00CB76A9" w:rsidRDefault="00B55D00" w:rsidP="00B55D00">
            <w:pPr>
              <w:tabs>
                <w:tab w:val="left" w:pos="190"/>
              </w:tabs>
              <w:rPr>
                <w:rFonts w:ascii="Times New Roman" w:hAnsi="Times New Roman"/>
              </w:rPr>
            </w:pPr>
            <w:r w:rsidRPr="00CB76A9">
              <w:rPr>
                <w:rFonts w:ascii="Times New Roman" w:hAnsi="Times New Roman"/>
              </w:rPr>
              <w:t>Copper future contract used for hedging</w:t>
            </w:r>
          </w:p>
        </w:tc>
        <w:tc>
          <w:tcPr>
            <w:tcW w:w="989" w:type="dxa"/>
            <w:tcBorders>
              <w:bottom w:val="single" w:sz="4" w:space="0" w:color="auto"/>
            </w:tcBorders>
            <w:vAlign w:val="bottom"/>
          </w:tcPr>
          <w:p w14:paraId="5171031C" w14:textId="2D84C37B" w:rsidR="00B55D00" w:rsidRPr="00CB76A9" w:rsidRDefault="00963012" w:rsidP="00B55D00">
            <w:pPr>
              <w:pStyle w:val="acctfourfigures"/>
              <w:spacing w:line="240" w:lineRule="atLeast"/>
              <w:jc w:val="center"/>
              <w:rPr>
                <w:sz w:val="18"/>
                <w:szCs w:val="18"/>
              </w:rPr>
            </w:pPr>
            <w:r>
              <w:rPr>
                <w:sz w:val="18"/>
                <w:szCs w:val="18"/>
              </w:rPr>
              <w:t>(1,540)</w:t>
            </w:r>
          </w:p>
        </w:tc>
        <w:tc>
          <w:tcPr>
            <w:tcW w:w="179" w:type="dxa"/>
            <w:vAlign w:val="bottom"/>
          </w:tcPr>
          <w:p w14:paraId="37127014" w14:textId="77777777" w:rsidR="00B55D00" w:rsidRPr="00CB76A9" w:rsidRDefault="00B55D00" w:rsidP="00B55D00">
            <w:pPr>
              <w:pStyle w:val="acctfourfigures"/>
              <w:spacing w:line="240" w:lineRule="atLeast"/>
              <w:jc w:val="center"/>
              <w:rPr>
                <w:sz w:val="18"/>
                <w:szCs w:val="18"/>
              </w:rPr>
            </w:pPr>
          </w:p>
        </w:tc>
        <w:tc>
          <w:tcPr>
            <w:tcW w:w="901" w:type="dxa"/>
            <w:vAlign w:val="bottom"/>
          </w:tcPr>
          <w:p w14:paraId="59629385" w14:textId="0A5D1CF5" w:rsidR="00B55D00" w:rsidRPr="00A30CBC" w:rsidRDefault="00963012" w:rsidP="00B55D00">
            <w:pPr>
              <w:pStyle w:val="acctfourfigures"/>
              <w:tabs>
                <w:tab w:val="clear" w:pos="765"/>
                <w:tab w:val="decimal" w:pos="200"/>
                <w:tab w:val="left" w:pos="464"/>
              </w:tabs>
              <w:spacing w:line="240" w:lineRule="atLeast"/>
              <w:ind w:right="-172"/>
              <w:jc w:val="center"/>
              <w:rPr>
                <w:sz w:val="18"/>
                <w:szCs w:val="18"/>
              </w:rPr>
            </w:pPr>
            <w:r>
              <w:rPr>
                <w:sz w:val="18"/>
                <w:szCs w:val="18"/>
              </w:rPr>
              <w:t>-</w:t>
            </w:r>
          </w:p>
        </w:tc>
        <w:tc>
          <w:tcPr>
            <w:tcW w:w="178" w:type="dxa"/>
            <w:vAlign w:val="bottom"/>
          </w:tcPr>
          <w:p w14:paraId="35C23081" w14:textId="77777777" w:rsidR="00B55D00" w:rsidRPr="00CB76A9" w:rsidRDefault="00B55D00" w:rsidP="00B55D00">
            <w:pPr>
              <w:pStyle w:val="acctfourfigures"/>
              <w:spacing w:line="240" w:lineRule="atLeast"/>
              <w:jc w:val="center"/>
              <w:rPr>
                <w:sz w:val="18"/>
                <w:szCs w:val="18"/>
              </w:rPr>
            </w:pPr>
          </w:p>
        </w:tc>
        <w:tc>
          <w:tcPr>
            <w:tcW w:w="992" w:type="dxa"/>
            <w:vAlign w:val="bottom"/>
          </w:tcPr>
          <w:p w14:paraId="75CBA0DF" w14:textId="612303D0" w:rsidR="00B55D00" w:rsidRPr="00CB76A9" w:rsidRDefault="00963012" w:rsidP="00B55D00">
            <w:pPr>
              <w:pStyle w:val="acctfourfigures"/>
              <w:spacing w:line="240" w:lineRule="atLeast"/>
              <w:jc w:val="center"/>
              <w:rPr>
                <w:sz w:val="18"/>
                <w:szCs w:val="18"/>
              </w:rPr>
            </w:pPr>
            <w:r>
              <w:rPr>
                <w:sz w:val="18"/>
                <w:szCs w:val="18"/>
              </w:rPr>
              <w:t>(1,540)</w:t>
            </w:r>
          </w:p>
        </w:tc>
        <w:tc>
          <w:tcPr>
            <w:tcW w:w="182" w:type="dxa"/>
            <w:vAlign w:val="bottom"/>
          </w:tcPr>
          <w:p w14:paraId="1FE78D50" w14:textId="77777777" w:rsidR="00B55D00" w:rsidRPr="00CB76A9" w:rsidRDefault="00B55D00" w:rsidP="00B55D00">
            <w:pPr>
              <w:pStyle w:val="acctfourfigures"/>
              <w:spacing w:line="240" w:lineRule="atLeast"/>
              <w:jc w:val="center"/>
              <w:rPr>
                <w:sz w:val="18"/>
                <w:szCs w:val="18"/>
              </w:rPr>
            </w:pPr>
          </w:p>
        </w:tc>
        <w:tc>
          <w:tcPr>
            <w:tcW w:w="898" w:type="dxa"/>
            <w:vAlign w:val="bottom"/>
          </w:tcPr>
          <w:p w14:paraId="11250B1C" w14:textId="0F1C1519" w:rsidR="00B55D00" w:rsidRPr="00A30CBC" w:rsidRDefault="00963012" w:rsidP="00B55D00">
            <w:pPr>
              <w:pStyle w:val="acctfourfigures"/>
              <w:tabs>
                <w:tab w:val="clear" w:pos="765"/>
                <w:tab w:val="left" w:pos="461"/>
              </w:tabs>
              <w:spacing w:line="240" w:lineRule="atLeast"/>
              <w:ind w:right="-164"/>
              <w:jc w:val="center"/>
              <w:rPr>
                <w:sz w:val="18"/>
                <w:szCs w:val="18"/>
              </w:rPr>
            </w:pPr>
            <w:r>
              <w:rPr>
                <w:sz w:val="18"/>
                <w:szCs w:val="18"/>
              </w:rPr>
              <w:t>-</w:t>
            </w:r>
          </w:p>
        </w:tc>
        <w:tc>
          <w:tcPr>
            <w:tcW w:w="178" w:type="dxa"/>
            <w:vAlign w:val="bottom"/>
          </w:tcPr>
          <w:p w14:paraId="5527EADE" w14:textId="77777777" w:rsidR="00B55D00" w:rsidRPr="00CB76A9" w:rsidRDefault="00B55D00" w:rsidP="00B55D00">
            <w:pPr>
              <w:pStyle w:val="acctfourfigures"/>
              <w:spacing w:line="240" w:lineRule="atLeast"/>
              <w:rPr>
                <w:sz w:val="18"/>
                <w:szCs w:val="18"/>
              </w:rPr>
            </w:pPr>
          </w:p>
        </w:tc>
        <w:tc>
          <w:tcPr>
            <w:tcW w:w="905" w:type="dxa"/>
            <w:vAlign w:val="bottom"/>
          </w:tcPr>
          <w:p w14:paraId="776A1B3D" w14:textId="1174F471" w:rsidR="00B55D00" w:rsidRPr="00DA1114" w:rsidRDefault="00963012" w:rsidP="00B55D00">
            <w:pPr>
              <w:pStyle w:val="acctfourfigures"/>
              <w:spacing w:line="240" w:lineRule="atLeast"/>
              <w:jc w:val="center"/>
              <w:rPr>
                <w:rFonts w:cstheme="minorBidi"/>
                <w:sz w:val="18"/>
                <w:szCs w:val="22"/>
                <w:cs/>
                <w:lang w:val="en-US" w:bidi="th-TH"/>
              </w:rPr>
            </w:pPr>
            <w:r>
              <w:rPr>
                <w:sz w:val="18"/>
                <w:szCs w:val="22"/>
                <w:lang w:val="en-US" w:bidi="th-TH"/>
              </w:rPr>
              <w:t>(1,540)</w:t>
            </w:r>
          </w:p>
        </w:tc>
      </w:tr>
      <w:tr w:rsidR="00B55D00" w:rsidRPr="00CB76A9" w14:paraId="25A65E55" w14:textId="77777777" w:rsidTr="005B4804">
        <w:trPr>
          <w:cantSplit/>
        </w:trPr>
        <w:tc>
          <w:tcPr>
            <w:tcW w:w="3870" w:type="dxa"/>
          </w:tcPr>
          <w:p w14:paraId="792663AB" w14:textId="77777777" w:rsidR="00B55D00" w:rsidRPr="00CB76A9" w:rsidRDefault="00B55D00" w:rsidP="00B55D00">
            <w:pPr>
              <w:tabs>
                <w:tab w:val="left" w:pos="100"/>
              </w:tabs>
              <w:ind w:left="100" w:hanging="100"/>
              <w:rPr>
                <w:rFonts w:ascii="Times New Roman" w:hAnsi="Times New Roman"/>
              </w:rPr>
            </w:pPr>
            <w:r w:rsidRPr="00CB76A9">
              <w:rPr>
                <w:rFonts w:ascii="Times New Roman" w:hAnsi="Times New Roman"/>
                <w:b/>
                <w:bCs/>
              </w:rPr>
              <w:t>Total financial liabilities</w:t>
            </w:r>
          </w:p>
        </w:tc>
        <w:tc>
          <w:tcPr>
            <w:tcW w:w="989" w:type="dxa"/>
            <w:tcBorders>
              <w:top w:val="single" w:sz="4" w:space="0" w:color="auto"/>
              <w:bottom w:val="double" w:sz="4" w:space="0" w:color="auto"/>
            </w:tcBorders>
            <w:vAlign w:val="bottom"/>
          </w:tcPr>
          <w:p w14:paraId="50CA97D9" w14:textId="736AF798" w:rsidR="00B55D00" w:rsidRPr="00CB76A9" w:rsidRDefault="00963012" w:rsidP="00B55D00">
            <w:pPr>
              <w:pStyle w:val="acctfourfigures"/>
              <w:spacing w:line="240" w:lineRule="atLeast"/>
              <w:jc w:val="center"/>
              <w:rPr>
                <w:b/>
                <w:bCs/>
                <w:sz w:val="18"/>
                <w:szCs w:val="18"/>
              </w:rPr>
            </w:pPr>
            <w:r>
              <w:rPr>
                <w:b/>
                <w:bCs/>
                <w:sz w:val="18"/>
                <w:szCs w:val="18"/>
              </w:rPr>
              <w:t>(3,029)</w:t>
            </w:r>
          </w:p>
        </w:tc>
        <w:tc>
          <w:tcPr>
            <w:tcW w:w="179" w:type="dxa"/>
            <w:vAlign w:val="bottom"/>
          </w:tcPr>
          <w:p w14:paraId="658283ED" w14:textId="77777777" w:rsidR="00B55D00" w:rsidRPr="00CB76A9" w:rsidRDefault="00B55D00" w:rsidP="00B55D00">
            <w:pPr>
              <w:pStyle w:val="acctfourfigures"/>
              <w:spacing w:line="240" w:lineRule="atLeast"/>
              <w:jc w:val="center"/>
              <w:rPr>
                <w:b/>
                <w:bCs/>
                <w:sz w:val="18"/>
                <w:szCs w:val="18"/>
              </w:rPr>
            </w:pPr>
          </w:p>
        </w:tc>
        <w:tc>
          <w:tcPr>
            <w:tcW w:w="901" w:type="dxa"/>
            <w:vAlign w:val="bottom"/>
          </w:tcPr>
          <w:p w14:paraId="5B0C063E" w14:textId="3FB8FF14" w:rsidR="00B55D00" w:rsidRPr="00A30CBC" w:rsidRDefault="00B55D00" w:rsidP="00B55D00">
            <w:pPr>
              <w:pStyle w:val="acctfourfigures"/>
              <w:tabs>
                <w:tab w:val="clear" w:pos="765"/>
                <w:tab w:val="decimal" w:pos="200"/>
              </w:tabs>
              <w:spacing w:line="240" w:lineRule="atLeast"/>
              <w:jc w:val="center"/>
              <w:rPr>
                <w:sz w:val="18"/>
                <w:szCs w:val="18"/>
              </w:rPr>
            </w:pPr>
          </w:p>
        </w:tc>
        <w:tc>
          <w:tcPr>
            <w:tcW w:w="178" w:type="dxa"/>
            <w:vAlign w:val="bottom"/>
          </w:tcPr>
          <w:p w14:paraId="77586EFB" w14:textId="77777777" w:rsidR="00B55D00" w:rsidRPr="00CB76A9" w:rsidRDefault="00B55D00" w:rsidP="00B55D00">
            <w:pPr>
              <w:pStyle w:val="acctfourfigures"/>
              <w:spacing w:line="240" w:lineRule="atLeast"/>
              <w:jc w:val="center"/>
              <w:rPr>
                <w:b/>
                <w:bCs/>
                <w:sz w:val="18"/>
                <w:szCs w:val="18"/>
              </w:rPr>
            </w:pPr>
          </w:p>
        </w:tc>
        <w:tc>
          <w:tcPr>
            <w:tcW w:w="992" w:type="dxa"/>
            <w:vAlign w:val="bottom"/>
          </w:tcPr>
          <w:p w14:paraId="16A69A0F" w14:textId="77777777" w:rsidR="00B55D00" w:rsidRPr="00CB76A9" w:rsidRDefault="00B55D00" w:rsidP="00B55D00">
            <w:pPr>
              <w:pStyle w:val="acctfourfigures"/>
              <w:spacing w:line="240" w:lineRule="atLeast"/>
              <w:jc w:val="center"/>
              <w:rPr>
                <w:b/>
                <w:bCs/>
                <w:sz w:val="18"/>
                <w:szCs w:val="18"/>
              </w:rPr>
            </w:pPr>
          </w:p>
        </w:tc>
        <w:tc>
          <w:tcPr>
            <w:tcW w:w="182" w:type="dxa"/>
            <w:vAlign w:val="bottom"/>
          </w:tcPr>
          <w:p w14:paraId="1070E321" w14:textId="77777777" w:rsidR="00B55D00" w:rsidRPr="00CB76A9" w:rsidRDefault="00B55D00" w:rsidP="00B55D00">
            <w:pPr>
              <w:pStyle w:val="acctfourfigures"/>
              <w:spacing w:line="240" w:lineRule="atLeast"/>
              <w:jc w:val="center"/>
              <w:rPr>
                <w:b/>
                <w:bCs/>
                <w:sz w:val="18"/>
                <w:szCs w:val="18"/>
              </w:rPr>
            </w:pPr>
          </w:p>
        </w:tc>
        <w:tc>
          <w:tcPr>
            <w:tcW w:w="898" w:type="dxa"/>
            <w:vAlign w:val="bottom"/>
          </w:tcPr>
          <w:p w14:paraId="55C62CDF" w14:textId="77777777" w:rsidR="00B55D00" w:rsidRPr="00A30CBC" w:rsidRDefault="00B55D00" w:rsidP="00B55D00">
            <w:pPr>
              <w:pStyle w:val="acctfourfigures"/>
              <w:tabs>
                <w:tab w:val="clear" w:pos="765"/>
                <w:tab w:val="left" w:pos="461"/>
              </w:tabs>
              <w:spacing w:line="240" w:lineRule="atLeast"/>
              <w:ind w:right="-164"/>
              <w:jc w:val="center"/>
              <w:rPr>
                <w:sz w:val="18"/>
                <w:szCs w:val="18"/>
              </w:rPr>
            </w:pPr>
          </w:p>
        </w:tc>
        <w:tc>
          <w:tcPr>
            <w:tcW w:w="178" w:type="dxa"/>
            <w:vAlign w:val="bottom"/>
          </w:tcPr>
          <w:p w14:paraId="2EB45695" w14:textId="77777777" w:rsidR="00B55D00" w:rsidRPr="00CB76A9" w:rsidRDefault="00B55D00" w:rsidP="00B55D00">
            <w:pPr>
              <w:pStyle w:val="acctfourfigures"/>
              <w:spacing w:line="240" w:lineRule="atLeast"/>
              <w:rPr>
                <w:b/>
                <w:bCs/>
                <w:sz w:val="18"/>
                <w:szCs w:val="18"/>
              </w:rPr>
            </w:pPr>
          </w:p>
        </w:tc>
        <w:tc>
          <w:tcPr>
            <w:tcW w:w="905" w:type="dxa"/>
            <w:vAlign w:val="bottom"/>
          </w:tcPr>
          <w:p w14:paraId="576A575D" w14:textId="77777777" w:rsidR="00B55D00" w:rsidRPr="00CB76A9" w:rsidRDefault="00B55D00" w:rsidP="00B55D00">
            <w:pPr>
              <w:pStyle w:val="acctfourfigures"/>
              <w:spacing w:line="240" w:lineRule="atLeast"/>
              <w:rPr>
                <w:b/>
                <w:bCs/>
                <w:sz w:val="18"/>
                <w:szCs w:val="18"/>
                <w:lang w:bidi="th-TH"/>
              </w:rPr>
            </w:pPr>
          </w:p>
        </w:tc>
      </w:tr>
      <w:tr w:rsidR="00B07C74" w:rsidRPr="00CB76A9" w14:paraId="0913609E" w14:textId="77777777" w:rsidTr="005B4804">
        <w:trPr>
          <w:cantSplit/>
        </w:trPr>
        <w:tc>
          <w:tcPr>
            <w:tcW w:w="3870" w:type="dxa"/>
          </w:tcPr>
          <w:p w14:paraId="1043D849" w14:textId="77777777" w:rsidR="00C914A9" w:rsidRPr="00C914A9" w:rsidRDefault="00C914A9" w:rsidP="00CB76A9">
            <w:pPr>
              <w:tabs>
                <w:tab w:val="clear" w:pos="1871"/>
                <w:tab w:val="left" w:pos="100"/>
              </w:tabs>
              <w:ind w:left="100" w:right="-76" w:hanging="100"/>
              <w:rPr>
                <w:rFonts w:ascii="Times New Roman" w:hAnsi="Times New Roman" w:cstheme="minorBidi"/>
                <w:b/>
                <w:bCs/>
                <w:i/>
                <w:iCs/>
              </w:rPr>
            </w:pPr>
          </w:p>
        </w:tc>
        <w:tc>
          <w:tcPr>
            <w:tcW w:w="989" w:type="dxa"/>
            <w:vAlign w:val="bottom"/>
          </w:tcPr>
          <w:p w14:paraId="15CD322D" w14:textId="77777777" w:rsidR="00B07C74" w:rsidRPr="00CB76A9" w:rsidRDefault="00B07C74" w:rsidP="00CB76A9">
            <w:pPr>
              <w:pStyle w:val="acctfourfigures"/>
              <w:spacing w:line="240" w:lineRule="atLeast"/>
              <w:jc w:val="center"/>
              <w:rPr>
                <w:sz w:val="18"/>
                <w:szCs w:val="18"/>
              </w:rPr>
            </w:pPr>
          </w:p>
        </w:tc>
        <w:tc>
          <w:tcPr>
            <w:tcW w:w="179" w:type="dxa"/>
            <w:vAlign w:val="bottom"/>
          </w:tcPr>
          <w:p w14:paraId="17A3EA47" w14:textId="77777777" w:rsidR="00B07C74" w:rsidRPr="00CB76A9" w:rsidRDefault="00B07C74" w:rsidP="00CB76A9">
            <w:pPr>
              <w:pStyle w:val="acctfourfigures"/>
              <w:spacing w:line="240" w:lineRule="atLeast"/>
              <w:jc w:val="center"/>
              <w:rPr>
                <w:sz w:val="18"/>
                <w:szCs w:val="18"/>
              </w:rPr>
            </w:pPr>
          </w:p>
        </w:tc>
        <w:tc>
          <w:tcPr>
            <w:tcW w:w="901" w:type="dxa"/>
            <w:vAlign w:val="bottom"/>
          </w:tcPr>
          <w:p w14:paraId="065F7213" w14:textId="77777777" w:rsidR="00B07C74" w:rsidRPr="00A30CBC" w:rsidRDefault="00B07C74" w:rsidP="00CB76A9">
            <w:pPr>
              <w:pStyle w:val="acctfourfigures"/>
              <w:spacing w:line="240" w:lineRule="atLeast"/>
              <w:jc w:val="center"/>
              <w:rPr>
                <w:sz w:val="18"/>
                <w:szCs w:val="18"/>
              </w:rPr>
            </w:pPr>
          </w:p>
        </w:tc>
        <w:tc>
          <w:tcPr>
            <w:tcW w:w="178" w:type="dxa"/>
            <w:vAlign w:val="bottom"/>
          </w:tcPr>
          <w:p w14:paraId="16A7F2EF" w14:textId="77777777" w:rsidR="00B07C74" w:rsidRPr="00CB76A9" w:rsidRDefault="00B07C74" w:rsidP="00CB76A9">
            <w:pPr>
              <w:pStyle w:val="acctfourfigures"/>
              <w:spacing w:line="240" w:lineRule="atLeast"/>
              <w:jc w:val="center"/>
              <w:rPr>
                <w:sz w:val="18"/>
                <w:szCs w:val="18"/>
              </w:rPr>
            </w:pPr>
          </w:p>
        </w:tc>
        <w:tc>
          <w:tcPr>
            <w:tcW w:w="992" w:type="dxa"/>
            <w:vAlign w:val="bottom"/>
          </w:tcPr>
          <w:p w14:paraId="441F7EDC" w14:textId="77777777" w:rsidR="00B07C74" w:rsidRPr="00CB76A9" w:rsidRDefault="00B07C74" w:rsidP="00CB76A9">
            <w:pPr>
              <w:pStyle w:val="acctfourfigures"/>
              <w:spacing w:line="240" w:lineRule="atLeast"/>
              <w:jc w:val="center"/>
              <w:rPr>
                <w:sz w:val="18"/>
                <w:szCs w:val="18"/>
              </w:rPr>
            </w:pPr>
          </w:p>
        </w:tc>
        <w:tc>
          <w:tcPr>
            <w:tcW w:w="182" w:type="dxa"/>
            <w:vAlign w:val="bottom"/>
          </w:tcPr>
          <w:p w14:paraId="07529511" w14:textId="77777777" w:rsidR="00B07C74" w:rsidRPr="00CB76A9" w:rsidRDefault="00B07C74" w:rsidP="00CB76A9">
            <w:pPr>
              <w:pStyle w:val="acctfourfigures"/>
              <w:spacing w:line="240" w:lineRule="atLeast"/>
              <w:jc w:val="center"/>
              <w:rPr>
                <w:sz w:val="18"/>
                <w:szCs w:val="18"/>
              </w:rPr>
            </w:pPr>
          </w:p>
        </w:tc>
        <w:tc>
          <w:tcPr>
            <w:tcW w:w="898" w:type="dxa"/>
            <w:vAlign w:val="bottom"/>
          </w:tcPr>
          <w:p w14:paraId="062D6A2C" w14:textId="77777777" w:rsidR="00B07C74" w:rsidRPr="00A30CBC" w:rsidRDefault="00B07C74" w:rsidP="005B4804">
            <w:pPr>
              <w:pStyle w:val="acctfourfigures"/>
              <w:tabs>
                <w:tab w:val="clear" w:pos="765"/>
                <w:tab w:val="left" w:pos="461"/>
              </w:tabs>
              <w:spacing w:line="240" w:lineRule="atLeast"/>
              <w:ind w:right="-164"/>
              <w:jc w:val="center"/>
              <w:rPr>
                <w:sz w:val="18"/>
                <w:szCs w:val="18"/>
              </w:rPr>
            </w:pPr>
          </w:p>
        </w:tc>
        <w:tc>
          <w:tcPr>
            <w:tcW w:w="178" w:type="dxa"/>
          </w:tcPr>
          <w:p w14:paraId="174EC7EB" w14:textId="77777777" w:rsidR="00B07C74" w:rsidRPr="00CB76A9" w:rsidRDefault="00B07C74" w:rsidP="00CB76A9">
            <w:pPr>
              <w:pStyle w:val="acctfourfigures"/>
              <w:spacing w:line="240" w:lineRule="atLeast"/>
              <w:jc w:val="center"/>
              <w:rPr>
                <w:sz w:val="18"/>
                <w:szCs w:val="18"/>
              </w:rPr>
            </w:pPr>
          </w:p>
        </w:tc>
        <w:tc>
          <w:tcPr>
            <w:tcW w:w="905" w:type="dxa"/>
          </w:tcPr>
          <w:p w14:paraId="4458431C" w14:textId="77777777" w:rsidR="00B07C74" w:rsidRPr="00CB76A9" w:rsidRDefault="00B07C74" w:rsidP="00CB76A9">
            <w:pPr>
              <w:pStyle w:val="acctfourfigures"/>
              <w:spacing w:line="240" w:lineRule="atLeast"/>
              <w:jc w:val="center"/>
              <w:rPr>
                <w:sz w:val="18"/>
                <w:szCs w:val="18"/>
              </w:rPr>
            </w:pPr>
          </w:p>
        </w:tc>
      </w:tr>
      <w:tr w:rsidR="00B07C74" w:rsidRPr="00CB76A9" w14:paraId="43631287" w14:textId="77777777" w:rsidTr="005B4804">
        <w:trPr>
          <w:cantSplit/>
        </w:trPr>
        <w:tc>
          <w:tcPr>
            <w:tcW w:w="3870" w:type="dxa"/>
          </w:tcPr>
          <w:p w14:paraId="53EBB36A" w14:textId="1F845D98" w:rsidR="00B07C74" w:rsidRPr="00CB76A9" w:rsidRDefault="00B07C74" w:rsidP="00CB76A9">
            <w:pPr>
              <w:tabs>
                <w:tab w:val="clear" w:pos="1871"/>
                <w:tab w:val="left" w:pos="100"/>
              </w:tabs>
              <w:ind w:left="100" w:right="-76" w:hanging="100"/>
              <w:rPr>
                <w:rFonts w:ascii="Times New Roman" w:hAnsi="Times New Roman"/>
                <w:b/>
                <w:bCs/>
                <w:i/>
                <w:iCs/>
              </w:rPr>
            </w:pPr>
            <w:proofErr w:type="gramStart"/>
            <w:r w:rsidRPr="00CB76A9">
              <w:rPr>
                <w:rFonts w:ascii="Times New Roman" w:hAnsi="Times New Roman"/>
                <w:b/>
                <w:bCs/>
                <w:i/>
                <w:iCs/>
              </w:rPr>
              <w:t>At</w:t>
            </w:r>
            <w:proofErr w:type="gramEnd"/>
            <w:r w:rsidRPr="00CB76A9">
              <w:rPr>
                <w:rFonts w:ascii="Times New Roman" w:hAnsi="Times New Roman"/>
                <w:b/>
                <w:bCs/>
                <w:i/>
                <w:iCs/>
              </w:rPr>
              <w:t xml:space="preserve"> 31 December 202</w:t>
            </w:r>
            <w:r w:rsidR="007D4077">
              <w:rPr>
                <w:rFonts w:ascii="Times New Roman" w:hAnsi="Times New Roman"/>
                <w:b/>
                <w:bCs/>
                <w:i/>
                <w:iCs/>
              </w:rPr>
              <w:t>5</w:t>
            </w:r>
          </w:p>
        </w:tc>
        <w:tc>
          <w:tcPr>
            <w:tcW w:w="989" w:type="dxa"/>
            <w:vAlign w:val="bottom"/>
          </w:tcPr>
          <w:p w14:paraId="144EC4C6" w14:textId="77777777" w:rsidR="00B07C74" w:rsidRPr="00CB76A9" w:rsidRDefault="00B07C74" w:rsidP="00CB76A9">
            <w:pPr>
              <w:pStyle w:val="acctfourfigures"/>
              <w:spacing w:line="240" w:lineRule="atLeast"/>
              <w:jc w:val="center"/>
              <w:rPr>
                <w:sz w:val="18"/>
                <w:szCs w:val="18"/>
              </w:rPr>
            </w:pPr>
          </w:p>
        </w:tc>
        <w:tc>
          <w:tcPr>
            <w:tcW w:w="179" w:type="dxa"/>
            <w:vAlign w:val="bottom"/>
          </w:tcPr>
          <w:p w14:paraId="40D1219F" w14:textId="77777777" w:rsidR="00B07C74" w:rsidRPr="00CB76A9" w:rsidRDefault="00B07C74" w:rsidP="00CB76A9">
            <w:pPr>
              <w:pStyle w:val="acctfourfigures"/>
              <w:spacing w:line="240" w:lineRule="atLeast"/>
              <w:jc w:val="center"/>
              <w:rPr>
                <w:sz w:val="18"/>
                <w:szCs w:val="18"/>
              </w:rPr>
            </w:pPr>
          </w:p>
        </w:tc>
        <w:tc>
          <w:tcPr>
            <w:tcW w:w="901" w:type="dxa"/>
            <w:vAlign w:val="bottom"/>
          </w:tcPr>
          <w:p w14:paraId="3203AEDF" w14:textId="77777777" w:rsidR="00B07C74" w:rsidRPr="00A30CBC" w:rsidRDefault="00B07C74" w:rsidP="00CB76A9">
            <w:pPr>
              <w:pStyle w:val="acctfourfigures"/>
              <w:spacing w:line="240" w:lineRule="atLeast"/>
              <w:jc w:val="center"/>
              <w:rPr>
                <w:sz w:val="18"/>
                <w:szCs w:val="18"/>
              </w:rPr>
            </w:pPr>
          </w:p>
        </w:tc>
        <w:tc>
          <w:tcPr>
            <w:tcW w:w="178" w:type="dxa"/>
            <w:vAlign w:val="bottom"/>
          </w:tcPr>
          <w:p w14:paraId="5258803F" w14:textId="77777777" w:rsidR="00B07C74" w:rsidRPr="00CB76A9" w:rsidRDefault="00B07C74" w:rsidP="00CB76A9">
            <w:pPr>
              <w:pStyle w:val="acctfourfigures"/>
              <w:spacing w:line="240" w:lineRule="atLeast"/>
              <w:jc w:val="center"/>
              <w:rPr>
                <w:sz w:val="18"/>
                <w:szCs w:val="18"/>
              </w:rPr>
            </w:pPr>
          </w:p>
        </w:tc>
        <w:tc>
          <w:tcPr>
            <w:tcW w:w="992" w:type="dxa"/>
            <w:vAlign w:val="bottom"/>
          </w:tcPr>
          <w:p w14:paraId="283CC58F" w14:textId="77777777" w:rsidR="00B07C74" w:rsidRPr="00CB76A9" w:rsidRDefault="00B07C74" w:rsidP="00CB76A9">
            <w:pPr>
              <w:pStyle w:val="acctfourfigures"/>
              <w:spacing w:line="240" w:lineRule="atLeast"/>
              <w:jc w:val="center"/>
              <w:rPr>
                <w:sz w:val="18"/>
                <w:szCs w:val="18"/>
              </w:rPr>
            </w:pPr>
          </w:p>
        </w:tc>
        <w:tc>
          <w:tcPr>
            <w:tcW w:w="182" w:type="dxa"/>
            <w:vAlign w:val="bottom"/>
          </w:tcPr>
          <w:p w14:paraId="3E73BC2B" w14:textId="77777777" w:rsidR="00B07C74" w:rsidRPr="00CB76A9" w:rsidRDefault="00B07C74" w:rsidP="00CB76A9">
            <w:pPr>
              <w:pStyle w:val="acctfourfigures"/>
              <w:spacing w:line="240" w:lineRule="atLeast"/>
              <w:jc w:val="center"/>
              <w:rPr>
                <w:sz w:val="18"/>
                <w:szCs w:val="18"/>
              </w:rPr>
            </w:pPr>
          </w:p>
        </w:tc>
        <w:tc>
          <w:tcPr>
            <w:tcW w:w="898" w:type="dxa"/>
            <w:vAlign w:val="bottom"/>
          </w:tcPr>
          <w:p w14:paraId="79068074" w14:textId="77777777" w:rsidR="00B07C74" w:rsidRPr="00A30CBC" w:rsidRDefault="00B07C74" w:rsidP="005B4804">
            <w:pPr>
              <w:pStyle w:val="acctfourfigures"/>
              <w:tabs>
                <w:tab w:val="clear" w:pos="765"/>
                <w:tab w:val="left" w:pos="461"/>
              </w:tabs>
              <w:spacing w:line="240" w:lineRule="atLeast"/>
              <w:ind w:right="-164"/>
              <w:jc w:val="center"/>
              <w:rPr>
                <w:sz w:val="18"/>
                <w:szCs w:val="18"/>
              </w:rPr>
            </w:pPr>
          </w:p>
        </w:tc>
        <w:tc>
          <w:tcPr>
            <w:tcW w:w="178" w:type="dxa"/>
          </w:tcPr>
          <w:p w14:paraId="097AE33F" w14:textId="77777777" w:rsidR="00B07C74" w:rsidRPr="00CB76A9" w:rsidRDefault="00B07C74" w:rsidP="00CB76A9">
            <w:pPr>
              <w:pStyle w:val="acctfourfigures"/>
              <w:spacing w:line="240" w:lineRule="atLeast"/>
              <w:jc w:val="center"/>
              <w:rPr>
                <w:sz w:val="18"/>
                <w:szCs w:val="18"/>
              </w:rPr>
            </w:pPr>
          </w:p>
        </w:tc>
        <w:tc>
          <w:tcPr>
            <w:tcW w:w="905" w:type="dxa"/>
          </w:tcPr>
          <w:p w14:paraId="4A6C9A2A" w14:textId="77777777" w:rsidR="00B07C74" w:rsidRPr="00CB76A9" w:rsidRDefault="00B07C74" w:rsidP="00CB76A9">
            <w:pPr>
              <w:pStyle w:val="acctfourfigures"/>
              <w:spacing w:line="240" w:lineRule="atLeast"/>
              <w:jc w:val="center"/>
              <w:rPr>
                <w:sz w:val="18"/>
                <w:szCs w:val="18"/>
              </w:rPr>
            </w:pPr>
          </w:p>
        </w:tc>
      </w:tr>
      <w:tr w:rsidR="00B07C74" w:rsidRPr="00CB76A9" w14:paraId="457F4E90" w14:textId="77777777" w:rsidTr="005B4804">
        <w:trPr>
          <w:cantSplit/>
        </w:trPr>
        <w:tc>
          <w:tcPr>
            <w:tcW w:w="3870" w:type="dxa"/>
          </w:tcPr>
          <w:p w14:paraId="4ACA93A4" w14:textId="77777777" w:rsidR="00B07C74" w:rsidRPr="00CB76A9" w:rsidRDefault="00B07C74" w:rsidP="00CB76A9">
            <w:pPr>
              <w:tabs>
                <w:tab w:val="left" w:pos="100"/>
              </w:tabs>
              <w:ind w:left="100" w:hanging="100"/>
              <w:rPr>
                <w:rFonts w:ascii="Times New Roman" w:hAnsi="Times New Roman"/>
                <w:b/>
                <w:bCs/>
                <w:i/>
                <w:iCs/>
              </w:rPr>
            </w:pPr>
            <w:r w:rsidRPr="00CB76A9">
              <w:rPr>
                <w:rFonts w:ascii="Times New Roman" w:hAnsi="Times New Roman"/>
                <w:b/>
                <w:bCs/>
                <w:i/>
                <w:iCs/>
              </w:rPr>
              <w:t>Financial assets</w:t>
            </w:r>
          </w:p>
        </w:tc>
        <w:tc>
          <w:tcPr>
            <w:tcW w:w="989" w:type="dxa"/>
            <w:vAlign w:val="bottom"/>
          </w:tcPr>
          <w:p w14:paraId="588EE92C" w14:textId="77777777" w:rsidR="00B07C74" w:rsidRPr="00CB76A9" w:rsidRDefault="00B07C74" w:rsidP="00CB76A9">
            <w:pPr>
              <w:pStyle w:val="acctfourfigures"/>
              <w:spacing w:line="240" w:lineRule="atLeast"/>
              <w:jc w:val="center"/>
              <w:rPr>
                <w:sz w:val="18"/>
                <w:szCs w:val="18"/>
              </w:rPr>
            </w:pPr>
          </w:p>
        </w:tc>
        <w:tc>
          <w:tcPr>
            <w:tcW w:w="179" w:type="dxa"/>
            <w:vAlign w:val="bottom"/>
          </w:tcPr>
          <w:p w14:paraId="7C8268ED" w14:textId="77777777" w:rsidR="00B07C74" w:rsidRPr="00CB76A9" w:rsidRDefault="00B07C74" w:rsidP="00CB76A9">
            <w:pPr>
              <w:pStyle w:val="acctfourfigures"/>
              <w:spacing w:line="240" w:lineRule="atLeast"/>
              <w:jc w:val="center"/>
              <w:rPr>
                <w:sz w:val="18"/>
                <w:szCs w:val="18"/>
              </w:rPr>
            </w:pPr>
          </w:p>
        </w:tc>
        <w:tc>
          <w:tcPr>
            <w:tcW w:w="901" w:type="dxa"/>
            <w:vAlign w:val="bottom"/>
          </w:tcPr>
          <w:p w14:paraId="320041E3" w14:textId="77777777" w:rsidR="00B07C74" w:rsidRPr="00A30CBC" w:rsidRDefault="00B07C74" w:rsidP="00CB76A9">
            <w:pPr>
              <w:pStyle w:val="acctfourfigures"/>
              <w:spacing w:line="240" w:lineRule="atLeast"/>
              <w:jc w:val="center"/>
              <w:rPr>
                <w:sz w:val="18"/>
                <w:szCs w:val="18"/>
              </w:rPr>
            </w:pPr>
          </w:p>
        </w:tc>
        <w:tc>
          <w:tcPr>
            <w:tcW w:w="178" w:type="dxa"/>
            <w:vAlign w:val="bottom"/>
          </w:tcPr>
          <w:p w14:paraId="4EEC699F" w14:textId="77777777" w:rsidR="00B07C74" w:rsidRPr="00CB76A9" w:rsidRDefault="00B07C74" w:rsidP="00CB76A9">
            <w:pPr>
              <w:pStyle w:val="acctfourfigures"/>
              <w:spacing w:line="240" w:lineRule="atLeast"/>
              <w:jc w:val="center"/>
              <w:rPr>
                <w:sz w:val="18"/>
                <w:szCs w:val="18"/>
              </w:rPr>
            </w:pPr>
          </w:p>
        </w:tc>
        <w:tc>
          <w:tcPr>
            <w:tcW w:w="992" w:type="dxa"/>
            <w:vAlign w:val="bottom"/>
          </w:tcPr>
          <w:p w14:paraId="5E9CCF87" w14:textId="77777777" w:rsidR="00B07C74" w:rsidRPr="00CB76A9" w:rsidRDefault="00B07C74" w:rsidP="00CB76A9">
            <w:pPr>
              <w:pStyle w:val="acctfourfigures"/>
              <w:spacing w:line="240" w:lineRule="atLeast"/>
              <w:jc w:val="center"/>
              <w:rPr>
                <w:sz w:val="18"/>
                <w:szCs w:val="18"/>
              </w:rPr>
            </w:pPr>
          </w:p>
        </w:tc>
        <w:tc>
          <w:tcPr>
            <w:tcW w:w="182" w:type="dxa"/>
            <w:vAlign w:val="bottom"/>
          </w:tcPr>
          <w:p w14:paraId="40D254EB" w14:textId="77777777" w:rsidR="00B07C74" w:rsidRPr="00CB76A9" w:rsidRDefault="00B07C74" w:rsidP="00CB76A9">
            <w:pPr>
              <w:pStyle w:val="acctfourfigures"/>
              <w:spacing w:line="240" w:lineRule="atLeast"/>
              <w:jc w:val="center"/>
              <w:rPr>
                <w:sz w:val="18"/>
                <w:szCs w:val="18"/>
              </w:rPr>
            </w:pPr>
          </w:p>
        </w:tc>
        <w:tc>
          <w:tcPr>
            <w:tcW w:w="898" w:type="dxa"/>
            <w:vAlign w:val="bottom"/>
          </w:tcPr>
          <w:p w14:paraId="6010A445" w14:textId="77777777" w:rsidR="00B07C74" w:rsidRPr="00A30CBC" w:rsidRDefault="00B07C74" w:rsidP="005B4804">
            <w:pPr>
              <w:pStyle w:val="acctfourfigures"/>
              <w:tabs>
                <w:tab w:val="clear" w:pos="765"/>
                <w:tab w:val="left" w:pos="461"/>
              </w:tabs>
              <w:spacing w:line="240" w:lineRule="atLeast"/>
              <w:ind w:right="-164"/>
              <w:jc w:val="center"/>
              <w:rPr>
                <w:sz w:val="18"/>
                <w:szCs w:val="18"/>
              </w:rPr>
            </w:pPr>
          </w:p>
        </w:tc>
        <w:tc>
          <w:tcPr>
            <w:tcW w:w="178" w:type="dxa"/>
          </w:tcPr>
          <w:p w14:paraId="797AD04B" w14:textId="77777777" w:rsidR="00B07C74" w:rsidRPr="00CB76A9" w:rsidRDefault="00B07C74" w:rsidP="00CB76A9">
            <w:pPr>
              <w:pStyle w:val="acctfourfigures"/>
              <w:spacing w:line="240" w:lineRule="atLeast"/>
              <w:jc w:val="center"/>
              <w:rPr>
                <w:sz w:val="18"/>
                <w:szCs w:val="18"/>
              </w:rPr>
            </w:pPr>
          </w:p>
        </w:tc>
        <w:tc>
          <w:tcPr>
            <w:tcW w:w="905" w:type="dxa"/>
          </w:tcPr>
          <w:p w14:paraId="7795B64B" w14:textId="77777777" w:rsidR="00B07C74" w:rsidRPr="00CB76A9" w:rsidRDefault="00B07C74" w:rsidP="00CB76A9">
            <w:pPr>
              <w:pStyle w:val="acctfourfigures"/>
              <w:spacing w:line="240" w:lineRule="atLeast"/>
              <w:jc w:val="center"/>
              <w:rPr>
                <w:sz w:val="18"/>
                <w:szCs w:val="18"/>
              </w:rPr>
            </w:pPr>
          </w:p>
        </w:tc>
      </w:tr>
      <w:tr w:rsidR="007D4077" w:rsidRPr="00CB76A9" w14:paraId="0F14D5B8" w14:textId="77777777" w:rsidTr="005B4804">
        <w:trPr>
          <w:cantSplit/>
        </w:trPr>
        <w:tc>
          <w:tcPr>
            <w:tcW w:w="3870" w:type="dxa"/>
          </w:tcPr>
          <w:p w14:paraId="3FF5B2C5" w14:textId="77777777" w:rsidR="007D4077" w:rsidRPr="00CB76A9" w:rsidRDefault="007D4077" w:rsidP="007D4077">
            <w:pPr>
              <w:tabs>
                <w:tab w:val="left" w:pos="190"/>
              </w:tabs>
              <w:rPr>
                <w:rFonts w:ascii="Times New Roman" w:hAnsi="Times New Roman"/>
              </w:rPr>
            </w:pPr>
            <w:r w:rsidRPr="00CB76A9">
              <w:rPr>
                <w:rFonts w:ascii="Times New Roman" w:hAnsi="Times New Roman"/>
              </w:rPr>
              <w:t>Forward exchange contract used for hedging</w:t>
            </w:r>
          </w:p>
        </w:tc>
        <w:tc>
          <w:tcPr>
            <w:tcW w:w="989" w:type="dxa"/>
            <w:vAlign w:val="bottom"/>
          </w:tcPr>
          <w:p w14:paraId="4FD7FBD8" w14:textId="1A24B00C" w:rsidR="007D4077" w:rsidRPr="00CB76A9" w:rsidRDefault="007D4077" w:rsidP="00894FDE">
            <w:pPr>
              <w:pStyle w:val="acctfourfigures"/>
              <w:spacing w:line="240" w:lineRule="atLeast"/>
              <w:rPr>
                <w:sz w:val="18"/>
                <w:szCs w:val="18"/>
              </w:rPr>
            </w:pPr>
            <w:r>
              <w:rPr>
                <w:sz w:val="18"/>
                <w:szCs w:val="18"/>
              </w:rPr>
              <w:t>282</w:t>
            </w:r>
          </w:p>
        </w:tc>
        <w:tc>
          <w:tcPr>
            <w:tcW w:w="179" w:type="dxa"/>
            <w:vAlign w:val="bottom"/>
          </w:tcPr>
          <w:p w14:paraId="16EA95D5" w14:textId="77777777" w:rsidR="007D4077" w:rsidRPr="00CB76A9" w:rsidRDefault="007D4077" w:rsidP="007D4077">
            <w:pPr>
              <w:pStyle w:val="acctfourfigures"/>
              <w:spacing w:line="240" w:lineRule="atLeast"/>
              <w:jc w:val="center"/>
              <w:rPr>
                <w:sz w:val="18"/>
                <w:szCs w:val="18"/>
              </w:rPr>
            </w:pPr>
          </w:p>
        </w:tc>
        <w:tc>
          <w:tcPr>
            <w:tcW w:w="901" w:type="dxa"/>
            <w:vAlign w:val="bottom"/>
          </w:tcPr>
          <w:p w14:paraId="4082C925" w14:textId="04AA03AA" w:rsidR="007D4077" w:rsidRPr="00A30CBC" w:rsidRDefault="007D4077" w:rsidP="007D4077">
            <w:pPr>
              <w:pStyle w:val="acctfourfigures"/>
              <w:tabs>
                <w:tab w:val="clear" w:pos="765"/>
                <w:tab w:val="decimal" w:pos="200"/>
                <w:tab w:val="left" w:pos="464"/>
              </w:tabs>
              <w:spacing w:line="240" w:lineRule="atLeast"/>
              <w:ind w:right="-172"/>
              <w:jc w:val="center"/>
              <w:rPr>
                <w:sz w:val="18"/>
                <w:szCs w:val="18"/>
              </w:rPr>
            </w:pPr>
            <w:r>
              <w:rPr>
                <w:sz w:val="18"/>
                <w:szCs w:val="18"/>
              </w:rPr>
              <w:t>-</w:t>
            </w:r>
          </w:p>
        </w:tc>
        <w:tc>
          <w:tcPr>
            <w:tcW w:w="178" w:type="dxa"/>
            <w:vAlign w:val="bottom"/>
          </w:tcPr>
          <w:p w14:paraId="746B7631" w14:textId="77777777" w:rsidR="007D4077" w:rsidRPr="00CB76A9" w:rsidRDefault="007D4077" w:rsidP="007D4077">
            <w:pPr>
              <w:pStyle w:val="acctfourfigures"/>
              <w:spacing w:line="240" w:lineRule="atLeast"/>
              <w:jc w:val="center"/>
              <w:rPr>
                <w:sz w:val="18"/>
                <w:szCs w:val="18"/>
              </w:rPr>
            </w:pPr>
          </w:p>
        </w:tc>
        <w:tc>
          <w:tcPr>
            <w:tcW w:w="992" w:type="dxa"/>
            <w:vAlign w:val="bottom"/>
          </w:tcPr>
          <w:p w14:paraId="59A22944" w14:textId="0FB4082F" w:rsidR="007D4077" w:rsidRPr="00CB76A9" w:rsidRDefault="007D4077" w:rsidP="007D4077">
            <w:pPr>
              <w:pStyle w:val="acctfourfigures"/>
              <w:tabs>
                <w:tab w:val="clear" w:pos="765"/>
                <w:tab w:val="decimal" w:pos="735"/>
              </w:tabs>
              <w:spacing w:line="240" w:lineRule="atLeast"/>
              <w:jc w:val="center"/>
              <w:rPr>
                <w:sz w:val="18"/>
                <w:szCs w:val="18"/>
              </w:rPr>
            </w:pPr>
            <w:r>
              <w:rPr>
                <w:sz w:val="18"/>
                <w:szCs w:val="18"/>
              </w:rPr>
              <w:t>282</w:t>
            </w:r>
          </w:p>
        </w:tc>
        <w:tc>
          <w:tcPr>
            <w:tcW w:w="182" w:type="dxa"/>
            <w:vAlign w:val="bottom"/>
          </w:tcPr>
          <w:p w14:paraId="3D15EC19" w14:textId="77777777" w:rsidR="007D4077" w:rsidRPr="00CB76A9" w:rsidRDefault="007D4077" w:rsidP="007D4077">
            <w:pPr>
              <w:pStyle w:val="acctfourfigures"/>
              <w:spacing w:line="240" w:lineRule="atLeast"/>
              <w:jc w:val="center"/>
              <w:rPr>
                <w:sz w:val="18"/>
                <w:szCs w:val="18"/>
              </w:rPr>
            </w:pPr>
          </w:p>
        </w:tc>
        <w:tc>
          <w:tcPr>
            <w:tcW w:w="898" w:type="dxa"/>
            <w:vAlign w:val="bottom"/>
          </w:tcPr>
          <w:p w14:paraId="0D0F3F1F" w14:textId="179E8B8F" w:rsidR="007D4077" w:rsidRPr="00A30CBC" w:rsidRDefault="007D4077" w:rsidP="007D4077">
            <w:pPr>
              <w:pStyle w:val="acctfourfigures"/>
              <w:tabs>
                <w:tab w:val="clear" w:pos="765"/>
                <w:tab w:val="left" w:pos="461"/>
              </w:tabs>
              <w:spacing w:line="240" w:lineRule="atLeast"/>
              <w:ind w:right="-164"/>
              <w:jc w:val="center"/>
              <w:rPr>
                <w:sz w:val="18"/>
                <w:szCs w:val="18"/>
              </w:rPr>
            </w:pPr>
            <w:r>
              <w:rPr>
                <w:sz w:val="18"/>
                <w:szCs w:val="18"/>
              </w:rPr>
              <w:t>-</w:t>
            </w:r>
          </w:p>
        </w:tc>
        <w:tc>
          <w:tcPr>
            <w:tcW w:w="178" w:type="dxa"/>
          </w:tcPr>
          <w:p w14:paraId="1CF5390B" w14:textId="77777777" w:rsidR="007D4077" w:rsidRPr="00CB76A9" w:rsidRDefault="007D4077" w:rsidP="007D4077">
            <w:pPr>
              <w:pStyle w:val="acctfourfigures"/>
              <w:spacing w:line="240" w:lineRule="atLeast"/>
              <w:jc w:val="center"/>
              <w:rPr>
                <w:sz w:val="18"/>
                <w:szCs w:val="18"/>
              </w:rPr>
            </w:pPr>
          </w:p>
        </w:tc>
        <w:tc>
          <w:tcPr>
            <w:tcW w:w="905" w:type="dxa"/>
          </w:tcPr>
          <w:p w14:paraId="1FAEC6FF" w14:textId="560755CF" w:rsidR="007D4077" w:rsidRPr="00CB76A9" w:rsidRDefault="007D4077" w:rsidP="007D4077">
            <w:pPr>
              <w:pStyle w:val="acctfourfigures"/>
              <w:tabs>
                <w:tab w:val="clear" w:pos="765"/>
                <w:tab w:val="decimal" w:pos="642"/>
              </w:tabs>
              <w:spacing w:line="240" w:lineRule="atLeast"/>
              <w:jc w:val="center"/>
              <w:rPr>
                <w:sz w:val="18"/>
                <w:szCs w:val="18"/>
              </w:rPr>
            </w:pPr>
            <w:r>
              <w:rPr>
                <w:sz w:val="18"/>
                <w:szCs w:val="18"/>
              </w:rPr>
              <w:t>282</w:t>
            </w:r>
          </w:p>
        </w:tc>
      </w:tr>
      <w:tr w:rsidR="007D4077" w:rsidRPr="00CB76A9" w14:paraId="4AE80F95" w14:textId="77777777" w:rsidTr="005B4804">
        <w:trPr>
          <w:cantSplit/>
        </w:trPr>
        <w:tc>
          <w:tcPr>
            <w:tcW w:w="3870" w:type="dxa"/>
          </w:tcPr>
          <w:p w14:paraId="2D57A659" w14:textId="77777777" w:rsidR="007D4077" w:rsidRPr="00CB76A9" w:rsidRDefault="007D4077" w:rsidP="007D4077">
            <w:pPr>
              <w:tabs>
                <w:tab w:val="left" w:pos="190"/>
              </w:tabs>
              <w:rPr>
                <w:rFonts w:ascii="Times New Roman" w:hAnsi="Times New Roman"/>
                <w:b/>
                <w:bCs/>
                <w:i/>
                <w:iCs/>
              </w:rPr>
            </w:pPr>
            <w:r w:rsidRPr="00CB76A9">
              <w:rPr>
                <w:rFonts w:ascii="Times New Roman" w:hAnsi="Times New Roman"/>
              </w:rPr>
              <w:t>Copper future contract used for hedging</w:t>
            </w:r>
          </w:p>
        </w:tc>
        <w:tc>
          <w:tcPr>
            <w:tcW w:w="989" w:type="dxa"/>
            <w:tcBorders>
              <w:bottom w:val="single" w:sz="4" w:space="0" w:color="auto"/>
            </w:tcBorders>
            <w:vAlign w:val="bottom"/>
          </w:tcPr>
          <w:p w14:paraId="16956825" w14:textId="6066D11A" w:rsidR="007D4077" w:rsidRPr="00CB76A9" w:rsidRDefault="007D4077" w:rsidP="00894FDE">
            <w:pPr>
              <w:pStyle w:val="acctfourfigures"/>
              <w:spacing w:line="240" w:lineRule="atLeast"/>
              <w:rPr>
                <w:sz w:val="18"/>
                <w:szCs w:val="18"/>
              </w:rPr>
            </w:pPr>
            <w:r>
              <w:rPr>
                <w:rFonts w:cstheme="minorBidi"/>
                <w:sz w:val="18"/>
                <w:szCs w:val="22"/>
                <w:lang w:val="en-US" w:bidi="th-TH"/>
              </w:rPr>
              <w:t>15,538</w:t>
            </w:r>
          </w:p>
        </w:tc>
        <w:tc>
          <w:tcPr>
            <w:tcW w:w="179" w:type="dxa"/>
            <w:vAlign w:val="bottom"/>
          </w:tcPr>
          <w:p w14:paraId="4527A723" w14:textId="77777777" w:rsidR="007D4077" w:rsidRPr="00CB76A9" w:rsidRDefault="007D4077" w:rsidP="007D4077">
            <w:pPr>
              <w:pStyle w:val="acctfourfigures"/>
              <w:spacing w:line="240" w:lineRule="atLeast"/>
              <w:jc w:val="center"/>
              <w:rPr>
                <w:sz w:val="18"/>
                <w:szCs w:val="18"/>
              </w:rPr>
            </w:pPr>
          </w:p>
        </w:tc>
        <w:tc>
          <w:tcPr>
            <w:tcW w:w="901" w:type="dxa"/>
            <w:vAlign w:val="bottom"/>
          </w:tcPr>
          <w:p w14:paraId="1D43BD56" w14:textId="75F2AE27" w:rsidR="007D4077" w:rsidRPr="00A30CBC" w:rsidRDefault="007D4077" w:rsidP="007D4077">
            <w:pPr>
              <w:pStyle w:val="acctfourfigures"/>
              <w:tabs>
                <w:tab w:val="clear" w:pos="765"/>
                <w:tab w:val="decimal" w:pos="200"/>
                <w:tab w:val="left" w:pos="464"/>
              </w:tabs>
              <w:spacing w:line="240" w:lineRule="atLeast"/>
              <w:ind w:right="-172"/>
              <w:jc w:val="center"/>
              <w:rPr>
                <w:sz w:val="18"/>
                <w:szCs w:val="18"/>
              </w:rPr>
            </w:pPr>
            <w:r>
              <w:rPr>
                <w:sz w:val="18"/>
                <w:szCs w:val="22"/>
                <w:lang w:val="en-US" w:bidi="th-TH"/>
              </w:rPr>
              <w:t>-</w:t>
            </w:r>
          </w:p>
        </w:tc>
        <w:tc>
          <w:tcPr>
            <w:tcW w:w="178" w:type="dxa"/>
            <w:vAlign w:val="bottom"/>
          </w:tcPr>
          <w:p w14:paraId="4AC35AFE" w14:textId="77777777" w:rsidR="007D4077" w:rsidRPr="00CB76A9" w:rsidRDefault="007D4077" w:rsidP="007D4077">
            <w:pPr>
              <w:pStyle w:val="acctfourfigures"/>
              <w:spacing w:line="240" w:lineRule="atLeast"/>
              <w:jc w:val="center"/>
              <w:rPr>
                <w:sz w:val="18"/>
                <w:szCs w:val="18"/>
              </w:rPr>
            </w:pPr>
          </w:p>
        </w:tc>
        <w:tc>
          <w:tcPr>
            <w:tcW w:w="992" w:type="dxa"/>
            <w:vAlign w:val="bottom"/>
          </w:tcPr>
          <w:p w14:paraId="43869871" w14:textId="531B7A3E" w:rsidR="007D4077" w:rsidRPr="00CB76A9" w:rsidRDefault="007D4077" w:rsidP="007D4077">
            <w:pPr>
              <w:pStyle w:val="acctfourfigures"/>
              <w:tabs>
                <w:tab w:val="clear" w:pos="765"/>
                <w:tab w:val="decimal" w:pos="735"/>
              </w:tabs>
              <w:spacing w:line="240" w:lineRule="atLeast"/>
              <w:jc w:val="center"/>
              <w:rPr>
                <w:sz w:val="18"/>
                <w:szCs w:val="18"/>
              </w:rPr>
            </w:pPr>
            <w:r>
              <w:rPr>
                <w:sz w:val="18"/>
                <w:szCs w:val="18"/>
              </w:rPr>
              <w:t>15,538</w:t>
            </w:r>
          </w:p>
        </w:tc>
        <w:tc>
          <w:tcPr>
            <w:tcW w:w="182" w:type="dxa"/>
            <w:vAlign w:val="bottom"/>
          </w:tcPr>
          <w:p w14:paraId="1D92FC8C" w14:textId="77777777" w:rsidR="007D4077" w:rsidRPr="00CB76A9" w:rsidRDefault="007D4077" w:rsidP="007D4077">
            <w:pPr>
              <w:pStyle w:val="acctfourfigures"/>
              <w:spacing w:line="240" w:lineRule="atLeast"/>
              <w:jc w:val="center"/>
              <w:rPr>
                <w:sz w:val="18"/>
                <w:szCs w:val="18"/>
              </w:rPr>
            </w:pPr>
          </w:p>
        </w:tc>
        <w:tc>
          <w:tcPr>
            <w:tcW w:w="898" w:type="dxa"/>
            <w:vAlign w:val="bottom"/>
          </w:tcPr>
          <w:p w14:paraId="2AEF4401" w14:textId="4DA0C2BF" w:rsidR="007D4077" w:rsidRPr="00A30CBC" w:rsidRDefault="007D4077" w:rsidP="007D4077">
            <w:pPr>
              <w:pStyle w:val="acctfourfigures"/>
              <w:tabs>
                <w:tab w:val="clear" w:pos="765"/>
                <w:tab w:val="left" w:pos="461"/>
              </w:tabs>
              <w:spacing w:line="240" w:lineRule="atLeast"/>
              <w:ind w:right="-164"/>
              <w:jc w:val="center"/>
              <w:rPr>
                <w:sz w:val="18"/>
                <w:szCs w:val="18"/>
              </w:rPr>
            </w:pPr>
            <w:r>
              <w:rPr>
                <w:sz w:val="18"/>
                <w:szCs w:val="18"/>
              </w:rPr>
              <w:t>-</w:t>
            </w:r>
          </w:p>
        </w:tc>
        <w:tc>
          <w:tcPr>
            <w:tcW w:w="178" w:type="dxa"/>
            <w:vAlign w:val="bottom"/>
          </w:tcPr>
          <w:p w14:paraId="3810963B" w14:textId="77777777" w:rsidR="007D4077" w:rsidRPr="00CB76A9" w:rsidRDefault="007D4077" w:rsidP="007D4077">
            <w:pPr>
              <w:pStyle w:val="acctfourfigures"/>
              <w:spacing w:line="240" w:lineRule="atLeast"/>
              <w:jc w:val="center"/>
              <w:rPr>
                <w:sz w:val="18"/>
                <w:szCs w:val="18"/>
              </w:rPr>
            </w:pPr>
          </w:p>
        </w:tc>
        <w:tc>
          <w:tcPr>
            <w:tcW w:w="905" w:type="dxa"/>
          </w:tcPr>
          <w:p w14:paraId="58C2F96F" w14:textId="025DC06F" w:rsidR="007D4077" w:rsidRPr="00CB76A9" w:rsidRDefault="007D4077" w:rsidP="007D4077">
            <w:pPr>
              <w:pStyle w:val="acctfourfigures"/>
              <w:tabs>
                <w:tab w:val="clear" w:pos="765"/>
                <w:tab w:val="decimal" w:pos="642"/>
              </w:tabs>
              <w:spacing w:line="240" w:lineRule="atLeast"/>
              <w:jc w:val="center"/>
              <w:rPr>
                <w:sz w:val="18"/>
                <w:szCs w:val="18"/>
              </w:rPr>
            </w:pPr>
            <w:r>
              <w:rPr>
                <w:sz w:val="18"/>
                <w:szCs w:val="18"/>
              </w:rPr>
              <w:t>15,538</w:t>
            </w:r>
          </w:p>
        </w:tc>
      </w:tr>
      <w:tr w:rsidR="007D4077" w:rsidRPr="00CB76A9" w14:paraId="17189550" w14:textId="77777777" w:rsidTr="005B4804">
        <w:trPr>
          <w:cantSplit/>
        </w:trPr>
        <w:tc>
          <w:tcPr>
            <w:tcW w:w="3870" w:type="dxa"/>
          </w:tcPr>
          <w:p w14:paraId="43AAB56C" w14:textId="77777777" w:rsidR="007D4077" w:rsidRPr="00CB76A9" w:rsidRDefault="007D4077" w:rsidP="007D4077">
            <w:pPr>
              <w:tabs>
                <w:tab w:val="left" w:pos="100"/>
              </w:tabs>
              <w:ind w:left="100" w:hanging="100"/>
              <w:rPr>
                <w:rFonts w:ascii="Times New Roman" w:hAnsi="Times New Roman"/>
                <w:b/>
                <w:bCs/>
                <w:i/>
                <w:iCs/>
              </w:rPr>
            </w:pPr>
            <w:r w:rsidRPr="00CB76A9">
              <w:rPr>
                <w:rFonts w:ascii="Times New Roman" w:hAnsi="Times New Roman"/>
                <w:b/>
                <w:bCs/>
              </w:rPr>
              <w:t>Total financial assets</w:t>
            </w:r>
          </w:p>
        </w:tc>
        <w:tc>
          <w:tcPr>
            <w:tcW w:w="989" w:type="dxa"/>
            <w:tcBorders>
              <w:top w:val="single" w:sz="4" w:space="0" w:color="auto"/>
              <w:bottom w:val="double" w:sz="4" w:space="0" w:color="auto"/>
            </w:tcBorders>
            <w:vAlign w:val="bottom"/>
          </w:tcPr>
          <w:p w14:paraId="06FED877" w14:textId="2342DA56" w:rsidR="007D4077" w:rsidRPr="00CB76A9" w:rsidRDefault="007D4077" w:rsidP="00894FDE">
            <w:pPr>
              <w:pStyle w:val="acctfourfigures"/>
              <w:spacing w:line="240" w:lineRule="atLeast"/>
              <w:rPr>
                <w:b/>
                <w:bCs/>
                <w:sz w:val="18"/>
                <w:szCs w:val="18"/>
              </w:rPr>
            </w:pPr>
            <w:r>
              <w:rPr>
                <w:b/>
                <w:bCs/>
                <w:sz w:val="18"/>
                <w:szCs w:val="18"/>
              </w:rPr>
              <w:t>15,820</w:t>
            </w:r>
          </w:p>
        </w:tc>
        <w:tc>
          <w:tcPr>
            <w:tcW w:w="179" w:type="dxa"/>
            <w:vAlign w:val="bottom"/>
          </w:tcPr>
          <w:p w14:paraId="5A859485" w14:textId="77777777" w:rsidR="007D4077" w:rsidRPr="00CB76A9" w:rsidRDefault="007D4077" w:rsidP="007D4077">
            <w:pPr>
              <w:pStyle w:val="acctfourfigures"/>
              <w:spacing w:line="240" w:lineRule="atLeast"/>
              <w:jc w:val="center"/>
              <w:rPr>
                <w:sz w:val="18"/>
                <w:szCs w:val="18"/>
              </w:rPr>
            </w:pPr>
          </w:p>
        </w:tc>
        <w:tc>
          <w:tcPr>
            <w:tcW w:w="901" w:type="dxa"/>
            <w:vAlign w:val="bottom"/>
          </w:tcPr>
          <w:p w14:paraId="519FA1F5" w14:textId="77777777" w:rsidR="007D4077" w:rsidRPr="00A30CBC" w:rsidRDefault="007D4077" w:rsidP="007D4077">
            <w:pPr>
              <w:pStyle w:val="acctfourfigures"/>
              <w:spacing w:line="240" w:lineRule="atLeast"/>
              <w:jc w:val="center"/>
              <w:rPr>
                <w:sz w:val="18"/>
                <w:szCs w:val="18"/>
              </w:rPr>
            </w:pPr>
          </w:p>
        </w:tc>
        <w:tc>
          <w:tcPr>
            <w:tcW w:w="178" w:type="dxa"/>
            <w:vAlign w:val="bottom"/>
          </w:tcPr>
          <w:p w14:paraId="74152691" w14:textId="77777777" w:rsidR="007D4077" w:rsidRPr="00CB76A9" w:rsidRDefault="007D4077" w:rsidP="007D4077">
            <w:pPr>
              <w:pStyle w:val="acctfourfigures"/>
              <w:spacing w:line="240" w:lineRule="atLeast"/>
              <w:jc w:val="center"/>
              <w:rPr>
                <w:sz w:val="18"/>
                <w:szCs w:val="18"/>
              </w:rPr>
            </w:pPr>
          </w:p>
        </w:tc>
        <w:tc>
          <w:tcPr>
            <w:tcW w:w="992" w:type="dxa"/>
            <w:vAlign w:val="bottom"/>
          </w:tcPr>
          <w:p w14:paraId="6A757E76" w14:textId="77777777" w:rsidR="007D4077" w:rsidRPr="00CB76A9" w:rsidRDefault="007D4077" w:rsidP="007D4077">
            <w:pPr>
              <w:pStyle w:val="acctfourfigures"/>
              <w:spacing w:line="240" w:lineRule="atLeast"/>
              <w:jc w:val="center"/>
              <w:rPr>
                <w:sz w:val="18"/>
                <w:szCs w:val="18"/>
              </w:rPr>
            </w:pPr>
          </w:p>
        </w:tc>
        <w:tc>
          <w:tcPr>
            <w:tcW w:w="182" w:type="dxa"/>
            <w:vAlign w:val="bottom"/>
          </w:tcPr>
          <w:p w14:paraId="38816363" w14:textId="77777777" w:rsidR="007D4077" w:rsidRPr="00CB76A9" w:rsidRDefault="007D4077" w:rsidP="007D4077">
            <w:pPr>
              <w:pStyle w:val="acctfourfigures"/>
              <w:spacing w:line="240" w:lineRule="atLeast"/>
              <w:jc w:val="center"/>
              <w:rPr>
                <w:sz w:val="18"/>
                <w:szCs w:val="18"/>
              </w:rPr>
            </w:pPr>
          </w:p>
        </w:tc>
        <w:tc>
          <w:tcPr>
            <w:tcW w:w="898" w:type="dxa"/>
            <w:vAlign w:val="bottom"/>
          </w:tcPr>
          <w:p w14:paraId="56CEA3BB" w14:textId="77777777" w:rsidR="007D4077" w:rsidRPr="00A30CBC" w:rsidRDefault="007D4077" w:rsidP="007D4077">
            <w:pPr>
              <w:pStyle w:val="acctfourfigures"/>
              <w:tabs>
                <w:tab w:val="clear" w:pos="765"/>
                <w:tab w:val="left" w:pos="461"/>
              </w:tabs>
              <w:spacing w:line="240" w:lineRule="atLeast"/>
              <w:ind w:right="-164"/>
              <w:jc w:val="center"/>
              <w:rPr>
                <w:sz w:val="18"/>
                <w:szCs w:val="18"/>
              </w:rPr>
            </w:pPr>
          </w:p>
        </w:tc>
        <w:tc>
          <w:tcPr>
            <w:tcW w:w="178" w:type="dxa"/>
          </w:tcPr>
          <w:p w14:paraId="506C23CF" w14:textId="77777777" w:rsidR="007D4077" w:rsidRPr="00CB76A9" w:rsidRDefault="007D4077" w:rsidP="007D4077">
            <w:pPr>
              <w:pStyle w:val="acctfourfigures"/>
              <w:spacing w:line="240" w:lineRule="atLeast"/>
              <w:jc w:val="center"/>
              <w:rPr>
                <w:sz w:val="18"/>
                <w:szCs w:val="18"/>
              </w:rPr>
            </w:pPr>
          </w:p>
        </w:tc>
        <w:tc>
          <w:tcPr>
            <w:tcW w:w="905" w:type="dxa"/>
          </w:tcPr>
          <w:p w14:paraId="5FA6A519" w14:textId="77777777" w:rsidR="007D4077" w:rsidRPr="00CB76A9" w:rsidRDefault="007D4077" w:rsidP="007D4077">
            <w:pPr>
              <w:pStyle w:val="acctfourfigures"/>
              <w:spacing w:line="240" w:lineRule="atLeast"/>
              <w:jc w:val="center"/>
              <w:rPr>
                <w:sz w:val="18"/>
                <w:szCs w:val="18"/>
              </w:rPr>
            </w:pPr>
          </w:p>
        </w:tc>
      </w:tr>
      <w:tr w:rsidR="007D4077" w:rsidRPr="00CB76A9" w14:paraId="681EDE27" w14:textId="77777777" w:rsidTr="005B4804">
        <w:trPr>
          <w:cantSplit/>
        </w:trPr>
        <w:tc>
          <w:tcPr>
            <w:tcW w:w="3870" w:type="dxa"/>
          </w:tcPr>
          <w:p w14:paraId="2524E0C0" w14:textId="77777777" w:rsidR="007D4077" w:rsidRPr="00CB76A9" w:rsidRDefault="007D4077" w:rsidP="007D4077">
            <w:pPr>
              <w:tabs>
                <w:tab w:val="left" w:pos="100"/>
              </w:tabs>
              <w:ind w:left="100" w:hanging="100"/>
              <w:rPr>
                <w:rFonts w:ascii="Times New Roman" w:hAnsi="Times New Roman"/>
                <w:b/>
                <w:bCs/>
                <w:i/>
                <w:iCs/>
              </w:rPr>
            </w:pPr>
          </w:p>
        </w:tc>
        <w:tc>
          <w:tcPr>
            <w:tcW w:w="989" w:type="dxa"/>
            <w:tcBorders>
              <w:top w:val="double" w:sz="4" w:space="0" w:color="auto"/>
            </w:tcBorders>
            <w:vAlign w:val="bottom"/>
          </w:tcPr>
          <w:p w14:paraId="12CEF28E" w14:textId="77777777" w:rsidR="007D4077" w:rsidRPr="00CB76A9" w:rsidRDefault="007D4077" w:rsidP="007D4077">
            <w:pPr>
              <w:pStyle w:val="acctfourfigures"/>
              <w:spacing w:line="240" w:lineRule="atLeast"/>
              <w:jc w:val="center"/>
              <w:rPr>
                <w:sz w:val="18"/>
                <w:szCs w:val="18"/>
              </w:rPr>
            </w:pPr>
          </w:p>
        </w:tc>
        <w:tc>
          <w:tcPr>
            <w:tcW w:w="179" w:type="dxa"/>
            <w:vAlign w:val="bottom"/>
          </w:tcPr>
          <w:p w14:paraId="24D1FE27" w14:textId="77777777" w:rsidR="007D4077" w:rsidRPr="00CB76A9" w:rsidRDefault="007D4077" w:rsidP="007D4077">
            <w:pPr>
              <w:pStyle w:val="acctfourfigures"/>
              <w:spacing w:line="240" w:lineRule="atLeast"/>
              <w:jc w:val="center"/>
              <w:rPr>
                <w:sz w:val="18"/>
                <w:szCs w:val="18"/>
              </w:rPr>
            </w:pPr>
          </w:p>
        </w:tc>
        <w:tc>
          <w:tcPr>
            <w:tcW w:w="901" w:type="dxa"/>
            <w:vAlign w:val="bottom"/>
          </w:tcPr>
          <w:p w14:paraId="270FF2FD" w14:textId="77777777" w:rsidR="007D4077" w:rsidRPr="00A30CBC" w:rsidRDefault="007D4077" w:rsidP="007D4077">
            <w:pPr>
              <w:pStyle w:val="acctfourfigures"/>
              <w:spacing w:line="240" w:lineRule="atLeast"/>
              <w:jc w:val="center"/>
              <w:rPr>
                <w:sz w:val="18"/>
                <w:szCs w:val="18"/>
              </w:rPr>
            </w:pPr>
          </w:p>
        </w:tc>
        <w:tc>
          <w:tcPr>
            <w:tcW w:w="178" w:type="dxa"/>
            <w:vAlign w:val="bottom"/>
          </w:tcPr>
          <w:p w14:paraId="29E99F11" w14:textId="77777777" w:rsidR="007D4077" w:rsidRPr="00CB76A9" w:rsidRDefault="007D4077" w:rsidP="007D4077">
            <w:pPr>
              <w:pStyle w:val="acctfourfigures"/>
              <w:spacing w:line="240" w:lineRule="atLeast"/>
              <w:jc w:val="center"/>
              <w:rPr>
                <w:sz w:val="18"/>
                <w:szCs w:val="18"/>
              </w:rPr>
            </w:pPr>
          </w:p>
        </w:tc>
        <w:tc>
          <w:tcPr>
            <w:tcW w:w="992" w:type="dxa"/>
            <w:vAlign w:val="bottom"/>
          </w:tcPr>
          <w:p w14:paraId="028809C6" w14:textId="77777777" w:rsidR="007D4077" w:rsidRPr="00CB76A9" w:rsidRDefault="007D4077" w:rsidP="007D4077">
            <w:pPr>
              <w:pStyle w:val="acctfourfigures"/>
              <w:spacing w:line="240" w:lineRule="atLeast"/>
              <w:jc w:val="center"/>
              <w:rPr>
                <w:sz w:val="18"/>
                <w:szCs w:val="18"/>
              </w:rPr>
            </w:pPr>
          </w:p>
        </w:tc>
        <w:tc>
          <w:tcPr>
            <w:tcW w:w="182" w:type="dxa"/>
            <w:vAlign w:val="bottom"/>
          </w:tcPr>
          <w:p w14:paraId="37EBA60E" w14:textId="77777777" w:rsidR="007D4077" w:rsidRPr="00CB76A9" w:rsidRDefault="007D4077" w:rsidP="007D4077">
            <w:pPr>
              <w:pStyle w:val="acctfourfigures"/>
              <w:spacing w:line="240" w:lineRule="atLeast"/>
              <w:jc w:val="center"/>
              <w:rPr>
                <w:sz w:val="18"/>
                <w:szCs w:val="18"/>
              </w:rPr>
            </w:pPr>
          </w:p>
        </w:tc>
        <w:tc>
          <w:tcPr>
            <w:tcW w:w="898" w:type="dxa"/>
            <w:vAlign w:val="bottom"/>
          </w:tcPr>
          <w:p w14:paraId="664E389C" w14:textId="77777777" w:rsidR="007D4077" w:rsidRPr="00A30CBC" w:rsidRDefault="007D4077" w:rsidP="007D4077">
            <w:pPr>
              <w:pStyle w:val="acctfourfigures"/>
              <w:tabs>
                <w:tab w:val="clear" w:pos="765"/>
                <w:tab w:val="left" w:pos="461"/>
              </w:tabs>
              <w:spacing w:line="240" w:lineRule="atLeast"/>
              <w:ind w:right="-164"/>
              <w:jc w:val="center"/>
              <w:rPr>
                <w:sz w:val="18"/>
                <w:szCs w:val="18"/>
              </w:rPr>
            </w:pPr>
          </w:p>
        </w:tc>
        <w:tc>
          <w:tcPr>
            <w:tcW w:w="178" w:type="dxa"/>
          </w:tcPr>
          <w:p w14:paraId="61DE9B20" w14:textId="77777777" w:rsidR="007D4077" w:rsidRPr="00CB76A9" w:rsidRDefault="007D4077" w:rsidP="007D4077">
            <w:pPr>
              <w:pStyle w:val="acctfourfigures"/>
              <w:spacing w:line="240" w:lineRule="atLeast"/>
              <w:jc w:val="center"/>
              <w:rPr>
                <w:sz w:val="18"/>
                <w:szCs w:val="18"/>
              </w:rPr>
            </w:pPr>
          </w:p>
        </w:tc>
        <w:tc>
          <w:tcPr>
            <w:tcW w:w="905" w:type="dxa"/>
          </w:tcPr>
          <w:p w14:paraId="33F20E64" w14:textId="77777777" w:rsidR="007D4077" w:rsidRPr="00CB76A9" w:rsidRDefault="007D4077" w:rsidP="007D4077">
            <w:pPr>
              <w:pStyle w:val="acctfourfigures"/>
              <w:spacing w:line="240" w:lineRule="atLeast"/>
              <w:jc w:val="center"/>
              <w:rPr>
                <w:sz w:val="18"/>
                <w:szCs w:val="18"/>
              </w:rPr>
            </w:pPr>
          </w:p>
        </w:tc>
      </w:tr>
      <w:tr w:rsidR="007D4077" w:rsidRPr="00CB76A9" w14:paraId="2044D200" w14:textId="77777777" w:rsidTr="005B4804">
        <w:trPr>
          <w:cantSplit/>
        </w:trPr>
        <w:tc>
          <w:tcPr>
            <w:tcW w:w="3870" w:type="dxa"/>
          </w:tcPr>
          <w:p w14:paraId="033D777B" w14:textId="77777777" w:rsidR="007D4077" w:rsidRPr="00CB76A9" w:rsidRDefault="007D4077" w:rsidP="007D4077">
            <w:pPr>
              <w:tabs>
                <w:tab w:val="left" w:pos="100"/>
              </w:tabs>
              <w:ind w:left="100" w:hanging="100"/>
              <w:rPr>
                <w:rFonts w:ascii="Times New Roman" w:hAnsi="Times New Roman"/>
                <w:b/>
                <w:bCs/>
                <w:i/>
                <w:iCs/>
              </w:rPr>
            </w:pPr>
            <w:r w:rsidRPr="00CB76A9">
              <w:rPr>
                <w:rFonts w:ascii="Times New Roman" w:hAnsi="Times New Roman"/>
                <w:b/>
                <w:bCs/>
                <w:i/>
                <w:iCs/>
              </w:rPr>
              <w:t>Financial liabilities</w:t>
            </w:r>
          </w:p>
        </w:tc>
        <w:tc>
          <w:tcPr>
            <w:tcW w:w="989" w:type="dxa"/>
            <w:vAlign w:val="bottom"/>
          </w:tcPr>
          <w:p w14:paraId="681D6014" w14:textId="77777777" w:rsidR="007D4077" w:rsidRPr="00CB76A9" w:rsidRDefault="007D4077" w:rsidP="007D4077">
            <w:pPr>
              <w:pStyle w:val="acctfourfigures"/>
              <w:spacing w:line="240" w:lineRule="atLeast"/>
              <w:jc w:val="center"/>
              <w:rPr>
                <w:sz w:val="18"/>
                <w:szCs w:val="18"/>
              </w:rPr>
            </w:pPr>
          </w:p>
        </w:tc>
        <w:tc>
          <w:tcPr>
            <w:tcW w:w="179" w:type="dxa"/>
            <w:vAlign w:val="bottom"/>
          </w:tcPr>
          <w:p w14:paraId="07EBAF91" w14:textId="77777777" w:rsidR="007D4077" w:rsidRPr="00CB76A9" w:rsidRDefault="007D4077" w:rsidP="007D4077">
            <w:pPr>
              <w:pStyle w:val="acctfourfigures"/>
              <w:spacing w:line="240" w:lineRule="atLeast"/>
              <w:jc w:val="center"/>
              <w:rPr>
                <w:sz w:val="18"/>
                <w:szCs w:val="18"/>
              </w:rPr>
            </w:pPr>
          </w:p>
        </w:tc>
        <w:tc>
          <w:tcPr>
            <w:tcW w:w="901" w:type="dxa"/>
            <w:vAlign w:val="bottom"/>
          </w:tcPr>
          <w:p w14:paraId="77BAFD8D" w14:textId="77777777" w:rsidR="007D4077" w:rsidRPr="00A30CBC" w:rsidRDefault="007D4077" w:rsidP="007D4077">
            <w:pPr>
              <w:pStyle w:val="acctfourfigures"/>
              <w:spacing w:line="240" w:lineRule="atLeast"/>
              <w:jc w:val="center"/>
              <w:rPr>
                <w:sz w:val="18"/>
                <w:szCs w:val="18"/>
              </w:rPr>
            </w:pPr>
          </w:p>
        </w:tc>
        <w:tc>
          <w:tcPr>
            <w:tcW w:w="178" w:type="dxa"/>
            <w:vAlign w:val="bottom"/>
          </w:tcPr>
          <w:p w14:paraId="5B9E0D0C" w14:textId="77777777" w:rsidR="007D4077" w:rsidRPr="00CB76A9" w:rsidRDefault="007D4077" w:rsidP="007D4077">
            <w:pPr>
              <w:pStyle w:val="acctfourfigures"/>
              <w:spacing w:line="240" w:lineRule="atLeast"/>
              <w:jc w:val="center"/>
              <w:rPr>
                <w:sz w:val="18"/>
                <w:szCs w:val="18"/>
              </w:rPr>
            </w:pPr>
          </w:p>
        </w:tc>
        <w:tc>
          <w:tcPr>
            <w:tcW w:w="992" w:type="dxa"/>
            <w:vAlign w:val="bottom"/>
          </w:tcPr>
          <w:p w14:paraId="596764E4" w14:textId="77777777" w:rsidR="007D4077" w:rsidRPr="00CB76A9" w:rsidRDefault="007D4077" w:rsidP="007D4077">
            <w:pPr>
              <w:pStyle w:val="acctfourfigures"/>
              <w:spacing w:line="240" w:lineRule="atLeast"/>
              <w:jc w:val="center"/>
              <w:rPr>
                <w:sz w:val="18"/>
                <w:szCs w:val="18"/>
              </w:rPr>
            </w:pPr>
          </w:p>
        </w:tc>
        <w:tc>
          <w:tcPr>
            <w:tcW w:w="182" w:type="dxa"/>
            <w:vAlign w:val="bottom"/>
          </w:tcPr>
          <w:p w14:paraId="6E966F5E" w14:textId="77777777" w:rsidR="007D4077" w:rsidRPr="00CB76A9" w:rsidRDefault="007D4077" w:rsidP="007D4077">
            <w:pPr>
              <w:pStyle w:val="acctfourfigures"/>
              <w:spacing w:line="240" w:lineRule="atLeast"/>
              <w:jc w:val="center"/>
              <w:rPr>
                <w:sz w:val="18"/>
                <w:szCs w:val="18"/>
              </w:rPr>
            </w:pPr>
          </w:p>
        </w:tc>
        <w:tc>
          <w:tcPr>
            <w:tcW w:w="898" w:type="dxa"/>
            <w:vAlign w:val="bottom"/>
          </w:tcPr>
          <w:p w14:paraId="1C3B629C" w14:textId="77777777" w:rsidR="007D4077" w:rsidRPr="00A30CBC" w:rsidRDefault="007D4077" w:rsidP="007D4077">
            <w:pPr>
              <w:pStyle w:val="acctfourfigures"/>
              <w:tabs>
                <w:tab w:val="clear" w:pos="765"/>
                <w:tab w:val="left" w:pos="461"/>
              </w:tabs>
              <w:spacing w:line="240" w:lineRule="atLeast"/>
              <w:ind w:right="-164"/>
              <w:jc w:val="center"/>
              <w:rPr>
                <w:sz w:val="18"/>
                <w:szCs w:val="18"/>
              </w:rPr>
            </w:pPr>
          </w:p>
        </w:tc>
        <w:tc>
          <w:tcPr>
            <w:tcW w:w="178" w:type="dxa"/>
          </w:tcPr>
          <w:p w14:paraId="2D42BF15" w14:textId="77777777" w:rsidR="007D4077" w:rsidRPr="00CB76A9" w:rsidRDefault="007D4077" w:rsidP="007D4077">
            <w:pPr>
              <w:pStyle w:val="acctfourfigures"/>
              <w:spacing w:line="240" w:lineRule="atLeast"/>
              <w:jc w:val="center"/>
              <w:rPr>
                <w:sz w:val="18"/>
                <w:szCs w:val="18"/>
              </w:rPr>
            </w:pPr>
          </w:p>
        </w:tc>
        <w:tc>
          <w:tcPr>
            <w:tcW w:w="905" w:type="dxa"/>
          </w:tcPr>
          <w:p w14:paraId="74A95C3F" w14:textId="77777777" w:rsidR="007D4077" w:rsidRPr="00CB76A9" w:rsidRDefault="007D4077" w:rsidP="007D4077">
            <w:pPr>
              <w:pStyle w:val="acctfourfigures"/>
              <w:spacing w:line="240" w:lineRule="atLeast"/>
              <w:jc w:val="center"/>
              <w:rPr>
                <w:sz w:val="18"/>
                <w:szCs w:val="18"/>
              </w:rPr>
            </w:pPr>
          </w:p>
        </w:tc>
      </w:tr>
      <w:tr w:rsidR="007D4077" w:rsidRPr="00CB76A9" w14:paraId="0FD6B379" w14:textId="77777777" w:rsidTr="005B4804">
        <w:trPr>
          <w:cantSplit/>
        </w:trPr>
        <w:tc>
          <w:tcPr>
            <w:tcW w:w="3870" w:type="dxa"/>
          </w:tcPr>
          <w:p w14:paraId="0B39203F" w14:textId="77777777" w:rsidR="007D4077" w:rsidRPr="00CB76A9" w:rsidRDefault="007D4077" w:rsidP="007D4077">
            <w:pPr>
              <w:tabs>
                <w:tab w:val="left" w:pos="190"/>
              </w:tabs>
              <w:rPr>
                <w:rFonts w:ascii="Times New Roman" w:hAnsi="Times New Roman"/>
              </w:rPr>
            </w:pPr>
            <w:r w:rsidRPr="00CB76A9">
              <w:rPr>
                <w:rFonts w:ascii="Times New Roman" w:hAnsi="Times New Roman"/>
              </w:rPr>
              <w:t>Forward exchange contract used for hedging</w:t>
            </w:r>
          </w:p>
        </w:tc>
        <w:tc>
          <w:tcPr>
            <w:tcW w:w="989" w:type="dxa"/>
            <w:vAlign w:val="bottom"/>
          </w:tcPr>
          <w:p w14:paraId="2996C6FD" w14:textId="73BC0342" w:rsidR="007D4077" w:rsidRPr="00CB76A9" w:rsidRDefault="007D4077" w:rsidP="007D4077">
            <w:pPr>
              <w:pStyle w:val="acctfourfigures"/>
              <w:spacing w:line="240" w:lineRule="atLeast"/>
              <w:jc w:val="center"/>
              <w:rPr>
                <w:sz w:val="18"/>
                <w:szCs w:val="18"/>
              </w:rPr>
            </w:pPr>
            <w:r>
              <w:rPr>
                <w:sz w:val="18"/>
                <w:szCs w:val="18"/>
              </w:rPr>
              <w:t>(2,184)</w:t>
            </w:r>
          </w:p>
        </w:tc>
        <w:tc>
          <w:tcPr>
            <w:tcW w:w="179" w:type="dxa"/>
            <w:vAlign w:val="bottom"/>
          </w:tcPr>
          <w:p w14:paraId="105530D5" w14:textId="77777777" w:rsidR="007D4077" w:rsidRPr="00CB76A9" w:rsidRDefault="007D4077" w:rsidP="007D4077">
            <w:pPr>
              <w:pStyle w:val="acctfourfigures"/>
              <w:spacing w:line="240" w:lineRule="atLeast"/>
              <w:jc w:val="center"/>
              <w:rPr>
                <w:sz w:val="18"/>
                <w:szCs w:val="18"/>
              </w:rPr>
            </w:pPr>
          </w:p>
        </w:tc>
        <w:tc>
          <w:tcPr>
            <w:tcW w:w="901" w:type="dxa"/>
            <w:vAlign w:val="bottom"/>
          </w:tcPr>
          <w:p w14:paraId="2F3F0ABC" w14:textId="4076D7E0" w:rsidR="007D4077" w:rsidRPr="00A30CBC" w:rsidRDefault="007D4077" w:rsidP="007D4077">
            <w:pPr>
              <w:pStyle w:val="acctfourfigures"/>
              <w:tabs>
                <w:tab w:val="clear" w:pos="765"/>
                <w:tab w:val="decimal" w:pos="200"/>
                <w:tab w:val="left" w:pos="464"/>
              </w:tabs>
              <w:spacing w:line="240" w:lineRule="atLeast"/>
              <w:ind w:right="-172"/>
              <w:jc w:val="center"/>
              <w:rPr>
                <w:sz w:val="18"/>
                <w:szCs w:val="18"/>
              </w:rPr>
            </w:pPr>
            <w:r>
              <w:rPr>
                <w:sz w:val="18"/>
                <w:szCs w:val="18"/>
              </w:rPr>
              <w:t>-</w:t>
            </w:r>
          </w:p>
        </w:tc>
        <w:tc>
          <w:tcPr>
            <w:tcW w:w="178" w:type="dxa"/>
            <w:vAlign w:val="bottom"/>
          </w:tcPr>
          <w:p w14:paraId="208BA058" w14:textId="77777777" w:rsidR="007D4077" w:rsidRPr="00CB76A9" w:rsidRDefault="007D4077" w:rsidP="007D4077">
            <w:pPr>
              <w:pStyle w:val="acctfourfigures"/>
              <w:spacing w:line="240" w:lineRule="atLeast"/>
              <w:jc w:val="center"/>
              <w:rPr>
                <w:sz w:val="18"/>
                <w:szCs w:val="18"/>
              </w:rPr>
            </w:pPr>
          </w:p>
        </w:tc>
        <w:tc>
          <w:tcPr>
            <w:tcW w:w="992" w:type="dxa"/>
            <w:vAlign w:val="bottom"/>
          </w:tcPr>
          <w:p w14:paraId="279325D7" w14:textId="23E04681" w:rsidR="007D4077" w:rsidRPr="00CB76A9" w:rsidRDefault="007D4077" w:rsidP="007D4077">
            <w:pPr>
              <w:pStyle w:val="acctfourfigures"/>
              <w:spacing w:line="240" w:lineRule="atLeast"/>
              <w:jc w:val="center"/>
              <w:rPr>
                <w:sz w:val="18"/>
                <w:szCs w:val="18"/>
              </w:rPr>
            </w:pPr>
            <w:r>
              <w:rPr>
                <w:sz w:val="18"/>
                <w:szCs w:val="18"/>
              </w:rPr>
              <w:t>(2,184)</w:t>
            </w:r>
          </w:p>
        </w:tc>
        <w:tc>
          <w:tcPr>
            <w:tcW w:w="182" w:type="dxa"/>
            <w:vAlign w:val="bottom"/>
          </w:tcPr>
          <w:p w14:paraId="531F62B9" w14:textId="77777777" w:rsidR="007D4077" w:rsidRPr="00CB76A9" w:rsidRDefault="007D4077" w:rsidP="007D4077">
            <w:pPr>
              <w:pStyle w:val="acctfourfigures"/>
              <w:spacing w:line="240" w:lineRule="atLeast"/>
              <w:jc w:val="center"/>
              <w:rPr>
                <w:sz w:val="18"/>
                <w:szCs w:val="18"/>
              </w:rPr>
            </w:pPr>
          </w:p>
        </w:tc>
        <w:tc>
          <w:tcPr>
            <w:tcW w:w="898" w:type="dxa"/>
            <w:vAlign w:val="bottom"/>
          </w:tcPr>
          <w:p w14:paraId="761B4731" w14:textId="340FE6F8" w:rsidR="007D4077" w:rsidRPr="00A30CBC" w:rsidRDefault="007D4077" w:rsidP="007D4077">
            <w:pPr>
              <w:pStyle w:val="acctfourfigures"/>
              <w:tabs>
                <w:tab w:val="clear" w:pos="765"/>
                <w:tab w:val="left" w:pos="461"/>
              </w:tabs>
              <w:spacing w:line="240" w:lineRule="atLeast"/>
              <w:ind w:right="-164"/>
              <w:jc w:val="center"/>
              <w:rPr>
                <w:sz w:val="18"/>
                <w:szCs w:val="18"/>
              </w:rPr>
            </w:pPr>
            <w:r>
              <w:rPr>
                <w:sz w:val="18"/>
                <w:szCs w:val="18"/>
              </w:rPr>
              <w:t>-</w:t>
            </w:r>
          </w:p>
        </w:tc>
        <w:tc>
          <w:tcPr>
            <w:tcW w:w="178" w:type="dxa"/>
            <w:vAlign w:val="bottom"/>
          </w:tcPr>
          <w:p w14:paraId="0F8729E6" w14:textId="77777777" w:rsidR="007D4077" w:rsidRPr="00CB76A9" w:rsidRDefault="007D4077" w:rsidP="007D4077">
            <w:pPr>
              <w:pStyle w:val="acctfourfigures"/>
              <w:spacing w:line="240" w:lineRule="atLeast"/>
              <w:jc w:val="center"/>
              <w:rPr>
                <w:sz w:val="18"/>
                <w:szCs w:val="18"/>
              </w:rPr>
            </w:pPr>
          </w:p>
        </w:tc>
        <w:tc>
          <w:tcPr>
            <w:tcW w:w="905" w:type="dxa"/>
            <w:vAlign w:val="bottom"/>
          </w:tcPr>
          <w:p w14:paraId="4F5F2336" w14:textId="2142420C" w:rsidR="007D4077" w:rsidRPr="00CB76A9" w:rsidRDefault="007D4077" w:rsidP="007D4077">
            <w:pPr>
              <w:pStyle w:val="acctfourfigures"/>
              <w:tabs>
                <w:tab w:val="clear" w:pos="765"/>
                <w:tab w:val="decimal" w:pos="735"/>
              </w:tabs>
              <w:spacing w:line="240" w:lineRule="atLeast"/>
              <w:jc w:val="center"/>
              <w:rPr>
                <w:sz w:val="18"/>
                <w:szCs w:val="18"/>
              </w:rPr>
            </w:pPr>
            <w:r>
              <w:rPr>
                <w:sz w:val="18"/>
                <w:szCs w:val="18"/>
              </w:rPr>
              <w:t>(2,184)</w:t>
            </w:r>
          </w:p>
        </w:tc>
      </w:tr>
      <w:tr w:rsidR="007D4077" w:rsidRPr="00CB76A9" w14:paraId="45E1CF39" w14:textId="77777777" w:rsidTr="005B4804">
        <w:trPr>
          <w:cantSplit/>
        </w:trPr>
        <w:tc>
          <w:tcPr>
            <w:tcW w:w="3870" w:type="dxa"/>
          </w:tcPr>
          <w:p w14:paraId="3AAFEF2A" w14:textId="77777777" w:rsidR="007D4077" w:rsidRPr="00CB76A9" w:rsidRDefault="007D4077" w:rsidP="007D4077">
            <w:pPr>
              <w:tabs>
                <w:tab w:val="left" w:pos="190"/>
              </w:tabs>
              <w:rPr>
                <w:rFonts w:ascii="Times New Roman" w:hAnsi="Times New Roman"/>
              </w:rPr>
            </w:pPr>
            <w:r w:rsidRPr="00CB76A9">
              <w:rPr>
                <w:rFonts w:ascii="Times New Roman" w:hAnsi="Times New Roman"/>
              </w:rPr>
              <w:t>Copper future contract used for hedging</w:t>
            </w:r>
          </w:p>
        </w:tc>
        <w:tc>
          <w:tcPr>
            <w:tcW w:w="989" w:type="dxa"/>
            <w:tcBorders>
              <w:bottom w:val="single" w:sz="4" w:space="0" w:color="auto"/>
            </w:tcBorders>
            <w:vAlign w:val="bottom"/>
          </w:tcPr>
          <w:p w14:paraId="0A76FFAB" w14:textId="60BC625B" w:rsidR="007D4077" w:rsidRPr="00CB76A9" w:rsidRDefault="007D4077" w:rsidP="007D4077">
            <w:pPr>
              <w:pStyle w:val="acctfourfigures"/>
              <w:spacing w:line="240" w:lineRule="atLeast"/>
              <w:jc w:val="center"/>
              <w:rPr>
                <w:sz w:val="18"/>
                <w:szCs w:val="18"/>
              </w:rPr>
            </w:pPr>
            <w:r>
              <w:rPr>
                <w:sz w:val="18"/>
                <w:szCs w:val="18"/>
              </w:rPr>
              <w:t>(102,036)</w:t>
            </w:r>
          </w:p>
        </w:tc>
        <w:tc>
          <w:tcPr>
            <w:tcW w:w="179" w:type="dxa"/>
            <w:vAlign w:val="bottom"/>
          </w:tcPr>
          <w:p w14:paraId="760B45A4" w14:textId="77777777" w:rsidR="007D4077" w:rsidRPr="00CB76A9" w:rsidRDefault="007D4077" w:rsidP="007D4077">
            <w:pPr>
              <w:pStyle w:val="acctfourfigures"/>
              <w:spacing w:line="240" w:lineRule="atLeast"/>
              <w:jc w:val="center"/>
              <w:rPr>
                <w:sz w:val="18"/>
                <w:szCs w:val="18"/>
              </w:rPr>
            </w:pPr>
          </w:p>
        </w:tc>
        <w:tc>
          <w:tcPr>
            <w:tcW w:w="901" w:type="dxa"/>
            <w:vAlign w:val="bottom"/>
          </w:tcPr>
          <w:p w14:paraId="297BAC0D" w14:textId="08F7C18A" w:rsidR="007D4077" w:rsidRPr="00A30CBC" w:rsidRDefault="007D4077" w:rsidP="007D4077">
            <w:pPr>
              <w:pStyle w:val="acctfourfigures"/>
              <w:tabs>
                <w:tab w:val="clear" w:pos="765"/>
                <w:tab w:val="decimal" w:pos="200"/>
                <w:tab w:val="left" w:pos="464"/>
              </w:tabs>
              <w:spacing w:line="240" w:lineRule="atLeast"/>
              <w:ind w:right="-172"/>
              <w:jc w:val="center"/>
              <w:rPr>
                <w:sz w:val="18"/>
                <w:szCs w:val="18"/>
              </w:rPr>
            </w:pPr>
            <w:r>
              <w:rPr>
                <w:sz w:val="18"/>
                <w:szCs w:val="18"/>
              </w:rPr>
              <w:t>-</w:t>
            </w:r>
          </w:p>
        </w:tc>
        <w:tc>
          <w:tcPr>
            <w:tcW w:w="178" w:type="dxa"/>
            <w:vAlign w:val="bottom"/>
          </w:tcPr>
          <w:p w14:paraId="088431CA" w14:textId="77777777" w:rsidR="007D4077" w:rsidRPr="00CB76A9" w:rsidRDefault="007D4077" w:rsidP="007D4077">
            <w:pPr>
              <w:pStyle w:val="acctfourfigures"/>
              <w:spacing w:line="240" w:lineRule="atLeast"/>
              <w:jc w:val="center"/>
              <w:rPr>
                <w:sz w:val="18"/>
                <w:szCs w:val="18"/>
              </w:rPr>
            </w:pPr>
          </w:p>
        </w:tc>
        <w:tc>
          <w:tcPr>
            <w:tcW w:w="992" w:type="dxa"/>
            <w:vAlign w:val="bottom"/>
          </w:tcPr>
          <w:p w14:paraId="5276B54C" w14:textId="5F2F2703" w:rsidR="007D4077" w:rsidRPr="00CB76A9" w:rsidRDefault="007D4077" w:rsidP="007D4077">
            <w:pPr>
              <w:pStyle w:val="acctfourfigures"/>
              <w:spacing w:line="240" w:lineRule="atLeast"/>
              <w:jc w:val="center"/>
              <w:rPr>
                <w:sz w:val="18"/>
                <w:szCs w:val="18"/>
              </w:rPr>
            </w:pPr>
            <w:r>
              <w:rPr>
                <w:sz w:val="18"/>
                <w:szCs w:val="18"/>
              </w:rPr>
              <w:t>(102,036)</w:t>
            </w:r>
          </w:p>
        </w:tc>
        <w:tc>
          <w:tcPr>
            <w:tcW w:w="182" w:type="dxa"/>
            <w:vAlign w:val="bottom"/>
          </w:tcPr>
          <w:p w14:paraId="2F16172D" w14:textId="77777777" w:rsidR="007D4077" w:rsidRPr="00CB76A9" w:rsidRDefault="007D4077" w:rsidP="007D4077">
            <w:pPr>
              <w:pStyle w:val="acctfourfigures"/>
              <w:spacing w:line="240" w:lineRule="atLeast"/>
              <w:jc w:val="center"/>
              <w:rPr>
                <w:sz w:val="18"/>
                <w:szCs w:val="18"/>
              </w:rPr>
            </w:pPr>
          </w:p>
        </w:tc>
        <w:tc>
          <w:tcPr>
            <w:tcW w:w="898" w:type="dxa"/>
            <w:vAlign w:val="bottom"/>
          </w:tcPr>
          <w:p w14:paraId="7D83E8C5" w14:textId="10878FD2" w:rsidR="007D4077" w:rsidRPr="00A30CBC" w:rsidRDefault="007D4077" w:rsidP="007D4077">
            <w:pPr>
              <w:pStyle w:val="acctfourfigures"/>
              <w:tabs>
                <w:tab w:val="clear" w:pos="765"/>
                <w:tab w:val="left" w:pos="461"/>
              </w:tabs>
              <w:spacing w:line="240" w:lineRule="atLeast"/>
              <w:ind w:right="-164"/>
              <w:jc w:val="center"/>
              <w:rPr>
                <w:sz w:val="18"/>
                <w:szCs w:val="18"/>
              </w:rPr>
            </w:pPr>
            <w:r>
              <w:rPr>
                <w:sz w:val="18"/>
                <w:szCs w:val="18"/>
              </w:rPr>
              <w:t>-</w:t>
            </w:r>
          </w:p>
        </w:tc>
        <w:tc>
          <w:tcPr>
            <w:tcW w:w="178" w:type="dxa"/>
            <w:vAlign w:val="bottom"/>
          </w:tcPr>
          <w:p w14:paraId="4885BC16" w14:textId="77777777" w:rsidR="007D4077" w:rsidRPr="00CB76A9" w:rsidRDefault="007D4077" w:rsidP="007D4077">
            <w:pPr>
              <w:pStyle w:val="acctfourfigures"/>
              <w:spacing w:line="240" w:lineRule="atLeast"/>
              <w:rPr>
                <w:sz w:val="18"/>
                <w:szCs w:val="18"/>
              </w:rPr>
            </w:pPr>
          </w:p>
        </w:tc>
        <w:tc>
          <w:tcPr>
            <w:tcW w:w="905" w:type="dxa"/>
            <w:vAlign w:val="bottom"/>
          </w:tcPr>
          <w:p w14:paraId="4D8D6ED5" w14:textId="4A82C0E4" w:rsidR="007D4077" w:rsidRPr="00CB76A9" w:rsidRDefault="007D4077" w:rsidP="007D4077">
            <w:pPr>
              <w:pStyle w:val="acctfourfigures"/>
              <w:tabs>
                <w:tab w:val="clear" w:pos="765"/>
                <w:tab w:val="decimal" w:pos="735"/>
              </w:tabs>
              <w:spacing w:line="240" w:lineRule="atLeast"/>
              <w:jc w:val="center"/>
              <w:rPr>
                <w:sz w:val="18"/>
                <w:szCs w:val="18"/>
              </w:rPr>
            </w:pPr>
            <w:r>
              <w:rPr>
                <w:sz w:val="18"/>
                <w:szCs w:val="18"/>
              </w:rPr>
              <w:t>(102,036)</w:t>
            </w:r>
          </w:p>
        </w:tc>
      </w:tr>
      <w:tr w:rsidR="007D4077" w:rsidRPr="00CB76A9" w14:paraId="33896F10" w14:textId="77777777" w:rsidTr="005B4804">
        <w:trPr>
          <w:cantSplit/>
        </w:trPr>
        <w:tc>
          <w:tcPr>
            <w:tcW w:w="3870" w:type="dxa"/>
          </w:tcPr>
          <w:p w14:paraId="02D7A27D" w14:textId="77777777" w:rsidR="007D4077" w:rsidRPr="00CB76A9" w:rsidRDefault="007D4077" w:rsidP="007D4077">
            <w:pPr>
              <w:tabs>
                <w:tab w:val="left" w:pos="100"/>
              </w:tabs>
              <w:ind w:left="100" w:hanging="100"/>
              <w:rPr>
                <w:rFonts w:ascii="Times New Roman" w:hAnsi="Times New Roman"/>
              </w:rPr>
            </w:pPr>
            <w:r w:rsidRPr="00CB76A9">
              <w:rPr>
                <w:rFonts w:ascii="Times New Roman" w:hAnsi="Times New Roman"/>
                <w:b/>
                <w:bCs/>
              </w:rPr>
              <w:t>Total financial liabilities</w:t>
            </w:r>
          </w:p>
        </w:tc>
        <w:tc>
          <w:tcPr>
            <w:tcW w:w="989" w:type="dxa"/>
            <w:tcBorders>
              <w:top w:val="single" w:sz="4" w:space="0" w:color="auto"/>
              <w:bottom w:val="double" w:sz="4" w:space="0" w:color="auto"/>
            </w:tcBorders>
            <w:vAlign w:val="bottom"/>
          </w:tcPr>
          <w:p w14:paraId="258154A7" w14:textId="3CA937E6" w:rsidR="007D4077" w:rsidRPr="00CB76A9" w:rsidRDefault="007D4077" w:rsidP="007D4077">
            <w:pPr>
              <w:pStyle w:val="acctfourfigures"/>
              <w:spacing w:line="240" w:lineRule="atLeast"/>
              <w:jc w:val="center"/>
              <w:rPr>
                <w:b/>
                <w:bCs/>
                <w:sz w:val="18"/>
                <w:szCs w:val="18"/>
              </w:rPr>
            </w:pPr>
            <w:r>
              <w:rPr>
                <w:b/>
                <w:bCs/>
                <w:sz w:val="18"/>
                <w:szCs w:val="18"/>
              </w:rPr>
              <w:t>(104,220)</w:t>
            </w:r>
          </w:p>
        </w:tc>
        <w:tc>
          <w:tcPr>
            <w:tcW w:w="179" w:type="dxa"/>
            <w:vAlign w:val="bottom"/>
          </w:tcPr>
          <w:p w14:paraId="7E5EC39B" w14:textId="77777777" w:rsidR="007D4077" w:rsidRPr="00CB76A9" w:rsidRDefault="007D4077" w:rsidP="007D4077">
            <w:pPr>
              <w:pStyle w:val="acctfourfigures"/>
              <w:spacing w:line="240" w:lineRule="atLeast"/>
              <w:jc w:val="center"/>
              <w:rPr>
                <w:b/>
                <w:bCs/>
                <w:sz w:val="18"/>
                <w:szCs w:val="18"/>
              </w:rPr>
            </w:pPr>
          </w:p>
        </w:tc>
        <w:tc>
          <w:tcPr>
            <w:tcW w:w="901" w:type="dxa"/>
            <w:vAlign w:val="bottom"/>
          </w:tcPr>
          <w:p w14:paraId="14830527" w14:textId="77777777" w:rsidR="007D4077" w:rsidRPr="00A30CBC" w:rsidRDefault="007D4077" w:rsidP="007D4077">
            <w:pPr>
              <w:pStyle w:val="acctfourfigures"/>
              <w:tabs>
                <w:tab w:val="clear" w:pos="765"/>
                <w:tab w:val="decimal" w:pos="200"/>
              </w:tabs>
              <w:spacing w:line="240" w:lineRule="atLeast"/>
              <w:jc w:val="center"/>
              <w:rPr>
                <w:sz w:val="18"/>
                <w:szCs w:val="18"/>
              </w:rPr>
            </w:pPr>
          </w:p>
        </w:tc>
        <w:tc>
          <w:tcPr>
            <w:tcW w:w="178" w:type="dxa"/>
            <w:vAlign w:val="bottom"/>
          </w:tcPr>
          <w:p w14:paraId="016955C1" w14:textId="77777777" w:rsidR="007D4077" w:rsidRPr="00CB76A9" w:rsidRDefault="007D4077" w:rsidP="007D4077">
            <w:pPr>
              <w:pStyle w:val="acctfourfigures"/>
              <w:spacing w:line="240" w:lineRule="atLeast"/>
              <w:jc w:val="center"/>
              <w:rPr>
                <w:b/>
                <w:bCs/>
                <w:sz w:val="18"/>
                <w:szCs w:val="18"/>
              </w:rPr>
            </w:pPr>
          </w:p>
        </w:tc>
        <w:tc>
          <w:tcPr>
            <w:tcW w:w="992" w:type="dxa"/>
            <w:vAlign w:val="bottom"/>
          </w:tcPr>
          <w:p w14:paraId="410B8383" w14:textId="77777777" w:rsidR="007D4077" w:rsidRPr="00CB76A9" w:rsidRDefault="007D4077" w:rsidP="007D4077">
            <w:pPr>
              <w:pStyle w:val="acctfourfigures"/>
              <w:spacing w:line="240" w:lineRule="atLeast"/>
              <w:jc w:val="center"/>
              <w:rPr>
                <w:b/>
                <w:bCs/>
                <w:sz w:val="18"/>
                <w:szCs w:val="18"/>
              </w:rPr>
            </w:pPr>
          </w:p>
        </w:tc>
        <w:tc>
          <w:tcPr>
            <w:tcW w:w="182" w:type="dxa"/>
            <w:vAlign w:val="bottom"/>
          </w:tcPr>
          <w:p w14:paraId="71C10D7B" w14:textId="77777777" w:rsidR="007D4077" w:rsidRPr="00CB76A9" w:rsidRDefault="007D4077" w:rsidP="007D4077">
            <w:pPr>
              <w:pStyle w:val="acctfourfigures"/>
              <w:spacing w:line="240" w:lineRule="atLeast"/>
              <w:jc w:val="center"/>
              <w:rPr>
                <w:b/>
                <w:bCs/>
                <w:sz w:val="18"/>
                <w:szCs w:val="18"/>
              </w:rPr>
            </w:pPr>
          </w:p>
        </w:tc>
        <w:tc>
          <w:tcPr>
            <w:tcW w:w="898" w:type="dxa"/>
            <w:vAlign w:val="bottom"/>
          </w:tcPr>
          <w:p w14:paraId="162F2BA3" w14:textId="77777777" w:rsidR="007D4077" w:rsidRPr="00CB76A9" w:rsidRDefault="007D4077" w:rsidP="007D4077">
            <w:pPr>
              <w:pStyle w:val="acctfourfigures"/>
              <w:spacing w:line="240" w:lineRule="atLeast"/>
              <w:jc w:val="center"/>
              <w:rPr>
                <w:b/>
                <w:bCs/>
                <w:sz w:val="18"/>
                <w:szCs w:val="18"/>
              </w:rPr>
            </w:pPr>
          </w:p>
        </w:tc>
        <w:tc>
          <w:tcPr>
            <w:tcW w:w="178" w:type="dxa"/>
            <w:vAlign w:val="bottom"/>
          </w:tcPr>
          <w:p w14:paraId="2AA9BABF" w14:textId="77777777" w:rsidR="007D4077" w:rsidRPr="00CB76A9" w:rsidRDefault="007D4077" w:rsidP="007D4077">
            <w:pPr>
              <w:pStyle w:val="acctfourfigures"/>
              <w:spacing w:line="240" w:lineRule="atLeast"/>
              <w:rPr>
                <w:b/>
                <w:bCs/>
                <w:sz w:val="18"/>
                <w:szCs w:val="18"/>
              </w:rPr>
            </w:pPr>
          </w:p>
        </w:tc>
        <w:tc>
          <w:tcPr>
            <w:tcW w:w="905" w:type="dxa"/>
            <w:vAlign w:val="bottom"/>
          </w:tcPr>
          <w:p w14:paraId="4C6E0382" w14:textId="77777777" w:rsidR="007D4077" w:rsidRPr="00CB76A9" w:rsidRDefault="007D4077" w:rsidP="007D4077">
            <w:pPr>
              <w:pStyle w:val="acctfourfigures"/>
              <w:spacing w:line="240" w:lineRule="atLeast"/>
              <w:rPr>
                <w:b/>
                <w:bCs/>
                <w:sz w:val="18"/>
                <w:szCs w:val="18"/>
                <w:lang w:bidi="th-TH"/>
              </w:rPr>
            </w:pPr>
          </w:p>
        </w:tc>
      </w:tr>
    </w:tbl>
    <w:p w14:paraId="42D0F679" w14:textId="5DD3C1C1" w:rsidR="00FB6DB0" w:rsidRPr="00C914A9" w:rsidRDefault="00FB6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0"/>
          <w:lang w:val="en-GB"/>
        </w:rPr>
      </w:pPr>
    </w:p>
    <w:p w14:paraId="49F71CFB" w14:textId="0FC0B5E7" w:rsidR="00262C2A" w:rsidRDefault="000A2E57" w:rsidP="00BD226C">
      <w:pPr>
        <w:pStyle w:val="block"/>
        <w:spacing w:after="0" w:line="240" w:lineRule="atLeast"/>
        <w:ind w:left="540"/>
        <w:jc w:val="both"/>
        <w:rPr>
          <w:lang w:bidi="th-TH"/>
        </w:rPr>
      </w:pPr>
      <w:r w:rsidRPr="00CB76A9">
        <w:rPr>
          <w:lang w:bidi="th-TH"/>
        </w:rPr>
        <w:t>The</w:t>
      </w:r>
      <w:r w:rsidR="00AA7CFC">
        <w:rPr>
          <w:lang w:bidi="th-TH"/>
        </w:rPr>
        <w:t xml:space="preserve"> </w:t>
      </w:r>
      <w:r w:rsidR="00AA7CFC" w:rsidRPr="00AA7CFC">
        <w:rPr>
          <w:lang w:bidi="th-TH"/>
        </w:rPr>
        <w:t xml:space="preserve">following table presents valuation technique of financial instruments measured at fair value in </w:t>
      </w:r>
      <w:r w:rsidR="00990B86">
        <w:rPr>
          <w:lang w:bidi="th-TH"/>
        </w:rPr>
        <w:t xml:space="preserve">the </w:t>
      </w:r>
      <w:r w:rsidR="00AA7CFC" w:rsidRPr="00AA7CFC">
        <w:rPr>
          <w:lang w:bidi="th-TH"/>
        </w:rPr>
        <w:t>statement of financial position.</w:t>
      </w:r>
    </w:p>
    <w:p w14:paraId="25EF6640" w14:textId="77777777" w:rsidR="00726C2A" w:rsidRPr="00AA7CFC" w:rsidRDefault="00726C2A" w:rsidP="00BD226C">
      <w:pPr>
        <w:pStyle w:val="block"/>
        <w:spacing w:after="0" w:line="240" w:lineRule="atLeast"/>
        <w:ind w:left="540"/>
        <w:jc w:val="both"/>
        <w:rPr>
          <w:lang w:val="en-US" w:bidi="th-TH"/>
        </w:rPr>
      </w:pPr>
    </w:p>
    <w:tbl>
      <w:tblPr>
        <w:tblW w:w="9389" w:type="dxa"/>
        <w:tblInd w:w="450" w:type="dxa"/>
        <w:tblLayout w:type="fixed"/>
        <w:tblCellMar>
          <w:left w:w="79" w:type="dxa"/>
          <w:right w:w="79" w:type="dxa"/>
        </w:tblCellMar>
        <w:tblLook w:val="0000" w:firstRow="0" w:lastRow="0" w:firstColumn="0" w:lastColumn="0" w:noHBand="0" w:noVBand="0"/>
      </w:tblPr>
      <w:tblGrid>
        <w:gridCol w:w="2779"/>
        <w:gridCol w:w="6610"/>
      </w:tblGrid>
      <w:tr w:rsidR="000A2E57" w:rsidRPr="00CB76A9" w14:paraId="481F6C15" w14:textId="77777777" w:rsidTr="008130BC">
        <w:trPr>
          <w:cantSplit/>
        </w:trPr>
        <w:tc>
          <w:tcPr>
            <w:tcW w:w="2779" w:type="dxa"/>
            <w:vAlign w:val="center"/>
          </w:tcPr>
          <w:p w14:paraId="29C20657" w14:textId="77777777" w:rsidR="000A2E57" w:rsidRPr="00CB76A9" w:rsidRDefault="000A2E57" w:rsidP="00202602">
            <w:pPr>
              <w:ind w:left="191" w:hanging="191"/>
              <w:rPr>
                <w:rFonts w:ascii="Times New Roman" w:hAnsi="Times New Roman"/>
                <w:b/>
                <w:bCs/>
                <w:sz w:val="22"/>
                <w:szCs w:val="22"/>
              </w:rPr>
            </w:pPr>
            <w:r w:rsidRPr="00CB76A9">
              <w:rPr>
                <w:rFonts w:ascii="Times New Roman" w:hAnsi="Times New Roman"/>
                <w:b/>
                <w:bCs/>
                <w:sz w:val="22"/>
                <w:szCs w:val="22"/>
              </w:rPr>
              <w:t>Type</w:t>
            </w:r>
          </w:p>
        </w:tc>
        <w:tc>
          <w:tcPr>
            <w:tcW w:w="6610" w:type="dxa"/>
            <w:vAlign w:val="bottom"/>
          </w:tcPr>
          <w:p w14:paraId="1379F101" w14:textId="77777777" w:rsidR="000A2E57" w:rsidRPr="00CB76A9" w:rsidRDefault="000A2E57" w:rsidP="00BE6062">
            <w:pPr>
              <w:pStyle w:val="acctfourfigures"/>
              <w:tabs>
                <w:tab w:val="clear" w:pos="765"/>
                <w:tab w:val="decimal" w:pos="0"/>
              </w:tabs>
              <w:spacing w:line="240" w:lineRule="atLeast"/>
              <w:ind w:right="11"/>
              <w:rPr>
                <w:b/>
                <w:bCs/>
                <w:szCs w:val="22"/>
              </w:rPr>
            </w:pPr>
            <w:r w:rsidRPr="00CB76A9">
              <w:rPr>
                <w:b/>
                <w:bCs/>
                <w:szCs w:val="22"/>
              </w:rPr>
              <w:t>Valuation technique</w:t>
            </w:r>
          </w:p>
        </w:tc>
      </w:tr>
      <w:tr w:rsidR="000A2E57" w:rsidRPr="00CB76A9" w14:paraId="05352412" w14:textId="77777777" w:rsidTr="008130BC">
        <w:trPr>
          <w:cantSplit/>
        </w:trPr>
        <w:tc>
          <w:tcPr>
            <w:tcW w:w="2779" w:type="dxa"/>
          </w:tcPr>
          <w:p w14:paraId="78824EB9" w14:textId="77777777" w:rsidR="000A2E57" w:rsidRPr="00CB76A9" w:rsidRDefault="000A2E57" w:rsidP="00F32631">
            <w:pPr>
              <w:ind w:left="191" w:hanging="191"/>
              <w:rPr>
                <w:rFonts w:ascii="Times New Roman" w:hAnsi="Times New Roman"/>
                <w:sz w:val="22"/>
                <w:szCs w:val="22"/>
              </w:rPr>
            </w:pPr>
            <w:r w:rsidRPr="00CB76A9">
              <w:rPr>
                <w:rFonts w:ascii="Times New Roman" w:hAnsi="Times New Roman"/>
                <w:sz w:val="22"/>
                <w:szCs w:val="22"/>
              </w:rPr>
              <w:t>Forward exchange</w:t>
            </w:r>
            <w:r w:rsidRPr="00CB76A9">
              <w:rPr>
                <w:rFonts w:ascii="Times New Roman" w:hAnsi="Times New Roman"/>
                <w:sz w:val="22"/>
                <w:szCs w:val="22"/>
              </w:rPr>
              <w:br/>
              <w:t>contracts</w:t>
            </w:r>
          </w:p>
        </w:tc>
        <w:tc>
          <w:tcPr>
            <w:tcW w:w="6610" w:type="dxa"/>
            <w:vAlign w:val="bottom"/>
          </w:tcPr>
          <w:p w14:paraId="3A12FB08" w14:textId="77777777" w:rsidR="000A2E57" w:rsidRPr="00CB76A9" w:rsidRDefault="000A2E57" w:rsidP="00F32631">
            <w:pPr>
              <w:pStyle w:val="acctfourfigures"/>
              <w:tabs>
                <w:tab w:val="clear" w:pos="765"/>
                <w:tab w:val="decimal" w:pos="0"/>
              </w:tabs>
              <w:spacing w:line="240" w:lineRule="atLeast"/>
              <w:ind w:right="11"/>
              <w:jc w:val="both"/>
              <w:rPr>
                <w:szCs w:val="22"/>
              </w:rPr>
            </w:pPr>
            <w:r w:rsidRPr="00CB76A9">
              <w:rPr>
                <w:i/>
                <w:iCs/>
                <w:szCs w:val="22"/>
              </w:rPr>
              <w:t>Forward pricing</w:t>
            </w:r>
            <w:r w:rsidRPr="00CB76A9">
              <w:rPr>
                <w:szCs w:val="22"/>
              </w:rPr>
              <w:t>: The fair value is determined using quoted forward exchange rates at the reporting date and present value calculations based on high credit quality yield curves in the re</w:t>
            </w:r>
            <w:r w:rsidRPr="00CB76A9">
              <w:rPr>
                <w:szCs w:val="28"/>
                <w:lang w:val="en-US" w:bidi="th-TH"/>
              </w:rPr>
              <w:t>levant</w:t>
            </w:r>
            <w:r w:rsidRPr="00CB76A9">
              <w:rPr>
                <w:szCs w:val="22"/>
              </w:rPr>
              <w:t xml:space="preserve"> currencies.</w:t>
            </w:r>
          </w:p>
        </w:tc>
      </w:tr>
      <w:tr w:rsidR="000A2E57" w:rsidRPr="00CB76A9" w14:paraId="271E9E42" w14:textId="77777777" w:rsidTr="008130BC">
        <w:trPr>
          <w:cantSplit/>
        </w:trPr>
        <w:tc>
          <w:tcPr>
            <w:tcW w:w="2779" w:type="dxa"/>
          </w:tcPr>
          <w:p w14:paraId="62B588EC" w14:textId="77777777" w:rsidR="000A2E57" w:rsidRPr="00CB76A9" w:rsidRDefault="000A2E57" w:rsidP="00F32631">
            <w:pPr>
              <w:ind w:left="191" w:hanging="191"/>
              <w:rPr>
                <w:rFonts w:ascii="Times New Roman" w:hAnsi="Times New Roman"/>
                <w:sz w:val="22"/>
                <w:szCs w:val="22"/>
              </w:rPr>
            </w:pPr>
            <w:r w:rsidRPr="00CB76A9">
              <w:rPr>
                <w:rFonts w:ascii="Times New Roman" w:hAnsi="Times New Roman"/>
                <w:sz w:val="22"/>
                <w:szCs w:val="22"/>
              </w:rPr>
              <w:t>Copper future contract</w:t>
            </w:r>
          </w:p>
        </w:tc>
        <w:tc>
          <w:tcPr>
            <w:tcW w:w="6610" w:type="dxa"/>
            <w:vAlign w:val="bottom"/>
          </w:tcPr>
          <w:p w14:paraId="6952C363" w14:textId="77777777" w:rsidR="000A2E57" w:rsidRPr="00CB76A9" w:rsidRDefault="000A2E57" w:rsidP="00F32631">
            <w:pPr>
              <w:pStyle w:val="acctfourfigures"/>
              <w:tabs>
                <w:tab w:val="clear" w:pos="765"/>
                <w:tab w:val="decimal" w:pos="0"/>
              </w:tabs>
              <w:spacing w:line="240" w:lineRule="atLeast"/>
              <w:ind w:right="11"/>
              <w:jc w:val="both"/>
              <w:rPr>
                <w:szCs w:val="22"/>
              </w:rPr>
            </w:pPr>
            <w:r w:rsidRPr="00CB76A9">
              <w:rPr>
                <w:i/>
                <w:iCs/>
                <w:szCs w:val="22"/>
              </w:rPr>
              <w:t>Market comparison technique</w:t>
            </w:r>
            <w:r w:rsidRPr="00CB76A9">
              <w:rPr>
                <w:szCs w:val="22"/>
              </w:rPr>
              <w:t xml:space="preserve">: The fair value is determined using broker quoted. Similar contracts are traded in an active </w:t>
            </w:r>
            <w:proofErr w:type="gramStart"/>
            <w:r w:rsidRPr="00CB76A9">
              <w:rPr>
                <w:szCs w:val="22"/>
              </w:rPr>
              <w:t>market</w:t>
            </w:r>
            <w:proofErr w:type="gramEnd"/>
            <w:r w:rsidRPr="00CB76A9">
              <w:rPr>
                <w:szCs w:val="22"/>
              </w:rPr>
              <w:t xml:space="preserve"> and the quotes reflect the actual transactions on similar instruments.</w:t>
            </w:r>
          </w:p>
        </w:tc>
      </w:tr>
    </w:tbl>
    <w:p w14:paraId="68E594EC" w14:textId="6CA5A165" w:rsidR="004E1F3B" w:rsidRDefault="004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p>
    <w:p w14:paraId="292D8466" w14:textId="77777777" w:rsidR="004E1F3B" w:rsidRDefault="004E1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rFonts w:ascii="Times New Roman" w:hAnsi="Times New Roman"/>
          <w:b/>
          <w:bCs/>
          <w:sz w:val="24"/>
          <w:szCs w:val="24"/>
        </w:rPr>
        <w:br w:type="page"/>
      </w:r>
    </w:p>
    <w:p w14:paraId="2A04B2A5" w14:textId="1A30918C" w:rsidR="006B7BCA" w:rsidRDefault="006B7BCA" w:rsidP="00925109">
      <w:pPr>
        <w:pStyle w:val="Heading1"/>
        <w:keepLines/>
        <w:numPr>
          <w:ilvl w:val="0"/>
          <w:numId w:val="19"/>
        </w:numPr>
        <w:shd w:val="clear" w:color="auto" w:fill="auto"/>
        <w:spacing w:line="240" w:lineRule="exact"/>
        <w:rPr>
          <w:rFonts w:ascii="Times New Roman" w:hAnsi="Times New Roman"/>
          <w:sz w:val="24"/>
          <w:szCs w:val="24"/>
          <w:u w:val="none"/>
          <w:lang w:bidi="ar-SA"/>
        </w:rPr>
      </w:pPr>
      <w:r>
        <w:rPr>
          <w:rFonts w:ascii="Times New Roman" w:hAnsi="Times New Roman"/>
          <w:sz w:val="24"/>
          <w:szCs w:val="24"/>
          <w:u w:val="none"/>
          <w:lang w:bidi="ar-SA"/>
        </w:rPr>
        <w:lastRenderedPageBreak/>
        <w:t>Comm</w:t>
      </w:r>
      <w:r w:rsidRPr="00CB76A9">
        <w:rPr>
          <w:rFonts w:ascii="Times New Roman" w:hAnsi="Times New Roman"/>
          <w:sz w:val="24"/>
          <w:szCs w:val="24"/>
          <w:u w:val="none"/>
        </w:rPr>
        <w:t>itments</w:t>
      </w:r>
      <w:r w:rsidRPr="00CB76A9">
        <w:rPr>
          <w:rFonts w:ascii="Times New Roman" w:hAnsi="Times New Roman"/>
          <w:sz w:val="24"/>
          <w:szCs w:val="24"/>
          <w:u w:val="none"/>
          <w:lang w:bidi="ar-SA"/>
        </w:rPr>
        <w:t xml:space="preserve"> with non-related parties</w:t>
      </w:r>
    </w:p>
    <w:p w14:paraId="18C155F0" w14:textId="77777777" w:rsidR="006B7BCA" w:rsidRDefault="006B7BCA" w:rsidP="006B7BCA">
      <w:pPr>
        <w:rPr>
          <w:lang w:bidi="ar-SA"/>
        </w:rPr>
      </w:pPr>
    </w:p>
    <w:tbl>
      <w:tblPr>
        <w:tblW w:w="9452" w:type="dxa"/>
        <w:tblInd w:w="450" w:type="dxa"/>
        <w:tblLayout w:type="fixed"/>
        <w:tblCellMar>
          <w:left w:w="79" w:type="dxa"/>
          <w:right w:w="79" w:type="dxa"/>
        </w:tblCellMar>
        <w:tblLook w:val="0000" w:firstRow="0" w:lastRow="0" w:firstColumn="0" w:lastColumn="0" w:noHBand="0" w:noVBand="0"/>
      </w:tblPr>
      <w:tblGrid>
        <w:gridCol w:w="7560"/>
        <w:gridCol w:w="270"/>
        <w:gridCol w:w="1440"/>
        <w:gridCol w:w="182"/>
      </w:tblGrid>
      <w:tr w:rsidR="006B7BCA" w:rsidRPr="00CB76A9" w14:paraId="14A4CAC1" w14:textId="77777777" w:rsidTr="00AF76CB">
        <w:trPr>
          <w:cantSplit/>
          <w:tblHeader/>
        </w:trPr>
        <w:tc>
          <w:tcPr>
            <w:tcW w:w="7560" w:type="dxa"/>
          </w:tcPr>
          <w:p w14:paraId="668B447A" w14:textId="77777777" w:rsidR="006B7BCA" w:rsidRPr="00CB76A9" w:rsidRDefault="006B7BCA" w:rsidP="00AF76CB">
            <w:pPr>
              <w:pStyle w:val="acctfourfigures"/>
              <w:tabs>
                <w:tab w:val="clear" w:pos="765"/>
              </w:tabs>
              <w:spacing w:line="240" w:lineRule="atLeast"/>
              <w:jc w:val="center"/>
              <w:rPr>
                <w:szCs w:val="22"/>
                <w:lang w:val="en-US"/>
              </w:rPr>
            </w:pPr>
          </w:p>
        </w:tc>
        <w:tc>
          <w:tcPr>
            <w:tcW w:w="270" w:type="dxa"/>
          </w:tcPr>
          <w:p w14:paraId="07CEE513" w14:textId="77777777" w:rsidR="006B7BCA" w:rsidRPr="00CB76A9" w:rsidRDefault="006B7BCA" w:rsidP="00AF7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p>
        </w:tc>
        <w:tc>
          <w:tcPr>
            <w:tcW w:w="1440" w:type="dxa"/>
          </w:tcPr>
          <w:p w14:paraId="2736BAD5" w14:textId="55E2B528" w:rsidR="006B7BCA" w:rsidRPr="00AA0984" w:rsidRDefault="00C712D2" w:rsidP="00AF7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cs="Angsana New"/>
                <w:sz w:val="22"/>
                <w:szCs w:val="28"/>
              </w:rPr>
            </w:pPr>
            <w:r>
              <w:rPr>
                <w:rFonts w:ascii="Times New Roman" w:hAnsi="Times New Roman"/>
                <w:sz w:val="22"/>
                <w:szCs w:val="22"/>
              </w:rPr>
              <w:t>30 June</w:t>
            </w:r>
          </w:p>
        </w:tc>
        <w:tc>
          <w:tcPr>
            <w:tcW w:w="182" w:type="dxa"/>
          </w:tcPr>
          <w:p w14:paraId="79AA484E" w14:textId="77777777" w:rsidR="006B7BCA" w:rsidRPr="00CB76A9" w:rsidRDefault="006B7BCA" w:rsidP="00AF7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p>
        </w:tc>
      </w:tr>
      <w:tr w:rsidR="006B7BCA" w:rsidRPr="00CB76A9" w14:paraId="3DEA8559" w14:textId="77777777" w:rsidTr="00AF76CB">
        <w:trPr>
          <w:cantSplit/>
          <w:tblHeader/>
        </w:trPr>
        <w:tc>
          <w:tcPr>
            <w:tcW w:w="7560" w:type="dxa"/>
          </w:tcPr>
          <w:p w14:paraId="11030FAE" w14:textId="77777777" w:rsidR="006B7BCA" w:rsidRPr="00CB76A9" w:rsidRDefault="006B7BCA" w:rsidP="00AF76CB">
            <w:pPr>
              <w:pStyle w:val="acctfourfigures"/>
              <w:tabs>
                <w:tab w:val="clear" w:pos="765"/>
              </w:tabs>
              <w:spacing w:line="240" w:lineRule="atLeast"/>
              <w:jc w:val="center"/>
              <w:rPr>
                <w:szCs w:val="22"/>
                <w:lang w:val="en-US"/>
              </w:rPr>
            </w:pPr>
          </w:p>
        </w:tc>
        <w:tc>
          <w:tcPr>
            <w:tcW w:w="270" w:type="dxa"/>
          </w:tcPr>
          <w:p w14:paraId="3D7D3737" w14:textId="77777777" w:rsidR="006B7BCA" w:rsidRPr="00CB76A9" w:rsidRDefault="006B7BCA" w:rsidP="00AF7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p>
        </w:tc>
        <w:tc>
          <w:tcPr>
            <w:tcW w:w="1440" w:type="dxa"/>
          </w:tcPr>
          <w:p w14:paraId="07BC0AE1" w14:textId="5948B781" w:rsidR="006B7BCA" w:rsidRPr="00CB76A9" w:rsidRDefault="006B7BCA" w:rsidP="00AF7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r w:rsidRPr="00CB76A9">
              <w:rPr>
                <w:rFonts w:ascii="Times New Roman" w:hAnsi="Times New Roman"/>
                <w:sz w:val="22"/>
                <w:szCs w:val="22"/>
              </w:rPr>
              <w:t>202</w:t>
            </w:r>
            <w:r w:rsidR="007D4077">
              <w:rPr>
                <w:rFonts w:ascii="Times New Roman" w:hAnsi="Times New Roman"/>
                <w:sz w:val="22"/>
                <w:szCs w:val="22"/>
              </w:rPr>
              <w:t>6</w:t>
            </w:r>
          </w:p>
        </w:tc>
        <w:tc>
          <w:tcPr>
            <w:tcW w:w="182" w:type="dxa"/>
          </w:tcPr>
          <w:p w14:paraId="53FA21AB" w14:textId="77777777" w:rsidR="006B7BCA" w:rsidRPr="00CB76A9" w:rsidRDefault="006B7BCA" w:rsidP="00AF7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p>
        </w:tc>
      </w:tr>
      <w:tr w:rsidR="006B7BCA" w:rsidRPr="00CB76A9" w14:paraId="46AFE556" w14:textId="77777777" w:rsidTr="00AF76CB">
        <w:trPr>
          <w:cantSplit/>
        </w:trPr>
        <w:tc>
          <w:tcPr>
            <w:tcW w:w="7560" w:type="dxa"/>
          </w:tcPr>
          <w:p w14:paraId="690A7435" w14:textId="77777777" w:rsidR="006B7BCA" w:rsidRPr="00CB76A9" w:rsidRDefault="006B7BCA" w:rsidP="00AF7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1892" w:type="dxa"/>
            <w:gridSpan w:val="3"/>
          </w:tcPr>
          <w:p w14:paraId="5118FD07" w14:textId="77777777" w:rsidR="006B7BCA" w:rsidRPr="00CB76A9" w:rsidRDefault="006B7BCA" w:rsidP="00AF76CB">
            <w:pPr>
              <w:pStyle w:val="acctfourfigures"/>
              <w:tabs>
                <w:tab w:val="clear" w:pos="765"/>
                <w:tab w:val="decimal" w:pos="731"/>
              </w:tabs>
              <w:spacing w:line="240" w:lineRule="atLeast"/>
              <w:ind w:right="11"/>
              <w:jc w:val="center"/>
              <w:rPr>
                <w:i/>
                <w:iCs/>
                <w:szCs w:val="22"/>
              </w:rPr>
            </w:pPr>
            <w:r w:rsidRPr="00CB76A9">
              <w:rPr>
                <w:i/>
                <w:iCs/>
                <w:szCs w:val="22"/>
              </w:rPr>
              <w:t>(in thousand Baht)</w:t>
            </w:r>
          </w:p>
        </w:tc>
      </w:tr>
      <w:tr w:rsidR="006B7BCA" w:rsidRPr="00CB76A9" w14:paraId="1E145E31" w14:textId="77777777" w:rsidTr="00AF76CB">
        <w:trPr>
          <w:cantSplit/>
        </w:trPr>
        <w:tc>
          <w:tcPr>
            <w:tcW w:w="7560" w:type="dxa"/>
          </w:tcPr>
          <w:p w14:paraId="64FDEE61" w14:textId="77777777" w:rsidR="006B7BCA" w:rsidRPr="00CB76A9" w:rsidRDefault="006B7BCA" w:rsidP="00AF76CB">
            <w:pPr>
              <w:tabs>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r w:rsidRPr="00CB76A9">
              <w:rPr>
                <w:rFonts w:ascii="Times New Roman" w:hAnsi="Times New Roman"/>
                <w:b/>
                <w:bCs/>
                <w:i/>
                <w:iCs/>
                <w:sz w:val="22"/>
                <w:szCs w:val="22"/>
              </w:rPr>
              <w:t xml:space="preserve">Other commitments </w:t>
            </w:r>
            <w:r w:rsidRPr="00CB76A9">
              <w:rPr>
                <w:rFonts w:ascii="Times New Roman" w:hAnsi="Times New Roman"/>
                <w:b/>
                <w:bCs/>
                <w:i/>
                <w:iCs/>
                <w:sz w:val="22"/>
                <w:szCs w:val="22"/>
              </w:rPr>
              <w:tab/>
            </w:r>
            <w:r w:rsidRPr="00CB76A9">
              <w:rPr>
                <w:rFonts w:ascii="Times New Roman" w:hAnsi="Times New Roman"/>
                <w:b/>
                <w:bCs/>
                <w:i/>
                <w:iCs/>
                <w:sz w:val="22"/>
                <w:szCs w:val="22"/>
              </w:rPr>
              <w:tab/>
            </w:r>
            <w:r w:rsidRPr="00CB76A9">
              <w:rPr>
                <w:rFonts w:ascii="Times New Roman" w:hAnsi="Times New Roman"/>
                <w:b/>
                <w:bCs/>
                <w:i/>
                <w:iCs/>
                <w:sz w:val="22"/>
                <w:szCs w:val="22"/>
              </w:rPr>
              <w:tab/>
            </w:r>
            <w:r w:rsidRPr="00CB76A9">
              <w:rPr>
                <w:rFonts w:ascii="Times New Roman" w:hAnsi="Times New Roman"/>
                <w:b/>
                <w:bCs/>
                <w:i/>
                <w:iCs/>
                <w:sz w:val="22"/>
                <w:szCs w:val="22"/>
              </w:rPr>
              <w:tab/>
            </w:r>
            <w:r w:rsidRPr="00CB76A9">
              <w:rPr>
                <w:rFonts w:ascii="Times New Roman" w:hAnsi="Times New Roman"/>
                <w:b/>
                <w:bCs/>
                <w:i/>
                <w:iCs/>
                <w:sz w:val="22"/>
                <w:szCs w:val="22"/>
              </w:rPr>
              <w:tab/>
            </w:r>
          </w:p>
        </w:tc>
        <w:tc>
          <w:tcPr>
            <w:tcW w:w="270" w:type="dxa"/>
          </w:tcPr>
          <w:p w14:paraId="7CAEECC8" w14:textId="77777777" w:rsidR="006B7BCA" w:rsidRPr="00CB76A9" w:rsidRDefault="006B7BCA" w:rsidP="00AF76CB">
            <w:pPr>
              <w:pStyle w:val="acctfourfigures"/>
              <w:tabs>
                <w:tab w:val="clear" w:pos="765"/>
                <w:tab w:val="decimal" w:pos="979"/>
              </w:tabs>
              <w:spacing w:line="240" w:lineRule="atLeast"/>
              <w:ind w:right="-79"/>
              <w:rPr>
                <w:szCs w:val="22"/>
              </w:rPr>
            </w:pPr>
          </w:p>
        </w:tc>
        <w:tc>
          <w:tcPr>
            <w:tcW w:w="1440" w:type="dxa"/>
          </w:tcPr>
          <w:p w14:paraId="5DBEA3EC" w14:textId="77777777" w:rsidR="006B7BCA" w:rsidRPr="00CB76A9" w:rsidRDefault="006B7BCA" w:rsidP="00AF76CB">
            <w:pPr>
              <w:pStyle w:val="acctfourfigures"/>
              <w:tabs>
                <w:tab w:val="clear" w:pos="765"/>
                <w:tab w:val="decimal" w:pos="979"/>
              </w:tabs>
              <w:spacing w:line="240" w:lineRule="atLeast"/>
              <w:ind w:right="-79"/>
              <w:rPr>
                <w:szCs w:val="22"/>
              </w:rPr>
            </w:pPr>
          </w:p>
        </w:tc>
        <w:tc>
          <w:tcPr>
            <w:tcW w:w="182" w:type="dxa"/>
          </w:tcPr>
          <w:p w14:paraId="75A38AE5" w14:textId="77777777" w:rsidR="006B7BCA" w:rsidRPr="00CB76A9" w:rsidRDefault="006B7BCA" w:rsidP="00AF76CB">
            <w:pPr>
              <w:pStyle w:val="acctfourfigures"/>
              <w:tabs>
                <w:tab w:val="clear" w:pos="765"/>
                <w:tab w:val="decimal" w:pos="979"/>
              </w:tabs>
              <w:spacing w:line="240" w:lineRule="atLeast"/>
              <w:ind w:right="-79"/>
              <w:rPr>
                <w:szCs w:val="22"/>
              </w:rPr>
            </w:pPr>
          </w:p>
        </w:tc>
      </w:tr>
      <w:tr w:rsidR="006B7BCA" w:rsidRPr="00CB76A9" w14:paraId="45A2FEFC" w14:textId="77777777" w:rsidTr="00AF76CB">
        <w:trPr>
          <w:cantSplit/>
        </w:trPr>
        <w:tc>
          <w:tcPr>
            <w:tcW w:w="7560" w:type="dxa"/>
          </w:tcPr>
          <w:p w14:paraId="0E6E3FF7" w14:textId="77777777" w:rsidR="006B7BCA" w:rsidRPr="00CB76A9" w:rsidRDefault="006B7BCA" w:rsidP="00AF7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r w:rsidRPr="00CB76A9">
              <w:rPr>
                <w:rFonts w:ascii="Times New Roman" w:hAnsi="Times New Roman"/>
                <w:sz w:val="22"/>
                <w:szCs w:val="22"/>
              </w:rPr>
              <w:t>Short-term lease and low-value assets commitments</w:t>
            </w:r>
          </w:p>
        </w:tc>
        <w:tc>
          <w:tcPr>
            <w:tcW w:w="270" w:type="dxa"/>
          </w:tcPr>
          <w:p w14:paraId="3698A91E" w14:textId="77777777" w:rsidR="006B7BCA" w:rsidRDefault="006B7BCA" w:rsidP="00AF76CB">
            <w:pPr>
              <w:pStyle w:val="acctfourfigures"/>
              <w:tabs>
                <w:tab w:val="clear" w:pos="765"/>
                <w:tab w:val="decimal" w:pos="1274"/>
              </w:tabs>
              <w:spacing w:line="240" w:lineRule="atLeast"/>
              <w:ind w:right="-79"/>
              <w:rPr>
                <w:szCs w:val="28"/>
                <w:lang w:val="en-US" w:bidi="th-TH"/>
              </w:rPr>
            </w:pPr>
          </w:p>
        </w:tc>
        <w:tc>
          <w:tcPr>
            <w:tcW w:w="1440" w:type="dxa"/>
          </w:tcPr>
          <w:p w14:paraId="199CBB31" w14:textId="21F6C92A" w:rsidR="006B7BCA" w:rsidRPr="00F140D5" w:rsidRDefault="0057385C" w:rsidP="00AF76CB">
            <w:pPr>
              <w:pStyle w:val="acctfourfigures"/>
              <w:tabs>
                <w:tab w:val="clear" w:pos="765"/>
                <w:tab w:val="decimal" w:pos="1088"/>
              </w:tabs>
              <w:spacing w:line="240" w:lineRule="atLeast"/>
              <w:ind w:right="-79"/>
              <w:rPr>
                <w:rFonts w:cstheme="minorBidi"/>
                <w:szCs w:val="28"/>
                <w:lang w:val="en-US" w:bidi="th-TH"/>
              </w:rPr>
            </w:pPr>
            <w:r>
              <w:rPr>
                <w:rFonts w:cstheme="minorBidi"/>
                <w:szCs w:val="28"/>
                <w:lang w:val="en-US" w:bidi="th-TH"/>
              </w:rPr>
              <w:t>337</w:t>
            </w:r>
          </w:p>
        </w:tc>
        <w:tc>
          <w:tcPr>
            <w:tcW w:w="182" w:type="dxa"/>
          </w:tcPr>
          <w:p w14:paraId="2CC611BB" w14:textId="77777777" w:rsidR="006B7BCA" w:rsidRDefault="006B7BCA" w:rsidP="00AF76CB">
            <w:pPr>
              <w:pStyle w:val="acctfourfigures"/>
              <w:tabs>
                <w:tab w:val="clear" w:pos="765"/>
                <w:tab w:val="decimal" w:pos="1274"/>
              </w:tabs>
              <w:spacing w:line="240" w:lineRule="atLeast"/>
              <w:ind w:right="-79"/>
              <w:rPr>
                <w:szCs w:val="28"/>
                <w:lang w:val="en-US" w:bidi="th-TH"/>
              </w:rPr>
            </w:pPr>
          </w:p>
        </w:tc>
      </w:tr>
      <w:tr w:rsidR="006B7BCA" w:rsidRPr="00CB76A9" w14:paraId="7DC41985" w14:textId="77777777" w:rsidTr="00AF76CB">
        <w:trPr>
          <w:cantSplit/>
        </w:trPr>
        <w:tc>
          <w:tcPr>
            <w:tcW w:w="7560" w:type="dxa"/>
          </w:tcPr>
          <w:p w14:paraId="191CF166" w14:textId="77777777" w:rsidR="006B7BCA" w:rsidRPr="009B742B" w:rsidRDefault="006B7BCA" w:rsidP="00AF7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cs/>
              </w:rPr>
            </w:pPr>
            <w:r w:rsidRPr="00CB76A9">
              <w:rPr>
                <w:rFonts w:ascii="Times New Roman" w:hAnsi="Times New Roman"/>
                <w:sz w:val="22"/>
                <w:szCs w:val="22"/>
              </w:rPr>
              <w:t>Bank guarantees for electricity use</w:t>
            </w:r>
          </w:p>
        </w:tc>
        <w:tc>
          <w:tcPr>
            <w:tcW w:w="270" w:type="dxa"/>
          </w:tcPr>
          <w:p w14:paraId="0665A675" w14:textId="77777777" w:rsidR="006B7BCA" w:rsidRDefault="006B7BCA" w:rsidP="00AF76CB">
            <w:pPr>
              <w:pStyle w:val="acctfourfigures"/>
              <w:tabs>
                <w:tab w:val="clear" w:pos="765"/>
                <w:tab w:val="decimal" w:pos="1274"/>
              </w:tabs>
              <w:spacing w:line="240" w:lineRule="atLeast"/>
              <w:ind w:right="-79"/>
              <w:rPr>
                <w:szCs w:val="22"/>
                <w:lang w:val="en-US" w:bidi="th-TH"/>
              </w:rPr>
            </w:pPr>
          </w:p>
        </w:tc>
        <w:tc>
          <w:tcPr>
            <w:tcW w:w="1440" w:type="dxa"/>
            <w:tcBorders>
              <w:bottom w:val="single" w:sz="4" w:space="0" w:color="auto"/>
            </w:tcBorders>
          </w:tcPr>
          <w:p w14:paraId="04AF862A" w14:textId="505F6D42" w:rsidR="006B7BCA" w:rsidRPr="009B742B" w:rsidRDefault="0057385C" w:rsidP="00AF76CB">
            <w:pPr>
              <w:pStyle w:val="acctfourfigures"/>
              <w:tabs>
                <w:tab w:val="clear" w:pos="765"/>
                <w:tab w:val="decimal" w:pos="1088"/>
              </w:tabs>
              <w:spacing w:line="240" w:lineRule="atLeast"/>
              <w:ind w:right="-79"/>
              <w:rPr>
                <w:szCs w:val="22"/>
                <w:cs/>
                <w:lang w:val="en-US" w:bidi="th-TH"/>
              </w:rPr>
            </w:pPr>
            <w:r>
              <w:rPr>
                <w:szCs w:val="22"/>
                <w:lang w:val="en-US" w:bidi="th-TH"/>
              </w:rPr>
              <w:t>14,761</w:t>
            </w:r>
          </w:p>
        </w:tc>
        <w:tc>
          <w:tcPr>
            <w:tcW w:w="182" w:type="dxa"/>
          </w:tcPr>
          <w:p w14:paraId="5CBA9A73" w14:textId="77777777" w:rsidR="006B7BCA" w:rsidRDefault="006B7BCA" w:rsidP="00AF76CB">
            <w:pPr>
              <w:pStyle w:val="acctfourfigures"/>
              <w:tabs>
                <w:tab w:val="clear" w:pos="765"/>
                <w:tab w:val="decimal" w:pos="1274"/>
              </w:tabs>
              <w:spacing w:line="240" w:lineRule="atLeast"/>
              <w:ind w:right="-79"/>
              <w:rPr>
                <w:szCs w:val="22"/>
                <w:lang w:val="en-US" w:bidi="th-TH"/>
              </w:rPr>
            </w:pPr>
          </w:p>
        </w:tc>
      </w:tr>
      <w:tr w:rsidR="006B7BCA" w:rsidRPr="00CB76A9" w14:paraId="2797D11F" w14:textId="77777777" w:rsidTr="00AF76CB">
        <w:trPr>
          <w:cantSplit/>
        </w:trPr>
        <w:tc>
          <w:tcPr>
            <w:tcW w:w="7560" w:type="dxa"/>
          </w:tcPr>
          <w:p w14:paraId="67140B29" w14:textId="77777777" w:rsidR="006B7BCA" w:rsidRPr="00CB76A9" w:rsidRDefault="006B7BCA" w:rsidP="00AF76CB">
            <w:pPr>
              <w:rPr>
                <w:rFonts w:ascii="Times New Roman" w:hAnsi="Times New Roman"/>
                <w:sz w:val="22"/>
                <w:szCs w:val="22"/>
              </w:rPr>
            </w:pPr>
            <w:r w:rsidRPr="00CB76A9">
              <w:rPr>
                <w:rFonts w:ascii="Times New Roman" w:hAnsi="Times New Roman"/>
                <w:b/>
                <w:bCs/>
                <w:sz w:val="22"/>
                <w:szCs w:val="22"/>
              </w:rPr>
              <w:t>Total</w:t>
            </w:r>
          </w:p>
        </w:tc>
        <w:tc>
          <w:tcPr>
            <w:tcW w:w="270" w:type="dxa"/>
          </w:tcPr>
          <w:p w14:paraId="06FD09E0" w14:textId="77777777" w:rsidR="006B7BCA" w:rsidRDefault="006B7BCA" w:rsidP="00AF76CB">
            <w:pPr>
              <w:pStyle w:val="acctfourfigures"/>
              <w:tabs>
                <w:tab w:val="clear" w:pos="765"/>
                <w:tab w:val="decimal" w:pos="1274"/>
              </w:tabs>
              <w:spacing w:line="240" w:lineRule="atLeast"/>
              <w:ind w:right="-79"/>
              <w:rPr>
                <w:b/>
                <w:bCs/>
                <w:szCs w:val="28"/>
                <w:lang w:val="en-US" w:bidi="th-TH"/>
              </w:rPr>
            </w:pPr>
          </w:p>
        </w:tc>
        <w:tc>
          <w:tcPr>
            <w:tcW w:w="1440" w:type="dxa"/>
            <w:tcBorders>
              <w:top w:val="single" w:sz="4" w:space="0" w:color="auto"/>
              <w:bottom w:val="double" w:sz="4" w:space="0" w:color="auto"/>
            </w:tcBorders>
          </w:tcPr>
          <w:p w14:paraId="34709205" w14:textId="2D6A0FDA" w:rsidR="006B7BCA" w:rsidRPr="00CB76A9" w:rsidRDefault="0057385C" w:rsidP="00AF76CB">
            <w:pPr>
              <w:pStyle w:val="acctfourfigures"/>
              <w:tabs>
                <w:tab w:val="clear" w:pos="765"/>
                <w:tab w:val="decimal" w:pos="1088"/>
              </w:tabs>
              <w:spacing w:line="240" w:lineRule="atLeast"/>
              <w:ind w:right="-79"/>
              <w:rPr>
                <w:b/>
                <w:bCs/>
                <w:szCs w:val="28"/>
                <w:lang w:val="en-US" w:bidi="th-TH"/>
              </w:rPr>
            </w:pPr>
            <w:r>
              <w:rPr>
                <w:b/>
                <w:bCs/>
                <w:szCs w:val="28"/>
                <w:lang w:val="en-US" w:bidi="th-TH"/>
              </w:rPr>
              <w:t>15,098</w:t>
            </w:r>
          </w:p>
        </w:tc>
        <w:tc>
          <w:tcPr>
            <w:tcW w:w="182" w:type="dxa"/>
          </w:tcPr>
          <w:p w14:paraId="5D9E93C5" w14:textId="77777777" w:rsidR="006B7BCA" w:rsidRDefault="006B7BCA" w:rsidP="00AF76CB">
            <w:pPr>
              <w:pStyle w:val="acctfourfigures"/>
              <w:tabs>
                <w:tab w:val="clear" w:pos="765"/>
                <w:tab w:val="decimal" w:pos="1274"/>
              </w:tabs>
              <w:spacing w:line="240" w:lineRule="atLeast"/>
              <w:ind w:right="-79"/>
              <w:rPr>
                <w:b/>
                <w:bCs/>
                <w:szCs w:val="28"/>
                <w:lang w:val="en-US" w:bidi="th-TH"/>
              </w:rPr>
            </w:pPr>
          </w:p>
        </w:tc>
      </w:tr>
    </w:tbl>
    <w:p w14:paraId="54099893" w14:textId="77777777" w:rsidR="006B7BCA" w:rsidRPr="006B7BCA" w:rsidRDefault="006B7BCA" w:rsidP="006B7BCA">
      <w:pPr>
        <w:rPr>
          <w:lang w:bidi="ar-SA"/>
        </w:rPr>
      </w:pPr>
    </w:p>
    <w:p w14:paraId="204239BD" w14:textId="6C7E1B70" w:rsidR="00ED22EC" w:rsidRDefault="00ED22EC" w:rsidP="00ED22EC">
      <w:pPr>
        <w:pStyle w:val="Heading1"/>
        <w:keepLines/>
        <w:numPr>
          <w:ilvl w:val="0"/>
          <w:numId w:val="19"/>
        </w:numPr>
        <w:shd w:val="clear" w:color="auto" w:fill="auto"/>
        <w:spacing w:line="240" w:lineRule="exact"/>
        <w:rPr>
          <w:rFonts w:ascii="Times New Roman" w:hAnsi="Times New Roman"/>
          <w:sz w:val="24"/>
          <w:szCs w:val="24"/>
          <w:u w:val="none"/>
          <w:lang w:bidi="ar-SA"/>
        </w:rPr>
      </w:pPr>
      <w:r>
        <w:rPr>
          <w:rFonts w:ascii="Times New Roman" w:hAnsi="Times New Roman"/>
          <w:sz w:val="24"/>
          <w:szCs w:val="24"/>
          <w:u w:val="none"/>
          <w:lang w:bidi="ar-SA"/>
        </w:rPr>
        <w:t>Event after reporting period</w:t>
      </w:r>
    </w:p>
    <w:p w14:paraId="3EA005AB" w14:textId="77777777" w:rsidR="006B7BCA" w:rsidRDefault="006B7BCA" w:rsidP="006B7BCA">
      <w:pPr>
        <w:rPr>
          <w:lang w:bidi="ar-SA"/>
        </w:rPr>
      </w:pPr>
    </w:p>
    <w:p w14:paraId="0D11EB51" w14:textId="73EEA90E" w:rsidR="00A427D3" w:rsidRPr="00A427D3" w:rsidRDefault="00A427D3" w:rsidP="009E3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2"/>
        </w:rPr>
      </w:pPr>
      <w:r w:rsidRPr="00A427D3">
        <w:rPr>
          <w:rFonts w:ascii="Times New Roman" w:hAnsi="Times New Roman"/>
          <w:sz w:val="22"/>
          <w:szCs w:val="22"/>
        </w:rPr>
        <w:t>On 27 July 2026, CTJ Holding2, Ltd. (the “Seller”), the major shareholder</w:t>
      </w:r>
      <w:r>
        <w:rPr>
          <w:rFonts w:ascii="Times New Roman" w:hAnsi="Times New Roman"/>
          <w:sz w:val="22"/>
          <w:szCs w:val="22"/>
        </w:rPr>
        <w:t xml:space="preserve"> of the Company, has completed the transfer of </w:t>
      </w:r>
      <w:r w:rsidR="0029198A" w:rsidRPr="0029198A">
        <w:rPr>
          <w:rFonts w:ascii="Times New Roman" w:hAnsi="Times New Roman"/>
          <w:sz w:val="22"/>
          <w:szCs w:val="22"/>
        </w:rPr>
        <w:t>20,280,280</w:t>
      </w:r>
      <w:r w:rsidR="0029198A">
        <w:rPr>
          <w:rFonts w:ascii="Times New Roman" w:hAnsi="Times New Roman"/>
          <w:sz w:val="22"/>
          <w:szCs w:val="22"/>
        </w:rPr>
        <w:t xml:space="preserve"> </w:t>
      </w:r>
      <w:r>
        <w:rPr>
          <w:rFonts w:ascii="Times New Roman" w:hAnsi="Times New Roman"/>
          <w:sz w:val="22"/>
          <w:szCs w:val="22"/>
        </w:rPr>
        <w:t xml:space="preserve">shares held in the Company to </w:t>
      </w:r>
      <w:r w:rsidRPr="00A427D3">
        <w:rPr>
          <w:rFonts w:ascii="Times New Roman" w:hAnsi="Times New Roman"/>
          <w:sz w:val="22"/>
          <w:szCs w:val="22"/>
        </w:rPr>
        <w:t>Hong Kong GD Trading Company Limited (the “Purchaser”)</w:t>
      </w:r>
      <w:r>
        <w:rPr>
          <w:rFonts w:ascii="Times New Roman" w:hAnsi="Times New Roman"/>
          <w:sz w:val="22"/>
          <w:szCs w:val="22"/>
        </w:rPr>
        <w:t xml:space="preserve">, representing 42.25 percent of the total issued </w:t>
      </w:r>
      <w:r w:rsidRPr="00A427D3">
        <w:rPr>
          <w:rFonts w:ascii="Times New Roman" w:hAnsi="Times New Roman"/>
          <w:sz w:val="22"/>
          <w:szCs w:val="22"/>
        </w:rPr>
        <w:t>shares of the Company. The aggregate purchase price for the Sale Shares amounted to Baht 365,045,040 or equivalent to</w:t>
      </w:r>
      <w:r w:rsidRPr="00A427D3">
        <w:rPr>
          <w:rFonts w:ascii="Times New Roman" w:hAnsi="Times New Roman" w:hint="cs"/>
          <w:sz w:val="22"/>
          <w:szCs w:val="22"/>
          <w:cs/>
        </w:rPr>
        <w:t xml:space="preserve"> </w:t>
      </w:r>
      <w:r w:rsidRPr="00A427D3">
        <w:rPr>
          <w:rFonts w:ascii="Times New Roman" w:hAnsi="Times New Roman"/>
          <w:sz w:val="22"/>
          <w:szCs w:val="22"/>
        </w:rPr>
        <w:t>approximately Baht 18</w:t>
      </w:r>
      <w:r w:rsidRPr="00A427D3">
        <w:rPr>
          <w:rFonts w:ascii="Times New Roman" w:hAnsi="Times New Roman"/>
          <w:sz w:val="22"/>
          <w:szCs w:val="22"/>
          <w:cs/>
        </w:rPr>
        <w:t xml:space="preserve"> </w:t>
      </w:r>
      <w:r w:rsidRPr="00A427D3">
        <w:rPr>
          <w:rFonts w:ascii="Times New Roman" w:hAnsi="Times New Roman"/>
          <w:sz w:val="22"/>
          <w:szCs w:val="22"/>
        </w:rPr>
        <w:t>per share.</w:t>
      </w:r>
    </w:p>
    <w:p w14:paraId="76D72196" w14:textId="77777777" w:rsidR="00A427D3" w:rsidRDefault="00A427D3" w:rsidP="009E3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2"/>
          <w:highlight w:val="yellow"/>
        </w:rPr>
      </w:pPr>
    </w:p>
    <w:p w14:paraId="280FCE6A" w14:textId="513C6B9B" w:rsidR="00B07530" w:rsidRDefault="00B07530" w:rsidP="00B07530">
      <w:pPr>
        <w:pStyle w:val="Heading1"/>
        <w:keepLines/>
        <w:numPr>
          <w:ilvl w:val="0"/>
          <w:numId w:val="19"/>
        </w:numPr>
        <w:shd w:val="clear" w:color="auto" w:fill="auto"/>
        <w:spacing w:line="240" w:lineRule="exact"/>
        <w:rPr>
          <w:rFonts w:ascii="Times New Roman" w:hAnsi="Times New Roman"/>
          <w:sz w:val="24"/>
          <w:szCs w:val="24"/>
          <w:u w:val="none"/>
          <w:lang w:bidi="ar-SA"/>
        </w:rPr>
      </w:pPr>
      <w:r>
        <w:rPr>
          <w:rFonts w:ascii="Times New Roman" w:hAnsi="Times New Roman"/>
          <w:sz w:val="24"/>
          <w:szCs w:val="24"/>
          <w:u w:val="none"/>
          <w:lang w:bidi="ar-SA"/>
        </w:rPr>
        <w:t>Thai Financial Reporting Standards (TFRS) not yet adopted</w:t>
      </w:r>
    </w:p>
    <w:p w14:paraId="1A9FBA4C" w14:textId="2194CB0C" w:rsidR="009E3338" w:rsidRDefault="009E3338" w:rsidP="009E3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Angsana New"/>
          <w:sz w:val="22"/>
          <w:szCs w:val="28"/>
        </w:rPr>
      </w:pPr>
    </w:p>
    <w:p w14:paraId="2E600BF7" w14:textId="563CEC45" w:rsidR="00B07530" w:rsidRPr="00B07530" w:rsidRDefault="00B07530" w:rsidP="00573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ind w:left="547"/>
        <w:jc w:val="thaiDistribute"/>
        <w:rPr>
          <w:rFonts w:ascii="Times New Roman" w:hAnsi="Times New Roman"/>
          <w:sz w:val="22"/>
          <w:szCs w:val="22"/>
        </w:rPr>
      </w:pPr>
      <w:r w:rsidRPr="00B07530">
        <w:rPr>
          <w:rFonts w:ascii="Times New Roman" w:hAnsi="Times New Roman"/>
          <w:sz w:val="22"/>
          <w:szCs w:val="22"/>
        </w:rPr>
        <w:t xml:space="preserve">New and revised TFRS, which are relevant to the Company’s operations and expected to have material impacts on the Company’s financial statements when initially </w:t>
      </w:r>
      <w:proofErr w:type="gramStart"/>
      <w:r w:rsidRPr="00B07530">
        <w:rPr>
          <w:rFonts w:ascii="Times New Roman" w:hAnsi="Times New Roman"/>
          <w:sz w:val="22"/>
          <w:szCs w:val="22"/>
        </w:rPr>
        <w:t>adopted, and</w:t>
      </w:r>
      <w:proofErr w:type="gramEnd"/>
      <w:r w:rsidRPr="00B07530">
        <w:rPr>
          <w:rFonts w:ascii="Times New Roman" w:hAnsi="Times New Roman"/>
          <w:sz w:val="22"/>
          <w:szCs w:val="22"/>
        </w:rPr>
        <w:t xml:space="preserve"> will become effective for the financial statements in annual reporting periods beginning on or after 1 January 2027 and earlier application is permitted; however, the Company has not early adopted the new or amended accounting standards in preparing these interim financial statements.</w:t>
      </w:r>
    </w:p>
    <w:p w14:paraId="35B7CEB5" w14:textId="77777777" w:rsidR="00B07530" w:rsidRPr="000F2DFA" w:rsidRDefault="00B07530" w:rsidP="00B07530">
      <w:pPr>
        <w:ind w:left="540"/>
        <w:jc w:val="both"/>
        <w:rPr>
          <w:color w:val="0000FF"/>
          <w:sz w:val="16"/>
          <w:szCs w:val="16"/>
          <w:shd w:val="clear" w:color="auto" w:fill="D9D9D9" w:themeFill="background1" w:themeFillShade="D9"/>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0"/>
        <w:gridCol w:w="5490"/>
        <w:gridCol w:w="1710"/>
      </w:tblGrid>
      <w:tr w:rsidR="00B07530" w:rsidRPr="00982640" w14:paraId="36327CB4" w14:textId="77777777" w:rsidTr="007114E8">
        <w:trPr>
          <w:tblHeader/>
        </w:trPr>
        <w:tc>
          <w:tcPr>
            <w:tcW w:w="1890" w:type="dxa"/>
            <w:vAlign w:val="bottom"/>
          </w:tcPr>
          <w:p w14:paraId="6781D6A2" w14:textId="7F546CFA" w:rsidR="00B07530" w:rsidRPr="002E5954" w:rsidRDefault="00B07530" w:rsidP="007114E8">
            <w:pPr>
              <w:spacing w:line="240" w:lineRule="auto"/>
              <w:jc w:val="center"/>
              <w:rPr>
                <w:rFonts w:ascii="Times New Roman" w:hAnsi="Times New Roman"/>
                <w:b/>
                <w:bCs/>
                <w:sz w:val="22"/>
                <w:szCs w:val="22"/>
                <w:shd w:val="clear" w:color="auto" w:fill="D9D9D9" w:themeFill="background1" w:themeFillShade="D9"/>
                <w:rtl/>
                <w:cs/>
              </w:rPr>
            </w:pPr>
            <w:r w:rsidRPr="002E5954">
              <w:rPr>
                <w:rFonts w:ascii="Times New Roman" w:eastAsia="Calibri" w:hAnsi="Times New Roman"/>
                <w:b/>
                <w:bCs/>
                <w:sz w:val="22"/>
                <w:szCs w:val="22"/>
              </w:rPr>
              <w:t>TFRS</w:t>
            </w:r>
          </w:p>
        </w:tc>
        <w:tc>
          <w:tcPr>
            <w:tcW w:w="5490" w:type="dxa"/>
            <w:vAlign w:val="bottom"/>
          </w:tcPr>
          <w:p w14:paraId="7B13FFBB" w14:textId="77777777" w:rsidR="00B07530" w:rsidRPr="002E5954" w:rsidRDefault="00B07530" w:rsidP="007114E8">
            <w:pPr>
              <w:spacing w:line="240" w:lineRule="auto"/>
              <w:jc w:val="center"/>
              <w:rPr>
                <w:rFonts w:ascii="Times New Roman" w:eastAsia="Calibri" w:hAnsi="Times New Roman"/>
                <w:b/>
                <w:bCs/>
                <w:sz w:val="22"/>
                <w:szCs w:val="22"/>
              </w:rPr>
            </w:pPr>
            <w:r w:rsidRPr="002E5954">
              <w:rPr>
                <w:rFonts w:ascii="Times New Roman" w:hAnsi="Times New Roman"/>
                <w:b/>
                <w:bCs/>
                <w:sz w:val="22"/>
                <w:szCs w:val="22"/>
              </w:rPr>
              <w:t>Topic</w:t>
            </w:r>
          </w:p>
        </w:tc>
        <w:tc>
          <w:tcPr>
            <w:tcW w:w="1710" w:type="dxa"/>
            <w:vAlign w:val="bottom"/>
          </w:tcPr>
          <w:p w14:paraId="4946A4F1" w14:textId="77777777" w:rsidR="00B07530" w:rsidRPr="002E5954" w:rsidRDefault="00B07530" w:rsidP="007114E8">
            <w:pPr>
              <w:spacing w:line="240" w:lineRule="auto"/>
              <w:jc w:val="center"/>
              <w:rPr>
                <w:rFonts w:ascii="Times New Roman" w:hAnsi="Times New Roman"/>
                <w:b/>
                <w:bCs/>
                <w:sz w:val="22"/>
                <w:szCs w:val="22"/>
              </w:rPr>
            </w:pPr>
            <w:r w:rsidRPr="002E5954">
              <w:rPr>
                <w:rFonts w:ascii="Times New Roman" w:eastAsia="Calibri" w:hAnsi="Times New Roman"/>
                <w:b/>
                <w:bCs/>
                <w:sz w:val="22"/>
                <w:szCs w:val="22"/>
              </w:rPr>
              <w:t>Effective</w:t>
            </w:r>
          </w:p>
        </w:tc>
      </w:tr>
      <w:tr w:rsidR="00B07530" w:rsidRPr="00982640" w14:paraId="5CC561F1" w14:textId="77777777" w:rsidTr="007114E8">
        <w:tc>
          <w:tcPr>
            <w:tcW w:w="1890" w:type="dxa"/>
          </w:tcPr>
          <w:p w14:paraId="06340EB2" w14:textId="77777777" w:rsidR="00B07530" w:rsidRPr="002E5954" w:rsidRDefault="00B07530" w:rsidP="007114E8">
            <w:pPr>
              <w:spacing w:line="240" w:lineRule="auto"/>
              <w:ind w:left="162" w:hanging="162"/>
              <w:rPr>
                <w:rFonts w:ascii="Times New Roman" w:eastAsia="Calibri" w:hAnsi="Times New Roman"/>
                <w:sz w:val="22"/>
                <w:szCs w:val="22"/>
              </w:rPr>
            </w:pPr>
            <w:r w:rsidRPr="002E5954">
              <w:rPr>
                <w:rFonts w:ascii="Times New Roman" w:eastAsia="Calibri" w:hAnsi="Times New Roman"/>
                <w:sz w:val="22"/>
                <w:szCs w:val="22"/>
              </w:rPr>
              <w:t>TFRS 18</w:t>
            </w:r>
          </w:p>
        </w:tc>
        <w:tc>
          <w:tcPr>
            <w:tcW w:w="5490" w:type="dxa"/>
          </w:tcPr>
          <w:p w14:paraId="1624808F" w14:textId="77777777" w:rsidR="00B07530" w:rsidRPr="002E5954" w:rsidRDefault="00B07530" w:rsidP="007114E8">
            <w:pPr>
              <w:spacing w:line="240" w:lineRule="auto"/>
              <w:ind w:left="162" w:hanging="162"/>
              <w:rPr>
                <w:rFonts w:ascii="Times New Roman" w:eastAsia="Calibri" w:hAnsi="Times New Roman"/>
                <w:sz w:val="22"/>
                <w:szCs w:val="22"/>
              </w:rPr>
            </w:pPr>
            <w:r w:rsidRPr="002E5954">
              <w:rPr>
                <w:rFonts w:ascii="Times New Roman" w:eastAsia="Calibri" w:hAnsi="Times New Roman"/>
                <w:sz w:val="22"/>
                <w:szCs w:val="22"/>
              </w:rPr>
              <w:t>Presentation and Disclosure in Financial Statements</w:t>
            </w:r>
          </w:p>
        </w:tc>
        <w:tc>
          <w:tcPr>
            <w:tcW w:w="1710" w:type="dxa"/>
          </w:tcPr>
          <w:p w14:paraId="1164A2C7" w14:textId="77777777" w:rsidR="00B07530" w:rsidRPr="002E5954" w:rsidRDefault="00B07530" w:rsidP="007114E8">
            <w:pPr>
              <w:spacing w:line="240" w:lineRule="auto"/>
              <w:ind w:left="162" w:hanging="162"/>
              <w:jc w:val="center"/>
              <w:rPr>
                <w:rFonts w:ascii="Times New Roman" w:eastAsia="Calibri" w:hAnsi="Times New Roman"/>
                <w:sz w:val="22"/>
                <w:szCs w:val="22"/>
              </w:rPr>
            </w:pPr>
            <w:r w:rsidRPr="002E5954">
              <w:rPr>
                <w:rFonts w:ascii="Times New Roman" w:eastAsia="Calibri" w:hAnsi="Times New Roman"/>
                <w:sz w:val="22"/>
                <w:szCs w:val="22"/>
              </w:rPr>
              <w:t>2028</w:t>
            </w:r>
          </w:p>
        </w:tc>
      </w:tr>
      <w:tr w:rsidR="00B07530" w:rsidRPr="00982640" w14:paraId="5A58273B" w14:textId="77777777" w:rsidTr="007114E8">
        <w:tc>
          <w:tcPr>
            <w:tcW w:w="1890" w:type="dxa"/>
          </w:tcPr>
          <w:p w14:paraId="1B4B367E" w14:textId="77777777" w:rsidR="00B07530" w:rsidRPr="002E5954" w:rsidRDefault="00B07530" w:rsidP="007114E8">
            <w:pPr>
              <w:spacing w:line="240" w:lineRule="auto"/>
              <w:ind w:left="162" w:hanging="162"/>
              <w:rPr>
                <w:rFonts w:ascii="Times New Roman" w:eastAsia="Calibri" w:hAnsi="Times New Roman"/>
                <w:sz w:val="22"/>
                <w:szCs w:val="22"/>
              </w:rPr>
            </w:pPr>
            <w:r w:rsidRPr="002E5954">
              <w:rPr>
                <w:rFonts w:ascii="Times New Roman" w:eastAsia="Calibri" w:hAnsi="Times New Roman"/>
                <w:sz w:val="22"/>
                <w:szCs w:val="22"/>
              </w:rPr>
              <w:t>TAS 7</w:t>
            </w:r>
          </w:p>
        </w:tc>
        <w:tc>
          <w:tcPr>
            <w:tcW w:w="5490" w:type="dxa"/>
          </w:tcPr>
          <w:p w14:paraId="2F762E61" w14:textId="77777777" w:rsidR="00B07530" w:rsidRPr="002E5954" w:rsidRDefault="00B07530" w:rsidP="007114E8">
            <w:pPr>
              <w:spacing w:line="240" w:lineRule="auto"/>
              <w:ind w:left="162" w:hanging="162"/>
              <w:rPr>
                <w:rFonts w:ascii="Times New Roman" w:eastAsia="Calibri" w:hAnsi="Times New Roman"/>
                <w:sz w:val="22"/>
                <w:szCs w:val="22"/>
              </w:rPr>
            </w:pPr>
            <w:r w:rsidRPr="002E5954">
              <w:rPr>
                <w:rFonts w:ascii="Times New Roman" w:eastAsia="Calibri" w:hAnsi="Times New Roman"/>
                <w:sz w:val="22"/>
                <w:szCs w:val="22"/>
              </w:rPr>
              <w:t>Statement of Cash Flows</w:t>
            </w:r>
          </w:p>
        </w:tc>
        <w:tc>
          <w:tcPr>
            <w:tcW w:w="1710" w:type="dxa"/>
          </w:tcPr>
          <w:p w14:paraId="63DE1853" w14:textId="77777777" w:rsidR="00B07530" w:rsidRPr="002E5954" w:rsidRDefault="00B07530" w:rsidP="007114E8">
            <w:pPr>
              <w:spacing w:line="240" w:lineRule="auto"/>
              <w:ind w:left="162" w:hanging="162"/>
              <w:jc w:val="center"/>
              <w:rPr>
                <w:rFonts w:ascii="Times New Roman" w:eastAsia="Calibri" w:hAnsi="Times New Roman"/>
                <w:sz w:val="22"/>
                <w:szCs w:val="22"/>
              </w:rPr>
            </w:pPr>
            <w:r w:rsidRPr="002E5954">
              <w:rPr>
                <w:rFonts w:ascii="Times New Roman" w:eastAsia="Calibri" w:hAnsi="Times New Roman"/>
                <w:sz w:val="22"/>
                <w:szCs w:val="22"/>
              </w:rPr>
              <w:t>2028</w:t>
            </w:r>
          </w:p>
        </w:tc>
      </w:tr>
    </w:tbl>
    <w:p w14:paraId="0E0742C7" w14:textId="77777777" w:rsidR="00B07530" w:rsidRDefault="00B07530" w:rsidP="009E3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Angsana New"/>
          <w:sz w:val="22"/>
          <w:szCs w:val="28"/>
        </w:rPr>
      </w:pPr>
    </w:p>
    <w:p w14:paraId="5E8306F3" w14:textId="491589BE" w:rsidR="00B07530" w:rsidRPr="00430FBD" w:rsidRDefault="00B07530" w:rsidP="005731AD">
      <w:pPr>
        <w:pStyle w:val="ListParagraph"/>
        <w:spacing w:line="240" w:lineRule="auto"/>
        <w:ind w:left="900"/>
        <w:jc w:val="thaiDistribute"/>
        <w:rPr>
          <w:color w:val="000000"/>
          <w:szCs w:val="22"/>
        </w:rPr>
      </w:pPr>
      <w:r w:rsidRPr="00430FBD">
        <w:rPr>
          <w:b/>
          <w:bCs/>
          <w:i/>
          <w:iCs/>
          <w:color w:val="000000"/>
          <w:szCs w:val="22"/>
        </w:rPr>
        <w:t>TFRS 18</w:t>
      </w:r>
      <w:r w:rsidRPr="00430FBD">
        <w:rPr>
          <w:rFonts w:ascii="Segoe UI" w:hAnsi="Segoe UI" w:cs="Segoe UI"/>
          <w:szCs w:val="22"/>
          <w:lang w:val="en-US" w:bidi="th-TH"/>
        </w:rPr>
        <w:t xml:space="preserve"> </w:t>
      </w:r>
      <w:r w:rsidRPr="00430FBD">
        <w:rPr>
          <w:b/>
          <w:bCs/>
          <w:i/>
          <w:iCs/>
          <w:color w:val="000000"/>
          <w:szCs w:val="22"/>
        </w:rPr>
        <w:t>Presentation and Disclosure in Financial Statements</w:t>
      </w:r>
    </w:p>
    <w:p w14:paraId="4A1A4EE9" w14:textId="77777777" w:rsidR="00E7771B" w:rsidRDefault="00E7771B" w:rsidP="00B07530">
      <w:pPr>
        <w:pStyle w:val="ListParagraph"/>
        <w:spacing w:line="240" w:lineRule="auto"/>
        <w:ind w:left="900"/>
        <w:jc w:val="thaiDistribute"/>
        <w:rPr>
          <w:szCs w:val="22"/>
        </w:rPr>
      </w:pPr>
    </w:p>
    <w:p w14:paraId="63AE8C57" w14:textId="448F5770" w:rsidR="00B07530" w:rsidRPr="00430FBD" w:rsidRDefault="00B07530" w:rsidP="00B07530">
      <w:pPr>
        <w:pStyle w:val="ListParagraph"/>
        <w:spacing w:line="240" w:lineRule="auto"/>
        <w:ind w:left="900"/>
        <w:jc w:val="thaiDistribute"/>
        <w:rPr>
          <w:szCs w:val="22"/>
        </w:rPr>
      </w:pPr>
      <w:r w:rsidRPr="00430FBD">
        <w:rPr>
          <w:szCs w:val="22"/>
        </w:rPr>
        <w:t xml:space="preserve">TFRS 18 will replace TAS 1 </w:t>
      </w:r>
      <w:r w:rsidRPr="00430FBD">
        <w:rPr>
          <w:i/>
          <w:iCs/>
          <w:szCs w:val="22"/>
        </w:rPr>
        <w:t>Presentation of Financial Statements</w:t>
      </w:r>
      <w:r w:rsidRPr="00430FBD">
        <w:rPr>
          <w:szCs w:val="22"/>
        </w:rPr>
        <w:t xml:space="preserve"> and introduces the following key new requirements.</w:t>
      </w:r>
    </w:p>
    <w:p w14:paraId="3A4ACD4F" w14:textId="77777777" w:rsidR="00B07530" w:rsidRPr="00430FBD" w:rsidRDefault="00B07530" w:rsidP="00B07530">
      <w:pPr>
        <w:pStyle w:val="ListParagraph"/>
        <w:spacing w:line="240" w:lineRule="auto"/>
        <w:ind w:left="900"/>
        <w:jc w:val="thaiDistribute"/>
        <w:rPr>
          <w:color w:val="000000"/>
          <w:szCs w:val="22"/>
        </w:rPr>
      </w:pPr>
    </w:p>
    <w:p w14:paraId="62B31229" w14:textId="4AFF5665" w:rsidR="00B07530" w:rsidRPr="00430FBD" w:rsidRDefault="00B07530" w:rsidP="00B07530">
      <w:pPr>
        <w:pStyle w:val="ListParagraph"/>
        <w:numPr>
          <w:ilvl w:val="0"/>
          <w:numId w:val="39"/>
        </w:numPr>
        <w:tabs>
          <w:tab w:val="clear" w:pos="340"/>
        </w:tabs>
        <w:spacing w:line="240" w:lineRule="auto"/>
        <w:ind w:left="1260" w:hanging="360"/>
        <w:jc w:val="thaiDistribute"/>
        <w:rPr>
          <w:szCs w:val="22"/>
        </w:rPr>
      </w:pPr>
      <w:r w:rsidRPr="00430FBD">
        <w:rPr>
          <w:szCs w:val="22"/>
        </w:rPr>
        <w:t>Entities are required to classify all income and expenses into five categories in the statement of profit or loss, namely the operating, investing, financing, discontinued operations and income tax categories. Entities are also required to present a newly defined operating profit</w:t>
      </w:r>
      <w:r w:rsidR="00430FBD" w:rsidRPr="00430FBD">
        <w:rPr>
          <w:szCs w:val="22"/>
        </w:rPr>
        <w:t xml:space="preserve"> or loss</w:t>
      </w:r>
      <w:r w:rsidRPr="00430FBD">
        <w:rPr>
          <w:szCs w:val="22"/>
        </w:rPr>
        <w:t xml:space="preserve"> subtotal. Entities’ net profit will not change.</w:t>
      </w:r>
    </w:p>
    <w:p w14:paraId="0ACC8D28" w14:textId="77777777" w:rsidR="00B07530" w:rsidRPr="00430FBD" w:rsidRDefault="00B07530" w:rsidP="00B07530">
      <w:pPr>
        <w:pStyle w:val="ListParagraph"/>
        <w:numPr>
          <w:ilvl w:val="0"/>
          <w:numId w:val="39"/>
        </w:numPr>
        <w:tabs>
          <w:tab w:val="clear" w:pos="340"/>
        </w:tabs>
        <w:spacing w:line="240" w:lineRule="auto"/>
        <w:ind w:left="1260" w:hanging="360"/>
        <w:jc w:val="thaiDistribute"/>
        <w:rPr>
          <w:szCs w:val="22"/>
        </w:rPr>
      </w:pPr>
      <w:r w:rsidRPr="00430FBD">
        <w:rPr>
          <w:szCs w:val="22"/>
        </w:rPr>
        <w:t>Management-defined performance measures (MPMs) are disclosed in a single note in the financial statements.</w:t>
      </w:r>
    </w:p>
    <w:p w14:paraId="644FFE56" w14:textId="77777777" w:rsidR="00B07530" w:rsidRPr="00430FBD" w:rsidRDefault="00B07530" w:rsidP="00B07530">
      <w:pPr>
        <w:pStyle w:val="ListParagraph"/>
        <w:numPr>
          <w:ilvl w:val="0"/>
          <w:numId w:val="39"/>
        </w:numPr>
        <w:tabs>
          <w:tab w:val="clear" w:pos="340"/>
        </w:tabs>
        <w:spacing w:line="240" w:lineRule="auto"/>
        <w:ind w:left="1260" w:hanging="360"/>
        <w:jc w:val="thaiDistribute"/>
        <w:rPr>
          <w:szCs w:val="22"/>
        </w:rPr>
      </w:pPr>
      <w:r w:rsidRPr="00430FBD">
        <w:rPr>
          <w:szCs w:val="22"/>
        </w:rPr>
        <w:t>Enhanced guidance is provided on how to group information in the financial statements.</w:t>
      </w:r>
    </w:p>
    <w:p w14:paraId="6BDD1C08" w14:textId="77777777" w:rsidR="00B07530" w:rsidRPr="00430FBD" w:rsidRDefault="00B07530" w:rsidP="00B07530">
      <w:pPr>
        <w:pStyle w:val="ListParagraph"/>
        <w:spacing w:line="240" w:lineRule="auto"/>
        <w:ind w:left="900"/>
        <w:jc w:val="thaiDistribute"/>
        <w:rPr>
          <w:color w:val="000000"/>
          <w:szCs w:val="22"/>
        </w:rPr>
      </w:pPr>
    </w:p>
    <w:p w14:paraId="1C89433D" w14:textId="77777777" w:rsidR="00B07530" w:rsidRDefault="00B07530" w:rsidP="00B07530">
      <w:pPr>
        <w:pStyle w:val="ListParagraph"/>
        <w:spacing w:line="240" w:lineRule="auto"/>
        <w:ind w:left="900"/>
        <w:jc w:val="thaiDistribute"/>
        <w:rPr>
          <w:szCs w:val="22"/>
        </w:rPr>
      </w:pPr>
      <w:r w:rsidRPr="00430FBD">
        <w:rPr>
          <w:szCs w:val="22"/>
        </w:rPr>
        <w:t>In addition, all entities are required to use the operating profit subtotal as the starting point for the statement of cash flows when presenting operating cash flows under the indirect method.</w:t>
      </w:r>
    </w:p>
    <w:p w14:paraId="501B128A" w14:textId="416146BB" w:rsidR="00430FBD" w:rsidRDefault="00430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bidi="ar-SA"/>
        </w:rPr>
      </w:pPr>
    </w:p>
    <w:p w14:paraId="7FFB3CCF" w14:textId="1538ACC1" w:rsidR="00B07530" w:rsidRPr="002E5954" w:rsidRDefault="00B07530" w:rsidP="002E5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2"/>
        </w:rPr>
      </w:pPr>
      <w:r w:rsidRPr="00430FBD">
        <w:rPr>
          <w:rFonts w:ascii="Times New Roman" w:hAnsi="Times New Roman"/>
          <w:sz w:val="22"/>
          <w:szCs w:val="22"/>
        </w:rPr>
        <w:t>Management is currently</w:t>
      </w:r>
      <w:r w:rsidRPr="00430FBD">
        <w:rPr>
          <w:rFonts w:ascii="Times New Roman" w:hAnsi="Times New Roman"/>
          <w:sz w:val="22"/>
          <w:szCs w:val="22"/>
          <w:cs/>
        </w:rPr>
        <w:t xml:space="preserve"> </w:t>
      </w:r>
      <w:r w:rsidRPr="00430FBD">
        <w:rPr>
          <w:rFonts w:ascii="Times New Roman" w:hAnsi="Times New Roman"/>
          <w:sz w:val="22"/>
          <w:szCs w:val="22"/>
        </w:rPr>
        <w:t>considering the potential impact from these new and revised TFRS on the financial statements in the initial period adopted.</w:t>
      </w:r>
    </w:p>
    <w:p w14:paraId="2D826F79" w14:textId="77777777" w:rsidR="00B07530" w:rsidRPr="00B07530" w:rsidRDefault="00B07530" w:rsidP="009E3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Angsana New"/>
          <w:sz w:val="22"/>
          <w:szCs w:val="28"/>
        </w:rPr>
      </w:pPr>
    </w:p>
    <w:sectPr w:rsidR="00B07530" w:rsidRPr="00B07530" w:rsidSect="00D975A2">
      <w:headerReference w:type="default" r:id="rId11"/>
      <w:footerReference w:type="even" r:id="rId12"/>
      <w:footerReference w:type="default" r:id="rId13"/>
      <w:headerReference w:type="first" r:id="rId14"/>
      <w:footerReference w:type="first" r:id="rId15"/>
      <w:pgSz w:w="11909" w:h="16834" w:code="9"/>
      <w:pgMar w:top="691" w:right="1109" w:bottom="576" w:left="1152" w:header="720" w:footer="720" w:gutter="0"/>
      <w:pgNumType w:start="11"/>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63EFCF" w14:textId="77777777" w:rsidR="00A364A1" w:rsidRDefault="00A364A1">
      <w:r>
        <w:separator/>
      </w:r>
    </w:p>
  </w:endnote>
  <w:endnote w:type="continuationSeparator" w:id="0">
    <w:p w14:paraId="456EDF5F" w14:textId="77777777" w:rsidR="00A364A1" w:rsidRDefault="00A364A1">
      <w:r>
        <w:continuationSeparator/>
      </w:r>
    </w:p>
  </w:endnote>
  <w:endnote w:type="continuationNotice" w:id="1">
    <w:p w14:paraId="37AEF156" w14:textId="77777777" w:rsidR="00A364A1" w:rsidRDefault="00A364A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Univers 45 Light">
    <w:altName w:val="Calibri"/>
    <w:charset w:val="00"/>
    <w:family w:val="auto"/>
    <w:pitch w:val="variable"/>
    <w:sig w:usb0="8000002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Font2010">
    <w:altName w:val="Times New Roman"/>
    <w:panose1 w:val="00000000000000000000"/>
    <w:charset w:val="4D"/>
    <w:family w:val="auto"/>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60282765"/>
      <w:docPartObj>
        <w:docPartGallery w:val="Page Numbers (Bottom of Page)"/>
        <w:docPartUnique/>
      </w:docPartObj>
    </w:sdtPr>
    <w:sdtEndPr>
      <w:rPr>
        <w:rFonts w:ascii="Times New Roman" w:hAnsi="Times New Roman"/>
        <w:noProof/>
        <w:sz w:val="22"/>
        <w:szCs w:val="22"/>
      </w:rPr>
    </w:sdtEndPr>
    <w:sdtContent>
      <w:p w14:paraId="13086DCC" w14:textId="77777777" w:rsidR="000A2E57" w:rsidRPr="00D2030B" w:rsidRDefault="000A2E57" w:rsidP="002D2B7E">
        <w:pPr>
          <w:pStyle w:val="Footer"/>
          <w:jc w:val="center"/>
          <w:rPr>
            <w:rFonts w:ascii="Times New Roman" w:hAnsi="Times New Roman"/>
            <w:sz w:val="22"/>
            <w:szCs w:val="22"/>
          </w:rPr>
        </w:pPr>
        <w:r>
          <w:rPr>
            <w:rFonts w:ascii="Times New Roman" w:hAnsi="Times New Roman"/>
            <w:sz w:val="22"/>
            <w:szCs w:val="22"/>
          </w:rPr>
          <w:t>12</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7955932"/>
      <w:docPartObj>
        <w:docPartGallery w:val="Page Numbers (Bottom of Page)"/>
        <w:docPartUnique/>
      </w:docPartObj>
    </w:sdtPr>
    <w:sdtEndPr>
      <w:rPr>
        <w:noProof/>
      </w:rPr>
    </w:sdtEndPr>
    <w:sdtContent>
      <w:p w14:paraId="63806E8B" w14:textId="77777777" w:rsidR="000A2E57" w:rsidRPr="002D6D12" w:rsidRDefault="000A2E57" w:rsidP="002D2B7E">
        <w:pPr>
          <w:pStyle w:val="Footer"/>
          <w:jc w:val="center"/>
        </w:pPr>
        <w:r w:rsidRPr="002D6D12">
          <w:rPr>
            <w:rFonts w:ascii="Times New Roman" w:hAnsi="Times New Roman"/>
            <w:sz w:val="22"/>
            <w:szCs w:val="22"/>
          </w:rPr>
          <w:fldChar w:fldCharType="begin"/>
        </w:r>
        <w:r w:rsidRPr="002D6D12">
          <w:rPr>
            <w:rFonts w:ascii="Times New Roman" w:hAnsi="Times New Roman"/>
            <w:sz w:val="22"/>
            <w:szCs w:val="22"/>
          </w:rPr>
          <w:instrText xml:space="preserve"> PAGE   \* MERGEFORMAT </w:instrText>
        </w:r>
        <w:r w:rsidRPr="002D6D12">
          <w:rPr>
            <w:rFonts w:ascii="Times New Roman" w:hAnsi="Times New Roman"/>
            <w:sz w:val="22"/>
            <w:szCs w:val="22"/>
          </w:rPr>
          <w:fldChar w:fldCharType="separate"/>
        </w:r>
        <w:r w:rsidRPr="002D6D12">
          <w:rPr>
            <w:rFonts w:ascii="Times New Roman" w:hAnsi="Times New Roman"/>
            <w:noProof/>
            <w:sz w:val="22"/>
            <w:szCs w:val="22"/>
          </w:rPr>
          <w:t>2</w:t>
        </w:r>
        <w:r w:rsidRPr="002D6D12">
          <w:rPr>
            <w:rFonts w:ascii="Times New Roman" w:hAnsi="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1401716"/>
      <w:docPartObj>
        <w:docPartGallery w:val="Page Numbers (Bottom of Page)"/>
        <w:docPartUnique/>
      </w:docPartObj>
    </w:sdtPr>
    <w:sdtEndPr>
      <w:rPr>
        <w:rFonts w:ascii="Times New Roman" w:hAnsi="Times New Roman"/>
        <w:noProof/>
        <w:sz w:val="22"/>
        <w:szCs w:val="22"/>
      </w:rPr>
    </w:sdtEndPr>
    <w:sdtContent>
      <w:p w14:paraId="43299429" w14:textId="2322C6BC" w:rsidR="00FB04C8" w:rsidRPr="00FB04C8" w:rsidRDefault="00FB04C8">
        <w:pPr>
          <w:pStyle w:val="Footer"/>
          <w:jc w:val="center"/>
          <w:rPr>
            <w:rFonts w:ascii="Times New Roman" w:hAnsi="Times New Roman"/>
            <w:sz w:val="22"/>
            <w:szCs w:val="22"/>
          </w:rPr>
        </w:pPr>
        <w:r w:rsidRPr="00FB04C8">
          <w:rPr>
            <w:rFonts w:ascii="Times New Roman" w:hAnsi="Times New Roman"/>
            <w:sz w:val="22"/>
            <w:szCs w:val="22"/>
          </w:rPr>
          <w:fldChar w:fldCharType="begin"/>
        </w:r>
        <w:r w:rsidRPr="00FB04C8">
          <w:rPr>
            <w:rFonts w:ascii="Times New Roman" w:hAnsi="Times New Roman"/>
            <w:sz w:val="22"/>
            <w:szCs w:val="22"/>
          </w:rPr>
          <w:instrText xml:space="preserve"> PAGE   \* MERGEFORMAT </w:instrText>
        </w:r>
        <w:r w:rsidRPr="00FB04C8">
          <w:rPr>
            <w:rFonts w:ascii="Times New Roman" w:hAnsi="Times New Roman"/>
            <w:sz w:val="22"/>
            <w:szCs w:val="22"/>
          </w:rPr>
          <w:fldChar w:fldCharType="separate"/>
        </w:r>
        <w:r w:rsidRPr="00FB04C8">
          <w:rPr>
            <w:rFonts w:ascii="Times New Roman" w:hAnsi="Times New Roman"/>
            <w:noProof/>
            <w:sz w:val="22"/>
            <w:szCs w:val="22"/>
          </w:rPr>
          <w:t>2</w:t>
        </w:r>
        <w:r w:rsidRPr="00FB04C8">
          <w:rPr>
            <w:rFonts w:ascii="Times New Roman" w:hAnsi="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D65432" w14:textId="77777777" w:rsidR="00A364A1" w:rsidRDefault="00A364A1">
      <w:r>
        <w:separator/>
      </w:r>
    </w:p>
  </w:footnote>
  <w:footnote w:type="continuationSeparator" w:id="0">
    <w:p w14:paraId="7DC49B71" w14:textId="77777777" w:rsidR="00A364A1" w:rsidRDefault="00A364A1">
      <w:r>
        <w:continuationSeparator/>
      </w:r>
    </w:p>
  </w:footnote>
  <w:footnote w:type="continuationNotice" w:id="1">
    <w:p w14:paraId="6DF89AEB" w14:textId="77777777" w:rsidR="00A364A1" w:rsidRDefault="00A364A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43710" w14:textId="77777777" w:rsidR="000A2E57" w:rsidRPr="00267F0B" w:rsidRDefault="000A2E57" w:rsidP="00B41B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8"/>
        <w:szCs w:val="28"/>
        <w:lang w:val="en-GB"/>
      </w:rPr>
    </w:pPr>
    <w:r w:rsidRPr="00267F0B">
      <w:rPr>
        <w:rFonts w:ascii="Times New Roman" w:hAnsi="Times New Roman"/>
        <w:b/>
        <w:bCs/>
        <w:sz w:val="28"/>
        <w:szCs w:val="28"/>
        <w:lang w:val="en-GB"/>
      </w:rPr>
      <w:t>Fine Metal Technologies Public Company Limited</w:t>
    </w:r>
  </w:p>
  <w:p w14:paraId="6FA47C11" w14:textId="77777777" w:rsidR="007D7543" w:rsidRPr="00151F08"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 xml:space="preserve">Notes to the </w:t>
    </w:r>
    <w:r>
      <w:rPr>
        <w:rFonts w:ascii="Times New Roman" w:hAnsi="Times New Roman"/>
        <w:b/>
        <w:bCs/>
        <w:sz w:val="24"/>
        <w:szCs w:val="24"/>
      </w:rPr>
      <w:t xml:space="preserve">condensed interim </w:t>
    </w:r>
    <w:r w:rsidRPr="00151F08">
      <w:rPr>
        <w:rFonts w:ascii="Times New Roman" w:hAnsi="Times New Roman"/>
        <w:b/>
        <w:bCs/>
        <w:sz w:val="24"/>
        <w:szCs w:val="24"/>
      </w:rPr>
      <w:t>financial statements</w:t>
    </w:r>
  </w:p>
  <w:p w14:paraId="14389935" w14:textId="67CCE2FE" w:rsidR="007D7543" w:rsidRDefault="007D7543" w:rsidP="007D7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 xml:space="preserve">For the </w:t>
    </w:r>
    <w:r>
      <w:rPr>
        <w:rFonts w:ascii="Times New Roman" w:hAnsi="Times New Roman"/>
        <w:b/>
        <w:bCs/>
        <w:sz w:val="24"/>
        <w:szCs w:val="24"/>
      </w:rPr>
      <w:t xml:space="preserve">three-month </w:t>
    </w:r>
    <w:r w:rsidR="005F50F2">
      <w:rPr>
        <w:rFonts w:ascii="Times New Roman" w:hAnsi="Times New Roman"/>
        <w:b/>
        <w:bCs/>
        <w:sz w:val="24"/>
        <w:szCs w:val="24"/>
      </w:rPr>
      <w:t xml:space="preserve">and six-month </w:t>
    </w:r>
    <w:r>
      <w:rPr>
        <w:rFonts w:ascii="Times New Roman" w:hAnsi="Times New Roman"/>
        <w:b/>
        <w:bCs/>
        <w:sz w:val="24"/>
        <w:szCs w:val="24"/>
      </w:rPr>
      <w:t>period</w:t>
    </w:r>
    <w:r w:rsidR="005F50F2">
      <w:rPr>
        <w:rFonts w:ascii="Times New Roman" w:hAnsi="Times New Roman"/>
        <w:b/>
        <w:bCs/>
        <w:sz w:val="24"/>
        <w:szCs w:val="24"/>
      </w:rPr>
      <w:t>s</w:t>
    </w:r>
    <w:r w:rsidRPr="00151F08">
      <w:rPr>
        <w:rFonts w:ascii="Times New Roman" w:hAnsi="Times New Roman"/>
        <w:b/>
        <w:bCs/>
        <w:sz w:val="24"/>
        <w:szCs w:val="24"/>
      </w:rPr>
      <w:t xml:space="preserve"> ended </w:t>
    </w:r>
    <w:r w:rsidR="005F50F2">
      <w:rPr>
        <w:rFonts w:ascii="Times New Roman" w:hAnsi="Times New Roman"/>
        <w:b/>
        <w:bCs/>
        <w:sz w:val="24"/>
        <w:szCs w:val="24"/>
      </w:rPr>
      <w:t>30 June</w:t>
    </w:r>
    <w:r>
      <w:rPr>
        <w:rFonts w:ascii="Times New Roman" w:hAnsi="Times New Roman"/>
        <w:b/>
        <w:bCs/>
        <w:sz w:val="24"/>
        <w:szCs w:val="24"/>
      </w:rPr>
      <w:t xml:space="preserve"> 202</w:t>
    </w:r>
    <w:r w:rsidR="001B75BB">
      <w:rPr>
        <w:rFonts w:ascii="Times New Roman" w:hAnsi="Times New Roman"/>
        <w:b/>
        <w:bCs/>
        <w:sz w:val="24"/>
        <w:szCs w:val="24"/>
      </w:rPr>
      <w:t>6</w:t>
    </w:r>
    <w:r>
      <w:rPr>
        <w:rFonts w:ascii="Times New Roman" w:hAnsi="Times New Roman"/>
        <w:b/>
        <w:bCs/>
        <w:sz w:val="24"/>
        <w:szCs w:val="24"/>
      </w:rPr>
      <w:t xml:space="preserve"> (Unaudited)</w:t>
    </w:r>
  </w:p>
  <w:p w14:paraId="29517444" w14:textId="77777777" w:rsidR="000A2E57" w:rsidRDefault="000A2E57" w:rsidP="00391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34E61298" w14:textId="77777777" w:rsidR="000A2E57" w:rsidRPr="00E164F6" w:rsidRDefault="000A2E57" w:rsidP="00391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2"/>
        <w:szCs w:val="22"/>
      </w:rPr>
    </w:pPr>
    <w:r>
      <w:rPr>
        <w:rFonts w:ascii="Times New Roman" w:hAnsi="Times New Roman"/>
        <w:b/>
        <w:bCs/>
        <w:sz w:val="22"/>
        <w:szCs w:val="22"/>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98A34" w14:textId="77777777" w:rsidR="000A2E57" w:rsidRPr="00267F0B" w:rsidRDefault="000A2E57"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8"/>
        <w:szCs w:val="28"/>
        <w:lang w:val="en-GB"/>
      </w:rPr>
    </w:pPr>
    <w:r w:rsidRPr="00267F0B">
      <w:rPr>
        <w:rFonts w:ascii="Times New Roman" w:hAnsi="Times New Roman"/>
        <w:b/>
        <w:bCs/>
        <w:sz w:val="28"/>
        <w:szCs w:val="28"/>
        <w:lang w:val="en-GB"/>
      </w:rPr>
      <w:t>Fine Metal Technologies Public Company Limited</w:t>
    </w:r>
  </w:p>
  <w:p w14:paraId="63D7EF7D" w14:textId="77777777" w:rsidR="000A2E57" w:rsidRPr="00151F08" w:rsidRDefault="000A2E57" w:rsidP="00440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 xml:space="preserve">Notes to the </w:t>
    </w:r>
    <w:r>
      <w:rPr>
        <w:rFonts w:ascii="Times New Roman" w:hAnsi="Times New Roman"/>
        <w:b/>
        <w:bCs/>
        <w:sz w:val="24"/>
        <w:szCs w:val="24"/>
      </w:rPr>
      <w:t xml:space="preserve">condensed interim </w:t>
    </w:r>
    <w:r w:rsidRPr="00151F08">
      <w:rPr>
        <w:rFonts w:ascii="Times New Roman" w:hAnsi="Times New Roman"/>
        <w:b/>
        <w:bCs/>
        <w:sz w:val="24"/>
        <w:szCs w:val="24"/>
      </w:rPr>
      <w:t>financial statements</w:t>
    </w:r>
  </w:p>
  <w:p w14:paraId="31CD99C5" w14:textId="18EEC612" w:rsidR="000B16B1" w:rsidRDefault="000B16B1" w:rsidP="000B1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 xml:space="preserve">For the </w:t>
    </w:r>
    <w:r>
      <w:rPr>
        <w:rFonts w:ascii="Times New Roman" w:hAnsi="Times New Roman"/>
        <w:b/>
        <w:bCs/>
        <w:sz w:val="24"/>
        <w:szCs w:val="24"/>
      </w:rPr>
      <w:t>three-month</w:t>
    </w:r>
    <w:r w:rsidR="00311024">
      <w:rPr>
        <w:rFonts w:ascii="Times New Roman" w:hAnsi="Times New Roman"/>
        <w:b/>
        <w:bCs/>
        <w:sz w:val="24"/>
        <w:szCs w:val="24"/>
      </w:rPr>
      <w:t xml:space="preserve"> and six-month</w:t>
    </w:r>
    <w:r>
      <w:rPr>
        <w:rFonts w:ascii="Times New Roman" w:hAnsi="Times New Roman"/>
        <w:b/>
        <w:bCs/>
        <w:sz w:val="24"/>
        <w:szCs w:val="24"/>
      </w:rPr>
      <w:t xml:space="preserve"> period</w:t>
    </w:r>
    <w:r w:rsidR="00311024">
      <w:rPr>
        <w:rFonts w:ascii="Times New Roman" w:hAnsi="Times New Roman"/>
        <w:b/>
        <w:bCs/>
        <w:sz w:val="24"/>
        <w:szCs w:val="24"/>
      </w:rPr>
      <w:t>s</w:t>
    </w:r>
    <w:r w:rsidRPr="00151F08">
      <w:rPr>
        <w:rFonts w:ascii="Times New Roman" w:hAnsi="Times New Roman"/>
        <w:b/>
        <w:bCs/>
        <w:sz w:val="24"/>
        <w:szCs w:val="24"/>
      </w:rPr>
      <w:t xml:space="preserve"> ended </w:t>
    </w:r>
    <w:r w:rsidR="00311024">
      <w:rPr>
        <w:rFonts w:ascii="Times New Roman" w:hAnsi="Times New Roman"/>
        <w:b/>
        <w:bCs/>
        <w:sz w:val="24"/>
        <w:szCs w:val="24"/>
      </w:rPr>
      <w:t>30 June</w:t>
    </w:r>
    <w:r>
      <w:rPr>
        <w:rFonts w:ascii="Times New Roman" w:hAnsi="Times New Roman"/>
        <w:b/>
        <w:bCs/>
        <w:sz w:val="24"/>
        <w:szCs w:val="24"/>
      </w:rPr>
      <w:t xml:space="preserve"> 202</w:t>
    </w:r>
    <w:r w:rsidR="006C01B2">
      <w:rPr>
        <w:rFonts w:ascii="Times New Roman" w:hAnsi="Times New Roman"/>
        <w:b/>
        <w:bCs/>
        <w:sz w:val="24"/>
        <w:szCs w:val="24"/>
      </w:rPr>
      <w:t>6</w:t>
    </w:r>
    <w:r>
      <w:rPr>
        <w:rFonts w:ascii="Times New Roman" w:hAnsi="Times New Roman"/>
        <w:b/>
        <w:bCs/>
        <w:sz w:val="24"/>
        <w:szCs w:val="24"/>
      </w:rPr>
      <w:t xml:space="preserve"> (Unaudited)</w:t>
    </w:r>
  </w:p>
  <w:p w14:paraId="4A208917" w14:textId="77777777" w:rsidR="000A2E57" w:rsidRDefault="000A2E57" w:rsidP="00440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5D380D99" w14:textId="77777777" w:rsidR="000A2E57" w:rsidRPr="00CC00A8" w:rsidRDefault="000A2E57">
    <w:pPr>
      <w:pStyle w:val="Header"/>
      <w:rPr>
        <w:rFonts w:ascii="Times New Roman" w:hAnsi="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15:restartNumberingAfterBreak="0">
    <w:nsid w:val="10DE4CB8"/>
    <w:multiLevelType w:val="multilevel"/>
    <w:tmpl w:val="507C06EC"/>
    <w:lvl w:ilvl="0">
      <w:start w:val="1"/>
      <w:numFmt w:val="decimal"/>
      <w:lvlText w:val="%1"/>
      <w:lvlJc w:val="left"/>
      <w:pPr>
        <w:tabs>
          <w:tab w:val="num" w:pos="1060"/>
        </w:tabs>
        <w:ind w:left="1060" w:hanging="340"/>
      </w:pPr>
      <w:rPr>
        <w:rFonts w:ascii="Times New Roman" w:hAnsi="Times New Roman" w:hint="default"/>
        <w:sz w:val="22"/>
        <w:szCs w:val="22"/>
      </w:rPr>
    </w:lvl>
    <w:lvl w:ilvl="1">
      <w:start w:val="1"/>
      <w:numFmt w:val="bullet"/>
      <w:lvlText w:val=""/>
      <w:lvlJc w:val="left"/>
      <w:pPr>
        <w:tabs>
          <w:tab w:val="num" w:pos="1400"/>
        </w:tabs>
        <w:ind w:left="1400" w:hanging="340"/>
      </w:pPr>
      <w:rPr>
        <w:rFonts w:ascii="Symbol" w:hAnsi="Symbol" w:hint="default"/>
        <w:sz w:val="22"/>
      </w:rPr>
    </w:lvl>
    <w:lvl w:ilvl="2">
      <w:start w:val="1"/>
      <w:numFmt w:val="bullet"/>
      <w:lvlText w:val="-"/>
      <w:lvlJc w:val="left"/>
      <w:pPr>
        <w:tabs>
          <w:tab w:val="num" w:pos="1740"/>
        </w:tabs>
        <w:ind w:left="1740" w:hanging="340"/>
      </w:pPr>
      <w:rPr>
        <w:rFonts w:ascii="9999999" w:hAnsi="9999999" w:hint="default"/>
      </w:rPr>
    </w:lvl>
    <w:lvl w:ilvl="3">
      <w:start w:val="1"/>
      <w:numFmt w:val="bullet"/>
      <w:lvlText w:val=""/>
      <w:lvlJc w:val="left"/>
      <w:pPr>
        <w:tabs>
          <w:tab w:val="num" w:pos="2081"/>
        </w:tabs>
        <w:ind w:left="2081" w:hanging="341"/>
      </w:pPr>
      <w:rPr>
        <w:rFonts w:ascii="Symbol" w:hAnsi="Symbol" w:hint="default"/>
        <w:sz w:val="22"/>
      </w:rPr>
    </w:lvl>
    <w:lvl w:ilvl="4">
      <w:start w:val="1"/>
      <w:numFmt w:val="bullet"/>
      <w:lvlText w:val=""/>
      <w:lvlJc w:val="left"/>
      <w:pPr>
        <w:tabs>
          <w:tab w:val="num" w:pos="2421"/>
        </w:tabs>
        <w:ind w:left="2421" w:hanging="340"/>
      </w:pPr>
      <w:rPr>
        <w:rFonts w:ascii="Symbol" w:hAnsi="Symbol" w:hint="default"/>
      </w:rPr>
    </w:lvl>
    <w:lvl w:ilvl="5">
      <w:start w:val="1"/>
      <w:numFmt w:val="bullet"/>
      <w:lvlText w:val=""/>
      <w:lvlJc w:val="left"/>
      <w:pPr>
        <w:tabs>
          <w:tab w:val="num" w:pos="2761"/>
        </w:tabs>
        <w:ind w:left="2761" w:hanging="340"/>
      </w:pPr>
      <w:rPr>
        <w:rFonts w:ascii="Wingdings" w:hAnsi="Wingdings" w:hint="default"/>
      </w:rPr>
    </w:lvl>
    <w:lvl w:ilvl="6">
      <w:start w:val="1"/>
      <w:numFmt w:val="bullet"/>
      <w:lvlText w:val=""/>
      <w:lvlJc w:val="left"/>
      <w:pPr>
        <w:tabs>
          <w:tab w:val="num" w:pos="3101"/>
        </w:tabs>
        <w:ind w:left="3101" w:hanging="340"/>
      </w:pPr>
      <w:rPr>
        <w:rFonts w:ascii="Wingdings" w:hAnsi="Wingdings" w:hint="default"/>
      </w:rPr>
    </w:lvl>
    <w:lvl w:ilvl="7">
      <w:start w:val="1"/>
      <w:numFmt w:val="bullet"/>
      <w:lvlText w:val=""/>
      <w:lvlJc w:val="left"/>
      <w:pPr>
        <w:tabs>
          <w:tab w:val="num" w:pos="3441"/>
        </w:tabs>
        <w:ind w:left="3441" w:hanging="340"/>
      </w:pPr>
      <w:rPr>
        <w:rFonts w:ascii="Symbol" w:hAnsi="Symbol" w:hint="default"/>
      </w:rPr>
    </w:lvl>
    <w:lvl w:ilvl="8">
      <w:start w:val="1"/>
      <w:numFmt w:val="bullet"/>
      <w:lvlText w:val=""/>
      <w:lvlJc w:val="left"/>
      <w:pPr>
        <w:tabs>
          <w:tab w:val="num" w:pos="3781"/>
        </w:tabs>
        <w:ind w:left="3781" w:hanging="340"/>
      </w:pPr>
      <w:rPr>
        <w:rFonts w:ascii="Symbol" w:hAnsi="Symbol" w:hint="default"/>
      </w:rPr>
    </w:lvl>
  </w:abstractNum>
  <w:abstractNum w:abstractNumId="12" w15:restartNumberingAfterBreak="0">
    <w:nsid w:val="15D41BDA"/>
    <w:multiLevelType w:val="multilevel"/>
    <w:tmpl w:val="17103692"/>
    <w:lvl w:ilvl="0">
      <w:start w:val="3"/>
      <w:numFmt w:val="decimal"/>
      <w:lvlText w:val="%1"/>
      <w:lvlJc w:val="left"/>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E196879"/>
    <w:multiLevelType w:val="hybridMultilevel"/>
    <w:tmpl w:val="5B5EA286"/>
    <w:lvl w:ilvl="0" w:tplc="26A4D790">
      <w:start w:val="3"/>
      <w:numFmt w:val="bullet"/>
      <w:lvlText w:val="-"/>
      <w:lvlJc w:val="left"/>
      <w:pPr>
        <w:ind w:left="1440" w:hanging="360"/>
      </w:pPr>
      <w:rPr>
        <w:rFonts w:ascii="Times New Roman" w:eastAsia="Calibr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1395079"/>
    <w:multiLevelType w:val="hybridMultilevel"/>
    <w:tmpl w:val="836C41F4"/>
    <w:lvl w:ilvl="0" w:tplc="89CCE662">
      <w:start w:val="1"/>
      <w:numFmt w:val="decimal"/>
      <w:lvlText w:val="%1"/>
      <w:lvlJc w:val="left"/>
      <w:pPr>
        <w:ind w:left="540" w:hanging="54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30A5009"/>
    <w:multiLevelType w:val="multilevel"/>
    <w:tmpl w:val="E488CD3C"/>
    <w:lvl w:ilvl="0">
      <w:start w:val="1"/>
      <w:numFmt w:val="decimal"/>
      <w:pStyle w:val="Heading1"/>
      <w:lvlText w:val="%1"/>
      <w:lvlJc w:val="left"/>
      <w:pPr>
        <w:tabs>
          <w:tab w:val="num" w:pos="553"/>
        </w:tabs>
        <w:ind w:left="553" w:hanging="283"/>
      </w:pPr>
    </w:lvl>
    <w:lvl w:ilvl="1">
      <w:start w:val="1"/>
      <w:numFmt w:val="decimal"/>
      <w:lvlText w:val="%1.%2"/>
      <w:lvlJc w:val="left"/>
      <w:pPr>
        <w:tabs>
          <w:tab w:val="num" w:pos="666"/>
        </w:tabs>
        <w:ind w:left="66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3"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32096B"/>
    <w:multiLevelType w:val="hybridMultilevel"/>
    <w:tmpl w:val="BD80529E"/>
    <w:lvl w:ilvl="0" w:tplc="CD141D4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3B4FDC"/>
    <w:multiLevelType w:val="multilevel"/>
    <w:tmpl w:val="04090023"/>
    <w:styleLink w:val="ArticleSection"/>
    <w:lvl w:ilvl="0">
      <w:start w:val="1"/>
      <w:numFmt w:val="upperRoman"/>
      <w:lvlText w:val="Article %1."/>
      <w:lvlJc w:val="left"/>
      <w:pPr>
        <w:tabs>
          <w:tab w:val="num" w:pos="1440"/>
        </w:tabs>
        <w:ind w:left="0" w:firstLine="0"/>
      </w:pPr>
      <w:rPr>
        <w:rFonts w:ascii="Times New Roman" w:hAnsi="Times New Roman"/>
        <w:sz w:val="22"/>
      </w:r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7"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D51081A"/>
    <w:multiLevelType w:val="singleLevel"/>
    <w:tmpl w:val="4E1E33D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9"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5615F61"/>
    <w:multiLevelType w:val="hybridMultilevel"/>
    <w:tmpl w:val="83724D22"/>
    <w:lvl w:ilvl="0" w:tplc="DE0ACC8A">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76C65C30"/>
    <w:multiLevelType w:val="hybridMultilevel"/>
    <w:tmpl w:val="20304DDE"/>
    <w:lvl w:ilvl="0" w:tplc="84926DE2">
      <w:start w:val="1"/>
      <w:numFmt w:val="bullet"/>
      <w:pStyle w:val="BodyTextbullet"/>
      <w:lvlText w:val=""/>
      <w:lvlJc w:val="left"/>
      <w:pPr>
        <w:tabs>
          <w:tab w:val="num" w:pos="1440"/>
        </w:tabs>
        <w:ind w:left="1440" w:hanging="360"/>
      </w:pPr>
      <w:rPr>
        <w:rFonts w:ascii="Symbol" w:hAnsi="Symbol" w:hint="default"/>
        <w:color w:val="auto"/>
        <w:sz w:val="22"/>
      </w:rPr>
    </w:lvl>
    <w:lvl w:ilvl="1" w:tplc="03867072">
      <w:start w:val="1"/>
      <w:numFmt w:val="bullet"/>
      <w:lvlText w:val="o"/>
      <w:lvlJc w:val="left"/>
      <w:pPr>
        <w:tabs>
          <w:tab w:val="num" w:pos="2520"/>
        </w:tabs>
        <w:ind w:left="2520" w:hanging="360"/>
      </w:pPr>
      <w:rPr>
        <w:rFonts w:ascii="Courier New" w:hAnsi="Courier New" w:hint="default"/>
      </w:rPr>
    </w:lvl>
    <w:lvl w:ilvl="2" w:tplc="5C3A95D6" w:tentative="1">
      <w:start w:val="1"/>
      <w:numFmt w:val="bullet"/>
      <w:lvlText w:val=""/>
      <w:lvlJc w:val="left"/>
      <w:pPr>
        <w:tabs>
          <w:tab w:val="num" w:pos="3240"/>
        </w:tabs>
        <w:ind w:left="3240" w:hanging="360"/>
      </w:pPr>
      <w:rPr>
        <w:rFonts w:ascii="Wingdings" w:hAnsi="Wingdings" w:hint="default"/>
      </w:rPr>
    </w:lvl>
    <w:lvl w:ilvl="3" w:tplc="D0F24B74" w:tentative="1">
      <w:start w:val="1"/>
      <w:numFmt w:val="bullet"/>
      <w:lvlText w:val=""/>
      <w:lvlJc w:val="left"/>
      <w:pPr>
        <w:tabs>
          <w:tab w:val="num" w:pos="3960"/>
        </w:tabs>
        <w:ind w:left="3960" w:hanging="360"/>
      </w:pPr>
      <w:rPr>
        <w:rFonts w:ascii="Symbol" w:hAnsi="Symbol" w:hint="default"/>
      </w:rPr>
    </w:lvl>
    <w:lvl w:ilvl="4" w:tplc="F440D30A" w:tentative="1">
      <w:start w:val="1"/>
      <w:numFmt w:val="bullet"/>
      <w:lvlText w:val="o"/>
      <w:lvlJc w:val="left"/>
      <w:pPr>
        <w:tabs>
          <w:tab w:val="num" w:pos="4680"/>
        </w:tabs>
        <w:ind w:left="4680" w:hanging="360"/>
      </w:pPr>
      <w:rPr>
        <w:rFonts w:ascii="Courier New" w:hAnsi="Courier New" w:hint="default"/>
      </w:rPr>
    </w:lvl>
    <w:lvl w:ilvl="5" w:tplc="DCD2DE62" w:tentative="1">
      <w:start w:val="1"/>
      <w:numFmt w:val="bullet"/>
      <w:lvlText w:val=""/>
      <w:lvlJc w:val="left"/>
      <w:pPr>
        <w:tabs>
          <w:tab w:val="num" w:pos="5400"/>
        </w:tabs>
        <w:ind w:left="5400" w:hanging="360"/>
      </w:pPr>
      <w:rPr>
        <w:rFonts w:ascii="Wingdings" w:hAnsi="Wingdings" w:hint="default"/>
      </w:rPr>
    </w:lvl>
    <w:lvl w:ilvl="6" w:tplc="CFFC6F04" w:tentative="1">
      <w:start w:val="1"/>
      <w:numFmt w:val="bullet"/>
      <w:lvlText w:val=""/>
      <w:lvlJc w:val="left"/>
      <w:pPr>
        <w:tabs>
          <w:tab w:val="num" w:pos="6120"/>
        </w:tabs>
        <w:ind w:left="6120" w:hanging="360"/>
      </w:pPr>
      <w:rPr>
        <w:rFonts w:ascii="Symbol" w:hAnsi="Symbol" w:hint="default"/>
      </w:rPr>
    </w:lvl>
    <w:lvl w:ilvl="7" w:tplc="6936CE3E" w:tentative="1">
      <w:start w:val="1"/>
      <w:numFmt w:val="bullet"/>
      <w:lvlText w:val="o"/>
      <w:lvlJc w:val="left"/>
      <w:pPr>
        <w:tabs>
          <w:tab w:val="num" w:pos="6840"/>
        </w:tabs>
        <w:ind w:left="6840" w:hanging="360"/>
      </w:pPr>
      <w:rPr>
        <w:rFonts w:ascii="Courier New" w:hAnsi="Courier New" w:hint="default"/>
      </w:rPr>
    </w:lvl>
    <w:lvl w:ilvl="8" w:tplc="DEF6408A" w:tentative="1">
      <w:start w:val="1"/>
      <w:numFmt w:val="bullet"/>
      <w:lvlText w:val=""/>
      <w:lvlJc w:val="left"/>
      <w:pPr>
        <w:tabs>
          <w:tab w:val="num" w:pos="7560"/>
        </w:tabs>
        <w:ind w:left="7560" w:hanging="360"/>
      </w:pPr>
      <w:rPr>
        <w:rFonts w:ascii="Wingdings" w:hAnsi="Wingdings" w:hint="default"/>
      </w:rPr>
    </w:lvl>
  </w:abstractNum>
  <w:abstractNum w:abstractNumId="32"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3"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47430490">
    <w:abstractNumId w:val="6"/>
  </w:num>
  <w:num w:numId="2" w16cid:durableId="848180651">
    <w:abstractNumId w:val="5"/>
  </w:num>
  <w:num w:numId="3" w16cid:durableId="480658923">
    <w:abstractNumId w:val="9"/>
  </w:num>
  <w:num w:numId="4" w16cid:durableId="445740426">
    <w:abstractNumId w:val="7"/>
  </w:num>
  <w:num w:numId="5" w16cid:durableId="95100403">
    <w:abstractNumId w:val="8"/>
  </w:num>
  <w:num w:numId="6" w16cid:durableId="872301104">
    <w:abstractNumId w:val="3"/>
  </w:num>
  <w:num w:numId="7" w16cid:durableId="1811508579">
    <w:abstractNumId w:val="2"/>
  </w:num>
  <w:num w:numId="8" w16cid:durableId="983702216">
    <w:abstractNumId w:val="0"/>
  </w:num>
  <w:num w:numId="9" w16cid:durableId="498736768">
    <w:abstractNumId w:val="1"/>
  </w:num>
  <w:num w:numId="10" w16cid:durableId="1366176902">
    <w:abstractNumId w:val="4"/>
  </w:num>
  <w:num w:numId="11" w16cid:durableId="1134057692">
    <w:abstractNumId w:val="20"/>
  </w:num>
  <w:num w:numId="12" w16cid:durableId="631980235">
    <w:abstractNumId w:val="16"/>
  </w:num>
  <w:num w:numId="13" w16cid:durableId="1900820631">
    <w:abstractNumId w:val="18"/>
  </w:num>
  <w:num w:numId="14" w16cid:durableId="1226726196">
    <w:abstractNumId w:val="21"/>
  </w:num>
  <w:num w:numId="15" w16cid:durableId="872233209">
    <w:abstractNumId w:val="10"/>
  </w:num>
  <w:num w:numId="16" w16cid:durableId="1791053640">
    <w:abstractNumId w:val="31"/>
  </w:num>
  <w:num w:numId="17" w16cid:durableId="1135374044">
    <w:abstractNumId w:val="11"/>
  </w:num>
  <w:num w:numId="18" w16cid:durableId="1127965780">
    <w:abstractNumId w:val="25"/>
  </w:num>
  <w:num w:numId="19" w16cid:durableId="840631157">
    <w:abstractNumId w:val="15"/>
  </w:num>
  <w:num w:numId="20" w16cid:durableId="1569733210">
    <w:abstractNumId w:val="22"/>
  </w:num>
  <w:num w:numId="21" w16cid:durableId="1600601056">
    <w:abstractNumId w:val="24"/>
  </w:num>
  <w:num w:numId="22" w16cid:durableId="1186210487">
    <w:abstractNumId w:val="14"/>
  </w:num>
  <w:num w:numId="23" w16cid:durableId="1947539622">
    <w:abstractNumId w:val="17"/>
  </w:num>
  <w:num w:numId="24" w16cid:durableId="1439445381">
    <w:abstractNumId w:val="18"/>
  </w:num>
  <w:num w:numId="25" w16cid:durableId="2041785712">
    <w:abstractNumId w:val="30"/>
  </w:num>
  <w:num w:numId="26" w16cid:durableId="1269777480">
    <w:abstractNumId w:val="19"/>
  </w:num>
  <w:num w:numId="27" w16cid:durableId="1237328253">
    <w:abstractNumId w:val="23"/>
  </w:num>
  <w:num w:numId="28" w16cid:durableId="46683001">
    <w:abstractNumId w:val="13"/>
  </w:num>
  <w:num w:numId="29" w16cid:durableId="589702045">
    <w:abstractNumId w:val="29"/>
  </w:num>
  <w:num w:numId="30" w16cid:durableId="13578958">
    <w:abstractNumId w:val="27"/>
  </w:num>
  <w:num w:numId="31" w16cid:durableId="1089035242">
    <w:abstractNumId w:val="33"/>
  </w:num>
  <w:num w:numId="32" w16cid:durableId="1562211202">
    <w:abstractNumId w:val="26"/>
  </w:num>
  <w:num w:numId="33" w16cid:durableId="408305256">
    <w:abstractNumId w:val="18"/>
  </w:num>
  <w:num w:numId="34" w16cid:durableId="1756240837">
    <w:abstractNumId w:val="12"/>
  </w:num>
  <w:num w:numId="35" w16cid:durableId="126749571">
    <w:abstractNumId w:val="18"/>
  </w:num>
  <w:num w:numId="36" w16cid:durableId="1157915488">
    <w:abstractNumId w:val="32"/>
  </w:num>
  <w:num w:numId="37" w16cid:durableId="782772091">
    <w:abstractNumId w:val="18"/>
  </w:num>
  <w:num w:numId="38" w16cid:durableId="1147625051">
    <w:abstractNumId w:val="18"/>
  </w:num>
  <w:num w:numId="39" w16cid:durableId="960459512">
    <w:abstractNumId w:val="2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4686"/>
    <w:rsid w:val="000000CE"/>
    <w:rsid w:val="00000744"/>
    <w:rsid w:val="00000859"/>
    <w:rsid w:val="00001093"/>
    <w:rsid w:val="000010EB"/>
    <w:rsid w:val="000022D0"/>
    <w:rsid w:val="00002A4B"/>
    <w:rsid w:val="00003153"/>
    <w:rsid w:val="000035C2"/>
    <w:rsid w:val="00003831"/>
    <w:rsid w:val="00003833"/>
    <w:rsid w:val="00003CEE"/>
    <w:rsid w:val="00004FBB"/>
    <w:rsid w:val="00005624"/>
    <w:rsid w:val="00006F81"/>
    <w:rsid w:val="000077DE"/>
    <w:rsid w:val="00010B8F"/>
    <w:rsid w:val="00010DCC"/>
    <w:rsid w:val="0001128E"/>
    <w:rsid w:val="00012084"/>
    <w:rsid w:val="000125AA"/>
    <w:rsid w:val="0001292B"/>
    <w:rsid w:val="00012AB4"/>
    <w:rsid w:val="00012D7B"/>
    <w:rsid w:val="00013094"/>
    <w:rsid w:val="0001364F"/>
    <w:rsid w:val="00013998"/>
    <w:rsid w:val="00013F3F"/>
    <w:rsid w:val="0001472F"/>
    <w:rsid w:val="00014A65"/>
    <w:rsid w:val="0001543B"/>
    <w:rsid w:val="000164A0"/>
    <w:rsid w:val="000167F5"/>
    <w:rsid w:val="00017418"/>
    <w:rsid w:val="000175CE"/>
    <w:rsid w:val="00020979"/>
    <w:rsid w:val="000219B4"/>
    <w:rsid w:val="00021E6F"/>
    <w:rsid w:val="00022380"/>
    <w:rsid w:val="00023EE0"/>
    <w:rsid w:val="00024CC9"/>
    <w:rsid w:val="00026D33"/>
    <w:rsid w:val="0002710A"/>
    <w:rsid w:val="00027D0A"/>
    <w:rsid w:val="00027F82"/>
    <w:rsid w:val="00030FA3"/>
    <w:rsid w:val="0003186F"/>
    <w:rsid w:val="0003269A"/>
    <w:rsid w:val="00032BDA"/>
    <w:rsid w:val="00034619"/>
    <w:rsid w:val="000346F8"/>
    <w:rsid w:val="00034CBF"/>
    <w:rsid w:val="000360C9"/>
    <w:rsid w:val="00037465"/>
    <w:rsid w:val="000379D9"/>
    <w:rsid w:val="000424DB"/>
    <w:rsid w:val="000426EB"/>
    <w:rsid w:val="00042986"/>
    <w:rsid w:val="00042E84"/>
    <w:rsid w:val="000432A0"/>
    <w:rsid w:val="00043574"/>
    <w:rsid w:val="000436D5"/>
    <w:rsid w:val="0004533C"/>
    <w:rsid w:val="00047C2B"/>
    <w:rsid w:val="00047C92"/>
    <w:rsid w:val="00047DD8"/>
    <w:rsid w:val="00050C4A"/>
    <w:rsid w:val="00050F7A"/>
    <w:rsid w:val="00051013"/>
    <w:rsid w:val="000516F3"/>
    <w:rsid w:val="00051CA0"/>
    <w:rsid w:val="000523E0"/>
    <w:rsid w:val="00052772"/>
    <w:rsid w:val="00052BBF"/>
    <w:rsid w:val="00052D20"/>
    <w:rsid w:val="0005318C"/>
    <w:rsid w:val="0005326B"/>
    <w:rsid w:val="00053E96"/>
    <w:rsid w:val="00054563"/>
    <w:rsid w:val="000557E0"/>
    <w:rsid w:val="00055B74"/>
    <w:rsid w:val="00055D89"/>
    <w:rsid w:val="000566DA"/>
    <w:rsid w:val="000569DA"/>
    <w:rsid w:val="000578EB"/>
    <w:rsid w:val="00060401"/>
    <w:rsid w:val="00061EA1"/>
    <w:rsid w:val="0006243A"/>
    <w:rsid w:val="00062656"/>
    <w:rsid w:val="00063D4A"/>
    <w:rsid w:val="00063DA1"/>
    <w:rsid w:val="000652D6"/>
    <w:rsid w:val="0006651D"/>
    <w:rsid w:val="00066F43"/>
    <w:rsid w:val="00067573"/>
    <w:rsid w:val="00071191"/>
    <w:rsid w:val="00074593"/>
    <w:rsid w:val="00075ED8"/>
    <w:rsid w:val="00077BAA"/>
    <w:rsid w:val="00080DF1"/>
    <w:rsid w:val="00081387"/>
    <w:rsid w:val="0008138E"/>
    <w:rsid w:val="00081BE6"/>
    <w:rsid w:val="00082BB4"/>
    <w:rsid w:val="00082D54"/>
    <w:rsid w:val="00082E73"/>
    <w:rsid w:val="00083884"/>
    <w:rsid w:val="00084433"/>
    <w:rsid w:val="000844BF"/>
    <w:rsid w:val="0008454D"/>
    <w:rsid w:val="0008583D"/>
    <w:rsid w:val="0008585E"/>
    <w:rsid w:val="00085991"/>
    <w:rsid w:val="000859F2"/>
    <w:rsid w:val="00085F98"/>
    <w:rsid w:val="00087371"/>
    <w:rsid w:val="00087C3C"/>
    <w:rsid w:val="00090109"/>
    <w:rsid w:val="000902B2"/>
    <w:rsid w:val="00090654"/>
    <w:rsid w:val="00090CFA"/>
    <w:rsid w:val="000918C7"/>
    <w:rsid w:val="00091911"/>
    <w:rsid w:val="00091960"/>
    <w:rsid w:val="000927A3"/>
    <w:rsid w:val="00093B20"/>
    <w:rsid w:val="00094290"/>
    <w:rsid w:val="00094953"/>
    <w:rsid w:val="00095573"/>
    <w:rsid w:val="00095631"/>
    <w:rsid w:val="00095A64"/>
    <w:rsid w:val="00096A30"/>
    <w:rsid w:val="0009789C"/>
    <w:rsid w:val="00097976"/>
    <w:rsid w:val="00097CB6"/>
    <w:rsid w:val="000A13D2"/>
    <w:rsid w:val="000A2A23"/>
    <w:rsid w:val="000A2AE0"/>
    <w:rsid w:val="000A2E57"/>
    <w:rsid w:val="000A3242"/>
    <w:rsid w:val="000A4724"/>
    <w:rsid w:val="000A55FD"/>
    <w:rsid w:val="000A5EC0"/>
    <w:rsid w:val="000A686D"/>
    <w:rsid w:val="000A6E1A"/>
    <w:rsid w:val="000A73A3"/>
    <w:rsid w:val="000B0D4E"/>
    <w:rsid w:val="000B0D8E"/>
    <w:rsid w:val="000B1132"/>
    <w:rsid w:val="000B16B1"/>
    <w:rsid w:val="000B16BB"/>
    <w:rsid w:val="000B2174"/>
    <w:rsid w:val="000B271B"/>
    <w:rsid w:val="000B32A4"/>
    <w:rsid w:val="000B3CC7"/>
    <w:rsid w:val="000B5204"/>
    <w:rsid w:val="000B536A"/>
    <w:rsid w:val="000B5824"/>
    <w:rsid w:val="000B6382"/>
    <w:rsid w:val="000B7551"/>
    <w:rsid w:val="000B7B57"/>
    <w:rsid w:val="000C05F5"/>
    <w:rsid w:val="000C0A6D"/>
    <w:rsid w:val="000C1250"/>
    <w:rsid w:val="000C1D60"/>
    <w:rsid w:val="000C1E2E"/>
    <w:rsid w:val="000C352A"/>
    <w:rsid w:val="000C3AC7"/>
    <w:rsid w:val="000C3D4B"/>
    <w:rsid w:val="000C62FE"/>
    <w:rsid w:val="000C6DF5"/>
    <w:rsid w:val="000C6ED0"/>
    <w:rsid w:val="000C76FD"/>
    <w:rsid w:val="000D09D4"/>
    <w:rsid w:val="000D1803"/>
    <w:rsid w:val="000D234B"/>
    <w:rsid w:val="000D2854"/>
    <w:rsid w:val="000D3F5D"/>
    <w:rsid w:val="000D4C90"/>
    <w:rsid w:val="000D4FA3"/>
    <w:rsid w:val="000D5189"/>
    <w:rsid w:val="000D5509"/>
    <w:rsid w:val="000D5840"/>
    <w:rsid w:val="000D5F6C"/>
    <w:rsid w:val="000D680A"/>
    <w:rsid w:val="000D6BC9"/>
    <w:rsid w:val="000D7F26"/>
    <w:rsid w:val="000E013D"/>
    <w:rsid w:val="000E044D"/>
    <w:rsid w:val="000E075C"/>
    <w:rsid w:val="000E153E"/>
    <w:rsid w:val="000E18F5"/>
    <w:rsid w:val="000E4484"/>
    <w:rsid w:val="000E48E9"/>
    <w:rsid w:val="000E5B00"/>
    <w:rsid w:val="000E5CCA"/>
    <w:rsid w:val="000E6B34"/>
    <w:rsid w:val="000E6D77"/>
    <w:rsid w:val="000E74D0"/>
    <w:rsid w:val="000E7A9C"/>
    <w:rsid w:val="000E7BE9"/>
    <w:rsid w:val="000F002C"/>
    <w:rsid w:val="000F0537"/>
    <w:rsid w:val="000F0756"/>
    <w:rsid w:val="000F0EB0"/>
    <w:rsid w:val="000F1171"/>
    <w:rsid w:val="000F1DEA"/>
    <w:rsid w:val="000F1FA7"/>
    <w:rsid w:val="000F2610"/>
    <w:rsid w:val="000F2747"/>
    <w:rsid w:val="000F2ED7"/>
    <w:rsid w:val="000F3082"/>
    <w:rsid w:val="000F3236"/>
    <w:rsid w:val="000F33DE"/>
    <w:rsid w:val="000F39C2"/>
    <w:rsid w:val="000F4EC3"/>
    <w:rsid w:val="000F4EC9"/>
    <w:rsid w:val="000F4F3D"/>
    <w:rsid w:val="000F5116"/>
    <w:rsid w:val="000F5D02"/>
    <w:rsid w:val="000F6A7B"/>
    <w:rsid w:val="000F744D"/>
    <w:rsid w:val="000F7B36"/>
    <w:rsid w:val="0010115A"/>
    <w:rsid w:val="001012BC"/>
    <w:rsid w:val="00101B51"/>
    <w:rsid w:val="00102838"/>
    <w:rsid w:val="00102B55"/>
    <w:rsid w:val="001037CC"/>
    <w:rsid w:val="00104857"/>
    <w:rsid w:val="00104DB8"/>
    <w:rsid w:val="00105D34"/>
    <w:rsid w:val="0010612A"/>
    <w:rsid w:val="00106387"/>
    <w:rsid w:val="00106AEC"/>
    <w:rsid w:val="00106EBE"/>
    <w:rsid w:val="00107ADA"/>
    <w:rsid w:val="00111000"/>
    <w:rsid w:val="00111711"/>
    <w:rsid w:val="001118A4"/>
    <w:rsid w:val="00112BCA"/>
    <w:rsid w:val="00114417"/>
    <w:rsid w:val="00114BC1"/>
    <w:rsid w:val="00115045"/>
    <w:rsid w:val="001152AF"/>
    <w:rsid w:val="00115846"/>
    <w:rsid w:val="001158A5"/>
    <w:rsid w:val="00116AD6"/>
    <w:rsid w:val="00117194"/>
    <w:rsid w:val="001204D0"/>
    <w:rsid w:val="00120784"/>
    <w:rsid w:val="00120B08"/>
    <w:rsid w:val="00122092"/>
    <w:rsid w:val="00122E16"/>
    <w:rsid w:val="001237C8"/>
    <w:rsid w:val="00123EDF"/>
    <w:rsid w:val="00124A23"/>
    <w:rsid w:val="00125461"/>
    <w:rsid w:val="00125EFC"/>
    <w:rsid w:val="00126015"/>
    <w:rsid w:val="001267BF"/>
    <w:rsid w:val="00126B58"/>
    <w:rsid w:val="00126EB6"/>
    <w:rsid w:val="001300A1"/>
    <w:rsid w:val="00130A32"/>
    <w:rsid w:val="00131D02"/>
    <w:rsid w:val="00132CF3"/>
    <w:rsid w:val="00133E23"/>
    <w:rsid w:val="00134121"/>
    <w:rsid w:val="0013416A"/>
    <w:rsid w:val="001344D3"/>
    <w:rsid w:val="001345BD"/>
    <w:rsid w:val="0013580D"/>
    <w:rsid w:val="00135EBD"/>
    <w:rsid w:val="001371D7"/>
    <w:rsid w:val="0013735E"/>
    <w:rsid w:val="00140107"/>
    <w:rsid w:val="0014059F"/>
    <w:rsid w:val="00141619"/>
    <w:rsid w:val="00141A9F"/>
    <w:rsid w:val="00143366"/>
    <w:rsid w:val="0014380B"/>
    <w:rsid w:val="00143CDC"/>
    <w:rsid w:val="00143EF8"/>
    <w:rsid w:val="00144BE9"/>
    <w:rsid w:val="00145251"/>
    <w:rsid w:val="0014619D"/>
    <w:rsid w:val="001463E8"/>
    <w:rsid w:val="001469DA"/>
    <w:rsid w:val="00147686"/>
    <w:rsid w:val="001477EE"/>
    <w:rsid w:val="00147D62"/>
    <w:rsid w:val="0015231B"/>
    <w:rsid w:val="0015275A"/>
    <w:rsid w:val="00152A79"/>
    <w:rsid w:val="00153205"/>
    <w:rsid w:val="00153850"/>
    <w:rsid w:val="00153E45"/>
    <w:rsid w:val="00153E6D"/>
    <w:rsid w:val="001549C3"/>
    <w:rsid w:val="0015556D"/>
    <w:rsid w:val="001566EB"/>
    <w:rsid w:val="00156C36"/>
    <w:rsid w:val="00161078"/>
    <w:rsid w:val="00161593"/>
    <w:rsid w:val="00162A1B"/>
    <w:rsid w:val="00162A81"/>
    <w:rsid w:val="00162CA6"/>
    <w:rsid w:val="00163872"/>
    <w:rsid w:val="00163A57"/>
    <w:rsid w:val="00164C5C"/>
    <w:rsid w:val="00164D63"/>
    <w:rsid w:val="001652E7"/>
    <w:rsid w:val="0016591A"/>
    <w:rsid w:val="00166759"/>
    <w:rsid w:val="001705D5"/>
    <w:rsid w:val="0017070E"/>
    <w:rsid w:val="00170EEB"/>
    <w:rsid w:val="00171705"/>
    <w:rsid w:val="001718FD"/>
    <w:rsid w:val="00171C0C"/>
    <w:rsid w:val="001726DC"/>
    <w:rsid w:val="0017270F"/>
    <w:rsid w:val="0017290F"/>
    <w:rsid w:val="001732FF"/>
    <w:rsid w:val="00173C8E"/>
    <w:rsid w:val="00174847"/>
    <w:rsid w:val="00174B77"/>
    <w:rsid w:val="00175601"/>
    <w:rsid w:val="00175EDF"/>
    <w:rsid w:val="00177346"/>
    <w:rsid w:val="001814C1"/>
    <w:rsid w:val="001821E1"/>
    <w:rsid w:val="00182658"/>
    <w:rsid w:val="00183C6E"/>
    <w:rsid w:val="0018446A"/>
    <w:rsid w:val="00185115"/>
    <w:rsid w:val="00185373"/>
    <w:rsid w:val="00185503"/>
    <w:rsid w:val="00186BA3"/>
    <w:rsid w:val="00186DD3"/>
    <w:rsid w:val="001875C9"/>
    <w:rsid w:val="001900B3"/>
    <w:rsid w:val="0019065C"/>
    <w:rsid w:val="00190A3D"/>
    <w:rsid w:val="00190C1D"/>
    <w:rsid w:val="001931DF"/>
    <w:rsid w:val="001932CC"/>
    <w:rsid w:val="00193388"/>
    <w:rsid w:val="0019350B"/>
    <w:rsid w:val="00193A37"/>
    <w:rsid w:val="00194135"/>
    <w:rsid w:val="00195038"/>
    <w:rsid w:val="001951E0"/>
    <w:rsid w:val="00195BBA"/>
    <w:rsid w:val="0019623A"/>
    <w:rsid w:val="00196593"/>
    <w:rsid w:val="001A00BD"/>
    <w:rsid w:val="001A0572"/>
    <w:rsid w:val="001A0636"/>
    <w:rsid w:val="001A0B0E"/>
    <w:rsid w:val="001A0DD2"/>
    <w:rsid w:val="001A0FCB"/>
    <w:rsid w:val="001A1002"/>
    <w:rsid w:val="001A18DD"/>
    <w:rsid w:val="001A2B01"/>
    <w:rsid w:val="001A373F"/>
    <w:rsid w:val="001A414E"/>
    <w:rsid w:val="001A46A4"/>
    <w:rsid w:val="001A4D22"/>
    <w:rsid w:val="001A54A6"/>
    <w:rsid w:val="001A569B"/>
    <w:rsid w:val="001A56A8"/>
    <w:rsid w:val="001A5D91"/>
    <w:rsid w:val="001A5E28"/>
    <w:rsid w:val="001A6963"/>
    <w:rsid w:val="001A6AFF"/>
    <w:rsid w:val="001A6C12"/>
    <w:rsid w:val="001A75FB"/>
    <w:rsid w:val="001B015D"/>
    <w:rsid w:val="001B09AE"/>
    <w:rsid w:val="001B13DA"/>
    <w:rsid w:val="001B15A7"/>
    <w:rsid w:val="001B233A"/>
    <w:rsid w:val="001B3B7B"/>
    <w:rsid w:val="001B5B64"/>
    <w:rsid w:val="001B7084"/>
    <w:rsid w:val="001B75BB"/>
    <w:rsid w:val="001B7B54"/>
    <w:rsid w:val="001C13F5"/>
    <w:rsid w:val="001C1660"/>
    <w:rsid w:val="001C17B8"/>
    <w:rsid w:val="001C1997"/>
    <w:rsid w:val="001C1B7F"/>
    <w:rsid w:val="001C1D28"/>
    <w:rsid w:val="001C2107"/>
    <w:rsid w:val="001C468C"/>
    <w:rsid w:val="001C4F24"/>
    <w:rsid w:val="001C559F"/>
    <w:rsid w:val="001C63C0"/>
    <w:rsid w:val="001C649B"/>
    <w:rsid w:val="001C6727"/>
    <w:rsid w:val="001C6812"/>
    <w:rsid w:val="001C6E61"/>
    <w:rsid w:val="001C6EEE"/>
    <w:rsid w:val="001C7159"/>
    <w:rsid w:val="001D0E30"/>
    <w:rsid w:val="001D140B"/>
    <w:rsid w:val="001D17DF"/>
    <w:rsid w:val="001D195C"/>
    <w:rsid w:val="001D2EF0"/>
    <w:rsid w:val="001D2F01"/>
    <w:rsid w:val="001D2FF9"/>
    <w:rsid w:val="001D3AF4"/>
    <w:rsid w:val="001D3CFB"/>
    <w:rsid w:val="001D4262"/>
    <w:rsid w:val="001D5270"/>
    <w:rsid w:val="001D5918"/>
    <w:rsid w:val="001E082F"/>
    <w:rsid w:val="001E0BF8"/>
    <w:rsid w:val="001E0F92"/>
    <w:rsid w:val="001E1954"/>
    <w:rsid w:val="001E1C96"/>
    <w:rsid w:val="001E2DF0"/>
    <w:rsid w:val="001E3DC5"/>
    <w:rsid w:val="001E4454"/>
    <w:rsid w:val="001E4926"/>
    <w:rsid w:val="001E496C"/>
    <w:rsid w:val="001E4FE0"/>
    <w:rsid w:val="001E6D0C"/>
    <w:rsid w:val="001E75E5"/>
    <w:rsid w:val="001E7614"/>
    <w:rsid w:val="001E76CE"/>
    <w:rsid w:val="001E7C20"/>
    <w:rsid w:val="001E7CDA"/>
    <w:rsid w:val="001F03D8"/>
    <w:rsid w:val="001F09A5"/>
    <w:rsid w:val="001F2421"/>
    <w:rsid w:val="001F308D"/>
    <w:rsid w:val="001F3540"/>
    <w:rsid w:val="001F35CF"/>
    <w:rsid w:val="001F3967"/>
    <w:rsid w:val="001F3CC3"/>
    <w:rsid w:val="001F3DAA"/>
    <w:rsid w:val="001F467F"/>
    <w:rsid w:val="001F5593"/>
    <w:rsid w:val="001F58B0"/>
    <w:rsid w:val="001F5B17"/>
    <w:rsid w:val="001F6A33"/>
    <w:rsid w:val="0020232A"/>
    <w:rsid w:val="00202602"/>
    <w:rsid w:val="00202873"/>
    <w:rsid w:val="00202C29"/>
    <w:rsid w:val="002033A5"/>
    <w:rsid w:val="00203666"/>
    <w:rsid w:val="00203D7F"/>
    <w:rsid w:val="0020466D"/>
    <w:rsid w:val="00205FD3"/>
    <w:rsid w:val="002061A9"/>
    <w:rsid w:val="002065C7"/>
    <w:rsid w:val="00211BC9"/>
    <w:rsid w:val="002127FC"/>
    <w:rsid w:val="00212D72"/>
    <w:rsid w:val="00213237"/>
    <w:rsid w:val="00214176"/>
    <w:rsid w:val="002144C3"/>
    <w:rsid w:val="002158CA"/>
    <w:rsid w:val="00215FA6"/>
    <w:rsid w:val="00217C91"/>
    <w:rsid w:val="002204E9"/>
    <w:rsid w:val="00220EA7"/>
    <w:rsid w:val="002216D4"/>
    <w:rsid w:val="00221B7A"/>
    <w:rsid w:val="00221DD6"/>
    <w:rsid w:val="0022233C"/>
    <w:rsid w:val="0022533B"/>
    <w:rsid w:val="00226277"/>
    <w:rsid w:val="00226304"/>
    <w:rsid w:val="002263C0"/>
    <w:rsid w:val="00226E92"/>
    <w:rsid w:val="00227231"/>
    <w:rsid w:val="00227B0C"/>
    <w:rsid w:val="00231358"/>
    <w:rsid w:val="00231664"/>
    <w:rsid w:val="00231991"/>
    <w:rsid w:val="00231BF0"/>
    <w:rsid w:val="002322D4"/>
    <w:rsid w:val="00232432"/>
    <w:rsid w:val="00234762"/>
    <w:rsid w:val="002359AE"/>
    <w:rsid w:val="00235B46"/>
    <w:rsid w:val="002362AB"/>
    <w:rsid w:val="002364F1"/>
    <w:rsid w:val="002369F4"/>
    <w:rsid w:val="00236AF4"/>
    <w:rsid w:val="00237C08"/>
    <w:rsid w:val="00237D76"/>
    <w:rsid w:val="002407A3"/>
    <w:rsid w:val="00242E66"/>
    <w:rsid w:val="00243A3C"/>
    <w:rsid w:val="0024650B"/>
    <w:rsid w:val="002465F3"/>
    <w:rsid w:val="002468FC"/>
    <w:rsid w:val="00246FD8"/>
    <w:rsid w:val="002477D7"/>
    <w:rsid w:val="00247C0E"/>
    <w:rsid w:val="00247C96"/>
    <w:rsid w:val="002509D9"/>
    <w:rsid w:val="00251248"/>
    <w:rsid w:val="0025132B"/>
    <w:rsid w:val="002515B2"/>
    <w:rsid w:val="002518FC"/>
    <w:rsid w:val="00252E6A"/>
    <w:rsid w:val="00253A3A"/>
    <w:rsid w:val="00254D83"/>
    <w:rsid w:val="00254F52"/>
    <w:rsid w:val="00255091"/>
    <w:rsid w:val="0025576E"/>
    <w:rsid w:val="002568A3"/>
    <w:rsid w:val="00256C3F"/>
    <w:rsid w:val="00257606"/>
    <w:rsid w:val="00260C53"/>
    <w:rsid w:val="00260DC5"/>
    <w:rsid w:val="00261B00"/>
    <w:rsid w:val="0026218F"/>
    <w:rsid w:val="00262C2A"/>
    <w:rsid w:val="00263240"/>
    <w:rsid w:val="00263EF6"/>
    <w:rsid w:val="002648CE"/>
    <w:rsid w:val="00265F24"/>
    <w:rsid w:val="002661A2"/>
    <w:rsid w:val="00266490"/>
    <w:rsid w:val="002677AA"/>
    <w:rsid w:val="002700E2"/>
    <w:rsid w:val="00270347"/>
    <w:rsid w:val="002714BB"/>
    <w:rsid w:val="00271784"/>
    <w:rsid w:val="00271A0F"/>
    <w:rsid w:val="002729D8"/>
    <w:rsid w:val="00272A16"/>
    <w:rsid w:val="00273579"/>
    <w:rsid w:val="00273B26"/>
    <w:rsid w:val="00274C44"/>
    <w:rsid w:val="0027528A"/>
    <w:rsid w:val="00276067"/>
    <w:rsid w:val="00276102"/>
    <w:rsid w:val="0027690A"/>
    <w:rsid w:val="00276A91"/>
    <w:rsid w:val="00276DB5"/>
    <w:rsid w:val="002776CD"/>
    <w:rsid w:val="00277D49"/>
    <w:rsid w:val="00277F66"/>
    <w:rsid w:val="00280621"/>
    <w:rsid w:val="00280B03"/>
    <w:rsid w:val="00281CA9"/>
    <w:rsid w:val="00282476"/>
    <w:rsid w:val="0028281E"/>
    <w:rsid w:val="00282BC3"/>
    <w:rsid w:val="00282D44"/>
    <w:rsid w:val="00284411"/>
    <w:rsid w:val="00285F76"/>
    <w:rsid w:val="00286CD6"/>
    <w:rsid w:val="00286D42"/>
    <w:rsid w:val="00286D49"/>
    <w:rsid w:val="00287447"/>
    <w:rsid w:val="00290340"/>
    <w:rsid w:val="00290C89"/>
    <w:rsid w:val="0029198A"/>
    <w:rsid w:val="00293762"/>
    <w:rsid w:val="00293E47"/>
    <w:rsid w:val="002947C0"/>
    <w:rsid w:val="00294CCA"/>
    <w:rsid w:val="0029555C"/>
    <w:rsid w:val="00295B18"/>
    <w:rsid w:val="002A0A54"/>
    <w:rsid w:val="002A1EB1"/>
    <w:rsid w:val="002A2821"/>
    <w:rsid w:val="002A290E"/>
    <w:rsid w:val="002A35A8"/>
    <w:rsid w:val="002A5DC8"/>
    <w:rsid w:val="002A7376"/>
    <w:rsid w:val="002A7BCF"/>
    <w:rsid w:val="002A7EC3"/>
    <w:rsid w:val="002B01D3"/>
    <w:rsid w:val="002B0726"/>
    <w:rsid w:val="002B0B8D"/>
    <w:rsid w:val="002B3E2D"/>
    <w:rsid w:val="002B4066"/>
    <w:rsid w:val="002B42B7"/>
    <w:rsid w:val="002B4860"/>
    <w:rsid w:val="002B4908"/>
    <w:rsid w:val="002B4E8C"/>
    <w:rsid w:val="002B5CFE"/>
    <w:rsid w:val="002B5EF9"/>
    <w:rsid w:val="002B62EC"/>
    <w:rsid w:val="002B63E4"/>
    <w:rsid w:val="002B7054"/>
    <w:rsid w:val="002C038D"/>
    <w:rsid w:val="002C0BB1"/>
    <w:rsid w:val="002C1121"/>
    <w:rsid w:val="002C1779"/>
    <w:rsid w:val="002C19DE"/>
    <w:rsid w:val="002C1A61"/>
    <w:rsid w:val="002C22D8"/>
    <w:rsid w:val="002C2838"/>
    <w:rsid w:val="002C28D9"/>
    <w:rsid w:val="002C2C60"/>
    <w:rsid w:val="002C2CB5"/>
    <w:rsid w:val="002C5AB1"/>
    <w:rsid w:val="002C6306"/>
    <w:rsid w:val="002C6873"/>
    <w:rsid w:val="002C689E"/>
    <w:rsid w:val="002D0036"/>
    <w:rsid w:val="002D0984"/>
    <w:rsid w:val="002D10F4"/>
    <w:rsid w:val="002D268D"/>
    <w:rsid w:val="002D29FE"/>
    <w:rsid w:val="002D2B7E"/>
    <w:rsid w:val="002D3DBA"/>
    <w:rsid w:val="002D4F98"/>
    <w:rsid w:val="002D5381"/>
    <w:rsid w:val="002D6AC9"/>
    <w:rsid w:val="002D6F4A"/>
    <w:rsid w:val="002D7ECE"/>
    <w:rsid w:val="002E1206"/>
    <w:rsid w:val="002E1474"/>
    <w:rsid w:val="002E1701"/>
    <w:rsid w:val="002E41D8"/>
    <w:rsid w:val="002E4707"/>
    <w:rsid w:val="002E5954"/>
    <w:rsid w:val="002E5E08"/>
    <w:rsid w:val="002E6069"/>
    <w:rsid w:val="002E60AF"/>
    <w:rsid w:val="002E61E2"/>
    <w:rsid w:val="002E645A"/>
    <w:rsid w:val="002E6A4E"/>
    <w:rsid w:val="002E72E1"/>
    <w:rsid w:val="002F1BFF"/>
    <w:rsid w:val="002F1E19"/>
    <w:rsid w:val="002F2177"/>
    <w:rsid w:val="002F22E4"/>
    <w:rsid w:val="002F25A1"/>
    <w:rsid w:val="002F29AD"/>
    <w:rsid w:val="002F362C"/>
    <w:rsid w:val="002F3A0B"/>
    <w:rsid w:val="002F3E40"/>
    <w:rsid w:val="002F44D9"/>
    <w:rsid w:val="002F4526"/>
    <w:rsid w:val="002F5211"/>
    <w:rsid w:val="002F5EEA"/>
    <w:rsid w:val="00300191"/>
    <w:rsid w:val="003002BA"/>
    <w:rsid w:val="003007EB"/>
    <w:rsid w:val="00300AE8"/>
    <w:rsid w:val="0030171D"/>
    <w:rsid w:val="00302557"/>
    <w:rsid w:val="00302B2F"/>
    <w:rsid w:val="00303848"/>
    <w:rsid w:val="00303F4A"/>
    <w:rsid w:val="00305698"/>
    <w:rsid w:val="00305FCE"/>
    <w:rsid w:val="003066C9"/>
    <w:rsid w:val="00306878"/>
    <w:rsid w:val="003075B9"/>
    <w:rsid w:val="0030787B"/>
    <w:rsid w:val="0031013F"/>
    <w:rsid w:val="00310603"/>
    <w:rsid w:val="00311024"/>
    <w:rsid w:val="00311BE5"/>
    <w:rsid w:val="00311CF1"/>
    <w:rsid w:val="003123DC"/>
    <w:rsid w:val="00313167"/>
    <w:rsid w:val="003133EB"/>
    <w:rsid w:val="00313BCB"/>
    <w:rsid w:val="003143C8"/>
    <w:rsid w:val="003145EC"/>
    <w:rsid w:val="00314C4A"/>
    <w:rsid w:val="00314F22"/>
    <w:rsid w:val="00314FE8"/>
    <w:rsid w:val="0031720F"/>
    <w:rsid w:val="00321441"/>
    <w:rsid w:val="00321A38"/>
    <w:rsid w:val="0032288F"/>
    <w:rsid w:val="00322BB1"/>
    <w:rsid w:val="00322D91"/>
    <w:rsid w:val="00323284"/>
    <w:rsid w:val="00323BB9"/>
    <w:rsid w:val="00323BCB"/>
    <w:rsid w:val="0032499C"/>
    <w:rsid w:val="00324DEF"/>
    <w:rsid w:val="00325039"/>
    <w:rsid w:val="00325BCE"/>
    <w:rsid w:val="003265B6"/>
    <w:rsid w:val="0032674C"/>
    <w:rsid w:val="00326CD7"/>
    <w:rsid w:val="00326E42"/>
    <w:rsid w:val="003271DC"/>
    <w:rsid w:val="00330003"/>
    <w:rsid w:val="0033010B"/>
    <w:rsid w:val="00330DA3"/>
    <w:rsid w:val="0033112A"/>
    <w:rsid w:val="0033117C"/>
    <w:rsid w:val="003313A6"/>
    <w:rsid w:val="00331CF4"/>
    <w:rsid w:val="003326F0"/>
    <w:rsid w:val="00332848"/>
    <w:rsid w:val="00332964"/>
    <w:rsid w:val="00332A3B"/>
    <w:rsid w:val="00334BC8"/>
    <w:rsid w:val="0033675B"/>
    <w:rsid w:val="00336CBF"/>
    <w:rsid w:val="00336DE1"/>
    <w:rsid w:val="0034173B"/>
    <w:rsid w:val="0034183A"/>
    <w:rsid w:val="00341BE9"/>
    <w:rsid w:val="003423BF"/>
    <w:rsid w:val="00342BE1"/>
    <w:rsid w:val="00342F42"/>
    <w:rsid w:val="0034370C"/>
    <w:rsid w:val="00343CF7"/>
    <w:rsid w:val="00344D9B"/>
    <w:rsid w:val="003468CE"/>
    <w:rsid w:val="0035000B"/>
    <w:rsid w:val="00350746"/>
    <w:rsid w:val="00350AB1"/>
    <w:rsid w:val="003517E4"/>
    <w:rsid w:val="00351CF0"/>
    <w:rsid w:val="0035299A"/>
    <w:rsid w:val="00354725"/>
    <w:rsid w:val="0035546B"/>
    <w:rsid w:val="0035574A"/>
    <w:rsid w:val="003558DE"/>
    <w:rsid w:val="0035715F"/>
    <w:rsid w:val="0035778A"/>
    <w:rsid w:val="00357F73"/>
    <w:rsid w:val="003616F5"/>
    <w:rsid w:val="00362020"/>
    <w:rsid w:val="00362A45"/>
    <w:rsid w:val="00363137"/>
    <w:rsid w:val="00363598"/>
    <w:rsid w:val="00363856"/>
    <w:rsid w:val="00363880"/>
    <w:rsid w:val="00363D8B"/>
    <w:rsid w:val="00364567"/>
    <w:rsid w:val="00364E60"/>
    <w:rsid w:val="0036670F"/>
    <w:rsid w:val="003668E5"/>
    <w:rsid w:val="00366E79"/>
    <w:rsid w:val="0036716D"/>
    <w:rsid w:val="003708F5"/>
    <w:rsid w:val="00371863"/>
    <w:rsid w:val="00372B4E"/>
    <w:rsid w:val="003734E1"/>
    <w:rsid w:val="00374260"/>
    <w:rsid w:val="003744F4"/>
    <w:rsid w:val="00374C56"/>
    <w:rsid w:val="00374CD7"/>
    <w:rsid w:val="0037662F"/>
    <w:rsid w:val="00376ED0"/>
    <w:rsid w:val="0037719A"/>
    <w:rsid w:val="00381128"/>
    <w:rsid w:val="003818E3"/>
    <w:rsid w:val="0038273C"/>
    <w:rsid w:val="0038432C"/>
    <w:rsid w:val="00384654"/>
    <w:rsid w:val="00385CA6"/>
    <w:rsid w:val="00386215"/>
    <w:rsid w:val="003862F9"/>
    <w:rsid w:val="0038709C"/>
    <w:rsid w:val="003877B1"/>
    <w:rsid w:val="00387A2B"/>
    <w:rsid w:val="0039038D"/>
    <w:rsid w:val="00390751"/>
    <w:rsid w:val="00390849"/>
    <w:rsid w:val="00391065"/>
    <w:rsid w:val="0039163B"/>
    <w:rsid w:val="003927D2"/>
    <w:rsid w:val="003930A0"/>
    <w:rsid w:val="00393F36"/>
    <w:rsid w:val="00394461"/>
    <w:rsid w:val="0039489E"/>
    <w:rsid w:val="00394D82"/>
    <w:rsid w:val="00396C92"/>
    <w:rsid w:val="00396ECE"/>
    <w:rsid w:val="003975F1"/>
    <w:rsid w:val="00397E9B"/>
    <w:rsid w:val="003A03EB"/>
    <w:rsid w:val="003A187B"/>
    <w:rsid w:val="003A3785"/>
    <w:rsid w:val="003A3AEA"/>
    <w:rsid w:val="003A3E56"/>
    <w:rsid w:val="003A3FA4"/>
    <w:rsid w:val="003A6A6A"/>
    <w:rsid w:val="003A6A7A"/>
    <w:rsid w:val="003A726A"/>
    <w:rsid w:val="003A7305"/>
    <w:rsid w:val="003B0489"/>
    <w:rsid w:val="003B0A45"/>
    <w:rsid w:val="003B0BBD"/>
    <w:rsid w:val="003B0C97"/>
    <w:rsid w:val="003B135D"/>
    <w:rsid w:val="003B2476"/>
    <w:rsid w:val="003B3301"/>
    <w:rsid w:val="003B369D"/>
    <w:rsid w:val="003B395E"/>
    <w:rsid w:val="003B5D9D"/>
    <w:rsid w:val="003B6DCB"/>
    <w:rsid w:val="003C0113"/>
    <w:rsid w:val="003C05D8"/>
    <w:rsid w:val="003C05FA"/>
    <w:rsid w:val="003C06B2"/>
    <w:rsid w:val="003C0FDB"/>
    <w:rsid w:val="003C1662"/>
    <w:rsid w:val="003C18D9"/>
    <w:rsid w:val="003C1B24"/>
    <w:rsid w:val="003C1E13"/>
    <w:rsid w:val="003C2239"/>
    <w:rsid w:val="003C225C"/>
    <w:rsid w:val="003C2804"/>
    <w:rsid w:val="003C2CC7"/>
    <w:rsid w:val="003C4C4C"/>
    <w:rsid w:val="003C4DEF"/>
    <w:rsid w:val="003C6329"/>
    <w:rsid w:val="003C67BA"/>
    <w:rsid w:val="003C6E09"/>
    <w:rsid w:val="003C6F4C"/>
    <w:rsid w:val="003C7556"/>
    <w:rsid w:val="003D0031"/>
    <w:rsid w:val="003D04E6"/>
    <w:rsid w:val="003D1019"/>
    <w:rsid w:val="003D13D3"/>
    <w:rsid w:val="003D1941"/>
    <w:rsid w:val="003D1D83"/>
    <w:rsid w:val="003D1DC8"/>
    <w:rsid w:val="003D204B"/>
    <w:rsid w:val="003D276F"/>
    <w:rsid w:val="003D33A9"/>
    <w:rsid w:val="003D3405"/>
    <w:rsid w:val="003D375A"/>
    <w:rsid w:val="003D37AB"/>
    <w:rsid w:val="003D3B09"/>
    <w:rsid w:val="003D48D5"/>
    <w:rsid w:val="003D5E4A"/>
    <w:rsid w:val="003D6A1B"/>
    <w:rsid w:val="003D7B64"/>
    <w:rsid w:val="003D7D72"/>
    <w:rsid w:val="003D7FAA"/>
    <w:rsid w:val="003E030B"/>
    <w:rsid w:val="003E05A6"/>
    <w:rsid w:val="003E249A"/>
    <w:rsid w:val="003E2FEB"/>
    <w:rsid w:val="003E331E"/>
    <w:rsid w:val="003E3CD9"/>
    <w:rsid w:val="003E46D7"/>
    <w:rsid w:val="003E4990"/>
    <w:rsid w:val="003E5254"/>
    <w:rsid w:val="003E6417"/>
    <w:rsid w:val="003E65DC"/>
    <w:rsid w:val="003E69CA"/>
    <w:rsid w:val="003F1036"/>
    <w:rsid w:val="003F1EAE"/>
    <w:rsid w:val="003F2A39"/>
    <w:rsid w:val="003F2C6B"/>
    <w:rsid w:val="003F31AF"/>
    <w:rsid w:val="003F4D4B"/>
    <w:rsid w:val="003F51A3"/>
    <w:rsid w:val="003F5A15"/>
    <w:rsid w:val="003F60BC"/>
    <w:rsid w:val="003F635B"/>
    <w:rsid w:val="003F651E"/>
    <w:rsid w:val="003F7345"/>
    <w:rsid w:val="003F7813"/>
    <w:rsid w:val="003F7A2C"/>
    <w:rsid w:val="003F7AFB"/>
    <w:rsid w:val="00400589"/>
    <w:rsid w:val="004012BB"/>
    <w:rsid w:val="0040134C"/>
    <w:rsid w:val="00402334"/>
    <w:rsid w:val="00403CCD"/>
    <w:rsid w:val="004048C2"/>
    <w:rsid w:val="00404FB0"/>
    <w:rsid w:val="004073F7"/>
    <w:rsid w:val="00407488"/>
    <w:rsid w:val="00407A9A"/>
    <w:rsid w:val="00407F24"/>
    <w:rsid w:val="0041382E"/>
    <w:rsid w:val="00413B99"/>
    <w:rsid w:val="00413D3E"/>
    <w:rsid w:val="0041405F"/>
    <w:rsid w:val="00414314"/>
    <w:rsid w:val="00414CC1"/>
    <w:rsid w:val="004158BD"/>
    <w:rsid w:val="00415915"/>
    <w:rsid w:val="00415BF4"/>
    <w:rsid w:val="00416522"/>
    <w:rsid w:val="00416A79"/>
    <w:rsid w:val="00417077"/>
    <w:rsid w:val="00417170"/>
    <w:rsid w:val="004203C6"/>
    <w:rsid w:val="00420637"/>
    <w:rsid w:val="00420B82"/>
    <w:rsid w:val="004217CB"/>
    <w:rsid w:val="00422055"/>
    <w:rsid w:val="00424570"/>
    <w:rsid w:val="004259E4"/>
    <w:rsid w:val="00426F58"/>
    <w:rsid w:val="004306BD"/>
    <w:rsid w:val="00430FBD"/>
    <w:rsid w:val="004315DB"/>
    <w:rsid w:val="004316F7"/>
    <w:rsid w:val="00431AFF"/>
    <w:rsid w:val="00431CFD"/>
    <w:rsid w:val="0043352D"/>
    <w:rsid w:val="004346EB"/>
    <w:rsid w:val="00435069"/>
    <w:rsid w:val="00435BD1"/>
    <w:rsid w:val="00435EBB"/>
    <w:rsid w:val="004361ED"/>
    <w:rsid w:val="0043674E"/>
    <w:rsid w:val="00436B7B"/>
    <w:rsid w:val="00437815"/>
    <w:rsid w:val="00440DB8"/>
    <w:rsid w:val="00440FD5"/>
    <w:rsid w:val="00441018"/>
    <w:rsid w:val="004417D8"/>
    <w:rsid w:val="00442277"/>
    <w:rsid w:val="00443A69"/>
    <w:rsid w:val="00443EF0"/>
    <w:rsid w:val="004445EB"/>
    <w:rsid w:val="004459D7"/>
    <w:rsid w:val="00445AE5"/>
    <w:rsid w:val="00445DB0"/>
    <w:rsid w:val="004465C1"/>
    <w:rsid w:val="00447262"/>
    <w:rsid w:val="004475E4"/>
    <w:rsid w:val="004479D0"/>
    <w:rsid w:val="0045026E"/>
    <w:rsid w:val="00450722"/>
    <w:rsid w:val="00450CA9"/>
    <w:rsid w:val="00450F5B"/>
    <w:rsid w:val="004514F2"/>
    <w:rsid w:val="00452794"/>
    <w:rsid w:val="0045344B"/>
    <w:rsid w:val="00454906"/>
    <w:rsid w:val="004556FB"/>
    <w:rsid w:val="004579B4"/>
    <w:rsid w:val="0046009D"/>
    <w:rsid w:val="00460800"/>
    <w:rsid w:val="00460A09"/>
    <w:rsid w:val="00460C48"/>
    <w:rsid w:val="0046199E"/>
    <w:rsid w:val="0046320E"/>
    <w:rsid w:val="0046413B"/>
    <w:rsid w:val="004671D1"/>
    <w:rsid w:val="00467D10"/>
    <w:rsid w:val="00471306"/>
    <w:rsid w:val="0047152F"/>
    <w:rsid w:val="00471F79"/>
    <w:rsid w:val="004721A0"/>
    <w:rsid w:val="004722A2"/>
    <w:rsid w:val="00472384"/>
    <w:rsid w:val="004724DC"/>
    <w:rsid w:val="004741FE"/>
    <w:rsid w:val="00474424"/>
    <w:rsid w:val="004748A6"/>
    <w:rsid w:val="00475071"/>
    <w:rsid w:val="00475B96"/>
    <w:rsid w:val="0047649A"/>
    <w:rsid w:val="00476672"/>
    <w:rsid w:val="004768CC"/>
    <w:rsid w:val="00476DBC"/>
    <w:rsid w:val="00477406"/>
    <w:rsid w:val="00477C8A"/>
    <w:rsid w:val="00480072"/>
    <w:rsid w:val="00480496"/>
    <w:rsid w:val="00480B0D"/>
    <w:rsid w:val="00481093"/>
    <w:rsid w:val="00481945"/>
    <w:rsid w:val="00482221"/>
    <w:rsid w:val="004831D4"/>
    <w:rsid w:val="004838C5"/>
    <w:rsid w:val="00483990"/>
    <w:rsid w:val="0048547E"/>
    <w:rsid w:val="00485C70"/>
    <w:rsid w:val="00486A00"/>
    <w:rsid w:val="00486B08"/>
    <w:rsid w:val="00487542"/>
    <w:rsid w:val="00487C74"/>
    <w:rsid w:val="00487DF2"/>
    <w:rsid w:val="0049017D"/>
    <w:rsid w:val="00490AFE"/>
    <w:rsid w:val="0049199F"/>
    <w:rsid w:val="004925C6"/>
    <w:rsid w:val="00493B16"/>
    <w:rsid w:val="00494B12"/>
    <w:rsid w:val="00494CE9"/>
    <w:rsid w:val="00494EF7"/>
    <w:rsid w:val="0049522A"/>
    <w:rsid w:val="00495757"/>
    <w:rsid w:val="00495899"/>
    <w:rsid w:val="00495DD2"/>
    <w:rsid w:val="004962C7"/>
    <w:rsid w:val="004968D0"/>
    <w:rsid w:val="00496AFA"/>
    <w:rsid w:val="00496C37"/>
    <w:rsid w:val="00496C52"/>
    <w:rsid w:val="0049756B"/>
    <w:rsid w:val="00497DBC"/>
    <w:rsid w:val="004A0044"/>
    <w:rsid w:val="004A075D"/>
    <w:rsid w:val="004A0961"/>
    <w:rsid w:val="004A127E"/>
    <w:rsid w:val="004A17A4"/>
    <w:rsid w:val="004A1BE1"/>
    <w:rsid w:val="004A2401"/>
    <w:rsid w:val="004A2747"/>
    <w:rsid w:val="004A2E03"/>
    <w:rsid w:val="004A3678"/>
    <w:rsid w:val="004A39E8"/>
    <w:rsid w:val="004A3BB9"/>
    <w:rsid w:val="004A59F7"/>
    <w:rsid w:val="004A691B"/>
    <w:rsid w:val="004A70C1"/>
    <w:rsid w:val="004A72BF"/>
    <w:rsid w:val="004A78BC"/>
    <w:rsid w:val="004A7CA3"/>
    <w:rsid w:val="004A7D13"/>
    <w:rsid w:val="004A7F37"/>
    <w:rsid w:val="004B0530"/>
    <w:rsid w:val="004B12EB"/>
    <w:rsid w:val="004B18D0"/>
    <w:rsid w:val="004B3921"/>
    <w:rsid w:val="004B59F7"/>
    <w:rsid w:val="004B5EBE"/>
    <w:rsid w:val="004B5FD8"/>
    <w:rsid w:val="004B66F4"/>
    <w:rsid w:val="004B79B6"/>
    <w:rsid w:val="004B7D1C"/>
    <w:rsid w:val="004B7FB7"/>
    <w:rsid w:val="004C0AE6"/>
    <w:rsid w:val="004C2C30"/>
    <w:rsid w:val="004C2CF4"/>
    <w:rsid w:val="004C2F12"/>
    <w:rsid w:val="004C3DD0"/>
    <w:rsid w:val="004C4E65"/>
    <w:rsid w:val="004C5962"/>
    <w:rsid w:val="004C5AB7"/>
    <w:rsid w:val="004C682B"/>
    <w:rsid w:val="004C6AA8"/>
    <w:rsid w:val="004C7643"/>
    <w:rsid w:val="004C7FD7"/>
    <w:rsid w:val="004D024D"/>
    <w:rsid w:val="004D02B8"/>
    <w:rsid w:val="004D07FB"/>
    <w:rsid w:val="004D0A9C"/>
    <w:rsid w:val="004D18A0"/>
    <w:rsid w:val="004D1968"/>
    <w:rsid w:val="004D1A1C"/>
    <w:rsid w:val="004D1F86"/>
    <w:rsid w:val="004D255E"/>
    <w:rsid w:val="004D3AE4"/>
    <w:rsid w:val="004D42D3"/>
    <w:rsid w:val="004D492E"/>
    <w:rsid w:val="004D4E63"/>
    <w:rsid w:val="004D4FE8"/>
    <w:rsid w:val="004D629D"/>
    <w:rsid w:val="004D742C"/>
    <w:rsid w:val="004D7FFA"/>
    <w:rsid w:val="004E0188"/>
    <w:rsid w:val="004E0518"/>
    <w:rsid w:val="004E0A87"/>
    <w:rsid w:val="004E1E19"/>
    <w:rsid w:val="004E1F3B"/>
    <w:rsid w:val="004E2339"/>
    <w:rsid w:val="004E31E2"/>
    <w:rsid w:val="004E36B2"/>
    <w:rsid w:val="004E3E3D"/>
    <w:rsid w:val="004E3E5D"/>
    <w:rsid w:val="004E3EC2"/>
    <w:rsid w:val="004E477D"/>
    <w:rsid w:val="004E4F14"/>
    <w:rsid w:val="004E4FED"/>
    <w:rsid w:val="004E5017"/>
    <w:rsid w:val="004E5217"/>
    <w:rsid w:val="004E5C20"/>
    <w:rsid w:val="004E6130"/>
    <w:rsid w:val="004E78AE"/>
    <w:rsid w:val="004E7EBC"/>
    <w:rsid w:val="004F1028"/>
    <w:rsid w:val="004F1A28"/>
    <w:rsid w:val="004F1BC0"/>
    <w:rsid w:val="004F231A"/>
    <w:rsid w:val="004F2A1D"/>
    <w:rsid w:val="004F2AE1"/>
    <w:rsid w:val="004F2DAC"/>
    <w:rsid w:val="004F43F2"/>
    <w:rsid w:val="004F5C03"/>
    <w:rsid w:val="004F5CF5"/>
    <w:rsid w:val="004F5E02"/>
    <w:rsid w:val="004F5F52"/>
    <w:rsid w:val="004F6376"/>
    <w:rsid w:val="004F6839"/>
    <w:rsid w:val="004F751F"/>
    <w:rsid w:val="004F7709"/>
    <w:rsid w:val="00500CDD"/>
    <w:rsid w:val="00501339"/>
    <w:rsid w:val="00502000"/>
    <w:rsid w:val="005024DE"/>
    <w:rsid w:val="00503D34"/>
    <w:rsid w:val="0050402A"/>
    <w:rsid w:val="005053E4"/>
    <w:rsid w:val="00505871"/>
    <w:rsid w:val="00505D3C"/>
    <w:rsid w:val="00505EAA"/>
    <w:rsid w:val="00505FE7"/>
    <w:rsid w:val="005078A7"/>
    <w:rsid w:val="00510371"/>
    <w:rsid w:val="00510B3D"/>
    <w:rsid w:val="00510DA5"/>
    <w:rsid w:val="005116DF"/>
    <w:rsid w:val="00513A73"/>
    <w:rsid w:val="00513EC9"/>
    <w:rsid w:val="00513FE2"/>
    <w:rsid w:val="00514A50"/>
    <w:rsid w:val="00515D32"/>
    <w:rsid w:val="00517114"/>
    <w:rsid w:val="005173E3"/>
    <w:rsid w:val="00517432"/>
    <w:rsid w:val="005174A0"/>
    <w:rsid w:val="00524002"/>
    <w:rsid w:val="0052521E"/>
    <w:rsid w:val="00525A1B"/>
    <w:rsid w:val="005265DE"/>
    <w:rsid w:val="005270CD"/>
    <w:rsid w:val="00527997"/>
    <w:rsid w:val="005302BA"/>
    <w:rsid w:val="00531BEC"/>
    <w:rsid w:val="00532FE5"/>
    <w:rsid w:val="00533BEA"/>
    <w:rsid w:val="00533CE2"/>
    <w:rsid w:val="0053431E"/>
    <w:rsid w:val="005345F7"/>
    <w:rsid w:val="00534D9A"/>
    <w:rsid w:val="00534DDC"/>
    <w:rsid w:val="00535136"/>
    <w:rsid w:val="0053547D"/>
    <w:rsid w:val="005368F7"/>
    <w:rsid w:val="00536935"/>
    <w:rsid w:val="00536A6B"/>
    <w:rsid w:val="00536C63"/>
    <w:rsid w:val="00537501"/>
    <w:rsid w:val="00540D12"/>
    <w:rsid w:val="00541333"/>
    <w:rsid w:val="005424B1"/>
    <w:rsid w:val="00542B1F"/>
    <w:rsid w:val="0054326E"/>
    <w:rsid w:val="00543D5E"/>
    <w:rsid w:val="00544BEB"/>
    <w:rsid w:val="00544D01"/>
    <w:rsid w:val="00544DA6"/>
    <w:rsid w:val="0054510C"/>
    <w:rsid w:val="0054594D"/>
    <w:rsid w:val="00545E36"/>
    <w:rsid w:val="00545F3B"/>
    <w:rsid w:val="00547985"/>
    <w:rsid w:val="00547B1D"/>
    <w:rsid w:val="00550614"/>
    <w:rsid w:val="0055070D"/>
    <w:rsid w:val="00550919"/>
    <w:rsid w:val="00551E00"/>
    <w:rsid w:val="00552FBA"/>
    <w:rsid w:val="00553095"/>
    <w:rsid w:val="00553716"/>
    <w:rsid w:val="0055471E"/>
    <w:rsid w:val="00554F57"/>
    <w:rsid w:val="005551C0"/>
    <w:rsid w:val="0055651C"/>
    <w:rsid w:val="00556E1B"/>
    <w:rsid w:val="005575B7"/>
    <w:rsid w:val="00557720"/>
    <w:rsid w:val="00557721"/>
    <w:rsid w:val="00557BBD"/>
    <w:rsid w:val="00557BBF"/>
    <w:rsid w:val="00560319"/>
    <w:rsid w:val="00560912"/>
    <w:rsid w:val="00560B14"/>
    <w:rsid w:val="00561E96"/>
    <w:rsid w:val="00562516"/>
    <w:rsid w:val="00563B78"/>
    <w:rsid w:val="00565463"/>
    <w:rsid w:val="00566C12"/>
    <w:rsid w:val="00566D94"/>
    <w:rsid w:val="005675B4"/>
    <w:rsid w:val="00567671"/>
    <w:rsid w:val="005713E6"/>
    <w:rsid w:val="005731AD"/>
    <w:rsid w:val="0057349A"/>
    <w:rsid w:val="0057385C"/>
    <w:rsid w:val="00573C69"/>
    <w:rsid w:val="005740EB"/>
    <w:rsid w:val="005747BE"/>
    <w:rsid w:val="005749A8"/>
    <w:rsid w:val="00574EF2"/>
    <w:rsid w:val="00575358"/>
    <w:rsid w:val="005753FC"/>
    <w:rsid w:val="00575901"/>
    <w:rsid w:val="00575B37"/>
    <w:rsid w:val="00575ED4"/>
    <w:rsid w:val="0057630B"/>
    <w:rsid w:val="00576E01"/>
    <w:rsid w:val="00576E70"/>
    <w:rsid w:val="00577728"/>
    <w:rsid w:val="00577D12"/>
    <w:rsid w:val="00580E47"/>
    <w:rsid w:val="00581BA7"/>
    <w:rsid w:val="00582430"/>
    <w:rsid w:val="00582533"/>
    <w:rsid w:val="005827A2"/>
    <w:rsid w:val="00582C48"/>
    <w:rsid w:val="005844B9"/>
    <w:rsid w:val="00584628"/>
    <w:rsid w:val="00584CEE"/>
    <w:rsid w:val="005865CA"/>
    <w:rsid w:val="00586DFE"/>
    <w:rsid w:val="005903DA"/>
    <w:rsid w:val="00590CEE"/>
    <w:rsid w:val="00590DDA"/>
    <w:rsid w:val="00590E3B"/>
    <w:rsid w:val="005911AF"/>
    <w:rsid w:val="0059202E"/>
    <w:rsid w:val="00593AD7"/>
    <w:rsid w:val="00593CBB"/>
    <w:rsid w:val="0059464E"/>
    <w:rsid w:val="0059558C"/>
    <w:rsid w:val="005956A0"/>
    <w:rsid w:val="00595DA7"/>
    <w:rsid w:val="005977E3"/>
    <w:rsid w:val="005A04A3"/>
    <w:rsid w:val="005A098C"/>
    <w:rsid w:val="005A0C90"/>
    <w:rsid w:val="005A0D57"/>
    <w:rsid w:val="005A1889"/>
    <w:rsid w:val="005A29CF"/>
    <w:rsid w:val="005A3EAC"/>
    <w:rsid w:val="005A5009"/>
    <w:rsid w:val="005A5082"/>
    <w:rsid w:val="005A5819"/>
    <w:rsid w:val="005A7B11"/>
    <w:rsid w:val="005B28F2"/>
    <w:rsid w:val="005B3410"/>
    <w:rsid w:val="005B350F"/>
    <w:rsid w:val="005B3585"/>
    <w:rsid w:val="005B46C7"/>
    <w:rsid w:val="005B4804"/>
    <w:rsid w:val="005B6759"/>
    <w:rsid w:val="005B7871"/>
    <w:rsid w:val="005C0132"/>
    <w:rsid w:val="005C16CC"/>
    <w:rsid w:val="005C2285"/>
    <w:rsid w:val="005C2736"/>
    <w:rsid w:val="005C2991"/>
    <w:rsid w:val="005C2F1F"/>
    <w:rsid w:val="005C3944"/>
    <w:rsid w:val="005C3A75"/>
    <w:rsid w:val="005C3DBC"/>
    <w:rsid w:val="005C5453"/>
    <w:rsid w:val="005C5624"/>
    <w:rsid w:val="005C5851"/>
    <w:rsid w:val="005C5EC1"/>
    <w:rsid w:val="005C645A"/>
    <w:rsid w:val="005C6642"/>
    <w:rsid w:val="005C74FC"/>
    <w:rsid w:val="005C7BF3"/>
    <w:rsid w:val="005C7CC0"/>
    <w:rsid w:val="005D1B82"/>
    <w:rsid w:val="005D1BBA"/>
    <w:rsid w:val="005D21EB"/>
    <w:rsid w:val="005D2DA8"/>
    <w:rsid w:val="005D3DEB"/>
    <w:rsid w:val="005D4F5C"/>
    <w:rsid w:val="005D54D1"/>
    <w:rsid w:val="005D562A"/>
    <w:rsid w:val="005D5B66"/>
    <w:rsid w:val="005D6004"/>
    <w:rsid w:val="005D6179"/>
    <w:rsid w:val="005D65C2"/>
    <w:rsid w:val="005E086C"/>
    <w:rsid w:val="005E0D02"/>
    <w:rsid w:val="005E123A"/>
    <w:rsid w:val="005E18D3"/>
    <w:rsid w:val="005E2372"/>
    <w:rsid w:val="005E23C2"/>
    <w:rsid w:val="005E2566"/>
    <w:rsid w:val="005E33B5"/>
    <w:rsid w:val="005E34A1"/>
    <w:rsid w:val="005E4A9F"/>
    <w:rsid w:val="005E5E7A"/>
    <w:rsid w:val="005E6018"/>
    <w:rsid w:val="005E6CBB"/>
    <w:rsid w:val="005E6FD1"/>
    <w:rsid w:val="005F026E"/>
    <w:rsid w:val="005F0CF4"/>
    <w:rsid w:val="005F153A"/>
    <w:rsid w:val="005F169E"/>
    <w:rsid w:val="005F249B"/>
    <w:rsid w:val="005F25C4"/>
    <w:rsid w:val="005F2BFC"/>
    <w:rsid w:val="005F2F3E"/>
    <w:rsid w:val="005F2FB6"/>
    <w:rsid w:val="005F3900"/>
    <w:rsid w:val="005F49E5"/>
    <w:rsid w:val="005F50F2"/>
    <w:rsid w:val="005F5990"/>
    <w:rsid w:val="005F62FD"/>
    <w:rsid w:val="005F66B2"/>
    <w:rsid w:val="005F6E1B"/>
    <w:rsid w:val="005F7378"/>
    <w:rsid w:val="00600739"/>
    <w:rsid w:val="00601804"/>
    <w:rsid w:val="00601901"/>
    <w:rsid w:val="00601B26"/>
    <w:rsid w:val="006021BC"/>
    <w:rsid w:val="00602F6B"/>
    <w:rsid w:val="006040DB"/>
    <w:rsid w:val="00604470"/>
    <w:rsid w:val="0060582B"/>
    <w:rsid w:val="00605D73"/>
    <w:rsid w:val="00606AB0"/>
    <w:rsid w:val="0060790B"/>
    <w:rsid w:val="00607DB4"/>
    <w:rsid w:val="00611110"/>
    <w:rsid w:val="00611F4F"/>
    <w:rsid w:val="006124E6"/>
    <w:rsid w:val="00612CBF"/>
    <w:rsid w:val="00612D67"/>
    <w:rsid w:val="006133D7"/>
    <w:rsid w:val="00613C46"/>
    <w:rsid w:val="006142AE"/>
    <w:rsid w:val="006145BE"/>
    <w:rsid w:val="00614919"/>
    <w:rsid w:val="00614D28"/>
    <w:rsid w:val="00615D9A"/>
    <w:rsid w:val="0061728D"/>
    <w:rsid w:val="00617706"/>
    <w:rsid w:val="00617E2B"/>
    <w:rsid w:val="00620954"/>
    <w:rsid w:val="00620EA0"/>
    <w:rsid w:val="006213F8"/>
    <w:rsid w:val="006228C7"/>
    <w:rsid w:val="0062294F"/>
    <w:rsid w:val="00622F6A"/>
    <w:rsid w:val="0062351B"/>
    <w:rsid w:val="00623CD4"/>
    <w:rsid w:val="00623F3F"/>
    <w:rsid w:val="006244AE"/>
    <w:rsid w:val="00624B92"/>
    <w:rsid w:val="00625189"/>
    <w:rsid w:val="00625A95"/>
    <w:rsid w:val="0062719A"/>
    <w:rsid w:val="00627D27"/>
    <w:rsid w:val="00631107"/>
    <w:rsid w:val="006315E1"/>
    <w:rsid w:val="006320AA"/>
    <w:rsid w:val="00632737"/>
    <w:rsid w:val="00634C2E"/>
    <w:rsid w:val="00634CFD"/>
    <w:rsid w:val="00635544"/>
    <w:rsid w:val="00635A5D"/>
    <w:rsid w:val="0063637A"/>
    <w:rsid w:val="006367FD"/>
    <w:rsid w:val="00636847"/>
    <w:rsid w:val="006378F8"/>
    <w:rsid w:val="006404F1"/>
    <w:rsid w:val="00640CBC"/>
    <w:rsid w:val="00641D2C"/>
    <w:rsid w:val="00641DF3"/>
    <w:rsid w:val="0064271C"/>
    <w:rsid w:val="00642DE2"/>
    <w:rsid w:val="0064330B"/>
    <w:rsid w:val="0064365A"/>
    <w:rsid w:val="00644F97"/>
    <w:rsid w:val="00645260"/>
    <w:rsid w:val="00647062"/>
    <w:rsid w:val="0064766A"/>
    <w:rsid w:val="00647807"/>
    <w:rsid w:val="00647F2C"/>
    <w:rsid w:val="0065036B"/>
    <w:rsid w:val="00650FC2"/>
    <w:rsid w:val="006513AF"/>
    <w:rsid w:val="00652098"/>
    <w:rsid w:val="006520D4"/>
    <w:rsid w:val="006526C8"/>
    <w:rsid w:val="0065347A"/>
    <w:rsid w:val="00653DC2"/>
    <w:rsid w:val="0065450F"/>
    <w:rsid w:val="0065495E"/>
    <w:rsid w:val="00654CDD"/>
    <w:rsid w:val="0065516A"/>
    <w:rsid w:val="00657FA6"/>
    <w:rsid w:val="006605F3"/>
    <w:rsid w:val="00660B01"/>
    <w:rsid w:val="00660FFF"/>
    <w:rsid w:val="0066158C"/>
    <w:rsid w:val="006616F6"/>
    <w:rsid w:val="00663508"/>
    <w:rsid w:val="00664BFE"/>
    <w:rsid w:val="00665885"/>
    <w:rsid w:val="00665D2E"/>
    <w:rsid w:val="00666887"/>
    <w:rsid w:val="006669F5"/>
    <w:rsid w:val="00666BEC"/>
    <w:rsid w:val="006671E1"/>
    <w:rsid w:val="00670DE8"/>
    <w:rsid w:val="00672270"/>
    <w:rsid w:val="0067242B"/>
    <w:rsid w:val="00672765"/>
    <w:rsid w:val="00672828"/>
    <w:rsid w:val="00672C17"/>
    <w:rsid w:val="00672E6E"/>
    <w:rsid w:val="006730AB"/>
    <w:rsid w:val="00673A00"/>
    <w:rsid w:val="00673A83"/>
    <w:rsid w:val="00673E0E"/>
    <w:rsid w:val="00673F4F"/>
    <w:rsid w:val="00674877"/>
    <w:rsid w:val="00674D78"/>
    <w:rsid w:val="006759EE"/>
    <w:rsid w:val="00676A46"/>
    <w:rsid w:val="00677191"/>
    <w:rsid w:val="006806C1"/>
    <w:rsid w:val="00682903"/>
    <w:rsid w:val="00682C9C"/>
    <w:rsid w:val="00683E57"/>
    <w:rsid w:val="00683FEA"/>
    <w:rsid w:val="006841C8"/>
    <w:rsid w:val="00685671"/>
    <w:rsid w:val="00686057"/>
    <w:rsid w:val="00687D09"/>
    <w:rsid w:val="00691ADC"/>
    <w:rsid w:val="00691B51"/>
    <w:rsid w:val="00691D19"/>
    <w:rsid w:val="00692368"/>
    <w:rsid w:val="006937EB"/>
    <w:rsid w:val="00693B09"/>
    <w:rsid w:val="006943F4"/>
    <w:rsid w:val="00694F1A"/>
    <w:rsid w:val="00695777"/>
    <w:rsid w:val="00695EBA"/>
    <w:rsid w:val="0069674E"/>
    <w:rsid w:val="00697FCA"/>
    <w:rsid w:val="006A0887"/>
    <w:rsid w:val="006A0A74"/>
    <w:rsid w:val="006A1803"/>
    <w:rsid w:val="006A2153"/>
    <w:rsid w:val="006A321D"/>
    <w:rsid w:val="006A32D4"/>
    <w:rsid w:val="006A444A"/>
    <w:rsid w:val="006A4612"/>
    <w:rsid w:val="006A47E0"/>
    <w:rsid w:val="006A4CA6"/>
    <w:rsid w:val="006A5A92"/>
    <w:rsid w:val="006A5B6A"/>
    <w:rsid w:val="006A5C5F"/>
    <w:rsid w:val="006A6218"/>
    <w:rsid w:val="006A64C3"/>
    <w:rsid w:val="006A7257"/>
    <w:rsid w:val="006A764B"/>
    <w:rsid w:val="006A7D46"/>
    <w:rsid w:val="006A7E3E"/>
    <w:rsid w:val="006B0F44"/>
    <w:rsid w:val="006B0FC6"/>
    <w:rsid w:val="006B1454"/>
    <w:rsid w:val="006B18D8"/>
    <w:rsid w:val="006B18E4"/>
    <w:rsid w:val="006B2629"/>
    <w:rsid w:val="006B2721"/>
    <w:rsid w:val="006B2F85"/>
    <w:rsid w:val="006B47AC"/>
    <w:rsid w:val="006B4A4B"/>
    <w:rsid w:val="006B53D8"/>
    <w:rsid w:val="006B592B"/>
    <w:rsid w:val="006B5DF5"/>
    <w:rsid w:val="006B6608"/>
    <w:rsid w:val="006B7406"/>
    <w:rsid w:val="006B76A0"/>
    <w:rsid w:val="006B7BCA"/>
    <w:rsid w:val="006C01B2"/>
    <w:rsid w:val="006C064C"/>
    <w:rsid w:val="006C0915"/>
    <w:rsid w:val="006C0A63"/>
    <w:rsid w:val="006C16ED"/>
    <w:rsid w:val="006C2984"/>
    <w:rsid w:val="006C3809"/>
    <w:rsid w:val="006C3C22"/>
    <w:rsid w:val="006C4D68"/>
    <w:rsid w:val="006C5E84"/>
    <w:rsid w:val="006C61C5"/>
    <w:rsid w:val="006C66B7"/>
    <w:rsid w:val="006C6CCD"/>
    <w:rsid w:val="006D056A"/>
    <w:rsid w:val="006D06FC"/>
    <w:rsid w:val="006D0F19"/>
    <w:rsid w:val="006D17C3"/>
    <w:rsid w:val="006D18C5"/>
    <w:rsid w:val="006D19EF"/>
    <w:rsid w:val="006D36F0"/>
    <w:rsid w:val="006D3986"/>
    <w:rsid w:val="006D44E4"/>
    <w:rsid w:val="006D45BC"/>
    <w:rsid w:val="006D4E73"/>
    <w:rsid w:val="006D4F86"/>
    <w:rsid w:val="006D4FF0"/>
    <w:rsid w:val="006D6160"/>
    <w:rsid w:val="006D6BD3"/>
    <w:rsid w:val="006E0D02"/>
    <w:rsid w:val="006E121B"/>
    <w:rsid w:val="006E190A"/>
    <w:rsid w:val="006E3426"/>
    <w:rsid w:val="006E367E"/>
    <w:rsid w:val="006E41F2"/>
    <w:rsid w:val="006E46C7"/>
    <w:rsid w:val="006E49D1"/>
    <w:rsid w:val="006E63C0"/>
    <w:rsid w:val="006E6CB1"/>
    <w:rsid w:val="006E7D3D"/>
    <w:rsid w:val="006E7D96"/>
    <w:rsid w:val="006F1296"/>
    <w:rsid w:val="006F1DCF"/>
    <w:rsid w:val="006F200C"/>
    <w:rsid w:val="006F3185"/>
    <w:rsid w:val="006F4853"/>
    <w:rsid w:val="006F4940"/>
    <w:rsid w:val="006F59B1"/>
    <w:rsid w:val="006F5D4D"/>
    <w:rsid w:val="006F6AB5"/>
    <w:rsid w:val="006F6F25"/>
    <w:rsid w:val="006F706C"/>
    <w:rsid w:val="007001C3"/>
    <w:rsid w:val="007002B0"/>
    <w:rsid w:val="00700630"/>
    <w:rsid w:val="00701D33"/>
    <w:rsid w:val="00701EBB"/>
    <w:rsid w:val="007022F9"/>
    <w:rsid w:val="00702DD1"/>
    <w:rsid w:val="00704217"/>
    <w:rsid w:val="007051F0"/>
    <w:rsid w:val="0070599D"/>
    <w:rsid w:val="00705AD0"/>
    <w:rsid w:val="00705DA4"/>
    <w:rsid w:val="00705E9C"/>
    <w:rsid w:val="00706003"/>
    <w:rsid w:val="007063BA"/>
    <w:rsid w:val="007064E7"/>
    <w:rsid w:val="00706E88"/>
    <w:rsid w:val="0070734D"/>
    <w:rsid w:val="00707870"/>
    <w:rsid w:val="0071154B"/>
    <w:rsid w:val="00712BF8"/>
    <w:rsid w:val="007131BC"/>
    <w:rsid w:val="00713F4E"/>
    <w:rsid w:val="00714A0D"/>
    <w:rsid w:val="00715C36"/>
    <w:rsid w:val="00715EA2"/>
    <w:rsid w:val="0071603B"/>
    <w:rsid w:val="00716973"/>
    <w:rsid w:val="00716BB5"/>
    <w:rsid w:val="00716C96"/>
    <w:rsid w:val="00717EFF"/>
    <w:rsid w:val="00720346"/>
    <w:rsid w:val="0072084D"/>
    <w:rsid w:val="00720E5F"/>
    <w:rsid w:val="00721094"/>
    <w:rsid w:val="00722549"/>
    <w:rsid w:val="00722634"/>
    <w:rsid w:val="00722790"/>
    <w:rsid w:val="0072428E"/>
    <w:rsid w:val="00724645"/>
    <w:rsid w:val="00724762"/>
    <w:rsid w:val="00724C00"/>
    <w:rsid w:val="00725783"/>
    <w:rsid w:val="00726363"/>
    <w:rsid w:val="00726C2A"/>
    <w:rsid w:val="00726DE6"/>
    <w:rsid w:val="00726FB0"/>
    <w:rsid w:val="007270D6"/>
    <w:rsid w:val="007300B8"/>
    <w:rsid w:val="00730560"/>
    <w:rsid w:val="0073143F"/>
    <w:rsid w:val="0073220C"/>
    <w:rsid w:val="007322C1"/>
    <w:rsid w:val="00733126"/>
    <w:rsid w:val="00733145"/>
    <w:rsid w:val="00734665"/>
    <w:rsid w:val="00734A71"/>
    <w:rsid w:val="00734E2B"/>
    <w:rsid w:val="00736537"/>
    <w:rsid w:val="007368A4"/>
    <w:rsid w:val="00736B64"/>
    <w:rsid w:val="00736C7D"/>
    <w:rsid w:val="00736E45"/>
    <w:rsid w:val="0073739D"/>
    <w:rsid w:val="00737482"/>
    <w:rsid w:val="00737522"/>
    <w:rsid w:val="00737A88"/>
    <w:rsid w:val="0074034F"/>
    <w:rsid w:val="00741314"/>
    <w:rsid w:val="00742196"/>
    <w:rsid w:val="00742222"/>
    <w:rsid w:val="007428B5"/>
    <w:rsid w:val="00742AAB"/>
    <w:rsid w:val="007438C9"/>
    <w:rsid w:val="00743B68"/>
    <w:rsid w:val="00744B43"/>
    <w:rsid w:val="0074609E"/>
    <w:rsid w:val="00746302"/>
    <w:rsid w:val="00746739"/>
    <w:rsid w:val="007468EE"/>
    <w:rsid w:val="00750A5C"/>
    <w:rsid w:val="00750ACF"/>
    <w:rsid w:val="00751A61"/>
    <w:rsid w:val="00752A28"/>
    <w:rsid w:val="00752ABD"/>
    <w:rsid w:val="00753090"/>
    <w:rsid w:val="007531DC"/>
    <w:rsid w:val="007534A3"/>
    <w:rsid w:val="00753522"/>
    <w:rsid w:val="00753784"/>
    <w:rsid w:val="00753807"/>
    <w:rsid w:val="00753DC0"/>
    <w:rsid w:val="0075410A"/>
    <w:rsid w:val="0075434C"/>
    <w:rsid w:val="007558C7"/>
    <w:rsid w:val="00756173"/>
    <w:rsid w:val="00757CD5"/>
    <w:rsid w:val="007605D1"/>
    <w:rsid w:val="00760D30"/>
    <w:rsid w:val="00760E20"/>
    <w:rsid w:val="00760F6D"/>
    <w:rsid w:val="0076191F"/>
    <w:rsid w:val="0076217A"/>
    <w:rsid w:val="0076330E"/>
    <w:rsid w:val="00764955"/>
    <w:rsid w:val="007660B5"/>
    <w:rsid w:val="007668AD"/>
    <w:rsid w:val="007678C6"/>
    <w:rsid w:val="0077067A"/>
    <w:rsid w:val="00770F78"/>
    <w:rsid w:val="00773630"/>
    <w:rsid w:val="00773FD6"/>
    <w:rsid w:val="007743BB"/>
    <w:rsid w:val="0077469A"/>
    <w:rsid w:val="00774A8B"/>
    <w:rsid w:val="0077596B"/>
    <w:rsid w:val="007765DF"/>
    <w:rsid w:val="00777069"/>
    <w:rsid w:val="0077755D"/>
    <w:rsid w:val="00777FDC"/>
    <w:rsid w:val="007804AB"/>
    <w:rsid w:val="007808D8"/>
    <w:rsid w:val="00780D17"/>
    <w:rsid w:val="00782057"/>
    <w:rsid w:val="007829E7"/>
    <w:rsid w:val="00783035"/>
    <w:rsid w:val="007845AE"/>
    <w:rsid w:val="00784BFF"/>
    <w:rsid w:val="0078565F"/>
    <w:rsid w:val="00786B85"/>
    <w:rsid w:val="00786DCD"/>
    <w:rsid w:val="0078706B"/>
    <w:rsid w:val="007871AD"/>
    <w:rsid w:val="00787345"/>
    <w:rsid w:val="007908E7"/>
    <w:rsid w:val="00790AA2"/>
    <w:rsid w:val="00792101"/>
    <w:rsid w:val="00793641"/>
    <w:rsid w:val="00794DC0"/>
    <w:rsid w:val="0079537A"/>
    <w:rsid w:val="007959A8"/>
    <w:rsid w:val="007964D6"/>
    <w:rsid w:val="00796875"/>
    <w:rsid w:val="00796910"/>
    <w:rsid w:val="00796CBA"/>
    <w:rsid w:val="007A0098"/>
    <w:rsid w:val="007A0355"/>
    <w:rsid w:val="007A2041"/>
    <w:rsid w:val="007A2372"/>
    <w:rsid w:val="007A2A17"/>
    <w:rsid w:val="007A418E"/>
    <w:rsid w:val="007A5A47"/>
    <w:rsid w:val="007A6117"/>
    <w:rsid w:val="007A6439"/>
    <w:rsid w:val="007A6B78"/>
    <w:rsid w:val="007A772D"/>
    <w:rsid w:val="007A7EF1"/>
    <w:rsid w:val="007A7F62"/>
    <w:rsid w:val="007B03F4"/>
    <w:rsid w:val="007B257B"/>
    <w:rsid w:val="007B2BFC"/>
    <w:rsid w:val="007B3822"/>
    <w:rsid w:val="007B3DBD"/>
    <w:rsid w:val="007B4CF7"/>
    <w:rsid w:val="007B4F60"/>
    <w:rsid w:val="007B5944"/>
    <w:rsid w:val="007B5AB4"/>
    <w:rsid w:val="007B6673"/>
    <w:rsid w:val="007B764E"/>
    <w:rsid w:val="007C0029"/>
    <w:rsid w:val="007C0221"/>
    <w:rsid w:val="007C0ED4"/>
    <w:rsid w:val="007C1029"/>
    <w:rsid w:val="007C190B"/>
    <w:rsid w:val="007C2478"/>
    <w:rsid w:val="007C2EAC"/>
    <w:rsid w:val="007C2FDC"/>
    <w:rsid w:val="007C308D"/>
    <w:rsid w:val="007C3194"/>
    <w:rsid w:val="007C35C3"/>
    <w:rsid w:val="007C3D16"/>
    <w:rsid w:val="007C5C8E"/>
    <w:rsid w:val="007C664B"/>
    <w:rsid w:val="007C6A62"/>
    <w:rsid w:val="007D0E45"/>
    <w:rsid w:val="007D0EB8"/>
    <w:rsid w:val="007D1376"/>
    <w:rsid w:val="007D1892"/>
    <w:rsid w:val="007D4077"/>
    <w:rsid w:val="007D4E73"/>
    <w:rsid w:val="007D4F60"/>
    <w:rsid w:val="007D5137"/>
    <w:rsid w:val="007D61DA"/>
    <w:rsid w:val="007D62D3"/>
    <w:rsid w:val="007D7543"/>
    <w:rsid w:val="007D79B3"/>
    <w:rsid w:val="007E0745"/>
    <w:rsid w:val="007E09DC"/>
    <w:rsid w:val="007E1639"/>
    <w:rsid w:val="007E1ECF"/>
    <w:rsid w:val="007E22C7"/>
    <w:rsid w:val="007E2B93"/>
    <w:rsid w:val="007E41B4"/>
    <w:rsid w:val="007E4728"/>
    <w:rsid w:val="007E5146"/>
    <w:rsid w:val="007E5C65"/>
    <w:rsid w:val="007E679C"/>
    <w:rsid w:val="007E7014"/>
    <w:rsid w:val="007E7AB6"/>
    <w:rsid w:val="007E7E90"/>
    <w:rsid w:val="007F0570"/>
    <w:rsid w:val="007F0800"/>
    <w:rsid w:val="007F14D0"/>
    <w:rsid w:val="007F1985"/>
    <w:rsid w:val="007F1A05"/>
    <w:rsid w:val="007F2D2F"/>
    <w:rsid w:val="007F3036"/>
    <w:rsid w:val="007F35BB"/>
    <w:rsid w:val="007F3719"/>
    <w:rsid w:val="007F37E0"/>
    <w:rsid w:val="007F3C60"/>
    <w:rsid w:val="007F6122"/>
    <w:rsid w:val="007F68E2"/>
    <w:rsid w:val="007F6AEB"/>
    <w:rsid w:val="007F6F5F"/>
    <w:rsid w:val="007F7410"/>
    <w:rsid w:val="007F77D4"/>
    <w:rsid w:val="007F7F8A"/>
    <w:rsid w:val="00800529"/>
    <w:rsid w:val="0080056C"/>
    <w:rsid w:val="008006B4"/>
    <w:rsid w:val="00800ABF"/>
    <w:rsid w:val="008012AD"/>
    <w:rsid w:val="008014ED"/>
    <w:rsid w:val="008016A2"/>
    <w:rsid w:val="00801EDC"/>
    <w:rsid w:val="008020C8"/>
    <w:rsid w:val="008031F3"/>
    <w:rsid w:val="008036E2"/>
    <w:rsid w:val="008046E2"/>
    <w:rsid w:val="008046FB"/>
    <w:rsid w:val="00804782"/>
    <w:rsid w:val="008048EF"/>
    <w:rsid w:val="00804D2A"/>
    <w:rsid w:val="0080531B"/>
    <w:rsid w:val="0080599C"/>
    <w:rsid w:val="00806835"/>
    <w:rsid w:val="00806CEF"/>
    <w:rsid w:val="00806F66"/>
    <w:rsid w:val="0080791E"/>
    <w:rsid w:val="00807E7D"/>
    <w:rsid w:val="00810173"/>
    <w:rsid w:val="00810864"/>
    <w:rsid w:val="00810B47"/>
    <w:rsid w:val="00811523"/>
    <w:rsid w:val="0081192F"/>
    <w:rsid w:val="00812055"/>
    <w:rsid w:val="008121F6"/>
    <w:rsid w:val="00812900"/>
    <w:rsid w:val="00812D75"/>
    <w:rsid w:val="008130BC"/>
    <w:rsid w:val="008146CE"/>
    <w:rsid w:val="0081555F"/>
    <w:rsid w:val="00815E04"/>
    <w:rsid w:val="00816439"/>
    <w:rsid w:val="00816F4E"/>
    <w:rsid w:val="00817013"/>
    <w:rsid w:val="00817E47"/>
    <w:rsid w:val="0082033F"/>
    <w:rsid w:val="0082056B"/>
    <w:rsid w:val="00820CB6"/>
    <w:rsid w:val="0082202F"/>
    <w:rsid w:val="0082253C"/>
    <w:rsid w:val="00822BD5"/>
    <w:rsid w:val="0082343E"/>
    <w:rsid w:val="0082406C"/>
    <w:rsid w:val="008252A7"/>
    <w:rsid w:val="008256E9"/>
    <w:rsid w:val="00826127"/>
    <w:rsid w:val="00827814"/>
    <w:rsid w:val="00830932"/>
    <w:rsid w:val="00830FBF"/>
    <w:rsid w:val="00831331"/>
    <w:rsid w:val="008313F6"/>
    <w:rsid w:val="008314ED"/>
    <w:rsid w:val="00831661"/>
    <w:rsid w:val="00831B16"/>
    <w:rsid w:val="00831B49"/>
    <w:rsid w:val="00831BFC"/>
    <w:rsid w:val="00832614"/>
    <w:rsid w:val="00832C3B"/>
    <w:rsid w:val="00833128"/>
    <w:rsid w:val="008335DA"/>
    <w:rsid w:val="008335E2"/>
    <w:rsid w:val="008337F0"/>
    <w:rsid w:val="00833976"/>
    <w:rsid w:val="008339AB"/>
    <w:rsid w:val="0083445E"/>
    <w:rsid w:val="00834472"/>
    <w:rsid w:val="0083478B"/>
    <w:rsid w:val="008349CB"/>
    <w:rsid w:val="00835A54"/>
    <w:rsid w:val="00835B59"/>
    <w:rsid w:val="00835B9D"/>
    <w:rsid w:val="00835BCE"/>
    <w:rsid w:val="00836A3C"/>
    <w:rsid w:val="00836C92"/>
    <w:rsid w:val="00837039"/>
    <w:rsid w:val="008377A6"/>
    <w:rsid w:val="00837BFD"/>
    <w:rsid w:val="008401E0"/>
    <w:rsid w:val="00840586"/>
    <w:rsid w:val="00840788"/>
    <w:rsid w:val="00842711"/>
    <w:rsid w:val="008433E4"/>
    <w:rsid w:val="00843C91"/>
    <w:rsid w:val="008455B5"/>
    <w:rsid w:val="00845A26"/>
    <w:rsid w:val="008466FC"/>
    <w:rsid w:val="0084751E"/>
    <w:rsid w:val="00851518"/>
    <w:rsid w:val="008534EE"/>
    <w:rsid w:val="00854AD5"/>
    <w:rsid w:val="00854AF4"/>
    <w:rsid w:val="00854D46"/>
    <w:rsid w:val="00855C89"/>
    <w:rsid w:val="00855E6F"/>
    <w:rsid w:val="00857E80"/>
    <w:rsid w:val="0086013F"/>
    <w:rsid w:val="00860157"/>
    <w:rsid w:val="00860242"/>
    <w:rsid w:val="008602A8"/>
    <w:rsid w:val="00860585"/>
    <w:rsid w:val="008605A5"/>
    <w:rsid w:val="00860719"/>
    <w:rsid w:val="008615FD"/>
    <w:rsid w:val="00861B09"/>
    <w:rsid w:val="00861BDD"/>
    <w:rsid w:val="00862233"/>
    <w:rsid w:val="0086286B"/>
    <w:rsid w:val="008629B4"/>
    <w:rsid w:val="008630DE"/>
    <w:rsid w:val="008634FF"/>
    <w:rsid w:val="00863715"/>
    <w:rsid w:val="00863A18"/>
    <w:rsid w:val="0086416B"/>
    <w:rsid w:val="00864648"/>
    <w:rsid w:val="00864A1E"/>
    <w:rsid w:val="00865038"/>
    <w:rsid w:val="00865098"/>
    <w:rsid w:val="008651E9"/>
    <w:rsid w:val="00865DA7"/>
    <w:rsid w:val="00865E6E"/>
    <w:rsid w:val="008660E8"/>
    <w:rsid w:val="008664C8"/>
    <w:rsid w:val="00866FCB"/>
    <w:rsid w:val="00866FF8"/>
    <w:rsid w:val="0086794E"/>
    <w:rsid w:val="00867F0A"/>
    <w:rsid w:val="008702DD"/>
    <w:rsid w:val="00870407"/>
    <w:rsid w:val="00870604"/>
    <w:rsid w:val="00870D25"/>
    <w:rsid w:val="00871C17"/>
    <w:rsid w:val="00872542"/>
    <w:rsid w:val="00874690"/>
    <w:rsid w:val="008757C9"/>
    <w:rsid w:val="0087593D"/>
    <w:rsid w:val="00877195"/>
    <w:rsid w:val="00880946"/>
    <w:rsid w:val="00881354"/>
    <w:rsid w:val="00881A1C"/>
    <w:rsid w:val="00882633"/>
    <w:rsid w:val="00883E1A"/>
    <w:rsid w:val="00884598"/>
    <w:rsid w:val="00885026"/>
    <w:rsid w:val="008850D2"/>
    <w:rsid w:val="00885D42"/>
    <w:rsid w:val="0088645F"/>
    <w:rsid w:val="00886940"/>
    <w:rsid w:val="00886CE1"/>
    <w:rsid w:val="008872C2"/>
    <w:rsid w:val="0088735B"/>
    <w:rsid w:val="00890BB0"/>
    <w:rsid w:val="00890EEE"/>
    <w:rsid w:val="00891867"/>
    <w:rsid w:val="00891F81"/>
    <w:rsid w:val="00892A26"/>
    <w:rsid w:val="00894371"/>
    <w:rsid w:val="00894ACF"/>
    <w:rsid w:val="00894C82"/>
    <w:rsid w:val="00894FDE"/>
    <w:rsid w:val="0089515A"/>
    <w:rsid w:val="00895FAB"/>
    <w:rsid w:val="008973BA"/>
    <w:rsid w:val="008A077B"/>
    <w:rsid w:val="008A1926"/>
    <w:rsid w:val="008A1B85"/>
    <w:rsid w:val="008A1C8B"/>
    <w:rsid w:val="008A2CE1"/>
    <w:rsid w:val="008A36D8"/>
    <w:rsid w:val="008A37E2"/>
    <w:rsid w:val="008A506C"/>
    <w:rsid w:val="008A50A0"/>
    <w:rsid w:val="008A5D37"/>
    <w:rsid w:val="008A652D"/>
    <w:rsid w:val="008A65A7"/>
    <w:rsid w:val="008A6D0A"/>
    <w:rsid w:val="008A6DB6"/>
    <w:rsid w:val="008A7EEA"/>
    <w:rsid w:val="008B060C"/>
    <w:rsid w:val="008B0BC5"/>
    <w:rsid w:val="008B0DB6"/>
    <w:rsid w:val="008B0FBA"/>
    <w:rsid w:val="008B168B"/>
    <w:rsid w:val="008B184C"/>
    <w:rsid w:val="008B188F"/>
    <w:rsid w:val="008B2B37"/>
    <w:rsid w:val="008B30CF"/>
    <w:rsid w:val="008B387E"/>
    <w:rsid w:val="008B3D9F"/>
    <w:rsid w:val="008B4EC0"/>
    <w:rsid w:val="008B5012"/>
    <w:rsid w:val="008B5DC3"/>
    <w:rsid w:val="008B6F25"/>
    <w:rsid w:val="008B76EA"/>
    <w:rsid w:val="008B76F1"/>
    <w:rsid w:val="008B7753"/>
    <w:rsid w:val="008C0038"/>
    <w:rsid w:val="008C0E12"/>
    <w:rsid w:val="008C1D16"/>
    <w:rsid w:val="008C2356"/>
    <w:rsid w:val="008C24FB"/>
    <w:rsid w:val="008C2972"/>
    <w:rsid w:val="008C3CD8"/>
    <w:rsid w:val="008C4156"/>
    <w:rsid w:val="008C4A1F"/>
    <w:rsid w:val="008C4D0B"/>
    <w:rsid w:val="008C608C"/>
    <w:rsid w:val="008C6B16"/>
    <w:rsid w:val="008C7ADB"/>
    <w:rsid w:val="008D05B7"/>
    <w:rsid w:val="008D068C"/>
    <w:rsid w:val="008D08E5"/>
    <w:rsid w:val="008D1869"/>
    <w:rsid w:val="008D207D"/>
    <w:rsid w:val="008D2EA4"/>
    <w:rsid w:val="008D2EE4"/>
    <w:rsid w:val="008D32B3"/>
    <w:rsid w:val="008D34C7"/>
    <w:rsid w:val="008D3C95"/>
    <w:rsid w:val="008D4592"/>
    <w:rsid w:val="008D4EEF"/>
    <w:rsid w:val="008D51F6"/>
    <w:rsid w:val="008D5949"/>
    <w:rsid w:val="008D6938"/>
    <w:rsid w:val="008D69BF"/>
    <w:rsid w:val="008D6C4E"/>
    <w:rsid w:val="008D73F9"/>
    <w:rsid w:val="008D7DD2"/>
    <w:rsid w:val="008E0FA6"/>
    <w:rsid w:val="008E19EE"/>
    <w:rsid w:val="008E25F2"/>
    <w:rsid w:val="008E3004"/>
    <w:rsid w:val="008E3C8D"/>
    <w:rsid w:val="008E4633"/>
    <w:rsid w:val="008E5870"/>
    <w:rsid w:val="008E6FDD"/>
    <w:rsid w:val="008F042B"/>
    <w:rsid w:val="008F1897"/>
    <w:rsid w:val="008F1C2D"/>
    <w:rsid w:val="008F357A"/>
    <w:rsid w:val="008F45EF"/>
    <w:rsid w:val="008F4FD7"/>
    <w:rsid w:val="008F58EA"/>
    <w:rsid w:val="008F67A2"/>
    <w:rsid w:val="008F67BE"/>
    <w:rsid w:val="008F724D"/>
    <w:rsid w:val="008F73AA"/>
    <w:rsid w:val="008F7F1C"/>
    <w:rsid w:val="00902722"/>
    <w:rsid w:val="00903411"/>
    <w:rsid w:val="0090536A"/>
    <w:rsid w:val="00906D74"/>
    <w:rsid w:val="009074AA"/>
    <w:rsid w:val="009075BA"/>
    <w:rsid w:val="00910B79"/>
    <w:rsid w:val="00911B15"/>
    <w:rsid w:val="00911C64"/>
    <w:rsid w:val="00912548"/>
    <w:rsid w:val="00913501"/>
    <w:rsid w:val="00913F54"/>
    <w:rsid w:val="009146CC"/>
    <w:rsid w:val="009150F2"/>
    <w:rsid w:val="0091537A"/>
    <w:rsid w:val="00916231"/>
    <w:rsid w:val="00917190"/>
    <w:rsid w:val="00917F47"/>
    <w:rsid w:val="0092014C"/>
    <w:rsid w:val="0092051F"/>
    <w:rsid w:val="0092094A"/>
    <w:rsid w:val="00920C1B"/>
    <w:rsid w:val="00921104"/>
    <w:rsid w:val="00921144"/>
    <w:rsid w:val="00921563"/>
    <w:rsid w:val="00921DBA"/>
    <w:rsid w:val="00923163"/>
    <w:rsid w:val="009248AF"/>
    <w:rsid w:val="00925109"/>
    <w:rsid w:val="009254CF"/>
    <w:rsid w:val="00926378"/>
    <w:rsid w:val="009269EE"/>
    <w:rsid w:val="00927C5A"/>
    <w:rsid w:val="0093028C"/>
    <w:rsid w:val="00931744"/>
    <w:rsid w:val="00931EE9"/>
    <w:rsid w:val="0093287B"/>
    <w:rsid w:val="00933003"/>
    <w:rsid w:val="00933739"/>
    <w:rsid w:val="00933B9E"/>
    <w:rsid w:val="00933E75"/>
    <w:rsid w:val="009341D6"/>
    <w:rsid w:val="009341FA"/>
    <w:rsid w:val="00936113"/>
    <w:rsid w:val="0093672C"/>
    <w:rsid w:val="00936BF4"/>
    <w:rsid w:val="00936C12"/>
    <w:rsid w:val="00937264"/>
    <w:rsid w:val="00940011"/>
    <w:rsid w:val="0094056A"/>
    <w:rsid w:val="00942BA1"/>
    <w:rsid w:val="00942D68"/>
    <w:rsid w:val="009432FD"/>
    <w:rsid w:val="00943AEA"/>
    <w:rsid w:val="00943D0F"/>
    <w:rsid w:val="00944F1F"/>
    <w:rsid w:val="00945704"/>
    <w:rsid w:val="00945CA4"/>
    <w:rsid w:val="00945F42"/>
    <w:rsid w:val="00946A00"/>
    <w:rsid w:val="00947246"/>
    <w:rsid w:val="009472D1"/>
    <w:rsid w:val="009503CE"/>
    <w:rsid w:val="00950431"/>
    <w:rsid w:val="00950706"/>
    <w:rsid w:val="00950A0A"/>
    <w:rsid w:val="0095115A"/>
    <w:rsid w:val="00951E9E"/>
    <w:rsid w:val="00952591"/>
    <w:rsid w:val="009525C4"/>
    <w:rsid w:val="00953E7A"/>
    <w:rsid w:val="0095442A"/>
    <w:rsid w:val="009544E3"/>
    <w:rsid w:val="0095455A"/>
    <w:rsid w:val="00954BDD"/>
    <w:rsid w:val="0095630E"/>
    <w:rsid w:val="00956393"/>
    <w:rsid w:val="00956C35"/>
    <w:rsid w:val="009577BF"/>
    <w:rsid w:val="00961A66"/>
    <w:rsid w:val="00961D4A"/>
    <w:rsid w:val="00962AD7"/>
    <w:rsid w:val="00962B36"/>
    <w:rsid w:val="00962BF7"/>
    <w:rsid w:val="00963012"/>
    <w:rsid w:val="0096315B"/>
    <w:rsid w:val="0096560B"/>
    <w:rsid w:val="00965E49"/>
    <w:rsid w:val="00967436"/>
    <w:rsid w:val="00967B5A"/>
    <w:rsid w:val="00967B6E"/>
    <w:rsid w:val="00967D13"/>
    <w:rsid w:val="0097071F"/>
    <w:rsid w:val="00970B8B"/>
    <w:rsid w:val="00970FA3"/>
    <w:rsid w:val="00971A39"/>
    <w:rsid w:val="009725C6"/>
    <w:rsid w:val="00972A84"/>
    <w:rsid w:val="00973451"/>
    <w:rsid w:val="00974273"/>
    <w:rsid w:val="00974D82"/>
    <w:rsid w:val="0097510D"/>
    <w:rsid w:val="0097636F"/>
    <w:rsid w:val="00977F01"/>
    <w:rsid w:val="0098019B"/>
    <w:rsid w:val="009801BA"/>
    <w:rsid w:val="009804D0"/>
    <w:rsid w:val="00980708"/>
    <w:rsid w:val="00980949"/>
    <w:rsid w:val="0098163E"/>
    <w:rsid w:val="00981ED1"/>
    <w:rsid w:val="00982FA2"/>
    <w:rsid w:val="00983E29"/>
    <w:rsid w:val="009856EF"/>
    <w:rsid w:val="009862BD"/>
    <w:rsid w:val="00987847"/>
    <w:rsid w:val="00987D32"/>
    <w:rsid w:val="00990B86"/>
    <w:rsid w:val="00990ED0"/>
    <w:rsid w:val="00991D90"/>
    <w:rsid w:val="0099235B"/>
    <w:rsid w:val="00993405"/>
    <w:rsid w:val="009939C3"/>
    <w:rsid w:val="00994939"/>
    <w:rsid w:val="00994A6E"/>
    <w:rsid w:val="00994BC5"/>
    <w:rsid w:val="00995E4B"/>
    <w:rsid w:val="009963FA"/>
    <w:rsid w:val="0099668B"/>
    <w:rsid w:val="0099702D"/>
    <w:rsid w:val="0099717F"/>
    <w:rsid w:val="009A00E0"/>
    <w:rsid w:val="009A0C30"/>
    <w:rsid w:val="009A1144"/>
    <w:rsid w:val="009A1B01"/>
    <w:rsid w:val="009A1DA9"/>
    <w:rsid w:val="009A326E"/>
    <w:rsid w:val="009A4193"/>
    <w:rsid w:val="009A4EE0"/>
    <w:rsid w:val="009A6E9C"/>
    <w:rsid w:val="009A7292"/>
    <w:rsid w:val="009A7B66"/>
    <w:rsid w:val="009A7E6A"/>
    <w:rsid w:val="009B00FE"/>
    <w:rsid w:val="009B045B"/>
    <w:rsid w:val="009B0D83"/>
    <w:rsid w:val="009B1476"/>
    <w:rsid w:val="009B27D4"/>
    <w:rsid w:val="009B2CA0"/>
    <w:rsid w:val="009B30E6"/>
    <w:rsid w:val="009B346A"/>
    <w:rsid w:val="009B3F44"/>
    <w:rsid w:val="009B3FE3"/>
    <w:rsid w:val="009B564F"/>
    <w:rsid w:val="009B5893"/>
    <w:rsid w:val="009B742B"/>
    <w:rsid w:val="009B7D37"/>
    <w:rsid w:val="009C0D43"/>
    <w:rsid w:val="009C0ED9"/>
    <w:rsid w:val="009C15C0"/>
    <w:rsid w:val="009C1BB8"/>
    <w:rsid w:val="009C2EE8"/>
    <w:rsid w:val="009C2FFF"/>
    <w:rsid w:val="009C34C5"/>
    <w:rsid w:val="009C3805"/>
    <w:rsid w:val="009C3C65"/>
    <w:rsid w:val="009C3F37"/>
    <w:rsid w:val="009C44BB"/>
    <w:rsid w:val="009C5099"/>
    <w:rsid w:val="009C5A5B"/>
    <w:rsid w:val="009C5E9B"/>
    <w:rsid w:val="009C5FD2"/>
    <w:rsid w:val="009C67C4"/>
    <w:rsid w:val="009C6879"/>
    <w:rsid w:val="009C7280"/>
    <w:rsid w:val="009C7700"/>
    <w:rsid w:val="009D0D1C"/>
    <w:rsid w:val="009D1007"/>
    <w:rsid w:val="009D174E"/>
    <w:rsid w:val="009D2255"/>
    <w:rsid w:val="009D24AB"/>
    <w:rsid w:val="009D350A"/>
    <w:rsid w:val="009D45FB"/>
    <w:rsid w:val="009D4751"/>
    <w:rsid w:val="009D4DC4"/>
    <w:rsid w:val="009D4EAF"/>
    <w:rsid w:val="009D51ED"/>
    <w:rsid w:val="009D640B"/>
    <w:rsid w:val="009D6F2D"/>
    <w:rsid w:val="009D7126"/>
    <w:rsid w:val="009D7270"/>
    <w:rsid w:val="009D73FC"/>
    <w:rsid w:val="009D7418"/>
    <w:rsid w:val="009D7CF2"/>
    <w:rsid w:val="009D7FD0"/>
    <w:rsid w:val="009E029F"/>
    <w:rsid w:val="009E1FDB"/>
    <w:rsid w:val="009E2929"/>
    <w:rsid w:val="009E2A16"/>
    <w:rsid w:val="009E3338"/>
    <w:rsid w:val="009E3358"/>
    <w:rsid w:val="009E41B4"/>
    <w:rsid w:val="009E741F"/>
    <w:rsid w:val="009F0439"/>
    <w:rsid w:val="009F0501"/>
    <w:rsid w:val="009F19EF"/>
    <w:rsid w:val="009F1B3A"/>
    <w:rsid w:val="009F295F"/>
    <w:rsid w:val="009F2B83"/>
    <w:rsid w:val="009F2FF5"/>
    <w:rsid w:val="009F529A"/>
    <w:rsid w:val="009F53C8"/>
    <w:rsid w:val="009F5BAA"/>
    <w:rsid w:val="009F5CB5"/>
    <w:rsid w:val="009F6E53"/>
    <w:rsid w:val="009F6EFD"/>
    <w:rsid w:val="009F752D"/>
    <w:rsid w:val="009F7708"/>
    <w:rsid w:val="009F7D83"/>
    <w:rsid w:val="009F7E3D"/>
    <w:rsid w:val="00A00E6B"/>
    <w:rsid w:val="00A01278"/>
    <w:rsid w:val="00A014C5"/>
    <w:rsid w:val="00A01F37"/>
    <w:rsid w:val="00A038CD"/>
    <w:rsid w:val="00A040C7"/>
    <w:rsid w:val="00A049D3"/>
    <w:rsid w:val="00A04C88"/>
    <w:rsid w:val="00A06AD5"/>
    <w:rsid w:val="00A10ABE"/>
    <w:rsid w:val="00A10D17"/>
    <w:rsid w:val="00A11369"/>
    <w:rsid w:val="00A12189"/>
    <w:rsid w:val="00A12D30"/>
    <w:rsid w:val="00A12E8F"/>
    <w:rsid w:val="00A137D8"/>
    <w:rsid w:val="00A13898"/>
    <w:rsid w:val="00A13AC1"/>
    <w:rsid w:val="00A13E01"/>
    <w:rsid w:val="00A14030"/>
    <w:rsid w:val="00A14360"/>
    <w:rsid w:val="00A147FB"/>
    <w:rsid w:val="00A1535A"/>
    <w:rsid w:val="00A1537D"/>
    <w:rsid w:val="00A1576F"/>
    <w:rsid w:val="00A15A4E"/>
    <w:rsid w:val="00A15A7E"/>
    <w:rsid w:val="00A163E8"/>
    <w:rsid w:val="00A170C8"/>
    <w:rsid w:val="00A175B7"/>
    <w:rsid w:val="00A17B8A"/>
    <w:rsid w:val="00A22C63"/>
    <w:rsid w:val="00A22EEA"/>
    <w:rsid w:val="00A23128"/>
    <w:rsid w:val="00A23158"/>
    <w:rsid w:val="00A23459"/>
    <w:rsid w:val="00A24B84"/>
    <w:rsid w:val="00A25AC7"/>
    <w:rsid w:val="00A26631"/>
    <w:rsid w:val="00A2738C"/>
    <w:rsid w:val="00A27CFC"/>
    <w:rsid w:val="00A30342"/>
    <w:rsid w:val="00A30CBC"/>
    <w:rsid w:val="00A30EEC"/>
    <w:rsid w:val="00A327E2"/>
    <w:rsid w:val="00A32AFA"/>
    <w:rsid w:val="00A32FE7"/>
    <w:rsid w:val="00A3477C"/>
    <w:rsid w:val="00A354F2"/>
    <w:rsid w:val="00A35DF1"/>
    <w:rsid w:val="00A364A1"/>
    <w:rsid w:val="00A364C0"/>
    <w:rsid w:val="00A3663A"/>
    <w:rsid w:val="00A37022"/>
    <w:rsid w:val="00A37720"/>
    <w:rsid w:val="00A40BBF"/>
    <w:rsid w:val="00A419A1"/>
    <w:rsid w:val="00A41A71"/>
    <w:rsid w:val="00A423D8"/>
    <w:rsid w:val="00A427D3"/>
    <w:rsid w:val="00A42DBF"/>
    <w:rsid w:val="00A446AD"/>
    <w:rsid w:val="00A4559B"/>
    <w:rsid w:val="00A4725B"/>
    <w:rsid w:val="00A4740C"/>
    <w:rsid w:val="00A47B7C"/>
    <w:rsid w:val="00A50493"/>
    <w:rsid w:val="00A50708"/>
    <w:rsid w:val="00A50BD3"/>
    <w:rsid w:val="00A51138"/>
    <w:rsid w:val="00A51740"/>
    <w:rsid w:val="00A52BB8"/>
    <w:rsid w:val="00A538A2"/>
    <w:rsid w:val="00A53DBF"/>
    <w:rsid w:val="00A54D63"/>
    <w:rsid w:val="00A55287"/>
    <w:rsid w:val="00A562D4"/>
    <w:rsid w:val="00A57049"/>
    <w:rsid w:val="00A60459"/>
    <w:rsid w:val="00A60A70"/>
    <w:rsid w:val="00A60AA7"/>
    <w:rsid w:val="00A60E19"/>
    <w:rsid w:val="00A6128A"/>
    <w:rsid w:val="00A6215E"/>
    <w:rsid w:val="00A622FD"/>
    <w:rsid w:val="00A62306"/>
    <w:rsid w:val="00A64063"/>
    <w:rsid w:val="00A6484F"/>
    <w:rsid w:val="00A64E2C"/>
    <w:rsid w:val="00A64F92"/>
    <w:rsid w:val="00A65951"/>
    <w:rsid w:val="00A6757D"/>
    <w:rsid w:val="00A6762E"/>
    <w:rsid w:val="00A6777E"/>
    <w:rsid w:val="00A67F9F"/>
    <w:rsid w:val="00A701F1"/>
    <w:rsid w:val="00A702B6"/>
    <w:rsid w:val="00A709FC"/>
    <w:rsid w:val="00A7102C"/>
    <w:rsid w:val="00A71530"/>
    <w:rsid w:val="00A717E7"/>
    <w:rsid w:val="00A726F2"/>
    <w:rsid w:val="00A72BEC"/>
    <w:rsid w:val="00A732C9"/>
    <w:rsid w:val="00A73A14"/>
    <w:rsid w:val="00A7545F"/>
    <w:rsid w:val="00A75584"/>
    <w:rsid w:val="00A755FF"/>
    <w:rsid w:val="00A75F0D"/>
    <w:rsid w:val="00A80DC6"/>
    <w:rsid w:val="00A81017"/>
    <w:rsid w:val="00A81272"/>
    <w:rsid w:val="00A81A40"/>
    <w:rsid w:val="00A81B07"/>
    <w:rsid w:val="00A826C9"/>
    <w:rsid w:val="00A83438"/>
    <w:rsid w:val="00A83ABA"/>
    <w:rsid w:val="00A83C6E"/>
    <w:rsid w:val="00A84D79"/>
    <w:rsid w:val="00A869DC"/>
    <w:rsid w:val="00A86E6C"/>
    <w:rsid w:val="00A87558"/>
    <w:rsid w:val="00A87864"/>
    <w:rsid w:val="00A87B6F"/>
    <w:rsid w:val="00A87D2E"/>
    <w:rsid w:val="00A90664"/>
    <w:rsid w:val="00A90853"/>
    <w:rsid w:val="00A90938"/>
    <w:rsid w:val="00A911CF"/>
    <w:rsid w:val="00A91CE2"/>
    <w:rsid w:val="00A92C6B"/>
    <w:rsid w:val="00A93CC3"/>
    <w:rsid w:val="00A93D05"/>
    <w:rsid w:val="00A94060"/>
    <w:rsid w:val="00A94191"/>
    <w:rsid w:val="00A950C4"/>
    <w:rsid w:val="00A953B9"/>
    <w:rsid w:val="00A95C81"/>
    <w:rsid w:val="00A95EA5"/>
    <w:rsid w:val="00A96CAC"/>
    <w:rsid w:val="00A96FB2"/>
    <w:rsid w:val="00A97069"/>
    <w:rsid w:val="00A97512"/>
    <w:rsid w:val="00AA091D"/>
    <w:rsid w:val="00AA0956"/>
    <w:rsid w:val="00AA0984"/>
    <w:rsid w:val="00AA0ED0"/>
    <w:rsid w:val="00AA133C"/>
    <w:rsid w:val="00AA1453"/>
    <w:rsid w:val="00AA17A4"/>
    <w:rsid w:val="00AA1BB4"/>
    <w:rsid w:val="00AA1C84"/>
    <w:rsid w:val="00AA2111"/>
    <w:rsid w:val="00AA22DC"/>
    <w:rsid w:val="00AA25C2"/>
    <w:rsid w:val="00AA3768"/>
    <w:rsid w:val="00AA4E3B"/>
    <w:rsid w:val="00AA557D"/>
    <w:rsid w:val="00AA586B"/>
    <w:rsid w:val="00AA5E5C"/>
    <w:rsid w:val="00AA68F4"/>
    <w:rsid w:val="00AA6CF2"/>
    <w:rsid w:val="00AA726E"/>
    <w:rsid w:val="00AA78E7"/>
    <w:rsid w:val="00AA79A4"/>
    <w:rsid w:val="00AA7CFC"/>
    <w:rsid w:val="00AB0499"/>
    <w:rsid w:val="00AB04F5"/>
    <w:rsid w:val="00AB3128"/>
    <w:rsid w:val="00AB448D"/>
    <w:rsid w:val="00AB4A7D"/>
    <w:rsid w:val="00AB51DB"/>
    <w:rsid w:val="00AB59DB"/>
    <w:rsid w:val="00AB5DE4"/>
    <w:rsid w:val="00AB641F"/>
    <w:rsid w:val="00AB6629"/>
    <w:rsid w:val="00AB7359"/>
    <w:rsid w:val="00AC0481"/>
    <w:rsid w:val="00AC095A"/>
    <w:rsid w:val="00AC0A4F"/>
    <w:rsid w:val="00AC1498"/>
    <w:rsid w:val="00AC29CD"/>
    <w:rsid w:val="00AC2B7E"/>
    <w:rsid w:val="00AC2E2B"/>
    <w:rsid w:val="00AC4302"/>
    <w:rsid w:val="00AC4F3A"/>
    <w:rsid w:val="00AC578E"/>
    <w:rsid w:val="00AC5E2F"/>
    <w:rsid w:val="00AC630B"/>
    <w:rsid w:val="00AC70B5"/>
    <w:rsid w:val="00AC7BBA"/>
    <w:rsid w:val="00AD0767"/>
    <w:rsid w:val="00AD079A"/>
    <w:rsid w:val="00AD156C"/>
    <w:rsid w:val="00AD2BD0"/>
    <w:rsid w:val="00AD3146"/>
    <w:rsid w:val="00AD4AD6"/>
    <w:rsid w:val="00AD54AD"/>
    <w:rsid w:val="00AD589F"/>
    <w:rsid w:val="00AD5CCE"/>
    <w:rsid w:val="00AD7D1D"/>
    <w:rsid w:val="00AD7D52"/>
    <w:rsid w:val="00AE0153"/>
    <w:rsid w:val="00AE0FDB"/>
    <w:rsid w:val="00AE12B3"/>
    <w:rsid w:val="00AE18CE"/>
    <w:rsid w:val="00AE1A5D"/>
    <w:rsid w:val="00AE3824"/>
    <w:rsid w:val="00AE46C9"/>
    <w:rsid w:val="00AE7849"/>
    <w:rsid w:val="00AE7B8C"/>
    <w:rsid w:val="00AE7F8C"/>
    <w:rsid w:val="00AF061A"/>
    <w:rsid w:val="00AF0711"/>
    <w:rsid w:val="00AF130C"/>
    <w:rsid w:val="00AF145F"/>
    <w:rsid w:val="00AF2785"/>
    <w:rsid w:val="00AF4127"/>
    <w:rsid w:val="00AF5DE5"/>
    <w:rsid w:val="00AF6D49"/>
    <w:rsid w:val="00AF6E3F"/>
    <w:rsid w:val="00AF73FB"/>
    <w:rsid w:val="00AF76CB"/>
    <w:rsid w:val="00AF76DE"/>
    <w:rsid w:val="00AF7C26"/>
    <w:rsid w:val="00B005B9"/>
    <w:rsid w:val="00B01281"/>
    <w:rsid w:val="00B01E3F"/>
    <w:rsid w:val="00B02454"/>
    <w:rsid w:val="00B024BF"/>
    <w:rsid w:val="00B03507"/>
    <w:rsid w:val="00B0370E"/>
    <w:rsid w:val="00B03775"/>
    <w:rsid w:val="00B03ADC"/>
    <w:rsid w:val="00B04726"/>
    <w:rsid w:val="00B050FA"/>
    <w:rsid w:val="00B051DF"/>
    <w:rsid w:val="00B05991"/>
    <w:rsid w:val="00B05C50"/>
    <w:rsid w:val="00B060B8"/>
    <w:rsid w:val="00B06CDB"/>
    <w:rsid w:val="00B070E6"/>
    <w:rsid w:val="00B073E7"/>
    <w:rsid w:val="00B07530"/>
    <w:rsid w:val="00B07C74"/>
    <w:rsid w:val="00B07D25"/>
    <w:rsid w:val="00B07F18"/>
    <w:rsid w:val="00B1278A"/>
    <w:rsid w:val="00B128A7"/>
    <w:rsid w:val="00B12FCC"/>
    <w:rsid w:val="00B13864"/>
    <w:rsid w:val="00B14BF7"/>
    <w:rsid w:val="00B14CCA"/>
    <w:rsid w:val="00B15322"/>
    <w:rsid w:val="00B15F68"/>
    <w:rsid w:val="00B17C4F"/>
    <w:rsid w:val="00B17D52"/>
    <w:rsid w:val="00B20271"/>
    <w:rsid w:val="00B20666"/>
    <w:rsid w:val="00B2199A"/>
    <w:rsid w:val="00B247F8"/>
    <w:rsid w:val="00B248F0"/>
    <w:rsid w:val="00B24CED"/>
    <w:rsid w:val="00B24FB2"/>
    <w:rsid w:val="00B258BE"/>
    <w:rsid w:val="00B25CC9"/>
    <w:rsid w:val="00B269D2"/>
    <w:rsid w:val="00B26DC3"/>
    <w:rsid w:val="00B26E05"/>
    <w:rsid w:val="00B26F8A"/>
    <w:rsid w:val="00B3032B"/>
    <w:rsid w:val="00B30AA7"/>
    <w:rsid w:val="00B30D7F"/>
    <w:rsid w:val="00B31014"/>
    <w:rsid w:val="00B3113F"/>
    <w:rsid w:val="00B31947"/>
    <w:rsid w:val="00B31AFF"/>
    <w:rsid w:val="00B32065"/>
    <w:rsid w:val="00B323D8"/>
    <w:rsid w:val="00B32919"/>
    <w:rsid w:val="00B32DD2"/>
    <w:rsid w:val="00B32DFC"/>
    <w:rsid w:val="00B32FEE"/>
    <w:rsid w:val="00B3454A"/>
    <w:rsid w:val="00B35684"/>
    <w:rsid w:val="00B36CD1"/>
    <w:rsid w:val="00B37067"/>
    <w:rsid w:val="00B40DC0"/>
    <w:rsid w:val="00B40FD4"/>
    <w:rsid w:val="00B415D9"/>
    <w:rsid w:val="00B41882"/>
    <w:rsid w:val="00B41B4E"/>
    <w:rsid w:val="00B41BE1"/>
    <w:rsid w:val="00B43075"/>
    <w:rsid w:val="00B4375F"/>
    <w:rsid w:val="00B44E6D"/>
    <w:rsid w:val="00B459BA"/>
    <w:rsid w:val="00B47AD9"/>
    <w:rsid w:val="00B512DD"/>
    <w:rsid w:val="00B518B7"/>
    <w:rsid w:val="00B51F80"/>
    <w:rsid w:val="00B523A5"/>
    <w:rsid w:val="00B52FC2"/>
    <w:rsid w:val="00B5370C"/>
    <w:rsid w:val="00B53FA8"/>
    <w:rsid w:val="00B54247"/>
    <w:rsid w:val="00B544EC"/>
    <w:rsid w:val="00B54D8B"/>
    <w:rsid w:val="00B55518"/>
    <w:rsid w:val="00B55D00"/>
    <w:rsid w:val="00B60302"/>
    <w:rsid w:val="00B611DE"/>
    <w:rsid w:val="00B62186"/>
    <w:rsid w:val="00B622CA"/>
    <w:rsid w:val="00B62C91"/>
    <w:rsid w:val="00B65442"/>
    <w:rsid w:val="00B660E2"/>
    <w:rsid w:val="00B661AA"/>
    <w:rsid w:val="00B666BD"/>
    <w:rsid w:val="00B671A4"/>
    <w:rsid w:val="00B67A15"/>
    <w:rsid w:val="00B67FE5"/>
    <w:rsid w:val="00B704C4"/>
    <w:rsid w:val="00B715BE"/>
    <w:rsid w:val="00B7205F"/>
    <w:rsid w:val="00B725C2"/>
    <w:rsid w:val="00B72BDB"/>
    <w:rsid w:val="00B7301E"/>
    <w:rsid w:val="00B7361D"/>
    <w:rsid w:val="00B73872"/>
    <w:rsid w:val="00B74263"/>
    <w:rsid w:val="00B74989"/>
    <w:rsid w:val="00B774A5"/>
    <w:rsid w:val="00B80525"/>
    <w:rsid w:val="00B80CFD"/>
    <w:rsid w:val="00B811EB"/>
    <w:rsid w:val="00B8120F"/>
    <w:rsid w:val="00B81631"/>
    <w:rsid w:val="00B8170C"/>
    <w:rsid w:val="00B81A0A"/>
    <w:rsid w:val="00B81B73"/>
    <w:rsid w:val="00B83EB2"/>
    <w:rsid w:val="00B84E5E"/>
    <w:rsid w:val="00B85AF6"/>
    <w:rsid w:val="00B86075"/>
    <w:rsid w:val="00B8611B"/>
    <w:rsid w:val="00B866B4"/>
    <w:rsid w:val="00B86A81"/>
    <w:rsid w:val="00B87553"/>
    <w:rsid w:val="00B87EDB"/>
    <w:rsid w:val="00B90158"/>
    <w:rsid w:val="00B90C5A"/>
    <w:rsid w:val="00B90D47"/>
    <w:rsid w:val="00B9106F"/>
    <w:rsid w:val="00B91C89"/>
    <w:rsid w:val="00B91D07"/>
    <w:rsid w:val="00B92707"/>
    <w:rsid w:val="00B936E5"/>
    <w:rsid w:val="00B93FF6"/>
    <w:rsid w:val="00B961DC"/>
    <w:rsid w:val="00B9621E"/>
    <w:rsid w:val="00B96723"/>
    <w:rsid w:val="00B96786"/>
    <w:rsid w:val="00B96EDF"/>
    <w:rsid w:val="00BA07DC"/>
    <w:rsid w:val="00BA0D34"/>
    <w:rsid w:val="00BA0F00"/>
    <w:rsid w:val="00BA0F0C"/>
    <w:rsid w:val="00BA1CC3"/>
    <w:rsid w:val="00BA22FD"/>
    <w:rsid w:val="00BA254A"/>
    <w:rsid w:val="00BA40BB"/>
    <w:rsid w:val="00BA437F"/>
    <w:rsid w:val="00BA4380"/>
    <w:rsid w:val="00BA48A7"/>
    <w:rsid w:val="00BA49B2"/>
    <w:rsid w:val="00BA5617"/>
    <w:rsid w:val="00BA5E3D"/>
    <w:rsid w:val="00BA5FAA"/>
    <w:rsid w:val="00BA680F"/>
    <w:rsid w:val="00BA7231"/>
    <w:rsid w:val="00BA77A4"/>
    <w:rsid w:val="00BB07B6"/>
    <w:rsid w:val="00BB1190"/>
    <w:rsid w:val="00BB1DE0"/>
    <w:rsid w:val="00BB2094"/>
    <w:rsid w:val="00BB20D2"/>
    <w:rsid w:val="00BB2853"/>
    <w:rsid w:val="00BB2F76"/>
    <w:rsid w:val="00BB39B5"/>
    <w:rsid w:val="00BB43B1"/>
    <w:rsid w:val="00BB4412"/>
    <w:rsid w:val="00BB4DF3"/>
    <w:rsid w:val="00BB4DFC"/>
    <w:rsid w:val="00BB4ED1"/>
    <w:rsid w:val="00BB5908"/>
    <w:rsid w:val="00BB6032"/>
    <w:rsid w:val="00BB6458"/>
    <w:rsid w:val="00BB6A24"/>
    <w:rsid w:val="00BB7913"/>
    <w:rsid w:val="00BB7F1E"/>
    <w:rsid w:val="00BC01FD"/>
    <w:rsid w:val="00BC2B57"/>
    <w:rsid w:val="00BC2F79"/>
    <w:rsid w:val="00BC30BD"/>
    <w:rsid w:val="00BC3DA9"/>
    <w:rsid w:val="00BC47C6"/>
    <w:rsid w:val="00BC6544"/>
    <w:rsid w:val="00BC654C"/>
    <w:rsid w:val="00BC65D2"/>
    <w:rsid w:val="00BC7A88"/>
    <w:rsid w:val="00BC7BB0"/>
    <w:rsid w:val="00BD008D"/>
    <w:rsid w:val="00BD00BD"/>
    <w:rsid w:val="00BD0508"/>
    <w:rsid w:val="00BD0A60"/>
    <w:rsid w:val="00BD16C8"/>
    <w:rsid w:val="00BD2113"/>
    <w:rsid w:val="00BD226C"/>
    <w:rsid w:val="00BD30B6"/>
    <w:rsid w:val="00BD320D"/>
    <w:rsid w:val="00BD3AC5"/>
    <w:rsid w:val="00BD3C63"/>
    <w:rsid w:val="00BD3EF5"/>
    <w:rsid w:val="00BD6AC1"/>
    <w:rsid w:val="00BD6B79"/>
    <w:rsid w:val="00BE02AE"/>
    <w:rsid w:val="00BE281C"/>
    <w:rsid w:val="00BE35EE"/>
    <w:rsid w:val="00BE40E6"/>
    <w:rsid w:val="00BE5862"/>
    <w:rsid w:val="00BE5977"/>
    <w:rsid w:val="00BE5DFB"/>
    <w:rsid w:val="00BE5EBC"/>
    <w:rsid w:val="00BE6062"/>
    <w:rsid w:val="00BE6385"/>
    <w:rsid w:val="00BE664C"/>
    <w:rsid w:val="00BE68CA"/>
    <w:rsid w:val="00BE6AC1"/>
    <w:rsid w:val="00BE6E6A"/>
    <w:rsid w:val="00BE6EED"/>
    <w:rsid w:val="00BE6EFA"/>
    <w:rsid w:val="00BE6FC5"/>
    <w:rsid w:val="00BE74E5"/>
    <w:rsid w:val="00BF02F3"/>
    <w:rsid w:val="00BF0866"/>
    <w:rsid w:val="00BF1B4D"/>
    <w:rsid w:val="00BF22A4"/>
    <w:rsid w:val="00BF31E7"/>
    <w:rsid w:val="00BF3976"/>
    <w:rsid w:val="00BF3A82"/>
    <w:rsid w:val="00BF42B6"/>
    <w:rsid w:val="00BF4887"/>
    <w:rsid w:val="00BF53DA"/>
    <w:rsid w:val="00BF577B"/>
    <w:rsid w:val="00BF6581"/>
    <w:rsid w:val="00C00844"/>
    <w:rsid w:val="00C00C25"/>
    <w:rsid w:val="00C00CA9"/>
    <w:rsid w:val="00C00F54"/>
    <w:rsid w:val="00C017AD"/>
    <w:rsid w:val="00C018BC"/>
    <w:rsid w:val="00C0395D"/>
    <w:rsid w:val="00C03A46"/>
    <w:rsid w:val="00C03B54"/>
    <w:rsid w:val="00C04BAB"/>
    <w:rsid w:val="00C04C16"/>
    <w:rsid w:val="00C05101"/>
    <w:rsid w:val="00C05B4C"/>
    <w:rsid w:val="00C0614B"/>
    <w:rsid w:val="00C06635"/>
    <w:rsid w:val="00C0726C"/>
    <w:rsid w:val="00C07D7D"/>
    <w:rsid w:val="00C07FDB"/>
    <w:rsid w:val="00C10A97"/>
    <w:rsid w:val="00C10DA3"/>
    <w:rsid w:val="00C12396"/>
    <w:rsid w:val="00C13141"/>
    <w:rsid w:val="00C1410F"/>
    <w:rsid w:val="00C1488A"/>
    <w:rsid w:val="00C1579E"/>
    <w:rsid w:val="00C165DB"/>
    <w:rsid w:val="00C167F2"/>
    <w:rsid w:val="00C16945"/>
    <w:rsid w:val="00C17375"/>
    <w:rsid w:val="00C21D95"/>
    <w:rsid w:val="00C22B06"/>
    <w:rsid w:val="00C238EE"/>
    <w:rsid w:val="00C24CEB"/>
    <w:rsid w:val="00C25A4D"/>
    <w:rsid w:val="00C25DFE"/>
    <w:rsid w:val="00C26A97"/>
    <w:rsid w:val="00C27170"/>
    <w:rsid w:val="00C27ADF"/>
    <w:rsid w:val="00C27CC8"/>
    <w:rsid w:val="00C27E37"/>
    <w:rsid w:val="00C309A4"/>
    <w:rsid w:val="00C30AE2"/>
    <w:rsid w:val="00C314A7"/>
    <w:rsid w:val="00C31DB9"/>
    <w:rsid w:val="00C32711"/>
    <w:rsid w:val="00C32880"/>
    <w:rsid w:val="00C32EFF"/>
    <w:rsid w:val="00C3359E"/>
    <w:rsid w:val="00C3384F"/>
    <w:rsid w:val="00C33EAA"/>
    <w:rsid w:val="00C34AC6"/>
    <w:rsid w:val="00C358C8"/>
    <w:rsid w:val="00C35DDD"/>
    <w:rsid w:val="00C35DF6"/>
    <w:rsid w:val="00C3660D"/>
    <w:rsid w:val="00C36F8E"/>
    <w:rsid w:val="00C370AE"/>
    <w:rsid w:val="00C4079D"/>
    <w:rsid w:val="00C40847"/>
    <w:rsid w:val="00C40D4C"/>
    <w:rsid w:val="00C410A2"/>
    <w:rsid w:val="00C415F7"/>
    <w:rsid w:val="00C4172F"/>
    <w:rsid w:val="00C41BA2"/>
    <w:rsid w:val="00C41C7B"/>
    <w:rsid w:val="00C41CC8"/>
    <w:rsid w:val="00C4210F"/>
    <w:rsid w:val="00C42348"/>
    <w:rsid w:val="00C426B6"/>
    <w:rsid w:val="00C42871"/>
    <w:rsid w:val="00C42FCB"/>
    <w:rsid w:val="00C43D4C"/>
    <w:rsid w:val="00C43F2E"/>
    <w:rsid w:val="00C44D47"/>
    <w:rsid w:val="00C45333"/>
    <w:rsid w:val="00C457A6"/>
    <w:rsid w:val="00C461FF"/>
    <w:rsid w:val="00C46D88"/>
    <w:rsid w:val="00C4750E"/>
    <w:rsid w:val="00C47DA0"/>
    <w:rsid w:val="00C5044D"/>
    <w:rsid w:val="00C5084E"/>
    <w:rsid w:val="00C51D01"/>
    <w:rsid w:val="00C5226A"/>
    <w:rsid w:val="00C55908"/>
    <w:rsid w:val="00C562F6"/>
    <w:rsid w:val="00C56FB5"/>
    <w:rsid w:val="00C57C34"/>
    <w:rsid w:val="00C60C9D"/>
    <w:rsid w:val="00C61106"/>
    <w:rsid w:val="00C61C0C"/>
    <w:rsid w:val="00C63107"/>
    <w:rsid w:val="00C63B64"/>
    <w:rsid w:val="00C63E27"/>
    <w:rsid w:val="00C63E9E"/>
    <w:rsid w:val="00C65242"/>
    <w:rsid w:val="00C662B1"/>
    <w:rsid w:val="00C66A62"/>
    <w:rsid w:val="00C66A7A"/>
    <w:rsid w:val="00C67270"/>
    <w:rsid w:val="00C679CA"/>
    <w:rsid w:val="00C67D5C"/>
    <w:rsid w:val="00C67FF8"/>
    <w:rsid w:val="00C706A2"/>
    <w:rsid w:val="00C7079F"/>
    <w:rsid w:val="00C712D2"/>
    <w:rsid w:val="00C716E6"/>
    <w:rsid w:val="00C71941"/>
    <w:rsid w:val="00C71CFE"/>
    <w:rsid w:val="00C7224F"/>
    <w:rsid w:val="00C737FB"/>
    <w:rsid w:val="00C740A1"/>
    <w:rsid w:val="00C740F9"/>
    <w:rsid w:val="00C743C4"/>
    <w:rsid w:val="00C748B1"/>
    <w:rsid w:val="00C74C08"/>
    <w:rsid w:val="00C74DDC"/>
    <w:rsid w:val="00C74E03"/>
    <w:rsid w:val="00C767EF"/>
    <w:rsid w:val="00C77E68"/>
    <w:rsid w:val="00C77FEE"/>
    <w:rsid w:val="00C81652"/>
    <w:rsid w:val="00C81856"/>
    <w:rsid w:val="00C81E40"/>
    <w:rsid w:val="00C8252A"/>
    <w:rsid w:val="00C82A43"/>
    <w:rsid w:val="00C84059"/>
    <w:rsid w:val="00C84AE0"/>
    <w:rsid w:val="00C84F8B"/>
    <w:rsid w:val="00C86212"/>
    <w:rsid w:val="00C869DC"/>
    <w:rsid w:val="00C87CC3"/>
    <w:rsid w:val="00C90536"/>
    <w:rsid w:val="00C90EFE"/>
    <w:rsid w:val="00C914A9"/>
    <w:rsid w:val="00C916AE"/>
    <w:rsid w:val="00C921D3"/>
    <w:rsid w:val="00C92211"/>
    <w:rsid w:val="00C92E49"/>
    <w:rsid w:val="00C943B9"/>
    <w:rsid w:val="00C944AC"/>
    <w:rsid w:val="00C94A9A"/>
    <w:rsid w:val="00C952A5"/>
    <w:rsid w:val="00C95EA8"/>
    <w:rsid w:val="00C96F62"/>
    <w:rsid w:val="00C97019"/>
    <w:rsid w:val="00C9717C"/>
    <w:rsid w:val="00C97C8E"/>
    <w:rsid w:val="00C97E65"/>
    <w:rsid w:val="00CA100C"/>
    <w:rsid w:val="00CA1ADC"/>
    <w:rsid w:val="00CA28A3"/>
    <w:rsid w:val="00CA2D35"/>
    <w:rsid w:val="00CA35B3"/>
    <w:rsid w:val="00CA48A8"/>
    <w:rsid w:val="00CA5698"/>
    <w:rsid w:val="00CA5D77"/>
    <w:rsid w:val="00CA5EA4"/>
    <w:rsid w:val="00CA68F5"/>
    <w:rsid w:val="00CA6EAF"/>
    <w:rsid w:val="00CA728B"/>
    <w:rsid w:val="00CA79CE"/>
    <w:rsid w:val="00CA7A55"/>
    <w:rsid w:val="00CA7CE8"/>
    <w:rsid w:val="00CB0559"/>
    <w:rsid w:val="00CB130A"/>
    <w:rsid w:val="00CB2151"/>
    <w:rsid w:val="00CB215D"/>
    <w:rsid w:val="00CB3429"/>
    <w:rsid w:val="00CB4423"/>
    <w:rsid w:val="00CB4AA5"/>
    <w:rsid w:val="00CB588D"/>
    <w:rsid w:val="00CB5A05"/>
    <w:rsid w:val="00CB620C"/>
    <w:rsid w:val="00CB6D90"/>
    <w:rsid w:val="00CB705A"/>
    <w:rsid w:val="00CB767E"/>
    <w:rsid w:val="00CB76A9"/>
    <w:rsid w:val="00CB7774"/>
    <w:rsid w:val="00CB7CEE"/>
    <w:rsid w:val="00CC0302"/>
    <w:rsid w:val="00CC1628"/>
    <w:rsid w:val="00CC2E76"/>
    <w:rsid w:val="00CC31CF"/>
    <w:rsid w:val="00CC32E1"/>
    <w:rsid w:val="00CC3874"/>
    <w:rsid w:val="00CC3E61"/>
    <w:rsid w:val="00CC4064"/>
    <w:rsid w:val="00CC4ECC"/>
    <w:rsid w:val="00CC5B5B"/>
    <w:rsid w:val="00CC617F"/>
    <w:rsid w:val="00CC62B7"/>
    <w:rsid w:val="00CC756F"/>
    <w:rsid w:val="00CC7D7F"/>
    <w:rsid w:val="00CD1883"/>
    <w:rsid w:val="00CD1C4F"/>
    <w:rsid w:val="00CD30E4"/>
    <w:rsid w:val="00CD32D3"/>
    <w:rsid w:val="00CD39CD"/>
    <w:rsid w:val="00CD4C05"/>
    <w:rsid w:val="00CD5242"/>
    <w:rsid w:val="00CD589A"/>
    <w:rsid w:val="00CD5BD0"/>
    <w:rsid w:val="00CD63C1"/>
    <w:rsid w:val="00CD7CC9"/>
    <w:rsid w:val="00CE1B06"/>
    <w:rsid w:val="00CE1F07"/>
    <w:rsid w:val="00CE2A38"/>
    <w:rsid w:val="00CE2E97"/>
    <w:rsid w:val="00CE3437"/>
    <w:rsid w:val="00CE43E3"/>
    <w:rsid w:val="00CE4A96"/>
    <w:rsid w:val="00CE4C34"/>
    <w:rsid w:val="00CE528E"/>
    <w:rsid w:val="00CE5806"/>
    <w:rsid w:val="00CE5C6A"/>
    <w:rsid w:val="00CE7CD8"/>
    <w:rsid w:val="00CF04F2"/>
    <w:rsid w:val="00CF0986"/>
    <w:rsid w:val="00CF0E12"/>
    <w:rsid w:val="00CF16CF"/>
    <w:rsid w:val="00CF1FFA"/>
    <w:rsid w:val="00CF21E7"/>
    <w:rsid w:val="00CF24F8"/>
    <w:rsid w:val="00CF299A"/>
    <w:rsid w:val="00CF4148"/>
    <w:rsid w:val="00CF478A"/>
    <w:rsid w:val="00CF4866"/>
    <w:rsid w:val="00CF490B"/>
    <w:rsid w:val="00CF4C7A"/>
    <w:rsid w:val="00CF557D"/>
    <w:rsid w:val="00CF55A4"/>
    <w:rsid w:val="00CF5D8E"/>
    <w:rsid w:val="00CF5F2A"/>
    <w:rsid w:val="00D0092F"/>
    <w:rsid w:val="00D012DF"/>
    <w:rsid w:val="00D0497D"/>
    <w:rsid w:val="00D04D51"/>
    <w:rsid w:val="00D04DC8"/>
    <w:rsid w:val="00D05353"/>
    <w:rsid w:val="00D0677C"/>
    <w:rsid w:val="00D06E2F"/>
    <w:rsid w:val="00D06F95"/>
    <w:rsid w:val="00D07259"/>
    <w:rsid w:val="00D07FE1"/>
    <w:rsid w:val="00D10180"/>
    <w:rsid w:val="00D105E6"/>
    <w:rsid w:val="00D107EE"/>
    <w:rsid w:val="00D11891"/>
    <w:rsid w:val="00D11C20"/>
    <w:rsid w:val="00D12002"/>
    <w:rsid w:val="00D12BC0"/>
    <w:rsid w:val="00D13222"/>
    <w:rsid w:val="00D14817"/>
    <w:rsid w:val="00D16113"/>
    <w:rsid w:val="00D17FA2"/>
    <w:rsid w:val="00D20098"/>
    <w:rsid w:val="00D2082B"/>
    <w:rsid w:val="00D20C8F"/>
    <w:rsid w:val="00D20F88"/>
    <w:rsid w:val="00D21145"/>
    <w:rsid w:val="00D216BE"/>
    <w:rsid w:val="00D219E0"/>
    <w:rsid w:val="00D222E8"/>
    <w:rsid w:val="00D232A6"/>
    <w:rsid w:val="00D24036"/>
    <w:rsid w:val="00D25D00"/>
    <w:rsid w:val="00D27449"/>
    <w:rsid w:val="00D27F86"/>
    <w:rsid w:val="00D30042"/>
    <w:rsid w:val="00D30188"/>
    <w:rsid w:val="00D31B7E"/>
    <w:rsid w:val="00D33035"/>
    <w:rsid w:val="00D332B0"/>
    <w:rsid w:val="00D341B8"/>
    <w:rsid w:val="00D34A28"/>
    <w:rsid w:val="00D3539F"/>
    <w:rsid w:val="00D36496"/>
    <w:rsid w:val="00D3702D"/>
    <w:rsid w:val="00D372A3"/>
    <w:rsid w:val="00D3738C"/>
    <w:rsid w:val="00D3760B"/>
    <w:rsid w:val="00D37AE3"/>
    <w:rsid w:val="00D37E82"/>
    <w:rsid w:val="00D40194"/>
    <w:rsid w:val="00D41015"/>
    <w:rsid w:val="00D41609"/>
    <w:rsid w:val="00D41AE4"/>
    <w:rsid w:val="00D42FB8"/>
    <w:rsid w:val="00D43A76"/>
    <w:rsid w:val="00D43C8C"/>
    <w:rsid w:val="00D43DE0"/>
    <w:rsid w:val="00D43FAF"/>
    <w:rsid w:val="00D44494"/>
    <w:rsid w:val="00D44703"/>
    <w:rsid w:val="00D44A6C"/>
    <w:rsid w:val="00D4531A"/>
    <w:rsid w:val="00D46815"/>
    <w:rsid w:val="00D46937"/>
    <w:rsid w:val="00D46CAA"/>
    <w:rsid w:val="00D5096D"/>
    <w:rsid w:val="00D51004"/>
    <w:rsid w:val="00D51102"/>
    <w:rsid w:val="00D51E18"/>
    <w:rsid w:val="00D51F6E"/>
    <w:rsid w:val="00D52488"/>
    <w:rsid w:val="00D529F9"/>
    <w:rsid w:val="00D53475"/>
    <w:rsid w:val="00D5433F"/>
    <w:rsid w:val="00D543B7"/>
    <w:rsid w:val="00D54EC9"/>
    <w:rsid w:val="00D57199"/>
    <w:rsid w:val="00D57ADB"/>
    <w:rsid w:val="00D60570"/>
    <w:rsid w:val="00D6167D"/>
    <w:rsid w:val="00D620E0"/>
    <w:rsid w:val="00D6259F"/>
    <w:rsid w:val="00D62C78"/>
    <w:rsid w:val="00D63906"/>
    <w:rsid w:val="00D63A02"/>
    <w:rsid w:val="00D63DB6"/>
    <w:rsid w:val="00D6482B"/>
    <w:rsid w:val="00D648F9"/>
    <w:rsid w:val="00D64FC1"/>
    <w:rsid w:val="00D65106"/>
    <w:rsid w:val="00D65494"/>
    <w:rsid w:val="00D6577E"/>
    <w:rsid w:val="00D66A1A"/>
    <w:rsid w:val="00D674C3"/>
    <w:rsid w:val="00D67568"/>
    <w:rsid w:val="00D6795A"/>
    <w:rsid w:val="00D701F1"/>
    <w:rsid w:val="00D70F7D"/>
    <w:rsid w:val="00D71B75"/>
    <w:rsid w:val="00D71DFA"/>
    <w:rsid w:val="00D72043"/>
    <w:rsid w:val="00D749F2"/>
    <w:rsid w:val="00D74A4D"/>
    <w:rsid w:val="00D75386"/>
    <w:rsid w:val="00D75717"/>
    <w:rsid w:val="00D75D0D"/>
    <w:rsid w:val="00D76B55"/>
    <w:rsid w:val="00D76B93"/>
    <w:rsid w:val="00D77E9D"/>
    <w:rsid w:val="00D80658"/>
    <w:rsid w:val="00D80689"/>
    <w:rsid w:val="00D80C2D"/>
    <w:rsid w:val="00D82A9C"/>
    <w:rsid w:val="00D82E5D"/>
    <w:rsid w:val="00D82FA8"/>
    <w:rsid w:val="00D838EF"/>
    <w:rsid w:val="00D83C6F"/>
    <w:rsid w:val="00D83F06"/>
    <w:rsid w:val="00D83F81"/>
    <w:rsid w:val="00D85082"/>
    <w:rsid w:val="00D87EAE"/>
    <w:rsid w:val="00D91632"/>
    <w:rsid w:val="00D93F3C"/>
    <w:rsid w:val="00D941AE"/>
    <w:rsid w:val="00D95897"/>
    <w:rsid w:val="00D958C5"/>
    <w:rsid w:val="00D95CCF"/>
    <w:rsid w:val="00D96CF7"/>
    <w:rsid w:val="00D975A2"/>
    <w:rsid w:val="00DA0302"/>
    <w:rsid w:val="00DA042D"/>
    <w:rsid w:val="00DA0A14"/>
    <w:rsid w:val="00DA1114"/>
    <w:rsid w:val="00DA25A6"/>
    <w:rsid w:val="00DA42E1"/>
    <w:rsid w:val="00DA4C31"/>
    <w:rsid w:val="00DA4D5B"/>
    <w:rsid w:val="00DA56A9"/>
    <w:rsid w:val="00DA5F7B"/>
    <w:rsid w:val="00DA6DD9"/>
    <w:rsid w:val="00DA70ED"/>
    <w:rsid w:val="00DA7347"/>
    <w:rsid w:val="00DA73AA"/>
    <w:rsid w:val="00DB0765"/>
    <w:rsid w:val="00DB1923"/>
    <w:rsid w:val="00DB244A"/>
    <w:rsid w:val="00DB2965"/>
    <w:rsid w:val="00DB3D85"/>
    <w:rsid w:val="00DB4CB4"/>
    <w:rsid w:val="00DB5E0A"/>
    <w:rsid w:val="00DC03A2"/>
    <w:rsid w:val="00DC07A5"/>
    <w:rsid w:val="00DC0A88"/>
    <w:rsid w:val="00DC0FCD"/>
    <w:rsid w:val="00DC17A1"/>
    <w:rsid w:val="00DC1B71"/>
    <w:rsid w:val="00DC20DE"/>
    <w:rsid w:val="00DC219C"/>
    <w:rsid w:val="00DC2292"/>
    <w:rsid w:val="00DC4835"/>
    <w:rsid w:val="00DC5A89"/>
    <w:rsid w:val="00DD0B96"/>
    <w:rsid w:val="00DD12DF"/>
    <w:rsid w:val="00DD1FBB"/>
    <w:rsid w:val="00DD250D"/>
    <w:rsid w:val="00DD3129"/>
    <w:rsid w:val="00DD32F8"/>
    <w:rsid w:val="00DD3837"/>
    <w:rsid w:val="00DD4836"/>
    <w:rsid w:val="00DD4A6A"/>
    <w:rsid w:val="00DD5593"/>
    <w:rsid w:val="00DD5750"/>
    <w:rsid w:val="00DD5AFD"/>
    <w:rsid w:val="00DD5C37"/>
    <w:rsid w:val="00DD64B0"/>
    <w:rsid w:val="00DD6EE7"/>
    <w:rsid w:val="00DD7957"/>
    <w:rsid w:val="00DE08D3"/>
    <w:rsid w:val="00DE15A0"/>
    <w:rsid w:val="00DE1682"/>
    <w:rsid w:val="00DE1C3A"/>
    <w:rsid w:val="00DE1CCE"/>
    <w:rsid w:val="00DE3979"/>
    <w:rsid w:val="00DE4EE0"/>
    <w:rsid w:val="00DE55C4"/>
    <w:rsid w:val="00DE772B"/>
    <w:rsid w:val="00DE78DC"/>
    <w:rsid w:val="00DF0385"/>
    <w:rsid w:val="00DF0757"/>
    <w:rsid w:val="00DF090D"/>
    <w:rsid w:val="00DF171C"/>
    <w:rsid w:val="00DF1AD6"/>
    <w:rsid w:val="00DF1E59"/>
    <w:rsid w:val="00DF2FE2"/>
    <w:rsid w:val="00DF4380"/>
    <w:rsid w:val="00DF59D0"/>
    <w:rsid w:val="00DF6F9C"/>
    <w:rsid w:val="00DF7B28"/>
    <w:rsid w:val="00E003CB"/>
    <w:rsid w:val="00E004F5"/>
    <w:rsid w:val="00E005FB"/>
    <w:rsid w:val="00E006A1"/>
    <w:rsid w:val="00E01351"/>
    <w:rsid w:val="00E0149F"/>
    <w:rsid w:val="00E01FC4"/>
    <w:rsid w:val="00E02369"/>
    <w:rsid w:val="00E02C69"/>
    <w:rsid w:val="00E03009"/>
    <w:rsid w:val="00E04043"/>
    <w:rsid w:val="00E0414D"/>
    <w:rsid w:val="00E04DFB"/>
    <w:rsid w:val="00E0634A"/>
    <w:rsid w:val="00E06620"/>
    <w:rsid w:val="00E06B2C"/>
    <w:rsid w:val="00E06C0F"/>
    <w:rsid w:val="00E10AFB"/>
    <w:rsid w:val="00E10B9A"/>
    <w:rsid w:val="00E10DCC"/>
    <w:rsid w:val="00E10F4B"/>
    <w:rsid w:val="00E11486"/>
    <w:rsid w:val="00E11A17"/>
    <w:rsid w:val="00E11CBD"/>
    <w:rsid w:val="00E12B66"/>
    <w:rsid w:val="00E12C77"/>
    <w:rsid w:val="00E13593"/>
    <w:rsid w:val="00E13B28"/>
    <w:rsid w:val="00E148C1"/>
    <w:rsid w:val="00E1534C"/>
    <w:rsid w:val="00E16276"/>
    <w:rsid w:val="00E164F6"/>
    <w:rsid w:val="00E17D4E"/>
    <w:rsid w:val="00E17E51"/>
    <w:rsid w:val="00E201CD"/>
    <w:rsid w:val="00E2034A"/>
    <w:rsid w:val="00E21F4C"/>
    <w:rsid w:val="00E2222F"/>
    <w:rsid w:val="00E23931"/>
    <w:rsid w:val="00E24069"/>
    <w:rsid w:val="00E24962"/>
    <w:rsid w:val="00E2574D"/>
    <w:rsid w:val="00E262D7"/>
    <w:rsid w:val="00E26621"/>
    <w:rsid w:val="00E27131"/>
    <w:rsid w:val="00E273B8"/>
    <w:rsid w:val="00E30247"/>
    <w:rsid w:val="00E3090A"/>
    <w:rsid w:val="00E3183D"/>
    <w:rsid w:val="00E31884"/>
    <w:rsid w:val="00E319A9"/>
    <w:rsid w:val="00E31C60"/>
    <w:rsid w:val="00E332C2"/>
    <w:rsid w:val="00E33B8C"/>
    <w:rsid w:val="00E345E4"/>
    <w:rsid w:val="00E37456"/>
    <w:rsid w:val="00E37991"/>
    <w:rsid w:val="00E40DB1"/>
    <w:rsid w:val="00E40E58"/>
    <w:rsid w:val="00E40F09"/>
    <w:rsid w:val="00E41031"/>
    <w:rsid w:val="00E41088"/>
    <w:rsid w:val="00E4121E"/>
    <w:rsid w:val="00E41BFB"/>
    <w:rsid w:val="00E425B3"/>
    <w:rsid w:val="00E42E4D"/>
    <w:rsid w:val="00E43996"/>
    <w:rsid w:val="00E43E6A"/>
    <w:rsid w:val="00E45BCB"/>
    <w:rsid w:val="00E46D4B"/>
    <w:rsid w:val="00E47D1E"/>
    <w:rsid w:val="00E50704"/>
    <w:rsid w:val="00E50F8F"/>
    <w:rsid w:val="00E523D8"/>
    <w:rsid w:val="00E52CCC"/>
    <w:rsid w:val="00E52EEA"/>
    <w:rsid w:val="00E547E2"/>
    <w:rsid w:val="00E54AD7"/>
    <w:rsid w:val="00E55065"/>
    <w:rsid w:val="00E55241"/>
    <w:rsid w:val="00E55E8C"/>
    <w:rsid w:val="00E5620D"/>
    <w:rsid w:val="00E5629A"/>
    <w:rsid w:val="00E56A98"/>
    <w:rsid w:val="00E57177"/>
    <w:rsid w:val="00E574CC"/>
    <w:rsid w:val="00E57623"/>
    <w:rsid w:val="00E5785D"/>
    <w:rsid w:val="00E61A41"/>
    <w:rsid w:val="00E61D02"/>
    <w:rsid w:val="00E62F39"/>
    <w:rsid w:val="00E63C02"/>
    <w:rsid w:val="00E650D3"/>
    <w:rsid w:val="00E652E0"/>
    <w:rsid w:val="00E65351"/>
    <w:rsid w:val="00E6575F"/>
    <w:rsid w:val="00E6595E"/>
    <w:rsid w:val="00E65C38"/>
    <w:rsid w:val="00E66779"/>
    <w:rsid w:val="00E667C2"/>
    <w:rsid w:val="00E66B87"/>
    <w:rsid w:val="00E67E03"/>
    <w:rsid w:val="00E7038E"/>
    <w:rsid w:val="00E70590"/>
    <w:rsid w:val="00E7088A"/>
    <w:rsid w:val="00E71074"/>
    <w:rsid w:val="00E71173"/>
    <w:rsid w:val="00E72A19"/>
    <w:rsid w:val="00E73F04"/>
    <w:rsid w:val="00E74FF5"/>
    <w:rsid w:val="00E7577C"/>
    <w:rsid w:val="00E759EC"/>
    <w:rsid w:val="00E76F27"/>
    <w:rsid w:val="00E7771B"/>
    <w:rsid w:val="00E77F17"/>
    <w:rsid w:val="00E80557"/>
    <w:rsid w:val="00E80C75"/>
    <w:rsid w:val="00E813D1"/>
    <w:rsid w:val="00E821C8"/>
    <w:rsid w:val="00E822E0"/>
    <w:rsid w:val="00E824FD"/>
    <w:rsid w:val="00E831DF"/>
    <w:rsid w:val="00E83D6F"/>
    <w:rsid w:val="00E83F18"/>
    <w:rsid w:val="00E83FF0"/>
    <w:rsid w:val="00E84242"/>
    <w:rsid w:val="00E8534F"/>
    <w:rsid w:val="00E85B90"/>
    <w:rsid w:val="00E8643F"/>
    <w:rsid w:val="00E86483"/>
    <w:rsid w:val="00E867C7"/>
    <w:rsid w:val="00E86A80"/>
    <w:rsid w:val="00E87C7F"/>
    <w:rsid w:val="00E90CC5"/>
    <w:rsid w:val="00E917BC"/>
    <w:rsid w:val="00E92179"/>
    <w:rsid w:val="00E92335"/>
    <w:rsid w:val="00E92787"/>
    <w:rsid w:val="00E92A8A"/>
    <w:rsid w:val="00E9398A"/>
    <w:rsid w:val="00E93D69"/>
    <w:rsid w:val="00E94593"/>
    <w:rsid w:val="00E94BD2"/>
    <w:rsid w:val="00E94EEE"/>
    <w:rsid w:val="00E95FF8"/>
    <w:rsid w:val="00E96040"/>
    <w:rsid w:val="00E960C7"/>
    <w:rsid w:val="00E97706"/>
    <w:rsid w:val="00E977C6"/>
    <w:rsid w:val="00E97FC1"/>
    <w:rsid w:val="00EA0166"/>
    <w:rsid w:val="00EA04E7"/>
    <w:rsid w:val="00EA065A"/>
    <w:rsid w:val="00EA0E10"/>
    <w:rsid w:val="00EA37B4"/>
    <w:rsid w:val="00EA3827"/>
    <w:rsid w:val="00EA432A"/>
    <w:rsid w:val="00EA4985"/>
    <w:rsid w:val="00EA4B37"/>
    <w:rsid w:val="00EA4DEB"/>
    <w:rsid w:val="00EA5178"/>
    <w:rsid w:val="00EA5C39"/>
    <w:rsid w:val="00EA6C39"/>
    <w:rsid w:val="00EA789D"/>
    <w:rsid w:val="00EB0406"/>
    <w:rsid w:val="00EB0DED"/>
    <w:rsid w:val="00EB0FCA"/>
    <w:rsid w:val="00EB16DB"/>
    <w:rsid w:val="00EB2493"/>
    <w:rsid w:val="00EB2A81"/>
    <w:rsid w:val="00EB2DB1"/>
    <w:rsid w:val="00EB2EC3"/>
    <w:rsid w:val="00EB3307"/>
    <w:rsid w:val="00EB39D2"/>
    <w:rsid w:val="00EB4EB7"/>
    <w:rsid w:val="00EB5FFC"/>
    <w:rsid w:val="00EB6023"/>
    <w:rsid w:val="00EB64D6"/>
    <w:rsid w:val="00EB6BAB"/>
    <w:rsid w:val="00EB7191"/>
    <w:rsid w:val="00EB728B"/>
    <w:rsid w:val="00EB7503"/>
    <w:rsid w:val="00EB7957"/>
    <w:rsid w:val="00EB7C6F"/>
    <w:rsid w:val="00EC0439"/>
    <w:rsid w:val="00EC04E1"/>
    <w:rsid w:val="00EC066A"/>
    <w:rsid w:val="00EC093B"/>
    <w:rsid w:val="00EC165D"/>
    <w:rsid w:val="00EC16BF"/>
    <w:rsid w:val="00EC1B8A"/>
    <w:rsid w:val="00EC2C5D"/>
    <w:rsid w:val="00EC3144"/>
    <w:rsid w:val="00EC334B"/>
    <w:rsid w:val="00EC3539"/>
    <w:rsid w:val="00EC4ABE"/>
    <w:rsid w:val="00EC50EA"/>
    <w:rsid w:val="00EC6DB0"/>
    <w:rsid w:val="00EC6FD7"/>
    <w:rsid w:val="00EC7266"/>
    <w:rsid w:val="00EC75A7"/>
    <w:rsid w:val="00ED02DE"/>
    <w:rsid w:val="00ED09DB"/>
    <w:rsid w:val="00ED0F29"/>
    <w:rsid w:val="00ED0FA2"/>
    <w:rsid w:val="00ED11CA"/>
    <w:rsid w:val="00ED1759"/>
    <w:rsid w:val="00ED1EFE"/>
    <w:rsid w:val="00ED22EC"/>
    <w:rsid w:val="00ED2344"/>
    <w:rsid w:val="00ED2F07"/>
    <w:rsid w:val="00ED3B22"/>
    <w:rsid w:val="00ED4356"/>
    <w:rsid w:val="00ED467F"/>
    <w:rsid w:val="00ED4C8E"/>
    <w:rsid w:val="00ED4CF5"/>
    <w:rsid w:val="00ED5260"/>
    <w:rsid w:val="00ED5360"/>
    <w:rsid w:val="00ED6547"/>
    <w:rsid w:val="00ED69E0"/>
    <w:rsid w:val="00ED7555"/>
    <w:rsid w:val="00ED75E3"/>
    <w:rsid w:val="00ED7EBA"/>
    <w:rsid w:val="00ED7F7B"/>
    <w:rsid w:val="00EE01F2"/>
    <w:rsid w:val="00EE051B"/>
    <w:rsid w:val="00EE16C2"/>
    <w:rsid w:val="00EE226D"/>
    <w:rsid w:val="00EE251B"/>
    <w:rsid w:val="00EE2C29"/>
    <w:rsid w:val="00EE2E47"/>
    <w:rsid w:val="00EE417E"/>
    <w:rsid w:val="00EE6D6B"/>
    <w:rsid w:val="00EE77A4"/>
    <w:rsid w:val="00EF2831"/>
    <w:rsid w:val="00EF2BA4"/>
    <w:rsid w:val="00EF41E8"/>
    <w:rsid w:val="00EF4492"/>
    <w:rsid w:val="00EF47E9"/>
    <w:rsid w:val="00EF48B9"/>
    <w:rsid w:val="00EF4BF4"/>
    <w:rsid w:val="00EF6187"/>
    <w:rsid w:val="00F00A32"/>
    <w:rsid w:val="00F00EF2"/>
    <w:rsid w:val="00F0111D"/>
    <w:rsid w:val="00F0174D"/>
    <w:rsid w:val="00F01AE9"/>
    <w:rsid w:val="00F0255A"/>
    <w:rsid w:val="00F02A95"/>
    <w:rsid w:val="00F02CBD"/>
    <w:rsid w:val="00F02CFB"/>
    <w:rsid w:val="00F030C5"/>
    <w:rsid w:val="00F03121"/>
    <w:rsid w:val="00F03584"/>
    <w:rsid w:val="00F043DA"/>
    <w:rsid w:val="00F043DD"/>
    <w:rsid w:val="00F0509E"/>
    <w:rsid w:val="00F05505"/>
    <w:rsid w:val="00F056D6"/>
    <w:rsid w:val="00F057EB"/>
    <w:rsid w:val="00F05998"/>
    <w:rsid w:val="00F06070"/>
    <w:rsid w:val="00F066AE"/>
    <w:rsid w:val="00F0676F"/>
    <w:rsid w:val="00F0680F"/>
    <w:rsid w:val="00F07117"/>
    <w:rsid w:val="00F072A3"/>
    <w:rsid w:val="00F07598"/>
    <w:rsid w:val="00F0770B"/>
    <w:rsid w:val="00F077D4"/>
    <w:rsid w:val="00F10965"/>
    <w:rsid w:val="00F10E31"/>
    <w:rsid w:val="00F1109C"/>
    <w:rsid w:val="00F11549"/>
    <w:rsid w:val="00F12CBF"/>
    <w:rsid w:val="00F134DA"/>
    <w:rsid w:val="00F13AB3"/>
    <w:rsid w:val="00F13DF6"/>
    <w:rsid w:val="00F140D5"/>
    <w:rsid w:val="00F14D03"/>
    <w:rsid w:val="00F15647"/>
    <w:rsid w:val="00F156B5"/>
    <w:rsid w:val="00F15825"/>
    <w:rsid w:val="00F15C9B"/>
    <w:rsid w:val="00F164FD"/>
    <w:rsid w:val="00F165A1"/>
    <w:rsid w:val="00F167FC"/>
    <w:rsid w:val="00F16872"/>
    <w:rsid w:val="00F20087"/>
    <w:rsid w:val="00F207F9"/>
    <w:rsid w:val="00F21D70"/>
    <w:rsid w:val="00F2288D"/>
    <w:rsid w:val="00F22B7A"/>
    <w:rsid w:val="00F23397"/>
    <w:rsid w:val="00F25607"/>
    <w:rsid w:val="00F25FF2"/>
    <w:rsid w:val="00F26170"/>
    <w:rsid w:val="00F27DF4"/>
    <w:rsid w:val="00F302E6"/>
    <w:rsid w:val="00F306F4"/>
    <w:rsid w:val="00F307F5"/>
    <w:rsid w:val="00F30B3E"/>
    <w:rsid w:val="00F3115A"/>
    <w:rsid w:val="00F31F74"/>
    <w:rsid w:val="00F32631"/>
    <w:rsid w:val="00F32B6C"/>
    <w:rsid w:val="00F33355"/>
    <w:rsid w:val="00F34A5D"/>
    <w:rsid w:val="00F34A63"/>
    <w:rsid w:val="00F34CF0"/>
    <w:rsid w:val="00F354EC"/>
    <w:rsid w:val="00F35F8C"/>
    <w:rsid w:val="00F361B0"/>
    <w:rsid w:val="00F36690"/>
    <w:rsid w:val="00F36EF9"/>
    <w:rsid w:val="00F36FC1"/>
    <w:rsid w:val="00F40CD2"/>
    <w:rsid w:val="00F41560"/>
    <w:rsid w:val="00F41C86"/>
    <w:rsid w:val="00F41E8A"/>
    <w:rsid w:val="00F420EE"/>
    <w:rsid w:val="00F4212D"/>
    <w:rsid w:val="00F426DD"/>
    <w:rsid w:val="00F42AC7"/>
    <w:rsid w:val="00F42B46"/>
    <w:rsid w:val="00F43BCD"/>
    <w:rsid w:val="00F43C02"/>
    <w:rsid w:val="00F43C89"/>
    <w:rsid w:val="00F43CB7"/>
    <w:rsid w:val="00F44795"/>
    <w:rsid w:val="00F45F4D"/>
    <w:rsid w:val="00F4621F"/>
    <w:rsid w:val="00F469EB"/>
    <w:rsid w:val="00F46DD8"/>
    <w:rsid w:val="00F46F7C"/>
    <w:rsid w:val="00F47037"/>
    <w:rsid w:val="00F4729C"/>
    <w:rsid w:val="00F474BF"/>
    <w:rsid w:val="00F47D14"/>
    <w:rsid w:val="00F50B41"/>
    <w:rsid w:val="00F51765"/>
    <w:rsid w:val="00F51F10"/>
    <w:rsid w:val="00F52C88"/>
    <w:rsid w:val="00F52E72"/>
    <w:rsid w:val="00F545A5"/>
    <w:rsid w:val="00F5626E"/>
    <w:rsid w:val="00F56631"/>
    <w:rsid w:val="00F56687"/>
    <w:rsid w:val="00F56ED4"/>
    <w:rsid w:val="00F576F2"/>
    <w:rsid w:val="00F578D1"/>
    <w:rsid w:val="00F606FD"/>
    <w:rsid w:val="00F61482"/>
    <w:rsid w:val="00F61970"/>
    <w:rsid w:val="00F624C5"/>
    <w:rsid w:val="00F63670"/>
    <w:rsid w:val="00F6432F"/>
    <w:rsid w:val="00F660FC"/>
    <w:rsid w:val="00F66797"/>
    <w:rsid w:val="00F66EC2"/>
    <w:rsid w:val="00F67BB8"/>
    <w:rsid w:val="00F67C92"/>
    <w:rsid w:val="00F7001D"/>
    <w:rsid w:val="00F707A4"/>
    <w:rsid w:val="00F71273"/>
    <w:rsid w:val="00F71943"/>
    <w:rsid w:val="00F72000"/>
    <w:rsid w:val="00F72185"/>
    <w:rsid w:val="00F73197"/>
    <w:rsid w:val="00F74093"/>
    <w:rsid w:val="00F74260"/>
    <w:rsid w:val="00F74620"/>
    <w:rsid w:val="00F749AD"/>
    <w:rsid w:val="00F75453"/>
    <w:rsid w:val="00F7568B"/>
    <w:rsid w:val="00F7568F"/>
    <w:rsid w:val="00F75F18"/>
    <w:rsid w:val="00F761BB"/>
    <w:rsid w:val="00F80B92"/>
    <w:rsid w:val="00F8109D"/>
    <w:rsid w:val="00F8149F"/>
    <w:rsid w:val="00F817C3"/>
    <w:rsid w:val="00F81E68"/>
    <w:rsid w:val="00F82517"/>
    <w:rsid w:val="00F8288E"/>
    <w:rsid w:val="00F828EB"/>
    <w:rsid w:val="00F83E64"/>
    <w:rsid w:val="00F8480B"/>
    <w:rsid w:val="00F84A4F"/>
    <w:rsid w:val="00F8684E"/>
    <w:rsid w:val="00F86BB8"/>
    <w:rsid w:val="00F90FC3"/>
    <w:rsid w:val="00F915A7"/>
    <w:rsid w:val="00F91828"/>
    <w:rsid w:val="00F918D4"/>
    <w:rsid w:val="00F91B73"/>
    <w:rsid w:val="00F91D31"/>
    <w:rsid w:val="00F92A58"/>
    <w:rsid w:val="00F92FEB"/>
    <w:rsid w:val="00F93094"/>
    <w:rsid w:val="00F93508"/>
    <w:rsid w:val="00F9394C"/>
    <w:rsid w:val="00F93B5C"/>
    <w:rsid w:val="00F94100"/>
    <w:rsid w:val="00F94686"/>
    <w:rsid w:val="00F9470F"/>
    <w:rsid w:val="00F948B2"/>
    <w:rsid w:val="00F94CDB"/>
    <w:rsid w:val="00F95F9E"/>
    <w:rsid w:val="00F9603D"/>
    <w:rsid w:val="00F9622C"/>
    <w:rsid w:val="00F96703"/>
    <w:rsid w:val="00F96FDA"/>
    <w:rsid w:val="00FA00A2"/>
    <w:rsid w:val="00FA05FF"/>
    <w:rsid w:val="00FA10C0"/>
    <w:rsid w:val="00FA1EF7"/>
    <w:rsid w:val="00FA304C"/>
    <w:rsid w:val="00FA3840"/>
    <w:rsid w:val="00FA41D4"/>
    <w:rsid w:val="00FA497C"/>
    <w:rsid w:val="00FA4D0E"/>
    <w:rsid w:val="00FA4E72"/>
    <w:rsid w:val="00FA50BD"/>
    <w:rsid w:val="00FA5EC9"/>
    <w:rsid w:val="00FA5F5A"/>
    <w:rsid w:val="00FA5FB9"/>
    <w:rsid w:val="00FA66BE"/>
    <w:rsid w:val="00FA6C66"/>
    <w:rsid w:val="00FA784C"/>
    <w:rsid w:val="00FB04C8"/>
    <w:rsid w:val="00FB08A8"/>
    <w:rsid w:val="00FB1DA9"/>
    <w:rsid w:val="00FB1E7C"/>
    <w:rsid w:val="00FB3DBD"/>
    <w:rsid w:val="00FB6599"/>
    <w:rsid w:val="00FB6937"/>
    <w:rsid w:val="00FB6DB0"/>
    <w:rsid w:val="00FB7413"/>
    <w:rsid w:val="00FB7916"/>
    <w:rsid w:val="00FB79A0"/>
    <w:rsid w:val="00FB7B0B"/>
    <w:rsid w:val="00FC0378"/>
    <w:rsid w:val="00FC0720"/>
    <w:rsid w:val="00FC1546"/>
    <w:rsid w:val="00FC24FF"/>
    <w:rsid w:val="00FC2DC9"/>
    <w:rsid w:val="00FC36C4"/>
    <w:rsid w:val="00FC3B82"/>
    <w:rsid w:val="00FC3E0E"/>
    <w:rsid w:val="00FC40A6"/>
    <w:rsid w:val="00FC4EFB"/>
    <w:rsid w:val="00FC4F7C"/>
    <w:rsid w:val="00FC538D"/>
    <w:rsid w:val="00FC53A6"/>
    <w:rsid w:val="00FC5E59"/>
    <w:rsid w:val="00FC6A68"/>
    <w:rsid w:val="00FC713D"/>
    <w:rsid w:val="00FC7153"/>
    <w:rsid w:val="00FC75E4"/>
    <w:rsid w:val="00FC7DA8"/>
    <w:rsid w:val="00FD1484"/>
    <w:rsid w:val="00FD150E"/>
    <w:rsid w:val="00FD25B2"/>
    <w:rsid w:val="00FD3186"/>
    <w:rsid w:val="00FD4336"/>
    <w:rsid w:val="00FD4BBB"/>
    <w:rsid w:val="00FD4F90"/>
    <w:rsid w:val="00FD5171"/>
    <w:rsid w:val="00FD57AE"/>
    <w:rsid w:val="00FD587F"/>
    <w:rsid w:val="00FD5B83"/>
    <w:rsid w:val="00FD682E"/>
    <w:rsid w:val="00FD6FB2"/>
    <w:rsid w:val="00FD7486"/>
    <w:rsid w:val="00FD7652"/>
    <w:rsid w:val="00FE006A"/>
    <w:rsid w:val="00FE0868"/>
    <w:rsid w:val="00FE1105"/>
    <w:rsid w:val="00FE113F"/>
    <w:rsid w:val="00FE1339"/>
    <w:rsid w:val="00FE143E"/>
    <w:rsid w:val="00FE19ED"/>
    <w:rsid w:val="00FE1B26"/>
    <w:rsid w:val="00FE3C54"/>
    <w:rsid w:val="00FE4014"/>
    <w:rsid w:val="00FE402C"/>
    <w:rsid w:val="00FE4B33"/>
    <w:rsid w:val="00FE5992"/>
    <w:rsid w:val="00FE69DF"/>
    <w:rsid w:val="00FE6B39"/>
    <w:rsid w:val="00FE7245"/>
    <w:rsid w:val="00FF0DD8"/>
    <w:rsid w:val="00FF21EA"/>
    <w:rsid w:val="00FF276B"/>
    <w:rsid w:val="00FF4155"/>
    <w:rsid w:val="00FF56D2"/>
    <w:rsid w:val="00FF5A66"/>
    <w:rsid w:val="00FF5D57"/>
    <w:rsid w:val="00FF665B"/>
    <w:rsid w:val="00FF684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17F13E"/>
  <w15:docId w15:val="{994ED0C2-9449-4426-9E89-F93A77102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46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F94686"/>
    <w:pPr>
      <w:keepNext/>
      <w:numPr>
        <w:numId w:val="13"/>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qFormat/>
    <w:rsid w:val="00F9468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F9468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F94686"/>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F9468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4"/>
    </w:pPr>
    <w:rPr>
      <w:rFonts w:ascii="Times New Roman" w:hAnsi="Times New Roman"/>
      <w:sz w:val="22"/>
      <w:szCs w:val="22"/>
    </w:rPr>
  </w:style>
  <w:style w:type="paragraph" w:styleId="Heading6">
    <w:name w:val="heading 6"/>
    <w:basedOn w:val="Normal"/>
    <w:next w:val="Normal"/>
    <w:qFormat/>
    <w:rsid w:val="00F9468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5"/>
    </w:pPr>
    <w:rPr>
      <w:b/>
      <w:bCs/>
      <w:sz w:val="20"/>
      <w:szCs w:val="20"/>
    </w:rPr>
  </w:style>
  <w:style w:type="paragraph" w:styleId="Heading7">
    <w:name w:val="heading 7"/>
    <w:basedOn w:val="Normal"/>
    <w:next w:val="Normal"/>
    <w:qFormat/>
    <w:rsid w:val="00F9468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0"/>
      <w:outlineLvl w:val="6"/>
    </w:pPr>
    <w:rPr>
      <w:b/>
      <w:bCs/>
      <w:sz w:val="20"/>
      <w:szCs w:val="20"/>
    </w:rPr>
  </w:style>
  <w:style w:type="paragraph" w:styleId="Heading8">
    <w:name w:val="heading 8"/>
    <w:basedOn w:val="Normal"/>
    <w:next w:val="Normal"/>
    <w:qFormat/>
    <w:rsid w:val="00F9468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620"/>
      <w:outlineLvl w:val="7"/>
    </w:pPr>
    <w:rPr>
      <w:b/>
      <w:bCs/>
      <w:sz w:val="20"/>
      <w:szCs w:val="20"/>
    </w:rPr>
  </w:style>
  <w:style w:type="paragraph" w:styleId="Heading9">
    <w:name w:val="heading 9"/>
    <w:basedOn w:val="Normal"/>
    <w:next w:val="Normal"/>
    <w:qFormat/>
    <w:rsid w:val="00F9468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94686"/>
    <w:pPr>
      <w:tabs>
        <w:tab w:val="center" w:pos="4536"/>
        <w:tab w:val="right" w:pos="9072"/>
      </w:tabs>
    </w:pPr>
  </w:style>
  <w:style w:type="character" w:customStyle="1" w:styleId="AAAddress">
    <w:name w:val="AA Address"/>
    <w:rsid w:val="00F9468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F94686"/>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F94686"/>
    <w:pPr>
      <w:tabs>
        <w:tab w:val="center" w:pos="4536"/>
        <w:tab w:val="right" w:pos="9072"/>
      </w:tabs>
    </w:pPr>
  </w:style>
  <w:style w:type="paragraph" w:styleId="ListBullet">
    <w:name w:val="List Bullet"/>
    <w:basedOn w:val="Normal"/>
    <w:rsid w:val="00F94686"/>
    <w:pPr>
      <w:numPr>
        <w:numId w:val="3"/>
      </w:numPr>
      <w:tabs>
        <w:tab w:val="clear" w:pos="360"/>
        <w:tab w:val="left" w:pos="284"/>
      </w:tabs>
      <w:ind w:left="284" w:hanging="284"/>
    </w:pPr>
  </w:style>
  <w:style w:type="paragraph" w:styleId="ListBullet2">
    <w:name w:val="List Bullet 2"/>
    <w:basedOn w:val="Normal"/>
    <w:rsid w:val="00F94686"/>
    <w:pPr>
      <w:numPr>
        <w:numId w:val="4"/>
      </w:numPr>
      <w:tabs>
        <w:tab w:val="clear" w:pos="643"/>
        <w:tab w:val="left" w:pos="567"/>
      </w:tabs>
      <w:ind w:left="851" w:hanging="284"/>
    </w:pPr>
  </w:style>
  <w:style w:type="paragraph" w:styleId="ListBullet3">
    <w:name w:val="List Bullet 3"/>
    <w:basedOn w:val="Normal"/>
    <w:rsid w:val="00F94686"/>
    <w:pPr>
      <w:numPr>
        <w:numId w:val="1"/>
      </w:numPr>
      <w:tabs>
        <w:tab w:val="clear" w:pos="926"/>
        <w:tab w:val="left" w:pos="851"/>
      </w:tabs>
      <w:ind w:left="1135" w:hanging="284"/>
    </w:pPr>
  </w:style>
  <w:style w:type="paragraph" w:styleId="ListBullet4">
    <w:name w:val="List Bullet 4"/>
    <w:basedOn w:val="Normal"/>
    <w:rsid w:val="00F94686"/>
    <w:pPr>
      <w:numPr>
        <w:numId w:val="2"/>
      </w:numPr>
      <w:tabs>
        <w:tab w:val="clear" w:pos="1209"/>
        <w:tab w:val="left" w:pos="1134"/>
      </w:tabs>
      <w:ind w:left="1418" w:hanging="284"/>
    </w:pPr>
  </w:style>
  <w:style w:type="paragraph" w:styleId="ListNumber">
    <w:name w:val="List Number"/>
    <w:basedOn w:val="Normal"/>
    <w:rsid w:val="00F94686"/>
    <w:pPr>
      <w:numPr>
        <w:numId w:val="5"/>
      </w:numPr>
      <w:tabs>
        <w:tab w:val="clear" w:pos="360"/>
        <w:tab w:val="left" w:pos="284"/>
      </w:tabs>
      <w:ind w:left="284" w:hanging="284"/>
    </w:pPr>
  </w:style>
  <w:style w:type="paragraph" w:styleId="ListNumber2">
    <w:name w:val="List Number 2"/>
    <w:basedOn w:val="Normal"/>
    <w:rsid w:val="00F94686"/>
    <w:pPr>
      <w:numPr>
        <w:numId w:val="6"/>
      </w:numPr>
      <w:tabs>
        <w:tab w:val="clear" w:pos="643"/>
        <w:tab w:val="left" w:pos="567"/>
      </w:tabs>
      <w:ind w:left="851" w:hanging="284"/>
    </w:pPr>
  </w:style>
  <w:style w:type="paragraph" w:styleId="ListNumber3">
    <w:name w:val="List Number 3"/>
    <w:basedOn w:val="Normal"/>
    <w:rsid w:val="00F94686"/>
    <w:pPr>
      <w:numPr>
        <w:numId w:val="7"/>
      </w:numPr>
      <w:tabs>
        <w:tab w:val="clear" w:pos="926"/>
        <w:tab w:val="left" w:pos="851"/>
      </w:tabs>
      <w:ind w:left="1135" w:hanging="284"/>
    </w:pPr>
  </w:style>
  <w:style w:type="paragraph" w:styleId="NormalIndent">
    <w:name w:val="Normal Indent"/>
    <w:basedOn w:val="Normal"/>
    <w:rsid w:val="00F94686"/>
    <w:pPr>
      <w:ind w:left="284"/>
    </w:pPr>
  </w:style>
  <w:style w:type="paragraph" w:customStyle="1" w:styleId="AAFrameAddress">
    <w:name w:val="AA Frame Address"/>
    <w:basedOn w:val="Heading1"/>
    <w:rsid w:val="00F94686"/>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F94686"/>
    <w:pPr>
      <w:numPr>
        <w:numId w:val="8"/>
      </w:numPr>
      <w:tabs>
        <w:tab w:val="clear" w:pos="1492"/>
        <w:tab w:val="left" w:pos="1418"/>
      </w:tabs>
      <w:ind w:left="1418" w:hanging="284"/>
    </w:pPr>
  </w:style>
  <w:style w:type="paragraph" w:styleId="ListNumber4">
    <w:name w:val="List Number 4"/>
    <w:basedOn w:val="Normal"/>
    <w:rsid w:val="00F94686"/>
    <w:pPr>
      <w:numPr>
        <w:numId w:val="9"/>
      </w:numPr>
      <w:tabs>
        <w:tab w:val="clear" w:pos="1209"/>
        <w:tab w:val="left" w:pos="1418"/>
      </w:tabs>
    </w:pPr>
  </w:style>
  <w:style w:type="paragraph" w:styleId="ListBullet5">
    <w:name w:val="List Bullet 5"/>
    <w:basedOn w:val="Normal"/>
    <w:rsid w:val="00F94686"/>
    <w:pPr>
      <w:numPr>
        <w:numId w:val="10"/>
      </w:numPr>
      <w:tabs>
        <w:tab w:val="clear" w:pos="1492"/>
        <w:tab w:val="left" w:pos="1418"/>
      </w:tabs>
      <w:ind w:left="1702" w:hanging="284"/>
    </w:pPr>
  </w:style>
  <w:style w:type="paragraph" w:styleId="BodyText">
    <w:name w:val="Body Text"/>
    <w:aliases w:val="bt,body text,Body"/>
    <w:basedOn w:val="Normal"/>
    <w:link w:val="BodyTextChar"/>
    <w:rsid w:val="00F94686"/>
    <w:pPr>
      <w:spacing w:after="120"/>
    </w:pPr>
  </w:style>
  <w:style w:type="paragraph" w:styleId="BodyTextFirstIndent">
    <w:name w:val="Body Text First Indent"/>
    <w:basedOn w:val="BodyText"/>
    <w:rsid w:val="00F94686"/>
    <w:pPr>
      <w:ind w:firstLine="284"/>
    </w:pPr>
  </w:style>
  <w:style w:type="paragraph" w:styleId="BodyTextIndent">
    <w:name w:val="Body Text Indent"/>
    <w:basedOn w:val="Normal"/>
    <w:rsid w:val="00F94686"/>
    <w:pPr>
      <w:spacing w:after="120"/>
      <w:ind w:left="283"/>
    </w:pPr>
  </w:style>
  <w:style w:type="paragraph" w:styleId="BodyTextFirstIndent2">
    <w:name w:val="Body Text First Indent 2"/>
    <w:basedOn w:val="BodyTextIndent"/>
    <w:rsid w:val="00F94686"/>
    <w:pPr>
      <w:ind w:left="284" w:firstLine="284"/>
    </w:pPr>
  </w:style>
  <w:style w:type="character" w:styleId="Strong">
    <w:name w:val="Strong"/>
    <w:qFormat/>
    <w:rsid w:val="00F94686"/>
    <w:rPr>
      <w:rFonts w:cs="Times New Roman"/>
      <w:b/>
      <w:bCs/>
    </w:rPr>
  </w:style>
  <w:style w:type="paragraph" w:customStyle="1" w:styleId="AA1stlevelbullet">
    <w:name w:val="AA 1st level bullet"/>
    <w:basedOn w:val="Normal"/>
    <w:rsid w:val="00F9468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F94686"/>
    <w:pPr>
      <w:framePr w:w="4253" w:h="1418" w:hRule="exact" w:hSpace="142" w:vSpace="142" w:wrap="around" w:vAnchor="page" w:hAnchor="page" w:x="7457" w:y="568"/>
    </w:pPr>
  </w:style>
  <w:style w:type="character" w:customStyle="1" w:styleId="AACopyright">
    <w:name w:val="AA Copyright"/>
    <w:rsid w:val="00F94686"/>
    <w:rPr>
      <w:rFonts w:ascii="Arial" w:hAnsi="Arial"/>
      <w:sz w:val="13"/>
      <w:szCs w:val="13"/>
    </w:rPr>
  </w:style>
  <w:style w:type="paragraph" w:customStyle="1" w:styleId="AA2ndlevelbullet">
    <w:name w:val="AA 2nd level bullet"/>
    <w:basedOn w:val="AA1stlevelbullet"/>
    <w:rsid w:val="00F94686"/>
    <w:pPr>
      <w:numPr>
        <w:numId w:val="14"/>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F9468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MenuBar">
    <w:name w:val="ReportMenuBar"/>
    <w:basedOn w:val="Normal"/>
    <w:rsid w:val="00F9468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F9468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F94686"/>
    <w:pPr>
      <w:framePr w:h="1054" w:wrap="around" w:y="5920"/>
    </w:pPr>
  </w:style>
  <w:style w:type="paragraph" w:customStyle="1" w:styleId="ReportHeading3">
    <w:name w:val="ReportHeading3"/>
    <w:basedOn w:val="ReportHeading2"/>
    <w:rsid w:val="00F94686"/>
    <w:pPr>
      <w:framePr w:h="443" w:wrap="around" w:y="8223"/>
    </w:pPr>
  </w:style>
  <w:style w:type="paragraph" w:customStyle="1" w:styleId="ParagraphNumbering">
    <w:name w:val="Paragraph Numbering"/>
    <w:basedOn w:val="Header"/>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F94686"/>
    <w:pPr>
      <w:framePr w:w="7308" w:h="1134" w:hSpace="180" w:vSpace="180" w:wrap="notBeside" w:vAnchor="text" w:hAnchor="margin" w:x="1" w:y="7"/>
      <w:spacing w:after="240"/>
    </w:pPr>
  </w:style>
  <w:style w:type="paragraph" w:customStyle="1" w:styleId="PictureLeft">
    <w:name w:val="PictureLeft"/>
    <w:basedOn w:val="Normal"/>
    <w:rsid w:val="00F94686"/>
    <w:pPr>
      <w:framePr w:w="2603" w:h="1134" w:hSpace="142" w:wrap="around" w:vAnchor="text" w:hAnchor="page" w:x="1526" w:y="6"/>
      <w:spacing w:before="240"/>
    </w:pPr>
  </w:style>
  <w:style w:type="paragraph" w:customStyle="1" w:styleId="PicturteLeftFullLength">
    <w:name w:val="PicturteLeftFullLength"/>
    <w:basedOn w:val="PictureLeft"/>
    <w:rsid w:val="00F94686"/>
    <w:pPr>
      <w:framePr w:w="10142" w:hSpace="180" w:vSpace="180" w:wrap="around" w:y="7"/>
    </w:pPr>
  </w:style>
  <w:style w:type="paragraph" w:customStyle="1" w:styleId="AAheadingwocontents">
    <w:name w:val="AA heading wo contents"/>
    <w:basedOn w:val="Normal"/>
    <w:rsid w:val="00F94686"/>
    <w:pPr>
      <w:spacing w:line="280" w:lineRule="atLeast"/>
    </w:pPr>
    <w:rPr>
      <w:rFonts w:ascii="Times New Roman" w:hAnsi="Times New Roman"/>
      <w:b/>
      <w:bCs/>
      <w:sz w:val="22"/>
      <w:szCs w:val="22"/>
    </w:rPr>
  </w:style>
  <w:style w:type="paragraph" w:customStyle="1" w:styleId="StandaardOpinion">
    <w:name w:val="StandaardOpinion"/>
    <w:basedOn w:val="Normal"/>
    <w:rsid w:val="00F94686"/>
    <w:pPr>
      <w:spacing w:line="280" w:lineRule="atLeast"/>
    </w:pPr>
    <w:rPr>
      <w:rFonts w:ascii="Times New Roman" w:hAnsi="Times New Roman"/>
      <w:sz w:val="22"/>
      <w:szCs w:val="22"/>
    </w:rPr>
  </w:style>
  <w:style w:type="paragraph" w:styleId="BodyText2">
    <w:name w:val="Body Text 2"/>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styleId="PageNumber">
    <w:name w:val="page number"/>
    <w:basedOn w:val="DefaultParagraphFont"/>
    <w:rsid w:val="00F94686"/>
  </w:style>
  <w:style w:type="paragraph" w:customStyle="1" w:styleId="10">
    <w:name w:val="10"/>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EnvelopeReturn">
    <w:name w:val="envelope return"/>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styleId="BodyText3">
    <w:name w:val="Body Text 3"/>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color w:val="000000"/>
      <w:sz w:val="20"/>
      <w:szCs w:val="20"/>
    </w:rPr>
  </w:style>
  <w:style w:type="paragraph" w:styleId="PlainText">
    <w:name w:val="Plain Text"/>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ascii="Cordia New" w:eastAsia="Cordia New" w:cs="Cordia New"/>
      <w:sz w:val="28"/>
      <w:szCs w:val="28"/>
      <w:lang w:eastAsia="th-TH"/>
    </w:rPr>
  </w:style>
  <w:style w:type="paragraph" w:customStyle="1" w:styleId="a">
    <w:name w:val="¢éÍ¤ÇÒÁ"/>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table" w:styleId="TableGrid">
    <w:name w:val="Table Grid"/>
    <w:basedOn w:val="TableNormal"/>
    <w:uiPriority w:val="39"/>
    <w:rsid w:val="00F946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sz w:val="22"/>
      <w:szCs w:val="20"/>
      <w:lang w:val="en-GB" w:bidi="ar-SA"/>
    </w:rPr>
  </w:style>
  <w:style w:type="paragraph" w:customStyle="1" w:styleId="IndexHeading1">
    <w:name w:val="Index Heading1"/>
    <w:aliases w:val="ixh"/>
    <w:basedOn w:val="BodyText"/>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acctfourfiguresyears">
    <w:name w:val="acct four figures years"/>
    <w:aliases w:val="a4y"/>
    <w:basedOn w:val="Normal"/>
    <w:rsid w:val="00F94686"/>
    <w:pPr>
      <w:numPr>
        <w:numId w:val="15"/>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BodyTextbullet">
    <w:name w:val="Body Text bullet"/>
    <w:basedOn w:val="BodyText"/>
    <w:next w:val="BodyText"/>
    <w:autoRedefine/>
    <w:rsid w:val="00F94686"/>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block">
    <w:name w:val="block"/>
    <w:aliases w:val="b"/>
    <w:basedOn w:val="BodyText"/>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heading">
    <w:name w:val="acct statement sub-heading"/>
    <w:aliases w:val="ass"/>
    <w:basedOn w:val="Normal"/>
    <w:next w:val="Normal"/>
    <w:rsid w:val="00F9468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before="130" w:after="130"/>
      <w:ind w:left="567"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F94686"/>
    <w:rPr>
      <w:bCs/>
      <w:i/>
      <w:iCs/>
      <w:sz w:val="22"/>
      <w:szCs w:val="22"/>
      <w:lang w:val="en-US" w:eastAsia="en-GB" w:bidi="th-TH"/>
    </w:rPr>
  </w:style>
  <w:style w:type="paragraph" w:customStyle="1" w:styleId="acctfourfigures">
    <w:name w:val="acct four figures"/>
    <w:aliases w:val="a4,a4 + 8 pt,(Complex) + 8 pt,(Complex),Thai Distribute...,a4 + Angsana New,Before:  3 pt,Line spacing:  At l..."/>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columnheading">
    <w:name w:val="acct column heading"/>
    <w:aliases w:val="ac"/>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headingitalic">
    <w:name w:val="heading italic"/>
    <w:aliases w:val="hi"/>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Cs/>
      <w:i/>
      <w:iCs/>
      <w:sz w:val="22"/>
      <w:szCs w:val="20"/>
      <w:lang w:val="en-GB" w:bidi="ar-SA"/>
    </w:rPr>
  </w:style>
  <w:style w:type="paragraph" w:customStyle="1" w:styleId="nineptnormalitalicheading">
    <w:name w:val="nine pt normal italic heading"/>
    <w:aliases w:val="9nith"/>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b/>
      <w:i/>
      <w:iCs/>
      <w:szCs w:val="20"/>
      <w:lang w:val="en-GB" w:bidi="ar-SA"/>
    </w:rPr>
  </w:style>
  <w:style w:type="paragraph" w:customStyle="1" w:styleId="T">
    <w:name w:val="Å§ª×Í T"/>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Åº"/>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ttwolines">
    <w:name w:val="acct two lines"/>
    <w:aliases w:val="a2l"/>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RNormal">
    <w:name w:val="RNormal"/>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BodyTexthalfspaceafter">
    <w:name w:val="Body Text half space after"/>
    <w:aliases w:val="hs"/>
    <w:basedOn w:val="BodyText"/>
    <w:rsid w:val="00EB3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nineptbodytext">
    <w:name w:val="nine pt body text"/>
    <w:aliases w:val="9bt"/>
    <w:basedOn w:val="Normal"/>
    <w:rsid w:val="00A60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20" w:lineRule="atLeast"/>
    </w:pPr>
    <w:rPr>
      <w:rFonts w:ascii="Times New Roman" w:hAnsi="Times New Roman"/>
      <w:szCs w:val="20"/>
      <w:lang w:val="en-GB" w:bidi="ar-SA"/>
    </w:rPr>
  </w:style>
  <w:style w:type="character" w:customStyle="1" w:styleId="BodyTextChar">
    <w:name w:val="Body Text Char"/>
    <w:aliases w:val="bt Char,body text Char,Body Char"/>
    <w:link w:val="BodyText"/>
    <w:rsid w:val="0032288F"/>
    <w:rPr>
      <w:rFonts w:ascii="Arial" w:hAnsi="Arial"/>
      <w:sz w:val="18"/>
      <w:szCs w:val="18"/>
      <w:lang w:val="en-US" w:eastAsia="en-US" w:bidi="th-TH"/>
    </w:rPr>
  </w:style>
  <w:style w:type="numbering" w:styleId="ArticleSection">
    <w:name w:val="Outline List 3"/>
    <w:basedOn w:val="NoList"/>
    <w:rsid w:val="00106EBE"/>
    <w:pPr>
      <w:numPr>
        <w:numId w:val="18"/>
      </w:numPr>
    </w:pPr>
  </w:style>
  <w:style w:type="paragraph" w:styleId="BalloonText">
    <w:name w:val="Balloon Text"/>
    <w:basedOn w:val="Normal"/>
    <w:semiHidden/>
    <w:rsid w:val="00962AD7"/>
    <w:rPr>
      <w:rFonts w:ascii="Tahoma" w:hAnsi="Tahoma" w:cs="Tahoma"/>
      <w:sz w:val="16"/>
      <w:szCs w:val="16"/>
    </w:rPr>
  </w:style>
  <w:style w:type="paragraph" w:styleId="DocumentMap">
    <w:name w:val="Document Map"/>
    <w:basedOn w:val="Normal"/>
    <w:link w:val="DocumentMapChar"/>
    <w:rsid w:val="00EE6D6B"/>
    <w:rPr>
      <w:rFonts w:ascii="Tahoma" w:hAnsi="Tahoma" w:cs="Angsana New"/>
      <w:sz w:val="16"/>
      <w:szCs w:val="20"/>
    </w:rPr>
  </w:style>
  <w:style w:type="character" w:customStyle="1" w:styleId="DocumentMapChar">
    <w:name w:val="Document Map Char"/>
    <w:link w:val="DocumentMap"/>
    <w:rsid w:val="00EE6D6B"/>
    <w:rPr>
      <w:rFonts w:ascii="Tahoma" w:hAnsi="Tahoma" w:cs="Angsana New"/>
      <w:sz w:val="16"/>
    </w:rPr>
  </w:style>
  <w:style w:type="paragraph" w:customStyle="1" w:styleId="CoverTitle">
    <w:name w:val="Cover Title"/>
    <w:basedOn w:val="Normal"/>
    <w:rsid w:val="00FD4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styleId="ListParagraph">
    <w:name w:val="List Paragraph"/>
    <w:basedOn w:val="Normal"/>
    <w:link w:val="ListParagraphChar"/>
    <w:uiPriority w:val="34"/>
    <w:qFormat/>
    <w:rsid w:val="00CA1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character" w:styleId="CommentReference">
    <w:name w:val="annotation reference"/>
    <w:rsid w:val="00B03775"/>
    <w:rPr>
      <w:sz w:val="16"/>
      <w:szCs w:val="16"/>
    </w:rPr>
  </w:style>
  <w:style w:type="paragraph" w:styleId="CommentText">
    <w:name w:val="annotation text"/>
    <w:basedOn w:val="Normal"/>
    <w:link w:val="CommentTextChar"/>
    <w:rsid w:val="00B03775"/>
    <w:rPr>
      <w:rFonts w:cs="Angsana New"/>
      <w:sz w:val="20"/>
      <w:szCs w:val="25"/>
    </w:rPr>
  </w:style>
  <w:style w:type="character" w:customStyle="1" w:styleId="CommentTextChar">
    <w:name w:val="Comment Text Char"/>
    <w:link w:val="CommentText"/>
    <w:rsid w:val="00B03775"/>
    <w:rPr>
      <w:rFonts w:ascii="Arial" w:hAnsi="Arial" w:cs="Angsana New"/>
      <w:szCs w:val="25"/>
    </w:rPr>
  </w:style>
  <w:style w:type="paragraph" w:styleId="CommentSubject">
    <w:name w:val="annotation subject"/>
    <w:basedOn w:val="CommentText"/>
    <w:next w:val="CommentText"/>
    <w:link w:val="CommentSubjectChar"/>
    <w:rsid w:val="00B03775"/>
    <w:rPr>
      <w:b/>
      <w:bCs/>
    </w:rPr>
  </w:style>
  <w:style w:type="character" w:customStyle="1" w:styleId="CommentSubjectChar">
    <w:name w:val="Comment Subject Char"/>
    <w:link w:val="CommentSubject"/>
    <w:rsid w:val="00B03775"/>
    <w:rPr>
      <w:rFonts w:ascii="Arial" w:hAnsi="Arial" w:cs="Angsana New"/>
      <w:b/>
      <w:bCs/>
      <w:szCs w:val="25"/>
    </w:rPr>
  </w:style>
  <w:style w:type="paragraph" w:styleId="Revision">
    <w:name w:val="Revision"/>
    <w:hidden/>
    <w:uiPriority w:val="99"/>
    <w:semiHidden/>
    <w:rsid w:val="00B03775"/>
    <w:rPr>
      <w:rFonts w:ascii="Arial" w:hAnsi="Arial" w:cs="Angsana New"/>
      <w:sz w:val="18"/>
      <w:szCs w:val="22"/>
    </w:rPr>
  </w:style>
  <w:style w:type="paragraph" w:customStyle="1" w:styleId="AccPolicyHeading">
    <w:name w:val="Acc Policy Heading"/>
    <w:basedOn w:val="BodyText"/>
    <w:autoRedefine/>
    <w:rsid w:val="0077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7" w:hanging="547"/>
      <w:jc w:val="both"/>
    </w:pPr>
    <w:rPr>
      <w:rFonts w:ascii="Times New Roman" w:hAnsi="Times New Roman"/>
      <w:bCs/>
      <w:sz w:val="22"/>
      <w:szCs w:val="22"/>
      <w:lang w:eastAsia="en-GB"/>
    </w:rPr>
  </w:style>
  <w:style w:type="character" w:customStyle="1" w:styleId="FooterChar">
    <w:name w:val="Footer Char"/>
    <w:link w:val="Footer"/>
    <w:uiPriority w:val="99"/>
    <w:rsid w:val="00E164F6"/>
    <w:rPr>
      <w:rFonts w:ascii="Arial" w:hAnsi="Arial"/>
      <w:sz w:val="18"/>
      <w:szCs w:val="18"/>
    </w:rPr>
  </w:style>
  <w:style w:type="paragraph" w:customStyle="1" w:styleId="Pa18">
    <w:name w:val="Pa18"/>
    <w:basedOn w:val="Normal"/>
    <w:next w:val="Normal"/>
    <w:uiPriority w:val="99"/>
    <w:rsid w:val="00FF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Default">
    <w:name w:val="Default"/>
    <w:rsid w:val="00FF56D2"/>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eading1Char">
    <w:name w:val="Heading 1 Char"/>
    <w:basedOn w:val="DefaultParagraphFont"/>
    <w:link w:val="Heading1"/>
    <w:rsid w:val="00CA48A8"/>
    <w:rPr>
      <w:rFonts w:ascii="Arial" w:hAnsi="Arial"/>
      <w:b/>
      <w:bCs/>
      <w:sz w:val="18"/>
      <w:szCs w:val="18"/>
      <w:u w:val="single"/>
      <w:shd w:val="solid" w:color="FFFFFF" w:fill="FFFFFF"/>
    </w:rPr>
  </w:style>
  <w:style w:type="paragraph" w:styleId="NoSpacing">
    <w:name w:val="No Spacing"/>
    <w:uiPriority w:val="1"/>
    <w:qFormat/>
    <w:rsid w:val="00CA48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character" w:styleId="LineNumber">
    <w:name w:val="line number"/>
    <w:basedOn w:val="DefaultParagraphFont"/>
    <w:rsid w:val="00E37991"/>
  </w:style>
  <w:style w:type="table" w:customStyle="1" w:styleId="TableGrid1">
    <w:name w:val="Table Grid1"/>
    <w:basedOn w:val="TableNormal"/>
    <w:next w:val="TableGrid"/>
    <w:uiPriority w:val="39"/>
    <w:rsid w:val="00B26E05"/>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3">
    <w:name w:val="?????3????"/>
    <w:basedOn w:val="Normal"/>
    <w:rsid w:val="00EB7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MS Mincho" w:hAnsi="Book Antiqua" w:cs="Angsana New"/>
      <w:sz w:val="22"/>
      <w:szCs w:val="22"/>
      <w:lang w:val="th-TH"/>
    </w:rPr>
  </w:style>
  <w:style w:type="paragraph" w:customStyle="1" w:styleId="Enclosures">
    <w:name w:val="Enclosures"/>
    <w:basedOn w:val="Normal"/>
    <w:next w:val="Normal"/>
    <w:rsid w:val="00EB728B"/>
    <w:pPr>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20" w:line="240" w:lineRule="auto"/>
      <w:jc w:val="both"/>
    </w:pPr>
    <w:rPr>
      <w:rFonts w:ascii="Font2010" w:hAnsi="Font2010" w:cs="Angsana New"/>
      <w:sz w:val="22"/>
      <w:szCs w:val="22"/>
      <w:lang w:val="th-TH"/>
    </w:rPr>
  </w:style>
  <w:style w:type="character" w:customStyle="1" w:styleId="ListParagraphChar">
    <w:name w:val="List Paragraph Char"/>
    <w:link w:val="ListParagraph"/>
    <w:uiPriority w:val="34"/>
    <w:locked/>
    <w:rsid w:val="00B07530"/>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5724267">
      <w:bodyDiv w:val="1"/>
      <w:marLeft w:val="0"/>
      <w:marRight w:val="0"/>
      <w:marTop w:val="0"/>
      <w:marBottom w:val="0"/>
      <w:divBdr>
        <w:top w:val="none" w:sz="0" w:space="0" w:color="auto"/>
        <w:left w:val="none" w:sz="0" w:space="0" w:color="auto"/>
        <w:bottom w:val="none" w:sz="0" w:space="0" w:color="auto"/>
        <w:right w:val="none" w:sz="0" w:space="0" w:color="auto"/>
      </w:divBdr>
    </w:div>
    <w:div w:id="1542937106">
      <w:bodyDiv w:val="1"/>
      <w:marLeft w:val="0"/>
      <w:marRight w:val="0"/>
      <w:marTop w:val="0"/>
      <w:marBottom w:val="0"/>
      <w:divBdr>
        <w:top w:val="none" w:sz="0" w:space="0" w:color="auto"/>
        <w:left w:val="none" w:sz="0" w:space="0" w:color="auto"/>
        <w:bottom w:val="none" w:sz="0" w:space="0" w:color="auto"/>
        <w:right w:val="none" w:sz="0" w:space="0" w:color="auto"/>
      </w:divBdr>
    </w:div>
    <w:div w:id="19805749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1352E1E-7E15-4F50-8D6B-8CE003F8CF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0A1496-C3CD-4918-8A38-5F2E41524467}">
  <ds:schemaRefs>
    <ds:schemaRef ds:uri="http://schemas.openxmlformats.org/officeDocument/2006/bibliography"/>
  </ds:schemaRefs>
</ds:datastoreItem>
</file>

<file path=customXml/itemProps3.xml><?xml version="1.0" encoding="utf-8"?>
<ds:datastoreItem xmlns:ds="http://schemas.openxmlformats.org/officeDocument/2006/customXml" ds:itemID="{BB1910C2-F967-4CC8-9D0E-34305C657200}">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4.xml><?xml version="1.0" encoding="utf-8"?>
<ds:datastoreItem xmlns:ds="http://schemas.openxmlformats.org/officeDocument/2006/customXml" ds:itemID="{98302372-4A85-4045-8206-4A7EC5460444}">
  <ds:schemaRefs>
    <ds:schemaRef ds:uri="http://schemas.microsoft.com/sharepoint/v3/contenttype/forms"/>
  </ds:schemaRefs>
</ds:datastoreItem>
</file>

<file path=docMetadata/LabelInfo.xml><?xml version="1.0" encoding="utf-8"?>
<clbl:labelList xmlns:clbl="http://schemas.microsoft.com/office/2020/mipLabelMetadata">
  <clbl:label id="{95653b52-df9b-47d2-8549-8de78ac04e21}" enabled="1" method="Standar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Normal</Template>
  <TotalTime>86</TotalTime>
  <Pages>6</Pages>
  <Words>1628</Words>
  <Characters>9281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Furukawa Metal (Thailand) Public Company Limited</vt:lpstr>
    </vt:vector>
  </TitlesOfParts>
  <Company>KPMG</Company>
  <LinksUpToDate>false</LinksUpToDate>
  <CharactersWithSpaces>10888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Furukawa Metal (Thailand) Public Company Limited</dc:title>
  <dc:subject/>
  <dc:creator>KPMG</dc:creator>
  <cp:keywords/>
  <dc:description/>
  <cp:lastModifiedBy>Kornsiri, Chongaksorn</cp:lastModifiedBy>
  <cp:revision>8</cp:revision>
  <cp:lastPrinted>2026-08-03T13:15:00Z</cp:lastPrinted>
  <dcterms:created xsi:type="dcterms:W3CDTF">2026-08-03T06:00:00Z</dcterms:created>
  <dcterms:modified xsi:type="dcterms:W3CDTF">2026-08-04T02:38:00Z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