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CF70C" w14:textId="619E804B" w:rsidR="00B82B88" w:rsidRDefault="00B82B88" w:rsidP="00393838">
      <w:pPr>
        <w:tabs>
          <w:tab w:val="left" w:pos="2160"/>
          <w:tab w:val="right" w:pos="9620"/>
        </w:tabs>
        <w:rPr>
          <w:rFonts w:cstheme="minorBidi"/>
          <w:lang w:val="en-GB" w:eastAsia="en-GB"/>
        </w:rPr>
      </w:pPr>
    </w:p>
    <w:p w14:paraId="5C91449E" w14:textId="77777777" w:rsidR="00F66135" w:rsidRPr="00F66135" w:rsidRDefault="00F66135" w:rsidP="00393838">
      <w:pPr>
        <w:tabs>
          <w:tab w:val="left" w:pos="2160"/>
          <w:tab w:val="right" w:pos="9620"/>
        </w:tabs>
        <w:rPr>
          <w:rFonts w:cstheme="minorBidi" w:hint="cs"/>
          <w:lang w:val="en-GB" w:eastAsia="en-GB"/>
        </w:rPr>
      </w:pPr>
    </w:p>
    <w:tbl>
      <w:tblPr>
        <w:tblW w:w="9461" w:type="dxa"/>
        <w:tblLook w:val="04A0" w:firstRow="1" w:lastRow="0" w:firstColumn="1" w:lastColumn="0" w:noHBand="0" w:noVBand="1"/>
      </w:tblPr>
      <w:tblGrid>
        <w:gridCol w:w="9461"/>
      </w:tblGrid>
      <w:tr w:rsidR="007E1A57" w:rsidRPr="00B6697C" w14:paraId="13BB51A3" w14:textId="77777777" w:rsidTr="00931271">
        <w:trPr>
          <w:trHeight w:val="386"/>
        </w:trPr>
        <w:tc>
          <w:tcPr>
            <w:tcW w:w="9461" w:type="dxa"/>
            <w:vAlign w:val="center"/>
          </w:tcPr>
          <w:p w14:paraId="4A54011B" w14:textId="2FAD2CA9" w:rsidR="007716BC" w:rsidRPr="00B6697C" w:rsidRDefault="00A27F89" w:rsidP="007E1A57">
            <w:pPr>
              <w:tabs>
                <w:tab w:val="left" w:pos="432"/>
              </w:tabs>
              <w:ind w:left="504" w:hanging="604"/>
              <w:jc w:val="left"/>
              <w:rPr>
                <w:rFonts w:eastAsia="Cordia New" w:cs="Arial"/>
                <w:b/>
                <w:bCs/>
                <w:cs/>
              </w:rPr>
            </w:pPr>
            <w:r w:rsidRPr="00B6697C">
              <w:rPr>
                <w:rFonts w:eastAsia="Cordia New" w:cs="Arial"/>
                <w:b/>
                <w:bCs/>
                <w:lang w:val="en-GB"/>
              </w:rPr>
              <w:t>1</w:t>
            </w:r>
            <w:r w:rsidR="007716BC" w:rsidRPr="00B6697C">
              <w:rPr>
                <w:rFonts w:eastAsia="Cordia New" w:cs="Arial"/>
                <w:b/>
                <w:bCs/>
                <w:lang w:val="en-GB"/>
              </w:rPr>
              <w:tab/>
              <w:t>Basis of preparation</w:t>
            </w:r>
          </w:p>
        </w:tc>
      </w:tr>
    </w:tbl>
    <w:p w14:paraId="2C621889" w14:textId="77777777" w:rsidR="007716BC" w:rsidRPr="00B6697C" w:rsidRDefault="007716BC" w:rsidP="00393838">
      <w:pPr>
        <w:tabs>
          <w:tab w:val="left" w:pos="2160"/>
          <w:tab w:val="right" w:pos="9620"/>
        </w:tabs>
        <w:rPr>
          <w:rFonts w:cs="Arial"/>
          <w:lang w:val="en-GB" w:eastAsia="en-GB"/>
        </w:rPr>
      </w:pPr>
    </w:p>
    <w:p w14:paraId="1B3D01FA" w14:textId="4DCBFFFF" w:rsidR="006259AE" w:rsidRPr="00B6697C" w:rsidRDefault="006259AE" w:rsidP="00393838">
      <w:pPr>
        <w:tabs>
          <w:tab w:val="left" w:pos="2160"/>
          <w:tab w:val="right" w:pos="9620"/>
        </w:tabs>
        <w:rPr>
          <w:rFonts w:cs="Arial"/>
          <w:spacing w:val="-6"/>
          <w:lang w:val="en-GB" w:eastAsia="en-GB"/>
        </w:rPr>
      </w:pPr>
      <w:r w:rsidRPr="00B6697C">
        <w:rPr>
          <w:rFonts w:cs="Arial"/>
          <w:spacing w:val="-8"/>
          <w:lang w:val="en-GB" w:eastAsia="en-GB"/>
        </w:rPr>
        <w:t>The interim consolidated and separate financial information has been prepared in accordance with Thai Accounting</w:t>
      </w:r>
      <w:r w:rsidRPr="00B6697C">
        <w:rPr>
          <w:rFonts w:cs="Arial"/>
          <w:lang w:val="en-GB" w:eastAsia="en-GB"/>
        </w:rPr>
        <w:t xml:space="preserve"> </w:t>
      </w:r>
      <w:r w:rsidRPr="00B6697C">
        <w:rPr>
          <w:rFonts w:cs="Arial"/>
          <w:spacing w:val="-6"/>
          <w:lang w:val="en-GB" w:eastAsia="en-GB"/>
        </w:rPr>
        <w:t xml:space="preserve">Standard (TAS) no. </w:t>
      </w:r>
      <w:r w:rsidR="00A27F89" w:rsidRPr="00B6697C">
        <w:rPr>
          <w:rFonts w:cs="Arial"/>
          <w:spacing w:val="-6"/>
          <w:lang w:val="en-GB" w:eastAsia="en-GB"/>
        </w:rPr>
        <w:t>34</w:t>
      </w:r>
      <w:r w:rsidRPr="00B6697C">
        <w:rPr>
          <w:rFonts w:cs="Arial"/>
          <w:spacing w:val="-6"/>
          <w:lang w:val="en-GB" w:eastAsia="en-GB"/>
        </w:rPr>
        <w:t>, Interim Financial Reporting, accounting guidance issued by the Federation of Accounting</w:t>
      </w:r>
      <w:r w:rsidRPr="00B6697C">
        <w:rPr>
          <w:rFonts w:cs="Arial"/>
          <w:lang w:val="en-GB" w:eastAsia="en-GB"/>
        </w:rPr>
        <w:t xml:space="preserve"> </w:t>
      </w:r>
      <w:r w:rsidRPr="00B6697C">
        <w:rPr>
          <w:rFonts w:cs="Arial"/>
          <w:spacing w:val="-6"/>
          <w:lang w:val="en-GB" w:eastAsia="en-GB"/>
        </w:rPr>
        <w:t>Professions (TFAC) and other financial reporting requirements issued under the Securities and Exchange Act.</w:t>
      </w:r>
    </w:p>
    <w:p w14:paraId="0E81A2DF" w14:textId="77777777" w:rsidR="006259AE" w:rsidRPr="00B6697C" w:rsidRDefault="006259AE" w:rsidP="00393838">
      <w:pPr>
        <w:tabs>
          <w:tab w:val="left" w:pos="2160"/>
          <w:tab w:val="right" w:pos="9620"/>
        </w:tabs>
        <w:rPr>
          <w:rFonts w:cs="Arial"/>
          <w:lang w:val="en-GB" w:eastAsia="en-GB"/>
        </w:rPr>
      </w:pPr>
    </w:p>
    <w:p w14:paraId="1E5210B1" w14:textId="2F88308F" w:rsidR="006259AE" w:rsidRPr="00B6697C" w:rsidRDefault="006259AE" w:rsidP="00393838">
      <w:pPr>
        <w:tabs>
          <w:tab w:val="left" w:pos="2160"/>
          <w:tab w:val="right" w:pos="9620"/>
        </w:tabs>
        <w:rPr>
          <w:rFonts w:cs="Arial"/>
          <w:lang w:val="en-GB" w:eastAsia="en-GB"/>
        </w:rPr>
      </w:pPr>
      <w:r w:rsidRPr="00B6697C">
        <w:rPr>
          <w:rFonts w:cs="Arial"/>
          <w:lang w:val="en-GB" w:eastAsia="en-GB"/>
        </w:rPr>
        <w:t xml:space="preserve">The interim financial information should be read in conjunction with the annual financial statements for the year ended </w:t>
      </w:r>
      <w:r w:rsidR="00A27F89" w:rsidRPr="00B6697C">
        <w:rPr>
          <w:rFonts w:cs="Arial"/>
          <w:lang w:val="en-GB" w:eastAsia="en-GB"/>
        </w:rPr>
        <w:t>31</w:t>
      </w:r>
      <w:r w:rsidRPr="00B6697C">
        <w:rPr>
          <w:rFonts w:cs="Arial"/>
          <w:lang w:val="en-GB" w:eastAsia="en-GB"/>
        </w:rPr>
        <w:t xml:space="preserve"> December </w:t>
      </w:r>
      <w:r w:rsidR="00A27F89" w:rsidRPr="00B6697C">
        <w:rPr>
          <w:rFonts w:cs="Arial"/>
          <w:lang w:val="en-GB" w:eastAsia="en-GB"/>
        </w:rPr>
        <w:t>202</w:t>
      </w:r>
      <w:r w:rsidR="007035A2" w:rsidRPr="00B6697C">
        <w:rPr>
          <w:rFonts w:cs="Arial"/>
          <w:lang w:val="en-GB" w:eastAsia="en-GB"/>
        </w:rPr>
        <w:t>5</w:t>
      </w:r>
      <w:r w:rsidRPr="00B6697C">
        <w:rPr>
          <w:rFonts w:cs="Arial"/>
          <w:lang w:val="en-GB" w:eastAsia="en-GB"/>
        </w:rPr>
        <w:t>.</w:t>
      </w:r>
    </w:p>
    <w:p w14:paraId="5E9C53C8" w14:textId="2FA89723" w:rsidR="00521B1F" w:rsidRPr="00B6697C" w:rsidRDefault="00521B1F" w:rsidP="00393838">
      <w:pPr>
        <w:tabs>
          <w:tab w:val="left" w:pos="2160"/>
          <w:tab w:val="right" w:pos="9620"/>
        </w:tabs>
        <w:rPr>
          <w:rFonts w:cs="Arial"/>
          <w:lang w:val="en-GB" w:eastAsia="en-GB"/>
        </w:rPr>
      </w:pPr>
    </w:p>
    <w:p w14:paraId="0B89761A" w14:textId="58DCC4C5" w:rsidR="0003366C" w:rsidRPr="00B6697C" w:rsidRDefault="006259AE" w:rsidP="00393838">
      <w:pPr>
        <w:tabs>
          <w:tab w:val="left" w:pos="2160"/>
          <w:tab w:val="right" w:pos="9620"/>
        </w:tabs>
        <w:rPr>
          <w:rFonts w:cs="Arial"/>
          <w:lang w:val="en-GB" w:eastAsia="en-GB"/>
        </w:rPr>
      </w:pPr>
      <w:r w:rsidRPr="00B6697C">
        <w:rPr>
          <w:rFonts w:cs="Arial"/>
          <w:lang w:val="en-GB" w:eastAsia="en-GB"/>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875A923" w14:textId="77777777" w:rsidR="006259AE" w:rsidRPr="00B6697C" w:rsidRDefault="006259AE" w:rsidP="00393838">
      <w:pPr>
        <w:tabs>
          <w:tab w:val="left" w:pos="2160"/>
          <w:tab w:val="right" w:pos="9620"/>
        </w:tabs>
        <w:rPr>
          <w:rFonts w:cs="Arial"/>
          <w:lang w:val="en-GB" w:eastAsia="en-GB"/>
        </w:rPr>
      </w:pPr>
    </w:p>
    <w:p w14:paraId="7E8D8DFA" w14:textId="77777777" w:rsidR="0003366C" w:rsidRPr="00B6697C" w:rsidRDefault="0003366C" w:rsidP="00393838">
      <w:pPr>
        <w:tabs>
          <w:tab w:val="left" w:pos="2160"/>
          <w:tab w:val="right" w:pos="9620"/>
        </w:tabs>
        <w:rPr>
          <w:rFonts w:cs="Arial"/>
          <w:lang w:val="en-GB" w:eastAsia="en-GB"/>
        </w:rPr>
      </w:pPr>
    </w:p>
    <w:tbl>
      <w:tblPr>
        <w:tblW w:w="9461" w:type="dxa"/>
        <w:tblLook w:val="04A0" w:firstRow="1" w:lastRow="0" w:firstColumn="1" w:lastColumn="0" w:noHBand="0" w:noVBand="1"/>
      </w:tblPr>
      <w:tblGrid>
        <w:gridCol w:w="9461"/>
      </w:tblGrid>
      <w:tr w:rsidR="007E1A57" w:rsidRPr="00B6697C" w14:paraId="7F5FD9DC" w14:textId="77777777" w:rsidTr="00931271">
        <w:trPr>
          <w:trHeight w:val="386"/>
        </w:trPr>
        <w:tc>
          <w:tcPr>
            <w:tcW w:w="9461" w:type="dxa"/>
            <w:vAlign w:val="center"/>
          </w:tcPr>
          <w:p w14:paraId="135A0433" w14:textId="465EC5F7" w:rsidR="00B875AD" w:rsidRPr="00B6697C" w:rsidRDefault="00A27F89" w:rsidP="007E1A57">
            <w:pPr>
              <w:tabs>
                <w:tab w:val="left" w:pos="432"/>
              </w:tabs>
              <w:ind w:left="504" w:hanging="604"/>
              <w:jc w:val="left"/>
              <w:rPr>
                <w:rFonts w:eastAsia="Cordia New" w:cs="Arial"/>
                <w:b/>
                <w:bCs/>
                <w:cs/>
                <w:lang w:val="en-GB"/>
              </w:rPr>
            </w:pPr>
            <w:bookmarkStart w:id="0" w:name="_Hlk150252792"/>
            <w:r w:rsidRPr="00B6697C">
              <w:rPr>
                <w:rFonts w:eastAsia="Cordia New" w:cs="Arial"/>
                <w:b/>
                <w:bCs/>
                <w:lang w:val="en-GB"/>
              </w:rPr>
              <w:t>2</w:t>
            </w:r>
            <w:r w:rsidR="00B875AD" w:rsidRPr="00B6697C">
              <w:rPr>
                <w:rFonts w:eastAsia="Cordia New" w:cs="Arial"/>
                <w:b/>
                <w:bCs/>
                <w:lang w:val="en-GB"/>
              </w:rPr>
              <w:tab/>
            </w:r>
            <w:r w:rsidR="004C76A5" w:rsidRPr="00B6697C">
              <w:rPr>
                <w:rFonts w:eastAsia="Cordia New" w:cs="Arial"/>
                <w:b/>
                <w:bCs/>
                <w:lang w:val="en-GB"/>
              </w:rPr>
              <w:t>Material a</w:t>
            </w:r>
            <w:r w:rsidR="00B875AD" w:rsidRPr="00B6697C">
              <w:rPr>
                <w:rFonts w:eastAsia="Cordia New" w:cs="Arial"/>
                <w:b/>
                <w:bCs/>
                <w:lang w:val="en-GB"/>
              </w:rPr>
              <w:t>ccounting policies</w:t>
            </w:r>
          </w:p>
        </w:tc>
      </w:tr>
      <w:bookmarkEnd w:id="0"/>
    </w:tbl>
    <w:p w14:paraId="1B35DC1D" w14:textId="77777777" w:rsidR="00B875AD" w:rsidRPr="00B6697C" w:rsidRDefault="00B875AD" w:rsidP="00524DDF">
      <w:pPr>
        <w:tabs>
          <w:tab w:val="left" w:pos="2160"/>
          <w:tab w:val="right" w:pos="9620"/>
        </w:tabs>
        <w:rPr>
          <w:rFonts w:cs="Arial"/>
          <w:lang w:val="en-GB" w:eastAsia="en-GB"/>
        </w:rPr>
      </w:pPr>
    </w:p>
    <w:p w14:paraId="0EA0DB8D" w14:textId="153BD810" w:rsidR="0090506D" w:rsidRPr="00B6697C" w:rsidRDefault="00C66577" w:rsidP="007A74CB">
      <w:pPr>
        <w:rPr>
          <w:rFonts w:cs="Arial"/>
          <w:lang w:val="en-GB" w:eastAsia="en-GB"/>
        </w:rPr>
      </w:pPr>
      <w:r w:rsidRPr="00B6697C">
        <w:rPr>
          <w:rFonts w:eastAsia="Arial Unicode MS" w:cs="Arial"/>
          <w:spacing w:val="-2"/>
          <w:lang w:val="en-GB"/>
        </w:rPr>
        <w:t xml:space="preserve">The accounting policies used in the preparation of the interim financial information are consistent with those </w:t>
      </w:r>
      <w:r w:rsidRPr="00B6697C">
        <w:rPr>
          <w:rFonts w:eastAsia="Arial Unicode MS" w:cs="Arial"/>
          <w:spacing w:val="-6"/>
          <w:lang w:val="en-GB"/>
        </w:rPr>
        <w:t xml:space="preserve">used in the annual financial statements for the year ended </w:t>
      </w:r>
      <w:r w:rsidR="00A27F89" w:rsidRPr="00B6697C">
        <w:rPr>
          <w:rFonts w:eastAsia="Arial Unicode MS" w:cs="Arial"/>
          <w:spacing w:val="-6"/>
          <w:lang w:val="en-GB"/>
        </w:rPr>
        <w:t>31</w:t>
      </w:r>
      <w:r w:rsidRPr="00B6697C">
        <w:rPr>
          <w:rFonts w:eastAsia="Arial Unicode MS" w:cs="Arial"/>
          <w:spacing w:val="-6"/>
          <w:lang w:val="en-GB"/>
        </w:rPr>
        <w:t xml:space="preserve"> December </w:t>
      </w:r>
      <w:r w:rsidR="00A27F89" w:rsidRPr="00B6697C">
        <w:rPr>
          <w:rFonts w:eastAsia="Arial Unicode MS" w:cs="Arial"/>
          <w:spacing w:val="-6"/>
          <w:lang w:val="en-GB"/>
        </w:rPr>
        <w:t>202</w:t>
      </w:r>
      <w:r w:rsidR="00295791" w:rsidRPr="00B6697C">
        <w:rPr>
          <w:rFonts w:eastAsia="Arial Unicode MS" w:cs="Arial"/>
          <w:spacing w:val="-6"/>
          <w:lang w:val="en-GB"/>
        </w:rPr>
        <w:t>5</w:t>
      </w:r>
      <w:r w:rsidR="00E92424" w:rsidRPr="00B6697C">
        <w:rPr>
          <w:rFonts w:eastAsia="Arial Unicode MS" w:cs="Arial"/>
          <w:spacing w:val="-6"/>
          <w:lang w:val="en-GB"/>
        </w:rPr>
        <w:t xml:space="preserve">, except for the adoption of the new and amended financial reporting standards as described in Note </w:t>
      </w:r>
      <w:r w:rsidR="00A27F89" w:rsidRPr="00B6697C">
        <w:rPr>
          <w:rFonts w:eastAsia="Arial Unicode MS" w:cs="Arial"/>
          <w:spacing w:val="-6"/>
          <w:lang w:val="en-GB"/>
        </w:rPr>
        <w:t>3</w:t>
      </w:r>
      <w:r w:rsidR="00A838FE" w:rsidRPr="00B6697C">
        <w:rPr>
          <w:rFonts w:eastAsia="Arial Unicode MS" w:cs="Arial"/>
          <w:spacing w:val="-6"/>
          <w:lang w:val="en-GB"/>
        </w:rPr>
        <w:t>.</w:t>
      </w:r>
    </w:p>
    <w:p w14:paraId="7F494C32" w14:textId="77777777" w:rsidR="00F1150D" w:rsidRPr="00B6697C" w:rsidRDefault="00F1150D" w:rsidP="00E028FA">
      <w:pPr>
        <w:tabs>
          <w:tab w:val="left" w:pos="2160"/>
          <w:tab w:val="right" w:pos="9620"/>
        </w:tabs>
        <w:rPr>
          <w:rFonts w:cs="Arial"/>
          <w:lang w:val="en-GB" w:eastAsia="en-GB"/>
        </w:rPr>
      </w:pPr>
    </w:p>
    <w:p w14:paraId="3B48B828" w14:textId="77777777" w:rsidR="00F1150D" w:rsidRPr="00B6697C" w:rsidRDefault="00F1150D" w:rsidP="00E028FA">
      <w:pPr>
        <w:tabs>
          <w:tab w:val="left" w:pos="2160"/>
          <w:tab w:val="right" w:pos="9620"/>
        </w:tabs>
        <w:rPr>
          <w:rFonts w:cs="Arial"/>
          <w:lang w:eastAsia="en-GB"/>
        </w:rPr>
      </w:pPr>
    </w:p>
    <w:tbl>
      <w:tblPr>
        <w:tblW w:w="9461" w:type="dxa"/>
        <w:tblLook w:val="04A0" w:firstRow="1" w:lastRow="0" w:firstColumn="1" w:lastColumn="0" w:noHBand="0" w:noVBand="1"/>
      </w:tblPr>
      <w:tblGrid>
        <w:gridCol w:w="9461"/>
      </w:tblGrid>
      <w:tr w:rsidR="007E1A57" w:rsidRPr="00B6697C" w14:paraId="1B10DD07" w14:textId="77777777" w:rsidTr="00931271">
        <w:trPr>
          <w:trHeight w:val="401"/>
        </w:trPr>
        <w:tc>
          <w:tcPr>
            <w:tcW w:w="9461" w:type="dxa"/>
            <w:vAlign w:val="center"/>
          </w:tcPr>
          <w:p w14:paraId="10475191" w14:textId="12F11D08" w:rsidR="00503463" w:rsidRPr="00B6697C" w:rsidRDefault="00A27F89">
            <w:pPr>
              <w:tabs>
                <w:tab w:val="left" w:pos="432"/>
              </w:tabs>
              <w:ind w:left="504" w:hanging="604"/>
              <w:jc w:val="left"/>
              <w:rPr>
                <w:rFonts w:eastAsia="Cordia New" w:cs="Arial"/>
                <w:b/>
                <w:bCs/>
                <w:cs/>
                <w:lang w:val="en-GB"/>
              </w:rPr>
            </w:pPr>
            <w:r w:rsidRPr="00B6697C">
              <w:rPr>
                <w:rFonts w:eastAsia="Cordia New" w:cs="Arial"/>
                <w:b/>
                <w:bCs/>
                <w:lang w:val="en-GB"/>
              </w:rPr>
              <w:t>3</w:t>
            </w:r>
            <w:r w:rsidR="00503463" w:rsidRPr="00B6697C">
              <w:rPr>
                <w:rFonts w:eastAsia="Cordia New" w:cs="Arial"/>
                <w:b/>
                <w:bCs/>
                <w:lang w:val="en-GB"/>
              </w:rPr>
              <w:tab/>
            </w:r>
            <w:r w:rsidR="00B3183A" w:rsidRPr="00B6697C">
              <w:rPr>
                <w:rFonts w:eastAsia="Cordia New" w:cs="Arial"/>
                <w:b/>
                <w:bCs/>
                <w:spacing w:val="-4"/>
                <w:lang w:val="en-GB"/>
              </w:rPr>
              <w:t>Adoption of new and amended financial reporting standards and changes in accounting policies</w:t>
            </w:r>
          </w:p>
        </w:tc>
      </w:tr>
    </w:tbl>
    <w:p w14:paraId="3BD25764" w14:textId="7F4D7CC8" w:rsidR="00503463" w:rsidRPr="00B6697C" w:rsidRDefault="00503463" w:rsidP="00AA47C7">
      <w:pPr>
        <w:pStyle w:val="Default"/>
        <w:ind w:left="540" w:right="2"/>
        <w:jc w:val="thaiDistribute"/>
        <w:rPr>
          <w:color w:val="auto"/>
          <w:sz w:val="20"/>
          <w:szCs w:val="20"/>
        </w:rPr>
      </w:pPr>
    </w:p>
    <w:p w14:paraId="41DB0E02" w14:textId="6A88F04B" w:rsidR="008912A1" w:rsidRPr="00B6697C" w:rsidRDefault="00A27F89" w:rsidP="002708B1">
      <w:pPr>
        <w:pStyle w:val="Heading2"/>
        <w:tabs>
          <w:tab w:val="left" w:pos="540"/>
        </w:tabs>
        <w:ind w:left="574" w:right="2" w:hanging="567"/>
        <w:jc w:val="thaiDistribute"/>
        <w:rPr>
          <w:rFonts w:ascii="Arial" w:hAnsi="Arial" w:cs="Arial"/>
          <w:sz w:val="20"/>
          <w:szCs w:val="20"/>
        </w:rPr>
      </w:pPr>
      <w:bookmarkStart w:id="1" w:name="_Toc48735996"/>
      <w:bookmarkStart w:id="2" w:name="_Toc145431514"/>
      <w:r w:rsidRPr="00B6697C">
        <w:rPr>
          <w:rFonts w:ascii="Arial" w:eastAsia="Arial" w:hAnsi="Arial" w:cs="Arial"/>
          <w:sz w:val="20"/>
          <w:szCs w:val="20"/>
          <w:lang w:eastAsia="en-GB"/>
        </w:rPr>
        <w:t>3</w:t>
      </w:r>
      <w:r w:rsidR="00E84C6C" w:rsidRPr="00B6697C">
        <w:rPr>
          <w:rFonts w:ascii="Arial" w:eastAsia="Arial" w:hAnsi="Arial" w:cs="Arial"/>
          <w:sz w:val="20"/>
          <w:szCs w:val="20"/>
          <w:lang w:eastAsia="en-GB"/>
        </w:rPr>
        <w:t>.</w:t>
      </w:r>
      <w:r w:rsidRPr="00B6697C">
        <w:rPr>
          <w:rFonts w:ascii="Arial" w:eastAsia="Arial" w:hAnsi="Arial" w:cs="Arial"/>
          <w:sz w:val="20"/>
          <w:szCs w:val="20"/>
          <w:lang w:eastAsia="en-GB"/>
        </w:rPr>
        <w:t>1</w:t>
      </w:r>
      <w:r w:rsidR="00E84C6C" w:rsidRPr="00B6697C">
        <w:rPr>
          <w:rFonts w:ascii="Arial" w:eastAsia="Arial" w:hAnsi="Arial" w:cs="Arial"/>
          <w:sz w:val="20"/>
          <w:szCs w:val="20"/>
          <w:lang w:eastAsia="en-GB"/>
        </w:rPr>
        <w:tab/>
      </w:r>
      <w:bookmarkEnd w:id="1"/>
      <w:bookmarkEnd w:id="2"/>
      <w:r w:rsidR="008912A1" w:rsidRPr="00B6697C">
        <w:rPr>
          <w:rFonts w:ascii="Arial" w:hAnsi="Arial" w:cs="Arial"/>
          <w:spacing w:val="-6"/>
          <w:sz w:val="20"/>
          <w:szCs w:val="20"/>
        </w:rPr>
        <w:t>New and amended financial reporting standard that is effective for the accounting period</w:t>
      </w:r>
      <w:r w:rsidR="008912A1" w:rsidRPr="00B6697C">
        <w:rPr>
          <w:rFonts w:ascii="Arial" w:hAnsi="Arial" w:cs="Arial"/>
          <w:spacing w:val="-6"/>
          <w:sz w:val="20"/>
          <w:szCs w:val="20"/>
          <w:cs/>
        </w:rPr>
        <w:t xml:space="preserve"> </w:t>
      </w:r>
      <w:r w:rsidR="008912A1" w:rsidRPr="00B6697C">
        <w:rPr>
          <w:rFonts w:ascii="Arial" w:hAnsi="Arial" w:cs="Arial"/>
          <w:spacing w:val="-6"/>
          <w:sz w:val="20"/>
          <w:szCs w:val="20"/>
        </w:rPr>
        <w:t>beginning</w:t>
      </w:r>
      <w:r w:rsidR="008912A1" w:rsidRPr="00B6697C">
        <w:rPr>
          <w:rFonts w:ascii="Arial" w:hAnsi="Arial" w:cs="Arial"/>
          <w:sz w:val="20"/>
          <w:szCs w:val="20"/>
        </w:rPr>
        <w:t xml:space="preserve"> on or after 1 January 2026 which are relevant to the Group.</w:t>
      </w:r>
    </w:p>
    <w:p w14:paraId="0BB542CA" w14:textId="77777777" w:rsidR="008912A1" w:rsidRPr="00B6697C" w:rsidRDefault="008912A1" w:rsidP="002708B1">
      <w:pPr>
        <w:pStyle w:val="Default"/>
        <w:ind w:left="540" w:right="2"/>
        <w:jc w:val="thaiDistribute"/>
        <w:rPr>
          <w:color w:val="auto"/>
          <w:sz w:val="20"/>
          <w:szCs w:val="20"/>
        </w:rPr>
      </w:pPr>
    </w:p>
    <w:p w14:paraId="088C9EF8" w14:textId="2A7C23BF" w:rsidR="008F2A73" w:rsidRDefault="00F36177" w:rsidP="002708B1">
      <w:pPr>
        <w:pStyle w:val="Default"/>
        <w:ind w:left="540" w:right="2"/>
        <w:jc w:val="thaiDistribute"/>
        <w:rPr>
          <w:b/>
          <w:bCs/>
          <w:color w:val="auto"/>
          <w:sz w:val="20"/>
          <w:szCs w:val="20"/>
          <w:lang w:val="en-US" w:bidi="ar-SA"/>
        </w:rPr>
      </w:pPr>
      <w:r w:rsidRPr="00B6697C">
        <w:rPr>
          <w:color w:val="auto"/>
          <w:sz w:val="20"/>
          <w:szCs w:val="20"/>
          <w:lang w:val="en-US" w:bidi="ar-SA"/>
        </w:rPr>
        <w:t>New and amended financial reporting standards effective for the accounting periods beginning on or after 1 January 2026 has no significant impact on the Group</w:t>
      </w:r>
      <w:r w:rsidRPr="00B6697C">
        <w:rPr>
          <w:b/>
          <w:bCs/>
          <w:color w:val="auto"/>
          <w:sz w:val="20"/>
          <w:szCs w:val="20"/>
          <w:lang w:val="en-US" w:bidi="ar-SA"/>
        </w:rPr>
        <w:t>.</w:t>
      </w:r>
    </w:p>
    <w:p w14:paraId="72F471BF" w14:textId="77777777" w:rsidR="008857DD" w:rsidRPr="00931271" w:rsidRDefault="008857DD" w:rsidP="002708B1">
      <w:pPr>
        <w:pStyle w:val="Default"/>
        <w:ind w:left="540" w:right="2"/>
        <w:jc w:val="thaiDistribute"/>
        <w:rPr>
          <w:color w:val="auto"/>
          <w:sz w:val="20"/>
          <w:szCs w:val="20"/>
          <w:lang w:val="en-US" w:bidi="ar-SA"/>
        </w:rPr>
      </w:pPr>
    </w:p>
    <w:p w14:paraId="3404BED6" w14:textId="779ADA1F" w:rsidR="00916789" w:rsidRPr="002708B1" w:rsidRDefault="008857DD" w:rsidP="002708B1">
      <w:pPr>
        <w:pStyle w:val="Heading2"/>
        <w:tabs>
          <w:tab w:val="left" w:pos="540"/>
        </w:tabs>
        <w:ind w:left="574" w:right="2" w:hanging="567"/>
        <w:jc w:val="thaiDistribute"/>
        <w:rPr>
          <w:rFonts w:ascii="Arial" w:hAnsi="Arial" w:cs="Arial"/>
          <w:sz w:val="20"/>
          <w:szCs w:val="20"/>
        </w:rPr>
      </w:pPr>
      <w:r w:rsidRPr="002708B1">
        <w:rPr>
          <w:rFonts w:ascii="Arial" w:hAnsi="Arial" w:cs="Arial"/>
          <w:sz w:val="20"/>
          <w:szCs w:val="20"/>
        </w:rPr>
        <w:t>3.2</w:t>
      </w:r>
      <w:r w:rsidR="002708B1">
        <w:rPr>
          <w:rFonts w:ascii="Arial" w:hAnsi="Arial" w:cs="Arial"/>
          <w:sz w:val="20"/>
          <w:szCs w:val="20"/>
        </w:rPr>
        <w:tab/>
      </w:r>
      <w:r w:rsidR="00916789" w:rsidRPr="002708B1">
        <w:rPr>
          <w:rFonts w:ascii="Arial" w:hAnsi="Arial" w:cs="Arial"/>
          <w:sz w:val="20"/>
          <w:szCs w:val="20"/>
        </w:rPr>
        <w:t xml:space="preserve">New and amended financial reporting standards that are effective for the accounting period </w:t>
      </w:r>
      <w:r w:rsidR="00916789" w:rsidRPr="002708B1">
        <w:rPr>
          <w:rFonts w:ascii="Arial" w:hAnsi="Arial" w:cs="Arial"/>
          <w:spacing w:val="-4"/>
          <w:sz w:val="20"/>
          <w:szCs w:val="20"/>
        </w:rPr>
        <w:t>beginning on or after 1 January 2028 which are relevant and have significant impacts on the Group.</w:t>
      </w:r>
    </w:p>
    <w:p w14:paraId="272B714C" w14:textId="77777777" w:rsidR="008857DD" w:rsidRPr="002708B1" w:rsidRDefault="008857DD" w:rsidP="002708B1">
      <w:pPr>
        <w:pStyle w:val="Default"/>
        <w:ind w:left="540" w:right="2"/>
        <w:jc w:val="both"/>
        <w:rPr>
          <w:color w:val="auto"/>
          <w:sz w:val="20"/>
          <w:szCs w:val="20"/>
          <w:lang w:val="en-US" w:bidi="ar-SA"/>
        </w:rPr>
      </w:pPr>
    </w:p>
    <w:p w14:paraId="3D3AC935" w14:textId="15EF85B1" w:rsidR="00EC22DD" w:rsidRPr="002708B1" w:rsidRDefault="00EC22DD" w:rsidP="002708B1">
      <w:pPr>
        <w:pStyle w:val="Default"/>
        <w:ind w:left="540" w:right="2"/>
        <w:jc w:val="both"/>
        <w:rPr>
          <w:color w:val="auto"/>
          <w:sz w:val="20"/>
          <w:szCs w:val="20"/>
          <w:lang w:val="en-US" w:bidi="ar-SA"/>
        </w:rPr>
      </w:pPr>
      <w:r w:rsidRPr="002708B1">
        <w:rPr>
          <w:color w:val="auto"/>
          <w:sz w:val="20"/>
          <w:szCs w:val="20"/>
          <w:lang w:val="en-US" w:bidi="ar-SA"/>
        </w:rPr>
        <w:t xml:space="preserve">The following new and amended TFRS was not mandatory for the current reporting period and </w:t>
      </w:r>
      <w:r w:rsidR="002708B1">
        <w:rPr>
          <w:color w:val="auto"/>
          <w:sz w:val="20"/>
          <w:szCs w:val="20"/>
          <w:lang w:val="en-US" w:bidi="ar-SA"/>
        </w:rPr>
        <w:br/>
      </w:r>
      <w:r w:rsidRPr="002708B1">
        <w:rPr>
          <w:color w:val="auto"/>
          <w:sz w:val="20"/>
          <w:szCs w:val="20"/>
          <w:lang w:val="en-US" w:bidi="ar-SA"/>
        </w:rPr>
        <w:t>the Group has not early adopted them.</w:t>
      </w:r>
    </w:p>
    <w:p w14:paraId="271CE926" w14:textId="77777777" w:rsidR="0077523E" w:rsidRPr="002708B1" w:rsidRDefault="0077523E" w:rsidP="002708B1">
      <w:pPr>
        <w:pStyle w:val="Default"/>
        <w:ind w:left="540" w:right="2"/>
        <w:jc w:val="both"/>
        <w:rPr>
          <w:color w:val="auto"/>
          <w:sz w:val="20"/>
          <w:szCs w:val="20"/>
          <w:lang w:val="en-US" w:bidi="ar-SA"/>
        </w:rPr>
      </w:pPr>
    </w:p>
    <w:p w14:paraId="48CAB721" w14:textId="77777777" w:rsidR="002D32A7" w:rsidRPr="0068483A" w:rsidRDefault="002D32A7" w:rsidP="002708B1">
      <w:pPr>
        <w:pStyle w:val="ListParagraph"/>
        <w:numPr>
          <w:ilvl w:val="0"/>
          <w:numId w:val="33"/>
        </w:numPr>
        <w:tabs>
          <w:tab w:val="clear" w:pos="720"/>
          <w:tab w:val="left" w:pos="1080"/>
        </w:tabs>
        <w:ind w:left="1080" w:hanging="540"/>
        <w:rPr>
          <w:rFonts w:cs="Arial"/>
          <w:b/>
          <w:bCs/>
          <w:szCs w:val="20"/>
        </w:rPr>
      </w:pPr>
      <w:r w:rsidRPr="0068483A">
        <w:rPr>
          <w:rFonts w:cs="Arial"/>
          <w:b/>
          <w:bCs/>
          <w:szCs w:val="20"/>
        </w:rPr>
        <w:t>TFRS 18</w:t>
      </w:r>
      <w:r>
        <w:rPr>
          <w:rFonts w:cs="Arial"/>
          <w:b/>
          <w:bCs/>
          <w:szCs w:val="20"/>
        </w:rPr>
        <w:t xml:space="preserve"> </w:t>
      </w:r>
      <w:r w:rsidRPr="0068483A">
        <w:rPr>
          <w:rFonts w:cs="Arial"/>
          <w:b/>
          <w:bCs/>
          <w:szCs w:val="20"/>
        </w:rPr>
        <w:t>Presentation and Disclosure in Financial Statements</w:t>
      </w:r>
      <w:r>
        <w:rPr>
          <w:rFonts w:cs="Arial"/>
          <w:b/>
          <w:bCs/>
          <w:szCs w:val="20"/>
        </w:rPr>
        <w:t>.</w:t>
      </w:r>
      <w:r w:rsidRPr="0068483A">
        <w:rPr>
          <w:rFonts w:cs="Arial"/>
          <w:szCs w:val="20"/>
        </w:rPr>
        <w:t xml:space="preserve"> This is the new standard on presentation and disclosure in financial statements, which replaces TAS 1, Presentation of Financial Statements, with a focus on updates to the statement of profit or loss. </w:t>
      </w:r>
    </w:p>
    <w:p w14:paraId="16C167B5" w14:textId="77777777" w:rsidR="002708B1" w:rsidRDefault="002708B1" w:rsidP="002708B1">
      <w:pPr>
        <w:pStyle w:val="ListParagraph"/>
        <w:ind w:left="1080"/>
        <w:rPr>
          <w:rFonts w:cs="Arial"/>
          <w:szCs w:val="20"/>
        </w:rPr>
      </w:pPr>
    </w:p>
    <w:p w14:paraId="23E046D4" w14:textId="20E89C50" w:rsidR="002D32A7" w:rsidRDefault="002D32A7" w:rsidP="002708B1">
      <w:pPr>
        <w:pStyle w:val="ListParagraph"/>
        <w:ind w:left="1080"/>
        <w:rPr>
          <w:rFonts w:cs="Arial"/>
          <w:szCs w:val="20"/>
        </w:rPr>
      </w:pPr>
      <w:r w:rsidRPr="0068483A">
        <w:rPr>
          <w:rFonts w:cs="Arial"/>
          <w:szCs w:val="20"/>
        </w:rPr>
        <w:t xml:space="preserve">The key new concepts introduced in TFRS 18 relate to: </w:t>
      </w:r>
    </w:p>
    <w:p w14:paraId="2D1535CF" w14:textId="77777777" w:rsidR="002708B1" w:rsidRPr="0068483A" w:rsidRDefault="002708B1" w:rsidP="002708B1">
      <w:pPr>
        <w:pStyle w:val="ListParagraph"/>
        <w:ind w:left="1080"/>
        <w:rPr>
          <w:rFonts w:cs="Arial"/>
          <w:szCs w:val="20"/>
        </w:rPr>
      </w:pPr>
    </w:p>
    <w:p w14:paraId="6E0A04AF" w14:textId="77777777" w:rsidR="002D32A7" w:rsidRPr="0068483A" w:rsidRDefault="002D32A7" w:rsidP="002708B1">
      <w:pPr>
        <w:pStyle w:val="ListParagraph"/>
        <w:numPr>
          <w:ilvl w:val="0"/>
          <w:numId w:val="32"/>
        </w:numPr>
        <w:rPr>
          <w:rFonts w:cs="Arial"/>
          <w:szCs w:val="20"/>
        </w:rPr>
      </w:pPr>
      <w:r w:rsidRPr="0068483A">
        <w:rPr>
          <w:rFonts w:cs="Arial"/>
          <w:szCs w:val="20"/>
        </w:rPr>
        <w:t xml:space="preserve">the structure of the statement of profit or loss with defined subtotals; </w:t>
      </w:r>
    </w:p>
    <w:p w14:paraId="1162AD55" w14:textId="77777777" w:rsidR="002D32A7" w:rsidRPr="0068483A" w:rsidRDefault="002D32A7" w:rsidP="002708B1">
      <w:pPr>
        <w:pStyle w:val="ListParagraph"/>
        <w:numPr>
          <w:ilvl w:val="0"/>
          <w:numId w:val="32"/>
        </w:numPr>
        <w:rPr>
          <w:rFonts w:cs="Arial"/>
          <w:szCs w:val="20"/>
        </w:rPr>
      </w:pPr>
      <w:r w:rsidRPr="0068483A">
        <w:rPr>
          <w:rFonts w:cs="Arial"/>
          <w:szCs w:val="20"/>
        </w:rPr>
        <w:t>requirement to determine the most useful structure</w:t>
      </w:r>
      <w:r>
        <w:rPr>
          <w:rFonts w:cs="Arial"/>
          <w:szCs w:val="20"/>
        </w:rPr>
        <w:t>d</w:t>
      </w:r>
      <w:r w:rsidRPr="0068483A">
        <w:rPr>
          <w:rFonts w:cs="Arial"/>
          <w:szCs w:val="20"/>
        </w:rPr>
        <w:t xml:space="preserve"> summary for presenting expenses in the statement of profit or loss </w:t>
      </w:r>
    </w:p>
    <w:p w14:paraId="11A03DD2" w14:textId="77777777" w:rsidR="002D32A7" w:rsidRPr="0068483A" w:rsidRDefault="002D32A7" w:rsidP="002708B1">
      <w:pPr>
        <w:pStyle w:val="ListParagraph"/>
        <w:numPr>
          <w:ilvl w:val="0"/>
          <w:numId w:val="32"/>
        </w:numPr>
        <w:rPr>
          <w:rFonts w:cs="Arial"/>
          <w:szCs w:val="20"/>
        </w:rPr>
      </w:pPr>
      <w:r w:rsidRPr="0068483A">
        <w:rPr>
          <w:rFonts w:cs="Arial"/>
          <w:szCs w:val="20"/>
        </w:rPr>
        <w:t xml:space="preserve">required disclosures in a single note within the financial statements for certain profit or loss performance measures that are reported outside an entity’s financial statements (that is, management-defined performance measures); and </w:t>
      </w:r>
    </w:p>
    <w:p w14:paraId="08A8F5D2" w14:textId="2E398E81" w:rsidR="002C3DC3" w:rsidRPr="00931271" w:rsidRDefault="002D32A7" w:rsidP="002708B1">
      <w:pPr>
        <w:pStyle w:val="ListParagraph"/>
        <w:numPr>
          <w:ilvl w:val="0"/>
          <w:numId w:val="32"/>
        </w:numPr>
        <w:rPr>
          <w:rFonts w:cs="Arial"/>
          <w:szCs w:val="20"/>
        </w:rPr>
      </w:pPr>
      <w:r w:rsidRPr="0068483A">
        <w:rPr>
          <w:rFonts w:cs="Arial"/>
          <w:szCs w:val="20"/>
        </w:rPr>
        <w:t>enhanced principles on aggregation and disaggregation which apply to the primary financial statements and notes in general</w:t>
      </w:r>
    </w:p>
    <w:p w14:paraId="05653111" w14:textId="77777777" w:rsidR="008857DD" w:rsidRDefault="008857DD" w:rsidP="002708B1">
      <w:pPr>
        <w:pStyle w:val="ListParagraph"/>
        <w:rPr>
          <w:rFonts w:eastAsia="Arial" w:cs="Arial"/>
          <w:highlight w:val="yellow"/>
          <w:lang w:val="en-GB"/>
        </w:rPr>
      </w:pPr>
    </w:p>
    <w:p w14:paraId="7B2B3486" w14:textId="438AF91B" w:rsidR="002708B1" w:rsidRDefault="002708B1">
      <w:pPr>
        <w:jc w:val="left"/>
        <w:rPr>
          <w:rFonts w:eastAsia="Arial" w:cs="Arial"/>
          <w:szCs w:val="25"/>
          <w:highlight w:val="yellow"/>
          <w:lang w:val="en-GB"/>
        </w:rPr>
      </w:pPr>
      <w:r>
        <w:rPr>
          <w:rFonts w:eastAsia="Arial" w:cs="Arial"/>
          <w:highlight w:val="yellow"/>
          <w:lang w:val="en-GB"/>
        </w:rPr>
        <w:br w:type="page"/>
      </w:r>
    </w:p>
    <w:p w14:paraId="45836789" w14:textId="77777777" w:rsidR="002708B1" w:rsidRPr="002708B1" w:rsidRDefault="002708B1" w:rsidP="002708B1">
      <w:pPr>
        <w:rPr>
          <w:rFonts w:eastAsia="Arial" w:cs="Arial"/>
          <w:highlight w:val="yellow"/>
          <w:lang w:val="en-GB"/>
        </w:rPr>
      </w:pPr>
    </w:p>
    <w:p w14:paraId="5B0C6C67" w14:textId="77777777" w:rsidR="002708B1" w:rsidRPr="002708B1" w:rsidRDefault="002708B1" w:rsidP="002708B1">
      <w:pPr>
        <w:rPr>
          <w:rFonts w:eastAsia="Arial" w:cs="Arial"/>
          <w:highlight w:val="yellow"/>
          <w:lang w:val="en-GB"/>
        </w:rPr>
      </w:pPr>
    </w:p>
    <w:p w14:paraId="5A73A8F0" w14:textId="77777777" w:rsidR="00FF125F" w:rsidRDefault="00FF125F" w:rsidP="002708B1">
      <w:pPr>
        <w:pStyle w:val="ListParagraph"/>
        <w:numPr>
          <w:ilvl w:val="0"/>
          <w:numId w:val="33"/>
        </w:numPr>
        <w:tabs>
          <w:tab w:val="clear" w:pos="720"/>
          <w:tab w:val="left" w:pos="1080"/>
        </w:tabs>
        <w:ind w:left="1080" w:hanging="540"/>
        <w:rPr>
          <w:rFonts w:cs="Arial"/>
          <w:szCs w:val="20"/>
        </w:rPr>
      </w:pPr>
      <w:r w:rsidRPr="0068483A">
        <w:rPr>
          <w:rFonts w:cs="Arial"/>
          <w:b/>
          <w:bCs/>
          <w:szCs w:val="20"/>
        </w:rPr>
        <w:t>TFRS 19 Subsidiaries without Public Accountability: Disclosures</w:t>
      </w:r>
      <w:r>
        <w:rPr>
          <w:rFonts w:cs="Arial"/>
          <w:b/>
          <w:bCs/>
          <w:szCs w:val="20"/>
        </w:rPr>
        <w:t>.</w:t>
      </w:r>
      <w:r w:rsidRPr="0068483A">
        <w:rPr>
          <w:rFonts w:cs="Arial"/>
          <w:szCs w:val="20"/>
        </w:rPr>
        <w:t xml:space="preserve"> This new standard works alongside other TFRS Accounting Standards. An eligible subsidiary applies the requirements in other TFRS Accounting Standards except for the disclosure requirements; and it applies instead the reduced disclosure requirements in TFRS 19. TFRS 19’s reduced disclosure requirements balance the information needs of the users of eligible subsidiaries’ financial statements with cost savings for preparers. TFRS 19 is a voluntary standard for eligible subsidiaries.</w:t>
      </w:r>
    </w:p>
    <w:p w14:paraId="77F198F6" w14:textId="77777777" w:rsidR="002708B1" w:rsidRDefault="002708B1" w:rsidP="002708B1">
      <w:pPr>
        <w:pStyle w:val="ListParagraph"/>
        <w:ind w:left="1080"/>
        <w:rPr>
          <w:rFonts w:cs="Arial"/>
          <w:szCs w:val="20"/>
        </w:rPr>
      </w:pPr>
    </w:p>
    <w:p w14:paraId="2224E4F1" w14:textId="32D030EC" w:rsidR="00FF125F" w:rsidRDefault="00FF125F" w:rsidP="002708B1">
      <w:pPr>
        <w:pStyle w:val="ListParagraph"/>
        <w:ind w:left="1080"/>
        <w:rPr>
          <w:rFonts w:cs="Arial"/>
          <w:szCs w:val="20"/>
        </w:rPr>
      </w:pPr>
      <w:r w:rsidRPr="00493A4D">
        <w:rPr>
          <w:rFonts w:cs="Arial"/>
          <w:szCs w:val="20"/>
        </w:rPr>
        <w:t>A subsidiary is eligible if:</w:t>
      </w:r>
    </w:p>
    <w:p w14:paraId="1430C4B5" w14:textId="77777777" w:rsidR="002708B1" w:rsidRPr="00493A4D" w:rsidRDefault="002708B1" w:rsidP="002708B1">
      <w:pPr>
        <w:pStyle w:val="ListParagraph"/>
        <w:ind w:left="1080"/>
        <w:rPr>
          <w:rFonts w:cs="Arial"/>
          <w:szCs w:val="20"/>
        </w:rPr>
      </w:pPr>
    </w:p>
    <w:p w14:paraId="7C6FBEA6" w14:textId="77777777" w:rsidR="00FF125F" w:rsidRPr="0068483A" w:rsidRDefault="00FF125F" w:rsidP="002708B1">
      <w:pPr>
        <w:pStyle w:val="ListParagraph"/>
        <w:numPr>
          <w:ilvl w:val="0"/>
          <w:numId w:val="34"/>
        </w:numPr>
        <w:rPr>
          <w:rFonts w:cs="Arial"/>
          <w:szCs w:val="20"/>
        </w:rPr>
      </w:pPr>
      <w:r w:rsidRPr="0068483A">
        <w:rPr>
          <w:rFonts w:cs="Arial"/>
          <w:szCs w:val="20"/>
        </w:rPr>
        <w:t>it does not have public accountability; and</w:t>
      </w:r>
    </w:p>
    <w:p w14:paraId="1531A0D2" w14:textId="0BB10804" w:rsidR="00B40DED" w:rsidRPr="00931271" w:rsidRDefault="00FF125F" w:rsidP="002708B1">
      <w:pPr>
        <w:pStyle w:val="ListParagraph"/>
        <w:numPr>
          <w:ilvl w:val="0"/>
          <w:numId w:val="34"/>
        </w:numPr>
        <w:rPr>
          <w:rFonts w:cs="Arial"/>
          <w:szCs w:val="20"/>
        </w:rPr>
      </w:pPr>
      <w:r w:rsidRPr="0068483A">
        <w:rPr>
          <w:rFonts w:cs="Arial"/>
          <w:szCs w:val="20"/>
        </w:rPr>
        <w:t>it has an ultimate or intermediate parent that produces consolidated financial statements available for public use that comply with TFRS Accounting Standards.</w:t>
      </w:r>
    </w:p>
    <w:p w14:paraId="44867196" w14:textId="77777777" w:rsidR="008857DD" w:rsidRPr="008857DD" w:rsidRDefault="008857DD" w:rsidP="002708B1">
      <w:pPr>
        <w:pStyle w:val="ListParagraph"/>
        <w:rPr>
          <w:rFonts w:eastAsia="Arial"/>
          <w:highlight w:val="yellow"/>
          <w:lang w:val="en-GB"/>
        </w:rPr>
      </w:pPr>
    </w:p>
    <w:p w14:paraId="2BF23D3E" w14:textId="77777777" w:rsidR="00856990" w:rsidRDefault="00856990" w:rsidP="002708B1">
      <w:pPr>
        <w:pStyle w:val="ListParagraph"/>
        <w:numPr>
          <w:ilvl w:val="0"/>
          <w:numId w:val="33"/>
        </w:numPr>
        <w:tabs>
          <w:tab w:val="clear" w:pos="720"/>
          <w:tab w:val="left" w:pos="1080"/>
        </w:tabs>
        <w:ind w:left="1080" w:hanging="540"/>
        <w:rPr>
          <w:rFonts w:cs="Arial"/>
          <w:szCs w:val="20"/>
        </w:rPr>
      </w:pPr>
      <w:r w:rsidRPr="0068483A">
        <w:rPr>
          <w:rFonts w:cs="Arial"/>
          <w:b/>
          <w:bCs/>
          <w:szCs w:val="20"/>
        </w:rPr>
        <w:t>TAS 7 Statement of cash flows</w:t>
      </w:r>
      <w:r w:rsidRPr="0068483A">
        <w:rPr>
          <w:rFonts w:cs="Arial"/>
          <w:szCs w:val="20"/>
        </w:rPr>
        <w:t xml:space="preserve"> was amended </w:t>
      </w:r>
      <w:proofErr w:type="gramStart"/>
      <w:r w:rsidRPr="0068483A">
        <w:rPr>
          <w:rFonts w:cs="Arial"/>
          <w:szCs w:val="20"/>
        </w:rPr>
        <w:t>as a consequence of</w:t>
      </w:r>
      <w:proofErr w:type="gramEnd"/>
      <w:r w:rsidRPr="0068483A">
        <w:rPr>
          <w:rFonts w:cs="Arial"/>
          <w:szCs w:val="20"/>
        </w:rPr>
        <w:t xml:space="preserve"> the adoption of TFRS 18</w:t>
      </w:r>
      <w:r>
        <w:rPr>
          <w:rFonts w:cs="Arial"/>
          <w:szCs w:val="20"/>
        </w:rPr>
        <w:t xml:space="preserve"> </w:t>
      </w:r>
    </w:p>
    <w:p w14:paraId="17A13DD6" w14:textId="77777777" w:rsidR="002708B1" w:rsidRDefault="002708B1" w:rsidP="002708B1">
      <w:pPr>
        <w:pStyle w:val="ListParagraph"/>
        <w:tabs>
          <w:tab w:val="left" w:pos="1080"/>
        </w:tabs>
        <w:ind w:left="1080"/>
        <w:rPr>
          <w:rFonts w:cs="Arial"/>
          <w:szCs w:val="20"/>
        </w:rPr>
      </w:pPr>
    </w:p>
    <w:p w14:paraId="07243850" w14:textId="77777777" w:rsidR="00856990" w:rsidRPr="0068483A" w:rsidRDefault="00856990" w:rsidP="002708B1">
      <w:pPr>
        <w:pStyle w:val="ListParagraph"/>
        <w:numPr>
          <w:ilvl w:val="0"/>
          <w:numId w:val="35"/>
        </w:numPr>
        <w:rPr>
          <w:rFonts w:cs="Arial"/>
          <w:szCs w:val="20"/>
        </w:rPr>
      </w:pPr>
      <w:r w:rsidRPr="0068483A">
        <w:rPr>
          <w:rFonts w:cs="Arial"/>
          <w:szCs w:val="20"/>
        </w:rPr>
        <w:t>to require entities to use the operating profit or loss subtotal as the starting point for the indirect method of reporting cash flows from operating activities; and</w:t>
      </w:r>
    </w:p>
    <w:p w14:paraId="1390FECD" w14:textId="77777777" w:rsidR="00856990" w:rsidRPr="00931271" w:rsidRDefault="00856990" w:rsidP="002708B1">
      <w:pPr>
        <w:pStyle w:val="ListParagraph"/>
        <w:numPr>
          <w:ilvl w:val="0"/>
          <w:numId w:val="35"/>
        </w:numPr>
        <w:rPr>
          <w:rFonts w:cs="Arial"/>
          <w:szCs w:val="20"/>
        </w:rPr>
      </w:pPr>
      <w:r w:rsidRPr="0068483A">
        <w:rPr>
          <w:rFonts w:cs="Arial"/>
          <w:szCs w:val="20"/>
        </w:rPr>
        <w:t>to introduce new requirements for the classification of interest and dividend cash flows in the statement of cash flows.</w:t>
      </w:r>
    </w:p>
    <w:p w14:paraId="390519DB" w14:textId="77777777" w:rsidR="002708B1" w:rsidRDefault="002708B1" w:rsidP="002708B1">
      <w:pPr>
        <w:rPr>
          <w:rFonts w:cs="Arial"/>
        </w:rPr>
      </w:pPr>
    </w:p>
    <w:p w14:paraId="10BFA2A9" w14:textId="1FCDE634" w:rsidR="00C0169D" w:rsidRPr="00931271" w:rsidRDefault="00C0169D" w:rsidP="002708B1">
      <w:pPr>
        <w:ind w:left="540"/>
        <w:rPr>
          <w:rFonts w:cstheme="minorBidi"/>
        </w:rPr>
      </w:pPr>
      <w:r w:rsidRPr="00931271">
        <w:rPr>
          <w:rFonts w:cs="Arial"/>
        </w:rPr>
        <w:t>The Group's management is currently assessing the impact of the standard on the Group</w:t>
      </w:r>
      <w:r w:rsidRPr="00C0169D">
        <w:rPr>
          <w:rFonts w:cstheme="minorBidi"/>
        </w:rPr>
        <w:t>.</w:t>
      </w:r>
    </w:p>
    <w:p w14:paraId="70DE23B9" w14:textId="77777777" w:rsidR="00B40DED" w:rsidRDefault="00B40DED" w:rsidP="002708B1">
      <w:pPr>
        <w:jc w:val="left"/>
        <w:rPr>
          <w:rFonts w:cstheme="minorBidi"/>
          <w:lang w:val="en-GB"/>
        </w:rPr>
      </w:pPr>
    </w:p>
    <w:p w14:paraId="1BD5DB06" w14:textId="77777777" w:rsidR="002708B1" w:rsidRDefault="002708B1" w:rsidP="002708B1">
      <w:pPr>
        <w:jc w:val="left"/>
        <w:rPr>
          <w:rFonts w:cstheme="minorBidi"/>
          <w:lang w:val="en-GB"/>
        </w:rPr>
      </w:pPr>
    </w:p>
    <w:tbl>
      <w:tblPr>
        <w:tblW w:w="9461" w:type="dxa"/>
        <w:tblLook w:val="04A0" w:firstRow="1" w:lastRow="0" w:firstColumn="1" w:lastColumn="0" w:noHBand="0" w:noVBand="1"/>
      </w:tblPr>
      <w:tblGrid>
        <w:gridCol w:w="9461"/>
      </w:tblGrid>
      <w:tr w:rsidR="002708B1" w:rsidRPr="00B6697C" w14:paraId="5D96D3D4" w14:textId="77777777" w:rsidTr="001A09C6">
        <w:trPr>
          <w:trHeight w:val="386"/>
        </w:trPr>
        <w:tc>
          <w:tcPr>
            <w:tcW w:w="9461" w:type="dxa"/>
            <w:vAlign w:val="center"/>
          </w:tcPr>
          <w:p w14:paraId="0A1EE07D" w14:textId="7E864B7D" w:rsidR="002708B1" w:rsidRPr="00B6697C" w:rsidRDefault="002708B1" w:rsidP="001A09C6">
            <w:pPr>
              <w:tabs>
                <w:tab w:val="left" w:pos="432"/>
              </w:tabs>
              <w:ind w:left="504" w:hanging="608"/>
              <w:jc w:val="left"/>
              <w:rPr>
                <w:rFonts w:eastAsia="Cordia New" w:cs="Arial"/>
                <w:b/>
                <w:bCs/>
                <w:cs/>
                <w:lang w:val="en-GB"/>
              </w:rPr>
            </w:pPr>
            <w:r w:rsidRPr="00B6697C">
              <w:rPr>
                <w:rFonts w:eastAsia="Cordia New" w:cs="Arial"/>
                <w:b/>
                <w:bCs/>
                <w:lang w:val="en-GB"/>
              </w:rPr>
              <w:t>4</w:t>
            </w:r>
            <w:r w:rsidRPr="00B6697C">
              <w:rPr>
                <w:rFonts w:eastAsia="Cordia New" w:cs="Arial"/>
                <w:b/>
                <w:bCs/>
                <w:lang w:val="en-GB"/>
              </w:rPr>
              <w:tab/>
              <w:t>Estimates</w:t>
            </w:r>
          </w:p>
        </w:tc>
      </w:tr>
    </w:tbl>
    <w:p w14:paraId="6E911CFF" w14:textId="77777777" w:rsidR="002708B1" w:rsidRDefault="002708B1" w:rsidP="002708B1">
      <w:pPr>
        <w:jc w:val="left"/>
        <w:rPr>
          <w:rFonts w:cstheme="minorBidi"/>
          <w:lang w:val="en-GB"/>
        </w:rPr>
      </w:pPr>
    </w:p>
    <w:p w14:paraId="5EFB8163" w14:textId="77777777" w:rsidR="00B875AD" w:rsidRPr="00B6697C" w:rsidRDefault="00B875AD" w:rsidP="00931271">
      <w:pPr>
        <w:pStyle w:val="BodyTextIndent"/>
        <w:ind w:left="28" w:hanging="7"/>
        <w:rPr>
          <w:rFonts w:ascii="Arial" w:hAnsi="Arial" w:cs="Arial"/>
          <w:sz w:val="20"/>
          <w:szCs w:val="20"/>
          <w:lang w:val="en-US"/>
        </w:rPr>
      </w:pPr>
      <w:r w:rsidRPr="00B6697C">
        <w:rPr>
          <w:rFonts w:ascii="Arial" w:hAnsi="Arial" w:cs="Arial"/>
          <w:sz w:val="20"/>
          <w:szCs w:val="20"/>
          <w:lang w:val="en-US"/>
        </w:rPr>
        <w:t xml:space="preserve">The preparation of interim financial information requires management to make judgements, estimates and </w:t>
      </w:r>
      <w:r w:rsidRPr="00B6697C">
        <w:rPr>
          <w:rFonts w:ascii="Arial" w:hAnsi="Arial" w:cs="Arial"/>
          <w:spacing w:val="-4"/>
          <w:sz w:val="20"/>
          <w:szCs w:val="20"/>
          <w:lang w:val="en-US"/>
        </w:rPr>
        <w:t>assumptions that affect the application of accounting policies and the reported amounts of assets and liabilities,</w:t>
      </w:r>
      <w:r w:rsidRPr="00B6697C">
        <w:rPr>
          <w:rFonts w:ascii="Arial" w:hAnsi="Arial" w:cs="Arial"/>
          <w:sz w:val="20"/>
          <w:szCs w:val="20"/>
          <w:lang w:val="en-US"/>
        </w:rPr>
        <w:t xml:space="preserve"> income and expense. Actual results may differ from these estimates.</w:t>
      </w:r>
    </w:p>
    <w:p w14:paraId="719F8BAD" w14:textId="77777777" w:rsidR="00B875AD" w:rsidRPr="00B6697C" w:rsidRDefault="00B875AD" w:rsidP="002708B1">
      <w:pPr>
        <w:tabs>
          <w:tab w:val="left" w:pos="2160"/>
          <w:tab w:val="right" w:pos="9620"/>
        </w:tabs>
        <w:rPr>
          <w:rFonts w:cs="Arial"/>
          <w:lang w:val="en-GB" w:eastAsia="en-GB"/>
        </w:rPr>
      </w:pPr>
    </w:p>
    <w:p w14:paraId="697B63D7" w14:textId="20D1D424" w:rsidR="00A25FB6" w:rsidRPr="002708B1" w:rsidRDefault="00322B5A" w:rsidP="00931271">
      <w:pPr>
        <w:pStyle w:val="BodyTextIndent"/>
        <w:ind w:left="42" w:hanging="14"/>
        <w:rPr>
          <w:rFonts w:ascii="Arial" w:hAnsi="Arial" w:cs="Arial"/>
          <w:sz w:val="20"/>
          <w:szCs w:val="20"/>
          <w:lang w:val="en-US"/>
        </w:rPr>
      </w:pPr>
      <w:r w:rsidRPr="00B6697C">
        <w:rPr>
          <w:rFonts w:ascii="Arial" w:hAnsi="Arial" w:cs="Arial"/>
          <w:spacing w:val="-2"/>
          <w:sz w:val="20"/>
          <w:szCs w:val="20"/>
          <w:lang w:val="en-US"/>
        </w:rPr>
        <w:t>The Group’s management</w:t>
      </w:r>
      <w:r w:rsidR="00D35409" w:rsidRPr="00B6697C">
        <w:rPr>
          <w:rFonts w:ascii="Arial" w:hAnsi="Arial" w:cs="Arial"/>
          <w:spacing w:val="-2"/>
          <w:sz w:val="20"/>
          <w:szCs w:val="20"/>
          <w:lang w:val="en-US"/>
        </w:rPr>
        <w:t xml:space="preserve"> </w:t>
      </w:r>
      <w:r w:rsidR="00525B9F" w:rsidRPr="00B6697C">
        <w:rPr>
          <w:rFonts w:ascii="Arial" w:hAnsi="Arial" w:cs="Arial"/>
          <w:spacing w:val="-2"/>
          <w:sz w:val="20"/>
          <w:szCs w:val="20"/>
          <w:lang w:val="en-US"/>
        </w:rPr>
        <w:t xml:space="preserve">assess </w:t>
      </w:r>
      <w:r w:rsidR="00D35409" w:rsidRPr="00B6697C">
        <w:rPr>
          <w:rFonts w:ascii="Arial" w:hAnsi="Arial" w:cs="Arial"/>
          <w:spacing w:val="-2"/>
          <w:sz w:val="20"/>
          <w:szCs w:val="20"/>
          <w:lang w:val="en-US"/>
        </w:rPr>
        <w:t>that the loan</w:t>
      </w:r>
      <w:r w:rsidR="00E6044C" w:rsidRPr="00B6697C">
        <w:rPr>
          <w:rFonts w:ascii="Arial" w:hAnsi="Arial" w:cs="Arial"/>
          <w:spacing w:val="-2"/>
          <w:sz w:val="20"/>
          <w:szCs w:val="20"/>
          <w:lang w:val="en-US"/>
        </w:rPr>
        <w:t>s</w:t>
      </w:r>
      <w:r w:rsidR="00D35409" w:rsidRPr="00B6697C">
        <w:rPr>
          <w:rFonts w:ascii="Arial" w:hAnsi="Arial" w:cs="Arial"/>
          <w:spacing w:val="-2"/>
          <w:sz w:val="20"/>
          <w:szCs w:val="20"/>
          <w:lang w:val="en-US"/>
        </w:rPr>
        <w:t xml:space="preserve"> to subsidiaries have low default risks. Management</w:t>
      </w:r>
      <w:r w:rsidR="00295343" w:rsidRPr="00B6697C">
        <w:rPr>
          <w:rFonts w:ascii="Arial" w:hAnsi="Arial" w:cs="Arial"/>
          <w:spacing w:val="-2"/>
          <w:sz w:val="20"/>
          <w:szCs w:val="20"/>
          <w:lang w:val="en-US"/>
        </w:rPr>
        <w:t xml:space="preserve"> </w:t>
      </w:r>
      <w:r w:rsidR="00DA126D" w:rsidRPr="00B6697C">
        <w:rPr>
          <w:rFonts w:ascii="Arial" w:hAnsi="Arial" w:cs="Arial"/>
          <w:spacing w:val="-2"/>
          <w:sz w:val="20"/>
          <w:szCs w:val="20"/>
          <w:lang w:val="en-US"/>
        </w:rPr>
        <w:t>decides</w:t>
      </w:r>
      <w:r w:rsidR="00295343" w:rsidRPr="00B6697C">
        <w:rPr>
          <w:rFonts w:ascii="Arial" w:hAnsi="Arial" w:cs="Arial"/>
          <w:sz w:val="20"/>
          <w:szCs w:val="20"/>
          <w:lang w:val="en-US"/>
        </w:rPr>
        <w:t xml:space="preserve"> </w:t>
      </w:r>
      <w:r w:rsidR="00295343" w:rsidRPr="00B6697C">
        <w:rPr>
          <w:rFonts w:ascii="Arial" w:hAnsi="Arial" w:cs="Arial"/>
          <w:spacing w:val="-2"/>
          <w:sz w:val="20"/>
          <w:szCs w:val="20"/>
          <w:lang w:val="en-US"/>
        </w:rPr>
        <w:t xml:space="preserve">not to reserve </w:t>
      </w:r>
      <w:r w:rsidR="008E5AD4" w:rsidRPr="00B6697C">
        <w:rPr>
          <w:rFonts w:ascii="Arial" w:hAnsi="Arial" w:cs="Arial"/>
          <w:spacing w:val="-2"/>
          <w:sz w:val="20"/>
          <w:szCs w:val="20"/>
          <w:lang w:val="en-US"/>
        </w:rPr>
        <w:t xml:space="preserve">allowance for expected credit losses </w:t>
      </w:r>
      <w:r w:rsidR="00295343" w:rsidRPr="00B6697C">
        <w:rPr>
          <w:rFonts w:ascii="Arial" w:hAnsi="Arial" w:cs="Arial"/>
          <w:spacing w:val="-2"/>
          <w:sz w:val="20"/>
          <w:szCs w:val="20"/>
          <w:lang w:val="en-US"/>
        </w:rPr>
        <w:t>of these loans during this quarter. However,</w:t>
      </w:r>
      <w:r w:rsidR="00357F77" w:rsidRPr="00B6697C">
        <w:rPr>
          <w:rFonts w:ascii="Arial" w:hAnsi="Arial" w:cs="Arial"/>
          <w:spacing w:val="-2"/>
          <w:sz w:val="20"/>
          <w:szCs w:val="20"/>
          <w:lang w:val="en-US"/>
        </w:rPr>
        <w:t xml:space="preserve"> they</w:t>
      </w:r>
      <w:r w:rsidR="00295343" w:rsidRPr="00B6697C">
        <w:rPr>
          <w:rFonts w:ascii="Arial" w:hAnsi="Arial" w:cs="Arial"/>
          <w:spacing w:val="-2"/>
          <w:sz w:val="20"/>
          <w:szCs w:val="20"/>
          <w:lang w:val="en-US"/>
        </w:rPr>
        <w:t xml:space="preserve"> </w:t>
      </w:r>
      <w:r w:rsidR="00582A3B" w:rsidRPr="00B6697C">
        <w:rPr>
          <w:rFonts w:ascii="Arial" w:hAnsi="Arial" w:cs="Arial"/>
          <w:spacing w:val="-2"/>
          <w:sz w:val="20"/>
          <w:szCs w:val="20"/>
          <w:lang w:val="en-US"/>
        </w:rPr>
        <w:t>monitor</w:t>
      </w:r>
      <w:r w:rsidR="00582A3B" w:rsidRPr="00B6697C">
        <w:rPr>
          <w:rFonts w:ascii="Arial" w:hAnsi="Arial" w:cs="Arial"/>
          <w:sz w:val="20"/>
          <w:szCs w:val="20"/>
          <w:lang w:val="en-US"/>
        </w:rPr>
        <w:t xml:space="preserve"> </w:t>
      </w:r>
      <w:r w:rsidR="00582A3B" w:rsidRPr="002708B1">
        <w:rPr>
          <w:rFonts w:ascii="Arial" w:hAnsi="Arial" w:cs="Arial"/>
          <w:sz w:val="20"/>
          <w:szCs w:val="20"/>
          <w:lang w:val="en-US"/>
        </w:rPr>
        <w:t>the situation and any new information</w:t>
      </w:r>
      <w:r w:rsidR="00AC70DA" w:rsidRPr="002708B1">
        <w:rPr>
          <w:rFonts w:ascii="Arial" w:hAnsi="Arial" w:cs="Arial"/>
          <w:sz w:val="20"/>
          <w:szCs w:val="20"/>
          <w:lang w:val="en-US"/>
        </w:rPr>
        <w:t xml:space="preserve"> which may affect to this estimate</w:t>
      </w:r>
      <w:r w:rsidR="00AC70DA" w:rsidRPr="002708B1">
        <w:rPr>
          <w:rFonts w:ascii="Arial" w:hAnsi="Arial" w:cs="Arial"/>
          <w:sz w:val="20"/>
          <w:szCs w:val="20"/>
          <w:cs/>
          <w:lang w:val="en-US"/>
        </w:rPr>
        <w:t xml:space="preserve"> </w:t>
      </w:r>
      <w:r w:rsidRPr="002708B1">
        <w:rPr>
          <w:rFonts w:ascii="Arial" w:hAnsi="Arial" w:cs="Arial"/>
          <w:sz w:val="20"/>
          <w:szCs w:val="20"/>
          <w:lang w:val="en-US"/>
        </w:rPr>
        <w:t>frequent</w:t>
      </w:r>
      <w:r w:rsidR="00AC70DA" w:rsidRPr="002708B1">
        <w:rPr>
          <w:rFonts w:ascii="Arial" w:hAnsi="Arial" w:cs="Arial"/>
          <w:sz w:val="20"/>
          <w:szCs w:val="20"/>
          <w:lang w:val="en-US"/>
        </w:rPr>
        <w:t xml:space="preserve">ly. If the </w:t>
      </w:r>
      <w:r w:rsidRPr="002708B1">
        <w:rPr>
          <w:rFonts w:ascii="Arial" w:hAnsi="Arial" w:cs="Arial"/>
          <w:sz w:val="20"/>
          <w:szCs w:val="20"/>
          <w:lang w:val="en-US"/>
        </w:rPr>
        <w:t>event</w:t>
      </w:r>
      <w:r w:rsidR="00AC70DA" w:rsidRPr="002708B1">
        <w:rPr>
          <w:rFonts w:ascii="Arial" w:hAnsi="Arial" w:cs="Arial"/>
          <w:sz w:val="20"/>
          <w:szCs w:val="20"/>
          <w:lang w:val="en-US"/>
        </w:rPr>
        <w:t xml:space="preserve"> </w:t>
      </w:r>
      <w:r w:rsidRPr="002708B1">
        <w:rPr>
          <w:rFonts w:ascii="Arial" w:hAnsi="Arial" w:cs="Arial"/>
          <w:sz w:val="20"/>
          <w:szCs w:val="20"/>
          <w:lang w:val="en-US"/>
        </w:rPr>
        <w:t>might</w:t>
      </w:r>
      <w:r w:rsidR="00AC70DA" w:rsidRPr="002708B1">
        <w:rPr>
          <w:rFonts w:ascii="Arial" w:hAnsi="Arial" w:cs="Arial"/>
          <w:sz w:val="20"/>
          <w:szCs w:val="20"/>
          <w:lang w:val="en-US"/>
        </w:rPr>
        <w:t xml:space="preserve"> significant</w:t>
      </w:r>
      <w:r w:rsidR="008D1AC7" w:rsidRPr="002708B1">
        <w:rPr>
          <w:rFonts w:ascii="Arial" w:hAnsi="Arial" w:cs="Arial"/>
          <w:sz w:val="20"/>
          <w:szCs w:val="20"/>
          <w:lang w:val="en-US"/>
        </w:rPr>
        <w:t>ly</w:t>
      </w:r>
      <w:r w:rsidR="00AC70DA" w:rsidRPr="002708B1">
        <w:rPr>
          <w:rFonts w:ascii="Arial" w:hAnsi="Arial" w:cs="Arial"/>
          <w:sz w:val="20"/>
          <w:szCs w:val="20"/>
          <w:lang w:val="en-US"/>
        </w:rPr>
        <w:t xml:space="preserve"> </w:t>
      </w:r>
      <w:r w:rsidR="00843878" w:rsidRPr="002708B1">
        <w:rPr>
          <w:rFonts w:ascii="Arial" w:hAnsi="Arial" w:cs="Arial"/>
          <w:sz w:val="20"/>
          <w:szCs w:val="20"/>
          <w:lang w:val="en-US"/>
        </w:rPr>
        <w:t>a</w:t>
      </w:r>
      <w:r w:rsidR="00AC70DA" w:rsidRPr="002708B1">
        <w:rPr>
          <w:rFonts w:ascii="Arial" w:hAnsi="Arial" w:cs="Arial"/>
          <w:sz w:val="20"/>
          <w:szCs w:val="20"/>
          <w:lang w:val="en-US"/>
        </w:rPr>
        <w:t xml:space="preserve">ffect to this accounting estimate, management will consider for </w:t>
      </w:r>
      <w:r w:rsidRPr="002708B1">
        <w:rPr>
          <w:rFonts w:ascii="Arial" w:hAnsi="Arial" w:cs="Arial"/>
          <w:sz w:val="20"/>
          <w:szCs w:val="20"/>
          <w:lang w:val="en-US"/>
        </w:rPr>
        <w:t>reassessment</w:t>
      </w:r>
      <w:r w:rsidR="00AC70DA" w:rsidRPr="002708B1">
        <w:rPr>
          <w:rFonts w:ascii="Arial" w:hAnsi="Arial" w:cs="Arial"/>
          <w:sz w:val="20"/>
          <w:szCs w:val="20"/>
          <w:lang w:val="en-US"/>
        </w:rPr>
        <w:t xml:space="preserve"> this estimate.</w:t>
      </w:r>
    </w:p>
    <w:p w14:paraId="194DAAFE" w14:textId="77777777" w:rsidR="000F7DF4" w:rsidRPr="002708B1" w:rsidRDefault="000F7DF4" w:rsidP="00524DDF">
      <w:pPr>
        <w:pStyle w:val="BodyTextIndent"/>
        <w:ind w:left="0" w:hanging="7"/>
        <w:rPr>
          <w:rFonts w:ascii="Arial" w:hAnsi="Arial" w:cs="Arial"/>
          <w:sz w:val="20"/>
          <w:szCs w:val="20"/>
          <w:lang w:val="en-US"/>
        </w:rPr>
      </w:pPr>
    </w:p>
    <w:p w14:paraId="5D4E4F75" w14:textId="5BCDCFE9" w:rsidR="00193E21" w:rsidRPr="00B6697C" w:rsidRDefault="00193E21" w:rsidP="00393838">
      <w:pPr>
        <w:rPr>
          <w:rFonts w:cs="Arial"/>
        </w:rPr>
      </w:pPr>
    </w:p>
    <w:p w14:paraId="70D6F061" w14:textId="6499047E" w:rsidR="00F1150D" w:rsidRPr="00B6697C" w:rsidRDefault="00F1150D" w:rsidP="00393838">
      <w:pPr>
        <w:rPr>
          <w:cs/>
        </w:rPr>
        <w:sectPr w:rsidR="00F1150D" w:rsidRPr="00B6697C" w:rsidSect="006E01AD">
          <w:headerReference w:type="default" r:id="rId11"/>
          <w:footerReference w:type="default" r:id="rId12"/>
          <w:pgSz w:w="11909" w:h="16834" w:code="9"/>
          <w:pgMar w:top="1440" w:right="720" w:bottom="720" w:left="1728" w:header="706" w:footer="706" w:gutter="0"/>
          <w:pgNumType w:start="14"/>
          <w:cols w:space="720"/>
        </w:sectPr>
      </w:pPr>
    </w:p>
    <w:p w14:paraId="191F5605" w14:textId="77777777" w:rsidR="009E58A9" w:rsidRPr="00B6697C" w:rsidRDefault="009E58A9" w:rsidP="009E58A9">
      <w:pPr>
        <w:pStyle w:val="BodyTextIndent"/>
        <w:ind w:left="0" w:right="58"/>
        <w:jc w:val="thaiDistribute"/>
        <w:rPr>
          <w:rFonts w:ascii="Arial" w:hAnsi="Arial" w:cs="Arial"/>
          <w:sz w:val="20"/>
          <w:szCs w:val="20"/>
          <w:lang w:val="en-US"/>
        </w:rPr>
      </w:pPr>
    </w:p>
    <w:p w14:paraId="30BD5C71" w14:textId="77777777" w:rsidR="00EF61C5" w:rsidRPr="00B6697C" w:rsidRDefault="00EF61C5" w:rsidP="009E58A9">
      <w:pPr>
        <w:pStyle w:val="BodyTextIndent"/>
        <w:ind w:left="0" w:right="58"/>
        <w:jc w:val="thaiDistribute"/>
        <w:rPr>
          <w:rFonts w:ascii="Arial" w:hAnsi="Arial" w:cs="Arial"/>
          <w:sz w:val="20"/>
          <w:szCs w:val="20"/>
          <w:lang w:val="en-US"/>
        </w:rPr>
      </w:pPr>
    </w:p>
    <w:tbl>
      <w:tblPr>
        <w:tblW w:w="15390" w:type="dxa"/>
        <w:tblInd w:w="14" w:type="dxa"/>
        <w:tblLook w:val="04A0" w:firstRow="1" w:lastRow="0" w:firstColumn="1" w:lastColumn="0" w:noHBand="0" w:noVBand="1"/>
      </w:tblPr>
      <w:tblGrid>
        <w:gridCol w:w="15390"/>
      </w:tblGrid>
      <w:tr w:rsidR="009E58A9" w:rsidRPr="00B6697C" w14:paraId="126055C2" w14:textId="77777777" w:rsidTr="00931271">
        <w:trPr>
          <w:trHeight w:val="386"/>
        </w:trPr>
        <w:tc>
          <w:tcPr>
            <w:tcW w:w="15390" w:type="dxa"/>
            <w:vAlign w:val="center"/>
          </w:tcPr>
          <w:p w14:paraId="79176A92" w14:textId="365D2FB1" w:rsidR="00CA410F" w:rsidRPr="00931271" w:rsidRDefault="009E58A9" w:rsidP="002708B1">
            <w:pPr>
              <w:tabs>
                <w:tab w:val="left" w:pos="432"/>
              </w:tabs>
              <w:ind w:left="504" w:hanging="604"/>
              <w:jc w:val="left"/>
              <w:rPr>
                <w:rFonts w:eastAsia="Cordia New" w:cs="Arial"/>
                <w:cs/>
                <w:lang w:val="en-GB"/>
              </w:rPr>
            </w:pPr>
            <w:r w:rsidRPr="00B40DED">
              <w:rPr>
                <w:rFonts w:eastAsia="Cordia New" w:cs="Arial"/>
                <w:b/>
                <w:bCs/>
                <w:lang w:val="en-GB"/>
              </w:rPr>
              <w:t>5</w:t>
            </w:r>
            <w:r w:rsidRPr="00B40DED">
              <w:rPr>
                <w:rFonts w:eastAsia="Cordia New" w:cs="Arial"/>
                <w:b/>
                <w:bCs/>
                <w:lang w:val="en-GB"/>
              </w:rPr>
              <w:tab/>
              <w:t>Segment reporting and revenue</w:t>
            </w:r>
          </w:p>
        </w:tc>
      </w:tr>
    </w:tbl>
    <w:p w14:paraId="5BCFBE6D" w14:textId="77777777" w:rsidR="00F36177" w:rsidRDefault="00F36177" w:rsidP="00F36177">
      <w:pPr>
        <w:tabs>
          <w:tab w:val="left" w:pos="720"/>
          <w:tab w:val="left" w:pos="9889"/>
        </w:tabs>
        <w:rPr>
          <w:rFonts w:cs="Arial"/>
        </w:rPr>
      </w:pPr>
    </w:p>
    <w:p w14:paraId="1ADF7E9B" w14:textId="58A46901" w:rsidR="002708B1" w:rsidRDefault="002708B1" w:rsidP="002708B1">
      <w:pPr>
        <w:tabs>
          <w:tab w:val="left" w:pos="720"/>
          <w:tab w:val="left" w:pos="9889"/>
        </w:tabs>
        <w:rPr>
          <w:rFonts w:cs="Arial"/>
        </w:rPr>
      </w:pPr>
      <w:r w:rsidRPr="00B40DED">
        <w:rPr>
          <w:rFonts w:eastAsia="Cordia New" w:cs="Arial"/>
          <w:lang w:val="en-GB"/>
        </w:rPr>
        <w:t xml:space="preserve">The Group’s committee </w:t>
      </w:r>
      <w:r w:rsidRPr="00B40DED">
        <w:rPr>
          <w:rFonts w:cs="Arial"/>
        </w:rPr>
        <w:t>identifies reportable segments of its business to examine the Group’s performance by product lines as follows:</w:t>
      </w:r>
    </w:p>
    <w:p w14:paraId="6AD715CE" w14:textId="77777777" w:rsidR="002708B1" w:rsidRPr="00B6697C" w:rsidRDefault="002708B1" w:rsidP="00F36177">
      <w:pPr>
        <w:tabs>
          <w:tab w:val="left" w:pos="720"/>
          <w:tab w:val="left" w:pos="9889"/>
        </w:tabs>
        <w:rPr>
          <w:rFonts w:cs="Arial"/>
        </w:rPr>
      </w:pPr>
    </w:p>
    <w:tbl>
      <w:tblPr>
        <w:tblW w:w="15390" w:type="dxa"/>
        <w:tblLayout w:type="fixed"/>
        <w:tblLook w:val="04A0" w:firstRow="1" w:lastRow="0" w:firstColumn="1" w:lastColumn="0" w:noHBand="0" w:noVBand="1"/>
      </w:tblPr>
      <w:tblGrid>
        <w:gridCol w:w="3449"/>
        <w:gridCol w:w="1492"/>
        <w:gridCol w:w="1493"/>
        <w:gridCol w:w="1492"/>
        <w:gridCol w:w="1493"/>
        <w:gridCol w:w="1493"/>
        <w:gridCol w:w="1492"/>
        <w:gridCol w:w="1493"/>
        <w:gridCol w:w="1493"/>
      </w:tblGrid>
      <w:tr w:rsidR="009E58A9" w:rsidRPr="00B6697C" w14:paraId="78F24DA3" w14:textId="77777777" w:rsidTr="002708B1">
        <w:tc>
          <w:tcPr>
            <w:tcW w:w="3449" w:type="dxa"/>
            <w:vAlign w:val="bottom"/>
          </w:tcPr>
          <w:p w14:paraId="4BC953B5" w14:textId="77777777" w:rsidR="009E58A9" w:rsidRPr="00B6697C" w:rsidRDefault="009E58A9">
            <w:pPr>
              <w:tabs>
                <w:tab w:val="left" w:pos="960"/>
              </w:tabs>
              <w:ind w:left="-101" w:right="-72"/>
              <w:jc w:val="left"/>
              <w:rPr>
                <w:rFonts w:cs="Arial"/>
                <w:sz w:val="18"/>
                <w:szCs w:val="18"/>
              </w:rPr>
            </w:pPr>
          </w:p>
        </w:tc>
        <w:tc>
          <w:tcPr>
            <w:tcW w:w="11941" w:type="dxa"/>
            <w:gridSpan w:val="8"/>
            <w:tcBorders>
              <w:bottom w:val="single" w:sz="4" w:space="0" w:color="auto"/>
            </w:tcBorders>
            <w:vAlign w:val="bottom"/>
          </w:tcPr>
          <w:p w14:paraId="059D271E" w14:textId="46BA3854" w:rsidR="009E58A9" w:rsidRPr="00B6697C" w:rsidRDefault="009E58A9">
            <w:pPr>
              <w:tabs>
                <w:tab w:val="left" w:pos="960"/>
              </w:tabs>
              <w:ind w:right="-72"/>
              <w:jc w:val="center"/>
              <w:rPr>
                <w:rFonts w:cs="Arial"/>
                <w:b/>
                <w:bCs/>
                <w:sz w:val="18"/>
                <w:szCs w:val="18"/>
                <w:cs/>
              </w:rPr>
            </w:pPr>
            <w:r w:rsidRPr="00B6697C">
              <w:rPr>
                <w:rFonts w:cs="Arial"/>
                <w:b/>
                <w:bCs/>
                <w:sz w:val="18"/>
                <w:szCs w:val="18"/>
                <w:lang w:val="en-GB"/>
              </w:rPr>
              <w:t>Consolidated financial information</w:t>
            </w:r>
          </w:p>
        </w:tc>
      </w:tr>
      <w:tr w:rsidR="009E58A9" w:rsidRPr="00B6697C" w14:paraId="4D6243E5" w14:textId="77777777" w:rsidTr="002708B1">
        <w:tc>
          <w:tcPr>
            <w:tcW w:w="3449" w:type="dxa"/>
            <w:vAlign w:val="bottom"/>
          </w:tcPr>
          <w:p w14:paraId="029958B6" w14:textId="77777777" w:rsidR="009E58A9" w:rsidRPr="00B6697C" w:rsidRDefault="009E58A9">
            <w:pPr>
              <w:tabs>
                <w:tab w:val="left" w:pos="960"/>
              </w:tabs>
              <w:ind w:left="-101" w:right="-72"/>
              <w:jc w:val="left"/>
              <w:rPr>
                <w:rFonts w:cs="Arial"/>
                <w:sz w:val="18"/>
                <w:szCs w:val="18"/>
              </w:rPr>
            </w:pPr>
          </w:p>
        </w:tc>
        <w:tc>
          <w:tcPr>
            <w:tcW w:w="11941" w:type="dxa"/>
            <w:gridSpan w:val="8"/>
            <w:tcBorders>
              <w:top w:val="single" w:sz="4" w:space="0" w:color="auto"/>
              <w:bottom w:val="single" w:sz="4" w:space="0" w:color="auto"/>
            </w:tcBorders>
            <w:vAlign w:val="bottom"/>
          </w:tcPr>
          <w:p w14:paraId="4FECE035" w14:textId="3F8DE98C" w:rsidR="009E58A9" w:rsidRPr="00B6697C" w:rsidRDefault="009E58A9">
            <w:pPr>
              <w:tabs>
                <w:tab w:val="left" w:pos="960"/>
              </w:tabs>
              <w:ind w:right="-72"/>
              <w:jc w:val="center"/>
              <w:rPr>
                <w:rFonts w:cs="Arial"/>
                <w:b/>
                <w:bCs/>
                <w:sz w:val="18"/>
                <w:szCs w:val="18"/>
                <w:cs/>
              </w:rPr>
            </w:pPr>
            <w:r w:rsidRPr="00B6697C">
              <w:rPr>
                <w:rFonts w:cs="Arial"/>
                <w:b/>
                <w:bCs/>
                <w:sz w:val="18"/>
                <w:szCs w:val="18"/>
              </w:rPr>
              <w:t xml:space="preserve">For the three-month period ended </w:t>
            </w:r>
            <w:r w:rsidRPr="00B6697C">
              <w:rPr>
                <w:rFonts w:cs="Arial"/>
                <w:b/>
                <w:bCs/>
                <w:sz w:val="18"/>
                <w:szCs w:val="18"/>
                <w:lang w:val="en-GB"/>
              </w:rPr>
              <w:t>3</w:t>
            </w:r>
            <w:r w:rsidR="006B599E" w:rsidRPr="00B6697C">
              <w:rPr>
                <w:rFonts w:cs="Arial"/>
                <w:b/>
                <w:bCs/>
                <w:sz w:val="18"/>
                <w:szCs w:val="18"/>
                <w:lang w:val="en-GB"/>
              </w:rPr>
              <w:t>0</w:t>
            </w:r>
            <w:r w:rsidRPr="00B6697C">
              <w:rPr>
                <w:rFonts w:cs="Arial"/>
                <w:b/>
                <w:bCs/>
                <w:sz w:val="18"/>
                <w:szCs w:val="18"/>
                <w:lang w:val="en-GB"/>
              </w:rPr>
              <w:t xml:space="preserve"> </w:t>
            </w:r>
            <w:r w:rsidR="006B599E" w:rsidRPr="00B6697C">
              <w:rPr>
                <w:rFonts w:cs="Arial"/>
                <w:b/>
                <w:bCs/>
                <w:sz w:val="18"/>
                <w:szCs w:val="18"/>
                <w:lang w:val="en-GB"/>
              </w:rPr>
              <w:t>June</w:t>
            </w:r>
          </w:p>
        </w:tc>
      </w:tr>
      <w:tr w:rsidR="009E58A9" w:rsidRPr="00B6697C" w14:paraId="3A6F78E7" w14:textId="77777777" w:rsidTr="002708B1">
        <w:tc>
          <w:tcPr>
            <w:tcW w:w="3449" w:type="dxa"/>
            <w:vAlign w:val="bottom"/>
          </w:tcPr>
          <w:p w14:paraId="0EC1D8D6" w14:textId="77777777" w:rsidR="009E58A9" w:rsidRPr="00B6697C" w:rsidRDefault="009E58A9">
            <w:pPr>
              <w:tabs>
                <w:tab w:val="left" w:pos="960"/>
              </w:tabs>
              <w:ind w:left="-101" w:right="-72"/>
              <w:jc w:val="left"/>
              <w:rPr>
                <w:rFonts w:cs="Arial"/>
                <w:sz w:val="18"/>
                <w:szCs w:val="18"/>
              </w:rPr>
            </w:pPr>
          </w:p>
        </w:tc>
        <w:tc>
          <w:tcPr>
            <w:tcW w:w="2985" w:type="dxa"/>
            <w:gridSpan w:val="2"/>
            <w:tcBorders>
              <w:top w:val="single" w:sz="4" w:space="0" w:color="auto"/>
            </w:tcBorders>
            <w:vAlign w:val="bottom"/>
          </w:tcPr>
          <w:p w14:paraId="3DA84C94" w14:textId="0E8B3C38" w:rsidR="009E58A9" w:rsidRPr="00B6697C" w:rsidRDefault="009E58A9">
            <w:pPr>
              <w:tabs>
                <w:tab w:val="left" w:pos="960"/>
              </w:tabs>
              <w:ind w:right="-72"/>
              <w:jc w:val="center"/>
              <w:rPr>
                <w:rFonts w:cs="Arial"/>
                <w:b/>
                <w:bCs/>
                <w:spacing w:val="-4"/>
                <w:sz w:val="18"/>
                <w:szCs w:val="18"/>
                <w:lang w:val="en-GB"/>
              </w:rPr>
            </w:pPr>
            <w:r w:rsidRPr="00B6697C">
              <w:rPr>
                <w:rFonts w:cs="Arial"/>
                <w:b/>
                <w:bCs/>
                <w:sz w:val="18"/>
                <w:szCs w:val="18"/>
              </w:rPr>
              <w:t>Healthcare services</w:t>
            </w:r>
          </w:p>
        </w:tc>
        <w:tc>
          <w:tcPr>
            <w:tcW w:w="1492" w:type="dxa"/>
            <w:tcBorders>
              <w:top w:val="single" w:sz="4" w:space="0" w:color="auto"/>
            </w:tcBorders>
            <w:vAlign w:val="bottom"/>
          </w:tcPr>
          <w:p w14:paraId="0749C16F" w14:textId="77777777" w:rsidR="009E58A9" w:rsidRPr="00B6697C" w:rsidRDefault="009E58A9">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338E6769" w14:textId="77777777" w:rsidR="009E58A9" w:rsidRPr="00B6697C" w:rsidRDefault="009E58A9">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792207CD" w14:textId="77777777" w:rsidR="009E58A9" w:rsidRPr="00B6697C" w:rsidRDefault="009E58A9">
            <w:pPr>
              <w:tabs>
                <w:tab w:val="left" w:pos="960"/>
              </w:tabs>
              <w:ind w:right="-72"/>
              <w:jc w:val="right"/>
              <w:rPr>
                <w:rFonts w:cs="Arial"/>
                <w:b/>
                <w:bCs/>
                <w:spacing w:val="-4"/>
                <w:sz w:val="18"/>
                <w:szCs w:val="18"/>
                <w:lang w:val="en-GB"/>
              </w:rPr>
            </w:pPr>
          </w:p>
        </w:tc>
        <w:tc>
          <w:tcPr>
            <w:tcW w:w="1492" w:type="dxa"/>
            <w:tcBorders>
              <w:top w:val="single" w:sz="4" w:space="0" w:color="auto"/>
            </w:tcBorders>
            <w:vAlign w:val="bottom"/>
          </w:tcPr>
          <w:p w14:paraId="29922974" w14:textId="77777777" w:rsidR="009E58A9" w:rsidRPr="00B6697C" w:rsidRDefault="009E58A9">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674D02DB" w14:textId="77777777" w:rsidR="009E58A9" w:rsidRPr="00B6697C" w:rsidRDefault="009E58A9">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107382D9" w14:textId="77777777" w:rsidR="009E58A9" w:rsidRPr="00B6697C" w:rsidRDefault="009E58A9">
            <w:pPr>
              <w:tabs>
                <w:tab w:val="left" w:pos="960"/>
              </w:tabs>
              <w:ind w:right="-72"/>
              <w:jc w:val="right"/>
              <w:rPr>
                <w:rFonts w:cs="Arial"/>
                <w:b/>
                <w:bCs/>
                <w:spacing w:val="-4"/>
                <w:sz w:val="18"/>
                <w:szCs w:val="18"/>
                <w:lang w:val="en-GB"/>
              </w:rPr>
            </w:pPr>
          </w:p>
        </w:tc>
      </w:tr>
      <w:tr w:rsidR="009E58A9" w:rsidRPr="00B6697C" w14:paraId="253E6032" w14:textId="77777777" w:rsidTr="002708B1">
        <w:tc>
          <w:tcPr>
            <w:tcW w:w="3449" w:type="dxa"/>
            <w:vAlign w:val="bottom"/>
          </w:tcPr>
          <w:p w14:paraId="617E06FD" w14:textId="77777777" w:rsidR="009E58A9" w:rsidRPr="00B6697C" w:rsidRDefault="009E58A9">
            <w:pPr>
              <w:tabs>
                <w:tab w:val="left" w:pos="960"/>
              </w:tabs>
              <w:ind w:left="-101" w:right="-72"/>
              <w:jc w:val="left"/>
              <w:rPr>
                <w:rFonts w:cstheme="minorBidi"/>
                <w:sz w:val="18"/>
                <w:szCs w:val="18"/>
                <w:cs/>
              </w:rPr>
            </w:pPr>
          </w:p>
        </w:tc>
        <w:tc>
          <w:tcPr>
            <w:tcW w:w="2985" w:type="dxa"/>
            <w:gridSpan w:val="2"/>
            <w:vAlign w:val="bottom"/>
          </w:tcPr>
          <w:p w14:paraId="3ADF0648" w14:textId="772317A1" w:rsidR="009E58A9" w:rsidRPr="00B6697C" w:rsidRDefault="00627199">
            <w:pPr>
              <w:tabs>
                <w:tab w:val="left" w:pos="960"/>
              </w:tabs>
              <w:ind w:right="-72"/>
              <w:jc w:val="center"/>
              <w:rPr>
                <w:rFonts w:cs="Arial"/>
                <w:b/>
                <w:bCs/>
                <w:spacing w:val="-4"/>
                <w:sz w:val="18"/>
                <w:szCs w:val="18"/>
                <w:lang w:val="en-GB"/>
              </w:rPr>
            </w:pPr>
            <w:r w:rsidRPr="00B6697C">
              <w:rPr>
                <w:rFonts w:cs="Arial"/>
                <w:b/>
                <w:bCs/>
                <w:sz w:val="18"/>
                <w:szCs w:val="18"/>
              </w:rPr>
              <w:t>b</w:t>
            </w:r>
            <w:r w:rsidR="009E58A9" w:rsidRPr="00B6697C">
              <w:rPr>
                <w:rFonts w:cs="Arial"/>
                <w:b/>
                <w:bCs/>
                <w:sz w:val="18"/>
                <w:szCs w:val="18"/>
              </w:rPr>
              <w:t>usiness</w:t>
            </w:r>
          </w:p>
        </w:tc>
        <w:tc>
          <w:tcPr>
            <w:tcW w:w="2985" w:type="dxa"/>
            <w:gridSpan w:val="2"/>
            <w:vAlign w:val="bottom"/>
          </w:tcPr>
          <w:p w14:paraId="4CF872AA" w14:textId="18B81674" w:rsidR="009E58A9" w:rsidRPr="00B6697C" w:rsidRDefault="009E58A9">
            <w:pPr>
              <w:tabs>
                <w:tab w:val="left" w:pos="960"/>
              </w:tabs>
              <w:ind w:right="-72"/>
              <w:jc w:val="center"/>
              <w:rPr>
                <w:rFonts w:cs="Arial"/>
                <w:b/>
                <w:bCs/>
                <w:spacing w:val="-4"/>
                <w:sz w:val="18"/>
                <w:szCs w:val="18"/>
                <w:lang w:val="en-GB"/>
              </w:rPr>
            </w:pPr>
            <w:r w:rsidRPr="00B6697C">
              <w:rPr>
                <w:rFonts w:cs="Arial"/>
                <w:b/>
                <w:bCs/>
                <w:sz w:val="18"/>
                <w:szCs w:val="18"/>
              </w:rPr>
              <w:t>Other</w:t>
            </w:r>
          </w:p>
        </w:tc>
        <w:tc>
          <w:tcPr>
            <w:tcW w:w="2985" w:type="dxa"/>
            <w:gridSpan w:val="2"/>
            <w:vAlign w:val="bottom"/>
          </w:tcPr>
          <w:p w14:paraId="7253CBE8" w14:textId="4EECDEEE" w:rsidR="009E58A9" w:rsidRPr="00B6697C" w:rsidRDefault="009E58A9">
            <w:pPr>
              <w:tabs>
                <w:tab w:val="left" w:pos="960"/>
              </w:tabs>
              <w:ind w:right="-72"/>
              <w:jc w:val="center"/>
              <w:rPr>
                <w:rFonts w:cs="Arial"/>
                <w:b/>
                <w:bCs/>
                <w:spacing w:val="-4"/>
                <w:sz w:val="18"/>
                <w:szCs w:val="18"/>
                <w:lang w:val="en-GB"/>
              </w:rPr>
            </w:pPr>
            <w:r w:rsidRPr="00B6697C">
              <w:rPr>
                <w:rFonts w:cs="Arial"/>
                <w:b/>
                <w:bCs/>
                <w:sz w:val="18"/>
                <w:szCs w:val="18"/>
              </w:rPr>
              <w:t>Eliminations</w:t>
            </w:r>
          </w:p>
        </w:tc>
        <w:tc>
          <w:tcPr>
            <w:tcW w:w="2986" w:type="dxa"/>
            <w:gridSpan w:val="2"/>
            <w:vAlign w:val="bottom"/>
          </w:tcPr>
          <w:p w14:paraId="13C26F8E" w14:textId="7695D74E" w:rsidR="009E58A9" w:rsidRPr="00B6697C" w:rsidRDefault="009E58A9">
            <w:pPr>
              <w:tabs>
                <w:tab w:val="left" w:pos="960"/>
              </w:tabs>
              <w:ind w:right="-72"/>
              <w:jc w:val="center"/>
              <w:rPr>
                <w:rFonts w:cs="Arial"/>
                <w:b/>
                <w:bCs/>
                <w:spacing w:val="-4"/>
                <w:sz w:val="18"/>
                <w:szCs w:val="18"/>
                <w:lang w:val="en-GB"/>
              </w:rPr>
            </w:pPr>
            <w:r w:rsidRPr="00B6697C">
              <w:rPr>
                <w:rFonts w:cs="Arial"/>
                <w:b/>
                <w:bCs/>
                <w:sz w:val="18"/>
                <w:szCs w:val="18"/>
              </w:rPr>
              <w:t>Total</w:t>
            </w:r>
          </w:p>
        </w:tc>
      </w:tr>
      <w:tr w:rsidR="009E58A9" w:rsidRPr="00B6697C" w14:paraId="2C1C3EDC" w14:textId="77777777" w:rsidTr="002708B1">
        <w:tc>
          <w:tcPr>
            <w:tcW w:w="3449" w:type="dxa"/>
            <w:vAlign w:val="bottom"/>
          </w:tcPr>
          <w:p w14:paraId="64FD2E30" w14:textId="77777777" w:rsidR="009E58A9" w:rsidRPr="00B6697C" w:rsidRDefault="009E58A9">
            <w:pPr>
              <w:tabs>
                <w:tab w:val="left" w:pos="960"/>
              </w:tabs>
              <w:ind w:left="-101" w:right="-72"/>
              <w:jc w:val="left"/>
              <w:rPr>
                <w:rFonts w:cs="Arial"/>
                <w:sz w:val="18"/>
                <w:szCs w:val="18"/>
              </w:rPr>
            </w:pPr>
          </w:p>
        </w:tc>
        <w:tc>
          <w:tcPr>
            <w:tcW w:w="1492" w:type="dxa"/>
            <w:tcBorders>
              <w:top w:val="single" w:sz="4" w:space="0" w:color="auto"/>
            </w:tcBorders>
            <w:vAlign w:val="bottom"/>
          </w:tcPr>
          <w:p w14:paraId="5FE1C0FA" w14:textId="77777777" w:rsidR="009E58A9" w:rsidRPr="00B6697C" w:rsidRDefault="009E58A9">
            <w:pPr>
              <w:tabs>
                <w:tab w:val="left" w:pos="960"/>
              </w:tabs>
              <w:ind w:right="-72"/>
              <w:jc w:val="right"/>
              <w:rPr>
                <w:rFonts w:cs="Arial"/>
                <w:b/>
                <w:bCs/>
                <w:spacing w:val="-4"/>
                <w:sz w:val="18"/>
                <w:szCs w:val="18"/>
              </w:rPr>
            </w:pPr>
            <w:r w:rsidRPr="00B6697C">
              <w:rPr>
                <w:rFonts w:cs="Arial"/>
                <w:b/>
                <w:bCs/>
                <w:spacing w:val="-4"/>
                <w:sz w:val="18"/>
                <w:szCs w:val="18"/>
                <w:lang w:val="en-GB"/>
              </w:rPr>
              <w:t>2026</w:t>
            </w:r>
          </w:p>
        </w:tc>
        <w:tc>
          <w:tcPr>
            <w:tcW w:w="1493" w:type="dxa"/>
            <w:tcBorders>
              <w:top w:val="single" w:sz="4" w:space="0" w:color="auto"/>
            </w:tcBorders>
            <w:vAlign w:val="bottom"/>
          </w:tcPr>
          <w:p w14:paraId="72B512FB" w14:textId="77777777" w:rsidR="009E58A9" w:rsidRPr="00B6697C" w:rsidRDefault="009E58A9">
            <w:pPr>
              <w:tabs>
                <w:tab w:val="left" w:pos="960"/>
              </w:tabs>
              <w:ind w:right="-72"/>
              <w:jc w:val="right"/>
              <w:rPr>
                <w:rFonts w:cs="Arial"/>
                <w:b/>
                <w:bCs/>
                <w:spacing w:val="-4"/>
                <w:sz w:val="18"/>
                <w:szCs w:val="18"/>
              </w:rPr>
            </w:pPr>
            <w:r w:rsidRPr="00B6697C">
              <w:rPr>
                <w:rFonts w:cs="Arial"/>
                <w:b/>
                <w:bCs/>
                <w:spacing w:val="-4"/>
                <w:sz w:val="18"/>
                <w:szCs w:val="18"/>
                <w:lang w:val="en-GB"/>
              </w:rPr>
              <w:t>2025</w:t>
            </w:r>
          </w:p>
        </w:tc>
        <w:tc>
          <w:tcPr>
            <w:tcW w:w="1492" w:type="dxa"/>
            <w:tcBorders>
              <w:top w:val="single" w:sz="4" w:space="0" w:color="auto"/>
            </w:tcBorders>
            <w:vAlign w:val="bottom"/>
          </w:tcPr>
          <w:p w14:paraId="16462D0F" w14:textId="77777777" w:rsidR="009E58A9" w:rsidRPr="00B6697C" w:rsidRDefault="009E58A9">
            <w:pPr>
              <w:tabs>
                <w:tab w:val="left" w:pos="960"/>
              </w:tabs>
              <w:ind w:right="-72"/>
              <w:jc w:val="right"/>
              <w:rPr>
                <w:rFonts w:cs="Arial"/>
                <w:b/>
                <w:bCs/>
                <w:spacing w:val="-4"/>
                <w:sz w:val="18"/>
                <w:szCs w:val="18"/>
                <w:lang w:val="en-GB"/>
              </w:rPr>
            </w:pPr>
            <w:r w:rsidRPr="00B6697C">
              <w:rPr>
                <w:rFonts w:cs="Arial"/>
                <w:b/>
                <w:bCs/>
                <w:spacing w:val="-4"/>
                <w:sz w:val="18"/>
                <w:szCs w:val="18"/>
                <w:lang w:val="en-GB"/>
              </w:rPr>
              <w:t>2026</w:t>
            </w:r>
          </w:p>
        </w:tc>
        <w:tc>
          <w:tcPr>
            <w:tcW w:w="1493" w:type="dxa"/>
            <w:tcBorders>
              <w:top w:val="single" w:sz="4" w:space="0" w:color="auto"/>
            </w:tcBorders>
            <w:vAlign w:val="bottom"/>
          </w:tcPr>
          <w:p w14:paraId="1D3B6601" w14:textId="77777777" w:rsidR="009E58A9" w:rsidRPr="00B6697C" w:rsidRDefault="009E58A9">
            <w:pPr>
              <w:tabs>
                <w:tab w:val="left" w:pos="960"/>
              </w:tabs>
              <w:ind w:right="-72"/>
              <w:jc w:val="right"/>
              <w:rPr>
                <w:rFonts w:cs="Arial"/>
                <w:b/>
                <w:bCs/>
                <w:spacing w:val="-4"/>
                <w:sz w:val="18"/>
                <w:szCs w:val="18"/>
              </w:rPr>
            </w:pPr>
            <w:r w:rsidRPr="00B6697C">
              <w:rPr>
                <w:rFonts w:cs="Arial"/>
                <w:b/>
                <w:bCs/>
                <w:spacing w:val="-4"/>
                <w:sz w:val="18"/>
                <w:szCs w:val="18"/>
                <w:lang w:val="en-GB"/>
              </w:rPr>
              <w:t>2025</w:t>
            </w:r>
          </w:p>
        </w:tc>
        <w:tc>
          <w:tcPr>
            <w:tcW w:w="1493" w:type="dxa"/>
            <w:tcBorders>
              <w:top w:val="single" w:sz="4" w:space="0" w:color="auto"/>
            </w:tcBorders>
            <w:vAlign w:val="bottom"/>
          </w:tcPr>
          <w:p w14:paraId="0AC4E7C5" w14:textId="77777777" w:rsidR="009E58A9" w:rsidRPr="00B6697C" w:rsidRDefault="009E58A9">
            <w:pPr>
              <w:tabs>
                <w:tab w:val="left" w:pos="960"/>
              </w:tabs>
              <w:ind w:right="-72"/>
              <w:jc w:val="right"/>
              <w:rPr>
                <w:rFonts w:cs="Arial"/>
                <w:b/>
                <w:bCs/>
                <w:spacing w:val="-4"/>
                <w:sz w:val="18"/>
                <w:szCs w:val="18"/>
              </w:rPr>
            </w:pPr>
            <w:r w:rsidRPr="00B6697C">
              <w:rPr>
                <w:rFonts w:cs="Arial"/>
                <w:b/>
                <w:bCs/>
                <w:spacing w:val="-4"/>
                <w:sz w:val="18"/>
                <w:szCs w:val="18"/>
                <w:lang w:val="en-GB"/>
              </w:rPr>
              <w:t>2026</w:t>
            </w:r>
          </w:p>
        </w:tc>
        <w:tc>
          <w:tcPr>
            <w:tcW w:w="1492" w:type="dxa"/>
            <w:tcBorders>
              <w:top w:val="single" w:sz="4" w:space="0" w:color="auto"/>
            </w:tcBorders>
            <w:vAlign w:val="bottom"/>
          </w:tcPr>
          <w:p w14:paraId="3EFC14E8" w14:textId="77777777" w:rsidR="009E58A9" w:rsidRPr="00B6697C" w:rsidRDefault="009E58A9">
            <w:pPr>
              <w:tabs>
                <w:tab w:val="left" w:pos="960"/>
              </w:tabs>
              <w:ind w:right="-72"/>
              <w:jc w:val="right"/>
              <w:rPr>
                <w:rFonts w:cs="Arial"/>
                <w:b/>
                <w:bCs/>
                <w:spacing w:val="-4"/>
                <w:sz w:val="18"/>
                <w:szCs w:val="18"/>
              </w:rPr>
            </w:pPr>
            <w:r w:rsidRPr="00B6697C">
              <w:rPr>
                <w:rFonts w:cs="Arial"/>
                <w:b/>
                <w:bCs/>
                <w:spacing w:val="-4"/>
                <w:sz w:val="18"/>
                <w:szCs w:val="18"/>
                <w:lang w:val="en-GB"/>
              </w:rPr>
              <w:t>2025</w:t>
            </w:r>
          </w:p>
        </w:tc>
        <w:tc>
          <w:tcPr>
            <w:tcW w:w="1493" w:type="dxa"/>
            <w:tcBorders>
              <w:top w:val="single" w:sz="4" w:space="0" w:color="auto"/>
            </w:tcBorders>
            <w:vAlign w:val="bottom"/>
          </w:tcPr>
          <w:p w14:paraId="67BAE5CA" w14:textId="77777777" w:rsidR="009E58A9" w:rsidRPr="00B6697C" w:rsidRDefault="009E58A9">
            <w:pPr>
              <w:tabs>
                <w:tab w:val="left" w:pos="960"/>
              </w:tabs>
              <w:ind w:right="-72"/>
              <w:jc w:val="right"/>
              <w:rPr>
                <w:rFonts w:cs="Arial"/>
                <w:b/>
                <w:bCs/>
                <w:spacing w:val="-4"/>
                <w:sz w:val="18"/>
                <w:szCs w:val="18"/>
              </w:rPr>
            </w:pPr>
            <w:r w:rsidRPr="00B6697C">
              <w:rPr>
                <w:rFonts w:cs="Arial"/>
                <w:b/>
                <w:bCs/>
                <w:spacing w:val="-4"/>
                <w:sz w:val="18"/>
                <w:szCs w:val="18"/>
                <w:lang w:val="en-GB"/>
              </w:rPr>
              <w:t>2026</w:t>
            </w:r>
          </w:p>
        </w:tc>
        <w:tc>
          <w:tcPr>
            <w:tcW w:w="1493" w:type="dxa"/>
            <w:tcBorders>
              <w:top w:val="single" w:sz="4" w:space="0" w:color="auto"/>
            </w:tcBorders>
            <w:vAlign w:val="bottom"/>
          </w:tcPr>
          <w:p w14:paraId="080E6A9A" w14:textId="77777777" w:rsidR="009E58A9" w:rsidRPr="00B6697C" w:rsidRDefault="009E58A9">
            <w:pPr>
              <w:tabs>
                <w:tab w:val="left" w:pos="960"/>
              </w:tabs>
              <w:ind w:right="-72"/>
              <w:jc w:val="right"/>
              <w:rPr>
                <w:rFonts w:cs="Arial"/>
                <w:b/>
                <w:bCs/>
                <w:spacing w:val="-4"/>
                <w:sz w:val="18"/>
                <w:szCs w:val="18"/>
                <w:lang w:val="en-GB"/>
              </w:rPr>
            </w:pPr>
            <w:r w:rsidRPr="00B6697C">
              <w:rPr>
                <w:rFonts w:cs="Arial"/>
                <w:b/>
                <w:bCs/>
                <w:spacing w:val="-4"/>
                <w:sz w:val="18"/>
                <w:szCs w:val="18"/>
                <w:lang w:val="en-GB"/>
              </w:rPr>
              <w:t>2025</w:t>
            </w:r>
          </w:p>
        </w:tc>
      </w:tr>
      <w:tr w:rsidR="009E58A9" w:rsidRPr="00B6697C" w14:paraId="06A46FE8" w14:textId="77777777" w:rsidTr="002708B1">
        <w:tc>
          <w:tcPr>
            <w:tcW w:w="3449" w:type="dxa"/>
            <w:vAlign w:val="bottom"/>
          </w:tcPr>
          <w:p w14:paraId="52A43824" w14:textId="77777777" w:rsidR="009E58A9" w:rsidRPr="00B6697C" w:rsidRDefault="009E58A9">
            <w:pPr>
              <w:tabs>
                <w:tab w:val="left" w:pos="960"/>
              </w:tabs>
              <w:ind w:left="-101" w:right="-72"/>
              <w:jc w:val="left"/>
              <w:rPr>
                <w:rFonts w:cs="Arial"/>
                <w:sz w:val="18"/>
                <w:szCs w:val="18"/>
              </w:rPr>
            </w:pPr>
          </w:p>
        </w:tc>
        <w:tc>
          <w:tcPr>
            <w:tcW w:w="1492" w:type="dxa"/>
            <w:tcBorders>
              <w:bottom w:val="single" w:sz="4" w:space="0" w:color="auto"/>
            </w:tcBorders>
            <w:vAlign w:val="bottom"/>
          </w:tcPr>
          <w:p w14:paraId="010A9C17" w14:textId="77777777" w:rsidR="009E58A9" w:rsidRPr="00B6697C" w:rsidRDefault="009E58A9">
            <w:pPr>
              <w:tabs>
                <w:tab w:val="left" w:pos="960"/>
              </w:tabs>
              <w:ind w:right="-72"/>
              <w:jc w:val="right"/>
              <w:rPr>
                <w:rFonts w:cs="Arial"/>
                <w:b/>
                <w:bCs/>
                <w:spacing w:val="-4"/>
                <w:sz w:val="18"/>
                <w:szCs w:val="18"/>
                <w:cs/>
              </w:rPr>
            </w:pPr>
            <w:r w:rsidRPr="00B6697C">
              <w:rPr>
                <w:rFonts w:cs="Arial"/>
                <w:b/>
                <w:bCs/>
                <w:spacing w:val="-4"/>
                <w:sz w:val="18"/>
                <w:szCs w:val="18"/>
              </w:rPr>
              <w:t>Million Baht</w:t>
            </w:r>
          </w:p>
        </w:tc>
        <w:tc>
          <w:tcPr>
            <w:tcW w:w="1493" w:type="dxa"/>
            <w:tcBorders>
              <w:bottom w:val="single" w:sz="4" w:space="0" w:color="auto"/>
            </w:tcBorders>
            <w:vAlign w:val="bottom"/>
          </w:tcPr>
          <w:p w14:paraId="0F12DE1F" w14:textId="77777777" w:rsidR="009E58A9" w:rsidRPr="00B6697C" w:rsidRDefault="009E58A9">
            <w:pPr>
              <w:tabs>
                <w:tab w:val="left" w:pos="960"/>
              </w:tabs>
              <w:ind w:right="-72"/>
              <w:jc w:val="right"/>
              <w:rPr>
                <w:rFonts w:cs="Arial"/>
                <w:b/>
                <w:bCs/>
                <w:spacing w:val="-4"/>
                <w:sz w:val="18"/>
                <w:szCs w:val="18"/>
                <w:cs/>
              </w:rPr>
            </w:pPr>
            <w:r w:rsidRPr="00B6697C">
              <w:rPr>
                <w:rFonts w:cs="Arial"/>
                <w:b/>
                <w:bCs/>
                <w:spacing w:val="-4"/>
                <w:sz w:val="18"/>
                <w:szCs w:val="18"/>
              </w:rPr>
              <w:t>Million Baht</w:t>
            </w:r>
          </w:p>
        </w:tc>
        <w:tc>
          <w:tcPr>
            <w:tcW w:w="1492" w:type="dxa"/>
            <w:tcBorders>
              <w:bottom w:val="single" w:sz="4" w:space="0" w:color="auto"/>
            </w:tcBorders>
            <w:vAlign w:val="bottom"/>
          </w:tcPr>
          <w:p w14:paraId="62A55A33" w14:textId="77777777" w:rsidR="009E58A9" w:rsidRPr="00B6697C" w:rsidRDefault="009E58A9">
            <w:pPr>
              <w:tabs>
                <w:tab w:val="left" w:pos="960"/>
              </w:tabs>
              <w:ind w:right="-72"/>
              <w:jc w:val="right"/>
              <w:rPr>
                <w:rFonts w:cs="Arial"/>
                <w:b/>
                <w:bCs/>
                <w:spacing w:val="-4"/>
                <w:sz w:val="18"/>
                <w:szCs w:val="18"/>
              </w:rPr>
            </w:pPr>
            <w:r w:rsidRPr="00B6697C">
              <w:rPr>
                <w:rFonts w:cs="Arial"/>
                <w:b/>
                <w:bCs/>
                <w:spacing w:val="-4"/>
                <w:sz w:val="18"/>
                <w:szCs w:val="18"/>
              </w:rPr>
              <w:t>Million Baht</w:t>
            </w:r>
          </w:p>
        </w:tc>
        <w:tc>
          <w:tcPr>
            <w:tcW w:w="1493" w:type="dxa"/>
            <w:tcBorders>
              <w:bottom w:val="single" w:sz="4" w:space="0" w:color="auto"/>
            </w:tcBorders>
            <w:vAlign w:val="bottom"/>
          </w:tcPr>
          <w:p w14:paraId="7C823742" w14:textId="77777777" w:rsidR="009E58A9" w:rsidRPr="00B6697C" w:rsidRDefault="009E58A9">
            <w:pPr>
              <w:tabs>
                <w:tab w:val="left" w:pos="960"/>
              </w:tabs>
              <w:ind w:right="-72"/>
              <w:jc w:val="right"/>
              <w:rPr>
                <w:rFonts w:cs="Arial"/>
                <w:b/>
                <w:bCs/>
                <w:spacing w:val="-4"/>
                <w:sz w:val="18"/>
                <w:szCs w:val="18"/>
                <w:cs/>
                <w:lang w:val="en-GB"/>
              </w:rPr>
            </w:pPr>
            <w:r w:rsidRPr="00B6697C">
              <w:rPr>
                <w:rFonts w:cs="Arial"/>
                <w:b/>
                <w:bCs/>
                <w:spacing w:val="-4"/>
                <w:sz w:val="18"/>
                <w:szCs w:val="18"/>
              </w:rPr>
              <w:t>Million Baht</w:t>
            </w:r>
          </w:p>
        </w:tc>
        <w:tc>
          <w:tcPr>
            <w:tcW w:w="1493" w:type="dxa"/>
            <w:tcBorders>
              <w:bottom w:val="single" w:sz="4" w:space="0" w:color="auto"/>
            </w:tcBorders>
            <w:vAlign w:val="bottom"/>
          </w:tcPr>
          <w:p w14:paraId="2A8ECBED" w14:textId="77777777" w:rsidR="009E58A9" w:rsidRPr="00B6697C" w:rsidRDefault="009E58A9">
            <w:pPr>
              <w:tabs>
                <w:tab w:val="left" w:pos="960"/>
              </w:tabs>
              <w:ind w:right="-72"/>
              <w:jc w:val="right"/>
              <w:rPr>
                <w:rFonts w:cs="Arial"/>
                <w:b/>
                <w:bCs/>
                <w:spacing w:val="-4"/>
                <w:sz w:val="18"/>
                <w:szCs w:val="18"/>
                <w:cs/>
              </w:rPr>
            </w:pPr>
            <w:r w:rsidRPr="00B6697C">
              <w:rPr>
                <w:rFonts w:cs="Arial"/>
                <w:b/>
                <w:bCs/>
                <w:spacing w:val="-4"/>
                <w:sz w:val="18"/>
                <w:szCs w:val="18"/>
              </w:rPr>
              <w:t>Million Baht</w:t>
            </w:r>
          </w:p>
        </w:tc>
        <w:tc>
          <w:tcPr>
            <w:tcW w:w="1492" w:type="dxa"/>
            <w:tcBorders>
              <w:bottom w:val="single" w:sz="4" w:space="0" w:color="auto"/>
            </w:tcBorders>
            <w:vAlign w:val="bottom"/>
          </w:tcPr>
          <w:p w14:paraId="4331FAC5" w14:textId="77777777" w:rsidR="009E58A9" w:rsidRPr="00B6697C" w:rsidRDefault="009E58A9">
            <w:pPr>
              <w:tabs>
                <w:tab w:val="left" w:pos="960"/>
              </w:tabs>
              <w:ind w:right="-72"/>
              <w:jc w:val="right"/>
              <w:rPr>
                <w:rFonts w:cs="Arial"/>
                <w:b/>
                <w:bCs/>
                <w:spacing w:val="-4"/>
                <w:sz w:val="18"/>
                <w:szCs w:val="18"/>
                <w:cs/>
              </w:rPr>
            </w:pPr>
            <w:r w:rsidRPr="00B6697C">
              <w:rPr>
                <w:rFonts w:cs="Arial"/>
                <w:b/>
                <w:bCs/>
                <w:spacing w:val="-4"/>
                <w:sz w:val="18"/>
                <w:szCs w:val="18"/>
              </w:rPr>
              <w:t>Million Baht</w:t>
            </w:r>
          </w:p>
        </w:tc>
        <w:tc>
          <w:tcPr>
            <w:tcW w:w="1493" w:type="dxa"/>
            <w:tcBorders>
              <w:bottom w:val="single" w:sz="4" w:space="0" w:color="auto"/>
            </w:tcBorders>
            <w:vAlign w:val="bottom"/>
          </w:tcPr>
          <w:p w14:paraId="6F6E2FD4" w14:textId="77777777" w:rsidR="009E58A9" w:rsidRPr="00B6697C" w:rsidRDefault="009E58A9">
            <w:pPr>
              <w:tabs>
                <w:tab w:val="left" w:pos="960"/>
              </w:tabs>
              <w:ind w:right="-72"/>
              <w:jc w:val="right"/>
              <w:rPr>
                <w:rFonts w:cs="Arial"/>
                <w:b/>
                <w:bCs/>
                <w:spacing w:val="-4"/>
                <w:sz w:val="18"/>
                <w:szCs w:val="18"/>
                <w:cs/>
              </w:rPr>
            </w:pPr>
            <w:r w:rsidRPr="00B6697C">
              <w:rPr>
                <w:rFonts w:cs="Arial"/>
                <w:b/>
                <w:bCs/>
                <w:spacing w:val="-4"/>
                <w:sz w:val="18"/>
                <w:szCs w:val="18"/>
              </w:rPr>
              <w:t>Million Baht</w:t>
            </w:r>
          </w:p>
        </w:tc>
        <w:tc>
          <w:tcPr>
            <w:tcW w:w="1493" w:type="dxa"/>
            <w:tcBorders>
              <w:bottom w:val="single" w:sz="4" w:space="0" w:color="auto"/>
            </w:tcBorders>
            <w:vAlign w:val="bottom"/>
          </w:tcPr>
          <w:p w14:paraId="712DD72B" w14:textId="77777777" w:rsidR="009E58A9" w:rsidRPr="00B6697C" w:rsidRDefault="009E58A9">
            <w:pPr>
              <w:tabs>
                <w:tab w:val="left" w:pos="960"/>
              </w:tabs>
              <w:ind w:right="-72"/>
              <w:jc w:val="right"/>
              <w:rPr>
                <w:rFonts w:cs="Arial"/>
                <w:b/>
                <w:bCs/>
                <w:spacing w:val="-4"/>
                <w:sz w:val="18"/>
                <w:szCs w:val="18"/>
              </w:rPr>
            </w:pPr>
            <w:r w:rsidRPr="00B6697C">
              <w:rPr>
                <w:rFonts w:cs="Arial"/>
                <w:b/>
                <w:bCs/>
                <w:spacing w:val="-4"/>
                <w:sz w:val="18"/>
                <w:szCs w:val="18"/>
              </w:rPr>
              <w:t>Million Baht</w:t>
            </w:r>
          </w:p>
        </w:tc>
      </w:tr>
      <w:tr w:rsidR="009E58A9" w:rsidRPr="00B6697C" w14:paraId="661805B9" w14:textId="77777777" w:rsidTr="002708B1">
        <w:trPr>
          <w:trHeight w:val="68"/>
        </w:trPr>
        <w:tc>
          <w:tcPr>
            <w:tcW w:w="3449" w:type="dxa"/>
            <w:vAlign w:val="bottom"/>
          </w:tcPr>
          <w:p w14:paraId="6D65BE51" w14:textId="77777777" w:rsidR="009E58A9" w:rsidRPr="00B6697C" w:rsidRDefault="009E58A9">
            <w:pPr>
              <w:ind w:left="-101"/>
              <w:jc w:val="left"/>
              <w:rPr>
                <w:rFonts w:cs="Arial"/>
                <w:sz w:val="18"/>
                <w:szCs w:val="18"/>
                <w:lang w:val="en-GB" w:eastAsia="en-GB"/>
              </w:rPr>
            </w:pPr>
          </w:p>
        </w:tc>
        <w:tc>
          <w:tcPr>
            <w:tcW w:w="1492" w:type="dxa"/>
            <w:tcBorders>
              <w:top w:val="single" w:sz="4" w:space="0" w:color="auto"/>
            </w:tcBorders>
            <w:vAlign w:val="bottom"/>
          </w:tcPr>
          <w:p w14:paraId="73431B9D" w14:textId="77777777" w:rsidR="009E58A9" w:rsidRPr="00B6697C" w:rsidRDefault="009E58A9">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70874F57" w14:textId="77777777" w:rsidR="009E58A9" w:rsidRPr="00B6697C" w:rsidRDefault="009E58A9">
            <w:pPr>
              <w:ind w:right="-72"/>
              <w:jc w:val="right"/>
              <w:rPr>
                <w:rFonts w:eastAsia="Arial Unicode MS" w:cs="Arial"/>
                <w:spacing w:val="-4"/>
                <w:sz w:val="18"/>
                <w:szCs w:val="18"/>
                <w:lang w:val="en-GB"/>
              </w:rPr>
            </w:pPr>
          </w:p>
        </w:tc>
        <w:tc>
          <w:tcPr>
            <w:tcW w:w="1492" w:type="dxa"/>
            <w:tcBorders>
              <w:top w:val="single" w:sz="4" w:space="0" w:color="auto"/>
            </w:tcBorders>
            <w:vAlign w:val="bottom"/>
          </w:tcPr>
          <w:p w14:paraId="735509E5" w14:textId="77777777" w:rsidR="009E58A9" w:rsidRPr="00B6697C" w:rsidRDefault="009E58A9">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206995A6" w14:textId="77777777" w:rsidR="009E58A9" w:rsidRPr="00B6697C" w:rsidRDefault="009E58A9">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0D9ECAAA" w14:textId="77777777" w:rsidR="009E58A9" w:rsidRPr="00B6697C" w:rsidRDefault="009E58A9">
            <w:pPr>
              <w:ind w:right="-72"/>
              <w:jc w:val="right"/>
              <w:rPr>
                <w:rFonts w:eastAsia="Arial Unicode MS" w:cs="Arial"/>
                <w:spacing w:val="-4"/>
                <w:sz w:val="18"/>
                <w:szCs w:val="18"/>
                <w:lang w:val="en-GB"/>
              </w:rPr>
            </w:pPr>
          </w:p>
        </w:tc>
        <w:tc>
          <w:tcPr>
            <w:tcW w:w="1492" w:type="dxa"/>
            <w:tcBorders>
              <w:top w:val="single" w:sz="4" w:space="0" w:color="auto"/>
            </w:tcBorders>
            <w:vAlign w:val="bottom"/>
          </w:tcPr>
          <w:p w14:paraId="1FD18891" w14:textId="77777777" w:rsidR="009E58A9" w:rsidRPr="00B6697C" w:rsidRDefault="009E58A9">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4470EDFB" w14:textId="77777777" w:rsidR="009E58A9" w:rsidRPr="00B6697C" w:rsidRDefault="009E58A9">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3B667EB7" w14:textId="77777777" w:rsidR="009E58A9" w:rsidRPr="00B6697C" w:rsidRDefault="009E58A9">
            <w:pPr>
              <w:ind w:right="-72"/>
              <w:jc w:val="right"/>
              <w:rPr>
                <w:rFonts w:cs="Arial"/>
                <w:spacing w:val="-4"/>
                <w:sz w:val="18"/>
                <w:szCs w:val="18"/>
              </w:rPr>
            </w:pPr>
          </w:p>
        </w:tc>
      </w:tr>
      <w:tr w:rsidR="009E58A9" w:rsidRPr="00B6697C" w14:paraId="3CF56768" w14:textId="77777777" w:rsidTr="002708B1">
        <w:trPr>
          <w:trHeight w:val="70"/>
        </w:trPr>
        <w:tc>
          <w:tcPr>
            <w:tcW w:w="3449" w:type="dxa"/>
            <w:vAlign w:val="bottom"/>
          </w:tcPr>
          <w:p w14:paraId="42A082D7" w14:textId="77777777" w:rsidR="009E58A9" w:rsidRPr="00B6697C" w:rsidRDefault="009E58A9">
            <w:pPr>
              <w:ind w:left="-101"/>
              <w:jc w:val="left"/>
              <w:rPr>
                <w:rFonts w:cs="Arial"/>
                <w:b/>
                <w:bCs/>
                <w:sz w:val="18"/>
                <w:szCs w:val="18"/>
                <w:lang w:val="en-GB" w:eastAsia="en-GB"/>
              </w:rPr>
            </w:pPr>
            <w:r w:rsidRPr="00B6697C">
              <w:rPr>
                <w:rFonts w:cs="Arial"/>
                <w:b/>
                <w:bCs/>
                <w:sz w:val="18"/>
                <w:szCs w:val="18"/>
                <w:lang w:val="en-GB" w:eastAsia="en-GB"/>
              </w:rPr>
              <w:t xml:space="preserve">Revenues from sales and services </w:t>
            </w:r>
          </w:p>
        </w:tc>
        <w:tc>
          <w:tcPr>
            <w:tcW w:w="1492" w:type="dxa"/>
            <w:vAlign w:val="bottom"/>
          </w:tcPr>
          <w:p w14:paraId="22C85CE1" w14:textId="77777777" w:rsidR="009E58A9" w:rsidRPr="00B6697C" w:rsidRDefault="009E58A9">
            <w:pPr>
              <w:ind w:right="-72"/>
              <w:jc w:val="right"/>
              <w:rPr>
                <w:rFonts w:cs="Arial"/>
                <w:spacing w:val="-4"/>
                <w:sz w:val="18"/>
                <w:szCs w:val="18"/>
                <w:lang w:val="en-GB" w:eastAsia="en-GB"/>
              </w:rPr>
            </w:pPr>
          </w:p>
        </w:tc>
        <w:tc>
          <w:tcPr>
            <w:tcW w:w="1493" w:type="dxa"/>
            <w:vAlign w:val="bottom"/>
          </w:tcPr>
          <w:p w14:paraId="7B9FF75B" w14:textId="77777777" w:rsidR="009E58A9" w:rsidRPr="00B6697C" w:rsidRDefault="009E58A9">
            <w:pPr>
              <w:ind w:right="-72"/>
              <w:jc w:val="right"/>
              <w:rPr>
                <w:rFonts w:cs="Arial"/>
                <w:spacing w:val="-4"/>
                <w:sz w:val="18"/>
                <w:szCs w:val="18"/>
                <w:lang w:val="en-GB" w:eastAsia="en-GB"/>
              </w:rPr>
            </w:pPr>
          </w:p>
        </w:tc>
        <w:tc>
          <w:tcPr>
            <w:tcW w:w="1492" w:type="dxa"/>
            <w:vAlign w:val="bottom"/>
          </w:tcPr>
          <w:p w14:paraId="1DA9AE89" w14:textId="77777777" w:rsidR="009E58A9" w:rsidRPr="00B6697C" w:rsidRDefault="009E58A9">
            <w:pPr>
              <w:ind w:right="-72"/>
              <w:jc w:val="right"/>
              <w:rPr>
                <w:rFonts w:cs="Arial"/>
                <w:spacing w:val="-4"/>
                <w:sz w:val="18"/>
                <w:szCs w:val="18"/>
                <w:lang w:val="en-GB" w:eastAsia="en-GB"/>
              </w:rPr>
            </w:pPr>
          </w:p>
        </w:tc>
        <w:tc>
          <w:tcPr>
            <w:tcW w:w="1493" w:type="dxa"/>
            <w:vAlign w:val="bottom"/>
          </w:tcPr>
          <w:p w14:paraId="119976CB" w14:textId="77777777" w:rsidR="009E58A9" w:rsidRPr="00B6697C" w:rsidRDefault="009E58A9">
            <w:pPr>
              <w:ind w:right="-72"/>
              <w:jc w:val="right"/>
              <w:rPr>
                <w:rFonts w:cs="Arial"/>
                <w:spacing w:val="-4"/>
                <w:sz w:val="18"/>
                <w:szCs w:val="18"/>
                <w:lang w:val="en-GB" w:eastAsia="en-GB"/>
              </w:rPr>
            </w:pPr>
          </w:p>
        </w:tc>
        <w:tc>
          <w:tcPr>
            <w:tcW w:w="1493" w:type="dxa"/>
            <w:vAlign w:val="bottom"/>
          </w:tcPr>
          <w:p w14:paraId="476F05FD" w14:textId="77777777" w:rsidR="009E58A9" w:rsidRPr="00B6697C" w:rsidRDefault="009E58A9">
            <w:pPr>
              <w:ind w:right="-72"/>
              <w:jc w:val="right"/>
              <w:rPr>
                <w:rFonts w:cs="Arial"/>
                <w:spacing w:val="-4"/>
                <w:sz w:val="18"/>
                <w:szCs w:val="18"/>
                <w:lang w:val="en-GB" w:eastAsia="en-GB"/>
              </w:rPr>
            </w:pPr>
          </w:p>
        </w:tc>
        <w:tc>
          <w:tcPr>
            <w:tcW w:w="1492" w:type="dxa"/>
            <w:vAlign w:val="bottom"/>
          </w:tcPr>
          <w:p w14:paraId="09459640" w14:textId="77777777" w:rsidR="009E58A9" w:rsidRPr="00B6697C" w:rsidRDefault="009E58A9">
            <w:pPr>
              <w:ind w:right="-72"/>
              <w:jc w:val="right"/>
              <w:rPr>
                <w:rFonts w:cs="Arial"/>
                <w:spacing w:val="-4"/>
                <w:sz w:val="18"/>
                <w:szCs w:val="18"/>
                <w:lang w:val="en-GB" w:eastAsia="en-GB"/>
              </w:rPr>
            </w:pPr>
          </w:p>
        </w:tc>
        <w:tc>
          <w:tcPr>
            <w:tcW w:w="1493" w:type="dxa"/>
            <w:vAlign w:val="bottom"/>
          </w:tcPr>
          <w:p w14:paraId="4DA1D8D6" w14:textId="77777777" w:rsidR="009E58A9" w:rsidRPr="00B6697C" w:rsidRDefault="009E58A9">
            <w:pPr>
              <w:ind w:right="-72"/>
              <w:jc w:val="right"/>
              <w:rPr>
                <w:rFonts w:cs="Arial"/>
                <w:spacing w:val="-4"/>
                <w:sz w:val="18"/>
                <w:szCs w:val="18"/>
                <w:lang w:val="en-GB" w:eastAsia="en-GB"/>
              </w:rPr>
            </w:pPr>
          </w:p>
        </w:tc>
        <w:tc>
          <w:tcPr>
            <w:tcW w:w="1493" w:type="dxa"/>
            <w:vAlign w:val="bottom"/>
          </w:tcPr>
          <w:p w14:paraId="55085D70" w14:textId="77777777" w:rsidR="009E58A9" w:rsidRPr="00B6697C" w:rsidRDefault="009E58A9">
            <w:pPr>
              <w:ind w:right="-72"/>
              <w:jc w:val="right"/>
              <w:rPr>
                <w:rFonts w:cs="Arial"/>
                <w:spacing w:val="-4"/>
                <w:sz w:val="18"/>
                <w:szCs w:val="18"/>
                <w:lang w:val="en-GB" w:eastAsia="en-GB"/>
              </w:rPr>
            </w:pPr>
          </w:p>
        </w:tc>
      </w:tr>
      <w:tr w:rsidR="00CA25B0" w:rsidRPr="00B6697C" w14:paraId="77D3AFC0" w14:textId="77777777" w:rsidTr="002708B1">
        <w:tc>
          <w:tcPr>
            <w:tcW w:w="3449" w:type="dxa"/>
            <w:vAlign w:val="bottom"/>
          </w:tcPr>
          <w:p w14:paraId="2D8CD2D4" w14:textId="77777777" w:rsidR="00CA25B0" w:rsidRPr="00B6697C" w:rsidRDefault="00CA25B0" w:rsidP="00CA25B0">
            <w:pPr>
              <w:ind w:left="-101"/>
              <w:jc w:val="left"/>
              <w:rPr>
                <w:rFonts w:cs="Arial"/>
                <w:sz w:val="18"/>
                <w:szCs w:val="18"/>
                <w:lang w:val="en-GB" w:eastAsia="en-GB"/>
              </w:rPr>
            </w:pPr>
            <w:r w:rsidRPr="00B6697C">
              <w:rPr>
                <w:rFonts w:cs="Arial"/>
                <w:sz w:val="18"/>
                <w:szCs w:val="18"/>
                <w:lang w:val="en-GB" w:eastAsia="en-GB"/>
              </w:rPr>
              <w:t>External customers</w:t>
            </w:r>
          </w:p>
        </w:tc>
        <w:tc>
          <w:tcPr>
            <w:tcW w:w="1492" w:type="dxa"/>
            <w:vAlign w:val="center"/>
          </w:tcPr>
          <w:p w14:paraId="0E80E4E3" w14:textId="19CB65CA" w:rsidR="00CA25B0" w:rsidRPr="00B6697C" w:rsidRDefault="00CA25B0" w:rsidP="002708B1">
            <w:pPr>
              <w:ind w:right="-72"/>
              <w:jc w:val="right"/>
              <w:rPr>
                <w:rFonts w:cs="Arial"/>
                <w:sz w:val="18"/>
                <w:szCs w:val="18"/>
                <w:lang w:val="en-GB"/>
              </w:rPr>
            </w:pPr>
            <w:r w:rsidRPr="00B6697C">
              <w:rPr>
                <w:rFonts w:cs="Arial"/>
                <w:sz w:val="18"/>
                <w:szCs w:val="18"/>
              </w:rPr>
              <w:t>1,558.7</w:t>
            </w:r>
          </w:p>
        </w:tc>
        <w:tc>
          <w:tcPr>
            <w:tcW w:w="1493" w:type="dxa"/>
            <w:vAlign w:val="center"/>
          </w:tcPr>
          <w:p w14:paraId="01D99217" w14:textId="2B0CA97C" w:rsidR="00CA25B0" w:rsidRPr="00B6697C" w:rsidRDefault="00CA25B0" w:rsidP="002708B1">
            <w:pPr>
              <w:ind w:right="-72"/>
              <w:jc w:val="right"/>
              <w:rPr>
                <w:rFonts w:cs="Arial"/>
                <w:sz w:val="18"/>
                <w:szCs w:val="18"/>
                <w:lang w:val="en-GB"/>
              </w:rPr>
            </w:pPr>
            <w:r w:rsidRPr="00B6697C">
              <w:rPr>
                <w:rFonts w:cs="Arial"/>
                <w:sz w:val="18"/>
                <w:szCs w:val="18"/>
              </w:rPr>
              <w:t>1,404.0</w:t>
            </w:r>
          </w:p>
        </w:tc>
        <w:tc>
          <w:tcPr>
            <w:tcW w:w="1492" w:type="dxa"/>
            <w:vAlign w:val="center"/>
          </w:tcPr>
          <w:p w14:paraId="06D606F1" w14:textId="1FCECF3E" w:rsidR="00CA25B0" w:rsidRPr="00B6697C" w:rsidRDefault="00CA25B0" w:rsidP="002708B1">
            <w:pPr>
              <w:ind w:right="-72"/>
              <w:jc w:val="right"/>
              <w:rPr>
                <w:rFonts w:cs="Arial"/>
                <w:sz w:val="18"/>
                <w:szCs w:val="18"/>
                <w:lang w:val="en-GB"/>
              </w:rPr>
            </w:pPr>
            <w:r w:rsidRPr="00B6697C">
              <w:rPr>
                <w:rFonts w:cs="Arial"/>
                <w:sz w:val="18"/>
                <w:szCs w:val="18"/>
              </w:rPr>
              <w:t>3.4</w:t>
            </w:r>
          </w:p>
        </w:tc>
        <w:tc>
          <w:tcPr>
            <w:tcW w:w="1493" w:type="dxa"/>
            <w:vAlign w:val="center"/>
          </w:tcPr>
          <w:p w14:paraId="5BD4FA01" w14:textId="5BF14527" w:rsidR="00CA25B0" w:rsidRPr="00B6697C" w:rsidRDefault="00CA25B0" w:rsidP="002708B1">
            <w:pPr>
              <w:ind w:right="-72"/>
              <w:jc w:val="right"/>
              <w:rPr>
                <w:rFonts w:cs="Arial"/>
                <w:sz w:val="18"/>
                <w:szCs w:val="18"/>
                <w:lang w:val="en-GB"/>
              </w:rPr>
            </w:pPr>
            <w:r w:rsidRPr="00B6697C">
              <w:rPr>
                <w:rFonts w:cs="Arial"/>
                <w:sz w:val="18"/>
                <w:szCs w:val="18"/>
              </w:rPr>
              <w:t>2.9</w:t>
            </w:r>
          </w:p>
        </w:tc>
        <w:tc>
          <w:tcPr>
            <w:tcW w:w="1493" w:type="dxa"/>
            <w:vAlign w:val="center"/>
          </w:tcPr>
          <w:p w14:paraId="1487E9E2" w14:textId="065E4A77" w:rsidR="00CA25B0" w:rsidRPr="00B6697C" w:rsidRDefault="00CA25B0" w:rsidP="002708B1">
            <w:pPr>
              <w:ind w:right="-72"/>
              <w:jc w:val="right"/>
              <w:rPr>
                <w:rFonts w:cs="Arial"/>
                <w:sz w:val="18"/>
                <w:szCs w:val="18"/>
                <w:lang w:val="en-GB"/>
              </w:rPr>
            </w:pPr>
            <w:r w:rsidRPr="00B6697C">
              <w:rPr>
                <w:rFonts w:cs="Arial"/>
                <w:sz w:val="18"/>
                <w:szCs w:val="18"/>
              </w:rPr>
              <w:t>-</w:t>
            </w:r>
          </w:p>
        </w:tc>
        <w:tc>
          <w:tcPr>
            <w:tcW w:w="1492" w:type="dxa"/>
            <w:vAlign w:val="center"/>
          </w:tcPr>
          <w:p w14:paraId="3D243DB2" w14:textId="51F69DF5" w:rsidR="00CA25B0" w:rsidRPr="00B6697C" w:rsidRDefault="00CA25B0" w:rsidP="002708B1">
            <w:pPr>
              <w:ind w:right="-72"/>
              <w:jc w:val="right"/>
              <w:rPr>
                <w:rFonts w:cs="Arial"/>
                <w:sz w:val="18"/>
                <w:szCs w:val="18"/>
                <w:lang w:val="en-GB"/>
              </w:rPr>
            </w:pPr>
            <w:r w:rsidRPr="00B6697C">
              <w:rPr>
                <w:rFonts w:cs="Arial"/>
                <w:sz w:val="18"/>
                <w:szCs w:val="18"/>
              </w:rPr>
              <w:t>-</w:t>
            </w:r>
          </w:p>
        </w:tc>
        <w:tc>
          <w:tcPr>
            <w:tcW w:w="1493" w:type="dxa"/>
            <w:vAlign w:val="center"/>
          </w:tcPr>
          <w:p w14:paraId="325FB127" w14:textId="7D169FD5" w:rsidR="00CA25B0" w:rsidRPr="00B6697C" w:rsidRDefault="00CA25B0" w:rsidP="002708B1">
            <w:pPr>
              <w:ind w:right="-72"/>
              <w:jc w:val="right"/>
              <w:rPr>
                <w:rFonts w:cs="Arial"/>
                <w:sz w:val="18"/>
                <w:szCs w:val="18"/>
                <w:lang w:val="en-GB"/>
              </w:rPr>
            </w:pPr>
            <w:r w:rsidRPr="00B6697C">
              <w:rPr>
                <w:rFonts w:cs="Arial"/>
                <w:sz w:val="18"/>
                <w:szCs w:val="18"/>
              </w:rPr>
              <w:t>1,562.1</w:t>
            </w:r>
          </w:p>
        </w:tc>
        <w:tc>
          <w:tcPr>
            <w:tcW w:w="1493" w:type="dxa"/>
            <w:vAlign w:val="center"/>
          </w:tcPr>
          <w:p w14:paraId="1C1BF6B1" w14:textId="67FEBACB" w:rsidR="00CA25B0" w:rsidRPr="00B6697C" w:rsidRDefault="00CA25B0" w:rsidP="002708B1">
            <w:pPr>
              <w:ind w:right="-72"/>
              <w:jc w:val="right"/>
              <w:rPr>
                <w:rFonts w:cs="Arial"/>
                <w:sz w:val="18"/>
                <w:szCs w:val="18"/>
                <w:lang w:val="en-GB"/>
              </w:rPr>
            </w:pPr>
            <w:r w:rsidRPr="00B6697C">
              <w:rPr>
                <w:rFonts w:cs="Arial"/>
                <w:sz w:val="18"/>
                <w:szCs w:val="18"/>
              </w:rPr>
              <w:t>1,406.9</w:t>
            </w:r>
          </w:p>
        </w:tc>
      </w:tr>
      <w:tr w:rsidR="00CA25B0" w:rsidRPr="00B6697C" w14:paraId="5820B180" w14:textId="77777777" w:rsidTr="002708B1">
        <w:tc>
          <w:tcPr>
            <w:tcW w:w="3449" w:type="dxa"/>
            <w:vAlign w:val="bottom"/>
          </w:tcPr>
          <w:p w14:paraId="0F0A5595" w14:textId="77777777" w:rsidR="00CA25B0" w:rsidRPr="00B6697C" w:rsidRDefault="00CA25B0" w:rsidP="00CA25B0">
            <w:pPr>
              <w:ind w:left="-101"/>
              <w:jc w:val="left"/>
              <w:rPr>
                <w:rFonts w:cs="Arial"/>
                <w:sz w:val="18"/>
                <w:szCs w:val="18"/>
                <w:lang w:val="en-GB" w:eastAsia="en-GB"/>
              </w:rPr>
            </w:pPr>
            <w:r w:rsidRPr="00B6697C">
              <w:rPr>
                <w:rFonts w:cs="Arial"/>
                <w:sz w:val="18"/>
                <w:szCs w:val="18"/>
                <w:lang w:val="en-GB" w:eastAsia="en-GB"/>
              </w:rPr>
              <w:t>Inter-segment</w:t>
            </w:r>
          </w:p>
        </w:tc>
        <w:tc>
          <w:tcPr>
            <w:tcW w:w="1492" w:type="dxa"/>
            <w:tcBorders>
              <w:bottom w:val="single" w:sz="4" w:space="0" w:color="auto"/>
            </w:tcBorders>
            <w:vAlign w:val="center"/>
          </w:tcPr>
          <w:p w14:paraId="1A820049" w14:textId="3250E6DF" w:rsidR="00CA25B0" w:rsidRPr="00B6697C" w:rsidRDefault="00CA25B0" w:rsidP="002708B1">
            <w:pPr>
              <w:ind w:right="-72"/>
              <w:jc w:val="right"/>
              <w:rPr>
                <w:rFonts w:cs="Arial"/>
                <w:sz w:val="18"/>
                <w:szCs w:val="18"/>
                <w:lang w:val="en-GB"/>
              </w:rPr>
            </w:pPr>
            <w:r w:rsidRPr="00B6697C">
              <w:rPr>
                <w:rFonts w:cs="Arial"/>
                <w:sz w:val="18"/>
                <w:szCs w:val="18"/>
              </w:rPr>
              <w:t>83.1</w:t>
            </w:r>
          </w:p>
        </w:tc>
        <w:tc>
          <w:tcPr>
            <w:tcW w:w="1493" w:type="dxa"/>
            <w:tcBorders>
              <w:bottom w:val="single" w:sz="4" w:space="0" w:color="auto"/>
            </w:tcBorders>
            <w:vAlign w:val="center"/>
          </w:tcPr>
          <w:p w14:paraId="0851AB1E" w14:textId="64B5CCC8" w:rsidR="00CA25B0" w:rsidRPr="00B6697C" w:rsidRDefault="00CA25B0" w:rsidP="002708B1">
            <w:pPr>
              <w:ind w:right="-72"/>
              <w:jc w:val="right"/>
              <w:rPr>
                <w:rFonts w:cs="Arial"/>
                <w:sz w:val="18"/>
                <w:szCs w:val="18"/>
                <w:lang w:val="en-GB"/>
              </w:rPr>
            </w:pPr>
            <w:r w:rsidRPr="00B6697C">
              <w:rPr>
                <w:rFonts w:cs="Arial"/>
                <w:sz w:val="18"/>
                <w:szCs w:val="18"/>
              </w:rPr>
              <w:t>76.8</w:t>
            </w:r>
          </w:p>
        </w:tc>
        <w:tc>
          <w:tcPr>
            <w:tcW w:w="1492" w:type="dxa"/>
            <w:tcBorders>
              <w:bottom w:val="single" w:sz="4" w:space="0" w:color="auto"/>
            </w:tcBorders>
            <w:vAlign w:val="center"/>
          </w:tcPr>
          <w:p w14:paraId="20636AD8" w14:textId="2D7DF158" w:rsidR="00CA25B0" w:rsidRPr="00B6697C" w:rsidRDefault="00CA25B0" w:rsidP="002708B1">
            <w:pPr>
              <w:ind w:right="-72"/>
              <w:jc w:val="right"/>
              <w:rPr>
                <w:rFonts w:cs="Arial"/>
                <w:sz w:val="18"/>
                <w:szCs w:val="18"/>
                <w:lang w:val="en-GB"/>
              </w:rPr>
            </w:pPr>
            <w:r w:rsidRPr="00B6697C">
              <w:rPr>
                <w:rFonts w:cs="Arial"/>
                <w:sz w:val="18"/>
                <w:szCs w:val="18"/>
              </w:rPr>
              <w:t>8.6</w:t>
            </w:r>
          </w:p>
        </w:tc>
        <w:tc>
          <w:tcPr>
            <w:tcW w:w="1493" w:type="dxa"/>
            <w:tcBorders>
              <w:bottom w:val="single" w:sz="4" w:space="0" w:color="auto"/>
            </w:tcBorders>
            <w:vAlign w:val="center"/>
          </w:tcPr>
          <w:p w14:paraId="2106B6F0" w14:textId="53A08AE5" w:rsidR="00CA25B0" w:rsidRPr="00B6697C" w:rsidRDefault="00CA25B0" w:rsidP="002708B1">
            <w:pPr>
              <w:ind w:right="-72"/>
              <w:jc w:val="right"/>
              <w:rPr>
                <w:rFonts w:cs="Arial"/>
                <w:sz w:val="18"/>
                <w:szCs w:val="18"/>
                <w:lang w:val="en-GB"/>
              </w:rPr>
            </w:pPr>
            <w:r w:rsidRPr="00B6697C">
              <w:rPr>
                <w:rFonts w:cs="Arial"/>
                <w:sz w:val="18"/>
                <w:szCs w:val="18"/>
              </w:rPr>
              <w:t>9.1</w:t>
            </w:r>
          </w:p>
        </w:tc>
        <w:tc>
          <w:tcPr>
            <w:tcW w:w="1493" w:type="dxa"/>
            <w:tcBorders>
              <w:bottom w:val="single" w:sz="4" w:space="0" w:color="auto"/>
            </w:tcBorders>
            <w:vAlign w:val="center"/>
          </w:tcPr>
          <w:p w14:paraId="19A4E032" w14:textId="50FD496F" w:rsidR="00CA25B0" w:rsidRPr="00B6697C" w:rsidRDefault="00CA25B0" w:rsidP="002708B1">
            <w:pPr>
              <w:ind w:right="-72"/>
              <w:jc w:val="right"/>
              <w:rPr>
                <w:rFonts w:cs="Arial"/>
                <w:sz w:val="18"/>
                <w:szCs w:val="18"/>
                <w:lang w:val="en-GB"/>
              </w:rPr>
            </w:pPr>
            <w:r w:rsidRPr="00B6697C">
              <w:rPr>
                <w:rFonts w:cs="Arial"/>
                <w:sz w:val="18"/>
                <w:szCs w:val="18"/>
              </w:rPr>
              <w:t>(91.7)</w:t>
            </w:r>
          </w:p>
        </w:tc>
        <w:tc>
          <w:tcPr>
            <w:tcW w:w="1492" w:type="dxa"/>
            <w:tcBorders>
              <w:bottom w:val="single" w:sz="4" w:space="0" w:color="auto"/>
            </w:tcBorders>
            <w:vAlign w:val="center"/>
          </w:tcPr>
          <w:p w14:paraId="65398AD2" w14:textId="1FF703CA" w:rsidR="00CA25B0" w:rsidRPr="00B6697C" w:rsidRDefault="00CA25B0" w:rsidP="002708B1">
            <w:pPr>
              <w:ind w:right="-72"/>
              <w:jc w:val="right"/>
              <w:rPr>
                <w:rFonts w:cs="Arial"/>
                <w:sz w:val="18"/>
                <w:szCs w:val="18"/>
                <w:lang w:val="en-GB"/>
              </w:rPr>
            </w:pPr>
            <w:r w:rsidRPr="00B6697C">
              <w:rPr>
                <w:rFonts w:cs="Arial"/>
                <w:sz w:val="18"/>
                <w:szCs w:val="18"/>
              </w:rPr>
              <w:t>(85.9)</w:t>
            </w:r>
          </w:p>
        </w:tc>
        <w:tc>
          <w:tcPr>
            <w:tcW w:w="1493" w:type="dxa"/>
            <w:tcBorders>
              <w:bottom w:val="single" w:sz="4" w:space="0" w:color="auto"/>
            </w:tcBorders>
            <w:vAlign w:val="center"/>
          </w:tcPr>
          <w:p w14:paraId="6B8F7E04" w14:textId="0E96F307" w:rsidR="00CA25B0" w:rsidRPr="00B6697C" w:rsidRDefault="00CA25B0" w:rsidP="002708B1">
            <w:pPr>
              <w:ind w:right="-72"/>
              <w:jc w:val="right"/>
              <w:rPr>
                <w:rFonts w:cs="Arial"/>
                <w:sz w:val="18"/>
                <w:szCs w:val="18"/>
                <w:lang w:val="en-GB"/>
              </w:rPr>
            </w:pPr>
            <w:r w:rsidRPr="00B6697C">
              <w:rPr>
                <w:rFonts w:cs="Arial"/>
                <w:sz w:val="18"/>
                <w:szCs w:val="18"/>
              </w:rPr>
              <w:t>-</w:t>
            </w:r>
          </w:p>
        </w:tc>
        <w:tc>
          <w:tcPr>
            <w:tcW w:w="1493" w:type="dxa"/>
            <w:tcBorders>
              <w:bottom w:val="single" w:sz="4" w:space="0" w:color="auto"/>
            </w:tcBorders>
            <w:vAlign w:val="center"/>
          </w:tcPr>
          <w:p w14:paraId="7AE25696" w14:textId="2CB199E7" w:rsidR="00CA25B0" w:rsidRPr="00B6697C" w:rsidRDefault="00CA25B0" w:rsidP="002708B1">
            <w:pPr>
              <w:ind w:right="-72"/>
              <w:jc w:val="right"/>
              <w:rPr>
                <w:rFonts w:cs="Arial"/>
                <w:sz w:val="18"/>
                <w:szCs w:val="18"/>
                <w:lang w:val="en-GB"/>
              </w:rPr>
            </w:pPr>
            <w:r w:rsidRPr="00B6697C">
              <w:rPr>
                <w:rFonts w:cs="Arial"/>
                <w:sz w:val="18"/>
                <w:szCs w:val="18"/>
              </w:rPr>
              <w:t>-</w:t>
            </w:r>
          </w:p>
        </w:tc>
      </w:tr>
      <w:tr w:rsidR="002708B1" w:rsidRPr="00B6697C" w14:paraId="37FBC21F" w14:textId="77777777" w:rsidTr="002708B1">
        <w:tc>
          <w:tcPr>
            <w:tcW w:w="3449" w:type="dxa"/>
            <w:vAlign w:val="bottom"/>
          </w:tcPr>
          <w:p w14:paraId="0350A80A" w14:textId="77777777" w:rsidR="002708B1" w:rsidRPr="00B6697C" w:rsidRDefault="002708B1" w:rsidP="00CA25B0">
            <w:pPr>
              <w:ind w:left="-101"/>
              <w:jc w:val="left"/>
              <w:rPr>
                <w:rFonts w:cs="Arial"/>
                <w:sz w:val="18"/>
                <w:szCs w:val="18"/>
                <w:lang w:val="en-GB" w:eastAsia="en-GB"/>
              </w:rPr>
            </w:pPr>
          </w:p>
        </w:tc>
        <w:tc>
          <w:tcPr>
            <w:tcW w:w="1492" w:type="dxa"/>
            <w:tcBorders>
              <w:top w:val="single" w:sz="4" w:space="0" w:color="auto"/>
            </w:tcBorders>
            <w:vAlign w:val="center"/>
          </w:tcPr>
          <w:p w14:paraId="484B3FAE"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09D6CAF6" w14:textId="77777777" w:rsidR="002708B1" w:rsidRPr="00B6697C" w:rsidRDefault="002708B1" w:rsidP="002708B1">
            <w:pPr>
              <w:ind w:right="-72"/>
              <w:jc w:val="right"/>
              <w:rPr>
                <w:rFonts w:cs="Arial"/>
                <w:sz w:val="18"/>
                <w:szCs w:val="18"/>
              </w:rPr>
            </w:pPr>
          </w:p>
        </w:tc>
        <w:tc>
          <w:tcPr>
            <w:tcW w:w="1492" w:type="dxa"/>
            <w:tcBorders>
              <w:top w:val="single" w:sz="4" w:space="0" w:color="auto"/>
            </w:tcBorders>
            <w:vAlign w:val="center"/>
          </w:tcPr>
          <w:p w14:paraId="1034F432"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5A88D7D0"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4ECC2280" w14:textId="77777777" w:rsidR="002708B1" w:rsidRPr="00B6697C" w:rsidRDefault="002708B1" w:rsidP="002708B1">
            <w:pPr>
              <w:ind w:right="-72"/>
              <w:jc w:val="right"/>
              <w:rPr>
                <w:rFonts w:cs="Arial"/>
                <w:sz w:val="18"/>
                <w:szCs w:val="18"/>
              </w:rPr>
            </w:pPr>
          </w:p>
        </w:tc>
        <w:tc>
          <w:tcPr>
            <w:tcW w:w="1492" w:type="dxa"/>
            <w:tcBorders>
              <w:top w:val="single" w:sz="4" w:space="0" w:color="auto"/>
            </w:tcBorders>
            <w:vAlign w:val="center"/>
          </w:tcPr>
          <w:p w14:paraId="08545D79"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27929DAF"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3EB81B4A" w14:textId="77777777" w:rsidR="002708B1" w:rsidRPr="00B6697C" w:rsidRDefault="002708B1" w:rsidP="002708B1">
            <w:pPr>
              <w:ind w:right="-72"/>
              <w:jc w:val="right"/>
              <w:rPr>
                <w:rFonts w:cs="Arial"/>
                <w:sz w:val="18"/>
                <w:szCs w:val="18"/>
              </w:rPr>
            </w:pPr>
          </w:p>
        </w:tc>
      </w:tr>
      <w:tr w:rsidR="00CA25B0" w:rsidRPr="00B6697C" w14:paraId="13AD64AC" w14:textId="77777777" w:rsidTr="002708B1">
        <w:tc>
          <w:tcPr>
            <w:tcW w:w="3449" w:type="dxa"/>
            <w:vAlign w:val="bottom"/>
          </w:tcPr>
          <w:p w14:paraId="7CC49F9E" w14:textId="77777777" w:rsidR="00CA25B0" w:rsidRPr="00B6697C" w:rsidRDefault="00CA25B0" w:rsidP="00CA25B0">
            <w:pPr>
              <w:ind w:left="-101"/>
              <w:jc w:val="left"/>
              <w:rPr>
                <w:rFonts w:cs="Arial"/>
                <w:sz w:val="18"/>
                <w:szCs w:val="18"/>
                <w:lang w:val="en-GB" w:eastAsia="en-GB"/>
              </w:rPr>
            </w:pPr>
            <w:r w:rsidRPr="00B6697C">
              <w:rPr>
                <w:rFonts w:cs="Arial"/>
                <w:sz w:val="18"/>
                <w:szCs w:val="18"/>
                <w:lang w:val="en-GB" w:eastAsia="en-GB"/>
              </w:rPr>
              <w:t>Total</w:t>
            </w:r>
          </w:p>
        </w:tc>
        <w:tc>
          <w:tcPr>
            <w:tcW w:w="1492" w:type="dxa"/>
            <w:tcBorders>
              <w:bottom w:val="single" w:sz="4" w:space="0" w:color="auto"/>
            </w:tcBorders>
            <w:vAlign w:val="center"/>
          </w:tcPr>
          <w:p w14:paraId="1E2C728D" w14:textId="346A069D" w:rsidR="00CA25B0" w:rsidRPr="00B6697C" w:rsidRDefault="00CA25B0" w:rsidP="002708B1">
            <w:pPr>
              <w:ind w:right="-72"/>
              <w:jc w:val="right"/>
              <w:rPr>
                <w:rFonts w:cs="Arial"/>
                <w:sz w:val="18"/>
                <w:szCs w:val="18"/>
                <w:lang w:val="en-GB"/>
              </w:rPr>
            </w:pPr>
            <w:r w:rsidRPr="00B6697C">
              <w:rPr>
                <w:rFonts w:cs="Arial"/>
                <w:sz w:val="18"/>
                <w:szCs w:val="18"/>
              </w:rPr>
              <w:t>1,641.8</w:t>
            </w:r>
          </w:p>
        </w:tc>
        <w:tc>
          <w:tcPr>
            <w:tcW w:w="1493" w:type="dxa"/>
            <w:tcBorders>
              <w:bottom w:val="single" w:sz="4" w:space="0" w:color="auto"/>
            </w:tcBorders>
            <w:vAlign w:val="center"/>
          </w:tcPr>
          <w:p w14:paraId="2A335255" w14:textId="628C8AC0" w:rsidR="00CA25B0" w:rsidRPr="00B6697C" w:rsidRDefault="00CA25B0" w:rsidP="002708B1">
            <w:pPr>
              <w:ind w:right="-72"/>
              <w:jc w:val="right"/>
              <w:rPr>
                <w:rFonts w:cs="Arial"/>
                <w:sz w:val="18"/>
                <w:szCs w:val="18"/>
                <w:lang w:val="en-GB"/>
              </w:rPr>
            </w:pPr>
            <w:r w:rsidRPr="00B6697C">
              <w:rPr>
                <w:rFonts w:cs="Arial"/>
                <w:sz w:val="18"/>
                <w:szCs w:val="18"/>
              </w:rPr>
              <w:t>1,480.8</w:t>
            </w:r>
          </w:p>
        </w:tc>
        <w:tc>
          <w:tcPr>
            <w:tcW w:w="1492" w:type="dxa"/>
            <w:tcBorders>
              <w:bottom w:val="single" w:sz="4" w:space="0" w:color="auto"/>
            </w:tcBorders>
            <w:vAlign w:val="center"/>
          </w:tcPr>
          <w:p w14:paraId="23CC6239" w14:textId="44B3E029" w:rsidR="00CA25B0" w:rsidRPr="00B6697C" w:rsidRDefault="00CA25B0" w:rsidP="002708B1">
            <w:pPr>
              <w:ind w:right="-72"/>
              <w:jc w:val="right"/>
              <w:rPr>
                <w:rFonts w:cs="Arial"/>
                <w:sz w:val="18"/>
                <w:szCs w:val="18"/>
                <w:lang w:val="en-GB"/>
              </w:rPr>
            </w:pPr>
            <w:r w:rsidRPr="00B6697C">
              <w:rPr>
                <w:rFonts w:cs="Arial"/>
                <w:sz w:val="18"/>
                <w:szCs w:val="18"/>
              </w:rPr>
              <w:t>12.0</w:t>
            </w:r>
          </w:p>
        </w:tc>
        <w:tc>
          <w:tcPr>
            <w:tcW w:w="1493" w:type="dxa"/>
            <w:tcBorders>
              <w:bottom w:val="single" w:sz="4" w:space="0" w:color="auto"/>
            </w:tcBorders>
            <w:vAlign w:val="center"/>
          </w:tcPr>
          <w:p w14:paraId="72E0EEA9" w14:textId="43AB5AC3" w:rsidR="00CA25B0" w:rsidRPr="00B6697C" w:rsidRDefault="00CA25B0" w:rsidP="002708B1">
            <w:pPr>
              <w:ind w:right="-72"/>
              <w:jc w:val="right"/>
              <w:rPr>
                <w:rFonts w:cs="Arial"/>
                <w:sz w:val="18"/>
                <w:szCs w:val="18"/>
                <w:lang w:val="en-GB"/>
              </w:rPr>
            </w:pPr>
            <w:r w:rsidRPr="00B6697C">
              <w:rPr>
                <w:rFonts w:cs="Arial"/>
                <w:sz w:val="18"/>
                <w:szCs w:val="18"/>
              </w:rPr>
              <w:t>12.0</w:t>
            </w:r>
          </w:p>
        </w:tc>
        <w:tc>
          <w:tcPr>
            <w:tcW w:w="1493" w:type="dxa"/>
            <w:tcBorders>
              <w:bottom w:val="single" w:sz="4" w:space="0" w:color="auto"/>
            </w:tcBorders>
            <w:vAlign w:val="center"/>
          </w:tcPr>
          <w:p w14:paraId="3A30ADF3" w14:textId="1FC5CAD3" w:rsidR="00CA25B0" w:rsidRPr="00B6697C" w:rsidRDefault="00CA25B0" w:rsidP="002708B1">
            <w:pPr>
              <w:ind w:right="-72"/>
              <w:jc w:val="right"/>
              <w:rPr>
                <w:rFonts w:cs="Arial"/>
                <w:sz w:val="18"/>
                <w:szCs w:val="18"/>
                <w:lang w:val="en-GB"/>
              </w:rPr>
            </w:pPr>
            <w:r w:rsidRPr="00B6697C">
              <w:rPr>
                <w:rFonts w:cs="Arial"/>
                <w:sz w:val="18"/>
                <w:szCs w:val="18"/>
              </w:rPr>
              <w:t>(91.7)</w:t>
            </w:r>
          </w:p>
        </w:tc>
        <w:tc>
          <w:tcPr>
            <w:tcW w:w="1492" w:type="dxa"/>
            <w:tcBorders>
              <w:bottom w:val="single" w:sz="4" w:space="0" w:color="auto"/>
            </w:tcBorders>
            <w:vAlign w:val="center"/>
          </w:tcPr>
          <w:p w14:paraId="788E141F" w14:textId="0202CE48" w:rsidR="00CA25B0" w:rsidRPr="00B6697C" w:rsidRDefault="00CA25B0" w:rsidP="002708B1">
            <w:pPr>
              <w:ind w:right="-72"/>
              <w:jc w:val="right"/>
              <w:rPr>
                <w:rFonts w:cs="Arial"/>
                <w:sz w:val="18"/>
                <w:szCs w:val="18"/>
                <w:lang w:val="en-GB"/>
              </w:rPr>
            </w:pPr>
            <w:r w:rsidRPr="00B6697C">
              <w:rPr>
                <w:rFonts w:cs="Arial"/>
                <w:sz w:val="18"/>
                <w:szCs w:val="18"/>
              </w:rPr>
              <w:t>(85.9)</w:t>
            </w:r>
          </w:p>
        </w:tc>
        <w:tc>
          <w:tcPr>
            <w:tcW w:w="1493" w:type="dxa"/>
            <w:tcBorders>
              <w:bottom w:val="single" w:sz="4" w:space="0" w:color="auto"/>
            </w:tcBorders>
            <w:vAlign w:val="center"/>
          </w:tcPr>
          <w:p w14:paraId="7DA6E916" w14:textId="40B05A87" w:rsidR="00CA25B0" w:rsidRPr="00B6697C" w:rsidRDefault="00CA25B0" w:rsidP="002708B1">
            <w:pPr>
              <w:ind w:right="-72"/>
              <w:jc w:val="right"/>
              <w:rPr>
                <w:rFonts w:cs="Arial"/>
                <w:sz w:val="18"/>
                <w:szCs w:val="18"/>
                <w:lang w:val="en-GB"/>
              </w:rPr>
            </w:pPr>
            <w:r w:rsidRPr="00B6697C">
              <w:rPr>
                <w:rFonts w:cs="Arial"/>
                <w:sz w:val="18"/>
                <w:szCs w:val="18"/>
              </w:rPr>
              <w:t>1,562.1</w:t>
            </w:r>
          </w:p>
        </w:tc>
        <w:tc>
          <w:tcPr>
            <w:tcW w:w="1493" w:type="dxa"/>
            <w:tcBorders>
              <w:bottom w:val="single" w:sz="4" w:space="0" w:color="auto"/>
            </w:tcBorders>
            <w:vAlign w:val="center"/>
          </w:tcPr>
          <w:p w14:paraId="0748ECB4" w14:textId="488DB3A1" w:rsidR="00CA25B0" w:rsidRPr="00B6697C" w:rsidRDefault="00CA25B0" w:rsidP="002708B1">
            <w:pPr>
              <w:ind w:right="-72"/>
              <w:jc w:val="right"/>
              <w:rPr>
                <w:rFonts w:cs="Arial"/>
                <w:sz w:val="18"/>
                <w:szCs w:val="18"/>
                <w:lang w:val="en-GB"/>
              </w:rPr>
            </w:pPr>
            <w:r w:rsidRPr="00B6697C">
              <w:rPr>
                <w:rFonts w:cs="Arial"/>
                <w:sz w:val="18"/>
                <w:szCs w:val="18"/>
              </w:rPr>
              <w:t>1,406.9</w:t>
            </w:r>
          </w:p>
        </w:tc>
      </w:tr>
      <w:tr w:rsidR="00123260" w:rsidRPr="00B6697C" w14:paraId="5076CC8F" w14:textId="77777777" w:rsidTr="002708B1">
        <w:tc>
          <w:tcPr>
            <w:tcW w:w="3449" w:type="dxa"/>
            <w:vAlign w:val="bottom"/>
          </w:tcPr>
          <w:p w14:paraId="7DFBE58F" w14:textId="77777777" w:rsidR="00123260" w:rsidRPr="00B6697C" w:rsidRDefault="00123260" w:rsidP="00123260">
            <w:pPr>
              <w:ind w:left="-101"/>
              <w:jc w:val="left"/>
              <w:rPr>
                <w:rFonts w:cs="Arial"/>
                <w:b/>
                <w:bCs/>
                <w:sz w:val="18"/>
                <w:szCs w:val="18"/>
                <w:lang w:val="en-GB" w:eastAsia="en-GB"/>
              </w:rPr>
            </w:pPr>
          </w:p>
        </w:tc>
        <w:tc>
          <w:tcPr>
            <w:tcW w:w="1492" w:type="dxa"/>
            <w:tcBorders>
              <w:top w:val="single" w:sz="4" w:space="0" w:color="auto"/>
            </w:tcBorders>
          </w:tcPr>
          <w:p w14:paraId="43A29F4D" w14:textId="6B8C879F" w:rsidR="00123260" w:rsidRPr="00B6697C" w:rsidRDefault="00123260" w:rsidP="002708B1">
            <w:pPr>
              <w:ind w:right="-72"/>
              <w:jc w:val="right"/>
              <w:rPr>
                <w:rFonts w:cs="Arial"/>
                <w:sz w:val="18"/>
                <w:szCs w:val="18"/>
                <w:lang w:val="en-GB"/>
              </w:rPr>
            </w:pPr>
          </w:p>
        </w:tc>
        <w:tc>
          <w:tcPr>
            <w:tcW w:w="1493" w:type="dxa"/>
            <w:tcBorders>
              <w:top w:val="single" w:sz="4" w:space="0" w:color="auto"/>
            </w:tcBorders>
          </w:tcPr>
          <w:p w14:paraId="50C62CA8" w14:textId="641A99D6" w:rsidR="00123260" w:rsidRPr="00B6697C" w:rsidRDefault="00123260" w:rsidP="002708B1">
            <w:pPr>
              <w:ind w:right="-72"/>
              <w:jc w:val="right"/>
              <w:rPr>
                <w:rFonts w:cs="Arial"/>
                <w:sz w:val="18"/>
                <w:szCs w:val="18"/>
                <w:lang w:val="en-GB"/>
              </w:rPr>
            </w:pPr>
          </w:p>
        </w:tc>
        <w:tc>
          <w:tcPr>
            <w:tcW w:w="1492" w:type="dxa"/>
            <w:tcBorders>
              <w:top w:val="single" w:sz="4" w:space="0" w:color="auto"/>
            </w:tcBorders>
          </w:tcPr>
          <w:p w14:paraId="770EED7A" w14:textId="1748EF8C" w:rsidR="00123260" w:rsidRPr="00B6697C" w:rsidRDefault="00123260" w:rsidP="002708B1">
            <w:pPr>
              <w:ind w:right="-72"/>
              <w:jc w:val="right"/>
              <w:rPr>
                <w:rFonts w:cs="Arial"/>
                <w:sz w:val="18"/>
                <w:szCs w:val="18"/>
                <w:lang w:val="en-GB"/>
              </w:rPr>
            </w:pPr>
          </w:p>
        </w:tc>
        <w:tc>
          <w:tcPr>
            <w:tcW w:w="1493" w:type="dxa"/>
            <w:tcBorders>
              <w:top w:val="single" w:sz="4" w:space="0" w:color="auto"/>
            </w:tcBorders>
          </w:tcPr>
          <w:p w14:paraId="12B94D4C" w14:textId="16DF8047" w:rsidR="00123260" w:rsidRPr="00B6697C" w:rsidRDefault="00123260" w:rsidP="002708B1">
            <w:pPr>
              <w:ind w:right="-72"/>
              <w:jc w:val="right"/>
              <w:rPr>
                <w:rFonts w:cs="Arial"/>
                <w:sz w:val="18"/>
                <w:szCs w:val="18"/>
                <w:lang w:val="en-GB"/>
              </w:rPr>
            </w:pPr>
          </w:p>
        </w:tc>
        <w:tc>
          <w:tcPr>
            <w:tcW w:w="1493" w:type="dxa"/>
            <w:tcBorders>
              <w:top w:val="single" w:sz="4" w:space="0" w:color="auto"/>
            </w:tcBorders>
          </w:tcPr>
          <w:p w14:paraId="69D70658" w14:textId="759CAE81" w:rsidR="00123260" w:rsidRPr="00B6697C" w:rsidRDefault="00123260" w:rsidP="002708B1">
            <w:pPr>
              <w:ind w:right="-72"/>
              <w:jc w:val="right"/>
              <w:rPr>
                <w:rFonts w:cs="Arial"/>
                <w:sz w:val="18"/>
                <w:szCs w:val="18"/>
                <w:lang w:val="en-GB"/>
              </w:rPr>
            </w:pPr>
          </w:p>
        </w:tc>
        <w:tc>
          <w:tcPr>
            <w:tcW w:w="1492" w:type="dxa"/>
            <w:tcBorders>
              <w:top w:val="single" w:sz="4" w:space="0" w:color="auto"/>
            </w:tcBorders>
          </w:tcPr>
          <w:p w14:paraId="791B3E79" w14:textId="62CD35FA" w:rsidR="00123260" w:rsidRPr="00B6697C" w:rsidRDefault="00123260" w:rsidP="002708B1">
            <w:pPr>
              <w:ind w:right="-72"/>
              <w:jc w:val="right"/>
              <w:rPr>
                <w:rFonts w:cs="Arial"/>
                <w:sz w:val="18"/>
                <w:szCs w:val="18"/>
                <w:lang w:val="en-GB"/>
              </w:rPr>
            </w:pPr>
          </w:p>
        </w:tc>
        <w:tc>
          <w:tcPr>
            <w:tcW w:w="1493" w:type="dxa"/>
            <w:tcBorders>
              <w:top w:val="single" w:sz="4" w:space="0" w:color="auto"/>
            </w:tcBorders>
          </w:tcPr>
          <w:p w14:paraId="2538A65D" w14:textId="695451A6" w:rsidR="00123260" w:rsidRPr="00B6697C" w:rsidRDefault="00123260" w:rsidP="002708B1">
            <w:pPr>
              <w:ind w:right="-72"/>
              <w:jc w:val="right"/>
              <w:rPr>
                <w:rFonts w:cs="Arial"/>
                <w:sz w:val="18"/>
                <w:szCs w:val="18"/>
                <w:lang w:val="en-GB"/>
              </w:rPr>
            </w:pPr>
          </w:p>
        </w:tc>
        <w:tc>
          <w:tcPr>
            <w:tcW w:w="1493" w:type="dxa"/>
            <w:tcBorders>
              <w:top w:val="single" w:sz="4" w:space="0" w:color="auto"/>
            </w:tcBorders>
          </w:tcPr>
          <w:p w14:paraId="095301C0" w14:textId="320E4AB2" w:rsidR="00123260" w:rsidRPr="00B6697C" w:rsidRDefault="00123260" w:rsidP="002708B1">
            <w:pPr>
              <w:ind w:right="-72"/>
              <w:jc w:val="right"/>
              <w:rPr>
                <w:rFonts w:cs="Arial"/>
                <w:sz w:val="18"/>
                <w:szCs w:val="18"/>
                <w:lang w:val="en-GB"/>
              </w:rPr>
            </w:pPr>
          </w:p>
        </w:tc>
      </w:tr>
      <w:tr w:rsidR="00CA25B0" w:rsidRPr="00B6697C" w14:paraId="07C7ED4B" w14:textId="77777777" w:rsidTr="002708B1">
        <w:tc>
          <w:tcPr>
            <w:tcW w:w="3449" w:type="dxa"/>
            <w:vAlign w:val="bottom"/>
          </w:tcPr>
          <w:p w14:paraId="7892716C" w14:textId="77777777" w:rsidR="00CA25B0" w:rsidRPr="00B6697C" w:rsidRDefault="00CA25B0" w:rsidP="00CA25B0">
            <w:pPr>
              <w:ind w:left="-101"/>
              <w:jc w:val="left"/>
              <w:rPr>
                <w:rFonts w:cs="Arial"/>
                <w:b/>
                <w:bCs/>
                <w:sz w:val="18"/>
                <w:szCs w:val="18"/>
                <w:cs/>
                <w:lang w:val="en-GB" w:eastAsia="en-GB"/>
              </w:rPr>
            </w:pPr>
            <w:r w:rsidRPr="00B6697C">
              <w:rPr>
                <w:rFonts w:cs="Arial"/>
                <w:sz w:val="18"/>
                <w:szCs w:val="18"/>
                <w:lang w:val="en-GB" w:eastAsia="en-GB"/>
              </w:rPr>
              <w:t xml:space="preserve">Gross profit </w:t>
            </w:r>
          </w:p>
        </w:tc>
        <w:tc>
          <w:tcPr>
            <w:tcW w:w="1492" w:type="dxa"/>
            <w:vAlign w:val="center"/>
          </w:tcPr>
          <w:p w14:paraId="25163685" w14:textId="7F30F602" w:rsidR="00CA25B0" w:rsidRPr="00B6697C" w:rsidRDefault="00CA25B0" w:rsidP="002708B1">
            <w:pPr>
              <w:ind w:right="-72"/>
              <w:jc w:val="right"/>
              <w:rPr>
                <w:rFonts w:cs="Arial"/>
                <w:sz w:val="18"/>
                <w:szCs w:val="18"/>
                <w:lang w:val="en-GB"/>
              </w:rPr>
            </w:pPr>
            <w:r w:rsidRPr="00B6697C">
              <w:rPr>
                <w:rFonts w:cs="Arial"/>
                <w:sz w:val="18"/>
                <w:szCs w:val="18"/>
              </w:rPr>
              <w:t>370.4</w:t>
            </w:r>
          </w:p>
        </w:tc>
        <w:tc>
          <w:tcPr>
            <w:tcW w:w="1493" w:type="dxa"/>
            <w:vAlign w:val="center"/>
          </w:tcPr>
          <w:p w14:paraId="60365093" w14:textId="145AB8B8" w:rsidR="00CA25B0" w:rsidRPr="00B6697C" w:rsidRDefault="00CA25B0" w:rsidP="002708B1">
            <w:pPr>
              <w:ind w:right="-72"/>
              <w:jc w:val="right"/>
              <w:rPr>
                <w:rFonts w:cs="Arial"/>
                <w:sz w:val="18"/>
                <w:szCs w:val="18"/>
                <w:lang w:val="en-GB"/>
              </w:rPr>
            </w:pPr>
            <w:r w:rsidRPr="00B6697C">
              <w:rPr>
                <w:rFonts w:cs="Arial"/>
                <w:sz w:val="18"/>
                <w:szCs w:val="18"/>
              </w:rPr>
              <w:t>303.4</w:t>
            </w:r>
          </w:p>
        </w:tc>
        <w:tc>
          <w:tcPr>
            <w:tcW w:w="1492" w:type="dxa"/>
            <w:vAlign w:val="center"/>
          </w:tcPr>
          <w:p w14:paraId="142A3FFD" w14:textId="776D2669" w:rsidR="00CA25B0" w:rsidRPr="00B6697C" w:rsidRDefault="00CA25B0" w:rsidP="002708B1">
            <w:pPr>
              <w:ind w:right="-72"/>
              <w:jc w:val="right"/>
              <w:rPr>
                <w:rFonts w:cs="Arial"/>
                <w:sz w:val="18"/>
                <w:szCs w:val="18"/>
                <w:lang w:val="en-GB"/>
              </w:rPr>
            </w:pPr>
            <w:r w:rsidRPr="00B6697C">
              <w:rPr>
                <w:rFonts w:cs="Arial"/>
                <w:sz w:val="18"/>
                <w:szCs w:val="18"/>
              </w:rPr>
              <w:t>1.1</w:t>
            </w:r>
          </w:p>
        </w:tc>
        <w:tc>
          <w:tcPr>
            <w:tcW w:w="1493" w:type="dxa"/>
            <w:vAlign w:val="center"/>
          </w:tcPr>
          <w:p w14:paraId="33E58316" w14:textId="3167737F" w:rsidR="00CA25B0" w:rsidRPr="00B6697C" w:rsidRDefault="00CA25B0" w:rsidP="002708B1">
            <w:pPr>
              <w:ind w:right="-72"/>
              <w:jc w:val="right"/>
              <w:rPr>
                <w:rFonts w:cs="Arial"/>
                <w:sz w:val="18"/>
                <w:szCs w:val="18"/>
                <w:lang w:val="en-GB"/>
              </w:rPr>
            </w:pPr>
            <w:r w:rsidRPr="00B6697C">
              <w:rPr>
                <w:rFonts w:cs="Arial"/>
                <w:sz w:val="18"/>
                <w:szCs w:val="18"/>
              </w:rPr>
              <w:t>0.7</w:t>
            </w:r>
          </w:p>
        </w:tc>
        <w:tc>
          <w:tcPr>
            <w:tcW w:w="1493" w:type="dxa"/>
            <w:vAlign w:val="center"/>
          </w:tcPr>
          <w:p w14:paraId="06E2A2FC" w14:textId="68C69199" w:rsidR="00CA25B0" w:rsidRPr="00B6697C" w:rsidRDefault="00CA25B0" w:rsidP="002708B1">
            <w:pPr>
              <w:ind w:right="-72"/>
              <w:jc w:val="right"/>
              <w:rPr>
                <w:rFonts w:cs="Arial"/>
                <w:sz w:val="18"/>
                <w:szCs w:val="18"/>
                <w:lang w:val="en-GB"/>
              </w:rPr>
            </w:pPr>
            <w:r w:rsidRPr="00B6697C">
              <w:rPr>
                <w:rFonts w:cs="Arial"/>
                <w:sz w:val="18"/>
                <w:szCs w:val="18"/>
              </w:rPr>
              <w:t>(92.9)</w:t>
            </w:r>
          </w:p>
        </w:tc>
        <w:tc>
          <w:tcPr>
            <w:tcW w:w="1492" w:type="dxa"/>
            <w:vAlign w:val="center"/>
          </w:tcPr>
          <w:p w14:paraId="3F9355AB" w14:textId="24CC78D8" w:rsidR="00CA25B0" w:rsidRPr="00B6697C" w:rsidRDefault="00CA25B0" w:rsidP="002708B1">
            <w:pPr>
              <w:ind w:right="-72"/>
              <w:jc w:val="right"/>
              <w:rPr>
                <w:rFonts w:cs="Arial"/>
                <w:sz w:val="18"/>
                <w:szCs w:val="18"/>
                <w:lang w:val="en-GB"/>
              </w:rPr>
            </w:pPr>
            <w:r w:rsidRPr="00B6697C">
              <w:rPr>
                <w:rFonts w:cs="Arial"/>
                <w:sz w:val="18"/>
                <w:szCs w:val="18"/>
              </w:rPr>
              <w:t>(86.0)</w:t>
            </w:r>
          </w:p>
        </w:tc>
        <w:tc>
          <w:tcPr>
            <w:tcW w:w="1493" w:type="dxa"/>
            <w:vAlign w:val="center"/>
          </w:tcPr>
          <w:p w14:paraId="124A5CD6" w14:textId="5344BD46" w:rsidR="00CA25B0" w:rsidRPr="00B6697C" w:rsidRDefault="00CA25B0" w:rsidP="002708B1">
            <w:pPr>
              <w:ind w:right="-72"/>
              <w:jc w:val="right"/>
              <w:rPr>
                <w:rFonts w:cs="Arial"/>
                <w:sz w:val="18"/>
                <w:szCs w:val="18"/>
                <w:lang w:val="en-GB"/>
              </w:rPr>
            </w:pPr>
            <w:r w:rsidRPr="00B6697C">
              <w:rPr>
                <w:rFonts w:cs="Arial"/>
                <w:sz w:val="18"/>
                <w:szCs w:val="18"/>
              </w:rPr>
              <w:t>278.6</w:t>
            </w:r>
          </w:p>
        </w:tc>
        <w:tc>
          <w:tcPr>
            <w:tcW w:w="1493" w:type="dxa"/>
            <w:vAlign w:val="center"/>
          </w:tcPr>
          <w:p w14:paraId="49D83DCE" w14:textId="0F1E1939" w:rsidR="00CA25B0" w:rsidRPr="00B6697C" w:rsidRDefault="00CA25B0" w:rsidP="002708B1">
            <w:pPr>
              <w:ind w:right="-72"/>
              <w:jc w:val="right"/>
              <w:rPr>
                <w:rFonts w:cs="Arial"/>
                <w:sz w:val="18"/>
                <w:szCs w:val="18"/>
                <w:lang w:val="en-GB"/>
              </w:rPr>
            </w:pPr>
            <w:r w:rsidRPr="00B6697C">
              <w:rPr>
                <w:rFonts w:cs="Arial"/>
                <w:sz w:val="18"/>
                <w:szCs w:val="18"/>
              </w:rPr>
              <w:t>218.1</w:t>
            </w:r>
          </w:p>
        </w:tc>
      </w:tr>
      <w:tr w:rsidR="00CA25B0" w:rsidRPr="00B6697C" w14:paraId="5709C4EA" w14:textId="77777777" w:rsidTr="002708B1">
        <w:tc>
          <w:tcPr>
            <w:tcW w:w="3449" w:type="dxa"/>
            <w:vAlign w:val="bottom"/>
          </w:tcPr>
          <w:p w14:paraId="1BE7077A" w14:textId="77777777" w:rsidR="00CA25B0" w:rsidRPr="00B6697C" w:rsidRDefault="00CA25B0" w:rsidP="00CA25B0">
            <w:pPr>
              <w:ind w:left="-101"/>
              <w:jc w:val="left"/>
              <w:rPr>
                <w:rFonts w:cs="Arial"/>
                <w:b/>
                <w:bCs/>
                <w:sz w:val="18"/>
                <w:szCs w:val="18"/>
                <w:lang w:val="en-GB" w:eastAsia="en-GB"/>
              </w:rPr>
            </w:pPr>
            <w:r w:rsidRPr="00B6697C">
              <w:rPr>
                <w:rFonts w:cs="Arial"/>
                <w:sz w:val="18"/>
                <w:szCs w:val="18"/>
                <w:lang w:val="en-GB" w:eastAsia="en-GB"/>
              </w:rPr>
              <w:t>Selling and administrative expenses</w:t>
            </w:r>
          </w:p>
        </w:tc>
        <w:tc>
          <w:tcPr>
            <w:tcW w:w="1492" w:type="dxa"/>
            <w:vAlign w:val="center"/>
          </w:tcPr>
          <w:p w14:paraId="091693C3" w14:textId="10BA5DAD" w:rsidR="00CA25B0" w:rsidRPr="00B6697C" w:rsidRDefault="00CA25B0" w:rsidP="002708B1">
            <w:pPr>
              <w:ind w:right="-72"/>
              <w:jc w:val="right"/>
              <w:rPr>
                <w:rFonts w:cs="Arial"/>
                <w:sz w:val="18"/>
                <w:szCs w:val="18"/>
                <w:lang w:val="en-GB"/>
              </w:rPr>
            </w:pPr>
            <w:r w:rsidRPr="00B6697C">
              <w:rPr>
                <w:rFonts w:cs="Arial"/>
                <w:sz w:val="18"/>
                <w:szCs w:val="18"/>
              </w:rPr>
              <w:t>(441.3)</w:t>
            </w:r>
          </w:p>
        </w:tc>
        <w:tc>
          <w:tcPr>
            <w:tcW w:w="1493" w:type="dxa"/>
            <w:vAlign w:val="center"/>
          </w:tcPr>
          <w:p w14:paraId="422F5B68" w14:textId="58A871A4" w:rsidR="00CA25B0" w:rsidRPr="00B6697C" w:rsidRDefault="00CA25B0" w:rsidP="002708B1">
            <w:pPr>
              <w:ind w:right="-72"/>
              <w:jc w:val="right"/>
              <w:rPr>
                <w:rFonts w:cs="Arial"/>
                <w:sz w:val="18"/>
                <w:szCs w:val="18"/>
                <w:lang w:val="en-GB"/>
              </w:rPr>
            </w:pPr>
            <w:r w:rsidRPr="00B6697C">
              <w:rPr>
                <w:rFonts w:cs="Arial"/>
                <w:sz w:val="18"/>
                <w:szCs w:val="18"/>
              </w:rPr>
              <w:t>(394.7)</w:t>
            </w:r>
          </w:p>
        </w:tc>
        <w:tc>
          <w:tcPr>
            <w:tcW w:w="1492" w:type="dxa"/>
            <w:vAlign w:val="center"/>
          </w:tcPr>
          <w:p w14:paraId="7625FA14" w14:textId="511C7878" w:rsidR="00CA25B0" w:rsidRPr="00B6697C" w:rsidRDefault="00CA25B0" w:rsidP="002708B1">
            <w:pPr>
              <w:ind w:right="-72"/>
              <w:jc w:val="right"/>
              <w:rPr>
                <w:rFonts w:cs="Arial"/>
                <w:sz w:val="18"/>
                <w:szCs w:val="18"/>
                <w:lang w:val="en-GB"/>
              </w:rPr>
            </w:pPr>
            <w:r w:rsidRPr="00B6697C">
              <w:rPr>
                <w:rFonts w:cs="Arial"/>
                <w:sz w:val="18"/>
                <w:szCs w:val="18"/>
              </w:rPr>
              <w:t>(41.1)</w:t>
            </w:r>
          </w:p>
        </w:tc>
        <w:tc>
          <w:tcPr>
            <w:tcW w:w="1493" w:type="dxa"/>
            <w:vAlign w:val="center"/>
          </w:tcPr>
          <w:p w14:paraId="29F7C6AE" w14:textId="4C466FE8" w:rsidR="00CA25B0" w:rsidRPr="00B6697C" w:rsidRDefault="00CA25B0" w:rsidP="002708B1">
            <w:pPr>
              <w:ind w:right="-72"/>
              <w:jc w:val="right"/>
              <w:rPr>
                <w:rFonts w:cs="Arial"/>
                <w:sz w:val="18"/>
                <w:szCs w:val="18"/>
                <w:lang w:val="en-GB"/>
              </w:rPr>
            </w:pPr>
            <w:r w:rsidRPr="00B6697C">
              <w:rPr>
                <w:rFonts w:cs="Arial"/>
                <w:sz w:val="18"/>
                <w:szCs w:val="18"/>
              </w:rPr>
              <w:t>(44.3)</w:t>
            </w:r>
          </w:p>
        </w:tc>
        <w:tc>
          <w:tcPr>
            <w:tcW w:w="1493" w:type="dxa"/>
            <w:vAlign w:val="center"/>
          </w:tcPr>
          <w:p w14:paraId="218DD881" w14:textId="453FE8BA" w:rsidR="00CA25B0" w:rsidRPr="00B6697C" w:rsidRDefault="00CA25B0" w:rsidP="002708B1">
            <w:pPr>
              <w:ind w:right="-72"/>
              <w:jc w:val="right"/>
              <w:rPr>
                <w:rFonts w:cs="Arial"/>
                <w:sz w:val="18"/>
                <w:szCs w:val="18"/>
                <w:lang w:val="en-GB"/>
              </w:rPr>
            </w:pPr>
            <w:r w:rsidRPr="00B6697C">
              <w:rPr>
                <w:rFonts w:cs="Arial"/>
                <w:sz w:val="18"/>
                <w:szCs w:val="18"/>
              </w:rPr>
              <w:t>100.2</w:t>
            </w:r>
          </w:p>
        </w:tc>
        <w:tc>
          <w:tcPr>
            <w:tcW w:w="1492" w:type="dxa"/>
            <w:vAlign w:val="center"/>
          </w:tcPr>
          <w:p w14:paraId="59B797CA" w14:textId="3FD0126B" w:rsidR="00CA25B0" w:rsidRPr="00B6697C" w:rsidRDefault="00CA25B0" w:rsidP="002708B1">
            <w:pPr>
              <w:ind w:right="-72"/>
              <w:jc w:val="right"/>
              <w:rPr>
                <w:rFonts w:cs="Arial"/>
                <w:sz w:val="18"/>
                <w:szCs w:val="18"/>
                <w:lang w:val="en-GB"/>
              </w:rPr>
            </w:pPr>
            <w:r w:rsidRPr="00B6697C">
              <w:rPr>
                <w:rFonts w:cs="Arial"/>
                <w:sz w:val="18"/>
                <w:szCs w:val="18"/>
              </w:rPr>
              <w:t>92.2</w:t>
            </w:r>
          </w:p>
        </w:tc>
        <w:tc>
          <w:tcPr>
            <w:tcW w:w="1493" w:type="dxa"/>
            <w:vAlign w:val="center"/>
          </w:tcPr>
          <w:p w14:paraId="734712CC" w14:textId="2C5F6D76" w:rsidR="00CA25B0" w:rsidRPr="00B6697C" w:rsidRDefault="00CA25B0" w:rsidP="002708B1">
            <w:pPr>
              <w:ind w:right="-72"/>
              <w:jc w:val="right"/>
              <w:rPr>
                <w:rFonts w:cs="Arial"/>
                <w:sz w:val="18"/>
                <w:szCs w:val="18"/>
                <w:lang w:val="en-GB"/>
              </w:rPr>
            </w:pPr>
            <w:r w:rsidRPr="00B6697C">
              <w:rPr>
                <w:rFonts w:cs="Arial"/>
                <w:sz w:val="18"/>
                <w:szCs w:val="18"/>
              </w:rPr>
              <w:t>(382.2)</w:t>
            </w:r>
          </w:p>
        </w:tc>
        <w:tc>
          <w:tcPr>
            <w:tcW w:w="1493" w:type="dxa"/>
            <w:vAlign w:val="center"/>
          </w:tcPr>
          <w:p w14:paraId="08A903F7" w14:textId="63F7127E" w:rsidR="00CA25B0" w:rsidRPr="00B6697C" w:rsidRDefault="00CA25B0" w:rsidP="002708B1">
            <w:pPr>
              <w:ind w:right="-72"/>
              <w:jc w:val="right"/>
              <w:rPr>
                <w:rFonts w:cs="Arial"/>
                <w:sz w:val="18"/>
                <w:szCs w:val="18"/>
                <w:lang w:val="en-GB"/>
              </w:rPr>
            </w:pPr>
            <w:r w:rsidRPr="00B6697C">
              <w:rPr>
                <w:rFonts w:cs="Arial"/>
                <w:sz w:val="18"/>
                <w:szCs w:val="18"/>
              </w:rPr>
              <w:t>(346.8)</w:t>
            </w:r>
          </w:p>
        </w:tc>
      </w:tr>
      <w:tr w:rsidR="00CA25B0" w:rsidRPr="00B6697C" w14:paraId="583C556A" w14:textId="77777777" w:rsidTr="002708B1">
        <w:tc>
          <w:tcPr>
            <w:tcW w:w="3449" w:type="dxa"/>
            <w:vAlign w:val="bottom"/>
          </w:tcPr>
          <w:p w14:paraId="2CD428F7" w14:textId="77777777" w:rsidR="00CA25B0" w:rsidRPr="00B6697C" w:rsidRDefault="00CA25B0" w:rsidP="00CA25B0">
            <w:pPr>
              <w:ind w:left="-101"/>
              <w:jc w:val="left"/>
              <w:rPr>
                <w:rFonts w:cs="Arial"/>
                <w:b/>
                <w:bCs/>
                <w:sz w:val="18"/>
                <w:szCs w:val="18"/>
                <w:lang w:val="en-GB" w:eastAsia="en-GB"/>
              </w:rPr>
            </w:pPr>
            <w:r w:rsidRPr="00B6697C">
              <w:rPr>
                <w:rFonts w:cs="Arial"/>
                <w:sz w:val="18"/>
                <w:szCs w:val="18"/>
                <w:lang w:val="en-GB" w:eastAsia="en-GB"/>
              </w:rPr>
              <w:t>Profit (loss) before income tax expense</w:t>
            </w:r>
          </w:p>
        </w:tc>
        <w:tc>
          <w:tcPr>
            <w:tcW w:w="1492" w:type="dxa"/>
            <w:vAlign w:val="center"/>
          </w:tcPr>
          <w:p w14:paraId="62344B0B" w14:textId="188D68AE" w:rsidR="00CA25B0" w:rsidRPr="00B6697C" w:rsidRDefault="00CA25B0" w:rsidP="002708B1">
            <w:pPr>
              <w:ind w:right="-72"/>
              <w:jc w:val="right"/>
              <w:rPr>
                <w:rFonts w:cs="Arial"/>
                <w:sz w:val="18"/>
                <w:szCs w:val="18"/>
                <w:lang w:val="en-GB"/>
              </w:rPr>
            </w:pPr>
            <w:r w:rsidRPr="00B6697C">
              <w:rPr>
                <w:rFonts w:cs="Arial"/>
                <w:sz w:val="18"/>
                <w:szCs w:val="18"/>
              </w:rPr>
              <w:t>(145.4)</w:t>
            </w:r>
          </w:p>
        </w:tc>
        <w:tc>
          <w:tcPr>
            <w:tcW w:w="1493" w:type="dxa"/>
            <w:vAlign w:val="center"/>
          </w:tcPr>
          <w:p w14:paraId="0B2FD17F" w14:textId="03F5AD30" w:rsidR="00CA25B0" w:rsidRPr="00B6697C" w:rsidRDefault="00CA25B0" w:rsidP="002708B1">
            <w:pPr>
              <w:ind w:right="-72"/>
              <w:jc w:val="right"/>
              <w:rPr>
                <w:rFonts w:cs="Arial"/>
                <w:sz w:val="18"/>
                <w:szCs w:val="18"/>
                <w:lang w:val="en-GB"/>
              </w:rPr>
            </w:pPr>
            <w:r w:rsidRPr="00B6697C">
              <w:rPr>
                <w:rFonts w:cs="Arial"/>
                <w:sz w:val="18"/>
                <w:szCs w:val="18"/>
              </w:rPr>
              <w:t>122.7</w:t>
            </w:r>
          </w:p>
        </w:tc>
        <w:tc>
          <w:tcPr>
            <w:tcW w:w="1492" w:type="dxa"/>
            <w:vAlign w:val="center"/>
          </w:tcPr>
          <w:p w14:paraId="62CF2844" w14:textId="0301B2FA" w:rsidR="00CA25B0" w:rsidRPr="00B6697C" w:rsidRDefault="00CA25B0" w:rsidP="002708B1">
            <w:pPr>
              <w:ind w:right="-72"/>
              <w:jc w:val="right"/>
              <w:rPr>
                <w:rFonts w:cs="Arial"/>
                <w:sz w:val="18"/>
                <w:szCs w:val="18"/>
                <w:lang w:val="en-GB"/>
              </w:rPr>
            </w:pPr>
            <w:r w:rsidRPr="00B6697C">
              <w:rPr>
                <w:rFonts w:cs="Arial"/>
                <w:sz w:val="18"/>
                <w:szCs w:val="18"/>
              </w:rPr>
              <w:t>10.6</w:t>
            </w:r>
          </w:p>
        </w:tc>
        <w:tc>
          <w:tcPr>
            <w:tcW w:w="1493" w:type="dxa"/>
            <w:vAlign w:val="center"/>
          </w:tcPr>
          <w:p w14:paraId="4048B04A" w14:textId="733BDE8F" w:rsidR="00CA25B0" w:rsidRPr="00B6697C" w:rsidRDefault="00CA25B0" w:rsidP="002708B1">
            <w:pPr>
              <w:ind w:right="-72"/>
              <w:jc w:val="right"/>
              <w:rPr>
                <w:rFonts w:cs="Arial"/>
                <w:sz w:val="18"/>
                <w:szCs w:val="18"/>
                <w:lang w:val="en-GB"/>
              </w:rPr>
            </w:pPr>
            <w:r w:rsidRPr="00B6697C">
              <w:rPr>
                <w:rFonts w:cs="Arial"/>
                <w:sz w:val="18"/>
                <w:szCs w:val="18"/>
              </w:rPr>
              <w:t>0.8</w:t>
            </w:r>
          </w:p>
        </w:tc>
        <w:tc>
          <w:tcPr>
            <w:tcW w:w="1493" w:type="dxa"/>
            <w:vAlign w:val="center"/>
          </w:tcPr>
          <w:p w14:paraId="3F9FDCD3" w14:textId="5AD60791" w:rsidR="00CA25B0" w:rsidRPr="00B6697C" w:rsidRDefault="00CA25B0" w:rsidP="002708B1">
            <w:pPr>
              <w:ind w:right="-72"/>
              <w:jc w:val="right"/>
              <w:rPr>
                <w:rFonts w:cs="Arial"/>
                <w:sz w:val="18"/>
                <w:szCs w:val="18"/>
                <w:lang w:val="en-GB"/>
              </w:rPr>
            </w:pPr>
            <w:r w:rsidRPr="00B6697C">
              <w:rPr>
                <w:rFonts w:cs="Arial"/>
                <w:sz w:val="18"/>
                <w:szCs w:val="18"/>
              </w:rPr>
              <w:t>(3.9)</w:t>
            </w:r>
          </w:p>
        </w:tc>
        <w:tc>
          <w:tcPr>
            <w:tcW w:w="1492" w:type="dxa"/>
            <w:vAlign w:val="center"/>
          </w:tcPr>
          <w:p w14:paraId="72E7719A" w14:textId="5FED1A91" w:rsidR="00CA25B0" w:rsidRPr="00B6697C" w:rsidRDefault="00CA25B0" w:rsidP="002708B1">
            <w:pPr>
              <w:ind w:right="-72"/>
              <w:jc w:val="right"/>
              <w:rPr>
                <w:rFonts w:cs="Arial"/>
                <w:sz w:val="18"/>
                <w:szCs w:val="18"/>
                <w:lang w:val="en-GB"/>
              </w:rPr>
            </w:pPr>
            <w:r w:rsidRPr="00B6697C">
              <w:rPr>
                <w:rFonts w:cs="Arial"/>
                <w:sz w:val="18"/>
                <w:szCs w:val="18"/>
              </w:rPr>
              <w:t>(289.3)</w:t>
            </w:r>
          </w:p>
        </w:tc>
        <w:tc>
          <w:tcPr>
            <w:tcW w:w="1493" w:type="dxa"/>
            <w:vAlign w:val="center"/>
          </w:tcPr>
          <w:p w14:paraId="33FE10D0" w14:textId="2621252A" w:rsidR="00CA25B0" w:rsidRPr="00B6697C" w:rsidRDefault="00CA25B0" w:rsidP="002708B1">
            <w:pPr>
              <w:ind w:right="-72"/>
              <w:jc w:val="right"/>
              <w:rPr>
                <w:rFonts w:cs="Arial"/>
                <w:sz w:val="18"/>
                <w:szCs w:val="18"/>
                <w:lang w:val="en-GB"/>
              </w:rPr>
            </w:pPr>
            <w:r w:rsidRPr="00B6697C">
              <w:rPr>
                <w:rFonts w:cs="Arial"/>
                <w:sz w:val="18"/>
                <w:szCs w:val="18"/>
              </w:rPr>
              <w:t>(138.7)</w:t>
            </w:r>
          </w:p>
        </w:tc>
        <w:tc>
          <w:tcPr>
            <w:tcW w:w="1493" w:type="dxa"/>
            <w:vAlign w:val="center"/>
          </w:tcPr>
          <w:p w14:paraId="34D7DCBF" w14:textId="609B72BB" w:rsidR="00CA25B0" w:rsidRPr="00B6697C" w:rsidRDefault="00CA25B0" w:rsidP="002708B1">
            <w:pPr>
              <w:ind w:right="-72"/>
              <w:jc w:val="right"/>
              <w:rPr>
                <w:rFonts w:cs="Arial"/>
                <w:sz w:val="18"/>
                <w:szCs w:val="18"/>
                <w:lang w:val="en-GB"/>
              </w:rPr>
            </w:pPr>
            <w:r w:rsidRPr="00B6697C">
              <w:rPr>
                <w:rFonts w:cs="Arial"/>
                <w:sz w:val="18"/>
                <w:szCs w:val="18"/>
              </w:rPr>
              <w:t>(165.8)</w:t>
            </w:r>
          </w:p>
        </w:tc>
      </w:tr>
      <w:tr w:rsidR="00CA25B0" w:rsidRPr="00B6697C" w14:paraId="4BC378E3" w14:textId="77777777" w:rsidTr="002708B1">
        <w:tc>
          <w:tcPr>
            <w:tcW w:w="3449" w:type="dxa"/>
            <w:vAlign w:val="bottom"/>
          </w:tcPr>
          <w:p w14:paraId="1DA5AF08" w14:textId="77777777" w:rsidR="00CA25B0" w:rsidRPr="00B6697C" w:rsidRDefault="00CA25B0" w:rsidP="00CA25B0">
            <w:pPr>
              <w:ind w:left="-101"/>
              <w:jc w:val="left"/>
              <w:rPr>
                <w:rFonts w:cs="Arial"/>
                <w:sz w:val="18"/>
                <w:szCs w:val="18"/>
                <w:lang w:val="en-GB" w:eastAsia="en-GB"/>
              </w:rPr>
            </w:pPr>
            <w:r w:rsidRPr="00B6697C">
              <w:rPr>
                <w:rFonts w:cs="Arial"/>
                <w:sz w:val="18"/>
                <w:szCs w:val="18"/>
                <w:lang w:val="en-GB" w:eastAsia="en-GB"/>
              </w:rPr>
              <w:t>Income tax (expense) income</w:t>
            </w:r>
          </w:p>
        </w:tc>
        <w:tc>
          <w:tcPr>
            <w:tcW w:w="1492" w:type="dxa"/>
            <w:vAlign w:val="center"/>
          </w:tcPr>
          <w:p w14:paraId="7838927B" w14:textId="468D4BCC" w:rsidR="00CA25B0" w:rsidRPr="00B6697C" w:rsidRDefault="00CA25B0" w:rsidP="002708B1">
            <w:pPr>
              <w:ind w:right="-72"/>
              <w:jc w:val="right"/>
              <w:rPr>
                <w:rFonts w:cs="Arial"/>
                <w:sz w:val="18"/>
                <w:szCs w:val="18"/>
                <w:lang w:val="en-GB"/>
              </w:rPr>
            </w:pPr>
            <w:r w:rsidRPr="00B6697C">
              <w:rPr>
                <w:rFonts w:cs="Arial"/>
                <w:sz w:val="18"/>
                <w:szCs w:val="18"/>
              </w:rPr>
              <w:t>(16.6)</w:t>
            </w:r>
          </w:p>
        </w:tc>
        <w:tc>
          <w:tcPr>
            <w:tcW w:w="1493" w:type="dxa"/>
            <w:vAlign w:val="center"/>
          </w:tcPr>
          <w:p w14:paraId="2D586AF3" w14:textId="1461D263" w:rsidR="00CA25B0" w:rsidRPr="00B6697C" w:rsidRDefault="00CA25B0" w:rsidP="002708B1">
            <w:pPr>
              <w:ind w:right="-72"/>
              <w:jc w:val="right"/>
              <w:rPr>
                <w:rFonts w:cs="Arial"/>
                <w:sz w:val="18"/>
                <w:szCs w:val="18"/>
                <w:lang w:val="en-GB"/>
              </w:rPr>
            </w:pPr>
            <w:r w:rsidRPr="00B6697C">
              <w:rPr>
                <w:rFonts w:cs="Arial"/>
                <w:sz w:val="18"/>
                <w:szCs w:val="18"/>
              </w:rPr>
              <w:t>-</w:t>
            </w:r>
          </w:p>
        </w:tc>
        <w:tc>
          <w:tcPr>
            <w:tcW w:w="1492" w:type="dxa"/>
            <w:vAlign w:val="center"/>
          </w:tcPr>
          <w:p w14:paraId="27461436" w14:textId="07D0D1F2" w:rsidR="00CA25B0" w:rsidRPr="00B6697C" w:rsidRDefault="00CA25B0" w:rsidP="002708B1">
            <w:pPr>
              <w:ind w:right="-72"/>
              <w:jc w:val="right"/>
              <w:rPr>
                <w:rFonts w:cs="Arial"/>
                <w:sz w:val="18"/>
                <w:szCs w:val="18"/>
                <w:lang w:val="en-GB"/>
              </w:rPr>
            </w:pPr>
            <w:r w:rsidRPr="00B6697C">
              <w:rPr>
                <w:rFonts w:cs="Arial"/>
                <w:sz w:val="18"/>
                <w:szCs w:val="18"/>
              </w:rPr>
              <w:t>2.7</w:t>
            </w:r>
          </w:p>
        </w:tc>
        <w:tc>
          <w:tcPr>
            <w:tcW w:w="1493" w:type="dxa"/>
            <w:vAlign w:val="center"/>
          </w:tcPr>
          <w:p w14:paraId="46822A97" w14:textId="7112EA4E" w:rsidR="00CA25B0" w:rsidRPr="00B6697C" w:rsidRDefault="00CA25B0" w:rsidP="002708B1">
            <w:pPr>
              <w:ind w:right="-72"/>
              <w:jc w:val="right"/>
              <w:rPr>
                <w:rFonts w:cs="Arial"/>
                <w:sz w:val="18"/>
                <w:szCs w:val="18"/>
                <w:lang w:val="en-GB"/>
              </w:rPr>
            </w:pPr>
            <w:r w:rsidRPr="00B6697C">
              <w:rPr>
                <w:rFonts w:cs="Arial"/>
                <w:sz w:val="18"/>
                <w:szCs w:val="18"/>
              </w:rPr>
              <w:t>2.8</w:t>
            </w:r>
          </w:p>
        </w:tc>
        <w:tc>
          <w:tcPr>
            <w:tcW w:w="1493" w:type="dxa"/>
            <w:vAlign w:val="center"/>
          </w:tcPr>
          <w:p w14:paraId="0AA8CDEE" w14:textId="7DB3B7C8" w:rsidR="00CA25B0" w:rsidRPr="00B6697C" w:rsidRDefault="00CA25B0" w:rsidP="002708B1">
            <w:pPr>
              <w:ind w:right="-72"/>
              <w:jc w:val="right"/>
              <w:rPr>
                <w:rFonts w:cs="Arial"/>
                <w:sz w:val="18"/>
                <w:szCs w:val="18"/>
                <w:lang w:val="en-GB"/>
              </w:rPr>
            </w:pPr>
            <w:r w:rsidRPr="00B6697C">
              <w:rPr>
                <w:rFonts w:cs="Arial"/>
                <w:sz w:val="18"/>
                <w:szCs w:val="18"/>
              </w:rPr>
              <w:t>(1.5)</w:t>
            </w:r>
          </w:p>
        </w:tc>
        <w:tc>
          <w:tcPr>
            <w:tcW w:w="1492" w:type="dxa"/>
            <w:vAlign w:val="center"/>
          </w:tcPr>
          <w:p w14:paraId="08F0EC98" w14:textId="729E60D3" w:rsidR="00CA25B0" w:rsidRPr="00B6697C" w:rsidRDefault="00CA25B0" w:rsidP="002708B1">
            <w:pPr>
              <w:ind w:right="-72"/>
              <w:jc w:val="right"/>
              <w:rPr>
                <w:rFonts w:cs="Arial"/>
                <w:sz w:val="18"/>
                <w:szCs w:val="18"/>
                <w:lang w:val="en-GB"/>
              </w:rPr>
            </w:pPr>
            <w:r w:rsidRPr="00B6697C">
              <w:rPr>
                <w:rFonts w:cs="Arial"/>
                <w:sz w:val="18"/>
                <w:szCs w:val="18"/>
              </w:rPr>
              <w:t>(3.7)</w:t>
            </w:r>
          </w:p>
        </w:tc>
        <w:tc>
          <w:tcPr>
            <w:tcW w:w="1493" w:type="dxa"/>
            <w:vAlign w:val="center"/>
          </w:tcPr>
          <w:p w14:paraId="1DB1417D" w14:textId="40F57185" w:rsidR="00CA25B0" w:rsidRPr="00B6697C" w:rsidRDefault="00CA25B0" w:rsidP="002708B1">
            <w:pPr>
              <w:ind w:right="-72"/>
              <w:jc w:val="right"/>
              <w:rPr>
                <w:rFonts w:cs="Arial"/>
                <w:sz w:val="18"/>
                <w:szCs w:val="18"/>
                <w:lang w:val="en-GB"/>
              </w:rPr>
            </w:pPr>
            <w:r w:rsidRPr="00B6697C">
              <w:rPr>
                <w:rFonts w:cs="Arial"/>
                <w:sz w:val="18"/>
                <w:szCs w:val="18"/>
              </w:rPr>
              <w:t>(15.4)</w:t>
            </w:r>
          </w:p>
        </w:tc>
        <w:tc>
          <w:tcPr>
            <w:tcW w:w="1493" w:type="dxa"/>
            <w:vAlign w:val="center"/>
          </w:tcPr>
          <w:p w14:paraId="342A09B7" w14:textId="2310C054" w:rsidR="00CA25B0" w:rsidRPr="00B6697C" w:rsidRDefault="00CA25B0" w:rsidP="002708B1">
            <w:pPr>
              <w:ind w:right="-72"/>
              <w:jc w:val="right"/>
              <w:rPr>
                <w:rFonts w:cs="Arial"/>
                <w:sz w:val="18"/>
                <w:szCs w:val="18"/>
                <w:lang w:val="en-GB"/>
              </w:rPr>
            </w:pPr>
            <w:r w:rsidRPr="00B6697C">
              <w:rPr>
                <w:rFonts w:cs="Arial"/>
                <w:sz w:val="18"/>
                <w:szCs w:val="18"/>
              </w:rPr>
              <w:t>(0.9)</w:t>
            </w:r>
          </w:p>
        </w:tc>
      </w:tr>
      <w:tr w:rsidR="00CA25B0" w:rsidRPr="00B6697C" w14:paraId="6D2EEC70" w14:textId="77777777" w:rsidTr="002708B1">
        <w:trPr>
          <w:trHeight w:val="68"/>
        </w:trPr>
        <w:tc>
          <w:tcPr>
            <w:tcW w:w="3449" w:type="dxa"/>
            <w:vAlign w:val="bottom"/>
          </w:tcPr>
          <w:p w14:paraId="25017A47" w14:textId="391643A1" w:rsidR="00CA25B0" w:rsidRPr="00B6697C" w:rsidRDefault="00CA25B0" w:rsidP="00CA25B0">
            <w:pPr>
              <w:ind w:left="-101"/>
              <w:jc w:val="left"/>
              <w:rPr>
                <w:rFonts w:cs="Arial"/>
                <w:b/>
                <w:bCs/>
                <w:sz w:val="18"/>
                <w:szCs w:val="18"/>
                <w:lang w:val="en-GB" w:eastAsia="en-GB"/>
              </w:rPr>
            </w:pPr>
            <w:r w:rsidRPr="00B6697C">
              <w:rPr>
                <w:rFonts w:cs="Arial"/>
                <w:sz w:val="18"/>
                <w:szCs w:val="18"/>
                <w:lang w:val="en-GB" w:eastAsia="en-GB"/>
              </w:rPr>
              <w:t>Profit (loss) for the period</w:t>
            </w:r>
          </w:p>
        </w:tc>
        <w:tc>
          <w:tcPr>
            <w:tcW w:w="1492" w:type="dxa"/>
            <w:vAlign w:val="center"/>
          </w:tcPr>
          <w:p w14:paraId="44BCB927" w14:textId="54AF1528" w:rsidR="00CA25B0" w:rsidRPr="00B6697C" w:rsidRDefault="00CA25B0" w:rsidP="002708B1">
            <w:pPr>
              <w:ind w:right="-72"/>
              <w:jc w:val="right"/>
              <w:rPr>
                <w:rFonts w:cs="Arial"/>
                <w:sz w:val="18"/>
                <w:szCs w:val="18"/>
                <w:lang w:val="en-GB"/>
              </w:rPr>
            </w:pPr>
            <w:r w:rsidRPr="00B6697C">
              <w:rPr>
                <w:rFonts w:cs="Arial"/>
                <w:sz w:val="18"/>
                <w:szCs w:val="18"/>
              </w:rPr>
              <w:t>(162.0)</w:t>
            </w:r>
          </w:p>
        </w:tc>
        <w:tc>
          <w:tcPr>
            <w:tcW w:w="1493" w:type="dxa"/>
            <w:vAlign w:val="center"/>
          </w:tcPr>
          <w:p w14:paraId="1717F253" w14:textId="5BCB73AD" w:rsidR="00CA25B0" w:rsidRPr="00B6697C" w:rsidRDefault="00CA25B0" w:rsidP="002708B1">
            <w:pPr>
              <w:ind w:right="-72"/>
              <w:jc w:val="right"/>
              <w:rPr>
                <w:rFonts w:cs="Arial"/>
                <w:sz w:val="18"/>
                <w:szCs w:val="18"/>
                <w:lang w:val="en-GB"/>
              </w:rPr>
            </w:pPr>
            <w:r w:rsidRPr="00B6697C">
              <w:rPr>
                <w:rFonts w:cs="Arial"/>
                <w:sz w:val="18"/>
                <w:szCs w:val="18"/>
              </w:rPr>
              <w:t>122.7</w:t>
            </w:r>
          </w:p>
        </w:tc>
        <w:tc>
          <w:tcPr>
            <w:tcW w:w="1492" w:type="dxa"/>
            <w:vAlign w:val="center"/>
          </w:tcPr>
          <w:p w14:paraId="66C79D41" w14:textId="27218D04" w:rsidR="00CA25B0" w:rsidRPr="00B6697C" w:rsidRDefault="00CA25B0" w:rsidP="002708B1">
            <w:pPr>
              <w:ind w:right="-72"/>
              <w:jc w:val="right"/>
              <w:rPr>
                <w:rFonts w:cs="Arial"/>
                <w:sz w:val="18"/>
                <w:szCs w:val="18"/>
                <w:lang w:val="en-GB"/>
              </w:rPr>
            </w:pPr>
            <w:r w:rsidRPr="00B6697C">
              <w:rPr>
                <w:rFonts w:cs="Arial"/>
                <w:sz w:val="18"/>
                <w:szCs w:val="18"/>
              </w:rPr>
              <w:t>13.3</w:t>
            </w:r>
          </w:p>
        </w:tc>
        <w:tc>
          <w:tcPr>
            <w:tcW w:w="1493" w:type="dxa"/>
            <w:vAlign w:val="center"/>
          </w:tcPr>
          <w:p w14:paraId="12E8BE0D" w14:textId="4D2B8BC6" w:rsidR="00CA25B0" w:rsidRPr="00B6697C" w:rsidRDefault="00CA25B0" w:rsidP="002708B1">
            <w:pPr>
              <w:ind w:right="-72"/>
              <w:jc w:val="right"/>
              <w:rPr>
                <w:rFonts w:cs="Arial"/>
                <w:sz w:val="18"/>
                <w:szCs w:val="18"/>
                <w:lang w:val="en-GB"/>
              </w:rPr>
            </w:pPr>
            <w:r w:rsidRPr="00B6697C">
              <w:rPr>
                <w:rFonts w:cs="Arial"/>
                <w:sz w:val="18"/>
                <w:szCs w:val="18"/>
              </w:rPr>
              <w:t>3.6</w:t>
            </w:r>
          </w:p>
        </w:tc>
        <w:tc>
          <w:tcPr>
            <w:tcW w:w="1493" w:type="dxa"/>
            <w:vAlign w:val="center"/>
          </w:tcPr>
          <w:p w14:paraId="05CFC0BC" w14:textId="1A9E030C" w:rsidR="00CA25B0" w:rsidRPr="00B6697C" w:rsidRDefault="00CA25B0" w:rsidP="002708B1">
            <w:pPr>
              <w:ind w:right="-72"/>
              <w:jc w:val="right"/>
              <w:rPr>
                <w:rFonts w:cs="Arial"/>
                <w:sz w:val="18"/>
                <w:szCs w:val="18"/>
                <w:lang w:val="en-GB"/>
              </w:rPr>
            </w:pPr>
            <w:r w:rsidRPr="00B6697C">
              <w:rPr>
                <w:rFonts w:cs="Arial"/>
                <w:sz w:val="18"/>
                <w:szCs w:val="18"/>
              </w:rPr>
              <w:t>(5.4)</w:t>
            </w:r>
          </w:p>
        </w:tc>
        <w:tc>
          <w:tcPr>
            <w:tcW w:w="1492" w:type="dxa"/>
            <w:vAlign w:val="center"/>
          </w:tcPr>
          <w:p w14:paraId="0E218EC4" w14:textId="3AE7AE37" w:rsidR="00CA25B0" w:rsidRPr="00B6697C" w:rsidRDefault="00CA25B0" w:rsidP="002708B1">
            <w:pPr>
              <w:ind w:right="-72"/>
              <w:jc w:val="right"/>
              <w:rPr>
                <w:rFonts w:cs="Arial"/>
                <w:sz w:val="18"/>
                <w:szCs w:val="18"/>
                <w:lang w:val="en-GB"/>
              </w:rPr>
            </w:pPr>
            <w:r w:rsidRPr="00B6697C">
              <w:rPr>
                <w:rFonts w:cs="Arial"/>
                <w:sz w:val="18"/>
                <w:szCs w:val="18"/>
              </w:rPr>
              <w:t>(293.1)</w:t>
            </w:r>
          </w:p>
        </w:tc>
        <w:tc>
          <w:tcPr>
            <w:tcW w:w="1493" w:type="dxa"/>
            <w:vAlign w:val="center"/>
          </w:tcPr>
          <w:p w14:paraId="386EBDF6" w14:textId="65133910" w:rsidR="00CA25B0" w:rsidRPr="00B6697C" w:rsidRDefault="00CA25B0" w:rsidP="002708B1">
            <w:pPr>
              <w:ind w:right="-72"/>
              <w:jc w:val="right"/>
              <w:rPr>
                <w:rFonts w:cs="Arial"/>
                <w:sz w:val="18"/>
                <w:szCs w:val="18"/>
                <w:lang w:val="en-GB"/>
              </w:rPr>
            </w:pPr>
            <w:r w:rsidRPr="00B6697C">
              <w:rPr>
                <w:rFonts w:cs="Arial"/>
                <w:sz w:val="18"/>
                <w:szCs w:val="18"/>
              </w:rPr>
              <w:t>(154.1)</w:t>
            </w:r>
          </w:p>
        </w:tc>
        <w:tc>
          <w:tcPr>
            <w:tcW w:w="1493" w:type="dxa"/>
            <w:vAlign w:val="center"/>
          </w:tcPr>
          <w:p w14:paraId="0B7A4828" w14:textId="2D8106C9" w:rsidR="00CA25B0" w:rsidRPr="00B6697C" w:rsidRDefault="00CA25B0" w:rsidP="002708B1">
            <w:pPr>
              <w:ind w:right="-72"/>
              <w:jc w:val="right"/>
              <w:rPr>
                <w:rFonts w:cs="Arial"/>
                <w:sz w:val="18"/>
                <w:szCs w:val="18"/>
                <w:lang w:val="en-GB"/>
              </w:rPr>
            </w:pPr>
            <w:r w:rsidRPr="00B6697C">
              <w:rPr>
                <w:rFonts w:cs="Arial"/>
                <w:sz w:val="18"/>
                <w:szCs w:val="18"/>
              </w:rPr>
              <w:t>(166.8)</w:t>
            </w:r>
          </w:p>
        </w:tc>
      </w:tr>
      <w:tr w:rsidR="00CA25B0" w:rsidRPr="00B6697C" w14:paraId="79D1E8B9" w14:textId="77777777" w:rsidTr="002708B1">
        <w:tc>
          <w:tcPr>
            <w:tcW w:w="3449" w:type="dxa"/>
            <w:vAlign w:val="bottom"/>
          </w:tcPr>
          <w:p w14:paraId="7DDA02BC" w14:textId="77777777" w:rsidR="00CA25B0" w:rsidRPr="00B6697C" w:rsidRDefault="00CA25B0" w:rsidP="00CA25B0">
            <w:pPr>
              <w:ind w:left="-101"/>
              <w:jc w:val="left"/>
              <w:rPr>
                <w:rFonts w:cs="Arial"/>
                <w:b/>
                <w:bCs/>
                <w:sz w:val="18"/>
                <w:szCs w:val="18"/>
                <w:lang w:val="en-GB" w:eastAsia="en-GB"/>
              </w:rPr>
            </w:pPr>
          </w:p>
        </w:tc>
        <w:tc>
          <w:tcPr>
            <w:tcW w:w="1492" w:type="dxa"/>
            <w:vAlign w:val="bottom"/>
          </w:tcPr>
          <w:p w14:paraId="2FA7EC92" w14:textId="77777777" w:rsidR="00CA25B0" w:rsidRPr="00B6697C" w:rsidRDefault="00CA25B0" w:rsidP="002708B1">
            <w:pPr>
              <w:ind w:right="-72"/>
              <w:jc w:val="right"/>
              <w:rPr>
                <w:rFonts w:cs="Arial"/>
                <w:sz w:val="18"/>
                <w:szCs w:val="18"/>
              </w:rPr>
            </w:pPr>
          </w:p>
        </w:tc>
        <w:tc>
          <w:tcPr>
            <w:tcW w:w="1493" w:type="dxa"/>
            <w:vAlign w:val="bottom"/>
          </w:tcPr>
          <w:p w14:paraId="582B63B2" w14:textId="77777777" w:rsidR="00CA25B0" w:rsidRPr="00B6697C" w:rsidRDefault="00CA25B0" w:rsidP="002708B1">
            <w:pPr>
              <w:ind w:right="-72"/>
              <w:jc w:val="right"/>
              <w:rPr>
                <w:rFonts w:cs="Arial"/>
                <w:sz w:val="18"/>
                <w:szCs w:val="18"/>
              </w:rPr>
            </w:pPr>
          </w:p>
        </w:tc>
        <w:tc>
          <w:tcPr>
            <w:tcW w:w="1492" w:type="dxa"/>
            <w:vAlign w:val="bottom"/>
          </w:tcPr>
          <w:p w14:paraId="3F092216" w14:textId="77777777" w:rsidR="00CA25B0" w:rsidRPr="00B6697C" w:rsidRDefault="00CA25B0" w:rsidP="002708B1">
            <w:pPr>
              <w:ind w:right="-72"/>
              <w:jc w:val="right"/>
              <w:rPr>
                <w:rFonts w:cs="Arial"/>
                <w:sz w:val="18"/>
                <w:szCs w:val="18"/>
              </w:rPr>
            </w:pPr>
          </w:p>
        </w:tc>
        <w:tc>
          <w:tcPr>
            <w:tcW w:w="1493" w:type="dxa"/>
            <w:vAlign w:val="bottom"/>
          </w:tcPr>
          <w:p w14:paraId="5C6D84ED" w14:textId="77777777" w:rsidR="00CA25B0" w:rsidRPr="00B6697C" w:rsidRDefault="00CA25B0" w:rsidP="002708B1">
            <w:pPr>
              <w:ind w:right="-72"/>
              <w:jc w:val="right"/>
              <w:rPr>
                <w:rFonts w:cs="Arial"/>
                <w:sz w:val="18"/>
                <w:szCs w:val="18"/>
              </w:rPr>
            </w:pPr>
          </w:p>
        </w:tc>
        <w:tc>
          <w:tcPr>
            <w:tcW w:w="1493" w:type="dxa"/>
            <w:vAlign w:val="bottom"/>
          </w:tcPr>
          <w:p w14:paraId="70915741" w14:textId="77777777" w:rsidR="00CA25B0" w:rsidRPr="00B6697C" w:rsidRDefault="00CA25B0" w:rsidP="002708B1">
            <w:pPr>
              <w:ind w:right="-72"/>
              <w:jc w:val="right"/>
              <w:rPr>
                <w:rFonts w:cs="Arial"/>
                <w:sz w:val="18"/>
                <w:szCs w:val="18"/>
              </w:rPr>
            </w:pPr>
          </w:p>
        </w:tc>
        <w:tc>
          <w:tcPr>
            <w:tcW w:w="1492" w:type="dxa"/>
            <w:vAlign w:val="bottom"/>
          </w:tcPr>
          <w:p w14:paraId="12CD4CAE" w14:textId="77777777" w:rsidR="00CA25B0" w:rsidRPr="00B6697C" w:rsidRDefault="00CA25B0" w:rsidP="002708B1">
            <w:pPr>
              <w:ind w:right="-72"/>
              <w:jc w:val="right"/>
              <w:rPr>
                <w:rFonts w:cs="Arial"/>
                <w:sz w:val="18"/>
                <w:szCs w:val="18"/>
              </w:rPr>
            </w:pPr>
          </w:p>
        </w:tc>
        <w:tc>
          <w:tcPr>
            <w:tcW w:w="1493" w:type="dxa"/>
            <w:vAlign w:val="bottom"/>
          </w:tcPr>
          <w:p w14:paraId="6903709F" w14:textId="77777777" w:rsidR="00CA25B0" w:rsidRPr="00B6697C" w:rsidRDefault="00CA25B0" w:rsidP="002708B1">
            <w:pPr>
              <w:ind w:right="-72"/>
              <w:jc w:val="right"/>
              <w:rPr>
                <w:rFonts w:cs="Arial"/>
                <w:sz w:val="18"/>
                <w:szCs w:val="18"/>
              </w:rPr>
            </w:pPr>
          </w:p>
        </w:tc>
        <w:tc>
          <w:tcPr>
            <w:tcW w:w="1493" w:type="dxa"/>
            <w:vAlign w:val="bottom"/>
          </w:tcPr>
          <w:p w14:paraId="4404738E" w14:textId="77777777" w:rsidR="00CA25B0" w:rsidRPr="00B6697C" w:rsidRDefault="00CA25B0" w:rsidP="002708B1">
            <w:pPr>
              <w:ind w:right="-72"/>
              <w:jc w:val="right"/>
              <w:rPr>
                <w:rFonts w:cs="Arial"/>
                <w:sz w:val="18"/>
                <w:szCs w:val="18"/>
                <w:cs/>
              </w:rPr>
            </w:pPr>
          </w:p>
        </w:tc>
      </w:tr>
      <w:tr w:rsidR="00CA25B0" w:rsidRPr="00B6697C" w14:paraId="449EC3B6" w14:textId="77777777" w:rsidTr="002708B1">
        <w:tc>
          <w:tcPr>
            <w:tcW w:w="3449" w:type="dxa"/>
            <w:vAlign w:val="bottom"/>
          </w:tcPr>
          <w:p w14:paraId="04D9EEC2" w14:textId="77777777" w:rsidR="00CA25B0" w:rsidRPr="00B6697C" w:rsidRDefault="00CA25B0" w:rsidP="00CA25B0">
            <w:pPr>
              <w:ind w:left="-101"/>
              <w:jc w:val="left"/>
              <w:rPr>
                <w:rFonts w:cs="Arial"/>
                <w:sz w:val="18"/>
                <w:szCs w:val="18"/>
                <w:lang w:val="en-GB" w:eastAsia="en-GB"/>
              </w:rPr>
            </w:pPr>
            <w:r w:rsidRPr="00B6697C">
              <w:rPr>
                <w:rFonts w:cs="Arial"/>
                <w:b/>
                <w:bCs/>
                <w:sz w:val="18"/>
                <w:szCs w:val="18"/>
                <w:lang w:val="en-GB" w:eastAsia="en-GB"/>
              </w:rPr>
              <w:t>Timing of revenue recognition</w:t>
            </w:r>
          </w:p>
        </w:tc>
        <w:tc>
          <w:tcPr>
            <w:tcW w:w="1492" w:type="dxa"/>
            <w:vAlign w:val="bottom"/>
          </w:tcPr>
          <w:p w14:paraId="37A92B2B" w14:textId="7C85B65A" w:rsidR="00CA25B0" w:rsidRPr="00B6697C" w:rsidRDefault="00CA25B0" w:rsidP="002708B1">
            <w:pPr>
              <w:ind w:right="-72"/>
              <w:jc w:val="right"/>
              <w:rPr>
                <w:rFonts w:cs="Arial"/>
                <w:sz w:val="18"/>
                <w:szCs w:val="18"/>
              </w:rPr>
            </w:pPr>
          </w:p>
        </w:tc>
        <w:tc>
          <w:tcPr>
            <w:tcW w:w="1493" w:type="dxa"/>
            <w:vAlign w:val="bottom"/>
          </w:tcPr>
          <w:p w14:paraId="6FE9EE47" w14:textId="55A02A5B" w:rsidR="00CA25B0" w:rsidRPr="00B6697C" w:rsidRDefault="00CA25B0" w:rsidP="002708B1">
            <w:pPr>
              <w:ind w:right="-72"/>
              <w:jc w:val="right"/>
              <w:rPr>
                <w:rFonts w:cs="Arial"/>
                <w:sz w:val="18"/>
                <w:szCs w:val="18"/>
              </w:rPr>
            </w:pPr>
          </w:p>
        </w:tc>
        <w:tc>
          <w:tcPr>
            <w:tcW w:w="1492" w:type="dxa"/>
            <w:vAlign w:val="bottom"/>
          </w:tcPr>
          <w:p w14:paraId="3463DA31" w14:textId="1BB04DAA" w:rsidR="00CA25B0" w:rsidRPr="00B6697C" w:rsidRDefault="00CA25B0" w:rsidP="002708B1">
            <w:pPr>
              <w:ind w:right="-72"/>
              <w:jc w:val="right"/>
              <w:rPr>
                <w:rFonts w:cs="Arial"/>
                <w:sz w:val="18"/>
                <w:szCs w:val="18"/>
              </w:rPr>
            </w:pPr>
          </w:p>
        </w:tc>
        <w:tc>
          <w:tcPr>
            <w:tcW w:w="1493" w:type="dxa"/>
            <w:vAlign w:val="bottom"/>
          </w:tcPr>
          <w:p w14:paraId="75B6649C" w14:textId="1FDA7B13" w:rsidR="00CA25B0" w:rsidRPr="00B6697C" w:rsidRDefault="00CA25B0" w:rsidP="002708B1">
            <w:pPr>
              <w:ind w:right="-72"/>
              <w:jc w:val="right"/>
              <w:rPr>
                <w:rFonts w:cs="Arial"/>
                <w:sz w:val="18"/>
                <w:szCs w:val="18"/>
              </w:rPr>
            </w:pPr>
          </w:p>
        </w:tc>
        <w:tc>
          <w:tcPr>
            <w:tcW w:w="1493" w:type="dxa"/>
            <w:vAlign w:val="bottom"/>
          </w:tcPr>
          <w:p w14:paraId="713EBA91" w14:textId="6FAB75FE" w:rsidR="00CA25B0" w:rsidRPr="00B6697C" w:rsidRDefault="00CA25B0" w:rsidP="002708B1">
            <w:pPr>
              <w:ind w:right="-72"/>
              <w:jc w:val="right"/>
              <w:rPr>
                <w:rFonts w:cs="Arial"/>
                <w:sz w:val="18"/>
                <w:szCs w:val="18"/>
              </w:rPr>
            </w:pPr>
          </w:p>
        </w:tc>
        <w:tc>
          <w:tcPr>
            <w:tcW w:w="1492" w:type="dxa"/>
            <w:vAlign w:val="bottom"/>
          </w:tcPr>
          <w:p w14:paraId="0E883D4C" w14:textId="06A128EB" w:rsidR="00CA25B0" w:rsidRPr="00B6697C" w:rsidRDefault="00CA25B0" w:rsidP="002708B1">
            <w:pPr>
              <w:ind w:right="-72"/>
              <w:jc w:val="right"/>
              <w:rPr>
                <w:rFonts w:cs="Arial"/>
                <w:sz w:val="18"/>
                <w:szCs w:val="18"/>
              </w:rPr>
            </w:pPr>
          </w:p>
        </w:tc>
        <w:tc>
          <w:tcPr>
            <w:tcW w:w="1493" w:type="dxa"/>
            <w:vAlign w:val="bottom"/>
          </w:tcPr>
          <w:p w14:paraId="1BA44063" w14:textId="63A33124" w:rsidR="00CA25B0" w:rsidRPr="00B6697C" w:rsidRDefault="00CA25B0" w:rsidP="002708B1">
            <w:pPr>
              <w:ind w:right="-72"/>
              <w:jc w:val="right"/>
              <w:rPr>
                <w:rFonts w:cs="Arial"/>
                <w:sz w:val="18"/>
                <w:szCs w:val="18"/>
              </w:rPr>
            </w:pPr>
          </w:p>
        </w:tc>
        <w:tc>
          <w:tcPr>
            <w:tcW w:w="1493" w:type="dxa"/>
            <w:vAlign w:val="bottom"/>
          </w:tcPr>
          <w:p w14:paraId="0746DD27" w14:textId="142ED4B7" w:rsidR="00CA25B0" w:rsidRPr="00B6697C" w:rsidRDefault="00CA25B0" w:rsidP="002708B1">
            <w:pPr>
              <w:ind w:right="-72"/>
              <w:jc w:val="right"/>
              <w:rPr>
                <w:rFonts w:cs="Arial"/>
                <w:sz w:val="18"/>
                <w:szCs w:val="18"/>
              </w:rPr>
            </w:pPr>
          </w:p>
        </w:tc>
      </w:tr>
      <w:tr w:rsidR="00CA25B0" w:rsidRPr="00B6697C" w14:paraId="39977BAE" w14:textId="77777777" w:rsidTr="002708B1">
        <w:tc>
          <w:tcPr>
            <w:tcW w:w="3449" w:type="dxa"/>
            <w:vAlign w:val="bottom"/>
          </w:tcPr>
          <w:p w14:paraId="19C6ECD8" w14:textId="77777777" w:rsidR="00CA25B0" w:rsidRPr="00B6697C" w:rsidRDefault="00CA25B0" w:rsidP="00CA25B0">
            <w:pPr>
              <w:ind w:left="-101"/>
              <w:jc w:val="left"/>
              <w:rPr>
                <w:rFonts w:cs="Arial"/>
                <w:sz w:val="18"/>
                <w:szCs w:val="18"/>
                <w:lang w:val="en-GB" w:eastAsia="en-GB"/>
              </w:rPr>
            </w:pPr>
            <w:r w:rsidRPr="00B6697C">
              <w:rPr>
                <w:rFonts w:cs="Arial"/>
                <w:sz w:val="18"/>
                <w:szCs w:val="18"/>
                <w:lang w:val="en-GB" w:eastAsia="en-GB"/>
              </w:rPr>
              <w:t>At a point in time</w:t>
            </w:r>
          </w:p>
        </w:tc>
        <w:tc>
          <w:tcPr>
            <w:tcW w:w="1492" w:type="dxa"/>
            <w:vAlign w:val="center"/>
          </w:tcPr>
          <w:p w14:paraId="7F78D822" w14:textId="49EE1D0B" w:rsidR="00CA25B0" w:rsidRPr="00B6697C" w:rsidRDefault="00CA25B0" w:rsidP="002708B1">
            <w:pPr>
              <w:ind w:right="-72"/>
              <w:jc w:val="right"/>
              <w:rPr>
                <w:rFonts w:cs="Arial"/>
                <w:sz w:val="18"/>
                <w:szCs w:val="18"/>
                <w:lang w:val="en-GB"/>
              </w:rPr>
            </w:pPr>
            <w:r w:rsidRPr="00B6697C">
              <w:rPr>
                <w:rFonts w:cs="Arial"/>
                <w:sz w:val="18"/>
                <w:szCs w:val="18"/>
              </w:rPr>
              <w:t>1,412.5</w:t>
            </w:r>
          </w:p>
        </w:tc>
        <w:tc>
          <w:tcPr>
            <w:tcW w:w="1493" w:type="dxa"/>
            <w:vAlign w:val="center"/>
          </w:tcPr>
          <w:p w14:paraId="5A087CFF" w14:textId="4EDD0889" w:rsidR="00CA25B0" w:rsidRPr="00B6697C" w:rsidRDefault="00CA25B0" w:rsidP="002708B1">
            <w:pPr>
              <w:ind w:right="-72"/>
              <w:jc w:val="right"/>
              <w:rPr>
                <w:rFonts w:cs="Arial"/>
                <w:sz w:val="18"/>
                <w:szCs w:val="18"/>
                <w:lang w:val="en-GB"/>
              </w:rPr>
            </w:pPr>
            <w:r w:rsidRPr="00B6697C">
              <w:rPr>
                <w:rFonts w:cs="Arial"/>
                <w:sz w:val="18"/>
                <w:szCs w:val="18"/>
              </w:rPr>
              <w:t>1,278.8</w:t>
            </w:r>
          </w:p>
        </w:tc>
        <w:tc>
          <w:tcPr>
            <w:tcW w:w="1492" w:type="dxa"/>
            <w:vAlign w:val="center"/>
          </w:tcPr>
          <w:p w14:paraId="16100D3C" w14:textId="109D4BEF" w:rsidR="00CA25B0" w:rsidRPr="00B6697C" w:rsidRDefault="00CA25B0" w:rsidP="002708B1">
            <w:pPr>
              <w:ind w:right="-72"/>
              <w:jc w:val="right"/>
              <w:rPr>
                <w:rFonts w:cs="Arial"/>
                <w:sz w:val="18"/>
                <w:szCs w:val="18"/>
                <w:lang w:val="en-GB"/>
              </w:rPr>
            </w:pPr>
            <w:r w:rsidRPr="00B6697C">
              <w:rPr>
                <w:rFonts w:cs="Arial"/>
                <w:sz w:val="18"/>
                <w:szCs w:val="18"/>
              </w:rPr>
              <w:t>0.8</w:t>
            </w:r>
          </w:p>
        </w:tc>
        <w:tc>
          <w:tcPr>
            <w:tcW w:w="1493" w:type="dxa"/>
            <w:vAlign w:val="center"/>
          </w:tcPr>
          <w:p w14:paraId="00D881BB" w14:textId="529656F8" w:rsidR="00CA25B0" w:rsidRPr="00B6697C" w:rsidRDefault="00CA25B0" w:rsidP="002708B1">
            <w:pPr>
              <w:ind w:right="-72"/>
              <w:jc w:val="right"/>
              <w:rPr>
                <w:rFonts w:cs="Arial"/>
                <w:sz w:val="18"/>
                <w:szCs w:val="18"/>
                <w:lang w:val="en-GB"/>
              </w:rPr>
            </w:pPr>
            <w:r w:rsidRPr="00B6697C">
              <w:rPr>
                <w:rFonts w:cs="Arial"/>
                <w:sz w:val="18"/>
                <w:szCs w:val="18"/>
              </w:rPr>
              <w:t>-</w:t>
            </w:r>
          </w:p>
        </w:tc>
        <w:tc>
          <w:tcPr>
            <w:tcW w:w="1493" w:type="dxa"/>
            <w:vAlign w:val="center"/>
          </w:tcPr>
          <w:p w14:paraId="0CF588A0" w14:textId="6C9341EE" w:rsidR="00CA25B0" w:rsidRPr="00B6697C" w:rsidRDefault="00CA25B0" w:rsidP="002708B1">
            <w:pPr>
              <w:ind w:right="-72"/>
              <w:jc w:val="right"/>
              <w:rPr>
                <w:rFonts w:cs="Arial"/>
                <w:sz w:val="18"/>
                <w:szCs w:val="18"/>
                <w:lang w:val="en-GB"/>
              </w:rPr>
            </w:pPr>
            <w:r w:rsidRPr="00B6697C">
              <w:rPr>
                <w:rFonts w:cs="Arial"/>
                <w:sz w:val="18"/>
                <w:szCs w:val="18"/>
              </w:rPr>
              <w:t>(6.6)</w:t>
            </w:r>
          </w:p>
        </w:tc>
        <w:tc>
          <w:tcPr>
            <w:tcW w:w="1492" w:type="dxa"/>
            <w:vAlign w:val="center"/>
          </w:tcPr>
          <w:p w14:paraId="4287239D" w14:textId="68553F7E" w:rsidR="00CA25B0" w:rsidRPr="00B6697C" w:rsidRDefault="00CA25B0" w:rsidP="002708B1">
            <w:pPr>
              <w:ind w:right="-72"/>
              <w:jc w:val="right"/>
              <w:rPr>
                <w:rFonts w:cs="Arial"/>
                <w:sz w:val="18"/>
                <w:szCs w:val="18"/>
                <w:lang w:val="en-GB"/>
              </w:rPr>
            </w:pPr>
            <w:r w:rsidRPr="00B6697C">
              <w:rPr>
                <w:rFonts w:cs="Arial"/>
                <w:sz w:val="18"/>
                <w:szCs w:val="18"/>
              </w:rPr>
              <w:t>(32.2)</w:t>
            </w:r>
          </w:p>
        </w:tc>
        <w:tc>
          <w:tcPr>
            <w:tcW w:w="1493" w:type="dxa"/>
            <w:vAlign w:val="center"/>
          </w:tcPr>
          <w:p w14:paraId="556E19EF" w14:textId="2971C4AD" w:rsidR="00CA25B0" w:rsidRPr="00B6697C" w:rsidRDefault="00CA25B0" w:rsidP="002708B1">
            <w:pPr>
              <w:ind w:right="-72"/>
              <w:jc w:val="right"/>
              <w:rPr>
                <w:rFonts w:cs="Arial"/>
                <w:sz w:val="18"/>
                <w:szCs w:val="18"/>
                <w:lang w:val="en-GB"/>
              </w:rPr>
            </w:pPr>
            <w:r w:rsidRPr="00B6697C">
              <w:rPr>
                <w:rFonts w:cs="Arial"/>
                <w:sz w:val="18"/>
                <w:szCs w:val="18"/>
              </w:rPr>
              <w:t>1,406.7</w:t>
            </w:r>
          </w:p>
        </w:tc>
        <w:tc>
          <w:tcPr>
            <w:tcW w:w="1493" w:type="dxa"/>
            <w:vAlign w:val="center"/>
          </w:tcPr>
          <w:p w14:paraId="7BE5CA86" w14:textId="0C92FD03" w:rsidR="00CA25B0" w:rsidRPr="00B6697C" w:rsidRDefault="00CA25B0" w:rsidP="002708B1">
            <w:pPr>
              <w:ind w:right="-72"/>
              <w:jc w:val="right"/>
              <w:rPr>
                <w:rFonts w:cs="Arial"/>
                <w:sz w:val="18"/>
                <w:szCs w:val="18"/>
                <w:lang w:val="en-GB"/>
              </w:rPr>
            </w:pPr>
            <w:r w:rsidRPr="00B6697C">
              <w:rPr>
                <w:rFonts w:cs="Arial"/>
                <w:sz w:val="18"/>
                <w:szCs w:val="18"/>
              </w:rPr>
              <w:t>1,246.6</w:t>
            </w:r>
          </w:p>
        </w:tc>
      </w:tr>
      <w:tr w:rsidR="00CA25B0" w:rsidRPr="00B6697C" w14:paraId="2BF93D0D" w14:textId="77777777" w:rsidTr="002708B1">
        <w:tc>
          <w:tcPr>
            <w:tcW w:w="3449" w:type="dxa"/>
            <w:vAlign w:val="bottom"/>
          </w:tcPr>
          <w:p w14:paraId="03708593" w14:textId="77777777" w:rsidR="00CA25B0" w:rsidRPr="00B6697C" w:rsidRDefault="00CA25B0" w:rsidP="00CA25B0">
            <w:pPr>
              <w:ind w:left="-101"/>
              <w:jc w:val="left"/>
              <w:rPr>
                <w:rFonts w:cs="Arial"/>
                <w:b/>
                <w:bCs/>
                <w:sz w:val="18"/>
                <w:szCs w:val="18"/>
                <w:lang w:val="en-GB" w:eastAsia="en-GB"/>
              </w:rPr>
            </w:pPr>
            <w:r w:rsidRPr="00B6697C">
              <w:rPr>
                <w:rFonts w:cs="Arial"/>
                <w:sz w:val="18"/>
                <w:szCs w:val="18"/>
                <w:lang w:val="en-GB" w:eastAsia="en-GB"/>
              </w:rPr>
              <w:t>Over time</w:t>
            </w:r>
          </w:p>
        </w:tc>
        <w:tc>
          <w:tcPr>
            <w:tcW w:w="1492" w:type="dxa"/>
            <w:tcBorders>
              <w:bottom w:val="single" w:sz="4" w:space="0" w:color="auto"/>
            </w:tcBorders>
            <w:vAlign w:val="center"/>
          </w:tcPr>
          <w:p w14:paraId="0EC11732" w14:textId="7E011F99" w:rsidR="00CA25B0" w:rsidRPr="00B6697C" w:rsidRDefault="00CA25B0" w:rsidP="002708B1">
            <w:pPr>
              <w:ind w:right="-72"/>
              <w:jc w:val="right"/>
              <w:rPr>
                <w:rFonts w:cs="Arial"/>
                <w:sz w:val="18"/>
                <w:szCs w:val="18"/>
                <w:lang w:val="en-GB"/>
              </w:rPr>
            </w:pPr>
            <w:r w:rsidRPr="00B6697C">
              <w:rPr>
                <w:rFonts w:cs="Arial"/>
                <w:sz w:val="18"/>
                <w:szCs w:val="18"/>
              </w:rPr>
              <w:t>229.3</w:t>
            </w:r>
          </w:p>
        </w:tc>
        <w:tc>
          <w:tcPr>
            <w:tcW w:w="1493" w:type="dxa"/>
            <w:tcBorders>
              <w:bottom w:val="single" w:sz="4" w:space="0" w:color="auto"/>
            </w:tcBorders>
            <w:vAlign w:val="center"/>
          </w:tcPr>
          <w:p w14:paraId="20A394E2" w14:textId="0C2623AD" w:rsidR="00CA25B0" w:rsidRPr="00B6697C" w:rsidRDefault="00CA25B0" w:rsidP="002708B1">
            <w:pPr>
              <w:ind w:right="-72"/>
              <w:jc w:val="right"/>
              <w:rPr>
                <w:rFonts w:cs="Arial"/>
                <w:sz w:val="18"/>
                <w:szCs w:val="18"/>
                <w:lang w:val="en-GB"/>
              </w:rPr>
            </w:pPr>
            <w:r w:rsidRPr="00B6697C">
              <w:rPr>
                <w:rFonts w:cs="Arial"/>
                <w:sz w:val="18"/>
                <w:szCs w:val="18"/>
              </w:rPr>
              <w:t>202.0</w:t>
            </w:r>
          </w:p>
        </w:tc>
        <w:tc>
          <w:tcPr>
            <w:tcW w:w="1492" w:type="dxa"/>
            <w:tcBorders>
              <w:bottom w:val="single" w:sz="4" w:space="0" w:color="auto"/>
            </w:tcBorders>
            <w:vAlign w:val="center"/>
          </w:tcPr>
          <w:p w14:paraId="4535911C" w14:textId="2E335753" w:rsidR="00CA25B0" w:rsidRPr="00B6697C" w:rsidRDefault="00CA25B0" w:rsidP="002708B1">
            <w:pPr>
              <w:ind w:right="-72"/>
              <w:jc w:val="right"/>
              <w:rPr>
                <w:rFonts w:cs="Arial"/>
                <w:sz w:val="18"/>
                <w:szCs w:val="18"/>
                <w:lang w:val="en-GB"/>
              </w:rPr>
            </w:pPr>
            <w:r w:rsidRPr="00B6697C">
              <w:rPr>
                <w:rFonts w:cs="Arial"/>
                <w:sz w:val="18"/>
                <w:szCs w:val="18"/>
              </w:rPr>
              <w:t>11.2</w:t>
            </w:r>
          </w:p>
        </w:tc>
        <w:tc>
          <w:tcPr>
            <w:tcW w:w="1493" w:type="dxa"/>
            <w:tcBorders>
              <w:bottom w:val="single" w:sz="4" w:space="0" w:color="auto"/>
            </w:tcBorders>
            <w:vAlign w:val="center"/>
          </w:tcPr>
          <w:p w14:paraId="330CA72E" w14:textId="02A9DCD4" w:rsidR="00CA25B0" w:rsidRPr="00B6697C" w:rsidRDefault="00CA25B0" w:rsidP="002708B1">
            <w:pPr>
              <w:ind w:right="-72"/>
              <w:jc w:val="right"/>
              <w:rPr>
                <w:rFonts w:cs="Arial"/>
                <w:sz w:val="18"/>
                <w:szCs w:val="18"/>
                <w:lang w:val="en-GB"/>
              </w:rPr>
            </w:pPr>
            <w:r w:rsidRPr="00B6697C">
              <w:rPr>
                <w:rFonts w:cs="Arial"/>
                <w:sz w:val="18"/>
                <w:szCs w:val="18"/>
              </w:rPr>
              <w:t>12.0</w:t>
            </w:r>
          </w:p>
        </w:tc>
        <w:tc>
          <w:tcPr>
            <w:tcW w:w="1493" w:type="dxa"/>
            <w:tcBorders>
              <w:bottom w:val="single" w:sz="4" w:space="0" w:color="auto"/>
            </w:tcBorders>
            <w:vAlign w:val="center"/>
          </w:tcPr>
          <w:p w14:paraId="0776588C" w14:textId="4989640B" w:rsidR="00CA25B0" w:rsidRPr="00B6697C" w:rsidRDefault="00CA25B0" w:rsidP="002708B1">
            <w:pPr>
              <w:ind w:right="-72"/>
              <w:jc w:val="right"/>
              <w:rPr>
                <w:rFonts w:cs="Arial"/>
                <w:sz w:val="18"/>
                <w:szCs w:val="18"/>
                <w:lang w:val="en-GB"/>
              </w:rPr>
            </w:pPr>
            <w:r w:rsidRPr="00B6697C">
              <w:rPr>
                <w:rFonts w:cs="Arial"/>
                <w:sz w:val="18"/>
                <w:szCs w:val="18"/>
              </w:rPr>
              <w:t>(85.1)</w:t>
            </w:r>
          </w:p>
        </w:tc>
        <w:tc>
          <w:tcPr>
            <w:tcW w:w="1492" w:type="dxa"/>
            <w:tcBorders>
              <w:bottom w:val="single" w:sz="4" w:space="0" w:color="auto"/>
            </w:tcBorders>
            <w:vAlign w:val="center"/>
          </w:tcPr>
          <w:p w14:paraId="622F9540" w14:textId="36CFC839" w:rsidR="00CA25B0" w:rsidRPr="00B6697C" w:rsidRDefault="00CA25B0" w:rsidP="002708B1">
            <w:pPr>
              <w:ind w:right="-72"/>
              <w:jc w:val="right"/>
              <w:rPr>
                <w:rFonts w:cs="Arial"/>
                <w:sz w:val="18"/>
                <w:szCs w:val="18"/>
                <w:lang w:val="en-GB"/>
              </w:rPr>
            </w:pPr>
            <w:r w:rsidRPr="00B6697C">
              <w:rPr>
                <w:rFonts w:cs="Arial"/>
                <w:sz w:val="18"/>
                <w:szCs w:val="18"/>
              </w:rPr>
              <w:t>(53.7)</w:t>
            </w:r>
          </w:p>
        </w:tc>
        <w:tc>
          <w:tcPr>
            <w:tcW w:w="1493" w:type="dxa"/>
            <w:tcBorders>
              <w:bottom w:val="single" w:sz="4" w:space="0" w:color="auto"/>
            </w:tcBorders>
            <w:vAlign w:val="center"/>
          </w:tcPr>
          <w:p w14:paraId="567DA066" w14:textId="5C411576" w:rsidR="00CA25B0" w:rsidRPr="00B6697C" w:rsidRDefault="00CA25B0" w:rsidP="002708B1">
            <w:pPr>
              <w:ind w:right="-72"/>
              <w:jc w:val="right"/>
              <w:rPr>
                <w:rFonts w:cs="Arial"/>
                <w:sz w:val="18"/>
                <w:szCs w:val="18"/>
                <w:lang w:val="en-GB"/>
              </w:rPr>
            </w:pPr>
            <w:r w:rsidRPr="00B6697C">
              <w:rPr>
                <w:rFonts w:cs="Arial"/>
                <w:sz w:val="18"/>
                <w:szCs w:val="18"/>
              </w:rPr>
              <w:t>155.4</w:t>
            </w:r>
          </w:p>
        </w:tc>
        <w:tc>
          <w:tcPr>
            <w:tcW w:w="1493" w:type="dxa"/>
            <w:tcBorders>
              <w:bottom w:val="single" w:sz="4" w:space="0" w:color="auto"/>
            </w:tcBorders>
            <w:vAlign w:val="center"/>
          </w:tcPr>
          <w:p w14:paraId="2C7F5554" w14:textId="47E13924" w:rsidR="00CA25B0" w:rsidRPr="00B6697C" w:rsidRDefault="00CA25B0" w:rsidP="002708B1">
            <w:pPr>
              <w:ind w:right="-72"/>
              <w:jc w:val="right"/>
              <w:rPr>
                <w:rFonts w:cs="Arial"/>
                <w:sz w:val="18"/>
                <w:szCs w:val="18"/>
                <w:lang w:val="en-GB"/>
              </w:rPr>
            </w:pPr>
            <w:r w:rsidRPr="00B6697C">
              <w:rPr>
                <w:rFonts w:cs="Arial"/>
                <w:sz w:val="18"/>
                <w:szCs w:val="18"/>
              </w:rPr>
              <w:t>160.3</w:t>
            </w:r>
          </w:p>
        </w:tc>
      </w:tr>
      <w:tr w:rsidR="002708B1" w:rsidRPr="00B6697C" w14:paraId="6215ECBB" w14:textId="77777777" w:rsidTr="002708B1">
        <w:tc>
          <w:tcPr>
            <w:tcW w:w="3449" w:type="dxa"/>
            <w:vAlign w:val="bottom"/>
          </w:tcPr>
          <w:p w14:paraId="4A985A96" w14:textId="77777777" w:rsidR="002708B1" w:rsidRPr="00B6697C" w:rsidRDefault="002708B1" w:rsidP="00CA25B0">
            <w:pPr>
              <w:ind w:left="-101"/>
              <w:jc w:val="left"/>
              <w:rPr>
                <w:rFonts w:cs="Arial"/>
                <w:sz w:val="18"/>
                <w:szCs w:val="18"/>
                <w:lang w:val="en-GB" w:eastAsia="en-GB"/>
              </w:rPr>
            </w:pPr>
          </w:p>
        </w:tc>
        <w:tc>
          <w:tcPr>
            <w:tcW w:w="1492" w:type="dxa"/>
            <w:tcBorders>
              <w:top w:val="single" w:sz="4" w:space="0" w:color="auto"/>
            </w:tcBorders>
            <w:vAlign w:val="center"/>
          </w:tcPr>
          <w:p w14:paraId="51D80488"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6732BFA7" w14:textId="77777777" w:rsidR="002708B1" w:rsidRPr="00B6697C" w:rsidRDefault="002708B1" w:rsidP="002708B1">
            <w:pPr>
              <w:ind w:right="-72"/>
              <w:jc w:val="right"/>
              <w:rPr>
                <w:rFonts w:cs="Arial"/>
                <w:sz w:val="18"/>
                <w:szCs w:val="18"/>
              </w:rPr>
            </w:pPr>
          </w:p>
        </w:tc>
        <w:tc>
          <w:tcPr>
            <w:tcW w:w="1492" w:type="dxa"/>
            <w:tcBorders>
              <w:top w:val="single" w:sz="4" w:space="0" w:color="auto"/>
            </w:tcBorders>
            <w:vAlign w:val="center"/>
          </w:tcPr>
          <w:p w14:paraId="20EF593D"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193F3E66"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2A497C3D" w14:textId="77777777" w:rsidR="002708B1" w:rsidRPr="00B6697C" w:rsidRDefault="002708B1" w:rsidP="002708B1">
            <w:pPr>
              <w:ind w:right="-72"/>
              <w:jc w:val="right"/>
              <w:rPr>
                <w:rFonts w:cs="Arial"/>
                <w:sz w:val="18"/>
                <w:szCs w:val="18"/>
              </w:rPr>
            </w:pPr>
          </w:p>
        </w:tc>
        <w:tc>
          <w:tcPr>
            <w:tcW w:w="1492" w:type="dxa"/>
            <w:tcBorders>
              <w:top w:val="single" w:sz="4" w:space="0" w:color="auto"/>
            </w:tcBorders>
            <w:vAlign w:val="center"/>
          </w:tcPr>
          <w:p w14:paraId="602FF7F1"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2B47B2D7"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78A4B739" w14:textId="77777777" w:rsidR="002708B1" w:rsidRPr="00B6697C" w:rsidRDefault="002708B1" w:rsidP="002708B1">
            <w:pPr>
              <w:ind w:right="-72"/>
              <w:jc w:val="right"/>
              <w:rPr>
                <w:rFonts w:cs="Arial"/>
                <w:sz w:val="18"/>
                <w:szCs w:val="18"/>
              </w:rPr>
            </w:pPr>
          </w:p>
        </w:tc>
      </w:tr>
      <w:tr w:rsidR="00CA25B0" w:rsidRPr="00B6697C" w14:paraId="6922DA7D" w14:textId="77777777" w:rsidTr="002708B1">
        <w:trPr>
          <w:trHeight w:val="161"/>
        </w:trPr>
        <w:tc>
          <w:tcPr>
            <w:tcW w:w="3449" w:type="dxa"/>
            <w:vAlign w:val="bottom"/>
          </w:tcPr>
          <w:p w14:paraId="554B81F5" w14:textId="77777777" w:rsidR="00CA25B0" w:rsidRPr="00B6697C" w:rsidRDefault="00CA25B0" w:rsidP="00CA25B0">
            <w:pPr>
              <w:ind w:left="-101"/>
              <w:jc w:val="left"/>
              <w:rPr>
                <w:rFonts w:cs="Arial"/>
                <w:sz w:val="18"/>
                <w:szCs w:val="18"/>
                <w:lang w:val="en-GB" w:eastAsia="en-GB"/>
              </w:rPr>
            </w:pPr>
            <w:r w:rsidRPr="00B6697C">
              <w:rPr>
                <w:rFonts w:cs="Arial"/>
                <w:sz w:val="18"/>
                <w:szCs w:val="18"/>
                <w:lang w:val="en-GB" w:eastAsia="en-GB"/>
              </w:rPr>
              <w:t>Total revenue</w:t>
            </w:r>
          </w:p>
        </w:tc>
        <w:tc>
          <w:tcPr>
            <w:tcW w:w="1492" w:type="dxa"/>
            <w:tcBorders>
              <w:bottom w:val="single" w:sz="4" w:space="0" w:color="auto"/>
            </w:tcBorders>
            <w:vAlign w:val="center"/>
          </w:tcPr>
          <w:p w14:paraId="4CC56E97" w14:textId="2659FBC9" w:rsidR="00CA25B0" w:rsidRPr="00B6697C" w:rsidRDefault="00CA25B0" w:rsidP="002708B1">
            <w:pPr>
              <w:ind w:right="-72"/>
              <w:jc w:val="right"/>
              <w:rPr>
                <w:rFonts w:cs="Arial"/>
                <w:sz w:val="18"/>
                <w:szCs w:val="18"/>
                <w:lang w:val="en-GB"/>
              </w:rPr>
            </w:pPr>
            <w:r w:rsidRPr="00B6697C">
              <w:rPr>
                <w:rFonts w:cs="Arial"/>
                <w:sz w:val="18"/>
                <w:szCs w:val="18"/>
              </w:rPr>
              <w:t>1,641.8</w:t>
            </w:r>
          </w:p>
        </w:tc>
        <w:tc>
          <w:tcPr>
            <w:tcW w:w="1493" w:type="dxa"/>
            <w:tcBorders>
              <w:bottom w:val="single" w:sz="4" w:space="0" w:color="auto"/>
            </w:tcBorders>
            <w:vAlign w:val="center"/>
          </w:tcPr>
          <w:p w14:paraId="4D3087D9" w14:textId="651D2276" w:rsidR="00CA25B0" w:rsidRPr="00B6697C" w:rsidRDefault="00CA25B0" w:rsidP="002708B1">
            <w:pPr>
              <w:ind w:right="-72"/>
              <w:jc w:val="right"/>
              <w:rPr>
                <w:rFonts w:cs="Arial"/>
                <w:sz w:val="18"/>
                <w:szCs w:val="18"/>
                <w:lang w:val="en-GB"/>
              </w:rPr>
            </w:pPr>
            <w:r w:rsidRPr="00B6697C">
              <w:rPr>
                <w:rFonts w:cs="Arial"/>
                <w:sz w:val="18"/>
                <w:szCs w:val="18"/>
              </w:rPr>
              <w:t>1,480.8</w:t>
            </w:r>
          </w:p>
        </w:tc>
        <w:tc>
          <w:tcPr>
            <w:tcW w:w="1492" w:type="dxa"/>
            <w:tcBorders>
              <w:bottom w:val="single" w:sz="4" w:space="0" w:color="auto"/>
            </w:tcBorders>
            <w:vAlign w:val="center"/>
          </w:tcPr>
          <w:p w14:paraId="65FD4DBB" w14:textId="29BFFDE8" w:rsidR="00CA25B0" w:rsidRPr="00B6697C" w:rsidRDefault="00CA25B0" w:rsidP="002708B1">
            <w:pPr>
              <w:ind w:right="-72"/>
              <w:jc w:val="right"/>
              <w:rPr>
                <w:rFonts w:cs="Arial"/>
                <w:sz w:val="18"/>
                <w:szCs w:val="18"/>
                <w:lang w:val="en-GB"/>
              </w:rPr>
            </w:pPr>
            <w:r w:rsidRPr="00B6697C">
              <w:rPr>
                <w:rFonts w:cs="Arial"/>
                <w:sz w:val="18"/>
                <w:szCs w:val="18"/>
              </w:rPr>
              <w:t>12.0</w:t>
            </w:r>
          </w:p>
        </w:tc>
        <w:tc>
          <w:tcPr>
            <w:tcW w:w="1493" w:type="dxa"/>
            <w:tcBorders>
              <w:bottom w:val="single" w:sz="4" w:space="0" w:color="auto"/>
            </w:tcBorders>
            <w:vAlign w:val="center"/>
          </w:tcPr>
          <w:p w14:paraId="419BE30A" w14:textId="457C7C7B" w:rsidR="00CA25B0" w:rsidRPr="00B6697C" w:rsidRDefault="00CA25B0" w:rsidP="002708B1">
            <w:pPr>
              <w:ind w:right="-72"/>
              <w:jc w:val="right"/>
              <w:rPr>
                <w:rFonts w:cs="Arial"/>
                <w:sz w:val="18"/>
                <w:szCs w:val="18"/>
                <w:lang w:val="en-GB"/>
              </w:rPr>
            </w:pPr>
            <w:r w:rsidRPr="00B6697C">
              <w:rPr>
                <w:rFonts w:cs="Arial"/>
                <w:sz w:val="18"/>
                <w:szCs w:val="18"/>
              </w:rPr>
              <w:t>12.0</w:t>
            </w:r>
          </w:p>
        </w:tc>
        <w:tc>
          <w:tcPr>
            <w:tcW w:w="1493" w:type="dxa"/>
            <w:tcBorders>
              <w:bottom w:val="single" w:sz="4" w:space="0" w:color="auto"/>
            </w:tcBorders>
            <w:vAlign w:val="center"/>
          </w:tcPr>
          <w:p w14:paraId="1461C3E3" w14:textId="53C0544C" w:rsidR="00CA25B0" w:rsidRPr="00B6697C" w:rsidRDefault="00CA25B0" w:rsidP="002708B1">
            <w:pPr>
              <w:ind w:right="-72"/>
              <w:jc w:val="right"/>
              <w:rPr>
                <w:rFonts w:cs="Arial"/>
                <w:sz w:val="18"/>
                <w:szCs w:val="18"/>
                <w:lang w:val="en-GB"/>
              </w:rPr>
            </w:pPr>
            <w:r w:rsidRPr="00B6697C">
              <w:rPr>
                <w:rFonts w:cs="Arial"/>
                <w:sz w:val="18"/>
                <w:szCs w:val="18"/>
              </w:rPr>
              <w:t>(91.7)</w:t>
            </w:r>
          </w:p>
        </w:tc>
        <w:tc>
          <w:tcPr>
            <w:tcW w:w="1492" w:type="dxa"/>
            <w:tcBorders>
              <w:bottom w:val="single" w:sz="4" w:space="0" w:color="auto"/>
            </w:tcBorders>
            <w:vAlign w:val="center"/>
          </w:tcPr>
          <w:p w14:paraId="05A4995C" w14:textId="146ECABE" w:rsidR="00CA25B0" w:rsidRPr="00B6697C" w:rsidRDefault="00CA25B0" w:rsidP="002708B1">
            <w:pPr>
              <w:ind w:right="-72"/>
              <w:jc w:val="right"/>
              <w:rPr>
                <w:rFonts w:cs="Arial"/>
                <w:sz w:val="18"/>
                <w:szCs w:val="18"/>
                <w:lang w:val="en-GB"/>
              </w:rPr>
            </w:pPr>
            <w:r w:rsidRPr="00B6697C">
              <w:rPr>
                <w:rFonts w:cs="Arial"/>
                <w:sz w:val="18"/>
                <w:szCs w:val="18"/>
              </w:rPr>
              <w:t>(85.9)</w:t>
            </w:r>
          </w:p>
        </w:tc>
        <w:tc>
          <w:tcPr>
            <w:tcW w:w="1493" w:type="dxa"/>
            <w:tcBorders>
              <w:bottom w:val="single" w:sz="4" w:space="0" w:color="auto"/>
            </w:tcBorders>
            <w:vAlign w:val="center"/>
          </w:tcPr>
          <w:p w14:paraId="169C1340" w14:textId="79649A69" w:rsidR="00CA25B0" w:rsidRPr="00B6697C" w:rsidRDefault="00CA25B0" w:rsidP="002708B1">
            <w:pPr>
              <w:ind w:right="-72"/>
              <w:jc w:val="right"/>
              <w:rPr>
                <w:rFonts w:cs="Arial"/>
                <w:sz w:val="18"/>
                <w:szCs w:val="18"/>
                <w:lang w:val="en-GB"/>
              </w:rPr>
            </w:pPr>
            <w:r w:rsidRPr="00B6697C">
              <w:rPr>
                <w:rFonts w:cs="Arial"/>
                <w:sz w:val="18"/>
                <w:szCs w:val="18"/>
              </w:rPr>
              <w:t>1,562.1</w:t>
            </w:r>
          </w:p>
        </w:tc>
        <w:tc>
          <w:tcPr>
            <w:tcW w:w="1493" w:type="dxa"/>
            <w:tcBorders>
              <w:bottom w:val="single" w:sz="4" w:space="0" w:color="auto"/>
            </w:tcBorders>
            <w:vAlign w:val="center"/>
          </w:tcPr>
          <w:p w14:paraId="7C9B33E5" w14:textId="2384A19C" w:rsidR="00CA25B0" w:rsidRPr="00B6697C" w:rsidRDefault="00CA25B0" w:rsidP="002708B1">
            <w:pPr>
              <w:ind w:right="-72"/>
              <w:jc w:val="right"/>
              <w:rPr>
                <w:rFonts w:cs="Arial"/>
                <w:sz w:val="18"/>
                <w:szCs w:val="18"/>
                <w:lang w:val="en-GB"/>
              </w:rPr>
            </w:pPr>
            <w:r w:rsidRPr="00B6697C">
              <w:rPr>
                <w:rFonts w:cs="Arial"/>
                <w:sz w:val="18"/>
                <w:szCs w:val="18"/>
              </w:rPr>
              <w:t>1,406.9</w:t>
            </w:r>
          </w:p>
        </w:tc>
      </w:tr>
      <w:tr w:rsidR="002A6A6B" w:rsidRPr="00B6697C" w14:paraId="648D0F6D" w14:textId="77777777" w:rsidTr="002708B1">
        <w:trPr>
          <w:trHeight w:val="68"/>
        </w:trPr>
        <w:tc>
          <w:tcPr>
            <w:tcW w:w="3449" w:type="dxa"/>
            <w:vAlign w:val="bottom"/>
          </w:tcPr>
          <w:p w14:paraId="7924E8D0" w14:textId="77777777" w:rsidR="002A6A6B" w:rsidRPr="00B6697C" w:rsidRDefault="002A6A6B" w:rsidP="002A6A6B">
            <w:pPr>
              <w:ind w:left="-101"/>
              <w:jc w:val="left"/>
              <w:rPr>
                <w:rFonts w:cs="Arial"/>
                <w:sz w:val="18"/>
                <w:szCs w:val="18"/>
                <w:lang w:val="en-GB" w:eastAsia="en-GB"/>
              </w:rPr>
            </w:pPr>
          </w:p>
        </w:tc>
        <w:tc>
          <w:tcPr>
            <w:tcW w:w="1492" w:type="dxa"/>
            <w:tcBorders>
              <w:top w:val="single" w:sz="4" w:space="0" w:color="auto"/>
            </w:tcBorders>
          </w:tcPr>
          <w:p w14:paraId="180479FD" w14:textId="4036241A" w:rsidR="002A6A6B" w:rsidRPr="00B6697C" w:rsidRDefault="002A6A6B" w:rsidP="002708B1">
            <w:pPr>
              <w:ind w:right="-72"/>
              <w:jc w:val="right"/>
              <w:rPr>
                <w:rFonts w:cs="Arial"/>
                <w:sz w:val="18"/>
                <w:szCs w:val="18"/>
              </w:rPr>
            </w:pPr>
          </w:p>
        </w:tc>
        <w:tc>
          <w:tcPr>
            <w:tcW w:w="1493" w:type="dxa"/>
            <w:tcBorders>
              <w:top w:val="single" w:sz="4" w:space="0" w:color="auto"/>
            </w:tcBorders>
          </w:tcPr>
          <w:p w14:paraId="7EC88D4A" w14:textId="597A3452" w:rsidR="002A6A6B" w:rsidRPr="00B6697C" w:rsidRDefault="002A6A6B" w:rsidP="002708B1">
            <w:pPr>
              <w:ind w:right="-72"/>
              <w:jc w:val="right"/>
              <w:rPr>
                <w:rFonts w:cs="Arial"/>
                <w:sz w:val="18"/>
                <w:szCs w:val="18"/>
              </w:rPr>
            </w:pPr>
          </w:p>
        </w:tc>
        <w:tc>
          <w:tcPr>
            <w:tcW w:w="1492" w:type="dxa"/>
            <w:tcBorders>
              <w:top w:val="single" w:sz="4" w:space="0" w:color="auto"/>
            </w:tcBorders>
          </w:tcPr>
          <w:p w14:paraId="6DCEE18F" w14:textId="71A81D55" w:rsidR="002A6A6B" w:rsidRPr="00B6697C" w:rsidRDefault="002A6A6B" w:rsidP="002708B1">
            <w:pPr>
              <w:ind w:right="-72"/>
              <w:jc w:val="right"/>
              <w:rPr>
                <w:rFonts w:cs="Arial"/>
                <w:sz w:val="18"/>
                <w:szCs w:val="18"/>
              </w:rPr>
            </w:pPr>
          </w:p>
        </w:tc>
        <w:tc>
          <w:tcPr>
            <w:tcW w:w="1493" w:type="dxa"/>
            <w:tcBorders>
              <w:top w:val="single" w:sz="4" w:space="0" w:color="auto"/>
            </w:tcBorders>
          </w:tcPr>
          <w:p w14:paraId="34B02515" w14:textId="5682C40D" w:rsidR="002A6A6B" w:rsidRPr="00B6697C" w:rsidRDefault="002A6A6B" w:rsidP="002708B1">
            <w:pPr>
              <w:ind w:right="-72"/>
              <w:jc w:val="right"/>
              <w:rPr>
                <w:rFonts w:cs="Arial"/>
                <w:sz w:val="18"/>
                <w:szCs w:val="18"/>
              </w:rPr>
            </w:pPr>
          </w:p>
        </w:tc>
        <w:tc>
          <w:tcPr>
            <w:tcW w:w="1493" w:type="dxa"/>
            <w:tcBorders>
              <w:top w:val="single" w:sz="4" w:space="0" w:color="auto"/>
            </w:tcBorders>
          </w:tcPr>
          <w:p w14:paraId="648B7377" w14:textId="4644BFE6" w:rsidR="002A6A6B" w:rsidRPr="00B6697C" w:rsidRDefault="002A6A6B" w:rsidP="002708B1">
            <w:pPr>
              <w:ind w:right="-72"/>
              <w:jc w:val="right"/>
              <w:rPr>
                <w:rFonts w:cs="Arial"/>
                <w:sz w:val="18"/>
                <w:szCs w:val="18"/>
              </w:rPr>
            </w:pPr>
          </w:p>
        </w:tc>
        <w:tc>
          <w:tcPr>
            <w:tcW w:w="1492" w:type="dxa"/>
            <w:tcBorders>
              <w:top w:val="single" w:sz="4" w:space="0" w:color="auto"/>
            </w:tcBorders>
          </w:tcPr>
          <w:p w14:paraId="54D97817" w14:textId="5C626836" w:rsidR="002A6A6B" w:rsidRPr="00B6697C" w:rsidRDefault="002A6A6B" w:rsidP="002708B1">
            <w:pPr>
              <w:ind w:right="-72"/>
              <w:jc w:val="right"/>
              <w:rPr>
                <w:rFonts w:cs="Arial"/>
                <w:sz w:val="18"/>
                <w:szCs w:val="18"/>
              </w:rPr>
            </w:pPr>
          </w:p>
        </w:tc>
        <w:tc>
          <w:tcPr>
            <w:tcW w:w="1493" w:type="dxa"/>
            <w:tcBorders>
              <w:top w:val="single" w:sz="4" w:space="0" w:color="auto"/>
            </w:tcBorders>
          </w:tcPr>
          <w:p w14:paraId="35E0FEB8" w14:textId="7710D904" w:rsidR="002A6A6B" w:rsidRPr="00B6697C" w:rsidRDefault="002A6A6B" w:rsidP="002708B1">
            <w:pPr>
              <w:ind w:right="-72"/>
              <w:jc w:val="right"/>
              <w:rPr>
                <w:rFonts w:cs="Arial"/>
                <w:sz w:val="18"/>
                <w:szCs w:val="18"/>
              </w:rPr>
            </w:pPr>
          </w:p>
        </w:tc>
        <w:tc>
          <w:tcPr>
            <w:tcW w:w="1493" w:type="dxa"/>
            <w:tcBorders>
              <w:top w:val="single" w:sz="4" w:space="0" w:color="auto"/>
            </w:tcBorders>
          </w:tcPr>
          <w:p w14:paraId="1398B60F" w14:textId="5D50927E" w:rsidR="002A6A6B" w:rsidRPr="00B6697C" w:rsidRDefault="002A6A6B" w:rsidP="002708B1">
            <w:pPr>
              <w:ind w:right="-72"/>
              <w:jc w:val="right"/>
              <w:rPr>
                <w:rFonts w:cs="Arial"/>
                <w:sz w:val="18"/>
                <w:szCs w:val="18"/>
              </w:rPr>
            </w:pPr>
          </w:p>
        </w:tc>
      </w:tr>
      <w:tr w:rsidR="002A6A6B" w:rsidRPr="00B6697C" w14:paraId="2A45557A" w14:textId="77777777" w:rsidTr="002708B1">
        <w:tc>
          <w:tcPr>
            <w:tcW w:w="3449" w:type="dxa"/>
            <w:vAlign w:val="bottom"/>
          </w:tcPr>
          <w:p w14:paraId="1295A85C" w14:textId="2F15C631" w:rsidR="002A6A6B" w:rsidRPr="00B6697C" w:rsidRDefault="002A6A6B" w:rsidP="002A6A6B">
            <w:pPr>
              <w:ind w:left="-101"/>
              <w:jc w:val="left"/>
              <w:rPr>
                <w:rFonts w:cs="Arial"/>
                <w:b/>
                <w:bCs/>
                <w:sz w:val="18"/>
                <w:szCs w:val="18"/>
                <w:lang w:val="en-GB" w:eastAsia="en-GB"/>
              </w:rPr>
            </w:pPr>
            <w:r w:rsidRPr="00B6697C">
              <w:rPr>
                <w:rFonts w:cs="Arial"/>
                <w:b/>
                <w:bCs/>
                <w:sz w:val="18"/>
                <w:szCs w:val="18"/>
                <w:lang w:val="en-GB" w:eastAsia="en-GB"/>
              </w:rPr>
              <w:t>As at 30 June</w:t>
            </w:r>
          </w:p>
        </w:tc>
        <w:tc>
          <w:tcPr>
            <w:tcW w:w="1492" w:type="dxa"/>
          </w:tcPr>
          <w:p w14:paraId="12688A25" w14:textId="5C3A41D7" w:rsidR="002A6A6B" w:rsidRPr="00B6697C" w:rsidRDefault="002A6A6B" w:rsidP="002708B1">
            <w:pPr>
              <w:ind w:right="-72"/>
              <w:jc w:val="right"/>
              <w:rPr>
                <w:rFonts w:cs="Arial"/>
                <w:sz w:val="18"/>
                <w:szCs w:val="18"/>
              </w:rPr>
            </w:pPr>
          </w:p>
        </w:tc>
        <w:tc>
          <w:tcPr>
            <w:tcW w:w="1493" w:type="dxa"/>
          </w:tcPr>
          <w:p w14:paraId="4F88742C" w14:textId="0EAB49C8" w:rsidR="002A6A6B" w:rsidRPr="00B6697C" w:rsidRDefault="002A6A6B" w:rsidP="002708B1">
            <w:pPr>
              <w:ind w:right="-72"/>
              <w:jc w:val="right"/>
              <w:rPr>
                <w:rFonts w:cs="Arial"/>
                <w:sz w:val="18"/>
                <w:szCs w:val="18"/>
              </w:rPr>
            </w:pPr>
          </w:p>
        </w:tc>
        <w:tc>
          <w:tcPr>
            <w:tcW w:w="1492" w:type="dxa"/>
          </w:tcPr>
          <w:p w14:paraId="24DC3C4E" w14:textId="3997C69D" w:rsidR="002A6A6B" w:rsidRPr="00B6697C" w:rsidRDefault="002A6A6B" w:rsidP="002708B1">
            <w:pPr>
              <w:ind w:right="-72"/>
              <w:jc w:val="right"/>
              <w:rPr>
                <w:rFonts w:cs="Arial"/>
                <w:sz w:val="18"/>
                <w:szCs w:val="18"/>
              </w:rPr>
            </w:pPr>
          </w:p>
        </w:tc>
        <w:tc>
          <w:tcPr>
            <w:tcW w:w="1493" w:type="dxa"/>
          </w:tcPr>
          <w:p w14:paraId="30023163" w14:textId="73EF2CD4" w:rsidR="002A6A6B" w:rsidRPr="00B6697C" w:rsidRDefault="002A6A6B" w:rsidP="002708B1">
            <w:pPr>
              <w:ind w:right="-72"/>
              <w:jc w:val="right"/>
              <w:rPr>
                <w:rFonts w:cs="Arial"/>
                <w:sz w:val="18"/>
                <w:szCs w:val="18"/>
              </w:rPr>
            </w:pPr>
          </w:p>
        </w:tc>
        <w:tc>
          <w:tcPr>
            <w:tcW w:w="1493" w:type="dxa"/>
          </w:tcPr>
          <w:p w14:paraId="5F2D6D84" w14:textId="1A240C0E" w:rsidR="002A6A6B" w:rsidRPr="00B6697C" w:rsidRDefault="002A6A6B" w:rsidP="002708B1">
            <w:pPr>
              <w:ind w:right="-72"/>
              <w:jc w:val="right"/>
              <w:rPr>
                <w:rFonts w:cs="Arial"/>
                <w:sz w:val="18"/>
                <w:szCs w:val="18"/>
              </w:rPr>
            </w:pPr>
          </w:p>
        </w:tc>
        <w:tc>
          <w:tcPr>
            <w:tcW w:w="1492" w:type="dxa"/>
          </w:tcPr>
          <w:p w14:paraId="6CCF56E3" w14:textId="1833E6A5" w:rsidR="002A6A6B" w:rsidRPr="00B6697C" w:rsidRDefault="002A6A6B" w:rsidP="002708B1">
            <w:pPr>
              <w:ind w:right="-72"/>
              <w:jc w:val="right"/>
              <w:rPr>
                <w:rFonts w:cs="Arial"/>
                <w:sz w:val="18"/>
                <w:szCs w:val="18"/>
              </w:rPr>
            </w:pPr>
          </w:p>
        </w:tc>
        <w:tc>
          <w:tcPr>
            <w:tcW w:w="1493" w:type="dxa"/>
          </w:tcPr>
          <w:p w14:paraId="69453EEB" w14:textId="2AD3BE2F" w:rsidR="002A6A6B" w:rsidRPr="00B6697C" w:rsidRDefault="002A6A6B" w:rsidP="002708B1">
            <w:pPr>
              <w:ind w:right="-72"/>
              <w:jc w:val="right"/>
              <w:rPr>
                <w:rFonts w:cs="Arial"/>
                <w:sz w:val="18"/>
                <w:szCs w:val="18"/>
              </w:rPr>
            </w:pPr>
          </w:p>
        </w:tc>
        <w:tc>
          <w:tcPr>
            <w:tcW w:w="1493" w:type="dxa"/>
          </w:tcPr>
          <w:p w14:paraId="208BB256" w14:textId="2A5570C3" w:rsidR="002A6A6B" w:rsidRPr="00B6697C" w:rsidRDefault="002A6A6B" w:rsidP="002708B1">
            <w:pPr>
              <w:ind w:right="-72"/>
              <w:jc w:val="right"/>
              <w:rPr>
                <w:rFonts w:cs="Arial"/>
                <w:sz w:val="18"/>
                <w:szCs w:val="18"/>
              </w:rPr>
            </w:pPr>
          </w:p>
        </w:tc>
      </w:tr>
      <w:tr w:rsidR="00CA25B0" w:rsidRPr="00B6697C" w14:paraId="59C77CB3" w14:textId="77777777" w:rsidTr="002708B1">
        <w:tc>
          <w:tcPr>
            <w:tcW w:w="3449" w:type="dxa"/>
            <w:vAlign w:val="bottom"/>
          </w:tcPr>
          <w:p w14:paraId="40ECE0B1" w14:textId="77777777" w:rsidR="00CA25B0" w:rsidRPr="00B6697C" w:rsidRDefault="00CA25B0" w:rsidP="00CA25B0">
            <w:pPr>
              <w:ind w:left="-101"/>
              <w:jc w:val="left"/>
              <w:rPr>
                <w:rFonts w:cs="Arial"/>
                <w:b/>
                <w:bCs/>
                <w:sz w:val="18"/>
                <w:szCs w:val="18"/>
                <w:lang w:val="en-GB" w:eastAsia="en-GB"/>
              </w:rPr>
            </w:pPr>
            <w:r w:rsidRPr="00B6697C">
              <w:rPr>
                <w:rFonts w:cs="Arial"/>
                <w:sz w:val="18"/>
                <w:szCs w:val="18"/>
                <w:lang w:val="en-GB" w:eastAsia="en-GB"/>
              </w:rPr>
              <w:t>Investment property, net</w:t>
            </w:r>
          </w:p>
        </w:tc>
        <w:tc>
          <w:tcPr>
            <w:tcW w:w="1492" w:type="dxa"/>
            <w:vAlign w:val="center"/>
          </w:tcPr>
          <w:p w14:paraId="5A74C90E" w14:textId="5D609E35" w:rsidR="00CA25B0" w:rsidRPr="00B6697C" w:rsidRDefault="00CA25B0" w:rsidP="002708B1">
            <w:pPr>
              <w:ind w:right="-72"/>
              <w:jc w:val="right"/>
              <w:rPr>
                <w:rFonts w:cs="Arial"/>
                <w:sz w:val="18"/>
                <w:szCs w:val="18"/>
                <w:lang w:val="en-GB"/>
              </w:rPr>
            </w:pPr>
            <w:r w:rsidRPr="00B6697C">
              <w:rPr>
                <w:rFonts w:cs="Arial"/>
                <w:sz w:val="18"/>
                <w:szCs w:val="18"/>
              </w:rPr>
              <w:t>218.7</w:t>
            </w:r>
          </w:p>
        </w:tc>
        <w:tc>
          <w:tcPr>
            <w:tcW w:w="1493" w:type="dxa"/>
            <w:vAlign w:val="center"/>
          </w:tcPr>
          <w:p w14:paraId="4D52075C" w14:textId="108FA864" w:rsidR="00CA25B0" w:rsidRPr="00B6697C" w:rsidRDefault="00CA25B0" w:rsidP="002708B1">
            <w:pPr>
              <w:ind w:right="-72"/>
              <w:jc w:val="right"/>
              <w:rPr>
                <w:rFonts w:cs="Arial"/>
                <w:sz w:val="18"/>
                <w:szCs w:val="18"/>
                <w:lang w:val="en-GB"/>
              </w:rPr>
            </w:pPr>
            <w:r w:rsidRPr="00B6697C">
              <w:rPr>
                <w:rFonts w:cs="Arial"/>
                <w:sz w:val="18"/>
                <w:szCs w:val="18"/>
              </w:rPr>
              <w:t>204.6</w:t>
            </w:r>
          </w:p>
        </w:tc>
        <w:tc>
          <w:tcPr>
            <w:tcW w:w="1492" w:type="dxa"/>
            <w:vAlign w:val="center"/>
          </w:tcPr>
          <w:p w14:paraId="7E37C4FF" w14:textId="4460B436" w:rsidR="00CA25B0" w:rsidRPr="00B6697C" w:rsidRDefault="00CA25B0" w:rsidP="002708B1">
            <w:pPr>
              <w:ind w:right="-72"/>
              <w:jc w:val="right"/>
              <w:rPr>
                <w:rFonts w:cs="Arial"/>
                <w:sz w:val="18"/>
                <w:szCs w:val="18"/>
                <w:lang w:val="en-GB"/>
              </w:rPr>
            </w:pPr>
            <w:r w:rsidRPr="00B6697C">
              <w:rPr>
                <w:rFonts w:cs="Arial"/>
                <w:sz w:val="18"/>
                <w:szCs w:val="18"/>
              </w:rPr>
              <w:t>-</w:t>
            </w:r>
          </w:p>
        </w:tc>
        <w:tc>
          <w:tcPr>
            <w:tcW w:w="1493" w:type="dxa"/>
            <w:vAlign w:val="center"/>
          </w:tcPr>
          <w:p w14:paraId="3C8D6033" w14:textId="6DE9BFD4" w:rsidR="00CA25B0" w:rsidRPr="00B6697C" w:rsidRDefault="00CA25B0" w:rsidP="002708B1">
            <w:pPr>
              <w:ind w:right="-72"/>
              <w:jc w:val="right"/>
              <w:rPr>
                <w:rFonts w:cs="Arial"/>
                <w:sz w:val="18"/>
                <w:szCs w:val="18"/>
                <w:lang w:val="en-GB"/>
              </w:rPr>
            </w:pPr>
            <w:r w:rsidRPr="00B6697C">
              <w:rPr>
                <w:rFonts w:cs="Arial"/>
                <w:sz w:val="18"/>
                <w:szCs w:val="18"/>
              </w:rPr>
              <w:t>-</w:t>
            </w:r>
          </w:p>
        </w:tc>
        <w:tc>
          <w:tcPr>
            <w:tcW w:w="1493" w:type="dxa"/>
            <w:vAlign w:val="center"/>
          </w:tcPr>
          <w:p w14:paraId="16B05E38" w14:textId="7E4C07A8" w:rsidR="00CA25B0" w:rsidRPr="00B6697C" w:rsidRDefault="00CA25B0" w:rsidP="002708B1">
            <w:pPr>
              <w:ind w:right="-72"/>
              <w:jc w:val="right"/>
              <w:rPr>
                <w:rFonts w:cs="Arial"/>
                <w:sz w:val="18"/>
                <w:szCs w:val="18"/>
                <w:lang w:val="en-GB"/>
              </w:rPr>
            </w:pPr>
            <w:r w:rsidRPr="00B6697C">
              <w:rPr>
                <w:rFonts w:cs="Arial"/>
                <w:sz w:val="18"/>
                <w:szCs w:val="18"/>
              </w:rPr>
              <w:t>-</w:t>
            </w:r>
          </w:p>
        </w:tc>
        <w:tc>
          <w:tcPr>
            <w:tcW w:w="1492" w:type="dxa"/>
            <w:vAlign w:val="center"/>
          </w:tcPr>
          <w:p w14:paraId="071B4E15" w14:textId="272DFF95" w:rsidR="00CA25B0" w:rsidRPr="00B6697C" w:rsidRDefault="00CA25B0" w:rsidP="002708B1">
            <w:pPr>
              <w:ind w:right="-72"/>
              <w:jc w:val="right"/>
              <w:rPr>
                <w:rFonts w:cs="Arial"/>
                <w:sz w:val="18"/>
                <w:szCs w:val="18"/>
                <w:lang w:val="en-GB"/>
              </w:rPr>
            </w:pPr>
            <w:r w:rsidRPr="00B6697C">
              <w:rPr>
                <w:rFonts w:cs="Arial"/>
                <w:sz w:val="18"/>
                <w:szCs w:val="18"/>
              </w:rPr>
              <w:t>-</w:t>
            </w:r>
          </w:p>
        </w:tc>
        <w:tc>
          <w:tcPr>
            <w:tcW w:w="1493" w:type="dxa"/>
            <w:vAlign w:val="center"/>
          </w:tcPr>
          <w:p w14:paraId="3D8F36E6" w14:textId="55A9CCC7" w:rsidR="00CA25B0" w:rsidRPr="00B6697C" w:rsidRDefault="00CA25B0" w:rsidP="002708B1">
            <w:pPr>
              <w:ind w:right="-72"/>
              <w:jc w:val="right"/>
              <w:rPr>
                <w:rFonts w:cs="Arial"/>
                <w:sz w:val="18"/>
                <w:szCs w:val="18"/>
                <w:lang w:val="en-GB"/>
              </w:rPr>
            </w:pPr>
            <w:r w:rsidRPr="00B6697C">
              <w:rPr>
                <w:rFonts w:cs="Arial"/>
                <w:sz w:val="18"/>
                <w:szCs w:val="18"/>
              </w:rPr>
              <w:t>218.7</w:t>
            </w:r>
          </w:p>
        </w:tc>
        <w:tc>
          <w:tcPr>
            <w:tcW w:w="1493" w:type="dxa"/>
            <w:vAlign w:val="center"/>
          </w:tcPr>
          <w:p w14:paraId="3A39E308" w14:textId="208ED775" w:rsidR="00CA25B0" w:rsidRPr="00B6697C" w:rsidRDefault="00CA25B0" w:rsidP="002708B1">
            <w:pPr>
              <w:ind w:right="-72"/>
              <w:jc w:val="right"/>
              <w:rPr>
                <w:rFonts w:cs="Arial"/>
                <w:sz w:val="18"/>
                <w:szCs w:val="18"/>
                <w:lang w:val="en-GB"/>
              </w:rPr>
            </w:pPr>
            <w:r w:rsidRPr="00B6697C">
              <w:rPr>
                <w:rFonts w:cs="Arial"/>
                <w:sz w:val="18"/>
                <w:szCs w:val="18"/>
              </w:rPr>
              <w:t>204.6</w:t>
            </w:r>
          </w:p>
        </w:tc>
      </w:tr>
      <w:tr w:rsidR="00CA25B0" w:rsidRPr="00B6697C" w14:paraId="204A69E3" w14:textId="77777777" w:rsidTr="002708B1">
        <w:tc>
          <w:tcPr>
            <w:tcW w:w="3449" w:type="dxa"/>
            <w:vAlign w:val="bottom"/>
          </w:tcPr>
          <w:p w14:paraId="5507D437" w14:textId="77777777" w:rsidR="00CA25B0" w:rsidRPr="00B6697C" w:rsidRDefault="00CA25B0" w:rsidP="00CA25B0">
            <w:pPr>
              <w:ind w:left="-101"/>
              <w:jc w:val="left"/>
              <w:rPr>
                <w:rFonts w:cs="Arial"/>
                <w:sz w:val="18"/>
                <w:szCs w:val="18"/>
                <w:lang w:val="en-GB" w:eastAsia="en-GB"/>
              </w:rPr>
            </w:pPr>
            <w:r w:rsidRPr="00B6697C">
              <w:rPr>
                <w:rFonts w:cs="Arial"/>
                <w:spacing w:val="-4"/>
                <w:sz w:val="18"/>
                <w:szCs w:val="18"/>
                <w:lang w:val="en-GB" w:eastAsia="en-GB"/>
              </w:rPr>
              <w:t>Property, plant and equipment, net</w:t>
            </w:r>
          </w:p>
        </w:tc>
        <w:tc>
          <w:tcPr>
            <w:tcW w:w="1492" w:type="dxa"/>
            <w:vAlign w:val="center"/>
          </w:tcPr>
          <w:p w14:paraId="28651F1E" w14:textId="62B18BBF" w:rsidR="00CA25B0" w:rsidRPr="00B6697C" w:rsidRDefault="00CA25B0" w:rsidP="002708B1">
            <w:pPr>
              <w:ind w:right="-72"/>
              <w:jc w:val="right"/>
              <w:rPr>
                <w:rFonts w:cs="Arial"/>
                <w:sz w:val="18"/>
                <w:szCs w:val="18"/>
                <w:lang w:val="en-GB"/>
              </w:rPr>
            </w:pPr>
            <w:r w:rsidRPr="00B6697C">
              <w:rPr>
                <w:rFonts w:cs="Arial"/>
                <w:sz w:val="18"/>
                <w:szCs w:val="18"/>
              </w:rPr>
              <w:t>10,818.2</w:t>
            </w:r>
          </w:p>
        </w:tc>
        <w:tc>
          <w:tcPr>
            <w:tcW w:w="1493" w:type="dxa"/>
            <w:vAlign w:val="center"/>
          </w:tcPr>
          <w:p w14:paraId="4A679345" w14:textId="69F03A69" w:rsidR="00CA25B0" w:rsidRPr="00B6697C" w:rsidRDefault="00CA25B0" w:rsidP="002708B1">
            <w:pPr>
              <w:ind w:right="-72"/>
              <w:jc w:val="right"/>
              <w:rPr>
                <w:rFonts w:cs="Arial"/>
                <w:sz w:val="18"/>
                <w:szCs w:val="18"/>
                <w:lang w:val="en-GB"/>
              </w:rPr>
            </w:pPr>
            <w:r w:rsidRPr="00B6697C">
              <w:rPr>
                <w:rFonts w:cs="Arial"/>
                <w:sz w:val="18"/>
                <w:szCs w:val="18"/>
              </w:rPr>
              <w:t>9,448.4</w:t>
            </w:r>
          </w:p>
        </w:tc>
        <w:tc>
          <w:tcPr>
            <w:tcW w:w="1492" w:type="dxa"/>
            <w:vAlign w:val="center"/>
          </w:tcPr>
          <w:p w14:paraId="7FF68761" w14:textId="01E5B76E" w:rsidR="00CA25B0" w:rsidRPr="00B6697C" w:rsidRDefault="00CA25B0" w:rsidP="002708B1">
            <w:pPr>
              <w:ind w:right="-72"/>
              <w:jc w:val="right"/>
              <w:rPr>
                <w:rFonts w:cs="Arial"/>
                <w:sz w:val="18"/>
                <w:szCs w:val="18"/>
                <w:lang w:val="en-GB"/>
              </w:rPr>
            </w:pPr>
            <w:r w:rsidRPr="00B6697C">
              <w:rPr>
                <w:rFonts w:cs="Arial"/>
                <w:sz w:val="18"/>
                <w:szCs w:val="18"/>
              </w:rPr>
              <w:t>1.6</w:t>
            </w:r>
          </w:p>
        </w:tc>
        <w:tc>
          <w:tcPr>
            <w:tcW w:w="1493" w:type="dxa"/>
            <w:vAlign w:val="center"/>
          </w:tcPr>
          <w:p w14:paraId="2FB4854E" w14:textId="6657B14F" w:rsidR="00CA25B0" w:rsidRPr="00B6697C" w:rsidRDefault="00CA25B0" w:rsidP="002708B1">
            <w:pPr>
              <w:ind w:right="-72"/>
              <w:jc w:val="right"/>
              <w:rPr>
                <w:rFonts w:cs="Arial"/>
                <w:sz w:val="18"/>
                <w:szCs w:val="18"/>
                <w:lang w:val="en-GB"/>
              </w:rPr>
            </w:pPr>
            <w:r w:rsidRPr="00B6697C">
              <w:rPr>
                <w:rFonts w:cs="Arial"/>
                <w:sz w:val="18"/>
                <w:szCs w:val="18"/>
              </w:rPr>
              <w:t>2.2</w:t>
            </w:r>
          </w:p>
        </w:tc>
        <w:tc>
          <w:tcPr>
            <w:tcW w:w="1493" w:type="dxa"/>
            <w:vAlign w:val="center"/>
          </w:tcPr>
          <w:p w14:paraId="3B6ADEEC" w14:textId="25C8D125" w:rsidR="00CA25B0" w:rsidRPr="00B6697C" w:rsidRDefault="00CA25B0" w:rsidP="002708B1">
            <w:pPr>
              <w:ind w:right="-72"/>
              <w:jc w:val="right"/>
              <w:rPr>
                <w:rFonts w:cs="Arial"/>
                <w:sz w:val="18"/>
                <w:szCs w:val="18"/>
                <w:lang w:val="en-GB"/>
              </w:rPr>
            </w:pPr>
            <w:r w:rsidRPr="00B6697C">
              <w:rPr>
                <w:rFonts w:cs="Arial"/>
                <w:sz w:val="18"/>
                <w:szCs w:val="18"/>
              </w:rPr>
              <w:t>-</w:t>
            </w:r>
          </w:p>
        </w:tc>
        <w:tc>
          <w:tcPr>
            <w:tcW w:w="1492" w:type="dxa"/>
            <w:vAlign w:val="center"/>
          </w:tcPr>
          <w:p w14:paraId="0DF6D88E" w14:textId="022E85D9" w:rsidR="00CA25B0" w:rsidRPr="00B6697C" w:rsidRDefault="00CA25B0" w:rsidP="002708B1">
            <w:pPr>
              <w:ind w:right="-72"/>
              <w:jc w:val="right"/>
              <w:rPr>
                <w:rFonts w:cs="Arial"/>
                <w:sz w:val="18"/>
                <w:szCs w:val="18"/>
                <w:lang w:val="en-GB"/>
              </w:rPr>
            </w:pPr>
            <w:r w:rsidRPr="00B6697C">
              <w:rPr>
                <w:rFonts w:cs="Arial"/>
                <w:sz w:val="18"/>
                <w:szCs w:val="18"/>
              </w:rPr>
              <w:t>-</w:t>
            </w:r>
          </w:p>
        </w:tc>
        <w:tc>
          <w:tcPr>
            <w:tcW w:w="1493" w:type="dxa"/>
            <w:vAlign w:val="center"/>
          </w:tcPr>
          <w:p w14:paraId="51DE8ABD" w14:textId="328F8754" w:rsidR="00CA25B0" w:rsidRPr="00B6697C" w:rsidRDefault="00CA25B0" w:rsidP="002708B1">
            <w:pPr>
              <w:ind w:right="-72"/>
              <w:jc w:val="right"/>
              <w:rPr>
                <w:rFonts w:cs="Arial"/>
                <w:sz w:val="18"/>
                <w:szCs w:val="18"/>
                <w:lang w:val="en-GB"/>
              </w:rPr>
            </w:pPr>
            <w:r w:rsidRPr="00B6697C">
              <w:rPr>
                <w:rFonts w:cs="Arial"/>
                <w:sz w:val="18"/>
                <w:szCs w:val="18"/>
              </w:rPr>
              <w:t>10,819.8</w:t>
            </w:r>
          </w:p>
        </w:tc>
        <w:tc>
          <w:tcPr>
            <w:tcW w:w="1493" w:type="dxa"/>
            <w:vAlign w:val="center"/>
          </w:tcPr>
          <w:p w14:paraId="617D559E" w14:textId="1BFB07BE" w:rsidR="00CA25B0" w:rsidRPr="00B6697C" w:rsidRDefault="00CA25B0" w:rsidP="002708B1">
            <w:pPr>
              <w:ind w:right="-72"/>
              <w:jc w:val="right"/>
              <w:rPr>
                <w:rFonts w:cs="Arial"/>
                <w:sz w:val="18"/>
                <w:szCs w:val="18"/>
                <w:lang w:val="en-GB"/>
              </w:rPr>
            </w:pPr>
            <w:r w:rsidRPr="00B6697C">
              <w:rPr>
                <w:rFonts w:cs="Arial"/>
                <w:sz w:val="18"/>
                <w:szCs w:val="18"/>
              </w:rPr>
              <w:t>9,450.6</w:t>
            </w:r>
          </w:p>
        </w:tc>
      </w:tr>
      <w:tr w:rsidR="00CA25B0" w:rsidRPr="00B6697C" w14:paraId="6DB67850" w14:textId="77777777" w:rsidTr="002708B1">
        <w:tc>
          <w:tcPr>
            <w:tcW w:w="3449" w:type="dxa"/>
            <w:vAlign w:val="bottom"/>
          </w:tcPr>
          <w:p w14:paraId="61CCFAFC" w14:textId="77777777" w:rsidR="00CA25B0" w:rsidRPr="00B6697C" w:rsidRDefault="00CA25B0" w:rsidP="00CA25B0">
            <w:pPr>
              <w:ind w:left="-101"/>
              <w:jc w:val="left"/>
              <w:rPr>
                <w:rFonts w:cs="Arial"/>
                <w:b/>
                <w:bCs/>
                <w:sz w:val="18"/>
                <w:szCs w:val="18"/>
                <w:lang w:val="en-GB" w:eastAsia="en-GB"/>
              </w:rPr>
            </w:pPr>
            <w:r w:rsidRPr="00B6697C">
              <w:rPr>
                <w:rFonts w:cs="Arial"/>
                <w:spacing w:val="-4"/>
                <w:sz w:val="18"/>
                <w:szCs w:val="18"/>
                <w:lang w:val="en-GB" w:eastAsia="en-GB"/>
              </w:rPr>
              <w:t>Goodwill</w:t>
            </w:r>
          </w:p>
        </w:tc>
        <w:tc>
          <w:tcPr>
            <w:tcW w:w="1492" w:type="dxa"/>
            <w:vAlign w:val="center"/>
          </w:tcPr>
          <w:p w14:paraId="0FC5875E" w14:textId="1CB50618" w:rsidR="00CA25B0" w:rsidRPr="00B6697C" w:rsidRDefault="00CA25B0" w:rsidP="002708B1">
            <w:pPr>
              <w:ind w:right="-72"/>
              <w:jc w:val="right"/>
              <w:rPr>
                <w:rFonts w:cs="Arial"/>
                <w:sz w:val="18"/>
                <w:szCs w:val="18"/>
                <w:lang w:val="en-GB"/>
              </w:rPr>
            </w:pPr>
            <w:r w:rsidRPr="00B6697C">
              <w:rPr>
                <w:rFonts w:cs="Arial"/>
                <w:sz w:val="18"/>
                <w:szCs w:val="18"/>
              </w:rPr>
              <w:t>2,278.9</w:t>
            </w:r>
          </w:p>
        </w:tc>
        <w:tc>
          <w:tcPr>
            <w:tcW w:w="1493" w:type="dxa"/>
            <w:vAlign w:val="center"/>
          </w:tcPr>
          <w:p w14:paraId="27E6D141" w14:textId="0797E228" w:rsidR="00CA25B0" w:rsidRPr="00B6697C" w:rsidRDefault="00CA25B0" w:rsidP="002708B1">
            <w:pPr>
              <w:ind w:right="-72"/>
              <w:jc w:val="right"/>
              <w:rPr>
                <w:rFonts w:cs="Arial"/>
                <w:sz w:val="18"/>
                <w:szCs w:val="18"/>
                <w:lang w:val="en-GB"/>
              </w:rPr>
            </w:pPr>
            <w:r w:rsidRPr="00B6697C">
              <w:rPr>
                <w:rFonts w:cs="Arial"/>
                <w:sz w:val="18"/>
                <w:szCs w:val="18"/>
              </w:rPr>
              <w:t>2,054.9</w:t>
            </w:r>
          </w:p>
        </w:tc>
        <w:tc>
          <w:tcPr>
            <w:tcW w:w="1492" w:type="dxa"/>
            <w:vAlign w:val="center"/>
          </w:tcPr>
          <w:p w14:paraId="1F42499A" w14:textId="7B7C02A3" w:rsidR="00CA25B0" w:rsidRPr="00B6697C" w:rsidRDefault="00CA25B0" w:rsidP="002708B1">
            <w:pPr>
              <w:ind w:right="-72"/>
              <w:jc w:val="right"/>
              <w:rPr>
                <w:rFonts w:cs="Arial"/>
                <w:sz w:val="18"/>
                <w:szCs w:val="18"/>
                <w:lang w:val="en-GB"/>
              </w:rPr>
            </w:pPr>
            <w:r w:rsidRPr="00B6697C">
              <w:rPr>
                <w:rFonts w:cs="Arial"/>
                <w:sz w:val="18"/>
                <w:szCs w:val="18"/>
              </w:rPr>
              <w:t>-</w:t>
            </w:r>
          </w:p>
        </w:tc>
        <w:tc>
          <w:tcPr>
            <w:tcW w:w="1493" w:type="dxa"/>
            <w:vAlign w:val="center"/>
          </w:tcPr>
          <w:p w14:paraId="4D0E69CB" w14:textId="03D81B59" w:rsidR="00CA25B0" w:rsidRPr="00B6697C" w:rsidRDefault="00CA25B0" w:rsidP="002708B1">
            <w:pPr>
              <w:ind w:right="-72"/>
              <w:jc w:val="right"/>
              <w:rPr>
                <w:rFonts w:cs="Arial"/>
                <w:sz w:val="18"/>
                <w:szCs w:val="18"/>
                <w:lang w:val="en-GB"/>
              </w:rPr>
            </w:pPr>
            <w:r w:rsidRPr="00B6697C">
              <w:rPr>
                <w:rFonts w:cs="Arial"/>
                <w:sz w:val="18"/>
                <w:szCs w:val="18"/>
              </w:rPr>
              <w:t>-</w:t>
            </w:r>
          </w:p>
        </w:tc>
        <w:tc>
          <w:tcPr>
            <w:tcW w:w="1493" w:type="dxa"/>
            <w:vAlign w:val="center"/>
          </w:tcPr>
          <w:p w14:paraId="3CFD6A36" w14:textId="07D26085" w:rsidR="00CA25B0" w:rsidRPr="00B6697C" w:rsidRDefault="00CA25B0" w:rsidP="002708B1">
            <w:pPr>
              <w:ind w:right="-72"/>
              <w:jc w:val="right"/>
              <w:rPr>
                <w:rFonts w:cs="Arial"/>
                <w:sz w:val="18"/>
                <w:szCs w:val="18"/>
                <w:lang w:val="en-GB"/>
              </w:rPr>
            </w:pPr>
            <w:r w:rsidRPr="00B6697C">
              <w:rPr>
                <w:rFonts w:cs="Arial"/>
                <w:sz w:val="18"/>
                <w:szCs w:val="18"/>
              </w:rPr>
              <w:t>-</w:t>
            </w:r>
          </w:p>
        </w:tc>
        <w:tc>
          <w:tcPr>
            <w:tcW w:w="1492" w:type="dxa"/>
            <w:vAlign w:val="center"/>
          </w:tcPr>
          <w:p w14:paraId="60E06ECF" w14:textId="6357F626" w:rsidR="00CA25B0" w:rsidRPr="00B6697C" w:rsidRDefault="00CA25B0" w:rsidP="002708B1">
            <w:pPr>
              <w:ind w:right="-72"/>
              <w:jc w:val="right"/>
              <w:rPr>
                <w:rFonts w:cs="Arial"/>
                <w:sz w:val="18"/>
                <w:szCs w:val="18"/>
                <w:lang w:val="en-GB"/>
              </w:rPr>
            </w:pPr>
            <w:r w:rsidRPr="00B6697C">
              <w:rPr>
                <w:rFonts w:cs="Arial"/>
                <w:sz w:val="18"/>
                <w:szCs w:val="18"/>
              </w:rPr>
              <w:t>-</w:t>
            </w:r>
          </w:p>
        </w:tc>
        <w:tc>
          <w:tcPr>
            <w:tcW w:w="1493" w:type="dxa"/>
            <w:vAlign w:val="center"/>
          </w:tcPr>
          <w:p w14:paraId="1D07E932" w14:textId="57D0DF66" w:rsidR="00CA25B0" w:rsidRPr="00B6697C" w:rsidRDefault="00CA25B0" w:rsidP="002708B1">
            <w:pPr>
              <w:ind w:right="-72"/>
              <w:jc w:val="right"/>
              <w:rPr>
                <w:rFonts w:cs="Arial"/>
                <w:sz w:val="18"/>
                <w:szCs w:val="18"/>
                <w:lang w:val="en-GB"/>
              </w:rPr>
            </w:pPr>
            <w:r w:rsidRPr="00B6697C">
              <w:rPr>
                <w:rFonts w:cs="Arial"/>
                <w:sz w:val="18"/>
                <w:szCs w:val="18"/>
              </w:rPr>
              <w:t>2,278.9</w:t>
            </w:r>
          </w:p>
        </w:tc>
        <w:tc>
          <w:tcPr>
            <w:tcW w:w="1493" w:type="dxa"/>
            <w:vAlign w:val="center"/>
          </w:tcPr>
          <w:p w14:paraId="5389EF84" w14:textId="2E79814C" w:rsidR="00CA25B0" w:rsidRPr="00B6697C" w:rsidRDefault="00CA25B0" w:rsidP="002708B1">
            <w:pPr>
              <w:ind w:right="-72"/>
              <w:jc w:val="right"/>
              <w:rPr>
                <w:rFonts w:cs="Arial"/>
                <w:sz w:val="18"/>
                <w:szCs w:val="18"/>
                <w:lang w:val="en-GB"/>
              </w:rPr>
            </w:pPr>
            <w:r w:rsidRPr="00B6697C">
              <w:rPr>
                <w:rFonts w:cs="Arial"/>
                <w:sz w:val="18"/>
                <w:szCs w:val="18"/>
              </w:rPr>
              <w:t>2,054.9</w:t>
            </w:r>
          </w:p>
        </w:tc>
      </w:tr>
      <w:tr w:rsidR="00CA25B0" w:rsidRPr="00B6697C" w14:paraId="7BAF7D84" w14:textId="77777777" w:rsidTr="002708B1">
        <w:tc>
          <w:tcPr>
            <w:tcW w:w="3449" w:type="dxa"/>
            <w:vAlign w:val="bottom"/>
          </w:tcPr>
          <w:p w14:paraId="5EB73FB3" w14:textId="4F629DF6" w:rsidR="00CA25B0" w:rsidRPr="00B6697C" w:rsidRDefault="00CA25B0" w:rsidP="00CA25B0">
            <w:pPr>
              <w:ind w:left="-101"/>
              <w:jc w:val="left"/>
              <w:rPr>
                <w:rFonts w:cs="Arial"/>
                <w:spacing w:val="-4"/>
                <w:sz w:val="18"/>
                <w:szCs w:val="18"/>
                <w:lang w:val="en-GB" w:eastAsia="en-GB"/>
              </w:rPr>
            </w:pPr>
            <w:r w:rsidRPr="00B6697C">
              <w:rPr>
                <w:rFonts w:cs="Arial"/>
                <w:spacing w:val="-4"/>
                <w:sz w:val="18"/>
                <w:szCs w:val="18"/>
                <w:lang w:val="en-GB" w:eastAsia="en-GB"/>
              </w:rPr>
              <w:t>Investment in joint ventures</w:t>
            </w:r>
          </w:p>
        </w:tc>
        <w:tc>
          <w:tcPr>
            <w:tcW w:w="1492" w:type="dxa"/>
            <w:vAlign w:val="center"/>
          </w:tcPr>
          <w:p w14:paraId="37138CA5" w14:textId="2EBEB342" w:rsidR="00CA25B0" w:rsidRPr="00B6697C" w:rsidRDefault="00CA25B0" w:rsidP="002708B1">
            <w:pPr>
              <w:ind w:right="-72"/>
              <w:jc w:val="right"/>
              <w:rPr>
                <w:rFonts w:cs="Arial"/>
                <w:sz w:val="18"/>
                <w:szCs w:val="18"/>
                <w:lang w:val="en-GB"/>
              </w:rPr>
            </w:pPr>
            <w:r w:rsidRPr="00B6697C">
              <w:rPr>
                <w:rFonts w:cs="Arial"/>
                <w:sz w:val="18"/>
                <w:szCs w:val="18"/>
              </w:rPr>
              <w:t>-</w:t>
            </w:r>
          </w:p>
        </w:tc>
        <w:tc>
          <w:tcPr>
            <w:tcW w:w="1493" w:type="dxa"/>
            <w:vAlign w:val="center"/>
          </w:tcPr>
          <w:p w14:paraId="04076EE3" w14:textId="5B16D1D9" w:rsidR="00CA25B0" w:rsidRPr="00B6697C" w:rsidRDefault="00CA25B0" w:rsidP="002708B1">
            <w:pPr>
              <w:ind w:right="-72"/>
              <w:jc w:val="right"/>
              <w:rPr>
                <w:rFonts w:cs="Arial"/>
                <w:sz w:val="18"/>
                <w:szCs w:val="18"/>
                <w:lang w:val="en-GB"/>
              </w:rPr>
            </w:pPr>
            <w:r w:rsidRPr="00B6697C">
              <w:rPr>
                <w:rFonts w:cs="Arial"/>
                <w:sz w:val="18"/>
                <w:szCs w:val="18"/>
              </w:rPr>
              <w:t>-</w:t>
            </w:r>
          </w:p>
        </w:tc>
        <w:tc>
          <w:tcPr>
            <w:tcW w:w="1492" w:type="dxa"/>
            <w:vAlign w:val="center"/>
          </w:tcPr>
          <w:p w14:paraId="13EAE814" w14:textId="6521C14B" w:rsidR="00CA25B0" w:rsidRPr="00B6697C" w:rsidRDefault="00CA25B0" w:rsidP="002708B1">
            <w:pPr>
              <w:ind w:right="-72"/>
              <w:jc w:val="right"/>
              <w:rPr>
                <w:rFonts w:cs="Arial"/>
                <w:sz w:val="18"/>
                <w:szCs w:val="18"/>
                <w:lang w:val="en-GB"/>
              </w:rPr>
            </w:pPr>
            <w:r w:rsidRPr="00B6697C">
              <w:rPr>
                <w:rFonts w:cs="Arial"/>
                <w:sz w:val="18"/>
                <w:szCs w:val="18"/>
              </w:rPr>
              <w:t>718.5</w:t>
            </w:r>
          </w:p>
        </w:tc>
        <w:tc>
          <w:tcPr>
            <w:tcW w:w="1493" w:type="dxa"/>
            <w:vAlign w:val="center"/>
          </w:tcPr>
          <w:p w14:paraId="35D5F08D" w14:textId="5DBB622A" w:rsidR="00CA25B0" w:rsidRPr="00B6697C" w:rsidRDefault="00CA25B0" w:rsidP="002708B1">
            <w:pPr>
              <w:ind w:right="-72"/>
              <w:jc w:val="right"/>
              <w:rPr>
                <w:rFonts w:cs="Arial"/>
                <w:sz w:val="18"/>
                <w:szCs w:val="18"/>
                <w:lang w:val="en-GB"/>
              </w:rPr>
            </w:pPr>
            <w:r w:rsidRPr="00B6697C">
              <w:rPr>
                <w:rFonts w:cs="Arial"/>
                <w:sz w:val="18"/>
                <w:szCs w:val="18"/>
              </w:rPr>
              <w:t>740.5</w:t>
            </w:r>
          </w:p>
        </w:tc>
        <w:tc>
          <w:tcPr>
            <w:tcW w:w="1493" w:type="dxa"/>
            <w:vAlign w:val="center"/>
          </w:tcPr>
          <w:p w14:paraId="6B7A2E48" w14:textId="075EC286" w:rsidR="00CA25B0" w:rsidRPr="00B6697C" w:rsidRDefault="00CA25B0" w:rsidP="002708B1">
            <w:pPr>
              <w:ind w:right="-72"/>
              <w:jc w:val="right"/>
              <w:rPr>
                <w:rFonts w:cs="Arial"/>
                <w:sz w:val="18"/>
                <w:szCs w:val="18"/>
                <w:lang w:val="en-GB"/>
              </w:rPr>
            </w:pPr>
            <w:r w:rsidRPr="00B6697C">
              <w:rPr>
                <w:rFonts w:cs="Arial"/>
                <w:sz w:val="18"/>
                <w:szCs w:val="18"/>
              </w:rPr>
              <w:t>-</w:t>
            </w:r>
          </w:p>
        </w:tc>
        <w:tc>
          <w:tcPr>
            <w:tcW w:w="1492" w:type="dxa"/>
            <w:vAlign w:val="center"/>
          </w:tcPr>
          <w:p w14:paraId="494E70EC" w14:textId="51D5987C" w:rsidR="00CA25B0" w:rsidRPr="00B6697C" w:rsidRDefault="00CA25B0" w:rsidP="002708B1">
            <w:pPr>
              <w:ind w:right="-72"/>
              <w:jc w:val="right"/>
              <w:rPr>
                <w:rFonts w:cs="Arial"/>
                <w:sz w:val="18"/>
                <w:szCs w:val="18"/>
                <w:lang w:val="en-GB"/>
              </w:rPr>
            </w:pPr>
            <w:r w:rsidRPr="00B6697C">
              <w:rPr>
                <w:rFonts w:cs="Arial"/>
                <w:sz w:val="18"/>
                <w:szCs w:val="18"/>
              </w:rPr>
              <w:t>-</w:t>
            </w:r>
          </w:p>
        </w:tc>
        <w:tc>
          <w:tcPr>
            <w:tcW w:w="1493" w:type="dxa"/>
            <w:vAlign w:val="center"/>
          </w:tcPr>
          <w:p w14:paraId="614EF5CF" w14:textId="3B7936A8" w:rsidR="00CA25B0" w:rsidRPr="00B6697C" w:rsidRDefault="00CA25B0" w:rsidP="002708B1">
            <w:pPr>
              <w:ind w:right="-72"/>
              <w:jc w:val="right"/>
              <w:rPr>
                <w:rFonts w:cs="Arial"/>
                <w:sz w:val="18"/>
                <w:szCs w:val="18"/>
                <w:lang w:val="en-GB"/>
              </w:rPr>
            </w:pPr>
            <w:r w:rsidRPr="00B6697C">
              <w:rPr>
                <w:rFonts w:cs="Arial"/>
                <w:sz w:val="18"/>
                <w:szCs w:val="18"/>
              </w:rPr>
              <w:t>718.5</w:t>
            </w:r>
          </w:p>
        </w:tc>
        <w:tc>
          <w:tcPr>
            <w:tcW w:w="1493" w:type="dxa"/>
            <w:vAlign w:val="center"/>
          </w:tcPr>
          <w:p w14:paraId="2D38EB81" w14:textId="170B43C1" w:rsidR="00CA25B0" w:rsidRPr="00B6697C" w:rsidRDefault="00CA25B0" w:rsidP="002708B1">
            <w:pPr>
              <w:ind w:right="-72"/>
              <w:jc w:val="right"/>
              <w:rPr>
                <w:rFonts w:cs="Arial"/>
                <w:sz w:val="18"/>
                <w:szCs w:val="18"/>
                <w:lang w:val="en-GB"/>
              </w:rPr>
            </w:pPr>
            <w:r w:rsidRPr="00B6697C">
              <w:rPr>
                <w:rFonts w:cs="Arial"/>
                <w:sz w:val="18"/>
                <w:szCs w:val="18"/>
              </w:rPr>
              <w:t>740.5</w:t>
            </w:r>
          </w:p>
        </w:tc>
      </w:tr>
      <w:tr w:rsidR="00CA25B0" w:rsidRPr="00B6697C" w14:paraId="130914BB" w14:textId="77777777" w:rsidTr="002708B1">
        <w:trPr>
          <w:trHeight w:val="76"/>
        </w:trPr>
        <w:tc>
          <w:tcPr>
            <w:tcW w:w="3449" w:type="dxa"/>
            <w:vAlign w:val="bottom"/>
          </w:tcPr>
          <w:p w14:paraId="114E4C50" w14:textId="77777777" w:rsidR="00CA25B0" w:rsidRPr="00B6697C" w:rsidRDefault="00CA25B0" w:rsidP="00CA25B0">
            <w:pPr>
              <w:ind w:left="-101"/>
              <w:jc w:val="left"/>
              <w:rPr>
                <w:rFonts w:cs="Arial"/>
                <w:sz w:val="18"/>
                <w:szCs w:val="18"/>
                <w:lang w:val="en-GB" w:eastAsia="en-GB"/>
              </w:rPr>
            </w:pPr>
            <w:r w:rsidRPr="00B6697C">
              <w:rPr>
                <w:rFonts w:cs="Arial"/>
                <w:sz w:val="18"/>
                <w:szCs w:val="18"/>
                <w:lang w:val="en-GB" w:eastAsia="en-GB"/>
              </w:rPr>
              <w:t>Total assets</w:t>
            </w:r>
          </w:p>
        </w:tc>
        <w:tc>
          <w:tcPr>
            <w:tcW w:w="1492" w:type="dxa"/>
            <w:vAlign w:val="center"/>
          </w:tcPr>
          <w:p w14:paraId="03D25263" w14:textId="0D95003C" w:rsidR="00CA25B0" w:rsidRPr="00B6697C" w:rsidRDefault="00CA25B0" w:rsidP="002708B1">
            <w:pPr>
              <w:ind w:right="-72"/>
              <w:jc w:val="right"/>
              <w:rPr>
                <w:rFonts w:cs="Arial"/>
                <w:sz w:val="18"/>
                <w:szCs w:val="18"/>
                <w:lang w:val="en-GB"/>
              </w:rPr>
            </w:pPr>
            <w:r w:rsidRPr="00B6697C">
              <w:rPr>
                <w:rFonts w:cs="Arial"/>
                <w:sz w:val="18"/>
                <w:szCs w:val="18"/>
              </w:rPr>
              <w:t>28,153.9</w:t>
            </w:r>
          </w:p>
        </w:tc>
        <w:tc>
          <w:tcPr>
            <w:tcW w:w="1493" w:type="dxa"/>
            <w:vAlign w:val="center"/>
          </w:tcPr>
          <w:p w14:paraId="36AF51B8" w14:textId="57D67E19" w:rsidR="00CA25B0" w:rsidRPr="00B6697C" w:rsidRDefault="00CA25B0" w:rsidP="002708B1">
            <w:pPr>
              <w:ind w:right="-72"/>
              <w:jc w:val="right"/>
              <w:rPr>
                <w:rFonts w:cs="Arial"/>
                <w:sz w:val="18"/>
                <w:szCs w:val="18"/>
                <w:lang w:val="en-GB"/>
              </w:rPr>
            </w:pPr>
            <w:r w:rsidRPr="00B6697C">
              <w:rPr>
                <w:rFonts w:cs="Arial"/>
                <w:sz w:val="18"/>
                <w:szCs w:val="18"/>
              </w:rPr>
              <w:t>25,613.4</w:t>
            </w:r>
          </w:p>
        </w:tc>
        <w:tc>
          <w:tcPr>
            <w:tcW w:w="1492" w:type="dxa"/>
            <w:vAlign w:val="center"/>
          </w:tcPr>
          <w:p w14:paraId="2711F04C" w14:textId="3B981102" w:rsidR="00CA25B0" w:rsidRPr="00B6697C" w:rsidRDefault="00CA25B0" w:rsidP="002708B1">
            <w:pPr>
              <w:ind w:right="-72"/>
              <w:jc w:val="right"/>
              <w:rPr>
                <w:rFonts w:cs="Arial"/>
                <w:sz w:val="18"/>
                <w:szCs w:val="18"/>
                <w:lang w:val="en-GB"/>
              </w:rPr>
            </w:pPr>
            <w:r w:rsidRPr="00B6697C">
              <w:rPr>
                <w:rFonts w:cs="Arial"/>
                <w:sz w:val="18"/>
                <w:szCs w:val="18"/>
              </w:rPr>
              <w:t>11,741.9</w:t>
            </w:r>
          </w:p>
        </w:tc>
        <w:tc>
          <w:tcPr>
            <w:tcW w:w="1493" w:type="dxa"/>
            <w:vAlign w:val="center"/>
          </w:tcPr>
          <w:p w14:paraId="763C4B34" w14:textId="226E1D1B" w:rsidR="00CA25B0" w:rsidRPr="00B6697C" w:rsidRDefault="00CA25B0" w:rsidP="002708B1">
            <w:pPr>
              <w:ind w:right="-72"/>
              <w:jc w:val="right"/>
              <w:rPr>
                <w:rFonts w:cs="Arial"/>
                <w:sz w:val="18"/>
                <w:szCs w:val="18"/>
                <w:lang w:val="en-GB"/>
              </w:rPr>
            </w:pPr>
            <w:r w:rsidRPr="00B6697C">
              <w:rPr>
                <w:rFonts w:cs="Arial"/>
                <w:sz w:val="18"/>
                <w:szCs w:val="18"/>
              </w:rPr>
              <w:t>10,631.6</w:t>
            </w:r>
          </w:p>
        </w:tc>
        <w:tc>
          <w:tcPr>
            <w:tcW w:w="1493" w:type="dxa"/>
            <w:vAlign w:val="center"/>
          </w:tcPr>
          <w:p w14:paraId="021E018E" w14:textId="0A47B14E" w:rsidR="00CA25B0" w:rsidRPr="00B6697C" w:rsidRDefault="00CA25B0" w:rsidP="002708B1">
            <w:pPr>
              <w:ind w:right="-72"/>
              <w:jc w:val="right"/>
              <w:rPr>
                <w:rFonts w:cs="Arial"/>
                <w:sz w:val="18"/>
                <w:szCs w:val="18"/>
                <w:lang w:val="en-GB"/>
              </w:rPr>
            </w:pPr>
            <w:r w:rsidRPr="00B6697C">
              <w:rPr>
                <w:rFonts w:cs="Arial"/>
                <w:sz w:val="18"/>
                <w:szCs w:val="18"/>
              </w:rPr>
              <w:t>(23,613.8)</w:t>
            </w:r>
          </w:p>
        </w:tc>
        <w:tc>
          <w:tcPr>
            <w:tcW w:w="1492" w:type="dxa"/>
            <w:vAlign w:val="center"/>
          </w:tcPr>
          <w:p w14:paraId="542E5B35" w14:textId="7B69B228" w:rsidR="00CA25B0" w:rsidRPr="00B6697C" w:rsidRDefault="00CA25B0" w:rsidP="002708B1">
            <w:pPr>
              <w:ind w:right="-72"/>
              <w:jc w:val="right"/>
              <w:rPr>
                <w:rFonts w:cs="Arial"/>
                <w:sz w:val="18"/>
                <w:szCs w:val="18"/>
                <w:lang w:val="en-GB"/>
              </w:rPr>
            </w:pPr>
            <w:r w:rsidRPr="00B6697C">
              <w:rPr>
                <w:rFonts w:cs="Arial"/>
                <w:sz w:val="18"/>
                <w:szCs w:val="18"/>
              </w:rPr>
              <w:t>(21,241.6)</w:t>
            </w:r>
          </w:p>
        </w:tc>
        <w:tc>
          <w:tcPr>
            <w:tcW w:w="1493" w:type="dxa"/>
            <w:vAlign w:val="center"/>
          </w:tcPr>
          <w:p w14:paraId="116DEA0F" w14:textId="42EDF626" w:rsidR="00CA25B0" w:rsidRPr="00B6697C" w:rsidRDefault="00CA25B0" w:rsidP="002708B1">
            <w:pPr>
              <w:ind w:right="-72"/>
              <w:jc w:val="right"/>
              <w:rPr>
                <w:rFonts w:cs="Arial"/>
                <w:sz w:val="18"/>
                <w:szCs w:val="18"/>
                <w:lang w:val="en-GB"/>
              </w:rPr>
            </w:pPr>
            <w:r w:rsidRPr="00B6697C">
              <w:rPr>
                <w:rFonts w:cs="Arial"/>
                <w:sz w:val="18"/>
                <w:szCs w:val="18"/>
              </w:rPr>
              <w:t>16,282.0</w:t>
            </w:r>
          </w:p>
        </w:tc>
        <w:tc>
          <w:tcPr>
            <w:tcW w:w="1493" w:type="dxa"/>
            <w:vAlign w:val="center"/>
          </w:tcPr>
          <w:p w14:paraId="40B8F7D9" w14:textId="77E10622" w:rsidR="00CA25B0" w:rsidRPr="00B6697C" w:rsidRDefault="00CA25B0" w:rsidP="002708B1">
            <w:pPr>
              <w:ind w:right="-72"/>
              <w:jc w:val="right"/>
              <w:rPr>
                <w:rFonts w:cs="Arial"/>
                <w:sz w:val="18"/>
                <w:szCs w:val="18"/>
                <w:lang w:val="en-GB"/>
              </w:rPr>
            </w:pPr>
            <w:r w:rsidRPr="00B6697C">
              <w:rPr>
                <w:rFonts w:cs="Arial"/>
                <w:sz w:val="18"/>
                <w:szCs w:val="18"/>
              </w:rPr>
              <w:t>15,003.4</w:t>
            </w:r>
          </w:p>
        </w:tc>
      </w:tr>
    </w:tbl>
    <w:p w14:paraId="518D67DB" w14:textId="4CE1A91B" w:rsidR="009E58A9" w:rsidRPr="00B6697C" w:rsidRDefault="009E58A9" w:rsidP="00393838">
      <w:pPr>
        <w:tabs>
          <w:tab w:val="left" w:pos="720"/>
          <w:tab w:val="left" w:pos="1440"/>
          <w:tab w:val="left" w:pos="2160"/>
        </w:tabs>
        <w:jc w:val="thaiDistribute"/>
        <w:rPr>
          <w:rFonts w:cs="Arial"/>
          <w:b/>
          <w:bCs/>
        </w:rPr>
      </w:pPr>
    </w:p>
    <w:p w14:paraId="7114BC1E" w14:textId="597D29F4" w:rsidR="00790B26" w:rsidRDefault="00790B26">
      <w:pPr>
        <w:jc w:val="left"/>
        <w:rPr>
          <w:rFonts w:cs="Arial"/>
          <w:b/>
          <w:bCs/>
          <w:sz w:val="24"/>
          <w:szCs w:val="24"/>
          <w:lang w:val="en-AU"/>
        </w:rPr>
      </w:pPr>
      <w:r>
        <w:rPr>
          <w:rFonts w:cs="Arial"/>
          <w:b/>
          <w:bCs/>
        </w:rPr>
        <w:br w:type="page"/>
      </w:r>
    </w:p>
    <w:p w14:paraId="3039D132" w14:textId="77777777" w:rsidR="009C6BF8" w:rsidRDefault="009C6BF8" w:rsidP="002708B1">
      <w:pPr>
        <w:tabs>
          <w:tab w:val="left" w:pos="720"/>
          <w:tab w:val="left" w:pos="9889"/>
        </w:tabs>
        <w:rPr>
          <w:rFonts w:cs="Arial"/>
        </w:rPr>
      </w:pPr>
    </w:p>
    <w:p w14:paraId="347E4FE4" w14:textId="77777777" w:rsidR="002708B1" w:rsidRPr="002708B1" w:rsidRDefault="002708B1" w:rsidP="002708B1">
      <w:pPr>
        <w:tabs>
          <w:tab w:val="left" w:pos="720"/>
          <w:tab w:val="left" w:pos="9889"/>
        </w:tabs>
        <w:rPr>
          <w:rFonts w:cs="Arial"/>
        </w:rPr>
      </w:pPr>
    </w:p>
    <w:tbl>
      <w:tblPr>
        <w:tblW w:w="15390" w:type="dxa"/>
        <w:tblLayout w:type="fixed"/>
        <w:tblLook w:val="04A0" w:firstRow="1" w:lastRow="0" w:firstColumn="1" w:lastColumn="0" w:noHBand="0" w:noVBand="1"/>
      </w:tblPr>
      <w:tblGrid>
        <w:gridCol w:w="3449"/>
        <w:gridCol w:w="1492"/>
        <w:gridCol w:w="1493"/>
        <w:gridCol w:w="1492"/>
        <w:gridCol w:w="1493"/>
        <w:gridCol w:w="1493"/>
        <w:gridCol w:w="1492"/>
        <w:gridCol w:w="1493"/>
        <w:gridCol w:w="1493"/>
      </w:tblGrid>
      <w:tr w:rsidR="009C6BF8" w:rsidRPr="00B6697C" w14:paraId="38F8F6B3" w14:textId="77777777" w:rsidTr="002708B1">
        <w:trPr>
          <w:trHeight w:val="429"/>
        </w:trPr>
        <w:tc>
          <w:tcPr>
            <w:tcW w:w="3449" w:type="dxa"/>
            <w:vAlign w:val="bottom"/>
          </w:tcPr>
          <w:p w14:paraId="4B4080FD" w14:textId="77777777" w:rsidR="009C6BF8" w:rsidRPr="00B6697C" w:rsidRDefault="009C6BF8" w:rsidP="00931271">
            <w:pPr>
              <w:tabs>
                <w:tab w:val="left" w:pos="960"/>
              </w:tabs>
              <w:ind w:right="-72"/>
              <w:jc w:val="left"/>
              <w:rPr>
                <w:rFonts w:cstheme="minorBidi"/>
                <w:sz w:val="18"/>
                <w:szCs w:val="18"/>
              </w:rPr>
            </w:pPr>
          </w:p>
        </w:tc>
        <w:tc>
          <w:tcPr>
            <w:tcW w:w="11941" w:type="dxa"/>
            <w:gridSpan w:val="8"/>
            <w:tcBorders>
              <w:bottom w:val="single" w:sz="4" w:space="0" w:color="auto"/>
            </w:tcBorders>
            <w:vAlign w:val="bottom"/>
          </w:tcPr>
          <w:p w14:paraId="04A13EF5" w14:textId="77777777" w:rsidR="009C6BF8" w:rsidRPr="00B6697C" w:rsidRDefault="009C6BF8">
            <w:pPr>
              <w:tabs>
                <w:tab w:val="left" w:pos="960"/>
              </w:tabs>
              <w:ind w:right="-72"/>
              <w:jc w:val="center"/>
              <w:rPr>
                <w:rFonts w:cs="Arial"/>
                <w:b/>
                <w:bCs/>
                <w:sz w:val="18"/>
                <w:szCs w:val="18"/>
                <w:cs/>
              </w:rPr>
            </w:pPr>
            <w:r w:rsidRPr="00B6697C">
              <w:rPr>
                <w:rFonts w:cs="Arial"/>
                <w:b/>
                <w:bCs/>
                <w:sz w:val="18"/>
                <w:szCs w:val="18"/>
                <w:lang w:val="en-GB"/>
              </w:rPr>
              <w:t>Consolidated financial information</w:t>
            </w:r>
          </w:p>
        </w:tc>
      </w:tr>
      <w:tr w:rsidR="009C6BF8" w:rsidRPr="00B6697C" w14:paraId="7A0906D4" w14:textId="77777777" w:rsidTr="002708B1">
        <w:tc>
          <w:tcPr>
            <w:tcW w:w="3449" w:type="dxa"/>
            <w:vAlign w:val="bottom"/>
          </w:tcPr>
          <w:p w14:paraId="421D059F" w14:textId="77777777" w:rsidR="009C6BF8" w:rsidRPr="00B6697C" w:rsidRDefault="009C6BF8">
            <w:pPr>
              <w:tabs>
                <w:tab w:val="left" w:pos="960"/>
              </w:tabs>
              <w:ind w:left="-101" w:right="-72"/>
              <w:jc w:val="left"/>
              <w:rPr>
                <w:rFonts w:cs="Arial"/>
                <w:sz w:val="18"/>
                <w:szCs w:val="18"/>
              </w:rPr>
            </w:pPr>
          </w:p>
        </w:tc>
        <w:tc>
          <w:tcPr>
            <w:tcW w:w="11941" w:type="dxa"/>
            <w:gridSpan w:val="8"/>
            <w:tcBorders>
              <w:top w:val="single" w:sz="4" w:space="0" w:color="auto"/>
              <w:bottom w:val="single" w:sz="4" w:space="0" w:color="auto"/>
            </w:tcBorders>
            <w:vAlign w:val="bottom"/>
          </w:tcPr>
          <w:p w14:paraId="6E6D815F" w14:textId="77777777" w:rsidR="009C6BF8" w:rsidRPr="00B6697C" w:rsidRDefault="009C6BF8">
            <w:pPr>
              <w:tabs>
                <w:tab w:val="left" w:pos="960"/>
              </w:tabs>
              <w:ind w:right="-72"/>
              <w:jc w:val="center"/>
              <w:rPr>
                <w:rFonts w:cs="Arial"/>
                <w:b/>
                <w:bCs/>
                <w:sz w:val="18"/>
                <w:szCs w:val="18"/>
                <w:cs/>
              </w:rPr>
            </w:pPr>
            <w:r w:rsidRPr="00B6697C">
              <w:rPr>
                <w:rFonts w:cs="Arial"/>
                <w:b/>
                <w:bCs/>
                <w:sz w:val="18"/>
                <w:szCs w:val="18"/>
              </w:rPr>
              <w:t xml:space="preserve">For the six-month period ended </w:t>
            </w:r>
            <w:r w:rsidRPr="00B6697C">
              <w:rPr>
                <w:rFonts w:cs="Arial"/>
                <w:b/>
                <w:bCs/>
                <w:sz w:val="18"/>
                <w:szCs w:val="18"/>
                <w:lang w:val="en-GB"/>
              </w:rPr>
              <w:t>30 June</w:t>
            </w:r>
          </w:p>
        </w:tc>
      </w:tr>
      <w:tr w:rsidR="009C6BF8" w:rsidRPr="00B6697C" w14:paraId="6600D5F2" w14:textId="77777777" w:rsidTr="002708B1">
        <w:tc>
          <w:tcPr>
            <w:tcW w:w="3449" w:type="dxa"/>
            <w:vAlign w:val="bottom"/>
          </w:tcPr>
          <w:p w14:paraId="4757F3D1" w14:textId="77777777" w:rsidR="009C6BF8" w:rsidRPr="00B6697C" w:rsidRDefault="009C6BF8">
            <w:pPr>
              <w:tabs>
                <w:tab w:val="left" w:pos="960"/>
              </w:tabs>
              <w:ind w:left="-101" w:right="-72"/>
              <w:jc w:val="left"/>
              <w:rPr>
                <w:rFonts w:cs="Arial"/>
                <w:sz w:val="18"/>
                <w:szCs w:val="18"/>
              </w:rPr>
            </w:pPr>
          </w:p>
        </w:tc>
        <w:tc>
          <w:tcPr>
            <w:tcW w:w="2985" w:type="dxa"/>
            <w:gridSpan w:val="2"/>
            <w:tcBorders>
              <w:top w:val="single" w:sz="4" w:space="0" w:color="auto"/>
            </w:tcBorders>
            <w:vAlign w:val="bottom"/>
          </w:tcPr>
          <w:p w14:paraId="14317C0F" w14:textId="77777777" w:rsidR="009C6BF8" w:rsidRPr="00B6697C" w:rsidRDefault="009C6BF8">
            <w:pPr>
              <w:tabs>
                <w:tab w:val="left" w:pos="960"/>
              </w:tabs>
              <w:ind w:right="-72"/>
              <w:jc w:val="center"/>
              <w:rPr>
                <w:rFonts w:cs="Arial"/>
                <w:b/>
                <w:bCs/>
                <w:spacing w:val="-4"/>
                <w:sz w:val="18"/>
                <w:szCs w:val="18"/>
                <w:lang w:val="en-GB"/>
              </w:rPr>
            </w:pPr>
            <w:r w:rsidRPr="00B6697C">
              <w:rPr>
                <w:rFonts w:cs="Arial"/>
                <w:b/>
                <w:bCs/>
                <w:sz w:val="18"/>
                <w:szCs w:val="18"/>
              </w:rPr>
              <w:t>Healthcare services</w:t>
            </w:r>
          </w:p>
        </w:tc>
        <w:tc>
          <w:tcPr>
            <w:tcW w:w="1492" w:type="dxa"/>
            <w:tcBorders>
              <w:top w:val="single" w:sz="4" w:space="0" w:color="auto"/>
            </w:tcBorders>
            <w:vAlign w:val="bottom"/>
          </w:tcPr>
          <w:p w14:paraId="49710AD7" w14:textId="77777777" w:rsidR="009C6BF8" w:rsidRPr="00B6697C" w:rsidRDefault="009C6BF8">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10B9A736" w14:textId="77777777" w:rsidR="009C6BF8" w:rsidRPr="00B6697C" w:rsidRDefault="009C6BF8">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3D507292" w14:textId="77777777" w:rsidR="009C6BF8" w:rsidRPr="00B6697C" w:rsidRDefault="009C6BF8">
            <w:pPr>
              <w:tabs>
                <w:tab w:val="left" w:pos="960"/>
              </w:tabs>
              <w:ind w:right="-72"/>
              <w:jc w:val="right"/>
              <w:rPr>
                <w:rFonts w:cs="Arial"/>
                <w:b/>
                <w:bCs/>
                <w:spacing w:val="-4"/>
                <w:sz w:val="18"/>
                <w:szCs w:val="18"/>
                <w:lang w:val="en-GB"/>
              </w:rPr>
            </w:pPr>
          </w:p>
        </w:tc>
        <w:tc>
          <w:tcPr>
            <w:tcW w:w="1492" w:type="dxa"/>
            <w:tcBorders>
              <w:top w:val="single" w:sz="4" w:space="0" w:color="auto"/>
            </w:tcBorders>
            <w:vAlign w:val="bottom"/>
          </w:tcPr>
          <w:p w14:paraId="52482E78" w14:textId="77777777" w:rsidR="009C6BF8" w:rsidRPr="00B6697C" w:rsidRDefault="009C6BF8">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362B8CDB" w14:textId="77777777" w:rsidR="009C6BF8" w:rsidRPr="00B6697C" w:rsidRDefault="009C6BF8">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3FC7908A" w14:textId="77777777" w:rsidR="009C6BF8" w:rsidRPr="00B6697C" w:rsidRDefault="009C6BF8">
            <w:pPr>
              <w:tabs>
                <w:tab w:val="left" w:pos="960"/>
              </w:tabs>
              <w:ind w:right="-72"/>
              <w:jc w:val="right"/>
              <w:rPr>
                <w:rFonts w:cs="Arial"/>
                <w:b/>
                <w:bCs/>
                <w:spacing w:val="-4"/>
                <w:sz w:val="18"/>
                <w:szCs w:val="18"/>
                <w:lang w:val="en-GB"/>
              </w:rPr>
            </w:pPr>
          </w:p>
        </w:tc>
      </w:tr>
      <w:tr w:rsidR="009C6BF8" w:rsidRPr="00B6697C" w14:paraId="768F2B63" w14:textId="77777777" w:rsidTr="002708B1">
        <w:tc>
          <w:tcPr>
            <w:tcW w:w="3449" w:type="dxa"/>
            <w:vAlign w:val="bottom"/>
          </w:tcPr>
          <w:p w14:paraId="491CA09F" w14:textId="77777777" w:rsidR="009C6BF8" w:rsidRPr="00B6697C" w:rsidRDefault="009C6BF8">
            <w:pPr>
              <w:tabs>
                <w:tab w:val="left" w:pos="960"/>
              </w:tabs>
              <w:ind w:left="-101" w:right="-72"/>
              <w:jc w:val="left"/>
              <w:rPr>
                <w:rFonts w:cstheme="minorBidi"/>
                <w:sz w:val="18"/>
                <w:szCs w:val="18"/>
                <w:cs/>
              </w:rPr>
            </w:pPr>
          </w:p>
        </w:tc>
        <w:tc>
          <w:tcPr>
            <w:tcW w:w="2985" w:type="dxa"/>
            <w:gridSpan w:val="2"/>
            <w:vAlign w:val="bottom"/>
          </w:tcPr>
          <w:p w14:paraId="6A4AC954" w14:textId="77777777" w:rsidR="009C6BF8" w:rsidRPr="00B6697C" w:rsidRDefault="009C6BF8">
            <w:pPr>
              <w:tabs>
                <w:tab w:val="left" w:pos="960"/>
              </w:tabs>
              <w:ind w:right="-72"/>
              <w:jc w:val="center"/>
              <w:rPr>
                <w:rFonts w:cs="Arial"/>
                <w:b/>
                <w:bCs/>
                <w:spacing w:val="-4"/>
                <w:sz w:val="18"/>
                <w:szCs w:val="18"/>
                <w:lang w:val="en-GB"/>
              </w:rPr>
            </w:pPr>
            <w:r w:rsidRPr="00B6697C">
              <w:rPr>
                <w:rFonts w:cs="Arial"/>
                <w:b/>
                <w:bCs/>
                <w:sz w:val="18"/>
                <w:szCs w:val="18"/>
              </w:rPr>
              <w:t>business</w:t>
            </w:r>
          </w:p>
        </w:tc>
        <w:tc>
          <w:tcPr>
            <w:tcW w:w="2985" w:type="dxa"/>
            <w:gridSpan w:val="2"/>
            <w:vAlign w:val="bottom"/>
          </w:tcPr>
          <w:p w14:paraId="521A85FD" w14:textId="77777777" w:rsidR="009C6BF8" w:rsidRPr="00B6697C" w:rsidRDefault="009C6BF8">
            <w:pPr>
              <w:tabs>
                <w:tab w:val="left" w:pos="960"/>
              </w:tabs>
              <w:ind w:right="-72"/>
              <w:jc w:val="center"/>
              <w:rPr>
                <w:rFonts w:cs="Arial"/>
                <w:b/>
                <w:bCs/>
                <w:spacing w:val="-4"/>
                <w:sz w:val="18"/>
                <w:szCs w:val="18"/>
                <w:lang w:val="en-GB"/>
              </w:rPr>
            </w:pPr>
            <w:r w:rsidRPr="00B6697C">
              <w:rPr>
                <w:rFonts w:cs="Arial"/>
                <w:b/>
                <w:bCs/>
                <w:sz w:val="18"/>
                <w:szCs w:val="18"/>
              </w:rPr>
              <w:t>Other</w:t>
            </w:r>
          </w:p>
        </w:tc>
        <w:tc>
          <w:tcPr>
            <w:tcW w:w="2985" w:type="dxa"/>
            <w:gridSpan w:val="2"/>
            <w:vAlign w:val="bottom"/>
          </w:tcPr>
          <w:p w14:paraId="5E931905" w14:textId="77777777" w:rsidR="009C6BF8" w:rsidRPr="00B6697C" w:rsidRDefault="009C6BF8">
            <w:pPr>
              <w:tabs>
                <w:tab w:val="left" w:pos="960"/>
              </w:tabs>
              <w:ind w:right="-72"/>
              <w:jc w:val="center"/>
              <w:rPr>
                <w:rFonts w:cs="Arial"/>
                <w:b/>
                <w:bCs/>
                <w:spacing w:val="-4"/>
                <w:sz w:val="18"/>
                <w:szCs w:val="18"/>
                <w:lang w:val="en-GB"/>
              </w:rPr>
            </w:pPr>
            <w:r w:rsidRPr="00B6697C">
              <w:rPr>
                <w:rFonts w:cs="Arial"/>
                <w:b/>
                <w:bCs/>
                <w:sz w:val="18"/>
                <w:szCs w:val="18"/>
              </w:rPr>
              <w:t>Eliminations</w:t>
            </w:r>
          </w:p>
        </w:tc>
        <w:tc>
          <w:tcPr>
            <w:tcW w:w="2986" w:type="dxa"/>
            <w:gridSpan w:val="2"/>
            <w:vAlign w:val="bottom"/>
          </w:tcPr>
          <w:p w14:paraId="4C33B40D" w14:textId="77777777" w:rsidR="009C6BF8" w:rsidRPr="00B6697C" w:rsidRDefault="009C6BF8">
            <w:pPr>
              <w:tabs>
                <w:tab w:val="left" w:pos="960"/>
              </w:tabs>
              <w:ind w:right="-72"/>
              <w:jc w:val="center"/>
              <w:rPr>
                <w:rFonts w:cs="Arial"/>
                <w:b/>
                <w:bCs/>
                <w:spacing w:val="-4"/>
                <w:sz w:val="18"/>
                <w:szCs w:val="18"/>
                <w:lang w:val="en-GB"/>
              </w:rPr>
            </w:pPr>
            <w:r w:rsidRPr="00B6697C">
              <w:rPr>
                <w:rFonts w:cs="Arial"/>
                <w:b/>
                <w:bCs/>
                <w:sz w:val="18"/>
                <w:szCs w:val="18"/>
              </w:rPr>
              <w:t>Total</w:t>
            </w:r>
          </w:p>
        </w:tc>
      </w:tr>
      <w:tr w:rsidR="009C6BF8" w:rsidRPr="00B6697C" w14:paraId="7BA13B59" w14:textId="77777777" w:rsidTr="002708B1">
        <w:tc>
          <w:tcPr>
            <w:tcW w:w="3449" w:type="dxa"/>
            <w:vAlign w:val="bottom"/>
          </w:tcPr>
          <w:p w14:paraId="6D807EE8" w14:textId="77777777" w:rsidR="009C6BF8" w:rsidRPr="00B6697C" w:rsidRDefault="009C6BF8">
            <w:pPr>
              <w:tabs>
                <w:tab w:val="left" w:pos="960"/>
              </w:tabs>
              <w:ind w:left="-101" w:right="-72"/>
              <w:jc w:val="left"/>
              <w:rPr>
                <w:rFonts w:cs="Arial"/>
                <w:sz w:val="18"/>
                <w:szCs w:val="18"/>
              </w:rPr>
            </w:pPr>
          </w:p>
        </w:tc>
        <w:tc>
          <w:tcPr>
            <w:tcW w:w="1492" w:type="dxa"/>
            <w:tcBorders>
              <w:top w:val="single" w:sz="4" w:space="0" w:color="auto"/>
            </w:tcBorders>
            <w:vAlign w:val="bottom"/>
          </w:tcPr>
          <w:p w14:paraId="7591738D" w14:textId="77777777" w:rsidR="009C6BF8" w:rsidRPr="00B6697C" w:rsidRDefault="009C6BF8">
            <w:pPr>
              <w:tabs>
                <w:tab w:val="left" w:pos="960"/>
              </w:tabs>
              <w:ind w:right="-72"/>
              <w:jc w:val="right"/>
              <w:rPr>
                <w:rFonts w:cs="Arial"/>
                <w:b/>
                <w:bCs/>
                <w:spacing w:val="-4"/>
                <w:sz w:val="18"/>
                <w:szCs w:val="18"/>
              </w:rPr>
            </w:pPr>
            <w:r w:rsidRPr="00B6697C">
              <w:rPr>
                <w:rFonts w:cs="Arial"/>
                <w:b/>
                <w:bCs/>
                <w:spacing w:val="-4"/>
                <w:sz w:val="18"/>
                <w:szCs w:val="18"/>
                <w:lang w:val="en-GB"/>
              </w:rPr>
              <w:t>2026</w:t>
            </w:r>
          </w:p>
        </w:tc>
        <w:tc>
          <w:tcPr>
            <w:tcW w:w="1493" w:type="dxa"/>
            <w:tcBorders>
              <w:top w:val="single" w:sz="4" w:space="0" w:color="auto"/>
            </w:tcBorders>
            <w:vAlign w:val="bottom"/>
          </w:tcPr>
          <w:p w14:paraId="680AF05E" w14:textId="77777777" w:rsidR="009C6BF8" w:rsidRPr="00B6697C" w:rsidRDefault="009C6BF8">
            <w:pPr>
              <w:tabs>
                <w:tab w:val="left" w:pos="960"/>
              </w:tabs>
              <w:ind w:right="-72"/>
              <w:jc w:val="right"/>
              <w:rPr>
                <w:rFonts w:cs="Arial"/>
                <w:b/>
                <w:bCs/>
                <w:spacing w:val="-4"/>
                <w:sz w:val="18"/>
                <w:szCs w:val="18"/>
              </w:rPr>
            </w:pPr>
            <w:r w:rsidRPr="00B6697C">
              <w:rPr>
                <w:rFonts w:cs="Arial"/>
                <w:b/>
                <w:bCs/>
                <w:spacing w:val="-4"/>
                <w:sz w:val="18"/>
                <w:szCs w:val="18"/>
                <w:lang w:val="en-GB"/>
              </w:rPr>
              <w:t>2025</w:t>
            </w:r>
          </w:p>
        </w:tc>
        <w:tc>
          <w:tcPr>
            <w:tcW w:w="1492" w:type="dxa"/>
            <w:tcBorders>
              <w:top w:val="single" w:sz="4" w:space="0" w:color="auto"/>
            </w:tcBorders>
            <w:vAlign w:val="bottom"/>
          </w:tcPr>
          <w:p w14:paraId="06B421A4" w14:textId="77777777" w:rsidR="009C6BF8" w:rsidRPr="00B6697C" w:rsidRDefault="009C6BF8">
            <w:pPr>
              <w:tabs>
                <w:tab w:val="left" w:pos="960"/>
              </w:tabs>
              <w:ind w:right="-72"/>
              <w:jc w:val="right"/>
              <w:rPr>
                <w:rFonts w:cs="Arial"/>
                <w:b/>
                <w:bCs/>
                <w:spacing w:val="-4"/>
                <w:sz w:val="18"/>
                <w:szCs w:val="18"/>
                <w:lang w:val="en-GB"/>
              </w:rPr>
            </w:pPr>
            <w:r w:rsidRPr="00B6697C">
              <w:rPr>
                <w:rFonts w:cs="Arial"/>
                <w:b/>
                <w:bCs/>
                <w:spacing w:val="-4"/>
                <w:sz w:val="18"/>
                <w:szCs w:val="18"/>
                <w:lang w:val="en-GB"/>
              </w:rPr>
              <w:t>2026</w:t>
            </w:r>
          </w:p>
        </w:tc>
        <w:tc>
          <w:tcPr>
            <w:tcW w:w="1493" w:type="dxa"/>
            <w:tcBorders>
              <w:top w:val="single" w:sz="4" w:space="0" w:color="auto"/>
            </w:tcBorders>
            <w:vAlign w:val="bottom"/>
          </w:tcPr>
          <w:p w14:paraId="477B3BBD" w14:textId="77777777" w:rsidR="009C6BF8" w:rsidRPr="00B6697C" w:rsidRDefault="009C6BF8">
            <w:pPr>
              <w:tabs>
                <w:tab w:val="left" w:pos="960"/>
              </w:tabs>
              <w:ind w:right="-72"/>
              <w:jc w:val="right"/>
              <w:rPr>
                <w:rFonts w:cs="Arial"/>
                <w:b/>
                <w:bCs/>
                <w:spacing w:val="-4"/>
                <w:sz w:val="18"/>
                <w:szCs w:val="18"/>
              </w:rPr>
            </w:pPr>
            <w:r w:rsidRPr="00B6697C">
              <w:rPr>
                <w:rFonts w:cs="Arial"/>
                <w:b/>
                <w:bCs/>
                <w:spacing w:val="-4"/>
                <w:sz w:val="18"/>
                <w:szCs w:val="18"/>
                <w:lang w:val="en-GB"/>
              </w:rPr>
              <w:t>2025</w:t>
            </w:r>
          </w:p>
        </w:tc>
        <w:tc>
          <w:tcPr>
            <w:tcW w:w="1493" w:type="dxa"/>
            <w:tcBorders>
              <w:top w:val="single" w:sz="4" w:space="0" w:color="auto"/>
            </w:tcBorders>
            <w:vAlign w:val="bottom"/>
          </w:tcPr>
          <w:p w14:paraId="5DAF8D1D" w14:textId="77777777" w:rsidR="009C6BF8" w:rsidRPr="00B6697C" w:rsidRDefault="009C6BF8">
            <w:pPr>
              <w:tabs>
                <w:tab w:val="left" w:pos="960"/>
              </w:tabs>
              <w:ind w:right="-72"/>
              <w:jc w:val="right"/>
              <w:rPr>
                <w:rFonts w:cs="Arial"/>
                <w:b/>
                <w:bCs/>
                <w:spacing w:val="-4"/>
                <w:sz w:val="18"/>
                <w:szCs w:val="18"/>
              </w:rPr>
            </w:pPr>
            <w:r w:rsidRPr="00B6697C">
              <w:rPr>
                <w:rFonts w:cs="Arial"/>
                <w:b/>
                <w:bCs/>
                <w:spacing w:val="-4"/>
                <w:sz w:val="18"/>
                <w:szCs w:val="18"/>
                <w:lang w:val="en-GB"/>
              </w:rPr>
              <w:t>2026</w:t>
            </w:r>
          </w:p>
        </w:tc>
        <w:tc>
          <w:tcPr>
            <w:tcW w:w="1492" w:type="dxa"/>
            <w:tcBorders>
              <w:top w:val="single" w:sz="4" w:space="0" w:color="auto"/>
            </w:tcBorders>
            <w:vAlign w:val="bottom"/>
          </w:tcPr>
          <w:p w14:paraId="32C56801" w14:textId="77777777" w:rsidR="009C6BF8" w:rsidRPr="00B6697C" w:rsidRDefault="009C6BF8">
            <w:pPr>
              <w:tabs>
                <w:tab w:val="left" w:pos="960"/>
              </w:tabs>
              <w:ind w:right="-72"/>
              <w:jc w:val="right"/>
              <w:rPr>
                <w:rFonts w:cs="Arial"/>
                <w:b/>
                <w:bCs/>
                <w:spacing w:val="-4"/>
                <w:sz w:val="18"/>
                <w:szCs w:val="18"/>
              </w:rPr>
            </w:pPr>
            <w:r w:rsidRPr="00B6697C">
              <w:rPr>
                <w:rFonts w:cs="Arial"/>
                <w:b/>
                <w:bCs/>
                <w:spacing w:val="-4"/>
                <w:sz w:val="18"/>
                <w:szCs w:val="18"/>
                <w:lang w:val="en-GB"/>
              </w:rPr>
              <w:t>2025</w:t>
            </w:r>
          </w:p>
        </w:tc>
        <w:tc>
          <w:tcPr>
            <w:tcW w:w="1493" w:type="dxa"/>
            <w:tcBorders>
              <w:top w:val="single" w:sz="4" w:space="0" w:color="auto"/>
            </w:tcBorders>
            <w:vAlign w:val="bottom"/>
          </w:tcPr>
          <w:p w14:paraId="5A33B95D" w14:textId="77777777" w:rsidR="009C6BF8" w:rsidRPr="00B6697C" w:rsidRDefault="009C6BF8">
            <w:pPr>
              <w:tabs>
                <w:tab w:val="left" w:pos="960"/>
              </w:tabs>
              <w:ind w:right="-72"/>
              <w:jc w:val="right"/>
              <w:rPr>
                <w:rFonts w:cs="Arial"/>
                <w:b/>
                <w:bCs/>
                <w:spacing w:val="-4"/>
                <w:sz w:val="18"/>
                <w:szCs w:val="18"/>
              </w:rPr>
            </w:pPr>
            <w:r w:rsidRPr="00B6697C">
              <w:rPr>
                <w:rFonts w:cs="Arial"/>
                <w:b/>
                <w:bCs/>
                <w:spacing w:val="-4"/>
                <w:sz w:val="18"/>
                <w:szCs w:val="18"/>
                <w:lang w:val="en-GB"/>
              </w:rPr>
              <w:t>2026</w:t>
            </w:r>
          </w:p>
        </w:tc>
        <w:tc>
          <w:tcPr>
            <w:tcW w:w="1493" w:type="dxa"/>
            <w:tcBorders>
              <w:top w:val="single" w:sz="4" w:space="0" w:color="auto"/>
            </w:tcBorders>
            <w:vAlign w:val="bottom"/>
          </w:tcPr>
          <w:p w14:paraId="0D5B1E2C" w14:textId="77777777" w:rsidR="009C6BF8" w:rsidRPr="00B6697C" w:rsidRDefault="009C6BF8">
            <w:pPr>
              <w:tabs>
                <w:tab w:val="left" w:pos="960"/>
              </w:tabs>
              <w:ind w:right="-72"/>
              <w:jc w:val="right"/>
              <w:rPr>
                <w:rFonts w:cs="Arial"/>
                <w:b/>
                <w:bCs/>
                <w:spacing w:val="-4"/>
                <w:sz w:val="18"/>
                <w:szCs w:val="18"/>
                <w:lang w:val="en-GB"/>
              </w:rPr>
            </w:pPr>
            <w:r w:rsidRPr="00B6697C">
              <w:rPr>
                <w:rFonts w:cs="Arial"/>
                <w:b/>
                <w:bCs/>
                <w:spacing w:val="-4"/>
                <w:sz w:val="18"/>
                <w:szCs w:val="18"/>
                <w:lang w:val="en-GB"/>
              </w:rPr>
              <w:t>2025</w:t>
            </w:r>
          </w:p>
        </w:tc>
      </w:tr>
      <w:tr w:rsidR="009C6BF8" w:rsidRPr="00B6697C" w14:paraId="791BB3B8" w14:textId="77777777" w:rsidTr="002708B1">
        <w:tc>
          <w:tcPr>
            <w:tcW w:w="3449" w:type="dxa"/>
            <w:vAlign w:val="bottom"/>
          </w:tcPr>
          <w:p w14:paraId="736EBC77" w14:textId="77777777" w:rsidR="009C6BF8" w:rsidRPr="00B6697C" w:rsidRDefault="009C6BF8">
            <w:pPr>
              <w:tabs>
                <w:tab w:val="left" w:pos="960"/>
              </w:tabs>
              <w:ind w:left="-101" w:right="-72"/>
              <w:jc w:val="left"/>
              <w:rPr>
                <w:rFonts w:cs="Arial"/>
                <w:sz w:val="18"/>
                <w:szCs w:val="18"/>
              </w:rPr>
            </w:pPr>
          </w:p>
        </w:tc>
        <w:tc>
          <w:tcPr>
            <w:tcW w:w="1492" w:type="dxa"/>
            <w:tcBorders>
              <w:bottom w:val="single" w:sz="4" w:space="0" w:color="auto"/>
            </w:tcBorders>
            <w:vAlign w:val="bottom"/>
          </w:tcPr>
          <w:p w14:paraId="7A411A3D" w14:textId="77777777" w:rsidR="009C6BF8" w:rsidRPr="00B6697C" w:rsidRDefault="009C6BF8">
            <w:pPr>
              <w:tabs>
                <w:tab w:val="left" w:pos="960"/>
              </w:tabs>
              <w:ind w:right="-72"/>
              <w:jc w:val="right"/>
              <w:rPr>
                <w:rFonts w:cs="Arial"/>
                <w:b/>
                <w:bCs/>
                <w:spacing w:val="-4"/>
                <w:sz w:val="18"/>
                <w:szCs w:val="18"/>
                <w:cs/>
              </w:rPr>
            </w:pPr>
            <w:r w:rsidRPr="00B6697C">
              <w:rPr>
                <w:rFonts w:cs="Arial"/>
                <w:b/>
                <w:bCs/>
                <w:spacing w:val="-4"/>
                <w:sz w:val="18"/>
                <w:szCs w:val="18"/>
              </w:rPr>
              <w:t>Million Baht</w:t>
            </w:r>
          </w:p>
        </w:tc>
        <w:tc>
          <w:tcPr>
            <w:tcW w:w="1493" w:type="dxa"/>
            <w:tcBorders>
              <w:bottom w:val="single" w:sz="4" w:space="0" w:color="auto"/>
            </w:tcBorders>
            <w:vAlign w:val="bottom"/>
          </w:tcPr>
          <w:p w14:paraId="2E987D7D" w14:textId="77777777" w:rsidR="009C6BF8" w:rsidRPr="00B6697C" w:rsidRDefault="009C6BF8">
            <w:pPr>
              <w:tabs>
                <w:tab w:val="left" w:pos="960"/>
              </w:tabs>
              <w:ind w:right="-72"/>
              <w:jc w:val="right"/>
              <w:rPr>
                <w:rFonts w:cs="Arial"/>
                <w:b/>
                <w:bCs/>
                <w:spacing w:val="-4"/>
                <w:sz w:val="18"/>
                <w:szCs w:val="18"/>
                <w:cs/>
              </w:rPr>
            </w:pPr>
            <w:r w:rsidRPr="00B6697C">
              <w:rPr>
                <w:rFonts w:cs="Arial"/>
                <w:b/>
                <w:bCs/>
                <w:spacing w:val="-4"/>
                <w:sz w:val="18"/>
                <w:szCs w:val="18"/>
              </w:rPr>
              <w:t>Million Baht</w:t>
            </w:r>
          </w:p>
        </w:tc>
        <w:tc>
          <w:tcPr>
            <w:tcW w:w="1492" w:type="dxa"/>
            <w:tcBorders>
              <w:bottom w:val="single" w:sz="4" w:space="0" w:color="auto"/>
            </w:tcBorders>
            <w:vAlign w:val="bottom"/>
          </w:tcPr>
          <w:p w14:paraId="2B12EA78" w14:textId="77777777" w:rsidR="009C6BF8" w:rsidRPr="00B6697C" w:rsidRDefault="009C6BF8">
            <w:pPr>
              <w:tabs>
                <w:tab w:val="left" w:pos="960"/>
              </w:tabs>
              <w:ind w:right="-72"/>
              <w:jc w:val="right"/>
              <w:rPr>
                <w:rFonts w:cs="Arial"/>
                <w:b/>
                <w:bCs/>
                <w:spacing w:val="-4"/>
                <w:sz w:val="18"/>
                <w:szCs w:val="18"/>
              </w:rPr>
            </w:pPr>
            <w:r w:rsidRPr="00B6697C">
              <w:rPr>
                <w:rFonts w:cs="Arial"/>
                <w:b/>
                <w:bCs/>
                <w:spacing w:val="-4"/>
                <w:sz w:val="18"/>
                <w:szCs w:val="18"/>
              </w:rPr>
              <w:t>Million Baht</w:t>
            </w:r>
          </w:p>
        </w:tc>
        <w:tc>
          <w:tcPr>
            <w:tcW w:w="1493" w:type="dxa"/>
            <w:tcBorders>
              <w:bottom w:val="single" w:sz="4" w:space="0" w:color="auto"/>
            </w:tcBorders>
            <w:vAlign w:val="bottom"/>
          </w:tcPr>
          <w:p w14:paraId="0FB9D111" w14:textId="77777777" w:rsidR="009C6BF8" w:rsidRPr="00B6697C" w:rsidRDefault="009C6BF8">
            <w:pPr>
              <w:tabs>
                <w:tab w:val="left" w:pos="960"/>
              </w:tabs>
              <w:ind w:right="-72"/>
              <w:jc w:val="right"/>
              <w:rPr>
                <w:rFonts w:cs="Arial"/>
                <w:b/>
                <w:bCs/>
                <w:spacing w:val="-4"/>
                <w:sz w:val="18"/>
                <w:szCs w:val="18"/>
                <w:cs/>
                <w:lang w:val="en-GB"/>
              </w:rPr>
            </w:pPr>
            <w:r w:rsidRPr="00B6697C">
              <w:rPr>
                <w:rFonts w:cs="Arial"/>
                <w:b/>
                <w:bCs/>
                <w:spacing w:val="-4"/>
                <w:sz w:val="18"/>
                <w:szCs w:val="18"/>
              </w:rPr>
              <w:t>Million Baht</w:t>
            </w:r>
          </w:p>
        </w:tc>
        <w:tc>
          <w:tcPr>
            <w:tcW w:w="1493" w:type="dxa"/>
            <w:tcBorders>
              <w:bottom w:val="single" w:sz="4" w:space="0" w:color="auto"/>
            </w:tcBorders>
            <w:vAlign w:val="bottom"/>
          </w:tcPr>
          <w:p w14:paraId="669639FD" w14:textId="77777777" w:rsidR="009C6BF8" w:rsidRPr="00B6697C" w:rsidRDefault="009C6BF8">
            <w:pPr>
              <w:tabs>
                <w:tab w:val="left" w:pos="960"/>
              </w:tabs>
              <w:ind w:right="-72"/>
              <w:jc w:val="right"/>
              <w:rPr>
                <w:rFonts w:cs="Arial"/>
                <w:b/>
                <w:bCs/>
                <w:spacing w:val="-4"/>
                <w:sz w:val="18"/>
                <w:szCs w:val="18"/>
                <w:cs/>
              </w:rPr>
            </w:pPr>
            <w:r w:rsidRPr="00B6697C">
              <w:rPr>
                <w:rFonts w:cs="Arial"/>
                <w:b/>
                <w:bCs/>
                <w:spacing w:val="-4"/>
                <w:sz w:val="18"/>
                <w:szCs w:val="18"/>
              </w:rPr>
              <w:t>Million Baht</w:t>
            </w:r>
          </w:p>
        </w:tc>
        <w:tc>
          <w:tcPr>
            <w:tcW w:w="1492" w:type="dxa"/>
            <w:tcBorders>
              <w:bottom w:val="single" w:sz="4" w:space="0" w:color="auto"/>
            </w:tcBorders>
            <w:vAlign w:val="bottom"/>
          </w:tcPr>
          <w:p w14:paraId="2C3B7D52" w14:textId="77777777" w:rsidR="009C6BF8" w:rsidRPr="00B6697C" w:rsidRDefault="009C6BF8">
            <w:pPr>
              <w:tabs>
                <w:tab w:val="left" w:pos="960"/>
              </w:tabs>
              <w:ind w:right="-72"/>
              <w:jc w:val="right"/>
              <w:rPr>
                <w:rFonts w:cs="Arial"/>
                <w:b/>
                <w:bCs/>
                <w:spacing w:val="-4"/>
                <w:sz w:val="18"/>
                <w:szCs w:val="18"/>
                <w:cs/>
              </w:rPr>
            </w:pPr>
            <w:r w:rsidRPr="00B6697C">
              <w:rPr>
                <w:rFonts w:cs="Arial"/>
                <w:b/>
                <w:bCs/>
                <w:spacing w:val="-4"/>
                <w:sz w:val="18"/>
                <w:szCs w:val="18"/>
              </w:rPr>
              <w:t>Million Baht</w:t>
            </w:r>
          </w:p>
        </w:tc>
        <w:tc>
          <w:tcPr>
            <w:tcW w:w="1493" w:type="dxa"/>
            <w:tcBorders>
              <w:bottom w:val="single" w:sz="4" w:space="0" w:color="auto"/>
            </w:tcBorders>
            <w:vAlign w:val="bottom"/>
          </w:tcPr>
          <w:p w14:paraId="0143878A" w14:textId="77777777" w:rsidR="009C6BF8" w:rsidRPr="00B6697C" w:rsidRDefault="009C6BF8">
            <w:pPr>
              <w:tabs>
                <w:tab w:val="left" w:pos="960"/>
              </w:tabs>
              <w:ind w:right="-72"/>
              <w:jc w:val="right"/>
              <w:rPr>
                <w:rFonts w:cs="Arial"/>
                <w:b/>
                <w:bCs/>
                <w:spacing w:val="-4"/>
                <w:sz w:val="18"/>
                <w:szCs w:val="18"/>
                <w:cs/>
              </w:rPr>
            </w:pPr>
            <w:r w:rsidRPr="00B6697C">
              <w:rPr>
                <w:rFonts w:cs="Arial"/>
                <w:b/>
                <w:bCs/>
                <w:spacing w:val="-4"/>
                <w:sz w:val="18"/>
                <w:szCs w:val="18"/>
              </w:rPr>
              <w:t>Million Baht</w:t>
            </w:r>
          </w:p>
        </w:tc>
        <w:tc>
          <w:tcPr>
            <w:tcW w:w="1493" w:type="dxa"/>
            <w:tcBorders>
              <w:bottom w:val="single" w:sz="4" w:space="0" w:color="auto"/>
            </w:tcBorders>
            <w:vAlign w:val="bottom"/>
          </w:tcPr>
          <w:p w14:paraId="16B356F5" w14:textId="77777777" w:rsidR="009C6BF8" w:rsidRPr="00B6697C" w:rsidRDefault="009C6BF8">
            <w:pPr>
              <w:tabs>
                <w:tab w:val="left" w:pos="960"/>
              </w:tabs>
              <w:ind w:right="-72"/>
              <w:jc w:val="right"/>
              <w:rPr>
                <w:rFonts w:cs="Arial"/>
                <w:b/>
                <w:bCs/>
                <w:spacing w:val="-4"/>
                <w:sz w:val="18"/>
                <w:szCs w:val="18"/>
              </w:rPr>
            </w:pPr>
            <w:r w:rsidRPr="00B6697C">
              <w:rPr>
                <w:rFonts w:cs="Arial"/>
                <w:b/>
                <w:bCs/>
                <w:spacing w:val="-4"/>
                <w:sz w:val="18"/>
                <w:szCs w:val="18"/>
              </w:rPr>
              <w:t>Million Baht</w:t>
            </w:r>
          </w:p>
        </w:tc>
      </w:tr>
      <w:tr w:rsidR="009C6BF8" w:rsidRPr="00B6697C" w14:paraId="4CE61DFD" w14:textId="77777777" w:rsidTr="002708B1">
        <w:trPr>
          <w:trHeight w:val="68"/>
        </w:trPr>
        <w:tc>
          <w:tcPr>
            <w:tcW w:w="3449" w:type="dxa"/>
            <w:vAlign w:val="bottom"/>
          </w:tcPr>
          <w:p w14:paraId="36CA8075" w14:textId="77777777" w:rsidR="009C6BF8" w:rsidRPr="00B6697C" w:rsidRDefault="009C6BF8">
            <w:pPr>
              <w:ind w:left="-101"/>
              <w:jc w:val="left"/>
              <w:rPr>
                <w:rFonts w:cs="Arial"/>
                <w:sz w:val="18"/>
                <w:szCs w:val="18"/>
                <w:lang w:val="en-GB" w:eastAsia="en-GB"/>
              </w:rPr>
            </w:pPr>
          </w:p>
        </w:tc>
        <w:tc>
          <w:tcPr>
            <w:tcW w:w="1492" w:type="dxa"/>
            <w:tcBorders>
              <w:top w:val="single" w:sz="4" w:space="0" w:color="auto"/>
            </w:tcBorders>
            <w:vAlign w:val="bottom"/>
          </w:tcPr>
          <w:p w14:paraId="11AEEC3D" w14:textId="77777777" w:rsidR="009C6BF8" w:rsidRPr="00B6697C" w:rsidRDefault="009C6BF8">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7EA98A91" w14:textId="77777777" w:rsidR="009C6BF8" w:rsidRPr="00B6697C" w:rsidRDefault="009C6BF8">
            <w:pPr>
              <w:ind w:right="-72"/>
              <w:jc w:val="right"/>
              <w:rPr>
                <w:rFonts w:eastAsia="Arial Unicode MS" w:cs="Arial"/>
                <w:spacing w:val="-4"/>
                <w:sz w:val="18"/>
                <w:szCs w:val="18"/>
                <w:lang w:val="en-GB"/>
              </w:rPr>
            </w:pPr>
          </w:p>
        </w:tc>
        <w:tc>
          <w:tcPr>
            <w:tcW w:w="1492" w:type="dxa"/>
            <w:tcBorders>
              <w:top w:val="single" w:sz="4" w:space="0" w:color="auto"/>
            </w:tcBorders>
            <w:vAlign w:val="bottom"/>
          </w:tcPr>
          <w:p w14:paraId="4935D589" w14:textId="77777777" w:rsidR="009C6BF8" w:rsidRPr="00B6697C" w:rsidRDefault="009C6BF8">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314DC229" w14:textId="77777777" w:rsidR="009C6BF8" w:rsidRPr="00B6697C" w:rsidRDefault="009C6BF8">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0F1E6D1F" w14:textId="77777777" w:rsidR="009C6BF8" w:rsidRPr="00B6697C" w:rsidRDefault="009C6BF8">
            <w:pPr>
              <w:ind w:right="-72"/>
              <w:jc w:val="right"/>
              <w:rPr>
                <w:rFonts w:eastAsia="Arial Unicode MS" w:cs="Arial"/>
                <w:spacing w:val="-4"/>
                <w:sz w:val="18"/>
                <w:szCs w:val="18"/>
                <w:lang w:val="en-GB"/>
              </w:rPr>
            </w:pPr>
          </w:p>
        </w:tc>
        <w:tc>
          <w:tcPr>
            <w:tcW w:w="1492" w:type="dxa"/>
            <w:tcBorders>
              <w:top w:val="single" w:sz="4" w:space="0" w:color="auto"/>
            </w:tcBorders>
            <w:vAlign w:val="bottom"/>
          </w:tcPr>
          <w:p w14:paraId="1D4D0A04" w14:textId="77777777" w:rsidR="009C6BF8" w:rsidRPr="00B6697C" w:rsidRDefault="009C6BF8">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2F86076F" w14:textId="77777777" w:rsidR="009C6BF8" w:rsidRPr="00B6697C" w:rsidRDefault="009C6BF8">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43D7E7D8" w14:textId="77777777" w:rsidR="009C6BF8" w:rsidRPr="00B6697C" w:rsidRDefault="009C6BF8">
            <w:pPr>
              <w:ind w:right="-72"/>
              <w:jc w:val="right"/>
              <w:rPr>
                <w:rFonts w:cs="Arial"/>
                <w:spacing w:val="-4"/>
                <w:sz w:val="18"/>
                <w:szCs w:val="18"/>
              </w:rPr>
            </w:pPr>
          </w:p>
        </w:tc>
      </w:tr>
      <w:tr w:rsidR="009C6BF8" w:rsidRPr="00B6697C" w14:paraId="664AD3F5" w14:textId="77777777" w:rsidTr="002708B1">
        <w:trPr>
          <w:trHeight w:val="70"/>
        </w:trPr>
        <w:tc>
          <w:tcPr>
            <w:tcW w:w="3449" w:type="dxa"/>
            <w:vAlign w:val="bottom"/>
          </w:tcPr>
          <w:p w14:paraId="3319488E" w14:textId="77777777" w:rsidR="009C6BF8" w:rsidRPr="00B6697C" w:rsidRDefault="009C6BF8">
            <w:pPr>
              <w:ind w:left="-101"/>
              <w:jc w:val="left"/>
              <w:rPr>
                <w:rFonts w:cs="Arial"/>
                <w:b/>
                <w:bCs/>
                <w:sz w:val="18"/>
                <w:szCs w:val="18"/>
                <w:lang w:val="en-GB" w:eastAsia="en-GB"/>
              </w:rPr>
            </w:pPr>
            <w:r w:rsidRPr="00B6697C">
              <w:rPr>
                <w:rFonts w:cs="Arial"/>
                <w:b/>
                <w:bCs/>
                <w:sz w:val="18"/>
                <w:szCs w:val="18"/>
                <w:lang w:val="en-GB" w:eastAsia="en-GB"/>
              </w:rPr>
              <w:t xml:space="preserve">Revenues from sales and services </w:t>
            </w:r>
          </w:p>
        </w:tc>
        <w:tc>
          <w:tcPr>
            <w:tcW w:w="1492" w:type="dxa"/>
            <w:vAlign w:val="bottom"/>
          </w:tcPr>
          <w:p w14:paraId="6C013AA9" w14:textId="77777777" w:rsidR="009C6BF8" w:rsidRPr="00B6697C" w:rsidRDefault="009C6BF8">
            <w:pPr>
              <w:ind w:right="-72"/>
              <w:jc w:val="right"/>
              <w:rPr>
                <w:rFonts w:cs="Arial"/>
                <w:spacing w:val="-4"/>
                <w:sz w:val="18"/>
                <w:szCs w:val="18"/>
                <w:lang w:val="en-GB" w:eastAsia="en-GB"/>
              </w:rPr>
            </w:pPr>
          </w:p>
        </w:tc>
        <w:tc>
          <w:tcPr>
            <w:tcW w:w="1493" w:type="dxa"/>
            <w:vAlign w:val="bottom"/>
          </w:tcPr>
          <w:p w14:paraId="063465C0" w14:textId="77777777" w:rsidR="009C6BF8" w:rsidRPr="00B6697C" w:rsidRDefault="009C6BF8">
            <w:pPr>
              <w:ind w:right="-72"/>
              <w:jc w:val="right"/>
              <w:rPr>
                <w:rFonts w:cs="Arial"/>
                <w:spacing w:val="-4"/>
                <w:sz w:val="18"/>
                <w:szCs w:val="18"/>
                <w:lang w:val="en-GB" w:eastAsia="en-GB"/>
              </w:rPr>
            </w:pPr>
          </w:p>
        </w:tc>
        <w:tc>
          <w:tcPr>
            <w:tcW w:w="1492" w:type="dxa"/>
            <w:vAlign w:val="bottom"/>
          </w:tcPr>
          <w:p w14:paraId="23303012" w14:textId="77777777" w:rsidR="009C6BF8" w:rsidRPr="00B6697C" w:rsidRDefault="009C6BF8">
            <w:pPr>
              <w:ind w:right="-72"/>
              <w:jc w:val="right"/>
              <w:rPr>
                <w:rFonts w:cs="Arial"/>
                <w:spacing w:val="-4"/>
                <w:sz w:val="18"/>
                <w:szCs w:val="18"/>
                <w:lang w:val="en-GB" w:eastAsia="en-GB"/>
              </w:rPr>
            </w:pPr>
          </w:p>
        </w:tc>
        <w:tc>
          <w:tcPr>
            <w:tcW w:w="1493" w:type="dxa"/>
            <w:vAlign w:val="bottom"/>
          </w:tcPr>
          <w:p w14:paraId="0AB0FAA9" w14:textId="77777777" w:rsidR="009C6BF8" w:rsidRPr="00B6697C" w:rsidRDefault="009C6BF8">
            <w:pPr>
              <w:ind w:right="-72"/>
              <w:jc w:val="right"/>
              <w:rPr>
                <w:rFonts w:cs="Arial"/>
                <w:spacing w:val="-4"/>
                <w:sz w:val="18"/>
                <w:szCs w:val="18"/>
                <w:lang w:val="en-GB" w:eastAsia="en-GB"/>
              </w:rPr>
            </w:pPr>
          </w:p>
        </w:tc>
        <w:tc>
          <w:tcPr>
            <w:tcW w:w="1493" w:type="dxa"/>
            <w:vAlign w:val="bottom"/>
          </w:tcPr>
          <w:p w14:paraId="428CC9E3" w14:textId="77777777" w:rsidR="009C6BF8" w:rsidRPr="00B6697C" w:rsidRDefault="009C6BF8">
            <w:pPr>
              <w:ind w:right="-72"/>
              <w:jc w:val="right"/>
              <w:rPr>
                <w:rFonts w:cs="Arial"/>
                <w:spacing w:val="-4"/>
                <w:sz w:val="18"/>
                <w:szCs w:val="18"/>
                <w:lang w:val="en-GB" w:eastAsia="en-GB"/>
              </w:rPr>
            </w:pPr>
          </w:p>
        </w:tc>
        <w:tc>
          <w:tcPr>
            <w:tcW w:w="1492" w:type="dxa"/>
            <w:vAlign w:val="bottom"/>
          </w:tcPr>
          <w:p w14:paraId="2E29CE8D" w14:textId="77777777" w:rsidR="009C6BF8" w:rsidRPr="00B6697C" w:rsidRDefault="009C6BF8">
            <w:pPr>
              <w:ind w:right="-72"/>
              <w:jc w:val="right"/>
              <w:rPr>
                <w:rFonts w:cs="Arial"/>
                <w:spacing w:val="-4"/>
                <w:sz w:val="18"/>
                <w:szCs w:val="18"/>
                <w:lang w:val="en-GB" w:eastAsia="en-GB"/>
              </w:rPr>
            </w:pPr>
          </w:p>
        </w:tc>
        <w:tc>
          <w:tcPr>
            <w:tcW w:w="1493" w:type="dxa"/>
            <w:vAlign w:val="bottom"/>
          </w:tcPr>
          <w:p w14:paraId="14E5BCD6" w14:textId="77777777" w:rsidR="009C6BF8" w:rsidRPr="00B6697C" w:rsidRDefault="009C6BF8">
            <w:pPr>
              <w:ind w:right="-72"/>
              <w:jc w:val="right"/>
              <w:rPr>
                <w:rFonts w:cs="Arial"/>
                <w:spacing w:val="-4"/>
                <w:sz w:val="18"/>
                <w:szCs w:val="18"/>
                <w:lang w:val="en-GB" w:eastAsia="en-GB"/>
              </w:rPr>
            </w:pPr>
          </w:p>
        </w:tc>
        <w:tc>
          <w:tcPr>
            <w:tcW w:w="1493" w:type="dxa"/>
            <w:vAlign w:val="bottom"/>
          </w:tcPr>
          <w:p w14:paraId="4C8A0767" w14:textId="77777777" w:rsidR="009C6BF8" w:rsidRPr="00B6697C" w:rsidRDefault="009C6BF8">
            <w:pPr>
              <w:ind w:right="-72"/>
              <w:jc w:val="right"/>
              <w:rPr>
                <w:rFonts w:cs="Arial"/>
                <w:spacing w:val="-4"/>
                <w:sz w:val="18"/>
                <w:szCs w:val="18"/>
                <w:lang w:val="en-GB" w:eastAsia="en-GB"/>
              </w:rPr>
            </w:pPr>
          </w:p>
        </w:tc>
      </w:tr>
      <w:tr w:rsidR="009C6BF8" w:rsidRPr="00B6697C" w14:paraId="7E734A9E" w14:textId="77777777" w:rsidTr="002708B1">
        <w:tc>
          <w:tcPr>
            <w:tcW w:w="3449" w:type="dxa"/>
            <w:vAlign w:val="bottom"/>
          </w:tcPr>
          <w:p w14:paraId="5FB23A2A" w14:textId="77777777" w:rsidR="009C6BF8" w:rsidRPr="00B6697C" w:rsidRDefault="009C6BF8">
            <w:pPr>
              <w:ind w:left="-101"/>
              <w:jc w:val="left"/>
              <w:rPr>
                <w:rFonts w:cs="Arial"/>
                <w:sz w:val="18"/>
                <w:szCs w:val="18"/>
                <w:lang w:val="en-GB" w:eastAsia="en-GB"/>
              </w:rPr>
            </w:pPr>
            <w:r w:rsidRPr="00B6697C">
              <w:rPr>
                <w:rFonts w:cs="Arial"/>
                <w:sz w:val="18"/>
                <w:szCs w:val="18"/>
                <w:lang w:val="en-GB" w:eastAsia="en-GB"/>
              </w:rPr>
              <w:t>External customers</w:t>
            </w:r>
          </w:p>
        </w:tc>
        <w:tc>
          <w:tcPr>
            <w:tcW w:w="1492" w:type="dxa"/>
            <w:vAlign w:val="center"/>
          </w:tcPr>
          <w:p w14:paraId="536E4721" w14:textId="7BD8ED41" w:rsidR="009C6BF8" w:rsidRPr="00B6697C" w:rsidRDefault="009C6BF8" w:rsidP="002708B1">
            <w:pPr>
              <w:ind w:right="-72"/>
              <w:jc w:val="right"/>
              <w:rPr>
                <w:rFonts w:cs="Arial"/>
                <w:sz w:val="18"/>
                <w:szCs w:val="18"/>
                <w:lang w:val="en-GB"/>
              </w:rPr>
            </w:pPr>
            <w:r w:rsidRPr="00B6697C">
              <w:rPr>
                <w:rFonts w:cs="Arial"/>
                <w:sz w:val="18"/>
                <w:szCs w:val="18"/>
              </w:rPr>
              <w:t>3,101.6</w:t>
            </w:r>
          </w:p>
        </w:tc>
        <w:tc>
          <w:tcPr>
            <w:tcW w:w="1493" w:type="dxa"/>
            <w:vAlign w:val="center"/>
          </w:tcPr>
          <w:p w14:paraId="48ABB014" w14:textId="4C12E3A1" w:rsidR="009C6BF8" w:rsidRPr="00B6697C" w:rsidRDefault="009C6BF8" w:rsidP="002708B1">
            <w:pPr>
              <w:ind w:right="-72"/>
              <w:jc w:val="right"/>
              <w:rPr>
                <w:rFonts w:cs="Arial"/>
                <w:sz w:val="18"/>
                <w:szCs w:val="18"/>
                <w:lang w:val="en-GB"/>
              </w:rPr>
            </w:pPr>
            <w:r w:rsidRPr="00B6697C">
              <w:rPr>
                <w:rFonts w:cs="Arial"/>
                <w:sz w:val="18"/>
                <w:szCs w:val="18"/>
              </w:rPr>
              <w:t>2,866.2</w:t>
            </w:r>
          </w:p>
        </w:tc>
        <w:tc>
          <w:tcPr>
            <w:tcW w:w="1492" w:type="dxa"/>
            <w:vAlign w:val="center"/>
          </w:tcPr>
          <w:p w14:paraId="7D8EC91A" w14:textId="0BB36BA3" w:rsidR="009C6BF8" w:rsidRPr="00B6697C" w:rsidRDefault="009C6BF8" w:rsidP="002708B1">
            <w:pPr>
              <w:ind w:right="-72"/>
              <w:jc w:val="right"/>
              <w:rPr>
                <w:rFonts w:cs="Arial"/>
                <w:sz w:val="18"/>
                <w:szCs w:val="18"/>
                <w:lang w:val="en-GB"/>
              </w:rPr>
            </w:pPr>
            <w:r w:rsidRPr="00B6697C">
              <w:rPr>
                <w:rFonts w:cs="Arial"/>
                <w:sz w:val="18"/>
                <w:szCs w:val="18"/>
              </w:rPr>
              <w:t>6.3</w:t>
            </w:r>
          </w:p>
        </w:tc>
        <w:tc>
          <w:tcPr>
            <w:tcW w:w="1493" w:type="dxa"/>
            <w:vAlign w:val="center"/>
          </w:tcPr>
          <w:p w14:paraId="69C5E27A" w14:textId="7D34FF03" w:rsidR="009C6BF8" w:rsidRPr="00B6697C" w:rsidRDefault="009C6BF8" w:rsidP="002708B1">
            <w:pPr>
              <w:ind w:right="-72"/>
              <w:jc w:val="right"/>
              <w:rPr>
                <w:rFonts w:cs="Arial"/>
                <w:sz w:val="18"/>
                <w:szCs w:val="18"/>
                <w:lang w:val="en-GB"/>
              </w:rPr>
            </w:pPr>
            <w:r w:rsidRPr="00B6697C">
              <w:rPr>
                <w:rFonts w:cs="Arial"/>
                <w:sz w:val="18"/>
                <w:szCs w:val="18"/>
              </w:rPr>
              <w:t>5.6</w:t>
            </w:r>
          </w:p>
        </w:tc>
        <w:tc>
          <w:tcPr>
            <w:tcW w:w="1493" w:type="dxa"/>
            <w:vAlign w:val="center"/>
          </w:tcPr>
          <w:p w14:paraId="678E6239" w14:textId="1ECC42E8" w:rsidR="009C6BF8" w:rsidRPr="00B6697C" w:rsidRDefault="009C6BF8" w:rsidP="002708B1">
            <w:pPr>
              <w:ind w:right="-72"/>
              <w:jc w:val="right"/>
              <w:rPr>
                <w:rFonts w:cs="Arial"/>
                <w:sz w:val="18"/>
                <w:szCs w:val="18"/>
                <w:lang w:val="en-GB"/>
              </w:rPr>
            </w:pPr>
            <w:r w:rsidRPr="00B6697C">
              <w:rPr>
                <w:rFonts w:cs="Arial"/>
                <w:sz w:val="18"/>
                <w:szCs w:val="18"/>
              </w:rPr>
              <w:t>-</w:t>
            </w:r>
          </w:p>
        </w:tc>
        <w:tc>
          <w:tcPr>
            <w:tcW w:w="1492" w:type="dxa"/>
            <w:vAlign w:val="center"/>
          </w:tcPr>
          <w:p w14:paraId="5C5B00DE" w14:textId="44BAFCA4" w:rsidR="009C6BF8" w:rsidRPr="00B6697C" w:rsidRDefault="009C6BF8" w:rsidP="002708B1">
            <w:pPr>
              <w:ind w:right="-72"/>
              <w:jc w:val="right"/>
              <w:rPr>
                <w:rFonts w:cs="Arial"/>
                <w:sz w:val="18"/>
                <w:szCs w:val="18"/>
                <w:lang w:val="en-GB"/>
              </w:rPr>
            </w:pPr>
            <w:r w:rsidRPr="00B6697C">
              <w:rPr>
                <w:rFonts w:cs="Arial"/>
                <w:sz w:val="18"/>
                <w:szCs w:val="18"/>
              </w:rPr>
              <w:t>-</w:t>
            </w:r>
          </w:p>
        </w:tc>
        <w:tc>
          <w:tcPr>
            <w:tcW w:w="1493" w:type="dxa"/>
            <w:vAlign w:val="center"/>
          </w:tcPr>
          <w:p w14:paraId="2A3D2E86" w14:textId="547B07CD" w:rsidR="009C6BF8" w:rsidRPr="00B6697C" w:rsidRDefault="009C6BF8" w:rsidP="002708B1">
            <w:pPr>
              <w:ind w:right="-72"/>
              <w:jc w:val="right"/>
              <w:rPr>
                <w:rFonts w:cs="Arial"/>
                <w:sz w:val="18"/>
                <w:szCs w:val="18"/>
                <w:lang w:val="en-GB"/>
              </w:rPr>
            </w:pPr>
            <w:r w:rsidRPr="00B6697C">
              <w:rPr>
                <w:rFonts w:cs="Arial"/>
                <w:sz w:val="18"/>
                <w:szCs w:val="18"/>
              </w:rPr>
              <w:t>3,107.9</w:t>
            </w:r>
          </w:p>
        </w:tc>
        <w:tc>
          <w:tcPr>
            <w:tcW w:w="1493" w:type="dxa"/>
            <w:vAlign w:val="center"/>
          </w:tcPr>
          <w:p w14:paraId="082E9769" w14:textId="0EE736B7" w:rsidR="009C6BF8" w:rsidRPr="00B6697C" w:rsidRDefault="009C6BF8" w:rsidP="002708B1">
            <w:pPr>
              <w:ind w:right="-72"/>
              <w:jc w:val="right"/>
              <w:rPr>
                <w:rFonts w:cs="Arial"/>
                <w:sz w:val="18"/>
                <w:szCs w:val="18"/>
                <w:lang w:val="en-GB"/>
              </w:rPr>
            </w:pPr>
            <w:r w:rsidRPr="00B6697C">
              <w:rPr>
                <w:rFonts w:cs="Arial"/>
                <w:sz w:val="18"/>
                <w:szCs w:val="18"/>
              </w:rPr>
              <w:t>2,871.8</w:t>
            </w:r>
          </w:p>
        </w:tc>
      </w:tr>
      <w:tr w:rsidR="009C6BF8" w:rsidRPr="00B6697C" w14:paraId="51E39EA5" w14:textId="77777777" w:rsidTr="002708B1">
        <w:tc>
          <w:tcPr>
            <w:tcW w:w="3449" w:type="dxa"/>
            <w:vAlign w:val="bottom"/>
          </w:tcPr>
          <w:p w14:paraId="2802876F" w14:textId="77777777" w:rsidR="009C6BF8" w:rsidRPr="00B6697C" w:rsidRDefault="009C6BF8">
            <w:pPr>
              <w:ind w:left="-101"/>
              <w:jc w:val="left"/>
              <w:rPr>
                <w:rFonts w:cs="Arial"/>
                <w:sz w:val="18"/>
                <w:szCs w:val="18"/>
                <w:lang w:val="en-GB" w:eastAsia="en-GB"/>
              </w:rPr>
            </w:pPr>
            <w:r w:rsidRPr="00B6697C">
              <w:rPr>
                <w:rFonts w:cs="Arial"/>
                <w:sz w:val="18"/>
                <w:szCs w:val="18"/>
                <w:lang w:val="en-GB" w:eastAsia="en-GB"/>
              </w:rPr>
              <w:t>Inter-segment</w:t>
            </w:r>
          </w:p>
        </w:tc>
        <w:tc>
          <w:tcPr>
            <w:tcW w:w="1492" w:type="dxa"/>
            <w:tcBorders>
              <w:bottom w:val="single" w:sz="4" w:space="0" w:color="auto"/>
            </w:tcBorders>
            <w:vAlign w:val="center"/>
          </w:tcPr>
          <w:p w14:paraId="041286DE" w14:textId="572ACBE4" w:rsidR="009C6BF8" w:rsidRPr="00B6697C" w:rsidRDefault="009C6BF8" w:rsidP="002708B1">
            <w:pPr>
              <w:ind w:right="-72"/>
              <w:jc w:val="right"/>
              <w:rPr>
                <w:rFonts w:cs="Arial"/>
                <w:sz w:val="18"/>
                <w:szCs w:val="18"/>
                <w:lang w:val="en-GB"/>
              </w:rPr>
            </w:pPr>
            <w:r w:rsidRPr="00B6697C">
              <w:rPr>
                <w:rFonts w:cs="Arial"/>
                <w:sz w:val="18"/>
                <w:szCs w:val="18"/>
              </w:rPr>
              <w:t>194.6</w:t>
            </w:r>
          </w:p>
        </w:tc>
        <w:tc>
          <w:tcPr>
            <w:tcW w:w="1493" w:type="dxa"/>
            <w:tcBorders>
              <w:bottom w:val="single" w:sz="4" w:space="0" w:color="auto"/>
            </w:tcBorders>
            <w:vAlign w:val="center"/>
          </w:tcPr>
          <w:p w14:paraId="55CCA872" w14:textId="1FDCD9A0" w:rsidR="009C6BF8" w:rsidRPr="00B6697C" w:rsidRDefault="009C6BF8" w:rsidP="002708B1">
            <w:pPr>
              <w:ind w:right="-72"/>
              <w:jc w:val="right"/>
              <w:rPr>
                <w:rFonts w:cs="Arial"/>
                <w:sz w:val="18"/>
                <w:szCs w:val="18"/>
                <w:lang w:val="en-GB"/>
              </w:rPr>
            </w:pPr>
            <w:r w:rsidRPr="00B6697C">
              <w:rPr>
                <w:rFonts w:cs="Arial"/>
                <w:sz w:val="18"/>
                <w:szCs w:val="18"/>
              </w:rPr>
              <w:t>149.7</w:t>
            </w:r>
          </w:p>
        </w:tc>
        <w:tc>
          <w:tcPr>
            <w:tcW w:w="1492" w:type="dxa"/>
            <w:tcBorders>
              <w:bottom w:val="single" w:sz="4" w:space="0" w:color="auto"/>
            </w:tcBorders>
            <w:vAlign w:val="center"/>
          </w:tcPr>
          <w:p w14:paraId="2767074A" w14:textId="769582E6" w:rsidR="009C6BF8" w:rsidRPr="00B6697C" w:rsidRDefault="009C6BF8" w:rsidP="002708B1">
            <w:pPr>
              <w:ind w:right="-72"/>
              <w:jc w:val="right"/>
              <w:rPr>
                <w:rFonts w:cs="Arial"/>
                <w:sz w:val="18"/>
                <w:szCs w:val="18"/>
                <w:lang w:val="en-GB"/>
              </w:rPr>
            </w:pPr>
            <w:r w:rsidRPr="00B6697C">
              <w:rPr>
                <w:rFonts w:cs="Arial"/>
                <w:sz w:val="18"/>
                <w:szCs w:val="18"/>
              </w:rPr>
              <w:t>17.4</w:t>
            </w:r>
          </w:p>
        </w:tc>
        <w:tc>
          <w:tcPr>
            <w:tcW w:w="1493" w:type="dxa"/>
            <w:tcBorders>
              <w:bottom w:val="single" w:sz="4" w:space="0" w:color="auto"/>
            </w:tcBorders>
            <w:vAlign w:val="center"/>
          </w:tcPr>
          <w:p w14:paraId="368F6E9C" w14:textId="60CB9F19" w:rsidR="009C6BF8" w:rsidRPr="00B6697C" w:rsidRDefault="009C6BF8" w:rsidP="002708B1">
            <w:pPr>
              <w:ind w:right="-72"/>
              <w:jc w:val="right"/>
              <w:rPr>
                <w:rFonts w:cs="Arial"/>
                <w:sz w:val="18"/>
                <w:szCs w:val="18"/>
                <w:lang w:val="en-GB"/>
              </w:rPr>
            </w:pPr>
            <w:r w:rsidRPr="00B6697C">
              <w:rPr>
                <w:rFonts w:cs="Arial"/>
                <w:sz w:val="18"/>
                <w:szCs w:val="18"/>
              </w:rPr>
              <w:t>18.6</w:t>
            </w:r>
          </w:p>
        </w:tc>
        <w:tc>
          <w:tcPr>
            <w:tcW w:w="1493" w:type="dxa"/>
            <w:tcBorders>
              <w:bottom w:val="single" w:sz="4" w:space="0" w:color="auto"/>
            </w:tcBorders>
            <w:vAlign w:val="center"/>
          </w:tcPr>
          <w:p w14:paraId="37933083" w14:textId="7EA3717F" w:rsidR="009C6BF8" w:rsidRPr="00B6697C" w:rsidRDefault="009C6BF8" w:rsidP="002708B1">
            <w:pPr>
              <w:ind w:right="-72"/>
              <w:jc w:val="right"/>
              <w:rPr>
                <w:rFonts w:cs="Arial"/>
                <w:sz w:val="18"/>
                <w:szCs w:val="18"/>
                <w:lang w:val="en-GB"/>
              </w:rPr>
            </w:pPr>
            <w:r w:rsidRPr="00B6697C">
              <w:rPr>
                <w:rFonts w:cs="Arial"/>
                <w:sz w:val="18"/>
                <w:szCs w:val="18"/>
              </w:rPr>
              <w:t>(212.0)</w:t>
            </w:r>
          </w:p>
        </w:tc>
        <w:tc>
          <w:tcPr>
            <w:tcW w:w="1492" w:type="dxa"/>
            <w:tcBorders>
              <w:bottom w:val="single" w:sz="4" w:space="0" w:color="auto"/>
            </w:tcBorders>
            <w:vAlign w:val="center"/>
          </w:tcPr>
          <w:p w14:paraId="24B8E344" w14:textId="5F461929" w:rsidR="009C6BF8" w:rsidRPr="00B6697C" w:rsidRDefault="009C6BF8" w:rsidP="002708B1">
            <w:pPr>
              <w:ind w:right="-72"/>
              <w:jc w:val="right"/>
              <w:rPr>
                <w:rFonts w:cs="Arial"/>
                <w:sz w:val="18"/>
                <w:szCs w:val="18"/>
                <w:lang w:val="en-GB"/>
              </w:rPr>
            </w:pPr>
            <w:r w:rsidRPr="00B6697C">
              <w:rPr>
                <w:rFonts w:cs="Arial"/>
                <w:sz w:val="18"/>
                <w:szCs w:val="18"/>
              </w:rPr>
              <w:t>(168.3)</w:t>
            </w:r>
          </w:p>
        </w:tc>
        <w:tc>
          <w:tcPr>
            <w:tcW w:w="1493" w:type="dxa"/>
            <w:tcBorders>
              <w:bottom w:val="single" w:sz="4" w:space="0" w:color="auto"/>
            </w:tcBorders>
            <w:vAlign w:val="center"/>
          </w:tcPr>
          <w:p w14:paraId="63F35ABA" w14:textId="78926158" w:rsidR="009C6BF8" w:rsidRPr="00B6697C" w:rsidRDefault="009C6BF8" w:rsidP="002708B1">
            <w:pPr>
              <w:ind w:right="-72"/>
              <w:jc w:val="right"/>
              <w:rPr>
                <w:rFonts w:cs="Arial"/>
                <w:sz w:val="18"/>
                <w:szCs w:val="18"/>
                <w:lang w:val="en-GB"/>
              </w:rPr>
            </w:pPr>
            <w:r w:rsidRPr="00B6697C">
              <w:rPr>
                <w:rFonts w:cs="Arial"/>
                <w:sz w:val="18"/>
                <w:szCs w:val="18"/>
              </w:rPr>
              <w:t>-</w:t>
            </w:r>
          </w:p>
        </w:tc>
        <w:tc>
          <w:tcPr>
            <w:tcW w:w="1493" w:type="dxa"/>
            <w:tcBorders>
              <w:bottom w:val="single" w:sz="4" w:space="0" w:color="auto"/>
            </w:tcBorders>
            <w:vAlign w:val="center"/>
          </w:tcPr>
          <w:p w14:paraId="09EC862A" w14:textId="72254406" w:rsidR="009C6BF8" w:rsidRPr="00B6697C" w:rsidRDefault="009C6BF8" w:rsidP="002708B1">
            <w:pPr>
              <w:ind w:right="-72"/>
              <w:jc w:val="right"/>
              <w:rPr>
                <w:rFonts w:cs="Arial"/>
                <w:sz w:val="18"/>
                <w:szCs w:val="18"/>
                <w:lang w:val="en-GB"/>
              </w:rPr>
            </w:pPr>
            <w:r w:rsidRPr="00B6697C">
              <w:rPr>
                <w:rFonts w:cs="Arial"/>
                <w:sz w:val="18"/>
                <w:szCs w:val="18"/>
              </w:rPr>
              <w:t>-</w:t>
            </w:r>
          </w:p>
        </w:tc>
      </w:tr>
      <w:tr w:rsidR="002708B1" w:rsidRPr="00B6697C" w14:paraId="3E058F59" w14:textId="77777777" w:rsidTr="002708B1">
        <w:tc>
          <w:tcPr>
            <w:tcW w:w="3449" w:type="dxa"/>
            <w:vAlign w:val="bottom"/>
          </w:tcPr>
          <w:p w14:paraId="573BF667" w14:textId="77777777" w:rsidR="002708B1" w:rsidRPr="00B6697C" w:rsidRDefault="002708B1">
            <w:pPr>
              <w:ind w:left="-101"/>
              <w:jc w:val="left"/>
              <w:rPr>
                <w:rFonts w:cs="Arial"/>
                <w:sz w:val="18"/>
                <w:szCs w:val="18"/>
                <w:lang w:val="en-GB" w:eastAsia="en-GB"/>
              </w:rPr>
            </w:pPr>
          </w:p>
        </w:tc>
        <w:tc>
          <w:tcPr>
            <w:tcW w:w="1492" w:type="dxa"/>
            <w:tcBorders>
              <w:top w:val="single" w:sz="4" w:space="0" w:color="auto"/>
            </w:tcBorders>
            <w:vAlign w:val="center"/>
          </w:tcPr>
          <w:p w14:paraId="3268A6CF"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73D4216C" w14:textId="77777777" w:rsidR="002708B1" w:rsidRPr="00B6697C" w:rsidRDefault="002708B1" w:rsidP="002708B1">
            <w:pPr>
              <w:ind w:right="-72"/>
              <w:jc w:val="right"/>
              <w:rPr>
                <w:rFonts w:cs="Arial"/>
                <w:sz w:val="18"/>
                <w:szCs w:val="18"/>
              </w:rPr>
            </w:pPr>
          </w:p>
        </w:tc>
        <w:tc>
          <w:tcPr>
            <w:tcW w:w="1492" w:type="dxa"/>
            <w:tcBorders>
              <w:top w:val="single" w:sz="4" w:space="0" w:color="auto"/>
            </w:tcBorders>
            <w:vAlign w:val="center"/>
          </w:tcPr>
          <w:p w14:paraId="2C131E5A"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74802EBF"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748E3D3C" w14:textId="77777777" w:rsidR="002708B1" w:rsidRPr="00B6697C" w:rsidRDefault="002708B1" w:rsidP="002708B1">
            <w:pPr>
              <w:ind w:right="-72"/>
              <w:jc w:val="right"/>
              <w:rPr>
                <w:rFonts w:cs="Arial"/>
                <w:sz w:val="18"/>
                <w:szCs w:val="18"/>
              </w:rPr>
            </w:pPr>
          </w:p>
        </w:tc>
        <w:tc>
          <w:tcPr>
            <w:tcW w:w="1492" w:type="dxa"/>
            <w:tcBorders>
              <w:top w:val="single" w:sz="4" w:space="0" w:color="auto"/>
            </w:tcBorders>
            <w:vAlign w:val="center"/>
          </w:tcPr>
          <w:p w14:paraId="0FD01DB6"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3E108CC9"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1BF5C14E" w14:textId="77777777" w:rsidR="002708B1" w:rsidRPr="00B6697C" w:rsidRDefault="002708B1" w:rsidP="002708B1">
            <w:pPr>
              <w:ind w:right="-72"/>
              <w:jc w:val="right"/>
              <w:rPr>
                <w:rFonts w:cs="Arial"/>
                <w:sz w:val="18"/>
                <w:szCs w:val="18"/>
              </w:rPr>
            </w:pPr>
          </w:p>
        </w:tc>
      </w:tr>
      <w:tr w:rsidR="009C6BF8" w:rsidRPr="00B6697C" w14:paraId="39E63AF1" w14:textId="77777777" w:rsidTr="002708B1">
        <w:tc>
          <w:tcPr>
            <w:tcW w:w="3449" w:type="dxa"/>
            <w:vAlign w:val="bottom"/>
          </w:tcPr>
          <w:p w14:paraId="244A1249" w14:textId="77777777" w:rsidR="009C6BF8" w:rsidRPr="00B6697C" w:rsidRDefault="009C6BF8">
            <w:pPr>
              <w:ind w:left="-101"/>
              <w:jc w:val="left"/>
              <w:rPr>
                <w:rFonts w:cs="Arial"/>
                <w:sz w:val="18"/>
                <w:szCs w:val="18"/>
                <w:lang w:val="en-GB" w:eastAsia="en-GB"/>
              </w:rPr>
            </w:pPr>
            <w:r w:rsidRPr="00B6697C">
              <w:rPr>
                <w:rFonts w:cs="Arial"/>
                <w:sz w:val="18"/>
                <w:szCs w:val="18"/>
                <w:lang w:val="en-GB" w:eastAsia="en-GB"/>
              </w:rPr>
              <w:t>Total</w:t>
            </w:r>
          </w:p>
        </w:tc>
        <w:tc>
          <w:tcPr>
            <w:tcW w:w="1492" w:type="dxa"/>
            <w:tcBorders>
              <w:bottom w:val="single" w:sz="4" w:space="0" w:color="auto"/>
            </w:tcBorders>
            <w:vAlign w:val="center"/>
          </w:tcPr>
          <w:p w14:paraId="48AC350A" w14:textId="1AAF7D63" w:rsidR="009C6BF8" w:rsidRPr="00B6697C" w:rsidRDefault="009C6BF8" w:rsidP="002708B1">
            <w:pPr>
              <w:ind w:right="-72"/>
              <w:jc w:val="right"/>
              <w:rPr>
                <w:rFonts w:cs="Arial"/>
                <w:sz w:val="18"/>
                <w:szCs w:val="18"/>
                <w:lang w:val="en-GB"/>
              </w:rPr>
            </w:pPr>
            <w:r w:rsidRPr="00B6697C">
              <w:rPr>
                <w:rFonts w:cs="Arial"/>
                <w:sz w:val="18"/>
                <w:szCs w:val="18"/>
              </w:rPr>
              <w:t>3,296.2</w:t>
            </w:r>
          </w:p>
        </w:tc>
        <w:tc>
          <w:tcPr>
            <w:tcW w:w="1493" w:type="dxa"/>
            <w:tcBorders>
              <w:bottom w:val="single" w:sz="4" w:space="0" w:color="auto"/>
            </w:tcBorders>
            <w:vAlign w:val="center"/>
          </w:tcPr>
          <w:p w14:paraId="117B9528" w14:textId="596A0552" w:rsidR="009C6BF8" w:rsidRPr="00B6697C" w:rsidRDefault="009C6BF8" w:rsidP="002708B1">
            <w:pPr>
              <w:ind w:right="-72"/>
              <w:jc w:val="right"/>
              <w:rPr>
                <w:rFonts w:cs="Arial"/>
                <w:sz w:val="18"/>
                <w:szCs w:val="18"/>
                <w:lang w:val="en-GB"/>
              </w:rPr>
            </w:pPr>
            <w:r w:rsidRPr="00B6697C">
              <w:rPr>
                <w:rFonts w:cs="Arial"/>
                <w:sz w:val="18"/>
                <w:szCs w:val="18"/>
              </w:rPr>
              <w:t>3,015.9</w:t>
            </w:r>
          </w:p>
        </w:tc>
        <w:tc>
          <w:tcPr>
            <w:tcW w:w="1492" w:type="dxa"/>
            <w:tcBorders>
              <w:bottom w:val="single" w:sz="4" w:space="0" w:color="auto"/>
            </w:tcBorders>
            <w:vAlign w:val="center"/>
          </w:tcPr>
          <w:p w14:paraId="4D15CECF" w14:textId="535B0A22" w:rsidR="009C6BF8" w:rsidRPr="00B6697C" w:rsidRDefault="009C6BF8" w:rsidP="002708B1">
            <w:pPr>
              <w:ind w:right="-72"/>
              <w:jc w:val="right"/>
              <w:rPr>
                <w:rFonts w:cs="Arial"/>
                <w:sz w:val="18"/>
                <w:szCs w:val="18"/>
                <w:lang w:val="en-GB"/>
              </w:rPr>
            </w:pPr>
            <w:r w:rsidRPr="00B6697C">
              <w:rPr>
                <w:rFonts w:cs="Arial"/>
                <w:sz w:val="18"/>
                <w:szCs w:val="18"/>
              </w:rPr>
              <w:t>23.7</w:t>
            </w:r>
          </w:p>
        </w:tc>
        <w:tc>
          <w:tcPr>
            <w:tcW w:w="1493" w:type="dxa"/>
            <w:tcBorders>
              <w:bottom w:val="single" w:sz="4" w:space="0" w:color="auto"/>
            </w:tcBorders>
            <w:vAlign w:val="center"/>
          </w:tcPr>
          <w:p w14:paraId="58ABCCA4" w14:textId="66A0910B" w:rsidR="009C6BF8" w:rsidRPr="00B6697C" w:rsidRDefault="009C6BF8" w:rsidP="002708B1">
            <w:pPr>
              <w:ind w:right="-72"/>
              <w:jc w:val="right"/>
              <w:rPr>
                <w:rFonts w:cs="Arial"/>
                <w:sz w:val="18"/>
                <w:szCs w:val="18"/>
                <w:lang w:val="en-GB"/>
              </w:rPr>
            </w:pPr>
            <w:r w:rsidRPr="00B6697C">
              <w:rPr>
                <w:rFonts w:cs="Arial"/>
                <w:sz w:val="18"/>
                <w:szCs w:val="18"/>
              </w:rPr>
              <w:t>24.2</w:t>
            </w:r>
          </w:p>
        </w:tc>
        <w:tc>
          <w:tcPr>
            <w:tcW w:w="1493" w:type="dxa"/>
            <w:tcBorders>
              <w:bottom w:val="single" w:sz="4" w:space="0" w:color="auto"/>
            </w:tcBorders>
            <w:vAlign w:val="center"/>
          </w:tcPr>
          <w:p w14:paraId="51D68991" w14:textId="38E932E8" w:rsidR="009C6BF8" w:rsidRPr="00B6697C" w:rsidRDefault="009C6BF8" w:rsidP="002708B1">
            <w:pPr>
              <w:ind w:right="-72"/>
              <w:jc w:val="right"/>
              <w:rPr>
                <w:rFonts w:cs="Arial"/>
                <w:sz w:val="18"/>
                <w:szCs w:val="18"/>
                <w:lang w:val="en-GB"/>
              </w:rPr>
            </w:pPr>
            <w:r w:rsidRPr="00B6697C">
              <w:rPr>
                <w:rFonts w:cs="Arial"/>
                <w:sz w:val="18"/>
                <w:szCs w:val="18"/>
              </w:rPr>
              <w:t>(212.0)</w:t>
            </w:r>
          </w:p>
        </w:tc>
        <w:tc>
          <w:tcPr>
            <w:tcW w:w="1492" w:type="dxa"/>
            <w:tcBorders>
              <w:bottom w:val="single" w:sz="4" w:space="0" w:color="auto"/>
            </w:tcBorders>
            <w:vAlign w:val="center"/>
          </w:tcPr>
          <w:p w14:paraId="2E685F49" w14:textId="6552B4F0" w:rsidR="009C6BF8" w:rsidRPr="00B6697C" w:rsidRDefault="009C6BF8" w:rsidP="002708B1">
            <w:pPr>
              <w:ind w:right="-72"/>
              <w:jc w:val="right"/>
              <w:rPr>
                <w:rFonts w:cs="Arial"/>
                <w:sz w:val="18"/>
                <w:szCs w:val="18"/>
                <w:lang w:val="en-GB"/>
              </w:rPr>
            </w:pPr>
            <w:r w:rsidRPr="00B6697C">
              <w:rPr>
                <w:rFonts w:cs="Arial"/>
                <w:sz w:val="18"/>
                <w:szCs w:val="18"/>
              </w:rPr>
              <w:t>(168.3)</w:t>
            </w:r>
          </w:p>
        </w:tc>
        <w:tc>
          <w:tcPr>
            <w:tcW w:w="1493" w:type="dxa"/>
            <w:tcBorders>
              <w:bottom w:val="single" w:sz="4" w:space="0" w:color="auto"/>
            </w:tcBorders>
            <w:vAlign w:val="center"/>
          </w:tcPr>
          <w:p w14:paraId="751C44AA" w14:textId="30F4400B" w:rsidR="009C6BF8" w:rsidRPr="00B6697C" w:rsidRDefault="009C6BF8" w:rsidP="002708B1">
            <w:pPr>
              <w:ind w:right="-72"/>
              <w:jc w:val="right"/>
              <w:rPr>
                <w:rFonts w:cs="Arial"/>
                <w:sz w:val="18"/>
                <w:szCs w:val="18"/>
                <w:lang w:val="en-GB"/>
              </w:rPr>
            </w:pPr>
            <w:r w:rsidRPr="00B6697C">
              <w:rPr>
                <w:rFonts w:cs="Arial"/>
                <w:sz w:val="18"/>
                <w:szCs w:val="18"/>
              </w:rPr>
              <w:t>3,107.9</w:t>
            </w:r>
          </w:p>
        </w:tc>
        <w:tc>
          <w:tcPr>
            <w:tcW w:w="1493" w:type="dxa"/>
            <w:tcBorders>
              <w:bottom w:val="single" w:sz="4" w:space="0" w:color="auto"/>
            </w:tcBorders>
            <w:vAlign w:val="center"/>
          </w:tcPr>
          <w:p w14:paraId="58832318" w14:textId="2549AC35" w:rsidR="009C6BF8" w:rsidRPr="00B6697C" w:rsidRDefault="009C6BF8" w:rsidP="002708B1">
            <w:pPr>
              <w:ind w:right="-72"/>
              <w:jc w:val="right"/>
              <w:rPr>
                <w:rFonts w:cs="Arial"/>
                <w:sz w:val="18"/>
                <w:szCs w:val="18"/>
                <w:lang w:val="en-GB"/>
              </w:rPr>
            </w:pPr>
            <w:r w:rsidRPr="00B6697C">
              <w:rPr>
                <w:rFonts w:cs="Arial"/>
                <w:sz w:val="18"/>
                <w:szCs w:val="18"/>
              </w:rPr>
              <w:t>2,871.8</w:t>
            </w:r>
          </w:p>
        </w:tc>
      </w:tr>
      <w:tr w:rsidR="009C6BF8" w:rsidRPr="00B6697C" w14:paraId="01EDBCEB" w14:textId="77777777" w:rsidTr="002708B1">
        <w:tc>
          <w:tcPr>
            <w:tcW w:w="3449" w:type="dxa"/>
            <w:vAlign w:val="bottom"/>
          </w:tcPr>
          <w:p w14:paraId="5070069E" w14:textId="77777777" w:rsidR="009C6BF8" w:rsidRPr="00B6697C" w:rsidRDefault="009C6BF8">
            <w:pPr>
              <w:ind w:left="-101"/>
              <w:jc w:val="left"/>
              <w:rPr>
                <w:rFonts w:cs="Arial"/>
                <w:b/>
                <w:bCs/>
                <w:sz w:val="18"/>
                <w:szCs w:val="18"/>
                <w:lang w:val="en-GB" w:eastAsia="en-GB"/>
              </w:rPr>
            </w:pPr>
          </w:p>
        </w:tc>
        <w:tc>
          <w:tcPr>
            <w:tcW w:w="1492" w:type="dxa"/>
            <w:tcBorders>
              <w:top w:val="single" w:sz="4" w:space="0" w:color="auto"/>
            </w:tcBorders>
            <w:vAlign w:val="bottom"/>
          </w:tcPr>
          <w:p w14:paraId="74BAB7C8" w14:textId="77777777" w:rsidR="009C6BF8" w:rsidRPr="00B6697C" w:rsidRDefault="009C6BF8" w:rsidP="002708B1">
            <w:pPr>
              <w:ind w:right="-72"/>
              <w:jc w:val="right"/>
              <w:rPr>
                <w:rFonts w:cs="Arial"/>
                <w:sz w:val="18"/>
                <w:szCs w:val="18"/>
                <w:lang w:val="en-GB"/>
              </w:rPr>
            </w:pPr>
          </w:p>
        </w:tc>
        <w:tc>
          <w:tcPr>
            <w:tcW w:w="1493" w:type="dxa"/>
            <w:tcBorders>
              <w:top w:val="single" w:sz="4" w:space="0" w:color="auto"/>
            </w:tcBorders>
          </w:tcPr>
          <w:p w14:paraId="3A297270" w14:textId="77777777" w:rsidR="009C6BF8" w:rsidRPr="00B6697C" w:rsidRDefault="009C6BF8" w:rsidP="002708B1">
            <w:pPr>
              <w:ind w:right="-72"/>
              <w:jc w:val="right"/>
              <w:rPr>
                <w:rFonts w:cs="Arial"/>
                <w:sz w:val="18"/>
                <w:szCs w:val="18"/>
                <w:lang w:val="en-GB"/>
              </w:rPr>
            </w:pPr>
          </w:p>
        </w:tc>
        <w:tc>
          <w:tcPr>
            <w:tcW w:w="1492" w:type="dxa"/>
            <w:tcBorders>
              <w:top w:val="single" w:sz="4" w:space="0" w:color="auto"/>
            </w:tcBorders>
            <w:vAlign w:val="bottom"/>
          </w:tcPr>
          <w:p w14:paraId="6317F30D" w14:textId="77777777" w:rsidR="009C6BF8" w:rsidRPr="00B6697C" w:rsidRDefault="009C6BF8" w:rsidP="002708B1">
            <w:pPr>
              <w:ind w:right="-72"/>
              <w:jc w:val="right"/>
              <w:rPr>
                <w:rFonts w:cs="Arial"/>
                <w:sz w:val="18"/>
                <w:szCs w:val="18"/>
                <w:lang w:val="en-GB"/>
              </w:rPr>
            </w:pPr>
          </w:p>
        </w:tc>
        <w:tc>
          <w:tcPr>
            <w:tcW w:w="1493" w:type="dxa"/>
            <w:tcBorders>
              <w:top w:val="single" w:sz="4" w:space="0" w:color="auto"/>
            </w:tcBorders>
            <w:vAlign w:val="bottom"/>
          </w:tcPr>
          <w:p w14:paraId="28D414B0" w14:textId="77777777" w:rsidR="009C6BF8" w:rsidRPr="00B6697C" w:rsidRDefault="009C6BF8" w:rsidP="002708B1">
            <w:pPr>
              <w:ind w:right="-72"/>
              <w:jc w:val="right"/>
              <w:rPr>
                <w:rFonts w:cs="Arial"/>
                <w:sz w:val="18"/>
                <w:szCs w:val="18"/>
                <w:lang w:val="en-GB"/>
              </w:rPr>
            </w:pPr>
          </w:p>
        </w:tc>
        <w:tc>
          <w:tcPr>
            <w:tcW w:w="1493" w:type="dxa"/>
            <w:tcBorders>
              <w:top w:val="single" w:sz="4" w:space="0" w:color="auto"/>
            </w:tcBorders>
            <w:vAlign w:val="bottom"/>
          </w:tcPr>
          <w:p w14:paraId="6B2A6B0B" w14:textId="77777777" w:rsidR="009C6BF8" w:rsidRPr="00B6697C" w:rsidRDefault="009C6BF8" w:rsidP="002708B1">
            <w:pPr>
              <w:ind w:right="-72"/>
              <w:jc w:val="right"/>
              <w:rPr>
                <w:rFonts w:cs="Arial"/>
                <w:sz w:val="18"/>
                <w:szCs w:val="18"/>
                <w:lang w:val="en-GB"/>
              </w:rPr>
            </w:pPr>
          </w:p>
        </w:tc>
        <w:tc>
          <w:tcPr>
            <w:tcW w:w="1492" w:type="dxa"/>
            <w:tcBorders>
              <w:top w:val="single" w:sz="4" w:space="0" w:color="auto"/>
            </w:tcBorders>
            <w:vAlign w:val="bottom"/>
          </w:tcPr>
          <w:p w14:paraId="55596D4C" w14:textId="77777777" w:rsidR="009C6BF8" w:rsidRPr="00B6697C" w:rsidRDefault="009C6BF8" w:rsidP="002708B1">
            <w:pPr>
              <w:ind w:right="-72"/>
              <w:jc w:val="right"/>
              <w:rPr>
                <w:rFonts w:cs="Arial"/>
                <w:sz w:val="18"/>
                <w:szCs w:val="18"/>
                <w:lang w:val="en-GB"/>
              </w:rPr>
            </w:pPr>
          </w:p>
        </w:tc>
        <w:tc>
          <w:tcPr>
            <w:tcW w:w="1493" w:type="dxa"/>
            <w:tcBorders>
              <w:top w:val="single" w:sz="4" w:space="0" w:color="auto"/>
            </w:tcBorders>
            <w:vAlign w:val="bottom"/>
          </w:tcPr>
          <w:p w14:paraId="62C2D074" w14:textId="77777777" w:rsidR="009C6BF8" w:rsidRPr="00B6697C" w:rsidRDefault="009C6BF8" w:rsidP="002708B1">
            <w:pPr>
              <w:ind w:right="-72"/>
              <w:jc w:val="right"/>
              <w:rPr>
                <w:rFonts w:cs="Arial"/>
                <w:sz w:val="18"/>
                <w:szCs w:val="18"/>
                <w:lang w:val="en-GB"/>
              </w:rPr>
            </w:pPr>
          </w:p>
        </w:tc>
        <w:tc>
          <w:tcPr>
            <w:tcW w:w="1493" w:type="dxa"/>
            <w:tcBorders>
              <w:top w:val="single" w:sz="4" w:space="0" w:color="auto"/>
            </w:tcBorders>
            <w:vAlign w:val="bottom"/>
          </w:tcPr>
          <w:p w14:paraId="66C3D5CB" w14:textId="77777777" w:rsidR="009C6BF8" w:rsidRPr="00B6697C" w:rsidRDefault="009C6BF8" w:rsidP="002708B1">
            <w:pPr>
              <w:ind w:right="-72"/>
              <w:jc w:val="right"/>
              <w:rPr>
                <w:rFonts w:cs="Arial"/>
                <w:sz w:val="18"/>
                <w:szCs w:val="18"/>
                <w:lang w:val="en-GB"/>
              </w:rPr>
            </w:pPr>
          </w:p>
        </w:tc>
      </w:tr>
      <w:tr w:rsidR="009C6BF8" w:rsidRPr="00B6697C" w14:paraId="4352D7F6" w14:textId="77777777" w:rsidTr="002708B1">
        <w:tc>
          <w:tcPr>
            <w:tcW w:w="3449" w:type="dxa"/>
            <w:vAlign w:val="bottom"/>
          </w:tcPr>
          <w:p w14:paraId="187533A1" w14:textId="77777777" w:rsidR="009C6BF8" w:rsidRPr="00B6697C" w:rsidRDefault="009C6BF8">
            <w:pPr>
              <w:ind w:left="-101"/>
              <w:jc w:val="left"/>
              <w:rPr>
                <w:rFonts w:cs="Arial"/>
                <w:b/>
                <w:bCs/>
                <w:sz w:val="18"/>
                <w:szCs w:val="18"/>
                <w:cs/>
                <w:lang w:val="en-GB" w:eastAsia="en-GB"/>
              </w:rPr>
            </w:pPr>
            <w:r w:rsidRPr="00B6697C">
              <w:rPr>
                <w:rFonts w:cs="Arial"/>
                <w:sz w:val="18"/>
                <w:szCs w:val="18"/>
                <w:lang w:val="en-GB" w:eastAsia="en-GB"/>
              </w:rPr>
              <w:t xml:space="preserve">Gross profit </w:t>
            </w:r>
          </w:p>
        </w:tc>
        <w:tc>
          <w:tcPr>
            <w:tcW w:w="1492" w:type="dxa"/>
            <w:vAlign w:val="center"/>
          </w:tcPr>
          <w:p w14:paraId="634A5A11" w14:textId="1660284D" w:rsidR="009C6BF8" w:rsidRPr="00B6697C" w:rsidRDefault="009C6BF8" w:rsidP="002708B1">
            <w:pPr>
              <w:ind w:right="-72"/>
              <w:jc w:val="right"/>
              <w:rPr>
                <w:rFonts w:cs="Arial"/>
                <w:sz w:val="18"/>
                <w:szCs w:val="18"/>
                <w:lang w:val="en-GB"/>
              </w:rPr>
            </w:pPr>
            <w:r w:rsidRPr="00B6697C">
              <w:rPr>
                <w:rFonts w:cs="Arial"/>
                <w:sz w:val="18"/>
                <w:szCs w:val="18"/>
              </w:rPr>
              <w:t>746.2</w:t>
            </w:r>
          </w:p>
        </w:tc>
        <w:tc>
          <w:tcPr>
            <w:tcW w:w="1493" w:type="dxa"/>
            <w:vAlign w:val="center"/>
          </w:tcPr>
          <w:p w14:paraId="366E1FF5" w14:textId="01F6CA8C" w:rsidR="009C6BF8" w:rsidRPr="00B6697C" w:rsidRDefault="009C6BF8" w:rsidP="002708B1">
            <w:pPr>
              <w:ind w:right="-72"/>
              <w:jc w:val="right"/>
              <w:rPr>
                <w:rFonts w:cs="Arial"/>
                <w:sz w:val="18"/>
                <w:szCs w:val="18"/>
                <w:lang w:val="en-GB"/>
              </w:rPr>
            </w:pPr>
            <w:r w:rsidRPr="00B6697C">
              <w:rPr>
                <w:rFonts w:cs="Arial"/>
                <w:sz w:val="18"/>
                <w:szCs w:val="18"/>
              </w:rPr>
              <w:t>676.8</w:t>
            </w:r>
          </w:p>
        </w:tc>
        <w:tc>
          <w:tcPr>
            <w:tcW w:w="1492" w:type="dxa"/>
            <w:vAlign w:val="center"/>
          </w:tcPr>
          <w:p w14:paraId="39CCD56B" w14:textId="73C515A7" w:rsidR="009C6BF8" w:rsidRPr="00B6697C" w:rsidRDefault="009C6BF8" w:rsidP="002708B1">
            <w:pPr>
              <w:ind w:right="-72"/>
              <w:jc w:val="right"/>
              <w:rPr>
                <w:rFonts w:cs="Arial"/>
                <w:sz w:val="18"/>
                <w:szCs w:val="18"/>
                <w:lang w:val="en-GB"/>
              </w:rPr>
            </w:pPr>
            <w:r w:rsidRPr="00B6697C">
              <w:rPr>
                <w:rFonts w:cs="Arial"/>
                <w:sz w:val="18"/>
                <w:szCs w:val="18"/>
              </w:rPr>
              <w:t>2.1</w:t>
            </w:r>
          </w:p>
        </w:tc>
        <w:tc>
          <w:tcPr>
            <w:tcW w:w="1493" w:type="dxa"/>
            <w:vAlign w:val="center"/>
          </w:tcPr>
          <w:p w14:paraId="0224346E" w14:textId="6ADC9BBB" w:rsidR="009C6BF8" w:rsidRPr="00B6697C" w:rsidRDefault="009C6BF8" w:rsidP="002708B1">
            <w:pPr>
              <w:ind w:right="-72"/>
              <w:jc w:val="right"/>
              <w:rPr>
                <w:rFonts w:cs="Arial"/>
                <w:sz w:val="18"/>
                <w:szCs w:val="18"/>
                <w:lang w:val="en-GB"/>
              </w:rPr>
            </w:pPr>
            <w:r w:rsidRPr="00B6697C">
              <w:rPr>
                <w:rFonts w:cs="Arial"/>
                <w:sz w:val="18"/>
                <w:szCs w:val="18"/>
              </w:rPr>
              <w:t>3.5</w:t>
            </w:r>
          </w:p>
        </w:tc>
        <w:tc>
          <w:tcPr>
            <w:tcW w:w="1493" w:type="dxa"/>
            <w:vAlign w:val="center"/>
          </w:tcPr>
          <w:p w14:paraId="41FC092C" w14:textId="2C4F53A4" w:rsidR="009C6BF8" w:rsidRPr="00B6697C" w:rsidRDefault="009C6BF8" w:rsidP="002708B1">
            <w:pPr>
              <w:ind w:right="-72"/>
              <w:jc w:val="right"/>
              <w:rPr>
                <w:rFonts w:cs="Arial"/>
                <w:sz w:val="18"/>
                <w:szCs w:val="18"/>
                <w:lang w:val="en-GB"/>
              </w:rPr>
            </w:pPr>
            <w:r w:rsidRPr="00B6697C">
              <w:rPr>
                <w:rFonts w:cs="Arial"/>
                <w:sz w:val="18"/>
                <w:szCs w:val="18"/>
              </w:rPr>
              <w:t>(195.5)</w:t>
            </w:r>
          </w:p>
        </w:tc>
        <w:tc>
          <w:tcPr>
            <w:tcW w:w="1492" w:type="dxa"/>
            <w:vAlign w:val="center"/>
          </w:tcPr>
          <w:p w14:paraId="7CF8B313" w14:textId="7A48740B" w:rsidR="009C6BF8" w:rsidRPr="00B6697C" w:rsidRDefault="009C6BF8" w:rsidP="002708B1">
            <w:pPr>
              <w:ind w:right="-72"/>
              <w:jc w:val="right"/>
              <w:rPr>
                <w:rFonts w:cs="Arial"/>
                <w:sz w:val="18"/>
                <w:szCs w:val="18"/>
                <w:lang w:val="en-GB"/>
              </w:rPr>
            </w:pPr>
            <w:r w:rsidRPr="00B6697C">
              <w:rPr>
                <w:rFonts w:cs="Arial"/>
                <w:sz w:val="18"/>
                <w:szCs w:val="18"/>
              </w:rPr>
              <w:t>(171.7)</w:t>
            </w:r>
          </w:p>
        </w:tc>
        <w:tc>
          <w:tcPr>
            <w:tcW w:w="1493" w:type="dxa"/>
            <w:vAlign w:val="center"/>
          </w:tcPr>
          <w:p w14:paraId="6BFAEBCB" w14:textId="4898D669" w:rsidR="009C6BF8" w:rsidRPr="00B6697C" w:rsidRDefault="009C6BF8" w:rsidP="002708B1">
            <w:pPr>
              <w:ind w:right="-72"/>
              <w:jc w:val="right"/>
              <w:rPr>
                <w:rFonts w:cs="Arial"/>
                <w:sz w:val="18"/>
                <w:szCs w:val="18"/>
                <w:lang w:val="en-GB"/>
              </w:rPr>
            </w:pPr>
            <w:r w:rsidRPr="00B6697C">
              <w:rPr>
                <w:rFonts w:cs="Arial"/>
                <w:sz w:val="18"/>
                <w:szCs w:val="18"/>
              </w:rPr>
              <w:t>552.8</w:t>
            </w:r>
          </w:p>
        </w:tc>
        <w:tc>
          <w:tcPr>
            <w:tcW w:w="1493" w:type="dxa"/>
            <w:vAlign w:val="center"/>
          </w:tcPr>
          <w:p w14:paraId="1434A962" w14:textId="2A666345" w:rsidR="009C6BF8" w:rsidRPr="00B6697C" w:rsidRDefault="009C6BF8" w:rsidP="002708B1">
            <w:pPr>
              <w:ind w:right="-72"/>
              <w:jc w:val="right"/>
              <w:rPr>
                <w:rFonts w:cs="Arial"/>
                <w:sz w:val="18"/>
                <w:szCs w:val="18"/>
                <w:lang w:val="en-GB"/>
              </w:rPr>
            </w:pPr>
            <w:r w:rsidRPr="00B6697C">
              <w:rPr>
                <w:rFonts w:cs="Arial"/>
                <w:sz w:val="18"/>
                <w:szCs w:val="18"/>
              </w:rPr>
              <w:t>508.6</w:t>
            </w:r>
          </w:p>
        </w:tc>
      </w:tr>
      <w:tr w:rsidR="009C6BF8" w:rsidRPr="00B6697C" w14:paraId="5A5908C6" w14:textId="77777777" w:rsidTr="002708B1">
        <w:tc>
          <w:tcPr>
            <w:tcW w:w="3449" w:type="dxa"/>
            <w:vAlign w:val="bottom"/>
          </w:tcPr>
          <w:p w14:paraId="5C33DD85" w14:textId="77777777" w:rsidR="009C6BF8" w:rsidRPr="00B6697C" w:rsidRDefault="009C6BF8">
            <w:pPr>
              <w:ind w:left="-101"/>
              <w:jc w:val="left"/>
              <w:rPr>
                <w:rFonts w:cs="Arial"/>
                <w:b/>
                <w:bCs/>
                <w:sz w:val="18"/>
                <w:szCs w:val="18"/>
                <w:lang w:val="en-GB" w:eastAsia="en-GB"/>
              </w:rPr>
            </w:pPr>
            <w:r w:rsidRPr="00B6697C">
              <w:rPr>
                <w:rFonts w:cs="Arial"/>
                <w:sz w:val="18"/>
                <w:szCs w:val="18"/>
                <w:lang w:val="en-GB" w:eastAsia="en-GB"/>
              </w:rPr>
              <w:t>Selling and administrative expenses</w:t>
            </w:r>
          </w:p>
        </w:tc>
        <w:tc>
          <w:tcPr>
            <w:tcW w:w="1492" w:type="dxa"/>
            <w:vAlign w:val="center"/>
          </w:tcPr>
          <w:p w14:paraId="4CC61966" w14:textId="34FB21D6" w:rsidR="009C6BF8" w:rsidRPr="00B6697C" w:rsidRDefault="009C6BF8" w:rsidP="002708B1">
            <w:pPr>
              <w:ind w:right="-72"/>
              <w:jc w:val="right"/>
              <w:rPr>
                <w:rFonts w:cs="Arial"/>
                <w:sz w:val="18"/>
                <w:szCs w:val="18"/>
                <w:lang w:val="en-GB"/>
              </w:rPr>
            </w:pPr>
            <w:r w:rsidRPr="00B6697C">
              <w:rPr>
                <w:rFonts w:cs="Arial"/>
                <w:sz w:val="18"/>
                <w:szCs w:val="18"/>
              </w:rPr>
              <w:t>(874.1)</w:t>
            </w:r>
          </w:p>
        </w:tc>
        <w:tc>
          <w:tcPr>
            <w:tcW w:w="1493" w:type="dxa"/>
            <w:vAlign w:val="center"/>
          </w:tcPr>
          <w:p w14:paraId="66C92EFA" w14:textId="214DEB6E" w:rsidR="009C6BF8" w:rsidRPr="00B6697C" w:rsidRDefault="009C6BF8" w:rsidP="002708B1">
            <w:pPr>
              <w:ind w:right="-72"/>
              <w:jc w:val="right"/>
              <w:rPr>
                <w:rFonts w:cs="Arial"/>
                <w:sz w:val="18"/>
                <w:szCs w:val="18"/>
                <w:lang w:val="en-GB"/>
              </w:rPr>
            </w:pPr>
            <w:r w:rsidRPr="00B6697C">
              <w:rPr>
                <w:rFonts w:cs="Arial"/>
                <w:sz w:val="18"/>
                <w:szCs w:val="18"/>
              </w:rPr>
              <w:t>(788.9)</w:t>
            </w:r>
          </w:p>
        </w:tc>
        <w:tc>
          <w:tcPr>
            <w:tcW w:w="1492" w:type="dxa"/>
            <w:vAlign w:val="center"/>
          </w:tcPr>
          <w:p w14:paraId="4F1C0D41" w14:textId="454DA8E3" w:rsidR="009C6BF8" w:rsidRPr="00B6697C" w:rsidRDefault="009C6BF8" w:rsidP="002708B1">
            <w:pPr>
              <w:ind w:right="-72"/>
              <w:jc w:val="right"/>
              <w:rPr>
                <w:rFonts w:cs="Arial"/>
                <w:sz w:val="18"/>
                <w:szCs w:val="18"/>
                <w:lang w:val="en-GB"/>
              </w:rPr>
            </w:pPr>
            <w:r w:rsidRPr="00B6697C">
              <w:rPr>
                <w:rFonts w:cs="Arial"/>
                <w:sz w:val="18"/>
                <w:szCs w:val="18"/>
              </w:rPr>
              <w:t>(76.8)</w:t>
            </w:r>
          </w:p>
        </w:tc>
        <w:tc>
          <w:tcPr>
            <w:tcW w:w="1493" w:type="dxa"/>
            <w:vAlign w:val="center"/>
          </w:tcPr>
          <w:p w14:paraId="023547B1" w14:textId="4F54E2B5" w:rsidR="009C6BF8" w:rsidRPr="00B6697C" w:rsidRDefault="009C6BF8" w:rsidP="002708B1">
            <w:pPr>
              <w:ind w:right="-72"/>
              <w:jc w:val="right"/>
              <w:rPr>
                <w:rFonts w:cs="Arial"/>
                <w:sz w:val="18"/>
                <w:szCs w:val="18"/>
                <w:lang w:val="en-GB"/>
              </w:rPr>
            </w:pPr>
            <w:r w:rsidRPr="00B6697C">
              <w:rPr>
                <w:rFonts w:cs="Arial"/>
                <w:sz w:val="18"/>
                <w:szCs w:val="18"/>
              </w:rPr>
              <w:t>(81.8)</w:t>
            </w:r>
          </w:p>
        </w:tc>
        <w:tc>
          <w:tcPr>
            <w:tcW w:w="1493" w:type="dxa"/>
            <w:vAlign w:val="center"/>
          </w:tcPr>
          <w:p w14:paraId="510BF2F1" w14:textId="068A1638" w:rsidR="009C6BF8" w:rsidRPr="00B6697C" w:rsidRDefault="009C6BF8" w:rsidP="002708B1">
            <w:pPr>
              <w:ind w:right="-72"/>
              <w:jc w:val="right"/>
              <w:rPr>
                <w:rFonts w:cs="Arial"/>
                <w:sz w:val="18"/>
                <w:szCs w:val="18"/>
                <w:lang w:val="en-GB"/>
              </w:rPr>
            </w:pPr>
            <w:r w:rsidRPr="00B6697C">
              <w:rPr>
                <w:rFonts w:cs="Arial"/>
                <w:sz w:val="18"/>
                <w:szCs w:val="18"/>
              </w:rPr>
              <w:t>204.0</w:t>
            </w:r>
          </w:p>
        </w:tc>
        <w:tc>
          <w:tcPr>
            <w:tcW w:w="1492" w:type="dxa"/>
            <w:vAlign w:val="center"/>
          </w:tcPr>
          <w:p w14:paraId="5273F6BF" w14:textId="7A831B5C" w:rsidR="009C6BF8" w:rsidRPr="00B6697C" w:rsidRDefault="009C6BF8" w:rsidP="002708B1">
            <w:pPr>
              <w:ind w:right="-72"/>
              <w:jc w:val="right"/>
              <w:rPr>
                <w:rFonts w:cs="Arial"/>
                <w:sz w:val="18"/>
                <w:szCs w:val="18"/>
                <w:lang w:val="en-GB"/>
              </w:rPr>
            </w:pPr>
            <w:r w:rsidRPr="00B6697C">
              <w:rPr>
                <w:rFonts w:cs="Arial"/>
                <w:sz w:val="18"/>
                <w:szCs w:val="18"/>
              </w:rPr>
              <w:t>184.1</w:t>
            </w:r>
          </w:p>
        </w:tc>
        <w:tc>
          <w:tcPr>
            <w:tcW w:w="1493" w:type="dxa"/>
            <w:vAlign w:val="center"/>
          </w:tcPr>
          <w:p w14:paraId="45CDDD25" w14:textId="12BDA165" w:rsidR="009C6BF8" w:rsidRPr="00B6697C" w:rsidRDefault="009C6BF8" w:rsidP="002708B1">
            <w:pPr>
              <w:ind w:right="-72"/>
              <w:jc w:val="right"/>
              <w:rPr>
                <w:rFonts w:cs="Arial"/>
                <w:sz w:val="18"/>
                <w:szCs w:val="18"/>
                <w:lang w:val="en-GB"/>
              </w:rPr>
            </w:pPr>
            <w:r w:rsidRPr="00B6697C">
              <w:rPr>
                <w:rFonts w:cs="Arial"/>
                <w:sz w:val="18"/>
                <w:szCs w:val="18"/>
              </w:rPr>
              <w:t>(746.9)</w:t>
            </w:r>
          </w:p>
        </w:tc>
        <w:tc>
          <w:tcPr>
            <w:tcW w:w="1493" w:type="dxa"/>
            <w:vAlign w:val="center"/>
          </w:tcPr>
          <w:p w14:paraId="05A9B387" w14:textId="0FE554AB" w:rsidR="009C6BF8" w:rsidRPr="00B6697C" w:rsidRDefault="009C6BF8" w:rsidP="002708B1">
            <w:pPr>
              <w:ind w:right="-72"/>
              <w:jc w:val="right"/>
              <w:rPr>
                <w:rFonts w:cs="Arial"/>
                <w:sz w:val="18"/>
                <w:szCs w:val="18"/>
                <w:lang w:val="en-GB"/>
              </w:rPr>
            </w:pPr>
            <w:r w:rsidRPr="00B6697C">
              <w:rPr>
                <w:rFonts w:cs="Arial"/>
                <w:sz w:val="18"/>
                <w:szCs w:val="18"/>
              </w:rPr>
              <w:t>(686.6)</w:t>
            </w:r>
          </w:p>
        </w:tc>
      </w:tr>
      <w:tr w:rsidR="009C6BF8" w:rsidRPr="00B6697C" w14:paraId="7EA89E79" w14:textId="77777777" w:rsidTr="002708B1">
        <w:tc>
          <w:tcPr>
            <w:tcW w:w="3449" w:type="dxa"/>
            <w:vAlign w:val="bottom"/>
          </w:tcPr>
          <w:p w14:paraId="24B27FC1" w14:textId="77777777" w:rsidR="009C6BF8" w:rsidRPr="00B6697C" w:rsidRDefault="009C6BF8">
            <w:pPr>
              <w:ind w:left="-101"/>
              <w:jc w:val="left"/>
              <w:rPr>
                <w:rFonts w:cs="Arial"/>
                <w:b/>
                <w:bCs/>
                <w:sz w:val="18"/>
                <w:szCs w:val="18"/>
                <w:lang w:val="en-GB" w:eastAsia="en-GB"/>
              </w:rPr>
            </w:pPr>
            <w:r w:rsidRPr="00B6697C">
              <w:rPr>
                <w:rFonts w:cs="Arial"/>
                <w:sz w:val="18"/>
                <w:szCs w:val="18"/>
                <w:lang w:val="en-GB" w:eastAsia="en-GB"/>
              </w:rPr>
              <w:t>Profit (loss) before income tax expense</w:t>
            </w:r>
          </w:p>
        </w:tc>
        <w:tc>
          <w:tcPr>
            <w:tcW w:w="1492" w:type="dxa"/>
            <w:vAlign w:val="center"/>
          </w:tcPr>
          <w:p w14:paraId="6EDBD133" w14:textId="6BEDE7B4" w:rsidR="009C6BF8" w:rsidRPr="00B6697C" w:rsidRDefault="009C6BF8" w:rsidP="002708B1">
            <w:pPr>
              <w:ind w:right="-72"/>
              <w:jc w:val="right"/>
              <w:rPr>
                <w:rFonts w:cs="Arial"/>
                <w:sz w:val="18"/>
                <w:szCs w:val="18"/>
                <w:lang w:val="en-GB"/>
              </w:rPr>
            </w:pPr>
            <w:r w:rsidRPr="00B6697C">
              <w:rPr>
                <w:rFonts w:cs="Arial"/>
                <w:sz w:val="18"/>
                <w:szCs w:val="18"/>
              </w:rPr>
              <w:t>(268.3)</w:t>
            </w:r>
          </w:p>
        </w:tc>
        <w:tc>
          <w:tcPr>
            <w:tcW w:w="1493" w:type="dxa"/>
            <w:vAlign w:val="center"/>
          </w:tcPr>
          <w:p w14:paraId="01F57350" w14:textId="20DEDE73" w:rsidR="009C6BF8" w:rsidRPr="00B6697C" w:rsidRDefault="009C6BF8" w:rsidP="002708B1">
            <w:pPr>
              <w:ind w:right="-72"/>
              <w:jc w:val="right"/>
              <w:rPr>
                <w:rFonts w:cs="Arial"/>
                <w:sz w:val="18"/>
                <w:szCs w:val="18"/>
                <w:lang w:val="en-GB"/>
              </w:rPr>
            </w:pPr>
            <w:r w:rsidRPr="00B6697C">
              <w:rPr>
                <w:rFonts w:cs="Arial"/>
                <w:sz w:val="18"/>
                <w:szCs w:val="18"/>
              </w:rPr>
              <w:t>35.5</w:t>
            </w:r>
          </w:p>
        </w:tc>
        <w:tc>
          <w:tcPr>
            <w:tcW w:w="1492" w:type="dxa"/>
            <w:vAlign w:val="center"/>
          </w:tcPr>
          <w:p w14:paraId="40557930" w14:textId="2108B793" w:rsidR="009C6BF8" w:rsidRPr="00B6697C" w:rsidRDefault="009C6BF8" w:rsidP="002708B1">
            <w:pPr>
              <w:ind w:right="-72"/>
              <w:jc w:val="right"/>
              <w:rPr>
                <w:rFonts w:cs="Arial"/>
                <w:sz w:val="18"/>
                <w:szCs w:val="18"/>
                <w:lang w:val="en-GB"/>
              </w:rPr>
            </w:pPr>
            <w:r w:rsidRPr="00B6697C">
              <w:rPr>
                <w:rFonts w:cs="Arial"/>
                <w:sz w:val="18"/>
                <w:szCs w:val="18"/>
              </w:rPr>
              <w:t>25.1</w:t>
            </w:r>
          </w:p>
        </w:tc>
        <w:tc>
          <w:tcPr>
            <w:tcW w:w="1493" w:type="dxa"/>
            <w:vAlign w:val="center"/>
          </w:tcPr>
          <w:p w14:paraId="2A16F7F7" w14:textId="6677350D" w:rsidR="009C6BF8" w:rsidRPr="00B6697C" w:rsidRDefault="009C6BF8" w:rsidP="002708B1">
            <w:pPr>
              <w:ind w:right="-72"/>
              <w:jc w:val="right"/>
              <w:rPr>
                <w:rFonts w:cs="Arial"/>
                <w:sz w:val="18"/>
                <w:szCs w:val="18"/>
                <w:lang w:val="en-GB"/>
              </w:rPr>
            </w:pPr>
            <w:r w:rsidRPr="00B6697C">
              <w:rPr>
                <w:rFonts w:cs="Arial"/>
                <w:sz w:val="18"/>
                <w:szCs w:val="18"/>
              </w:rPr>
              <w:t>7.1</w:t>
            </w:r>
          </w:p>
        </w:tc>
        <w:tc>
          <w:tcPr>
            <w:tcW w:w="1493" w:type="dxa"/>
            <w:vAlign w:val="center"/>
          </w:tcPr>
          <w:p w14:paraId="4E337AD3" w14:textId="063B2BD6" w:rsidR="009C6BF8" w:rsidRPr="00B6697C" w:rsidRDefault="009C6BF8" w:rsidP="002708B1">
            <w:pPr>
              <w:ind w:right="-72"/>
              <w:jc w:val="right"/>
              <w:rPr>
                <w:rFonts w:cs="Arial"/>
                <w:sz w:val="18"/>
                <w:szCs w:val="18"/>
                <w:lang w:val="en-GB"/>
              </w:rPr>
            </w:pPr>
            <w:r w:rsidRPr="00B6697C">
              <w:rPr>
                <w:rFonts w:cs="Arial"/>
                <w:sz w:val="18"/>
                <w:szCs w:val="18"/>
              </w:rPr>
              <w:t>(12.5)</w:t>
            </w:r>
          </w:p>
        </w:tc>
        <w:tc>
          <w:tcPr>
            <w:tcW w:w="1492" w:type="dxa"/>
            <w:vAlign w:val="center"/>
          </w:tcPr>
          <w:p w14:paraId="27FBBE0E" w14:textId="270D6ABD" w:rsidR="009C6BF8" w:rsidRPr="00B6697C" w:rsidRDefault="009C6BF8" w:rsidP="002708B1">
            <w:pPr>
              <w:ind w:right="-72"/>
              <w:jc w:val="right"/>
              <w:rPr>
                <w:rFonts w:cs="Arial"/>
                <w:sz w:val="18"/>
                <w:szCs w:val="18"/>
                <w:lang w:val="en-GB"/>
              </w:rPr>
            </w:pPr>
            <w:r w:rsidRPr="00B6697C">
              <w:rPr>
                <w:rFonts w:cs="Arial"/>
                <w:sz w:val="18"/>
                <w:szCs w:val="18"/>
              </w:rPr>
              <w:t>(297.3)</w:t>
            </w:r>
          </w:p>
        </w:tc>
        <w:tc>
          <w:tcPr>
            <w:tcW w:w="1493" w:type="dxa"/>
            <w:vAlign w:val="center"/>
          </w:tcPr>
          <w:p w14:paraId="7FB6EAE9" w14:textId="48C49EC4" w:rsidR="009C6BF8" w:rsidRPr="00B6697C" w:rsidRDefault="009C6BF8" w:rsidP="002708B1">
            <w:pPr>
              <w:ind w:right="-72"/>
              <w:jc w:val="right"/>
              <w:rPr>
                <w:rFonts w:cs="Arial"/>
                <w:sz w:val="18"/>
                <w:szCs w:val="18"/>
                <w:lang w:val="en-GB"/>
              </w:rPr>
            </w:pPr>
            <w:r w:rsidRPr="00B6697C">
              <w:rPr>
                <w:rFonts w:cs="Arial"/>
                <w:sz w:val="18"/>
                <w:szCs w:val="18"/>
              </w:rPr>
              <w:t>(255.7)</w:t>
            </w:r>
          </w:p>
        </w:tc>
        <w:tc>
          <w:tcPr>
            <w:tcW w:w="1493" w:type="dxa"/>
            <w:vAlign w:val="center"/>
          </w:tcPr>
          <w:p w14:paraId="275EE5F5" w14:textId="3A0B9155" w:rsidR="009C6BF8" w:rsidRPr="00B6697C" w:rsidRDefault="009C6BF8" w:rsidP="002708B1">
            <w:pPr>
              <w:ind w:right="-72"/>
              <w:jc w:val="right"/>
              <w:rPr>
                <w:rFonts w:cs="Arial"/>
                <w:sz w:val="18"/>
                <w:szCs w:val="18"/>
                <w:lang w:val="en-GB"/>
              </w:rPr>
            </w:pPr>
            <w:r w:rsidRPr="00B6697C">
              <w:rPr>
                <w:rFonts w:cs="Arial"/>
                <w:sz w:val="18"/>
                <w:szCs w:val="18"/>
              </w:rPr>
              <w:t>(254.7)</w:t>
            </w:r>
          </w:p>
        </w:tc>
      </w:tr>
      <w:tr w:rsidR="009C6BF8" w:rsidRPr="00B6697C" w14:paraId="39327F47" w14:textId="77777777" w:rsidTr="002708B1">
        <w:tc>
          <w:tcPr>
            <w:tcW w:w="3449" w:type="dxa"/>
            <w:vAlign w:val="bottom"/>
          </w:tcPr>
          <w:p w14:paraId="25D48A2F" w14:textId="77777777" w:rsidR="009C6BF8" w:rsidRPr="00B6697C" w:rsidRDefault="009C6BF8">
            <w:pPr>
              <w:ind w:left="-101"/>
              <w:jc w:val="left"/>
              <w:rPr>
                <w:rFonts w:cs="Arial"/>
                <w:sz w:val="18"/>
                <w:szCs w:val="18"/>
                <w:lang w:val="en-GB" w:eastAsia="en-GB"/>
              </w:rPr>
            </w:pPr>
            <w:r w:rsidRPr="00B6697C">
              <w:rPr>
                <w:rFonts w:cs="Arial"/>
                <w:sz w:val="18"/>
                <w:szCs w:val="18"/>
                <w:lang w:val="en-GB" w:eastAsia="en-GB"/>
              </w:rPr>
              <w:t>Income tax (expense) income</w:t>
            </w:r>
          </w:p>
        </w:tc>
        <w:tc>
          <w:tcPr>
            <w:tcW w:w="1492" w:type="dxa"/>
            <w:vAlign w:val="center"/>
          </w:tcPr>
          <w:p w14:paraId="65C5FB39" w14:textId="68D33255" w:rsidR="009C6BF8" w:rsidRPr="00B6697C" w:rsidRDefault="009C6BF8" w:rsidP="002708B1">
            <w:pPr>
              <w:ind w:right="-72"/>
              <w:jc w:val="right"/>
              <w:rPr>
                <w:rFonts w:cs="Arial"/>
                <w:sz w:val="18"/>
                <w:szCs w:val="18"/>
                <w:lang w:val="en-GB"/>
              </w:rPr>
            </w:pPr>
            <w:r w:rsidRPr="00B6697C">
              <w:rPr>
                <w:rFonts w:cs="Arial"/>
                <w:sz w:val="18"/>
                <w:szCs w:val="18"/>
              </w:rPr>
              <w:t>(33.6)</w:t>
            </w:r>
          </w:p>
        </w:tc>
        <w:tc>
          <w:tcPr>
            <w:tcW w:w="1493" w:type="dxa"/>
            <w:vAlign w:val="center"/>
          </w:tcPr>
          <w:p w14:paraId="7743A4DA" w14:textId="093ED986" w:rsidR="009C6BF8" w:rsidRPr="00B6697C" w:rsidRDefault="009C6BF8" w:rsidP="002708B1">
            <w:pPr>
              <w:ind w:right="-72"/>
              <w:jc w:val="right"/>
              <w:rPr>
                <w:rFonts w:cs="Arial"/>
                <w:sz w:val="18"/>
                <w:szCs w:val="18"/>
                <w:lang w:val="en-GB"/>
              </w:rPr>
            </w:pPr>
            <w:r w:rsidRPr="00B6697C">
              <w:rPr>
                <w:rFonts w:cs="Arial"/>
                <w:sz w:val="18"/>
                <w:szCs w:val="18"/>
              </w:rPr>
              <w:t>(25.2)</w:t>
            </w:r>
          </w:p>
        </w:tc>
        <w:tc>
          <w:tcPr>
            <w:tcW w:w="1492" w:type="dxa"/>
            <w:vAlign w:val="center"/>
          </w:tcPr>
          <w:p w14:paraId="791835A7" w14:textId="4B2B99B5" w:rsidR="009C6BF8" w:rsidRPr="00B6697C" w:rsidRDefault="009C6BF8" w:rsidP="002708B1">
            <w:pPr>
              <w:ind w:right="-72"/>
              <w:jc w:val="right"/>
              <w:rPr>
                <w:rFonts w:cs="Arial"/>
                <w:sz w:val="18"/>
                <w:szCs w:val="18"/>
                <w:lang w:val="en-GB"/>
              </w:rPr>
            </w:pPr>
            <w:r w:rsidRPr="00B6697C">
              <w:rPr>
                <w:rFonts w:cs="Arial"/>
                <w:sz w:val="18"/>
                <w:szCs w:val="18"/>
              </w:rPr>
              <w:t>5.1</w:t>
            </w:r>
          </w:p>
        </w:tc>
        <w:tc>
          <w:tcPr>
            <w:tcW w:w="1493" w:type="dxa"/>
            <w:vAlign w:val="center"/>
          </w:tcPr>
          <w:p w14:paraId="30CF4E9D" w14:textId="62B49F26" w:rsidR="009C6BF8" w:rsidRPr="00B6697C" w:rsidRDefault="009C6BF8" w:rsidP="002708B1">
            <w:pPr>
              <w:ind w:right="-72"/>
              <w:jc w:val="right"/>
              <w:rPr>
                <w:rFonts w:cs="Arial"/>
                <w:sz w:val="18"/>
                <w:szCs w:val="18"/>
                <w:lang w:val="en-GB"/>
              </w:rPr>
            </w:pPr>
            <w:r w:rsidRPr="00B6697C">
              <w:rPr>
                <w:rFonts w:cs="Arial"/>
                <w:sz w:val="18"/>
                <w:szCs w:val="18"/>
              </w:rPr>
              <w:t>4.0</w:t>
            </w:r>
          </w:p>
        </w:tc>
        <w:tc>
          <w:tcPr>
            <w:tcW w:w="1493" w:type="dxa"/>
            <w:vAlign w:val="center"/>
          </w:tcPr>
          <w:p w14:paraId="1C07BC1F" w14:textId="464A724F" w:rsidR="009C6BF8" w:rsidRPr="00B6697C" w:rsidRDefault="009C6BF8" w:rsidP="002708B1">
            <w:pPr>
              <w:ind w:right="-72"/>
              <w:jc w:val="right"/>
              <w:rPr>
                <w:rFonts w:cs="Arial"/>
                <w:sz w:val="18"/>
                <w:szCs w:val="18"/>
                <w:lang w:val="en-GB"/>
              </w:rPr>
            </w:pPr>
            <w:r w:rsidRPr="00B6697C">
              <w:rPr>
                <w:rFonts w:cs="Arial"/>
                <w:sz w:val="18"/>
                <w:szCs w:val="18"/>
              </w:rPr>
              <w:t>2.3</w:t>
            </w:r>
          </w:p>
        </w:tc>
        <w:tc>
          <w:tcPr>
            <w:tcW w:w="1492" w:type="dxa"/>
            <w:vAlign w:val="center"/>
          </w:tcPr>
          <w:p w14:paraId="6FC8B7FE" w14:textId="3110240E" w:rsidR="009C6BF8" w:rsidRPr="00B6697C" w:rsidRDefault="009C6BF8" w:rsidP="002708B1">
            <w:pPr>
              <w:ind w:right="-72"/>
              <w:jc w:val="right"/>
              <w:rPr>
                <w:rFonts w:cs="Arial"/>
                <w:sz w:val="18"/>
                <w:szCs w:val="18"/>
                <w:lang w:val="en-GB"/>
              </w:rPr>
            </w:pPr>
            <w:r w:rsidRPr="00B6697C">
              <w:rPr>
                <w:rFonts w:cs="Arial"/>
                <w:sz w:val="18"/>
                <w:szCs w:val="18"/>
              </w:rPr>
              <w:t>(3.8)</w:t>
            </w:r>
          </w:p>
        </w:tc>
        <w:tc>
          <w:tcPr>
            <w:tcW w:w="1493" w:type="dxa"/>
            <w:vAlign w:val="center"/>
          </w:tcPr>
          <w:p w14:paraId="02477719" w14:textId="53440161" w:rsidR="009C6BF8" w:rsidRPr="00B6697C" w:rsidRDefault="009C6BF8" w:rsidP="002708B1">
            <w:pPr>
              <w:ind w:right="-72"/>
              <w:jc w:val="right"/>
              <w:rPr>
                <w:rFonts w:cs="Arial"/>
                <w:sz w:val="18"/>
                <w:szCs w:val="18"/>
                <w:lang w:val="en-GB"/>
              </w:rPr>
            </w:pPr>
            <w:r w:rsidRPr="00B6697C">
              <w:rPr>
                <w:rFonts w:cs="Arial"/>
                <w:sz w:val="18"/>
                <w:szCs w:val="18"/>
              </w:rPr>
              <w:t>(26.2)</w:t>
            </w:r>
          </w:p>
        </w:tc>
        <w:tc>
          <w:tcPr>
            <w:tcW w:w="1493" w:type="dxa"/>
            <w:vAlign w:val="center"/>
          </w:tcPr>
          <w:p w14:paraId="0AB0BC3F" w14:textId="72F5CD56" w:rsidR="009C6BF8" w:rsidRPr="00B6697C" w:rsidRDefault="009C6BF8" w:rsidP="002708B1">
            <w:pPr>
              <w:ind w:right="-72"/>
              <w:jc w:val="right"/>
              <w:rPr>
                <w:rFonts w:cs="Arial"/>
                <w:sz w:val="18"/>
                <w:szCs w:val="18"/>
                <w:lang w:val="en-GB"/>
              </w:rPr>
            </w:pPr>
            <w:r w:rsidRPr="00B6697C">
              <w:rPr>
                <w:rFonts w:cs="Arial"/>
                <w:sz w:val="18"/>
                <w:szCs w:val="18"/>
              </w:rPr>
              <w:t>(25.0)</w:t>
            </w:r>
          </w:p>
        </w:tc>
      </w:tr>
      <w:tr w:rsidR="009C6BF8" w:rsidRPr="00B6697C" w14:paraId="5DA29233" w14:textId="77777777" w:rsidTr="002708B1">
        <w:trPr>
          <w:trHeight w:val="68"/>
        </w:trPr>
        <w:tc>
          <w:tcPr>
            <w:tcW w:w="3449" w:type="dxa"/>
            <w:vAlign w:val="bottom"/>
          </w:tcPr>
          <w:p w14:paraId="61498EB7" w14:textId="77777777" w:rsidR="009C6BF8" w:rsidRPr="00B6697C" w:rsidRDefault="009C6BF8">
            <w:pPr>
              <w:ind w:left="-101"/>
              <w:jc w:val="left"/>
              <w:rPr>
                <w:rFonts w:cs="Arial"/>
                <w:b/>
                <w:bCs/>
                <w:sz w:val="18"/>
                <w:szCs w:val="18"/>
                <w:lang w:val="en-GB" w:eastAsia="en-GB"/>
              </w:rPr>
            </w:pPr>
            <w:r w:rsidRPr="00B6697C">
              <w:rPr>
                <w:rFonts w:cs="Arial"/>
                <w:sz w:val="18"/>
                <w:szCs w:val="18"/>
                <w:lang w:val="en-GB" w:eastAsia="en-GB"/>
              </w:rPr>
              <w:t>Profit (loss) for the period</w:t>
            </w:r>
          </w:p>
        </w:tc>
        <w:tc>
          <w:tcPr>
            <w:tcW w:w="1492" w:type="dxa"/>
            <w:vAlign w:val="center"/>
          </w:tcPr>
          <w:p w14:paraId="5DF4DB6B" w14:textId="5AD35A0C" w:rsidR="009C6BF8" w:rsidRPr="00B6697C" w:rsidRDefault="009C6BF8" w:rsidP="002708B1">
            <w:pPr>
              <w:ind w:right="-72"/>
              <w:jc w:val="right"/>
              <w:rPr>
                <w:rFonts w:cs="Arial"/>
                <w:sz w:val="18"/>
                <w:szCs w:val="18"/>
                <w:lang w:val="en-GB"/>
              </w:rPr>
            </w:pPr>
            <w:r w:rsidRPr="00B6697C">
              <w:rPr>
                <w:rFonts w:cs="Arial"/>
                <w:sz w:val="18"/>
                <w:szCs w:val="18"/>
              </w:rPr>
              <w:t>(301.9)</w:t>
            </w:r>
          </w:p>
        </w:tc>
        <w:tc>
          <w:tcPr>
            <w:tcW w:w="1493" w:type="dxa"/>
            <w:vAlign w:val="center"/>
          </w:tcPr>
          <w:p w14:paraId="15928904" w14:textId="7932574C" w:rsidR="009C6BF8" w:rsidRPr="00B6697C" w:rsidRDefault="009C6BF8" w:rsidP="002708B1">
            <w:pPr>
              <w:ind w:right="-72"/>
              <w:jc w:val="right"/>
              <w:rPr>
                <w:rFonts w:cs="Arial"/>
                <w:sz w:val="18"/>
                <w:szCs w:val="18"/>
                <w:lang w:val="en-GB"/>
              </w:rPr>
            </w:pPr>
            <w:r w:rsidRPr="00B6697C">
              <w:rPr>
                <w:rFonts w:cs="Arial"/>
                <w:sz w:val="18"/>
                <w:szCs w:val="18"/>
              </w:rPr>
              <w:t>10.3</w:t>
            </w:r>
          </w:p>
        </w:tc>
        <w:tc>
          <w:tcPr>
            <w:tcW w:w="1492" w:type="dxa"/>
            <w:vAlign w:val="center"/>
          </w:tcPr>
          <w:p w14:paraId="319F1C92" w14:textId="1B4BEFC1" w:rsidR="009C6BF8" w:rsidRPr="00B6697C" w:rsidRDefault="009C6BF8" w:rsidP="002708B1">
            <w:pPr>
              <w:ind w:right="-72"/>
              <w:jc w:val="right"/>
              <w:rPr>
                <w:rFonts w:cs="Arial"/>
                <w:sz w:val="18"/>
                <w:szCs w:val="18"/>
                <w:lang w:val="en-GB"/>
              </w:rPr>
            </w:pPr>
            <w:r w:rsidRPr="00B6697C">
              <w:rPr>
                <w:rFonts w:cs="Arial"/>
                <w:sz w:val="18"/>
                <w:szCs w:val="18"/>
              </w:rPr>
              <w:t>30.2</w:t>
            </w:r>
          </w:p>
        </w:tc>
        <w:tc>
          <w:tcPr>
            <w:tcW w:w="1493" w:type="dxa"/>
            <w:vAlign w:val="center"/>
          </w:tcPr>
          <w:p w14:paraId="4017D6C5" w14:textId="4B397D61" w:rsidR="009C6BF8" w:rsidRPr="00B6697C" w:rsidRDefault="009C6BF8" w:rsidP="002708B1">
            <w:pPr>
              <w:ind w:right="-72"/>
              <w:jc w:val="right"/>
              <w:rPr>
                <w:rFonts w:cs="Arial"/>
                <w:sz w:val="18"/>
                <w:szCs w:val="18"/>
                <w:lang w:val="en-GB"/>
              </w:rPr>
            </w:pPr>
            <w:r w:rsidRPr="00B6697C">
              <w:rPr>
                <w:rFonts w:cs="Arial"/>
                <w:sz w:val="18"/>
                <w:szCs w:val="18"/>
              </w:rPr>
              <w:t>11.1</w:t>
            </w:r>
          </w:p>
        </w:tc>
        <w:tc>
          <w:tcPr>
            <w:tcW w:w="1493" w:type="dxa"/>
            <w:vAlign w:val="center"/>
          </w:tcPr>
          <w:p w14:paraId="6D971336" w14:textId="778BC9E7" w:rsidR="009C6BF8" w:rsidRPr="00B6697C" w:rsidRDefault="009C6BF8" w:rsidP="002708B1">
            <w:pPr>
              <w:ind w:right="-72"/>
              <w:jc w:val="right"/>
              <w:rPr>
                <w:rFonts w:cs="Arial"/>
                <w:sz w:val="18"/>
                <w:szCs w:val="18"/>
                <w:lang w:val="en-GB"/>
              </w:rPr>
            </w:pPr>
            <w:r w:rsidRPr="00B6697C">
              <w:rPr>
                <w:rFonts w:cs="Arial"/>
                <w:sz w:val="18"/>
                <w:szCs w:val="18"/>
              </w:rPr>
              <w:t>(10.2)</w:t>
            </w:r>
          </w:p>
        </w:tc>
        <w:tc>
          <w:tcPr>
            <w:tcW w:w="1492" w:type="dxa"/>
            <w:vAlign w:val="center"/>
          </w:tcPr>
          <w:p w14:paraId="57C9020A" w14:textId="48CD90B0" w:rsidR="009C6BF8" w:rsidRPr="00B6697C" w:rsidRDefault="009C6BF8" w:rsidP="002708B1">
            <w:pPr>
              <w:ind w:right="-72"/>
              <w:jc w:val="right"/>
              <w:rPr>
                <w:rFonts w:cs="Arial"/>
                <w:sz w:val="18"/>
                <w:szCs w:val="18"/>
                <w:lang w:val="en-GB"/>
              </w:rPr>
            </w:pPr>
            <w:r w:rsidRPr="00B6697C">
              <w:rPr>
                <w:rFonts w:cs="Arial"/>
                <w:sz w:val="18"/>
                <w:szCs w:val="18"/>
              </w:rPr>
              <w:t>(301.1)</w:t>
            </w:r>
          </w:p>
        </w:tc>
        <w:tc>
          <w:tcPr>
            <w:tcW w:w="1493" w:type="dxa"/>
            <w:vAlign w:val="center"/>
          </w:tcPr>
          <w:p w14:paraId="55602A8C" w14:textId="11348DD3" w:rsidR="009C6BF8" w:rsidRPr="00B6697C" w:rsidRDefault="009C6BF8" w:rsidP="002708B1">
            <w:pPr>
              <w:ind w:right="-72"/>
              <w:jc w:val="right"/>
              <w:rPr>
                <w:rFonts w:cs="Arial"/>
                <w:sz w:val="18"/>
                <w:szCs w:val="18"/>
                <w:lang w:val="en-GB"/>
              </w:rPr>
            </w:pPr>
            <w:r w:rsidRPr="00B6697C">
              <w:rPr>
                <w:rFonts w:cs="Arial"/>
                <w:sz w:val="18"/>
                <w:szCs w:val="18"/>
              </w:rPr>
              <w:t>(281.9)</w:t>
            </w:r>
          </w:p>
        </w:tc>
        <w:tc>
          <w:tcPr>
            <w:tcW w:w="1493" w:type="dxa"/>
            <w:vAlign w:val="center"/>
          </w:tcPr>
          <w:p w14:paraId="654D32CB" w14:textId="2831A1FC" w:rsidR="009C6BF8" w:rsidRPr="00B6697C" w:rsidRDefault="009C6BF8" w:rsidP="002708B1">
            <w:pPr>
              <w:ind w:right="-72"/>
              <w:jc w:val="right"/>
              <w:rPr>
                <w:rFonts w:cs="Arial"/>
                <w:sz w:val="18"/>
                <w:szCs w:val="18"/>
                <w:lang w:val="en-GB"/>
              </w:rPr>
            </w:pPr>
            <w:r w:rsidRPr="00B6697C">
              <w:rPr>
                <w:rFonts w:cs="Arial"/>
                <w:sz w:val="18"/>
                <w:szCs w:val="18"/>
              </w:rPr>
              <w:t>(279.7)</w:t>
            </w:r>
          </w:p>
        </w:tc>
      </w:tr>
      <w:tr w:rsidR="009C6BF8" w:rsidRPr="00B6697C" w14:paraId="4E2F1042" w14:textId="77777777" w:rsidTr="002708B1">
        <w:tc>
          <w:tcPr>
            <w:tcW w:w="3449" w:type="dxa"/>
            <w:vAlign w:val="bottom"/>
          </w:tcPr>
          <w:p w14:paraId="7F065CB6" w14:textId="77777777" w:rsidR="009C6BF8" w:rsidRPr="00B6697C" w:rsidRDefault="009C6BF8">
            <w:pPr>
              <w:ind w:left="-101"/>
              <w:jc w:val="left"/>
              <w:rPr>
                <w:rFonts w:cs="Arial"/>
                <w:b/>
                <w:bCs/>
                <w:sz w:val="18"/>
                <w:szCs w:val="18"/>
                <w:lang w:val="en-GB" w:eastAsia="en-GB"/>
              </w:rPr>
            </w:pPr>
          </w:p>
        </w:tc>
        <w:tc>
          <w:tcPr>
            <w:tcW w:w="1492" w:type="dxa"/>
          </w:tcPr>
          <w:p w14:paraId="321FA9A1" w14:textId="77777777" w:rsidR="009C6BF8" w:rsidRPr="00B6697C" w:rsidRDefault="009C6BF8" w:rsidP="002708B1">
            <w:pPr>
              <w:ind w:right="-72"/>
              <w:jc w:val="right"/>
              <w:rPr>
                <w:rFonts w:cs="Arial"/>
                <w:sz w:val="18"/>
                <w:szCs w:val="18"/>
              </w:rPr>
            </w:pPr>
          </w:p>
        </w:tc>
        <w:tc>
          <w:tcPr>
            <w:tcW w:w="1493" w:type="dxa"/>
          </w:tcPr>
          <w:p w14:paraId="03BB548B" w14:textId="77777777" w:rsidR="009C6BF8" w:rsidRPr="00B6697C" w:rsidRDefault="009C6BF8" w:rsidP="002708B1">
            <w:pPr>
              <w:ind w:right="-72"/>
              <w:jc w:val="right"/>
              <w:rPr>
                <w:rFonts w:cs="Arial"/>
                <w:sz w:val="18"/>
                <w:szCs w:val="18"/>
              </w:rPr>
            </w:pPr>
          </w:p>
        </w:tc>
        <w:tc>
          <w:tcPr>
            <w:tcW w:w="1492" w:type="dxa"/>
          </w:tcPr>
          <w:p w14:paraId="44A6FDCF" w14:textId="77777777" w:rsidR="009C6BF8" w:rsidRPr="00B6697C" w:rsidRDefault="009C6BF8" w:rsidP="002708B1">
            <w:pPr>
              <w:ind w:right="-72"/>
              <w:jc w:val="right"/>
              <w:rPr>
                <w:rFonts w:cs="Arial"/>
                <w:sz w:val="18"/>
                <w:szCs w:val="18"/>
              </w:rPr>
            </w:pPr>
          </w:p>
        </w:tc>
        <w:tc>
          <w:tcPr>
            <w:tcW w:w="1493" w:type="dxa"/>
          </w:tcPr>
          <w:p w14:paraId="5563D992" w14:textId="77777777" w:rsidR="009C6BF8" w:rsidRPr="00B6697C" w:rsidRDefault="009C6BF8" w:rsidP="002708B1">
            <w:pPr>
              <w:ind w:right="-72"/>
              <w:jc w:val="right"/>
              <w:rPr>
                <w:rFonts w:cs="Arial"/>
                <w:sz w:val="18"/>
                <w:szCs w:val="18"/>
              </w:rPr>
            </w:pPr>
          </w:p>
        </w:tc>
        <w:tc>
          <w:tcPr>
            <w:tcW w:w="1493" w:type="dxa"/>
          </w:tcPr>
          <w:p w14:paraId="729E9B0A" w14:textId="77777777" w:rsidR="009C6BF8" w:rsidRPr="00B6697C" w:rsidRDefault="009C6BF8" w:rsidP="002708B1">
            <w:pPr>
              <w:ind w:right="-72"/>
              <w:jc w:val="right"/>
              <w:rPr>
                <w:rFonts w:cs="Arial"/>
                <w:sz w:val="18"/>
                <w:szCs w:val="18"/>
              </w:rPr>
            </w:pPr>
          </w:p>
        </w:tc>
        <w:tc>
          <w:tcPr>
            <w:tcW w:w="1492" w:type="dxa"/>
          </w:tcPr>
          <w:p w14:paraId="49AEC924" w14:textId="77777777" w:rsidR="009C6BF8" w:rsidRPr="00B6697C" w:rsidRDefault="009C6BF8" w:rsidP="002708B1">
            <w:pPr>
              <w:ind w:right="-72"/>
              <w:jc w:val="right"/>
              <w:rPr>
                <w:rFonts w:cs="Arial"/>
                <w:sz w:val="18"/>
                <w:szCs w:val="18"/>
              </w:rPr>
            </w:pPr>
          </w:p>
        </w:tc>
        <w:tc>
          <w:tcPr>
            <w:tcW w:w="1493" w:type="dxa"/>
          </w:tcPr>
          <w:p w14:paraId="51674351" w14:textId="77777777" w:rsidR="009C6BF8" w:rsidRPr="00B6697C" w:rsidRDefault="009C6BF8" w:rsidP="002708B1">
            <w:pPr>
              <w:ind w:right="-72"/>
              <w:jc w:val="right"/>
              <w:rPr>
                <w:rFonts w:cs="Arial"/>
                <w:sz w:val="18"/>
                <w:szCs w:val="18"/>
              </w:rPr>
            </w:pPr>
          </w:p>
        </w:tc>
        <w:tc>
          <w:tcPr>
            <w:tcW w:w="1493" w:type="dxa"/>
          </w:tcPr>
          <w:p w14:paraId="018E6115" w14:textId="77777777" w:rsidR="009C6BF8" w:rsidRPr="00B6697C" w:rsidRDefault="009C6BF8" w:rsidP="002708B1">
            <w:pPr>
              <w:ind w:right="-72"/>
              <w:jc w:val="right"/>
              <w:rPr>
                <w:rFonts w:cs="Arial"/>
                <w:sz w:val="18"/>
                <w:szCs w:val="18"/>
                <w:cs/>
              </w:rPr>
            </w:pPr>
          </w:p>
        </w:tc>
      </w:tr>
      <w:tr w:rsidR="009C6BF8" w:rsidRPr="00B6697C" w14:paraId="1D2F241E" w14:textId="77777777" w:rsidTr="002708B1">
        <w:trPr>
          <w:trHeight w:val="163"/>
        </w:trPr>
        <w:tc>
          <w:tcPr>
            <w:tcW w:w="3449" w:type="dxa"/>
            <w:vAlign w:val="bottom"/>
          </w:tcPr>
          <w:p w14:paraId="67CF9F10" w14:textId="77777777" w:rsidR="009C6BF8" w:rsidRPr="00B6697C" w:rsidRDefault="009C6BF8" w:rsidP="00931271">
            <w:pPr>
              <w:ind w:left="-78"/>
              <w:jc w:val="left"/>
              <w:rPr>
                <w:rFonts w:cs="Arial"/>
                <w:sz w:val="18"/>
                <w:szCs w:val="18"/>
                <w:lang w:val="en-GB" w:eastAsia="en-GB"/>
              </w:rPr>
            </w:pPr>
            <w:r w:rsidRPr="00B6697C">
              <w:rPr>
                <w:rFonts w:cs="Arial"/>
                <w:b/>
                <w:bCs/>
                <w:sz w:val="18"/>
                <w:szCs w:val="18"/>
                <w:lang w:val="en-GB" w:eastAsia="en-GB"/>
              </w:rPr>
              <w:t>Timing of revenue recognition</w:t>
            </w:r>
          </w:p>
        </w:tc>
        <w:tc>
          <w:tcPr>
            <w:tcW w:w="1492" w:type="dxa"/>
          </w:tcPr>
          <w:p w14:paraId="23161E87" w14:textId="77777777" w:rsidR="009C6BF8" w:rsidRPr="00B6697C" w:rsidRDefault="009C6BF8" w:rsidP="002708B1">
            <w:pPr>
              <w:ind w:right="-72"/>
              <w:jc w:val="right"/>
              <w:rPr>
                <w:rFonts w:cs="Arial"/>
                <w:sz w:val="18"/>
                <w:szCs w:val="18"/>
              </w:rPr>
            </w:pPr>
          </w:p>
        </w:tc>
        <w:tc>
          <w:tcPr>
            <w:tcW w:w="1493" w:type="dxa"/>
          </w:tcPr>
          <w:p w14:paraId="229DE23C" w14:textId="77777777" w:rsidR="009C6BF8" w:rsidRPr="00B6697C" w:rsidRDefault="009C6BF8" w:rsidP="002708B1">
            <w:pPr>
              <w:ind w:right="-72"/>
              <w:jc w:val="right"/>
              <w:rPr>
                <w:rFonts w:cs="Arial"/>
                <w:sz w:val="18"/>
                <w:szCs w:val="18"/>
              </w:rPr>
            </w:pPr>
          </w:p>
        </w:tc>
        <w:tc>
          <w:tcPr>
            <w:tcW w:w="1492" w:type="dxa"/>
          </w:tcPr>
          <w:p w14:paraId="1DFCCC53" w14:textId="77777777" w:rsidR="009C6BF8" w:rsidRPr="00B6697C" w:rsidRDefault="009C6BF8" w:rsidP="002708B1">
            <w:pPr>
              <w:ind w:right="-72"/>
              <w:jc w:val="right"/>
              <w:rPr>
                <w:rFonts w:cs="Arial"/>
                <w:sz w:val="18"/>
                <w:szCs w:val="18"/>
              </w:rPr>
            </w:pPr>
          </w:p>
        </w:tc>
        <w:tc>
          <w:tcPr>
            <w:tcW w:w="1493" w:type="dxa"/>
          </w:tcPr>
          <w:p w14:paraId="06374C4B" w14:textId="77777777" w:rsidR="009C6BF8" w:rsidRPr="00B6697C" w:rsidRDefault="009C6BF8" w:rsidP="002708B1">
            <w:pPr>
              <w:ind w:right="-72"/>
              <w:jc w:val="right"/>
              <w:rPr>
                <w:rFonts w:cs="Arial"/>
                <w:sz w:val="18"/>
                <w:szCs w:val="18"/>
              </w:rPr>
            </w:pPr>
          </w:p>
        </w:tc>
        <w:tc>
          <w:tcPr>
            <w:tcW w:w="1493" w:type="dxa"/>
          </w:tcPr>
          <w:p w14:paraId="12769F4F" w14:textId="77777777" w:rsidR="009C6BF8" w:rsidRPr="00B6697C" w:rsidRDefault="009C6BF8" w:rsidP="002708B1">
            <w:pPr>
              <w:ind w:right="-72"/>
              <w:jc w:val="right"/>
              <w:rPr>
                <w:rFonts w:cs="Arial"/>
                <w:sz w:val="18"/>
                <w:szCs w:val="18"/>
              </w:rPr>
            </w:pPr>
          </w:p>
        </w:tc>
        <w:tc>
          <w:tcPr>
            <w:tcW w:w="1492" w:type="dxa"/>
          </w:tcPr>
          <w:p w14:paraId="6BCA46CE" w14:textId="77777777" w:rsidR="009C6BF8" w:rsidRPr="00B6697C" w:rsidRDefault="009C6BF8" w:rsidP="002708B1">
            <w:pPr>
              <w:ind w:right="-72"/>
              <w:jc w:val="right"/>
              <w:rPr>
                <w:rFonts w:cs="Arial"/>
                <w:sz w:val="18"/>
                <w:szCs w:val="18"/>
              </w:rPr>
            </w:pPr>
          </w:p>
        </w:tc>
        <w:tc>
          <w:tcPr>
            <w:tcW w:w="1493" w:type="dxa"/>
          </w:tcPr>
          <w:p w14:paraId="4A0B3403" w14:textId="77777777" w:rsidR="009C6BF8" w:rsidRPr="00B6697C" w:rsidRDefault="009C6BF8" w:rsidP="002708B1">
            <w:pPr>
              <w:ind w:right="-72"/>
              <w:jc w:val="right"/>
              <w:rPr>
                <w:rFonts w:cs="Arial"/>
                <w:sz w:val="18"/>
                <w:szCs w:val="18"/>
              </w:rPr>
            </w:pPr>
          </w:p>
        </w:tc>
        <w:tc>
          <w:tcPr>
            <w:tcW w:w="1493" w:type="dxa"/>
          </w:tcPr>
          <w:p w14:paraId="2AD73593" w14:textId="77777777" w:rsidR="009C6BF8" w:rsidRPr="00B6697C" w:rsidRDefault="009C6BF8" w:rsidP="002708B1">
            <w:pPr>
              <w:ind w:right="-72"/>
              <w:jc w:val="right"/>
              <w:rPr>
                <w:rFonts w:cs="Arial"/>
                <w:sz w:val="18"/>
                <w:szCs w:val="18"/>
              </w:rPr>
            </w:pPr>
          </w:p>
        </w:tc>
      </w:tr>
      <w:tr w:rsidR="009C6BF8" w:rsidRPr="00B6697C" w14:paraId="0D4CE16C" w14:textId="77777777" w:rsidTr="002708B1">
        <w:tc>
          <w:tcPr>
            <w:tcW w:w="3449" w:type="dxa"/>
            <w:vAlign w:val="bottom"/>
          </w:tcPr>
          <w:p w14:paraId="348952F7" w14:textId="77777777" w:rsidR="009C6BF8" w:rsidRPr="00B6697C" w:rsidRDefault="009C6BF8">
            <w:pPr>
              <w:ind w:left="-101"/>
              <w:jc w:val="left"/>
              <w:rPr>
                <w:rFonts w:cs="Arial"/>
                <w:sz w:val="18"/>
                <w:szCs w:val="18"/>
                <w:lang w:val="en-GB" w:eastAsia="en-GB"/>
              </w:rPr>
            </w:pPr>
            <w:r w:rsidRPr="00B6697C">
              <w:rPr>
                <w:rFonts w:cs="Arial"/>
                <w:sz w:val="18"/>
                <w:szCs w:val="18"/>
                <w:lang w:val="en-GB" w:eastAsia="en-GB"/>
              </w:rPr>
              <w:t>At a point in time</w:t>
            </w:r>
          </w:p>
        </w:tc>
        <w:tc>
          <w:tcPr>
            <w:tcW w:w="1492" w:type="dxa"/>
            <w:vAlign w:val="center"/>
          </w:tcPr>
          <w:p w14:paraId="13408CD3" w14:textId="131FFB38" w:rsidR="009C6BF8" w:rsidRPr="00B6697C" w:rsidRDefault="009C6BF8" w:rsidP="002708B1">
            <w:pPr>
              <w:ind w:right="-72"/>
              <w:jc w:val="right"/>
              <w:rPr>
                <w:rFonts w:cs="Arial"/>
                <w:sz w:val="18"/>
                <w:szCs w:val="18"/>
                <w:lang w:val="en-GB"/>
              </w:rPr>
            </w:pPr>
            <w:r w:rsidRPr="00B6697C">
              <w:rPr>
                <w:rFonts w:cs="Arial"/>
                <w:sz w:val="18"/>
                <w:szCs w:val="18"/>
              </w:rPr>
              <w:t>2,821.0</w:t>
            </w:r>
          </w:p>
        </w:tc>
        <w:tc>
          <w:tcPr>
            <w:tcW w:w="1493" w:type="dxa"/>
            <w:vAlign w:val="center"/>
          </w:tcPr>
          <w:p w14:paraId="2E672BE2" w14:textId="4CF54F70" w:rsidR="009C6BF8" w:rsidRPr="00B6697C" w:rsidRDefault="009C6BF8" w:rsidP="002708B1">
            <w:pPr>
              <w:ind w:right="-72"/>
              <w:jc w:val="right"/>
              <w:rPr>
                <w:rFonts w:cs="Arial"/>
                <w:sz w:val="18"/>
                <w:szCs w:val="18"/>
                <w:lang w:val="en-GB"/>
              </w:rPr>
            </w:pPr>
            <w:r w:rsidRPr="00B6697C">
              <w:rPr>
                <w:rFonts w:cs="Arial"/>
                <w:sz w:val="18"/>
                <w:szCs w:val="18"/>
              </w:rPr>
              <w:t>2,589.1</w:t>
            </w:r>
          </w:p>
        </w:tc>
        <w:tc>
          <w:tcPr>
            <w:tcW w:w="1492" w:type="dxa"/>
            <w:vAlign w:val="center"/>
          </w:tcPr>
          <w:p w14:paraId="470B3D8A" w14:textId="79F54916" w:rsidR="009C6BF8" w:rsidRPr="00B6697C" w:rsidRDefault="009C6BF8" w:rsidP="002708B1">
            <w:pPr>
              <w:ind w:right="-72"/>
              <w:jc w:val="right"/>
              <w:rPr>
                <w:rFonts w:cs="Arial"/>
                <w:sz w:val="18"/>
                <w:szCs w:val="18"/>
                <w:lang w:val="en-GB"/>
              </w:rPr>
            </w:pPr>
            <w:r w:rsidRPr="00B6697C">
              <w:rPr>
                <w:rFonts w:cs="Arial"/>
                <w:sz w:val="18"/>
                <w:szCs w:val="18"/>
              </w:rPr>
              <w:t>1.5</w:t>
            </w:r>
          </w:p>
        </w:tc>
        <w:tc>
          <w:tcPr>
            <w:tcW w:w="1493" w:type="dxa"/>
            <w:vAlign w:val="center"/>
          </w:tcPr>
          <w:p w14:paraId="1544B911" w14:textId="28A9B506" w:rsidR="009C6BF8" w:rsidRPr="00B6697C" w:rsidRDefault="009C6BF8" w:rsidP="002708B1">
            <w:pPr>
              <w:ind w:right="-72"/>
              <w:jc w:val="right"/>
              <w:rPr>
                <w:rFonts w:cs="Arial"/>
                <w:sz w:val="18"/>
                <w:szCs w:val="18"/>
                <w:lang w:val="en-GB"/>
              </w:rPr>
            </w:pPr>
            <w:r w:rsidRPr="00B6697C">
              <w:rPr>
                <w:rFonts w:cs="Arial"/>
                <w:sz w:val="18"/>
                <w:szCs w:val="18"/>
              </w:rPr>
              <w:t>-</w:t>
            </w:r>
          </w:p>
        </w:tc>
        <w:tc>
          <w:tcPr>
            <w:tcW w:w="1493" w:type="dxa"/>
            <w:vAlign w:val="center"/>
          </w:tcPr>
          <w:p w14:paraId="087C842A" w14:textId="11925D95" w:rsidR="009C6BF8" w:rsidRPr="00B6697C" w:rsidRDefault="009C6BF8" w:rsidP="002708B1">
            <w:pPr>
              <w:ind w:right="-72"/>
              <w:jc w:val="right"/>
              <w:rPr>
                <w:rFonts w:cs="Arial"/>
                <w:sz w:val="18"/>
                <w:szCs w:val="18"/>
                <w:lang w:val="en-GB"/>
              </w:rPr>
            </w:pPr>
            <w:r w:rsidRPr="00B6697C">
              <w:rPr>
                <w:rFonts w:cs="Arial"/>
                <w:sz w:val="18"/>
                <w:szCs w:val="18"/>
              </w:rPr>
              <w:t>(47.4)</w:t>
            </w:r>
          </w:p>
        </w:tc>
        <w:tc>
          <w:tcPr>
            <w:tcW w:w="1492" w:type="dxa"/>
            <w:vAlign w:val="center"/>
          </w:tcPr>
          <w:p w14:paraId="2BE70192" w14:textId="371CCBA9" w:rsidR="009C6BF8" w:rsidRPr="00B6697C" w:rsidRDefault="009C6BF8" w:rsidP="002708B1">
            <w:pPr>
              <w:ind w:right="-72"/>
              <w:jc w:val="right"/>
              <w:rPr>
                <w:rFonts w:cs="Arial"/>
                <w:sz w:val="18"/>
                <w:szCs w:val="18"/>
                <w:lang w:val="en-GB"/>
              </w:rPr>
            </w:pPr>
            <w:r w:rsidRPr="00B6697C">
              <w:rPr>
                <w:rFonts w:cs="Arial"/>
                <w:sz w:val="18"/>
                <w:szCs w:val="18"/>
              </w:rPr>
              <w:t>(55.5)</w:t>
            </w:r>
          </w:p>
        </w:tc>
        <w:tc>
          <w:tcPr>
            <w:tcW w:w="1493" w:type="dxa"/>
            <w:vAlign w:val="center"/>
          </w:tcPr>
          <w:p w14:paraId="58340E5C" w14:textId="66BDE484" w:rsidR="009C6BF8" w:rsidRPr="00B6697C" w:rsidRDefault="009C6BF8" w:rsidP="002708B1">
            <w:pPr>
              <w:ind w:right="-72"/>
              <w:jc w:val="right"/>
              <w:rPr>
                <w:rFonts w:cs="Arial"/>
                <w:sz w:val="18"/>
                <w:szCs w:val="18"/>
                <w:lang w:val="en-GB"/>
              </w:rPr>
            </w:pPr>
            <w:r w:rsidRPr="00B6697C">
              <w:rPr>
                <w:rFonts w:cs="Arial"/>
                <w:sz w:val="18"/>
                <w:szCs w:val="18"/>
              </w:rPr>
              <w:t>2,775.1</w:t>
            </w:r>
          </w:p>
        </w:tc>
        <w:tc>
          <w:tcPr>
            <w:tcW w:w="1493" w:type="dxa"/>
            <w:vAlign w:val="center"/>
          </w:tcPr>
          <w:p w14:paraId="6017D4D5" w14:textId="1DF478CB" w:rsidR="009C6BF8" w:rsidRPr="00B6697C" w:rsidRDefault="009C6BF8" w:rsidP="002708B1">
            <w:pPr>
              <w:ind w:right="-72"/>
              <w:jc w:val="right"/>
              <w:rPr>
                <w:rFonts w:cs="Arial"/>
                <w:sz w:val="18"/>
                <w:szCs w:val="18"/>
                <w:lang w:val="en-GB"/>
              </w:rPr>
            </w:pPr>
            <w:r w:rsidRPr="00B6697C">
              <w:rPr>
                <w:rFonts w:cs="Arial"/>
                <w:sz w:val="18"/>
                <w:szCs w:val="18"/>
              </w:rPr>
              <w:t>2,533.6</w:t>
            </w:r>
          </w:p>
        </w:tc>
      </w:tr>
      <w:tr w:rsidR="009C6BF8" w:rsidRPr="00B6697C" w14:paraId="2B310788" w14:textId="77777777" w:rsidTr="002708B1">
        <w:tc>
          <w:tcPr>
            <w:tcW w:w="3449" w:type="dxa"/>
            <w:vAlign w:val="bottom"/>
          </w:tcPr>
          <w:p w14:paraId="5970B13E" w14:textId="77777777" w:rsidR="009C6BF8" w:rsidRPr="00B6697C" w:rsidRDefault="009C6BF8">
            <w:pPr>
              <w:ind w:left="-101"/>
              <w:jc w:val="left"/>
              <w:rPr>
                <w:rFonts w:cs="Arial"/>
                <w:b/>
                <w:bCs/>
                <w:sz w:val="18"/>
                <w:szCs w:val="18"/>
                <w:lang w:val="en-GB" w:eastAsia="en-GB"/>
              </w:rPr>
            </w:pPr>
            <w:r w:rsidRPr="00B6697C">
              <w:rPr>
                <w:rFonts w:cs="Arial"/>
                <w:sz w:val="18"/>
                <w:szCs w:val="18"/>
                <w:lang w:val="en-GB" w:eastAsia="en-GB"/>
              </w:rPr>
              <w:t>Over time</w:t>
            </w:r>
          </w:p>
        </w:tc>
        <w:tc>
          <w:tcPr>
            <w:tcW w:w="1492" w:type="dxa"/>
            <w:tcBorders>
              <w:bottom w:val="single" w:sz="4" w:space="0" w:color="auto"/>
            </w:tcBorders>
            <w:vAlign w:val="center"/>
          </w:tcPr>
          <w:p w14:paraId="534C7C87" w14:textId="46CAB93F" w:rsidR="009C6BF8" w:rsidRPr="00B6697C" w:rsidRDefault="009C6BF8" w:rsidP="002708B1">
            <w:pPr>
              <w:ind w:right="-72"/>
              <w:jc w:val="right"/>
              <w:rPr>
                <w:rFonts w:cs="Arial"/>
                <w:sz w:val="18"/>
                <w:szCs w:val="18"/>
                <w:lang w:val="en-GB"/>
              </w:rPr>
            </w:pPr>
            <w:r w:rsidRPr="00B6697C">
              <w:rPr>
                <w:rFonts w:cs="Arial"/>
                <w:sz w:val="18"/>
                <w:szCs w:val="18"/>
              </w:rPr>
              <w:t>475.2</w:t>
            </w:r>
          </w:p>
        </w:tc>
        <w:tc>
          <w:tcPr>
            <w:tcW w:w="1493" w:type="dxa"/>
            <w:tcBorders>
              <w:bottom w:val="single" w:sz="4" w:space="0" w:color="auto"/>
            </w:tcBorders>
            <w:vAlign w:val="center"/>
          </w:tcPr>
          <w:p w14:paraId="38521B30" w14:textId="6A3173E3" w:rsidR="009C6BF8" w:rsidRPr="00B6697C" w:rsidRDefault="009C6BF8" w:rsidP="002708B1">
            <w:pPr>
              <w:ind w:right="-72"/>
              <w:jc w:val="right"/>
              <w:rPr>
                <w:rFonts w:cs="Arial"/>
                <w:sz w:val="18"/>
                <w:szCs w:val="18"/>
                <w:lang w:val="en-GB"/>
              </w:rPr>
            </w:pPr>
            <w:r w:rsidRPr="00B6697C">
              <w:rPr>
                <w:rFonts w:cs="Arial"/>
                <w:sz w:val="18"/>
                <w:szCs w:val="18"/>
              </w:rPr>
              <w:t>426.8</w:t>
            </w:r>
          </w:p>
        </w:tc>
        <w:tc>
          <w:tcPr>
            <w:tcW w:w="1492" w:type="dxa"/>
            <w:tcBorders>
              <w:bottom w:val="single" w:sz="4" w:space="0" w:color="auto"/>
            </w:tcBorders>
            <w:vAlign w:val="center"/>
          </w:tcPr>
          <w:p w14:paraId="40E9D99A" w14:textId="0637A8AE" w:rsidR="009C6BF8" w:rsidRPr="00B6697C" w:rsidRDefault="009C6BF8" w:rsidP="002708B1">
            <w:pPr>
              <w:ind w:right="-72"/>
              <w:jc w:val="right"/>
              <w:rPr>
                <w:rFonts w:cs="Arial"/>
                <w:sz w:val="18"/>
                <w:szCs w:val="18"/>
                <w:lang w:val="en-GB"/>
              </w:rPr>
            </w:pPr>
            <w:r w:rsidRPr="00B6697C">
              <w:rPr>
                <w:rFonts w:cs="Arial"/>
                <w:sz w:val="18"/>
                <w:szCs w:val="18"/>
              </w:rPr>
              <w:t>22.2</w:t>
            </w:r>
          </w:p>
        </w:tc>
        <w:tc>
          <w:tcPr>
            <w:tcW w:w="1493" w:type="dxa"/>
            <w:tcBorders>
              <w:bottom w:val="single" w:sz="4" w:space="0" w:color="auto"/>
            </w:tcBorders>
            <w:vAlign w:val="center"/>
          </w:tcPr>
          <w:p w14:paraId="664DC8A0" w14:textId="204ECD31" w:rsidR="009C6BF8" w:rsidRPr="00B6697C" w:rsidRDefault="009C6BF8" w:rsidP="002708B1">
            <w:pPr>
              <w:ind w:right="-72"/>
              <w:jc w:val="right"/>
              <w:rPr>
                <w:rFonts w:cs="Arial"/>
                <w:sz w:val="18"/>
                <w:szCs w:val="18"/>
                <w:lang w:val="en-GB"/>
              </w:rPr>
            </w:pPr>
            <w:r w:rsidRPr="00B6697C">
              <w:rPr>
                <w:rFonts w:cs="Arial"/>
                <w:sz w:val="18"/>
                <w:szCs w:val="18"/>
              </w:rPr>
              <w:t>24.2</w:t>
            </w:r>
          </w:p>
        </w:tc>
        <w:tc>
          <w:tcPr>
            <w:tcW w:w="1493" w:type="dxa"/>
            <w:tcBorders>
              <w:bottom w:val="single" w:sz="4" w:space="0" w:color="auto"/>
            </w:tcBorders>
            <w:vAlign w:val="center"/>
          </w:tcPr>
          <w:p w14:paraId="5116A09A" w14:textId="0A228A33" w:rsidR="009C6BF8" w:rsidRPr="00B6697C" w:rsidRDefault="009C6BF8" w:rsidP="002708B1">
            <w:pPr>
              <w:ind w:right="-72"/>
              <w:jc w:val="right"/>
              <w:rPr>
                <w:rFonts w:cs="Arial"/>
                <w:sz w:val="18"/>
                <w:szCs w:val="18"/>
                <w:lang w:val="en-GB"/>
              </w:rPr>
            </w:pPr>
            <w:r w:rsidRPr="00B6697C">
              <w:rPr>
                <w:rFonts w:cs="Arial"/>
                <w:sz w:val="18"/>
                <w:szCs w:val="18"/>
              </w:rPr>
              <w:t>(164.6)</w:t>
            </w:r>
          </w:p>
        </w:tc>
        <w:tc>
          <w:tcPr>
            <w:tcW w:w="1492" w:type="dxa"/>
            <w:tcBorders>
              <w:bottom w:val="single" w:sz="4" w:space="0" w:color="auto"/>
            </w:tcBorders>
            <w:vAlign w:val="center"/>
          </w:tcPr>
          <w:p w14:paraId="6C1C2529" w14:textId="6A1C7F3F" w:rsidR="009C6BF8" w:rsidRPr="00B6697C" w:rsidRDefault="009C6BF8" w:rsidP="002708B1">
            <w:pPr>
              <w:ind w:right="-72"/>
              <w:jc w:val="right"/>
              <w:rPr>
                <w:rFonts w:cs="Arial"/>
                <w:sz w:val="18"/>
                <w:szCs w:val="18"/>
                <w:lang w:val="en-GB"/>
              </w:rPr>
            </w:pPr>
            <w:r w:rsidRPr="00B6697C">
              <w:rPr>
                <w:rFonts w:cs="Arial"/>
                <w:sz w:val="18"/>
                <w:szCs w:val="18"/>
              </w:rPr>
              <w:t>(112.8)</w:t>
            </w:r>
          </w:p>
        </w:tc>
        <w:tc>
          <w:tcPr>
            <w:tcW w:w="1493" w:type="dxa"/>
            <w:tcBorders>
              <w:bottom w:val="single" w:sz="4" w:space="0" w:color="auto"/>
            </w:tcBorders>
            <w:vAlign w:val="center"/>
          </w:tcPr>
          <w:p w14:paraId="0ECA8158" w14:textId="624A80FB" w:rsidR="009C6BF8" w:rsidRPr="00B6697C" w:rsidRDefault="009C6BF8" w:rsidP="002708B1">
            <w:pPr>
              <w:ind w:right="-72"/>
              <w:jc w:val="right"/>
              <w:rPr>
                <w:rFonts w:cs="Arial"/>
                <w:sz w:val="18"/>
                <w:szCs w:val="18"/>
                <w:lang w:val="en-GB"/>
              </w:rPr>
            </w:pPr>
            <w:r w:rsidRPr="00B6697C">
              <w:rPr>
                <w:rFonts w:cs="Arial"/>
                <w:sz w:val="18"/>
                <w:szCs w:val="18"/>
              </w:rPr>
              <w:t>332.8</w:t>
            </w:r>
          </w:p>
        </w:tc>
        <w:tc>
          <w:tcPr>
            <w:tcW w:w="1493" w:type="dxa"/>
            <w:tcBorders>
              <w:bottom w:val="single" w:sz="4" w:space="0" w:color="auto"/>
            </w:tcBorders>
            <w:vAlign w:val="center"/>
          </w:tcPr>
          <w:p w14:paraId="09D0D2BB" w14:textId="5F430901" w:rsidR="009C6BF8" w:rsidRPr="00B6697C" w:rsidRDefault="009C6BF8" w:rsidP="002708B1">
            <w:pPr>
              <w:ind w:right="-72"/>
              <w:jc w:val="right"/>
              <w:rPr>
                <w:rFonts w:cs="Arial"/>
                <w:sz w:val="18"/>
                <w:szCs w:val="18"/>
                <w:lang w:val="en-GB"/>
              </w:rPr>
            </w:pPr>
            <w:r w:rsidRPr="00B6697C">
              <w:rPr>
                <w:rFonts w:cs="Arial"/>
                <w:sz w:val="18"/>
                <w:szCs w:val="18"/>
              </w:rPr>
              <w:t>338.2</w:t>
            </w:r>
          </w:p>
        </w:tc>
      </w:tr>
      <w:tr w:rsidR="002708B1" w:rsidRPr="00B6697C" w14:paraId="1C2ACB6E" w14:textId="77777777" w:rsidTr="002708B1">
        <w:tc>
          <w:tcPr>
            <w:tcW w:w="3449" w:type="dxa"/>
            <w:vAlign w:val="bottom"/>
          </w:tcPr>
          <w:p w14:paraId="2D8BEF7E" w14:textId="77777777" w:rsidR="002708B1" w:rsidRPr="00B6697C" w:rsidRDefault="002708B1">
            <w:pPr>
              <w:ind w:left="-101"/>
              <w:jc w:val="left"/>
              <w:rPr>
                <w:rFonts w:cs="Arial"/>
                <w:sz w:val="18"/>
                <w:szCs w:val="18"/>
                <w:lang w:val="en-GB" w:eastAsia="en-GB"/>
              </w:rPr>
            </w:pPr>
          </w:p>
        </w:tc>
        <w:tc>
          <w:tcPr>
            <w:tcW w:w="1492" w:type="dxa"/>
            <w:tcBorders>
              <w:top w:val="single" w:sz="4" w:space="0" w:color="auto"/>
            </w:tcBorders>
            <w:vAlign w:val="center"/>
          </w:tcPr>
          <w:p w14:paraId="6C6F7596"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0AFED9E8" w14:textId="77777777" w:rsidR="002708B1" w:rsidRPr="00B6697C" w:rsidRDefault="002708B1" w:rsidP="002708B1">
            <w:pPr>
              <w:ind w:right="-72"/>
              <w:jc w:val="right"/>
              <w:rPr>
                <w:rFonts w:cs="Arial"/>
                <w:sz w:val="18"/>
                <w:szCs w:val="18"/>
              </w:rPr>
            </w:pPr>
          </w:p>
        </w:tc>
        <w:tc>
          <w:tcPr>
            <w:tcW w:w="1492" w:type="dxa"/>
            <w:tcBorders>
              <w:top w:val="single" w:sz="4" w:space="0" w:color="auto"/>
            </w:tcBorders>
            <w:vAlign w:val="center"/>
          </w:tcPr>
          <w:p w14:paraId="6DFA47A9"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359C08F2"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3E0FEAC8" w14:textId="77777777" w:rsidR="002708B1" w:rsidRPr="00B6697C" w:rsidRDefault="002708B1" w:rsidP="002708B1">
            <w:pPr>
              <w:ind w:right="-72"/>
              <w:jc w:val="right"/>
              <w:rPr>
                <w:rFonts w:cs="Arial"/>
                <w:sz w:val="18"/>
                <w:szCs w:val="18"/>
              </w:rPr>
            </w:pPr>
          </w:p>
        </w:tc>
        <w:tc>
          <w:tcPr>
            <w:tcW w:w="1492" w:type="dxa"/>
            <w:tcBorders>
              <w:top w:val="single" w:sz="4" w:space="0" w:color="auto"/>
            </w:tcBorders>
            <w:vAlign w:val="center"/>
          </w:tcPr>
          <w:p w14:paraId="03AEBD59"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61A2A5C5"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37BE5760" w14:textId="77777777" w:rsidR="002708B1" w:rsidRPr="00B6697C" w:rsidRDefault="002708B1" w:rsidP="002708B1">
            <w:pPr>
              <w:ind w:right="-72"/>
              <w:jc w:val="right"/>
              <w:rPr>
                <w:rFonts w:cs="Arial"/>
                <w:sz w:val="18"/>
                <w:szCs w:val="18"/>
              </w:rPr>
            </w:pPr>
          </w:p>
        </w:tc>
      </w:tr>
      <w:tr w:rsidR="009C6BF8" w:rsidRPr="00B6697C" w14:paraId="0FDEA97E" w14:textId="77777777" w:rsidTr="002708B1">
        <w:tc>
          <w:tcPr>
            <w:tcW w:w="3449" w:type="dxa"/>
            <w:vAlign w:val="bottom"/>
          </w:tcPr>
          <w:p w14:paraId="12FABDB5" w14:textId="77777777" w:rsidR="009C6BF8" w:rsidRPr="00B6697C" w:rsidRDefault="009C6BF8">
            <w:pPr>
              <w:ind w:left="-101"/>
              <w:jc w:val="left"/>
              <w:rPr>
                <w:rFonts w:cs="Arial"/>
                <w:sz w:val="18"/>
                <w:szCs w:val="18"/>
                <w:lang w:val="en-GB" w:eastAsia="en-GB"/>
              </w:rPr>
            </w:pPr>
            <w:r w:rsidRPr="00B6697C">
              <w:rPr>
                <w:rFonts w:cs="Arial"/>
                <w:sz w:val="18"/>
                <w:szCs w:val="18"/>
                <w:lang w:val="en-GB" w:eastAsia="en-GB"/>
              </w:rPr>
              <w:t>Total revenue</w:t>
            </w:r>
          </w:p>
        </w:tc>
        <w:tc>
          <w:tcPr>
            <w:tcW w:w="1492" w:type="dxa"/>
            <w:tcBorders>
              <w:bottom w:val="single" w:sz="4" w:space="0" w:color="auto"/>
            </w:tcBorders>
            <w:vAlign w:val="center"/>
          </w:tcPr>
          <w:p w14:paraId="384C7F4D" w14:textId="29BD53D1" w:rsidR="009C6BF8" w:rsidRPr="00B6697C" w:rsidRDefault="009C6BF8" w:rsidP="002708B1">
            <w:pPr>
              <w:ind w:right="-72"/>
              <w:jc w:val="right"/>
              <w:rPr>
                <w:rFonts w:cs="Arial"/>
                <w:sz w:val="18"/>
                <w:szCs w:val="18"/>
                <w:lang w:val="en-GB"/>
              </w:rPr>
            </w:pPr>
            <w:r w:rsidRPr="00B6697C">
              <w:rPr>
                <w:rFonts w:cs="Arial"/>
                <w:sz w:val="18"/>
                <w:szCs w:val="18"/>
              </w:rPr>
              <w:t>3,296.2</w:t>
            </w:r>
          </w:p>
        </w:tc>
        <w:tc>
          <w:tcPr>
            <w:tcW w:w="1493" w:type="dxa"/>
            <w:tcBorders>
              <w:bottom w:val="single" w:sz="4" w:space="0" w:color="auto"/>
            </w:tcBorders>
            <w:vAlign w:val="center"/>
          </w:tcPr>
          <w:p w14:paraId="69BC8FCD" w14:textId="5F453458" w:rsidR="009C6BF8" w:rsidRPr="00B6697C" w:rsidRDefault="009C6BF8" w:rsidP="002708B1">
            <w:pPr>
              <w:ind w:right="-72"/>
              <w:jc w:val="right"/>
              <w:rPr>
                <w:rFonts w:cs="Arial"/>
                <w:sz w:val="18"/>
                <w:szCs w:val="18"/>
                <w:lang w:val="en-GB"/>
              </w:rPr>
            </w:pPr>
            <w:r w:rsidRPr="00B6697C">
              <w:rPr>
                <w:rFonts w:cs="Arial"/>
                <w:sz w:val="18"/>
                <w:szCs w:val="18"/>
              </w:rPr>
              <w:t>3,015.9</w:t>
            </w:r>
          </w:p>
        </w:tc>
        <w:tc>
          <w:tcPr>
            <w:tcW w:w="1492" w:type="dxa"/>
            <w:tcBorders>
              <w:bottom w:val="single" w:sz="4" w:space="0" w:color="auto"/>
            </w:tcBorders>
            <w:vAlign w:val="center"/>
          </w:tcPr>
          <w:p w14:paraId="01E59BB8" w14:textId="7CF5EF61" w:rsidR="009C6BF8" w:rsidRPr="00B6697C" w:rsidRDefault="009C6BF8" w:rsidP="002708B1">
            <w:pPr>
              <w:ind w:right="-72"/>
              <w:jc w:val="right"/>
              <w:rPr>
                <w:rFonts w:cs="Arial"/>
                <w:sz w:val="18"/>
                <w:szCs w:val="18"/>
                <w:lang w:val="en-GB"/>
              </w:rPr>
            </w:pPr>
            <w:r w:rsidRPr="00B6697C">
              <w:rPr>
                <w:rFonts w:cs="Arial"/>
                <w:sz w:val="18"/>
                <w:szCs w:val="18"/>
              </w:rPr>
              <w:t>23.7</w:t>
            </w:r>
          </w:p>
        </w:tc>
        <w:tc>
          <w:tcPr>
            <w:tcW w:w="1493" w:type="dxa"/>
            <w:tcBorders>
              <w:bottom w:val="single" w:sz="4" w:space="0" w:color="auto"/>
            </w:tcBorders>
            <w:vAlign w:val="center"/>
          </w:tcPr>
          <w:p w14:paraId="60939910" w14:textId="01ED4D29" w:rsidR="009C6BF8" w:rsidRPr="00B6697C" w:rsidRDefault="009C6BF8" w:rsidP="002708B1">
            <w:pPr>
              <w:ind w:right="-72"/>
              <w:jc w:val="right"/>
              <w:rPr>
                <w:rFonts w:cs="Arial"/>
                <w:sz w:val="18"/>
                <w:szCs w:val="18"/>
                <w:lang w:val="en-GB"/>
              </w:rPr>
            </w:pPr>
            <w:r w:rsidRPr="00B6697C">
              <w:rPr>
                <w:rFonts w:cs="Arial"/>
                <w:sz w:val="18"/>
                <w:szCs w:val="18"/>
              </w:rPr>
              <w:t>24.2</w:t>
            </w:r>
          </w:p>
        </w:tc>
        <w:tc>
          <w:tcPr>
            <w:tcW w:w="1493" w:type="dxa"/>
            <w:tcBorders>
              <w:bottom w:val="single" w:sz="4" w:space="0" w:color="auto"/>
            </w:tcBorders>
            <w:vAlign w:val="center"/>
          </w:tcPr>
          <w:p w14:paraId="1963F600" w14:textId="07B5C72F" w:rsidR="009C6BF8" w:rsidRPr="00B6697C" w:rsidRDefault="009C6BF8" w:rsidP="002708B1">
            <w:pPr>
              <w:ind w:right="-72"/>
              <w:jc w:val="right"/>
              <w:rPr>
                <w:rFonts w:cs="Arial"/>
                <w:sz w:val="18"/>
                <w:szCs w:val="18"/>
                <w:lang w:val="en-GB"/>
              </w:rPr>
            </w:pPr>
            <w:r w:rsidRPr="00B6697C">
              <w:rPr>
                <w:rFonts w:cs="Arial"/>
                <w:sz w:val="18"/>
                <w:szCs w:val="18"/>
              </w:rPr>
              <w:t>(212.0)</w:t>
            </w:r>
          </w:p>
        </w:tc>
        <w:tc>
          <w:tcPr>
            <w:tcW w:w="1492" w:type="dxa"/>
            <w:tcBorders>
              <w:bottom w:val="single" w:sz="4" w:space="0" w:color="auto"/>
            </w:tcBorders>
            <w:vAlign w:val="center"/>
          </w:tcPr>
          <w:p w14:paraId="2AE119CB" w14:textId="63A70CC6" w:rsidR="009C6BF8" w:rsidRPr="00B6697C" w:rsidRDefault="009C6BF8" w:rsidP="002708B1">
            <w:pPr>
              <w:ind w:right="-72"/>
              <w:jc w:val="right"/>
              <w:rPr>
                <w:rFonts w:cs="Arial"/>
                <w:sz w:val="18"/>
                <w:szCs w:val="18"/>
                <w:lang w:val="en-GB"/>
              </w:rPr>
            </w:pPr>
            <w:r w:rsidRPr="00B6697C">
              <w:rPr>
                <w:rFonts w:cs="Arial"/>
                <w:sz w:val="18"/>
                <w:szCs w:val="18"/>
              </w:rPr>
              <w:t>(168.3)</w:t>
            </w:r>
          </w:p>
        </w:tc>
        <w:tc>
          <w:tcPr>
            <w:tcW w:w="1493" w:type="dxa"/>
            <w:tcBorders>
              <w:bottom w:val="single" w:sz="4" w:space="0" w:color="auto"/>
            </w:tcBorders>
            <w:vAlign w:val="center"/>
          </w:tcPr>
          <w:p w14:paraId="18A758A4" w14:textId="1AA1E954" w:rsidR="009C6BF8" w:rsidRPr="00B6697C" w:rsidRDefault="009C6BF8" w:rsidP="002708B1">
            <w:pPr>
              <w:ind w:right="-72"/>
              <w:jc w:val="right"/>
              <w:rPr>
                <w:rFonts w:cs="Arial"/>
                <w:sz w:val="18"/>
                <w:szCs w:val="18"/>
                <w:lang w:val="en-GB"/>
              </w:rPr>
            </w:pPr>
            <w:r w:rsidRPr="00B6697C">
              <w:rPr>
                <w:rFonts w:cs="Arial"/>
                <w:sz w:val="18"/>
                <w:szCs w:val="18"/>
              </w:rPr>
              <w:t>3,107.9</w:t>
            </w:r>
          </w:p>
        </w:tc>
        <w:tc>
          <w:tcPr>
            <w:tcW w:w="1493" w:type="dxa"/>
            <w:tcBorders>
              <w:bottom w:val="single" w:sz="4" w:space="0" w:color="auto"/>
            </w:tcBorders>
            <w:vAlign w:val="center"/>
          </w:tcPr>
          <w:p w14:paraId="67004186" w14:textId="50810B2A" w:rsidR="009C6BF8" w:rsidRPr="00B6697C" w:rsidRDefault="009C6BF8" w:rsidP="002708B1">
            <w:pPr>
              <w:ind w:right="-72"/>
              <w:jc w:val="right"/>
              <w:rPr>
                <w:rFonts w:cs="Arial"/>
                <w:sz w:val="18"/>
                <w:szCs w:val="18"/>
                <w:lang w:val="en-GB"/>
              </w:rPr>
            </w:pPr>
            <w:r w:rsidRPr="00B6697C">
              <w:rPr>
                <w:rFonts w:cs="Arial"/>
                <w:sz w:val="18"/>
                <w:szCs w:val="18"/>
              </w:rPr>
              <w:t>2,871.8</w:t>
            </w:r>
          </w:p>
        </w:tc>
      </w:tr>
      <w:tr w:rsidR="009C6BF8" w:rsidRPr="00B6697C" w14:paraId="129C82C5" w14:textId="77777777" w:rsidTr="002708B1">
        <w:trPr>
          <w:trHeight w:val="68"/>
        </w:trPr>
        <w:tc>
          <w:tcPr>
            <w:tcW w:w="3449" w:type="dxa"/>
            <w:vAlign w:val="bottom"/>
          </w:tcPr>
          <w:p w14:paraId="6C190B41" w14:textId="77777777" w:rsidR="009C6BF8" w:rsidRPr="00B6697C" w:rsidRDefault="009C6BF8">
            <w:pPr>
              <w:ind w:left="-101"/>
              <w:jc w:val="left"/>
              <w:rPr>
                <w:rFonts w:cs="Arial"/>
                <w:sz w:val="18"/>
                <w:szCs w:val="18"/>
                <w:lang w:val="en-GB" w:eastAsia="en-GB"/>
              </w:rPr>
            </w:pPr>
          </w:p>
        </w:tc>
        <w:tc>
          <w:tcPr>
            <w:tcW w:w="1492" w:type="dxa"/>
            <w:tcBorders>
              <w:top w:val="single" w:sz="4" w:space="0" w:color="auto"/>
            </w:tcBorders>
            <w:vAlign w:val="bottom"/>
          </w:tcPr>
          <w:p w14:paraId="17D1BD91" w14:textId="77777777" w:rsidR="009C6BF8" w:rsidRPr="00B6697C" w:rsidRDefault="009C6BF8" w:rsidP="002708B1">
            <w:pPr>
              <w:ind w:right="-72"/>
              <w:jc w:val="right"/>
              <w:rPr>
                <w:rFonts w:cs="Arial"/>
                <w:sz w:val="18"/>
                <w:szCs w:val="18"/>
              </w:rPr>
            </w:pPr>
          </w:p>
        </w:tc>
        <w:tc>
          <w:tcPr>
            <w:tcW w:w="1493" w:type="dxa"/>
            <w:tcBorders>
              <w:top w:val="single" w:sz="4" w:space="0" w:color="auto"/>
            </w:tcBorders>
            <w:vAlign w:val="bottom"/>
          </w:tcPr>
          <w:p w14:paraId="64622E61" w14:textId="77777777" w:rsidR="009C6BF8" w:rsidRPr="00B6697C" w:rsidRDefault="009C6BF8" w:rsidP="002708B1">
            <w:pPr>
              <w:ind w:right="-72"/>
              <w:jc w:val="right"/>
              <w:rPr>
                <w:rFonts w:cs="Arial"/>
                <w:sz w:val="18"/>
                <w:szCs w:val="18"/>
              </w:rPr>
            </w:pPr>
          </w:p>
        </w:tc>
        <w:tc>
          <w:tcPr>
            <w:tcW w:w="1492" w:type="dxa"/>
            <w:tcBorders>
              <w:top w:val="single" w:sz="4" w:space="0" w:color="auto"/>
            </w:tcBorders>
            <w:vAlign w:val="bottom"/>
          </w:tcPr>
          <w:p w14:paraId="259A1CC0" w14:textId="77777777" w:rsidR="009C6BF8" w:rsidRPr="00B6697C" w:rsidRDefault="009C6BF8" w:rsidP="002708B1">
            <w:pPr>
              <w:ind w:right="-72"/>
              <w:jc w:val="right"/>
              <w:rPr>
                <w:rFonts w:cs="Arial"/>
                <w:sz w:val="18"/>
                <w:szCs w:val="18"/>
              </w:rPr>
            </w:pPr>
          </w:p>
        </w:tc>
        <w:tc>
          <w:tcPr>
            <w:tcW w:w="1493" w:type="dxa"/>
            <w:tcBorders>
              <w:top w:val="single" w:sz="4" w:space="0" w:color="auto"/>
            </w:tcBorders>
            <w:vAlign w:val="bottom"/>
          </w:tcPr>
          <w:p w14:paraId="244DBF9A" w14:textId="77777777" w:rsidR="009C6BF8" w:rsidRPr="00B6697C" w:rsidRDefault="009C6BF8" w:rsidP="002708B1">
            <w:pPr>
              <w:ind w:right="-72"/>
              <w:jc w:val="right"/>
              <w:rPr>
                <w:rFonts w:cs="Arial"/>
                <w:sz w:val="18"/>
                <w:szCs w:val="18"/>
              </w:rPr>
            </w:pPr>
          </w:p>
        </w:tc>
        <w:tc>
          <w:tcPr>
            <w:tcW w:w="1493" w:type="dxa"/>
            <w:tcBorders>
              <w:top w:val="single" w:sz="4" w:space="0" w:color="auto"/>
            </w:tcBorders>
            <w:vAlign w:val="bottom"/>
          </w:tcPr>
          <w:p w14:paraId="55BC4638" w14:textId="77777777" w:rsidR="009C6BF8" w:rsidRPr="00B6697C" w:rsidRDefault="009C6BF8" w:rsidP="002708B1">
            <w:pPr>
              <w:ind w:right="-72"/>
              <w:jc w:val="right"/>
              <w:rPr>
                <w:rFonts w:cs="Arial"/>
                <w:sz w:val="18"/>
                <w:szCs w:val="18"/>
              </w:rPr>
            </w:pPr>
          </w:p>
        </w:tc>
        <w:tc>
          <w:tcPr>
            <w:tcW w:w="1492" w:type="dxa"/>
            <w:tcBorders>
              <w:top w:val="single" w:sz="4" w:space="0" w:color="auto"/>
            </w:tcBorders>
            <w:vAlign w:val="bottom"/>
          </w:tcPr>
          <w:p w14:paraId="32DEB2ED" w14:textId="77777777" w:rsidR="009C6BF8" w:rsidRPr="00B6697C" w:rsidRDefault="009C6BF8" w:rsidP="002708B1">
            <w:pPr>
              <w:ind w:right="-72"/>
              <w:jc w:val="right"/>
              <w:rPr>
                <w:rFonts w:cs="Arial"/>
                <w:sz w:val="18"/>
                <w:szCs w:val="18"/>
              </w:rPr>
            </w:pPr>
          </w:p>
        </w:tc>
        <w:tc>
          <w:tcPr>
            <w:tcW w:w="1493" w:type="dxa"/>
            <w:tcBorders>
              <w:top w:val="single" w:sz="4" w:space="0" w:color="auto"/>
            </w:tcBorders>
            <w:vAlign w:val="bottom"/>
          </w:tcPr>
          <w:p w14:paraId="24830D1C" w14:textId="77777777" w:rsidR="009C6BF8" w:rsidRPr="00B6697C" w:rsidRDefault="009C6BF8" w:rsidP="002708B1">
            <w:pPr>
              <w:ind w:right="-72"/>
              <w:jc w:val="right"/>
              <w:rPr>
                <w:rFonts w:cs="Arial"/>
                <w:sz w:val="18"/>
                <w:szCs w:val="18"/>
              </w:rPr>
            </w:pPr>
          </w:p>
        </w:tc>
        <w:tc>
          <w:tcPr>
            <w:tcW w:w="1493" w:type="dxa"/>
            <w:tcBorders>
              <w:top w:val="single" w:sz="4" w:space="0" w:color="auto"/>
            </w:tcBorders>
            <w:vAlign w:val="bottom"/>
          </w:tcPr>
          <w:p w14:paraId="529AAAEF" w14:textId="77777777" w:rsidR="009C6BF8" w:rsidRPr="00B6697C" w:rsidRDefault="009C6BF8" w:rsidP="002708B1">
            <w:pPr>
              <w:ind w:right="-72"/>
              <w:jc w:val="right"/>
              <w:rPr>
                <w:rFonts w:cs="Arial"/>
                <w:sz w:val="18"/>
                <w:szCs w:val="18"/>
              </w:rPr>
            </w:pPr>
          </w:p>
        </w:tc>
      </w:tr>
      <w:tr w:rsidR="009C6BF8" w:rsidRPr="00B6697C" w14:paraId="310CCB60" w14:textId="77777777" w:rsidTr="002708B1">
        <w:tc>
          <w:tcPr>
            <w:tcW w:w="3449" w:type="dxa"/>
            <w:vAlign w:val="bottom"/>
          </w:tcPr>
          <w:p w14:paraId="19518148" w14:textId="77777777" w:rsidR="009C6BF8" w:rsidRPr="00B6697C" w:rsidRDefault="009C6BF8">
            <w:pPr>
              <w:ind w:left="-101"/>
              <w:jc w:val="left"/>
              <w:rPr>
                <w:rFonts w:cs="Arial"/>
                <w:b/>
                <w:bCs/>
                <w:sz w:val="18"/>
                <w:szCs w:val="18"/>
                <w:lang w:val="en-GB" w:eastAsia="en-GB"/>
              </w:rPr>
            </w:pPr>
            <w:r w:rsidRPr="00B6697C">
              <w:rPr>
                <w:rFonts w:cs="Arial"/>
                <w:b/>
                <w:bCs/>
                <w:sz w:val="18"/>
                <w:szCs w:val="18"/>
                <w:lang w:val="en-GB" w:eastAsia="en-GB"/>
              </w:rPr>
              <w:t>As at 30 June</w:t>
            </w:r>
          </w:p>
        </w:tc>
        <w:tc>
          <w:tcPr>
            <w:tcW w:w="1492" w:type="dxa"/>
            <w:vAlign w:val="bottom"/>
          </w:tcPr>
          <w:p w14:paraId="66D96618" w14:textId="77777777" w:rsidR="009C6BF8" w:rsidRPr="00B6697C" w:rsidRDefault="009C6BF8" w:rsidP="002708B1">
            <w:pPr>
              <w:ind w:right="-72"/>
              <w:jc w:val="right"/>
              <w:rPr>
                <w:rFonts w:cs="Arial"/>
                <w:sz w:val="18"/>
                <w:szCs w:val="18"/>
              </w:rPr>
            </w:pPr>
          </w:p>
        </w:tc>
        <w:tc>
          <w:tcPr>
            <w:tcW w:w="1493" w:type="dxa"/>
            <w:vAlign w:val="bottom"/>
          </w:tcPr>
          <w:p w14:paraId="3D2E96BD" w14:textId="77777777" w:rsidR="009C6BF8" w:rsidRPr="00B6697C" w:rsidRDefault="009C6BF8" w:rsidP="002708B1">
            <w:pPr>
              <w:ind w:right="-72"/>
              <w:jc w:val="right"/>
              <w:rPr>
                <w:rFonts w:cs="Arial"/>
                <w:sz w:val="18"/>
                <w:szCs w:val="18"/>
              </w:rPr>
            </w:pPr>
          </w:p>
        </w:tc>
        <w:tc>
          <w:tcPr>
            <w:tcW w:w="1492" w:type="dxa"/>
            <w:vAlign w:val="bottom"/>
          </w:tcPr>
          <w:p w14:paraId="3F599957" w14:textId="77777777" w:rsidR="009C6BF8" w:rsidRPr="00B6697C" w:rsidRDefault="009C6BF8" w:rsidP="002708B1">
            <w:pPr>
              <w:ind w:right="-72"/>
              <w:jc w:val="right"/>
              <w:rPr>
                <w:rFonts w:cs="Arial"/>
                <w:sz w:val="18"/>
                <w:szCs w:val="18"/>
              </w:rPr>
            </w:pPr>
          </w:p>
        </w:tc>
        <w:tc>
          <w:tcPr>
            <w:tcW w:w="1493" w:type="dxa"/>
            <w:vAlign w:val="bottom"/>
          </w:tcPr>
          <w:p w14:paraId="6B5C7FC9" w14:textId="77777777" w:rsidR="009C6BF8" w:rsidRPr="00B6697C" w:rsidRDefault="009C6BF8" w:rsidP="002708B1">
            <w:pPr>
              <w:ind w:right="-72"/>
              <w:jc w:val="right"/>
              <w:rPr>
                <w:rFonts w:cs="Arial"/>
                <w:sz w:val="18"/>
                <w:szCs w:val="18"/>
              </w:rPr>
            </w:pPr>
          </w:p>
        </w:tc>
        <w:tc>
          <w:tcPr>
            <w:tcW w:w="1493" w:type="dxa"/>
            <w:vAlign w:val="bottom"/>
          </w:tcPr>
          <w:p w14:paraId="569F3269" w14:textId="77777777" w:rsidR="009C6BF8" w:rsidRPr="00B6697C" w:rsidRDefault="009C6BF8" w:rsidP="002708B1">
            <w:pPr>
              <w:ind w:right="-72"/>
              <w:jc w:val="right"/>
              <w:rPr>
                <w:rFonts w:cs="Arial"/>
                <w:sz w:val="18"/>
                <w:szCs w:val="18"/>
              </w:rPr>
            </w:pPr>
          </w:p>
        </w:tc>
        <w:tc>
          <w:tcPr>
            <w:tcW w:w="1492" w:type="dxa"/>
            <w:vAlign w:val="bottom"/>
          </w:tcPr>
          <w:p w14:paraId="345DD1AB" w14:textId="77777777" w:rsidR="009C6BF8" w:rsidRPr="00B6697C" w:rsidRDefault="009C6BF8" w:rsidP="002708B1">
            <w:pPr>
              <w:ind w:right="-72"/>
              <w:jc w:val="right"/>
              <w:rPr>
                <w:rFonts w:cs="Arial"/>
                <w:sz w:val="18"/>
                <w:szCs w:val="18"/>
              </w:rPr>
            </w:pPr>
          </w:p>
        </w:tc>
        <w:tc>
          <w:tcPr>
            <w:tcW w:w="1493" w:type="dxa"/>
            <w:vAlign w:val="bottom"/>
          </w:tcPr>
          <w:p w14:paraId="0E4159B3" w14:textId="77777777" w:rsidR="009C6BF8" w:rsidRPr="00B6697C" w:rsidRDefault="009C6BF8" w:rsidP="002708B1">
            <w:pPr>
              <w:ind w:right="-72"/>
              <w:jc w:val="right"/>
              <w:rPr>
                <w:rFonts w:cs="Arial"/>
                <w:sz w:val="18"/>
                <w:szCs w:val="18"/>
              </w:rPr>
            </w:pPr>
          </w:p>
        </w:tc>
        <w:tc>
          <w:tcPr>
            <w:tcW w:w="1493" w:type="dxa"/>
            <w:vAlign w:val="bottom"/>
          </w:tcPr>
          <w:p w14:paraId="7C1AF3ED" w14:textId="77777777" w:rsidR="009C6BF8" w:rsidRPr="00B6697C" w:rsidRDefault="009C6BF8" w:rsidP="002708B1">
            <w:pPr>
              <w:ind w:right="-72"/>
              <w:jc w:val="right"/>
              <w:rPr>
                <w:rFonts w:cs="Arial"/>
                <w:sz w:val="18"/>
                <w:szCs w:val="18"/>
              </w:rPr>
            </w:pPr>
          </w:p>
        </w:tc>
      </w:tr>
      <w:tr w:rsidR="009C6BF8" w:rsidRPr="00B6697C" w14:paraId="07C81D6E" w14:textId="77777777" w:rsidTr="002708B1">
        <w:tc>
          <w:tcPr>
            <w:tcW w:w="3449" w:type="dxa"/>
            <w:vAlign w:val="bottom"/>
          </w:tcPr>
          <w:p w14:paraId="52E2FA84" w14:textId="77777777" w:rsidR="009C6BF8" w:rsidRPr="00B6697C" w:rsidRDefault="009C6BF8">
            <w:pPr>
              <w:ind w:left="-101"/>
              <w:jc w:val="left"/>
              <w:rPr>
                <w:rFonts w:cs="Arial"/>
                <w:b/>
                <w:bCs/>
                <w:sz w:val="18"/>
                <w:szCs w:val="18"/>
                <w:lang w:val="en-GB" w:eastAsia="en-GB"/>
              </w:rPr>
            </w:pPr>
            <w:r w:rsidRPr="00B6697C">
              <w:rPr>
                <w:rFonts w:cs="Arial"/>
                <w:sz w:val="18"/>
                <w:szCs w:val="18"/>
                <w:lang w:val="en-GB" w:eastAsia="en-GB"/>
              </w:rPr>
              <w:t>Investment property, net</w:t>
            </w:r>
          </w:p>
        </w:tc>
        <w:tc>
          <w:tcPr>
            <w:tcW w:w="1492" w:type="dxa"/>
            <w:vAlign w:val="center"/>
          </w:tcPr>
          <w:p w14:paraId="68B16F38" w14:textId="77777777" w:rsidR="009C6BF8" w:rsidRPr="00B6697C" w:rsidRDefault="009C6BF8" w:rsidP="002708B1">
            <w:pPr>
              <w:ind w:right="-72"/>
              <w:jc w:val="right"/>
              <w:rPr>
                <w:rFonts w:cs="Arial"/>
                <w:sz w:val="18"/>
                <w:szCs w:val="18"/>
                <w:lang w:val="en-GB"/>
              </w:rPr>
            </w:pPr>
            <w:r w:rsidRPr="00B6697C">
              <w:rPr>
                <w:rFonts w:cs="Arial"/>
                <w:sz w:val="18"/>
                <w:szCs w:val="18"/>
              </w:rPr>
              <w:t>218.7</w:t>
            </w:r>
          </w:p>
        </w:tc>
        <w:tc>
          <w:tcPr>
            <w:tcW w:w="1493" w:type="dxa"/>
            <w:vAlign w:val="center"/>
          </w:tcPr>
          <w:p w14:paraId="7A04AC4E" w14:textId="77777777" w:rsidR="009C6BF8" w:rsidRPr="00B6697C" w:rsidRDefault="009C6BF8" w:rsidP="002708B1">
            <w:pPr>
              <w:ind w:right="-72"/>
              <w:jc w:val="right"/>
              <w:rPr>
                <w:rFonts w:cs="Arial"/>
                <w:sz w:val="18"/>
                <w:szCs w:val="18"/>
                <w:lang w:val="en-GB"/>
              </w:rPr>
            </w:pPr>
            <w:r w:rsidRPr="00B6697C">
              <w:rPr>
                <w:rFonts w:cs="Arial"/>
                <w:sz w:val="18"/>
                <w:szCs w:val="18"/>
              </w:rPr>
              <w:t>204.6</w:t>
            </w:r>
          </w:p>
        </w:tc>
        <w:tc>
          <w:tcPr>
            <w:tcW w:w="1492" w:type="dxa"/>
            <w:vAlign w:val="center"/>
          </w:tcPr>
          <w:p w14:paraId="20531AEF" w14:textId="786F3F31" w:rsidR="009C6BF8" w:rsidRPr="00B6697C" w:rsidRDefault="009C6BF8" w:rsidP="002708B1">
            <w:pPr>
              <w:ind w:right="-72"/>
              <w:jc w:val="right"/>
              <w:rPr>
                <w:rFonts w:cs="Arial"/>
                <w:sz w:val="18"/>
                <w:szCs w:val="18"/>
                <w:lang w:val="en-GB"/>
              </w:rPr>
            </w:pPr>
            <w:r w:rsidRPr="00B6697C">
              <w:rPr>
                <w:rFonts w:cs="Arial"/>
                <w:sz w:val="18"/>
                <w:szCs w:val="18"/>
              </w:rPr>
              <w:t>-</w:t>
            </w:r>
          </w:p>
        </w:tc>
        <w:tc>
          <w:tcPr>
            <w:tcW w:w="1493" w:type="dxa"/>
            <w:vAlign w:val="center"/>
          </w:tcPr>
          <w:p w14:paraId="2F3CFA33" w14:textId="24BBFC59" w:rsidR="009C6BF8" w:rsidRPr="00B6697C" w:rsidRDefault="009C6BF8" w:rsidP="002708B1">
            <w:pPr>
              <w:ind w:right="-72"/>
              <w:jc w:val="right"/>
              <w:rPr>
                <w:rFonts w:cs="Arial"/>
                <w:sz w:val="18"/>
                <w:szCs w:val="18"/>
                <w:lang w:val="en-GB"/>
              </w:rPr>
            </w:pPr>
            <w:r w:rsidRPr="00B6697C">
              <w:rPr>
                <w:rFonts w:cs="Arial"/>
                <w:sz w:val="18"/>
                <w:szCs w:val="18"/>
              </w:rPr>
              <w:t>-</w:t>
            </w:r>
          </w:p>
        </w:tc>
        <w:tc>
          <w:tcPr>
            <w:tcW w:w="1493" w:type="dxa"/>
            <w:vAlign w:val="center"/>
          </w:tcPr>
          <w:p w14:paraId="515732EB" w14:textId="7964AC49" w:rsidR="009C6BF8" w:rsidRPr="00B6697C" w:rsidRDefault="009C6BF8" w:rsidP="002708B1">
            <w:pPr>
              <w:ind w:right="-72"/>
              <w:jc w:val="right"/>
              <w:rPr>
                <w:rFonts w:cs="Arial"/>
                <w:sz w:val="18"/>
                <w:szCs w:val="18"/>
                <w:lang w:val="en-GB"/>
              </w:rPr>
            </w:pPr>
            <w:r w:rsidRPr="00B6697C">
              <w:rPr>
                <w:rFonts w:cs="Arial"/>
                <w:sz w:val="18"/>
                <w:szCs w:val="18"/>
              </w:rPr>
              <w:t>-</w:t>
            </w:r>
          </w:p>
        </w:tc>
        <w:tc>
          <w:tcPr>
            <w:tcW w:w="1492" w:type="dxa"/>
            <w:vAlign w:val="center"/>
          </w:tcPr>
          <w:p w14:paraId="19494AA6" w14:textId="7648751F" w:rsidR="009C6BF8" w:rsidRPr="00B6697C" w:rsidRDefault="009C6BF8" w:rsidP="002708B1">
            <w:pPr>
              <w:ind w:right="-72"/>
              <w:jc w:val="right"/>
              <w:rPr>
                <w:rFonts w:cs="Arial"/>
                <w:sz w:val="18"/>
                <w:szCs w:val="18"/>
                <w:lang w:val="en-GB"/>
              </w:rPr>
            </w:pPr>
            <w:r w:rsidRPr="00B6697C">
              <w:rPr>
                <w:rFonts w:cs="Arial"/>
                <w:sz w:val="18"/>
                <w:szCs w:val="18"/>
              </w:rPr>
              <w:t>-</w:t>
            </w:r>
          </w:p>
        </w:tc>
        <w:tc>
          <w:tcPr>
            <w:tcW w:w="1493" w:type="dxa"/>
            <w:vAlign w:val="center"/>
          </w:tcPr>
          <w:p w14:paraId="2BC17DA6" w14:textId="77777777" w:rsidR="009C6BF8" w:rsidRPr="00B6697C" w:rsidRDefault="009C6BF8" w:rsidP="002708B1">
            <w:pPr>
              <w:ind w:right="-72"/>
              <w:jc w:val="right"/>
              <w:rPr>
                <w:rFonts w:cs="Arial"/>
                <w:sz w:val="18"/>
                <w:szCs w:val="18"/>
                <w:lang w:val="en-GB"/>
              </w:rPr>
            </w:pPr>
            <w:r w:rsidRPr="00B6697C">
              <w:rPr>
                <w:rFonts w:cs="Arial"/>
                <w:sz w:val="18"/>
                <w:szCs w:val="18"/>
              </w:rPr>
              <w:t>218.7</w:t>
            </w:r>
          </w:p>
        </w:tc>
        <w:tc>
          <w:tcPr>
            <w:tcW w:w="1493" w:type="dxa"/>
          </w:tcPr>
          <w:p w14:paraId="38FE1DC0" w14:textId="77777777" w:rsidR="009C6BF8" w:rsidRPr="00B6697C" w:rsidRDefault="009C6BF8" w:rsidP="002708B1">
            <w:pPr>
              <w:ind w:right="-72"/>
              <w:jc w:val="right"/>
              <w:rPr>
                <w:rFonts w:cs="Arial"/>
                <w:sz w:val="18"/>
                <w:szCs w:val="18"/>
                <w:lang w:val="en-GB"/>
              </w:rPr>
            </w:pPr>
            <w:r w:rsidRPr="00B6697C">
              <w:rPr>
                <w:rFonts w:cs="Arial"/>
                <w:sz w:val="18"/>
                <w:szCs w:val="18"/>
                <w:lang w:val="en-GB"/>
              </w:rPr>
              <w:t>204</w:t>
            </w:r>
            <w:r w:rsidRPr="00B6697C">
              <w:rPr>
                <w:rFonts w:cs="Arial"/>
                <w:sz w:val="18"/>
                <w:szCs w:val="18"/>
              </w:rPr>
              <w:t>.</w:t>
            </w:r>
            <w:r w:rsidRPr="00B6697C">
              <w:rPr>
                <w:rFonts w:cs="Arial"/>
                <w:sz w:val="18"/>
                <w:szCs w:val="18"/>
                <w:lang w:val="en-GB"/>
              </w:rPr>
              <w:t>6</w:t>
            </w:r>
          </w:p>
        </w:tc>
      </w:tr>
      <w:tr w:rsidR="009C6BF8" w:rsidRPr="00B6697C" w14:paraId="56D4FDBE" w14:textId="77777777" w:rsidTr="002708B1">
        <w:tc>
          <w:tcPr>
            <w:tcW w:w="3449" w:type="dxa"/>
            <w:vAlign w:val="bottom"/>
          </w:tcPr>
          <w:p w14:paraId="231DADCD" w14:textId="77777777" w:rsidR="009C6BF8" w:rsidRPr="00B6697C" w:rsidRDefault="009C6BF8">
            <w:pPr>
              <w:ind w:left="-101"/>
              <w:jc w:val="left"/>
              <w:rPr>
                <w:rFonts w:cs="Arial"/>
                <w:sz w:val="18"/>
                <w:szCs w:val="18"/>
                <w:lang w:val="en-GB" w:eastAsia="en-GB"/>
              </w:rPr>
            </w:pPr>
            <w:r w:rsidRPr="00B6697C">
              <w:rPr>
                <w:rFonts w:cs="Arial"/>
                <w:spacing w:val="-4"/>
                <w:sz w:val="18"/>
                <w:szCs w:val="18"/>
                <w:lang w:val="en-GB" w:eastAsia="en-GB"/>
              </w:rPr>
              <w:t>Property, plant and equipment, net</w:t>
            </w:r>
          </w:p>
        </w:tc>
        <w:tc>
          <w:tcPr>
            <w:tcW w:w="1492" w:type="dxa"/>
            <w:vAlign w:val="center"/>
          </w:tcPr>
          <w:p w14:paraId="44A144B9" w14:textId="77777777" w:rsidR="009C6BF8" w:rsidRPr="00B6697C" w:rsidRDefault="009C6BF8" w:rsidP="002708B1">
            <w:pPr>
              <w:ind w:right="-72"/>
              <w:jc w:val="right"/>
              <w:rPr>
                <w:rFonts w:cs="Arial"/>
                <w:sz w:val="18"/>
                <w:szCs w:val="18"/>
                <w:lang w:val="en-GB"/>
              </w:rPr>
            </w:pPr>
            <w:r w:rsidRPr="00B6697C">
              <w:rPr>
                <w:rFonts w:cs="Arial"/>
                <w:sz w:val="18"/>
                <w:szCs w:val="18"/>
              </w:rPr>
              <w:t>10,818.2</w:t>
            </w:r>
          </w:p>
        </w:tc>
        <w:tc>
          <w:tcPr>
            <w:tcW w:w="1493" w:type="dxa"/>
            <w:vAlign w:val="center"/>
          </w:tcPr>
          <w:p w14:paraId="79D65055" w14:textId="77777777" w:rsidR="009C6BF8" w:rsidRPr="00B6697C" w:rsidRDefault="009C6BF8" w:rsidP="002708B1">
            <w:pPr>
              <w:ind w:right="-72"/>
              <w:jc w:val="right"/>
              <w:rPr>
                <w:rFonts w:cs="Arial"/>
                <w:sz w:val="18"/>
                <w:szCs w:val="18"/>
                <w:lang w:val="en-GB"/>
              </w:rPr>
            </w:pPr>
            <w:r w:rsidRPr="00B6697C">
              <w:rPr>
                <w:rFonts w:cs="Arial"/>
                <w:sz w:val="18"/>
                <w:szCs w:val="18"/>
              </w:rPr>
              <w:t>9,448.4</w:t>
            </w:r>
          </w:p>
        </w:tc>
        <w:tc>
          <w:tcPr>
            <w:tcW w:w="1492" w:type="dxa"/>
            <w:vAlign w:val="center"/>
          </w:tcPr>
          <w:p w14:paraId="2DD4D8FF" w14:textId="77777777" w:rsidR="009C6BF8" w:rsidRPr="00B6697C" w:rsidRDefault="009C6BF8" w:rsidP="002708B1">
            <w:pPr>
              <w:ind w:right="-72"/>
              <w:jc w:val="right"/>
              <w:rPr>
                <w:rFonts w:cs="Arial"/>
                <w:sz w:val="18"/>
                <w:szCs w:val="18"/>
                <w:lang w:val="en-GB"/>
              </w:rPr>
            </w:pPr>
            <w:r w:rsidRPr="00B6697C">
              <w:rPr>
                <w:rFonts w:cs="Arial"/>
                <w:sz w:val="18"/>
                <w:szCs w:val="18"/>
              </w:rPr>
              <w:t>1.6</w:t>
            </w:r>
          </w:p>
        </w:tc>
        <w:tc>
          <w:tcPr>
            <w:tcW w:w="1493" w:type="dxa"/>
            <w:vAlign w:val="center"/>
          </w:tcPr>
          <w:p w14:paraId="59957BE3" w14:textId="77777777" w:rsidR="009C6BF8" w:rsidRPr="00B6697C" w:rsidRDefault="009C6BF8" w:rsidP="002708B1">
            <w:pPr>
              <w:ind w:right="-72"/>
              <w:jc w:val="right"/>
              <w:rPr>
                <w:rFonts w:cs="Arial"/>
                <w:sz w:val="18"/>
                <w:szCs w:val="18"/>
                <w:lang w:val="en-GB"/>
              </w:rPr>
            </w:pPr>
            <w:r w:rsidRPr="00B6697C">
              <w:rPr>
                <w:rFonts w:cs="Arial"/>
                <w:sz w:val="18"/>
                <w:szCs w:val="18"/>
              </w:rPr>
              <w:t>2.2</w:t>
            </w:r>
          </w:p>
        </w:tc>
        <w:tc>
          <w:tcPr>
            <w:tcW w:w="1493" w:type="dxa"/>
            <w:vAlign w:val="center"/>
          </w:tcPr>
          <w:p w14:paraId="56BE97B8" w14:textId="37A3910B" w:rsidR="009C6BF8" w:rsidRPr="00B6697C" w:rsidRDefault="009C6BF8" w:rsidP="002708B1">
            <w:pPr>
              <w:ind w:right="-72"/>
              <w:jc w:val="right"/>
              <w:rPr>
                <w:rFonts w:cs="Arial"/>
                <w:sz w:val="18"/>
                <w:szCs w:val="18"/>
                <w:lang w:val="en-GB"/>
              </w:rPr>
            </w:pPr>
            <w:r w:rsidRPr="00B6697C">
              <w:rPr>
                <w:rFonts w:cs="Arial"/>
                <w:sz w:val="18"/>
                <w:szCs w:val="18"/>
              </w:rPr>
              <w:t>-</w:t>
            </w:r>
          </w:p>
        </w:tc>
        <w:tc>
          <w:tcPr>
            <w:tcW w:w="1492" w:type="dxa"/>
            <w:vAlign w:val="center"/>
          </w:tcPr>
          <w:p w14:paraId="68CF4908" w14:textId="36E47DFE" w:rsidR="009C6BF8" w:rsidRPr="00B6697C" w:rsidRDefault="009C6BF8" w:rsidP="002708B1">
            <w:pPr>
              <w:ind w:right="-72"/>
              <w:jc w:val="right"/>
              <w:rPr>
                <w:rFonts w:cs="Arial"/>
                <w:sz w:val="18"/>
                <w:szCs w:val="18"/>
                <w:lang w:val="en-GB"/>
              </w:rPr>
            </w:pPr>
            <w:r w:rsidRPr="00B6697C">
              <w:rPr>
                <w:rFonts w:cs="Arial"/>
                <w:sz w:val="18"/>
                <w:szCs w:val="18"/>
              </w:rPr>
              <w:t>-</w:t>
            </w:r>
          </w:p>
        </w:tc>
        <w:tc>
          <w:tcPr>
            <w:tcW w:w="1493" w:type="dxa"/>
            <w:vAlign w:val="center"/>
          </w:tcPr>
          <w:p w14:paraId="733193EA" w14:textId="77777777" w:rsidR="009C6BF8" w:rsidRPr="00B6697C" w:rsidRDefault="009C6BF8" w:rsidP="002708B1">
            <w:pPr>
              <w:ind w:right="-72"/>
              <w:jc w:val="right"/>
              <w:rPr>
                <w:rFonts w:cs="Arial"/>
                <w:sz w:val="18"/>
                <w:szCs w:val="18"/>
                <w:lang w:val="en-GB"/>
              </w:rPr>
            </w:pPr>
            <w:r w:rsidRPr="00B6697C">
              <w:rPr>
                <w:rFonts w:cs="Arial"/>
                <w:sz w:val="18"/>
                <w:szCs w:val="18"/>
              </w:rPr>
              <w:t>10,819.8</w:t>
            </w:r>
          </w:p>
        </w:tc>
        <w:tc>
          <w:tcPr>
            <w:tcW w:w="1493" w:type="dxa"/>
          </w:tcPr>
          <w:p w14:paraId="50047A4F" w14:textId="77777777" w:rsidR="009C6BF8" w:rsidRPr="00B6697C" w:rsidRDefault="009C6BF8" w:rsidP="002708B1">
            <w:pPr>
              <w:ind w:right="-72"/>
              <w:jc w:val="right"/>
              <w:rPr>
                <w:rFonts w:cs="Arial"/>
                <w:sz w:val="18"/>
                <w:szCs w:val="18"/>
                <w:lang w:val="en-GB"/>
              </w:rPr>
            </w:pPr>
            <w:r w:rsidRPr="00B6697C">
              <w:rPr>
                <w:rFonts w:cs="Arial"/>
                <w:sz w:val="18"/>
                <w:szCs w:val="18"/>
                <w:lang w:val="en-GB"/>
              </w:rPr>
              <w:t>9</w:t>
            </w:r>
            <w:r w:rsidRPr="00B6697C">
              <w:rPr>
                <w:rFonts w:cs="Arial"/>
                <w:sz w:val="18"/>
                <w:szCs w:val="18"/>
              </w:rPr>
              <w:t>,</w:t>
            </w:r>
            <w:r w:rsidRPr="00B6697C">
              <w:rPr>
                <w:rFonts w:cs="Arial"/>
                <w:sz w:val="18"/>
                <w:szCs w:val="18"/>
                <w:lang w:val="en-GB"/>
              </w:rPr>
              <w:t>450</w:t>
            </w:r>
            <w:r w:rsidRPr="00B6697C">
              <w:rPr>
                <w:rFonts w:cs="Arial"/>
                <w:sz w:val="18"/>
                <w:szCs w:val="18"/>
              </w:rPr>
              <w:t>.</w:t>
            </w:r>
            <w:r w:rsidRPr="00B6697C">
              <w:rPr>
                <w:rFonts w:cs="Arial"/>
                <w:sz w:val="18"/>
                <w:szCs w:val="18"/>
                <w:lang w:val="en-GB"/>
              </w:rPr>
              <w:t>6</w:t>
            </w:r>
          </w:p>
        </w:tc>
      </w:tr>
      <w:tr w:rsidR="009C6BF8" w:rsidRPr="00B6697C" w14:paraId="0684130D" w14:textId="77777777" w:rsidTr="002708B1">
        <w:tc>
          <w:tcPr>
            <w:tcW w:w="3449" w:type="dxa"/>
            <w:vAlign w:val="bottom"/>
          </w:tcPr>
          <w:p w14:paraId="44174215" w14:textId="77777777" w:rsidR="009C6BF8" w:rsidRPr="00B6697C" w:rsidRDefault="009C6BF8">
            <w:pPr>
              <w:ind w:left="-101"/>
              <w:jc w:val="left"/>
              <w:rPr>
                <w:rFonts w:cs="Arial"/>
                <w:b/>
                <w:bCs/>
                <w:sz w:val="18"/>
                <w:szCs w:val="18"/>
                <w:lang w:val="en-GB" w:eastAsia="en-GB"/>
              </w:rPr>
            </w:pPr>
            <w:r w:rsidRPr="00B6697C">
              <w:rPr>
                <w:rFonts w:cs="Arial"/>
                <w:spacing w:val="-4"/>
                <w:sz w:val="18"/>
                <w:szCs w:val="18"/>
                <w:lang w:val="en-GB" w:eastAsia="en-GB"/>
              </w:rPr>
              <w:t>Goodwill</w:t>
            </w:r>
          </w:p>
        </w:tc>
        <w:tc>
          <w:tcPr>
            <w:tcW w:w="1492" w:type="dxa"/>
            <w:vAlign w:val="center"/>
          </w:tcPr>
          <w:p w14:paraId="4B4EF439" w14:textId="77777777" w:rsidR="009C6BF8" w:rsidRPr="00B6697C" w:rsidRDefault="009C6BF8" w:rsidP="002708B1">
            <w:pPr>
              <w:ind w:right="-72"/>
              <w:jc w:val="right"/>
              <w:rPr>
                <w:rFonts w:cs="Arial"/>
                <w:sz w:val="18"/>
                <w:szCs w:val="18"/>
                <w:lang w:val="en-GB"/>
              </w:rPr>
            </w:pPr>
            <w:r w:rsidRPr="00B6697C">
              <w:rPr>
                <w:rFonts w:cs="Arial"/>
                <w:sz w:val="18"/>
                <w:szCs w:val="18"/>
              </w:rPr>
              <w:t>2,278.9</w:t>
            </w:r>
          </w:p>
        </w:tc>
        <w:tc>
          <w:tcPr>
            <w:tcW w:w="1493" w:type="dxa"/>
            <w:vAlign w:val="center"/>
          </w:tcPr>
          <w:p w14:paraId="2EFC0B52" w14:textId="77777777" w:rsidR="009C6BF8" w:rsidRPr="00B6697C" w:rsidRDefault="009C6BF8" w:rsidP="002708B1">
            <w:pPr>
              <w:ind w:right="-72"/>
              <w:jc w:val="right"/>
              <w:rPr>
                <w:rFonts w:cs="Arial"/>
                <w:sz w:val="18"/>
                <w:szCs w:val="18"/>
                <w:lang w:val="en-GB"/>
              </w:rPr>
            </w:pPr>
            <w:r w:rsidRPr="00B6697C">
              <w:rPr>
                <w:rFonts w:cs="Arial"/>
                <w:sz w:val="18"/>
                <w:szCs w:val="18"/>
              </w:rPr>
              <w:t>2,054.9</w:t>
            </w:r>
          </w:p>
        </w:tc>
        <w:tc>
          <w:tcPr>
            <w:tcW w:w="1492" w:type="dxa"/>
            <w:vAlign w:val="center"/>
          </w:tcPr>
          <w:p w14:paraId="164B0FC0" w14:textId="16DEBE03" w:rsidR="009C6BF8" w:rsidRPr="00B6697C" w:rsidRDefault="009C6BF8" w:rsidP="002708B1">
            <w:pPr>
              <w:ind w:right="-72"/>
              <w:jc w:val="right"/>
              <w:rPr>
                <w:rFonts w:cs="Arial"/>
                <w:sz w:val="18"/>
                <w:szCs w:val="18"/>
                <w:lang w:val="en-GB"/>
              </w:rPr>
            </w:pPr>
            <w:r w:rsidRPr="00B6697C">
              <w:rPr>
                <w:rFonts w:cs="Arial"/>
                <w:sz w:val="18"/>
                <w:szCs w:val="18"/>
              </w:rPr>
              <w:t>-</w:t>
            </w:r>
          </w:p>
        </w:tc>
        <w:tc>
          <w:tcPr>
            <w:tcW w:w="1493" w:type="dxa"/>
            <w:vAlign w:val="center"/>
          </w:tcPr>
          <w:p w14:paraId="58A7ECC0" w14:textId="0F4E5EF7" w:rsidR="009C6BF8" w:rsidRPr="00B6697C" w:rsidRDefault="009C6BF8" w:rsidP="002708B1">
            <w:pPr>
              <w:ind w:right="-72"/>
              <w:jc w:val="right"/>
              <w:rPr>
                <w:rFonts w:cs="Arial"/>
                <w:sz w:val="18"/>
                <w:szCs w:val="18"/>
                <w:lang w:val="en-GB"/>
              </w:rPr>
            </w:pPr>
            <w:r w:rsidRPr="00B6697C">
              <w:rPr>
                <w:rFonts w:cs="Arial"/>
                <w:sz w:val="18"/>
                <w:szCs w:val="18"/>
              </w:rPr>
              <w:t>-</w:t>
            </w:r>
          </w:p>
        </w:tc>
        <w:tc>
          <w:tcPr>
            <w:tcW w:w="1493" w:type="dxa"/>
            <w:vAlign w:val="center"/>
          </w:tcPr>
          <w:p w14:paraId="3D325DD6" w14:textId="62C8630F" w:rsidR="009C6BF8" w:rsidRPr="00B6697C" w:rsidRDefault="009C6BF8" w:rsidP="002708B1">
            <w:pPr>
              <w:ind w:right="-72"/>
              <w:jc w:val="right"/>
              <w:rPr>
                <w:rFonts w:cs="Arial"/>
                <w:sz w:val="18"/>
                <w:szCs w:val="18"/>
                <w:lang w:val="en-GB"/>
              </w:rPr>
            </w:pPr>
            <w:r w:rsidRPr="00B6697C">
              <w:rPr>
                <w:rFonts w:cs="Arial"/>
                <w:sz w:val="18"/>
                <w:szCs w:val="18"/>
              </w:rPr>
              <w:t>-</w:t>
            </w:r>
          </w:p>
        </w:tc>
        <w:tc>
          <w:tcPr>
            <w:tcW w:w="1492" w:type="dxa"/>
            <w:vAlign w:val="center"/>
          </w:tcPr>
          <w:p w14:paraId="5046BDA6" w14:textId="0AF5F5B7" w:rsidR="009C6BF8" w:rsidRPr="00B6697C" w:rsidRDefault="009C6BF8" w:rsidP="002708B1">
            <w:pPr>
              <w:ind w:right="-72"/>
              <w:jc w:val="right"/>
              <w:rPr>
                <w:rFonts w:cs="Arial"/>
                <w:sz w:val="18"/>
                <w:szCs w:val="18"/>
                <w:lang w:val="en-GB"/>
              </w:rPr>
            </w:pPr>
            <w:r w:rsidRPr="00B6697C">
              <w:rPr>
                <w:rFonts w:cs="Arial"/>
                <w:sz w:val="18"/>
                <w:szCs w:val="18"/>
              </w:rPr>
              <w:t>-</w:t>
            </w:r>
          </w:p>
        </w:tc>
        <w:tc>
          <w:tcPr>
            <w:tcW w:w="1493" w:type="dxa"/>
            <w:vAlign w:val="center"/>
          </w:tcPr>
          <w:p w14:paraId="44E65A27" w14:textId="77777777" w:rsidR="009C6BF8" w:rsidRPr="00B6697C" w:rsidRDefault="009C6BF8" w:rsidP="002708B1">
            <w:pPr>
              <w:ind w:right="-72"/>
              <w:jc w:val="right"/>
              <w:rPr>
                <w:rFonts w:cs="Arial"/>
                <w:sz w:val="18"/>
                <w:szCs w:val="18"/>
                <w:lang w:val="en-GB"/>
              </w:rPr>
            </w:pPr>
            <w:r w:rsidRPr="00B6697C">
              <w:rPr>
                <w:rFonts w:cs="Arial"/>
                <w:sz w:val="18"/>
                <w:szCs w:val="18"/>
              </w:rPr>
              <w:t>2,278.9</w:t>
            </w:r>
          </w:p>
        </w:tc>
        <w:tc>
          <w:tcPr>
            <w:tcW w:w="1493" w:type="dxa"/>
          </w:tcPr>
          <w:p w14:paraId="541D63A2" w14:textId="77777777" w:rsidR="009C6BF8" w:rsidRPr="00B6697C" w:rsidRDefault="009C6BF8" w:rsidP="002708B1">
            <w:pPr>
              <w:ind w:right="-72"/>
              <w:jc w:val="right"/>
              <w:rPr>
                <w:rFonts w:cs="Arial"/>
                <w:sz w:val="18"/>
                <w:szCs w:val="18"/>
                <w:lang w:val="en-GB"/>
              </w:rPr>
            </w:pPr>
            <w:r w:rsidRPr="00B6697C">
              <w:rPr>
                <w:rFonts w:cs="Arial"/>
                <w:sz w:val="18"/>
                <w:szCs w:val="18"/>
                <w:lang w:val="en-GB"/>
              </w:rPr>
              <w:t>2</w:t>
            </w:r>
            <w:r w:rsidRPr="00B6697C">
              <w:rPr>
                <w:rFonts w:cs="Arial"/>
                <w:sz w:val="18"/>
                <w:szCs w:val="18"/>
              </w:rPr>
              <w:t>,</w:t>
            </w:r>
            <w:r w:rsidRPr="00B6697C">
              <w:rPr>
                <w:rFonts w:cs="Arial"/>
                <w:sz w:val="18"/>
                <w:szCs w:val="18"/>
                <w:lang w:val="en-GB"/>
              </w:rPr>
              <w:t>054</w:t>
            </w:r>
            <w:r w:rsidRPr="00B6697C">
              <w:rPr>
                <w:rFonts w:cs="Arial"/>
                <w:sz w:val="18"/>
                <w:szCs w:val="18"/>
              </w:rPr>
              <w:t>.</w:t>
            </w:r>
            <w:r w:rsidRPr="00B6697C">
              <w:rPr>
                <w:rFonts w:cs="Arial"/>
                <w:sz w:val="18"/>
                <w:szCs w:val="18"/>
                <w:lang w:val="en-GB"/>
              </w:rPr>
              <w:t>9</w:t>
            </w:r>
          </w:p>
        </w:tc>
      </w:tr>
      <w:tr w:rsidR="009C6BF8" w:rsidRPr="00B6697C" w14:paraId="04F6770F" w14:textId="77777777" w:rsidTr="002708B1">
        <w:tc>
          <w:tcPr>
            <w:tcW w:w="3449" w:type="dxa"/>
            <w:vAlign w:val="bottom"/>
          </w:tcPr>
          <w:p w14:paraId="13DB7AFE" w14:textId="77777777" w:rsidR="009C6BF8" w:rsidRPr="00B6697C" w:rsidRDefault="009C6BF8">
            <w:pPr>
              <w:ind w:left="-101"/>
              <w:jc w:val="left"/>
              <w:rPr>
                <w:rFonts w:cs="Arial"/>
                <w:spacing w:val="-4"/>
                <w:sz w:val="18"/>
                <w:szCs w:val="18"/>
                <w:lang w:val="en-GB" w:eastAsia="en-GB"/>
              </w:rPr>
            </w:pPr>
            <w:r w:rsidRPr="00B6697C">
              <w:rPr>
                <w:rFonts w:cs="Arial"/>
                <w:spacing w:val="-4"/>
                <w:sz w:val="18"/>
                <w:szCs w:val="18"/>
                <w:lang w:val="en-GB" w:eastAsia="en-GB"/>
              </w:rPr>
              <w:t>Investment in joint ventures</w:t>
            </w:r>
          </w:p>
        </w:tc>
        <w:tc>
          <w:tcPr>
            <w:tcW w:w="1492" w:type="dxa"/>
            <w:vAlign w:val="center"/>
          </w:tcPr>
          <w:p w14:paraId="660A2EA0" w14:textId="67354181" w:rsidR="009C6BF8" w:rsidRPr="00B6697C" w:rsidRDefault="009C6BF8" w:rsidP="002708B1">
            <w:pPr>
              <w:ind w:right="-72"/>
              <w:jc w:val="right"/>
              <w:rPr>
                <w:rFonts w:cs="Arial"/>
                <w:sz w:val="18"/>
                <w:szCs w:val="18"/>
                <w:lang w:val="en-GB"/>
              </w:rPr>
            </w:pPr>
            <w:r w:rsidRPr="00B6697C">
              <w:rPr>
                <w:rFonts w:cs="Arial"/>
                <w:sz w:val="18"/>
                <w:szCs w:val="18"/>
              </w:rPr>
              <w:t>-</w:t>
            </w:r>
          </w:p>
        </w:tc>
        <w:tc>
          <w:tcPr>
            <w:tcW w:w="1493" w:type="dxa"/>
            <w:vAlign w:val="center"/>
          </w:tcPr>
          <w:p w14:paraId="2FAB8D7D" w14:textId="19002175" w:rsidR="009C6BF8" w:rsidRPr="00B6697C" w:rsidRDefault="009C6BF8" w:rsidP="002708B1">
            <w:pPr>
              <w:ind w:right="-72"/>
              <w:jc w:val="right"/>
              <w:rPr>
                <w:rFonts w:cs="Arial"/>
                <w:sz w:val="18"/>
                <w:szCs w:val="18"/>
                <w:lang w:val="en-GB"/>
              </w:rPr>
            </w:pPr>
            <w:r w:rsidRPr="00B6697C">
              <w:rPr>
                <w:rFonts w:cs="Arial"/>
                <w:sz w:val="18"/>
                <w:szCs w:val="18"/>
              </w:rPr>
              <w:t>-</w:t>
            </w:r>
          </w:p>
        </w:tc>
        <w:tc>
          <w:tcPr>
            <w:tcW w:w="1492" w:type="dxa"/>
            <w:vAlign w:val="center"/>
          </w:tcPr>
          <w:p w14:paraId="635FB452" w14:textId="77777777" w:rsidR="009C6BF8" w:rsidRPr="00B6697C" w:rsidRDefault="009C6BF8" w:rsidP="002708B1">
            <w:pPr>
              <w:ind w:right="-72"/>
              <w:jc w:val="right"/>
              <w:rPr>
                <w:rFonts w:cs="Arial"/>
                <w:sz w:val="18"/>
                <w:szCs w:val="18"/>
                <w:lang w:val="en-GB"/>
              </w:rPr>
            </w:pPr>
            <w:r w:rsidRPr="00B6697C">
              <w:rPr>
                <w:rFonts w:cs="Arial"/>
                <w:sz w:val="18"/>
                <w:szCs w:val="18"/>
              </w:rPr>
              <w:t>718.5</w:t>
            </w:r>
          </w:p>
        </w:tc>
        <w:tc>
          <w:tcPr>
            <w:tcW w:w="1493" w:type="dxa"/>
            <w:vAlign w:val="center"/>
          </w:tcPr>
          <w:p w14:paraId="6995ABAB" w14:textId="77777777" w:rsidR="009C6BF8" w:rsidRPr="00B6697C" w:rsidRDefault="009C6BF8" w:rsidP="002708B1">
            <w:pPr>
              <w:ind w:right="-72"/>
              <w:jc w:val="right"/>
              <w:rPr>
                <w:rFonts w:cs="Arial"/>
                <w:sz w:val="18"/>
                <w:szCs w:val="18"/>
                <w:lang w:val="en-GB"/>
              </w:rPr>
            </w:pPr>
            <w:r w:rsidRPr="00B6697C">
              <w:rPr>
                <w:rFonts w:cs="Arial"/>
                <w:sz w:val="18"/>
                <w:szCs w:val="18"/>
              </w:rPr>
              <w:t>740.5</w:t>
            </w:r>
          </w:p>
        </w:tc>
        <w:tc>
          <w:tcPr>
            <w:tcW w:w="1493" w:type="dxa"/>
            <w:vAlign w:val="center"/>
          </w:tcPr>
          <w:p w14:paraId="2DE79EF5" w14:textId="4BE24149" w:rsidR="009C6BF8" w:rsidRPr="00B6697C" w:rsidRDefault="009C6BF8" w:rsidP="002708B1">
            <w:pPr>
              <w:ind w:right="-72"/>
              <w:jc w:val="right"/>
              <w:rPr>
                <w:rFonts w:cs="Arial"/>
                <w:sz w:val="18"/>
                <w:szCs w:val="18"/>
                <w:lang w:val="en-GB"/>
              </w:rPr>
            </w:pPr>
            <w:r w:rsidRPr="00B6697C">
              <w:rPr>
                <w:rFonts w:cs="Arial"/>
                <w:sz w:val="18"/>
                <w:szCs w:val="18"/>
              </w:rPr>
              <w:t>-</w:t>
            </w:r>
          </w:p>
        </w:tc>
        <w:tc>
          <w:tcPr>
            <w:tcW w:w="1492" w:type="dxa"/>
            <w:vAlign w:val="center"/>
          </w:tcPr>
          <w:p w14:paraId="29C9DCB2" w14:textId="19754986" w:rsidR="009C6BF8" w:rsidRPr="00B6697C" w:rsidRDefault="009C6BF8" w:rsidP="002708B1">
            <w:pPr>
              <w:ind w:right="-72"/>
              <w:jc w:val="right"/>
              <w:rPr>
                <w:rFonts w:cs="Arial"/>
                <w:sz w:val="18"/>
                <w:szCs w:val="18"/>
                <w:lang w:val="en-GB"/>
              </w:rPr>
            </w:pPr>
            <w:r w:rsidRPr="00B6697C">
              <w:rPr>
                <w:rFonts w:cs="Arial"/>
                <w:sz w:val="18"/>
                <w:szCs w:val="18"/>
              </w:rPr>
              <w:t>-</w:t>
            </w:r>
          </w:p>
        </w:tc>
        <w:tc>
          <w:tcPr>
            <w:tcW w:w="1493" w:type="dxa"/>
            <w:vAlign w:val="center"/>
          </w:tcPr>
          <w:p w14:paraId="40245B47" w14:textId="77777777" w:rsidR="009C6BF8" w:rsidRPr="00B6697C" w:rsidRDefault="009C6BF8" w:rsidP="002708B1">
            <w:pPr>
              <w:ind w:right="-72"/>
              <w:jc w:val="right"/>
              <w:rPr>
                <w:rFonts w:cs="Arial"/>
                <w:sz w:val="18"/>
                <w:szCs w:val="18"/>
                <w:lang w:val="en-GB"/>
              </w:rPr>
            </w:pPr>
            <w:r w:rsidRPr="00B6697C">
              <w:rPr>
                <w:rFonts w:cs="Arial"/>
                <w:sz w:val="18"/>
                <w:szCs w:val="18"/>
              </w:rPr>
              <w:t>718.5</w:t>
            </w:r>
          </w:p>
        </w:tc>
        <w:tc>
          <w:tcPr>
            <w:tcW w:w="1493" w:type="dxa"/>
            <w:vAlign w:val="bottom"/>
          </w:tcPr>
          <w:p w14:paraId="4DCE78A0" w14:textId="541614AD" w:rsidR="009C6BF8" w:rsidRPr="00F54CD6" w:rsidRDefault="009C6BF8" w:rsidP="002708B1">
            <w:pPr>
              <w:ind w:right="-72"/>
              <w:jc w:val="right"/>
              <w:rPr>
                <w:rFonts w:cstheme="minorBidi"/>
                <w:sz w:val="18"/>
                <w:szCs w:val="18"/>
                <w:lang w:val="en-GB"/>
              </w:rPr>
            </w:pPr>
            <w:r w:rsidRPr="00B6697C">
              <w:rPr>
                <w:rFonts w:cs="Arial"/>
                <w:sz w:val="18"/>
                <w:szCs w:val="18"/>
                <w:lang w:val="en-GB"/>
              </w:rPr>
              <w:t>7</w:t>
            </w:r>
            <w:r w:rsidRPr="00B6697C">
              <w:rPr>
                <w:rFonts w:cs="Arial"/>
                <w:sz w:val="18"/>
                <w:szCs w:val="18"/>
              </w:rPr>
              <w:t>40.</w:t>
            </w:r>
            <w:r w:rsidR="00F54CD6">
              <w:rPr>
                <w:rFonts w:cs="Arial"/>
                <w:sz w:val="18"/>
                <w:szCs w:val="18"/>
              </w:rPr>
              <w:t>5</w:t>
            </w:r>
          </w:p>
        </w:tc>
      </w:tr>
      <w:tr w:rsidR="009C6BF8" w:rsidRPr="00B6697C" w14:paraId="5CDE93DE" w14:textId="77777777" w:rsidTr="002708B1">
        <w:trPr>
          <w:trHeight w:val="76"/>
        </w:trPr>
        <w:tc>
          <w:tcPr>
            <w:tcW w:w="3449" w:type="dxa"/>
            <w:vAlign w:val="bottom"/>
          </w:tcPr>
          <w:p w14:paraId="7E422142" w14:textId="77777777" w:rsidR="009C6BF8" w:rsidRPr="00B6697C" w:rsidRDefault="009C6BF8">
            <w:pPr>
              <w:ind w:left="-101"/>
              <w:jc w:val="left"/>
              <w:rPr>
                <w:rFonts w:cs="Arial"/>
                <w:sz w:val="18"/>
                <w:szCs w:val="18"/>
                <w:lang w:val="en-GB" w:eastAsia="en-GB"/>
              </w:rPr>
            </w:pPr>
            <w:r w:rsidRPr="00B6697C">
              <w:rPr>
                <w:rFonts w:cs="Arial"/>
                <w:sz w:val="18"/>
                <w:szCs w:val="18"/>
                <w:lang w:val="en-GB" w:eastAsia="en-GB"/>
              </w:rPr>
              <w:t>Total assets</w:t>
            </w:r>
          </w:p>
        </w:tc>
        <w:tc>
          <w:tcPr>
            <w:tcW w:w="1492" w:type="dxa"/>
            <w:vAlign w:val="center"/>
          </w:tcPr>
          <w:p w14:paraId="4A02E4A0" w14:textId="77777777" w:rsidR="009C6BF8" w:rsidRPr="00B6697C" w:rsidRDefault="009C6BF8" w:rsidP="002708B1">
            <w:pPr>
              <w:ind w:right="-72"/>
              <w:jc w:val="right"/>
              <w:rPr>
                <w:rFonts w:cs="Arial"/>
                <w:sz w:val="18"/>
                <w:szCs w:val="18"/>
                <w:lang w:val="en-GB"/>
              </w:rPr>
            </w:pPr>
            <w:r w:rsidRPr="00B6697C">
              <w:rPr>
                <w:rFonts w:cs="Arial"/>
                <w:sz w:val="18"/>
                <w:szCs w:val="18"/>
              </w:rPr>
              <w:t>28,153.9</w:t>
            </w:r>
          </w:p>
        </w:tc>
        <w:tc>
          <w:tcPr>
            <w:tcW w:w="1493" w:type="dxa"/>
            <w:vAlign w:val="center"/>
          </w:tcPr>
          <w:p w14:paraId="6C09AD82" w14:textId="77777777" w:rsidR="009C6BF8" w:rsidRPr="00B6697C" w:rsidRDefault="009C6BF8" w:rsidP="002708B1">
            <w:pPr>
              <w:ind w:right="-72"/>
              <w:jc w:val="right"/>
              <w:rPr>
                <w:rFonts w:cs="Arial"/>
                <w:sz w:val="18"/>
                <w:szCs w:val="18"/>
                <w:lang w:val="en-GB"/>
              </w:rPr>
            </w:pPr>
            <w:r w:rsidRPr="00B6697C">
              <w:rPr>
                <w:rFonts w:cs="Arial"/>
                <w:sz w:val="18"/>
                <w:szCs w:val="18"/>
              </w:rPr>
              <w:t>25,613.4</w:t>
            </w:r>
          </w:p>
        </w:tc>
        <w:tc>
          <w:tcPr>
            <w:tcW w:w="1492" w:type="dxa"/>
            <w:vAlign w:val="center"/>
          </w:tcPr>
          <w:p w14:paraId="4A5236D5" w14:textId="77777777" w:rsidR="009C6BF8" w:rsidRPr="00B6697C" w:rsidRDefault="009C6BF8" w:rsidP="002708B1">
            <w:pPr>
              <w:ind w:right="-72"/>
              <w:jc w:val="right"/>
              <w:rPr>
                <w:rFonts w:cs="Arial"/>
                <w:sz w:val="18"/>
                <w:szCs w:val="18"/>
                <w:lang w:val="en-GB"/>
              </w:rPr>
            </w:pPr>
            <w:r w:rsidRPr="00B6697C">
              <w:rPr>
                <w:rFonts w:cs="Arial"/>
                <w:sz w:val="18"/>
                <w:szCs w:val="18"/>
              </w:rPr>
              <w:t>11,741.9</w:t>
            </w:r>
          </w:p>
        </w:tc>
        <w:tc>
          <w:tcPr>
            <w:tcW w:w="1493" w:type="dxa"/>
            <w:vAlign w:val="center"/>
          </w:tcPr>
          <w:p w14:paraId="4F0E64B7" w14:textId="77777777" w:rsidR="009C6BF8" w:rsidRPr="00B6697C" w:rsidRDefault="009C6BF8" w:rsidP="002708B1">
            <w:pPr>
              <w:ind w:right="-72"/>
              <w:jc w:val="right"/>
              <w:rPr>
                <w:rFonts w:cs="Arial"/>
                <w:sz w:val="18"/>
                <w:szCs w:val="18"/>
                <w:lang w:val="en-GB"/>
              </w:rPr>
            </w:pPr>
            <w:r w:rsidRPr="00B6697C">
              <w:rPr>
                <w:rFonts w:cs="Arial"/>
                <w:sz w:val="18"/>
                <w:szCs w:val="18"/>
              </w:rPr>
              <w:t>10,631.6</w:t>
            </w:r>
          </w:p>
        </w:tc>
        <w:tc>
          <w:tcPr>
            <w:tcW w:w="1493" w:type="dxa"/>
            <w:vAlign w:val="center"/>
          </w:tcPr>
          <w:p w14:paraId="763AAA6D" w14:textId="43926462" w:rsidR="009C6BF8" w:rsidRPr="00B6697C" w:rsidRDefault="009C6BF8" w:rsidP="002708B1">
            <w:pPr>
              <w:ind w:right="-72"/>
              <w:jc w:val="right"/>
              <w:rPr>
                <w:rFonts w:cs="Arial"/>
                <w:sz w:val="18"/>
                <w:szCs w:val="18"/>
                <w:lang w:val="en-GB"/>
              </w:rPr>
            </w:pPr>
            <w:r w:rsidRPr="00B6697C">
              <w:rPr>
                <w:rFonts w:cs="Arial"/>
                <w:sz w:val="18"/>
                <w:szCs w:val="18"/>
              </w:rPr>
              <w:t>(23,613.8)</w:t>
            </w:r>
          </w:p>
        </w:tc>
        <w:tc>
          <w:tcPr>
            <w:tcW w:w="1492" w:type="dxa"/>
            <w:vAlign w:val="center"/>
          </w:tcPr>
          <w:p w14:paraId="43A911A8" w14:textId="6221E11C" w:rsidR="009C6BF8" w:rsidRPr="00B6697C" w:rsidRDefault="009C6BF8" w:rsidP="002708B1">
            <w:pPr>
              <w:ind w:right="-72"/>
              <w:jc w:val="right"/>
              <w:rPr>
                <w:rFonts w:cs="Arial"/>
                <w:sz w:val="18"/>
                <w:szCs w:val="18"/>
                <w:lang w:val="en-GB"/>
              </w:rPr>
            </w:pPr>
            <w:r w:rsidRPr="00B6697C">
              <w:rPr>
                <w:rFonts w:cs="Arial"/>
                <w:sz w:val="18"/>
                <w:szCs w:val="18"/>
              </w:rPr>
              <w:t>(21,241.6)</w:t>
            </w:r>
          </w:p>
        </w:tc>
        <w:tc>
          <w:tcPr>
            <w:tcW w:w="1493" w:type="dxa"/>
            <w:vAlign w:val="center"/>
          </w:tcPr>
          <w:p w14:paraId="48172FD3" w14:textId="77777777" w:rsidR="009C6BF8" w:rsidRPr="00B6697C" w:rsidRDefault="009C6BF8" w:rsidP="002708B1">
            <w:pPr>
              <w:ind w:right="-72"/>
              <w:jc w:val="right"/>
              <w:rPr>
                <w:rFonts w:cs="Arial"/>
                <w:sz w:val="18"/>
                <w:szCs w:val="18"/>
                <w:lang w:val="en-GB"/>
              </w:rPr>
            </w:pPr>
            <w:r w:rsidRPr="00B6697C">
              <w:rPr>
                <w:rFonts w:cs="Arial"/>
                <w:sz w:val="18"/>
                <w:szCs w:val="18"/>
              </w:rPr>
              <w:t>16,282.0</w:t>
            </w:r>
          </w:p>
        </w:tc>
        <w:tc>
          <w:tcPr>
            <w:tcW w:w="1493" w:type="dxa"/>
            <w:vAlign w:val="bottom"/>
          </w:tcPr>
          <w:p w14:paraId="3C928AAB" w14:textId="77777777" w:rsidR="009C6BF8" w:rsidRPr="00B6697C" w:rsidRDefault="009C6BF8" w:rsidP="002708B1">
            <w:pPr>
              <w:ind w:right="-72"/>
              <w:jc w:val="right"/>
              <w:rPr>
                <w:rFonts w:cs="Arial"/>
                <w:sz w:val="18"/>
                <w:szCs w:val="18"/>
                <w:lang w:val="en-GB"/>
              </w:rPr>
            </w:pPr>
            <w:r w:rsidRPr="00B6697C">
              <w:rPr>
                <w:rFonts w:cs="Arial"/>
                <w:sz w:val="18"/>
                <w:szCs w:val="18"/>
                <w:lang w:val="en-GB"/>
              </w:rPr>
              <w:t>15</w:t>
            </w:r>
            <w:r w:rsidRPr="00B6697C">
              <w:rPr>
                <w:rFonts w:cs="Arial"/>
                <w:sz w:val="18"/>
                <w:szCs w:val="18"/>
              </w:rPr>
              <w:t>,</w:t>
            </w:r>
            <w:r w:rsidRPr="00B6697C">
              <w:rPr>
                <w:rFonts w:cs="Arial"/>
                <w:sz w:val="18"/>
                <w:szCs w:val="18"/>
                <w:lang w:val="en-GB"/>
              </w:rPr>
              <w:t>003</w:t>
            </w:r>
            <w:r w:rsidRPr="00B6697C">
              <w:rPr>
                <w:rFonts w:cs="Arial"/>
                <w:sz w:val="18"/>
                <w:szCs w:val="18"/>
              </w:rPr>
              <w:t>.</w:t>
            </w:r>
            <w:r w:rsidRPr="00B6697C">
              <w:rPr>
                <w:rFonts w:cs="Arial"/>
                <w:sz w:val="18"/>
                <w:szCs w:val="18"/>
                <w:lang w:val="en-GB"/>
              </w:rPr>
              <w:t>4</w:t>
            </w:r>
          </w:p>
        </w:tc>
      </w:tr>
    </w:tbl>
    <w:p w14:paraId="3FEEA182" w14:textId="77777777" w:rsidR="009C6BF8" w:rsidRPr="00B6697C" w:rsidRDefault="009C6BF8" w:rsidP="009C6BF8">
      <w:pPr>
        <w:tabs>
          <w:tab w:val="left" w:pos="720"/>
          <w:tab w:val="left" w:pos="1440"/>
          <w:tab w:val="left" w:pos="2160"/>
        </w:tabs>
        <w:jc w:val="thaiDistribute"/>
        <w:rPr>
          <w:rFonts w:cs="Arial"/>
          <w:b/>
          <w:bCs/>
        </w:rPr>
      </w:pPr>
    </w:p>
    <w:p w14:paraId="40B6C0AF" w14:textId="77777777" w:rsidR="009C6BF8" w:rsidRPr="00B6697C" w:rsidRDefault="009C6BF8" w:rsidP="009C6BF8">
      <w:pPr>
        <w:tabs>
          <w:tab w:val="left" w:pos="720"/>
          <w:tab w:val="left" w:pos="1440"/>
          <w:tab w:val="left" w:pos="2160"/>
        </w:tabs>
        <w:jc w:val="thaiDistribute"/>
        <w:rPr>
          <w:rFonts w:cs="Arial"/>
          <w:b/>
          <w:bCs/>
        </w:rPr>
      </w:pPr>
    </w:p>
    <w:p w14:paraId="3E0AC5DA" w14:textId="77777777" w:rsidR="009C6BF8" w:rsidRPr="00B6697C" w:rsidRDefault="009C6BF8" w:rsidP="009C6BF8">
      <w:pPr>
        <w:tabs>
          <w:tab w:val="left" w:pos="720"/>
          <w:tab w:val="left" w:pos="1440"/>
          <w:tab w:val="left" w:pos="2160"/>
        </w:tabs>
        <w:jc w:val="thaiDistribute"/>
        <w:rPr>
          <w:rFonts w:cs="Arial"/>
          <w:b/>
          <w:bCs/>
        </w:rPr>
      </w:pPr>
    </w:p>
    <w:p w14:paraId="3032473C" w14:textId="77777777" w:rsidR="00790B26" w:rsidRDefault="00790B26">
      <w:pPr>
        <w:jc w:val="left"/>
        <w:rPr>
          <w:rFonts w:cs="Arial"/>
          <w:b/>
          <w:bCs/>
        </w:rPr>
      </w:pPr>
      <w:r>
        <w:rPr>
          <w:rFonts w:cs="Arial"/>
          <w:b/>
          <w:bCs/>
        </w:rPr>
        <w:br w:type="page"/>
      </w:r>
    </w:p>
    <w:p w14:paraId="31EFCE77" w14:textId="77777777" w:rsidR="009E58A9" w:rsidRDefault="009E58A9" w:rsidP="009E58A9">
      <w:pPr>
        <w:tabs>
          <w:tab w:val="left" w:pos="720"/>
          <w:tab w:val="left" w:pos="9889"/>
        </w:tabs>
        <w:rPr>
          <w:rFonts w:cs="Arial"/>
          <w:lang w:val="en-GB"/>
        </w:rPr>
      </w:pPr>
    </w:p>
    <w:p w14:paraId="6AB11C3D" w14:textId="77777777" w:rsidR="002708B1" w:rsidRPr="00B6697C" w:rsidRDefault="002708B1" w:rsidP="009E58A9">
      <w:pPr>
        <w:tabs>
          <w:tab w:val="left" w:pos="720"/>
          <w:tab w:val="left" w:pos="9889"/>
        </w:tabs>
        <w:rPr>
          <w:rFonts w:cs="Arial"/>
          <w:lang w:val="en-GB"/>
        </w:rPr>
      </w:pPr>
    </w:p>
    <w:tbl>
      <w:tblPr>
        <w:tblW w:w="15383" w:type="dxa"/>
        <w:tblInd w:w="27" w:type="dxa"/>
        <w:tblLayout w:type="fixed"/>
        <w:tblLook w:val="04A0" w:firstRow="1" w:lastRow="0" w:firstColumn="1" w:lastColumn="0" w:noHBand="0" w:noVBand="1"/>
      </w:tblPr>
      <w:tblGrid>
        <w:gridCol w:w="3442"/>
        <w:gridCol w:w="1492"/>
        <w:gridCol w:w="1493"/>
        <w:gridCol w:w="1492"/>
        <w:gridCol w:w="1493"/>
        <w:gridCol w:w="1493"/>
        <w:gridCol w:w="1492"/>
        <w:gridCol w:w="1493"/>
        <w:gridCol w:w="1493"/>
      </w:tblGrid>
      <w:tr w:rsidR="009E58A9" w:rsidRPr="00B6697C" w14:paraId="5B821D62" w14:textId="77777777" w:rsidTr="002708B1">
        <w:tc>
          <w:tcPr>
            <w:tcW w:w="3442" w:type="dxa"/>
            <w:vAlign w:val="bottom"/>
          </w:tcPr>
          <w:p w14:paraId="57D07110" w14:textId="77777777" w:rsidR="009E58A9" w:rsidRPr="00B6697C" w:rsidRDefault="009E58A9" w:rsidP="00931271">
            <w:pPr>
              <w:tabs>
                <w:tab w:val="left" w:pos="960"/>
              </w:tabs>
              <w:ind w:right="-72"/>
              <w:jc w:val="left"/>
              <w:rPr>
                <w:rFonts w:cs="Arial"/>
                <w:sz w:val="18"/>
                <w:szCs w:val="18"/>
              </w:rPr>
            </w:pPr>
          </w:p>
        </w:tc>
        <w:tc>
          <w:tcPr>
            <w:tcW w:w="11941" w:type="dxa"/>
            <w:gridSpan w:val="8"/>
            <w:tcBorders>
              <w:bottom w:val="single" w:sz="4" w:space="0" w:color="auto"/>
            </w:tcBorders>
            <w:vAlign w:val="bottom"/>
          </w:tcPr>
          <w:p w14:paraId="728E633D" w14:textId="77777777" w:rsidR="009E58A9" w:rsidRPr="00B6697C" w:rsidRDefault="009E58A9">
            <w:pPr>
              <w:tabs>
                <w:tab w:val="left" w:pos="960"/>
              </w:tabs>
              <w:ind w:right="-72"/>
              <w:jc w:val="center"/>
              <w:rPr>
                <w:rFonts w:cs="Arial"/>
                <w:b/>
                <w:bCs/>
                <w:sz w:val="18"/>
                <w:szCs w:val="18"/>
                <w:cs/>
              </w:rPr>
            </w:pPr>
            <w:r w:rsidRPr="00B6697C">
              <w:rPr>
                <w:rFonts w:cs="Arial"/>
                <w:b/>
                <w:bCs/>
                <w:sz w:val="18"/>
                <w:szCs w:val="18"/>
                <w:lang w:val="en-GB"/>
              </w:rPr>
              <w:t>Separate financial information</w:t>
            </w:r>
          </w:p>
        </w:tc>
      </w:tr>
      <w:tr w:rsidR="009E58A9" w:rsidRPr="00B6697C" w14:paraId="6458B5AC" w14:textId="77777777" w:rsidTr="002708B1">
        <w:tc>
          <w:tcPr>
            <w:tcW w:w="3442" w:type="dxa"/>
            <w:vAlign w:val="bottom"/>
          </w:tcPr>
          <w:p w14:paraId="29AE2D1E" w14:textId="77777777" w:rsidR="009E58A9" w:rsidRPr="00B6697C" w:rsidRDefault="009E58A9">
            <w:pPr>
              <w:tabs>
                <w:tab w:val="left" w:pos="960"/>
              </w:tabs>
              <w:ind w:left="-101" w:right="-72"/>
              <w:jc w:val="left"/>
              <w:rPr>
                <w:rFonts w:cs="Arial"/>
                <w:sz w:val="18"/>
                <w:szCs w:val="18"/>
              </w:rPr>
            </w:pPr>
          </w:p>
        </w:tc>
        <w:tc>
          <w:tcPr>
            <w:tcW w:w="11941" w:type="dxa"/>
            <w:gridSpan w:val="8"/>
            <w:tcBorders>
              <w:top w:val="single" w:sz="4" w:space="0" w:color="auto"/>
              <w:bottom w:val="single" w:sz="4" w:space="0" w:color="auto"/>
            </w:tcBorders>
            <w:vAlign w:val="bottom"/>
          </w:tcPr>
          <w:p w14:paraId="1A059CAF" w14:textId="4C671BD5" w:rsidR="009E58A9" w:rsidRPr="00B6697C" w:rsidRDefault="009E58A9">
            <w:pPr>
              <w:tabs>
                <w:tab w:val="left" w:pos="960"/>
              </w:tabs>
              <w:ind w:right="-72"/>
              <w:jc w:val="center"/>
              <w:rPr>
                <w:rFonts w:cs="Arial"/>
                <w:b/>
                <w:bCs/>
                <w:sz w:val="18"/>
                <w:szCs w:val="18"/>
                <w:cs/>
              </w:rPr>
            </w:pPr>
            <w:r w:rsidRPr="00B6697C">
              <w:rPr>
                <w:rFonts w:cs="Arial"/>
                <w:b/>
                <w:bCs/>
                <w:sz w:val="18"/>
                <w:szCs w:val="18"/>
              </w:rPr>
              <w:t xml:space="preserve">For the three-month period ended </w:t>
            </w:r>
            <w:r w:rsidRPr="00B6697C">
              <w:rPr>
                <w:rFonts w:cs="Arial"/>
                <w:b/>
                <w:bCs/>
                <w:sz w:val="18"/>
                <w:szCs w:val="18"/>
                <w:lang w:val="en-GB"/>
              </w:rPr>
              <w:t>3</w:t>
            </w:r>
            <w:r w:rsidR="008E4C07" w:rsidRPr="00B6697C">
              <w:rPr>
                <w:rFonts w:cs="Arial"/>
                <w:b/>
                <w:bCs/>
                <w:sz w:val="18"/>
                <w:szCs w:val="18"/>
                <w:lang w:val="en-GB"/>
              </w:rPr>
              <w:t>0 June</w:t>
            </w:r>
          </w:p>
        </w:tc>
      </w:tr>
      <w:tr w:rsidR="009E58A9" w:rsidRPr="00B6697C" w14:paraId="3550ABF3" w14:textId="77777777" w:rsidTr="002708B1">
        <w:tc>
          <w:tcPr>
            <w:tcW w:w="3442" w:type="dxa"/>
            <w:vAlign w:val="bottom"/>
          </w:tcPr>
          <w:p w14:paraId="3C5B5093" w14:textId="77777777" w:rsidR="009E58A9" w:rsidRPr="00B6697C" w:rsidRDefault="009E58A9">
            <w:pPr>
              <w:tabs>
                <w:tab w:val="left" w:pos="960"/>
              </w:tabs>
              <w:ind w:left="-101" w:right="-72"/>
              <w:jc w:val="left"/>
              <w:rPr>
                <w:rFonts w:cs="Arial"/>
                <w:sz w:val="18"/>
                <w:szCs w:val="18"/>
              </w:rPr>
            </w:pPr>
          </w:p>
        </w:tc>
        <w:tc>
          <w:tcPr>
            <w:tcW w:w="2985" w:type="dxa"/>
            <w:gridSpan w:val="2"/>
            <w:tcBorders>
              <w:top w:val="single" w:sz="4" w:space="0" w:color="auto"/>
            </w:tcBorders>
            <w:vAlign w:val="bottom"/>
          </w:tcPr>
          <w:p w14:paraId="162EE51B" w14:textId="77777777" w:rsidR="009E58A9" w:rsidRPr="00B6697C" w:rsidRDefault="009E58A9">
            <w:pPr>
              <w:tabs>
                <w:tab w:val="left" w:pos="960"/>
              </w:tabs>
              <w:ind w:right="-72"/>
              <w:jc w:val="center"/>
              <w:rPr>
                <w:rFonts w:cs="Arial"/>
                <w:b/>
                <w:bCs/>
                <w:spacing w:val="-4"/>
                <w:sz w:val="18"/>
                <w:szCs w:val="18"/>
                <w:lang w:val="en-GB"/>
              </w:rPr>
            </w:pPr>
            <w:r w:rsidRPr="00B6697C">
              <w:rPr>
                <w:rFonts w:cs="Arial"/>
                <w:b/>
                <w:bCs/>
                <w:sz w:val="18"/>
                <w:szCs w:val="18"/>
              </w:rPr>
              <w:t>Healthcare services</w:t>
            </w:r>
          </w:p>
        </w:tc>
        <w:tc>
          <w:tcPr>
            <w:tcW w:w="1492" w:type="dxa"/>
            <w:tcBorders>
              <w:top w:val="single" w:sz="4" w:space="0" w:color="auto"/>
            </w:tcBorders>
            <w:vAlign w:val="bottom"/>
          </w:tcPr>
          <w:p w14:paraId="2017FE26" w14:textId="77777777" w:rsidR="009E58A9" w:rsidRPr="00B6697C" w:rsidRDefault="009E58A9">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537DBA44" w14:textId="77777777" w:rsidR="009E58A9" w:rsidRPr="00B6697C" w:rsidRDefault="009E58A9">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195FA0F7" w14:textId="77777777" w:rsidR="009E58A9" w:rsidRPr="00B6697C" w:rsidRDefault="009E58A9">
            <w:pPr>
              <w:tabs>
                <w:tab w:val="left" w:pos="960"/>
              </w:tabs>
              <w:ind w:right="-72"/>
              <w:jc w:val="right"/>
              <w:rPr>
                <w:rFonts w:cs="Arial"/>
                <w:b/>
                <w:bCs/>
                <w:spacing w:val="-4"/>
                <w:sz w:val="18"/>
                <w:szCs w:val="18"/>
                <w:lang w:val="en-GB"/>
              </w:rPr>
            </w:pPr>
          </w:p>
        </w:tc>
        <w:tc>
          <w:tcPr>
            <w:tcW w:w="1492" w:type="dxa"/>
            <w:tcBorders>
              <w:top w:val="single" w:sz="4" w:space="0" w:color="auto"/>
            </w:tcBorders>
            <w:vAlign w:val="bottom"/>
          </w:tcPr>
          <w:p w14:paraId="04AEEA8B" w14:textId="77777777" w:rsidR="009E58A9" w:rsidRPr="00B6697C" w:rsidRDefault="009E58A9">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45687C8F" w14:textId="77777777" w:rsidR="009E58A9" w:rsidRPr="00B6697C" w:rsidRDefault="009E58A9">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547F5E47" w14:textId="77777777" w:rsidR="009E58A9" w:rsidRPr="00B6697C" w:rsidRDefault="009E58A9">
            <w:pPr>
              <w:tabs>
                <w:tab w:val="left" w:pos="960"/>
              </w:tabs>
              <w:ind w:right="-72"/>
              <w:jc w:val="right"/>
              <w:rPr>
                <w:rFonts w:cs="Arial"/>
                <w:b/>
                <w:bCs/>
                <w:spacing w:val="-4"/>
                <w:sz w:val="18"/>
                <w:szCs w:val="18"/>
                <w:lang w:val="en-GB"/>
              </w:rPr>
            </w:pPr>
          </w:p>
        </w:tc>
      </w:tr>
      <w:tr w:rsidR="009E58A9" w:rsidRPr="00B6697C" w14:paraId="5ECFF449" w14:textId="77777777" w:rsidTr="002708B1">
        <w:tc>
          <w:tcPr>
            <w:tcW w:w="3442" w:type="dxa"/>
            <w:vAlign w:val="bottom"/>
          </w:tcPr>
          <w:p w14:paraId="72E1612A" w14:textId="77777777" w:rsidR="009E58A9" w:rsidRPr="00B6697C" w:rsidRDefault="009E58A9">
            <w:pPr>
              <w:tabs>
                <w:tab w:val="left" w:pos="960"/>
              </w:tabs>
              <w:ind w:left="-101" w:right="-72"/>
              <w:jc w:val="left"/>
              <w:rPr>
                <w:rFonts w:cs="Arial"/>
                <w:sz w:val="18"/>
                <w:szCs w:val="18"/>
              </w:rPr>
            </w:pPr>
          </w:p>
        </w:tc>
        <w:tc>
          <w:tcPr>
            <w:tcW w:w="2985" w:type="dxa"/>
            <w:gridSpan w:val="2"/>
            <w:vAlign w:val="bottom"/>
          </w:tcPr>
          <w:p w14:paraId="4B598AEF" w14:textId="69C7B279" w:rsidR="009E58A9" w:rsidRPr="00B6697C" w:rsidRDefault="00CE410F">
            <w:pPr>
              <w:tabs>
                <w:tab w:val="left" w:pos="960"/>
              </w:tabs>
              <w:ind w:right="-72"/>
              <w:jc w:val="center"/>
              <w:rPr>
                <w:rFonts w:cs="Arial"/>
                <w:b/>
                <w:bCs/>
                <w:spacing w:val="-4"/>
                <w:sz w:val="18"/>
                <w:szCs w:val="18"/>
                <w:lang w:val="en-GB"/>
              </w:rPr>
            </w:pPr>
            <w:r w:rsidRPr="00B6697C">
              <w:rPr>
                <w:rFonts w:cs="Arial"/>
                <w:b/>
                <w:bCs/>
                <w:sz w:val="18"/>
                <w:szCs w:val="18"/>
              </w:rPr>
              <w:t>b</w:t>
            </w:r>
            <w:r w:rsidR="009E58A9" w:rsidRPr="00B6697C">
              <w:rPr>
                <w:rFonts w:cs="Arial"/>
                <w:b/>
                <w:bCs/>
                <w:sz w:val="18"/>
                <w:szCs w:val="18"/>
              </w:rPr>
              <w:t>usiness</w:t>
            </w:r>
          </w:p>
        </w:tc>
        <w:tc>
          <w:tcPr>
            <w:tcW w:w="2985" w:type="dxa"/>
            <w:gridSpan w:val="2"/>
            <w:vAlign w:val="bottom"/>
          </w:tcPr>
          <w:p w14:paraId="4533C445" w14:textId="77777777" w:rsidR="009E58A9" w:rsidRPr="00B6697C" w:rsidRDefault="009E58A9">
            <w:pPr>
              <w:tabs>
                <w:tab w:val="left" w:pos="960"/>
              </w:tabs>
              <w:ind w:right="-72"/>
              <w:jc w:val="center"/>
              <w:rPr>
                <w:rFonts w:cs="Arial"/>
                <w:b/>
                <w:bCs/>
                <w:spacing w:val="-4"/>
                <w:sz w:val="18"/>
                <w:szCs w:val="18"/>
                <w:lang w:val="en-GB"/>
              </w:rPr>
            </w:pPr>
            <w:r w:rsidRPr="00B6697C">
              <w:rPr>
                <w:rFonts w:cs="Arial"/>
                <w:b/>
                <w:bCs/>
                <w:sz w:val="18"/>
                <w:szCs w:val="18"/>
              </w:rPr>
              <w:t>Other</w:t>
            </w:r>
          </w:p>
        </w:tc>
        <w:tc>
          <w:tcPr>
            <w:tcW w:w="2985" w:type="dxa"/>
            <w:gridSpan w:val="2"/>
            <w:vAlign w:val="bottom"/>
          </w:tcPr>
          <w:p w14:paraId="6DFD75E9" w14:textId="77777777" w:rsidR="009E58A9" w:rsidRPr="00B6697C" w:rsidRDefault="009E58A9">
            <w:pPr>
              <w:tabs>
                <w:tab w:val="left" w:pos="960"/>
              </w:tabs>
              <w:ind w:right="-72"/>
              <w:jc w:val="center"/>
              <w:rPr>
                <w:rFonts w:cs="Arial"/>
                <w:b/>
                <w:bCs/>
                <w:spacing w:val="-4"/>
                <w:sz w:val="18"/>
                <w:szCs w:val="18"/>
                <w:lang w:val="en-GB"/>
              </w:rPr>
            </w:pPr>
            <w:r w:rsidRPr="00B6697C">
              <w:rPr>
                <w:rFonts w:cs="Arial"/>
                <w:b/>
                <w:bCs/>
                <w:sz w:val="18"/>
                <w:szCs w:val="18"/>
              </w:rPr>
              <w:t>Eliminations</w:t>
            </w:r>
          </w:p>
        </w:tc>
        <w:tc>
          <w:tcPr>
            <w:tcW w:w="2986" w:type="dxa"/>
            <w:gridSpan w:val="2"/>
            <w:vAlign w:val="bottom"/>
          </w:tcPr>
          <w:p w14:paraId="2FA16C99" w14:textId="77777777" w:rsidR="009E58A9" w:rsidRPr="00B6697C" w:rsidRDefault="009E58A9">
            <w:pPr>
              <w:tabs>
                <w:tab w:val="left" w:pos="960"/>
              </w:tabs>
              <w:ind w:right="-72"/>
              <w:jc w:val="center"/>
              <w:rPr>
                <w:rFonts w:cs="Arial"/>
                <w:b/>
                <w:bCs/>
                <w:spacing w:val="-4"/>
                <w:sz w:val="18"/>
                <w:szCs w:val="18"/>
                <w:lang w:val="en-GB"/>
              </w:rPr>
            </w:pPr>
            <w:r w:rsidRPr="00B6697C">
              <w:rPr>
                <w:rFonts w:cs="Arial"/>
                <w:b/>
                <w:bCs/>
                <w:sz w:val="18"/>
                <w:szCs w:val="18"/>
              </w:rPr>
              <w:t>Total</w:t>
            </w:r>
          </w:p>
        </w:tc>
      </w:tr>
      <w:tr w:rsidR="009E58A9" w:rsidRPr="00B6697C" w14:paraId="15F34B5C" w14:textId="77777777" w:rsidTr="002708B1">
        <w:tc>
          <w:tcPr>
            <w:tcW w:w="3442" w:type="dxa"/>
            <w:vAlign w:val="bottom"/>
          </w:tcPr>
          <w:p w14:paraId="6ADB7207" w14:textId="77777777" w:rsidR="009E58A9" w:rsidRPr="00B6697C" w:rsidRDefault="009E58A9">
            <w:pPr>
              <w:tabs>
                <w:tab w:val="left" w:pos="960"/>
              </w:tabs>
              <w:ind w:left="-101" w:right="-72"/>
              <w:jc w:val="left"/>
              <w:rPr>
                <w:rFonts w:cs="Arial"/>
                <w:sz w:val="18"/>
                <w:szCs w:val="18"/>
              </w:rPr>
            </w:pPr>
          </w:p>
        </w:tc>
        <w:tc>
          <w:tcPr>
            <w:tcW w:w="1492" w:type="dxa"/>
            <w:tcBorders>
              <w:top w:val="single" w:sz="4" w:space="0" w:color="auto"/>
            </w:tcBorders>
            <w:vAlign w:val="bottom"/>
          </w:tcPr>
          <w:p w14:paraId="7FB26AC1" w14:textId="77777777" w:rsidR="009E58A9" w:rsidRPr="00B6697C" w:rsidRDefault="009E58A9">
            <w:pPr>
              <w:tabs>
                <w:tab w:val="left" w:pos="960"/>
              </w:tabs>
              <w:ind w:right="-72"/>
              <w:jc w:val="right"/>
              <w:rPr>
                <w:rFonts w:cs="Arial"/>
                <w:b/>
                <w:bCs/>
                <w:spacing w:val="-4"/>
                <w:sz w:val="18"/>
                <w:szCs w:val="18"/>
              </w:rPr>
            </w:pPr>
            <w:r w:rsidRPr="00B6697C">
              <w:rPr>
                <w:rFonts w:cs="Arial"/>
                <w:b/>
                <w:bCs/>
                <w:spacing w:val="-4"/>
                <w:sz w:val="18"/>
                <w:szCs w:val="18"/>
                <w:lang w:val="en-GB"/>
              </w:rPr>
              <w:t>2026</w:t>
            </w:r>
          </w:p>
        </w:tc>
        <w:tc>
          <w:tcPr>
            <w:tcW w:w="1493" w:type="dxa"/>
            <w:tcBorders>
              <w:top w:val="single" w:sz="4" w:space="0" w:color="auto"/>
            </w:tcBorders>
            <w:vAlign w:val="bottom"/>
          </w:tcPr>
          <w:p w14:paraId="7AB663D3" w14:textId="77777777" w:rsidR="009E58A9" w:rsidRPr="00B6697C" w:rsidRDefault="009E58A9">
            <w:pPr>
              <w:tabs>
                <w:tab w:val="left" w:pos="960"/>
              </w:tabs>
              <w:ind w:right="-72"/>
              <w:jc w:val="right"/>
              <w:rPr>
                <w:rFonts w:cs="Arial"/>
                <w:b/>
                <w:bCs/>
                <w:spacing w:val="-4"/>
                <w:sz w:val="18"/>
                <w:szCs w:val="18"/>
              </w:rPr>
            </w:pPr>
            <w:r w:rsidRPr="00B6697C">
              <w:rPr>
                <w:rFonts w:cs="Arial"/>
                <w:b/>
                <w:bCs/>
                <w:spacing w:val="-4"/>
                <w:sz w:val="18"/>
                <w:szCs w:val="18"/>
                <w:lang w:val="en-GB"/>
              </w:rPr>
              <w:t>2025</w:t>
            </w:r>
          </w:p>
        </w:tc>
        <w:tc>
          <w:tcPr>
            <w:tcW w:w="1492" w:type="dxa"/>
            <w:tcBorders>
              <w:top w:val="single" w:sz="4" w:space="0" w:color="auto"/>
            </w:tcBorders>
            <w:vAlign w:val="bottom"/>
          </w:tcPr>
          <w:p w14:paraId="42207D47" w14:textId="77777777" w:rsidR="009E58A9" w:rsidRPr="00B6697C" w:rsidRDefault="009E58A9">
            <w:pPr>
              <w:tabs>
                <w:tab w:val="left" w:pos="960"/>
              </w:tabs>
              <w:ind w:right="-72"/>
              <w:jc w:val="right"/>
              <w:rPr>
                <w:rFonts w:cs="Arial"/>
                <w:b/>
                <w:bCs/>
                <w:spacing w:val="-4"/>
                <w:sz w:val="18"/>
                <w:szCs w:val="18"/>
                <w:lang w:val="en-GB"/>
              </w:rPr>
            </w:pPr>
            <w:r w:rsidRPr="00B6697C">
              <w:rPr>
                <w:rFonts w:cs="Arial"/>
                <w:b/>
                <w:bCs/>
                <w:spacing w:val="-4"/>
                <w:sz w:val="18"/>
                <w:szCs w:val="18"/>
                <w:lang w:val="en-GB"/>
              </w:rPr>
              <w:t>2026</w:t>
            </w:r>
          </w:p>
        </w:tc>
        <w:tc>
          <w:tcPr>
            <w:tcW w:w="1493" w:type="dxa"/>
            <w:tcBorders>
              <w:top w:val="single" w:sz="4" w:space="0" w:color="auto"/>
            </w:tcBorders>
            <w:vAlign w:val="bottom"/>
          </w:tcPr>
          <w:p w14:paraId="7372EEB9" w14:textId="77777777" w:rsidR="009E58A9" w:rsidRPr="00B6697C" w:rsidRDefault="009E58A9">
            <w:pPr>
              <w:tabs>
                <w:tab w:val="left" w:pos="960"/>
              </w:tabs>
              <w:ind w:right="-72"/>
              <w:jc w:val="right"/>
              <w:rPr>
                <w:rFonts w:cs="Arial"/>
                <w:b/>
                <w:bCs/>
                <w:spacing w:val="-4"/>
                <w:sz w:val="18"/>
                <w:szCs w:val="18"/>
              </w:rPr>
            </w:pPr>
            <w:r w:rsidRPr="00B6697C">
              <w:rPr>
                <w:rFonts w:cs="Arial"/>
                <w:b/>
                <w:bCs/>
                <w:spacing w:val="-4"/>
                <w:sz w:val="18"/>
                <w:szCs w:val="18"/>
                <w:lang w:val="en-GB"/>
              </w:rPr>
              <w:t>2025</w:t>
            </w:r>
          </w:p>
        </w:tc>
        <w:tc>
          <w:tcPr>
            <w:tcW w:w="1493" w:type="dxa"/>
            <w:tcBorders>
              <w:top w:val="single" w:sz="4" w:space="0" w:color="auto"/>
            </w:tcBorders>
            <w:vAlign w:val="bottom"/>
          </w:tcPr>
          <w:p w14:paraId="1B3D188F" w14:textId="77777777" w:rsidR="009E58A9" w:rsidRPr="00B6697C" w:rsidRDefault="009E58A9">
            <w:pPr>
              <w:tabs>
                <w:tab w:val="left" w:pos="960"/>
              </w:tabs>
              <w:ind w:right="-72"/>
              <w:jc w:val="right"/>
              <w:rPr>
                <w:rFonts w:cs="Arial"/>
                <w:b/>
                <w:bCs/>
                <w:spacing w:val="-4"/>
                <w:sz w:val="18"/>
                <w:szCs w:val="18"/>
              </w:rPr>
            </w:pPr>
            <w:r w:rsidRPr="00B6697C">
              <w:rPr>
                <w:rFonts w:cs="Arial"/>
                <w:b/>
                <w:bCs/>
                <w:spacing w:val="-4"/>
                <w:sz w:val="18"/>
                <w:szCs w:val="18"/>
                <w:lang w:val="en-GB"/>
              </w:rPr>
              <w:t>2026</w:t>
            </w:r>
          </w:p>
        </w:tc>
        <w:tc>
          <w:tcPr>
            <w:tcW w:w="1492" w:type="dxa"/>
            <w:tcBorders>
              <w:top w:val="single" w:sz="4" w:space="0" w:color="auto"/>
            </w:tcBorders>
            <w:vAlign w:val="bottom"/>
          </w:tcPr>
          <w:p w14:paraId="11E3E86A" w14:textId="77777777" w:rsidR="009E58A9" w:rsidRPr="00B6697C" w:rsidRDefault="009E58A9">
            <w:pPr>
              <w:tabs>
                <w:tab w:val="left" w:pos="960"/>
              </w:tabs>
              <w:ind w:right="-72"/>
              <w:jc w:val="right"/>
              <w:rPr>
                <w:rFonts w:cs="Arial"/>
                <w:b/>
                <w:bCs/>
                <w:spacing w:val="-4"/>
                <w:sz w:val="18"/>
                <w:szCs w:val="18"/>
              </w:rPr>
            </w:pPr>
            <w:r w:rsidRPr="00B6697C">
              <w:rPr>
                <w:rFonts w:cs="Arial"/>
                <w:b/>
                <w:bCs/>
                <w:spacing w:val="-4"/>
                <w:sz w:val="18"/>
                <w:szCs w:val="18"/>
                <w:lang w:val="en-GB"/>
              </w:rPr>
              <w:t>2025</w:t>
            </w:r>
          </w:p>
        </w:tc>
        <w:tc>
          <w:tcPr>
            <w:tcW w:w="1493" w:type="dxa"/>
            <w:tcBorders>
              <w:top w:val="single" w:sz="4" w:space="0" w:color="auto"/>
            </w:tcBorders>
            <w:vAlign w:val="bottom"/>
          </w:tcPr>
          <w:p w14:paraId="6F57E267" w14:textId="77777777" w:rsidR="009E58A9" w:rsidRPr="00B6697C" w:rsidRDefault="009E58A9">
            <w:pPr>
              <w:tabs>
                <w:tab w:val="left" w:pos="960"/>
              </w:tabs>
              <w:ind w:right="-72"/>
              <w:jc w:val="right"/>
              <w:rPr>
                <w:rFonts w:cs="Arial"/>
                <w:b/>
                <w:bCs/>
                <w:spacing w:val="-4"/>
                <w:sz w:val="18"/>
                <w:szCs w:val="18"/>
              </w:rPr>
            </w:pPr>
            <w:r w:rsidRPr="00B6697C">
              <w:rPr>
                <w:rFonts w:cs="Arial"/>
                <w:b/>
                <w:bCs/>
                <w:spacing w:val="-4"/>
                <w:sz w:val="18"/>
                <w:szCs w:val="18"/>
                <w:lang w:val="en-GB"/>
              </w:rPr>
              <w:t>2026</w:t>
            </w:r>
          </w:p>
        </w:tc>
        <w:tc>
          <w:tcPr>
            <w:tcW w:w="1493" w:type="dxa"/>
            <w:tcBorders>
              <w:top w:val="single" w:sz="4" w:space="0" w:color="auto"/>
            </w:tcBorders>
            <w:vAlign w:val="bottom"/>
          </w:tcPr>
          <w:p w14:paraId="19957697" w14:textId="77777777" w:rsidR="009E58A9" w:rsidRPr="00B6697C" w:rsidRDefault="009E58A9">
            <w:pPr>
              <w:tabs>
                <w:tab w:val="left" w:pos="960"/>
              </w:tabs>
              <w:ind w:right="-72"/>
              <w:jc w:val="right"/>
              <w:rPr>
                <w:rFonts w:cs="Arial"/>
                <w:b/>
                <w:bCs/>
                <w:spacing w:val="-4"/>
                <w:sz w:val="18"/>
                <w:szCs w:val="18"/>
                <w:lang w:val="en-GB"/>
              </w:rPr>
            </w:pPr>
            <w:r w:rsidRPr="00B6697C">
              <w:rPr>
                <w:rFonts w:cs="Arial"/>
                <w:b/>
                <w:bCs/>
                <w:spacing w:val="-4"/>
                <w:sz w:val="18"/>
                <w:szCs w:val="18"/>
                <w:lang w:val="en-GB"/>
              </w:rPr>
              <w:t>2025</w:t>
            </w:r>
          </w:p>
        </w:tc>
      </w:tr>
      <w:tr w:rsidR="009E58A9" w:rsidRPr="00B6697C" w14:paraId="009FBEC2" w14:textId="77777777" w:rsidTr="002708B1">
        <w:tc>
          <w:tcPr>
            <w:tcW w:w="3442" w:type="dxa"/>
            <w:vAlign w:val="bottom"/>
          </w:tcPr>
          <w:p w14:paraId="319ECD5B" w14:textId="77777777" w:rsidR="009E58A9" w:rsidRPr="00B6697C" w:rsidRDefault="009E58A9">
            <w:pPr>
              <w:tabs>
                <w:tab w:val="left" w:pos="960"/>
              </w:tabs>
              <w:ind w:left="-101" w:right="-72"/>
              <w:jc w:val="left"/>
              <w:rPr>
                <w:rFonts w:cs="Arial"/>
                <w:sz w:val="18"/>
                <w:szCs w:val="18"/>
              </w:rPr>
            </w:pPr>
          </w:p>
        </w:tc>
        <w:tc>
          <w:tcPr>
            <w:tcW w:w="1492" w:type="dxa"/>
            <w:tcBorders>
              <w:bottom w:val="single" w:sz="4" w:space="0" w:color="auto"/>
            </w:tcBorders>
            <w:vAlign w:val="bottom"/>
          </w:tcPr>
          <w:p w14:paraId="3438FA18" w14:textId="77777777" w:rsidR="009E58A9" w:rsidRPr="00B6697C" w:rsidRDefault="009E58A9">
            <w:pPr>
              <w:tabs>
                <w:tab w:val="left" w:pos="960"/>
              </w:tabs>
              <w:ind w:right="-72"/>
              <w:jc w:val="right"/>
              <w:rPr>
                <w:rFonts w:cs="Arial"/>
                <w:b/>
                <w:bCs/>
                <w:spacing w:val="-4"/>
                <w:sz w:val="18"/>
                <w:szCs w:val="18"/>
                <w:cs/>
              </w:rPr>
            </w:pPr>
            <w:r w:rsidRPr="00B6697C">
              <w:rPr>
                <w:rFonts w:cs="Arial"/>
                <w:b/>
                <w:bCs/>
                <w:spacing w:val="-4"/>
                <w:sz w:val="18"/>
                <w:szCs w:val="18"/>
              </w:rPr>
              <w:t>Million Baht</w:t>
            </w:r>
          </w:p>
        </w:tc>
        <w:tc>
          <w:tcPr>
            <w:tcW w:w="1493" w:type="dxa"/>
            <w:tcBorders>
              <w:bottom w:val="single" w:sz="4" w:space="0" w:color="auto"/>
            </w:tcBorders>
            <w:vAlign w:val="bottom"/>
          </w:tcPr>
          <w:p w14:paraId="08DF42FD" w14:textId="77777777" w:rsidR="009E58A9" w:rsidRPr="00B6697C" w:rsidRDefault="009E58A9">
            <w:pPr>
              <w:tabs>
                <w:tab w:val="left" w:pos="960"/>
              </w:tabs>
              <w:ind w:right="-72"/>
              <w:jc w:val="right"/>
              <w:rPr>
                <w:rFonts w:cs="Arial"/>
                <w:b/>
                <w:bCs/>
                <w:spacing w:val="-4"/>
                <w:sz w:val="18"/>
                <w:szCs w:val="18"/>
                <w:cs/>
              </w:rPr>
            </w:pPr>
            <w:r w:rsidRPr="00B6697C">
              <w:rPr>
                <w:rFonts w:cs="Arial"/>
                <w:b/>
                <w:bCs/>
                <w:spacing w:val="-4"/>
                <w:sz w:val="18"/>
                <w:szCs w:val="18"/>
              </w:rPr>
              <w:t>Million Baht</w:t>
            </w:r>
          </w:p>
        </w:tc>
        <w:tc>
          <w:tcPr>
            <w:tcW w:w="1492" w:type="dxa"/>
            <w:tcBorders>
              <w:bottom w:val="single" w:sz="4" w:space="0" w:color="auto"/>
            </w:tcBorders>
            <w:vAlign w:val="bottom"/>
          </w:tcPr>
          <w:p w14:paraId="78199655" w14:textId="77777777" w:rsidR="009E58A9" w:rsidRPr="00B6697C" w:rsidRDefault="009E58A9">
            <w:pPr>
              <w:tabs>
                <w:tab w:val="left" w:pos="960"/>
              </w:tabs>
              <w:ind w:right="-72"/>
              <w:jc w:val="right"/>
              <w:rPr>
                <w:rFonts w:cs="Arial"/>
                <w:b/>
                <w:bCs/>
                <w:spacing w:val="-4"/>
                <w:sz w:val="18"/>
                <w:szCs w:val="18"/>
              </w:rPr>
            </w:pPr>
            <w:r w:rsidRPr="00B6697C">
              <w:rPr>
                <w:rFonts w:cs="Arial"/>
                <w:b/>
                <w:bCs/>
                <w:spacing w:val="-4"/>
                <w:sz w:val="18"/>
                <w:szCs w:val="18"/>
              </w:rPr>
              <w:t>Million Baht</w:t>
            </w:r>
          </w:p>
        </w:tc>
        <w:tc>
          <w:tcPr>
            <w:tcW w:w="1493" w:type="dxa"/>
            <w:tcBorders>
              <w:bottom w:val="single" w:sz="4" w:space="0" w:color="auto"/>
            </w:tcBorders>
            <w:vAlign w:val="bottom"/>
          </w:tcPr>
          <w:p w14:paraId="08A94473" w14:textId="77777777" w:rsidR="009E58A9" w:rsidRPr="00B6697C" w:rsidRDefault="009E58A9">
            <w:pPr>
              <w:tabs>
                <w:tab w:val="left" w:pos="960"/>
              </w:tabs>
              <w:ind w:right="-72"/>
              <w:jc w:val="right"/>
              <w:rPr>
                <w:rFonts w:cs="Arial"/>
                <w:b/>
                <w:bCs/>
                <w:spacing w:val="-4"/>
                <w:sz w:val="18"/>
                <w:szCs w:val="18"/>
                <w:cs/>
                <w:lang w:val="en-GB"/>
              </w:rPr>
            </w:pPr>
            <w:r w:rsidRPr="00B6697C">
              <w:rPr>
                <w:rFonts w:cs="Arial"/>
                <w:b/>
                <w:bCs/>
                <w:spacing w:val="-4"/>
                <w:sz w:val="18"/>
                <w:szCs w:val="18"/>
              </w:rPr>
              <w:t>Million Baht</w:t>
            </w:r>
          </w:p>
        </w:tc>
        <w:tc>
          <w:tcPr>
            <w:tcW w:w="1493" w:type="dxa"/>
            <w:tcBorders>
              <w:bottom w:val="single" w:sz="4" w:space="0" w:color="auto"/>
            </w:tcBorders>
            <w:vAlign w:val="bottom"/>
          </w:tcPr>
          <w:p w14:paraId="60B3B622" w14:textId="77777777" w:rsidR="009E58A9" w:rsidRPr="00B6697C" w:rsidRDefault="009E58A9">
            <w:pPr>
              <w:tabs>
                <w:tab w:val="left" w:pos="960"/>
              </w:tabs>
              <w:ind w:right="-72"/>
              <w:jc w:val="right"/>
              <w:rPr>
                <w:rFonts w:cs="Arial"/>
                <w:b/>
                <w:bCs/>
                <w:spacing w:val="-4"/>
                <w:sz w:val="18"/>
                <w:szCs w:val="18"/>
                <w:cs/>
              </w:rPr>
            </w:pPr>
            <w:r w:rsidRPr="00B6697C">
              <w:rPr>
                <w:rFonts w:cs="Arial"/>
                <w:b/>
                <w:bCs/>
                <w:spacing w:val="-4"/>
                <w:sz w:val="18"/>
                <w:szCs w:val="18"/>
              </w:rPr>
              <w:t>Million Baht</w:t>
            </w:r>
          </w:p>
        </w:tc>
        <w:tc>
          <w:tcPr>
            <w:tcW w:w="1492" w:type="dxa"/>
            <w:tcBorders>
              <w:bottom w:val="single" w:sz="4" w:space="0" w:color="auto"/>
            </w:tcBorders>
            <w:vAlign w:val="bottom"/>
          </w:tcPr>
          <w:p w14:paraId="695F25B1" w14:textId="77777777" w:rsidR="009E58A9" w:rsidRPr="00B6697C" w:rsidRDefault="009E58A9">
            <w:pPr>
              <w:tabs>
                <w:tab w:val="left" w:pos="960"/>
              </w:tabs>
              <w:ind w:right="-72"/>
              <w:jc w:val="right"/>
              <w:rPr>
                <w:rFonts w:cs="Arial"/>
                <w:b/>
                <w:bCs/>
                <w:spacing w:val="-4"/>
                <w:sz w:val="18"/>
                <w:szCs w:val="18"/>
                <w:cs/>
              </w:rPr>
            </w:pPr>
            <w:r w:rsidRPr="00B6697C">
              <w:rPr>
                <w:rFonts w:cs="Arial"/>
                <w:b/>
                <w:bCs/>
                <w:spacing w:val="-4"/>
                <w:sz w:val="18"/>
                <w:szCs w:val="18"/>
              </w:rPr>
              <w:t>Million Baht</w:t>
            </w:r>
          </w:p>
        </w:tc>
        <w:tc>
          <w:tcPr>
            <w:tcW w:w="1493" w:type="dxa"/>
            <w:tcBorders>
              <w:bottom w:val="single" w:sz="4" w:space="0" w:color="auto"/>
            </w:tcBorders>
            <w:vAlign w:val="bottom"/>
          </w:tcPr>
          <w:p w14:paraId="0235F45C" w14:textId="77777777" w:rsidR="009E58A9" w:rsidRPr="00B6697C" w:rsidRDefault="009E58A9">
            <w:pPr>
              <w:tabs>
                <w:tab w:val="left" w:pos="960"/>
              </w:tabs>
              <w:ind w:right="-72"/>
              <w:jc w:val="right"/>
              <w:rPr>
                <w:rFonts w:cs="Arial"/>
                <w:b/>
                <w:bCs/>
                <w:spacing w:val="-4"/>
                <w:sz w:val="18"/>
                <w:szCs w:val="18"/>
                <w:cs/>
              </w:rPr>
            </w:pPr>
            <w:r w:rsidRPr="00B6697C">
              <w:rPr>
                <w:rFonts w:cs="Arial"/>
                <w:b/>
                <w:bCs/>
                <w:spacing w:val="-4"/>
                <w:sz w:val="18"/>
                <w:szCs w:val="18"/>
              </w:rPr>
              <w:t>Million Baht</w:t>
            </w:r>
          </w:p>
        </w:tc>
        <w:tc>
          <w:tcPr>
            <w:tcW w:w="1493" w:type="dxa"/>
            <w:tcBorders>
              <w:bottom w:val="single" w:sz="4" w:space="0" w:color="auto"/>
            </w:tcBorders>
            <w:vAlign w:val="bottom"/>
          </w:tcPr>
          <w:p w14:paraId="6AEC26F7" w14:textId="77777777" w:rsidR="009E58A9" w:rsidRPr="00B6697C" w:rsidRDefault="009E58A9">
            <w:pPr>
              <w:tabs>
                <w:tab w:val="left" w:pos="960"/>
              </w:tabs>
              <w:ind w:right="-72"/>
              <w:jc w:val="right"/>
              <w:rPr>
                <w:rFonts w:cs="Arial"/>
                <w:b/>
                <w:bCs/>
                <w:spacing w:val="-4"/>
                <w:sz w:val="18"/>
                <w:szCs w:val="18"/>
              </w:rPr>
            </w:pPr>
            <w:r w:rsidRPr="00B6697C">
              <w:rPr>
                <w:rFonts w:cs="Arial"/>
                <w:b/>
                <w:bCs/>
                <w:spacing w:val="-4"/>
                <w:sz w:val="18"/>
                <w:szCs w:val="18"/>
              </w:rPr>
              <w:t>Million Baht</w:t>
            </w:r>
          </w:p>
        </w:tc>
      </w:tr>
      <w:tr w:rsidR="009E58A9" w:rsidRPr="00B6697C" w14:paraId="1E0C0705" w14:textId="77777777" w:rsidTr="002708B1">
        <w:trPr>
          <w:trHeight w:val="68"/>
        </w:trPr>
        <w:tc>
          <w:tcPr>
            <w:tcW w:w="3442" w:type="dxa"/>
            <w:vAlign w:val="bottom"/>
          </w:tcPr>
          <w:p w14:paraId="0B65C79C" w14:textId="77777777" w:rsidR="009E58A9" w:rsidRPr="00B6697C" w:rsidRDefault="009E58A9">
            <w:pPr>
              <w:ind w:left="-101"/>
              <w:jc w:val="left"/>
              <w:rPr>
                <w:rFonts w:cs="Arial"/>
                <w:sz w:val="18"/>
                <w:szCs w:val="18"/>
                <w:lang w:val="en-GB" w:eastAsia="en-GB"/>
              </w:rPr>
            </w:pPr>
          </w:p>
        </w:tc>
        <w:tc>
          <w:tcPr>
            <w:tcW w:w="1492" w:type="dxa"/>
            <w:tcBorders>
              <w:top w:val="single" w:sz="4" w:space="0" w:color="auto"/>
            </w:tcBorders>
            <w:vAlign w:val="bottom"/>
          </w:tcPr>
          <w:p w14:paraId="5AA768D0" w14:textId="77777777" w:rsidR="009E58A9" w:rsidRPr="00B6697C" w:rsidRDefault="009E58A9">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636CE14B" w14:textId="77777777" w:rsidR="009E58A9" w:rsidRPr="00B6697C" w:rsidRDefault="009E58A9">
            <w:pPr>
              <w:ind w:right="-72"/>
              <w:jc w:val="right"/>
              <w:rPr>
                <w:rFonts w:eastAsia="Arial Unicode MS" w:cs="Arial"/>
                <w:spacing w:val="-4"/>
                <w:sz w:val="18"/>
                <w:szCs w:val="18"/>
                <w:lang w:val="en-GB"/>
              </w:rPr>
            </w:pPr>
          </w:p>
        </w:tc>
        <w:tc>
          <w:tcPr>
            <w:tcW w:w="1492" w:type="dxa"/>
            <w:tcBorders>
              <w:top w:val="single" w:sz="4" w:space="0" w:color="auto"/>
            </w:tcBorders>
            <w:vAlign w:val="bottom"/>
          </w:tcPr>
          <w:p w14:paraId="630BE7CA" w14:textId="77777777" w:rsidR="009E58A9" w:rsidRPr="00B6697C" w:rsidRDefault="009E58A9">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5AC81FA6" w14:textId="77777777" w:rsidR="009E58A9" w:rsidRPr="00B6697C" w:rsidRDefault="009E58A9">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4A731964" w14:textId="77777777" w:rsidR="009E58A9" w:rsidRPr="00B6697C" w:rsidRDefault="009E58A9">
            <w:pPr>
              <w:ind w:right="-72"/>
              <w:jc w:val="right"/>
              <w:rPr>
                <w:rFonts w:eastAsia="Arial Unicode MS" w:cs="Arial"/>
                <w:spacing w:val="-4"/>
                <w:sz w:val="18"/>
                <w:szCs w:val="18"/>
                <w:lang w:val="en-GB"/>
              </w:rPr>
            </w:pPr>
          </w:p>
        </w:tc>
        <w:tc>
          <w:tcPr>
            <w:tcW w:w="1492" w:type="dxa"/>
            <w:tcBorders>
              <w:top w:val="single" w:sz="4" w:space="0" w:color="auto"/>
            </w:tcBorders>
            <w:vAlign w:val="bottom"/>
          </w:tcPr>
          <w:p w14:paraId="3CA1F55C" w14:textId="77777777" w:rsidR="009E58A9" w:rsidRPr="00B6697C" w:rsidRDefault="009E58A9">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2C4E90B5" w14:textId="77777777" w:rsidR="009E58A9" w:rsidRPr="00B6697C" w:rsidRDefault="009E58A9">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5D1231C4" w14:textId="77777777" w:rsidR="009E58A9" w:rsidRPr="00B6697C" w:rsidRDefault="009E58A9">
            <w:pPr>
              <w:ind w:right="-72"/>
              <w:jc w:val="right"/>
              <w:rPr>
                <w:rFonts w:cs="Arial"/>
                <w:spacing w:val="-4"/>
                <w:sz w:val="18"/>
                <w:szCs w:val="18"/>
              </w:rPr>
            </w:pPr>
          </w:p>
        </w:tc>
      </w:tr>
      <w:tr w:rsidR="009E58A9" w:rsidRPr="00B6697C" w14:paraId="0A71BB6F" w14:textId="77777777" w:rsidTr="002708B1">
        <w:trPr>
          <w:trHeight w:val="70"/>
        </w:trPr>
        <w:tc>
          <w:tcPr>
            <w:tcW w:w="3442" w:type="dxa"/>
            <w:vAlign w:val="bottom"/>
          </w:tcPr>
          <w:p w14:paraId="4E7603FC" w14:textId="77777777" w:rsidR="009E58A9" w:rsidRPr="00B6697C" w:rsidRDefault="009E58A9">
            <w:pPr>
              <w:ind w:left="-101"/>
              <w:jc w:val="left"/>
              <w:rPr>
                <w:rFonts w:cs="Arial"/>
                <w:b/>
                <w:bCs/>
                <w:sz w:val="18"/>
                <w:szCs w:val="18"/>
                <w:lang w:val="en-GB" w:eastAsia="en-GB"/>
              </w:rPr>
            </w:pPr>
            <w:r w:rsidRPr="00B6697C">
              <w:rPr>
                <w:rFonts w:cs="Arial"/>
                <w:b/>
                <w:bCs/>
                <w:sz w:val="18"/>
                <w:szCs w:val="18"/>
                <w:lang w:val="en-GB" w:eastAsia="en-GB"/>
              </w:rPr>
              <w:t xml:space="preserve">Revenues from sales and services </w:t>
            </w:r>
          </w:p>
        </w:tc>
        <w:tc>
          <w:tcPr>
            <w:tcW w:w="1492" w:type="dxa"/>
            <w:vAlign w:val="bottom"/>
          </w:tcPr>
          <w:p w14:paraId="2083CB17" w14:textId="77777777" w:rsidR="009E58A9" w:rsidRPr="00B6697C" w:rsidRDefault="009E58A9">
            <w:pPr>
              <w:ind w:right="-72"/>
              <w:jc w:val="right"/>
              <w:rPr>
                <w:rFonts w:cs="Arial"/>
                <w:spacing w:val="-4"/>
                <w:sz w:val="18"/>
                <w:szCs w:val="18"/>
                <w:lang w:val="en-GB" w:eastAsia="en-GB"/>
              </w:rPr>
            </w:pPr>
          </w:p>
        </w:tc>
        <w:tc>
          <w:tcPr>
            <w:tcW w:w="1493" w:type="dxa"/>
            <w:vAlign w:val="bottom"/>
          </w:tcPr>
          <w:p w14:paraId="7B130473" w14:textId="77777777" w:rsidR="009E58A9" w:rsidRPr="00B6697C" w:rsidRDefault="009E58A9">
            <w:pPr>
              <w:ind w:right="-72"/>
              <w:jc w:val="right"/>
              <w:rPr>
                <w:rFonts w:cs="Arial"/>
                <w:spacing w:val="-4"/>
                <w:sz w:val="18"/>
                <w:szCs w:val="18"/>
                <w:lang w:val="en-GB" w:eastAsia="en-GB"/>
              </w:rPr>
            </w:pPr>
          </w:p>
        </w:tc>
        <w:tc>
          <w:tcPr>
            <w:tcW w:w="1492" w:type="dxa"/>
            <w:vAlign w:val="bottom"/>
          </w:tcPr>
          <w:p w14:paraId="239E9A7A" w14:textId="77777777" w:rsidR="009E58A9" w:rsidRPr="00B6697C" w:rsidRDefault="009E58A9">
            <w:pPr>
              <w:ind w:right="-72"/>
              <w:jc w:val="right"/>
              <w:rPr>
                <w:rFonts w:cs="Arial"/>
                <w:spacing w:val="-4"/>
                <w:sz w:val="18"/>
                <w:szCs w:val="18"/>
                <w:lang w:val="en-GB" w:eastAsia="en-GB"/>
              </w:rPr>
            </w:pPr>
          </w:p>
        </w:tc>
        <w:tc>
          <w:tcPr>
            <w:tcW w:w="1493" w:type="dxa"/>
            <w:vAlign w:val="bottom"/>
          </w:tcPr>
          <w:p w14:paraId="169906FA" w14:textId="77777777" w:rsidR="009E58A9" w:rsidRPr="00B6697C" w:rsidRDefault="009E58A9">
            <w:pPr>
              <w:ind w:right="-72"/>
              <w:jc w:val="right"/>
              <w:rPr>
                <w:rFonts w:cs="Arial"/>
                <w:spacing w:val="-4"/>
                <w:sz w:val="18"/>
                <w:szCs w:val="18"/>
                <w:lang w:val="en-GB" w:eastAsia="en-GB"/>
              </w:rPr>
            </w:pPr>
          </w:p>
        </w:tc>
        <w:tc>
          <w:tcPr>
            <w:tcW w:w="1493" w:type="dxa"/>
            <w:vAlign w:val="bottom"/>
          </w:tcPr>
          <w:p w14:paraId="07AD5155" w14:textId="77777777" w:rsidR="009E58A9" w:rsidRPr="00B6697C" w:rsidRDefault="009E58A9">
            <w:pPr>
              <w:ind w:right="-72"/>
              <w:jc w:val="right"/>
              <w:rPr>
                <w:rFonts w:cs="Arial"/>
                <w:spacing w:val="-4"/>
                <w:sz w:val="18"/>
                <w:szCs w:val="18"/>
                <w:lang w:val="en-GB" w:eastAsia="en-GB"/>
              </w:rPr>
            </w:pPr>
          </w:p>
        </w:tc>
        <w:tc>
          <w:tcPr>
            <w:tcW w:w="1492" w:type="dxa"/>
            <w:vAlign w:val="bottom"/>
          </w:tcPr>
          <w:p w14:paraId="1F15D950" w14:textId="77777777" w:rsidR="009E58A9" w:rsidRPr="00B6697C" w:rsidRDefault="009E58A9">
            <w:pPr>
              <w:ind w:right="-72"/>
              <w:jc w:val="right"/>
              <w:rPr>
                <w:rFonts w:cs="Arial"/>
                <w:spacing w:val="-4"/>
                <w:sz w:val="18"/>
                <w:szCs w:val="18"/>
                <w:lang w:val="en-GB" w:eastAsia="en-GB"/>
              </w:rPr>
            </w:pPr>
          </w:p>
        </w:tc>
        <w:tc>
          <w:tcPr>
            <w:tcW w:w="1493" w:type="dxa"/>
            <w:vAlign w:val="bottom"/>
          </w:tcPr>
          <w:p w14:paraId="243E84B7" w14:textId="77777777" w:rsidR="009E58A9" w:rsidRPr="00B6697C" w:rsidRDefault="009E58A9">
            <w:pPr>
              <w:ind w:right="-72"/>
              <w:jc w:val="right"/>
              <w:rPr>
                <w:rFonts w:cs="Arial"/>
                <w:spacing w:val="-4"/>
                <w:sz w:val="18"/>
                <w:szCs w:val="18"/>
                <w:lang w:val="en-GB" w:eastAsia="en-GB"/>
              </w:rPr>
            </w:pPr>
          </w:p>
        </w:tc>
        <w:tc>
          <w:tcPr>
            <w:tcW w:w="1493" w:type="dxa"/>
            <w:vAlign w:val="bottom"/>
          </w:tcPr>
          <w:p w14:paraId="0D76323B" w14:textId="77777777" w:rsidR="009E58A9" w:rsidRPr="00B6697C" w:rsidRDefault="009E58A9">
            <w:pPr>
              <w:ind w:right="-72"/>
              <w:jc w:val="right"/>
              <w:rPr>
                <w:rFonts w:cs="Arial"/>
                <w:spacing w:val="-4"/>
                <w:sz w:val="18"/>
                <w:szCs w:val="18"/>
                <w:lang w:val="en-GB" w:eastAsia="en-GB"/>
              </w:rPr>
            </w:pPr>
          </w:p>
        </w:tc>
      </w:tr>
      <w:tr w:rsidR="0043609B" w:rsidRPr="00B6697C" w14:paraId="5ADFA917" w14:textId="77777777" w:rsidTr="002708B1">
        <w:tc>
          <w:tcPr>
            <w:tcW w:w="3442" w:type="dxa"/>
            <w:vAlign w:val="bottom"/>
          </w:tcPr>
          <w:p w14:paraId="48303511" w14:textId="77777777" w:rsidR="0043609B" w:rsidRPr="00B6697C" w:rsidRDefault="0043609B" w:rsidP="0043609B">
            <w:pPr>
              <w:ind w:left="-101"/>
              <w:jc w:val="left"/>
              <w:rPr>
                <w:rFonts w:cs="Arial"/>
                <w:sz w:val="18"/>
                <w:szCs w:val="18"/>
                <w:lang w:val="en-GB" w:eastAsia="en-GB"/>
              </w:rPr>
            </w:pPr>
            <w:r w:rsidRPr="00B6697C">
              <w:rPr>
                <w:rFonts w:cs="Arial"/>
                <w:sz w:val="18"/>
                <w:szCs w:val="18"/>
                <w:lang w:val="en-GB" w:eastAsia="en-GB"/>
              </w:rPr>
              <w:t>External customers</w:t>
            </w:r>
          </w:p>
        </w:tc>
        <w:tc>
          <w:tcPr>
            <w:tcW w:w="1492" w:type="dxa"/>
          </w:tcPr>
          <w:p w14:paraId="7C70994D" w14:textId="162086C9" w:rsidR="0043609B" w:rsidRPr="00B6697C" w:rsidRDefault="0043609B" w:rsidP="0043609B">
            <w:pPr>
              <w:ind w:right="-72"/>
              <w:jc w:val="right"/>
              <w:rPr>
                <w:rFonts w:cs="Arial"/>
                <w:sz w:val="18"/>
                <w:szCs w:val="18"/>
                <w:lang w:val="en-GB"/>
              </w:rPr>
            </w:pPr>
            <w:r w:rsidRPr="00B6697C">
              <w:rPr>
                <w:rFonts w:cs="Arial"/>
                <w:sz w:val="18"/>
                <w:szCs w:val="18"/>
              </w:rPr>
              <w:t>195.6</w:t>
            </w:r>
          </w:p>
        </w:tc>
        <w:tc>
          <w:tcPr>
            <w:tcW w:w="1493" w:type="dxa"/>
          </w:tcPr>
          <w:p w14:paraId="06B60DCC" w14:textId="31FDD20D" w:rsidR="0043609B" w:rsidRPr="00B6697C" w:rsidRDefault="0043609B" w:rsidP="0043609B">
            <w:pPr>
              <w:ind w:right="-72"/>
              <w:jc w:val="right"/>
              <w:rPr>
                <w:rFonts w:cs="Arial"/>
                <w:sz w:val="18"/>
                <w:szCs w:val="18"/>
                <w:lang w:val="en-GB"/>
              </w:rPr>
            </w:pPr>
            <w:r w:rsidRPr="00B6697C">
              <w:rPr>
                <w:rFonts w:cs="Arial"/>
                <w:sz w:val="18"/>
                <w:szCs w:val="18"/>
              </w:rPr>
              <w:t>187.5</w:t>
            </w:r>
          </w:p>
        </w:tc>
        <w:tc>
          <w:tcPr>
            <w:tcW w:w="1492" w:type="dxa"/>
          </w:tcPr>
          <w:p w14:paraId="113BF11A" w14:textId="718381FC" w:rsidR="0043609B" w:rsidRPr="00B6697C" w:rsidRDefault="0043609B" w:rsidP="0043609B">
            <w:pPr>
              <w:ind w:right="-72"/>
              <w:jc w:val="right"/>
              <w:rPr>
                <w:rFonts w:cs="Arial"/>
                <w:sz w:val="18"/>
                <w:szCs w:val="18"/>
                <w:lang w:val="en-GB"/>
              </w:rPr>
            </w:pPr>
            <w:r w:rsidRPr="00B6697C">
              <w:rPr>
                <w:rFonts w:cs="Arial"/>
                <w:sz w:val="18"/>
                <w:szCs w:val="18"/>
              </w:rPr>
              <w:t>2.5</w:t>
            </w:r>
          </w:p>
        </w:tc>
        <w:tc>
          <w:tcPr>
            <w:tcW w:w="1493" w:type="dxa"/>
          </w:tcPr>
          <w:p w14:paraId="439D2971" w14:textId="7A8B3D2F" w:rsidR="0043609B" w:rsidRPr="00B6697C" w:rsidRDefault="0043609B" w:rsidP="002708B1">
            <w:pPr>
              <w:ind w:right="-72"/>
              <w:jc w:val="right"/>
              <w:rPr>
                <w:rFonts w:cs="Arial"/>
                <w:sz w:val="18"/>
                <w:szCs w:val="18"/>
                <w:lang w:val="en-GB"/>
              </w:rPr>
            </w:pPr>
            <w:r w:rsidRPr="00B6697C">
              <w:rPr>
                <w:rFonts w:cs="Arial"/>
                <w:sz w:val="18"/>
                <w:szCs w:val="18"/>
              </w:rPr>
              <w:t>2.9</w:t>
            </w:r>
          </w:p>
        </w:tc>
        <w:tc>
          <w:tcPr>
            <w:tcW w:w="1493" w:type="dxa"/>
          </w:tcPr>
          <w:p w14:paraId="7F4BBA53" w14:textId="30FA9062" w:rsidR="0043609B" w:rsidRPr="00B6697C" w:rsidRDefault="0043609B" w:rsidP="002708B1">
            <w:pPr>
              <w:ind w:right="-72"/>
              <w:jc w:val="right"/>
              <w:rPr>
                <w:rFonts w:cs="Arial"/>
                <w:sz w:val="18"/>
                <w:szCs w:val="18"/>
                <w:lang w:val="en-GB"/>
              </w:rPr>
            </w:pPr>
            <w:r w:rsidRPr="00B6697C">
              <w:rPr>
                <w:rFonts w:cs="Arial"/>
                <w:sz w:val="18"/>
                <w:szCs w:val="18"/>
              </w:rPr>
              <w:t>-</w:t>
            </w:r>
          </w:p>
        </w:tc>
        <w:tc>
          <w:tcPr>
            <w:tcW w:w="1492" w:type="dxa"/>
          </w:tcPr>
          <w:p w14:paraId="17380009" w14:textId="67F05EB8" w:rsidR="0043609B" w:rsidRPr="00B6697C" w:rsidRDefault="0043609B" w:rsidP="002708B1">
            <w:pPr>
              <w:ind w:right="-72"/>
              <w:jc w:val="right"/>
              <w:rPr>
                <w:rFonts w:cs="Arial"/>
                <w:sz w:val="18"/>
                <w:szCs w:val="18"/>
                <w:lang w:val="en-GB"/>
              </w:rPr>
            </w:pPr>
            <w:r w:rsidRPr="00B6697C">
              <w:rPr>
                <w:rFonts w:cs="Arial"/>
                <w:sz w:val="18"/>
                <w:szCs w:val="18"/>
              </w:rPr>
              <w:t>-</w:t>
            </w:r>
          </w:p>
        </w:tc>
        <w:tc>
          <w:tcPr>
            <w:tcW w:w="1493" w:type="dxa"/>
          </w:tcPr>
          <w:p w14:paraId="5A6612BD" w14:textId="0F402737" w:rsidR="0043609B" w:rsidRPr="00B6697C" w:rsidRDefault="0043609B" w:rsidP="002708B1">
            <w:pPr>
              <w:ind w:right="-72"/>
              <w:jc w:val="right"/>
              <w:rPr>
                <w:rFonts w:cs="Arial"/>
                <w:sz w:val="18"/>
                <w:szCs w:val="18"/>
                <w:lang w:val="en-GB"/>
              </w:rPr>
            </w:pPr>
            <w:r w:rsidRPr="00B6697C">
              <w:rPr>
                <w:rFonts w:cs="Arial"/>
                <w:sz w:val="18"/>
                <w:szCs w:val="18"/>
              </w:rPr>
              <w:t>198.1</w:t>
            </w:r>
          </w:p>
        </w:tc>
        <w:tc>
          <w:tcPr>
            <w:tcW w:w="1493" w:type="dxa"/>
          </w:tcPr>
          <w:p w14:paraId="18E9C2B7" w14:textId="7FC5C259" w:rsidR="0043609B" w:rsidRPr="00B6697C" w:rsidRDefault="0043609B" w:rsidP="002708B1">
            <w:pPr>
              <w:ind w:right="-72"/>
              <w:jc w:val="right"/>
              <w:rPr>
                <w:rFonts w:cs="Arial"/>
                <w:sz w:val="18"/>
                <w:szCs w:val="18"/>
                <w:lang w:val="en-GB"/>
              </w:rPr>
            </w:pPr>
            <w:r w:rsidRPr="00B6697C">
              <w:rPr>
                <w:rFonts w:cs="Arial"/>
                <w:sz w:val="18"/>
                <w:szCs w:val="18"/>
              </w:rPr>
              <w:t>190.4</w:t>
            </w:r>
          </w:p>
        </w:tc>
      </w:tr>
      <w:tr w:rsidR="0043609B" w:rsidRPr="00790B26" w14:paraId="52A2BAE0" w14:textId="77777777" w:rsidTr="002708B1">
        <w:tc>
          <w:tcPr>
            <w:tcW w:w="3442" w:type="dxa"/>
            <w:vAlign w:val="bottom"/>
          </w:tcPr>
          <w:p w14:paraId="5166C38D" w14:textId="77777777" w:rsidR="0043609B" w:rsidRPr="00790B26" w:rsidRDefault="0043609B" w:rsidP="0043609B">
            <w:pPr>
              <w:ind w:left="-101"/>
              <w:jc w:val="left"/>
              <w:rPr>
                <w:rFonts w:cs="Arial"/>
                <w:sz w:val="18"/>
                <w:szCs w:val="18"/>
                <w:lang w:val="en-GB" w:eastAsia="en-GB"/>
              </w:rPr>
            </w:pPr>
            <w:r w:rsidRPr="00790B26">
              <w:rPr>
                <w:rFonts w:cs="Arial"/>
                <w:sz w:val="18"/>
                <w:szCs w:val="18"/>
                <w:lang w:val="en-GB" w:eastAsia="en-GB"/>
              </w:rPr>
              <w:t>Inter-segment</w:t>
            </w:r>
          </w:p>
        </w:tc>
        <w:tc>
          <w:tcPr>
            <w:tcW w:w="1492" w:type="dxa"/>
            <w:tcBorders>
              <w:bottom w:val="single" w:sz="4" w:space="0" w:color="auto"/>
            </w:tcBorders>
          </w:tcPr>
          <w:p w14:paraId="6E68DD26" w14:textId="6E4BFA33" w:rsidR="0043609B" w:rsidRPr="00790B26" w:rsidRDefault="0043609B" w:rsidP="0043609B">
            <w:pPr>
              <w:ind w:right="-72"/>
              <w:jc w:val="right"/>
              <w:rPr>
                <w:rFonts w:cs="Arial"/>
                <w:sz w:val="18"/>
                <w:szCs w:val="18"/>
                <w:lang w:val="en-GB"/>
              </w:rPr>
            </w:pPr>
            <w:r w:rsidRPr="00790B26">
              <w:rPr>
                <w:rFonts w:cs="Arial"/>
                <w:sz w:val="18"/>
                <w:szCs w:val="18"/>
              </w:rPr>
              <w:t>1.5</w:t>
            </w:r>
          </w:p>
        </w:tc>
        <w:tc>
          <w:tcPr>
            <w:tcW w:w="1493" w:type="dxa"/>
            <w:tcBorders>
              <w:bottom w:val="single" w:sz="4" w:space="0" w:color="auto"/>
            </w:tcBorders>
          </w:tcPr>
          <w:p w14:paraId="47F8EE58" w14:textId="36BE7256" w:rsidR="0043609B" w:rsidRPr="00790B26" w:rsidRDefault="0043609B" w:rsidP="0043609B">
            <w:pPr>
              <w:ind w:right="-72"/>
              <w:jc w:val="right"/>
              <w:rPr>
                <w:rFonts w:cs="Arial"/>
                <w:sz w:val="18"/>
                <w:szCs w:val="18"/>
                <w:lang w:val="en-GB"/>
              </w:rPr>
            </w:pPr>
            <w:r w:rsidRPr="00790B26">
              <w:rPr>
                <w:rFonts w:cs="Arial"/>
                <w:sz w:val="18"/>
                <w:szCs w:val="18"/>
              </w:rPr>
              <w:t>0.3</w:t>
            </w:r>
          </w:p>
        </w:tc>
        <w:tc>
          <w:tcPr>
            <w:tcW w:w="1492" w:type="dxa"/>
            <w:tcBorders>
              <w:bottom w:val="single" w:sz="4" w:space="0" w:color="auto"/>
            </w:tcBorders>
          </w:tcPr>
          <w:p w14:paraId="33DC8368" w14:textId="69B31C17" w:rsidR="0043609B" w:rsidRPr="00790B26" w:rsidRDefault="0043609B" w:rsidP="0043609B">
            <w:pPr>
              <w:ind w:right="-72"/>
              <w:jc w:val="right"/>
              <w:rPr>
                <w:rFonts w:cs="Arial"/>
                <w:sz w:val="18"/>
                <w:szCs w:val="18"/>
                <w:lang w:val="en-GB"/>
              </w:rPr>
            </w:pPr>
            <w:r w:rsidRPr="00790B26">
              <w:rPr>
                <w:rFonts w:cs="Arial"/>
                <w:sz w:val="18"/>
                <w:szCs w:val="18"/>
              </w:rPr>
              <w:t>9.8</w:t>
            </w:r>
          </w:p>
        </w:tc>
        <w:tc>
          <w:tcPr>
            <w:tcW w:w="1493" w:type="dxa"/>
            <w:tcBorders>
              <w:bottom w:val="single" w:sz="4" w:space="0" w:color="auto"/>
            </w:tcBorders>
          </w:tcPr>
          <w:p w14:paraId="2DA9F3AA" w14:textId="17D7F6C1" w:rsidR="0043609B" w:rsidRPr="00790B26" w:rsidRDefault="0043609B" w:rsidP="002708B1">
            <w:pPr>
              <w:ind w:right="-72"/>
              <w:jc w:val="right"/>
              <w:rPr>
                <w:rFonts w:cs="Arial"/>
                <w:sz w:val="18"/>
                <w:szCs w:val="18"/>
                <w:lang w:val="en-GB"/>
              </w:rPr>
            </w:pPr>
            <w:r w:rsidRPr="00790B26">
              <w:rPr>
                <w:rFonts w:cs="Arial"/>
                <w:sz w:val="18"/>
                <w:szCs w:val="18"/>
              </w:rPr>
              <w:t>11</w:t>
            </w:r>
            <w:r w:rsidR="00902551" w:rsidRPr="00790B26">
              <w:rPr>
                <w:rFonts w:cs="Arial"/>
                <w:sz w:val="18"/>
                <w:szCs w:val="18"/>
              </w:rPr>
              <w:t>.0</w:t>
            </w:r>
          </w:p>
        </w:tc>
        <w:tc>
          <w:tcPr>
            <w:tcW w:w="1493" w:type="dxa"/>
            <w:tcBorders>
              <w:bottom w:val="single" w:sz="4" w:space="0" w:color="auto"/>
            </w:tcBorders>
          </w:tcPr>
          <w:p w14:paraId="6BF59427" w14:textId="0B6E9443" w:rsidR="0043609B" w:rsidRPr="00790B26" w:rsidRDefault="0043609B" w:rsidP="002708B1">
            <w:pPr>
              <w:ind w:right="-72"/>
              <w:jc w:val="right"/>
              <w:rPr>
                <w:rFonts w:cs="Arial"/>
                <w:sz w:val="18"/>
                <w:szCs w:val="18"/>
                <w:lang w:val="en-GB"/>
              </w:rPr>
            </w:pPr>
            <w:r w:rsidRPr="00790B26">
              <w:rPr>
                <w:rFonts w:cs="Arial"/>
                <w:sz w:val="18"/>
                <w:szCs w:val="18"/>
              </w:rPr>
              <w:t>(2.6)</w:t>
            </w:r>
          </w:p>
        </w:tc>
        <w:tc>
          <w:tcPr>
            <w:tcW w:w="1492" w:type="dxa"/>
            <w:tcBorders>
              <w:bottom w:val="single" w:sz="4" w:space="0" w:color="auto"/>
            </w:tcBorders>
          </w:tcPr>
          <w:p w14:paraId="47417C60" w14:textId="2C3A7288" w:rsidR="0043609B" w:rsidRPr="00790B26" w:rsidRDefault="0043609B" w:rsidP="002708B1">
            <w:pPr>
              <w:ind w:right="-72"/>
              <w:jc w:val="right"/>
              <w:rPr>
                <w:rFonts w:cs="Arial"/>
                <w:sz w:val="18"/>
                <w:szCs w:val="18"/>
                <w:lang w:val="en-GB"/>
              </w:rPr>
            </w:pPr>
            <w:r w:rsidRPr="00790B26">
              <w:rPr>
                <w:rFonts w:cs="Arial"/>
                <w:sz w:val="18"/>
                <w:szCs w:val="18"/>
              </w:rPr>
              <w:t>(2.1)</w:t>
            </w:r>
          </w:p>
        </w:tc>
        <w:tc>
          <w:tcPr>
            <w:tcW w:w="1493" w:type="dxa"/>
            <w:tcBorders>
              <w:bottom w:val="single" w:sz="4" w:space="0" w:color="auto"/>
            </w:tcBorders>
          </w:tcPr>
          <w:p w14:paraId="364D5168" w14:textId="78C5101E" w:rsidR="0043609B" w:rsidRPr="00790B26" w:rsidRDefault="0043609B" w:rsidP="002708B1">
            <w:pPr>
              <w:ind w:right="-72"/>
              <w:jc w:val="right"/>
              <w:rPr>
                <w:rFonts w:cs="Arial"/>
                <w:sz w:val="18"/>
                <w:szCs w:val="18"/>
                <w:lang w:val="en-GB"/>
              </w:rPr>
            </w:pPr>
            <w:r w:rsidRPr="00790B26">
              <w:rPr>
                <w:rFonts w:cs="Arial"/>
                <w:sz w:val="18"/>
                <w:szCs w:val="18"/>
              </w:rPr>
              <w:t>8.7</w:t>
            </w:r>
          </w:p>
        </w:tc>
        <w:tc>
          <w:tcPr>
            <w:tcW w:w="1493" w:type="dxa"/>
            <w:tcBorders>
              <w:bottom w:val="single" w:sz="4" w:space="0" w:color="auto"/>
            </w:tcBorders>
          </w:tcPr>
          <w:p w14:paraId="4F38D726" w14:textId="44D8B7EB" w:rsidR="0043609B" w:rsidRPr="00790B26" w:rsidRDefault="0043609B" w:rsidP="002708B1">
            <w:pPr>
              <w:ind w:right="-72"/>
              <w:jc w:val="right"/>
              <w:rPr>
                <w:rFonts w:cs="Arial"/>
                <w:sz w:val="18"/>
                <w:szCs w:val="18"/>
                <w:lang w:val="en-GB"/>
              </w:rPr>
            </w:pPr>
            <w:r w:rsidRPr="00790B26">
              <w:rPr>
                <w:rFonts w:cs="Arial"/>
                <w:sz w:val="18"/>
                <w:szCs w:val="18"/>
              </w:rPr>
              <w:t>9.2</w:t>
            </w:r>
          </w:p>
        </w:tc>
      </w:tr>
      <w:tr w:rsidR="002708B1" w:rsidRPr="00790B26" w14:paraId="605BD1D4" w14:textId="77777777" w:rsidTr="002708B1">
        <w:tc>
          <w:tcPr>
            <w:tcW w:w="3442" w:type="dxa"/>
            <w:vAlign w:val="bottom"/>
          </w:tcPr>
          <w:p w14:paraId="5DBE54C2" w14:textId="77777777" w:rsidR="002708B1" w:rsidRPr="00790B26" w:rsidRDefault="002708B1" w:rsidP="0043609B">
            <w:pPr>
              <w:ind w:left="-101"/>
              <w:jc w:val="left"/>
              <w:rPr>
                <w:rFonts w:cs="Arial"/>
                <w:sz w:val="18"/>
                <w:szCs w:val="18"/>
                <w:lang w:val="en-GB" w:eastAsia="en-GB"/>
              </w:rPr>
            </w:pPr>
          </w:p>
        </w:tc>
        <w:tc>
          <w:tcPr>
            <w:tcW w:w="1492" w:type="dxa"/>
            <w:tcBorders>
              <w:top w:val="single" w:sz="4" w:space="0" w:color="auto"/>
            </w:tcBorders>
          </w:tcPr>
          <w:p w14:paraId="69C677A8" w14:textId="77777777" w:rsidR="002708B1" w:rsidRPr="00790B26" w:rsidRDefault="002708B1" w:rsidP="0043609B">
            <w:pPr>
              <w:ind w:right="-72"/>
              <w:jc w:val="right"/>
              <w:rPr>
                <w:rFonts w:cs="Arial"/>
                <w:sz w:val="18"/>
                <w:szCs w:val="18"/>
              </w:rPr>
            </w:pPr>
          </w:p>
        </w:tc>
        <w:tc>
          <w:tcPr>
            <w:tcW w:w="1493" w:type="dxa"/>
            <w:tcBorders>
              <w:top w:val="single" w:sz="4" w:space="0" w:color="auto"/>
            </w:tcBorders>
          </w:tcPr>
          <w:p w14:paraId="7DE9586C" w14:textId="77777777" w:rsidR="002708B1" w:rsidRPr="00790B26" w:rsidRDefault="002708B1" w:rsidP="0043609B">
            <w:pPr>
              <w:ind w:right="-72"/>
              <w:jc w:val="right"/>
              <w:rPr>
                <w:rFonts w:cs="Arial"/>
                <w:sz w:val="18"/>
                <w:szCs w:val="18"/>
              </w:rPr>
            </w:pPr>
          </w:p>
        </w:tc>
        <w:tc>
          <w:tcPr>
            <w:tcW w:w="1492" w:type="dxa"/>
            <w:tcBorders>
              <w:top w:val="single" w:sz="4" w:space="0" w:color="auto"/>
            </w:tcBorders>
          </w:tcPr>
          <w:p w14:paraId="7BF212C1" w14:textId="77777777" w:rsidR="002708B1" w:rsidRPr="00790B26" w:rsidRDefault="002708B1" w:rsidP="0043609B">
            <w:pPr>
              <w:ind w:right="-72"/>
              <w:jc w:val="right"/>
              <w:rPr>
                <w:rFonts w:cs="Arial"/>
                <w:sz w:val="18"/>
                <w:szCs w:val="18"/>
              </w:rPr>
            </w:pPr>
          </w:p>
        </w:tc>
        <w:tc>
          <w:tcPr>
            <w:tcW w:w="1493" w:type="dxa"/>
            <w:tcBorders>
              <w:top w:val="single" w:sz="4" w:space="0" w:color="auto"/>
            </w:tcBorders>
          </w:tcPr>
          <w:p w14:paraId="10C66922" w14:textId="77777777" w:rsidR="002708B1" w:rsidRPr="00790B26" w:rsidRDefault="002708B1" w:rsidP="002708B1">
            <w:pPr>
              <w:ind w:right="-72"/>
              <w:jc w:val="right"/>
              <w:rPr>
                <w:rFonts w:cs="Arial"/>
                <w:sz w:val="18"/>
                <w:szCs w:val="18"/>
              </w:rPr>
            </w:pPr>
          </w:p>
        </w:tc>
        <w:tc>
          <w:tcPr>
            <w:tcW w:w="1493" w:type="dxa"/>
            <w:tcBorders>
              <w:top w:val="single" w:sz="4" w:space="0" w:color="auto"/>
            </w:tcBorders>
          </w:tcPr>
          <w:p w14:paraId="26BBE9F0" w14:textId="77777777" w:rsidR="002708B1" w:rsidRPr="00790B26" w:rsidRDefault="002708B1" w:rsidP="002708B1">
            <w:pPr>
              <w:ind w:right="-72"/>
              <w:jc w:val="right"/>
              <w:rPr>
                <w:rFonts w:cs="Arial"/>
                <w:sz w:val="18"/>
                <w:szCs w:val="18"/>
              </w:rPr>
            </w:pPr>
          </w:p>
        </w:tc>
        <w:tc>
          <w:tcPr>
            <w:tcW w:w="1492" w:type="dxa"/>
            <w:tcBorders>
              <w:top w:val="single" w:sz="4" w:space="0" w:color="auto"/>
            </w:tcBorders>
          </w:tcPr>
          <w:p w14:paraId="120A5297" w14:textId="77777777" w:rsidR="002708B1" w:rsidRPr="00790B26" w:rsidRDefault="002708B1" w:rsidP="002708B1">
            <w:pPr>
              <w:ind w:right="-72"/>
              <w:jc w:val="right"/>
              <w:rPr>
                <w:rFonts w:cs="Arial"/>
                <w:sz w:val="18"/>
                <w:szCs w:val="18"/>
              </w:rPr>
            </w:pPr>
          </w:p>
        </w:tc>
        <w:tc>
          <w:tcPr>
            <w:tcW w:w="1493" w:type="dxa"/>
            <w:tcBorders>
              <w:top w:val="single" w:sz="4" w:space="0" w:color="auto"/>
            </w:tcBorders>
          </w:tcPr>
          <w:p w14:paraId="310F1963" w14:textId="77777777" w:rsidR="002708B1" w:rsidRPr="00790B26" w:rsidRDefault="002708B1" w:rsidP="002708B1">
            <w:pPr>
              <w:ind w:right="-72"/>
              <w:jc w:val="right"/>
              <w:rPr>
                <w:rFonts w:cs="Arial"/>
                <w:sz w:val="18"/>
                <w:szCs w:val="18"/>
              </w:rPr>
            </w:pPr>
          </w:p>
        </w:tc>
        <w:tc>
          <w:tcPr>
            <w:tcW w:w="1493" w:type="dxa"/>
            <w:tcBorders>
              <w:top w:val="single" w:sz="4" w:space="0" w:color="auto"/>
            </w:tcBorders>
          </w:tcPr>
          <w:p w14:paraId="2B4DBD16" w14:textId="77777777" w:rsidR="002708B1" w:rsidRPr="00790B26" w:rsidRDefault="002708B1" w:rsidP="002708B1">
            <w:pPr>
              <w:ind w:right="-72"/>
              <w:jc w:val="right"/>
              <w:rPr>
                <w:rFonts w:cs="Arial"/>
                <w:sz w:val="18"/>
                <w:szCs w:val="18"/>
              </w:rPr>
            </w:pPr>
          </w:p>
        </w:tc>
      </w:tr>
      <w:tr w:rsidR="0043609B" w:rsidRPr="00790B26" w14:paraId="4C295D75" w14:textId="77777777" w:rsidTr="002708B1">
        <w:tc>
          <w:tcPr>
            <w:tcW w:w="3442" w:type="dxa"/>
            <w:vAlign w:val="bottom"/>
          </w:tcPr>
          <w:p w14:paraId="675A1BDC" w14:textId="77777777" w:rsidR="0043609B" w:rsidRPr="00790B26" w:rsidRDefault="0043609B" w:rsidP="0043609B">
            <w:pPr>
              <w:ind w:left="-101"/>
              <w:jc w:val="left"/>
              <w:rPr>
                <w:rFonts w:cs="Arial"/>
                <w:sz w:val="18"/>
                <w:szCs w:val="18"/>
                <w:lang w:val="en-GB" w:eastAsia="en-GB"/>
              </w:rPr>
            </w:pPr>
            <w:r w:rsidRPr="00790B26">
              <w:rPr>
                <w:rFonts w:cs="Arial"/>
                <w:sz w:val="18"/>
                <w:szCs w:val="18"/>
                <w:lang w:val="en-GB" w:eastAsia="en-GB"/>
              </w:rPr>
              <w:t>Total</w:t>
            </w:r>
          </w:p>
        </w:tc>
        <w:tc>
          <w:tcPr>
            <w:tcW w:w="1492" w:type="dxa"/>
            <w:tcBorders>
              <w:bottom w:val="single" w:sz="4" w:space="0" w:color="auto"/>
            </w:tcBorders>
          </w:tcPr>
          <w:p w14:paraId="06EBAEB4" w14:textId="2A7E5BA3" w:rsidR="0043609B" w:rsidRPr="00790B26" w:rsidRDefault="0043609B" w:rsidP="0043609B">
            <w:pPr>
              <w:ind w:right="-72"/>
              <w:jc w:val="right"/>
              <w:rPr>
                <w:rFonts w:cs="Arial"/>
                <w:sz w:val="18"/>
                <w:szCs w:val="18"/>
                <w:lang w:val="en-GB"/>
              </w:rPr>
            </w:pPr>
            <w:r w:rsidRPr="00790B26">
              <w:rPr>
                <w:rFonts w:cs="Arial"/>
                <w:sz w:val="18"/>
                <w:szCs w:val="18"/>
              </w:rPr>
              <w:t>197.1</w:t>
            </w:r>
          </w:p>
        </w:tc>
        <w:tc>
          <w:tcPr>
            <w:tcW w:w="1493" w:type="dxa"/>
            <w:tcBorders>
              <w:bottom w:val="single" w:sz="4" w:space="0" w:color="auto"/>
            </w:tcBorders>
          </w:tcPr>
          <w:p w14:paraId="1A99D276" w14:textId="4C8E3A42" w:rsidR="0043609B" w:rsidRPr="00790B26" w:rsidRDefault="0043609B" w:rsidP="0043609B">
            <w:pPr>
              <w:ind w:right="-72"/>
              <w:jc w:val="right"/>
              <w:rPr>
                <w:rFonts w:cs="Arial"/>
                <w:sz w:val="18"/>
                <w:szCs w:val="18"/>
                <w:lang w:val="en-GB"/>
              </w:rPr>
            </w:pPr>
            <w:r w:rsidRPr="00790B26">
              <w:rPr>
                <w:rFonts w:cs="Arial"/>
                <w:sz w:val="18"/>
                <w:szCs w:val="18"/>
              </w:rPr>
              <w:t>187.8</w:t>
            </w:r>
          </w:p>
        </w:tc>
        <w:tc>
          <w:tcPr>
            <w:tcW w:w="1492" w:type="dxa"/>
            <w:tcBorders>
              <w:bottom w:val="single" w:sz="4" w:space="0" w:color="auto"/>
            </w:tcBorders>
          </w:tcPr>
          <w:p w14:paraId="1A2BACA5" w14:textId="075DC661" w:rsidR="0043609B" w:rsidRPr="00790B26" w:rsidRDefault="0043609B" w:rsidP="0043609B">
            <w:pPr>
              <w:ind w:right="-72"/>
              <w:jc w:val="right"/>
              <w:rPr>
                <w:rFonts w:cs="Arial"/>
                <w:sz w:val="18"/>
                <w:szCs w:val="18"/>
                <w:lang w:val="en-GB"/>
              </w:rPr>
            </w:pPr>
            <w:r w:rsidRPr="00790B26">
              <w:rPr>
                <w:rFonts w:cs="Arial"/>
                <w:sz w:val="18"/>
                <w:szCs w:val="18"/>
              </w:rPr>
              <w:t>12.3</w:t>
            </w:r>
          </w:p>
        </w:tc>
        <w:tc>
          <w:tcPr>
            <w:tcW w:w="1493" w:type="dxa"/>
            <w:tcBorders>
              <w:bottom w:val="single" w:sz="4" w:space="0" w:color="auto"/>
            </w:tcBorders>
          </w:tcPr>
          <w:p w14:paraId="188AFD20" w14:textId="339026E5" w:rsidR="0043609B" w:rsidRPr="00790B26" w:rsidRDefault="0043609B" w:rsidP="002708B1">
            <w:pPr>
              <w:ind w:right="-72"/>
              <w:jc w:val="right"/>
              <w:rPr>
                <w:rFonts w:cs="Arial"/>
                <w:sz w:val="18"/>
                <w:szCs w:val="18"/>
                <w:lang w:val="en-GB"/>
              </w:rPr>
            </w:pPr>
            <w:r w:rsidRPr="00790B26">
              <w:rPr>
                <w:rFonts w:cs="Arial"/>
                <w:sz w:val="18"/>
                <w:szCs w:val="18"/>
              </w:rPr>
              <w:t>13.9</w:t>
            </w:r>
          </w:p>
        </w:tc>
        <w:tc>
          <w:tcPr>
            <w:tcW w:w="1493" w:type="dxa"/>
            <w:tcBorders>
              <w:bottom w:val="single" w:sz="4" w:space="0" w:color="auto"/>
            </w:tcBorders>
          </w:tcPr>
          <w:p w14:paraId="271D7D88" w14:textId="59489AFB" w:rsidR="0043609B" w:rsidRPr="00790B26" w:rsidRDefault="0043609B" w:rsidP="002708B1">
            <w:pPr>
              <w:ind w:right="-72"/>
              <w:jc w:val="right"/>
              <w:rPr>
                <w:rFonts w:cs="Arial"/>
                <w:sz w:val="18"/>
                <w:szCs w:val="18"/>
                <w:lang w:val="en-GB"/>
              </w:rPr>
            </w:pPr>
            <w:r w:rsidRPr="00790B26">
              <w:rPr>
                <w:rFonts w:cs="Arial"/>
                <w:sz w:val="18"/>
                <w:szCs w:val="18"/>
              </w:rPr>
              <w:t>(2.6)</w:t>
            </w:r>
          </w:p>
        </w:tc>
        <w:tc>
          <w:tcPr>
            <w:tcW w:w="1492" w:type="dxa"/>
            <w:tcBorders>
              <w:bottom w:val="single" w:sz="4" w:space="0" w:color="auto"/>
            </w:tcBorders>
          </w:tcPr>
          <w:p w14:paraId="31659A22" w14:textId="516E6547" w:rsidR="0043609B" w:rsidRPr="00790B26" w:rsidRDefault="0043609B" w:rsidP="002708B1">
            <w:pPr>
              <w:ind w:right="-72"/>
              <w:jc w:val="right"/>
              <w:rPr>
                <w:rFonts w:cs="Arial"/>
                <w:sz w:val="18"/>
                <w:szCs w:val="18"/>
                <w:lang w:val="en-GB"/>
              </w:rPr>
            </w:pPr>
            <w:r w:rsidRPr="00790B26">
              <w:rPr>
                <w:rFonts w:cs="Arial"/>
                <w:sz w:val="18"/>
                <w:szCs w:val="18"/>
              </w:rPr>
              <w:t>(2.1)</w:t>
            </w:r>
          </w:p>
        </w:tc>
        <w:tc>
          <w:tcPr>
            <w:tcW w:w="1493" w:type="dxa"/>
            <w:tcBorders>
              <w:bottom w:val="single" w:sz="4" w:space="0" w:color="auto"/>
            </w:tcBorders>
          </w:tcPr>
          <w:p w14:paraId="21D6C805" w14:textId="19FE0ED6" w:rsidR="0043609B" w:rsidRPr="00790B26" w:rsidRDefault="0043609B" w:rsidP="002708B1">
            <w:pPr>
              <w:ind w:right="-72"/>
              <w:jc w:val="right"/>
              <w:rPr>
                <w:rFonts w:cs="Arial"/>
                <w:sz w:val="18"/>
                <w:szCs w:val="18"/>
                <w:lang w:val="en-GB"/>
              </w:rPr>
            </w:pPr>
            <w:r w:rsidRPr="00790B26">
              <w:rPr>
                <w:rFonts w:cs="Arial"/>
                <w:sz w:val="18"/>
                <w:szCs w:val="18"/>
              </w:rPr>
              <w:t>206.8</w:t>
            </w:r>
          </w:p>
        </w:tc>
        <w:tc>
          <w:tcPr>
            <w:tcW w:w="1493" w:type="dxa"/>
            <w:tcBorders>
              <w:bottom w:val="single" w:sz="4" w:space="0" w:color="auto"/>
            </w:tcBorders>
          </w:tcPr>
          <w:p w14:paraId="47C42E19" w14:textId="428BE748" w:rsidR="0043609B" w:rsidRPr="00790B26" w:rsidRDefault="0043609B" w:rsidP="002708B1">
            <w:pPr>
              <w:ind w:right="-72"/>
              <w:jc w:val="right"/>
              <w:rPr>
                <w:rFonts w:cs="Arial"/>
                <w:sz w:val="18"/>
                <w:szCs w:val="18"/>
                <w:lang w:val="en-GB"/>
              </w:rPr>
            </w:pPr>
            <w:r w:rsidRPr="00790B26">
              <w:rPr>
                <w:rFonts w:cs="Arial"/>
                <w:sz w:val="18"/>
                <w:szCs w:val="18"/>
              </w:rPr>
              <w:t>199.6</w:t>
            </w:r>
          </w:p>
        </w:tc>
      </w:tr>
      <w:tr w:rsidR="0043609B" w:rsidRPr="00790B26" w14:paraId="62A55DD0" w14:textId="77777777" w:rsidTr="002708B1">
        <w:tc>
          <w:tcPr>
            <w:tcW w:w="3442" w:type="dxa"/>
            <w:vAlign w:val="bottom"/>
          </w:tcPr>
          <w:p w14:paraId="787B2D21" w14:textId="77777777" w:rsidR="0043609B" w:rsidRPr="00790B26" w:rsidRDefault="0043609B" w:rsidP="0043609B">
            <w:pPr>
              <w:ind w:left="-101"/>
              <w:jc w:val="left"/>
              <w:rPr>
                <w:rFonts w:cs="Arial"/>
                <w:b/>
                <w:bCs/>
                <w:sz w:val="18"/>
                <w:szCs w:val="18"/>
                <w:lang w:val="en-GB" w:eastAsia="en-GB"/>
              </w:rPr>
            </w:pPr>
          </w:p>
        </w:tc>
        <w:tc>
          <w:tcPr>
            <w:tcW w:w="1492" w:type="dxa"/>
          </w:tcPr>
          <w:p w14:paraId="287F529C" w14:textId="77777777" w:rsidR="0043609B" w:rsidRPr="00790B26" w:rsidRDefault="0043609B" w:rsidP="0043609B">
            <w:pPr>
              <w:ind w:right="-72"/>
              <w:jc w:val="right"/>
              <w:rPr>
                <w:rFonts w:cs="Arial"/>
                <w:sz w:val="18"/>
                <w:szCs w:val="18"/>
              </w:rPr>
            </w:pPr>
          </w:p>
        </w:tc>
        <w:tc>
          <w:tcPr>
            <w:tcW w:w="1493" w:type="dxa"/>
          </w:tcPr>
          <w:p w14:paraId="3790FBD2" w14:textId="77777777" w:rsidR="0043609B" w:rsidRPr="00790B26" w:rsidRDefault="0043609B" w:rsidP="0043609B">
            <w:pPr>
              <w:ind w:right="-72"/>
              <w:jc w:val="right"/>
              <w:rPr>
                <w:rFonts w:cs="Arial"/>
                <w:sz w:val="18"/>
                <w:szCs w:val="18"/>
              </w:rPr>
            </w:pPr>
          </w:p>
        </w:tc>
        <w:tc>
          <w:tcPr>
            <w:tcW w:w="1492" w:type="dxa"/>
          </w:tcPr>
          <w:p w14:paraId="50197643" w14:textId="77777777" w:rsidR="0043609B" w:rsidRPr="00790B26" w:rsidRDefault="0043609B" w:rsidP="0043609B">
            <w:pPr>
              <w:ind w:right="-72"/>
              <w:jc w:val="right"/>
              <w:rPr>
                <w:rFonts w:cs="Arial"/>
                <w:sz w:val="18"/>
                <w:szCs w:val="18"/>
              </w:rPr>
            </w:pPr>
          </w:p>
        </w:tc>
        <w:tc>
          <w:tcPr>
            <w:tcW w:w="1493" w:type="dxa"/>
          </w:tcPr>
          <w:p w14:paraId="7BDAD369" w14:textId="77777777" w:rsidR="0043609B" w:rsidRPr="00790B26" w:rsidRDefault="0043609B" w:rsidP="002708B1">
            <w:pPr>
              <w:ind w:right="-72"/>
              <w:jc w:val="right"/>
              <w:rPr>
                <w:rFonts w:cs="Arial"/>
                <w:sz w:val="18"/>
                <w:szCs w:val="18"/>
              </w:rPr>
            </w:pPr>
          </w:p>
        </w:tc>
        <w:tc>
          <w:tcPr>
            <w:tcW w:w="1493" w:type="dxa"/>
          </w:tcPr>
          <w:p w14:paraId="14ED52A4" w14:textId="77777777" w:rsidR="0043609B" w:rsidRPr="00790B26" w:rsidRDefault="0043609B" w:rsidP="002708B1">
            <w:pPr>
              <w:ind w:right="-72"/>
              <w:jc w:val="right"/>
              <w:rPr>
                <w:rFonts w:cs="Arial"/>
                <w:sz w:val="18"/>
                <w:szCs w:val="18"/>
              </w:rPr>
            </w:pPr>
          </w:p>
        </w:tc>
        <w:tc>
          <w:tcPr>
            <w:tcW w:w="1492" w:type="dxa"/>
          </w:tcPr>
          <w:p w14:paraId="6F881BD7" w14:textId="77777777" w:rsidR="0043609B" w:rsidRPr="00790B26" w:rsidRDefault="0043609B" w:rsidP="002708B1">
            <w:pPr>
              <w:ind w:right="-72"/>
              <w:jc w:val="right"/>
              <w:rPr>
                <w:rFonts w:cs="Arial"/>
                <w:sz w:val="18"/>
                <w:szCs w:val="18"/>
              </w:rPr>
            </w:pPr>
          </w:p>
        </w:tc>
        <w:tc>
          <w:tcPr>
            <w:tcW w:w="1493" w:type="dxa"/>
          </w:tcPr>
          <w:p w14:paraId="53A10522" w14:textId="77777777" w:rsidR="0043609B" w:rsidRPr="00790B26" w:rsidRDefault="0043609B" w:rsidP="002708B1">
            <w:pPr>
              <w:ind w:right="-72"/>
              <w:jc w:val="right"/>
              <w:rPr>
                <w:rFonts w:cs="Arial"/>
                <w:sz w:val="18"/>
                <w:szCs w:val="18"/>
              </w:rPr>
            </w:pPr>
          </w:p>
        </w:tc>
        <w:tc>
          <w:tcPr>
            <w:tcW w:w="1493" w:type="dxa"/>
          </w:tcPr>
          <w:p w14:paraId="634ED745" w14:textId="77777777" w:rsidR="0043609B" w:rsidRPr="00790B26" w:rsidRDefault="0043609B" w:rsidP="002708B1">
            <w:pPr>
              <w:ind w:right="-72"/>
              <w:jc w:val="right"/>
              <w:rPr>
                <w:rFonts w:cs="Arial"/>
                <w:sz w:val="18"/>
                <w:szCs w:val="18"/>
                <w:cs/>
              </w:rPr>
            </w:pPr>
          </w:p>
        </w:tc>
      </w:tr>
      <w:tr w:rsidR="0043609B" w:rsidRPr="00790B26" w14:paraId="7FA7C085" w14:textId="77777777" w:rsidTr="002708B1">
        <w:tc>
          <w:tcPr>
            <w:tcW w:w="3442" w:type="dxa"/>
            <w:vAlign w:val="bottom"/>
          </w:tcPr>
          <w:p w14:paraId="7D0CD60A" w14:textId="77777777" w:rsidR="0043609B" w:rsidRPr="00790B26" w:rsidRDefault="0043609B" w:rsidP="0043609B">
            <w:pPr>
              <w:ind w:left="-101"/>
              <w:jc w:val="left"/>
              <w:rPr>
                <w:rFonts w:cs="Arial"/>
                <w:sz w:val="18"/>
                <w:szCs w:val="18"/>
                <w:lang w:val="en-GB" w:eastAsia="en-GB"/>
              </w:rPr>
            </w:pPr>
            <w:r w:rsidRPr="00790B26">
              <w:rPr>
                <w:rFonts w:cs="Arial"/>
                <w:b/>
                <w:bCs/>
                <w:sz w:val="18"/>
                <w:szCs w:val="18"/>
                <w:lang w:val="en-GB" w:eastAsia="en-GB"/>
              </w:rPr>
              <w:t>Timing of revenue recognition</w:t>
            </w:r>
          </w:p>
        </w:tc>
        <w:tc>
          <w:tcPr>
            <w:tcW w:w="1492" w:type="dxa"/>
          </w:tcPr>
          <w:p w14:paraId="707C49E5" w14:textId="5FA8ACE8" w:rsidR="0043609B" w:rsidRPr="00790B26" w:rsidRDefault="0043609B" w:rsidP="0043609B">
            <w:pPr>
              <w:ind w:right="-72"/>
              <w:jc w:val="right"/>
              <w:rPr>
                <w:rFonts w:cs="Arial"/>
                <w:sz w:val="18"/>
                <w:szCs w:val="18"/>
              </w:rPr>
            </w:pPr>
          </w:p>
        </w:tc>
        <w:tc>
          <w:tcPr>
            <w:tcW w:w="1493" w:type="dxa"/>
          </w:tcPr>
          <w:p w14:paraId="6B2BD797" w14:textId="59D75A5E" w:rsidR="0043609B" w:rsidRPr="00790B26" w:rsidRDefault="0043609B" w:rsidP="0043609B">
            <w:pPr>
              <w:ind w:right="-72"/>
              <w:jc w:val="right"/>
              <w:rPr>
                <w:rFonts w:cs="Arial"/>
                <w:sz w:val="18"/>
                <w:szCs w:val="18"/>
              </w:rPr>
            </w:pPr>
          </w:p>
        </w:tc>
        <w:tc>
          <w:tcPr>
            <w:tcW w:w="1492" w:type="dxa"/>
          </w:tcPr>
          <w:p w14:paraId="0BFAB05F" w14:textId="157CF13A" w:rsidR="0043609B" w:rsidRPr="00790B26" w:rsidRDefault="0043609B" w:rsidP="0043609B">
            <w:pPr>
              <w:ind w:right="-72"/>
              <w:jc w:val="right"/>
              <w:rPr>
                <w:rFonts w:cs="Arial"/>
                <w:sz w:val="18"/>
                <w:szCs w:val="18"/>
              </w:rPr>
            </w:pPr>
            <w:r w:rsidRPr="00790B26">
              <w:rPr>
                <w:rFonts w:cs="Arial"/>
                <w:sz w:val="18"/>
                <w:szCs w:val="18"/>
              </w:rPr>
              <w:t xml:space="preserve">            </w:t>
            </w:r>
          </w:p>
        </w:tc>
        <w:tc>
          <w:tcPr>
            <w:tcW w:w="1493" w:type="dxa"/>
          </w:tcPr>
          <w:p w14:paraId="2B4CF15F" w14:textId="13302352" w:rsidR="0043609B" w:rsidRPr="00790B26" w:rsidRDefault="0043609B" w:rsidP="002708B1">
            <w:pPr>
              <w:ind w:right="-72"/>
              <w:jc w:val="right"/>
              <w:rPr>
                <w:rFonts w:cs="Arial"/>
                <w:sz w:val="18"/>
                <w:szCs w:val="18"/>
              </w:rPr>
            </w:pPr>
          </w:p>
        </w:tc>
        <w:tc>
          <w:tcPr>
            <w:tcW w:w="1493" w:type="dxa"/>
          </w:tcPr>
          <w:p w14:paraId="41D4A094" w14:textId="38C7C20D" w:rsidR="0043609B" w:rsidRPr="00790B26" w:rsidRDefault="0043609B" w:rsidP="002708B1">
            <w:pPr>
              <w:ind w:right="-72"/>
              <w:jc w:val="right"/>
              <w:rPr>
                <w:rFonts w:cs="Arial"/>
                <w:sz w:val="18"/>
                <w:szCs w:val="18"/>
              </w:rPr>
            </w:pPr>
          </w:p>
        </w:tc>
        <w:tc>
          <w:tcPr>
            <w:tcW w:w="1492" w:type="dxa"/>
          </w:tcPr>
          <w:p w14:paraId="15212A28" w14:textId="626C4E94" w:rsidR="0043609B" w:rsidRPr="00790B26" w:rsidRDefault="0043609B" w:rsidP="002708B1">
            <w:pPr>
              <w:ind w:right="-72"/>
              <w:jc w:val="right"/>
              <w:rPr>
                <w:rFonts w:cs="Arial"/>
                <w:sz w:val="18"/>
                <w:szCs w:val="18"/>
              </w:rPr>
            </w:pPr>
          </w:p>
        </w:tc>
        <w:tc>
          <w:tcPr>
            <w:tcW w:w="1493" w:type="dxa"/>
          </w:tcPr>
          <w:p w14:paraId="345AF296" w14:textId="371AC7A6" w:rsidR="0043609B" w:rsidRPr="00790B26" w:rsidRDefault="0043609B" w:rsidP="002708B1">
            <w:pPr>
              <w:ind w:right="-72"/>
              <w:jc w:val="right"/>
              <w:rPr>
                <w:rFonts w:cs="Arial"/>
                <w:sz w:val="18"/>
                <w:szCs w:val="18"/>
              </w:rPr>
            </w:pPr>
          </w:p>
        </w:tc>
        <w:tc>
          <w:tcPr>
            <w:tcW w:w="1493" w:type="dxa"/>
          </w:tcPr>
          <w:p w14:paraId="201924DC" w14:textId="06783487" w:rsidR="0043609B" w:rsidRPr="00790B26" w:rsidRDefault="0043609B" w:rsidP="002708B1">
            <w:pPr>
              <w:ind w:right="-72"/>
              <w:jc w:val="right"/>
              <w:rPr>
                <w:rFonts w:cs="Arial"/>
                <w:sz w:val="18"/>
                <w:szCs w:val="18"/>
              </w:rPr>
            </w:pPr>
          </w:p>
        </w:tc>
      </w:tr>
      <w:tr w:rsidR="0043609B" w:rsidRPr="00790B26" w14:paraId="695A0AC3" w14:textId="77777777" w:rsidTr="002708B1">
        <w:tc>
          <w:tcPr>
            <w:tcW w:w="3442" w:type="dxa"/>
            <w:vAlign w:val="bottom"/>
          </w:tcPr>
          <w:p w14:paraId="61919BC9" w14:textId="77777777" w:rsidR="0043609B" w:rsidRPr="00790B26" w:rsidRDefault="0043609B" w:rsidP="0043609B">
            <w:pPr>
              <w:ind w:left="-101"/>
              <w:jc w:val="left"/>
              <w:rPr>
                <w:rFonts w:cs="Arial"/>
                <w:sz w:val="18"/>
                <w:szCs w:val="18"/>
                <w:lang w:val="en-GB" w:eastAsia="en-GB"/>
              </w:rPr>
            </w:pPr>
            <w:r w:rsidRPr="00790B26">
              <w:rPr>
                <w:rFonts w:cs="Arial"/>
                <w:sz w:val="18"/>
                <w:szCs w:val="18"/>
                <w:lang w:val="en-GB" w:eastAsia="en-GB"/>
              </w:rPr>
              <w:t>At a point in time</w:t>
            </w:r>
          </w:p>
        </w:tc>
        <w:tc>
          <w:tcPr>
            <w:tcW w:w="1492" w:type="dxa"/>
          </w:tcPr>
          <w:p w14:paraId="2A125665" w14:textId="1BF3D795" w:rsidR="0043609B" w:rsidRPr="00790B26" w:rsidRDefault="00F65E7E" w:rsidP="0043609B">
            <w:pPr>
              <w:ind w:right="-72"/>
              <w:jc w:val="right"/>
              <w:rPr>
                <w:rFonts w:cs="Arial"/>
                <w:sz w:val="18"/>
                <w:szCs w:val="18"/>
                <w:lang w:val="en-GB"/>
              </w:rPr>
            </w:pPr>
            <w:r w:rsidRPr="00790B26">
              <w:rPr>
                <w:rFonts w:cs="Arial"/>
                <w:sz w:val="18"/>
                <w:szCs w:val="18"/>
              </w:rPr>
              <w:t>176.2</w:t>
            </w:r>
          </w:p>
        </w:tc>
        <w:tc>
          <w:tcPr>
            <w:tcW w:w="1493" w:type="dxa"/>
          </w:tcPr>
          <w:p w14:paraId="1C893B82" w14:textId="1A80FB78" w:rsidR="0043609B" w:rsidRPr="00790B26" w:rsidRDefault="00F65E7E" w:rsidP="0043609B">
            <w:pPr>
              <w:ind w:right="-72"/>
              <w:jc w:val="right"/>
              <w:rPr>
                <w:rFonts w:cs="Arial"/>
                <w:sz w:val="18"/>
                <w:szCs w:val="18"/>
                <w:lang w:val="en-GB"/>
              </w:rPr>
            </w:pPr>
            <w:r w:rsidRPr="00790B26">
              <w:rPr>
                <w:rFonts w:cs="Arial"/>
                <w:sz w:val="18"/>
                <w:szCs w:val="18"/>
                <w:lang w:val="en-GB"/>
              </w:rPr>
              <w:t>165.8</w:t>
            </w:r>
          </w:p>
        </w:tc>
        <w:tc>
          <w:tcPr>
            <w:tcW w:w="1492" w:type="dxa"/>
          </w:tcPr>
          <w:p w14:paraId="57BCA365" w14:textId="5C5DCC8C" w:rsidR="0043609B" w:rsidRPr="00790B26" w:rsidRDefault="00F65E7E" w:rsidP="0043609B">
            <w:pPr>
              <w:ind w:right="-72"/>
              <w:jc w:val="right"/>
              <w:rPr>
                <w:rFonts w:cs="Arial"/>
                <w:sz w:val="18"/>
                <w:szCs w:val="18"/>
                <w:lang w:val="en-GB"/>
              </w:rPr>
            </w:pPr>
            <w:r w:rsidRPr="00790B26">
              <w:rPr>
                <w:rFonts w:cs="Arial"/>
                <w:sz w:val="18"/>
                <w:szCs w:val="18"/>
              </w:rPr>
              <w:t>-</w:t>
            </w:r>
          </w:p>
        </w:tc>
        <w:tc>
          <w:tcPr>
            <w:tcW w:w="1493" w:type="dxa"/>
          </w:tcPr>
          <w:p w14:paraId="7AD54A3B" w14:textId="7823135A" w:rsidR="0043609B" w:rsidRPr="00790B26" w:rsidRDefault="00206193" w:rsidP="002708B1">
            <w:pPr>
              <w:ind w:right="-72"/>
              <w:jc w:val="right"/>
              <w:rPr>
                <w:rFonts w:cs="Arial"/>
                <w:sz w:val="18"/>
                <w:szCs w:val="18"/>
                <w:lang w:val="en-GB"/>
              </w:rPr>
            </w:pPr>
            <w:r w:rsidRPr="00790B26">
              <w:rPr>
                <w:rFonts w:cs="Arial"/>
                <w:sz w:val="18"/>
                <w:szCs w:val="18"/>
              </w:rPr>
              <w:t>-</w:t>
            </w:r>
          </w:p>
        </w:tc>
        <w:tc>
          <w:tcPr>
            <w:tcW w:w="1493" w:type="dxa"/>
          </w:tcPr>
          <w:p w14:paraId="638DB2E4" w14:textId="700F6625" w:rsidR="0043609B" w:rsidRPr="00790B26" w:rsidRDefault="0043609B" w:rsidP="002708B1">
            <w:pPr>
              <w:ind w:right="-72"/>
              <w:jc w:val="right"/>
              <w:rPr>
                <w:rFonts w:cs="Arial"/>
                <w:sz w:val="18"/>
                <w:szCs w:val="18"/>
                <w:lang w:val="en-GB"/>
              </w:rPr>
            </w:pPr>
            <w:r w:rsidRPr="00790B26">
              <w:rPr>
                <w:rFonts w:cs="Arial"/>
                <w:sz w:val="18"/>
                <w:szCs w:val="18"/>
              </w:rPr>
              <w:t>(1.</w:t>
            </w:r>
            <w:r w:rsidR="00206193" w:rsidRPr="00790B26">
              <w:rPr>
                <w:rFonts w:cs="Arial"/>
                <w:sz w:val="18"/>
                <w:szCs w:val="18"/>
              </w:rPr>
              <w:t>6</w:t>
            </w:r>
            <w:r w:rsidRPr="00790B26">
              <w:rPr>
                <w:rFonts w:cs="Arial"/>
                <w:sz w:val="18"/>
                <w:szCs w:val="18"/>
              </w:rPr>
              <w:t>)</w:t>
            </w:r>
          </w:p>
        </w:tc>
        <w:tc>
          <w:tcPr>
            <w:tcW w:w="1492" w:type="dxa"/>
          </w:tcPr>
          <w:p w14:paraId="4E14BF9A" w14:textId="19CE863D" w:rsidR="0043609B" w:rsidRPr="00790B26" w:rsidRDefault="0043609B" w:rsidP="002708B1">
            <w:pPr>
              <w:ind w:right="-72"/>
              <w:jc w:val="right"/>
              <w:rPr>
                <w:rFonts w:cs="Arial"/>
                <w:sz w:val="18"/>
                <w:szCs w:val="18"/>
                <w:lang w:val="en-GB"/>
              </w:rPr>
            </w:pPr>
            <w:r w:rsidRPr="00790B26">
              <w:rPr>
                <w:rFonts w:cs="Arial"/>
                <w:sz w:val="18"/>
                <w:szCs w:val="18"/>
              </w:rPr>
              <w:t>(</w:t>
            </w:r>
            <w:r w:rsidR="00206193" w:rsidRPr="00790B26">
              <w:rPr>
                <w:rFonts w:cs="Arial"/>
                <w:sz w:val="18"/>
                <w:szCs w:val="18"/>
              </w:rPr>
              <w:t>0.2</w:t>
            </w:r>
            <w:r w:rsidRPr="00790B26">
              <w:rPr>
                <w:rFonts w:cs="Arial"/>
                <w:sz w:val="18"/>
                <w:szCs w:val="18"/>
              </w:rPr>
              <w:t>)</w:t>
            </w:r>
          </w:p>
        </w:tc>
        <w:tc>
          <w:tcPr>
            <w:tcW w:w="1493" w:type="dxa"/>
          </w:tcPr>
          <w:p w14:paraId="0D074A92" w14:textId="3DA51313" w:rsidR="0043609B" w:rsidRPr="00790B26" w:rsidRDefault="00206193" w:rsidP="002708B1">
            <w:pPr>
              <w:ind w:right="-72"/>
              <w:jc w:val="right"/>
              <w:rPr>
                <w:rFonts w:cs="Arial"/>
                <w:sz w:val="18"/>
                <w:szCs w:val="18"/>
                <w:lang w:val="en-GB"/>
              </w:rPr>
            </w:pPr>
            <w:r w:rsidRPr="00790B26">
              <w:rPr>
                <w:rFonts w:cs="Arial"/>
                <w:sz w:val="18"/>
                <w:szCs w:val="18"/>
              </w:rPr>
              <w:t>174.6</w:t>
            </w:r>
          </w:p>
        </w:tc>
        <w:tc>
          <w:tcPr>
            <w:tcW w:w="1493" w:type="dxa"/>
          </w:tcPr>
          <w:p w14:paraId="6BC46B6C" w14:textId="3A98CE10" w:rsidR="0043609B" w:rsidRPr="00790B26" w:rsidRDefault="00206193" w:rsidP="002708B1">
            <w:pPr>
              <w:ind w:right="-72"/>
              <w:jc w:val="right"/>
              <w:rPr>
                <w:rFonts w:cs="Arial"/>
                <w:sz w:val="18"/>
                <w:szCs w:val="18"/>
                <w:lang w:val="en-GB"/>
              </w:rPr>
            </w:pPr>
            <w:r w:rsidRPr="00790B26">
              <w:rPr>
                <w:rFonts w:cs="Arial"/>
                <w:sz w:val="18"/>
                <w:szCs w:val="18"/>
              </w:rPr>
              <w:t>165.6</w:t>
            </w:r>
          </w:p>
        </w:tc>
      </w:tr>
      <w:tr w:rsidR="0043609B" w:rsidRPr="00790B26" w14:paraId="7E43B6D3" w14:textId="77777777" w:rsidTr="002708B1">
        <w:tc>
          <w:tcPr>
            <w:tcW w:w="3442" w:type="dxa"/>
            <w:vAlign w:val="bottom"/>
          </w:tcPr>
          <w:p w14:paraId="3E5BD6D9" w14:textId="77777777" w:rsidR="0043609B" w:rsidRPr="00790B26" w:rsidRDefault="0043609B" w:rsidP="0043609B">
            <w:pPr>
              <w:ind w:left="-101"/>
              <w:jc w:val="left"/>
              <w:rPr>
                <w:rFonts w:cs="Arial"/>
                <w:b/>
                <w:bCs/>
                <w:sz w:val="18"/>
                <w:szCs w:val="18"/>
                <w:lang w:val="en-GB" w:eastAsia="en-GB"/>
              </w:rPr>
            </w:pPr>
            <w:r w:rsidRPr="00790B26">
              <w:rPr>
                <w:rFonts w:cs="Arial"/>
                <w:sz w:val="18"/>
                <w:szCs w:val="18"/>
                <w:lang w:val="en-GB" w:eastAsia="en-GB"/>
              </w:rPr>
              <w:t>Over time</w:t>
            </w:r>
          </w:p>
        </w:tc>
        <w:tc>
          <w:tcPr>
            <w:tcW w:w="1492" w:type="dxa"/>
            <w:tcBorders>
              <w:bottom w:val="single" w:sz="4" w:space="0" w:color="auto"/>
            </w:tcBorders>
          </w:tcPr>
          <w:p w14:paraId="644E0DE9" w14:textId="0BD54ACF" w:rsidR="0043609B" w:rsidRPr="00790B26" w:rsidRDefault="00F65E7E" w:rsidP="0043609B">
            <w:pPr>
              <w:ind w:right="-72"/>
              <w:jc w:val="right"/>
              <w:rPr>
                <w:rFonts w:cs="Arial"/>
                <w:sz w:val="18"/>
                <w:szCs w:val="18"/>
                <w:lang w:val="en-GB"/>
              </w:rPr>
            </w:pPr>
            <w:r w:rsidRPr="00790B26">
              <w:rPr>
                <w:rFonts w:cs="Arial"/>
                <w:sz w:val="18"/>
                <w:szCs w:val="18"/>
                <w:lang w:val="en-GB"/>
              </w:rPr>
              <w:t>20.9</w:t>
            </w:r>
          </w:p>
        </w:tc>
        <w:tc>
          <w:tcPr>
            <w:tcW w:w="1493" w:type="dxa"/>
            <w:tcBorders>
              <w:bottom w:val="single" w:sz="4" w:space="0" w:color="auto"/>
            </w:tcBorders>
          </w:tcPr>
          <w:p w14:paraId="21787DA3" w14:textId="1A2B8500" w:rsidR="0043609B" w:rsidRPr="00790B26" w:rsidRDefault="00F65E7E" w:rsidP="0043609B">
            <w:pPr>
              <w:ind w:right="-72"/>
              <w:jc w:val="right"/>
              <w:rPr>
                <w:rFonts w:cs="Arial"/>
                <w:sz w:val="18"/>
                <w:szCs w:val="18"/>
                <w:lang w:val="en-GB"/>
              </w:rPr>
            </w:pPr>
            <w:r w:rsidRPr="00790B26">
              <w:rPr>
                <w:rFonts w:cs="Arial"/>
                <w:sz w:val="18"/>
                <w:szCs w:val="18"/>
              </w:rPr>
              <w:t>22</w:t>
            </w:r>
            <w:r w:rsidR="00DC4B0B" w:rsidRPr="00790B26">
              <w:rPr>
                <w:rFonts w:cs="Arial"/>
                <w:sz w:val="18"/>
                <w:szCs w:val="18"/>
              </w:rPr>
              <w:t>.0</w:t>
            </w:r>
          </w:p>
        </w:tc>
        <w:tc>
          <w:tcPr>
            <w:tcW w:w="1492" w:type="dxa"/>
            <w:tcBorders>
              <w:bottom w:val="single" w:sz="4" w:space="0" w:color="auto"/>
            </w:tcBorders>
          </w:tcPr>
          <w:p w14:paraId="26788F76" w14:textId="3965B31C" w:rsidR="0043609B" w:rsidRPr="00790B26" w:rsidRDefault="0043609B" w:rsidP="0043609B">
            <w:pPr>
              <w:ind w:right="-72"/>
              <w:jc w:val="right"/>
              <w:rPr>
                <w:rFonts w:cs="Arial"/>
                <w:sz w:val="18"/>
                <w:szCs w:val="18"/>
                <w:lang w:val="en-GB"/>
              </w:rPr>
            </w:pPr>
            <w:r w:rsidRPr="00790B26">
              <w:rPr>
                <w:rFonts w:cs="Arial"/>
                <w:sz w:val="18"/>
                <w:szCs w:val="18"/>
              </w:rPr>
              <w:t>12.3</w:t>
            </w:r>
          </w:p>
        </w:tc>
        <w:tc>
          <w:tcPr>
            <w:tcW w:w="1493" w:type="dxa"/>
            <w:tcBorders>
              <w:bottom w:val="single" w:sz="4" w:space="0" w:color="auto"/>
            </w:tcBorders>
          </w:tcPr>
          <w:p w14:paraId="7A247303" w14:textId="2C6E7B99" w:rsidR="0043609B" w:rsidRPr="00790B26" w:rsidRDefault="0043609B" w:rsidP="002708B1">
            <w:pPr>
              <w:ind w:right="-72"/>
              <w:jc w:val="right"/>
              <w:rPr>
                <w:rFonts w:cs="Arial"/>
                <w:sz w:val="18"/>
                <w:szCs w:val="18"/>
                <w:lang w:val="en-GB"/>
              </w:rPr>
            </w:pPr>
            <w:r w:rsidRPr="00790B26">
              <w:rPr>
                <w:rFonts w:cs="Arial"/>
                <w:sz w:val="18"/>
                <w:szCs w:val="18"/>
              </w:rPr>
              <w:t>13.9</w:t>
            </w:r>
          </w:p>
        </w:tc>
        <w:tc>
          <w:tcPr>
            <w:tcW w:w="1493" w:type="dxa"/>
            <w:tcBorders>
              <w:bottom w:val="single" w:sz="4" w:space="0" w:color="auto"/>
            </w:tcBorders>
          </w:tcPr>
          <w:p w14:paraId="635D2F6D" w14:textId="2300A21C" w:rsidR="0043609B" w:rsidRPr="00790B26" w:rsidRDefault="0043609B" w:rsidP="002708B1">
            <w:pPr>
              <w:ind w:right="-72"/>
              <w:jc w:val="right"/>
              <w:rPr>
                <w:rFonts w:cs="Arial"/>
                <w:sz w:val="18"/>
                <w:szCs w:val="18"/>
                <w:lang w:val="en-GB"/>
              </w:rPr>
            </w:pPr>
            <w:r w:rsidRPr="00790B26">
              <w:rPr>
                <w:rFonts w:cs="Arial"/>
                <w:sz w:val="18"/>
                <w:szCs w:val="18"/>
              </w:rPr>
              <w:t>(</w:t>
            </w:r>
            <w:r w:rsidR="00206193" w:rsidRPr="00790B26">
              <w:rPr>
                <w:rFonts w:cs="Arial"/>
                <w:sz w:val="18"/>
                <w:szCs w:val="18"/>
              </w:rPr>
              <w:t>1</w:t>
            </w:r>
            <w:r w:rsidRPr="00790B26">
              <w:rPr>
                <w:rFonts w:cs="Arial"/>
                <w:sz w:val="18"/>
                <w:szCs w:val="18"/>
              </w:rPr>
              <w:t>.</w:t>
            </w:r>
            <w:r w:rsidR="00206193" w:rsidRPr="00790B26">
              <w:rPr>
                <w:rFonts w:cs="Arial"/>
                <w:sz w:val="18"/>
                <w:szCs w:val="18"/>
              </w:rPr>
              <w:t>0</w:t>
            </w:r>
            <w:r w:rsidRPr="00790B26">
              <w:rPr>
                <w:rFonts w:cs="Arial"/>
                <w:sz w:val="18"/>
                <w:szCs w:val="18"/>
              </w:rPr>
              <w:t>)</w:t>
            </w:r>
          </w:p>
        </w:tc>
        <w:tc>
          <w:tcPr>
            <w:tcW w:w="1492" w:type="dxa"/>
            <w:tcBorders>
              <w:bottom w:val="single" w:sz="4" w:space="0" w:color="auto"/>
            </w:tcBorders>
          </w:tcPr>
          <w:p w14:paraId="08F153D3" w14:textId="6A57DEBE" w:rsidR="0043609B" w:rsidRPr="00790B26" w:rsidRDefault="0043609B" w:rsidP="002708B1">
            <w:pPr>
              <w:ind w:right="-72"/>
              <w:jc w:val="right"/>
              <w:rPr>
                <w:rFonts w:cs="Arial"/>
                <w:sz w:val="18"/>
                <w:szCs w:val="18"/>
                <w:lang w:val="en-GB"/>
              </w:rPr>
            </w:pPr>
            <w:r w:rsidRPr="00790B26">
              <w:rPr>
                <w:rFonts w:cs="Arial"/>
                <w:sz w:val="18"/>
                <w:szCs w:val="18"/>
              </w:rPr>
              <w:t>(1</w:t>
            </w:r>
            <w:r w:rsidR="00206193" w:rsidRPr="00790B26">
              <w:rPr>
                <w:rFonts w:cs="Arial"/>
                <w:sz w:val="18"/>
                <w:szCs w:val="18"/>
              </w:rPr>
              <w:t>.9</w:t>
            </w:r>
            <w:r w:rsidRPr="00790B26">
              <w:rPr>
                <w:rFonts w:cs="Arial"/>
                <w:sz w:val="18"/>
                <w:szCs w:val="18"/>
              </w:rPr>
              <w:t>)</w:t>
            </w:r>
          </w:p>
        </w:tc>
        <w:tc>
          <w:tcPr>
            <w:tcW w:w="1493" w:type="dxa"/>
            <w:tcBorders>
              <w:bottom w:val="single" w:sz="4" w:space="0" w:color="auto"/>
            </w:tcBorders>
          </w:tcPr>
          <w:p w14:paraId="2D29765B" w14:textId="34AA27AE" w:rsidR="0043609B" w:rsidRPr="00790B26" w:rsidRDefault="00206193" w:rsidP="002708B1">
            <w:pPr>
              <w:ind w:right="-72"/>
              <w:jc w:val="right"/>
              <w:rPr>
                <w:rFonts w:cs="Arial"/>
                <w:sz w:val="18"/>
                <w:szCs w:val="18"/>
                <w:lang w:val="en-GB"/>
              </w:rPr>
            </w:pPr>
            <w:r w:rsidRPr="00790B26">
              <w:rPr>
                <w:rFonts w:cs="Arial"/>
                <w:sz w:val="18"/>
                <w:szCs w:val="18"/>
              </w:rPr>
              <w:t>32.2</w:t>
            </w:r>
          </w:p>
        </w:tc>
        <w:tc>
          <w:tcPr>
            <w:tcW w:w="1493" w:type="dxa"/>
            <w:tcBorders>
              <w:bottom w:val="single" w:sz="4" w:space="0" w:color="auto"/>
            </w:tcBorders>
          </w:tcPr>
          <w:p w14:paraId="2AAE5D72" w14:textId="3ABC6DD3" w:rsidR="0043609B" w:rsidRPr="00790B26" w:rsidRDefault="00206193" w:rsidP="002708B1">
            <w:pPr>
              <w:ind w:right="-72"/>
              <w:jc w:val="right"/>
              <w:rPr>
                <w:rFonts w:cs="Arial"/>
                <w:sz w:val="18"/>
                <w:szCs w:val="18"/>
                <w:lang w:val="en-GB"/>
              </w:rPr>
            </w:pPr>
            <w:r w:rsidRPr="00790B26">
              <w:rPr>
                <w:rFonts w:cs="Arial"/>
                <w:sz w:val="18"/>
                <w:szCs w:val="18"/>
                <w:lang w:val="en-GB"/>
              </w:rPr>
              <w:t>34</w:t>
            </w:r>
            <w:r w:rsidR="001044E2" w:rsidRPr="00790B26">
              <w:rPr>
                <w:rFonts w:cs="Arial"/>
                <w:sz w:val="18"/>
                <w:szCs w:val="18"/>
                <w:lang w:val="en-GB"/>
              </w:rPr>
              <w:t>.0</w:t>
            </w:r>
          </w:p>
        </w:tc>
      </w:tr>
      <w:tr w:rsidR="002708B1" w:rsidRPr="00790B26" w14:paraId="5A73D07D" w14:textId="77777777" w:rsidTr="002708B1">
        <w:tc>
          <w:tcPr>
            <w:tcW w:w="3442" w:type="dxa"/>
            <w:vAlign w:val="bottom"/>
          </w:tcPr>
          <w:p w14:paraId="7953F8CD" w14:textId="77777777" w:rsidR="002708B1" w:rsidRPr="00790B26" w:rsidRDefault="002708B1" w:rsidP="0043609B">
            <w:pPr>
              <w:ind w:left="-101"/>
              <w:jc w:val="left"/>
              <w:rPr>
                <w:rFonts w:cs="Arial"/>
                <w:sz w:val="18"/>
                <w:szCs w:val="18"/>
                <w:lang w:val="en-GB" w:eastAsia="en-GB"/>
              </w:rPr>
            </w:pPr>
          </w:p>
        </w:tc>
        <w:tc>
          <w:tcPr>
            <w:tcW w:w="1492" w:type="dxa"/>
            <w:tcBorders>
              <w:top w:val="single" w:sz="4" w:space="0" w:color="auto"/>
            </w:tcBorders>
          </w:tcPr>
          <w:p w14:paraId="257CC9C9" w14:textId="77777777" w:rsidR="002708B1" w:rsidRPr="00790B26" w:rsidRDefault="002708B1" w:rsidP="0043609B">
            <w:pPr>
              <w:ind w:right="-72"/>
              <w:jc w:val="right"/>
              <w:rPr>
                <w:rFonts w:cs="Arial"/>
                <w:sz w:val="18"/>
                <w:szCs w:val="18"/>
                <w:lang w:val="en-GB"/>
              </w:rPr>
            </w:pPr>
          </w:p>
        </w:tc>
        <w:tc>
          <w:tcPr>
            <w:tcW w:w="1493" w:type="dxa"/>
            <w:tcBorders>
              <w:top w:val="single" w:sz="4" w:space="0" w:color="auto"/>
            </w:tcBorders>
          </w:tcPr>
          <w:p w14:paraId="3F55DA7E" w14:textId="77777777" w:rsidR="002708B1" w:rsidRPr="00790B26" w:rsidRDefault="002708B1" w:rsidP="0043609B">
            <w:pPr>
              <w:ind w:right="-72"/>
              <w:jc w:val="right"/>
              <w:rPr>
                <w:rFonts w:cs="Arial"/>
                <w:sz w:val="18"/>
                <w:szCs w:val="18"/>
              </w:rPr>
            </w:pPr>
          </w:p>
        </w:tc>
        <w:tc>
          <w:tcPr>
            <w:tcW w:w="1492" w:type="dxa"/>
            <w:tcBorders>
              <w:top w:val="single" w:sz="4" w:space="0" w:color="auto"/>
            </w:tcBorders>
          </w:tcPr>
          <w:p w14:paraId="5BABEFA2" w14:textId="77777777" w:rsidR="002708B1" w:rsidRPr="00790B26" w:rsidRDefault="002708B1" w:rsidP="0043609B">
            <w:pPr>
              <w:ind w:right="-72"/>
              <w:jc w:val="right"/>
              <w:rPr>
                <w:rFonts w:cs="Arial"/>
                <w:sz w:val="18"/>
                <w:szCs w:val="18"/>
              </w:rPr>
            </w:pPr>
          </w:p>
        </w:tc>
        <w:tc>
          <w:tcPr>
            <w:tcW w:w="1493" w:type="dxa"/>
            <w:tcBorders>
              <w:top w:val="single" w:sz="4" w:space="0" w:color="auto"/>
            </w:tcBorders>
          </w:tcPr>
          <w:p w14:paraId="6E150E36" w14:textId="77777777" w:rsidR="002708B1" w:rsidRPr="00790B26" w:rsidRDefault="002708B1" w:rsidP="002708B1">
            <w:pPr>
              <w:ind w:right="-72"/>
              <w:jc w:val="right"/>
              <w:rPr>
                <w:rFonts w:cs="Arial"/>
                <w:sz w:val="18"/>
                <w:szCs w:val="18"/>
              </w:rPr>
            </w:pPr>
          </w:p>
        </w:tc>
        <w:tc>
          <w:tcPr>
            <w:tcW w:w="1493" w:type="dxa"/>
            <w:tcBorders>
              <w:top w:val="single" w:sz="4" w:space="0" w:color="auto"/>
            </w:tcBorders>
          </w:tcPr>
          <w:p w14:paraId="38CF3131" w14:textId="77777777" w:rsidR="002708B1" w:rsidRPr="00790B26" w:rsidRDefault="002708B1" w:rsidP="002708B1">
            <w:pPr>
              <w:ind w:right="-72"/>
              <w:jc w:val="right"/>
              <w:rPr>
                <w:rFonts w:cs="Arial"/>
                <w:sz w:val="18"/>
                <w:szCs w:val="18"/>
              </w:rPr>
            </w:pPr>
          </w:p>
        </w:tc>
        <w:tc>
          <w:tcPr>
            <w:tcW w:w="1492" w:type="dxa"/>
            <w:tcBorders>
              <w:top w:val="single" w:sz="4" w:space="0" w:color="auto"/>
            </w:tcBorders>
          </w:tcPr>
          <w:p w14:paraId="7F9EFD23" w14:textId="77777777" w:rsidR="002708B1" w:rsidRPr="00790B26" w:rsidRDefault="002708B1" w:rsidP="002708B1">
            <w:pPr>
              <w:ind w:right="-72"/>
              <w:jc w:val="right"/>
              <w:rPr>
                <w:rFonts w:cs="Arial"/>
                <w:sz w:val="18"/>
                <w:szCs w:val="18"/>
              </w:rPr>
            </w:pPr>
          </w:p>
        </w:tc>
        <w:tc>
          <w:tcPr>
            <w:tcW w:w="1493" w:type="dxa"/>
            <w:tcBorders>
              <w:top w:val="single" w:sz="4" w:space="0" w:color="auto"/>
            </w:tcBorders>
          </w:tcPr>
          <w:p w14:paraId="11622DD7" w14:textId="77777777" w:rsidR="002708B1" w:rsidRPr="00790B26" w:rsidRDefault="002708B1" w:rsidP="002708B1">
            <w:pPr>
              <w:ind w:right="-72"/>
              <w:jc w:val="right"/>
              <w:rPr>
                <w:rFonts w:cs="Arial"/>
                <w:sz w:val="18"/>
                <w:szCs w:val="18"/>
              </w:rPr>
            </w:pPr>
          </w:p>
        </w:tc>
        <w:tc>
          <w:tcPr>
            <w:tcW w:w="1493" w:type="dxa"/>
            <w:tcBorders>
              <w:top w:val="single" w:sz="4" w:space="0" w:color="auto"/>
            </w:tcBorders>
          </w:tcPr>
          <w:p w14:paraId="7E8549F9" w14:textId="77777777" w:rsidR="002708B1" w:rsidRPr="00790B26" w:rsidRDefault="002708B1" w:rsidP="002708B1">
            <w:pPr>
              <w:ind w:right="-72"/>
              <w:jc w:val="right"/>
              <w:rPr>
                <w:rFonts w:cs="Arial"/>
                <w:sz w:val="18"/>
                <w:szCs w:val="18"/>
                <w:lang w:val="en-GB"/>
              </w:rPr>
            </w:pPr>
          </w:p>
        </w:tc>
      </w:tr>
      <w:tr w:rsidR="0043609B" w:rsidRPr="00B6697C" w14:paraId="00D5BF9E" w14:textId="77777777" w:rsidTr="002708B1">
        <w:tc>
          <w:tcPr>
            <w:tcW w:w="3442" w:type="dxa"/>
            <w:vAlign w:val="bottom"/>
          </w:tcPr>
          <w:p w14:paraId="53A1DB99" w14:textId="77777777" w:rsidR="0043609B" w:rsidRPr="00790B26" w:rsidRDefault="0043609B" w:rsidP="0043609B">
            <w:pPr>
              <w:ind w:left="-101"/>
              <w:jc w:val="left"/>
              <w:rPr>
                <w:rFonts w:cs="Arial"/>
                <w:sz w:val="18"/>
                <w:szCs w:val="18"/>
                <w:lang w:val="en-GB" w:eastAsia="en-GB"/>
              </w:rPr>
            </w:pPr>
            <w:r w:rsidRPr="00790B26">
              <w:rPr>
                <w:rFonts w:cs="Arial"/>
                <w:sz w:val="18"/>
                <w:szCs w:val="18"/>
                <w:lang w:val="en-GB" w:eastAsia="en-GB"/>
              </w:rPr>
              <w:t>Total revenue</w:t>
            </w:r>
          </w:p>
        </w:tc>
        <w:tc>
          <w:tcPr>
            <w:tcW w:w="1492" w:type="dxa"/>
            <w:tcBorders>
              <w:bottom w:val="single" w:sz="4" w:space="0" w:color="auto"/>
            </w:tcBorders>
          </w:tcPr>
          <w:p w14:paraId="03725A52" w14:textId="180FC5B3" w:rsidR="0043609B" w:rsidRPr="00790B26" w:rsidRDefault="0043609B" w:rsidP="0043609B">
            <w:pPr>
              <w:ind w:right="-72"/>
              <w:jc w:val="right"/>
              <w:rPr>
                <w:rFonts w:cs="Arial"/>
                <w:sz w:val="18"/>
                <w:szCs w:val="18"/>
                <w:lang w:val="en-GB"/>
              </w:rPr>
            </w:pPr>
            <w:r w:rsidRPr="00790B26">
              <w:rPr>
                <w:rFonts w:cs="Arial"/>
                <w:sz w:val="18"/>
                <w:szCs w:val="18"/>
              </w:rPr>
              <w:t>1</w:t>
            </w:r>
            <w:r w:rsidR="00F65E7E" w:rsidRPr="00790B26">
              <w:rPr>
                <w:rFonts w:cs="Arial"/>
                <w:sz w:val="18"/>
                <w:szCs w:val="18"/>
              </w:rPr>
              <w:t>97.1</w:t>
            </w:r>
          </w:p>
        </w:tc>
        <w:tc>
          <w:tcPr>
            <w:tcW w:w="1493" w:type="dxa"/>
            <w:tcBorders>
              <w:bottom w:val="single" w:sz="4" w:space="0" w:color="auto"/>
            </w:tcBorders>
          </w:tcPr>
          <w:p w14:paraId="54FFB82E" w14:textId="506D2CA3" w:rsidR="0043609B" w:rsidRPr="00790B26" w:rsidRDefault="00F65E7E" w:rsidP="0043609B">
            <w:pPr>
              <w:ind w:right="-72"/>
              <w:jc w:val="right"/>
              <w:rPr>
                <w:rFonts w:cs="Arial"/>
                <w:sz w:val="18"/>
                <w:szCs w:val="18"/>
                <w:lang w:val="en-GB"/>
              </w:rPr>
            </w:pPr>
            <w:r w:rsidRPr="00790B26">
              <w:rPr>
                <w:rFonts w:cs="Arial"/>
                <w:sz w:val="18"/>
                <w:szCs w:val="18"/>
              </w:rPr>
              <w:t>187.8</w:t>
            </w:r>
          </w:p>
        </w:tc>
        <w:tc>
          <w:tcPr>
            <w:tcW w:w="1492" w:type="dxa"/>
            <w:tcBorders>
              <w:bottom w:val="single" w:sz="4" w:space="0" w:color="auto"/>
            </w:tcBorders>
          </w:tcPr>
          <w:p w14:paraId="7149A5FC" w14:textId="370B5C4C" w:rsidR="0043609B" w:rsidRPr="00790B26" w:rsidRDefault="00F65E7E" w:rsidP="0043609B">
            <w:pPr>
              <w:ind w:right="-72"/>
              <w:jc w:val="right"/>
              <w:rPr>
                <w:rFonts w:cs="Arial"/>
                <w:sz w:val="18"/>
                <w:szCs w:val="18"/>
                <w:lang w:val="en-GB"/>
              </w:rPr>
            </w:pPr>
            <w:r w:rsidRPr="00790B26">
              <w:rPr>
                <w:rFonts w:cs="Arial"/>
                <w:sz w:val="18"/>
                <w:szCs w:val="18"/>
              </w:rPr>
              <w:t>12.3</w:t>
            </w:r>
          </w:p>
        </w:tc>
        <w:tc>
          <w:tcPr>
            <w:tcW w:w="1493" w:type="dxa"/>
            <w:tcBorders>
              <w:bottom w:val="single" w:sz="4" w:space="0" w:color="auto"/>
            </w:tcBorders>
          </w:tcPr>
          <w:p w14:paraId="31719641" w14:textId="055CADA6" w:rsidR="0043609B" w:rsidRPr="00790B26" w:rsidRDefault="0043609B" w:rsidP="002708B1">
            <w:pPr>
              <w:ind w:right="-72"/>
              <w:jc w:val="right"/>
              <w:rPr>
                <w:rFonts w:cs="Arial"/>
                <w:sz w:val="18"/>
                <w:szCs w:val="18"/>
                <w:lang w:val="en-GB"/>
              </w:rPr>
            </w:pPr>
            <w:r w:rsidRPr="00790B26">
              <w:rPr>
                <w:rFonts w:cs="Arial"/>
                <w:sz w:val="18"/>
                <w:szCs w:val="18"/>
              </w:rPr>
              <w:t>1</w:t>
            </w:r>
            <w:r w:rsidR="00206193" w:rsidRPr="00790B26">
              <w:rPr>
                <w:rFonts w:cs="Arial"/>
                <w:sz w:val="18"/>
                <w:szCs w:val="18"/>
              </w:rPr>
              <w:t>3.9</w:t>
            </w:r>
          </w:p>
        </w:tc>
        <w:tc>
          <w:tcPr>
            <w:tcW w:w="1493" w:type="dxa"/>
            <w:tcBorders>
              <w:bottom w:val="single" w:sz="4" w:space="0" w:color="auto"/>
            </w:tcBorders>
          </w:tcPr>
          <w:p w14:paraId="6D9E100E" w14:textId="4808FF4E" w:rsidR="0043609B" w:rsidRPr="00790B26" w:rsidRDefault="0043609B" w:rsidP="002708B1">
            <w:pPr>
              <w:ind w:right="-72"/>
              <w:jc w:val="right"/>
              <w:rPr>
                <w:rFonts w:cs="Arial"/>
                <w:sz w:val="18"/>
                <w:szCs w:val="18"/>
                <w:lang w:val="en-GB"/>
              </w:rPr>
            </w:pPr>
            <w:r w:rsidRPr="00790B26">
              <w:rPr>
                <w:rFonts w:cs="Arial"/>
                <w:sz w:val="18"/>
                <w:szCs w:val="18"/>
              </w:rPr>
              <w:t>(2.6)</w:t>
            </w:r>
          </w:p>
        </w:tc>
        <w:tc>
          <w:tcPr>
            <w:tcW w:w="1492" w:type="dxa"/>
            <w:tcBorders>
              <w:bottom w:val="single" w:sz="4" w:space="0" w:color="auto"/>
            </w:tcBorders>
          </w:tcPr>
          <w:p w14:paraId="63DADE1F" w14:textId="1C373CD6" w:rsidR="0043609B" w:rsidRPr="00790B26" w:rsidRDefault="0043609B" w:rsidP="002708B1">
            <w:pPr>
              <w:ind w:right="-72"/>
              <w:jc w:val="right"/>
              <w:rPr>
                <w:rFonts w:cs="Arial"/>
                <w:sz w:val="18"/>
                <w:szCs w:val="18"/>
                <w:lang w:val="en-GB"/>
              </w:rPr>
            </w:pPr>
            <w:r w:rsidRPr="00790B26">
              <w:rPr>
                <w:rFonts w:cs="Arial"/>
                <w:sz w:val="18"/>
                <w:szCs w:val="18"/>
              </w:rPr>
              <w:t>(2.1)</w:t>
            </w:r>
          </w:p>
        </w:tc>
        <w:tc>
          <w:tcPr>
            <w:tcW w:w="1493" w:type="dxa"/>
            <w:tcBorders>
              <w:bottom w:val="single" w:sz="4" w:space="0" w:color="auto"/>
            </w:tcBorders>
          </w:tcPr>
          <w:p w14:paraId="5E8840F9" w14:textId="47585A3E" w:rsidR="0043609B" w:rsidRPr="00790B26" w:rsidRDefault="00206193" w:rsidP="002708B1">
            <w:pPr>
              <w:ind w:right="-72"/>
              <w:jc w:val="right"/>
              <w:rPr>
                <w:rFonts w:cs="Arial"/>
                <w:sz w:val="18"/>
                <w:szCs w:val="18"/>
                <w:lang w:val="en-GB"/>
              </w:rPr>
            </w:pPr>
            <w:r w:rsidRPr="00790B26">
              <w:rPr>
                <w:rFonts w:cs="Arial"/>
                <w:sz w:val="18"/>
                <w:szCs w:val="18"/>
              </w:rPr>
              <w:t>206.8</w:t>
            </w:r>
          </w:p>
        </w:tc>
        <w:tc>
          <w:tcPr>
            <w:tcW w:w="1493" w:type="dxa"/>
            <w:tcBorders>
              <w:bottom w:val="single" w:sz="4" w:space="0" w:color="auto"/>
            </w:tcBorders>
          </w:tcPr>
          <w:p w14:paraId="2C317802" w14:textId="6671F03B" w:rsidR="0043609B" w:rsidRPr="00B6697C" w:rsidRDefault="00206193" w:rsidP="002708B1">
            <w:pPr>
              <w:ind w:right="-72"/>
              <w:jc w:val="right"/>
              <w:rPr>
                <w:rFonts w:cs="Arial"/>
                <w:sz w:val="18"/>
                <w:szCs w:val="18"/>
                <w:lang w:val="en-GB"/>
              </w:rPr>
            </w:pPr>
            <w:r w:rsidRPr="00790B26">
              <w:rPr>
                <w:rFonts w:cs="Arial"/>
                <w:sz w:val="18"/>
                <w:szCs w:val="18"/>
              </w:rPr>
              <w:t>199.6</w:t>
            </w:r>
          </w:p>
        </w:tc>
      </w:tr>
    </w:tbl>
    <w:p w14:paraId="07B99FBF" w14:textId="77777777" w:rsidR="00702CAE" w:rsidRPr="00B6697C" w:rsidRDefault="00702CAE" w:rsidP="00393838">
      <w:pPr>
        <w:tabs>
          <w:tab w:val="left" w:pos="720"/>
          <w:tab w:val="left" w:pos="1440"/>
          <w:tab w:val="left" w:pos="2160"/>
        </w:tabs>
        <w:jc w:val="thaiDistribute"/>
        <w:rPr>
          <w:rFonts w:cs="Arial"/>
          <w:b/>
          <w:bCs/>
        </w:rPr>
      </w:pPr>
    </w:p>
    <w:p w14:paraId="395B2860" w14:textId="77777777" w:rsidR="00206193" w:rsidRPr="00B6697C" w:rsidRDefault="00206193" w:rsidP="00393838">
      <w:pPr>
        <w:tabs>
          <w:tab w:val="left" w:pos="720"/>
          <w:tab w:val="left" w:pos="1440"/>
          <w:tab w:val="left" w:pos="2160"/>
        </w:tabs>
        <w:jc w:val="thaiDistribute"/>
        <w:rPr>
          <w:rFonts w:cs="Arial"/>
          <w:b/>
          <w:bCs/>
        </w:rPr>
      </w:pPr>
    </w:p>
    <w:tbl>
      <w:tblPr>
        <w:tblW w:w="15383" w:type="dxa"/>
        <w:tblInd w:w="18" w:type="dxa"/>
        <w:tblLayout w:type="fixed"/>
        <w:tblLook w:val="04A0" w:firstRow="1" w:lastRow="0" w:firstColumn="1" w:lastColumn="0" w:noHBand="0" w:noVBand="1"/>
      </w:tblPr>
      <w:tblGrid>
        <w:gridCol w:w="3442"/>
        <w:gridCol w:w="1492"/>
        <w:gridCol w:w="1493"/>
        <w:gridCol w:w="1492"/>
        <w:gridCol w:w="1493"/>
        <w:gridCol w:w="1493"/>
        <w:gridCol w:w="1492"/>
        <w:gridCol w:w="1493"/>
        <w:gridCol w:w="1493"/>
      </w:tblGrid>
      <w:tr w:rsidR="008C0949" w:rsidRPr="00B6697C" w14:paraId="4C259D93" w14:textId="77777777" w:rsidTr="002708B1">
        <w:tc>
          <w:tcPr>
            <w:tcW w:w="3442" w:type="dxa"/>
            <w:vAlign w:val="bottom"/>
          </w:tcPr>
          <w:p w14:paraId="3D46ED34" w14:textId="77777777" w:rsidR="008C0949" w:rsidRPr="00B6697C" w:rsidRDefault="008C0949">
            <w:pPr>
              <w:tabs>
                <w:tab w:val="left" w:pos="960"/>
              </w:tabs>
              <w:ind w:left="-101" w:right="-72"/>
              <w:jc w:val="left"/>
              <w:rPr>
                <w:rFonts w:cs="Arial"/>
                <w:sz w:val="18"/>
                <w:szCs w:val="18"/>
              </w:rPr>
            </w:pPr>
          </w:p>
        </w:tc>
        <w:tc>
          <w:tcPr>
            <w:tcW w:w="11941" w:type="dxa"/>
            <w:gridSpan w:val="8"/>
            <w:tcBorders>
              <w:bottom w:val="single" w:sz="4" w:space="0" w:color="auto"/>
            </w:tcBorders>
            <w:vAlign w:val="bottom"/>
          </w:tcPr>
          <w:p w14:paraId="6506ACF2" w14:textId="77777777" w:rsidR="008C0949" w:rsidRPr="00B6697C" w:rsidRDefault="008C0949">
            <w:pPr>
              <w:tabs>
                <w:tab w:val="left" w:pos="960"/>
              </w:tabs>
              <w:ind w:right="-72"/>
              <w:jc w:val="center"/>
              <w:rPr>
                <w:rFonts w:cs="Arial"/>
                <w:b/>
                <w:bCs/>
                <w:sz w:val="18"/>
                <w:szCs w:val="18"/>
                <w:cs/>
              </w:rPr>
            </w:pPr>
            <w:r w:rsidRPr="00B6697C">
              <w:rPr>
                <w:rFonts w:cs="Arial"/>
                <w:b/>
                <w:bCs/>
                <w:sz w:val="18"/>
                <w:szCs w:val="18"/>
                <w:lang w:val="en-GB"/>
              </w:rPr>
              <w:t>Separate financial information</w:t>
            </w:r>
          </w:p>
        </w:tc>
      </w:tr>
      <w:tr w:rsidR="008C0949" w:rsidRPr="00B6697C" w14:paraId="214EFEB7" w14:textId="77777777" w:rsidTr="002708B1">
        <w:tc>
          <w:tcPr>
            <w:tcW w:w="3442" w:type="dxa"/>
            <w:vAlign w:val="bottom"/>
          </w:tcPr>
          <w:p w14:paraId="5A1AEC30" w14:textId="77777777" w:rsidR="008C0949" w:rsidRPr="00B6697C" w:rsidRDefault="008C0949">
            <w:pPr>
              <w:tabs>
                <w:tab w:val="left" w:pos="960"/>
              </w:tabs>
              <w:ind w:left="-101" w:right="-72"/>
              <w:jc w:val="left"/>
              <w:rPr>
                <w:rFonts w:cs="Arial"/>
                <w:sz w:val="18"/>
                <w:szCs w:val="18"/>
              </w:rPr>
            </w:pPr>
          </w:p>
        </w:tc>
        <w:tc>
          <w:tcPr>
            <w:tcW w:w="11941" w:type="dxa"/>
            <w:gridSpan w:val="8"/>
            <w:tcBorders>
              <w:top w:val="single" w:sz="4" w:space="0" w:color="auto"/>
              <w:bottom w:val="single" w:sz="4" w:space="0" w:color="auto"/>
            </w:tcBorders>
            <w:vAlign w:val="bottom"/>
          </w:tcPr>
          <w:p w14:paraId="55E3DAD5" w14:textId="3188FBF2" w:rsidR="008C0949" w:rsidRPr="00B6697C" w:rsidRDefault="008C0949">
            <w:pPr>
              <w:tabs>
                <w:tab w:val="left" w:pos="960"/>
              </w:tabs>
              <w:ind w:right="-72"/>
              <w:jc w:val="center"/>
              <w:rPr>
                <w:rFonts w:cs="Arial"/>
                <w:b/>
                <w:bCs/>
                <w:sz w:val="18"/>
                <w:szCs w:val="18"/>
                <w:cs/>
              </w:rPr>
            </w:pPr>
            <w:r w:rsidRPr="00B6697C">
              <w:rPr>
                <w:rFonts w:cs="Arial"/>
                <w:b/>
                <w:bCs/>
                <w:sz w:val="18"/>
                <w:szCs w:val="18"/>
              </w:rPr>
              <w:t xml:space="preserve">For the six-month period ended </w:t>
            </w:r>
            <w:r w:rsidRPr="00B6697C">
              <w:rPr>
                <w:rFonts w:cs="Arial"/>
                <w:b/>
                <w:bCs/>
                <w:sz w:val="18"/>
                <w:szCs w:val="18"/>
                <w:lang w:val="en-GB"/>
              </w:rPr>
              <w:t>30 June</w:t>
            </w:r>
          </w:p>
        </w:tc>
      </w:tr>
      <w:tr w:rsidR="008C0949" w:rsidRPr="00B6697C" w14:paraId="561B3AEB" w14:textId="77777777" w:rsidTr="002708B1">
        <w:tc>
          <w:tcPr>
            <w:tcW w:w="3442" w:type="dxa"/>
            <w:vAlign w:val="bottom"/>
          </w:tcPr>
          <w:p w14:paraId="6E8E6415" w14:textId="77777777" w:rsidR="008C0949" w:rsidRPr="00B6697C" w:rsidRDefault="008C0949">
            <w:pPr>
              <w:tabs>
                <w:tab w:val="left" w:pos="960"/>
              </w:tabs>
              <w:ind w:left="-101" w:right="-72"/>
              <w:jc w:val="left"/>
              <w:rPr>
                <w:rFonts w:cs="Arial"/>
                <w:sz w:val="18"/>
                <w:szCs w:val="18"/>
              </w:rPr>
            </w:pPr>
          </w:p>
        </w:tc>
        <w:tc>
          <w:tcPr>
            <w:tcW w:w="2985" w:type="dxa"/>
            <w:gridSpan w:val="2"/>
            <w:tcBorders>
              <w:top w:val="single" w:sz="4" w:space="0" w:color="auto"/>
            </w:tcBorders>
            <w:vAlign w:val="bottom"/>
          </w:tcPr>
          <w:p w14:paraId="67A25CE8" w14:textId="77777777" w:rsidR="008C0949" w:rsidRPr="00B6697C" w:rsidRDefault="008C0949">
            <w:pPr>
              <w:tabs>
                <w:tab w:val="left" w:pos="960"/>
              </w:tabs>
              <w:ind w:right="-72"/>
              <w:jc w:val="center"/>
              <w:rPr>
                <w:rFonts w:cs="Arial"/>
                <w:b/>
                <w:bCs/>
                <w:spacing w:val="-4"/>
                <w:sz w:val="18"/>
                <w:szCs w:val="18"/>
                <w:lang w:val="en-GB"/>
              </w:rPr>
            </w:pPr>
            <w:r w:rsidRPr="00B6697C">
              <w:rPr>
                <w:rFonts w:cs="Arial"/>
                <w:b/>
                <w:bCs/>
                <w:sz w:val="18"/>
                <w:szCs w:val="18"/>
              </w:rPr>
              <w:t>Healthcare services</w:t>
            </w:r>
          </w:p>
        </w:tc>
        <w:tc>
          <w:tcPr>
            <w:tcW w:w="1492" w:type="dxa"/>
            <w:tcBorders>
              <w:top w:val="single" w:sz="4" w:space="0" w:color="auto"/>
            </w:tcBorders>
            <w:vAlign w:val="bottom"/>
          </w:tcPr>
          <w:p w14:paraId="5AD3240B" w14:textId="77777777" w:rsidR="008C0949" w:rsidRPr="00B6697C" w:rsidRDefault="008C0949">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711AAC2F" w14:textId="77777777" w:rsidR="008C0949" w:rsidRPr="00B6697C" w:rsidRDefault="008C0949">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274C8063" w14:textId="77777777" w:rsidR="008C0949" w:rsidRPr="00B6697C" w:rsidRDefault="008C0949">
            <w:pPr>
              <w:tabs>
                <w:tab w:val="left" w:pos="960"/>
              </w:tabs>
              <w:ind w:right="-72"/>
              <w:jc w:val="right"/>
              <w:rPr>
                <w:rFonts w:cs="Arial"/>
                <w:b/>
                <w:bCs/>
                <w:spacing w:val="-4"/>
                <w:sz w:val="18"/>
                <w:szCs w:val="18"/>
                <w:lang w:val="en-GB"/>
              </w:rPr>
            </w:pPr>
          </w:p>
        </w:tc>
        <w:tc>
          <w:tcPr>
            <w:tcW w:w="1492" w:type="dxa"/>
            <w:tcBorders>
              <w:top w:val="single" w:sz="4" w:space="0" w:color="auto"/>
            </w:tcBorders>
            <w:vAlign w:val="bottom"/>
          </w:tcPr>
          <w:p w14:paraId="3CE60C70" w14:textId="77777777" w:rsidR="008C0949" w:rsidRPr="00B6697C" w:rsidRDefault="008C0949">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6078008C" w14:textId="77777777" w:rsidR="008C0949" w:rsidRPr="00B6697C" w:rsidRDefault="008C0949">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76B9EF38" w14:textId="77777777" w:rsidR="008C0949" w:rsidRPr="00B6697C" w:rsidRDefault="008C0949">
            <w:pPr>
              <w:tabs>
                <w:tab w:val="left" w:pos="960"/>
              </w:tabs>
              <w:ind w:right="-72"/>
              <w:jc w:val="right"/>
              <w:rPr>
                <w:rFonts w:cs="Arial"/>
                <w:b/>
                <w:bCs/>
                <w:spacing w:val="-4"/>
                <w:sz w:val="18"/>
                <w:szCs w:val="18"/>
                <w:lang w:val="en-GB"/>
              </w:rPr>
            </w:pPr>
          </w:p>
        </w:tc>
      </w:tr>
      <w:tr w:rsidR="008C0949" w:rsidRPr="00B6697C" w14:paraId="46979C46" w14:textId="77777777" w:rsidTr="002708B1">
        <w:tc>
          <w:tcPr>
            <w:tcW w:w="3442" w:type="dxa"/>
            <w:vAlign w:val="bottom"/>
          </w:tcPr>
          <w:p w14:paraId="6DB021B6" w14:textId="77777777" w:rsidR="008C0949" w:rsidRPr="00B6697C" w:rsidRDefault="008C0949">
            <w:pPr>
              <w:tabs>
                <w:tab w:val="left" w:pos="960"/>
              </w:tabs>
              <w:ind w:left="-101" w:right="-72"/>
              <w:jc w:val="left"/>
              <w:rPr>
                <w:rFonts w:cs="Arial"/>
                <w:sz w:val="18"/>
                <w:szCs w:val="18"/>
              </w:rPr>
            </w:pPr>
          </w:p>
        </w:tc>
        <w:tc>
          <w:tcPr>
            <w:tcW w:w="2985" w:type="dxa"/>
            <w:gridSpan w:val="2"/>
            <w:vAlign w:val="bottom"/>
          </w:tcPr>
          <w:p w14:paraId="190A22E1" w14:textId="77777777" w:rsidR="008C0949" w:rsidRPr="00B6697C" w:rsidRDefault="008C0949">
            <w:pPr>
              <w:tabs>
                <w:tab w:val="left" w:pos="960"/>
              </w:tabs>
              <w:ind w:right="-72"/>
              <w:jc w:val="center"/>
              <w:rPr>
                <w:rFonts w:cs="Arial"/>
                <w:b/>
                <w:bCs/>
                <w:spacing w:val="-4"/>
                <w:sz w:val="18"/>
                <w:szCs w:val="18"/>
                <w:lang w:val="en-GB"/>
              </w:rPr>
            </w:pPr>
            <w:r w:rsidRPr="00B6697C">
              <w:rPr>
                <w:rFonts w:cs="Arial"/>
                <w:b/>
                <w:bCs/>
                <w:sz w:val="18"/>
                <w:szCs w:val="18"/>
              </w:rPr>
              <w:t>business</w:t>
            </w:r>
          </w:p>
        </w:tc>
        <w:tc>
          <w:tcPr>
            <w:tcW w:w="2985" w:type="dxa"/>
            <w:gridSpan w:val="2"/>
            <w:vAlign w:val="bottom"/>
          </w:tcPr>
          <w:p w14:paraId="34E8CA9C" w14:textId="77777777" w:rsidR="008C0949" w:rsidRPr="00B6697C" w:rsidRDefault="008C0949">
            <w:pPr>
              <w:tabs>
                <w:tab w:val="left" w:pos="960"/>
              </w:tabs>
              <w:ind w:right="-72"/>
              <w:jc w:val="center"/>
              <w:rPr>
                <w:rFonts w:cs="Arial"/>
                <w:b/>
                <w:bCs/>
                <w:spacing w:val="-4"/>
                <w:sz w:val="18"/>
                <w:szCs w:val="18"/>
                <w:lang w:val="en-GB"/>
              </w:rPr>
            </w:pPr>
            <w:r w:rsidRPr="00B6697C">
              <w:rPr>
                <w:rFonts w:cs="Arial"/>
                <w:b/>
                <w:bCs/>
                <w:sz w:val="18"/>
                <w:szCs w:val="18"/>
              </w:rPr>
              <w:t>Other</w:t>
            </w:r>
          </w:p>
        </w:tc>
        <w:tc>
          <w:tcPr>
            <w:tcW w:w="2985" w:type="dxa"/>
            <w:gridSpan w:val="2"/>
            <w:vAlign w:val="bottom"/>
          </w:tcPr>
          <w:p w14:paraId="61B19757" w14:textId="77777777" w:rsidR="008C0949" w:rsidRPr="00B6697C" w:rsidRDefault="008C0949">
            <w:pPr>
              <w:tabs>
                <w:tab w:val="left" w:pos="960"/>
              </w:tabs>
              <w:ind w:right="-72"/>
              <w:jc w:val="center"/>
              <w:rPr>
                <w:rFonts w:cs="Arial"/>
                <w:b/>
                <w:bCs/>
                <w:spacing w:val="-4"/>
                <w:sz w:val="18"/>
                <w:szCs w:val="18"/>
                <w:lang w:val="en-GB"/>
              </w:rPr>
            </w:pPr>
            <w:r w:rsidRPr="00B6697C">
              <w:rPr>
                <w:rFonts w:cs="Arial"/>
                <w:b/>
                <w:bCs/>
                <w:sz w:val="18"/>
                <w:szCs w:val="18"/>
              </w:rPr>
              <w:t>Eliminations</w:t>
            </w:r>
          </w:p>
        </w:tc>
        <w:tc>
          <w:tcPr>
            <w:tcW w:w="2986" w:type="dxa"/>
            <w:gridSpan w:val="2"/>
            <w:vAlign w:val="bottom"/>
          </w:tcPr>
          <w:p w14:paraId="7507C82F" w14:textId="77777777" w:rsidR="008C0949" w:rsidRPr="00B6697C" w:rsidRDefault="008C0949">
            <w:pPr>
              <w:tabs>
                <w:tab w:val="left" w:pos="960"/>
              </w:tabs>
              <w:ind w:right="-72"/>
              <w:jc w:val="center"/>
              <w:rPr>
                <w:rFonts w:cs="Arial"/>
                <w:b/>
                <w:bCs/>
                <w:spacing w:val="-4"/>
                <w:sz w:val="18"/>
                <w:szCs w:val="18"/>
                <w:lang w:val="en-GB"/>
              </w:rPr>
            </w:pPr>
            <w:r w:rsidRPr="00B6697C">
              <w:rPr>
                <w:rFonts w:cs="Arial"/>
                <w:b/>
                <w:bCs/>
                <w:sz w:val="18"/>
                <w:szCs w:val="18"/>
              </w:rPr>
              <w:t>Total</w:t>
            </w:r>
          </w:p>
        </w:tc>
      </w:tr>
      <w:tr w:rsidR="008C0949" w:rsidRPr="00B6697C" w14:paraId="6EE5C4D5" w14:textId="77777777" w:rsidTr="002708B1">
        <w:tc>
          <w:tcPr>
            <w:tcW w:w="3442" w:type="dxa"/>
            <w:vAlign w:val="bottom"/>
          </w:tcPr>
          <w:p w14:paraId="4153042B" w14:textId="77777777" w:rsidR="008C0949" w:rsidRPr="00B6697C" w:rsidRDefault="008C0949">
            <w:pPr>
              <w:tabs>
                <w:tab w:val="left" w:pos="960"/>
              </w:tabs>
              <w:ind w:left="-101" w:right="-72"/>
              <w:jc w:val="left"/>
              <w:rPr>
                <w:rFonts w:cs="Arial"/>
                <w:sz w:val="18"/>
                <w:szCs w:val="18"/>
              </w:rPr>
            </w:pPr>
          </w:p>
        </w:tc>
        <w:tc>
          <w:tcPr>
            <w:tcW w:w="1492" w:type="dxa"/>
            <w:tcBorders>
              <w:top w:val="single" w:sz="4" w:space="0" w:color="auto"/>
            </w:tcBorders>
            <w:vAlign w:val="bottom"/>
          </w:tcPr>
          <w:p w14:paraId="28D3BE30" w14:textId="77777777" w:rsidR="008C0949" w:rsidRPr="00B6697C" w:rsidRDefault="008C0949">
            <w:pPr>
              <w:tabs>
                <w:tab w:val="left" w:pos="960"/>
              </w:tabs>
              <w:ind w:right="-72"/>
              <w:jc w:val="right"/>
              <w:rPr>
                <w:rFonts w:cs="Arial"/>
                <w:b/>
                <w:bCs/>
                <w:spacing w:val="-4"/>
                <w:sz w:val="18"/>
                <w:szCs w:val="18"/>
              </w:rPr>
            </w:pPr>
            <w:r w:rsidRPr="00B6697C">
              <w:rPr>
                <w:rFonts w:cs="Arial"/>
                <w:b/>
                <w:bCs/>
                <w:spacing w:val="-4"/>
                <w:sz w:val="18"/>
                <w:szCs w:val="18"/>
                <w:lang w:val="en-GB"/>
              </w:rPr>
              <w:t>2026</w:t>
            </w:r>
          </w:p>
        </w:tc>
        <w:tc>
          <w:tcPr>
            <w:tcW w:w="1493" w:type="dxa"/>
            <w:tcBorders>
              <w:top w:val="single" w:sz="4" w:space="0" w:color="auto"/>
            </w:tcBorders>
            <w:vAlign w:val="bottom"/>
          </w:tcPr>
          <w:p w14:paraId="5E3405BC" w14:textId="77777777" w:rsidR="008C0949" w:rsidRPr="00B6697C" w:rsidRDefault="008C0949">
            <w:pPr>
              <w:tabs>
                <w:tab w:val="left" w:pos="960"/>
              </w:tabs>
              <w:ind w:right="-72"/>
              <w:jc w:val="right"/>
              <w:rPr>
                <w:rFonts w:cs="Arial"/>
                <w:b/>
                <w:bCs/>
                <w:spacing w:val="-4"/>
                <w:sz w:val="18"/>
                <w:szCs w:val="18"/>
              </w:rPr>
            </w:pPr>
            <w:r w:rsidRPr="00B6697C">
              <w:rPr>
                <w:rFonts w:cs="Arial"/>
                <w:b/>
                <w:bCs/>
                <w:spacing w:val="-4"/>
                <w:sz w:val="18"/>
                <w:szCs w:val="18"/>
                <w:lang w:val="en-GB"/>
              </w:rPr>
              <w:t>2025</w:t>
            </w:r>
          </w:p>
        </w:tc>
        <w:tc>
          <w:tcPr>
            <w:tcW w:w="1492" w:type="dxa"/>
            <w:tcBorders>
              <w:top w:val="single" w:sz="4" w:space="0" w:color="auto"/>
            </w:tcBorders>
            <w:vAlign w:val="bottom"/>
          </w:tcPr>
          <w:p w14:paraId="0CCCF662" w14:textId="77777777" w:rsidR="008C0949" w:rsidRPr="00B6697C" w:rsidRDefault="008C0949">
            <w:pPr>
              <w:tabs>
                <w:tab w:val="left" w:pos="960"/>
              </w:tabs>
              <w:ind w:right="-72"/>
              <w:jc w:val="right"/>
              <w:rPr>
                <w:rFonts w:cs="Arial"/>
                <w:b/>
                <w:bCs/>
                <w:spacing w:val="-4"/>
                <w:sz w:val="18"/>
                <w:szCs w:val="18"/>
                <w:lang w:val="en-GB"/>
              </w:rPr>
            </w:pPr>
            <w:r w:rsidRPr="00B6697C">
              <w:rPr>
                <w:rFonts w:cs="Arial"/>
                <w:b/>
                <w:bCs/>
                <w:spacing w:val="-4"/>
                <w:sz w:val="18"/>
                <w:szCs w:val="18"/>
                <w:lang w:val="en-GB"/>
              </w:rPr>
              <w:t>2026</w:t>
            </w:r>
          </w:p>
        </w:tc>
        <w:tc>
          <w:tcPr>
            <w:tcW w:w="1493" w:type="dxa"/>
            <w:tcBorders>
              <w:top w:val="single" w:sz="4" w:space="0" w:color="auto"/>
            </w:tcBorders>
            <w:vAlign w:val="bottom"/>
          </w:tcPr>
          <w:p w14:paraId="2E14D576" w14:textId="77777777" w:rsidR="008C0949" w:rsidRPr="00B6697C" w:rsidRDefault="008C0949">
            <w:pPr>
              <w:tabs>
                <w:tab w:val="left" w:pos="960"/>
              </w:tabs>
              <w:ind w:right="-72"/>
              <w:jc w:val="right"/>
              <w:rPr>
                <w:rFonts w:cs="Arial"/>
                <w:b/>
                <w:bCs/>
                <w:spacing w:val="-4"/>
                <w:sz w:val="18"/>
                <w:szCs w:val="18"/>
              </w:rPr>
            </w:pPr>
            <w:r w:rsidRPr="00B6697C">
              <w:rPr>
                <w:rFonts w:cs="Arial"/>
                <w:b/>
                <w:bCs/>
                <w:spacing w:val="-4"/>
                <w:sz w:val="18"/>
                <w:szCs w:val="18"/>
                <w:lang w:val="en-GB"/>
              </w:rPr>
              <w:t>2025</w:t>
            </w:r>
          </w:p>
        </w:tc>
        <w:tc>
          <w:tcPr>
            <w:tcW w:w="1493" w:type="dxa"/>
            <w:tcBorders>
              <w:top w:val="single" w:sz="4" w:space="0" w:color="auto"/>
            </w:tcBorders>
            <w:vAlign w:val="bottom"/>
          </w:tcPr>
          <w:p w14:paraId="704DCAC2" w14:textId="77777777" w:rsidR="008C0949" w:rsidRPr="00B6697C" w:rsidRDefault="008C0949">
            <w:pPr>
              <w:tabs>
                <w:tab w:val="left" w:pos="960"/>
              </w:tabs>
              <w:ind w:right="-72"/>
              <w:jc w:val="right"/>
              <w:rPr>
                <w:rFonts w:cs="Arial"/>
                <w:b/>
                <w:bCs/>
                <w:spacing w:val="-4"/>
                <w:sz w:val="18"/>
                <w:szCs w:val="18"/>
              </w:rPr>
            </w:pPr>
            <w:r w:rsidRPr="00B6697C">
              <w:rPr>
                <w:rFonts w:cs="Arial"/>
                <w:b/>
                <w:bCs/>
                <w:spacing w:val="-4"/>
                <w:sz w:val="18"/>
                <w:szCs w:val="18"/>
                <w:lang w:val="en-GB"/>
              </w:rPr>
              <w:t>2026</w:t>
            </w:r>
          </w:p>
        </w:tc>
        <w:tc>
          <w:tcPr>
            <w:tcW w:w="1492" w:type="dxa"/>
            <w:tcBorders>
              <w:top w:val="single" w:sz="4" w:space="0" w:color="auto"/>
            </w:tcBorders>
            <w:vAlign w:val="bottom"/>
          </w:tcPr>
          <w:p w14:paraId="73686BD6" w14:textId="77777777" w:rsidR="008C0949" w:rsidRPr="00B6697C" w:rsidRDefault="008C0949">
            <w:pPr>
              <w:tabs>
                <w:tab w:val="left" w:pos="960"/>
              </w:tabs>
              <w:ind w:right="-72"/>
              <w:jc w:val="right"/>
              <w:rPr>
                <w:rFonts w:cs="Arial"/>
                <w:b/>
                <w:bCs/>
                <w:spacing w:val="-4"/>
                <w:sz w:val="18"/>
                <w:szCs w:val="18"/>
              </w:rPr>
            </w:pPr>
            <w:r w:rsidRPr="00B6697C">
              <w:rPr>
                <w:rFonts w:cs="Arial"/>
                <w:b/>
                <w:bCs/>
                <w:spacing w:val="-4"/>
                <w:sz w:val="18"/>
                <w:szCs w:val="18"/>
                <w:lang w:val="en-GB"/>
              </w:rPr>
              <w:t>2025</w:t>
            </w:r>
          </w:p>
        </w:tc>
        <w:tc>
          <w:tcPr>
            <w:tcW w:w="1493" w:type="dxa"/>
            <w:tcBorders>
              <w:top w:val="single" w:sz="4" w:space="0" w:color="auto"/>
            </w:tcBorders>
            <w:vAlign w:val="bottom"/>
          </w:tcPr>
          <w:p w14:paraId="07FDD839" w14:textId="77777777" w:rsidR="008C0949" w:rsidRPr="00B6697C" w:rsidRDefault="008C0949">
            <w:pPr>
              <w:tabs>
                <w:tab w:val="left" w:pos="960"/>
              </w:tabs>
              <w:ind w:right="-72"/>
              <w:jc w:val="right"/>
              <w:rPr>
                <w:rFonts w:cs="Arial"/>
                <w:b/>
                <w:bCs/>
                <w:spacing w:val="-4"/>
                <w:sz w:val="18"/>
                <w:szCs w:val="18"/>
              </w:rPr>
            </w:pPr>
            <w:r w:rsidRPr="00B6697C">
              <w:rPr>
                <w:rFonts w:cs="Arial"/>
                <w:b/>
                <w:bCs/>
                <w:spacing w:val="-4"/>
                <w:sz w:val="18"/>
                <w:szCs w:val="18"/>
                <w:lang w:val="en-GB"/>
              </w:rPr>
              <w:t>2026</w:t>
            </w:r>
          </w:p>
        </w:tc>
        <w:tc>
          <w:tcPr>
            <w:tcW w:w="1493" w:type="dxa"/>
            <w:tcBorders>
              <w:top w:val="single" w:sz="4" w:space="0" w:color="auto"/>
            </w:tcBorders>
            <w:vAlign w:val="bottom"/>
          </w:tcPr>
          <w:p w14:paraId="305CB057" w14:textId="77777777" w:rsidR="008C0949" w:rsidRPr="00B6697C" w:rsidRDefault="008C0949">
            <w:pPr>
              <w:tabs>
                <w:tab w:val="left" w:pos="960"/>
              </w:tabs>
              <w:ind w:right="-72"/>
              <w:jc w:val="right"/>
              <w:rPr>
                <w:rFonts w:cs="Arial"/>
                <w:b/>
                <w:bCs/>
                <w:spacing w:val="-4"/>
                <w:sz w:val="18"/>
                <w:szCs w:val="18"/>
                <w:lang w:val="en-GB"/>
              </w:rPr>
            </w:pPr>
            <w:r w:rsidRPr="00B6697C">
              <w:rPr>
                <w:rFonts w:cs="Arial"/>
                <w:b/>
                <w:bCs/>
                <w:spacing w:val="-4"/>
                <w:sz w:val="18"/>
                <w:szCs w:val="18"/>
                <w:lang w:val="en-GB"/>
              </w:rPr>
              <w:t>2025</w:t>
            </w:r>
          </w:p>
        </w:tc>
      </w:tr>
      <w:tr w:rsidR="008C0949" w:rsidRPr="00B6697C" w14:paraId="11A1C0DD" w14:textId="77777777" w:rsidTr="002708B1">
        <w:tc>
          <w:tcPr>
            <w:tcW w:w="3442" w:type="dxa"/>
            <w:vAlign w:val="bottom"/>
          </w:tcPr>
          <w:p w14:paraId="7FBD074D" w14:textId="77777777" w:rsidR="008C0949" w:rsidRPr="00B6697C" w:rsidRDefault="008C0949">
            <w:pPr>
              <w:tabs>
                <w:tab w:val="left" w:pos="960"/>
              </w:tabs>
              <w:ind w:left="-101" w:right="-72"/>
              <w:jc w:val="left"/>
              <w:rPr>
                <w:rFonts w:cs="Arial"/>
                <w:sz w:val="18"/>
                <w:szCs w:val="18"/>
              </w:rPr>
            </w:pPr>
          </w:p>
        </w:tc>
        <w:tc>
          <w:tcPr>
            <w:tcW w:w="1492" w:type="dxa"/>
            <w:tcBorders>
              <w:bottom w:val="single" w:sz="4" w:space="0" w:color="auto"/>
            </w:tcBorders>
            <w:vAlign w:val="bottom"/>
          </w:tcPr>
          <w:p w14:paraId="11CE12C8" w14:textId="77777777" w:rsidR="008C0949" w:rsidRPr="00B6697C" w:rsidRDefault="008C0949">
            <w:pPr>
              <w:tabs>
                <w:tab w:val="left" w:pos="960"/>
              </w:tabs>
              <w:ind w:right="-72"/>
              <w:jc w:val="right"/>
              <w:rPr>
                <w:rFonts w:cs="Arial"/>
                <w:b/>
                <w:bCs/>
                <w:spacing w:val="-4"/>
                <w:sz w:val="18"/>
                <w:szCs w:val="18"/>
                <w:cs/>
              </w:rPr>
            </w:pPr>
            <w:r w:rsidRPr="00B6697C">
              <w:rPr>
                <w:rFonts w:cs="Arial"/>
                <w:b/>
                <w:bCs/>
                <w:spacing w:val="-4"/>
                <w:sz w:val="18"/>
                <w:szCs w:val="18"/>
              </w:rPr>
              <w:t>Million Baht</w:t>
            </w:r>
          </w:p>
        </w:tc>
        <w:tc>
          <w:tcPr>
            <w:tcW w:w="1493" w:type="dxa"/>
            <w:tcBorders>
              <w:bottom w:val="single" w:sz="4" w:space="0" w:color="auto"/>
            </w:tcBorders>
            <w:vAlign w:val="bottom"/>
          </w:tcPr>
          <w:p w14:paraId="29B3353C" w14:textId="77777777" w:rsidR="008C0949" w:rsidRPr="00B6697C" w:rsidRDefault="008C0949">
            <w:pPr>
              <w:tabs>
                <w:tab w:val="left" w:pos="960"/>
              </w:tabs>
              <w:ind w:right="-72"/>
              <w:jc w:val="right"/>
              <w:rPr>
                <w:rFonts w:cs="Arial"/>
                <w:b/>
                <w:bCs/>
                <w:spacing w:val="-4"/>
                <w:sz w:val="18"/>
                <w:szCs w:val="18"/>
                <w:cs/>
              </w:rPr>
            </w:pPr>
            <w:r w:rsidRPr="00B6697C">
              <w:rPr>
                <w:rFonts w:cs="Arial"/>
                <w:b/>
                <w:bCs/>
                <w:spacing w:val="-4"/>
                <w:sz w:val="18"/>
                <w:szCs w:val="18"/>
              </w:rPr>
              <w:t>Million Baht</w:t>
            </w:r>
          </w:p>
        </w:tc>
        <w:tc>
          <w:tcPr>
            <w:tcW w:w="1492" w:type="dxa"/>
            <w:tcBorders>
              <w:bottom w:val="single" w:sz="4" w:space="0" w:color="auto"/>
            </w:tcBorders>
            <w:vAlign w:val="bottom"/>
          </w:tcPr>
          <w:p w14:paraId="5B0E0993" w14:textId="77777777" w:rsidR="008C0949" w:rsidRPr="00B6697C" w:rsidRDefault="008C0949">
            <w:pPr>
              <w:tabs>
                <w:tab w:val="left" w:pos="960"/>
              </w:tabs>
              <w:ind w:right="-72"/>
              <w:jc w:val="right"/>
              <w:rPr>
                <w:rFonts w:cs="Arial"/>
                <w:b/>
                <w:bCs/>
                <w:spacing w:val="-4"/>
                <w:sz w:val="18"/>
                <w:szCs w:val="18"/>
              </w:rPr>
            </w:pPr>
            <w:r w:rsidRPr="00B6697C">
              <w:rPr>
                <w:rFonts w:cs="Arial"/>
                <w:b/>
                <w:bCs/>
                <w:spacing w:val="-4"/>
                <w:sz w:val="18"/>
                <w:szCs w:val="18"/>
              </w:rPr>
              <w:t>Million Baht</w:t>
            </w:r>
          </w:p>
        </w:tc>
        <w:tc>
          <w:tcPr>
            <w:tcW w:w="1493" w:type="dxa"/>
            <w:tcBorders>
              <w:bottom w:val="single" w:sz="4" w:space="0" w:color="auto"/>
            </w:tcBorders>
            <w:vAlign w:val="bottom"/>
          </w:tcPr>
          <w:p w14:paraId="449230E2" w14:textId="77777777" w:rsidR="008C0949" w:rsidRPr="00B6697C" w:rsidRDefault="008C0949">
            <w:pPr>
              <w:tabs>
                <w:tab w:val="left" w:pos="960"/>
              </w:tabs>
              <w:ind w:right="-72"/>
              <w:jc w:val="right"/>
              <w:rPr>
                <w:rFonts w:cs="Arial"/>
                <w:b/>
                <w:bCs/>
                <w:spacing w:val="-4"/>
                <w:sz w:val="18"/>
                <w:szCs w:val="18"/>
                <w:cs/>
                <w:lang w:val="en-GB"/>
              </w:rPr>
            </w:pPr>
            <w:r w:rsidRPr="00B6697C">
              <w:rPr>
                <w:rFonts w:cs="Arial"/>
                <w:b/>
                <w:bCs/>
                <w:spacing w:val="-4"/>
                <w:sz w:val="18"/>
                <w:szCs w:val="18"/>
              </w:rPr>
              <w:t>Million Baht</w:t>
            </w:r>
          </w:p>
        </w:tc>
        <w:tc>
          <w:tcPr>
            <w:tcW w:w="1493" w:type="dxa"/>
            <w:tcBorders>
              <w:bottom w:val="single" w:sz="4" w:space="0" w:color="auto"/>
            </w:tcBorders>
            <w:vAlign w:val="bottom"/>
          </w:tcPr>
          <w:p w14:paraId="376A17D5" w14:textId="77777777" w:rsidR="008C0949" w:rsidRPr="00B6697C" w:rsidRDefault="008C0949">
            <w:pPr>
              <w:tabs>
                <w:tab w:val="left" w:pos="960"/>
              </w:tabs>
              <w:ind w:right="-72"/>
              <w:jc w:val="right"/>
              <w:rPr>
                <w:rFonts w:cs="Arial"/>
                <w:b/>
                <w:bCs/>
                <w:spacing w:val="-4"/>
                <w:sz w:val="18"/>
                <w:szCs w:val="18"/>
                <w:cs/>
              </w:rPr>
            </w:pPr>
            <w:r w:rsidRPr="00B6697C">
              <w:rPr>
                <w:rFonts w:cs="Arial"/>
                <w:b/>
                <w:bCs/>
                <w:spacing w:val="-4"/>
                <w:sz w:val="18"/>
                <w:szCs w:val="18"/>
              </w:rPr>
              <w:t>Million Baht</w:t>
            </w:r>
          </w:p>
        </w:tc>
        <w:tc>
          <w:tcPr>
            <w:tcW w:w="1492" w:type="dxa"/>
            <w:tcBorders>
              <w:bottom w:val="single" w:sz="4" w:space="0" w:color="auto"/>
            </w:tcBorders>
            <w:vAlign w:val="bottom"/>
          </w:tcPr>
          <w:p w14:paraId="7C211606" w14:textId="77777777" w:rsidR="008C0949" w:rsidRPr="00B6697C" w:rsidRDefault="008C0949">
            <w:pPr>
              <w:tabs>
                <w:tab w:val="left" w:pos="960"/>
              </w:tabs>
              <w:ind w:right="-72"/>
              <w:jc w:val="right"/>
              <w:rPr>
                <w:rFonts w:cs="Arial"/>
                <w:b/>
                <w:bCs/>
                <w:spacing w:val="-4"/>
                <w:sz w:val="18"/>
                <w:szCs w:val="18"/>
                <w:cs/>
              </w:rPr>
            </w:pPr>
            <w:r w:rsidRPr="00B6697C">
              <w:rPr>
                <w:rFonts w:cs="Arial"/>
                <w:b/>
                <w:bCs/>
                <w:spacing w:val="-4"/>
                <w:sz w:val="18"/>
                <w:szCs w:val="18"/>
              </w:rPr>
              <w:t>Million Baht</w:t>
            </w:r>
          </w:p>
        </w:tc>
        <w:tc>
          <w:tcPr>
            <w:tcW w:w="1493" w:type="dxa"/>
            <w:tcBorders>
              <w:bottom w:val="single" w:sz="4" w:space="0" w:color="auto"/>
            </w:tcBorders>
            <w:vAlign w:val="bottom"/>
          </w:tcPr>
          <w:p w14:paraId="1C56E79B" w14:textId="77777777" w:rsidR="008C0949" w:rsidRPr="00B6697C" w:rsidRDefault="008C0949">
            <w:pPr>
              <w:tabs>
                <w:tab w:val="left" w:pos="960"/>
              </w:tabs>
              <w:ind w:right="-72"/>
              <w:jc w:val="right"/>
              <w:rPr>
                <w:rFonts w:cs="Arial"/>
                <w:b/>
                <w:bCs/>
                <w:spacing w:val="-4"/>
                <w:sz w:val="18"/>
                <w:szCs w:val="18"/>
                <w:cs/>
              </w:rPr>
            </w:pPr>
            <w:r w:rsidRPr="00B6697C">
              <w:rPr>
                <w:rFonts w:cs="Arial"/>
                <w:b/>
                <w:bCs/>
                <w:spacing w:val="-4"/>
                <w:sz w:val="18"/>
                <w:szCs w:val="18"/>
              </w:rPr>
              <w:t>Million Baht</w:t>
            </w:r>
          </w:p>
        </w:tc>
        <w:tc>
          <w:tcPr>
            <w:tcW w:w="1493" w:type="dxa"/>
            <w:tcBorders>
              <w:bottom w:val="single" w:sz="4" w:space="0" w:color="auto"/>
            </w:tcBorders>
            <w:vAlign w:val="bottom"/>
          </w:tcPr>
          <w:p w14:paraId="4CFFEFDD" w14:textId="77777777" w:rsidR="008C0949" w:rsidRPr="00B6697C" w:rsidRDefault="008C0949">
            <w:pPr>
              <w:tabs>
                <w:tab w:val="left" w:pos="960"/>
              </w:tabs>
              <w:ind w:right="-72"/>
              <w:jc w:val="right"/>
              <w:rPr>
                <w:rFonts w:cs="Arial"/>
                <w:b/>
                <w:bCs/>
                <w:spacing w:val="-4"/>
                <w:sz w:val="18"/>
                <w:szCs w:val="18"/>
              </w:rPr>
            </w:pPr>
            <w:r w:rsidRPr="00B6697C">
              <w:rPr>
                <w:rFonts w:cs="Arial"/>
                <w:b/>
                <w:bCs/>
                <w:spacing w:val="-4"/>
                <w:sz w:val="18"/>
                <w:szCs w:val="18"/>
              </w:rPr>
              <w:t>Million Baht</w:t>
            </w:r>
          </w:p>
        </w:tc>
      </w:tr>
      <w:tr w:rsidR="008C0949" w:rsidRPr="00B6697C" w14:paraId="2FC6D16B" w14:textId="77777777" w:rsidTr="002708B1">
        <w:trPr>
          <w:trHeight w:val="68"/>
        </w:trPr>
        <w:tc>
          <w:tcPr>
            <w:tcW w:w="3442" w:type="dxa"/>
            <w:vAlign w:val="bottom"/>
          </w:tcPr>
          <w:p w14:paraId="05708E05" w14:textId="77777777" w:rsidR="008C0949" w:rsidRPr="00B6697C" w:rsidRDefault="008C0949">
            <w:pPr>
              <w:ind w:left="-101"/>
              <w:jc w:val="left"/>
              <w:rPr>
                <w:rFonts w:cs="Arial"/>
                <w:sz w:val="18"/>
                <w:szCs w:val="18"/>
                <w:lang w:val="en-GB" w:eastAsia="en-GB"/>
              </w:rPr>
            </w:pPr>
          </w:p>
        </w:tc>
        <w:tc>
          <w:tcPr>
            <w:tcW w:w="1492" w:type="dxa"/>
            <w:tcBorders>
              <w:top w:val="single" w:sz="4" w:space="0" w:color="auto"/>
            </w:tcBorders>
            <w:vAlign w:val="bottom"/>
          </w:tcPr>
          <w:p w14:paraId="4A04FDFA" w14:textId="77777777" w:rsidR="008C0949" w:rsidRPr="00B6697C" w:rsidRDefault="008C0949">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3C904772" w14:textId="77777777" w:rsidR="008C0949" w:rsidRPr="00B6697C" w:rsidRDefault="008C0949">
            <w:pPr>
              <w:ind w:right="-72"/>
              <w:jc w:val="right"/>
              <w:rPr>
                <w:rFonts w:eastAsia="Arial Unicode MS" w:cs="Arial"/>
                <w:spacing w:val="-4"/>
                <w:sz w:val="18"/>
                <w:szCs w:val="18"/>
                <w:lang w:val="en-GB"/>
              </w:rPr>
            </w:pPr>
          </w:p>
        </w:tc>
        <w:tc>
          <w:tcPr>
            <w:tcW w:w="1492" w:type="dxa"/>
            <w:tcBorders>
              <w:top w:val="single" w:sz="4" w:space="0" w:color="auto"/>
            </w:tcBorders>
            <w:vAlign w:val="bottom"/>
          </w:tcPr>
          <w:p w14:paraId="0611C246" w14:textId="77777777" w:rsidR="008C0949" w:rsidRPr="00B6697C" w:rsidRDefault="008C0949">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7256B372" w14:textId="77777777" w:rsidR="008C0949" w:rsidRPr="00B6697C" w:rsidRDefault="008C0949">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032F0937" w14:textId="77777777" w:rsidR="008C0949" w:rsidRPr="00B6697C" w:rsidRDefault="008C0949">
            <w:pPr>
              <w:ind w:right="-72"/>
              <w:jc w:val="right"/>
              <w:rPr>
                <w:rFonts w:eastAsia="Arial Unicode MS" w:cs="Arial"/>
                <w:spacing w:val="-4"/>
                <w:sz w:val="18"/>
                <w:szCs w:val="18"/>
                <w:lang w:val="en-GB"/>
              </w:rPr>
            </w:pPr>
          </w:p>
        </w:tc>
        <w:tc>
          <w:tcPr>
            <w:tcW w:w="1492" w:type="dxa"/>
            <w:tcBorders>
              <w:top w:val="single" w:sz="4" w:space="0" w:color="auto"/>
            </w:tcBorders>
            <w:vAlign w:val="bottom"/>
          </w:tcPr>
          <w:p w14:paraId="3E812C91" w14:textId="77777777" w:rsidR="008C0949" w:rsidRPr="00B6697C" w:rsidRDefault="008C0949">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7C97893F" w14:textId="77777777" w:rsidR="008C0949" w:rsidRPr="00B6697C" w:rsidRDefault="008C0949">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5C792D2C" w14:textId="77777777" w:rsidR="008C0949" w:rsidRPr="00B6697C" w:rsidRDefault="008C0949">
            <w:pPr>
              <w:ind w:right="-72"/>
              <w:jc w:val="right"/>
              <w:rPr>
                <w:rFonts w:cs="Arial"/>
                <w:spacing w:val="-4"/>
                <w:sz w:val="18"/>
                <w:szCs w:val="18"/>
              </w:rPr>
            </w:pPr>
          </w:p>
        </w:tc>
      </w:tr>
      <w:tr w:rsidR="008C0949" w:rsidRPr="00B6697C" w14:paraId="29C5CA00" w14:textId="77777777" w:rsidTr="002708B1">
        <w:trPr>
          <w:trHeight w:val="70"/>
        </w:trPr>
        <w:tc>
          <w:tcPr>
            <w:tcW w:w="3442" w:type="dxa"/>
            <w:vAlign w:val="bottom"/>
          </w:tcPr>
          <w:p w14:paraId="795CC6F1" w14:textId="77777777" w:rsidR="008C0949" w:rsidRPr="00B6697C" w:rsidRDefault="008C0949">
            <w:pPr>
              <w:ind w:left="-101"/>
              <w:jc w:val="left"/>
              <w:rPr>
                <w:rFonts w:cs="Arial"/>
                <w:b/>
                <w:bCs/>
                <w:sz w:val="18"/>
                <w:szCs w:val="18"/>
                <w:lang w:val="en-GB" w:eastAsia="en-GB"/>
              </w:rPr>
            </w:pPr>
            <w:r w:rsidRPr="00B6697C">
              <w:rPr>
                <w:rFonts w:cs="Arial"/>
                <w:b/>
                <w:bCs/>
                <w:sz w:val="18"/>
                <w:szCs w:val="18"/>
                <w:lang w:val="en-GB" w:eastAsia="en-GB"/>
              </w:rPr>
              <w:t xml:space="preserve">Revenues from sales and services </w:t>
            </w:r>
          </w:p>
        </w:tc>
        <w:tc>
          <w:tcPr>
            <w:tcW w:w="1492" w:type="dxa"/>
            <w:vAlign w:val="bottom"/>
          </w:tcPr>
          <w:p w14:paraId="7748F9EB" w14:textId="77777777" w:rsidR="008C0949" w:rsidRPr="00B6697C" w:rsidRDefault="008C0949">
            <w:pPr>
              <w:ind w:right="-72"/>
              <w:jc w:val="right"/>
              <w:rPr>
                <w:rFonts w:cs="Arial"/>
                <w:spacing w:val="-4"/>
                <w:sz w:val="18"/>
                <w:szCs w:val="18"/>
                <w:lang w:val="en-GB" w:eastAsia="en-GB"/>
              </w:rPr>
            </w:pPr>
          </w:p>
        </w:tc>
        <w:tc>
          <w:tcPr>
            <w:tcW w:w="1493" w:type="dxa"/>
            <w:vAlign w:val="bottom"/>
          </w:tcPr>
          <w:p w14:paraId="45A89BA4" w14:textId="77777777" w:rsidR="008C0949" w:rsidRPr="00B6697C" w:rsidRDefault="008C0949">
            <w:pPr>
              <w:ind w:right="-72"/>
              <w:jc w:val="right"/>
              <w:rPr>
                <w:rFonts w:cs="Arial"/>
                <w:spacing w:val="-4"/>
                <w:sz w:val="18"/>
                <w:szCs w:val="18"/>
                <w:lang w:val="en-GB" w:eastAsia="en-GB"/>
              </w:rPr>
            </w:pPr>
          </w:p>
        </w:tc>
        <w:tc>
          <w:tcPr>
            <w:tcW w:w="1492" w:type="dxa"/>
            <w:vAlign w:val="bottom"/>
          </w:tcPr>
          <w:p w14:paraId="7067B260" w14:textId="77777777" w:rsidR="008C0949" w:rsidRPr="00B6697C" w:rsidRDefault="008C0949">
            <w:pPr>
              <w:ind w:right="-72"/>
              <w:jc w:val="right"/>
              <w:rPr>
                <w:rFonts w:cs="Arial"/>
                <w:spacing w:val="-4"/>
                <w:sz w:val="18"/>
                <w:szCs w:val="18"/>
                <w:lang w:val="en-GB" w:eastAsia="en-GB"/>
              </w:rPr>
            </w:pPr>
          </w:p>
        </w:tc>
        <w:tc>
          <w:tcPr>
            <w:tcW w:w="1493" w:type="dxa"/>
            <w:vAlign w:val="bottom"/>
          </w:tcPr>
          <w:p w14:paraId="5532F7DF" w14:textId="77777777" w:rsidR="008C0949" w:rsidRPr="00B6697C" w:rsidRDefault="008C0949">
            <w:pPr>
              <w:ind w:right="-72"/>
              <w:jc w:val="right"/>
              <w:rPr>
                <w:rFonts w:cs="Arial"/>
                <w:spacing w:val="-4"/>
                <w:sz w:val="18"/>
                <w:szCs w:val="18"/>
                <w:lang w:val="en-GB" w:eastAsia="en-GB"/>
              </w:rPr>
            </w:pPr>
          </w:p>
        </w:tc>
        <w:tc>
          <w:tcPr>
            <w:tcW w:w="1493" w:type="dxa"/>
            <w:vAlign w:val="bottom"/>
          </w:tcPr>
          <w:p w14:paraId="1F5C0E8A" w14:textId="77777777" w:rsidR="008C0949" w:rsidRPr="00B6697C" w:rsidRDefault="008C0949">
            <w:pPr>
              <w:ind w:right="-72"/>
              <w:jc w:val="right"/>
              <w:rPr>
                <w:rFonts w:cs="Arial"/>
                <w:spacing w:val="-4"/>
                <w:sz w:val="18"/>
                <w:szCs w:val="18"/>
                <w:lang w:val="en-GB" w:eastAsia="en-GB"/>
              </w:rPr>
            </w:pPr>
          </w:p>
        </w:tc>
        <w:tc>
          <w:tcPr>
            <w:tcW w:w="1492" w:type="dxa"/>
            <w:vAlign w:val="bottom"/>
          </w:tcPr>
          <w:p w14:paraId="29A68685" w14:textId="77777777" w:rsidR="008C0949" w:rsidRPr="00B6697C" w:rsidRDefault="008C0949">
            <w:pPr>
              <w:ind w:right="-72"/>
              <w:jc w:val="right"/>
              <w:rPr>
                <w:rFonts w:cs="Arial"/>
                <w:spacing w:val="-4"/>
                <w:sz w:val="18"/>
                <w:szCs w:val="18"/>
                <w:lang w:val="en-GB" w:eastAsia="en-GB"/>
              </w:rPr>
            </w:pPr>
          </w:p>
        </w:tc>
        <w:tc>
          <w:tcPr>
            <w:tcW w:w="1493" w:type="dxa"/>
            <w:vAlign w:val="bottom"/>
          </w:tcPr>
          <w:p w14:paraId="7483739B" w14:textId="77777777" w:rsidR="008C0949" w:rsidRPr="00B6697C" w:rsidRDefault="008C0949">
            <w:pPr>
              <w:ind w:right="-72"/>
              <w:jc w:val="right"/>
              <w:rPr>
                <w:rFonts w:cs="Arial"/>
                <w:spacing w:val="-4"/>
                <w:sz w:val="18"/>
                <w:szCs w:val="18"/>
                <w:lang w:val="en-GB" w:eastAsia="en-GB"/>
              </w:rPr>
            </w:pPr>
          </w:p>
        </w:tc>
        <w:tc>
          <w:tcPr>
            <w:tcW w:w="1493" w:type="dxa"/>
            <w:vAlign w:val="bottom"/>
          </w:tcPr>
          <w:p w14:paraId="71F6F299" w14:textId="77777777" w:rsidR="008C0949" w:rsidRPr="00B6697C" w:rsidRDefault="008C0949">
            <w:pPr>
              <w:ind w:right="-72"/>
              <w:jc w:val="right"/>
              <w:rPr>
                <w:rFonts w:cs="Arial"/>
                <w:spacing w:val="-4"/>
                <w:sz w:val="18"/>
                <w:szCs w:val="18"/>
                <w:lang w:val="en-GB" w:eastAsia="en-GB"/>
              </w:rPr>
            </w:pPr>
          </w:p>
        </w:tc>
      </w:tr>
      <w:tr w:rsidR="008F1B35" w:rsidRPr="00B6697C" w14:paraId="0FE86AA0" w14:textId="77777777" w:rsidTr="002708B1">
        <w:tc>
          <w:tcPr>
            <w:tcW w:w="3442" w:type="dxa"/>
            <w:vAlign w:val="bottom"/>
          </w:tcPr>
          <w:p w14:paraId="23E32390" w14:textId="77777777" w:rsidR="008F1B35" w:rsidRPr="00B6697C" w:rsidRDefault="008F1B35" w:rsidP="008F1B35">
            <w:pPr>
              <w:ind w:left="-101"/>
              <w:jc w:val="left"/>
              <w:rPr>
                <w:rFonts w:cs="Arial"/>
                <w:sz w:val="18"/>
                <w:szCs w:val="18"/>
                <w:lang w:val="en-GB" w:eastAsia="en-GB"/>
              </w:rPr>
            </w:pPr>
            <w:r w:rsidRPr="00B6697C">
              <w:rPr>
                <w:rFonts w:cs="Arial"/>
                <w:sz w:val="18"/>
                <w:szCs w:val="18"/>
                <w:lang w:val="en-GB" w:eastAsia="en-GB"/>
              </w:rPr>
              <w:t>External customers</w:t>
            </w:r>
          </w:p>
        </w:tc>
        <w:tc>
          <w:tcPr>
            <w:tcW w:w="1492" w:type="dxa"/>
            <w:vAlign w:val="center"/>
          </w:tcPr>
          <w:p w14:paraId="5BD822AD" w14:textId="3E3D41DD" w:rsidR="008F1B35" w:rsidRPr="00B6697C" w:rsidRDefault="008F1B35" w:rsidP="002708B1">
            <w:pPr>
              <w:ind w:right="-72"/>
              <w:jc w:val="right"/>
              <w:rPr>
                <w:rFonts w:cs="Arial"/>
                <w:sz w:val="18"/>
                <w:szCs w:val="18"/>
                <w:lang w:val="en-GB"/>
              </w:rPr>
            </w:pPr>
            <w:r w:rsidRPr="00B6697C">
              <w:rPr>
                <w:rFonts w:cs="Arial"/>
                <w:sz w:val="18"/>
                <w:szCs w:val="18"/>
              </w:rPr>
              <w:t>381.3</w:t>
            </w:r>
          </w:p>
        </w:tc>
        <w:tc>
          <w:tcPr>
            <w:tcW w:w="1493" w:type="dxa"/>
            <w:vAlign w:val="center"/>
          </w:tcPr>
          <w:p w14:paraId="0DB73F1C" w14:textId="63E33BB5" w:rsidR="008F1B35" w:rsidRPr="00B6697C" w:rsidRDefault="008F1B35" w:rsidP="002708B1">
            <w:pPr>
              <w:ind w:right="-72"/>
              <w:jc w:val="right"/>
              <w:rPr>
                <w:rFonts w:cs="Arial"/>
                <w:sz w:val="18"/>
                <w:szCs w:val="18"/>
                <w:lang w:val="en-GB"/>
              </w:rPr>
            </w:pPr>
            <w:r w:rsidRPr="00B6697C">
              <w:rPr>
                <w:rFonts w:cs="Arial"/>
                <w:sz w:val="18"/>
                <w:szCs w:val="18"/>
              </w:rPr>
              <w:t>381.3</w:t>
            </w:r>
          </w:p>
        </w:tc>
        <w:tc>
          <w:tcPr>
            <w:tcW w:w="1492" w:type="dxa"/>
            <w:vAlign w:val="center"/>
          </w:tcPr>
          <w:p w14:paraId="49FCDD1A" w14:textId="216B6948" w:rsidR="008F1B35" w:rsidRPr="00B6697C" w:rsidRDefault="008F1B35" w:rsidP="002708B1">
            <w:pPr>
              <w:ind w:right="-72"/>
              <w:jc w:val="right"/>
              <w:rPr>
                <w:rFonts w:cs="Arial"/>
                <w:sz w:val="18"/>
                <w:szCs w:val="18"/>
                <w:lang w:val="en-GB"/>
              </w:rPr>
            </w:pPr>
            <w:r w:rsidRPr="00B6697C">
              <w:rPr>
                <w:rFonts w:cs="Arial"/>
                <w:sz w:val="18"/>
                <w:szCs w:val="18"/>
              </w:rPr>
              <w:t>4.7</w:t>
            </w:r>
          </w:p>
        </w:tc>
        <w:tc>
          <w:tcPr>
            <w:tcW w:w="1493" w:type="dxa"/>
            <w:vAlign w:val="center"/>
          </w:tcPr>
          <w:p w14:paraId="04BB16AD" w14:textId="54AABDC2" w:rsidR="008F1B35" w:rsidRPr="00B6697C" w:rsidRDefault="008F1B35" w:rsidP="002708B1">
            <w:pPr>
              <w:ind w:right="-72"/>
              <w:jc w:val="right"/>
              <w:rPr>
                <w:rFonts w:cs="Arial"/>
                <w:sz w:val="18"/>
                <w:szCs w:val="18"/>
                <w:lang w:val="en-GB"/>
              </w:rPr>
            </w:pPr>
            <w:r w:rsidRPr="00B6697C">
              <w:rPr>
                <w:rFonts w:cs="Arial"/>
                <w:sz w:val="18"/>
                <w:szCs w:val="18"/>
              </w:rPr>
              <w:t>5.6</w:t>
            </w:r>
          </w:p>
        </w:tc>
        <w:tc>
          <w:tcPr>
            <w:tcW w:w="1493" w:type="dxa"/>
            <w:vAlign w:val="center"/>
          </w:tcPr>
          <w:p w14:paraId="1861915D" w14:textId="5690B15A" w:rsidR="008F1B35" w:rsidRPr="00B6697C" w:rsidRDefault="008F1B35" w:rsidP="002708B1">
            <w:pPr>
              <w:ind w:right="-72"/>
              <w:jc w:val="right"/>
              <w:rPr>
                <w:rFonts w:cs="Arial"/>
                <w:sz w:val="18"/>
                <w:szCs w:val="18"/>
                <w:lang w:val="en-GB"/>
              </w:rPr>
            </w:pPr>
            <w:r w:rsidRPr="00B6697C">
              <w:rPr>
                <w:rFonts w:cs="Arial"/>
                <w:sz w:val="18"/>
                <w:szCs w:val="18"/>
              </w:rPr>
              <w:t>-</w:t>
            </w:r>
          </w:p>
        </w:tc>
        <w:tc>
          <w:tcPr>
            <w:tcW w:w="1492" w:type="dxa"/>
            <w:vAlign w:val="center"/>
          </w:tcPr>
          <w:p w14:paraId="72125E32" w14:textId="39FD1F8F" w:rsidR="008F1B35" w:rsidRPr="00B6697C" w:rsidRDefault="008F1B35" w:rsidP="002708B1">
            <w:pPr>
              <w:ind w:right="-72"/>
              <w:jc w:val="right"/>
              <w:rPr>
                <w:rFonts w:cs="Arial"/>
                <w:sz w:val="18"/>
                <w:szCs w:val="18"/>
                <w:lang w:val="en-GB"/>
              </w:rPr>
            </w:pPr>
            <w:r w:rsidRPr="00B6697C">
              <w:rPr>
                <w:rFonts w:cs="Arial"/>
                <w:sz w:val="18"/>
                <w:szCs w:val="18"/>
              </w:rPr>
              <w:t>-</w:t>
            </w:r>
          </w:p>
        </w:tc>
        <w:tc>
          <w:tcPr>
            <w:tcW w:w="1493" w:type="dxa"/>
            <w:vAlign w:val="center"/>
          </w:tcPr>
          <w:p w14:paraId="45B493F5" w14:textId="5CC31B52" w:rsidR="008F1B35" w:rsidRPr="00B6697C" w:rsidRDefault="008F1B35" w:rsidP="002708B1">
            <w:pPr>
              <w:ind w:right="-72"/>
              <w:jc w:val="right"/>
              <w:rPr>
                <w:rFonts w:cs="Arial"/>
                <w:sz w:val="18"/>
                <w:szCs w:val="18"/>
                <w:lang w:val="en-GB"/>
              </w:rPr>
            </w:pPr>
            <w:r w:rsidRPr="00B6697C">
              <w:rPr>
                <w:rFonts w:cs="Arial"/>
                <w:sz w:val="18"/>
                <w:szCs w:val="18"/>
              </w:rPr>
              <w:t>386.0</w:t>
            </w:r>
          </w:p>
        </w:tc>
        <w:tc>
          <w:tcPr>
            <w:tcW w:w="1493" w:type="dxa"/>
            <w:vAlign w:val="center"/>
          </w:tcPr>
          <w:p w14:paraId="3B9CF825" w14:textId="34ABCFBF" w:rsidR="008F1B35" w:rsidRPr="00B6697C" w:rsidRDefault="008F1B35" w:rsidP="002708B1">
            <w:pPr>
              <w:ind w:right="-72"/>
              <w:jc w:val="right"/>
              <w:rPr>
                <w:rFonts w:cs="Arial"/>
                <w:sz w:val="18"/>
                <w:szCs w:val="18"/>
                <w:lang w:val="en-GB"/>
              </w:rPr>
            </w:pPr>
            <w:r w:rsidRPr="00B6697C">
              <w:rPr>
                <w:rFonts w:cs="Arial"/>
                <w:sz w:val="18"/>
                <w:szCs w:val="18"/>
              </w:rPr>
              <w:t>386.9</w:t>
            </w:r>
          </w:p>
        </w:tc>
      </w:tr>
      <w:tr w:rsidR="008F1B35" w:rsidRPr="00B6697C" w14:paraId="4BB872D7" w14:textId="77777777" w:rsidTr="002708B1">
        <w:tc>
          <w:tcPr>
            <w:tcW w:w="3442" w:type="dxa"/>
            <w:vAlign w:val="bottom"/>
          </w:tcPr>
          <w:p w14:paraId="624F4507" w14:textId="77777777" w:rsidR="008F1B35" w:rsidRPr="00B6697C" w:rsidRDefault="008F1B35" w:rsidP="008F1B35">
            <w:pPr>
              <w:ind w:left="-101"/>
              <w:jc w:val="left"/>
              <w:rPr>
                <w:rFonts w:cs="Arial"/>
                <w:sz w:val="18"/>
                <w:szCs w:val="18"/>
                <w:lang w:val="en-GB" w:eastAsia="en-GB"/>
              </w:rPr>
            </w:pPr>
            <w:r w:rsidRPr="00B6697C">
              <w:rPr>
                <w:rFonts w:cs="Arial"/>
                <w:sz w:val="18"/>
                <w:szCs w:val="18"/>
                <w:lang w:val="en-GB" w:eastAsia="en-GB"/>
              </w:rPr>
              <w:t>Inter-segment</w:t>
            </w:r>
          </w:p>
        </w:tc>
        <w:tc>
          <w:tcPr>
            <w:tcW w:w="1492" w:type="dxa"/>
            <w:tcBorders>
              <w:bottom w:val="single" w:sz="4" w:space="0" w:color="auto"/>
            </w:tcBorders>
            <w:vAlign w:val="center"/>
          </w:tcPr>
          <w:p w14:paraId="161813A2" w14:textId="42F7D436" w:rsidR="008F1B35" w:rsidRPr="00B6697C" w:rsidRDefault="008F1B35" w:rsidP="002708B1">
            <w:pPr>
              <w:ind w:right="-72"/>
              <w:jc w:val="right"/>
              <w:rPr>
                <w:rFonts w:cs="Arial"/>
                <w:sz w:val="18"/>
                <w:szCs w:val="18"/>
                <w:lang w:val="en-GB"/>
              </w:rPr>
            </w:pPr>
            <w:r w:rsidRPr="00B6697C">
              <w:rPr>
                <w:rFonts w:cs="Arial"/>
                <w:sz w:val="18"/>
                <w:szCs w:val="18"/>
              </w:rPr>
              <w:t>1.8</w:t>
            </w:r>
          </w:p>
        </w:tc>
        <w:tc>
          <w:tcPr>
            <w:tcW w:w="1493" w:type="dxa"/>
            <w:tcBorders>
              <w:bottom w:val="single" w:sz="4" w:space="0" w:color="auto"/>
            </w:tcBorders>
            <w:vAlign w:val="center"/>
          </w:tcPr>
          <w:p w14:paraId="34B5EB85" w14:textId="4490E713" w:rsidR="008F1B35" w:rsidRPr="00B6697C" w:rsidRDefault="008F1B35" w:rsidP="002708B1">
            <w:pPr>
              <w:ind w:right="-72"/>
              <w:jc w:val="right"/>
              <w:rPr>
                <w:rFonts w:cs="Arial"/>
                <w:sz w:val="18"/>
                <w:szCs w:val="18"/>
                <w:lang w:val="en-GB"/>
              </w:rPr>
            </w:pPr>
            <w:r w:rsidRPr="00B6697C">
              <w:rPr>
                <w:rFonts w:cs="Arial"/>
                <w:sz w:val="18"/>
                <w:szCs w:val="18"/>
              </w:rPr>
              <w:t>0.6</w:t>
            </w:r>
          </w:p>
        </w:tc>
        <w:tc>
          <w:tcPr>
            <w:tcW w:w="1492" w:type="dxa"/>
            <w:tcBorders>
              <w:bottom w:val="single" w:sz="4" w:space="0" w:color="auto"/>
            </w:tcBorders>
            <w:vAlign w:val="center"/>
          </w:tcPr>
          <w:p w14:paraId="42191399" w14:textId="6CDB9C3A" w:rsidR="008F1B35" w:rsidRPr="00B6697C" w:rsidRDefault="008F1B35" w:rsidP="002708B1">
            <w:pPr>
              <w:ind w:right="-72"/>
              <w:jc w:val="right"/>
              <w:rPr>
                <w:rFonts w:cs="Arial"/>
                <w:sz w:val="18"/>
                <w:szCs w:val="18"/>
                <w:lang w:val="en-GB"/>
              </w:rPr>
            </w:pPr>
            <w:r w:rsidRPr="00B6697C">
              <w:rPr>
                <w:rFonts w:cs="Arial"/>
                <w:sz w:val="18"/>
                <w:szCs w:val="18"/>
              </w:rPr>
              <w:t>19.6</w:t>
            </w:r>
          </w:p>
        </w:tc>
        <w:tc>
          <w:tcPr>
            <w:tcW w:w="1493" w:type="dxa"/>
            <w:tcBorders>
              <w:bottom w:val="single" w:sz="4" w:space="0" w:color="auto"/>
            </w:tcBorders>
            <w:vAlign w:val="center"/>
          </w:tcPr>
          <w:p w14:paraId="5711BCF5" w14:textId="294B1301" w:rsidR="008F1B35" w:rsidRPr="00B6697C" w:rsidRDefault="008F1B35" w:rsidP="002708B1">
            <w:pPr>
              <w:ind w:right="-72"/>
              <w:jc w:val="right"/>
              <w:rPr>
                <w:rFonts w:cs="Arial"/>
                <w:sz w:val="18"/>
                <w:szCs w:val="18"/>
                <w:lang w:val="en-GB"/>
              </w:rPr>
            </w:pPr>
            <w:r w:rsidRPr="00B6697C">
              <w:rPr>
                <w:rFonts w:cs="Arial"/>
                <w:sz w:val="18"/>
                <w:szCs w:val="18"/>
              </w:rPr>
              <w:t>20.5</w:t>
            </w:r>
          </w:p>
        </w:tc>
        <w:tc>
          <w:tcPr>
            <w:tcW w:w="1493" w:type="dxa"/>
            <w:tcBorders>
              <w:bottom w:val="single" w:sz="4" w:space="0" w:color="auto"/>
            </w:tcBorders>
            <w:vAlign w:val="center"/>
          </w:tcPr>
          <w:p w14:paraId="5E8ADDD1" w14:textId="3EB0731C" w:rsidR="008F1B35" w:rsidRPr="00B6697C" w:rsidRDefault="008F1B35" w:rsidP="002708B1">
            <w:pPr>
              <w:ind w:right="-72"/>
              <w:jc w:val="right"/>
              <w:rPr>
                <w:rFonts w:cs="Arial"/>
                <w:sz w:val="18"/>
                <w:szCs w:val="18"/>
                <w:lang w:val="en-GB"/>
              </w:rPr>
            </w:pPr>
            <w:r w:rsidRPr="00B6697C">
              <w:rPr>
                <w:rFonts w:cs="Arial"/>
                <w:sz w:val="18"/>
                <w:szCs w:val="18"/>
              </w:rPr>
              <w:t>(3.8)</w:t>
            </w:r>
          </w:p>
        </w:tc>
        <w:tc>
          <w:tcPr>
            <w:tcW w:w="1492" w:type="dxa"/>
            <w:tcBorders>
              <w:bottom w:val="single" w:sz="4" w:space="0" w:color="auto"/>
            </w:tcBorders>
            <w:vAlign w:val="center"/>
          </w:tcPr>
          <w:p w14:paraId="106C7A76" w14:textId="123CE1ED" w:rsidR="008F1B35" w:rsidRPr="00B6697C" w:rsidRDefault="008F1B35" w:rsidP="002708B1">
            <w:pPr>
              <w:ind w:right="-72"/>
              <w:jc w:val="right"/>
              <w:rPr>
                <w:rFonts w:cs="Arial"/>
                <w:sz w:val="18"/>
                <w:szCs w:val="18"/>
                <w:lang w:val="en-GB"/>
              </w:rPr>
            </w:pPr>
            <w:r w:rsidRPr="00B6697C">
              <w:rPr>
                <w:rFonts w:cs="Arial"/>
                <w:sz w:val="18"/>
                <w:szCs w:val="18"/>
              </w:rPr>
              <w:t>(2.4)</w:t>
            </w:r>
          </w:p>
        </w:tc>
        <w:tc>
          <w:tcPr>
            <w:tcW w:w="1493" w:type="dxa"/>
            <w:tcBorders>
              <w:bottom w:val="single" w:sz="4" w:space="0" w:color="auto"/>
            </w:tcBorders>
            <w:vAlign w:val="center"/>
          </w:tcPr>
          <w:p w14:paraId="2CA2CB0C" w14:textId="50B41319" w:rsidR="008F1B35" w:rsidRPr="00B6697C" w:rsidRDefault="008F1B35" w:rsidP="002708B1">
            <w:pPr>
              <w:ind w:right="-72"/>
              <w:jc w:val="right"/>
              <w:rPr>
                <w:rFonts w:cs="Arial"/>
                <w:sz w:val="18"/>
                <w:szCs w:val="18"/>
                <w:lang w:val="en-GB"/>
              </w:rPr>
            </w:pPr>
            <w:r w:rsidRPr="00B6697C">
              <w:rPr>
                <w:rFonts w:cs="Arial"/>
                <w:sz w:val="18"/>
                <w:szCs w:val="18"/>
              </w:rPr>
              <w:t>17.6</w:t>
            </w:r>
          </w:p>
        </w:tc>
        <w:tc>
          <w:tcPr>
            <w:tcW w:w="1493" w:type="dxa"/>
            <w:tcBorders>
              <w:bottom w:val="single" w:sz="4" w:space="0" w:color="auto"/>
            </w:tcBorders>
            <w:vAlign w:val="center"/>
          </w:tcPr>
          <w:p w14:paraId="7C545E74" w14:textId="62A198DF" w:rsidR="008F1B35" w:rsidRPr="00B6697C" w:rsidRDefault="008F1B35" w:rsidP="002708B1">
            <w:pPr>
              <w:ind w:right="-72"/>
              <w:jc w:val="right"/>
              <w:rPr>
                <w:rFonts w:cs="Arial"/>
                <w:sz w:val="18"/>
                <w:szCs w:val="18"/>
                <w:lang w:val="en-GB"/>
              </w:rPr>
            </w:pPr>
            <w:r w:rsidRPr="00B6697C">
              <w:rPr>
                <w:rFonts w:cs="Arial"/>
                <w:sz w:val="18"/>
                <w:szCs w:val="18"/>
              </w:rPr>
              <w:t>18.7</w:t>
            </w:r>
          </w:p>
        </w:tc>
      </w:tr>
      <w:tr w:rsidR="002708B1" w:rsidRPr="00B6697C" w14:paraId="1F8F94EB" w14:textId="77777777" w:rsidTr="002708B1">
        <w:tc>
          <w:tcPr>
            <w:tcW w:w="3442" w:type="dxa"/>
            <w:vAlign w:val="bottom"/>
          </w:tcPr>
          <w:p w14:paraId="4C2DF3AE" w14:textId="77777777" w:rsidR="002708B1" w:rsidRPr="00B6697C" w:rsidRDefault="002708B1" w:rsidP="008F1B35">
            <w:pPr>
              <w:ind w:left="-101"/>
              <w:jc w:val="left"/>
              <w:rPr>
                <w:rFonts w:cs="Arial"/>
                <w:sz w:val="18"/>
                <w:szCs w:val="18"/>
                <w:lang w:val="en-GB" w:eastAsia="en-GB"/>
              </w:rPr>
            </w:pPr>
          </w:p>
        </w:tc>
        <w:tc>
          <w:tcPr>
            <w:tcW w:w="1492" w:type="dxa"/>
            <w:tcBorders>
              <w:top w:val="single" w:sz="4" w:space="0" w:color="auto"/>
            </w:tcBorders>
            <w:vAlign w:val="center"/>
          </w:tcPr>
          <w:p w14:paraId="19EA36E6"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4948E37B" w14:textId="77777777" w:rsidR="002708B1" w:rsidRPr="00B6697C" w:rsidRDefault="002708B1" w:rsidP="002708B1">
            <w:pPr>
              <w:ind w:right="-72"/>
              <w:jc w:val="right"/>
              <w:rPr>
                <w:rFonts w:cs="Arial"/>
                <w:sz w:val="18"/>
                <w:szCs w:val="18"/>
              </w:rPr>
            </w:pPr>
          </w:p>
        </w:tc>
        <w:tc>
          <w:tcPr>
            <w:tcW w:w="1492" w:type="dxa"/>
            <w:tcBorders>
              <w:top w:val="single" w:sz="4" w:space="0" w:color="auto"/>
            </w:tcBorders>
            <w:vAlign w:val="center"/>
          </w:tcPr>
          <w:p w14:paraId="0C4BBBEE"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50754F8F"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3F7A0055" w14:textId="77777777" w:rsidR="002708B1" w:rsidRPr="00B6697C" w:rsidRDefault="002708B1" w:rsidP="002708B1">
            <w:pPr>
              <w:ind w:right="-72"/>
              <w:jc w:val="right"/>
              <w:rPr>
                <w:rFonts w:cs="Arial"/>
                <w:sz w:val="18"/>
                <w:szCs w:val="18"/>
              </w:rPr>
            </w:pPr>
          </w:p>
        </w:tc>
        <w:tc>
          <w:tcPr>
            <w:tcW w:w="1492" w:type="dxa"/>
            <w:tcBorders>
              <w:top w:val="single" w:sz="4" w:space="0" w:color="auto"/>
            </w:tcBorders>
            <w:vAlign w:val="center"/>
          </w:tcPr>
          <w:p w14:paraId="466B9F7C"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29D23363"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000A208E" w14:textId="77777777" w:rsidR="002708B1" w:rsidRPr="00B6697C" w:rsidRDefault="002708B1" w:rsidP="002708B1">
            <w:pPr>
              <w:ind w:right="-72"/>
              <w:jc w:val="right"/>
              <w:rPr>
                <w:rFonts w:cs="Arial"/>
                <w:sz w:val="18"/>
                <w:szCs w:val="18"/>
              </w:rPr>
            </w:pPr>
          </w:p>
        </w:tc>
      </w:tr>
      <w:tr w:rsidR="008F1B35" w:rsidRPr="00B6697C" w14:paraId="02D3B9E9" w14:textId="77777777" w:rsidTr="002708B1">
        <w:tc>
          <w:tcPr>
            <w:tcW w:w="3442" w:type="dxa"/>
            <w:vAlign w:val="bottom"/>
          </w:tcPr>
          <w:p w14:paraId="7E1A6EC1" w14:textId="77777777" w:rsidR="008F1B35" w:rsidRPr="00B6697C" w:rsidRDefault="008F1B35" w:rsidP="008F1B35">
            <w:pPr>
              <w:ind w:left="-101"/>
              <w:jc w:val="left"/>
              <w:rPr>
                <w:rFonts w:cs="Arial"/>
                <w:sz w:val="18"/>
                <w:szCs w:val="18"/>
                <w:lang w:val="en-GB" w:eastAsia="en-GB"/>
              </w:rPr>
            </w:pPr>
            <w:r w:rsidRPr="00B6697C">
              <w:rPr>
                <w:rFonts w:cs="Arial"/>
                <w:sz w:val="18"/>
                <w:szCs w:val="18"/>
                <w:lang w:val="en-GB" w:eastAsia="en-GB"/>
              </w:rPr>
              <w:t>Total</w:t>
            </w:r>
          </w:p>
        </w:tc>
        <w:tc>
          <w:tcPr>
            <w:tcW w:w="1492" w:type="dxa"/>
            <w:tcBorders>
              <w:bottom w:val="single" w:sz="4" w:space="0" w:color="auto"/>
            </w:tcBorders>
            <w:vAlign w:val="center"/>
          </w:tcPr>
          <w:p w14:paraId="5717DB59" w14:textId="013D7113" w:rsidR="008F1B35" w:rsidRPr="00B6697C" w:rsidRDefault="008F1B35" w:rsidP="002708B1">
            <w:pPr>
              <w:ind w:right="-72"/>
              <w:jc w:val="right"/>
              <w:rPr>
                <w:rFonts w:cs="Arial"/>
                <w:sz w:val="18"/>
                <w:szCs w:val="18"/>
                <w:lang w:val="en-GB"/>
              </w:rPr>
            </w:pPr>
            <w:r w:rsidRPr="00B6697C">
              <w:rPr>
                <w:rFonts w:cs="Arial"/>
                <w:sz w:val="18"/>
                <w:szCs w:val="18"/>
              </w:rPr>
              <w:t>383.1</w:t>
            </w:r>
          </w:p>
        </w:tc>
        <w:tc>
          <w:tcPr>
            <w:tcW w:w="1493" w:type="dxa"/>
            <w:tcBorders>
              <w:bottom w:val="single" w:sz="4" w:space="0" w:color="auto"/>
            </w:tcBorders>
            <w:vAlign w:val="center"/>
          </w:tcPr>
          <w:p w14:paraId="4946BB46" w14:textId="648160E8" w:rsidR="008F1B35" w:rsidRPr="00B6697C" w:rsidRDefault="008F1B35" w:rsidP="002708B1">
            <w:pPr>
              <w:ind w:right="-72"/>
              <w:jc w:val="right"/>
              <w:rPr>
                <w:rFonts w:cs="Arial"/>
                <w:sz w:val="18"/>
                <w:szCs w:val="18"/>
                <w:lang w:val="en-GB"/>
              </w:rPr>
            </w:pPr>
            <w:r w:rsidRPr="00B6697C">
              <w:rPr>
                <w:rFonts w:cs="Arial"/>
                <w:sz w:val="18"/>
                <w:szCs w:val="18"/>
              </w:rPr>
              <w:t>381.9</w:t>
            </w:r>
          </w:p>
        </w:tc>
        <w:tc>
          <w:tcPr>
            <w:tcW w:w="1492" w:type="dxa"/>
            <w:tcBorders>
              <w:bottom w:val="single" w:sz="4" w:space="0" w:color="auto"/>
            </w:tcBorders>
            <w:vAlign w:val="center"/>
          </w:tcPr>
          <w:p w14:paraId="398B5362" w14:textId="1F079634" w:rsidR="008F1B35" w:rsidRPr="00B6697C" w:rsidRDefault="008F1B35" w:rsidP="002708B1">
            <w:pPr>
              <w:ind w:right="-72"/>
              <w:jc w:val="right"/>
              <w:rPr>
                <w:rFonts w:cs="Arial"/>
                <w:sz w:val="18"/>
                <w:szCs w:val="18"/>
                <w:lang w:val="en-GB"/>
              </w:rPr>
            </w:pPr>
            <w:r w:rsidRPr="00B6697C">
              <w:rPr>
                <w:rFonts w:cs="Arial"/>
                <w:sz w:val="18"/>
                <w:szCs w:val="18"/>
              </w:rPr>
              <w:t>24.3</w:t>
            </w:r>
          </w:p>
        </w:tc>
        <w:tc>
          <w:tcPr>
            <w:tcW w:w="1493" w:type="dxa"/>
            <w:tcBorders>
              <w:bottom w:val="single" w:sz="4" w:space="0" w:color="auto"/>
            </w:tcBorders>
            <w:vAlign w:val="center"/>
          </w:tcPr>
          <w:p w14:paraId="310AA01C" w14:textId="6051CD05" w:rsidR="008F1B35" w:rsidRPr="00B6697C" w:rsidRDefault="008F1B35" w:rsidP="002708B1">
            <w:pPr>
              <w:ind w:right="-72"/>
              <w:jc w:val="right"/>
              <w:rPr>
                <w:rFonts w:cs="Arial"/>
                <w:sz w:val="18"/>
                <w:szCs w:val="18"/>
                <w:lang w:val="en-GB"/>
              </w:rPr>
            </w:pPr>
            <w:r w:rsidRPr="00B6697C">
              <w:rPr>
                <w:rFonts w:cs="Arial"/>
                <w:sz w:val="18"/>
                <w:szCs w:val="18"/>
              </w:rPr>
              <w:t>26.1</w:t>
            </w:r>
          </w:p>
        </w:tc>
        <w:tc>
          <w:tcPr>
            <w:tcW w:w="1493" w:type="dxa"/>
            <w:tcBorders>
              <w:bottom w:val="single" w:sz="4" w:space="0" w:color="auto"/>
            </w:tcBorders>
            <w:vAlign w:val="center"/>
          </w:tcPr>
          <w:p w14:paraId="7FAD0CE9" w14:textId="44B3F207" w:rsidR="008F1B35" w:rsidRPr="00B6697C" w:rsidRDefault="008F1B35" w:rsidP="002708B1">
            <w:pPr>
              <w:ind w:right="-72"/>
              <w:jc w:val="right"/>
              <w:rPr>
                <w:rFonts w:cs="Arial"/>
                <w:sz w:val="18"/>
                <w:szCs w:val="18"/>
                <w:lang w:val="en-GB"/>
              </w:rPr>
            </w:pPr>
            <w:r w:rsidRPr="00B6697C">
              <w:rPr>
                <w:rFonts w:cs="Arial"/>
                <w:sz w:val="18"/>
                <w:szCs w:val="18"/>
              </w:rPr>
              <w:t>(3.8)</w:t>
            </w:r>
          </w:p>
        </w:tc>
        <w:tc>
          <w:tcPr>
            <w:tcW w:w="1492" w:type="dxa"/>
            <w:tcBorders>
              <w:bottom w:val="single" w:sz="4" w:space="0" w:color="auto"/>
            </w:tcBorders>
            <w:vAlign w:val="center"/>
          </w:tcPr>
          <w:p w14:paraId="2CD5566F" w14:textId="4658C179" w:rsidR="008F1B35" w:rsidRPr="00B6697C" w:rsidRDefault="008F1B35" w:rsidP="002708B1">
            <w:pPr>
              <w:ind w:right="-72"/>
              <w:jc w:val="right"/>
              <w:rPr>
                <w:rFonts w:cs="Arial"/>
                <w:sz w:val="18"/>
                <w:szCs w:val="18"/>
                <w:lang w:val="en-GB"/>
              </w:rPr>
            </w:pPr>
            <w:r w:rsidRPr="00B6697C">
              <w:rPr>
                <w:rFonts w:cs="Arial"/>
                <w:sz w:val="18"/>
                <w:szCs w:val="18"/>
              </w:rPr>
              <w:t>(2.4)</w:t>
            </w:r>
          </w:p>
        </w:tc>
        <w:tc>
          <w:tcPr>
            <w:tcW w:w="1493" w:type="dxa"/>
            <w:tcBorders>
              <w:bottom w:val="single" w:sz="4" w:space="0" w:color="auto"/>
            </w:tcBorders>
            <w:vAlign w:val="center"/>
          </w:tcPr>
          <w:p w14:paraId="0F61A9AF" w14:textId="1F723F82" w:rsidR="008F1B35" w:rsidRPr="00B6697C" w:rsidRDefault="008F1B35" w:rsidP="002708B1">
            <w:pPr>
              <w:ind w:right="-72"/>
              <w:jc w:val="right"/>
              <w:rPr>
                <w:rFonts w:cs="Arial"/>
                <w:sz w:val="18"/>
                <w:szCs w:val="18"/>
                <w:lang w:val="en-GB"/>
              </w:rPr>
            </w:pPr>
            <w:r w:rsidRPr="00B6697C">
              <w:rPr>
                <w:rFonts w:cs="Arial"/>
                <w:sz w:val="18"/>
                <w:szCs w:val="18"/>
              </w:rPr>
              <w:t>403.6</w:t>
            </w:r>
          </w:p>
        </w:tc>
        <w:tc>
          <w:tcPr>
            <w:tcW w:w="1493" w:type="dxa"/>
            <w:tcBorders>
              <w:bottom w:val="single" w:sz="4" w:space="0" w:color="auto"/>
            </w:tcBorders>
            <w:vAlign w:val="center"/>
          </w:tcPr>
          <w:p w14:paraId="30B74B62" w14:textId="472AD4D4" w:rsidR="008F1B35" w:rsidRPr="00B6697C" w:rsidRDefault="008F1B35" w:rsidP="002708B1">
            <w:pPr>
              <w:ind w:right="-72"/>
              <w:jc w:val="right"/>
              <w:rPr>
                <w:rFonts w:cs="Arial"/>
                <w:sz w:val="18"/>
                <w:szCs w:val="18"/>
                <w:lang w:val="en-GB"/>
              </w:rPr>
            </w:pPr>
            <w:r w:rsidRPr="00B6697C">
              <w:rPr>
                <w:rFonts w:cs="Arial"/>
                <w:sz w:val="18"/>
                <w:szCs w:val="18"/>
              </w:rPr>
              <w:t>405.6</w:t>
            </w:r>
          </w:p>
        </w:tc>
      </w:tr>
      <w:tr w:rsidR="008F1B35" w:rsidRPr="00B6697C" w14:paraId="1E5A9F69" w14:textId="77777777" w:rsidTr="002708B1">
        <w:tc>
          <w:tcPr>
            <w:tcW w:w="3442" w:type="dxa"/>
            <w:vAlign w:val="bottom"/>
          </w:tcPr>
          <w:p w14:paraId="0F8FC1D1" w14:textId="77777777" w:rsidR="008F1B35" w:rsidRPr="00B6697C" w:rsidRDefault="008F1B35" w:rsidP="008F1B35">
            <w:pPr>
              <w:ind w:left="-101"/>
              <w:jc w:val="left"/>
              <w:rPr>
                <w:rFonts w:cs="Arial"/>
                <w:b/>
                <w:bCs/>
                <w:sz w:val="18"/>
                <w:szCs w:val="18"/>
                <w:lang w:val="en-GB" w:eastAsia="en-GB"/>
              </w:rPr>
            </w:pPr>
          </w:p>
        </w:tc>
        <w:tc>
          <w:tcPr>
            <w:tcW w:w="1492" w:type="dxa"/>
            <w:vAlign w:val="bottom"/>
          </w:tcPr>
          <w:p w14:paraId="190B1BD0" w14:textId="77777777" w:rsidR="008F1B35" w:rsidRPr="00B6697C" w:rsidRDefault="008F1B35" w:rsidP="002708B1">
            <w:pPr>
              <w:ind w:right="-72"/>
              <w:jc w:val="right"/>
              <w:rPr>
                <w:rFonts w:cs="Arial"/>
                <w:sz w:val="18"/>
                <w:szCs w:val="18"/>
              </w:rPr>
            </w:pPr>
          </w:p>
        </w:tc>
        <w:tc>
          <w:tcPr>
            <w:tcW w:w="1493" w:type="dxa"/>
            <w:vAlign w:val="bottom"/>
          </w:tcPr>
          <w:p w14:paraId="5A36BD79" w14:textId="77777777" w:rsidR="008F1B35" w:rsidRPr="00B6697C" w:rsidRDefault="008F1B35" w:rsidP="002708B1">
            <w:pPr>
              <w:ind w:right="-72"/>
              <w:jc w:val="right"/>
              <w:rPr>
                <w:rFonts w:cs="Arial"/>
                <w:sz w:val="18"/>
                <w:szCs w:val="18"/>
              </w:rPr>
            </w:pPr>
          </w:p>
        </w:tc>
        <w:tc>
          <w:tcPr>
            <w:tcW w:w="1492" w:type="dxa"/>
            <w:vAlign w:val="bottom"/>
          </w:tcPr>
          <w:p w14:paraId="010FACAB" w14:textId="77777777" w:rsidR="008F1B35" w:rsidRPr="00B6697C" w:rsidRDefault="008F1B35" w:rsidP="002708B1">
            <w:pPr>
              <w:ind w:right="-72"/>
              <w:jc w:val="right"/>
              <w:rPr>
                <w:rFonts w:cs="Arial"/>
                <w:sz w:val="18"/>
                <w:szCs w:val="18"/>
              </w:rPr>
            </w:pPr>
          </w:p>
        </w:tc>
        <w:tc>
          <w:tcPr>
            <w:tcW w:w="1493" w:type="dxa"/>
            <w:vAlign w:val="bottom"/>
          </w:tcPr>
          <w:p w14:paraId="515FCA34" w14:textId="77777777" w:rsidR="008F1B35" w:rsidRPr="00B6697C" w:rsidRDefault="008F1B35" w:rsidP="002708B1">
            <w:pPr>
              <w:ind w:right="-72"/>
              <w:jc w:val="right"/>
              <w:rPr>
                <w:rFonts w:cs="Arial"/>
                <w:sz w:val="18"/>
                <w:szCs w:val="18"/>
              </w:rPr>
            </w:pPr>
          </w:p>
        </w:tc>
        <w:tc>
          <w:tcPr>
            <w:tcW w:w="1493" w:type="dxa"/>
            <w:vAlign w:val="bottom"/>
          </w:tcPr>
          <w:p w14:paraId="62DCFB91" w14:textId="77777777" w:rsidR="008F1B35" w:rsidRPr="00B6697C" w:rsidRDefault="008F1B35" w:rsidP="002708B1">
            <w:pPr>
              <w:ind w:right="-72"/>
              <w:jc w:val="right"/>
              <w:rPr>
                <w:rFonts w:cs="Arial"/>
                <w:sz w:val="18"/>
                <w:szCs w:val="18"/>
              </w:rPr>
            </w:pPr>
          </w:p>
        </w:tc>
        <w:tc>
          <w:tcPr>
            <w:tcW w:w="1492" w:type="dxa"/>
            <w:vAlign w:val="bottom"/>
          </w:tcPr>
          <w:p w14:paraId="52ABC457" w14:textId="77777777" w:rsidR="008F1B35" w:rsidRPr="00B6697C" w:rsidRDefault="008F1B35" w:rsidP="002708B1">
            <w:pPr>
              <w:ind w:right="-72"/>
              <w:jc w:val="right"/>
              <w:rPr>
                <w:rFonts w:cs="Arial"/>
                <w:sz w:val="18"/>
                <w:szCs w:val="18"/>
              </w:rPr>
            </w:pPr>
          </w:p>
        </w:tc>
        <w:tc>
          <w:tcPr>
            <w:tcW w:w="1493" w:type="dxa"/>
            <w:vAlign w:val="bottom"/>
          </w:tcPr>
          <w:p w14:paraId="22980F34" w14:textId="77777777" w:rsidR="008F1B35" w:rsidRPr="00B6697C" w:rsidRDefault="008F1B35" w:rsidP="002708B1">
            <w:pPr>
              <w:ind w:right="-72"/>
              <w:jc w:val="right"/>
              <w:rPr>
                <w:rFonts w:cs="Arial"/>
                <w:sz w:val="18"/>
                <w:szCs w:val="18"/>
              </w:rPr>
            </w:pPr>
          </w:p>
        </w:tc>
        <w:tc>
          <w:tcPr>
            <w:tcW w:w="1493" w:type="dxa"/>
            <w:vAlign w:val="bottom"/>
          </w:tcPr>
          <w:p w14:paraId="3E8C1050" w14:textId="77777777" w:rsidR="008F1B35" w:rsidRPr="00B6697C" w:rsidRDefault="008F1B35" w:rsidP="002708B1">
            <w:pPr>
              <w:ind w:right="-72"/>
              <w:jc w:val="right"/>
              <w:rPr>
                <w:rFonts w:cs="Arial"/>
                <w:sz w:val="18"/>
                <w:szCs w:val="18"/>
                <w:cs/>
              </w:rPr>
            </w:pPr>
          </w:p>
        </w:tc>
      </w:tr>
      <w:tr w:rsidR="008F1B35" w:rsidRPr="00B6697C" w14:paraId="48830715" w14:textId="77777777" w:rsidTr="002708B1">
        <w:tc>
          <w:tcPr>
            <w:tcW w:w="3442" w:type="dxa"/>
            <w:vAlign w:val="bottom"/>
          </w:tcPr>
          <w:p w14:paraId="15A24A86" w14:textId="77777777" w:rsidR="008F1B35" w:rsidRPr="00B6697C" w:rsidRDefault="008F1B35" w:rsidP="008F1B35">
            <w:pPr>
              <w:ind w:left="-101"/>
              <w:jc w:val="left"/>
              <w:rPr>
                <w:rFonts w:cs="Arial"/>
                <w:sz w:val="18"/>
                <w:szCs w:val="18"/>
                <w:lang w:val="en-GB" w:eastAsia="en-GB"/>
              </w:rPr>
            </w:pPr>
            <w:r w:rsidRPr="00B6697C">
              <w:rPr>
                <w:rFonts w:cs="Arial"/>
                <w:b/>
                <w:bCs/>
                <w:sz w:val="18"/>
                <w:szCs w:val="18"/>
                <w:lang w:val="en-GB" w:eastAsia="en-GB"/>
              </w:rPr>
              <w:t>Timing of revenue recognition</w:t>
            </w:r>
          </w:p>
        </w:tc>
        <w:tc>
          <w:tcPr>
            <w:tcW w:w="1492" w:type="dxa"/>
            <w:vAlign w:val="bottom"/>
          </w:tcPr>
          <w:p w14:paraId="0E11C62F" w14:textId="77777777" w:rsidR="008F1B35" w:rsidRPr="00B6697C" w:rsidRDefault="008F1B35" w:rsidP="002708B1">
            <w:pPr>
              <w:ind w:right="-72"/>
              <w:jc w:val="right"/>
              <w:rPr>
                <w:rFonts w:cs="Arial"/>
                <w:sz w:val="18"/>
                <w:szCs w:val="18"/>
              </w:rPr>
            </w:pPr>
          </w:p>
        </w:tc>
        <w:tc>
          <w:tcPr>
            <w:tcW w:w="1493" w:type="dxa"/>
          </w:tcPr>
          <w:p w14:paraId="5AECA1D5" w14:textId="77777777" w:rsidR="008F1B35" w:rsidRPr="00B6697C" w:rsidRDefault="008F1B35" w:rsidP="002708B1">
            <w:pPr>
              <w:ind w:right="-72"/>
              <w:jc w:val="right"/>
              <w:rPr>
                <w:rFonts w:cs="Arial"/>
                <w:sz w:val="18"/>
                <w:szCs w:val="18"/>
              </w:rPr>
            </w:pPr>
          </w:p>
        </w:tc>
        <w:tc>
          <w:tcPr>
            <w:tcW w:w="1492" w:type="dxa"/>
            <w:vAlign w:val="bottom"/>
          </w:tcPr>
          <w:p w14:paraId="43096163" w14:textId="5133AE8B" w:rsidR="008F1B35" w:rsidRPr="00B6697C" w:rsidRDefault="008F1B35" w:rsidP="002708B1">
            <w:pPr>
              <w:ind w:right="-72"/>
              <w:jc w:val="right"/>
              <w:rPr>
                <w:rFonts w:cs="Arial"/>
                <w:sz w:val="18"/>
                <w:szCs w:val="18"/>
              </w:rPr>
            </w:pPr>
          </w:p>
        </w:tc>
        <w:tc>
          <w:tcPr>
            <w:tcW w:w="1493" w:type="dxa"/>
            <w:vAlign w:val="bottom"/>
          </w:tcPr>
          <w:p w14:paraId="59E9FA37" w14:textId="46BBE90E" w:rsidR="008F1B35" w:rsidRPr="00B6697C" w:rsidRDefault="008F1B35" w:rsidP="002708B1">
            <w:pPr>
              <w:ind w:right="-72"/>
              <w:jc w:val="right"/>
              <w:rPr>
                <w:rFonts w:cs="Arial"/>
                <w:sz w:val="18"/>
                <w:szCs w:val="18"/>
              </w:rPr>
            </w:pPr>
          </w:p>
        </w:tc>
        <w:tc>
          <w:tcPr>
            <w:tcW w:w="1493" w:type="dxa"/>
            <w:vAlign w:val="bottom"/>
          </w:tcPr>
          <w:p w14:paraId="0030F55D" w14:textId="31E8A0C5" w:rsidR="008F1B35" w:rsidRPr="00B6697C" w:rsidRDefault="008F1B35" w:rsidP="002708B1">
            <w:pPr>
              <w:ind w:right="-72"/>
              <w:jc w:val="right"/>
              <w:rPr>
                <w:rFonts w:cs="Arial"/>
                <w:sz w:val="18"/>
                <w:szCs w:val="18"/>
              </w:rPr>
            </w:pPr>
          </w:p>
        </w:tc>
        <w:tc>
          <w:tcPr>
            <w:tcW w:w="1492" w:type="dxa"/>
            <w:vAlign w:val="bottom"/>
          </w:tcPr>
          <w:p w14:paraId="71419B0B" w14:textId="446C6182" w:rsidR="008F1B35" w:rsidRPr="00B6697C" w:rsidRDefault="008F1B35" w:rsidP="002708B1">
            <w:pPr>
              <w:ind w:right="-72"/>
              <w:jc w:val="right"/>
              <w:rPr>
                <w:rFonts w:cs="Arial"/>
                <w:sz w:val="18"/>
                <w:szCs w:val="18"/>
              </w:rPr>
            </w:pPr>
          </w:p>
        </w:tc>
        <w:tc>
          <w:tcPr>
            <w:tcW w:w="1493" w:type="dxa"/>
            <w:vAlign w:val="bottom"/>
          </w:tcPr>
          <w:p w14:paraId="7CE5DFEB" w14:textId="77777777" w:rsidR="008F1B35" w:rsidRPr="00B6697C" w:rsidRDefault="008F1B35" w:rsidP="002708B1">
            <w:pPr>
              <w:ind w:right="-72"/>
              <w:jc w:val="right"/>
              <w:rPr>
                <w:rFonts w:cs="Arial"/>
                <w:sz w:val="18"/>
                <w:szCs w:val="18"/>
              </w:rPr>
            </w:pPr>
          </w:p>
        </w:tc>
        <w:tc>
          <w:tcPr>
            <w:tcW w:w="1493" w:type="dxa"/>
            <w:vAlign w:val="bottom"/>
          </w:tcPr>
          <w:p w14:paraId="19CC2A64" w14:textId="77777777" w:rsidR="008F1B35" w:rsidRPr="00B6697C" w:rsidRDefault="008F1B35" w:rsidP="002708B1">
            <w:pPr>
              <w:ind w:right="-72"/>
              <w:jc w:val="right"/>
              <w:rPr>
                <w:rFonts w:cs="Arial"/>
                <w:sz w:val="18"/>
                <w:szCs w:val="18"/>
              </w:rPr>
            </w:pPr>
          </w:p>
        </w:tc>
      </w:tr>
      <w:tr w:rsidR="008F1B35" w:rsidRPr="00B6697C" w14:paraId="3725C013" w14:textId="77777777" w:rsidTr="002708B1">
        <w:tc>
          <w:tcPr>
            <w:tcW w:w="3442" w:type="dxa"/>
            <w:vAlign w:val="bottom"/>
          </w:tcPr>
          <w:p w14:paraId="65B398C7" w14:textId="77777777" w:rsidR="008F1B35" w:rsidRPr="00B6697C" w:rsidRDefault="008F1B35" w:rsidP="008F1B35">
            <w:pPr>
              <w:ind w:left="-101"/>
              <w:jc w:val="left"/>
              <w:rPr>
                <w:rFonts w:cs="Arial"/>
                <w:sz w:val="18"/>
                <w:szCs w:val="18"/>
                <w:lang w:val="en-GB" w:eastAsia="en-GB"/>
              </w:rPr>
            </w:pPr>
            <w:r w:rsidRPr="00B6697C">
              <w:rPr>
                <w:rFonts w:cs="Arial"/>
                <w:sz w:val="18"/>
                <w:szCs w:val="18"/>
                <w:lang w:val="en-GB" w:eastAsia="en-GB"/>
              </w:rPr>
              <w:t>At a point in time</w:t>
            </w:r>
          </w:p>
        </w:tc>
        <w:tc>
          <w:tcPr>
            <w:tcW w:w="1492" w:type="dxa"/>
            <w:vAlign w:val="center"/>
          </w:tcPr>
          <w:p w14:paraId="35F8F691" w14:textId="5FED5327" w:rsidR="008F1B35" w:rsidRPr="00B6697C" w:rsidRDefault="008F1B35" w:rsidP="002708B1">
            <w:pPr>
              <w:ind w:right="-72"/>
              <w:jc w:val="right"/>
              <w:rPr>
                <w:rFonts w:cs="Arial"/>
                <w:sz w:val="18"/>
                <w:szCs w:val="18"/>
                <w:lang w:val="en-GB"/>
              </w:rPr>
            </w:pPr>
            <w:r w:rsidRPr="00B6697C">
              <w:rPr>
                <w:rFonts w:cs="Arial"/>
                <w:sz w:val="18"/>
                <w:szCs w:val="18"/>
              </w:rPr>
              <w:t>341.5</w:t>
            </w:r>
          </w:p>
        </w:tc>
        <w:tc>
          <w:tcPr>
            <w:tcW w:w="1493" w:type="dxa"/>
            <w:vAlign w:val="center"/>
          </w:tcPr>
          <w:p w14:paraId="2B17DE36" w14:textId="307B7E60" w:rsidR="008F1B35" w:rsidRPr="00B6697C" w:rsidRDefault="008F1B35" w:rsidP="002708B1">
            <w:pPr>
              <w:ind w:right="-72"/>
              <w:jc w:val="right"/>
              <w:rPr>
                <w:rFonts w:cs="Arial"/>
                <w:sz w:val="18"/>
                <w:szCs w:val="18"/>
                <w:lang w:val="en-GB"/>
              </w:rPr>
            </w:pPr>
            <w:r w:rsidRPr="00B6697C">
              <w:rPr>
                <w:rFonts w:cs="Arial"/>
                <w:sz w:val="18"/>
                <w:szCs w:val="18"/>
              </w:rPr>
              <w:t>334.8</w:t>
            </w:r>
          </w:p>
        </w:tc>
        <w:tc>
          <w:tcPr>
            <w:tcW w:w="1492" w:type="dxa"/>
            <w:vAlign w:val="center"/>
          </w:tcPr>
          <w:p w14:paraId="4DB486AC" w14:textId="4DCA3394" w:rsidR="008F1B35" w:rsidRPr="00B6697C" w:rsidRDefault="008F1B35" w:rsidP="002708B1">
            <w:pPr>
              <w:ind w:right="-72"/>
              <w:jc w:val="right"/>
              <w:rPr>
                <w:rFonts w:cs="Arial"/>
                <w:sz w:val="18"/>
                <w:szCs w:val="18"/>
                <w:lang w:val="en-GB"/>
              </w:rPr>
            </w:pPr>
            <w:r w:rsidRPr="00B6697C">
              <w:rPr>
                <w:rFonts w:cs="Arial"/>
                <w:sz w:val="18"/>
                <w:szCs w:val="18"/>
              </w:rPr>
              <w:t>-</w:t>
            </w:r>
          </w:p>
        </w:tc>
        <w:tc>
          <w:tcPr>
            <w:tcW w:w="1493" w:type="dxa"/>
            <w:vAlign w:val="center"/>
          </w:tcPr>
          <w:p w14:paraId="219F5226" w14:textId="10E67247" w:rsidR="008F1B35" w:rsidRPr="00B6697C" w:rsidRDefault="008F1B35" w:rsidP="002708B1">
            <w:pPr>
              <w:ind w:right="-72"/>
              <w:jc w:val="right"/>
              <w:rPr>
                <w:rFonts w:cs="Arial"/>
                <w:sz w:val="18"/>
                <w:szCs w:val="18"/>
                <w:lang w:val="en-GB"/>
              </w:rPr>
            </w:pPr>
            <w:r w:rsidRPr="00B6697C">
              <w:rPr>
                <w:rFonts w:cs="Arial"/>
                <w:sz w:val="18"/>
                <w:szCs w:val="18"/>
              </w:rPr>
              <w:t>-</w:t>
            </w:r>
          </w:p>
        </w:tc>
        <w:tc>
          <w:tcPr>
            <w:tcW w:w="1493" w:type="dxa"/>
            <w:vAlign w:val="center"/>
          </w:tcPr>
          <w:p w14:paraId="781F313A" w14:textId="73BAD559" w:rsidR="008F1B35" w:rsidRPr="00B6697C" w:rsidRDefault="008F1B35" w:rsidP="002708B1">
            <w:pPr>
              <w:ind w:right="-72"/>
              <w:jc w:val="right"/>
              <w:rPr>
                <w:rFonts w:cs="Arial"/>
                <w:sz w:val="18"/>
                <w:szCs w:val="18"/>
                <w:lang w:val="en-GB"/>
              </w:rPr>
            </w:pPr>
            <w:r w:rsidRPr="00B6697C">
              <w:rPr>
                <w:rFonts w:cs="Arial"/>
                <w:sz w:val="18"/>
                <w:szCs w:val="18"/>
              </w:rPr>
              <w:t>(1.8)</w:t>
            </w:r>
          </w:p>
        </w:tc>
        <w:tc>
          <w:tcPr>
            <w:tcW w:w="1492" w:type="dxa"/>
            <w:vAlign w:val="center"/>
          </w:tcPr>
          <w:p w14:paraId="5FB06B77" w14:textId="6197A314" w:rsidR="008F1B35" w:rsidRPr="00B6697C" w:rsidRDefault="008F1B35" w:rsidP="002708B1">
            <w:pPr>
              <w:ind w:right="-72"/>
              <w:jc w:val="right"/>
              <w:rPr>
                <w:rFonts w:cs="Arial"/>
                <w:sz w:val="18"/>
                <w:szCs w:val="18"/>
                <w:lang w:val="en-GB"/>
              </w:rPr>
            </w:pPr>
            <w:r w:rsidRPr="00B6697C">
              <w:rPr>
                <w:rFonts w:cs="Arial"/>
                <w:sz w:val="18"/>
                <w:szCs w:val="18"/>
              </w:rPr>
              <w:t>(0.5)</w:t>
            </w:r>
          </w:p>
        </w:tc>
        <w:tc>
          <w:tcPr>
            <w:tcW w:w="1493" w:type="dxa"/>
            <w:vAlign w:val="center"/>
          </w:tcPr>
          <w:p w14:paraId="0E179591" w14:textId="006EA9F7" w:rsidR="008F1B35" w:rsidRPr="00B6697C" w:rsidRDefault="008F1B35" w:rsidP="002708B1">
            <w:pPr>
              <w:ind w:right="-72"/>
              <w:jc w:val="right"/>
              <w:rPr>
                <w:rFonts w:cs="Arial"/>
                <w:sz w:val="18"/>
                <w:szCs w:val="18"/>
                <w:lang w:val="en-GB"/>
              </w:rPr>
            </w:pPr>
            <w:r w:rsidRPr="00B6697C">
              <w:rPr>
                <w:rFonts w:cs="Arial"/>
                <w:sz w:val="18"/>
                <w:szCs w:val="18"/>
              </w:rPr>
              <w:t>339.7</w:t>
            </w:r>
          </w:p>
        </w:tc>
        <w:tc>
          <w:tcPr>
            <w:tcW w:w="1493" w:type="dxa"/>
            <w:vAlign w:val="center"/>
          </w:tcPr>
          <w:p w14:paraId="39D18D47" w14:textId="7BC28845" w:rsidR="008F1B35" w:rsidRPr="00B6697C" w:rsidRDefault="008F1B35" w:rsidP="002708B1">
            <w:pPr>
              <w:ind w:right="-72"/>
              <w:jc w:val="right"/>
              <w:rPr>
                <w:rFonts w:cs="Arial"/>
                <w:sz w:val="18"/>
                <w:szCs w:val="18"/>
                <w:lang w:val="en-GB"/>
              </w:rPr>
            </w:pPr>
            <w:r w:rsidRPr="00B6697C">
              <w:rPr>
                <w:rFonts w:cs="Arial"/>
                <w:sz w:val="18"/>
                <w:szCs w:val="18"/>
              </w:rPr>
              <w:t>334.3</w:t>
            </w:r>
          </w:p>
        </w:tc>
      </w:tr>
      <w:tr w:rsidR="008F1B35" w:rsidRPr="00B6697C" w14:paraId="50ECC80E" w14:textId="77777777" w:rsidTr="002708B1">
        <w:tc>
          <w:tcPr>
            <w:tcW w:w="3442" w:type="dxa"/>
            <w:vAlign w:val="bottom"/>
          </w:tcPr>
          <w:p w14:paraId="3E46663B" w14:textId="77777777" w:rsidR="008F1B35" w:rsidRPr="00B6697C" w:rsidRDefault="008F1B35" w:rsidP="008F1B35">
            <w:pPr>
              <w:ind w:left="-101"/>
              <w:jc w:val="left"/>
              <w:rPr>
                <w:rFonts w:cs="Arial"/>
                <w:b/>
                <w:bCs/>
                <w:sz w:val="18"/>
                <w:szCs w:val="18"/>
                <w:lang w:val="en-GB" w:eastAsia="en-GB"/>
              </w:rPr>
            </w:pPr>
            <w:r w:rsidRPr="00B6697C">
              <w:rPr>
                <w:rFonts w:cs="Arial"/>
                <w:sz w:val="18"/>
                <w:szCs w:val="18"/>
                <w:lang w:val="en-GB" w:eastAsia="en-GB"/>
              </w:rPr>
              <w:t>Over time</w:t>
            </w:r>
          </w:p>
        </w:tc>
        <w:tc>
          <w:tcPr>
            <w:tcW w:w="1492" w:type="dxa"/>
            <w:tcBorders>
              <w:bottom w:val="single" w:sz="4" w:space="0" w:color="auto"/>
            </w:tcBorders>
            <w:vAlign w:val="center"/>
          </w:tcPr>
          <w:p w14:paraId="2DCCAA4B" w14:textId="2D990528" w:rsidR="008F1B35" w:rsidRPr="00B6697C" w:rsidRDefault="008F1B35" w:rsidP="002708B1">
            <w:pPr>
              <w:ind w:right="-72"/>
              <w:jc w:val="right"/>
              <w:rPr>
                <w:rFonts w:cs="Arial"/>
                <w:sz w:val="18"/>
                <w:szCs w:val="18"/>
                <w:lang w:val="en-GB"/>
              </w:rPr>
            </w:pPr>
            <w:r w:rsidRPr="00B6697C">
              <w:rPr>
                <w:rFonts w:cs="Arial"/>
                <w:sz w:val="18"/>
                <w:szCs w:val="18"/>
              </w:rPr>
              <w:t>41.6</w:t>
            </w:r>
          </w:p>
        </w:tc>
        <w:tc>
          <w:tcPr>
            <w:tcW w:w="1493" w:type="dxa"/>
            <w:tcBorders>
              <w:bottom w:val="single" w:sz="4" w:space="0" w:color="auto"/>
            </w:tcBorders>
            <w:vAlign w:val="center"/>
          </w:tcPr>
          <w:p w14:paraId="1FADD651" w14:textId="3A755A3E" w:rsidR="008F1B35" w:rsidRPr="00B6697C" w:rsidRDefault="008F1B35" w:rsidP="002708B1">
            <w:pPr>
              <w:ind w:right="-72"/>
              <w:jc w:val="right"/>
              <w:rPr>
                <w:rFonts w:cs="Arial"/>
                <w:sz w:val="18"/>
                <w:szCs w:val="18"/>
                <w:lang w:val="en-GB"/>
              </w:rPr>
            </w:pPr>
            <w:r w:rsidRPr="00B6697C">
              <w:rPr>
                <w:rFonts w:cs="Arial"/>
                <w:sz w:val="18"/>
                <w:szCs w:val="18"/>
              </w:rPr>
              <w:t>47.1</w:t>
            </w:r>
          </w:p>
        </w:tc>
        <w:tc>
          <w:tcPr>
            <w:tcW w:w="1492" w:type="dxa"/>
            <w:tcBorders>
              <w:bottom w:val="single" w:sz="4" w:space="0" w:color="auto"/>
            </w:tcBorders>
            <w:vAlign w:val="center"/>
          </w:tcPr>
          <w:p w14:paraId="6B039772" w14:textId="67CC2538" w:rsidR="008F1B35" w:rsidRPr="00B6697C" w:rsidRDefault="008F1B35" w:rsidP="002708B1">
            <w:pPr>
              <w:ind w:right="-72"/>
              <w:jc w:val="right"/>
              <w:rPr>
                <w:rFonts w:cs="Arial"/>
                <w:sz w:val="18"/>
                <w:szCs w:val="18"/>
                <w:lang w:val="en-GB"/>
              </w:rPr>
            </w:pPr>
            <w:r w:rsidRPr="00B6697C">
              <w:rPr>
                <w:rFonts w:cs="Arial"/>
                <w:sz w:val="18"/>
                <w:szCs w:val="18"/>
              </w:rPr>
              <w:t>24.3</w:t>
            </w:r>
          </w:p>
        </w:tc>
        <w:tc>
          <w:tcPr>
            <w:tcW w:w="1493" w:type="dxa"/>
            <w:tcBorders>
              <w:bottom w:val="single" w:sz="4" w:space="0" w:color="auto"/>
            </w:tcBorders>
            <w:vAlign w:val="center"/>
          </w:tcPr>
          <w:p w14:paraId="03D5EF32" w14:textId="6CA49835" w:rsidR="008F1B35" w:rsidRPr="00B6697C" w:rsidRDefault="008F1B35" w:rsidP="002708B1">
            <w:pPr>
              <w:ind w:right="-72"/>
              <w:jc w:val="right"/>
              <w:rPr>
                <w:rFonts w:cs="Arial"/>
                <w:sz w:val="18"/>
                <w:szCs w:val="18"/>
                <w:lang w:val="en-GB"/>
              </w:rPr>
            </w:pPr>
            <w:r w:rsidRPr="00B6697C">
              <w:rPr>
                <w:rFonts w:cs="Arial"/>
                <w:sz w:val="18"/>
                <w:szCs w:val="18"/>
              </w:rPr>
              <w:t>26.1</w:t>
            </w:r>
          </w:p>
        </w:tc>
        <w:tc>
          <w:tcPr>
            <w:tcW w:w="1493" w:type="dxa"/>
            <w:tcBorders>
              <w:bottom w:val="single" w:sz="4" w:space="0" w:color="auto"/>
            </w:tcBorders>
            <w:vAlign w:val="center"/>
          </w:tcPr>
          <w:p w14:paraId="41461187" w14:textId="115817E6" w:rsidR="008F1B35" w:rsidRPr="00B6697C" w:rsidRDefault="008F1B35" w:rsidP="002708B1">
            <w:pPr>
              <w:ind w:right="-72"/>
              <w:jc w:val="right"/>
              <w:rPr>
                <w:rFonts w:cs="Arial"/>
                <w:sz w:val="18"/>
                <w:szCs w:val="18"/>
                <w:lang w:val="en-GB"/>
              </w:rPr>
            </w:pPr>
            <w:r w:rsidRPr="00B6697C">
              <w:rPr>
                <w:rFonts w:cs="Arial"/>
                <w:sz w:val="18"/>
                <w:szCs w:val="18"/>
              </w:rPr>
              <w:t>(2.0)</w:t>
            </w:r>
          </w:p>
        </w:tc>
        <w:tc>
          <w:tcPr>
            <w:tcW w:w="1492" w:type="dxa"/>
            <w:tcBorders>
              <w:bottom w:val="single" w:sz="4" w:space="0" w:color="auto"/>
            </w:tcBorders>
            <w:vAlign w:val="center"/>
          </w:tcPr>
          <w:p w14:paraId="381B4302" w14:textId="7B99A007" w:rsidR="008F1B35" w:rsidRPr="00B6697C" w:rsidRDefault="008F1B35" w:rsidP="002708B1">
            <w:pPr>
              <w:ind w:right="-72"/>
              <w:jc w:val="right"/>
              <w:rPr>
                <w:rFonts w:cs="Arial"/>
                <w:sz w:val="18"/>
                <w:szCs w:val="18"/>
                <w:lang w:val="en-GB"/>
              </w:rPr>
            </w:pPr>
            <w:r w:rsidRPr="00B6697C">
              <w:rPr>
                <w:rFonts w:cs="Arial"/>
                <w:sz w:val="18"/>
                <w:szCs w:val="18"/>
              </w:rPr>
              <w:t>(1.9)</w:t>
            </w:r>
          </w:p>
        </w:tc>
        <w:tc>
          <w:tcPr>
            <w:tcW w:w="1493" w:type="dxa"/>
            <w:tcBorders>
              <w:bottom w:val="single" w:sz="4" w:space="0" w:color="auto"/>
            </w:tcBorders>
            <w:vAlign w:val="center"/>
          </w:tcPr>
          <w:p w14:paraId="08E66AD6" w14:textId="6EDADDA5" w:rsidR="008F1B35" w:rsidRPr="00B6697C" w:rsidRDefault="008F1B35" w:rsidP="002708B1">
            <w:pPr>
              <w:ind w:right="-72"/>
              <w:jc w:val="right"/>
              <w:rPr>
                <w:rFonts w:cs="Arial"/>
                <w:sz w:val="18"/>
                <w:szCs w:val="18"/>
                <w:lang w:val="en-GB"/>
              </w:rPr>
            </w:pPr>
            <w:r w:rsidRPr="00B6697C">
              <w:rPr>
                <w:rFonts w:cs="Arial"/>
                <w:sz w:val="18"/>
                <w:szCs w:val="18"/>
              </w:rPr>
              <w:t>63.9</w:t>
            </w:r>
          </w:p>
        </w:tc>
        <w:tc>
          <w:tcPr>
            <w:tcW w:w="1493" w:type="dxa"/>
            <w:tcBorders>
              <w:bottom w:val="single" w:sz="4" w:space="0" w:color="auto"/>
            </w:tcBorders>
            <w:vAlign w:val="center"/>
          </w:tcPr>
          <w:p w14:paraId="0A9D55AF" w14:textId="129A3D3E" w:rsidR="008F1B35" w:rsidRPr="00B6697C" w:rsidRDefault="008F1B35" w:rsidP="002708B1">
            <w:pPr>
              <w:ind w:right="-72"/>
              <w:jc w:val="right"/>
              <w:rPr>
                <w:rFonts w:cs="Arial"/>
                <w:sz w:val="18"/>
                <w:szCs w:val="18"/>
                <w:lang w:val="en-GB"/>
              </w:rPr>
            </w:pPr>
            <w:r w:rsidRPr="00B6697C">
              <w:rPr>
                <w:rFonts w:cs="Arial"/>
                <w:sz w:val="18"/>
                <w:szCs w:val="18"/>
              </w:rPr>
              <w:t>71.3</w:t>
            </w:r>
          </w:p>
        </w:tc>
      </w:tr>
      <w:tr w:rsidR="002708B1" w:rsidRPr="00B6697C" w14:paraId="24A7D8AB" w14:textId="77777777" w:rsidTr="002708B1">
        <w:tc>
          <w:tcPr>
            <w:tcW w:w="3442" w:type="dxa"/>
            <w:vAlign w:val="bottom"/>
          </w:tcPr>
          <w:p w14:paraId="63D2F140" w14:textId="77777777" w:rsidR="002708B1" w:rsidRPr="00B6697C" w:rsidRDefault="002708B1" w:rsidP="008F1B35">
            <w:pPr>
              <w:ind w:left="-101"/>
              <w:jc w:val="left"/>
              <w:rPr>
                <w:rFonts w:cs="Arial"/>
                <w:sz w:val="18"/>
                <w:szCs w:val="18"/>
                <w:lang w:val="en-GB" w:eastAsia="en-GB"/>
              </w:rPr>
            </w:pPr>
          </w:p>
        </w:tc>
        <w:tc>
          <w:tcPr>
            <w:tcW w:w="1492" w:type="dxa"/>
            <w:tcBorders>
              <w:top w:val="single" w:sz="4" w:space="0" w:color="auto"/>
            </w:tcBorders>
            <w:vAlign w:val="center"/>
          </w:tcPr>
          <w:p w14:paraId="2E7DFEEA"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32A9289B" w14:textId="77777777" w:rsidR="002708B1" w:rsidRPr="00B6697C" w:rsidRDefault="002708B1" w:rsidP="002708B1">
            <w:pPr>
              <w:ind w:right="-72"/>
              <w:jc w:val="right"/>
              <w:rPr>
                <w:rFonts w:cs="Arial"/>
                <w:sz w:val="18"/>
                <w:szCs w:val="18"/>
              </w:rPr>
            </w:pPr>
          </w:p>
        </w:tc>
        <w:tc>
          <w:tcPr>
            <w:tcW w:w="1492" w:type="dxa"/>
            <w:tcBorders>
              <w:top w:val="single" w:sz="4" w:space="0" w:color="auto"/>
            </w:tcBorders>
            <w:vAlign w:val="center"/>
          </w:tcPr>
          <w:p w14:paraId="1E8794BB"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52619C47"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05B5418A" w14:textId="77777777" w:rsidR="002708B1" w:rsidRPr="00B6697C" w:rsidRDefault="002708B1" w:rsidP="002708B1">
            <w:pPr>
              <w:ind w:right="-72"/>
              <w:jc w:val="right"/>
              <w:rPr>
                <w:rFonts w:cs="Arial"/>
                <w:sz w:val="18"/>
                <w:szCs w:val="18"/>
              </w:rPr>
            </w:pPr>
          </w:p>
        </w:tc>
        <w:tc>
          <w:tcPr>
            <w:tcW w:w="1492" w:type="dxa"/>
            <w:tcBorders>
              <w:top w:val="single" w:sz="4" w:space="0" w:color="auto"/>
            </w:tcBorders>
            <w:vAlign w:val="center"/>
          </w:tcPr>
          <w:p w14:paraId="159FF445"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346ACA31" w14:textId="77777777" w:rsidR="002708B1" w:rsidRPr="00B6697C" w:rsidRDefault="002708B1" w:rsidP="002708B1">
            <w:pPr>
              <w:ind w:right="-72"/>
              <w:jc w:val="right"/>
              <w:rPr>
                <w:rFonts w:cs="Arial"/>
                <w:sz w:val="18"/>
                <w:szCs w:val="18"/>
              </w:rPr>
            </w:pPr>
          </w:p>
        </w:tc>
        <w:tc>
          <w:tcPr>
            <w:tcW w:w="1493" w:type="dxa"/>
            <w:tcBorders>
              <w:top w:val="single" w:sz="4" w:space="0" w:color="auto"/>
            </w:tcBorders>
            <w:vAlign w:val="center"/>
          </w:tcPr>
          <w:p w14:paraId="7FDB8C71" w14:textId="77777777" w:rsidR="002708B1" w:rsidRPr="00B6697C" w:rsidRDefault="002708B1" w:rsidP="002708B1">
            <w:pPr>
              <w:ind w:right="-72"/>
              <w:jc w:val="right"/>
              <w:rPr>
                <w:rFonts w:cs="Arial"/>
                <w:sz w:val="18"/>
                <w:szCs w:val="18"/>
              </w:rPr>
            </w:pPr>
          </w:p>
        </w:tc>
      </w:tr>
      <w:tr w:rsidR="008F1B35" w:rsidRPr="00B6697C" w14:paraId="09304278" w14:textId="77777777" w:rsidTr="002708B1">
        <w:tc>
          <w:tcPr>
            <w:tcW w:w="3442" w:type="dxa"/>
            <w:vAlign w:val="bottom"/>
          </w:tcPr>
          <w:p w14:paraId="65EB58D9" w14:textId="77777777" w:rsidR="008F1B35" w:rsidRPr="00B6697C" w:rsidRDefault="008F1B35" w:rsidP="008F1B35">
            <w:pPr>
              <w:ind w:left="-101"/>
              <w:jc w:val="left"/>
              <w:rPr>
                <w:rFonts w:cs="Arial"/>
                <w:sz w:val="18"/>
                <w:szCs w:val="18"/>
                <w:lang w:val="en-GB" w:eastAsia="en-GB"/>
              </w:rPr>
            </w:pPr>
            <w:r w:rsidRPr="00B6697C">
              <w:rPr>
                <w:rFonts w:cs="Arial"/>
                <w:sz w:val="18"/>
                <w:szCs w:val="18"/>
                <w:lang w:val="en-GB" w:eastAsia="en-GB"/>
              </w:rPr>
              <w:t>Total revenue</w:t>
            </w:r>
          </w:p>
        </w:tc>
        <w:tc>
          <w:tcPr>
            <w:tcW w:w="1492" w:type="dxa"/>
            <w:tcBorders>
              <w:bottom w:val="single" w:sz="4" w:space="0" w:color="auto"/>
            </w:tcBorders>
            <w:vAlign w:val="center"/>
          </w:tcPr>
          <w:p w14:paraId="10BC5B2C" w14:textId="17511506" w:rsidR="008F1B35" w:rsidRPr="00B6697C" w:rsidRDefault="008F1B35" w:rsidP="002708B1">
            <w:pPr>
              <w:ind w:right="-72"/>
              <w:jc w:val="right"/>
              <w:rPr>
                <w:rFonts w:cs="Arial"/>
                <w:sz w:val="18"/>
                <w:szCs w:val="18"/>
                <w:lang w:val="en-GB"/>
              </w:rPr>
            </w:pPr>
            <w:r w:rsidRPr="00B6697C">
              <w:rPr>
                <w:rFonts w:cs="Arial"/>
                <w:sz w:val="18"/>
                <w:szCs w:val="18"/>
              </w:rPr>
              <w:t>38</w:t>
            </w:r>
            <w:r w:rsidR="00CF17BA" w:rsidRPr="00B6697C">
              <w:rPr>
                <w:rFonts w:cs="Arial"/>
                <w:sz w:val="18"/>
                <w:szCs w:val="18"/>
              </w:rPr>
              <w:t>3</w:t>
            </w:r>
            <w:r w:rsidRPr="00B6697C">
              <w:rPr>
                <w:rFonts w:cs="Arial"/>
                <w:sz w:val="18"/>
                <w:szCs w:val="18"/>
              </w:rPr>
              <w:t>.1</w:t>
            </w:r>
          </w:p>
        </w:tc>
        <w:tc>
          <w:tcPr>
            <w:tcW w:w="1493" w:type="dxa"/>
            <w:tcBorders>
              <w:bottom w:val="single" w:sz="4" w:space="0" w:color="auto"/>
            </w:tcBorders>
            <w:vAlign w:val="center"/>
          </w:tcPr>
          <w:p w14:paraId="25024E66" w14:textId="277F29B0" w:rsidR="008F1B35" w:rsidRPr="00B6697C" w:rsidRDefault="008F1B35" w:rsidP="002708B1">
            <w:pPr>
              <w:ind w:right="-72"/>
              <w:jc w:val="right"/>
              <w:rPr>
                <w:rFonts w:cs="Arial"/>
                <w:sz w:val="18"/>
                <w:szCs w:val="18"/>
                <w:lang w:val="en-GB"/>
              </w:rPr>
            </w:pPr>
            <w:r w:rsidRPr="00B6697C">
              <w:rPr>
                <w:rFonts w:cs="Arial"/>
                <w:sz w:val="18"/>
                <w:szCs w:val="18"/>
              </w:rPr>
              <w:t>381.9</w:t>
            </w:r>
          </w:p>
        </w:tc>
        <w:tc>
          <w:tcPr>
            <w:tcW w:w="1492" w:type="dxa"/>
            <w:tcBorders>
              <w:bottom w:val="single" w:sz="4" w:space="0" w:color="auto"/>
            </w:tcBorders>
            <w:vAlign w:val="center"/>
          </w:tcPr>
          <w:p w14:paraId="6486675C" w14:textId="760B301A" w:rsidR="008F1B35" w:rsidRPr="00B6697C" w:rsidRDefault="008F1B35" w:rsidP="002708B1">
            <w:pPr>
              <w:ind w:right="-72"/>
              <w:jc w:val="right"/>
              <w:rPr>
                <w:rFonts w:cs="Arial"/>
                <w:sz w:val="18"/>
                <w:szCs w:val="18"/>
                <w:lang w:val="en-GB"/>
              </w:rPr>
            </w:pPr>
            <w:r w:rsidRPr="00B6697C">
              <w:rPr>
                <w:rFonts w:cs="Arial"/>
                <w:sz w:val="18"/>
                <w:szCs w:val="18"/>
                <w:lang w:val="en-GB"/>
              </w:rPr>
              <w:t>24.3</w:t>
            </w:r>
          </w:p>
        </w:tc>
        <w:tc>
          <w:tcPr>
            <w:tcW w:w="1493" w:type="dxa"/>
            <w:tcBorders>
              <w:bottom w:val="single" w:sz="4" w:space="0" w:color="auto"/>
            </w:tcBorders>
            <w:vAlign w:val="center"/>
          </w:tcPr>
          <w:p w14:paraId="13381921" w14:textId="3DF26B5E" w:rsidR="008F1B35" w:rsidRPr="00B6697C" w:rsidRDefault="008F1B35" w:rsidP="002708B1">
            <w:pPr>
              <w:ind w:right="-72"/>
              <w:jc w:val="right"/>
              <w:rPr>
                <w:rFonts w:cs="Arial"/>
                <w:sz w:val="18"/>
                <w:szCs w:val="18"/>
                <w:lang w:val="en-GB"/>
              </w:rPr>
            </w:pPr>
            <w:r w:rsidRPr="00B6697C">
              <w:rPr>
                <w:rFonts w:cs="Arial"/>
                <w:sz w:val="18"/>
                <w:szCs w:val="18"/>
                <w:lang w:val="en-GB"/>
              </w:rPr>
              <w:t>26.1</w:t>
            </w:r>
          </w:p>
        </w:tc>
        <w:tc>
          <w:tcPr>
            <w:tcW w:w="1493" w:type="dxa"/>
            <w:tcBorders>
              <w:bottom w:val="single" w:sz="4" w:space="0" w:color="auto"/>
            </w:tcBorders>
            <w:vAlign w:val="center"/>
          </w:tcPr>
          <w:p w14:paraId="6A28BF42" w14:textId="5ABC394A" w:rsidR="008F1B35" w:rsidRPr="00B6697C" w:rsidRDefault="008F1B35" w:rsidP="002708B1">
            <w:pPr>
              <w:ind w:right="-72"/>
              <w:jc w:val="right"/>
              <w:rPr>
                <w:rFonts w:cs="Arial"/>
                <w:sz w:val="18"/>
                <w:szCs w:val="18"/>
                <w:lang w:val="en-GB"/>
              </w:rPr>
            </w:pPr>
            <w:r w:rsidRPr="00B6697C">
              <w:rPr>
                <w:rFonts w:cs="Arial"/>
                <w:sz w:val="18"/>
                <w:szCs w:val="18"/>
              </w:rPr>
              <w:t>(3.8)</w:t>
            </w:r>
          </w:p>
        </w:tc>
        <w:tc>
          <w:tcPr>
            <w:tcW w:w="1492" w:type="dxa"/>
            <w:tcBorders>
              <w:bottom w:val="single" w:sz="4" w:space="0" w:color="auto"/>
            </w:tcBorders>
            <w:vAlign w:val="center"/>
          </w:tcPr>
          <w:p w14:paraId="383E30A0" w14:textId="3CE24A29" w:rsidR="008F1B35" w:rsidRPr="00B6697C" w:rsidRDefault="008F1B35" w:rsidP="002708B1">
            <w:pPr>
              <w:ind w:right="-72"/>
              <w:jc w:val="right"/>
              <w:rPr>
                <w:rFonts w:cs="Arial"/>
                <w:sz w:val="18"/>
                <w:szCs w:val="18"/>
                <w:lang w:val="en-GB"/>
              </w:rPr>
            </w:pPr>
            <w:r w:rsidRPr="00B6697C">
              <w:rPr>
                <w:rFonts w:cs="Arial"/>
                <w:sz w:val="18"/>
                <w:szCs w:val="18"/>
              </w:rPr>
              <w:t>(2.4)</w:t>
            </w:r>
          </w:p>
        </w:tc>
        <w:tc>
          <w:tcPr>
            <w:tcW w:w="1493" w:type="dxa"/>
            <w:tcBorders>
              <w:bottom w:val="single" w:sz="4" w:space="0" w:color="auto"/>
            </w:tcBorders>
            <w:vAlign w:val="center"/>
          </w:tcPr>
          <w:p w14:paraId="44DC484F" w14:textId="4C0448FF" w:rsidR="008F1B35" w:rsidRPr="00B6697C" w:rsidRDefault="008F1B35" w:rsidP="002708B1">
            <w:pPr>
              <w:ind w:right="-72"/>
              <w:jc w:val="right"/>
              <w:rPr>
                <w:rFonts w:cs="Arial"/>
                <w:sz w:val="18"/>
                <w:szCs w:val="18"/>
                <w:lang w:val="en-GB"/>
              </w:rPr>
            </w:pPr>
            <w:r w:rsidRPr="00B6697C">
              <w:rPr>
                <w:rFonts w:cs="Arial"/>
                <w:sz w:val="18"/>
                <w:szCs w:val="18"/>
              </w:rPr>
              <w:t>403.6</w:t>
            </w:r>
          </w:p>
        </w:tc>
        <w:tc>
          <w:tcPr>
            <w:tcW w:w="1493" w:type="dxa"/>
            <w:tcBorders>
              <w:bottom w:val="single" w:sz="4" w:space="0" w:color="auto"/>
            </w:tcBorders>
            <w:vAlign w:val="center"/>
          </w:tcPr>
          <w:p w14:paraId="51CEE4E7" w14:textId="32CB210A" w:rsidR="008F1B35" w:rsidRPr="00B6697C" w:rsidRDefault="008F1B35" w:rsidP="002708B1">
            <w:pPr>
              <w:ind w:right="-72"/>
              <w:jc w:val="right"/>
              <w:rPr>
                <w:rFonts w:cs="Arial"/>
                <w:sz w:val="18"/>
                <w:szCs w:val="18"/>
                <w:lang w:val="en-GB"/>
              </w:rPr>
            </w:pPr>
            <w:r w:rsidRPr="00B6697C">
              <w:rPr>
                <w:rFonts w:cs="Arial"/>
                <w:sz w:val="18"/>
                <w:szCs w:val="18"/>
              </w:rPr>
              <w:t>405.6</w:t>
            </w:r>
          </w:p>
        </w:tc>
      </w:tr>
    </w:tbl>
    <w:p w14:paraId="1B72B330" w14:textId="77777777" w:rsidR="008C0949" w:rsidRPr="00B6697C" w:rsidRDefault="008C0949" w:rsidP="008C0949">
      <w:pPr>
        <w:tabs>
          <w:tab w:val="left" w:pos="720"/>
          <w:tab w:val="left" w:pos="1440"/>
          <w:tab w:val="left" w:pos="2160"/>
        </w:tabs>
        <w:jc w:val="thaiDistribute"/>
        <w:rPr>
          <w:rFonts w:cs="Arial"/>
          <w:b/>
          <w:bCs/>
        </w:rPr>
      </w:pPr>
    </w:p>
    <w:p w14:paraId="165F779A" w14:textId="77777777" w:rsidR="00206193" w:rsidRPr="00B6697C" w:rsidRDefault="00206193" w:rsidP="00393838">
      <w:pPr>
        <w:tabs>
          <w:tab w:val="left" w:pos="720"/>
          <w:tab w:val="left" w:pos="1440"/>
          <w:tab w:val="left" w:pos="2160"/>
        </w:tabs>
        <w:jc w:val="thaiDistribute"/>
        <w:rPr>
          <w:rFonts w:cs="Arial"/>
          <w:b/>
          <w:bCs/>
        </w:rPr>
      </w:pPr>
    </w:p>
    <w:p w14:paraId="7128FF93" w14:textId="0FCBBEB2" w:rsidR="00206193" w:rsidRPr="00B6697C" w:rsidRDefault="00206193" w:rsidP="00393838">
      <w:pPr>
        <w:tabs>
          <w:tab w:val="left" w:pos="720"/>
          <w:tab w:val="left" w:pos="1440"/>
          <w:tab w:val="left" w:pos="2160"/>
        </w:tabs>
        <w:jc w:val="thaiDistribute"/>
        <w:rPr>
          <w:rFonts w:cs="Arial"/>
          <w:b/>
          <w:bCs/>
        </w:rPr>
        <w:sectPr w:rsidR="00206193" w:rsidRPr="00B6697C" w:rsidSect="009274DA">
          <w:pgSz w:w="16834" w:h="11909" w:orient="landscape" w:code="9"/>
          <w:pgMar w:top="1440" w:right="720" w:bottom="720" w:left="720" w:header="706" w:footer="706" w:gutter="0"/>
          <w:cols w:space="720"/>
        </w:sectPr>
      </w:pPr>
    </w:p>
    <w:p w14:paraId="6218395C" w14:textId="1E5683BD" w:rsidR="002201E2" w:rsidRDefault="002201E2" w:rsidP="00393838">
      <w:pPr>
        <w:jc w:val="thaiDistribute"/>
        <w:rPr>
          <w:rFonts w:cs="Arial"/>
          <w:lang w:val="en-GB"/>
        </w:rPr>
      </w:pPr>
    </w:p>
    <w:p w14:paraId="5C689648" w14:textId="77777777" w:rsidR="00925A49" w:rsidRPr="00B6697C" w:rsidRDefault="00925A49" w:rsidP="00393838">
      <w:pPr>
        <w:jc w:val="thaiDistribute"/>
        <w:rPr>
          <w:rFonts w:cs="Arial"/>
          <w:lang w:val="en-GB"/>
        </w:rPr>
      </w:pPr>
    </w:p>
    <w:tbl>
      <w:tblPr>
        <w:tblW w:w="9461" w:type="dxa"/>
        <w:tblLook w:val="04A0" w:firstRow="1" w:lastRow="0" w:firstColumn="1" w:lastColumn="0" w:noHBand="0" w:noVBand="1"/>
      </w:tblPr>
      <w:tblGrid>
        <w:gridCol w:w="9461"/>
      </w:tblGrid>
      <w:tr w:rsidR="007E1A57" w:rsidRPr="00B6697C" w14:paraId="79B63DF3" w14:textId="77777777" w:rsidTr="00931271">
        <w:trPr>
          <w:trHeight w:val="386"/>
        </w:trPr>
        <w:tc>
          <w:tcPr>
            <w:tcW w:w="9461" w:type="dxa"/>
            <w:vAlign w:val="center"/>
          </w:tcPr>
          <w:p w14:paraId="2CA2B994" w14:textId="51D5CB79" w:rsidR="002201E2" w:rsidRPr="00B6697C" w:rsidRDefault="00A27F89" w:rsidP="002708B1">
            <w:pPr>
              <w:tabs>
                <w:tab w:val="left" w:pos="432"/>
              </w:tabs>
              <w:ind w:left="504" w:hanging="608"/>
              <w:jc w:val="left"/>
              <w:rPr>
                <w:rFonts w:eastAsia="Cordia New" w:cs="Arial"/>
                <w:b/>
                <w:bCs/>
                <w:cs/>
                <w:lang w:val="en-GB"/>
              </w:rPr>
            </w:pPr>
            <w:r w:rsidRPr="00B6697C">
              <w:rPr>
                <w:rFonts w:eastAsia="Cordia New" w:cs="Arial"/>
                <w:b/>
                <w:bCs/>
                <w:lang w:val="en-GB"/>
              </w:rPr>
              <w:t>6</w:t>
            </w:r>
            <w:r w:rsidR="002201E2" w:rsidRPr="00B6697C">
              <w:rPr>
                <w:rFonts w:eastAsia="Cordia New" w:cs="Arial"/>
                <w:b/>
                <w:bCs/>
                <w:lang w:val="en-GB"/>
              </w:rPr>
              <w:tab/>
              <w:t>Fair value</w:t>
            </w:r>
          </w:p>
        </w:tc>
      </w:tr>
    </w:tbl>
    <w:p w14:paraId="5F7395A7" w14:textId="77777777" w:rsidR="002201E2" w:rsidRPr="00B6697C" w:rsidRDefault="002201E2" w:rsidP="002201E2">
      <w:pPr>
        <w:jc w:val="thaiDistribute"/>
        <w:rPr>
          <w:rFonts w:cs="Arial"/>
          <w:b/>
          <w:bCs/>
          <w:lang w:val="en-GB"/>
        </w:rPr>
      </w:pPr>
    </w:p>
    <w:p w14:paraId="09AB1117" w14:textId="119A1D16" w:rsidR="00B875AD" w:rsidRPr="00B6697C" w:rsidRDefault="00B875AD" w:rsidP="00393838">
      <w:pPr>
        <w:jc w:val="thaiDistribute"/>
        <w:rPr>
          <w:rFonts w:cs="Arial"/>
          <w:lang w:val="en-GB"/>
        </w:rPr>
      </w:pPr>
      <w:r w:rsidRPr="00B6697C">
        <w:rPr>
          <w:rFonts w:cs="Arial"/>
          <w:lang w:val="en-GB"/>
        </w:rPr>
        <w:t xml:space="preserve">The following table presents financial assets that are measured at fair value, excluding where its fair value </w:t>
      </w:r>
      <w:proofErr w:type="gramStart"/>
      <w:r w:rsidR="001B0106">
        <w:rPr>
          <w:rFonts w:cs="Arial"/>
          <w:lang w:val="en-GB"/>
        </w:rPr>
        <w:t>are</w:t>
      </w:r>
      <w:proofErr w:type="gramEnd"/>
      <w:r w:rsidR="001B0106" w:rsidRPr="00B6697C">
        <w:rPr>
          <w:rFonts w:cs="Arial"/>
          <w:lang w:val="en-GB"/>
        </w:rPr>
        <w:t xml:space="preserve"> </w:t>
      </w:r>
      <w:r w:rsidRPr="00B6697C">
        <w:rPr>
          <w:rFonts w:cs="Arial"/>
          <w:lang w:val="en-GB"/>
        </w:rPr>
        <w:t>approximating the carrying amount.</w:t>
      </w:r>
    </w:p>
    <w:p w14:paraId="02BB64AB" w14:textId="77777777" w:rsidR="00B875AD" w:rsidRPr="00B6697C" w:rsidRDefault="00B875AD" w:rsidP="00393838">
      <w:pPr>
        <w:jc w:val="thaiDistribute"/>
        <w:rPr>
          <w:rFonts w:cs="Arial"/>
          <w:b/>
          <w:bCs/>
          <w:lang w:val="en-GB"/>
        </w:rPr>
      </w:pPr>
    </w:p>
    <w:tbl>
      <w:tblPr>
        <w:tblW w:w="9461" w:type="dxa"/>
        <w:tblLayout w:type="fixed"/>
        <w:tblLook w:val="04A0" w:firstRow="1" w:lastRow="0" w:firstColumn="1" w:lastColumn="0" w:noHBand="0" w:noVBand="1"/>
      </w:tblPr>
      <w:tblGrid>
        <w:gridCol w:w="2203"/>
        <w:gridCol w:w="907"/>
        <w:gridCol w:w="907"/>
        <w:gridCol w:w="915"/>
        <w:gridCol w:w="899"/>
        <w:gridCol w:w="907"/>
        <w:gridCol w:w="907"/>
        <w:gridCol w:w="907"/>
        <w:gridCol w:w="909"/>
      </w:tblGrid>
      <w:tr w:rsidR="007E7D38" w:rsidRPr="00B6697C" w14:paraId="0F0DE906" w14:textId="77777777" w:rsidTr="002708B1">
        <w:trPr>
          <w:trHeight w:val="58"/>
        </w:trPr>
        <w:tc>
          <w:tcPr>
            <w:tcW w:w="2203" w:type="dxa"/>
          </w:tcPr>
          <w:p w14:paraId="6A11A845" w14:textId="77777777" w:rsidR="00B875AD" w:rsidRPr="00B6697C" w:rsidRDefault="00B875AD" w:rsidP="00393838">
            <w:pPr>
              <w:ind w:left="-101"/>
              <w:rPr>
                <w:rFonts w:eastAsia="Arial Unicode MS" w:cs="Arial"/>
                <w:sz w:val="14"/>
                <w:szCs w:val="14"/>
                <w:lang w:val="en-GB"/>
              </w:rPr>
            </w:pPr>
          </w:p>
        </w:tc>
        <w:tc>
          <w:tcPr>
            <w:tcW w:w="7258" w:type="dxa"/>
            <w:gridSpan w:val="8"/>
            <w:tcBorders>
              <w:bottom w:val="single" w:sz="4" w:space="0" w:color="auto"/>
            </w:tcBorders>
          </w:tcPr>
          <w:p w14:paraId="42714918" w14:textId="77777777" w:rsidR="00B875AD" w:rsidRPr="00B6697C" w:rsidRDefault="00B875AD" w:rsidP="00393838">
            <w:pPr>
              <w:jc w:val="center"/>
              <w:rPr>
                <w:rFonts w:eastAsia="Arial Unicode MS" w:cs="Arial"/>
                <w:b/>
                <w:bCs/>
                <w:sz w:val="14"/>
                <w:szCs w:val="14"/>
                <w:lang w:val="en-GB"/>
              </w:rPr>
            </w:pPr>
            <w:r w:rsidRPr="00B6697C">
              <w:rPr>
                <w:rFonts w:eastAsia="Arial Unicode MS" w:cs="Arial"/>
                <w:b/>
                <w:bCs/>
                <w:sz w:val="14"/>
                <w:szCs w:val="14"/>
              </w:rPr>
              <w:t>Consolidated financial information</w:t>
            </w:r>
          </w:p>
        </w:tc>
      </w:tr>
      <w:tr w:rsidR="007E7D38" w:rsidRPr="00B6697C" w14:paraId="48E5C73F" w14:textId="77777777" w:rsidTr="002708B1">
        <w:trPr>
          <w:trHeight w:val="48"/>
        </w:trPr>
        <w:tc>
          <w:tcPr>
            <w:tcW w:w="2203" w:type="dxa"/>
          </w:tcPr>
          <w:p w14:paraId="23B153B6" w14:textId="77777777" w:rsidR="00B875AD" w:rsidRPr="00B6697C" w:rsidRDefault="00B875AD" w:rsidP="00393838">
            <w:pPr>
              <w:ind w:left="-101"/>
              <w:rPr>
                <w:rFonts w:eastAsia="Arial Unicode MS" w:cs="Arial"/>
                <w:sz w:val="14"/>
                <w:szCs w:val="14"/>
                <w:lang w:val="en-GB"/>
              </w:rPr>
            </w:pPr>
          </w:p>
        </w:tc>
        <w:tc>
          <w:tcPr>
            <w:tcW w:w="1814" w:type="dxa"/>
            <w:gridSpan w:val="2"/>
            <w:tcBorders>
              <w:top w:val="single" w:sz="4" w:space="0" w:color="auto"/>
              <w:bottom w:val="single" w:sz="4" w:space="0" w:color="auto"/>
            </w:tcBorders>
          </w:tcPr>
          <w:p w14:paraId="64E5405C" w14:textId="42575D54" w:rsidR="00B875AD" w:rsidRPr="00B6697C" w:rsidRDefault="00B875AD" w:rsidP="00393838">
            <w:pPr>
              <w:jc w:val="center"/>
              <w:rPr>
                <w:rFonts w:eastAsia="Arial Unicode MS" w:cs="Arial"/>
                <w:b/>
                <w:bCs/>
                <w:sz w:val="14"/>
                <w:szCs w:val="14"/>
                <w:lang w:val="en-GB"/>
              </w:rPr>
            </w:pPr>
            <w:r w:rsidRPr="00B6697C">
              <w:rPr>
                <w:rFonts w:eastAsia="Arial Unicode MS" w:cs="Arial"/>
                <w:b/>
                <w:bCs/>
                <w:sz w:val="14"/>
                <w:szCs w:val="14"/>
              </w:rPr>
              <w:t xml:space="preserve">Level </w:t>
            </w:r>
            <w:r w:rsidR="00A27F89" w:rsidRPr="00B6697C">
              <w:rPr>
                <w:rFonts w:eastAsia="Arial Unicode MS" w:cs="Arial"/>
                <w:b/>
                <w:bCs/>
                <w:sz w:val="14"/>
                <w:szCs w:val="14"/>
                <w:lang w:val="en-GB"/>
              </w:rPr>
              <w:t>1</w:t>
            </w:r>
          </w:p>
        </w:tc>
        <w:tc>
          <w:tcPr>
            <w:tcW w:w="1814" w:type="dxa"/>
            <w:gridSpan w:val="2"/>
            <w:tcBorders>
              <w:top w:val="single" w:sz="4" w:space="0" w:color="auto"/>
              <w:bottom w:val="single" w:sz="4" w:space="0" w:color="auto"/>
            </w:tcBorders>
          </w:tcPr>
          <w:p w14:paraId="49E3020E" w14:textId="0DA320FA" w:rsidR="00B875AD" w:rsidRPr="00B6697C" w:rsidRDefault="00B875AD" w:rsidP="00393838">
            <w:pPr>
              <w:jc w:val="center"/>
              <w:rPr>
                <w:rFonts w:eastAsia="Arial Unicode MS" w:cs="Arial"/>
                <w:b/>
                <w:bCs/>
                <w:sz w:val="14"/>
                <w:szCs w:val="14"/>
                <w:lang w:val="en-GB"/>
              </w:rPr>
            </w:pPr>
            <w:r w:rsidRPr="00B6697C">
              <w:rPr>
                <w:rFonts w:eastAsia="Arial Unicode MS" w:cs="Arial"/>
                <w:b/>
                <w:bCs/>
                <w:sz w:val="14"/>
                <w:szCs w:val="14"/>
                <w:lang w:val="en-GB"/>
              </w:rPr>
              <w:t xml:space="preserve">Level </w:t>
            </w:r>
            <w:r w:rsidR="00A27F89" w:rsidRPr="00B6697C">
              <w:rPr>
                <w:rFonts w:eastAsia="Arial Unicode MS" w:cs="Arial"/>
                <w:b/>
                <w:bCs/>
                <w:sz w:val="14"/>
                <w:szCs w:val="14"/>
                <w:lang w:val="en-GB"/>
              </w:rPr>
              <w:t>2</w:t>
            </w:r>
          </w:p>
        </w:tc>
        <w:tc>
          <w:tcPr>
            <w:tcW w:w="1814" w:type="dxa"/>
            <w:gridSpan w:val="2"/>
            <w:tcBorders>
              <w:top w:val="single" w:sz="4" w:space="0" w:color="auto"/>
              <w:bottom w:val="single" w:sz="4" w:space="0" w:color="auto"/>
            </w:tcBorders>
          </w:tcPr>
          <w:p w14:paraId="24D2BDDC" w14:textId="53B7CB4C" w:rsidR="00B875AD" w:rsidRPr="00B6697C" w:rsidRDefault="00B875AD" w:rsidP="00393838">
            <w:pPr>
              <w:jc w:val="center"/>
              <w:rPr>
                <w:rFonts w:eastAsia="Arial Unicode MS" w:cs="Arial"/>
                <w:b/>
                <w:bCs/>
                <w:sz w:val="14"/>
                <w:szCs w:val="14"/>
                <w:lang w:val="en-GB"/>
              </w:rPr>
            </w:pPr>
            <w:r w:rsidRPr="00B6697C">
              <w:rPr>
                <w:rFonts w:eastAsia="Arial Unicode MS" w:cs="Arial"/>
                <w:b/>
                <w:bCs/>
                <w:sz w:val="14"/>
                <w:szCs w:val="14"/>
                <w:lang w:val="en-GB"/>
              </w:rPr>
              <w:t xml:space="preserve">Level </w:t>
            </w:r>
            <w:r w:rsidR="00A27F89" w:rsidRPr="00B6697C">
              <w:rPr>
                <w:rFonts w:eastAsia="Arial Unicode MS" w:cs="Arial"/>
                <w:b/>
                <w:bCs/>
                <w:sz w:val="14"/>
                <w:szCs w:val="14"/>
                <w:lang w:val="en-GB"/>
              </w:rPr>
              <w:t>3</w:t>
            </w:r>
          </w:p>
        </w:tc>
        <w:tc>
          <w:tcPr>
            <w:tcW w:w="1816" w:type="dxa"/>
            <w:gridSpan w:val="2"/>
            <w:tcBorders>
              <w:top w:val="single" w:sz="4" w:space="0" w:color="auto"/>
              <w:bottom w:val="single" w:sz="4" w:space="0" w:color="auto"/>
            </w:tcBorders>
          </w:tcPr>
          <w:p w14:paraId="43CA748B" w14:textId="77777777" w:rsidR="00B875AD" w:rsidRPr="00B6697C" w:rsidRDefault="00B875AD" w:rsidP="00393838">
            <w:pPr>
              <w:jc w:val="center"/>
              <w:rPr>
                <w:rFonts w:eastAsia="Arial Unicode MS" w:cs="Arial"/>
                <w:b/>
                <w:bCs/>
                <w:sz w:val="14"/>
                <w:szCs w:val="14"/>
                <w:lang w:val="en-GB"/>
              </w:rPr>
            </w:pPr>
            <w:r w:rsidRPr="00B6697C">
              <w:rPr>
                <w:rFonts w:eastAsia="Arial Unicode MS" w:cs="Arial"/>
                <w:b/>
                <w:bCs/>
                <w:sz w:val="14"/>
                <w:szCs w:val="14"/>
                <w:lang w:val="en-GB"/>
              </w:rPr>
              <w:t>Total</w:t>
            </w:r>
          </w:p>
        </w:tc>
      </w:tr>
      <w:tr w:rsidR="007E7D38" w:rsidRPr="00B6697C" w14:paraId="407BBFF5" w14:textId="77777777" w:rsidTr="002708B1">
        <w:trPr>
          <w:trHeight w:val="77"/>
        </w:trPr>
        <w:tc>
          <w:tcPr>
            <w:tcW w:w="2203" w:type="dxa"/>
          </w:tcPr>
          <w:p w14:paraId="3219920E" w14:textId="77777777" w:rsidR="00C64520" w:rsidRPr="00B6697C" w:rsidRDefault="00C64520" w:rsidP="00C64520">
            <w:pPr>
              <w:ind w:left="-101"/>
              <w:rPr>
                <w:rFonts w:eastAsia="Arial Unicode MS" w:cs="Arial"/>
                <w:sz w:val="14"/>
                <w:szCs w:val="14"/>
                <w:lang w:val="en-GB"/>
              </w:rPr>
            </w:pPr>
          </w:p>
        </w:tc>
        <w:tc>
          <w:tcPr>
            <w:tcW w:w="907" w:type="dxa"/>
            <w:tcBorders>
              <w:top w:val="single" w:sz="4" w:space="0" w:color="auto"/>
            </w:tcBorders>
          </w:tcPr>
          <w:p w14:paraId="50F72448" w14:textId="606C7AB6" w:rsidR="00C64520" w:rsidRPr="00B6697C" w:rsidRDefault="009E04B5" w:rsidP="00C64520">
            <w:pPr>
              <w:ind w:left="-160" w:right="-72"/>
              <w:jc w:val="right"/>
              <w:rPr>
                <w:rFonts w:eastAsia="Arial Unicode MS" w:cs="Arial"/>
                <w:b/>
                <w:bCs/>
                <w:spacing w:val="-4"/>
                <w:sz w:val="14"/>
                <w:szCs w:val="14"/>
                <w:lang w:val="en-GB"/>
              </w:rPr>
            </w:pPr>
            <w:r w:rsidRPr="00B6697C">
              <w:rPr>
                <w:rFonts w:eastAsia="Arial Unicode MS" w:cs="Arial"/>
                <w:b/>
                <w:bCs/>
                <w:spacing w:val="-4"/>
                <w:sz w:val="14"/>
                <w:szCs w:val="14"/>
                <w:lang w:val="en-GB"/>
              </w:rPr>
              <w:t>3</w:t>
            </w:r>
            <w:r w:rsidR="002E2D5D" w:rsidRPr="00B6697C">
              <w:rPr>
                <w:rFonts w:eastAsia="Arial Unicode MS" w:cs="Arial"/>
                <w:b/>
                <w:bCs/>
                <w:spacing w:val="-4"/>
                <w:sz w:val="14"/>
                <w:szCs w:val="14"/>
                <w:lang w:val="en-GB"/>
              </w:rPr>
              <w:t>0 June</w:t>
            </w:r>
          </w:p>
          <w:p w14:paraId="4BC12945" w14:textId="75D00772" w:rsidR="00C64520" w:rsidRPr="00B6697C" w:rsidRDefault="00B41EE2" w:rsidP="00C64520">
            <w:pPr>
              <w:ind w:left="-160" w:right="-72"/>
              <w:jc w:val="right"/>
              <w:rPr>
                <w:rFonts w:eastAsia="Arial Unicode MS" w:cs="Arial"/>
                <w:b/>
                <w:bCs/>
                <w:spacing w:val="-4"/>
                <w:sz w:val="14"/>
                <w:szCs w:val="14"/>
                <w:lang w:val="en-GB"/>
              </w:rPr>
            </w:pPr>
            <w:r w:rsidRPr="00B6697C">
              <w:rPr>
                <w:rFonts w:eastAsia="Arial Unicode MS" w:cs="Arial"/>
                <w:b/>
                <w:bCs/>
                <w:spacing w:val="-4"/>
                <w:sz w:val="14"/>
                <w:szCs w:val="14"/>
                <w:lang w:val="en-GB"/>
              </w:rPr>
              <w:t xml:space="preserve"> </w:t>
            </w:r>
            <w:r w:rsidR="009E04B5" w:rsidRPr="00B6697C">
              <w:rPr>
                <w:rFonts w:eastAsia="Arial Unicode MS" w:cs="Arial"/>
                <w:b/>
                <w:bCs/>
                <w:spacing w:val="-4"/>
                <w:sz w:val="14"/>
                <w:szCs w:val="14"/>
                <w:lang w:val="en-GB"/>
              </w:rPr>
              <w:t>2026</w:t>
            </w:r>
          </w:p>
        </w:tc>
        <w:tc>
          <w:tcPr>
            <w:tcW w:w="907" w:type="dxa"/>
            <w:tcBorders>
              <w:top w:val="single" w:sz="4" w:space="0" w:color="auto"/>
            </w:tcBorders>
          </w:tcPr>
          <w:p w14:paraId="4C591E4C" w14:textId="533384FA" w:rsidR="00C64520" w:rsidRPr="00B6697C" w:rsidRDefault="00A27F89" w:rsidP="00C64520">
            <w:pPr>
              <w:ind w:left="-68" w:right="-72"/>
              <w:jc w:val="right"/>
              <w:rPr>
                <w:rFonts w:eastAsia="Arial Unicode MS" w:cs="Arial"/>
                <w:b/>
                <w:bCs/>
                <w:sz w:val="14"/>
                <w:szCs w:val="14"/>
                <w:lang w:val="en-GB"/>
              </w:rPr>
            </w:pPr>
            <w:r w:rsidRPr="00B6697C">
              <w:rPr>
                <w:rFonts w:eastAsia="Arial Unicode MS" w:cs="Arial"/>
                <w:b/>
                <w:bCs/>
                <w:spacing w:val="-8"/>
                <w:sz w:val="14"/>
                <w:szCs w:val="14"/>
                <w:lang w:val="en-GB"/>
              </w:rPr>
              <w:t>31</w:t>
            </w:r>
            <w:r w:rsidR="00C64520" w:rsidRPr="00B6697C">
              <w:rPr>
                <w:rFonts w:eastAsia="Arial Unicode MS" w:cs="Arial"/>
                <w:b/>
                <w:bCs/>
                <w:spacing w:val="-8"/>
                <w:sz w:val="14"/>
                <w:szCs w:val="14"/>
                <w:lang w:val="en-GB"/>
              </w:rPr>
              <w:t xml:space="preserve"> December </w:t>
            </w:r>
            <w:r w:rsidR="009E04B5" w:rsidRPr="00B6697C">
              <w:rPr>
                <w:rFonts w:eastAsia="Arial Unicode MS" w:cs="Arial"/>
                <w:b/>
                <w:bCs/>
                <w:spacing w:val="-8"/>
                <w:sz w:val="14"/>
                <w:szCs w:val="14"/>
                <w:lang w:val="en-GB"/>
              </w:rPr>
              <w:t>2025</w:t>
            </w:r>
          </w:p>
        </w:tc>
        <w:tc>
          <w:tcPr>
            <w:tcW w:w="915" w:type="dxa"/>
            <w:tcBorders>
              <w:top w:val="single" w:sz="4" w:space="0" w:color="auto"/>
            </w:tcBorders>
          </w:tcPr>
          <w:p w14:paraId="68490D31" w14:textId="69D2E466" w:rsidR="00C64520" w:rsidRPr="00B6697C" w:rsidRDefault="002E2D5D" w:rsidP="00C64520">
            <w:pPr>
              <w:ind w:left="-160" w:right="-72"/>
              <w:jc w:val="right"/>
              <w:rPr>
                <w:rFonts w:eastAsia="Arial Unicode MS" w:cs="Arial"/>
                <w:b/>
                <w:bCs/>
                <w:spacing w:val="-4"/>
                <w:sz w:val="14"/>
                <w:szCs w:val="14"/>
                <w:lang w:val="en-GB"/>
              </w:rPr>
            </w:pPr>
            <w:r w:rsidRPr="00B6697C">
              <w:rPr>
                <w:rFonts w:eastAsia="Arial Unicode MS" w:cs="Arial"/>
                <w:b/>
                <w:bCs/>
                <w:spacing w:val="-4"/>
                <w:sz w:val="14"/>
                <w:szCs w:val="14"/>
                <w:lang w:val="en-GB"/>
              </w:rPr>
              <w:t>30 June</w:t>
            </w:r>
          </w:p>
          <w:p w14:paraId="2BD95BC9" w14:textId="38C7F522" w:rsidR="00C64520" w:rsidRPr="00B6697C" w:rsidRDefault="009E04B5" w:rsidP="00C64520">
            <w:pPr>
              <w:ind w:left="-123" w:right="-72"/>
              <w:jc w:val="right"/>
              <w:rPr>
                <w:rFonts w:eastAsia="Arial Unicode MS" w:cs="Arial"/>
                <w:b/>
                <w:bCs/>
                <w:spacing w:val="-4"/>
                <w:sz w:val="14"/>
                <w:szCs w:val="14"/>
                <w:lang w:val="en-GB"/>
              </w:rPr>
            </w:pPr>
            <w:r w:rsidRPr="00B6697C">
              <w:rPr>
                <w:rFonts w:eastAsia="Arial Unicode MS" w:cs="Arial"/>
                <w:b/>
                <w:bCs/>
                <w:spacing w:val="-4"/>
                <w:sz w:val="14"/>
                <w:szCs w:val="14"/>
                <w:lang w:val="en-GB"/>
              </w:rPr>
              <w:t>2026</w:t>
            </w:r>
          </w:p>
        </w:tc>
        <w:tc>
          <w:tcPr>
            <w:tcW w:w="899" w:type="dxa"/>
            <w:tcBorders>
              <w:top w:val="single" w:sz="4" w:space="0" w:color="auto"/>
            </w:tcBorders>
          </w:tcPr>
          <w:p w14:paraId="4CA2FFD7" w14:textId="4D282E13" w:rsidR="00C64520" w:rsidRPr="00B6697C" w:rsidRDefault="00A27F89" w:rsidP="00C64520">
            <w:pPr>
              <w:ind w:left="-68" w:right="-72"/>
              <w:jc w:val="right"/>
              <w:rPr>
                <w:rFonts w:eastAsia="Arial Unicode MS" w:cs="Arial"/>
                <w:b/>
                <w:bCs/>
                <w:sz w:val="14"/>
                <w:szCs w:val="14"/>
                <w:lang w:val="en-GB"/>
              </w:rPr>
            </w:pPr>
            <w:r w:rsidRPr="00B6697C">
              <w:rPr>
                <w:rFonts w:eastAsia="Arial Unicode MS" w:cs="Arial"/>
                <w:b/>
                <w:bCs/>
                <w:spacing w:val="-8"/>
                <w:sz w:val="14"/>
                <w:szCs w:val="14"/>
                <w:lang w:val="en-GB"/>
              </w:rPr>
              <w:t>31</w:t>
            </w:r>
            <w:r w:rsidR="00C64520" w:rsidRPr="00B6697C">
              <w:rPr>
                <w:rFonts w:eastAsia="Arial Unicode MS" w:cs="Arial"/>
                <w:b/>
                <w:bCs/>
                <w:spacing w:val="-8"/>
                <w:sz w:val="14"/>
                <w:szCs w:val="14"/>
                <w:lang w:val="en-GB"/>
              </w:rPr>
              <w:t xml:space="preserve"> December </w:t>
            </w:r>
            <w:r w:rsidR="009E04B5" w:rsidRPr="00B6697C">
              <w:rPr>
                <w:rFonts w:eastAsia="Arial Unicode MS" w:cs="Arial"/>
                <w:b/>
                <w:bCs/>
                <w:spacing w:val="-8"/>
                <w:sz w:val="14"/>
                <w:szCs w:val="14"/>
                <w:lang w:val="en-GB"/>
              </w:rPr>
              <w:t>2025</w:t>
            </w:r>
          </w:p>
        </w:tc>
        <w:tc>
          <w:tcPr>
            <w:tcW w:w="907" w:type="dxa"/>
            <w:tcBorders>
              <w:top w:val="single" w:sz="4" w:space="0" w:color="auto"/>
            </w:tcBorders>
          </w:tcPr>
          <w:p w14:paraId="729128E0" w14:textId="0A1751DF" w:rsidR="00C64520" w:rsidRPr="00B6697C" w:rsidRDefault="009E04B5" w:rsidP="00C64520">
            <w:pPr>
              <w:ind w:left="-160" w:right="-72"/>
              <w:jc w:val="right"/>
              <w:rPr>
                <w:rFonts w:eastAsia="Arial Unicode MS" w:cs="Arial"/>
                <w:b/>
                <w:bCs/>
                <w:spacing w:val="-4"/>
                <w:sz w:val="14"/>
                <w:szCs w:val="14"/>
                <w:lang w:val="en-GB"/>
              </w:rPr>
            </w:pPr>
            <w:r w:rsidRPr="00B6697C">
              <w:rPr>
                <w:rFonts w:eastAsia="Arial Unicode MS" w:cs="Arial"/>
                <w:b/>
                <w:bCs/>
                <w:spacing w:val="-4"/>
                <w:sz w:val="14"/>
                <w:szCs w:val="14"/>
                <w:lang w:val="en-GB"/>
              </w:rPr>
              <w:t>3</w:t>
            </w:r>
            <w:r w:rsidR="002E2D5D" w:rsidRPr="00B6697C">
              <w:rPr>
                <w:rFonts w:eastAsia="Arial Unicode MS" w:cs="Arial"/>
                <w:b/>
                <w:bCs/>
                <w:spacing w:val="-4"/>
                <w:sz w:val="14"/>
                <w:szCs w:val="14"/>
                <w:lang w:val="en-GB"/>
              </w:rPr>
              <w:t>0 June</w:t>
            </w:r>
          </w:p>
          <w:p w14:paraId="7058E24E" w14:textId="1720F61C" w:rsidR="00C64520" w:rsidRPr="00B6697C" w:rsidRDefault="009E04B5" w:rsidP="00C64520">
            <w:pPr>
              <w:ind w:left="-186" w:right="-72"/>
              <w:jc w:val="right"/>
              <w:rPr>
                <w:rFonts w:eastAsia="Arial Unicode MS" w:cs="Arial"/>
                <w:b/>
                <w:bCs/>
                <w:spacing w:val="-4"/>
                <w:sz w:val="14"/>
                <w:szCs w:val="14"/>
                <w:lang w:val="en-GB"/>
              </w:rPr>
            </w:pPr>
            <w:r w:rsidRPr="00B6697C">
              <w:rPr>
                <w:rFonts w:eastAsia="Arial Unicode MS" w:cs="Arial"/>
                <w:b/>
                <w:bCs/>
                <w:spacing w:val="-4"/>
                <w:sz w:val="14"/>
                <w:szCs w:val="14"/>
                <w:lang w:val="en-GB"/>
              </w:rPr>
              <w:t>2026</w:t>
            </w:r>
          </w:p>
        </w:tc>
        <w:tc>
          <w:tcPr>
            <w:tcW w:w="907" w:type="dxa"/>
            <w:tcBorders>
              <w:top w:val="single" w:sz="4" w:space="0" w:color="auto"/>
            </w:tcBorders>
          </w:tcPr>
          <w:p w14:paraId="1CEEBD34" w14:textId="53FC1C01" w:rsidR="00C64520" w:rsidRPr="00B6697C" w:rsidRDefault="00A27F89" w:rsidP="00C64520">
            <w:pPr>
              <w:ind w:left="-68" w:right="-72"/>
              <w:jc w:val="right"/>
              <w:rPr>
                <w:rFonts w:eastAsia="Arial Unicode MS" w:cs="Arial"/>
                <w:b/>
                <w:bCs/>
                <w:sz w:val="14"/>
                <w:szCs w:val="14"/>
                <w:lang w:val="en-GB"/>
              </w:rPr>
            </w:pPr>
            <w:r w:rsidRPr="00B6697C">
              <w:rPr>
                <w:rFonts w:eastAsia="Arial Unicode MS" w:cs="Arial"/>
                <w:b/>
                <w:bCs/>
                <w:spacing w:val="-8"/>
                <w:sz w:val="14"/>
                <w:szCs w:val="14"/>
                <w:lang w:val="en-GB"/>
              </w:rPr>
              <w:t>31</w:t>
            </w:r>
            <w:r w:rsidR="00C64520" w:rsidRPr="00B6697C">
              <w:rPr>
                <w:rFonts w:eastAsia="Arial Unicode MS" w:cs="Arial"/>
                <w:b/>
                <w:bCs/>
                <w:spacing w:val="-8"/>
                <w:sz w:val="14"/>
                <w:szCs w:val="14"/>
                <w:lang w:val="en-GB"/>
              </w:rPr>
              <w:t xml:space="preserve"> December </w:t>
            </w:r>
            <w:r w:rsidR="009E04B5" w:rsidRPr="00B6697C">
              <w:rPr>
                <w:rFonts w:eastAsia="Arial Unicode MS" w:cs="Arial"/>
                <w:b/>
                <w:bCs/>
                <w:spacing w:val="-8"/>
                <w:sz w:val="14"/>
                <w:szCs w:val="14"/>
                <w:lang w:val="en-GB"/>
              </w:rPr>
              <w:t>2025</w:t>
            </w:r>
          </w:p>
        </w:tc>
        <w:tc>
          <w:tcPr>
            <w:tcW w:w="907" w:type="dxa"/>
            <w:tcBorders>
              <w:top w:val="single" w:sz="4" w:space="0" w:color="auto"/>
            </w:tcBorders>
          </w:tcPr>
          <w:p w14:paraId="4FBA1CC2" w14:textId="4CDB7E36" w:rsidR="00C64520" w:rsidRPr="00B6697C" w:rsidRDefault="009E04B5" w:rsidP="00C64520">
            <w:pPr>
              <w:ind w:left="-160" w:right="-72"/>
              <w:jc w:val="right"/>
              <w:rPr>
                <w:rFonts w:eastAsia="Arial Unicode MS" w:cstheme="minorBidi"/>
                <w:b/>
                <w:bCs/>
                <w:spacing w:val="-4"/>
                <w:sz w:val="14"/>
                <w:szCs w:val="14"/>
                <w:cs/>
                <w:lang w:val="en-GB"/>
              </w:rPr>
            </w:pPr>
            <w:r w:rsidRPr="00B6697C">
              <w:rPr>
                <w:rFonts w:eastAsia="Arial Unicode MS" w:cs="Arial"/>
                <w:b/>
                <w:bCs/>
                <w:spacing w:val="-4"/>
                <w:sz w:val="14"/>
                <w:szCs w:val="14"/>
                <w:lang w:val="en-GB"/>
              </w:rPr>
              <w:t>3</w:t>
            </w:r>
            <w:r w:rsidR="002E2D5D" w:rsidRPr="00B6697C">
              <w:rPr>
                <w:rFonts w:eastAsia="Arial Unicode MS" w:cs="Arial"/>
                <w:b/>
                <w:bCs/>
                <w:spacing w:val="-4"/>
                <w:sz w:val="14"/>
                <w:szCs w:val="14"/>
                <w:lang w:val="en-GB"/>
              </w:rPr>
              <w:t>0 June</w:t>
            </w:r>
          </w:p>
          <w:p w14:paraId="7ADCB48E" w14:textId="7C33188C" w:rsidR="00C64520" w:rsidRPr="00B6697C" w:rsidRDefault="009E04B5" w:rsidP="00C64520">
            <w:pPr>
              <w:ind w:left="-149" w:right="-72"/>
              <w:jc w:val="right"/>
              <w:rPr>
                <w:rFonts w:eastAsia="Arial Unicode MS" w:cs="Arial"/>
                <w:b/>
                <w:bCs/>
                <w:spacing w:val="-4"/>
                <w:sz w:val="14"/>
                <w:szCs w:val="14"/>
                <w:lang w:val="en-GB"/>
              </w:rPr>
            </w:pPr>
            <w:r w:rsidRPr="00B6697C">
              <w:rPr>
                <w:rFonts w:eastAsia="Arial Unicode MS" w:cs="Arial"/>
                <w:b/>
                <w:bCs/>
                <w:spacing w:val="-4"/>
                <w:sz w:val="14"/>
                <w:szCs w:val="14"/>
                <w:lang w:val="en-GB"/>
              </w:rPr>
              <w:t>2026</w:t>
            </w:r>
          </w:p>
        </w:tc>
        <w:tc>
          <w:tcPr>
            <w:tcW w:w="909" w:type="dxa"/>
            <w:tcBorders>
              <w:top w:val="single" w:sz="4" w:space="0" w:color="auto"/>
            </w:tcBorders>
          </w:tcPr>
          <w:p w14:paraId="0007A619" w14:textId="569328B6" w:rsidR="00C64520" w:rsidRPr="00B6697C" w:rsidRDefault="00A27F89" w:rsidP="00C64520">
            <w:pPr>
              <w:ind w:left="-68" w:right="-72"/>
              <w:jc w:val="right"/>
              <w:rPr>
                <w:rFonts w:eastAsia="Arial Unicode MS" w:cs="Arial"/>
                <w:b/>
                <w:bCs/>
                <w:sz w:val="14"/>
                <w:szCs w:val="14"/>
                <w:lang w:val="en-GB"/>
              </w:rPr>
            </w:pPr>
            <w:r w:rsidRPr="00B6697C">
              <w:rPr>
                <w:rFonts w:eastAsia="Arial Unicode MS" w:cs="Arial"/>
                <w:b/>
                <w:bCs/>
                <w:spacing w:val="-8"/>
                <w:sz w:val="14"/>
                <w:szCs w:val="14"/>
                <w:lang w:val="en-GB"/>
              </w:rPr>
              <w:t>31</w:t>
            </w:r>
            <w:r w:rsidR="00C64520" w:rsidRPr="00B6697C">
              <w:rPr>
                <w:rFonts w:eastAsia="Arial Unicode MS" w:cs="Arial"/>
                <w:b/>
                <w:bCs/>
                <w:spacing w:val="-8"/>
                <w:sz w:val="14"/>
                <w:szCs w:val="14"/>
                <w:lang w:val="en-GB"/>
              </w:rPr>
              <w:t xml:space="preserve"> December </w:t>
            </w:r>
            <w:r w:rsidR="009E04B5" w:rsidRPr="00B6697C">
              <w:rPr>
                <w:rFonts w:eastAsia="Arial Unicode MS" w:cs="Arial"/>
                <w:b/>
                <w:bCs/>
                <w:spacing w:val="-8"/>
                <w:sz w:val="14"/>
                <w:szCs w:val="14"/>
                <w:lang w:val="en-GB"/>
              </w:rPr>
              <w:t>2025</w:t>
            </w:r>
          </w:p>
        </w:tc>
      </w:tr>
      <w:tr w:rsidR="007E7D38" w:rsidRPr="00B6697C" w14:paraId="6209C7E4" w14:textId="77777777" w:rsidTr="002708B1">
        <w:trPr>
          <w:trHeight w:val="146"/>
        </w:trPr>
        <w:tc>
          <w:tcPr>
            <w:tcW w:w="2203" w:type="dxa"/>
          </w:tcPr>
          <w:p w14:paraId="668000A8" w14:textId="77777777" w:rsidR="006C5502" w:rsidRPr="00B6697C" w:rsidRDefault="006C5502" w:rsidP="006C5502">
            <w:pPr>
              <w:ind w:left="-101"/>
              <w:rPr>
                <w:rFonts w:eastAsia="Arial Unicode MS" w:cs="Arial"/>
                <w:sz w:val="14"/>
                <w:szCs w:val="14"/>
                <w:lang w:val="en-GB"/>
              </w:rPr>
            </w:pPr>
          </w:p>
        </w:tc>
        <w:tc>
          <w:tcPr>
            <w:tcW w:w="907" w:type="dxa"/>
            <w:tcBorders>
              <w:bottom w:val="single" w:sz="4" w:space="0" w:color="auto"/>
            </w:tcBorders>
          </w:tcPr>
          <w:p w14:paraId="57A60EA9" w14:textId="77777777" w:rsidR="006C5502" w:rsidRPr="00B6697C" w:rsidRDefault="006C5502" w:rsidP="006C5502">
            <w:pPr>
              <w:ind w:right="-72"/>
              <w:jc w:val="right"/>
              <w:rPr>
                <w:rFonts w:eastAsia="Arial Unicode MS" w:cs="Arial"/>
                <w:b/>
                <w:bCs/>
                <w:sz w:val="14"/>
                <w:szCs w:val="14"/>
                <w:lang w:val="en-GB"/>
              </w:rPr>
            </w:pPr>
            <w:r w:rsidRPr="00B6697C">
              <w:rPr>
                <w:rFonts w:eastAsia="Arial Unicode MS" w:cs="Arial"/>
                <w:b/>
                <w:bCs/>
                <w:sz w:val="14"/>
                <w:szCs w:val="14"/>
                <w:lang w:val="en-GB"/>
              </w:rPr>
              <w:t>Thousand Baht</w:t>
            </w:r>
          </w:p>
        </w:tc>
        <w:tc>
          <w:tcPr>
            <w:tcW w:w="907" w:type="dxa"/>
            <w:tcBorders>
              <w:bottom w:val="single" w:sz="4" w:space="0" w:color="auto"/>
            </w:tcBorders>
          </w:tcPr>
          <w:p w14:paraId="188D5D3D" w14:textId="77777777" w:rsidR="006C5502" w:rsidRPr="00B6697C" w:rsidRDefault="006C5502" w:rsidP="006C5502">
            <w:pPr>
              <w:ind w:right="-72"/>
              <w:jc w:val="right"/>
              <w:rPr>
                <w:rFonts w:cs="Arial"/>
                <w:sz w:val="14"/>
                <w:szCs w:val="14"/>
              </w:rPr>
            </w:pPr>
            <w:r w:rsidRPr="00B6697C">
              <w:rPr>
                <w:rFonts w:eastAsia="Arial Unicode MS" w:cs="Arial"/>
                <w:b/>
                <w:bCs/>
                <w:sz w:val="14"/>
                <w:szCs w:val="14"/>
                <w:lang w:val="en-GB"/>
              </w:rPr>
              <w:t>Thousand Baht</w:t>
            </w:r>
          </w:p>
        </w:tc>
        <w:tc>
          <w:tcPr>
            <w:tcW w:w="915" w:type="dxa"/>
            <w:tcBorders>
              <w:bottom w:val="single" w:sz="4" w:space="0" w:color="auto"/>
            </w:tcBorders>
          </w:tcPr>
          <w:p w14:paraId="023E9999" w14:textId="77777777" w:rsidR="006C5502" w:rsidRPr="00B6697C" w:rsidRDefault="006C5502" w:rsidP="006C5502">
            <w:pPr>
              <w:ind w:right="-72"/>
              <w:jc w:val="right"/>
              <w:rPr>
                <w:rFonts w:cs="Arial"/>
                <w:sz w:val="14"/>
                <w:szCs w:val="14"/>
              </w:rPr>
            </w:pPr>
            <w:r w:rsidRPr="00B6697C">
              <w:rPr>
                <w:rFonts w:eastAsia="Arial Unicode MS" w:cs="Arial"/>
                <w:b/>
                <w:bCs/>
                <w:sz w:val="14"/>
                <w:szCs w:val="14"/>
                <w:lang w:val="en-GB"/>
              </w:rPr>
              <w:t>Thousand Baht</w:t>
            </w:r>
          </w:p>
        </w:tc>
        <w:tc>
          <w:tcPr>
            <w:tcW w:w="899" w:type="dxa"/>
            <w:tcBorders>
              <w:bottom w:val="single" w:sz="4" w:space="0" w:color="auto"/>
            </w:tcBorders>
          </w:tcPr>
          <w:p w14:paraId="36972B0B" w14:textId="77777777" w:rsidR="006C5502" w:rsidRPr="00B6697C" w:rsidRDefault="006C5502" w:rsidP="006C5502">
            <w:pPr>
              <w:ind w:right="-72"/>
              <w:jc w:val="right"/>
              <w:rPr>
                <w:rFonts w:cs="Arial"/>
                <w:sz w:val="14"/>
                <w:szCs w:val="14"/>
              </w:rPr>
            </w:pPr>
            <w:r w:rsidRPr="00B6697C">
              <w:rPr>
                <w:rFonts w:eastAsia="Arial Unicode MS" w:cs="Arial"/>
                <w:b/>
                <w:bCs/>
                <w:sz w:val="14"/>
                <w:szCs w:val="14"/>
                <w:lang w:val="en-GB"/>
              </w:rPr>
              <w:t>Thousand Baht</w:t>
            </w:r>
          </w:p>
        </w:tc>
        <w:tc>
          <w:tcPr>
            <w:tcW w:w="907" w:type="dxa"/>
            <w:tcBorders>
              <w:bottom w:val="single" w:sz="4" w:space="0" w:color="auto"/>
            </w:tcBorders>
          </w:tcPr>
          <w:p w14:paraId="605B2222" w14:textId="77777777" w:rsidR="006C5502" w:rsidRPr="00B6697C" w:rsidRDefault="006C5502" w:rsidP="006C5502">
            <w:pPr>
              <w:ind w:right="-72"/>
              <w:jc w:val="right"/>
              <w:rPr>
                <w:rFonts w:cs="Arial"/>
                <w:sz w:val="14"/>
                <w:szCs w:val="14"/>
              </w:rPr>
            </w:pPr>
            <w:r w:rsidRPr="00B6697C">
              <w:rPr>
                <w:rFonts w:eastAsia="Arial Unicode MS" w:cs="Arial"/>
                <w:b/>
                <w:bCs/>
                <w:sz w:val="14"/>
                <w:szCs w:val="14"/>
                <w:lang w:val="en-GB"/>
              </w:rPr>
              <w:t>Thousand Baht</w:t>
            </w:r>
          </w:p>
        </w:tc>
        <w:tc>
          <w:tcPr>
            <w:tcW w:w="907" w:type="dxa"/>
            <w:tcBorders>
              <w:bottom w:val="single" w:sz="4" w:space="0" w:color="auto"/>
            </w:tcBorders>
          </w:tcPr>
          <w:p w14:paraId="23395ABB" w14:textId="77777777" w:rsidR="006C5502" w:rsidRPr="00B6697C" w:rsidRDefault="006C5502" w:rsidP="006C5502">
            <w:pPr>
              <w:ind w:right="-72"/>
              <w:jc w:val="right"/>
              <w:rPr>
                <w:rFonts w:cs="Arial"/>
                <w:sz w:val="14"/>
                <w:szCs w:val="14"/>
              </w:rPr>
            </w:pPr>
            <w:r w:rsidRPr="00B6697C">
              <w:rPr>
                <w:rFonts w:eastAsia="Arial Unicode MS" w:cs="Arial"/>
                <w:b/>
                <w:bCs/>
                <w:sz w:val="14"/>
                <w:szCs w:val="14"/>
                <w:lang w:val="en-GB"/>
              </w:rPr>
              <w:t>Thousand Baht</w:t>
            </w:r>
          </w:p>
        </w:tc>
        <w:tc>
          <w:tcPr>
            <w:tcW w:w="907" w:type="dxa"/>
            <w:tcBorders>
              <w:bottom w:val="single" w:sz="4" w:space="0" w:color="auto"/>
            </w:tcBorders>
          </w:tcPr>
          <w:p w14:paraId="6A5A6C62" w14:textId="77777777" w:rsidR="006C5502" w:rsidRPr="00B6697C" w:rsidRDefault="006C5502" w:rsidP="006C5502">
            <w:pPr>
              <w:ind w:right="-72"/>
              <w:jc w:val="right"/>
              <w:rPr>
                <w:rFonts w:cs="Arial"/>
                <w:sz w:val="14"/>
                <w:szCs w:val="14"/>
              </w:rPr>
            </w:pPr>
            <w:r w:rsidRPr="00B6697C">
              <w:rPr>
                <w:rFonts w:eastAsia="Arial Unicode MS" w:cs="Arial"/>
                <w:b/>
                <w:bCs/>
                <w:sz w:val="14"/>
                <w:szCs w:val="14"/>
                <w:lang w:val="en-GB"/>
              </w:rPr>
              <w:t>Thousand Baht</w:t>
            </w:r>
          </w:p>
        </w:tc>
        <w:tc>
          <w:tcPr>
            <w:tcW w:w="909" w:type="dxa"/>
            <w:tcBorders>
              <w:bottom w:val="single" w:sz="4" w:space="0" w:color="auto"/>
            </w:tcBorders>
          </w:tcPr>
          <w:p w14:paraId="29FCCB23" w14:textId="77777777" w:rsidR="006C5502" w:rsidRPr="00B6697C" w:rsidRDefault="006C5502" w:rsidP="006C5502">
            <w:pPr>
              <w:ind w:right="-72"/>
              <w:jc w:val="right"/>
              <w:rPr>
                <w:rFonts w:cs="Arial"/>
                <w:sz w:val="14"/>
                <w:szCs w:val="14"/>
              </w:rPr>
            </w:pPr>
            <w:r w:rsidRPr="00B6697C">
              <w:rPr>
                <w:rFonts w:eastAsia="Arial Unicode MS" w:cs="Arial"/>
                <w:b/>
                <w:bCs/>
                <w:sz w:val="14"/>
                <w:szCs w:val="14"/>
                <w:lang w:val="en-GB"/>
              </w:rPr>
              <w:t>Thousand Baht</w:t>
            </w:r>
          </w:p>
        </w:tc>
      </w:tr>
      <w:tr w:rsidR="007E7D38" w:rsidRPr="00B6697C" w14:paraId="41E03BD0" w14:textId="77777777" w:rsidTr="002708B1">
        <w:trPr>
          <w:trHeight w:val="146"/>
        </w:trPr>
        <w:tc>
          <w:tcPr>
            <w:tcW w:w="2203" w:type="dxa"/>
          </w:tcPr>
          <w:p w14:paraId="3E6AE917" w14:textId="77777777" w:rsidR="006D0B52" w:rsidRPr="00B6697C" w:rsidRDefault="006D0B52" w:rsidP="006C5502">
            <w:pPr>
              <w:ind w:left="-101"/>
              <w:rPr>
                <w:rFonts w:eastAsia="Arial Unicode MS" w:cs="Arial"/>
                <w:sz w:val="14"/>
                <w:szCs w:val="14"/>
                <w:lang w:val="en-GB"/>
              </w:rPr>
            </w:pPr>
          </w:p>
        </w:tc>
        <w:tc>
          <w:tcPr>
            <w:tcW w:w="907" w:type="dxa"/>
            <w:tcBorders>
              <w:top w:val="single" w:sz="4" w:space="0" w:color="auto"/>
            </w:tcBorders>
          </w:tcPr>
          <w:p w14:paraId="267CE7FB" w14:textId="77777777" w:rsidR="006D0B52" w:rsidRPr="00B6697C" w:rsidRDefault="006D0B52" w:rsidP="006C5502">
            <w:pPr>
              <w:ind w:right="-72"/>
              <w:jc w:val="right"/>
              <w:rPr>
                <w:rFonts w:eastAsia="Arial Unicode MS" w:cs="Arial"/>
                <w:b/>
                <w:bCs/>
                <w:sz w:val="14"/>
                <w:szCs w:val="14"/>
                <w:lang w:val="en-GB"/>
              </w:rPr>
            </w:pPr>
          </w:p>
        </w:tc>
        <w:tc>
          <w:tcPr>
            <w:tcW w:w="907" w:type="dxa"/>
            <w:tcBorders>
              <w:top w:val="single" w:sz="4" w:space="0" w:color="auto"/>
            </w:tcBorders>
          </w:tcPr>
          <w:p w14:paraId="20DC4CBF" w14:textId="77777777" w:rsidR="006D0B52" w:rsidRPr="00B6697C" w:rsidRDefault="006D0B52" w:rsidP="006C5502">
            <w:pPr>
              <w:ind w:right="-72"/>
              <w:jc w:val="right"/>
              <w:rPr>
                <w:rFonts w:eastAsia="Arial Unicode MS" w:cs="Arial"/>
                <w:b/>
                <w:bCs/>
                <w:sz w:val="14"/>
                <w:szCs w:val="14"/>
                <w:lang w:val="en-GB"/>
              </w:rPr>
            </w:pPr>
          </w:p>
        </w:tc>
        <w:tc>
          <w:tcPr>
            <w:tcW w:w="915" w:type="dxa"/>
            <w:tcBorders>
              <w:top w:val="single" w:sz="4" w:space="0" w:color="auto"/>
            </w:tcBorders>
          </w:tcPr>
          <w:p w14:paraId="3E78F695" w14:textId="77777777" w:rsidR="006D0B52" w:rsidRPr="00B6697C" w:rsidRDefault="006D0B52" w:rsidP="006C5502">
            <w:pPr>
              <w:ind w:right="-72"/>
              <w:jc w:val="right"/>
              <w:rPr>
                <w:rFonts w:eastAsia="Arial Unicode MS" w:cs="Arial"/>
                <w:b/>
                <w:bCs/>
                <w:sz w:val="14"/>
                <w:szCs w:val="14"/>
                <w:lang w:val="en-GB"/>
              </w:rPr>
            </w:pPr>
          </w:p>
        </w:tc>
        <w:tc>
          <w:tcPr>
            <w:tcW w:w="899" w:type="dxa"/>
            <w:tcBorders>
              <w:top w:val="single" w:sz="4" w:space="0" w:color="auto"/>
            </w:tcBorders>
          </w:tcPr>
          <w:p w14:paraId="419878A3" w14:textId="77777777" w:rsidR="006D0B52" w:rsidRPr="00B6697C" w:rsidRDefault="006D0B52" w:rsidP="006C5502">
            <w:pPr>
              <w:ind w:right="-72"/>
              <w:jc w:val="right"/>
              <w:rPr>
                <w:rFonts w:eastAsia="Arial Unicode MS" w:cs="Arial"/>
                <w:b/>
                <w:bCs/>
                <w:sz w:val="14"/>
                <w:szCs w:val="14"/>
                <w:lang w:val="en-GB"/>
              </w:rPr>
            </w:pPr>
          </w:p>
        </w:tc>
        <w:tc>
          <w:tcPr>
            <w:tcW w:w="907" w:type="dxa"/>
            <w:tcBorders>
              <w:top w:val="single" w:sz="4" w:space="0" w:color="auto"/>
            </w:tcBorders>
          </w:tcPr>
          <w:p w14:paraId="1158DC23" w14:textId="77777777" w:rsidR="006D0B52" w:rsidRPr="00B6697C" w:rsidRDefault="006D0B52" w:rsidP="006C5502">
            <w:pPr>
              <w:ind w:right="-72"/>
              <w:jc w:val="right"/>
              <w:rPr>
                <w:rFonts w:eastAsia="Arial Unicode MS" w:cs="Arial"/>
                <w:b/>
                <w:bCs/>
                <w:sz w:val="14"/>
                <w:szCs w:val="14"/>
                <w:lang w:val="en-GB"/>
              </w:rPr>
            </w:pPr>
          </w:p>
        </w:tc>
        <w:tc>
          <w:tcPr>
            <w:tcW w:w="907" w:type="dxa"/>
            <w:tcBorders>
              <w:top w:val="single" w:sz="4" w:space="0" w:color="auto"/>
            </w:tcBorders>
          </w:tcPr>
          <w:p w14:paraId="1901D2CE" w14:textId="77777777" w:rsidR="006D0B52" w:rsidRPr="00B6697C" w:rsidRDefault="006D0B52" w:rsidP="006C5502">
            <w:pPr>
              <w:ind w:right="-72"/>
              <w:jc w:val="right"/>
              <w:rPr>
                <w:rFonts w:eastAsia="Arial Unicode MS" w:cs="Arial"/>
                <w:b/>
                <w:bCs/>
                <w:sz w:val="14"/>
                <w:szCs w:val="14"/>
                <w:lang w:val="en-GB"/>
              </w:rPr>
            </w:pPr>
          </w:p>
        </w:tc>
        <w:tc>
          <w:tcPr>
            <w:tcW w:w="907" w:type="dxa"/>
            <w:tcBorders>
              <w:top w:val="single" w:sz="4" w:space="0" w:color="auto"/>
            </w:tcBorders>
          </w:tcPr>
          <w:p w14:paraId="7600E321" w14:textId="77777777" w:rsidR="006D0B52" w:rsidRPr="00B6697C" w:rsidRDefault="006D0B52" w:rsidP="006C5502">
            <w:pPr>
              <w:ind w:right="-72"/>
              <w:jc w:val="right"/>
              <w:rPr>
                <w:rFonts w:eastAsia="Arial Unicode MS" w:cs="Arial"/>
                <w:b/>
                <w:bCs/>
                <w:sz w:val="14"/>
                <w:szCs w:val="14"/>
                <w:lang w:val="en-GB"/>
              </w:rPr>
            </w:pPr>
          </w:p>
        </w:tc>
        <w:tc>
          <w:tcPr>
            <w:tcW w:w="909" w:type="dxa"/>
            <w:tcBorders>
              <w:top w:val="single" w:sz="4" w:space="0" w:color="auto"/>
            </w:tcBorders>
          </w:tcPr>
          <w:p w14:paraId="1B164EF8" w14:textId="77777777" w:rsidR="006D0B52" w:rsidRPr="00B6697C" w:rsidRDefault="006D0B52" w:rsidP="006C5502">
            <w:pPr>
              <w:ind w:right="-72"/>
              <w:jc w:val="right"/>
              <w:rPr>
                <w:rFonts w:eastAsia="Arial Unicode MS" w:cs="Arial"/>
                <w:b/>
                <w:bCs/>
                <w:sz w:val="14"/>
                <w:szCs w:val="14"/>
                <w:lang w:val="en-GB"/>
              </w:rPr>
            </w:pPr>
          </w:p>
        </w:tc>
      </w:tr>
      <w:tr w:rsidR="007E7D38" w:rsidRPr="00B6697C" w14:paraId="67ACD3CB" w14:textId="77777777" w:rsidTr="002708B1">
        <w:trPr>
          <w:trHeight w:val="58"/>
        </w:trPr>
        <w:tc>
          <w:tcPr>
            <w:tcW w:w="2203" w:type="dxa"/>
          </w:tcPr>
          <w:p w14:paraId="2C466F4A" w14:textId="77777777" w:rsidR="006C5502" w:rsidRPr="00B6697C" w:rsidRDefault="006C5502" w:rsidP="006C5502">
            <w:pPr>
              <w:ind w:left="-101"/>
              <w:jc w:val="left"/>
              <w:rPr>
                <w:rFonts w:eastAsia="Arial Unicode MS" w:cs="Arial"/>
                <w:b/>
                <w:bCs/>
                <w:sz w:val="14"/>
                <w:szCs w:val="14"/>
                <w:lang w:val="en-GB"/>
              </w:rPr>
            </w:pPr>
            <w:r w:rsidRPr="00B6697C">
              <w:rPr>
                <w:rFonts w:eastAsia="Arial Unicode MS" w:cs="Arial"/>
                <w:b/>
                <w:bCs/>
                <w:sz w:val="14"/>
                <w:szCs w:val="14"/>
                <w:lang w:val="en-GB"/>
              </w:rPr>
              <w:t>Assets</w:t>
            </w:r>
          </w:p>
        </w:tc>
        <w:tc>
          <w:tcPr>
            <w:tcW w:w="907" w:type="dxa"/>
          </w:tcPr>
          <w:p w14:paraId="25282E38" w14:textId="77777777" w:rsidR="006C5502" w:rsidRPr="00B6697C" w:rsidRDefault="006C5502" w:rsidP="006C5502">
            <w:pPr>
              <w:ind w:right="-72"/>
              <w:jc w:val="right"/>
              <w:rPr>
                <w:rFonts w:eastAsia="Arial Unicode MS" w:cs="Arial"/>
                <w:b/>
                <w:bCs/>
                <w:sz w:val="14"/>
                <w:szCs w:val="14"/>
                <w:lang w:val="en-GB"/>
              </w:rPr>
            </w:pPr>
          </w:p>
        </w:tc>
        <w:tc>
          <w:tcPr>
            <w:tcW w:w="907" w:type="dxa"/>
          </w:tcPr>
          <w:p w14:paraId="1181E700" w14:textId="77777777" w:rsidR="006C5502" w:rsidRPr="00B6697C" w:rsidRDefault="006C5502" w:rsidP="006C5502">
            <w:pPr>
              <w:ind w:right="-72"/>
              <w:jc w:val="right"/>
              <w:rPr>
                <w:rFonts w:eastAsia="Arial Unicode MS" w:cs="Arial"/>
                <w:b/>
                <w:bCs/>
                <w:sz w:val="14"/>
                <w:szCs w:val="14"/>
                <w:lang w:val="en-GB"/>
              </w:rPr>
            </w:pPr>
          </w:p>
        </w:tc>
        <w:tc>
          <w:tcPr>
            <w:tcW w:w="915" w:type="dxa"/>
          </w:tcPr>
          <w:p w14:paraId="3F879782" w14:textId="77777777" w:rsidR="006C5502" w:rsidRPr="00B6697C" w:rsidRDefault="006C5502" w:rsidP="006C5502">
            <w:pPr>
              <w:ind w:right="-72"/>
              <w:jc w:val="right"/>
              <w:rPr>
                <w:rFonts w:eastAsia="Arial Unicode MS" w:cs="Arial"/>
                <w:b/>
                <w:bCs/>
                <w:sz w:val="14"/>
                <w:szCs w:val="14"/>
                <w:lang w:val="en-GB"/>
              </w:rPr>
            </w:pPr>
          </w:p>
        </w:tc>
        <w:tc>
          <w:tcPr>
            <w:tcW w:w="899" w:type="dxa"/>
          </w:tcPr>
          <w:p w14:paraId="4FCC2C05" w14:textId="77777777" w:rsidR="006C5502" w:rsidRPr="00B6697C" w:rsidRDefault="006C5502" w:rsidP="006C5502">
            <w:pPr>
              <w:ind w:right="-72"/>
              <w:jc w:val="right"/>
              <w:rPr>
                <w:rFonts w:eastAsia="Arial Unicode MS" w:cs="Arial"/>
                <w:b/>
                <w:bCs/>
                <w:sz w:val="14"/>
                <w:szCs w:val="14"/>
                <w:lang w:val="en-GB"/>
              </w:rPr>
            </w:pPr>
          </w:p>
        </w:tc>
        <w:tc>
          <w:tcPr>
            <w:tcW w:w="907" w:type="dxa"/>
          </w:tcPr>
          <w:p w14:paraId="66C194D4" w14:textId="77777777" w:rsidR="006C5502" w:rsidRPr="00B6697C" w:rsidRDefault="006C5502" w:rsidP="006C5502">
            <w:pPr>
              <w:ind w:right="-72"/>
              <w:jc w:val="right"/>
              <w:rPr>
                <w:rFonts w:eastAsia="Arial Unicode MS" w:cs="Arial"/>
                <w:b/>
                <w:bCs/>
                <w:sz w:val="14"/>
                <w:szCs w:val="14"/>
                <w:lang w:val="en-GB"/>
              </w:rPr>
            </w:pPr>
          </w:p>
        </w:tc>
        <w:tc>
          <w:tcPr>
            <w:tcW w:w="907" w:type="dxa"/>
          </w:tcPr>
          <w:p w14:paraId="2B778121" w14:textId="77777777" w:rsidR="006C5502" w:rsidRPr="00B6697C" w:rsidRDefault="006C5502" w:rsidP="006C5502">
            <w:pPr>
              <w:ind w:right="-72"/>
              <w:jc w:val="right"/>
              <w:rPr>
                <w:rFonts w:eastAsia="Arial Unicode MS" w:cs="Arial"/>
                <w:b/>
                <w:bCs/>
                <w:sz w:val="14"/>
                <w:szCs w:val="14"/>
                <w:lang w:val="en-GB"/>
              </w:rPr>
            </w:pPr>
          </w:p>
        </w:tc>
        <w:tc>
          <w:tcPr>
            <w:tcW w:w="907" w:type="dxa"/>
          </w:tcPr>
          <w:p w14:paraId="22A188FC" w14:textId="77777777" w:rsidR="006C5502" w:rsidRPr="00B6697C" w:rsidRDefault="006C5502" w:rsidP="006C5502">
            <w:pPr>
              <w:ind w:right="-72"/>
              <w:jc w:val="right"/>
              <w:rPr>
                <w:rFonts w:eastAsia="Arial Unicode MS" w:cs="Arial"/>
                <w:b/>
                <w:bCs/>
                <w:sz w:val="14"/>
                <w:szCs w:val="14"/>
                <w:lang w:val="en-GB"/>
              </w:rPr>
            </w:pPr>
          </w:p>
        </w:tc>
        <w:tc>
          <w:tcPr>
            <w:tcW w:w="909" w:type="dxa"/>
          </w:tcPr>
          <w:p w14:paraId="2A10F5A7" w14:textId="77777777" w:rsidR="006C5502" w:rsidRPr="00B6697C" w:rsidRDefault="006C5502" w:rsidP="006C5502">
            <w:pPr>
              <w:ind w:right="-72"/>
              <w:jc w:val="right"/>
              <w:rPr>
                <w:rFonts w:eastAsia="Arial Unicode MS" w:cs="Arial"/>
                <w:b/>
                <w:bCs/>
                <w:sz w:val="14"/>
                <w:szCs w:val="14"/>
                <w:lang w:val="en-GB"/>
              </w:rPr>
            </w:pPr>
          </w:p>
        </w:tc>
      </w:tr>
      <w:tr w:rsidR="007E7D38" w:rsidRPr="00B6697C" w14:paraId="68D6DBAC" w14:textId="77777777" w:rsidTr="002708B1">
        <w:trPr>
          <w:trHeight w:val="111"/>
        </w:trPr>
        <w:tc>
          <w:tcPr>
            <w:tcW w:w="2203" w:type="dxa"/>
          </w:tcPr>
          <w:p w14:paraId="6C460190" w14:textId="77777777" w:rsidR="006C5502" w:rsidRPr="00B6697C" w:rsidRDefault="006C5502" w:rsidP="006C5502">
            <w:pPr>
              <w:ind w:left="-101" w:right="-180"/>
              <w:jc w:val="left"/>
              <w:rPr>
                <w:rFonts w:eastAsia="Arial Unicode MS" w:cs="Arial"/>
                <w:b/>
                <w:bCs/>
                <w:sz w:val="14"/>
                <w:szCs w:val="14"/>
                <w:lang w:val="en-GB"/>
              </w:rPr>
            </w:pPr>
            <w:r w:rsidRPr="00B6697C">
              <w:rPr>
                <w:rFonts w:eastAsia="Arial Unicode MS" w:cs="Arial"/>
                <w:b/>
                <w:bCs/>
                <w:sz w:val="14"/>
                <w:szCs w:val="14"/>
                <w:lang w:val="en-GB"/>
              </w:rPr>
              <w:t xml:space="preserve">Financial assets measured at </w:t>
            </w:r>
          </w:p>
          <w:p w14:paraId="54B6E3F4" w14:textId="77777777" w:rsidR="006C5502" w:rsidRPr="00B6697C" w:rsidRDefault="006C5502" w:rsidP="00815821">
            <w:pPr>
              <w:ind w:left="-101" w:right="-123"/>
              <w:jc w:val="left"/>
              <w:rPr>
                <w:rFonts w:eastAsia="Arial Unicode MS" w:cs="Arial"/>
                <w:b/>
                <w:bCs/>
                <w:sz w:val="14"/>
                <w:szCs w:val="14"/>
                <w:lang w:val="en-GB"/>
              </w:rPr>
            </w:pPr>
            <w:r w:rsidRPr="00B6697C">
              <w:rPr>
                <w:rFonts w:eastAsia="Arial Unicode MS" w:cs="Arial"/>
                <w:b/>
                <w:bCs/>
                <w:sz w:val="14"/>
                <w:szCs w:val="14"/>
                <w:lang w:val="en-GB"/>
              </w:rPr>
              <w:t xml:space="preserve">   fair value through profit or loss</w:t>
            </w:r>
          </w:p>
        </w:tc>
        <w:tc>
          <w:tcPr>
            <w:tcW w:w="907" w:type="dxa"/>
          </w:tcPr>
          <w:p w14:paraId="0753DE30" w14:textId="77777777" w:rsidR="006C5502" w:rsidRPr="00B6697C" w:rsidRDefault="006C5502" w:rsidP="006C5502">
            <w:pPr>
              <w:ind w:right="-72"/>
              <w:jc w:val="right"/>
              <w:rPr>
                <w:rFonts w:eastAsia="Arial Unicode MS" w:cs="Arial"/>
                <w:b/>
                <w:bCs/>
                <w:sz w:val="14"/>
                <w:szCs w:val="14"/>
                <w:lang w:val="en-GB"/>
              </w:rPr>
            </w:pPr>
          </w:p>
        </w:tc>
        <w:tc>
          <w:tcPr>
            <w:tcW w:w="907" w:type="dxa"/>
          </w:tcPr>
          <w:p w14:paraId="377F830C" w14:textId="77777777" w:rsidR="006C5502" w:rsidRPr="00B6697C" w:rsidRDefault="006C5502" w:rsidP="006C5502">
            <w:pPr>
              <w:ind w:right="-72"/>
              <w:jc w:val="right"/>
              <w:rPr>
                <w:rFonts w:eastAsia="Arial Unicode MS" w:cs="Arial"/>
                <w:b/>
                <w:bCs/>
                <w:sz w:val="14"/>
                <w:szCs w:val="14"/>
                <w:lang w:val="en-GB"/>
              </w:rPr>
            </w:pPr>
          </w:p>
        </w:tc>
        <w:tc>
          <w:tcPr>
            <w:tcW w:w="915" w:type="dxa"/>
          </w:tcPr>
          <w:p w14:paraId="31D33243" w14:textId="77777777" w:rsidR="006C5502" w:rsidRPr="00B6697C" w:rsidRDefault="006C5502" w:rsidP="006C5502">
            <w:pPr>
              <w:ind w:right="-72"/>
              <w:jc w:val="right"/>
              <w:rPr>
                <w:rFonts w:eastAsia="Arial Unicode MS" w:cs="Arial"/>
                <w:b/>
                <w:bCs/>
                <w:sz w:val="14"/>
                <w:szCs w:val="14"/>
                <w:lang w:val="en-GB"/>
              </w:rPr>
            </w:pPr>
          </w:p>
        </w:tc>
        <w:tc>
          <w:tcPr>
            <w:tcW w:w="899" w:type="dxa"/>
          </w:tcPr>
          <w:p w14:paraId="0E3BF216" w14:textId="77777777" w:rsidR="006C5502" w:rsidRPr="00B6697C" w:rsidRDefault="006C5502" w:rsidP="006C5502">
            <w:pPr>
              <w:ind w:right="-72"/>
              <w:jc w:val="right"/>
              <w:rPr>
                <w:rFonts w:eastAsia="Arial Unicode MS" w:cs="Arial"/>
                <w:b/>
                <w:bCs/>
                <w:sz w:val="14"/>
                <w:szCs w:val="14"/>
                <w:lang w:val="en-GB"/>
              </w:rPr>
            </w:pPr>
          </w:p>
        </w:tc>
        <w:tc>
          <w:tcPr>
            <w:tcW w:w="907" w:type="dxa"/>
          </w:tcPr>
          <w:p w14:paraId="2CC2DCE2" w14:textId="77777777" w:rsidR="006C5502" w:rsidRPr="00B6697C" w:rsidRDefault="006C5502" w:rsidP="006C5502">
            <w:pPr>
              <w:ind w:right="-72"/>
              <w:jc w:val="right"/>
              <w:rPr>
                <w:rFonts w:eastAsia="Arial Unicode MS" w:cs="Arial"/>
                <w:b/>
                <w:bCs/>
                <w:sz w:val="14"/>
                <w:szCs w:val="14"/>
                <w:lang w:val="en-GB"/>
              </w:rPr>
            </w:pPr>
          </w:p>
        </w:tc>
        <w:tc>
          <w:tcPr>
            <w:tcW w:w="907" w:type="dxa"/>
          </w:tcPr>
          <w:p w14:paraId="4AA087FE" w14:textId="77777777" w:rsidR="006C5502" w:rsidRPr="00B6697C" w:rsidRDefault="006C5502" w:rsidP="006C5502">
            <w:pPr>
              <w:ind w:right="-72"/>
              <w:jc w:val="right"/>
              <w:rPr>
                <w:rFonts w:eastAsia="Arial Unicode MS" w:cs="Arial"/>
                <w:b/>
                <w:bCs/>
                <w:sz w:val="14"/>
                <w:szCs w:val="14"/>
                <w:lang w:val="en-GB"/>
              </w:rPr>
            </w:pPr>
          </w:p>
        </w:tc>
        <w:tc>
          <w:tcPr>
            <w:tcW w:w="907" w:type="dxa"/>
          </w:tcPr>
          <w:p w14:paraId="0B8DF677" w14:textId="77777777" w:rsidR="006C5502" w:rsidRPr="00B6697C" w:rsidRDefault="006C5502" w:rsidP="006C5502">
            <w:pPr>
              <w:ind w:right="-72"/>
              <w:jc w:val="right"/>
              <w:rPr>
                <w:rFonts w:eastAsia="Arial Unicode MS" w:cs="Arial"/>
                <w:b/>
                <w:bCs/>
                <w:sz w:val="14"/>
                <w:szCs w:val="14"/>
                <w:lang w:val="en-GB"/>
              </w:rPr>
            </w:pPr>
          </w:p>
        </w:tc>
        <w:tc>
          <w:tcPr>
            <w:tcW w:w="909" w:type="dxa"/>
          </w:tcPr>
          <w:p w14:paraId="6034E8E1" w14:textId="77777777" w:rsidR="006C5502" w:rsidRPr="00B6697C" w:rsidRDefault="006C5502" w:rsidP="006C5502">
            <w:pPr>
              <w:ind w:right="-72"/>
              <w:jc w:val="right"/>
              <w:rPr>
                <w:rFonts w:eastAsia="Arial Unicode MS" w:cs="Arial"/>
                <w:b/>
                <w:bCs/>
                <w:sz w:val="14"/>
                <w:szCs w:val="14"/>
                <w:lang w:val="en-GB"/>
              </w:rPr>
            </w:pPr>
          </w:p>
        </w:tc>
      </w:tr>
      <w:tr w:rsidR="0043609B" w:rsidRPr="00B6697C" w14:paraId="12CAA096" w14:textId="77777777" w:rsidTr="002708B1">
        <w:trPr>
          <w:trHeight w:val="111"/>
        </w:trPr>
        <w:tc>
          <w:tcPr>
            <w:tcW w:w="2203" w:type="dxa"/>
          </w:tcPr>
          <w:p w14:paraId="15B650D2" w14:textId="29A6BD98" w:rsidR="0043609B" w:rsidRPr="00B6697C" w:rsidRDefault="0043609B" w:rsidP="0043609B">
            <w:pPr>
              <w:ind w:left="-101"/>
              <w:jc w:val="left"/>
              <w:rPr>
                <w:rFonts w:eastAsia="Arial Unicode MS" w:cs="Arial"/>
                <w:sz w:val="14"/>
                <w:szCs w:val="14"/>
                <w:lang w:val="en-GB"/>
              </w:rPr>
            </w:pPr>
            <w:r w:rsidRPr="00B6697C">
              <w:rPr>
                <w:rFonts w:eastAsia="Arial Unicode MS" w:cs="Arial"/>
                <w:sz w:val="14"/>
                <w:szCs w:val="14"/>
                <w:lang w:val="en-GB"/>
              </w:rPr>
              <w:t>Debt in</w:t>
            </w:r>
            <w:r w:rsidRPr="00B6697C">
              <w:rPr>
                <w:rFonts w:eastAsia="Arial Unicode MS" w:cs="Arial"/>
                <w:sz w:val="14"/>
                <w:szCs w:val="14"/>
              </w:rPr>
              <w:t>vestments</w:t>
            </w:r>
            <w:r w:rsidRPr="00B6697C">
              <w:rPr>
                <w:rFonts w:eastAsia="Arial Unicode MS" w:cs="Arial"/>
                <w:sz w:val="14"/>
                <w:szCs w:val="14"/>
                <w:lang w:val="en-GB"/>
              </w:rPr>
              <w:t xml:space="preserve"> (Note 7)</w:t>
            </w:r>
          </w:p>
        </w:tc>
        <w:tc>
          <w:tcPr>
            <w:tcW w:w="907" w:type="dxa"/>
          </w:tcPr>
          <w:p w14:paraId="0E473B05" w14:textId="4D257621" w:rsidR="0043609B" w:rsidRPr="00B6697C" w:rsidRDefault="0043609B" w:rsidP="0043609B">
            <w:pPr>
              <w:ind w:left="-101"/>
              <w:jc w:val="right"/>
              <w:rPr>
                <w:rFonts w:eastAsia="Arial Unicode MS" w:cs="Arial"/>
                <w:sz w:val="14"/>
                <w:szCs w:val="14"/>
              </w:rPr>
            </w:pPr>
            <w:r w:rsidRPr="00B6697C">
              <w:rPr>
                <w:sz w:val="14"/>
                <w:szCs w:val="14"/>
              </w:rPr>
              <w:t>-</w:t>
            </w:r>
          </w:p>
        </w:tc>
        <w:tc>
          <w:tcPr>
            <w:tcW w:w="907" w:type="dxa"/>
          </w:tcPr>
          <w:p w14:paraId="5DAFE12B" w14:textId="589503F7" w:rsidR="0043609B" w:rsidRPr="00B6697C" w:rsidRDefault="0043609B" w:rsidP="0043609B">
            <w:pPr>
              <w:ind w:left="-101"/>
              <w:jc w:val="right"/>
              <w:rPr>
                <w:rFonts w:eastAsia="Arial Unicode MS" w:cs="Arial"/>
                <w:sz w:val="14"/>
                <w:szCs w:val="14"/>
              </w:rPr>
            </w:pPr>
            <w:r w:rsidRPr="00B6697C">
              <w:rPr>
                <w:sz w:val="14"/>
                <w:szCs w:val="14"/>
              </w:rPr>
              <w:t>-</w:t>
            </w:r>
          </w:p>
        </w:tc>
        <w:tc>
          <w:tcPr>
            <w:tcW w:w="915" w:type="dxa"/>
          </w:tcPr>
          <w:p w14:paraId="3F5E0ADC" w14:textId="2F7B1FC4" w:rsidR="0043609B" w:rsidRPr="00B6697C" w:rsidRDefault="0043609B" w:rsidP="0043609B">
            <w:pPr>
              <w:ind w:left="-101"/>
              <w:jc w:val="right"/>
              <w:rPr>
                <w:rFonts w:eastAsia="Arial Unicode MS" w:cs="Arial"/>
                <w:sz w:val="14"/>
                <w:szCs w:val="14"/>
              </w:rPr>
            </w:pPr>
            <w:r w:rsidRPr="00B6697C">
              <w:rPr>
                <w:sz w:val="14"/>
                <w:szCs w:val="14"/>
              </w:rPr>
              <w:t xml:space="preserve"> - </w:t>
            </w:r>
          </w:p>
        </w:tc>
        <w:tc>
          <w:tcPr>
            <w:tcW w:w="899" w:type="dxa"/>
          </w:tcPr>
          <w:p w14:paraId="15D36467" w14:textId="09952443" w:rsidR="0043609B" w:rsidRPr="00B6697C" w:rsidRDefault="0043609B" w:rsidP="0043609B">
            <w:pPr>
              <w:ind w:left="-101"/>
              <w:jc w:val="right"/>
              <w:rPr>
                <w:rFonts w:eastAsia="Arial Unicode MS" w:cs="Arial"/>
                <w:sz w:val="14"/>
                <w:szCs w:val="14"/>
              </w:rPr>
            </w:pPr>
            <w:r w:rsidRPr="00B6697C">
              <w:rPr>
                <w:sz w:val="14"/>
                <w:szCs w:val="14"/>
              </w:rPr>
              <w:t>-</w:t>
            </w:r>
          </w:p>
        </w:tc>
        <w:tc>
          <w:tcPr>
            <w:tcW w:w="907" w:type="dxa"/>
          </w:tcPr>
          <w:p w14:paraId="69BF8C05" w14:textId="50804CB8" w:rsidR="0043609B" w:rsidRPr="00B6697C" w:rsidRDefault="0043609B" w:rsidP="0043609B">
            <w:pPr>
              <w:ind w:left="-101"/>
              <w:jc w:val="right"/>
              <w:rPr>
                <w:rFonts w:eastAsia="Arial Unicode MS" w:cs="Arial"/>
                <w:sz w:val="14"/>
                <w:szCs w:val="14"/>
              </w:rPr>
            </w:pPr>
            <w:r w:rsidRPr="00B6697C">
              <w:rPr>
                <w:sz w:val="14"/>
                <w:szCs w:val="14"/>
              </w:rPr>
              <w:t>-</w:t>
            </w:r>
          </w:p>
        </w:tc>
        <w:tc>
          <w:tcPr>
            <w:tcW w:w="907" w:type="dxa"/>
          </w:tcPr>
          <w:p w14:paraId="746B9C64" w14:textId="185D02C5" w:rsidR="0043609B" w:rsidRPr="00B6697C" w:rsidRDefault="0043609B" w:rsidP="0043609B">
            <w:pPr>
              <w:ind w:left="-101"/>
              <w:jc w:val="right"/>
              <w:rPr>
                <w:rFonts w:eastAsia="Arial Unicode MS" w:cs="Arial"/>
                <w:sz w:val="14"/>
                <w:szCs w:val="14"/>
              </w:rPr>
            </w:pPr>
            <w:r w:rsidRPr="00B6697C">
              <w:rPr>
                <w:sz w:val="14"/>
                <w:szCs w:val="14"/>
              </w:rPr>
              <w:t>-</w:t>
            </w:r>
          </w:p>
        </w:tc>
        <w:tc>
          <w:tcPr>
            <w:tcW w:w="907" w:type="dxa"/>
          </w:tcPr>
          <w:p w14:paraId="5F5B9CD7" w14:textId="06A986B1" w:rsidR="0043609B" w:rsidRPr="00B6697C" w:rsidRDefault="0043609B" w:rsidP="0043609B">
            <w:pPr>
              <w:ind w:left="-101"/>
              <w:jc w:val="right"/>
              <w:rPr>
                <w:rFonts w:eastAsia="Arial Unicode MS" w:cs="Arial"/>
                <w:sz w:val="14"/>
                <w:szCs w:val="14"/>
                <w:cs/>
              </w:rPr>
            </w:pPr>
            <w:r w:rsidRPr="00B6697C">
              <w:rPr>
                <w:sz w:val="14"/>
                <w:szCs w:val="14"/>
              </w:rPr>
              <w:t>-</w:t>
            </w:r>
          </w:p>
        </w:tc>
        <w:tc>
          <w:tcPr>
            <w:tcW w:w="909" w:type="dxa"/>
          </w:tcPr>
          <w:p w14:paraId="589CCF54" w14:textId="25E3263F" w:rsidR="0043609B" w:rsidRPr="00B6697C" w:rsidRDefault="0043609B" w:rsidP="0043609B">
            <w:pPr>
              <w:ind w:left="-101"/>
              <w:jc w:val="right"/>
              <w:rPr>
                <w:rFonts w:eastAsia="Arial Unicode MS" w:cs="Arial"/>
                <w:sz w:val="14"/>
                <w:szCs w:val="14"/>
              </w:rPr>
            </w:pPr>
            <w:r w:rsidRPr="00B6697C">
              <w:rPr>
                <w:sz w:val="14"/>
                <w:szCs w:val="14"/>
              </w:rPr>
              <w:t>-</w:t>
            </w:r>
          </w:p>
        </w:tc>
      </w:tr>
      <w:tr w:rsidR="0043609B" w:rsidRPr="00B6697C" w14:paraId="1BFAEB4D" w14:textId="77777777" w:rsidTr="002708B1">
        <w:trPr>
          <w:trHeight w:val="111"/>
        </w:trPr>
        <w:tc>
          <w:tcPr>
            <w:tcW w:w="2203" w:type="dxa"/>
          </w:tcPr>
          <w:p w14:paraId="027F5085" w14:textId="2CF6A12D" w:rsidR="0043609B" w:rsidRPr="00B6697C" w:rsidRDefault="0043609B" w:rsidP="0043609B">
            <w:pPr>
              <w:ind w:left="-101"/>
              <w:jc w:val="left"/>
              <w:rPr>
                <w:rFonts w:eastAsia="Arial Unicode MS" w:cs="Arial"/>
                <w:sz w:val="14"/>
                <w:szCs w:val="14"/>
                <w:lang w:val="en-GB"/>
              </w:rPr>
            </w:pPr>
            <w:r w:rsidRPr="00B6697C">
              <w:rPr>
                <w:rFonts w:eastAsia="Arial Unicode MS" w:cs="Arial"/>
                <w:sz w:val="14"/>
                <w:szCs w:val="14"/>
                <w:lang w:val="en-GB"/>
              </w:rPr>
              <w:t>Equity instruments (Note 7)</w:t>
            </w:r>
          </w:p>
        </w:tc>
        <w:tc>
          <w:tcPr>
            <w:tcW w:w="907" w:type="dxa"/>
          </w:tcPr>
          <w:p w14:paraId="6940B05E" w14:textId="09C1D5FE" w:rsidR="0043609B" w:rsidRPr="00B6697C" w:rsidRDefault="0043609B" w:rsidP="0043609B">
            <w:pPr>
              <w:ind w:left="-101"/>
              <w:jc w:val="right"/>
              <w:rPr>
                <w:rFonts w:eastAsia="Arial Unicode MS" w:cs="Arial"/>
                <w:sz w:val="14"/>
                <w:szCs w:val="14"/>
                <w:cs/>
              </w:rPr>
            </w:pPr>
            <w:r w:rsidRPr="00B6697C">
              <w:rPr>
                <w:sz w:val="14"/>
                <w:szCs w:val="14"/>
              </w:rPr>
              <w:t>-</w:t>
            </w:r>
          </w:p>
        </w:tc>
        <w:tc>
          <w:tcPr>
            <w:tcW w:w="907" w:type="dxa"/>
          </w:tcPr>
          <w:p w14:paraId="71BAECE0" w14:textId="34E3A114" w:rsidR="0043609B" w:rsidRPr="00B6697C" w:rsidRDefault="0043609B" w:rsidP="0043609B">
            <w:pPr>
              <w:ind w:left="-101"/>
              <w:jc w:val="right"/>
              <w:rPr>
                <w:rFonts w:eastAsia="Arial Unicode MS" w:cs="Arial"/>
                <w:sz w:val="14"/>
                <w:szCs w:val="14"/>
              </w:rPr>
            </w:pPr>
            <w:r w:rsidRPr="00B6697C">
              <w:rPr>
                <w:sz w:val="14"/>
                <w:szCs w:val="14"/>
              </w:rPr>
              <w:t>-</w:t>
            </w:r>
          </w:p>
        </w:tc>
        <w:tc>
          <w:tcPr>
            <w:tcW w:w="915" w:type="dxa"/>
          </w:tcPr>
          <w:p w14:paraId="2B1E3F58" w14:textId="7A29C34F" w:rsidR="0043609B" w:rsidRPr="00B6697C" w:rsidRDefault="0043609B" w:rsidP="0043609B">
            <w:pPr>
              <w:ind w:left="-101"/>
              <w:jc w:val="right"/>
              <w:rPr>
                <w:rFonts w:eastAsia="Arial Unicode MS" w:cs="Arial"/>
                <w:sz w:val="14"/>
                <w:szCs w:val="14"/>
              </w:rPr>
            </w:pPr>
            <w:r w:rsidRPr="00B6697C">
              <w:rPr>
                <w:sz w:val="14"/>
                <w:szCs w:val="14"/>
              </w:rPr>
              <w:t xml:space="preserve"> -   </w:t>
            </w:r>
          </w:p>
        </w:tc>
        <w:tc>
          <w:tcPr>
            <w:tcW w:w="899" w:type="dxa"/>
          </w:tcPr>
          <w:p w14:paraId="4270D116" w14:textId="602783C0" w:rsidR="0043609B" w:rsidRPr="00B6697C" w:rsidRDefault="0043609B" w:rsidP="0043609B">
            <w:pPr>
              <w:ind w:left="-101"/>
              <w:jc w:val="right"/>
              <w:rPr>
                <w:rFonts w:eastAsia="Arial Unicode MS" w:cs="Arial"/>
                <w:sz w:val="14"/>
                <w:szCs w:val="14"/>
              </w:rPr>
            </w:pPr>
            <w:r w:rsidRPr="00B6697C">
              <w:rPr>
                <w:sz w:val="14"/>
                <w:szCs w:val="14"/>
              </w:rPr>
              <w:t>-</w:t>
            </w:r>
          </w:p>
        </w:tc>
        <w:tc>
          <w:tcPr>
            <w:tcW w:w="907" w:type="dxa"/>
          </w:tcPr>
          <w:p w14:paraId="7D1202B8" w14:textId="0F1A6AB6" w:rsidR="0043609B" w:rsidRPr="00B6697C" w:rsidRDefault="0043609B" w:rsidP="0043609B">
            <w:pPr>
              <w:ind w:left="-101"/>
              <w:jc w:val="right"/>
              <w:rPr>
                <w:rFonts w:eastAsia="Arial Unicode MS" w:cs="Arial"/>
                <w:sz w:val="14"/>
                <w:szCs w:val="14"/>
              </w:rPr>
            </w:pPr>
            <w:r w:rsidRPr="00B6697C">
              <w:rPr>
                <w:sz w:val="14"/>
                <w:szCs w:val="14"/>
              </w:rPr>
              <w:t>621</w:t>
            </w:r>
          </w:p>
        </w:tc>
        <w:tc>
          <w:tcPr>
            <w:tcW w:w="907" w:type="dxa"/>
          </w:tcPr>
          <w:p w14:paraId="36FF42DB" w14:textId="5A815DAC" w:rsidR="0043609B" w:rsidRPr="00B6697C" w:rsidRDefault="0043609B" w:rsidP="0043609B">
            <w:pPr>
              <w:ind w:left="-101"/>
              <w:jc w:val="right"/>
              <w:rPr>
                <w:rFonts w:eastAsia="Arial Unicode MS" w:cs="Arial"/>
                <w:sz w:val="14"/>
                <w:szCs w:val="14"/>
              </w:rPr>
            </w:pPr>
            <w:r w:rsidRPr="00B6697C">
              <w:rPr>
                <w:sz w:val="14"/>
                <w:szCs w:val="14"/>
              </w:rPr>
              <w:t>611</w:t>
            </w:r>
          </w:p>
        </w:tc>
        <w:tc>
          <w:tcPr>
            <w:tcW w:w="907" w:type="dxa"/>
          </w:tcPr>
          <w:p w14:paraId="79B4A8B1" w14:textId="2AFF2597" w:rsidR="0043609B" w:rsidRPr="00B6697C" w:rsidRDefault="0043609B" w:rsidP="0043609B">
            <w:pPr>
              <w:ind w:left="-101"/>
              <w:jc w:val="right"/>
              <w:rPr>
                <w:rFonts w:eastAsia="Arial Unicode MS" w:cs="Arial"/>
                <w:sz w:val="14"/>
                <w:szCs w:val="14"/>
              </w:rPr>
            </w:pPr>
            <w:r w:rsidRPr="00B6697C">
              <w:rPr>
                <w:sz w:val="14"/>
                <w:szCs w:val="14"/>
              </w:rPr>
              <w:t>621</w:t>
            </w:r>
          </w:p>
        </w:tc>
        <w:tc>
          <w:tcPr>
            <w:tcW w:w="909" w:type="dxa"/>
          </w:tcPr>
          <w:p w14:paraId="22B8860A" w14:textId="733CA654" w:rsidR="0043609B" w:rsidRPr="00B6697C" w:rsidRDefault="0043609B" w:rsidP="0043609B">
            <w:pPr>
              <w:ind w:left="-101"/>
              <w:jc w:val="right"/>
              <w:rPr>
                <w:rFonts w:eastAsia="Arial Unicode MS" w:cs="Arial"/>
                <w:sz w:val="14"/>
                <w:szCs w:val="14"/>
              </w:rPr>
            </w:pPr>
            <w:r w:rsidRPr="00B6697C">
              <w:rPr>
                <w:sz w:val="14"/>
                <w:szCs w:val="14"/>
              </w:rPr>
              <w:t>611</w:t>
            </w:r>
          </w:p>
        </w:tc>
      </w:tr>
    </w:tbl>
    <w:p w14:paraId="0421AF42" w14:textId="7E38C3B6" w:rsidR="00B875AD" w:rsidRPr="00B6697C" w:rsidRDefault="00B875AD" w:rsidP="00393838">
      <w:pPr>
        <w:jc w:val="thaiDistribute"/>
        <w:rPr>
          <w:rFonts w:cs="Arial"/>
          <w:b/>
          <w:bCs/>
          <w:lang w:val="en-GB"/>
        </w:rPr>
      </w:pPr>
    </w:p>
    <w:tbl>
      <w:tblPr>
        <w:tblW w:w="9461" w:type="dxa"/>
        <w:tblInd w:w="-1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7E7D38" w:rsidRPr="00B6697C" w14:paraId="3FAAC4BE" w14:textId="77777777" w:rsidTr="002708B1">
        <w:trPr>
          <w:trHeight w:val="20"/>
        </w:trPr>
        <w:tc>
          <w:tcPr>
            <w:tcW w:w="2203" w:type="dxa"/>
          </w:tcPr>
          <w:p w14:paraId="1B4D38FE" w14:textId="77777777" w:rsidR="00B875AD" w:rsidRPr="00B6697C" w:rsidRDefault="00B875AD" w:rsidP="00481196">
            <w:pPr>
              <w:ind w:left="-101"/>
              <w:rPr>
                <w:rFonts w:eastAsia="Arial Unicode MS" w:cs="Arial"/>
                <w:sz w:val="14"/>
                <w:szCs w:val="14"/>
                <w:lang w:val="en-GB"/>
              </w:rPr>
            </w:pPr>
          </w:p>
        </w:tc>
        <w:tc>
          <w:tcPr>
            <w:tcW w:w="7258" w:type="dxa"/>
            <w:gridSpan w:val="8"/>
            <w:tcBorders>
              <w:bottom w:val="single" w:sz="4" w:space="0" w:color="auto"/>
            </w:tcBorders>
          </w:tcPr>
          <w:p w14:paraId="7C901CB8" w14:textId="77777777" w:rsidR="00B875AD" w:rsidRPr="00B6697C" w:rsidRDefault="00B875AD" w:rsidP="00481196">
            <w:pPr>
              <w:jc w:val="center"/>
              <w:rPr>
                <w:rFonts w:eastAsia="Arial Unicode MS" w:cs="Arial"/>
                <w:b/>
                <w:bCs/>
                <w:spacing w:val="-8"/>
                <w:sz w:val="14"/>
                <w:szCs w:val="14"/>
                <w:lang w:val="en-GB"/>
              </w:rPr>
            </w:pPr>
            <w:r w:rsidRPr="00B6697C">
              <w:rPr>
                <w:rFonts w:eastAsia="Arial Unicode MS" w:cs="Arial"/>
                <w:b/>
                <w:bCs/>
                <w:spacing w:val="-8"/>
                <w:sz w:val="14"/>
                <w:szCs w:val="14"/>
              </w:rPr>
              <w:t>Separate financial information</w:t>
            </w:r>
          </w:p>
        </w:tc>
      </w:tr>
      <w:tr w:rsidR="007E7D38" w:rsidRPr="00B6697C" w14:paraId="4284BF10" w14:textId="77777777" w:rsidTr="002708B1">
        <w:trPr>
          <w:trHeight w:val="20"/>
        </w:trPr>
        <w:tc>
          <w:tcPr>
            <w:tcW w:w="2203" w:type="dxa"/>
          </w:tcPr>
          <w:p w14:paraId="154A7748" w14:textId="77777777" w:rsidR="00B875AD" w:rsidRPr="00B6697C" w:rsidRDefault="00B875AD" w:rsidP="00481196">
            <w:pPr>
              <w:ind w:left="-101"/>
              <w:rPr>
                <w:rFonts w:eastAsia="Arial Unicode MS" w:cs="Arial"/>
                <w:sz w:val="14"/>
                <w:szCs w:val="14"/>
                <w:lang w:val="en-GB"/>
              </w:rPr>
            </w:pPr>
          </w:p>
        </w:tc>
        <w:tc>
          <w:tcPr>
            <w:tcW w:w="1814" w:type="dxa"/>
            <w:gridSpan w:val="2"/>
            <w:tcBorders>
              <w:top w:val="single" w:sz="4" w:space="0" w:color="auto"/>
              <w:bottom w:val="single" w:sz="4" w:space="0" w:color="auto"/>
            </w:tcBorders>
          </w:tcPr>
          <w:p w14:paraId="64CEB8DB" w14:textId="6034688D" w:rsidR="00B875AD" w:rsidRPr="00B6697C" w:rsidRDefault="00B875AD" w:rsidP="00481196">
            <w:pPr>
              <w:jc w:val="center"/>
              <w:rPr>
                <w:rFonts w:eastAsia="Arial Unicode MS" w:cs="Arial"/>
                <w:b/>
                <w:bCs/>
                <w:spacing w:val="-8"/>
                <w:sz w:val="14"/>
                <w:szCs w:val="14"/>
                <w:lang w:val="en-GB"/>
              </w:rPr>
            </w:pPr>
            <w:r w:rsidRPr="00B6697C">
              <w:rPr>
                <w:rFonts w:eastAsia="Arial Unicode MS" w:cs="Arial"/>
                <w:b/>
                <w:bCs/>
                <w:spacing w:val="-8"/>
                <w:sz w:val="14"/>
                <w:szCs w:val="14"/>
              </w:rPr>
              <w:t xml:space="preserve">Level </w:t>
            </w:r>
            <w:r w:rsidR="00A27F89" w:rsidRPr="00B6697C">
              <w:rPr>
                <w:rFonts w:eastAsia="Arial Unicode MS" w:cs="Arial"/>
                <w:b/>
                <w:bCs/>
                <w:spacing w:val="-8"/>
                <w:sz w:val="14"/>
                <w:szCs w:val="14"/>
                <w:lang w:val="en-GB"/>
              </w:rPr>
              <w:t>1</w:t>
            </w:r>
          </w:p>
        </w:tc>
        <w:tc>
          <w:tcPr>
            <w:tcW w:w="1814" w:type="dxa"/>
            <w:gridSpan w:val="2"/>
            <w:tcBorders>
              <w:top w:val="single" w:sz="4" w:space="0" w:color="auto"/>
              <w:bottom w:val="single" w:sz="4" w:space="0" w:color="auto"/>
            </w:tcBorders>
          </w:tcPr>
          <w:p w14:paraId="69969022" w14:textId="48F3FC3B" w:rsidR="00B875AD" w:rsidRPr="00B6697C" w:rsidRDefault="00B875AD" w:rsidP="00481196">
            <w:pPr>
              <w:jc w:val="center"/>
              <w:rPr>
                <w:rFonts w:eastAsia="Arial Unicode MS" w:cs="Arial"/>
                <w:b/>
                <w:bCs/>
                <w:spacing w:val="-8"/>
                <w:sz w:val="14"/>
                <w:szCs w:val="14"/>
                <w:lang w:val="en-GB"/>
              </w:rPr>
            </w:pPr>
            <w:r w:rsidRPr="00B6697C">
              <w:rPr>
                <w:rFonts w:eastAsia="Arial Unicode MS" w:cs="Arial"/>
                <w:b/>
                <w:bCs/>
                <w:spacing w:val="-8"/>
                <w:sz w:val="14"/>
                <w:szCs w:val="14"/>
                <w:lang w:val="en-GB"/>
              </w:rPr>
              <w:t xml:space="preserve">Level </w:t>
            </w:r>
            <w:r w:rsidR="00A27F89" w:rsidRPr="00B6697C">
              <w:rPr>
                <w:rFonts w:eastAsia="Arial Unicode MS" w:cs="Arial"/>
                <w:b/>
                <w:bCs/>
                <w:spacing w:val="-8"/>
                <w:sz w:val="14"/>
                <w:szCs w:val="14"/>
                <w:lang w:val="en-GB"/>
              </w:rPr>
              <w:t>2</w:t>
            </w:r>
          </w:p>
        </w:tc>
        <w:tc>
          <w:tcPr>
            <w:tcW w:w="1814" w:type="dxa"/>
            <w:gridSpan w:val="2"/>
            <w:tcBorders>
              <w:top w:val="single" w:sz="4" w:space="0" w:color="auto"/>
              <w:bottom w:val="single" w:sz="4" w:space="0" w:color="auto"/>
            </w:tcBorders>
          </w:tcPr>
          <w:p w14:paraId="50245BBE" w14:textId="1082143F" w:rsidR="00B875AD" w:rsidRPr="00B6697C" w:rsidRDefault="00B875AD" w:rsidP="00481196">
            <w:pPr>
              <w:jc w:val="center"/>
              <w:rPr>
                <w:rFonts w:eastAsia="Arial Unicode MS" w:cs="Arial"/>
                <w:b/>
                <w:bCs/>
                <w:spacing w:val="-8"/>
                <w:sz w:val="14"/>
                <w:szCs w:val="14"/>
                <w:lang w:val="en-GB"/>
              </w:rPr>
            </w:pPr>
            <w:r w:rsidRPr="00B6697C">
              <w:rPr>
                <w:rFonts w:eastAsia="Arial Unicode MS" w:cs="Arial"/>
                <w:b/>
                <w:bCs/>
                <w:spacing w:val="-8"/>
                <w:sz w:val="14"/>
                <w:szCs w:val="14"/>
                <w:lang w:val="en-GB"/>
              </w:rPr>
              <w:t xml:space="preserve">Level </w:t>
            </w:r>
            <w:r w:rsidR="00A27F89" w:rsidRPr="00B6697C">
              <w:rPr>
                <w:rFonts w:eastAsia="Arial Unicode MS" w:cs="Arial"/>
                <w:b/>
                <w:bCs/>
                <w:spacing w:val="-8"/>
                <w:sz w:val="14"/>
                <w:szCs w:val="14"/>
                <w:lang w:val="en-GB"/>
              </w:rPr>
              <w:t>3</w:t>
            </w:r>
          </w:p>
        </w:tc>
        <w:tc>
          <w:tcPr>
            <w:tcW w:w="1816" w:type="dxa"/>
            <w:gridSpan w:val="2"/>
            <w:tcBorders>
              <w:top w:val="single" w:sz="4" w:space="0" w:color="auto"/>
              <w:bottom w:val="single" w:sz="4" w:space="0" w:color="auto"/>
            </w:tcBorders>
          </w:tcPr>
          <w:p w14:paraId="1DE05760" w14:textId="77777777" w:rsidR="00B875AD" w:rsidRPr="00B6697C" w:rsidRDefault="00B875AD" w:rsidP="00481196">
            <w:pPr>
              <w:jc w:val="center"/>
              <w:rPr>
                <w:rFonts w:eastAsia="Arial Unicode MS" w:cs="Arial"/>
                <w:b/>
                <w:bCs/>
                <w:spacing w:val="-8"/>
                <w:sz w:val="14"/>
                <w:szCs w:val="14"/>
                <w:lang w:val="en-GB"/>
              </w:rPr>
            </w:pPr>
            <w:r w:rsidRPr="00B6697C">
              <w:rPr>
                <w:rFonts w:eastAsia="Arial Unicode MS" w:cs="Arial"/>
                <w:b/>
                <w:bCs/>
                <w:spacing w:val="-8"/>
                <w:sz w:val="14"/>
                <w:szCs w:val="14"/>
                <w:lang w:val="en-GB"/>
              </w:rPr>
              <w:t>Total</w:t>
            </w:r>
          </w:p>
        </w:tc>
      </w:tr>
      <w:tr w:rsidR="007E7D38" w:rsidRPr="00B6697C" w14:paraId="41558DB4" w14:textId="77777777" w:rsidTr="002708B1">
        <w:trPr>
          <w:trHeight w:val="20"/>
        </w:trPr>
        <w:tc>
          <w:tcPr>
            <w:tcW w:w="2203" w:type="dxa"/>
          </w:tcPr>
          <w:p w14:paraId="79A2A3B3" w14:textId="77777777" w:rsidR="00C64520" w:rsidRPr="00B6697C" w:rsidRDefault="00C64520" w:rsidP="00481196">
            <w:pPr>
              <w:ind w:left="-101"/>
              <w:rPr>
                <w:rFonts w:eastAsia="Arial Unicode MS" w:cs="Arial"/>
                <w:sz w:val="14"/>
                <w:szCs w:val="14"/>
                <w:lang w:val="en-GB"/>
              </w:rPr>
            </w:pPr>
          </w:p>
        </w:tc>
        <w:tc>
          <w:tcPr>
            <w:tcW w:w="907" w:type="dxa"/>
            <w:tcBorders>
              <w:top w:val="single" w:sz="4" w:space="0" w:color="auto"/>
            </w:tcBorders>
          </w:tcPr>
          <w:p w14:paraId="744AECDB" w14:textId="0A870BE2" w:rsidR="00C64520" w:rsidRPr="00B6697C" w:rsidRDefault="009E04B5" w:rsidP="00481196">
            <w:pPr>
              <w:ind w:left="-160" w:right="-72"/>
              <w:jc w:val="right"/>
              <w:rPr>
                <w:rFonts w:eastAsia="Arial Unicode MS" w:cstheme="minorBidi"/>
                <w:b/>
                <w:bCs/>
                <w:spacing w:val="-4"/>
                <w:sz w:val="14"/>
                <w:szCs w:val="14"/>
              </w:rPr>
            </w:pPr>
            <w:r w:rsidRPr="00B6697C">
              <w:rPr>
                <w:rFonts w:eastAsia="Arial Unicode MS" w:cs="Arial"/>
                <w:b/>
                <w:bCs/>
                <w:spacing w:val="-4"/>
                <w:sz w:val="14"/>
                <w:szCs w:val="14"/>
                <w:lang w:val="en-GB"/>
              </w:rPr>
              <w:t>3</w:t>
            </w:r>
            <w:r w:rsidR="002E2D5D" w:rsidRPr="00B6697C">
              <w:rPr>
                <w:rFonts w:eastAsia="Arial Unicode MS" w:cstheme="minorBidi"/>
                <w:b/>
                <w:bCs/>
                <w:spacing w:val="-4"/>
                <w:sz w:val="14"/>
                <w:szCs w:val="14"/>
              </w:rPr>
              <w:t>0 June</w:t>
            </w:r>
          </w:p>
          <w:p w14:paraId="0E0E5778" w14:textId="287C0798" w:rsidR="00C64520" w:rsidRPr="00B6697C" w:rsidRDefault="009E04B5" w:rsidP="00481196">
            <w:pPr>
              <w:ind w:left="-160" w:right="-72"/>
              <w:jc w:val="right"/>
              <w:rPr>
                <w:rFonts w:eastAsia="Arial Unicode MS" w:cs="Arial"/>
                <w:b/>
                <w:bCs/>
                <w:spacing w:val="-4"/>
                <w:sz w:val="14"/>
                <w:szCs w:val="14"/>
                <w:lang w:val="en-GB"/>
              </w:rPr>
            </w:pPr>
            <w:r w:rsidRPr="00B6697C">
              <w:rPr>
                <w:rFonts w:eastAsia="Arial Unicode MS" w:cs="Arial"/>
                <w:b/>
                <w:bCs/>
                <w:spacing w:val="-4"/>
                <w:sz w:val="14"/>
                <w:szCs w:val="14"/>
                <w:lang w:val="en-GB"/>
              </w:rPr>
              <w:t>2026</w:t>
            </w:r>
          </w:p>
        </w:tc>
        <w:tc>
          <w:tcPr>
            <w:tcW w:w="907" w:type="dxa"/>
            <w:tcBorders>
              <w:top w:val="single" w:sz="4" w:space="0" w:color="auto"/>
            </w:tcBorders>
          </w:tcPr>
          <w:p w14:paraId="573E43C6" w14:textId="64D5A3A3" w:rsidR="00C64520" w:rsidRPr="00B6697C" w:rsidRDefault="00A27F89" w:rsidP="00481196">
            <w:pPr>
              <w:ind w:left="-68" w:right="-72"/>
              <w:jc w:val="right"/>
              <w:rPr>
                <w:rFonts w:eastAsia="Arial Unicode MS" w:cs="Arial"/>
                <w:b/>
                <w:bCs/>
                <w:sz w:val="14"/>
                <w:szCs w:val="14"/>
                <w:lang w:val="en-GB"/>
              </w:rPr>
            </w:pPr>
            <w:r w:rsidRPr="00B6697C">
              <w:rPr>
                <w:rFonts w:eastAsia="Arial Unicode MS" w:cs="Arial"/>
                <w:b/>
                <w:bCs/>
                <w:spacing w:val="-8"/>
                <w:sz w:val="14"/>
                <w:szCs w:val="14"/>
                <w:lang w:val="en-GB"/>
              </w:rPr>
              <w:t>31</w:t>
            </w:r>
            <w:r w:rsidR="00C64520" w:rsidRPr="00B6697C">
              <w:rPr>
                <w:rFonts w:eastAsia="Arial Unicode MS" w:cs="Arial"/>
                <w:b/>
                <w:bCs/>
                <w:spacing w:val="-8"/>
                <w:sz w:val="14"/>
                <w:szCs w:val="14"/>
                <w:lang w:val="en-GB"/>
              </w:rPr>
              <w:t xml:space="preserve"> December </w:t>
            </w:r>
            <w:r w:rsidR="009E04B5" w:rsidRPr="00B6697C">
              <w:rPr>
                <w:rFonts w:eastAsia="Arial Unicode MS" w:cs="Arial"/>
                <w:b/>
                <w:bCs/>
                <w:spacing w:val="-8"/>
                <w:sz w:val="14"/>
                <w:szCs w:val="14"/>
                <w:lang w:val="en-GB"/>
              </w:rPr>
              <w:t>2025</w:t>
            </w:r>
          </w:p>
        </w:tc>
        <w:tc>
          <w:tcPr>
            <w:tcW w:w="907" w:type="dxa"/>
            <w:tcBorders>
              <w:top w:val="single" w:sz="4" w:space="0" w:color="auto"/>
            </w:tcBorders>
          </w:tcPr>
          <w:p w14:paraId="4A9496EE" w14:textId="365FA676" w:rsidR="00C64520" w:rsidRPr="00B6697C" w:rsidRDefault="009E04B5" w:rsidP="00481196">
            <w:pPr>
              <w:ind w:left="-160" w:right="-72"/>
              <w:jc w:val="right"/>
              <w:rPr>
                <w:rFonts w:eastAsia="Arial Unicode MS" w:cs="Arial"/>
                <w:b/>
                <w:bCs/>
                <w:spacing w:val="-4"/>
                <w:sz w:val="14"/>
                <w:szCs w:val="14"/>
                <w:lang w:val="en-GB"/>
              </w:rPr>
            </w:pPr>
            <w:r w:rsidRPr="00B6697C">
              <w:rPr>
                <w:rFonts w:eastAsia="Arial Unicode MS" w:cs="Arial"/>
                <w:b/>
                <w:bCs/>
                <w:spacing w:val="-4"/>
                <w:sz w:val="14"/>
                <w:szCs w:val="14"/>
                <w:lang w:val="en-GB"/>
              </w:rPr>
              <w:t>3</w:t>
            </w:r>
            <w:r w:rsidR="002E2D5D" w:rsidRPr="00B6697C">
              <w:rPr>
                <w:rFonts w:eastAsia="Arial Unicode MS" w:cs="Arial"/>
                <w:b/>
                <w:bCs/>
                <w:spacing w:val="-4"/>
                <w:sz w:val="14"/>
                <w:szCs w:val="14"/>
                <w:lang w:val="en-GB"/>
              </w:rPr>
              <w:t>0 June</w:t>
            </w:r>
          </w:p>
          <w:p w14:paraId="40BF4031" w14:textId="544DAECD" w:rsidR="00C64520" w:rsidRPr="00B6697C" w:rsidRDefault="009E04B5" w:rsidP="00481196">
            <w:pPr>
              <w:ind w:left="-160" w:right="-72"/>
              <w:jc w:val="right"/>
              <w:rPr>
                <w:rFonts w:eastAsia="Arial Unicode MS" w:cs="Arial"/>
                <w:b/>
                <w:bCs/>
                <w:spacing w:val="-4"/>
                <w:sz w:val="14"/>
                <w:szCs w:val="14"/>
                <w:lang w:val="en-GB"/>
              </w:rPr>
            </w:pPr>
            <w:r w:rsidRPr="00B6697C">
              <w:rPr>
                <w:rFonts w:eastAsia="Arial Unicode MS" w:cs="Arial"/>
                <w:b/>
                <w:bCs/>
                <w:spacing w:val="-4"/>
                <w:sz w:val="14"/>
                <w:szCs w:val="14"/>
                <w:lang w:val="en-GB"/>
              </w:rPr>
              <w:t>2026</w:t>
            </w:r>
          </w:p>
        </w:tc>
        <w:tc>
          <w:tcPr>
            <w:tcW w:w="907" w:type="dxa"/>
            <w:tcBorders>
              <w:top w:val="single" w:sz="4" w:space="0" w:color="auto"/>
            </w:tcBorders>
          </w:tcPr>
          <w:p w14:paraId="040E6CEC" w14:textId="060EC488" w:rsidR="00C64520" w:rsidRPr="00B6697C" w:rsidRDefault="00A27F89" w:rsidP="00481196">
            <w:pPr>
              <w:ind w:left="-68" w:right="-72"/>
              <w:jc w:val="right"/>
              <w:rPr>
                <w:rFonts w:eastAsia="Arial Unicode MS" w:cs="Arial"/>
                <w:b/>
                <w:bCs/>
                <w:sz w:val="14"/>
                <w:szCs w:val="14"/>
                <w:lang w:val="en-GB"/>
              </w:rPr>
            </w:pPr>
            <w:r w:rsidRPr="00B6697C">
              <w:rPr>
                <w:rFonts w:eastAsia="Arial Unicode MS" w:cs="Arial"/>
                <w:b/>
                <w:bCs/>
                <w:spacing w:val="-8"/>
                <w:sz w:val="14"/>
                <w:szCs w:val="14"/>
                <w:lang w:val="en-GB"/>
              </w:rPr>
              <w:t>31</w:t>
            </w:r>
            <w:r w:rsidR="00C64520" w:rsidRPr="00B6697C">
              <w:rPr>
                <w:rFonts w:eastAsia="Arial Unicode MS" w:cs="Arial"/>
                <w:b/>
                <w:bCs/>
                <w:spacing w:val="-8"/>
                <w:sz w:val="14"/>
                <w:szCs w:val="14"/>
                <w:lang w:val="en-GB"/>
              </w:rPr>
              <w:t xml:space="preserve"> December </w:t>
            </w:r>
            <w:r w:rsidR="009E04B5" w:rsidRPr="00B6697C">
              <w:rPr>
                <w:rFonts w:eastAsia="Arial Unicode MS" w:cs="Arial"/>
                <w:b/>
                <w:bCs/>
                <w:spacing w:val="-8"/>
                <w:sz w:val="14"/>
                <w:szCs w:val="14"/>
                <w:lang w:val="en-GB"/>
              </w:rPr>
              <w:t>2025</w:t>
            </w:r>
          </w:p>
        </w:tc>
        <w:tc>
          <w:tcPr>
            <w:tcW w:w="907" w:type="dxa"/>
            <w:tcBorders>
              <w:top w:val="single" w:sz="4" w:space="0" w:color="auto"/>
            </w:tcBorders>
          </w:tcPr>
          <w:p w14:paraId="5632E601" w14:textId="04C4008F" w:rsidR="00C64520" w:rsidRPr="00B6697C" w:rsidRDefault="009E04B5" w:rsidP="00481196">
            <w:pPr>
              <w:ind w:left="-160" w:right="-72"/>
              <w:jc w:val="right"/>
              <w:rPr>
                <w:rFonts w:eastAsia="Arial Unicode MS" w:cstheme="minorBidi"/>
                <w:b/>
                <w:bCs/>
                <w:spacing w:val="-4"/>
                <w:sz w:val="14"/>
                <w:szCs w:val="14"/>
              </w:rPr>
            </w:pPr>
            <w:r w:rsidRPr="00B6697C">
              <w:rPr>
                <w:rFonts w:eastAsia="Arial Unicode MS" w:cs="Arial"/>
                <w:b/>
                <w:bCs/>
                <w:spacing w:val="-4"/>
                <w:sz w:val="14"/>
                <w:szCs w:val="14"/>
                <w:lang w:val="en-GB"/>
              </w:rPr>
              <w:t>3</w:t>
            </w:r>
            <w:r w:rsidR="002E2D5D" w:rsidRPr="00B6697C">
              <w:rPr>
                <w:rFonts w:eastAsia="Arial Unicode MS" w:cstheme="minorBidi"/>
                <w:b/>
                <w:bCs/>
                <w:spacing w:val="-4"/>
                <w:sz w:val="14"/>
                <w:szCs w:val="14"/>
              </w:rPr>
              <w:t>0 June</w:t>
            </w:r>
          </w:p>
          <w:p w14:paraId="0919CB88" w14:textId="5042BD42" w:rsidR="00C64520" w:rsidRPr="00B6697C" w:rsidRDefault="009E04B5" w:rsidP="00481196">
            <w:pPr>
              <w:ind w:left="-160" w:right="-72"/>
              <w:jc w:val="right"/>
              <w:rPr>
                <w:rFonts w:eastAsia="Arial Unicode MS" w:cs="Arial"/>
                <w:b/>
                <w:bCs/>
                <w:spacing w:val="-4"/>
                <w:sz w:val="14"/>
                <w:szCs w:val="14"/>
                <w:lang w:val="en-GB"/>
              </w:rPr>
            </w:pPr>
            <w:r w:rsidRPr="00B6697C">
              <w:rPr>
                <w:rFonts w:eastAsia="Arial Unicode MS" w:cs="Arial"/>
                <w:b/>
                <w:bCs/>
                <w:spacing w:val="-4"/>
                <w:sz w:val="14"/>
                <w:szCs w:val="14"/>
                <w:lang w:val="en-GB"/>
              </w:rPr>
              <w:t>2026</w:t>
            </w:r>
          </w:p>
        </w:tc>
        <w:tc>
          <w:tcPr>
            <w:tcW w:w="907" w:type="dxa"/>
            <w:tcBorders>
              <w:top w:val="single" w:sz="4" w:space="0" w:color="auto"/>
            </w:tcBorders>
          </w:tcPr>
          <w:p w14:paraId="3DA1D708" w14:textId="44E6C738" w:rsidR="00C64520" w:rsidRPr="00B6697C" w:rsidRDefault="00A27F89" w:rsidP="00481196">
            <w:pPr>
              <w:ind w:left="-68" w:right="-72"/>
              <w:jc w:val="right"/>
              <w:rPr>
                <w:rFonts w:eastAsia="Arial Unicode MS" w:cs="Arial"/>
                <w:b/>
                <w:bCs/>
                <w:sz w:val="14"/>
                <w:szCs w:val="14"/>
                <w:lang w:val="en-GB"/>
              </w:rPr>
            </w:pPr>
            <w:r w:rsidRPr="00B6697C">
              <w:rPr>
                <w:rFonts w:eastAsia="Arial Unicode MS" w:cs="Arial"/>
                <w:b/>
                <w:bCs/>
                <w:spacing w:val="-8"/>
                <w:sz w:val="14"/>
                <w:szCs w:val="14"/>
                <w:lang w:val="en-GB"/>
              </w:rPr>
              <w:t>31</w:t>
            </w:r>
            <w:r w:rsidR="00C64520" w:rsidRPr="00B6697C">
              <w:rPr>
                <w:rFonts w:eastAsia="Arial Unicode MS" w:cs="Arial"/>
                <w:b/>
                <w:bCs/>
                <w:spacing w:val="-8"/>
                <w:sz w:val="14"/>
                <w:szCs w:val="14"/>
                <w:lang w:val="en-GB"/>
              </w:rPr>
              <w:t xml:space="preserve"> December </w:t>
            </w:r>
            <w:r w:rsidR="009E04B5" w:rsidRPr="00B6697C">
              <w:rPr>
                <w:rFonts w:eastAsia="Arial Unicode MS" w:cs="Arial"/>
                <w:b/>
                <w:bCs/>
                <w:spacing w:val="-8"/>
                <w:sz w:val="14"/>
                <w:szCs w:val="14"/>
                <w:lang w:val="en-GB"/>
              </w:rPr>
              <w:t>2025</w:t>
            </w:r>
          </w:p>
        </w:tc>
        <w:tc>
          <w:tcPr>
            <w:tcW w:w="907" w:type="dxa"/>
            <w:tcBorders>
              <w:top w:val="single" w:sz="4" w:space="0" w:color="auto"/>
            </w:tcBorders>
          </w:tcPr>
          <w:p w14:paraId="36129DDF" w14:textId="0D0B1F64" w:rsidR="00C64520" w:rsidRPr="00B6697C" w:rsidRDefault="009E04B5" w:rsidP="00481196">
            <w:pPr>
              <w:ind w:left="-160" w:right="-72"/>
              <w:jc w:val="right"/>
              <w:rPr>
                <w:rFonts w:eastAsia="Arial Unicode MS" w:cs="Arial"/>
                <w:b/>
                <w:bCs/>
                <w:spacing w:val="-4"/>
                <w:sz w:val="14"/>
                <w:szCs w:val="14"/>
                <w:lang w:val="en-GB"/>
              </w:rPr>
            </w:pPr>
            <w:r w:rsidRPr="00B6697C">
              <w:rPr>
                <w:rFonts w:eastAsia="Arial Unicode MS" w:cs="Arial"/>
                <w:b/>
                <w:bCs/>
                <w:spacing w:val="-4"/>
                <w:sz w:val="14"/>
                <w:szCs w:val="14"/>
                <w:lang w:val="en-GB"/>
              </w:rPr>
              <w:t>3</w:t>
            </w:r>
            <w:r w:rsidR="002E2D5D" w:rsidRPr="00B6697C">
              <w:rPr>
                <w:rFonts w:eastAsia="Arial Unicode MS" w:cs="Arial"/>
                <w:b/>
                <w:bCs/>
                <w:spacing w:val="-4"/>
                <w:sz w:val="14"/>
                <w:szCs w:val="14"/>
                <w:lang w:val="en-GB"/>
              </w:rPr>
              <w:t>0 June</w:t>
            </w:r>
          </w:p>
          <w:p w14:paraId="4A7D22BA" w14:textId="1E6C5D1C" w:rsidR="00C64520" w:rsidRPr="00B6697C" w:rsidRDefault="009E04B5" w:rsidP="00481196">
            <w:pPr>
              <w:ind w:left="-160" w:right="-72"/>
              <w:jc w:val="right"/>
              <w:rPr>
                <w:rFonts w:eastAsia="Arial Unicode MS" w:cs="Arial"/>
                <w:b/>
                <w:bCs/>
                <w:spacing w:val="-4"/>
                <w:sz w:val="14"/>
                <w:szCs w:val="14"/>
                <w:lang w:val="en-GB"/>
              </w:rPr>
            </w:pPr>
            <w:r w:rsidRPr="00B6697C">
              <w:rPr>
                <w:rFonts w:eastAsia="Arial Unicode MS" w:cs="Arial"/>
                <w:b/>
                <w:bCs/>
                <w:spacing w:val="-4"/>
                <w:sz w:val="14"/>
                <w:szCs w:val="14"/>
                <w:lang w:val="en-GB"/>
              </w:rPr>
              <w:t>2026</w:t>
            </w:r>
          </w:p>
        </w:tc>
        <w:tc>
          <w:tcPr>
            <w:tcW w:w="909" w:type="dxa"/>
            <w:tcBorders>
              <w:top w:val="single" w:sz="4" w:space="0" w:color="auto"/>
            </w:tcBorders>
          </w:tcPr>
          <w:p w14:paraId="3DAA1788" w14:textId="0D8111B7" w:rsidR="00C64520" w:rsidRPr="00B6697C" w:rsidRDefault="00A27F89" w:rsidP="00481196">
            <w:pPr>
              <w:ind w:left="-68" w:right="-72"/>
              <w:jc w:val="right"/>
              <w:rPr>
                <w:rFonts w:eastAsia="Arial Unicode MS" w:cs="Arial"/>
                <w:b/>
                <w:bCs/>
                <w:sz w:val="14"/>
                <w:szCs w:val="14"/>
                <w:lang w:val="en-GB"/>
              </w:rPr>
            </w:pPr>
            <w:r w:rsidRPr="00B6697C">
              <w:rPr>
                <w:rFonts w:eastAsia="Arial Unicode MS" w:cs="Arial"/>
                <w:b/>
                <w:bCs/>
                <w:spacing w:val="-8"/>
                <w:sz w:val="14"/>
                <w:szCs w:val="14"/>
                <w:lang w:val="en-GB"/>
              </w:rPr>
              <w:t>31</w:t>
            </w:r>
            <w:r w:rsidR="00C64520" w:rsidRPr="00B6697C">
              <w:rPr>
                <w:rFonts w:eastAsia="Arial Unicode MS" w:cs="Arial"/>
                <w:b/>
                <w:bCs/>
                <w:spacing w:val="-8"/>
                <w:sz w:val="14"/>
                <w:szCs w:val="14"/>
                <w:lang w:val="en-GB"/>
              </w:rPr>
              <w:t xml:space="preserve"> December </w:t>
            </w:r>
            <w:r w:rsidR="009E04B5" w:rsidRPr="00B6697C">
              <w:rPr>
                <w:rFonts w:eastAsia="Arial Unicode MS" w:cs="Arial"/>
                <w:b/>
                <w:bCs/>
                <w:spacing w:val="-8"/>
                <w:sz w:val="14"/>
                <w:szCs w:val="14"/>
                <w:lang w:val="en-GB"/>
              </w:rPr>
              <w:t>2025</w:t>
            </w:r>
          </w:p>
        </w:tc>
      </w:tr>
      <w:tr w:rsidR="007E7D38" w:rsidRPr="00B6697C" w14:paraId="2FE614FA" w14:textId="77777777" w:rsidTr="002708B1">
        <w:trPr>
          <w:trHeight w:val="20"/>
        </w:trPr>
        <w:tc>
          <w:tcPr>
            <w:tcW w:w="2203" w:type="dxa"/>
          </w:tcPr>
          <w:p w14:paraId="0A2A0F4E" w14:textId="77777777" w:rsidR="00C64520" w:rsidRPr="00B6697C" w:rsidRDefault="00C64520" w:rsidP="00481196">
            <w:pPr>
              <w:ind w:left="-101"/>
              <w:rPr>
                <w:rFonts w:eastAsia="Arial Unicode MS" w:cs="Arial"/>
                <w:sz w:val="14"/>
                <w:szCs w:val="14"/>
                <w:lang w:val="en-GB"/>
              </w:rPr>
            </w:pPr>
          </w:p>
        </w:tc>
        <w:tc>
          <w:tcPr>
            <w:tcW w:w="907" w:type="dxa"/>
            <w:tcBorders>
              <w:bottom w:val="single" w:sz="4" w:space="0" w:color="auto"/>
            </w:tcBorders>
          </w:tcPr>
          <w:p w14:paraId="0A99DFCF" w14:textId="77777777" w:rsidR="00C64520" w:rsidRPr="00B6697C" w:rsidRDefault="00C64520" w:rsidP="00481196">
            <w:pPr>
              <w:ind w:right="-72"/>
              <w:jc w:val="right"/>
              <w:rPr>
                <w:rFonts w:eastAsia="Arial Unicode MS" w:cs="Arial"/>
                <w:b/>
                <w:bCs/>
                <w:sz w:val="14"/>
                <w:szCs w:val="14"/>
                <w:lang w:val="en-GB"/>
              </w:rPr>
            </w:pPr>
            <w:r w:rsidRPr="00B6697C">
              <w:rPr>
                <w:rFonts w:eastAsia="Arial Unicode MS" w:cs="Arial"/>
                <w:b/>
                <w:bCs/>
                <w:sz w:val="14"/>
                <w:szCs w:val="14"/>
                <w:lang w:val="en-GB"/>
              </w:rPr>
              <w:t>Thousand Baht</w:t>
            </w:r>
          </w:p>
        </w:tc>
        <w:tc>
          <w:tcPr>
            <w:tcW w:w="907" w:type="dxa"/>
            <w:tcBorders>
              <w:bottom w:val="single" w:sz="4" w:space="0" w:color="auto"/>
            </w:tcBorders>
          </w:tcPr>
          <w:p w14:paraId="4C2BABB7" w14:textId="77777777" w:rsidR="00C64520" w:rsidRPr="00B6697C" w:rsidRDefault="00C64520" w:rsidP="00481196">
            <w:pPr>
              <w:ind w:right="-72"/>
              <w:jc w:val="right"/>
              <w:rPr>
                <w:rFonts w:cs="Arial"/>
                <w:sz w:val="14"/>
                <w:szCs w:val="14"/>
              </w:rPr>
            </w:pPr>
            <w:r w:rsidRPr="00B6697C">
              <w:rPr>
                <w:rFonts w:eastAsia="Arial Unicode MS" w:cs="Arial"/>
                <w:b/>
                <w:bCs/>
                <w:sz w:val="14"/>
                <w:szCs w:val="14"/>
                <w:lang w:val="en-GB"/>
              </w:rPr>
              <w:t>Thousand Baht</w:t>
            </w:r>
          </w:p>
        </w:tc>
        <w:tc>
          <w:tcPr>
            <w:tcW w:w="907" w:type="dxa"/>
            <w:tcBorders>
              <w:bottom w:val="single" w:sz="4" w:space="0" w:color="auto"/>
            </w:tcBorders>
          </w:tcPr>
          <w:p w14:paraId="42676911" w14:textId="77777777" w:rsidR="00C64520" w:rsidRPr="00B6697C" w:rsidRDefault="00C64520" w:rsidP="00481196">
            <w:pPr>
              <w:ind w:right="-72"/>
              <w:jc w:val="right"/>
              <w:rPr>
                <w:rFonts w:cs="Arial"/>
                <w:sz w:val="14"/>
                <w:szCs w:val="14"/>
              </w:rPr>
            </w:pPr>
            <w:r w:rsidRPr="00B6697C">
              <w:rPr>
                <w:rFonts w:eastAsia="Arial Unicode MS" w:cs="Arial"/>
                <w:b/>
                <w:bCs/>
                <w:sz w:val="14"/>
                <w:szCs w:val="14"/>
                <w:lang w:val="en-GB"/>
              </w:rPr>
              <w:t>Thousand Baht</w:t>
            </w:r>
          </w:p>
        </w:tc>
        <w:tc>
          <w:tcPr>
            <w:tcW w:w="907" w:type="dxa"/>
            <w:tcBorders>
              <w:bottom w:val="single" w:sz="4" w:space="0" w:color="auto"/>
            </w:tcBorders>
          </w:tcPr>
          <w:p w14:paraId="143685FF" w14:textId="77777777" w:rsidR="00C64520" w:rsidRPr="00B6697C" w:rsidRDefault="00C64520" w:rsidP="00481196">
            <w:pPr>
              <w:ind w:right="-72"/>
              <w:jc w:val="right"/>
              <w:rPr>
                <w:rFonts w:cs="Arial"/>
                <w:sz w:val="14"/>
                <w:szCs w:val="14"/>
              </w:rPr>
            </w:pPr>
            <w:r w:rsidRPr="00B6697C">
              <w:rPr>
                <w:rFonts w:eastAsia="Arial Unicode MS" w:cs="Arial"/>
                <w:b/>
                <w:bCs/>
                <w:sz w:val="14"/>
                <w:szCs w:val="14"/>
                <w:lang w:val="en-GB"/>
              </w:rPr>
              <w:t>Thousand Baht</w:t>
            </w:r>
          </w:p>
        </w:tc>
        <w:tc>
          <w:tcPr>
            <w:tcW w:w="907" w:type="dxa"/>
            <w:tcBorders>
              <w:bottom w:val="single" w:sz="4" w:space="0" w:color="auto"/>
            </w:tcBorders>
          </w:tcPr>
          <w:p w14:paraId="0ABF52CB" w14:textId="77777777" w:rsidR="00C64520" w:rsidRPr="00B6697C" w:rsidRDefault="00C64520" w:rsidP="00481196">
            <w:pPr>
              <w:ind w:right="-72"/>
              <w:jc w:val="right"/>
              <w:rPr>
                <w:rFonts w:cs="Arial"/>
                <w:sz w:val="14"/>
                <w:szCs w:val="14"/>
              </w:rPr>
            </w:pPr>
            <w:r w:rsidRPr="00B6697C">
              <w:rPr>
                <w:rFonts w:eastAsia="Arial Unicode MS" w:cs="Arial"/>
                <w:b/>
                <w:bCs/>
                <w:sz w:val="14"/>
                <w:szCs w:val="14"/>
                <w:lang w:val="en-GB"/>
              </w:rPr>
              <w:t>Thousand Baht</w:t>
            </w:r>
          </w:p>
        </w:tc>
        <w:tc>
          <w:tcPr>
            <w:tcW w:w="907" w:type="dxa"/>
            <w:tcBorders>
              <w:bottom w:val="single" w:sz="4" w:space="0" w:color="auto"/>
            </w:tcBorders>
          </w:tcPr>
          <w:p w14:paraId="68D7F056" w14:textId="77777777" w:rsidR="00C64520" w:rsidRPr="00B6697C" w:rsidRDefault="00C64520" w:rsidP="00481196">
            <w:pPr>
              <w:ind w:right="-72"/>
              <w:jc w:val="right"/>
              <w:rPr>
                <w:rFonts w:cs="Arial"/>
                <w:sz w:val="14"/>
                <w:szCs w:val="14"/>
              </w:rPr>
            </w:pPr>
            <w:r w:rsidRPr="00B6697C">
              <w:rPr>
                <w:rFonts w:eastAsia="Arial Unicode MS" w:cs="Arial"/>
                <w:b/>
                <w:bCs/>
                <w:sz w:val="14"/>
                <w:szCs w:val="14"/>
                <w:lang w:val="en-GB"/>
              </w:rPr>
              <w:t>Thousand Baht</w:t>
            </w:r>
          </w:p>
        </w:tc>
        <w:tc>
          <w:tcPr>
            <w:tcW w:w="907" w:type="dxa"/>
            <w:tcBorders>
              <w:bottom w:val="single" w:sz="4" w:space="0" w:color="auto"/>
            </w:tcBorders>
          </w:tcPr>
          <w:p w14:paraId="3F2C1518" w14:textId="77777777" w:rsidR="00C64520" w:rsidRPr="00B6697C" w:rsidRDefault="00C64520" w:rsidP="00481196">
            <w:pPr>
              <w:ind w:right="-72"/>
              <w:jc w:val="right"/>
              <w:rPr>
                <w:rFonts w:cs="Arial"/>
                <w:sz w:val="14"/>
                <w:szCs w:val="14"/>
              </w:rPr>
            </w:pPr>
            <w:r w:rsidRPr="00B6697C">
              <w:rPr>
                <w:rFonts w:eastAsia="Arial Unicode MS" w:cs="Arial"/>
                <w:b/>
                <w:bCs/>
                <w:sz w:val="14"/>
                <w:szCs w:val="14"/>
                <w:lang w:val="en-GB"/>
              </w:rPr>
              <w:t>Thousand Baht</w:t>
            </w:r>
          </w:p>
        </w:tc>
        <w:tc>
          <w:tcPr>
            <w:tcW w:w="909" w:type="dxa"/>
            <w:tcBorders>
              <w:bottom w:val="single" w:sz="4" w:space="0" w:color="auto"/>
            </w:tcBorders>
          </w:tcPr>
          <w:p w14:paraId="19320B3E" w14:textId="77777777" w:rsidR="00C64520" w:rsidRPr="00B6697C" w:rsidRDefault="00C64520" w:rsidP="00481196">
            <w:pPr>
              <w:ind w:right="-72"/>
              <w:jc w:val="right"/>
              <w:rPr>
                <w:rFonts w:cs="Arial"/>
                <w:sz w:val="14"/>
                <w:szCs w:val="14"/>
              </w:rPr>
            </w:pPr>
            <w:r w:rsidRPr="00B6697C">
              <w:rPr>
                <w:rFonts w:eastAsia="Arial Unicode MS" w:cs="Arial"/>
                <w:b/>
                <w:bCs/>
                <w:sz w:val="14"/>
                <w:szCs w:val="14"/>
                <w:lang w:val="en-GB"/>
              </w:rPr>
              <w:t>Thousand Baht</w:t>
            </w:r>
          </w:p>
        </w:tc>
      </w:tr>
      <w:tr w:rsidR="007E7D38" w:rsidRPr="00B6697C" w14:paraId="114F4BA6" w14:textId="77777777" w:rsidTr="002708B1">
        <w:trPr>
          <w:trHeight w:val="20"/>
        </w:trPr>
        <w:tc>
          <w:tcPr>
            <w:tcW w:w="2203" w:type="dxa"/>
          </w:tcPr>
          <w:p w14:paraId="074C4666" w14:textId="77777777" w:rsidR="006D0B52" w:rsidRPr="00B6697C" w:rsidRDefault="006D0B52" w:rsidP="00481196">
            <w:pPr>
              <w:ind w:left="-101"/>
              <w:jc w:val="left"/>
              <w:rPr>
                <w:rFonts w:eastAsia="Arial Unicode MS" w:cs="Arial"/>
                <w:b/>
                <w:bCs/>
                <w:sz w:val="14"/>
                <w:szCs w:val="14"/>
                <w:lang w:val="en-GB"/>
              </w:rPr>
            </w:pPr>
          </w:p>
        </w:tc>
        <w:tc>
          <w:tcPr>
            <w:tcW w:w="907" w:type="dxa"/>
            <w:tcBorders>
              <w:top w:val="single" w:sz="4" w:space="0" w:color="auto"/>
            </w:tcBorders>
          </w:tcPr>
          <w:p w14:paraId="14356E5B" w14:textId="77777777" w:rsidR="006D0B52" w:rsidRPr="00B6697C" w:rsidRDefault="006D0B52" w:rsidP="00481196">
            <w:pPr>
              <w:ind w:right="-72"/>
              <w:jc w:val="right"/>
              <w:rPr>
                <w:rFonts w:eastAsia="Arial Unicode MS" w:cs="Arial"/>
                <w:b/>
                <w:bCs/>
                <w:sz w:val="14"/>
                <w:szCs w:val="14"/>
                <w:lang w:val="en-GB"/>
              </w:rPr>
            </w:pPr>
          </w:p>
        </w:tc>
        <w:tc>
          <w:tcPr>
            <w:tcW w:w="907" w:type="dxa"/>
            <w:tcBorders>
              <w:top w:val="single" w:sz="4" w:space="0" w:color="auto"/>
            </w:tcBorders>
          </w:tcPr>
          <w:p w14:paraId="60D74E7B" w14:textId="77777777" w:rsidR="006D0B52" w:rsidRPr="00B6697C" w:rsidRDefault="006D0B52" w:rsidP="00481196">
            <w:pPr>
              <w:ind w:right="-72"/>
              <w:jc w:val="right"/>
              <w:rPr>
                <w:rFonts w:eastAsia="Arial Unicode MS" w:cs="Arial"/>
                <w:b/>
                <w:bCs/>
                <w:sz w:val="14"/>
                <w:szCs w:val="14"/>
                <w:lang w:val="en-GB"/>
              </w:rPr>
            </w:pPr>
          </w:p>
        </w:tc>
        <w:tc>
          <w:tcPr>
            <w:tcW w:w="907" w:type="dxa"/>
            <w:tcBorders>
              <w:top w:val="single" w:sz="4" w:space="0" w:color="auto"/>
            </w:tcBorders>
          </w:tcPr>
          <w:p w14:paraId="3EEAB214" w14:textId="77777777" w:rsidR="006D0B52" w:rsidRPr="00B6697C" w:rsidRDefault="006D0B52" w:rsidP="00481196">
            <w:pPr>
              <w:ind w:right="-72"/>
              <w:jc w:val="right"/>
              <w:rPr>
                <w:rFonts w:eastAsia="Arial Unicode MS" w:cs="Arial"/>
                <w:b/>
                <w:bCs/>
                <w:sz w:val="14"/>
                <w:szCs w:val="14"/>
                <w:lang w:val="en-GB"/>
              </w:rPr>
            </w:pPr>
          </w:p>
        </w:tc>
        <w:tc>
          <w:tcPr>
            <w:tcW w:w="907" w:type="dxa"/>
            <w:tcBorders>
              <w:top w:val="single" w:sz="4" w:space="0" w:color="auto"/>
            </w:tcBorders>
          </w:tcPr>
          <w:p w14:paraId="4CBE8A99" w14:textId="77777777" w:rsidR="006D0B52" w:rsidRPr="00B6697C" w:rsidRDefault="006D0B52" w:rsidP="00481196">
            <w:pPr>
              <w:ind w:right="-72"/>
              <w:jc w:val="right"/>
              <w:rPr>
                <w:rFonts w:eastAsia="Arial Unicode MS" w:cs="Arial"/>
                <w:b/>
                <w:bCs/>
                <w:sz w:val="14"/>
                <w:szCs w:val="14"/>
                <w:lang w:val="en-GB"/>
              </w:rPr>
            </w:pPr>
          </w:p>
        </w:tc>
        <w:tc>
          <w:tcPr>
            <w:tcW w:w="907" w:type="dxa"/>
            <w:tcBorders>
              <w:top w:val="single" w:sz="4" w:space="0" w:color="auto"/>
            </w:tcBorders>
          </w:tcPr>
          <w:p w14:paraId="44D7E78C" w14:textId="77777777" w:rsidR="006D0B52" w:rsidRPr="00B6697C" w:rsidRDefault="006D0B52" w:rsidP="00481196">
            <w:pPr>
              <w:ind w:right="-72"/>
              <w:jc w:val="right"/>
              <w:rPr>
                <w:rFonts w:eastAsia="Arial Unicode MS" w:cs="Arial"/>
                <w:b/>
                <w:bCs/>
                <w:sz w:val="14"/>
                <w:szCs w:val="14"/>
                <w:lang w:val="en-GB"/>
              </w:rPr>
            </w:pPr>
          </w:p>
        </w:tc>
        <w:tc>
          <w:tcPr>
            <w:tcW w:w="907" w:type="dxa"/>
            <w:tcBorders>
              <w:top w:val="single" w:sz="4" w:space="0" w:color="auto"/>
            </w:tcBorders>
          </w:tcPr>
          <w:p w14:paraId="29DAC924" w14:textId="77777777" w:rsidR="006D0B52" w:rsidRPr="00B6697C" w:rsidRDefault="006D0B52" w:rsidP="00481196">
            <w:pPr>
              <w:ind w:right="-72"/>
              <w:jc w:val="right"/>
              <w:rPr>
                <w:rFonts w:eastAsia="Arial Unicode MS" w:cs="Arial"/>
                <w:b/>
                <w:bCs/>
                <w:sz w:val="14"/>
                <w:szCs w:val="14"/>
                <w:lang w:val="en-GB"/>
              </w:rPr>
            </w:pPr>
          </w:p>
        </w:tc>
        <w:tc>
          <w:tcPr>
            <w:tcW w:w="907" w:type="dxa"/>
            <w:tcBorders>
              <w:top w:val="single" w:sz="4" w:space="0" w:color="auto"/>
            </w:tcBorders>
          </w:tcPr>
          <w:p w14:paraId="49633767" w14:textId="77777777" w:rsidR="006D0B52" w:rsidRPr="00B6697C" w:rsidRDefault="006D0B52" w:rsidP="00481196">
            <w:pPr>
              <w:ind w:right="-72"/>
              <w:jc w:val="right"/>
              <w:rPr>
                <w:rFonts w:eastAsia="Arial Unicode MS" w:cs="Arial"/>
                <w:b/>
                <w:bCs/>
                <w:sz w:val="14"/>
                <w:szCs w:val="14"/>
                <w:lang w:val="en-GB"/>
              </w:rPr>
            </w:pPr>
          </w:p>
        </w:tc>
        <w:tc>
          <w:tcPr>
            <w:tcW w:w="909" w:type="dxa"/>
            <w:tcBorders>
              <w:top w:val="single" w:sz="4" w:space="0" w:color="auto"/>
            </w:tcBorders>
          </w:tcPr>
          <w:p w14:paraId="7E5155A3" w14:textId="77777777" w:rsidR="006D0B52" w:rsidRPr="00B6697C" w:rsidRDefault="006D0B52" w:rsidP="00481196">
            <w:pPr>
              <w:ind w:right="-72"/>
              <w:jc w:val="right"/>
              <w:rPr>
                <w:rFonts w:eastAsia="Arial Unicode MS" w:cs="Arial"/>
                <w:b/>
                <w:bCs/>
                <w:sz w:val="14"/>
                <w:szCs w:val="14"/>
                <w:lang w:val="en-GB"/>
              </w:rPr>
            </w:pPr>
          </w:p>
        </w:tc>
      </w:tr>
      <w:tr w:rsidR="007E7D38" w:rsidRPr="00B6697C" w14:paraId="0CC0CA1A" w14:textId="77777777" w:rsidTr="002708B1">
        <w:trPr>
          <w:trHeight w:val="20"/>
        </w:trPr>
        <w:tc>
          <w:tcPr>
            <w:tcW w:w="2203" w:type="dxa"/>
          </w:tcPr>
          <w:p w14:paraId="28BF914A" w14:textId="77777777" w:rsidR="00C64520" w:rsidRPr="00B6697C" w:rsidRDefault="00C64520" w:rsidP="00481196">
            <w:pPr>
              <w:ind w:left="-101"/>
              <w:jc w:val="left"/>
              <w:rPr>
                <w:rFonts w:eastAsia="Arial Unicode MS" w:cs="Arial"/>
                <w:b/>
                <w:bCs/>
                <w:sz w:val="14"/>
                <w:szCs w:val="14"/>
                <w:lang w:val="en-GB"/>
              </w:rPr>
            </w:pPr>
            <w:r w:rsidRPr="00B6697C">
              <w:rPr>
                <w:rFonts w:eastAsia="Arial Unicode MS" w:cs="Arial"/>
                <w:b/>
                <w:bCs/>
                <w:sz w:val="14"/>
                <w:szCs w:val="14"/>
                <w:lang w:val="en-GB"/>
              </w:rPr>
              <w:t>Assets</w:t>
            </w:r>
          </w:p>
        </w:tc>
        <w:tc>
          <w:tcPr>
            <w:tcW w:w="907" w:type="dxa"/>
          </w:tcPr>
          <w:p w14:paraId="58358EE3" w14:textId="77777777" w:rsidR="00C64520" w:rsidRPr="00B6697C" w:rsidRDefault="00C64520" w:rsidP="00481196">
            <w:pPr>
              <w:ind w:right="-72"/>
              <w:jc w:val="right"/>
              <w:rPr>
                <w:rFonts w:eastAsia="Arial Unicode MS" w:cs="Arial"/>
                <w:b/>
                <w:bCs/>
                <w:sz w:val="14"/>
                <w:szCs w:val="14"/>
                <w:lang w:val="en-GB"/>
              </w:rPr>
            </w:pPr>
          </w:p>
        </w:tc>
        <w:tc>
          <w:tcPr>
            <w:tcW w:w="907" w:type="dxa"/>
          </w:tcPr>
          <w:p w14:paraId="19B76D7D" w14:textId="77777777" w:rsidR="00C64520" w:rsidRPr="00B6697C" w:rsidRDefault="00C64520" w:rsidP="00481196">
            <w:pPr>
              <w:ind w:right="-72"/>
              <w:jc w:val="right"/>
              <w:rPr>
                <w:rFonts w:eastAsia="Arial Unicode MS" w:cs="Arial"/>
                <w:b/>
                <w:bCs/>
                <w:sz w:val="14"/>
                <w:szCs w:val="14"/>
                <w:lang w:val="en-GB"/>
              </w:rPr>
            </w:pPr>
          </w:p>
        </w:tc>
        <w:tc>
          <w:tcPr>
            <w:tcW w:w="907" w:type="dxa"/>
          </w:tcPr>
          <w:p w14:paraId="2CF011C7" w14:textId="77777777" w:rsidR="00C64520" w:rsidRPr="00B6697C" w:rsidRDefault="00C64520" w:rsidP="00481196">
            <w:pPr>
              <w:ind w:right="-72"/>
              <w:jc w:val="right"/>
              <w:rPr>
                <w:rFonts w:eastAsia="Arial Unicode MS" w:cs="Arial"/>
                <w:b/>
                <w:bCs/>
                <w:sz w:val="14"/>
                <w:szCs w:val="14"/>
                <w:lang w:val="en-GB"/>
              </w:rPr>
            </w:pPr>
          </w:p>
        </w:tc>
        <w:tc>
          <w:tcPr>
            <w:tcW w:w="907" w:type="dxa"/>
          </w:tcPr>
          <w:p w14:paraId="10E6D012" w14:textId="77777777" w:rsidR="00C64520" w:rsidRPr="00B6697C" w:rsidRDefault="00C64520" w:rsidP="00481196">
            <w:pPr>
              <w:ind w:right="-72"/>
              <w:jc w:val="right"/>
              <w:rPr>
                <w:rFonts w:eastAsia="Arial Unicode MS" w:cs="Arial"/>
                <w:b/>
                <w:bCs/>
                <w:sz w:val="14"/>
                <w:szCs w:val="14"/>
                <w:lang w:val="en-GB"/>
              </w:rPr>
            </w:pPr>
          </w:p>
        </w:tc>
        <w:tc>
          <w:tcPr>
            <w:tcW w:w="907" w:type="dxa"/>
          </w:tcPr>
          <w:p w14:paraId="01C8EEAD" w14:textId="77777777" w:rsidR="00C64520" w:rsidRPr="00B6697C" w:rsidRDefault="00C64520" w:rsidP="00481196">
            <w:pPr>
              <w:ind w:right="-72"/>
              <w:jc w:val="right"/>
              <w:rPr>
                <w:rFonts w:eastAsia="Arial Unicode MS" w:cs="Arial"/>
                <w:b/>
                <w:bCs/>
                <w:sz w:val="14"/>
                <w:szCs w:val="14"/>
                <w:lang w:val="en-GB"/>
              </w:rPr>
            </w:pPr>
          </w:p>
        </w:tc>
        <w:tc>
          <w:tcPr>
            <w:tcW w:w="907" w:type="dxa"/>
          </w:tcPr>
          <w:p w14:paraId="147915CD" w14:textId="77777777" w:rsidR="00C64520" w:rsidRPr="00B6697C" w:rsidRDefault="00C64520" w:rsidP="00481196">
            <w:pPr>
              <w:ind w:right="-72"/>
              <w:jc w:val="right"/>
              <w:rPr>
                <w:rFonts w:eastAsia="Arial Unicode MS" w:cs="Arial"/>
                <w:b/>
                <w:bCs/>
                <w:sz w:val="14"/>
                <w:szCs w:val="14"/>
                <w:lang w:val="en-GB"/>
              </w:rPr>
            </w:pPr>
          </w:p>
        </w:tc>
        <w:tc>
          <w:tcPr>
            <w:tcW w:w="907" w:type="dxa"/>
          </w:tcPr>
          <w:p w14:paraId="044620BC" w14:textId="77777777" w:rsidR="00C64520" w:rsidRPr="00B6697C" w:rsidRDefault="00C64520" w:rsidP="00481196">
            <w:pPr>
              <w:ind w:right="-72"/>
              <w:jc w:val="right"/>
              <w:rPr>
                <w:rFonts w:eastAsia="Arial Unicode MS" w:cs="Arial"/>
                <w:b/>
                <w:bCs/>
                <w:sz w:val="14"/>
                <w:szCs w:val="14"/>
                <w:lang w:val="en-GB"/>
              </w:rPr>
            </w:pPr>
          </w:p>
        </w:tc>
        <w:tc>
          <w:tcPr>
            <w:tcW w:w="909" w:type="dxa"/>
          </w:tcPr>
          <w:p w14:paraId="11628CD0" w14:textId="77777777" w:rsidR="00C64520" w:rsidRPr="00B6697C" w:rsidRDefault="00C64520" w:rsidP="00481196">
            <w:pPr>
              <w:ind w:right="-72"/>
              <w:jc w:val="right"/>
              <w:rPr>
                <w:rFonts w:eastAsia="Arial Unicode MS" w:cs="Arial"/>
                <w:b/>
                <w:bCs/>
                <w:sz w:val="14"/>
                <w:szCs w:val="14"/>
                <w:lang w:val="en-GB"/>
              </w:rPr>
            </w:pPr>
          </w:p>
        </w:tc>
      </w:tr>
      <w:tr w:rsidR="007E7D38" w:rsidRPr="00B6697C" w14:paraId="45CB0940" w14:textId="77777777" w:rsidTr="002708B1">
        <w:trPr>
          <w:trHeight w:val="20"/>
        </w:trPr>
        <w:tc>
          <w:tcPr>
            <w:tcW w:w="2203" w:type="dxa"/>
          </w:tcPr>
          <w:p w14:paraId="5B16064F" w14:textId="77777777" w:rsidR="00C64520" w:rsidRPr="00B6697C" w:rsidRDefault="00C64520" w:rsidP="00481196">
            <w:pPr>
              <w:ind w:left="-101" w:right="-180"/>
              <w:jc w:val="left"/>
              <w:rPr>
                <w:rFonts w:eastAsia="Arial Unicode MS" w:cs="Arial"/>
                <w:b/>
                <w:bCs/>
                <w:sz w:val="14"/>
                <w:szCs w:val="14"/>
                <w:lang w:val="en-GB"/>
              </w:rPr>
            </w:pPr>
            <w:r w:rsidRPr="00B6697C">
              <w:rPr>
                <w:rFonts w:eastAsia="Arial Unicode MS" w:cs="Arial"/>
                <w:b/>
                <w:bCs/>
                <w:sz w:val="14"/>
                <w:szCs w:val="14"/>
                <w:lang w:val="en-GB"/>
              </w:rPr>
              <w:t xml:space="preserve">Financial assets measured at </w:t>
            </w:r>
          </w:p>
          <w:p w14:paraId="76FCEDBF" w14:textId="77777777" w:rsidR="00C64520" w:rsidRPr="00B6697C" w:rsidRDefault="00C64520" w:rsidP="00481196">
            <w:pPr>
              <w:ind w:left="-101" w:right="-150"/>
              <w:jc w:val="left"/>
              <w:rPr>
                <w:rFonts w:eastAsia="Arial Unicode MS" w:cs="Arial"/>
                <w:b/>
                <w:bCs/>
                <w:sz w:val="14"/>
                <w:szCs w:val="14"/>
                <w:lang w:val="en-GB"/>
              </w:rPr>
            </w:pPr>
            <w:r w:rsidRPr="00B6697C">
              <w:rPr>
                <w:rFonts w:eastAsia="Arial Unicode MS" w:cs="Arial"/>
                <w:b/>
                <w:bCs/>
                <w:sz w:val="14"/>
                <w:szCs w:val="14"/>
                <w:lang w:val="en-GB"/>
              </w:rPr>
              <w:t xml:space="preserve">   fair value through profit or loss</w:t>
            </w:r>
          </w:p>
        </w:tc>
        <w:tc>
          <w:tcPr>
            <w:tcW w:w="907" w:type="dxa"/>
          </w:tcPr>
          <w:p w14:paraId="6039AB8D" w14:textId="77777777" w:rsidR="00C64520" w:rsidRPr="00B6697C" w:rsidRDefault="00C64520" w:rsidP="00481196">
            <w:pPr>
              <w:ind w:right="-72"/>
              <w:jc w:val="right"/>
              <w:rPr>
                <w:rFonts w:eastAsia="Arial Unicode MS" w:cs="Arial"/>
                <w:b/>
                <w:bCs/>
                <w:sz w:val="14"/>
                <w:szCs w:val="14"/>
                <w:lang w:val="en-GB"/>
              </w:rPr>
            </w:pPr>
          </w:p>
        </w:tc>
        <w:tc>
          <w:tcPr>
            <w:tcW w:w="907" w:type="dxa"/>
          </w:tcPr>
          <w:p w14:paraId="1F77211B" w14:textId="77777777" w:rsidR="00C64520" w:rsidRPr="00B6697C" w:rsidRDefault="00C64520" w:rsidP="00481196">
            <w:pPr>
              <w:ind w:right="-72"/>
              <w:jc w:val="right"/>
              <w:rPr>
                <w:rFonts w:eastAsia="Arial Unicode MS" w:cs="Arial"/>
                <w:b/>
                <w:bCs/>
                <w:sz w:val="14"/>
                <w:szCs w:val="14"/>
                <w:lang w:val="en-GB"/>
              </w:rPr>
            </w:pPr>
          </w:p>
        </w:tc>
        <w:tc>
          <w:tcPr>
            <w:tcW w:w="907" w:type="dxa"/>
          </w:tcPr>
          <w:p w14:paraId="383DDD54" w14:textId="77777777" w:rsidR="00C64520" w:rsidRPr="00B6697C" w:rsidRDefault="00C64520" w:rsidP="00481196">
            <w:pPr>
              <w:ind w:right="-72"/>
              <w:jc w:val="right"/>
              <w:rPr>
                <w:rFonts w:eastAsia="Arial Unicode MS" w:cs="Arial"/>
                <w:b/>
                <w:bCs/>
                <w:sz w:val="14"/>
                <w:szCs w:val="14"/>
                <w:lang w:val="en-GB"/>
              </w:rPr>
            </w:pPr>
          </w:p>
        </w:tc>
        <w:tc>
          <w:tcPr>
            <w:tcW w:w="907" w:type="dxa"/>
          </w:tcPr>
          <w:p w14:paraId="3860B529" w14:textId="77777777" w:rsidR="00C64520" w:rsidRPr="00B6697C" w:rsidRDefault="00C64520" w:rsidP="00481196">
            <w:pPr>
              <w:ind w:right="-72"/>
              <w:jc w:val="right"/>
              <w:rPr>
                <w:rFonts w:eastAsia="Arial Unicode MS" w:cs="Arial"/>
                <w:b/>
                <w:bCs/>
                <w:sz w:val="14"/>
                <w:szCs w:val="14"/>
                <w:lang w:val="en-GB"/>
              </w:rPr>
            </w:pPr>
          </w:p>
        </w:tc>
        <w:tc>
          <w:tcPr>
            <w:tcW w:w="907" w:type="dxa"/>
          </w:tcPr>
          <w:p w14:paraId="7112B0F8" w14:textId="77777777" w:rsidR="00C64520" w:rsidRPr="00B6697C" w:rsidRDefault="00C64520" w:rsidP="00481196">
            <w:pPr>
              <w:ind w:right="-72"/>
              <w:jc w:val="right"/>
              <w:rPr>
                <w:rFonts w:eastAsia="Arial Unicode MS" w:cs="Arial"/>
                <w:b/>
                <w:bCs/>
                <w:sz w:val="14"/>
                <w:szCs w:val="14"/>
                <w:lang w:val="en-GB"/>
              </w:rPr>
            </w:pPr>
          </w:p>
        </w:tc>
        <w:tc>
          <w:tcPr>
            <w:tcW w:w="907" w:type="dxa"/>
          </w:tcPr>
          <w:p w14:paraId="751C1A71" w14:textId="77777777" w:rsidR="00C64520" w:rsidRPr="00B6697C" w:rsidRDefault="00C64520" w:rsidP="00481196">
            <w:pPr>
              <w:ind w:right="-72"/>
              <w:jc w:val="right"/>
              <w:rPr>
                <w:rFonts w:eastAsia="Arial Unicode MS" w:cs="Arial"/>
                <w:b/>
                <w:bCs/>
                <w:sz w:val="14"/>
                <w:szCs w:val="14"/>
                <w:lang w:val="en-GB"/>
              </w:rPr>
            </w:pPr>
          </w:p>
        </w:tc>
        <w:tc>
          <w:tcPr>
            <w:tcW w:w="907" w:type="dxa"/>
          </w:tcPr>
          <w:p w14:paraId="522F6719" w14:textId="77777777" w:rsidR="00C64520" w:rsidRPr="00B6697C" w:rsidRDefault="00C64520" w:rsidP="00481196">
            <w:pPr>
              <w:ind w:right="-72"/>
              <w:jc w:val="right"/>
              <w:rPr>
                <w:rFonts w:eastAsia="Arial Unicode MS" w:cs="Arial"/>
                <w:b/>
                <w:bCs/>
                <w:sz w:val="14"/>
                <w:szCs w:val="14"/>
                <w:lang w:val="en-GB"/>
              </w:rPr>
            </w:pPr>
          </w:p>
        </w:tc>
        <w:tc>
          <w:tcPr>
            <w:tcW w:w="909" w:type="dxa"/>
          </w:tcPr>
          <w:p w14:paraId="7F930245" w14:textId="77777777" w:rsidR="00C64520" w:rsidRPr="00B6697C" w:rsidRDefault="00C64520" w:rsidP="00481196">
            <w:pPr>
              <w:ind w:right="-72"/>
              <w:jc w:val="right"/>
              <w:rPr>
                <w:rFonts w:eastAsia="Arial Unicode MS" w:cs="Arial"/>
                <w:b/>
                <w:bCs/>
                <w:sz w:val="14"/>
                <w:szCs w:val="14"/>
                <w:lang w:val="en-GB"/>
              </w:rPr>
            </w:pPr>
          </w:p>
        </w:tc>
      </w:tr>
      <w:tr w:rsidR="0043609B" w:rsidRPr="00B6697C" w14:paraId="5E1A155F" w14:textId="77777777" w:rsidTr="002708B1">
        <w:trPr>
          <w:trHeight w:val="20"/>
        </w:trPr>
        <w:tc>
          <w:tcPr>
            <w:tcW w:w="2203" w:type="dxa"/>
          </w:tcPr>
          <w:p w14:paraId="192EC394" w14:textId="56869AAF" w:rsidR="0043609B" w:rsidRPr="00B6697C" w:rsidRDefault="0043609B" w:rsidP="0043609B">
            <w:pPr>
              <w:ind w:left="-101"/>
              <w:jc w:val="left"/>
              <w:rPr>
                <w:rFonts w:eastAsia="Arial Unicode MS" w:cs="Arial"/>
                <w:b/>
                <w:bCs/>
                <w:sz w:val="14"/>
                <w:szCs w:val="14"/>
                <w:lang w:val="en-GB"/>
              </w:rPr>
            </w:pPr>
            <w:r w:rsidRPr="00B6697C">
              <w:rPr>
                <w:rFonts w:eastAsia="Arial Unicode MS" w:cs="Arial"/>
                <w:sz w:val="14"/>
                <w:szCs w:val="14"/>
                <w:lang w:val="en-GB"/>
              </w:rPr>
              <w:t>Debt in</w:t>
            </w:r>
            <w:r w:rsidRPr="00B6697C">
              <w:rPr>
                <w:rFonts w:eastAsia="Arial Unicode MS" w:cs="Arial"/>
                <w:sz w:val="14"/>
                <w:szCs w:val="14"/>
              </w:rPr>
              <w:t>vestments</w:t>
            </w:r>
            <w:r w:rsidRPr="00B6697C">
              <w:rPr>
                <w:rFonts w:eastAsia="Arial Unicode MS" w:cs="Arial"/>
                <w:sz w:val="14"/>
                <w:szCs w:val="14"/>
                <w:lang w:val="en-GB"/>
              </w:rPr>
              <w:t xml:space="preserve"> (Note 7)</w:t>
            </w:r>
          </w:p>
        </w:tc>
        <w:tc>
          <w:tcPr>
            <w:tcW w:w="907" w:type="dxa"/>
          </w:tcPr>
          <w:p w14:paraId="3211CAC0" w14:textId="1327BDC0" w:rsidR="0043609B" w:rsidRPr="00B6697C" w:rsidRDefault="0043609B" w:rsidP="0043609B">
            <w:pPr>
              <w:ind w:left="-101"/>
              <w:jc w:val="right"/>
              <w:rPr>
                <w:rFonts w:eastAsia="Arial Unicode MS" w:cs="Arial"/>
                <w:sz w:val="14"/>
                <w:szCs w:val="14"/>
                <w:lang w:val="en-GB"/>
              </w:rPr>
            </w:pPr>
            <w:r w:rsidRPr="00B6697C">
              <w:rPr>
                <w:sz w:val="14"/>
                <w:szCs w:val="14"/>
              </w:rPr>
              <w:t>-</w:t>
            </w:r>
          </w:p>
        </w:tc>
        <w:tc>
          <w:tcPr>
            <w:tcW w:w="907" w:type="dxa"/>
          </w:tcPr>
          <w:p w14:paraId="6F9BF440" w14:textId="085C9444" w:rsidR="0043609B" w:rsidRPr="00B6697C" w:rsidRDefault="0043609B" w:rsidP="0043609B">
            <w:pPr>
              <w:ind w:left="-101"/>
              <w:jc w:val="right"/>
              <w:rPr>
                <w:rFonts w:eastAsia="Arial Unicode MS" w:cs="Arial"/>
                <w:sz w:val="14"/>
                <w:szCs w:val="14"/>
                <w:lang w:val="en-GB"/>
              </w:rPr>
            </w:pPr>
            <w:r w:rsidRPr="00B6697C">
              <w:rPr>
                <w:sz w:val="14"/>
                <w:szCs w:val="14"/>
              </w:rPr>
              <w:t>-</w:t>
            </w:r>
          </w:p>
        </w:tc>
        <w:tc>
          <w:tcPr>
            <w:tcW w:w="907" w:type="dxa"/>
          </w:tcPr>
          <w:p w14:paraId="4CF6268C" w14:textId="304D2612" w:rsidR="0043609B" w:rsidRPr="00B6697C" w:rsidRDefault="0043609B" w:rsidP="0043609B">
            <w:pPr>
              <w:ind w:left="-101"/>
              <w:jc w:val="right"/>
              <w:rPr>
                <w:rFonts w:eastAsia="Arial Unicode MS" w:cs="Arial"/>
                <w:sz w:val="14"/>
                <w:szCs w:val="14"/>
                <w:lang w:val="en-GB"/>
              </w:rPr>
            </w:pPr>
            <w:r w:rsidRPr="00B6697C">
              <w:rPr>
                <w:sz w:val="14"/>
                <w:szCs w:val="14"/>
              </w:rPr>
              <w:t xml:space="preserve">- </w:t>
            </w:r>
          </w:p>
        </w:tc>
        <w:tc>
          <w:tcPr>
            <w:tcW w:w="907" w:type="dxa"/>
          </w:tcPr>
          <w:p w14:paraId="1A31A6E6" w14:textId="78F95A9E" w:rsidR="0043609B" w:rsidRPr="00B6697C" w:rsidRDefault="0043609B" w:rsidP="0043609B">
            <w:pPr>
              <w:ind w:left="-101"/>
              <w:jc w:val="right"/>
              <w:rPr>
                <w:rFonts w:eastAsia="Arial Unicode MS" w:cs="Arial"/>
                <w:sz w:val="14"/>
                <w:szCs w:val="14"/>
                <w:lang w:val="en-GB"/>
              </w:rPr>
            </w:pPr>
            <w:r w:rsidRPr="00B6697C">
              <w:rPr>
                <w:sz w:val="14"/>
                <w:szCs w:val="14"/>
              </w:rPr>
              <w:t>-</w:t>
            </w:r>
          </w:p>
        </w:tc>
        <w:tc>
          <w:tcPr>
            <w:tcW w:w="907" w:type="dxa"/>
          </w:tcPr>
          <w:p w14:paraId="7DDC7774" w14:textId="1EC69214" w:rsidR="0043609B" w:rsidRPr="00B6697C" w:rsidRDefault="0043609B" w:rsidP="0043609B">
            <w:pPr>
              <w:ind w:left="-101"/>
              <w:jc w:val="right"/>
              <w:rPr>
                <w:rFonts w:eastAsia="Arial Unicode MS" w:cs="Arial"/>
                <w:sz w:val="14"/>
                <w:szCs w:val="14"/>
                <w:lang w:val="en-GB"/>
              </w:rPr>
            </w:pPr>
            <w:r w:rsidRPr="00B6697C">
              <w:rPr>
                <w:sz w:val="14"/>
                <w:szCs w:val="14"/>
              </w:rPr>
              <w:t>-</w:t>
            </w:r>
          </w:p>
        </w:tc>
        <w:tc>
          <w:tcPr>
            <w:tcW w:w="907" w:type="dxa"/>
          </w:tcPr>
          <w:p w14:paraId="0DDF9C4C" w14:textId="791D929C" w:rsidR="0043609B" w:rsidRPr="00B6697C" w:rsidRDefault="0043609B" w:rsidP="0043609B">
            <w:pPr>
              <w:ind w:left="-101"/>
              <w:jc w:val="right"/>
              <w:rPr>
                <w:rFonts w:eastAsia="Arial Unicode MS" w:cs="Arial"/>
                <w:sz w:val="14"/>
                <w:szCs w:val="14"/>
                <w:lang w:val="en-GB"/>
              </w:rPr>
            </w:pPr>
            <w:r w:rsidRPr="00B6697C">
              <w:rPr>
                <w:sz w:val="14"/>
                <w:szCs w:val="14"/>
              </w:rPr>
              <w:t>-</w:t>
            </w:r>
          </w:p>
        </w:tc>
        <w:tc>
          <w:tcPr>
            <w:tcW w:w="907" w:type="dxa"/>
          </w:tcPr>
          <w:p w14:paraId="567BCC86" w14:textId="38C0C3E2" w:rsidR="0043609B" w:rsidRPr="00B6697C" w:rsidRDefault="0043609B" w:rsidP="0043609B">
            <w:pPr>
              <w:ind w:left="-101"/>
              <w:jc w:val="right"/>
              <w:rPr>
                <w:rFonts w:eastAsia="Arial Unicode MS" w:cs="Arial"/>
                <w:sz w:val="14"/>
                <w:szCs w:val="14"/>
                <w:lang w:val="en-GB"/>
              </w:rPr>
            </w:pPr>
            <w:r w:rsidRPr="00B6697C">
              <w:rPr>
                <w:sz w:val="14"/>
                <w:szCs w:val="14"/>
              </w:rPr>
              <w:t>-</w:t>
            </w:r>
          </w:p>
        </w:tc>
        <w:tc>
          <w:tcPr>
            <w:tcW w:w="909" w:type="dxa"/>
          </w:tcPr>
          <w:p w14:paraId="6662245E" w14:textId="46C603AC" w:rsidR="0043609B" w:rsidRPr="00B6697C" w:rsidRDefault="0043609B" w:rsidP="0043609B">
            <w:pPr>
              <w:ind w:left="-101"/>
              <w:jc w:val="right"/>
              <w:rPr>
                <w:rFonts w:eastAsia="Arial Unicode MS" w:cs="Arial"/>
                <w:sz w:val="14"/>
                <w:szCs w:val="14"/>
                <w:lang w:val="en-GB"/>
              </w:rPr>
            </w:pPr>
            <w:r w:rsidRPr="00B6697C">
              <w:rPr>
                <w:sz w:val="14"/>
                <w:szCs w:val="14"/>
              </w:rPr>
              <w:t>-</w:t>
            </w:r>
          </w:p>
        </w:tc>
      </w:tr>
      <w:tr w:rsidR="00FA2294" w:rsidRPr="00B6697C" w14:paraId="66D8BE07" w14:textId="77777777" w:rsidTr="002708B1">
        <w:trPr>
          <w:trHeight w:val="20"/>
        </w:trPr>
        <w:tc>
          <w:tcPr>
            <w:tcW w:w="2203" w:type="dxa"/>
          </w:tcPr>
          <w:p w14:paraId="29B2B495" w14:textId="7EBB5480" w:rsidR="00FA2294" w:rsidRPr="00B6697C" w:rsidRDefault="00FA2294" w:rsidP="00FA2294">
            <w:pPr>
              <w:ind w:left="-101"/>
              <w:jc w:val="left"/>
              <w:rPr>
                <w:rFonts w:eastAsia="Arial Unicode MS" w:cs="Arial"/>
                <w:sz w:val="14"/>
                <w:szCs w:val="14"/>
                <w:lang w:val="en-GB"/>
              </w:rPr>
            </w:pPr>
            <w:r w:rsidRPr="00B6697C">
              <w:rPr>
                <w:rFonts w:eastAsia="Arial Unicode MS" w:cs="Arial"/>
                <w:sz w:val="14"/>
                <w:szCs w:val="14"/>
                <w:lang w:val="en-GB"/>
              </w:rPr>
              <w:t>Equity instruments (Note 7)</w:t>
            </w:r>
          </w:p>
        </w:tc>
        <w:tc>
          <w:tcPr>
            <w:tcW w:w="907" w:type="dxa"/>
          </w:tcPr>
          <w:p w14:paraId="47C66E27" w14:textId="30D610BE" w:rsidR="00FA2294" w:rsidRPr="00B6697C" w:rsidRDefault="00FA2294" w:rsidP="00FA2294">
            <w:pPr>
              <w:ind w:left="-101"/>
              <w:jc w:val="right"/>
              <w:rPr>
                <w:rFonts w:eastAsia="Arial Unicode MS" w:cs="Arial"/>
                <w:sz w:val="14"/>
                <w:szCs w:val="14"/>
                <w:lang w:val="en-GB"/>
              </w:rPr>
            </w:pPr>
            <w:r w:rsidRPr="00B6697C">
              <w:rPr>
                <w:sz w:val="14"/>
                <w:szCs w:val="14"/>
              </w:rPr>
              <w:t>-</w:t>
            </w:r>
          </w:p>
        </w:tc>
        <w:tc>
          <w:tcPr>
            <w:tcW w:w="907" w:type="dxa"/>
          </w:tcPr>
          <w:p w14:paraId="227CA696" w14:textId="6A8D68FE" w:rsidR="00FA2294" w:rsidRPr="00B6697C" w:rsidRDefault="00FA2294" w:rsidP="00FA2294">
            <w:pPr>
              <w:ind w:left="-101"/>
              <w:jc w:val="right"/>
              <w:rPr>
                <w:rFonts w:eastAsia="Arial Unicode MS" w:cs="Arial"/>
                <w:sz w:val="14"/>
                <w:szCs w:val="14"/>
                <w:lang w:val="en-GB"/>
              </w:rPr>
            </w:pPr>
            <w:r w:rsidRPr="00B6697C">
              <w:rPr>
                <w:sz w:val="14"/>
                <w:szCs w:val="14"/>
              </w:rPr>
              <w:t>-</w:t>
            </w:r>
          </w:p>
        </w:tc>
        <w:tc>
          <w:tcPr>
            <w:tcW w:w="907" w:type="dxa"/>
          </w:tcPr>
          <w:p w14:paraId="230F88DC" w14:textId="7693BC23" w:rsidR="00FA2294" w:rsidRPr="00B6697C" w:rsidRDefault="00FA2294" w:rsidP="00FA2294">
            <w:pPr>
              <w:ind w:left="-101"/>
              <w:jc w:val="right"/>
              <w:rPr>
                <w:rFonts w:eastAsia="Arial Unicode MS" w:cs="Arial"/>
                <w:sz w:val="14"/>
                <w:szCs w:val="14"/>
                <w:lang w:val="en-GB"/>
              </w:rPr>
            </w:pPr>
            <w:r w:rsidRPr="00B6697C">
              <w:rPr>
                <w:sz w:val="14"/>
                <w:szCs w:val="14"/>
              </w:rPr>
              <w:t xml:space="preserve">- </w:t>
            </w:r>
          </w:p>
        </w:tc>
        <w:tc>
          <w:tcPr>
            <w:tcW w:w="907" w:type="dxa"/>
          </w:tcPr>
          <w:p w14:paraId="26021486" w14:textId="6CB6CE0E" w:rsidR="00FA2294" w:rsidRPr="00B6697C" w:rsidRDefault="00FA2294" w:rsidP="00FA2294">
            <w:pPr>
              <w:ind w:left="-101"/>
              <w:jc w:val="right"/>
              <w:rPr>
                <w:rFonts w:eastAsia="Arial Unicode MS" w:cs="Arial"/>
                <w:sz w:val="14"/>
                <w:szCs w:val="14"/>
                <w:lang w:val="en-GB"/>
              </w:rPr>
            </w:pPr>
            <w:r w:rsidRPr="00B6697C">
              <w:rPr>
                <w:sz w:val="14"/>
                <w:szCs w:val="14"/>
              </w:rPr>
              <w:t>-</w:t>
            </w:r>
          </w:p>
        </w:tc>
        <w:tc>
          <w:tcPr>
            <w:tcW w:w="907" w:type="dxa"/>
          </w:tcPr>
          <w:p w14:paraId="38DA1FCA" w14:textId="2DD435FF" w:rsidR="00FA2294" w:rsidRPr="00B6697C" w:rsidRDefault="00FA2294" w:rsidP="00FA2294">
            <w:pPr>
              <w:ind w:left="-101"/>
              <w:jc w:val="right"/>
              <w:rPr>
                <w:rFonts w:eastAsia="Arial Unicode MS" w:cs="Arial"/>
                <w:sz w:val="14"/>
                <w:szCs w:val="14"/>
                <w:lang w:val="en-GB"/>
              </w:rPr>
            </w:pPr>
            <w:r w:rsidRPr="00B6697C">
              <w:rPr>
                <w:sz w:val="14"/>
                <w:szCs w:val="14"/>
              </w:rPr>
              <w:t>330</w:t>
            </w:r>
          </w:p>
        </w:tc>
        <w:tc>
          <w:tcPr>
            <w:tcW w:w="907" w:type="dxa"/>
          </w:tcPr>
          <w:p w14:paraId="23024A52" w14:textId="3E1BDCEC" w:rsidR="00FA2294" w:rsidRPr="00B6697C" w:rsidRDefault="00FA2294" w:rsidP="00FA2294">
            <w:pPr>
              <w:ind w:left="-101"/>
              <w:jc w:val="right"/>
              <w:rPr>
                <w:rFonts w:eastAsia="Arial Unicode MS" w:cs="Arial"/>
                <w:sz w:val="14"/>
                <w:szCs w:val="14"/>
                <w:lang w:val="en-GB"/>
              </w:rPr>
            </w:pPr>
            <w:r w:rsidRPr="00B6697C">
              <w:rPr>
                <w:sz w:val="14"/>
                <w:szCs w:val="14"/>
              </w:rPr>
              <w:t>330</w:t>
            </w:r>
          </w:p>
        </w:tc>
        <w:tc>
          <w:tcPr>
            <w:tcW w:w="907" w:type="dxa"/>
          </w:tcPr>
          <w:p w14:paraId="29E9FFA3" w14:textId="1BDD7E6F" w:rsidR="00FA2294" w:rsidRPr="00B6697C" w:rsidRDefault="00FA2294" w:rsidP="00FA2294">
            <w:pPr>
              <w:ind w:left="-101"/>
              <w:jc w:val="right"/>
              <w:rPr>
                <w:rFonts w:eastAsia="Arial Unicode MS" w:cs="Arial"/>
                <w:sz w:val="14"/>
                <w:szCs w:val="14"/>
                <w:cs/>
                <w:lang w:val="en-GB"/>
              </w:rPr>
            </w:pPr>
            <w:r w:rsidRPr="00B6697C">
              <w:rPr>
                <w:sz w:val="14"/>
                <w:szCs w:val="14"/>
              </w:rPr>
              <w:t xml:space="preserve"> 330 </w:t>
            </w:r>
          </w:p>
        </w:tc>
        <w:tc>
          <w:tcPr>
            <w:tcW w:w="909" w:type="dxa"/>
          </w:tcPr>
          <w:p w14:paraId="1100CD82" w14:textId="37DDFEF7" w:rsidR="00FA2294" w:rsidRPr="00B6697C" w:rsidRDefault="00FA2294" w:rsidP="00FA2294">
            <w:pPr>
              <w:ind w:left="-101"/>
              <w:jc w:val="right"/>
              <w:rPr>
                <w:rFonts w:eastAsia="Arial Unicode MS" w:cs="Arial"/>
                <w:sz w:val="14"/>
                <w:szCs w:val="14"/>
                <w:lang w:val="en-GB"/>
              </w:rPr>
            </w:pPr>
            <w:r w:rsidRPr="00B6697C">
              <w:rPr>
                <w:sz w:val="14"/>
                <w:szCs w:val="14"/>
              </w:rPr>
              <w:t>330</w:t>
            </w:r>
          </w:p>
        </w:tc>
      </w:tr>
    </w:tbl>
    <w:p w14:paraId="7CF0DE8C" w14:textId="77777777" w:rsidR="00B87941" w:rsidRPr="00B6697C" w:rsidRDefault="00B87941" w:rsidP="00393838">
      <w:pPr>
        <w:pStyle w:val="BodyTextIndent"/>
        <w:ind w:left="0"/>
        <w:rPr>
          <w:rFonts w:ascii="Arial" w:eastAsia="Arial Unicode MS" w:hAnsi="Arial" w:cs="Arial"/>
          <w:sz w:val="20"/>
          <w:szCs w:val="20"/>
        </w:rPr>
      </w:pPr>
    </w:p>
    <w:p w14:paraId="61612025" w14:textId="77777777" w:rsidR="00930760" w:rsidRPr="00B6697C" w:rsidRDefault="00930760" w:rsidP="00393838">
      <w:pPr>
        <w:pStyle w:val="BodyTextIndent"/>
        <w:ind w:left="0"/>
        <w:rPr>
          <w:rFonts w:ascii="Arial" w:eastAsia="Arial Unicode MS" w:hAnsi="Arial" w:cs="Arial"/>
          <w:sz w:val="20"/>
          <w:szCs w:val="20"/>
        </w:rPr>
      </w:pPr>
    </w:p>
    <w:tbl>
      <w:tblPr>
        <w:tblW w:w="9461" w:type="dxa"/>
        <w:tblLook w:val="04A0" w:firstRow="1" w:lastRow="0" w:firstColumn="1" w:lastColumn="0" w:noHBand="0" w:noVBand="1"/>
      </w:tblPr>
      <w:tblGrid>
        <w:gridCol w:w="9461"/>
      </w:tblGrid>
      <w:tr w:rsidR="007E1A57" w:rsidRPr="00B6697C" w14:paraId="2A69589D" w14:textId="77777777" w:rsidTr="00931271">
        <w:trPr>
          <w:trHeight w:val="386"/>
        </w:trPr>
        <w:tc>
          <w:tcPr>
            <w:tcW w:w="9461" w:type="dxa"/>
            <w:vAlign w:val="center"/>
          </w:tcPr>
          <w:p w14:paraId="1B9E7E8B" w14:textId="34782FBA" w:rsidR="00B875AD" w:rsidRPr="00B6697C" w:rsidRDefault="00A27F89" w:rsidP="00931271">
            <w:pPr>
              <w:tabs>
                <w:tab w:val="left" w:pos="432"/>
              </w:tabs>
              <w:ind w:left="504" w:hanging="608"/>
              <w:jc w:val="left"/>
              <w:rPr>
                <w:rFonts w:eastAsia="Cordia New" w:cs="Arial"/>
                <w:b/>
                <w:bCs/>
                <w:cs/>
                <w:lang w:val="en-GB"/>
              </w:rPr>
            </w:pPr>
            <w:r w:rsidRPr="00B6697C">
              <w:rPr>
                <w:rFonts w:eastAsia="Cordia New" w:cs="Arial"/>
                <w:b/>
                <w:bCs/>
                <w:lang w:val="en-GB"/>
              </w:rPr>
              <w:t>7</w:t>
            </w:r>
            <w:r w:rsidR="00B875AD" w:rsidRPr="00B6697C">
              <w:rPr>
                <w:rFonts w:eastAsia="Cordia New" w:cs="Arial"/>
                <w:b/>
                <w:bCs/>
                <w:lang w:val="en-GB"/>
              </w:rPr>
              <w:tab/>
              <w:t>Financial assets</w:t>
            </w:r>
            <w:r w:rsidR="0065527C" w:rsidRPr="00B6697C">
              <w:rPr>
                <w:rFonts w:eastAsia="Cordia New" w:cs="Arial"/>
                <w:b/>
                <w:bCs/>
                <w:lang w:val="en-GB"/>
              </w:rPr>
              <w:t xml:space="preserve"> measured</w:t>
            </w:r>
            <w:r w:rsidR="00B875AD" w:rsidRPr="00B6697C">
              <w:rPr>
                <w:rFonts w:eastAsia="Cordia New" w:cs="Arial"/>
                <w:b/>
                <w:bCs/>
                <w:lang w:val="en-GB"/>
              </w:rPr>
              <w:t xml:space="preserve"> at fair value through profit or loss</w:t>
            </w:r>
          </w:p>
        </w:tc>
      </w:tr>
    </w:tbl>
    <w:p w14:paraId="267948C4" w14:textId="77777777" w:rsidR="00B875AD" w:rsidRPr="00B6697C" w:rsidRDefault="00B875AD" w:rsidP="00393838">
      <w:pPr>
        <w:jc w:val="thaiDistribute"/>
        <w:rPr>
          <w:rFonts w:cs="Arial"/>
          <w:lang w:val="en-GB"/>
        </w:rPr>
      </w:pPr>
    </w:p>
    <w:p w14:paraId="15E956DB" w14:textId="4EE92661" w:rsidR="00B875AD" w:rsidRPr="00B6697C" w:rsidRDefault="00B875AD" w:rsidP="00393838">
      <w:pPr>
        <w:rPr>
          <w:rFonts w:cs="Arial"/>
          <w:lang w:val="en-GB"/>
        </w:rPr>
      </w:pPr>
      <w:r w:rsidRPr="00B6697C">
        <w:rPr>
          <w:rFonts w:cs="Arial"/>
          <w:spacing w:val="-8"/>
          <w:lang w:val="en-GB"/>
        </w:rPr>
        <w:t xml:space="preserve">Movements of investments in </w:t>
      </w:r>
      <w:r w:rsidR="00113DAC" w:rsidRPr="00B6697C">
        <w:rPr>
          <w:rFonts w:cs="Arial"/>
          <w:spacing w:val="-8"/>
          <w:lang w:val="en-GB"/>
        </w:rPr>
        <w:t xml:space="preserve">debt </w:t>
      </w:r>
      <w:r w:rsidR="00CB0C76" w:rsidRPr="00B6697C">
        <w:rPr>
          <w:rFonts w:cs="Arial"/>
          <w:spacing w:val="-8"/>
          <w:lang w:val="en-GB"/>
        </w:rPr>
        <w:t xml:space="preserve">and equity </w:t>
      </w:r>
      <w:r w:rsidR="00113DAC" w:rsidRPr="00B6697C">
        <w:rPr>
          <w:rFonts w:cs="Arial"/>
          <w:spacing w:val="-8"/>
          <w:lang w:val="en-GB"/>
        </w:rPr>
        <w:t>in</w:t>
      </w:r>
      <w:r w:rsidR="00AA418E" w:rsidRPr="00B6697C">
        <w:rPr>
          <w:rFonts w:cs="Arial"/>
          <w:spacing w:val="-8"/>
          <w:lang w:val="en-GB"/>
        </w:rPr>
        <w:t>struments</w:t>
      </w:r>
      <w:r w:rsidRPr="00B6697C">
        <w:rPr>
          <w:rFonts w:cs="Arial"/>
          <w:spacing w:val="-8"/>
          <w:lang w:val="en-GB"/>
        </w:rPr>
        <w:t xml:space="preserve"> for the</w:t>
      </w:r>
      <w:r w:rsidR="00D9630A" w:rsidRPr="00B6697C">
        <w:rPr>
          <w:rFonts w:cs="Arial"/>
          <w:spacing w:val="-8"/>
          <w:lang w:val="en-GB"/>
        </w:rPr>
        <w:t xml:space="preserve"> </w:t>
      </w:r>
      <w:r w:rsidR="0043609B" w:rsidRPr="00B6697C">
        <w:rPr>
          <w:rFonts w:cs="Arial"/>
          <w:spacing w:val="-8"/>
          <w:lang w:val="en-GB"/>
        </w:rPr>
        <w:t>six</w:t>
      </w:r>
      <w:r w:rsidR="009E04B5" w:rsidRPr="00B6697C">
        <w:rPr>
          <w:rFonts w:cs="Arial"/>
          <w:spacing w:val="-8"/>
          <w:lang w:val="en-GB"/>
        </w:rPr>
        <w:t>-month</w:t>
      </w:r>
      <w:r w:rsidR="00793AB6" w:rsidRPr="00B6697C">
        <w:rPr>
          <w:rFonts w:cs="Arial"/>
          <w:spacing w:val="-8"/>
          <w:lang w:val="en-GB"/>
        </w:rPr>
        <w:t xml:space="preserve"> </w:t>
      </w:r>
      <w:r w:rsidRPr="00B6697C">
        <w:rPr>
          <w:rFonts w:cs="Arial"/>
          <w:spacing w:val="-8"/>
          <w:lang w:val="en-GB"/>
        </w:rPr>
        <w:t>period ended</w:t>
      </w:r>
      <w:r w:rsidRPr="00B6697C">
        <w:rPr>
          <w:rFonts w:cs="Arial"/>
          <w:spacing w:val="-4"/>
          <w:lang w:val="en-GB"/>
        </w:rPr>
        <w:t xml:space="preserve"> </w:t>
      </w:r>
      <w:r w:rsidR="009E04B5" w:rsidRPr="00B6697C">
        <w:rPr>
          <w:rFonts w:cs="Arial"/>
          <w:spacing w:val="-4"/>
          <w:lang w:val="en-GB"/>
        </w:rPr>
        <w:t>3</w:t>
      </w:r>
      <w:r w:rsidR="002E2D5D" w:rsidRPr="00B6697C">
        <w:rPr>
          <w:rFonts w:cs="Arial"/>
          <w:spacing w:val="-4"/>
          <w:lang w:val="en-GB"/>
        </w:rPr>
        <w:t>0 June</w:t>
      </w:r>
      <w:r w:rsidR="00C64520" w:rsidRPr="00B6697C">
        <w:rPr>
          <w:rFonts w:cs="Arial"/>
          <w:spacing w:val="-4"/>
          <w:lang w:val="en-GB"/>
        </w:rPr>
        <w:t xml:space="preserve"> </w:t>
      </w:r>
      <w:r w:rsidR="009E04B5" w:rsidRPr="00B6697C">
        <w:rPr>
          <w:rFonts w:cs="Arial"/>
          <w:spacing w:val="-4"/>
          <w:lang w:val="en-GB"/>
        </w:rPr>
        <w:t>2026</w:t>
      </w:r>
      <w:r w:rsidRPr="00B6697C">
        <w:rPr>
          <w:rFonts w:cs="Arial"/>
          <w:lang w:val="en-GB"/>
        </w:rPr>
        <w:t xml:space="preserve"> is as follows:</w:t>
      </w:r>
    </w:p>
    <w:p w14:paraId="33B5C642" w14:textId="77777777" w:rsidR="00B875AD" w:rsidRPr="00B6697C" w:rsidRDefault="00B875AD" w:rsidP="00393838">
      <w:pPr>
        <w:jc w:val="thaiDistribute"/>
        <w:rPr>
          <w:rFonts w:cs="Arial"/>
          <w:lang w:val="en-GB"/>
        </w:rPr>
      </w:pPr>
    </w:p>
    <w:tbl>
      <w:tblPr>
        <w:tblW w:w="9461" w:type="dxa"/>
        <w:tblLayout w:type="fixed"/>
        <w:tblLook w:val="0000" w:firstRow="0" w:lastRow="0" w:firstColumn="0" w:lastColumn="0" w:noHBand="0" w:noVBand="0"/>
      </w:tblPr>
      <w:tblGrid>
        <w:gridCol w:w="3413"/>
        <w:gridCol w:w="1512"/>
        <w:gridCol w:w="1512"/>
        <w:gridCol w:w="1512"/>
        <w:gridCol w:w="1512"/>
      </w:tblGrid>
      <w:tr w:rsidR="007E7D38" w:rsidRPr="00B6697C" w14:paraId="53D554E9" w14:textId="77777777" w:rsidTr="002708B1">
        <w:trPr>
          <w:trHeight w:val="20"/>
        </w:trPr>
        <w:tc>
          <w:tcPr>
            <w:tcW w:w="3413" w:type="dxa"/>
            <w:vAlign w:val="bottom"/>
          </w:tcPr>
          <w:p w14:paraId="5F839C61" w14:textId="77777777" w:rsidR="00B875AD" w:rsidRPr="00B6697C" w:rsidRDefault="00B875AD" w:rsidP="00481196">
            <w:pPr>
              <w:ind w:left="-101"/>
              <w:rPr>
                <w:rFonts w:cs="Arial"/>
                <w:b/>
                <w:bCs/>
              </w:rPr>
            </w:pPr>
          </w:p>
        </w:tc>
        <w:tc>
          <w:tcPr>
            <w:tcW w:w="3024" w:type="dxa"/>
            <w:gridSpan w:val="2"/>
            <w:tcBorders>
              <w:bottom w:val="single" w:sz="4" w:space="0" w:color="auto"/>
            </w:tcBorders>
            <w:vAlign w:val="bottom"/>
          </w:tcPr>
          <w:p w14:paraId="57131D3D" w14:textId="77777777" w:rsidR="00B875AD" w:rsidRPr="00B6697C" w:rsidRDefault="00B875AD" w:rsidP="00481196">
            <w:pPr>
              <w:ind w:right="-72"/>
              <w:jc w:val="center"/>
              <w:rPr>
                <w:rFonts w:cs="Arial"/>
              </w:rPr>
            </w:pPr>
            <w:r w:rsidRPr="00B6697C">
              <w:rPr>
                <w:rFonts w:cs="Arial"/>
                <w:b/>
                <w:bCs/>
              </w:rPr>
              <w:t>Consolidated</w:t>
            </w:r>
            <w:r w:rsidRPr="00B6697C">
              <w:rPr>
                <w:rFonts w:cs="Arial"/>
                <w:b/>
              </w:rPr>
              <w:br/>
              <w:t>financial information</w:t>
            </w:r>
          </w:p>
        </w:tc>
        <w:tc>
          <w:tcPr>
            <w:tcW w:w="3024" w:type="dxa"/>
            <w:gridSpan w:val="2"/>
            <w:tcBorders>
              <w:bottom w:val="single" w:sz="4" w:space="0" w:color="auto"/>
            </w:tcBorders>
            <w:vAlign w:val="bottom"/>
          </w:tcPr>
          <w:p w14:paraId="13558B7F" w14:textId="77777777" w:rsidR="00B875AD" w:rsidRPr="00B6697C" w:rsidRDefault="00B875AD" w:rsidP="00481196">
            <w:pPr>
              <w:ind w:right="-72"/>
              <w:jc w:val="center"/>
              <w:rPr>
                <w:rFonts w:cs="Arial"/>
                <w:b/>
                <w:bCs/>
              </w:rPr>
            </w:pPr>
            <w:r w:rsidRPr="00B6697C">
              <w:rPr>
                <w:rFonts w:cs="Arial"/>
                <w:b/>
                <w:bCs/>
              </w:rPr>
              <w:t>Separate</w:t>
            </w:r>
            <w:r w:rsidRPr="00B6697C">
              <w:rPr>
                <w:rFonts w:cs="Arial"/>
                <w:b/>
              </w:rPr>
              <w:br/>
              <w:t>financial information</w:t>
            </w:r>
          </w:p>
        </w:tc>
      </w:tr>
      <w:tr w:rsidR="007E7D38" w:rsidRPr="00B6697C" w14:paraId="5B8D2C46" w14:textId="77777777" w:rsidTr="002708B1">
        <w:trPr>
          <w:trHeight w:val="20"/>
        </w:trPr>
        <w:tc>
          <w:tcPr>
            <w:tcW w:w="3413" w:type="dxa"/>
            <w:vAlign w:val="bottom"/>
          </w:tcPr>
          <w:p w14:paraId="3A275D50" w14:textId="77777777" w:rsidR="00B875AD" w:rsidRPr="00B6697C" w:rsidRDefault="00B875AD" w:rsidP="00481196">
            <w:pPr>
              <w:ind w:left="-101"/>
              <w:rPr>
                <w:rFonts w:cs="Arial"/>
                <w:b/>
                <w:bCs/>
              </w:rPr>
            </w:pPr>
          </w:p>
        </w:tc>
        <w:tc>
          <w:tcPr>
            <w:tcW w:w="1512" w:type="dxa"/>
            <w:tcBorders>
              <w:top w:val="single" w:sz="4" w:space="0" w:color="auto"/>
            </w:tcBorders>
            <w:vAlign w:val="bottom"/>
          </w:tcPr>
          <w:p w14:paraId="1333AAC5" w14:textId="3302B1A0" w:rsidR="00B875AD" w:rsidRPr="00B6697C" w:rsidRDefault="00113DAC" w:rsidP="00481196">
            <w:pPr>
              <w:ind w:right="-72"/>
              <w:jc w:val="right"/>
              <w:rPr>
                <w:rFonts w:cs="Arial"/>
                <w:b/>
                <w:bCs/>
              </w:rPr>
            </w:pPr>
            <w:r w:rsidRPr="00B6697C">
              <w:rPr>
                <w:rFonts w:cs="Arial"/>
                <w:b/>
                <w:bCs/>
              </w:rPr>
              <w:t xml:space="preserve">Investments in debt </w:t>
            </w:r>
            <w:r w:rsidR="00AA418E" w:rsidRPr="00B6697C">
              <w:rPr>
                <w:rFonts w:cs="Arial"/>
                <w:b/>
                <w:bCs/>
              </w:rPr>
              <w:t>instruments</w:t>
            </w:r>
          </w:p>
        </w:tc>
        <w:tc>
          <w:tcPr>
            <w:tcW w:w="1512" w:type="dxa"/>
            <w:tcBorders>
              <w:top w:val="single" w:sz="4" w:space="0" w:color="auto"/>
            </w:tcBorders>
            <w:vAlign w:val="bottom"/>
          </w:tcPr>
          <w:p w14:paraId="4CA59E64" w14:textId="4E8B0A07" w:rsidR="00B875AD" w:rsidRPr="00B6697C" w:rsidRDefault="006138C3" w:rsidP="00481196">
            <w:pPr>
              <w:ind w:right="-72"/>
              <w:jc w:val="right"/>
              <w:rPr>
                <w:rFonts w:cs="Arial"/>
              </w:rPr>
            </w:pPr>
            <w:r w:rsidRPr="00B6697C">
              <w:rPr>
                <w:rFonts w:cs="Arial"/>
                <w:b/>
                <w:bCs/>
              </w:rPr>
              <w:t>Investments in</w:t>
            </w:r>
            <w:r w:rsidR="00512D4B" w:rsidRPr="00B6697C">
              <w:rPr>
                <w:rFonts w:cs="Arial"/>
                <w:b/>
                <w:bCs/>
                <w:cs/>
              </w:rPr>
              <w:t xml:space="preserve"> </w:t>
            </w:r>
            <w:r w:rsidRPr="00B6697C">
              <w:rPr>
                <w:rFonts w:cs="Arial"/>
                <w:b/>
                <w:bCs/>
              </w:rPr>
              <w:t>equity instruments</w:t>
            </w:r>
          </w:p>
        </w:tc>
        <w:tc>
          <w:tcPr>
            <w:tcW w:w="1512" w:type="dxa"/>
            <w:tcBorders>
              <w:top w:val="single" w:sz="4" w:space="0" w:color="auto"/>
            </w:tcBorders>
            <w:vAlign w:val="bottom"/>
          </w:tcPr>
          <w:p w14:paraId="08BA4084" w14:textId="4F594BBB" w:rsidR="00B875AD" w:rsidRPr="00B6697C" w:rsidRDefault="00113DAC" w:rsidP="00481196">
            <w:pPr>
              <w:ind w:right="-72"/>
              <w:jc w:val="right"/>
              <w:rPr>
                <w:rFonts w:cs="Arial"/>
                <w:b/>
                <w:bCs/>
              </w:rPr>
            </w:pPr>
            <w:r w:rsidRPr="00B6697C">
              <w:rPr>
                <w:rFonts w:cs="Arial"/>
                <w:b/>
                <w:bCs/>
              </w:rPr>
              <w:t xml:space="preserve">Investments in debt </w:t>
            </w:r>
            <w:r w:rsidR="00AA418E" w:rsidRPr="00B6697C">
              <w:rPr>
                <w:rFonts w:cs="Arial"/>
                <w:b/>
                <w:bCs/>
              </w:rPr>
              <w:t>instruments</w:t>
            </w:r>
          </w:p>
        </w:tc>
        <w:tc>
          <w:tcPr>
            <w:tcW w:w="1512" w:type="dxa"/>
            <w:tcBorders>
              <w:top w:val="single" w:sz="4" w:space="0" w:color="auto"/>
            </w:tcBorders>
            <w:vAlign w:val="bottom"/>
          </w:tcPr>
          <w:p w14:paraId="6C49C7CA" w14:textId="77777777" w:rsidR="00B875AD" w:rsidRPr="00B6697C" w:rsidRDefault="008B4C50" w:rsidP="00481196">
            <w:pPr>
              <w:ind w:right="-72"/>
              <w:jc w:val="right"/>
              <w:rPr>
                <w:rFonts w:cs="Arial"/>
                <w:b/>
                <w:bCs/>
              </w:rPr>
            </w:pPr>
            <w:r w:rsidRPr="00B6697C">
              <w:rPr>
                <w:rFonts w:cs="Arial"/>
                <w:b/>
                <w:bCs/>
              </w:rPr>
              <w:t>Investments in equity</w:t>
            </w:r>
          </w:p>
          <w:p w14:paraId="6582874B" w14:textId="77777777" w:rsidR="00B875AD" w:rsidRPr="00B6697C" w:rsidRDefault="00B875AD" w:rsidP="00481196">
            <w:pPr>
              <w:ind w:right="-72"/>
              <w:jc w:val="right"/>
              <w:rPr>
                <w:rFonts w:cs="Arial"/>
                <w:cs/>
              </w:rPr>
            </w:pPr>
            <w:r w:rsidRPr="00B6697C">
              <w:rPr>
                <w:rFonts w:cs="Arial"/>
                <w:b/>
                <w:bCs/>
              </w:rPr>
              <w:t>in</w:t>
            </w:r>
            <w:r w:rsidR="008B4C50" w:rsidRPr="00B6697C">
              <w:rPr>
                <w:rFonts w:cs="Arial"/>
                <w:b/>
                <w:bCs/>
              </w:rPr>
              <w:t>struments</w:t>
            </w:r>
          </w:p>
        </w:tc>
      </w:tr>
      <w:tr w:rsidR="007E7D38" w:rsidRPr="00B6697C" w14:paraId="68C15166" w14:textId="77777777" w:rsidTr="002708B1">
        <w:trPr>
          <w:trHeight w:val="20"/>
        </w:trPr>
        <w:tc>
          <w:tcPr>
            <w:tcW w:w="3413" w:type="dxa"/>
            <w:vAlign w:val="bottom"/>
          </w:tcPr>
          <w:p w14:paraId="51E86613" w14:textId="77777777" w:rsidR="00B875AD" w:rsidRPr="00B6697C" w:rsidRDefault="00B875AD" w:rsidP="00481196">
            <w:pPr>
              <w:tabs>
                <w:tab w:val="left" w:pos="1134"/>
                <w:tab w:val="left" w:pos="1276"/>
                <w:tab w:val="center" w:pos="3402"/>
                <w:tab w:val="center" w:pos="4536"/>
                <w:tab w:val="center" w:pos="5670"/>
                <w:tab w:val="center" w:pos="6804"/>
                <w:tab w:val="right" w:pos="7655"/>
              </w:tabs>
              <w:ind w:left="-101"/>
              <w:jc w:val="left"/>
              <w:rPr>
                <w:rFonts w:cs="Arial"/>
                <w:cs/>
              </w:rPr>
            </w:pPr>
          </w:p>
        </w:tc>
        <w:tc>
          <w:tcPr>
            <w:tcW w:w="1512" w:type="dxa"/>
            <w:tcBorders>
              <w:bottom w:val="single" w:sz="4" w:space="0" w:color="auto"/>
            </w:tcBorders>
            <w:vAlign w:val="bottom"/>
          </w:tcPr>
          <w:p w14:paraId="5BA0CF47" w14:textId="77777777" w:rsidR="00B875AD" w:rsidRPr="00B6697C" w:rsidRDefault="00B875AD" w:rsidP="00481196">
            <w:pPr>
              <w:ind w:right="-72"/>
              <w:jc w:val="right"/>
              <w:rPr>
                <w:rFonts w:cs="Arial"/>
                <w:b/>
                <w:bCs/>
              </w:rPr>
            </w:pPr>
            <w:r w:rsidRPr="00B6697C">
              <w:rPr>
                <w:rFonts w:cs="Arial"/>
                <w:b/>
                <w:bCs/>
              </w:rPr>
              <w:t xml:space="preserve">Thousand Baht </w:t>
            </w:r>
          </w:p>
        </w:tc>
        <w:tc>
          <w:tcPr>
            <w:tcW w:w="1512" w:type="dxa"/>
            <w:tcBorders>
              <w:bottom w:val="single" w:sz="4" w:space="0" w:color="auto"/>
            </w:tcBorders>
            <w:vAlign w:val="bottom"/>
          </w:tcPr>
          <w:p w14:paraId="433CB19B" w14:textId="77777777" w:rsidR="00B875AD" w:rsidRPr="00B6697C" w:rsidRDefault="00B875AD" w:rsidP="00481196">
            <w:pPr>
              <w:ind w:right="-72"/>
              <w:jc w:val="right"/>
              <w:rPr>
                <w:rFonts w:cs="Arial"/>
                <w:b/>
                <w:bCs/>
              </w:rPr>
            </w:pPr>
            <w:r w:rsidRPr="00B6697C">
              <w:rPr>
                <w:rFonts w:cs="Arial"/>
                <w:b/>
                <w:bCs/>
              </w:rPr>
              <w:t>Thousand Baht</w:t>
            </w:r>
          </w:p>
        </w:tc>
        <w:tc>
          <w:tcPr>
            <w:tcW w:w="1512" w:type="dxa"/>
            <w:tcBorders>
              <w:bottom w:val="single" w:sz="4" w:space="0" w:color="auto"/>
            </w:tcBorders>
            <w:vAlign w:val="bottom"/>
          </w:tcPr>
          <w:p w14:paraId="0A7666D9" w14:textId="77777777" w:rsidR="00B875AD" w:rsidRPr="00B6697C" w:rsidRDefault="00B875AD" w:rsidP="00481196">
            <w:pPr>
              <w:ind w:right="-72"/>
              <w:jc w:val="right"/>
              <w:rPr>
                <w:rFonts w:cs="Arial"/>
                <w:b/>
                <w:bCs/>
              </w:rPr>
            </w:pPr>
            <w:r w:rsidRPr="00B6697C">
              <w:rPr>
                <w:rFonts w:cs="Arial"/>
                <w:b/>
                <w:bCs/>
              </w:rPr>
              <w:t xml:space="preserve">Thousand Baht </w:t>
            </w:r>
          </w:p>
        </w:tc>
        <w:tc>
          <w:tcPr>
            <w:tcW w:w="1512" w:type="dxa"/>
            <w:tcBorders>
              <w:bottom w:val="single" w:sz="4" w:space="0" w:color="auto"/>
            </w:tcBorders>
            <w:vAlign w:val="bottom"/>
          </w:tcPr>
          <w:p w14:paraId="7B5436A5" w14:textId="77777777" w:rsidR="00B875AD" w:rsidRPr="00B6697C" w:rsidRDefault="00B875AD" w:rsidP="00481196">
            <w:pPr>
              <w:ind w:right="-72"/>
              <w:jc w:val="right"/>
              <w:rPr>
                <w:rFonts w:cs="Arial"/>
                <w:b/>
                <w:bCs/>
              </w:rPr>
            </w:pPr>
            <w:r w:rsidRPr="00B6697C">
              <w:rPr>
                <w:rFonts w:cs="Arial"/>
                <w:b/>
                <w:bCs/>
              </w:rPr>
              <w:t>Thousand Baht</w:t>
            </w:r>
          </w:p>
        </w:tc>
      </w:tr>
      <w:tr w:rsidR="007E7D38" w:rsidRPr="00B6697C" w14:paraId="48A668DD" w14:textId="77777777" w:rsidTr="002708B1">
        <w:trPr>
          <w:trHeight w:val="20"/>
        </w:trPr>
        <w:tc>
          <w:tcPr>
            <w:tcW w:w="3413" w:type="dxa"/>
            <w:vAlign w:val="bottom"/>
          </w:tcPr>
          <w:p w14:paraId="5B5CA0D3" w14:textId="77777777" w:rsidR="00B875AD" w:rsidRPr="00B6697C" w:rsidRDefault="00B875AD" w:rsidP="00481196">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tcBorders>
            <w:vAlign w:val="bottom"/>
          </w:tcPr>
          <w:p w14:paraId="0B92B8A4" w14:textId="77777777" w:rsidR="00B875AD" w:rsidRPr="00B6697C" w:rsidRDefault="00B875AD" w:rsidP="00296CAB">
            <w:pPr>
              <w:ind w:right="-72"/>
              <w:jc w:val="right"/>
              <w:rPr>
                <w:rFonts w:cs="Arial"/>
              </w:rPr>
            </w:pPr>
          </w:p>
        </w:tc>
        <w:tc>
          <w:tcPr>
            <w:tcW w:w="1512" w:type="dxa"/>
            <w:tcBorders>
              <w:top w:val="single" w:sz="4" w:space="0" w:color="auto"/>
            </w:tcBorders>
            <w:vAlign w:val="bottom"/>
          </w:tcPr>
          <w:p w14:paraId="16C213F8" w14:textId="77777777" w:rsidR="00B875AD" w:rsidRPr="00B6697C" w:rsidRDefault="00B875AD" w:rsidP="00296CAB">
            <w:pPr>
              <w:suppressAutoHyphens/>
              <w:ind w:right="-72"/>
              <w:jc w:val="right"/>
              <w:rPr>
                <w:rFonts w:cs="Arial"/>
              </w:rPr>
            </w:pPr>
          </w:p>
        </w:tc>
        <w:tc>
          <w:tcPr>
            <w:tcW w:w="1512" w:type="dxa"/>
            <w:tcBorders>
              <w:top w:val="single" w:sz="4" w:space="0" w:color="auto"/>
            </w:tcBorders>
            <w:vAlign w:val="bottom"/>
          </w:tcPr>
          <w:p w14:paraId="2E84C0E6" w14:textId="77777777" w:rsidR="00B875AD" w:rsidRPr="00B6697C" w:rsidRDefault="00B875AD" w:rsidP="00296CAB">
            <w:pPr>
              <w:suppressAutoHyphens/>
              <w:ind w:right="-72"/>
              <w:jc w:val="right"/>
              <w:rPr>
                <w:rFonts w:cs="Arial"/>
              </w:rPr>
            </w:pPr>
          </w:p>
        </w:tc>
        <w:tc>
          <w:tcPr>
            <w:tcW w:w="1512" w:type="dxa"/>
            <w:tcBorders>
              <w:top w:val="single" w:sz="4" w:space="0" w:color="auto"/>
            </w:tcBorders>
            <w:vAlign w:val="bottom"/>
          </w:tcPr>
          <w:p w14:paraId="35E90D0C" w14:textId="77777777" w:rsidR="00B875AD" w:rsidRPr="00B6697C" w:rsidRDefault="00B875AD" w:rsidP="00296CAB">
            <w:pPr>
              <w:suppressAutoHyphens/>
              <w:ind w:right="-72"/>
              <w:jc w:val="right"/>
              <w:rPr>
                <w:rFonts w:cs="Arial"/>
              </w:rPr>
            </w:pPr>
          </w:p>
        </w:tc>
      </w:tr>
      <w:tr w:rsidR="0043609B" w:rsidRPr="00B6697C" w14:paraId="105F983B" w14:textId="77777777" w:rsidTr="002708B1">
        <w:trPr>
          <w:trHeight w:val="20"/>
        </w:trPr>
        <w:tc>
          <w:tcPr>
            <w:tcW w:w="3413" w:type="dxa"/>
            <w:vAlign w:val="bottom"/>
          </w:tcPr>
          <w:p w14:paraId="3311C884" w14:textId="38A2A6BD" w:rsidR="0043609B" w:rsidRPr="00B6697C" w:rsidRDefault="0043609B" w:rsidP="0043609B">
            <w:pPr>
              <w:tabs>
                <w:tab w:val="left" w:pos="1134"/>
                <w:tab w:val="left" w:pos="1276"/>
                <w:tab w:val="center" w:pos="3402"/>
                <w:tab w:val="center" w:pos="4536"/>
                <w:tab w:val="center" w:pos="5670"/>
                <w:tab w:val="center" w:pos="6804"/>
                <w:tab w:val="right" w:pos="7655"/>
              </w:tabs>
              <w:ind w:left="-101"/>
              <w:jc w:val="left"/>
              <w:rPr>
                <w:rFonts w:cs="Arial"/>
              </w:rPr>
            </w:pPr>
            <w:r w:rsidRPr="00B6697C">
              <w:rPr>
                <w:rFonts w:cs="Arial"/>
              </w:rPr>
              <w:t>Opening balance</w:t>
            </w:r>
          </w:p>
        </w:tc>
        <w:tc>
          <w:tcPr>
            <w:tcW w:w="1512" w:type="dxa"/>
          </w:tcPr>
          <w:p w14:paraId="4C464ED0" w14:textId="66229540" w:rsidR="0043609B" w:rsidRPr="00B6697C" w:rsidRDefault="0043609B" w:rsidP="0043609B">
            <w:pPr>
              <w:ind w:right="-72"/>
              <w:jc w:val="right"/>
              <w:rPr>
                <w:rFonts w:cs="Arial"/>
              </w:rPr>
            </w:pPr>
            <w:r w:rsidRPr="00B6697C">
              <w:t>-</w:t>
            </w:r>
          </w:p>
        </w:tc>
        <w:tc>
          <w:tcPr>
            <w:tcW w:w="1512" w:type="dxa"/>
          </w:tcPr>
          <w:p w14:paraId="404A59C1" w14:textId="3091AF90" w:rsidR="0043609B" w:rsidRPr="00B6697C" w:rsidRDefault="0043609B" w:rsidP="0043609B">
            <w:pPr>
              <w:ind w:right="-72"/>
              <w:jc w:val="right"/>
              <w:rPr>
                <w:rFonts w:cs="Arial"/>
              </w:rPr>
            </w:pPr>
            <w:r w:rsidRPr="00B6697C">
              <w:t>611</w:t>
            </w:r>
          </w:p>
        </w:tc>
        <w:tc>
          <w:tcPr>
            <w:tcW w:w="1512" w:type="dxa"/>
          </w:tcPr>
          <w:p w14:paraId="7F6212EE" w14:textId="55165FFC" w:rsidR="0043609B" w:rsidRPr="00B6697C" w:rsidRDefault="0043609B" w:rsidP="0043609B">
            <w:pPr>
              <w:ind w:right="-72"/>
              <w:jc w:val="right"/>
              <w:rPr>
                <w:rFonts w:cs="Arial"/>
              </w:rPr>
            </w:pPr>
            <w:r w:rsidRPr="00B6697C">
              <w:t>-</w:t>
            </w:r>
          </w:p>
        </w:tc>
        <w:tc>
          <w:tcPr>
            <w:tcW w:w="1512" w:type="dxa"/>
          </w:tcPr>
          <w:p w14:paraId="707D4226" w14:textId="3532541C" w:rsidR="0043609B" w:rsidRPr="00B6697C" w:rsidRDefault="0043609B" w:rsidP="0043609B">
            <w:pPr>
              <w:ind w:right="-72"/>
              <w:jc w:val="right"/>
              <w:rPr>
                <w:rFonts w:cs="Arial"/>
              </w:rPr>
            </w:pPr>
            <w:r w:rsidRPr="00B6697C">
              <w:t>330</w:t>
            </w:r>
          </w:p>
        </w:tc>
      </w:tr>
      <w:tr w:rsidR="0043609B" w:rsidRPr="00B6697C" w14:paraId="360D8456" w14:textId="77777777" w:rsidTr="002708B1">
        <w:trPr>
          <w:trHeight w:val="20"/>
        </w:trPr>
        <w:tc>
          <w:tcPr>
            <w:tcW w:w="3413" w:type="dxa"/>
            <w:vAlign w:val="bottom"/>
          </w:tcPr>
          <w:p w14:paraId="71A4C74C" w14:textId="13B58090" w:rsidR="0043609B" w:rsidRPr="00B6697C" w:rsidRDefault="0043609B" w:rsidP="0043609B">
            <w:pPr>
              <w:tabs>
                <w:tab w:val="left" w:pos="1134"/>
                <w:tab w:val="left" w:pos="1276"/>
                <w:tab w:val="center" w:pos="3402"/>
                <w:tab w:val="center" w:pos="4536"/>
                <w:tab w:val="center" w:pos="5670"/>
                <w:tab w:val="center" w:pos="6804"/>
                <w:tab w:val="right" w:pos="7655"/>
              </w:tabs>
              <w:ind w:left="-101"/>
              <w:jc w:val="left"/>
              <w:rPr>
                <w:rFonts w:cs="Arial"/>
              </w:rPr>
            </w:pPr>
            <w:r w:rsidRPr="00B6697C">
              <w:rPr>
                <w:rFonts w:cs="Arial"/>
              </w:rPr>
              <w:t>Business acquisition (Note 17)</w:t>
            </w:r>
          </w:p>
        </w:tc>
        <w:tc>
          <w:tcPr>
            <w:tcW w:w="1512" w:type="dxa"/>
          </w:tcPr>
          <w:p w14:paraId="597EAE23" w14:textId="0F388428" w:rsidR="0043609B" w:rsidRPr="00B6697C" w:rsidRDefault="0043609B" w:rsidP="0043609B">
            <w:pPr>
              <w:ind w:right="-72"/>
              <w:jc w:val="right"/>
              <w:rPr>
                <w:rFonts w:cs="Arial"/>
              </w:rPr>
            </w:pPr>
            <w:r w:rsidRPr="00B6697C">
              <w:t>-</w:t>
            </w:r>
          </w:p>
        </w:tc>
        <w:tc>
          <w:tcPr>
            <w:tcW w:w="1512" w:type="dxa"/>
          </w:tcPr>
          <w:p w14:paraId="6BEB548C" w14:textId="5EC71B87" w:rsidR="0043609B" w:rsidRPr="00B6697C" w:rsidRDefault="0043609B" w:rsidP="0043609B">
            <w:pPr>
              <w:ind w:right="-72"/>
              <w:jc w:val="right"/>
              <w:rPr>
                <w:rFonts w:cs="Arial"/>
              </w:rPr>
            </w:pPr>
            <w:r w:rsidRPr="00B6697C">
              <w:t>10</w:t>
            </w:r>
          </w:p>
        </w:tc>
        <w:tc>
          <w:tcPr>
            <w:tcW w:w="1512" w:type="dxa"/>
          </w:tcPr>
          <w:p w14:paraId="3E1764EA" w14:textId="70A161EA" w:rsidR="0043609B" w:rsidRPr="00B6697C" w:rsidRDefault="0043609B" w:rsidP="0043609B">
            <w:pPr>
              <w:ind w:right="-72"/>
              <w:jc w:val="right"/>
              <w:rPr>
                <w:rFonts w:cs="Arial"/>
              </w:rPr>
            </w:pPr>
            <w:r w:rsidRPr="00B6697C">
              <w:t>-</w:t>
            </w:r>
          </w:p>
        </w:tc>
        <w:tc>
          <w:tcPr>
            <w:tcW w:w="1512" w:type="dxa"/>
          </w:tcPr>
          <w:p w14:paraId="228727C5" w14:textId="0CC888F5" w:rsidR="0043609B" w:rsidRPr="00B6697C" w:rsidRDefault="0043609B" w:rsidP="0043609B">
            <w:pPr>
              <w:ind w:right="-72"/>
              <w:jc w:val="right"/>
              <w:rPr>
                <w:rFonts w:cs="Arial"/>
              </w:rPr>
            </w:pPr>
            <w:r w:rsidRPr="00B6697C">
              <w:t>-</w:t>
            </w:r>
          </w:p>
        </w:tc>
      </w:tr>
      <w:tr w:rsidR="0043609B" w:rsidRPr="00B6697C" w14:paraId="3F3CF876" w14:textId="77777777" w:rsidTr="002708B1">
        <w:trPr>
          <w:trHeight w:val="20"/>
        </w:trPr>
        <w:tc>
          <w:tcPr>
            <w:tcW w:w="3413" w:type="dxa"/>
            <w:vAlign w:val="bottom"/>
          </w:tcPr>
          <w:p w14:paraId="3E5FBC9E" w14:textId="77777777" w:rsidR="0043609B" w:rsidRPr="00B6697C" w:rsidRDefault="0043609B" w:rsidP="0043609B">
            <w:pPr>
              <w:tabs>
                <w:tab w:val="left" w:pos="1134"/>
                <w:tab w:val="left" w:pos="1276"/>
                <w:tab w:val="center" w:pos="3402"/>
                <w:tab w:val="center" w:pos="4536"/>
                <w:tab w:val="center" w:pos="5670"/>
                <w:tab w:val="center" w:pos="6804"/>
                <w:tab w:val="right" w:pos="7655"/>
              </w:tabs>
              <w:ind w:left="-101"/>
              <w:jc w:val="left"/>
              <w:rPr>
                <w:rFonts w:cs="Arial"/>
              </w:rPr>
            </w:pPr>
            <w:r w:rsidRPr="00B6697C">
              <w:rPr>
                <w:rFonts w:cs="Arial"/>
              </w:rPr>
              <w:t xml:space="preserve">Additions </w:t>
            </w:r>
          </w:p>
        </w:tc>
        <w:tc>
          <w:tcPr>
            <w:tcW w:w="1512" w:type="dxa"/>
          </w:tcPr>
          <w:p w14:paraId="79D3C12D" w14:textId="5EB81538" w:rsidR="0043609B" w:rsidRPr="00B6697C" w:rsidRDefault="0043609B" w:rsidP="0043609B">
            <w:pPr>
              <w:ind w:right="-72"/>
              <w:jc w:val="right"/>
              <w:rPr>
                <w:rFonts w:cs="Arial"/>
              </w:rPr>
            </w:pPr>
            <w:r w:rsidRPr="00B6697C">
              <w:t>780,000</w:t>
            </w:r>
          </w:p>
        </w:tc>
        <w:tc>
          <w:tcPr>
            <w:tcW w:w="1512" w:type="dxa"/>
          </w:tcPr>
          <w:p w14:paraId="4BA6DC00" w14:textId="0A1A1EF9" w:rsidR="0043609B" w:rsidRPr="00B6697C" w:rsidRDefault="0043609B" w:rsidP="0043609B">
            <w:pPr>
              <w:ind w:right="-72"/>
              <w:jc w:val="right"/>
              <w:rPr>
                <w:rFonts w:cs="Arial"/>
              </w:rPr>
            </w:pPr>
            <w:r w:rsidRPr="00B6697C">
              <w:t>-</w:t>
            </w:r>
          </w:p>
        </w:tc>
        <w:tc>
          <w:tcPr>
            <w:tcW w:w="1512" w:type="dxa"/>
          </w:tcPr>
          <w:p w14:paraId="5B52C131" w14:textId="036F30BD" w:rsidR="0043609B" w:rsidRPr="00B6697C" w:rsidRDefault="0043609B" w:rsidP="0043609B">
            <w:pPr>
              <w:ind w:right="-72"/>
              <w:jc w:val="right"/>
              <w:rPr>
                <w:rFonts w:cs="Arial"/>
              </w:rPr>
            </w:pPr>
            <w:r w:rsidRPr="00B6697C">
              <w:t>780,000</w:t>
            </w:r>
          </w:p>
        </w:tc>
        <w:tc>
          <w:tcPr>
            <w:tcW w:w="1512" w:type="dxa"/>
          </w:tcPr>
          <w:p w14:paraId="10CA62CC" w14:textId="2912A8F5" w:rsidR="0043609B" w:rsidRPr="00B6697C" w:rsidRDefault="0043609B" w:rsidP="0043609B">
            <w:pPr>
              <w:ind w:right="-72"/>
              <w:jc w:val="right"/>
              <w:rPr>
                <w:rFonts w:cs="Arial"/>
              </w:rPr>
            </w:pPr>
            <w:r w:rsidRPr="00B6697C">
              <w:t>-</w:t>
            </w:r>
          </w:p>
        </w:tc>
      </w:tr>
      <w:tr w:rsidR="0043609B" w:rsidRPr="00B6697C" w14:paraId="1E45F12D" w14:textId="77777777" w:rsidTr="002708B1">
        <w:trPr>
          <w:trHeight w:val="20"/>
        </w:trPr>
        <w:tc>
          <w:tcPr>
            <w:tcW w:w="3413" w:type="dxa"/>
            <w:vAlign w:val="bottom"/>
          </w:tcPr>
          <w:p w14:paraId="2114A43B" w14:textId="77777777" w:rsidR="0043609B" w:rsidRPr="00B6697C" w:rsidRDefault="0043609B" w:rsidP="0043609B">
            <w:pPr>
              <w:tabs>
                <w:tab w:val="left" w:pos="1134"/>
                <w:tab w:val="left" w:pos="1276"/>
                <w:tab w:val="center" w:pos="3402"/>
                <w:tab w:val="center" w:pos="4536"/>
                <w:tab w:val="center" w:pos="5670"/>
                <w:tab w:val="center" w:pos="6804"/>
                <w:tab w:val="right" w:pos="7655"/>
              </w:tabs>
              <w:ind w:left="-101"/>
              <w:jc w:val="left"/>
              <w:rPr>
                <w:rFonts w:cs="Arial"/>
              </w:rPr>
            </w:pPr>
            <w:r w:rsidRPr="00B6697C">
              <w:rPr>
                <w:rFonts w:cs="Arial"/>
              </w:rPr>
              <w:t>Disposals</w:t>
            </w:r>
          </w:p>
        </w:tc>
        <w:tc>
          <w:tcPr>
            <w:tcW w:w="1512" w:type="dxa"/>
          </w:tcPr>
          <w:p w14:paraId="2FED2B59" w14:textId="323A0ACD" w:rsidR="0043609B" w:rsidRPr="00B6697C" w:rsidRDefault="0043609B" w:rsidP="0043609B">
            <w:pPr>
              <w:ind w:right="-72"/>
              <w:jc w:val="right"/>
              <w:rPr>
                <w:rFonts w:cs="Arial"/>
              </w:rPr>
            </w:pPr>
            <w:r w:rsidRPr="00B6697C">
              <w:t>(780,754)</w:t>
            </w:r>
          </w:p>
        </w:tc>
        <w:tc>
          <w:tcPr>
            <w:tcW w:w="1512" w:type="dxa"/>
          </w:tcPr>
          <w:p w14:paraId="38A4CCD9" w14:textId="2F45017B" w:rsidR="0043609B" w:rsidRPr="00B6697C" w:rsidRDefault="0043609B" w:rsidP="0043609B">
            <w:pPr>
              <w:ind w:right="-72"/>
              <w:jc w:val="right"/>
              <w:rPr>
                <w:rFonts w:cs="Arial"/>
              </w:rPr>
            </w:pPr>
            <w:r w:rsidRPr="00B6697C">
              <w:t>-</w:t>
            </w:r>
          </w:p>
        </w:tc>
        <w:tc>
          <w:tcPr>
            <w:tcW w:w="1512" w:type="dxa"/>
          </w:tcPr>
          <w:p w14:paraId="255380AB" w14:textId="63B20A0C" w:rsidR="0043609B" w:rsidRPr="00B6697C" w:rsidRDefault="0043609B" w:rsidP="0043609B">
            <w:pPr>
              <w:ind w:right="-72"/>
              <w:jc w:val="right"/>
              <w:rPr>
                <w:rFonts w:cs="Arial"/>
              </w:rPr>
            </w:pPr>
            <w:r w:rsidRPr="00B6697C">
              <w:t>(780,754)</w:t>
            </w:r>
          </w:p>
        </w:tc>
        <w:tc>
          <w:tcPr>
            <w:tcW w:w="1512" w:type="dxa"/>
          </w:tcPr>
          <w:p w14:paraId="0F7BDFD0" w14:textId="4AC657BC" w:rsidR="0043609B" w:rsidRPr="00B6697C" w:rsidRDefault="0043609B" w:rsidP="0043609B">
            <w:pPr>
              <w:ind w:right="-72"/>
              <w:jc w:val="right"/>
              <w:rPr>
                <w:rFonts w:cs="Arial"/>
              </w:rPr>
            </w:pPr>
            <w:r w:rsidRPr="00B6697C">
              <w:t>-</w:t>
            </w:r>
          </w:p>
        </w:tc>
      </w:tr>
      <w:tr w:rsidR="0043609B" w:rsidRPr="00B6697C" w14:paraId="063FD76D" w14:textId="77777777" w:rsidTr="002708B1">
        <w:trPr>
          <w:trHeight w:val="20"/>
        </w:trPr>
        <w:tc>
          <w:tcPr>
            <w:tcW w:w="3413" w:type="dxa"/>
            <w:vAlign w:val="bottom"/>
          </w:tcPr>
          <w:p w14:paraId="466C1810" w14:textId="77777777" w:rsidR="0043609B" w:rsidRPr="00B6697C" w:rsidRDefault="0043609B" w:rsidP="0043609B">
            <w:pPr>
              <w:tabs>
                <w:tab w:val="left" w:pos="1134"/>
                <w:tab w:val="left" w:pos="1276"/>
                <w:tab w:val="center" w:pos="3402"/>
                <w:tab w:val="center" w:pos="4536"/>
                <w:tab w:val="center" w:pos="5670"/>
                <w:tab w:val="center" w:pos="6804"/>
                <w:tab w:val="right" w:pos="7655"/>
              </w:tabs>
              <w:ind w:left="-101"/>
              <w:jc w:val="left"/>
              <w:rPr>
                <w:rFonts w:cs="Arial"/>
              </w:rPr>
            </w:pPr>
            <w:r w:rsidRPr="00B6697C">
              <w:rPr>
                <w:rFonts w:cs="Arial"/>
              </w:rPr>
              <w:t>Change in fair value</w:t>
            </w:r>
          </w:p>
        </w:tc>
        <w:tc>
          <w:tcPr>
            <w:tcW w:w="1512" w:type="dxa"/>
            <w:tcBorders>
              <w:top w:val="nil"/>
              <w:left w:val="nil"/>
              <w:bottom w:val="single" w:sz="4" w:space="0" w:color="auto"/>
              <w:right w:val="nil"/>
            </w:tcBorders>
          </w:tcPr>
          <w:p w14:paraId="3BE3F2DB" w14:textId="1A9F26BD" w:rsidR="0043609B" w:rsidRPr="00B6697C" w:rsidRDefault="0043609B" w:rsidP="0043609B">
            <w:pPr>
              <w:ind w:right="-72"/>
              <w:jc w:val="right"/>
              <w:rPr>
                <w:rFonts w:cs="Arial"/>
              </w:rPr>
            </w:pPr>
            <w:r w:rsidRPr="00B6697C">
              <w:t>754</w:t>
            </w:r>
          </w:p>
        </w:tc>
        <w:tc>
          <w:tcPr>
            <w:tcW w:w="1512" w:type="dxa"/>
            <w:tcBorders>
              <w:top w:val="nil"/>
              <w:left w:val="nil"/>
              <w:bottom w:val="single" w:sz="4" w:space="0" w:color="auto"/>
              <w:right w:val="nil"/>
            </w:tcBorders>
          </w:tcPr>
          <w:p w14:paraId="32E89B9E" w14:textId="501F518A" w:rsidR="0043609B" w:rsidRPr="00B6697C" w:rsidRDefault="0043609B" w:rsidP="0043609B">
            <w:pPr>
              <w:ind w:right="-72"/>
              <w:jc w:val="right"/>
              <w:rPr>
                <w:rFonts w:cs="Arial"/>
              </w:rPr>
            </w:pPr>
            <w:r w:rsidRPr="00B6697C">
              <w:t>-</w:t>
            </w:r>
          </w:p>
        </w:tc>
        <w:tc>
          <w:tcPr>
            <w:tcW w:w="1512" w:type="dxa"/>
            <w:tcBorders>
              <w:top w:val="nil"/>
              <w:left w:val="nil"/>
              <w:bottom w:val="single" w:sz="4" w:space="0" w:color="auto"/>
              <w:right w:val="nil"/>
            </w:tcBorders>
          </w:tcPr>
          <w:p w14:paraId="20A6D0FF" w14:textId="6A659CBE" w:rsidR="0043609B" w:rsidRPr="00B6697C" w:rsidRDefault="0043609B" w:rsidP="0043609B">
            <w:pPr>
              <w:ind w:right="-72"/>
              <w:jc w:val="right"/>
              <w:rPr>
                <w:rFonts w:cs="Arial"/>
              </w:rPr>
            </w:pPr>
            <w:r w:rsidRPr="00B6697C">
              <w:t>754</w:t>
            </w:r>
          </w:p>
        </w:tc>
        <w:tc>
          <w:tcPr>
            <w:tcW w:w="1512" w:type="dxa"/>
            <w:tcBorders>
              <w:top w:val="nil"/>
              <w:left w:val="nil"/>
              <w:bottom w:val="single" w:sz="4" w:space="0" w:color="auto"/>
              <w:right w:val="nil"/>
            </w:tcBorders>
          </w:tcPr>
          <w:p w14:paraId="3AAC7CE3" w14:textId="10D6CD5A" w:rsidR="0043609B" w:rsidRPr="00B6697C" w:rsidRDefault="0043609B" w:rsidP="0043609B">
            <w:pPr>
              <w:ind w:right="-72"/>
              <w:jc w:val="right"/>
              <w:rPr>
                <w:rFonts w:cs="Arial"/>
              </w:rPr>
            </w:pPr>
            <w:r w:rsidRPr="00B6697C">
              <w:t>-</w:t>
            </w:r>
          </w:p>
        </w:tc>
      </w:tr>
      <w:tr w:rsidR="002708B1" w:rsidRPr="00B6697C" w14:paraId="39A2448D" w14:textId="77777777" w:rsidTr="002708B1">
        <w:trPr>
          <w:trHeight w:val="20"/>
        </w:trPr>
        <w:tc>
          <w:tcPr>
            <w:tcW w:w="3413" w:type="dxa"/>
            <w:vAlign w:val="bottom"/>
          </w:tcPr>
          <w:p w14:paraId="1A6E930E" w14:textId="77777777" w:rsidR="002708B1" w:rsidRPr="00B6697C" w:rsidRDefault="002708B1" w:rsidP="0043609B">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left w:val="nil"/>
              <w:right w:val="nil"/>
            </w:tcBorders>
          </w:tcPr>
          <w:p w14:paraId="1F0C5249" w14:textId="77777777" w:rsidR="002708B1" w:rsidRPr="00B6697C" w:rsidRDefault="002708B1" w:rsidP="0043609B">
            <w:pPr>
              <w:ind w:right="-72"/>
              <w:jc w:val="right"/>
            </w:pPr>
          </w:p>
        </w:tc>
        <w:tc>
          <w:tcPr>
            <w:tcW w:w="1512" w:type="dxa"/>
            <w:tcBorders>
              <w:top w:val="single" w:sz="4" w:space="0" w:color="auto"/>
              <w:left w:val="nil"/>
              <w:right w:val="nil"/>
            </w:tcBorders>
          </w:tcPr>
          <w:p w14:paraId="36BD77F6" w14:textId="77777777" w:rsidR="002708B1" w:rsidRPr="00B6697C" w:rsidRDefault="002708B1" w:rsidP="0043609B">
            <w:pPr>
              <w:ind w:right="-72"/>
              <w:jc w:val="right"/>
            </w:pPr>
          </w:p>
        </w:tc>
        <w:tc>
          <w:tcPr>
            <w:tcW w:w="1512" w:type="dxa"/>
            <w:tcBorders>
              <w:top w:val="single" w:sz="4" w:space="0" w:color="auto"/>
              <w:left w:val="nil"/>
              <w:right w:val="nil"/>
            </w:tcBorders>
          </w:tcPr>
          <w:p w14:paraId="1DAFF01C" w14:textId="77777777" w:rsidR="002708B1" w:rsidRPr="00B6697C" w:rsidRDefault="002708B1" w:rsidP="0043609B">
            <w:pPr>
              <w:ind w:right="-72"/>
              <w:jc w:val="right"/>
            </w:pPr>
          </w:p>
        </w:tc>
        <w:tc>
          <w:tcPr>
            <w:tcW w:w="1512" w:type="dxa"/>
            <w:tcBorders>
              <w:top w:val="single" w:sz="4" w:space="0" w:color="auto"/>
              <w:left w:val="nil"/>
              <w:right w:val="nil"/>
            </w:tcBorders>
          </w:tcPr>
          <w:p w14:paraId="019B308D" w14:textId="77777777" w:rsidR="002708B1" w:rsidRPr="00B6697C" w:rsidRDefault="002708B1" w:rsidP="0043609B">
            <w:pPr>
              <w:ind w:right="-72"/>
              <w:jc w:val="right"/>
            </w:pPr>
          </w:p>
        </w:tc>
      </w:tr>
      <w:tr w:rsidR="0043609B" w:rsidRPr="00B6697C" w14:paraId="34F9C09C" w14:textId="77777777" w:rsidTr="002708B1">
        <w:trPr>
          <w:trHeight w:val="20"/>
        </w:trPr>
        <w:tc>
          <w:tcPr>
            <w:tcW w:w="3413" w:type="dxa"/>
            <w:vAlign w:val="bottom"/>
          </w:tcPr>
          <w:p w14:paraId="4654A913" w14:textId="285F601F" w:rsidR="0043609B" w:rsidRPr="00B6697C" w:rsidRDefault="0043609B" w:rsidP="0043609B">
            <w:pPr>
              <w:tabs>
                <w:tab w:val="left" w:pos="1134"/>
                <w:tab w:val="left" w:pos="1276"/>
                <w:tab w:val="center" w:pos="3402"/>
                <w:tab w:val="center" w:pos="4536"/>
                <w:tab w:val="center" w:pos="5670"/>
                <w:tab w:val="center" w:pos="6804"/>
                <w:tab w:val="right" w:pos="7655"/>
              </w:tabs>
              <w:ind w:left="-101"/>
              <w:jc w:val="left"/>
              <w:rPr>
                <w:rFonts w:cs="Arial"/>
                <w:cs/>
              </w:rPr>
            </w:pPr>
            <w:r w:rsidRPr="00B6697C">
              <w:rPr>
                <w:rFonts w:cs="Arial"/>
              </w:rPr>
              <w:t>Closing balance</w:t>
            </w:r>
          </w:p>
        </w:tc>
        <w:tc>
          <w:tcPr>
            <w:tcW w:w="1512" w:type="dxa"/>
            <w:tcBorders>
              <w:left w:val="nil"/>
              <w:bottom w:val="single" w:sz="4" w:space="0" w:color="auto"/>
              <w:right w:val="nil"/>
            </w:tcBorders>
          </w:tcPr>
          <w:p w14:paraId="38E70AB4" w14:textId="5ECEB973" w:rsidR="0043609B" w:rsidRPr="00B6697C" w:rsidRDefault="0043609B" w:rsidP="0043609B">
            <w:pPr>
              <w:ind w:right="-72"/>
              <w:jc w:val="right"/>
              <w:rPr>
                <w:rFonts w:cs="Arial"/>
              </w:rPr>
            </w:pPr>
            <w:r w:rsidRPr="00B6697C">
              <w:t>-</w:t>
            </w:r>
          </w:p>
        </w:tc>
        <w:tc>
          <w:tcPr>
            <w:tcW w:w="1512" w:type="dxa"/>
            <w:tcBorders>
              <w:left w:val="nil"/>
              <w:bottom w:val="single" w:sz="4" w:space="0" w:color="auto"/>
              <w:right w:val="nil"/>
            </w:tcBorders>
          </w:tcPr>
          <w:p w14:paraId="12927C33" w14:textId="061C52A5" w:rsidR="0043609B" w:rsidRPr="00B6697C" w:rsidRDefault="0043609B" w:rsidP="0043609B">
            <w:pPr>
              <w:ind w:right="-72"/>
              <w:jc w:val="right"/>
              <w:rPr>
                <w:rFonts w:cs="Arial"/>
              </w:rPr>
            </w:pPr>
            <w:r w:rsidRPr="00B6697C">
              <w:t>621</w:t>
            </w:r>
          </w:p>
        </w:tc>
        <w:tc>
          <w:tcPr>
            <w:tcW w:w="1512" w:type="dxa"/>
            <w:tcBorders>
              <w:left w:val="nil"/>
              <w:bottom w:val="single" w:sz="4" w:space="0" w:color="auto"/>
              <w:right w:val="nil"/>
            </w:tcBorders>
          </w:tcPr>
          <w:p w14:paraId="18B37E15" w14:textId="6B19997A" w:rsidR="0043609B" w:rsidRPr="00B6697C" w:rsidRDefault="0043609B" w:rsidP="0043609B">
            <w:pPr>
              <w:ind w:right="-72"/>
              <w:jc w:val="right"/>
              <w:rPr>
                <w:rFonts w:cs="Arial"/>
              </w:rPr>
            </w:pPr>
            <w:r w:rsidRPr="00B6697C">
              <w:t>-</w:t>
            </w:r>
          </w:p>
        </w:tc>
        <w:tc>
          <w:tcPr>
            <w:tcW w:w="1512" w:type="dxa"/>
            <w:tcBorders>
              <w:left w:val="nil"/>
              <w:bottom w:val="single" w:sz="4" w:space="0" w:color="auto"/>
              <w:right w:val="nil"/>
            </w:tcBorders>
          </w:tcPr>
          <w:p w14:paraId="38F89F08" w14:textId="3C61E4D7" w:rsidR="0043609B" w:rsidRPr="00B6697C" w:rsidRDefault="0043609B" w:rsidP="0043609B">
            <w:pPr>
              <w:ind w:right="-72"/>
              <w:jc w:val="right"/>
              <w:rPr>
                <w:rFonts w:cs="Arial"/>
              </w:rPr>
            </w:pPr>
            <w:r w:rsidRPr="00B6697C">
              <w:t>330</w:t>
            </w:r>
          </w:p>
        </w:tc>
      </w:tr>
    </w:tbl>
    <w:p w14:paraId="038C7036" w14:textId="6C420FF3" w:rsidR="00D57C72" w:rsidRPr="00B6697C" w:rsidRDefault="00D57C72" w:rsidP="00393838">
      <w:pPr>
        <w:jc w:val="thaiDistribute"/>
        <w:rPr>
          <w:rFonts w:cs="Arial"/>
          <w:b/>
          <w:bCs/>
          <w:cs/>
          <w:lang w:val="en-GB"/>
        </w:rPr>
      </w:pPr>
    </w:p>
    <w:p w14:paraId="296D96E1" w14:textId="73B51818" w:rsidR="00D57C72" w:rsidRPr="00B6697C" w:rsidRDefault="00D57C72" w:rsidP="00193E21">
      <w:pPr>
        <w:rPr>
          <w:rFonts w:cs="Arial"/>
          <w:b/>
          <w:bCs/>
          <w:lang w:val="en-GB"/>
        </w:rPr>
      </w:pPr>
      <w:r w:rsidRPr="00B6697C">
        <w:rPr>
          <w:rFonts w:cs="Arial"/>
          <w:b/>
          <w:bCs/>
          <w:lang w:val="en-GB"/>
        </w:rPr>
        <w:br w:type="page"/>
      </w:r>
    </w:p>
    <w:p w14:paraId="056A350D" w14:textId="77777777" w:rsidR="00B82B88" w:rsidRDefault="00B82B88" w:rsidP="00193E21">
      <w:pPr>
        <w:rPr>
          <w:rFonts w:cs="Arial"/>
          <w:b/>
          <w:bCs/>
          <w:lang w:val="en-GB"/>
        </w:rPr>
      </w:pPr>
    </w:p>
    <w:p w14:paraId="30D8E249" w14:textId="77777777" w:rsidR="00925A49" w:rsidRPr="00B6697C" w:rsidRDefault="00925A49" w:rsidP="00193E21">
      <w:pPr>
        <w:rPr>
          <w:rFonts w:cs="Arial"/>
          <w:b/>
          <w:bCs/>
          <w:lang w:val="en-GB"/>
        </w:rPr>
      </w:pPr>
    </w:p>
    <w:tbl>
      <w:tblPr>
        <w:tblW w:w="9461" w:type="dxa"/>
        <w:tblLayout w:type="fixed"/>
        <w:tblLook w:val="04A0" w:firstRow="1" w:lastRow="0" w:firstColumn="1" w:lastColumn="0" w:noHBand="0" w:noVBand="1"/>
      </w:tblPr>
      <w:tblGrid>
        <w:gridCol w:w="9461"/>
      </w:tblGrid>
      <w:tr w:rsidR="007E1A57" w:rsidRPr="00B6697C" w14:paraId="6755B1F6" w14:textId="77777777" w:rsidTr="00931271">
        <w:trPr>
          <w:trHeight w:val="386"/>
        </w:trPr>
        <w:tc>
          <w:tcPr>
            <w:tcW w:w="9461" w:type="dxa"/>
            <w:vAlign w:val="center"/>
          </w:tcPr>
          <w:p w14:paraId="1D913973" w14:textId="3BE74809" w:rsidR="00B875AD" w:rsidRPr="00B6697C" w:rsidRDefault="00A27F89" w:rsidP="007E1A57">
            <w:pPr>
              <w:tabs>
                <w:tab w:val="left" w:pos="432"/>
              </w:tabs>
              <w:ind w:left="504" w:hanging="604"/>
              <w:jc w:val="left"/>
              <w:rPr>
                <w:rFonts w:eastAsia="Cordia New" w:cs="Arial"/>
                <w:b/>
                <w:bCs/>
                <w:cs/>
                <w:lang w:val="en-GB"/>
              </w:rPr>
            </w:pPr>
            <w:r w:rsidRPr="00B6697C">
              <w:rPr>
                <w:rFonts w:eastAsia="Cordia New" w:cs="Arial"/>
                <w:b/>
                <w:bCs/>
                <w:lang w:val="en-GB"/>
              </w:rPr>
              <w:t>8</w:t>
            </w:r>
            <w:r w:rsidR="00B875AD" w:rsidRPr="00B6697C">
              <w:rPr>
                <w:rFonts w:eastAsia="Cordia New" w:cs="Arial"/>
                <w:b/>
                <w:bCs/>
                <w:lang w:val="en-GB"/>
              </w:rPr>
              <w:tab/>
            </w:r>
            <w:r w:rsidR="00E92424" w:rsidRPr="00B6697C">
              <w:rPr>
                <w:rFonts w:eastAsia="Cordia New" w:cs="Arial"/>
                <w:b/>
                <w:bCs/>
                <w:lang w:val="en-GB"/>
              </w:rPr>
              <w:t xml:space="preserve">Trade </w:t>
            </w:r>
            <w:r w:rsidR="00887416" w:rsidRPr="00B6697C">
              <w:rPr>
                <w:rFonts w:eastAsia="Cordia New" w:cs="Arial"/>
                <w:b/>
                <w:bCs/>
                <w:lang w:val="en-GB"/>
              </w:rPr>
              <w:t>and</w:t>
            </w:r>
            <w:r w:rsidR="00E92424" w:rsidRPr="00B6697C">
              <w:rPr>
                <w:rFonts w:eastAsia="Cordia New" w:cs="Arial"/>
                <w:b/>
                <w:bCs/>
                <w:lang w:val="en-GB"/>
              </w:rPr>
              <w:t xml:space="preserve"> other </w:t>
            </w:r>
            <w:r w:rsidR="00D00101" w:rsidRPr="00B6697C">
              <w:rPr>
                <w:rFonts w:eastAsia="Cordia New" w:cs="Arial"/>
                <w:b/>
                <w:bCs/>
                <w:lang w:val="en-GB"/>
              </w:rPr>
              <w:t xml:space="preserve">current </w:t>
            </w:r>
            <w:r w:rsidR="00E92424" w:rsidRPr="00B6697C">
              <w:rPr>
                <w:rFonts w:eastAsia="Cordia New" w:cs="Arial"/>
                <w:b/>
                <w:bCs/>
                <w:lang w:val="en-GB"/>
              </w:rPr>
              <w:t>receivables, net</w:t>
            </w:r>
          </w:p>
        </w:tc>
      </w:tr>
    </w:tbl>
    <w:p w14:paraId="0C4C8DFB" w14:textId="77777777" w:rsidR="00B875AD" w:rsidRPr="00B6697C" w:rsidRDefault="00B875AD" w:rsidP="00393838">
      <w:pPr>
        <w:tabs>
          <w:tab w:val="left" w:pos="1440"/>
          <w:tab w:val="right" w:pos="6480"/>
          <w:tab w:val="right" w:pos="8640"/>
        </w:tabs>
        <w:jc w:val="thaiDistribute"/>
        <w:rPr>
          <w:rFonts w:eastAsia="Arial Unicode MS" w:cs="Arial"/>
        </w:rPr>
      </w:pPr>
    </w:p>
    <w:tbl>
      <w:tblPr>
        <w:tblW w:w="9468" w:type="dxa"/>
        <w:tblLayout w:type="fixed"/>
        <w:tblLook w:val="0000" w:firstRow="0" w:lastRow="0" w:firstColumn="0" w:lastColumn="0" w:noHBand="0" w:noVBand="0"/>
      </w:tblPr>
      <w:tblGrid>
        <w:gridCol w:w="3420"/>
        <w:gridCol w:w="1512"/>
        <w:gridCol w:w="1512"/>
        <w:gridCol w:w="1512"/>
        <w:gridCol w:w="1512"/>
      </w:tblGrid>
      <w:tr w:rsidR="007E7D38" w:rsidRPr="00B6697C" w14:paraId="735E3289" w14:textId="77777777" w:rsidTr="002708B1">
        <w:trPr>
          <w:trHeight w:val="20"/>
        </w:trPr>
        <w:tc>
          <w:tcPr>
            <w:tcW w:w="3420" w:type="dxa"/>
            <w:vAlign w:val="bottom"/>
          </w:tcPr>
          <w:p w14:paraId="6FEF834A" w14:textId="77777777" w:rsidR="00B875AD" w:rsidRPr="00B6697C" w:rsidRDefault="00B875AD" w:rsidP="00481196">
            <w:pPr>
              <w:ind w:left="-101"/>
              <w:jc w:val="left"/>
              <w:rPr>
                <w:rFonts w:cs="Arial"/>
                <w:shd w:val="clear" w:color="auto" w:fill="FFFFFF"/>
              </w:rPr>
            </w:pPr>
          </w:p>
        </w:tc>
        <w:tc>
          <w:tcPr>
            <w:tcW w:w="3024" w:type="dxa"/>
            <w:gridSpan w:val="2"/>
            <w:tcBorders>
              <w:bottom w:val="single" w:sz="4" w:space="0" w:color="auto"/>
            </w:tcBorders>
            <w:vAlign w:val="bottom"/>
          </w:tcPr>
          <w:p w14:paraId="528C950F" w14:textId="77777777" w:rsidR="00B875AD" w:rsidRPr="00B6697C" w:rsidRDefault="00B875AD" w:rsidP="00481196">
            <w:pPr>
              <w:tabs>
                <w:tab w:val="left" w:pos="1134"/>
                <w:tab w:val="left" w:pos="1276"/>
                <w:tab w:val="center" w:pos="3402"/>
                <w:tab w:val="center" w:pos="4536"/>
                <w:tab w:val="center" w:pos="5670"/>
                <w:tab w:val="center" w:pos="6804"/>
                <w:tab w:val="right" w:pos="7655"/>
              </w:tabs>
              <w:ind w:right="-72"/>
              <w:jc w:val="center"/>
              <w:rPr>
                <w:rFonts w:cs="Arial"/>
                <w:b/>
                <w:bCs/>
              </w:rPr>
            </w:pPr>
            <w:r w:rsidRPr="00B6697C">
              <w:rPr>
                <w:rFonts w:cs="Arial"/>
                <w:b/>
                <w:bCs/>
              </w:rPr>
              <w:t>Consolidated</w:t>
            </w:r>
            <w:r w:rsidRPr="00B6697C">
              <w:rPr>
                <w:rFonts w:cs="Arial"/>
                <w:b/>
              </w:rPr>
              <w:br/>
              <w:t>financial information</w:t>
            </w:r>
          </w:p>
        </w:tc>
        <w:tc>
          <w:tcPr>
            <w:tcW w:w="3024" w:type="dxa"/>
            <w:gridSpan w:val="2"/>
            <w:tcBorders>
              <w:bottom w:val="single" w:sz="4" w:space="0" w:color="auto"/>
            </w:tcBorders>
            <w:vAlign w:val="bottom"/>
          </w:tcPr>
          <w:p w14:paraId="763F3EEE" w14:textId="77777777" w:rsidR="00B875AD" w:rsidRPr="00B6697C" w:rsidRDefault="00B875AD" w:rsidP="00481196">
            <w:pPr>
              <w:tabs>
                <w:tab w:val="left" w:pos="1134"/>
                <w:tab w:val="left" w:pos="1276"/>
                <w:tab w:val="center" w:pos="3402"/>
                <w:tab w:val="center" w:pos="4536"/>
                <w:tab w:val="center" w:pos="5670"/>
                <w:tab w:val="center" w:pos="6804"/>
                <w:tab w:val="right" w:pos="7655"/>
              </w:tabs>
              <w:ind w:right="-72"/>
              <w:jc w:val="center"/>
              <w:rPr>
                <w:rFonts w:cs="Arial"/>
                <w:b/>
                <w:bCs/>
              </w:rPr>
            </w:pPr>
            <w:r w:rsidRPr="00B6697C">
              <w:rPr>
                <w:rFonts w:cs="Arial"/>
                <w:b/>
                <w:bCs/>
              </w:rPr>
              <w:t>Separate</w:t>
            </w:r>
            <w:r w:rsidRPr="00B6697C">
              <w:rPr>
                <w:rFonts w:cs="Arial"/>
                <w:b/>
              </w:rPr>
              <w:br/>
              <w:t>financial information</w:t>
            </w:r>
          </w:p>
        </w:tc>
      </w:tr>
      <w:tr w:rsidR="007E7D38" w:rsidRPr="00B6697C" w14:paraId="46D5D448" w14:textId="77777777" w:rsidTr="002708B1">
        <w:trPr>
          <w:trHeight w:val="20"/>
        </w:trPr>
        <w:tc>
          <w:tcPr>
            <w:tcW w:w="3420" w:type="dxa"/>
            <w:vAlign w:val="bottom"/>
          </w:tcPr>
          <w:p w14:paraId="7FC59831" w14:textId="77777777" w:rsidR="00C64520" w:rsidRPr="00B6697C" w:rsidRDefault="00C64520" w:rsidP="00481196">
            <w:pPr>
              <w:ind w:left="-101"/>
              <w:jc w:val="left"/>
              <w:rPr>
                <w:rFonts w:cs="Arial"/>
                <w:shd w:val="clear" w:color="auto" w:fill="FFFFFF"/>
              </w:rPr>
            </w:pPr>
          </w:p>
        </w:tc>
        <w:tc>
          <w:tcPr>
            <w:tcW w:w="1512" w:type="dxa"/>
            <w:tcBorders>
              <w:top w:val="single" w:sz="4" w:space="0" w:color="auto"/>
            </w:tcBorders>
            <w:vAlign w:val="bottom"/>
          </w:tcPr>
          <w:p w14:paraId="5A6C9BB1" w14:textId="5E070E52" w:rsidR="00C64520" w:rsidRPr="00B6697C" w:rsidRDefault="009E04B5" w:rsidP="00481196">
            <w:pPr>
              <w:ind w:right="-72"/>
              <w:jc w:val="right"/>
              <w:rPr>
                <w:rFonts w:cs="Arial"/>
                <w:b/>
                <w:bCs/>
              </w:rPr>
            </w:pPr>
            <w:r w:rsidRPr="00B6697C">
              <w:rPr>
                <w:rFonts w:cs="Arial"/>
                <w:b/>
                <w:bCs/>
                <w:lang w:val="en-GB"/>
              </w:rPr>
              <w:t>3</w:t>
            </w:r>
            <w:r w:rsidR="00C865D0" w:rsidRPr="00B6697C">
              <w:rPr>
                <w:rFonts w:cs="Arial"/>
                <w:b/>
                <w:bCs/>
                <w:lang w:val="en-GB"/>
              </w:rPr>
              <w:t>0</w:t>
            </w:r>
            <w:r w:rsidRPr="00B6697C">
              <w:rPr>
                <w:rFonts w:cs="Arial"/>
                <w:b/>
                <w:bCs/>
                <w:lang w:val="en-GB"/>
              </w:rPr>
              <w:t xml:space="preserve"> </w:t>
            </w:r>
            <w:r w:rsidR="00C865D0" w:rsidRPr="00B6697C">
              <w:rPr>
                <w:rFonts w:cs="Arial"/>
                <w:b/>
                <w:bCs/>
                <w:lang w:val="en-GB"/>
              </w:rPr>
              <w:t>June</w:t>
            </w:r>
            <w:r w:rsidR="00C64520" w:rsidRPr="00B6697C">
              <w:rPr>
                <w:rFonts w:cs="Arial"/>
                <w:b/>
                <w:bCs/>
                <w:lang w:val="en-GB"/>
              </w:rPr>
              <w:t xml:space="preserve"> </w:t>
            </w:r>
          </w:p>
        </w:tc>
        <w:tc>
          <w:tcPr>
            <w:tcW w:w="1512" w:type="dxa"/>
            <w:tcBorders>
              <w:top w:val="single" w:sz="4" w:space="0" w:color="auto"/>
            </w:tcBorders>
            <w:vAlign w:val="bottom"/>
          </w:tcPr>
          <w:p w14:paraId="139DB3F0" w14:textId="58C41768" w:rsidR="00C64520" w:rsidRPr="00B6697C" w:rsidRDefault="00A27F89" w:rsidP="00481196">
            <w:pPr>
              <w:suppressAutoHyphens/>
              <w:ind w:right="-72"/>
              <w:jc w:val="right"/>
              <w:rPr>
                <w:rFonts w:cs="Arial"/>
                <w:b/>
                <w:bCs/>
              </w:rPr>
            </w:pPr>
            <w:r w:rsidRPr="00B6697C">
              <w:rPr>
                <w:rFonts w:cs="Arial"/>
                <w:b/>
                <w:bCs/>
                <w:lang w:val="en-GB"/>
              </w:rPr>
              <w:t>31</w:t>
            </w:r>
            <w:r w:rsidR="00C64520" w:rsidRPr="00B6697C">
              <w:rPr>
                <w:rFonts w:cs="Arial"/>
                <w:b/>
                <w:bCs/>
                <w:lang w:val="en-GB"/>
              </w:rPr>
              <w:t xml:space="preserve"> December</w:t>
            </w:r>
            <w:r w:rsidR="00C64520" w:rsidRPr="00B6697C">
              <w:rPr>
                <w:rFonts w:cs="Arial"/>
                <w:b/>
                <w:bCs/>
              </w:rPr>
              <w:t xml:space="preserve"> </w:t>
            </w:r>
          </w:p>
        </w:tc>
        <w:tc>
          <w:tcPr>
            <w:tcW w:w="1512" w:type="dxa"/>
            <w:tcBorders>
              <w:top w:val="single" w:sz="4" w:space="0" w:color="auto"/>
            </w:tcBorders>
            <w:vAlign w:val="bottom"/>
          </w:tcPr>
          <w:p w14:paraId="240CC17A" w14:textId="6C84D580" w:rsidR="00C64520" w:rsidRPr="00B6697C" w:rsidRDefault="00C865D0" w:rsidP="00481196">
            <w:pPr>
              <w:ind w:right="-72"/>
              <w:jc w:val="right"/>
              <w:rPr>
                <w:rFonts w:cs="Arial"/>
                <w:b/>
                <w:bCs/>
              </w:rPr>
            </w:pPr>
            <w:r w:rsidRPr="00B6697C">
              <w:rPr>
                <w:rFonts w:cs="Arial"/>
                <w:b/>
                <w:bCs/>
                <w:lang w:val="en-GB"/>
              </w:rPr>
              <w:t>30 June</w:t>
            </w:r>
          </w:p>
        </w:tc>
        <w:tc>
          <w:tcPr>
            <w:tcW w:w="1512" w:type="dxa"/>
            <w:tcBorders>
              <w:top w:val="single" w:sz="4" w:space="0" w:color="auto"/>
            </w:tcBorders>
            <w:vAlign w:val="bottom"/>
          </w:tcPr>
          <w:p w14:paraId="18671D25" w14:textId="4C247869" w:rsidR="00C64520" w:rsidRPr="00B6697C" w:rsidRDefault="00A27F89" w:rsidP="00481196">
            <w:pPr>
              <w:suppressAutoHyphens/>
              <w:ind w:right="-72"/>
              <w:jc w:val="right"/>
              <w:rPr>
                <w:rFonts w:cs="Arial"/>
                <w:b/>
                <w:bCs/>
                <w:spacing w:val="-2"/>
              </w:rPr>
            </w:pPr>
            <w:r w:rsidRPr="00B6697C">
              <w:rPr>
                <w:rFonts w:cs="Arial"/>
                <w:b/>
                <w:bCs/>
                <w:spacing w:val="-2"/>
                <w:lang w:val="en-GB"/>
              </w:rPr>
              <w:t>31</w:t>
            </w:r>
            <w:r w:rsidR="00C64520" w:rsidRPr="00B6697C">
              <w:rPr>
                <w:rFonts w:cs="Arial"/>
                <w:b/>
                <w:bCs/>
                <w:spacing w:val="-2"/>
                <w:lang w:val="en-GB"/>
              </w:rPr>
              <w:t xml:space="preserve"> December</w:t>
            </w:r>
            <w:r w:rsidR="00C64520" w:rsidRPr="00B6697C">
              <w:rPr>
                <w:rFonts w:cs="Arial"/>
                <w:b/>
                <w:bCs/>
                <w:spacing w:val="-2"/>
              </w:rPr>
              <w:t xml:space="preserve"> </w:t>
            </w:r>
          </w:p>
        </w:tc>
      </w:tr>
      <w:tr w:rsidR="007E7D38" w:rsidRPr="00B6697C" w14:paraId="3E9957AE" w14:textId="77777777" w:rsidTr="002708B1">
        <w:trPr>
          <w:trHeight w:val="20"/>
        </w:trPr>
        <w:tc>
          <w:tcPr>
            <w:tcW w:w="3420" w:type="dxa"/>
            <w:vAlign w:val="bottom"/>
          </w:tcPr>
          <w:p w14:paraId="143D9EB5" w14:textId="77777777" w:rsidR="00C64520" w:rsidRPr="00B6697C" w:rsidRDefault="00C64520" w:rsidP="00481196">
            <w:pPr>
              <w:ind w:left="-101"/>
              <w:jc w:val="left"/>
              <w:rPr>
                <w:rFonts w:cs="Arial"/>
                <w:shd w:val="clear" w:color="auto" w:fill="FFFFFF"/>
              </w:rPr>
            </w:pPr>
          </w:p>
        </w:tc>
        <w:tc>
          <w:tcPr>
            <w:tcW w:w="1512" w:type="dxa"/>
            <w:vAlign w:val="bottom"/>
          </w:tcPr>
          <w:p w14:paraId="1AFE4359" w14:textId="4F645DD2" w:rsidR="00C64520" w:rsidRPr="00B6697C" w:rsidRDefault="009E04B5" w:rsidP="00481196">
            <w:pPr>
              <w:ind w:right="-72"/>
              <w:jc w:val="right"/>
              <w:rPr>
                <w:rFonts w:cs="Arial"/>
                <w:b/>
                <w:bCs/>
                <w:lang w:val="en-GB"/>
              </w:rPr>
            </w:pPr>
            <w:r w:rsidRPr="00B6697C">
              <w:rPr>
                <w:rFonts w:cs="Arial"/>
                <w:b/>
                <w:bCs/>
                <w:lang w:val="en-GB"/>
              </w:rPr>
              <w:t>2026</w:t>
            </w:r>
          </w:p>
        </w:tc>
        <w:tc>
          <w:tcPr>
            <w:tcW w:w="1512" w:type="dxa"/>
            <w:vAlign w:val="bottom"/>
          </w:tcPr>
          <w:p w14:paraId="276A6CA6" w14:textId="7E597AA8" w:rsidR="00C64520" w:rsidRPr="00B6697C" w:rsidRDefault="009E04B5" w:rsidP="00481196">
            <w:pPr>
              <w:ind w:right="-72"/>
              <w:jc w:val="right"/>
              <w:rPr>
                <w:rFonts w:cs="Arial"/>
                <w:b/>
                <w:bCs/>
                <w:lang w:val="en-GB"/>
              </w:rPr>
            </w:pPr>
            <w:r w:rsidRPr="00B6697C">
              <w:rPr>
                <w:rFonts w:cs="Arial"/>
                <w:b/>
                <w:bCs/>
                <w:lang w:val="en-GB"/>
              </w:rPr>
              <w:t>2025</w:t>
            </w:r>
          </w:p>
        </w:tc>
        <w:tc>
          <w:tcPr>
            <w:tcW w:w="1512" w:type="dxa"/>
            <w:vAlign w:val="bottom"/>
          </w:tcPr>
          <w:p w14:paraId="38D6E270" w14:textId="5EDEFD65" w:rsidR="00C64520" w:rsidRPr="00B6697C" w:rsidRDefault="009E04B5" w:rsidP="00481196">
            <w:pPr>
              <w:ind w:right="-72"/>
              <w:jc w:val="right"/>
              <w:rPr>
                <w:rFonts w:cs="Arial"/>
                <w:b/>
                <w:bCs/>
                <w:lang w:val="en-GB"/>
              </w:rPr>
            </w:pPr>
            <w:r w:rsidRPr="00B6697C">
              <w:rPr>
                <w:rFonts w:cs="Arial"/>
                <w:b/>
                <w:bCs/>
                <w:lang w:val="en-GB"/>
              </w:rPr>
              <w:t>2026</w:t>
            </w:r>
          </w:p>
        </w:tc>
        <w:tc>
          <w:tcPr>
            <w:tcW w:w="1512" w:type="dxa"/>
            <w:vAlign w:val="bottom"/>
          </w:tcPr>
          <w:p w14:paraId="26B9BD21" w14:textId="6D64E1FD" w:rsidR="00C64520" w:rsidRPr="00B6697C" w:rsidRDefault="009E04B5" w:rsidP="00481196">
            <w:pPr>
              <w:ind w:right="-72"/>
              <w:jc w:val="right"/>
              <w:rPr>
                <w:rFonts w:cs="Arial"/>
                <w:b/>
                <w:bCs/>
                <w:lang w:val="en-GB"/>
              </w:rPr>
            </w:pPr>
            <w:r w:rsidRPr="00B6697C">
              <w:rPr>
                <w:rFonts w:cs="Arial"/>
                <w:b/>
                <w:bCs/>
                <w:lang w:val="en-GB"/>
              </w:rPr>
              <w:t>2025</w:t>
            </w:r>
          </w:p>
        </w:tc>
      </w:tr>
      <w:tr w:rsidR="007E7D38" w:rsidRPr="00B6697C" w14:paraId="1357B4DE" w14:textId="77777777" w:rsidTr="002708B1">
        <w:trPr>
          <w:trHeight w:val="20"/>
        </w:trPr>
        <w:tc>
          <w:tcPr>
            <w:tcW w:w="3420" w:type="dxa"/>
            <w:vAlign w:val="bottom"/>
          </w:tcPr>
          <w:p w14:paraId="1BC58CFF" w14:textId="77777777" w:rsidR="00C64520" w:rsidRPr="00B6697C" w:rsidRDefault="00C64520" w:rsidP="00481196">
            <w:pPr>
              <w:ind w:left="-101"/>
              <w:jc w:val="left"/>
              <w:rPr>
                <w:rFonts w:cs="Arial"/>
                <w:shd w:val="clear" w:color="auto" w:fill="FFFFFF"/>
              </w:rPr>
            </w:pPr>
          </w:p>
        </w:tc>
        <w:tc>
          <w:tcPr>
            <w:tcW w:w="1512" w:type="dxa"/>
            <w:vAlign w:val="bottom"/>
          </w:tcPr>
          <w:p w14:paraId="04BEE3DD" w14:textId="77777777" w:rsidR="00C64520" w:rsidRPr="00B6697C" w:rsidRDefault="00C64520" w:rsidP="00481196">
            <w:pPr>
              <w:ind w:right="-72"/>
              <w:jc w:val="right"/>
              <w:rPr>
                <w:rFonts w:cs="Arial"/>
                <w:b/>
                <w:bCs/>
                <w:lang w:val="en-GB"/>
              </w:rPr>
            </w:pPr>
            <w:r w:rsidRPr="00B6697C">
              <w:rPr>
                <w:rFonts w:cs="Arial"/>
                <w:b/>
                <w:bCs/>
              </w:rPr>
              <w:t>Thousand</w:t>
            </w:r>
          </w:p>
        </w:tc>
        <w:tc>
          <w:tcPr>
            <w:tcW w:w="1512" w:type="dxa"/>
            <w:vAlign w:val="bottom"/>
          </w:tcPr>
          <w:p w14:paraId="2A3844DE" w14:textId="77777777" w:rsidR="00C64520" w:rsidRPr="00B6697C" w:rsidRDefault="00C64520" w:rsidP="00481196">
            <w:pPr>
              <w:suppressAutoHyphens/>
              <w:ind w:right="-72"/>
              <w:jc w:val="right"/>
              <w:rPr>
                <w:rFonts w:cs="Arial"/>
                <w:b/>
                <w:bCs/>
                <w:lang w:val="en-GB"/>
              </w:rPr>
            </w:pPr>
            <w:r w:rsidRPr="00B6697C">
              <w:rPr>
                <w:rFonts w:cs="Arial"/>
                <w:b/>
                <w:bCs/>
              </w:rPr>
              <w:t>Thousand</w:t>
            </w:r>
          </w:p>
        </w:tc>
        <w:tc>
          <w:tcPr>
            <w:tcW w:w="1512" w:type="dxa"/>
            <w:vAlign w:val="bottom"/>
          </w:tcPr>
          <w:p w14:paraId="4BB6B93C" w14:textId="77777777" w:rsidR="00C64520" w:rsidRPr="00B6697C" w:rsidRDefault="00C64520" w:rsidP="00481196">
            <w:pPr>
              <w:suppressAutoHyphens/>
              <w:ind w:right="-72"/>
              <w:jc w:val="right"/>
              <w:rPr>
                <w:rFonts w:cs="Arial"/>
                <w:b/>
                <w:bCs/>
                <w:lang w:val="en-GB"/>
              </w:rPr>
            </w:pPr>
            <w:r w:rsidRPr="00B6697C">
              <w:rPr>
                <w:rFonts w:cs="Arial"/>
                <w:b/>
                <w:bCs/>
              </w:rPr>
              <w:t>Thousand</w:t>
            </w:r>
          </w:p>
        </w:tc>
        <w:tc>
          <w:tcPr>
            <w:tcW w:w="1512" w:type="dxa"/>
            <w:vAlign w:val="bottom"/>
          </w:tcPr>
          <w:p w14:paraId="3BED22AA" w14:textId="77777777" w:rsidR="00C64520" w:rsidRPr="00B6697C" w:rsidRDefault="00C64520" w:rsidP="00481196">
            <w:pPr>
              <w:suppressAutoHyphens/>
              <w:ind w:right="-72"/>
              <w:jc w:val="right"/>
              <w:rPr>
                <w:rFonts w:cs="Arial"/>
                <w:b/>
                <w:bCs/>
                <w:lang w:val="en-GB"/>
              </w:rPr>
            </w:pPr>
            <w:r w:rsidRPr="00B6697C">
              <w:rPr>
                <w:rFonts w:cs="Arial"/>
                <w:b/>
                <w:bCs/>
              </w:rPr>
              <w:t>Thousand</w:t>
            </w:r>
          </w:p>
        </w:tc>
      </w:tr>
      <w:tr w:rsidR="007E7D38" w:rsidRPr="00B6697C" w14:paraId="0BC91B2C" w14:textId="77777777" w:rsidTr="002708B1">
        <w:trPr>
          <w:trHeight w:val="20"/>
        </w:trPr>
        <w:tc>
          <w:tcPr>
            <w:tcW w:w="3420" w:type="dxa"/>
            <w:vAlign w:val="bottom"/>
          </w:tcPr>
          <w:p w14:paraId="26C26BB6" w14:textId="77777777" w:rsidR="00C64520" w:rsidRPr="00B6697C" w:rsidRDefault="00C64520" w:rsidP="00481196">
            <w:pPr>
              <w:ind w:left="-101"/>
              <w:jc w:val="left"/>
              <w:rPr>
                <w:rFonts w:cs="Arial"/>
              </w:rPr>
            </w:pPr>
          </w:p>
        </w:tc>
        <w:tc>
          <w:tcPr>
            <w:tcW w:w="1512" w:type="dxa"/>
            <w:tcBorders>
              <w:bottom w:val="single" w:sz="4" w:space="0" w:color="auto"/>
            </w:tcBorders>
            <w:vAlign w:val="bottom"/>
          </w:tcPr>
          <w:p w14:paraId="0BAAEE67" w14:textId="77777777" w:rsidR="00C64520" w:rsidRPr="00B6697C" w:rsidRDefault="00C64520" w:rsidP="00481196">
            <w:pPr>
              <w:ind w:right="-72"/>
              <w:jc w:val="right"/>
              <w:rPr>
                <w:rFonts w:cs="Arial"/>
                <w:b/>
                <w:bCs/>
              </w:rPr>
            </w:pPr>
            <w:r w:rsidRPr="00B6697C">
              <w:rPr>
                <w:rFonts w:cs="Arial"/>
                <w:b/>
                <w:bCs/>
              </w:rPr>
              <w:t>Baht</w:t>
            </w:r>
          </w:p>
        </w:tc>
        <w:tc>
          <w:tcPr>
            <w:tcW w:w="1512" w:type="dxa"/>
            <w:tcBorders>
              <w:bottom w:val="single" w:sz="4" w:space="0" w:color="auto"/>
            </w:tcBorders>
            <w:vAlign w:val="bottom"/>
          </w:tcPr>
          <w:p w14:paraId="37888B42" w14:textId="77777777" w:rsidR="00C64520" w:rsidRPr="00B6697C" w:rsidRDefault="00C64520" w:rsidP="00481196">
            <w:pPr>
              <w:ind w:right="-72"/>
              <w:jc w:val="right"/>
              <w:rPr>
                <w:rFonts w:cs="Arial"/>
                <w:b/>
                <w:bCs/>
              </w:rPr>
            </w:pPr>
            <w:r w:rsidRPr="00B6697C">
              <w:rPr>
                <w:rFonts w:cs="Arial"/>
                <w:b/>
                <w:bCs/>
              </w:rPr>
              <w:t>Baht</w:t>
            </w:r>
          </w:p>
        </w:tc>
        <w:tc>
          <w:tcPr>
            <w:tcW w:w="1512" w:type="dxa"/>
            <w:tcBorders>
              <w:bottom w:val="single" w:sz="4" w:space="0" w:color="auto"/>
            </w:tcBorders>
            <w:vAlign w:val="bottom"/>
          </w:tcPr>
          <w:p w14:paraId="0C533267" w14:textId="77777777" w:rsidR="00C64520" w:rsidRPr="00B6697C" w:rsidRDefault="00C64520" w:rsidP="00481196">
            <w:pPr>
              <w:ind w:right="-72"/>
              <w:jc w:val="right"/>
              <w:rPr>
                <w:rFonts w:cs="Arial"/>
                <w:b/>
                <w:bCs/>
              </w:rPr>
            </w:pPr>
            <w:r w:rsidRPr="00B6697C">
              <w:rPr>
                <w:rFonts w:cs="Arial"/>
                <w:b/>
                <w:bCs/>
              </w:rPr>
              <w:t>Baht</w:t>
            </w:r>
          </w:p>
        </w:tc>
        <w:tc>
          <w:tcPr>
            <w:tcW w:w="1512" w:type="dxa"/>
            <w:tcBorders>
              <w:bottom w:val="single" w:sz="4" w:space="0" w:color="auto"/>
            </w:tcBorders>
            <w:vAlign w:val="bottom"/>
          </w:tcPr>
          <w:p w14:paraId="6EC16192" w14:textId="77777777" w:rsidR="00C64520" w:rsidRPr="00B6697C" w:rsidRDefault="00C64520" w:rsidP="00481196">
            <w:pPr>
              <w:ind w:right="-72"/>
              <w:jc w:val="right"/>
              <w:rPr>
                <w:rFonts w:cs="Arial"/>
                <w:b/>
                <w:bCs/>
              </w:rPr>
            </w:pPr>
            <w:r w:rsidRPr="00B6697C">
              <w:rPr>
                <w:rFonts w:cs="Arial"/>
                <w:b/>
                <w:bCs/>
              </w:rPr>
              <w:t>Baht</w:t>
            </w:r>
          </w:p>
        </w:tc>
      </w:tr>
      <w:tr w:rsidR="007E7D38" w:rsidRPr="00B6697C" w14:paraId="33B91BC8" w14:textId="77777777" w:rsidTr="002708B1">
        <w:trPr>
          <w:trHeight w:val="20"/>
        </w:trPr>
        <w:tc>
          <w:tcPr>
            <w:tcW w:w="3420" w:type="dxa"/>
            <w:vAlign w:val="bottom"/>
          </w:tcPr>
          <w:p w14:paraId="3D2427A6" w14:textId="77777777" w:rsidR="00C64520" w:rsidRPr="00B6697C" w:rsidRDefault="00C64520" w:rsidP="00481196">
            <w:pPr>
              <w:ind w:left="-101"/>
              <w:jc w:val="left"/>
              <w:rPr>
                <w:rFonts w:cs="Arial"/>
                <w:b/>
                <w:bCs/>
              </w:rPr>
            </w:pPr>
          </w:p>
        </w:tc>
        <w:tc>
          <w:tcPr>
            <w:tcW w:w="1512" w:type="dxa"/>
            <w:tcBorders>
              <w:top w:val="single" w:sz="4" w:space="0" w:color="auto"/>
            </w:tcBorders>
            <w:vAlign w:val="bottom"/>
          </w:tcPr>
          <w:p w14:paraId="2F11DBC7" w14:textId="77777777" w:rsidR="00C64520" w:rsidRPr="00B6697C" w:rsidRDefault="00C64520" w:rsidP="00481196">
            <w:pPr>
              <w:ind w:right="-72"/>
              <w:jc w:val="right"/>
              <w:rPr>
                <w:rFonts w:cs="Arial"/>
                <w:b/>
                <w:bCs/>
              </w:rPr>
            </w:pPr>
          </w:p>
        </w:tc>
        <w:tc>
          <w:tcPr>
            <w:tcW w:w="1512" w:type="dxa"/>
            <w:tcBorders>
              <w:top w:val="single" w:sz="4" w:space="0" w:color="auto"/>
            </w:tcBorders>
            <w:vAlign w:val="bottom"/>
          </w:tcPr>
          <w:p w14:paraId="5B293E47" w14:textId="77777777" w:rsidR="00C64520" w:rsidRPr="00B6697C" w:rsidRDefault="00C64520" w:rsidP="00481196">
            <w:pPr>
              <w:ind w:right="-72"/>
              <w:jc w:val="right"/>
              <w:rPr>
                <w:rFonts w:cs="Arial"/>
                <w:b/>
                <w:bCs/>
              </w:rPr>
            </w:pPr>
          </w:p>
        </w:tc>
        <w:tc>
          <w:tcPr>
            <w:tcW w:w="1512" w:type="dxa"/>
            <w:tcBorders>
              <w:top w:val="single" w:sz="4" w:space="0" w:color="auto"/>
            </w:tcBorders>
            <w:vAlign w:val="bottom"/>
          </w:tcPr>
          <w:p w14:paraId="58471397" w14:textId="77777777" w:rsidR="00C64520" w:rsidRPr="00B6697C" w:rsidRDefault="00C64520" w:rsidP="00481196">
            <w:pPr>
              <w:ind w:right="-72"/>
              <w:jc w:val="right"/>
              <w:rPr>
                <w:rFonts w:cs="Arial"/>
                <w:b/>
                <w:bCs/>
              </w:rPr>
            </w:pPr>
          </w:p>
        </w:tc>
        <w:tc>
          <w:tcPr>
            <w:tcW w:w="1512" w:type="dxa"/>
            <w:tcBorders>
              <w:top w:val="single" w:sz="4" w:space="0" w:color="auto"/>
            </w:tcBorders>
            <w:vAlign w:val="bottom"/>
          </w:tcPr>
          <w:p w14:paraId="39C773FA" w14:textId="77777777" w:rsidR="00C64520" w:rsidRPr="00B6697C" w:rsidRDefault="00C64520" w:rsidP="00481196">
            <w:pPr>
              <w:ind w:right="-72"/>
              <w:jc w:val="right"/>
              <w:rPr>
                <w:rFonts w:cs="Arial"/>
                <w:b/>
                <w:bCs/>
              </w:rPr>
            </w:pPr>
          </w:p>
        </w:tc>
      </w:tr>
      <w:tr w:rsidR="00C865D0" w:rsidRPr="00B6697C" w14:paraId="449D546A" w14:textId="77777777" w:rsidTr="002708B1">
        <w:trPr>
          <w:trHeight w:val="20"/>
        </w:trPr>
        <w:tc>
          <w:tcPr>
            <w:tcW w:w="3420" w:type="dxa"/>
            <w:vAlign w:val="bottom"/>
          </w:tcPr>
          <w:p w14:paraId="72D3336A" w14:textId="7CCCC9FB" w:rsidR="00C865D0" w:rsidRPr="00B6697C" w:rsidRDefault="00C865D0" w:rsidP="00C865D0">
            <w:pPr>
              <w:ind w:left="-101"/>
              <w:jc w:val="left"/>
              <w:rPr>
                <w:rFonts w:cs="Arial"/>
                <w:b/>
                <w:bCs/>
              </w:rPr>
            </w:pPr>
            <w:r w:rsidRPr="00B6697C">
              <w:rPr>
                <w:rFonts w:cs="Arial"/>
              </w:rPr>
              <w:t>Trade receivables - third parties</w:t>
            </w:r>
          </w:p>
        </w:tc>
        <w:tc>
          <w:tcPr>
            <w:tcW w:w="1512" w:type="dxa"/>
          </w:tcPr>
          <w:p w14:paraId="2B686CC9" w14:textId="5C0FDAC5" w:rsidR="00C865D0" w:rsidRPr="00B6697C" w:rsidRDefault="00C865D0" w:rsidP="00C865D0">
            <w:pPr>
              <w:ind w:right="-72"/>
              <w:jc w:val="right"/>
              <w:rPr>
                <w:rFonts w:cs="Arial"/>
              </w:rPr>
            </w:pPr>
            <w:r w:rsidRPr="00B6697C">
              <w:t>644,510</w:t>
            </w:r>
          </w:p>
        </w:tc>
        <w:tc>
          <w:tcPr>
            <w:tcW w:w="1512" w:type="dxa"/>
          </w:tcPr>
          <w:p w14:paraId="6022177C" w14:textId="3BBC9C51" w:rsidR="00C865D0" w:rsidRPr="00B6697C" w:rsidRDefault="00C865D0" w:rsidP="00C865D0">
            <w:pPr>
              <w:ind w:right="-72"/>
              <w:jc w:val="right"/>
              <w:rPr>
                <w:rFonts w:cs="Arial"/>
              </w:rPr>
            </w:pPr>
            <w:r w:rsidRPr="00B6697C">
              <w:t>665,255</w:t>
            </w:r>
          </w:p>
        </w:tc>
        <w:tc>
          <w:tcPr>
            <w:tcW w:w="1512" w:type="dxa"/>
          </w:tcPr>
          <w:p w14:paraId="16EBE04B" w14:textId="2E34AAA4" w:rsidR="00C865D0" w:rsidRPr="00B6697C" w:rsidRDefault="00C865D0" w:rsidP="00C865D0">
            <w:pPr>
              <w:ind w:right="-72"/>
              <w:jc w:val="right"/>
              <w:rPr>
                <w:rFonts w:cs="Arial"/>
              </w:rPr>
            </w:pPr>
            <w:r w:rsidRPr="00B6697C">
              <w:t>179,5</w:t>
            </w:r>
            <w:r w:rsidR="00A91101" w:rsidRPr="00B6697C">
              <w:t>23</w:t>
            </w:r>
          </w:p>
        </w:tc>
        <w:tc>
          <w:tcPr>
            <w:tcW w:w="1512" w:type="dxa"/>
          </w:tcPr>
          <w:p w14:paraId="72085477" w14:textId="06A1074A" w:rsidR="00C865D0" w:rsidRPr="00B6697C" w:rsidRDefault="00C865D0" w:rsidP="00C865D0">
            <w:pPr>
              <w:ind w:right="-72"/>
              <w:jc w:val="right"/>
              <w:rPr>
                <w:rFonts w:cs="Arial"/>
              </w:rPr>
            </w:pPr>
            <w:r w:rsidRPr="00B6697C">
              <w:t>189,118</w:t>
            </w:r>
          </w:p>
        </w:tc>
      </w:tr>
      <w:tr w:rsidR="00C865D0" w:rsidRPr="00B6697C" w14:paraId="2DF41F11" w14:textId="77777777" w:rsidTr="002708B1">
        <w:trPr>
          <w:trHeight w:val="20"/>
        </w:trPr>
        <w:tc>
          <w:tcPr>
            <w:tcW w:w="3420" w:type="dxa"/>
            <w:vAlign w:val="bottom"/>
          </w:tcPr>
          <w:p w14:paraId="0669022F" w14:textId="7924B402" w:rsidR="00C865D0" w:rsidRPr="00B6697C" w:rsidRDefault="00C865D0" w:rsidP="00C865D0">
            <w:pPr>
              <w:ind w:left="-101"/>
              <w:jc w:val="left"/>
              <w:rPr>
                <w:rFonts w:cs="Arial"/>
              </w:rPr>
            </w:pPr>
            <w:r w:rsidRPr="00B6697C">
              <w:rPr>
                <w:rFonts w:cs="Arial"/>
              </w:rPr>
              <w:t xml:space="preserve">Trade receivables - related parties </w:t>
            </w:r>
          </w:p>
        </w:tc>
        <w:tc>
          <w:tcPr>
            <w:tcW w:w="1512" w:type="dxa"/>
          </w:tcPr>
          <w:p w14:paraId="058570B0" w14:textId="748579D6" w:rsidR="00C865D0" w:rsidRPr="00B6697C" w:rsidRDefault="00C865D0" w:rsidP="00C865D0">
            <w:pPr>
              <w:ind w:right="-72"/>
              <w:jc w:val="right"/>
              <w:rPr>
                <w:rFonts w:cs="Arial"/>
              </w:rPr>
            </w:pPr>
          </w:p>
        </w:tc>
        <w:tc>
          <w:tcPr>
            <w:tcW w:w="1512" w:type="dxa"/>
          </w:tcPr>
          <w:p w14:paraId="6B40B879" w14:textId="721D990D" w:rsidR="00C865D0" w:rsidRPr="00B6697C" w:rsidRDefault="00C865D0" w:rsidP="00C865D0">
            <w:pPr>
              <w:ind w:right="-72"/>
              <w:jc w:val="right"/>
              <w:rPr>
                <w:rFonts w:cs="Arial"/>
              </w:rPr>
            </w:pPr>
          </w:p>
        </w:tc>
        <w:tc>
          <w:tcPr>
            <w:tcW w:w="1512" w:type="dxa"/>
          </w:tcPr>
          <w:p w14:paraId="2CF1DE10" w14:textId="2438C0C6" w:rsidR="00C865D0" w:rsidRPr="00B6697C" w:rsidRDefault="00C865D0" w:rsidP="00C865D0">
            <w:pPr>
              <w:ind w:right="-72"/>
              <w:jc w:val="right"/>
              <w:rPr>
                <w:rFonts w:cs="Arial"/>
              </w:rPr>
            </w:pPr>
          </w:p>
        </w:tc>
        <w:tc>
          <w:tcPr>
            <w:tcW w:w="1512" w:type="dxa"/>
          </w:tcPr>
          <w:p w14:paraId="55E0D910" w14:textId="2A6F53DC" w:rsidR="00C865D0" w:rsidRPr="00B6697C" w:rsidRDefault="00C865D0" w:rsidP="00C865D0">
            <w:pPr>
              <w:ind w:right="-72"/>
              <w:jc w:val="right"/>
              <w:rPr>
                <w:rFonts w:cs="Arial"/>
              </w:rPr>
            </w:pPr>
          </w:p>
        </w:tc>
      </w:tr>
      <w:tr w:rsidR="00C865D0" w:rsidRPr="00B6697C" w14:paraId="2882EE11" w14:textId="77777777" w:rsidTr="002708B1">
        <w:trPr>
          <w:trHeight w:val="20"/>
        </w:trPr>
        <w:tc>
          <w:tcPr>
            <w:tcW w:w="3420" w:type="dxa"/>
            <w:vAlign w:val="bottom"/>
          </w:tcPr>
          <w:p w14:paraId="157044EE" w14:textId="4B686FAE" w:rsidR="00C865D0" w:rsidRPr="00B6697C" w:rsidRDefault="00C865D0" w:rsidP="00C865D0">
            <w:pPr>
              <w:ind w:left="-101"/>
              <w:jc w:val="left"/>
              <w:rPr>
                <w:rFonts w:cs="Arial"/>
              </w:rPr>
            </w:pPr>
            <w:r w:rsidRPr="00B6697C">
              <w:rPr>
                <w:rFonts w:cs="Arial"/>
              </w:rPr>
              <w:t xml:space="preserve">   (Note </w:t>
            </w:r>
            <w:r w:rsidRPr="00B6697C">
              <w:rPr>
                <w:rFonts w:cs="Arial"/>
                <w:lang w:val="en-GB"/>
              </w:rPr>
              <w:t>21</w:t>
            </w:r>
            <w:r w:rsidRPr="00B6697C">
              <w:rPr>
                <w:rFonts w:cs="Arial"/>
              </w:rPr>
              <w:t>)</w:t>
            </w:r>
          </w:p>
        </w:tc>
        <w:tc>
          <w:tcPr>
            <w:tcW w:w="1512" w:type="dxa"/>
          </w:tcPr>
          <w:p w14:paraId="0F1120DA" w14:textId="5F6FE69B" w:rsidR="00C865D0" w:rsidRPr="00B6697C" w:rsidRDefault="00C865D0" w:rsidP="00C865D0">
            <w:pPr>
              <w:ind w:right="-72"/>
              <w:jc w:val="right"/>
              <w:rPr>
                <w:rFonts w:cs="Arial"/>
              </w:rPr>
            </w:pPr>
            <w:r w:rsidRPr="00B6697C">
              <w:t xml:space="preserve"> 9,138 </w:t>
            </w:r>
          </w:p>
        </w:tc>
        <w:tc>
          <w:tcPr>
            <w:tcW w:w="1512" w:type="dxa"/>
          </w:tcPr>
          <w:p w14:paraId="1F25FC20" w14:textId="62EEBC39" w:rsidR="00C865D0" w:rsidRPr="00B6697C" w:rsidRDefault="00C865D0" w:rsidP="00C865D0">
            <w:pPr>
              <w:ind w:right="-72"/>
              <w:jc w:val="right"/>
              <w:rPr>
                <w:rFonts w:cs="Arial"/>
              </w:rPr>
            </w:pPr>
            <w:r w:rsidRPr="00B6697C">
              <w:t>5,285</w:t>
            </w:r>
          </w:p>
        </w:tc>
        <w:tc>
          <w:tcPr>
            <w:tcW w:w="1512" w:type="dxa"/>
          </w:tcPr>
          <w:p w14:paraId="0F46228E" w14:textId="6586F081" w:rsidR="00C865D0" w:rsidRPr="00B6697C" w:rsidRDefault="00C865D0" w:rsidP="00C865D0">
            <w:pPr>
              <w:ind w:right="-72"/>
              <w:jc w:val="right"/>
              <w:rPr>
                <w:rFonts w:cs="Arial"/>
              </w:rPr>
            </w:pPr>
            <w:r w:rsidRPr="00B6697C">
              <w:t xml:space="preserve"> 14,</w:t>
            </w:r>
            <w:r w:rsidR="00A91101" w:rsidRPr="00B6697C">
              <w:t>400</w:t>
            </w:r>
            <w:r w:rsidRPr="00B6697C">
              <w:t xml:space="preserve"> </w:t>
            </w:r>
          </w:p>
        </w:tc>
        <w:tc>
          <w:tcPr>
            <w:tcW w:w="1512" w:type="dxa"/>
          </w:tcPr>
          <w:p w14:paraId="10A86DA4" w14:textId="50F9DCA9" w:rsidR="00C865D0" w:rsidRPr="00B6697C" w:rsidRDefault="00C865D0" w:rsidP="00C865D0">
            <w:pPr>
              <w:ind w:right="-72"/>
              <w:jc w:val="right"/>
              <w:rPr>
                <w:rFonts w:cs="Arial"/>
              </w:rPr>
            </w:pPr>
            <w:r w:rsidRPr="00B6697C">
              <w:t>12,641</w:t>
            </w:r>
          </w:p>
        </w:tc>
      </w:tr>
      <w:tr w:rsidR="00C865D0" w:rsidRPr="00B6697C" w14:paraId="4740D36E" w14:textId="77777777" w:rsidTr="002708B1">
        <w:trPr>
          <w:trHeight w:val="20"/>
        </w:trPr>
        <w:tc>
          <w:tcPr>
            <w:tcW w:w="3420" w:type="dxa"/>
            <w:vAlign w:val="bottom"/>
          </w:tcPr>
          <w:p w14:paraId="18AFE3B7" w14:textId="23E59670" w:rsidR="00C865D0" w:rsidRPr="00B6697C" w:rsidRDefault="00C865D0" w:rsidP="00C865D0">
            <w:pPr>
              <w:ind w:left="-101"/>
              <w:jc w:val="left"/>
              <w:rPr>
                <w:rFonts w:cs="Arial"/>
              </w:rPr>
            </w:pPr>
            <w:r w:rsidRPr="00B6697C">
              <w:rPr>
                <w:rFonts w:cs="Arial"/>
              </w:rPr>
              <w:t>Accrued income - third parties</w:t>
            </w:r>
          </w:p>
        </w:tc>
        <w:tc>
          <w:tcPr>
            <w:tcW w:w="1512" w:type="dxa"/>
          </w:tcPr>
          <w:p w14:paraId="2EBFA891" w14:textId="1C931CFC" w:rsidR="00C865D0" w:rsidRPr="00B6697C" w:rsidRDefault="00C865D0" w:rsidP="00C865D0">
            <w:pPr>
              <w:ind w:right="-72"/>
              <w:jc w:val="right"/>
              <w:rPr>
                <w:rFonts w:cs="Arial"/>
              </w:rPr>
            </w:pPr>
            <w:r w:rsidRPr="00B6697C">
              <w:t xml:space="preserve"> 58,143 </w:t>
            </w:r>
          </w:p>
        </w:tc>
        <w:tc>
          <w:tcPr>
            <w:tcW w:w="1512" w:type="dxa"/>
          </w:tcPr>
          <w:p w14:paraId="09B2884A" w14:textId="52CB9E00" w:rsidR="00C865D0" w:rsidRPr="00B6697C" w:rsidRDefault="00C865D0" w:rsidP="00C865D0">
            <w:pPr>
              <w:ind w:right="-72"/>
              <w:jc w:val="right"/>
              <w:rPr>
                <w:rFonts w:cs="Arial"/>
              </w:rPr>
            </w:pPr>
            <w:r w:rsidRPr="00B6697C">
              <w:t>42,655</w:t>
            </w:r>
          </w:p>
        </w:tc>
        <w:tc>
          <w:tcPr>
            <w:tcW w:w="1512" w:type="dxa"/>
          </w:tcPr>
          <w:p w14:paraId="2123288C" w14:textId="68795784" w:rsidR="00C865D0" w:rsidRPr="00B6697C" w:rsidRDefault="00C865D0" w:rsidP="00C865D0">
            <w:pPr>
              <w:ind w:right="-72"/>
              <w:jc w:val="right"/>
              <w:rPr>
                <w:rFonts w:cs="Arial"/>
              </w:rPr>
            </w:pPr>
            <w:r w:rsidRPr="00B6697C">
              <w:t xml:space="preserve"> 5,377 </w:t>
            </w:r>
          </w:p>
        </w:tc>
        <w:tc>
          <w:tcPr>
            <w:tcW w:w="1512" w:type="dxa"/>
          </w:tcPr>
          <w:p w14:paraId="5CD73609" w14:textId="121F43EA" w:rsidR="00C865D0" w:rsidRPr="00B6697C" w:rsidRDefault="00C865D0" w:rsidP="00C865D0">
            <w:pPr>
              <w:ind w:right="-72"/>
              <w:jc w:val="right"/>
              <w:rPr>
                <w:rFonts w:cs="Arial"/>
              </w:rPr>
            </w:pPr>
            <w:r w:rsidRPr="00B6697C">
              <w:t>2,660</w:t>
            </w:r>
          </w:p>
        </w:tc>
      </w:tr>
      <w:tr w:rsidR="00D74649" w:rsidRPr="00B6697C" w14:paraId="6A6BBCF0" w14:textId="77777777" w:rsidTr="002708B1">
        <w:trPr>
          <w:trHeight w:val="20"/>
        </w:trPr>
        <w:tc>
          <w:tcPr>
            <w:tcW w:w="3420" w:type="dxa"/>
            <w:vAlign w:val="bottom"/>
          </w:tcPr>
          <w:p w14:paraId="5DE8C83A" w14:textId="3B3D8CC8" w:rsidR="00D74649" w:rsidRPr="00B6697C" w:rsidRDefault="00D74649" w:rsidP="00C865D0">
            <w:pPr>
              <w:ind w:left="-101"/>
              <w:jc w:val="left"/>
              <w:rPr>
                <w:rFonts w:cs="Arial"/>
              </w:rPr>
            </w:pPr>
            <w:r w:rsidRPr="00B6697C">
              <w:rPr>
                <w:rFonts w:cs="Arial"/>
              </w:rPr>
              <w:t>Accrued income - related parties</w:t>
            </w:r>
          </w:p>
        </w:tc>
        <w:tc>
          <w:tcPr>
            <w:tcW w:w="1512" w:type="dxa"/>
          </w:tcPr>
          <w:p w14:paraId="46565441" w14:textId="77777777" w:rsidR="00D74649" w:rsidRPr="00B6697C" w:rsidRDefault="00D74649" w:rsidP="00C865D0">
            <w:pPr>
              <w:ind w:right="-72"/>
              <w:jc w:val="right"/>
              <w:rPr>
                <w:rFonts w:cs="Arial"/>
              </w:rPr>
            </w:pPr>
          </w:p>
        </w:tc>
        <w:tc>
          <w:tcPr>
            <w:tcW w:w="1512" w:type="dxa"/>
          </w:tcPr>
          <w:p w14:paraId="78EB0CC3" w14:textId="77777777" w:rsidR="00D74649" w:rsidRPr="00B6697C" w:rsidRDefault="00D74649" w:rsidP="00C865D0">
            <w:pPr>
              <w:ind w:right="-72"/>
              <w:jc w:val="right"/>
              <w:rPr>
                <w:rFonts w:cs="Arial"/>
              </w:rPr>
            </w:pPr>
          </w:p>
        </w:tc>
        <w:tc>
          <w:tcPr>
            <w:tcW w:w="1512" w:type="dxa"/>
          </w:tcPr>
          <w:p w14:paraId="6C559C28" w14:textId="77777777" w:rsidR="00D74649" w:rsidRPr="00B6697C" w:rsidRDefault="00D74649" w:rsidP="00C865D0">
            <w:pPr>
              <w:ind w:right="-72"/>
              <w:jc w:val="right"/>
              <w:rPr>
                <w:rFonts w:cs="Arial"/>
              </w:rPr>
            </w:pPr>
          </w:p>
        </w:tc>
        <w:tc>
          <w:tcPr>
            <w:tcW w:w="1512" w:type="dxa"/>
          </w:tcPr>
          <w:p w14:paraId="2B54AC89" w14:textId="77777777" w:rsidR="00D74649" w:rsidRPr="00B6697C" w:rsidRDefault="00D74649" w:rsidP="00C865D0">
            <w:pPr>
              <w:ind w:right="-72"/>
              <w:jc w:val="right"/>
              <w:rPr>
                <w:rFonts w:cs="Arial"/>
              </w:rPr>
            </w:pPr>
          </w:p>
        </w:tc>
      </w:tr>
      <w:tr w:rsidR="00D74649" w:rsidRPr="00B6697C" w14:paraId="44148548" w14:textId="77777777" w:rsidTr="002708B1">
        <w:trPr>
          <w:trHeight w:val="20"/>
        </w:trPr>
        <w:tc>
          <w:tcPr>
            <w:tcW w:w="3420" w:type="dxa"/>
            <w:vAlign w:val="bottom"/>
          </w:tcPr>
          <w:p w14:paraId="6A82EFE4" w14:textId="41F8B76F" w:rsidR="00D74649" w:rsidRDefault="00D74649" w:rsidP="00D74649">
            <w:pPr>
              <w:ind w:left="-101"/>
              <w:jc w:val="left"/>
              <w:rPr>
                <w:rFonts w:cstheme="minorBidi"/>
                <w:cs/>
              </w:rPr>
            </w:pPr>
            <w:r>
              <w:rPr>
                <w:rFonts w:cstheme="minorBidi" w:hint="cs"/>
                <w:cs/>
              </w:rPr>
              <w:t xml:space="preserve">    </w:t>
            </w:r>
            <w:r w:rsidRPr="00B6697C">
              <w:rPr>
                <w:rFonts w:cs="Arial"/>
              </w:rPr>
              <w:t xml:space="preserve">(Note </w:t>
            </w:r>
            <w:r w:rsidRPr="00B6697C">
              <w:rPr>
                <w:rFonts w:cs="Arial"/>
                <w:lang w:val="en-GB"/>
              </w:rPr>
              <w:t>21</w:t>
            </w:r>
            <w:r w:rsidRPr="00B6697C">
              <w:rPr>
                <w:rFonts w:cs="Arial"/>
              </w:rPr>
              <w:t>)</w:t>
            </w:r>
          </w:p>
        </w:tc>
        <w:tc>
          <w:tcPr>
            <w:tcW w:w="1512" w:type="dxa"/>
          </w:tcPr>
          <w:p w14:paraId="3C39F723" w14:textId="7E0A500D" w:rsidR="00D74649" w:rsidRPr="00B6697C" w:rsidRDefault="00D74649" w:rsidP="00D74649">
            <w:pPr>
              <w:ind w:right="-72"/>
              <w:jc w:val="right"/>
              <w:rPr>
                <w:rFonts w:cs="Arial"/>
              </w:rPr>
            </w:pPr>
            <w:r w:rsidRPr="00B6697C">
              <w:t>-</w:t>
            </w:r>
          </w:p>
        </w:tc>
        <w:tc>
          <w:tcPr>
            <w:tcW w:w="1512" w:type="dxa"/>
          </w:tcPr>
          <w:p w14:paraId="16CAD67B" w14:textId="6CADF164" w:rsidR="00D74649" w:rsidRPr="00B6697C" w:rsidRDefault="00D74649" w:rsidP="00D74649">
            <w:pPr>
              <w:ind w:right="-72"/>
              <w:jc w:val="right"/>
              <w:rPr>
                <w:rFonts w:cs="Arial"/>
              </w:rPr>
            </w:pPr>
            <w:r w:rsidRPr="00B6697C">
              <w:t>-</w:t>
            </w:r>
          </w:p>
        </w:tc>
        <w:tc>
          <w:tcPr>
            <w:tcW w:w="1512" w:type="dxa"/>
          </w:tcPr>
          <w:p w14:paraId="7E92DB36" w14:textId="68126E1B" w:rsidR="00D74649" w:rsidRPr="00B6697C" w:rsidRDefault="00D74649" w:rsidP="00D74649">
            <w:pPr>
              <w:ind w:right="-72"/>
              <w:jc w:val="right"/>
              <w:rPr>
                <w:rFonts w:cs="Arial"/>
              </w:rPr>
            </w:pPr>
            <w:r w:rsidRPr="00B6697C">
              <w:t>6</w:t>
            </w:r>
          </w:p>
        </w:tc>
        <w:tc>
          <w:tcPr>
            <w:tcW w:w="1512" w:type="dxa"/>
          </w:tcPr>
          <w:p w14:paraId="62F09F1A" w14:textId="2616E77D" w:rsidR="00D74649" w:rsidRPr="00B6697C" w:rsidRDefault="00D74649" w:rsidP="00D74649">
            <w:pPr>
              <w:ind w:right="-72"/>
              <w:jc w:val="right"/>
              <w:rPr>
                <w:rFonts w:cs="Arial"/>
              </w:rPr>
            </w:pPr>
            <w:r w:rsidRPr="00B6697C">
              <w:t>17</w:t>
            </w:r>
          </w:p>
        </w:tc>
      </w:tr>
      <w:tr w:rsidR="00C865D0" w:rsidRPr="00B6697C" w14:paraId="0D7BC177" w14:textId="77777777" w:rsidTr="002708B1">
        <w:trPr>
          <w:trHeight w:val="20"/>
        </w:trPr>
        <w:tc>
          <w:tcPr>
            <w:tcW w:w="3420" w:type="dxa"/>
            <w:vAlign w:val="bottom"/>
          </w:tcPr>
          <w:p w14:paraId="52E8EE8E" w14:textId="19D3D076" w:rsidR="00C865D0" w:rsidRPr="00B6697C" w:rsidRDefault="00C865D0" w:rsidP="00C865D0">
            <w:pPr>
              <w:ind w:left="-101"/>
              <w:jc w:val="left"/>
              <w:rPr>
                <w:rFonts w:cs="Arial"/>
              </w:rPr>
            </w:pPr>
            <w:r w:rsidRPr="00B6697C">
              <w:rPr>
                <w:rFonts w:cs="Arial"/>
                <w:u w:val="single"/>
              </w:rPr>
              <w:t>Less</w:t>
            </w:r>
            <w:r w:rsidRPr="00B6697C">
              <w:rPr>
                <w:rFonts w:cs="Arial"/>
              </w:rPr>
              <w:t xml:space="preserve"> allowance for expected</w:t>
            </w:r>
          </w:p>
        </w:tc>
        <w:tc>
          <w:tcPr>
            <w:tcW w:w="1512" w:type="dxa"/>
          </w:tcPr>
          <w:p w14:paraId="4D14958D" w14:textId="750F4A33" w:rsidR="00C865D0" w:rsidRPr="00B6697C" w:rsidRDefault="00C865D0" w:rsidP="00C865D0">
            <w:pPr>
              <w:ind w:right="-72"/>
              <w:jc w:val="right"/>
              <w:rPr>
                <w:rFonts w:cs="Arial"/>
              </w:rPr>
            </w:pPr>
          </w:p>
        </w:tc>
        <w:tc>
          <w:tcPr>
            <w:tcW w:w="1512" w:type="dxa"/>
          </w:tcPr>
          <w:p w14:paraId="29BA2581" w14:textId="68FAB56F" w:rsidR="00C865D0" w:rsidRPr="00B6697C" w:rsidRDefault="00C865D0" w:rsidP="00C865D0">
            <w:pPr>
              <w:ind w:right="-72"/>
              <w:jc w:val="right"/>
              <w:rPr>
                <w:rFonts w:cs="Arial"/>
              </w:rPr>
            </w:pPr>
          </w:p>
        </w:tc>
        <w:tc>
          <w:tcPr>
            <w:tcW w:w="1512" w:type="dxa"/>
          </w:tcPr>
          <w:p w14:paraId="653D9330" w14:textId="132AB8A8" w:rsidR="00C865D0" w:rsidRPr="00B6697C" w:rsidRDefault="00C865D0" w:rsidP="00C865D0">
            <w:pPr>
              <w:ind w:right="-72"/>
              <w:jc w:val="right"/>
              <w:rPr>
                <w:rFonts w:cs="Arial"/>
              </w:rPr>
            </w:pPr>
          </w:p>
        </w:tc>
        <w:tc>
          <w:tcPr>
            <w:tcW w:w="1512" w:type="dxa"/>
          </w:tcPr>
          <w:p w14:paraId="064483AA" w14:textId="59E3CC8A" w:rsidR="00C865D0" w:rsidRPr="00B6697C" w:rsidRDefault="00C865D0" w:rsidP="00C865D0">
            <w:pPr>
              <w:ind w:right="-72"/>
              <w:jc w:val="right"/>
              <w:rPr>
                <w:rFonts w:cs="Arial"/>
              </w:rPr>
            </w:pPr>
          </w:p>
        </w:tc>
      </w:tr>
      <w:tr w:rsidR="00C865D0" w:rsidRPr="00B6697C" w14:paraId="6C5FF8D5" w14:textId="77777777" w:rsidTr="002708B1">
        <w:trPr>
          <w:trHeight w:val="20"/>
        </w:trPr>
        <w:tc>
          <w:tcPr>
            <w:tcW w:w="3420" w:type="dxa"/>
            <w:vAlign w:val="bottom"/>
          </w:tcPr>
          <w:p w14:paraId="376966B4" w14:textId="50CEE927" w:rsidR="00C865D0" w:rsidRPr="00B6697C" w:rsidRDefault="00C865D0" w:rsidP="00C865D0">
            <w:pPr>
              <w:ind w:left="-101"/>
              <w:jc w:val="left"/>
              <w:rPr>
                <w:rFonts w:cs="Arial"/>
              </w:rPr>
            </w:pPr>
            <w:r w:rsidRPr="00B6697C">
              <w:rPr>
                <w:rFonts w:cs="Arial"/>
              </w:rPr>
              <w:t xml:space="preserve">             credit losses</w:t>
            </w:r>
          </w:p>
        </w:tc>
        <w:tc>
          <w:tcPr>
            <w:tcW w:w="1512" w:type="dxa"/>
            <w:tcBorders>
              <w:bottom w:val="single" w:sz="4" w:space="0" w:color="auto"/>
            </w:tcBorders>
          </w:tcPr>
          <w:p w14:paraId="6195DCF5" w14:textId="3573C762" w:rsidR="00C865D0" w:rsidRPr="00B6697C" w:rsidRDefault="00C865D0" w:rsidP="00C865D0">
            <w:pPr>
              <w:ind w:right="-72"/>
              <w:jc w:val="right"/>
              <w:rPr>
                <w:rFonts w:cs="Arial"/>
              </w:rPr>
            </w:pPr>
            <w:r w:rsidRPr="00B6697C">
              <w:t xml:space="preserve"> (109,823)</w:t>
            </w:r>
          </w:p>
        </w:tc>
        <w:tc>
          <w:tcPr>
            <w:tcW w:w="1512" w:type="dxa"/>
            <w:tcBorders>
              <w:bottom w:val="single" w:sz="4" w:space="0" w:color="auto"/>
            </w:tcBorders>
          </w:tcPr>
          <w:p w14:paraId="4D4A8D7A" w14:textId="35B4D591" w:rsidR="00C865D0" w:rsidRPr="00B6697C" w:rsidRDefault="00C865D0" w:rsidP="00C865D0">
            <w:pPr>
              <w:ind w:right="-72"/>
              <w:jc w:val="right"/>
              <w:rPr>
                <w:rFonts w:cs="Arial"/>
              </w:rPr>
            </w:pPr>
            <w:r w:rsidRPr="00B6697C">
              <w:t>(112,111)</w:t>
            </w:r>
          </w:p>
        </w:tc>
        <w:tc>
          <w:tcPr>
            <w:tcW w:w="1512" w:type="dxa"/>
            <w:tcBorders>
              <w:bottom w:val="single" w:sz="4" w:space="0" w:color="auto"/>
            </w:tcBorders>
          </w:tcPr>
          <w:p w14:paraId="40225F6E" w14:textId="7571F06B" w:rsidR="00C865D0" w:rsidRPr="00B6697C" w:rsidRDefault="00C865D0" w:rsidP="00C865D0">
            <w:pPr>
              <w:ind w:right="-72"/>
              <w:jc w:val="right"/>
              <w:rPr>
                <w:rFonts w:cs="Arial"/>
              </w:rPr>
            </w:pPr>
            <w:r w:rsidRPr="00B6697C">
              <w:t xml:space="preserve"> (83,573)</w:t>
            </w:r>
          </w:p>
        </w:tc>
        <w:tc>
          <w:tcPr>
            <w:tcW w:w="1512" w:type="dxa"/>
            <w:tcBorders>
              <w:bottom w:val="single" w:sz="4" w:space="0" w:color="auto"/>
            </w:tcBorders>
          </w:tcPr>
          <w:p w14:paraId="01B3DE33" w14:textId="2F21236C" w:rsidR="00C865D0" w:rsidRPr="00B6697C" w:rsidRDefault="00C865D0" w:rsidP="00C865D0">
            <w:pPr>
              <w:ind w:right="-72"/>
              <w:jc w:val="right"/>
              <w:rPr>
                <w:rFonts w:cs="Arial"/>
              </w:rPr>
            </w:pPr>
            <w:r w:rsidRPr="00B6697C">
              <w:t>(85,556)</w:t>
            </w:r>
          </w:p>
        </w:tc>
      </w:tr>
      <w:tr w:rsidR="002708B1" w:rsidRPr="00B6697C" w14:paraId="09213C88" w14:textId="77777777" w:rsidTr="002708B1">
        <w:trPr>
          <w:trHeight w:val="20"/>
        </w:trPr>
        <w:tc>
          <w:tcPr>
            <w:tcW w:w="3420" w:type="dxa"/>
            <w:vAlign w:val="bottom"/>
          </w:tcPr>
          <w:p w14:paraId="797364DF" w14:textId="77777777" w:rsidR="002708B1" w:rsidRPr="00B6697C" w:rsidRDefault="002708B1" w:rsidP="00C865D0">
            <w:pPr>
              <w:ind w:left="-101"/>
              <w:jc w:val="left"/>
              <w:rPr>
                <w:rFonts w:cs="Arial"/>
              </w:rPr>
            </w:pPr>
          </w:p>
        </w:tc>
        <w:tc>
          <w:tcPr>
            <w:tcW w:w="1512" w:type="dxa"/>
            <w:tcBorders>
              <w:top w:val="single" w:sz="4" w:space="0" w:color="auto"/>
            </w:tcBorders>
          </w:tcPr>
          <w:p w14:paraId="5AF1AFED" w14:textId="77777777" w:rsidR="002708B1" w:rsidRPr="00B6697C" w:rsidRDefault="002708B1" w:rsidP="00C865D0">
            <w:pPr>
              <w:ind w:right="-72"/>
              <w:jc w:val="right"/>
            </w:pPr>
          </w:p>
        </w:tc>
        <w:tc>
          <w:tcPr>
            <w:tcW w:w="1512" w:type="dxa"/>
            <w:tcBorders>
              <w:top w:val="single" w:sz="4" w:space="0" w:color="auto"/>
            </w:tcBorders>
          </w:tcPr>
          <w:p w14:paraId="04F70D1D" w14:textId="77777777" w:rsidR="002708B1" w:rsidRPr="00B6697C" w:rsidRDefault="002708B1" w:rsidP="00C865D0">
            <w:pPr>
              <w:ind w:right="-72"/>
              <w:jc w:val="right"/>
            </w:pPr>
          </w:p>
        </w:tc>
        <w:tc>
          <w:tcPr>
            <w:tcW w:w="1512" w:type="dxa"/>
            <w:tcBorders>
              <w:top w:val="single" w:sz="4" w:space="0" w:color="auto"/>
            </w:tcBorders>
          </w:tcPr>
          <w:p w14:paraId="14BEC83C" w14:textId="77777777" w:rsidR="002708B1" w:rsidRPr="00B6697C" w:rsidRDefault="002708B1" w:rsidP="00C865D0">
            <w:pPr>
              <w:ind w:right="-72"/>
              <w:jc w:val="right"/>
            </w:pPr>
          </w:p>
        </w:tc>
        <w:tc>
          <w:tcPr>
            <w:tcW w:w="1512" w:type="dxa"/>
            <w:tcBorders>
              <w:top w:val="single" w:sz="4" w:space="0" w:color="auto"/>
            </w:tcBorders>
          </w:tcPr>
          <w:p w14:paraId="76147033" w14:textId="77777777" w:rsidR="002708B1" w:rsidRPr="00B6697C" w:rsidRDefault="002708B1" w:rsidP="00C865D0">
            <w:pPr>
              <w:ind w:right="-72"/>
              <w:jc w:val="right"/>
            </w:pPr>
          </w:p>
        </w:tc>
      </w:tr>
      <w:tr w:rsidR="00C865D0" w:rsidRPr="00B6697C" w14:paraId="0F724853" w14:textId="77777777" w:rsidTr="002708B1">
        <w:trPr>
          <w:trHeight w:val="20"/>
        </w:trPr>
        <w:tc>
          <w:tcPr>
            <w:tcW w:w="3420" w:type="dxa"/>
            <w:vAlign w:val="bottom"/>
          </w:tcPr>
          <w:p w14:paraId="220E0CE7" w14:textId="36A3EB1C" w:rsidR="00C865D0" w:rsidRPr="00B6697C" w:rsidRDefault="00C865D0" w:rsidP="00C865D0">
            <w:pPr>
              <w:ind w:left="-101"/>
              <w:jc w:val="left"/>
              <w:rPr>
                <w:rFonts w:cs="Arial"/>
              </w:rPr>
            </w:pPr>
            <w:r w:rsidRPr="00B6697C">
              <w:rPr>
                <w:rFonts w:cs="Arial"/>
              </w:rPr>
              <w:t>Trade receivables, net</w:t>
            </w:r>
          </w:p>
        </w:tc>
        <w:tc>
          <w:tcPr>
            <w:tcW w:w="1512" w:type="dxa"/>
            <w:tcBorders>
              <w:bottom w:val="single" w:sz="4" w:space="0" w:color="auto"/>
            </w:tcBorders>
          </w:tcPr>
          <w:p w14:paraId="1011AE72" w14:textId="0423F47A" w:rsidR="00C865D0" w:rsidRPr="00B6697C" w:rsidRDefault="00C865D0" w:rsidP="00C865D0">
            <w:pPr>
              <w:ind w:right="-72"/>
              <w:jc w:val="right"/>
              <w:rPr>
                <w:rFonts w:cs="Arial"/>
                <w:lang w:val="en-GB"/>
              </w:rPr>
            </w:pPr>
            <w:r w:rsidRPr="00B6697C">
              <w:t>601,968</w:t>
            </w:r>
          </w:p>
        </w:tc>
        <w:tc>
          <w:tcPr>
            <w:tcW w:w="1512" w:type="dxa"/>
            <w:tcBorders>
              <w:bottom w:val="single" w:sz="4" w:space="0" w:color="auto"/>
            </w:tcBorders>
          </w:tcPr>
          <w:p w14:paraId="115E0B8E" w14:textId="66ED5CB1" w:rsidR="00C865D0" w:rsidRPr="00B6697C" w:rsidRDefault="00C865D0" w:rsidP="00C865D0">
            <w:pPr>
              <w:ind w:right="-72"/>
              <w:jc w:val="right"/>
              <w:rPr>
                <w:rFonts w:cs="Arial"/>
                <w:lang w:val="en-GB"/>
              </w:rPr>
            </w:pPr>
            <w:r w:rsidRPr="00B6697C">
              <w:t>601,084</w:t>
            </w:r>
          </w:p>
        </w:tc>
        <w:tc>
          <w:tcPr>
            <w:tcW w:w="1512" w:type="dxa"/>
            <w:tcBorders>
              <w:bottom w:val="single" w:sz="4" w:space="0" w:color="auto"/>
            </w:tcBorders>
          </w:tcPr>
          <w:p w14:paraId="5FEE0CA4" w14:textId="056A2A67" w:rsidR="00C865D0" w:rsidRPr="00B6697C" w:rsidRDefault="00C865D0" w:rsidP="00C865D0">
            <w:pPr>
              <w:ind w:right="-72"/>
              <w:jc w:val="right"/>
              <w:rPr>
                <w:rFonts w:cs="Arial"/>
                <w:lang w:val="en-GB"/>
              </w:rPr>
            </w:pPr>
            <w:r w:rsidRPr="00B6697C">
              <w:t xml:space="preserve"> 115,733 </w:t>
            </w:r>
          </w:p>
        </w:tc>
        <w:tc>
          <w:tcPr>
            <w:tcW w:w="1512" w:type="dxa"/>
            <w:tcBorders>
              <w:bottom w:val="single" w:sz="4" w:space="0" w:color="auto"/>
            </w:tcBorders>
          </w:tcPr>
          <w:p w14:paraId="4A67E969" w14:textId="1B881792" w:rsidR="00C865D0" w:rsidRPr="00B6697C" w:rsidRDefault="00C865D0" w:rsidP="00C865D0">
            <w:pPr>
              <w:ind w:right="-72"/>
              <w:jc w:val="right"/>
              <w:rPr>
                <w:rFonts w:cs="Arial"/>
                <w:lang w:val="en-GB"/>
              </w:rPr>
            </w:pPr>
            <w:r w:rsidRPr="00B6697C">
              <w:t>118,880</w:t>
            </w:r>
          </w:p>
        </w:tc>
      </w:tr>
      <w:tr w:rsidR="00C865D0" w:rsidRPr="00B6697C" w14:paraId="3C028EAB" w14:textId="77777777" w:rsidTr="002708B1">
        <w:trPr>
          <w:trHeight w:val="20"/>
        </w:trPr>
        <w:tc>
          <w:tcPr>
            <w:tcW w:w="3420" w:type="dxa"/>
            <w:vAlign w:val="bottom"/>
          </w:tcPr>
          <w:p w14:paraId="181E6F2F" w14:textId="77777777" w:rsidR="00C865D0" w:rsidRPr="00B6697C" w:rsidRDefault="00C865D0" w:rsidP="00C865D0">
            <w:pPr>
              <w:ind w:left="-101"/>
              <w:jc w:val="left"/>
              <w:rPr>
                <w:rFonts w:cs="Arial"/>
                <w:b/>
                <w:bCs/>
              </w:rPr>
            </w:pPr>
          </w:p>
        </w:tc>
        <w:tc>
          <w:tcPr>
            <w:tcW w:w="1512" w:type="dxa"/>
            <w:tcBorders>
              <w:top w:val="single" w:sz="4" w:space="0" w:color="auto"/>
            </w:tcBorders>
          </w:tcPr>
          <w:p w14:paraId="629C1359" w14:textId="77777777" w:rsidR="00C865D0" w:rsidRPr="00B6697C" w:rsidRDefault="00C865D0" w:rsidP="00C865D0">
            <w:pPr>
              <w:ind w:right="-72"/>
              <w:jc w:val="right"/>
              <w:rPr>
                <w:rFonts w:cs="Arial"/>
              </w:rPr>
            </w:pPr>
          </w:p>
        </w:tc>
        <w:tc>
          <w:tcPr>
            <w:tcW w:w="1512" w:type="dxa"/>
            <w:tcBorders>
              <w:top w:val="single" w:sz="4" w:space="0" w:color="auto"/>
            </w:tcBorders>
          </w:tcPr>
          <w:p w14:paraId="189F1CCB" w14:textId="77777777" w:rsidR="00C865D0" w:rsidRPr="00B6697C" w:rsidRDefault="00C865D0" w:rsidP="00C865D0">
            <w:pPr>
              <w:ind w:right="-72"/>
              <w:jc w:val="right"/>
              <w:rPr>
                <w:rFonts w:cs="Arial"/>
              </w:rPr>
            </w:pPr>
          </w:p>
        </w:tc>
        <w:tc>
          <w:tcPr>
            <w:tcW w:w="1512" w:type="dxa"/>
            <w:tcBorders>
              <w:top w:val="single" w:sz="4" w:space="0" w:color="auto"/>
            </w:tcBorders>
          </w:tcPr>
          <w:p w14:paraId="2B205AF5" w14:textId="77777777" w:rsidR="00C865D0" w:rsidRPr="00B6697C" w:rsidRDefault="00C865D0" w:rsidP="00C865D0">
            <w:pPr>
              <w:ind w:right="-72"/>
              <w:jc w:val="right"/>
              <w:rPr>
                <w:rFonts w:cs="Arial"/>
              </w:rPr>
            </w:pPr>
          </w:p>
        </w:tc>
        <w:tc>
          <w:tcPr>
            <w:tcW w:w="1512" w:type="dxa"/>
            <w:tcBorders>
              <w:top w:val="single" w:sz="4" w:space="0" w:color="auto"/>
            </w:tcBorders>
          </w:tcPr>
          <w:p w14:paraId="134E4039" w14:textId="77777777" w:rsidR="00C865D0" w:rsidRPr="00B6697C" w:rsidRDefault="00C865D0" w:rsidP="00C865D0">
            <w:pPr>
              <w:ind w:right="-72"/>
              <w:jc w:val="right"/>
              <w:rPr>
                <w:rFonts w:cs="Arial"/>
              </w:rPr>
            </w:pPr>
          </w:p>
        </w:tc>
      </w:tr>
      <w:tr w:rsidR="00C865D0" w:rsidRPr="00B6697C" w14:paraId="2E200E9B" w14:textId="77777777" w:rsidTr="002708B1">
        <w:trPr>
          <w:trHeight w:val="20"/>
        </w:trPr>
        <w:tc>
          <w:tcPr>
            <w:tcW w:w="3420" w:type="dxa"/>
            <w:vAlign w:val="bottom"/>
          </w:tcPr>
          <w:p w14:paraId="0E6C5D4E" w14:textId="2CDD78CD" w:rsidR="00C865D0" w:rsidRPr="00B6697C" w:rsidRDefault="00C865D0" w:rsidP="00C865D0">
            <w:pPr>
              <w:ind w:left="-101"/>
              <w:jc w:val="left"/>
              <w:rPr>
                <w:rFonts w:cs="Arial"/>
                <w:spacing w:val="-6"/>
              </w:rPr>
            </w:pPr>
            <w:r w:rsidRPr="00B6697C">
              <w:rPr>
                <w:rFonts w:cs="Arial"/>
                <w:spacing w:val="-6"/>
              </w:rPr>
              <w:t>Other current receivables</w:t>
            </w:r>
          </w:p>
        </w:tc>
        <w:tc>
          <w:tcPr>
            <w:tcW w:w="1512" w:type="dxa"/>
          </w:tcPr>
          <w:p w14:paraId="6E442BD6" w14:textId="3DC5AD6B" w:rsidR="00C865D0" w:rsidRPr="00B6697C" w:rsidRDefault="00C865D0" w:rsidP="00C865D0">
            <w:pPr>
              <w:ind w:right="-72"/>
              <w:jc w:val="right"/>
              <w:rPr>
                <w:rFonts w:cs="Arial"/>
              </w:rPr>
            </w:pPr>
          </w:p>
        </w:tc>
        <w:tc>
          <w:tcPr>
            <w:tcW w:w="1512" w:type="dxa"/>
          </w:tcPr>
          <w:p w14:paraId="48529AEA" w14:textId="1ED2DB6C" w:rsidR="00C865D0" w:rsidRPr="00B6697C" w:rsidRDefault="00C865D0" w:rsidP="00C865D0">
            <w:pPr>
              <w:ind w:right="-72"/>
              <w:jc w:val="right"/>
              <w:rPr>
                <w:rFonts w:cs="Arial"/>
              </w:rPr>
            </w:pPr>
          </w:p>
        </w:tc>
        <w:tc>
          <w:tcPr>
            <w:tcW w:w="1512" w:type="dxa"/>
          </w:tcPr>
          <w:p w14:paraId="240DEBAF" w14:textId="65FB7281" w:rsidR="00C865D0" w:rsidRPr="00B6697C" w:rsidRDefault="00C865D0" w:rsidP="00C865D0">
            <w:pPr>
              <w:ind w:right="-72"/>
              <w:jc w:val="right"/>
              <w:rPr>
                <w:rFonts w:cs="Arial"/>
              </w:rPr>
            </w:pPr>
          </w:p>
        </w:tc>
        <w:tc>
          <w:tcPr>
            <w:tcW w:w="1512" w:type="dxa"/>
          </w:tcPr>
          <w:p w14:paraId="451768E6" w14:textId="660E19CD" w:rsidR="00C865D0" w:rsidRPr="00B6697C" w:rsidRDefault="00C865D0" w:rsidP="00C865D0">
            <w:pPr>
              <w:ind w:right="-72"/>
              <w:jc w:val="right"/>
              <w:rPr>
                <w:rFonts w:cs="Arial"/>
              </w:rPr>
            </w:pPr>
          </w:p>
        </w:tc>
      </w:tr>
      <w:tr w:rsidR="00C865D0" w:rsidRPr="00B6697C" w14:paraId="07676448" w14:textId="77777777" w:rsidTr="002708B1">
        <w:trPr>
          <w:trHeight w:val="20"/>
        </w:trPr>
        <w:tc>
          <w:tcPr>
            <w:tcW w:w="3420" w:type="dxa"/>
            <w:vAlign w:val="bottom"/>
          </w:tcPr>
          <w:p w14:paraId="553A29C6" w14:textId="1648ADA9" w:rsidR="00C865D0" w:rsidRPr="00B6697C" w:rsidRDefault="00C865D0" w:rsidP="00C865D0">
            <w:pPr>
              <w:ind w:left="-101"/>
              <w:jc w:val="left"/>
              <w:rPr>
                <w:rFonts w:cs="Arial"/>
              </w:rPr>
            </w:pPr>
            <w:r w:rsidRPr="00B6697C">
              <w:rPr>
                <w:rFonts w:cs="Arial"/>
              </w:rPr>
              <w:t xml:space="preserve">   </w:t>
            </w:r>
            <w:r w:rsidRPr="00B6697C">
              <w:rPr>
                <w:rFonts w:cs="Arial"/>
                <w:spacing w:val="-6"/>
              </w:rPr>
              <w:t>- related parties</w:t>
            </w:r>
            <w:r w:rsidRPr="00B6697C">
              <w:rPr>
                <w:rFonts w:cs="Arial"/>
              </w:rPr>
              <w:t xml:space="preserve"> (Note </w:t>
            </w:r>
            <w:r w:rsidRPr="00B6697C">
              <w:rPr>
                <w:rFonts w:cs="Arial"/>
                <w:lang w:val="en-GB"/>
              </w:rPr>
              <w:t>21</w:t>
            </w:r>
            <w:r w:rsidRPr="00B6697C">
              <w:rPr>
                <w:rFonts w:cs="Arial"/>
              </w:rPr>
              <w:t>)</w:t>
            </w:r>
          </w:p>
        </w:tc>
        <w:tc>
          <w:tcPr>
            <w:tcW w:w="1512" w:type="dxa"/>
          </w:tcPr>
          <w:p w14:paraId="336180A6" w14:textId="5871ED24" w:rsidR="00C865D0" w:rsidRPr="00B6697C" w:rsidRDefault="00C865D0" w:rsidP="00C865D0">
            <w:pPr>
              <w:ind w:right="-72"/>
              <w:jc w:val="right"/>
              <w:rPr>
                <w:rFonts w:cs="Arial"/>
              </w:rPr>
            </w:pPr>
            <w:r w:rsidRPr="00B6697C">
              <w:t xml:space="preserve"> 254 </w:t>
            </w:r>
          </w:p>
        </w:tc>
        <w:tc>
          <w:tcPr>
            <w:tcW w:w="1512" w:type="dxa"/>
          </w:tcPr>
          <w:p w14:paraId="3E91337A" w14:textId="08D7C85F" w:rsidR="00C865D0" w:rsidRPr="00B6697C" w:rsidRDefault="00C865D0" w:rsidP="00C865D0">
            <w:pPr>
              <w:ind w:right="-72"/>
              <w:jc w:val="right"/>
              <w:rPr>
                <w:rFonts w:cs="Arial"/>
              </w:rPr>
            </w:pPr>
            <w:r w:rsidRPr="00B6697C">
              <w:t>205</w:t>
            </w:r>
          </w:p>
        </w:tc>
        <w:tc>
          <w:tcPr>
            <w:tcW w:w="1512" w:type="dxa"/>
          </w:tcPr>
          <w:p w14:paraId="63709A9F" w14:textId="6B899694" w:rsidR="00C865D0" w:rsidRPr="00B6697C" w:rsidRDefault="00C865D0" w:rsidP="00C865D0">
            <w:pPr>
              <w:ind w:right="-72"/>
              <w:jc w:val="right"/>
              <w:rPr>
                <w:rFonts w:cs="Arial"/>
              </w:rPr>
            </w:pPr>
            <w:r w:rsidRPr="00B6697C">
              <w:t xml:space="preserve"> 217 </w:t>
            </w:r>
          </w:p>
        </w:tc>
        <w:tc>
          <w:tcPr>
            <w:tcW w:w="1512" w:type="dxa"/>
          </w:tcPr>
          <w:p w14:paraId="71E8B4A7" w14:textId="1C5ADB9E" w:rsidR="00C865D0" w:rsidRPr="00B6697C" w:rsidRDefault="00C865D0" w:rsidP="00C865D0">
            <w:pPr>
              <w:ind w:right="-72"/>
              <w:jc w:val="right"/>
              <w:rPr>
                <w:rFonts w:cs="Arial"/>
              </w:rPr>
            </w:pPr>
            <w:r w:rsidRPr="00B6697C">
              <w:t>190</w:t>
            </w:r>
          </w:p>
        </w:tc>
      </w:tr>
      <w:tr w:rsidR="00C865D0" w:rsidRPr="00B6697C" w14:paraId="084E809F" w14:textId="77777777" w:rsidTr="002708B1">
        <w:trPr>
          <w:trHeight w:val="20"/>
        </w:trPr>
        <w:tc>
          <w:tcPr>
            <w:tcW w:w="3420" w:type="dxa"/>
            <w:vAlign w:val="bottom"/>
          </w:tcPr>
          <w:p w14:paraId="430AF443" w14:textId="4604D12A" w:rsidR="00C865D0" w:rsidRPr="00B6697C" w:rsidRDefault="00C865D0" w:rsidP="00C865D0">
            <w:pPr>
              <w:ind w:left="-101"/>
              <w:jc w:val="left"/>
              <w:rPr>
                <w:rFonts w:cs="Arial"/>
                <w:b/>
                <w:bCs/>
                <w:spacing w:val="-4"/>
              </w:rPr>
            </w:pPr>
            <w:r w:rsidRPr="00B6697C">
              <w:rPr>
                <w:rFonts w:cs="Arial"/>
                <w:spacing w:val="-4"/>
              </w:rPr>
              <w:t>Other current receivables - third parties</w:t>
            </w:r>
          </w:p>
        </w:tc>
        <w:tc>
          <w:tcPr>
            <w:tcW w:w="1512" w:type="dxa"/>
            <w:tcBorders>
              <w:bottom w:val="single" w:sz="4" w:space="0" w:color="auto"/>
            </w:tcBorders>
          </w:tcPr>
          <w:p w14:paraId="16498E8D" w14:textId="1E58E01F" w:rsidR="00C865D0" w:rsidRPr="00B6697C" w:rsidRDefault="00C865D0" w:rsidP="00C865D0">
            <w:pPr>
              <w:ind w:right="-72"/>
              <w:jc w:val="right"/>
              <w:rPr>
                <w:rFonts w:cs="Arial"/>
              </w:rPr>
            </w:pPr>
            <w:r w:rsidRPr="00B6697C">
              <w:t>12,491</w:t>
            </w:r>
          </w:p>
        </w:tc>
        <w:tc>
          <w:tcPr>
            <w:tcW w:w="1512" w:type="dxa"/>
            <w:tcBorders>
              <w:bottom w:val="single" w:sz="4" w:space="0" w:color="auto"/>
            </w:tcBorders>
          </w:tcPr>
          <w:p w14:paraId="1EEE7364" w14:textId="799FEF9A" w:rsidR="00C865D0" w:rsidRPr="00B6697C" w:rsidRDefault="00C865D0" w:rsidP="00C865D0">
            <w:pPr>
              <w:ind w:right="-72"/>
              <w:jc w:val="right"/>
              <w:rPr>
                <w:rFonts w:cs="Arial"/>
              </w:rPr>
            </w:pPr>
            <w:r w:rsidRPr="00B6697C">
              <w:t>22,193</w:t>
            </w:r>
          </w:p>
        </w:tc>
        <w:tc>
          <w:tcPr>
            <w:tcW w:w="1512" w:type="dxa"/>
            <w:tcBorders>
              <w:bottom w:val="single" w:sz="4" w:space="0" w:color="auto"/>
            </w:tcBorders>
          </w:tcPr>
          <w:p w14:paraId="3CCD97B3" w14:textId="07B7DE3C" w:rsidR="00C865D0" w:rsidRPr="00B6697C" w:rsidRDefault="00C865D0" w:rsidP="00C865D0">
            <w:pPr>
              <w:ind w:right="-72"/>
              <w:jc w:val="right"/>
              <w:rPr>
                <w:rFonts w:cs="Arial"/>
              </w:rPr>
            </w:pPr>
            <w:r w:rsidRPr="00B6697C">
              <w:t xml:space="preserve"> 3,851 </w:t>
            </w:r>
          </w:p>
        </w:tc>
        <w:tc>
          <w:tcPr>
            <w:tcW w:w="1512" w:type="dxa"/>
            <w:tcBorders>
              <w:bottom w:val="single" w:sz="4" w:space="0" w:color="auto"/>
            </w:tcBorders>
          </w:tcPr>
          <w:p w14:paraId="364175BC" w14:textId="33D55DDE" w:rsidR="00C865D0" w:rsidRPr="00B6697C" w:rsidRDefault="00C865D0" w:rsidP="00C865D0">
            <w:pPr>
              <w:ind w:right="-72"/>
              <w:jc w:val="right"/>
              <w:rPr>
                <w:rFonts w:cs="Arial"/>
              </w:rPr>
            </w:pPr>
            <w:r w:rsidRPr="00B6697C">
              <w:t>2,524</w:t>
            </w:r>
          </w:p>
        </w:tc>
      </w:tr>
      <w:tr w:rsidR="002708B1" w:rsidRPr="00B6697C" w14:paraId="75C1E9E6" w14:textId="77777777" w:rsidTr="002708B1">
        <w:trPr>
          <w:trHeight w:val="20"/>
        </w:trPr>
        <w:tc>
          <w:tcPr>
            <w:tcW w:w="3420" w:type="dxa"/>
            <w:vAlign w:val="bottom"/>
          </w:tcPr>
          <w:p w14:paraId="62E4CC9E" w14:textId="77777777" w:rsidR="002708B1" w:rsidRPr="00B6697C" w:rsidRDefault="002708B1" w:rsidP="00C865D0">
            <w:pPr>
              <w:ind w:left="-101"/>
              <w:jc w:val="left"/>
              <w:rPr>
                <w:rFonts w:cs="Arial"/>
                <w:spacing w:val="-4"/>
              </w:rPr>
            </w:pPr>
          </w:p>
        </w:tc>
        <w:tc>
          <w:tcPr>
            <w:tcW w:w="1512" w:type="dxa"/>
            <w:tcBorders>
              <w:top w:val="single" w:sz="4" w:space="0" w:color="auto"/>
            </w:tcBorders>
          </w:tcPr>
          <w:p w14:paraId="7E8AA794" w14:textId="77777777" w:rsidR="002708B1" w:rsidRPr="00B6697C" w:rsidRDefault="002708B1" w:rsidP="00C865D0">
            <w:pPr>
              <w:ind w:right="-72"/>
              <w:jc w:val="right"/>
            </w:pPr>
          </w:p>
        </w:tc>
        <w:tc>
          <w:tcPr>
            <w:tcW w:w="1512" w:type="dxa"/>
            <w:tcBorders>
              <w:top w:val="single" w:sz="4" w:space="0" w:color="auto"/>
            </w:tcBorders>
          </w:tcPr>
          <w:p w14:paraId="284BE555" w14:textId="77777777" w:rsidR="002708B1" w:rsidRPr="00B6697C" w:rsidRDefault="002708B1" w:rsidP="00C865D0">
            <w:pPr>
              <w:ind w:right="-72"/>
              <w:jc w:val="right"/>
            </w:pPr>
          </w:p>
        </w:tc>
        <w:tc>
          <w:tcPr>
            <w:tcW w:w="1512" w:type="dxa"/>
            <w:tcBorders>
              <w:top w:val="single" w:sz="4" w:space="0" w:color="auto"/>
            </w:tcBorders>
          </w:tcPr>
          <w:p w14:paraId="02A9BE6E" w14:textId="77777777" w:rsidR="002708B1" w:rsidRPr="00B6697C" w:rsidRDefault="002708B1" w:rsidP="00C865D0">
            <w:pPr>
              <w:ind w:right="-72"/>
              <w:jc w:val="right"/>
            </w:pPr>
          </w:p>
        </w:tc>
        <w:tc>
          <w:tcPr>
            <w:tcW w:w="1512" w:type="dxa"/>
            <w:tcBorders>
              <w:top w:val="single" w:sz="4" w:space="0" w:color="auto"/>
            </w:tcBorders>
          </w:tcPr>
          <w:p w14:paraId="44FB3F8D" w14:textId="77777777" w:rsidR="002708B1" w:rsidRPr="00B6697C" w:rsidRDefault="002708B1" w:rsidP="00C865D0">
            <w:pPr>
              <w:ind w:right="-72"/>
              <w:jc w:val="right"/>
            </w:pPr>
          </w:p>
        </w:tc>
      </w:tr>
      <w:tr w:rsidR="00C865D0" w:rsidRPr="00B6697C" w14:paraId="006573B4" w14:textId="77777777" w:rsidTr="002708B1">
        <w:trPr>
          <w:trHeight w:val="20"/>
        </w:trPr>
        <w:tc>
          <w:tcPr>
            <w:tcW w:w="3420" w:type="dxa"/>
            <w:vAlign w:val="bottom"/>
          </w:tcPr>
          <w:p w14:paraId="590D849E" w14:textId="77777777" w:rsidR="00C865D0" w:rsidRPr="00B6697C" w:rsidRDefault="00C865D0" w:rsidP="00C865D0">
            <w:pPr>
              <w:ind w:left="-101"/>
              <w:jc w:val="left"/>
              <w:rPr>
                <w:rFonts w:cs="Arial"/>
                <w:b/>
                <w:bCs/>
              </w:rPr>
            </w:pPr>
          </w:p>
        </w:tc>
        <w:tc>
          <w:tcPr>
            <w:tcW w:w="1512" w:type="dxa"/>
            <w:tcBorders>
              <w:bottom w:val="single" w:sz="4" w:space="0" w:color="auto"/>
            </w:tcBorders>
          </w:tcPr>
          <w:p w14:paraId="76A58ECA" w14:textId="0A33874E" w:rsidR="00C865D0" w:rsidRPr="00B6697C" w:rsidRDefault="00C865D0" w:rsidP="00C865D0">
            <w:pPr>
              <w:ind w:right="-72"/>
              <w:jc w:val="right"/>
              <w:rPr>
                <w:rFonts w:cs="Arial"/>
              </w:rPr>
            </w:pPr>
            <w:r w:rsidRPr="00B6697C">
              <w:t>614,713</w:t>
            </w:r>
          </w:p>
        </w:tc>
        <w:tc>
          <w:tcPr>
            <w:tcW w:w="1512" w:type="dxa"/>
            <w:tcBorders>
              <w:bottom w:val="single" w:sz="4" w:space="0" w:color="auto"/>
            </w:tcBorders>
          </w:tcPr>
          <w:p w14:paraId="4863E314" w14:textId="55AC4C53" w:rsidR="00C865D0" w:rsidRPr="00B6697C" w:rsidRDefault="00C865D0" w:rsidP="00C865D0">
            <w:pPr>
              <w:ind w:right="-72"/>
              <w:jc w:val="right"/>
              <w:rPr>
                <w:rFonts w:cs="Arial"/>
              </w:rPr>
            </w:pPr>
            <w:r w:rsidRPr="00B6697C">
              <w:t>623,482</w:t>
            </w:r>
          </w:p>
        </w:tc>
        <w:tc>
          <w:tcPr>
            <w:tcW w:w="1512" w:type="dxa"/>
            <w:tcBorders>
              <w:bottom w:val="single" w:sz="4" w:space="0" w:color="auto"/>
            </w:tcBorders>
          </w:tcPr>
          <w:p w14:paraId="3B0B4E4F" w14:textId="5F9F1E53" w:rsidR="00C865D0" w:rsidRPr="00B6697C" w:rsidRDefault="00C865D0" w:rsidP="00C865D0">
            <w:pPr>
              <w:ind w:right="-72"/>
              <w:jc w:val="right"/>
              <w:rPr>
                <w:rFonts w:cs="Arial"/>
              </w:rPr>
            </w:pPr>
            <w:r w:rsidRPr="00B6697C">
              <w:t xml:space="preserve"> 119,801 </w:t>
            </w:r>
          </w:p>
        </w:tc>
        <w:tc>
          <w:tcPr>
            <w:tcW w:w="1512" w:type="dxa"/>
            <w:tcBorders>
              <w:bottom w:val="single" w:sz="4" w:space="0" w:color="auto"/>
            </w:tcBorders>
          </w:tcPr>
          <w:p w14:paraId="3BC7F096" w14:textId="25D697B8" w:rsidR="00C865D0" w:rsidRPr="00B6697C" w:rsidRDefault="00C865D0" w:rsidP="00C865D0">
            <w:pPr>
              <w:ind w:right="-72"/>
              <w:jc w:val="right"/>
              <w:rPr>
                <w:rFonts w:cs="Arial"/>
              </w:rPr>
            </w:pPr>
            <w:r w:rsidRPr="00B6697C">
              <w:t>121,594</w:t>
            </w:r>
          </w:p>
        </w:tc>
      </w:tr>
    </w:tbl>
    <w:p w14:paraId="789D7766" w14:textId="4B4BE501" w:rsidR="002C2E28" w:rsidRPr="00B6697C" w:rsidRDefault="002C2E28" w:rsidP="00393838">
      <w:pPr>
        <w:tabs>
          <w:tab w:val="left" w:pos="1440"/>
          <w:tab w:val="right" w:pos="6480"/>
          <w:tab w:val="right" w:pos="8640"/>
        </w:tabs>
        <w:jc w:val="thaiDistribute"/>
        <w:rPr>
          <w:rFonts w:cs="Arial"/>
        </w:rPr>
      </w:pPr>
    </w:p>
    <w:p w14:paraId="5D4A65CB" w14:textId="605AA2B1" w:rsidR="008E37EB" w:rsidRPr="00B6697C" w:rsidRDefault="008E37EB" w:rsidP="00393838">
      <w:pPr>
        <w:autoSpaceDE w:val="0"/>
        <w:autoSpaceDN w:val="0"/>
        <w:adjustRightInd w:val="0"/>
        <w:jc w:val="thaiDistribute"/>
        <w:rPr>
          <w:rFonts w:cs="Arial"/>
        </w:rPr>
      </w:pPr>
      <w:r w:rsidRPr="00B6697C">
        <w:rPr>
          <w:rFonts w:cs="Arial"/>
        </w:rPr>
        <w:t>Outstanding trade receivable</w:t>
      </w:r>
      <w:r w:rsidR="0000424D" w:rsidRPr="00B6697C">
        <w:rPr>
          <w:rFonts w:cs="Arial"/>
          <w:szCs w:val="25"/>
        </w:rPr>
        <w:t>s</w:t>
      </w:r>
      <w:r w:rsidRPr="00B6697C">
        <w:rPr>
          <w:rFonts w:cs="Arial"/>
        </w:rPr>
        <w:t xml:space="preserve"> - third parties can be </w:t>
      </w:r>
      <w:proofErr w:type="spellStart"/>
      <w:r w:rsidR="00C865D0" w:rsidRPr="00B6697C">
        <w:rPr>
          <w:rFonts w:cs="Arial"/>
        </w:rPr>
        <w:t>analy</w:t>
      </w:r>
      <w:r w:rsidR="003A1CB0">
        <w:rPr>
          <w:rFonts w:cs="Arial"/>
        </w:rPr>
        <w:t>s</w:t>
      </w:r>
      <w:r w:rsidR="00C865D0" w:rsidRPr="00B6697C">
        <w:rPr>
          <w:rFonts w:cs="Arial"/>
        </w:rPr>
        <w:t>ed</w:t>
      </w:r>
      <w:proofErr w:type="spellEnd"/>
      <w:r w:rsidR="000742D6" w:rsidRPr="00B6697C">
        <w:rPr>
          <w:rFonts w:cs="Arial"/>
        </w:rPr>
        <w:t xml:space="preserve"> </w:t>
      </w:r>
      <w:r w:rsidR="000742D6" w:rsidRPr="00B6697C">
        <w:rPr>
          <w:rFonts w:eastAsia="Arial Unicode MS" w:cs="Arial"/>
        </w:rPr>
        <w:t xml:space="preserve">by their </w:t>
      </w:r>
      <w:r w:rsidR="000742D6" w:rsidRPr="00B6697C">
        <w:rPr>
          <w:rFonts w:eastAsia="Arial Unicode MS" w:cs="Arial"/>
          <w:szCs w:val="25"/>
          <w:lang w:val="en-GB"/>
        </w:rPr>
        <w:t>credit terms</w:t>
      </w:r>
      <w:r w:rsidRPr="00B6697C">
        <w:rPr>
          <w:rFonts w:cs="Arial"/>
        </w:rPr>
        <w:t xml:space="preserve"> as follows:</w:t>
      </w:r>
    </w:p>
    <w:p w14:paraId="2C1FDC12" w14:textId="77777777" w:rsidR="008E37EB" w:rsidRPr="002708B1" w:rsidRDefault="008E37EB" w:rsidP="002708B1">
      <w:pPr>
        <w:autoSpaceDE w:val="0"/>
        <w:autoSpaceDN w:val="0"/>
        <w:adjustRightInd w:val="0"/>
        <w:jc w:val="thaiDistribute"/>
        <w:rPr>
          <w:rFonts w:cs="Arial"/>
          <w:cs/>
        </w:rPr>
      </w:pPr>
    </w:p>
    <w:tbl>
      <w:tblPr>
        <w:tblW w:w="9459" w:type="dxa"/>
        <w:tblInd w:w="27" w:type="dxa"/>
        <w:tblLayout w:type="fixed"/>
        <w:tblLook w:val="0000" w:firstRow="0" w:lastRow="0" w:firstColumn="0" w:lastColumn="0" w:noHBand="0" w:noVBand="0"/>
      </w:tblPr>
      <w:tblGrid>
        <w:gridCol w:w="3411"/>
        <w:gridCol w:w="1512"/>
        <w:gridCol w:w="1512"/>
        <w:gridCol w:w="1512"/>
        <w:gridCol w:w="1512"/>
      </w:tblGrid>
      <w:tr w:rsidR="007E7D38" w:rsidRPr="00B6697C" w14:paraId="639AB027" w14:textId="77777777" w:rsidTr="002708B1">
        <w:trPr>
          <w:trHeight w:val="20"/>
        </w:trPr>
        <w:tc>
          <w:tcPr>
            <w:tcW w:w="3411" w:type="dxa"/>
          </w:tcPr>
          <w:p w14:paraId="476F956F" w14:textId="77777777" w:rsidR="00424515" w:rsidRPr="00B6697C" w:rsidRDefault="00424515" w:rsidP="00481196">
            <w:pPr>
              <w:ind w:left="-101"/>
              <w:jc w:val="left"/>
              <w:rPr>
                <w:rFonts w:cs="Arial"/>
                <w:shd w:val="clear" w:color="auto" w:fill="FFFFFF"/>
              </w:rPr>
            </w:pPr>
          </w:p>
        </w:tc>
        <w:tc>
          <w:tcPr>
            <w:tcW w:w="3024" w:type="dxa"/>
            <w:gridSpan w:val="2"/>
            <w:tcBorders>
              <w:bottom w:val="single" w:sz="4" w:space="0" w:color="auto"/>
            </w:tcBorders>
            <w:vAlign w:val="bottom"/>
          </w:tcPr>
          <w:p w14:paraId="1EC4A9FA" w14:textId="77777777" w:rsidR="00424515" w:rsidRPr="00B6697C" w:rsidRDefault="00424515" w:rsidP="00481196">
            <w:pPr>
              <w:tabs>
                <w:tab w:val="left" w:pos="1134"/>
                <w:tab w:val="left" w:pos="1276"/>
                <w:tab w:val="center" w:pos="3402"/>
                <w:tab w:val="center" w:pos="4536"/>
                <w:tab w:val="center" w:pos="5670"/>
                <w:tab w:val="center" w:pos="6804"/>
                <w:tab w:val="right" w:pos="7655"/>
              </w:tabs>
              <w:ind w:right="-72"/>
              <w:jc w:val="center"/>
              <w:rPr>
                <w:rFonts w:cs="Arial"/>
                <w:b/>
                <w:bCs/>
              </w:rPr>
            </w:pPr>
            <w:r w:rsidRPr="00B6697C">
              <w:rPr>
                <w:rFonts w:cs="Arial"/>
                <w:b/>
                <w:bCs/>
              </w:rPr>
              <w:t>Consolidated</w:t>
            </w:r>
            <w:r w:rsidRPr="00B6697C">
              <w:rPr>
                <w:rFonts w:cs="Arial"/>
                <w:b/>
              </w:rPr>
              <w:br/>
              <w:t>financial information</w:t>
            </w:r>
          </w:p>
        </w:tc>
        <w:tc>
          <w:tcPr>
            <w:tcW w:w="3024" w:type="dxa"/>
            <w:gridSpan w:val="2"/>
            <w:tcBorders>
              <w:bottom w:val="single" w:sz="4" w:space="0" w:color="auto"/>
            </w:tcBorders>
            <w:vAlign w:val="bottom"/>
          </w:tcPr>
          <w:p w14:paraId="79B9AFD0" w14:textId="77777777" w:rsidR="00424515" w:rsidRPr="00B6697C" w:rsidRDefault="00424515" w:rsidP="00481196">
            <w:pPr>
              <w:tabs>
                <w:tab w:val="left" w:pos="1134"/>
                <w:tab w:val="left" w:pos="1276"/>
                <w:tab w:val="center" w:pos="3402"/>
                <w:tab w:val="center" w:pos="4536"/>
                <w:tab w:val="center" w:pos="5670"/>
                <w:tab w:val="center" w:pos="6804"/>
                <w:tab w:val="right" w:pos="7655"/>
              </w:tabs>
              <w:ind w:right="-72"/>
              <w:jc w:val="center"/>
              <w:rPr>
                <w:rFonts w:cs="Arial"/>
                <w:b/>
                <w:bCs/>
              </w:rPr>
            </w:pPr>
            <w:r w:rsidRPr="00B6697C">
              <w:rPr>
                <w:rFonts w:cs="Arial"/>
                <w:b/>
                <w:bCs/>
              </w:rPr>
              <w:t>Separate</w:t>
            </w:r>
            <w:r w:rsidRPr="00B6697C">
              <w:rPr>
                <w:rFonts w:cs="Arial"/>
                <w:b/>
              </w:rPr>
              <w:br/>
              <w:t>financial information</w:t>
            </w:r>
          </w:p>
        </w:tc>
      </w:tr>
      <w:tr w:rsidR="007E7D38" w:rsidRPr="00B6697C" w14:paraId="1A3AF529" w14:textId="77777777" w:rsidTr="002708B1">
        <w:trPr>
          <w:trHeight w:val="20"/>
        </w:trPr>
        <w:tc>
          <w:tcPr>
            <w:tcW w:w="3411" w:type="dxa"/>
          </w:tcPr>
          <w:p w14:paraId="4064B018" w14:textId="77777777" w:rsidR="009B5B09" w:rsidRPr="00B6697C" w:rsidRDefault="009B5B09" w:rsidP="00481196">
            <w:pPr>
              <w:ind w:left="-101"/>
              <w:jc w:val="left"/>
              <w:rPr>
                <w:rFonts w:cs="Arial"/>
                <w:shd w:val="clear" w:color="auto" w:fill="FFFFFF"/>
              </w:rPr>
            </w:pPr>
          </w:p>
        </w:tc>
        <w:tc>
          <w:tcPr>
            <w:tcW w:w="1512" w:type="dxa"/>
            <w:tcBorders>
              <w:top w:val="single" w:sz="4" w:space="0" w:color="auto"/>
            </w:tcBorders>
            <w:vAlign w:val="bottom"/>
          </w:tcPr>
          <w:p w14:paraId="71C46015" w14:textId="6B5E738C" w:rsidR="009B5B09" w:rsidRPr="00B6697C" w:rsidRDefault="00C865D0" w:rsidP="00481196">
            <w:pPr>
              <w:ind w:right="-72"/>
              <w:jc w:val="right"/>
              <w:rPr>
                <w:rFonts w:cs="Arial"/>
                <w:b/>
                <w:bCs/>
              </w:rPr>
            </w:pPr>
            <w:r w:rsidRPr="00B6697C">
              <w:rPr>
                <w:rFonts w:cs="Arial"/>
                <w:b/>
                <w:bCs/>
                <w:lang w:val="en-GB"/>
              </w:rPr>
              <w:t>30 June</w:t>
            </w:r>
          </w:p>
        </w:tc>
        <w:tc>
          <w:tcPr>
            <w:tcW w:w="1512" w:type="dxa"/>
            <w:tcBorders>
              <w:top w:val="single" w:sz="4" w:space="0" w:color="auto"/>
            </w:tcBorders>
            <w:vAlign w:val="bottom"/>
          </w:tcPr>
          <w:p w14:paraId="15A6FDE4" w14:textId="5E8DDDEC" w:rsidR="009B5B09" w:rsidRPr="00B6697C" w:rsidRDefault="00A27F89" w:rsidP="00481196">
            <w:pPr>
              <w:suppressAutoHyphens/>
              <w:ind w:right="-72"/>
              <w:jc w:val="right"/>
              <w:rPr>
                <w:rFonts w:cs="Arial"/>
                <w:b/>
                <w:bCs/>
              </w:rPr>
            </w:pPr>
            <w:r w:rsidRPr="00B6697C">
              <w:rPr>
                <w:rFonts w:cs="Arial"/>
                <w:b/>
                <w:bCs/>
                <w:lang w:val="en-GB"/>
              </w:rPr>
              <w:t>31</w:t>
            </w:r>
            <w:r w:rsidR="009B5B09" w:rsidRPr="00B6697C">
              <w:rPr>
                <w:rFonts w:cs="Arial"/>
                <w:b/>
                <w:bCs/>
                <w:lang w:val="en-GB"/>
              </w:rPr>
              <w:t xml:space="preserve"> December</w:t>
            </w:r>
            <w:r w:rsidR="009B5B09" w:rsidRPr="00B6697C">
              <w:rPr>
                <w:rFonts w:cs="Arial"/>
                <w:b/>
                <w:bCs/>
              </w:rPr>
              <w:t xml:space="preserve"> </w:t>
            </w:r>
          </w:p>
        </w:tc>
        <w:tc>
          <w:tcPr>
            <w:tcW w:w="1512" w:type="dxa"/>
            <w:tcBorders>
              <w:top w:val="single" w:sz="4" w:space="0" w:color="auto"/>
            </w:tcBorders>
            <w:vAlign w:val="bottom"/>
          </w:tcPr>
          <w:p w14:paraId="4266DBD6" w14:textId="5728CC97" w:rsidR="009B5B09" w:rsidRPr="00B6697C" w:rsidRDefault="00C865D0" w:rsidP="00481196">
            <w:pPr>
              <w:ind w:right="-72"/>
              <w:jc w:val="right"/>
              <w:rPr>
                <w:rFonts w:cs="Arial"/>
                <w:b/>
                <w:bCs/>
              </w:rPr>
            </w:pPr>
            <w:r w:rsidRPr="00B6697C">
              <w:rPr>
                <w:rFonts w:cs="Arial"/>
                <w:b/>
                <w:bCs/>
                <w:lang w:val="en-GB"/>
              </w:rPr>
              <w:t>30 June</w:t>
            </w:r>
          </w:p>
        </w:tc>
        <w:tc>
          <w:tcPr>
            <w:tcW w:w="1512" w:type="dxa"/>
            <w:tcBorders>
              <w:top w:val="single" w:sz="4" w:space="0" w:color="auto"/>
            </w:tcBorders>
            <w:vAlign w:val="bottom"/>
          </w:tcPr>
          <w:p w14:paraId="7F0C6992" w14:textId="786F2B8F" w:rsidR="009B5B09" w:rsidRPr="00B6697C" w:rsidRDefault="00A27F89" w:rsidP="00481196">
            <w:pPr>
              <w:suppressAutoHyphens/>
              <w:ind w:right="-72"/>
              <w:jc w:val="right"/>
              <w:rPr>
                <w:rFonts w:cs="Arial"/>
                <w:b/>
                <w:bCs/>
              </w:rPr>
            </w:pPr>
            <w:r w:rsidRPr="00B6697C">
              <w:rPr>
                <w:rFonts w:cs="Arial"/>
                <w:b/>
                <w:bCs/>
                <w:spacing w:val="-2"/>
                <w:lang w:val="en-GB"/>
              </w:rPr>
              <w:t>31</w:t>
            </w:r>
            <w:r w:rsidR="009B5B09" w:rsidRPr="00B6697C">
              <w:rPr>
                <w:rFonts w:cs="Arial"/>
                <w:b/>
                <w:bCs/>
                <w:spacing w:val="-2"/>
                <w:lang w:val="en-GB"/>
              </w:rPr>
              <w:t xml:space="preserve"> December</w:t>
            </w:r>
            <w:r w:rsidR="009B5B09" w:rsidRPr="00B6697C">
              <w:rPr>
                <w:rFonts w:cs="Arial"/>
                <w:b/>
                <w:bCs/>
                <w:spacing w:val="-2"/>
              </w:rPr>
              <w:t xml:space="preserve"> </w:t>
            </w:r>
          </w:p>
        </w:tc>
      </w:tr>
      <w:tr w:rsidR="007E7D38" w:rsidRPr="00B6697C" w14:paraId="00CA2F7F" w14:textId="77777777" w:rsidTr="002708B1">
        <w:trPr>
          <w:trHeight w:val="20"/>
        </w:trPr>
        <w:tc>
          <w:tcPr>
            <w:tcW w:w="3411" w:type="dxa"/>
          </w:tcPr>
          <w:p w14:paraId="62DBE7C1" w14:textId="77777777" w:rsidR="009B5B09" w:rsidRPr="00B6697C" w:rsidRDefault="009B5B09" w:rsidP="00481196">
            <w:pPr>
              <w:ind w:left="-101"/>
              <w:jc w:val="left"/>
              <w:rPr>
                <w:rFonts w:cs="Arial"/>
                <w:shd w:val="clear" w:color="auto" w:fill="FFFFFF"/>
              </w:rPr>
            </w:pPr>
          </w:p>
        </w:tc>
        <w:tc>
          <w:tcPr>
            <w:tcW w:w="1512" w:type="dxa"/>
            <w:vAlign w:val="bottom"/>
          </w:tcPr>
          <w:p w14:paraId="2956CA5B" w14:textId="7C048A69" w:rsidR="009B5B09" w:rsidRPr="00B6697C" w:rsidRDefault="009E04B5" w:rsidP="00481196">
            <w:pPr>
              <w:ind w:right="-72"/>
              <w:jc w:val="right"/>
              <w:rPr>
                <w:rFonts w:cs="Arial"/>
                <w:b/>
                <w:bCs/>
                <w:lang w:val="en-GB"/>
              </w:rPr>
            </w:pPr>
            <w:r w:rsidRPr="00B6697C">
              <w:rPr>
                <w:rFonts w:cs="Arial"/>
                <w:b/>
                <w:bCs/>
                <w:lang w:val="en-GB"/>
              </w:rPr>
              <w:t>2026</w:t>
            </w:r>
          </w:p>
        </w:tc>
        <w:tc>
          <w:tcPr>
            <w:tcW w:w="1512" w:type="dxa"/>
            <w:vAlign w:val="bottom"/>
          </w:tcPr>
          <w:p w14:paraId="019DC67A" w14:textId="45481BC4" w:rsidR="009B5B09" w:rsidRPr="00B6697C" w:rsidRDefault="009E04B5" w:rsidP="00481196">
            <w:pPr>
              <w:ind w:right="-72"/>
              <w:jc w:val="right"/>
              <w:rPr>
                <w:rFonts w:cs="Arial"/>
                <w:b/>
                <w:bCs/>
                <w:lang w:val="en-GB"/>
              </w:rPr>
            </w:pPr>
            <w:r w:rsidRPr="00B6697C">
              <w:rPr>
                <w:rFonts w:cs="Arial"/>
                <w:b/>
                <w:bCs/>
                <w:lang w:val="en-GB"/>
              </w:rPr>
              <w:t>2025</w:t>
            </w:r>
          </w:p>
        </w:tc>
        <w:tc>
          <w:tcPr>
            <w:tcW w:w="1512" w:type="dxa"/>
            <w:vAlign w:val="bottom"/>
          </w:tcPr>
          <w:p w14:paraId="1CD3D964" w14:textId="69579D52" w:rsidR="009B5B09" w:rsidRPr="00B6697C" w:rsidRDefault="009E04B5" w:rsidP="00481196">
            <w:pPr>
              <w:ind w:right="-72"/>
              <w:jc w:val="right"/>
              <w:rPr>
                <w:rFonts w:cs="Arial"/>
                <w:b/>
                <w:bCs/>
                <w:lang w:val="en-GB"/>
              </w:rPr>
            </w:pPr>
            <w:r w:rsidRPr="00B6697C">
              <w:rPr>
                <w:rFonts w:cs="Arial"/>
                <w:b/>
                <w:bCs/>
                <w:lang w:val="en-GB"/>
              </w:rPr>
              <w:t>2026</w:t>
            </w:r>
          </w:p>
        </w:tc>
        <w:tc>
          <w:tcPr>
            <w:tcW w:w="1512" w:type="dxa"/>
            <w:vAlign w:val="bottom"/>
          </w:tcPr>
          <w:p w14:paraId="0647851C" w14:textId="05DFEEBB" w:rsidR="009B5B09" w:rsidRPr="00B6697C" w:rsidRDefault="009E04B5" w:rsidP="00481196">
            <w:pPr>
              <w:ind w:right="-72"/>
              <w:jc w:val="right"/>
              <w:rPr>
                <w:rFonts w:cs="Arial"/>
                <w:b/>
                <w:bCs/>
                <w:lang w:val="en-GB"/>
              </w:rPr>
            </w:pPr>
            <w:r w:rsidRPr="00B6697C">
              <w:rPr>
                <w:rFonts w:cs="Arial"/>
                <w:b/>
                <w:bCs/>
                <w:lang w:val="en-GB"/>
              </w:rPr>
              <w:t>2025</w:t>
            </w:r>
          </w:p>
        </w:tc>
      </w:tr>
      <w:tr w:rsidR="007E7D38" w:rsidRPr="00B6697C" w14:paraId="083BA6D6" w14:textId="77777777" w:rsidTr="002708B1">
        <w:trPr>
          <w:trHeight w:val="20"/>
        </w:trPr>
        <w:tc>
          <w:tcPr>
            <w:tcW w:w="3411" w:type="dxa"/>
          </w:tcPr>
          <w:p w14:paraId="678CCC53" w14:textId="77777777" w:rsidR="006C5502" w:rsidRPr="00B6697C" w:rsidRDefault="006C5502" w:rsidP="00481196">
            <w:pPr>
              <w:ind w:left="-101"/>
              <w:jc w:val="left"/>
              <w:rPr>
                <w:rFonts w:cs="Arial"/>
                <w:shd w:val="clear" w:color="auto" w:fill="FFFFFF"/>
              </w:rPr>
            </w:pPr>
          </w:p>
        </w:tc>
        <w:tc>
          <w:tcPr>
            <w:tcW w:w="1512" w:type="dxa"/>
            <w:vAlign w:val="bottom"/>
          </w:tcPr>
          <w:p w14:paraId="1F8782A8" w14:textId="77777777" w:rsidR="006C5502" w:rsidRPr="00B6697C" w:rsidRDefault="006C5502" w:rsidP="00481196">
            <w:pPr>
              <w:ind w:right="-72"/>
              <w:jc w:val="right"/>
              <w:rPr>
                <w:rFonts w:cs="Arial"/>
                <w:b/>
                <w:bCs/>
                <w:lang w:val="en-GB"/>
              </w:rPr>
            </w:pPr>
            <w:r w:rsidRPr="00B6697C">
              <w:rPr>
                <w:rFonts w:cs="Arial"/>
                <w:b/>
                <w:bCs/>
              </w:rPr>
              <w:t>Thousand</w:t>
            </w:r>
          </w:p>
        </w:tc>
        <w:tc>
          <w:tcPr>
            <w:tcW w:w="1512" w:type="dxa"/>
            <w:vAlign w:val="bottom"/>
          </w:tcPr>
          <w:p w14:paraId="2CAC1CFB" w14:textId="77777777" w:rsidR="006C5502" w:rsidRPr="00B6697C" w:rsidRDefault="006C5502" w:rsidP="00481196">
            <w:pPr>
              <w:suppressAutoHyphens/>
              <w:ind w:right="-72"/>
              <w:jc w:val="right"/>
              <w:rPr>
                <w:rFonts w:cs="Arial"/>
                <w:b/>
                <w:bCs/>
                <w:lang w:val="en-GB"/>
              </w:rPr>
            </w:pPr>
            <w:r w:rsidRPr="00B6697C">
              <w:rPr>
                <w:rFonts w:cs="Arial"/>
                <w:b/>
                <w:bCs/>
              </w:rPr>
              <w:t>Thousand</w:t>
            </w:r>
          </w:p>
        </w:tc>
        <w:tc>
          <w:tcPr>
            <w:tcW w:w="1512" w:type="dxa"/>
            <w:vAlign w:val="bottom"/>
          </w:tcPr>
          <w:p w14:paraId="61E09AA1" w14:textId="77777777" w:rsidR="006C5502" w:rsidRPr="00B6697C" w:rsidRDefault="006C5502" w:rsidP="00481196">
            <w:pPr>
              <w:suppressAutoHyphens/>
              <w:ind w:right="-72"/>
              <w:jc w:val="right"/>
              <w:rPr>
                <w:rFonts w:cs="Arial"/>
                <w:b/>
                <w:bCs/>
                <w:lang w:val="en-GB"/>
              </w:rPr>
            </w:pPr>
            <w:r w:rsidRPr="00B6697C">
              <w:rPr>
                <w:rFonts w:cs="Arial"/>
                <w:b/>
                <w:bCs/>
              </w:rPr>
              <w:t>Thousand</w:t>
            </w:r>
          </w:p>
        </w:tc>
        <w:tc>
          <w:tcPr>
            <w:tcW w:w="1512" w:type="dxa"/>
            <w:vAlign w:val="bottom"/>
          </w:tcPr>
          <w:p w14:paraId="0098FD57" w14:textId="77777777" w:rsidR="006C5502" w:rsidRPr="00B6697C" w:rsidRDefault="006C5502" w:rsidP="00481196">
            <w:pPr>
              <w:suppressAutoHyphens/>
              <w:ind w:right="-72"/>
              <w:jc w:val="right"/>
              <w:rPr>
                <w:rFonts w:cs="Arial"/>
                <w:b/>
                <w:bCs/>
                <w:lang w:val="en-GB"/>
              </w:rPr>
            </w:pPr>
            <w:r w:rsidRPr="00B6697C">
              <w:rPr>
                <w:rFonts w:cs="Arial"/>
                <w:b/>
                <w:bCs/>
              </w:rPr>
              <w:t>Thousand</w:t>
            </w:r>
          </w:p>
        </w:tc>
      </w:tr>
      <w:tr w:rsidR="007E7D38" w:rsidRPr="00B6697C" w14:paraId="70F9D753" w14:textId="77777777" w:rsidTr="002708B1">
        <w:trPr>
          <w:trHeight w:val="20"/>
        </w:trPr>
        <w:tc>
          <w:tcPr>
            <w:tcW w:w="3411" w:type="dxa"/>
          </w:tcPr>
          <w:p w14:paraId="737C0401" w14:textId="77777777" w:rsidR="006C5502" w:rsidRPr="00B6697C" w:rsidRDefault="006C5502" w:rsidP="00481196">
            <w:pPr>
              <w:ind w:left="-101"/>
              <w:jc w:val="left"/>
              <w:rPr>
                <w:rFonts w:cs="Arial"/>
              </w:rPr>
            </w:pPr>
          </w:p>
        </w:tc>
        <w:tc>
          <w:tcPr>
            <w:tcW w:w="1512" w:type="dxa"/>
            <w:tcBorders>
              <w:bottom w:val="single" w:sz="4" w:space="0" w:color="auto"/>
            </w:tcBorders>
            <w:vAlign w:val="bottom"/>
          </w:tcPr>
          <w:p w14:paraId="77B2A2C4" w14:textId="77777777" w:rsidR="006C5502" w:rsidRPr="00B6697C" w:rsidRDefault="006C5502" w:rsidP="00481196">
            <w:pPr>
              <w:ind w:right="-72"/>
              <w:jc w:val="right"/>
              <w:rPr>
                <w:rFonts w:cs="Arial"/>
                <w:b/>
                <w:bCs/>
              </w:rPr>
            </w:pPr>
            <w:r w:rsidRPr="00B6697C">
              <w:rPr>
                <w:rFonts w:cs="Arial"/>
                <w:b/>
                <w:bCs/>
              </w:rPr>
              <w:t>Baht</w:t>
            </w:r>
          </w:p>
        </w:tc>
        <w:tc>
          <w:tcPr>
            <w:tcW w:w="1512" w:type="dxa"/>
            <w:tcBorders>
              <w:bottom w:val="single" w:sz="4" w:space="0" w:color="auto"/>
            </w:tcBorders>
            <w:vAlign w:val="bottom"/>
          </w:tcPr>
          <w:p w14:paraId="1B1B404D" w14:textId="77777777" w:rsidR="006C5502" w:rsidRPr="00B6697C" w:rsidRDefault="006C5502" w:rsidP="00481196">
            <w:pPr>
              <w:ind w:right="-72"/>
              <w:jc w:val="right"/>
              <w:rPr>
                <w:rFonts w:cs="Arial"/>
                <w:b/>
                <w:bCs/>
              </w:rPr>
            </w:pPr>
            <w:r w:rsidRPr="00B6697C">
              <w:rPr>
                <w:rFonts w:cs="Arial"/>
                <w:b/>
                <w:bCs/>
              </w:rPr>
              <w:t>Baht</w:t>
            </w:r>
          </w:p>
        </w:tc>
        <w:tc>
          <w:tcPr>
            <w:tcW w:w="1512" w:type="dxa"/>
            <w:tcBorders>
              <w:bottom w:val="single" w:sz="4" w:space="0" w:color="auto"/>
            </w:tcBorders>
            <w:vAlign w:val="bottom"/>
          </w:tcPr>
          <w:p w14:paraId="7F7E90A0" w14:textId="77777777" w:rsidR="006C5502" w:rsidRPr="00B6697C" w:rsidRDefault="006C5502" w:rsidP="00481196">
            <w:pPr>
              <w:ind w:right="-72"/>
              <w:jc w:val="right"/>
              <w:rPr>
                <w:rFonts w:cs="Arial"/>
                <w:b/>
                <w:bCs/>
              </w:rPr>
            </w:pPr>
            <w:r w:rsidRPr="00B6697C">
              <w:rPr>
                <w:rFonts w:cs="Arial"/>
                <w:b/>
                <w:bCs/>
              </w:rPr>
              <w:t>Baht</w:t>
            </w:r>
          </w:p>
        </w:tc>
        <w:tc>
          <w:tcPr>
            <w:tcW w:w="1512" w:type="dxa"/>
            <w:tcBorders>
              <w:bottom w:val="single" w:sz="4" w:space="0" w:color="auto"/>
            </w:tcBorders>
            <w:vAlign w:val="bottom"/>
          </w:tcPr>
          <w:p w14:paraId="357F5558" w14:textId="77777777" w:rsidR="006C5502" w:rsidRPr="00B6697C" w:rsidRDefault="006C5502" w:rsidP="00481196">
            <w:pPr>
              <w:ind w:right="-72"/>
              <w:jc w:val="right"/>
              <w:rPr>
                <w:rFonts w:cs="Arial"/>
                <w:b/>
                <w:bCs/>
              </w:rPr>
            </w:pPr>
            <w:r w:rsidRPr="00B6697C">
              <w:rPr>
                <w:rFonts w:cs="Arial"/>
                <w:b/>
                <w:bCs/>
              </w:rPr>
              <w:t>Baht</w:t>
            </w:r>
          </w:p>
        </w:tc>
      </w:tr>
      <w:tr w:rsidR="007E7D38" w:rsidRPr="00B6697C" w14:paraId="4D03B6A5" w14:textId="77777777" w:rsidTr="002708B1">
        <w:trPr>
          <w:trHeight w:val="20"/>
        </w:trPr>
        <w:tc>
          <w:tcPr>
            <w:tcW w:w="3411" w:type="dxa"/>
          </w:tcPr>
          <w:p w14:paraId="1AF56F12" w14:textId="03FD90EA" w:rsidR="006C5502" w:rsidRPr="00B6697C" w:rsidRDefault="006C5502" w:rsidP="00481196">
            <w:pPr>
              <w:ind w:left="-101"/>
              <w:jc w:val="left"/>
              <w:rPr>
                <w:rFonts w:cs="Arial"/>
              </w:rPr>
            </w:pPr>
          </w:p>
        </w:tc>
        <w:tc>
          <w:tcPr>
            <w:tcW w:w="1512" w:type="dxa"/>
            <w:tcBorders>
              <w:top w:val="single" w:sz="4" w:space="0" w:color="auto"/>
            </w:tcBorders>
          </w:tcPr>
          <w:p w14:paraId="54B2C65A" w14:textId="480F09F3" w:rsidR="006C5502" w:rsidRPr="00B6697C" w:rsidRDefault="006C5502" w:rsidP="00481196">
            <w:pPr>
              <w:ind w:right="-72"/>
              <w:jc w:val="right"/>
              <w:rPr>
                <w:rFonts w:cs="Arial"/>
                <w:b/>
                <w:bCs/>
              </w:rPr>
            </w:pPr>
          </w:p>
        </w:tc>
        <w:tc>
          <w:tcPr>
            <w:tcW w:w="1512" w:type="dxa"/>
            <w:tcBorders>
              <w:top w:val="single" w:sz="4" w:space="0" w:color="auto"/>
            </w:tcBorders>
          </w:tcPr>
          <w:p w14:paraId="6970491A" w14:textId="71F7BCB3" w:rsidR="006C5502" w:rsidRPr="00B6697C" w:rsidRDefault="006C5502" w:rsidP="00481196">
            <w:pPr>
              <w:ind w:right="-72"/>
              <w:jc w:val="right"/>
              <w:rPr>
                <w:rFonts w:cs="Arial"/>
                <w:b/>
                <w:bCs/>
              </w:rPr>
            </w:pPr>
          </w:p>
        </w:tc>
        <w:tc>
          <w:tcPr>
            <w:tcW w:w="1512" w:type="dxa"/>
            <w:tcBorders>
              <w:top w:val="single" w:sz="4" w:space="0" w:color="auto"/>
            </w:tcBorders>
          </w:tcPr>
          <w:p w14:paraId="13B1658E" w14:textId="76353323" w:rsidR="006C5502" w:rsidRPr="00B6697C" w:rsidRDefault="006C5502" w:rsidP="00481196">
            <w:pPr>
              <w:ind w:right="-72"/>
              <w:jc w:val="right"/>
              <w:rPr>
                <w:rFonts w:cs="Arial"/>
                <w:b/>
                <w:bCs/>
              </w:rPr>
            </w:pPr>
          </w:p>
        </w:tc>
        <w:tc>
          <w:tcPr>
            <w:tcW w:w="1512" w:type="dxa"/>
            <w:tcBorders>
              <w:top w:val="single" w:sz="4" w:space="0" w:color="auto"/>
            </w:tcBorders>
          </w:tcPr>
          <w:p w14:paraId="1791BCC6" w14:textId="1A16C2A0" w:rsidR="006C5502" w:rsidRPr="00B6697C" w:rsidRDefault="006C5502" w:rsidP="00481196">
            <w:pPr>
              <w:ind w:right="-72"/>
              <w:jc w:val="right"/>
              <w:rPr>
                <w:rFonts w:cs="Arial"/>
                <w:b/>
                <w:bCs/>
              </w:rPr>
            </w:pPr>
          </w:p>
        </w:tc>
      </w:tr>
      <w:tr w:rsidR="00C865D0" w:rsidRPr="00B6697C" w14:paraId="756752B6" w14:textId="77777777" w:rsidTr="002708B1">
        <w:trPr>
          <w:trHeight w:val="20"/>
        </w:trPr>
        <w:tc>
          <w:tcPr>
            <w:tcW w:w="3411" w:type="dxa"/>
          </w:tcPr>
          <w:p w14:paraId="169CFC54" w14:textId="7CC965BE" w:rsidR="00C865D0" w:rsidRPr="00B6697C" w:rsidRDefault="00C865D0" w:rsidP="00C865D0">
            <w:pPr>
              <w:ind w:left="-101"/>
              <w:jc w:val="left"/>
              <w:rPr>
                <w:rFonts w:cs="Arial"/>
              </w:rPr>
            </w:pPr>
            <w:r w:rsidRPr="00B6697C">
              <w:rPr>
                <w:rFonts w:cs="Arial"/>
              </w:rPr>
              <w:t xml:space="preserve">Not overdue (due within </w:t>
            </w:r>
            <w:r w:rsidRPr="00B6697C">
              <w:rPr>
                <w:rFonts w:cs="Arial"/>
                <w:lang w:val="en-GB"/>
              </w:rPr>
              <w:t>1</w:t>
            </w:r>
            <w:r w:rsidRPr="00B6697C">
              <w:rPr>
                <w:rFonts w:cs="Arial"/>
              </w:rPr>
              <w:t xml:space="preserve"> month)</w:t>
            </w:r>
          </w:p>
        </w:tc>
        <w:tc>
          <w:tcPr>
            <w:tcW w:w="1512" w:type="dxa"/>
          </w:tcPr>
          <w:p w14:paraId="1F88ED12" w14:textId="3FCDA828" w:rsidR="00C865D0" w:rsidRPr="00B6697C" w:rsidRDefault="00C865D0" w:rsidP="00C865D0">
            <w:pPr>
              <w:ind w:right="-72"/>
              <w:jc w:val="right"/>
              <w:rPr>
                <w:rFonts w:cs="Arial"/>
                <w:lang w:val="en-GB"/>
              </w:rPr>
            </w:pPr>
            <w:r w:rsidRPr="00B6697C">
              <w:t xml:space="preserve"> 310,745 </w:t>
            </w:r>
          </w:p>
        </w:tc>
        <w:tc>
          <w:tcPr>
            <w:tcW w:w="1512" w:type="dxa"/>
          </w:tcPr>
          <w:p w14:paraId="62FB9B1C" w14:textId="00E680D0" w:rsidR="00C865D0" w:rsidRPr="00B6697C" w:rsidRDefault="00C865D0" w:rsidP="00C865D0">
            <w:pPr>
              <w:ind w:right="-72"/>
              <w:jc w:val="right"/>
              <w:rPr>
                <w:rFonts w:cs="Arial"/>
                <w:lang w:val="en-GB"/>
              </w:rPr>
            </w:pPr>
            <w:r w:rsidRPr="00B6697C">
              <w:t>242,865</w:t>
            </w:r>
          </w:p>
        </w:tc>
        <w:tc>
          <w:tcPr>
            <w:tcW w:w="1512" w:type="dxa"/>
          </w:tcPr>
          <w:p w14:paraId="697A7DA0" w14:textId="6056F92B" w:rsidR="00C865D0" w:rsidRPr="00B6697C" w:rsidRDefault="00C865D0" w:rsidP="00C865D0">
            <w:pPr>
              <w:ind w:right="-72"/>
              <w:jc w:val="right"/>
              <w:rPr>
                <w:rFonts w:cs="Arial"/>
                <w:lang w:val="en-GB"/>
              </w:rPr>
            </w:pPr>
            <w:r w:rsidRPr="00B6697C">
              <w:t>37,2</w:t>
            </w:r>
            <w:r w:rsidR="00A91101" w:rsidRPr="00B6697C">
              <w:t>70</w:t>
            </w:r>
          </w:p>
        </w:tc>
        <w:tc>
          <w:tcPr>
            <w:tcW w:w="1512" w:type="dxa"/>
          </w:tcPr>
          <w:p w14:paraId="1B325804" w14:textId="580F0A9C" w:rsidR="00C865D0" w:rsidRPr="00B6697C" w:rsidRDefault="00C865D0" w:rsidP="00C865D0">
            <w:pPr>
              <w:ind w:right="-72"/>
              <w:jc w:val="right"/>
              <w:rPr>
                <w:rFonts w:cs="Arial"/>
                <w:cs/>
                <w:lang w:val="en-GB"/>
              </w:rPr>
            </w:pPr>
            <w:r w:rsidRPr="00B6697C">
              <w:t>31,118</w:t>
            </w:r>
          </w:p>
        </w:tc>
      </w:tr>
      <w:tr w:rsidR="00C865D0" w:rsidRPr="00B6697C" w14:paraId="14FA0386" w14:textId="77777777" w:rsidTr="002708B1">
        <w:trPr>
          <w:trHeight w:val="20"/>
        </w:trPr>
        <w:tc>
          <w:tcPr>
            <w:tcW w:w="3411" w:type="dxa"/>
          </w:tcPr>
          <w:p w14:paraId="1A2054FE" w14:textId="67C3CDAD" w:rsidR="00C865D0" w:rsidRPr="00B6697C" w:rsidRDefault="00C865D0" w:rsidP="00C865D0">
            <w:pPr>
              <w:ind w:left="-101"/>
              <w:jc w:val="left"/>
              <w:rPr>
                <w:rFonts w:cs="Arial"/>
              </w:rPr>
            </w:pPr>
            <w:r w:rsidRPr="00B6697C">
              <w:rPr>
                <w:rFonts w:cs="Arial"/>
              </w:rPr>
              <w:t>Overdue</w:t>
            </w:r>
          </w:p>
        </w:tc>
        <w:tc>
          <w:tcPr>
            <w:tcW w:w="1512" w:type="dxa"/>
          </w:tcPr>
          <w:p w14:paraId="65696605" w14:textId="77777777" w:rsidR="00C865D0" w:rsidRPr="00B6697C" w:rsidRDefault="00C865D0" w:rsidP="00C865D0">
            <w:pPr>
              <w:ind w:right="-72"/>
              <w:jc w:val="right"/>
              <w:rPr>
                <w:rFonts w:cs="Arial"/>
                <w:lang w:val="en-GB"/>
              </w:rPr>
            </w:pPr>
          </w:p>
        </w:tc>
        <w:tc>
          <w:tcPr>
            <w:tcW w:w="1512" w:type="dxa"/>
          </w:tcPr>
          <w:p w14:paraId="177BAE2D" w14:textId="77777777" w:rsidR="00C865D0" w:rsidRPr="00B6697C" w:rsidRDefault="00C865D0" w:rsidP="00C865D0">
            <w:pPr>
              <w:ind w:right="-72"/>
              <w:jc w:val="right"/>
              <w:rPr>
                <w:rFonts w:cs="Arial"/>
                <w:lang w:val="en-GB"/>
              </w:rPr>
            </w:pPr>
          </w:p>
        </w:tc>
        <w:tc>
          <w:tcPr>
            <w:tcW w:w="1512" w:type="dxa"/>
          </w:tcPr>
          <w:p w14:paraId="7ED5BE73" w14:textId="77777777" w:rsidR="00C865D0" w:rsidRPr="00B6697C" w:rsidRDefault="00C865D0" w:rsidP="00C865D0">
            <w:pPr>
              <w:ind w:right="-72"/>
              <w:jc w:val="right"/>
              <w:rPr>
                <w:rFonts w:cs="Arial"/>
                <w:lang w:val="en-GB"/>
              </w:rPr>
            </w:pPr>
          </w:p>
        </w:tc>
        <w:tc>
          <w:tcPr>
            <w:tcW w:w="1512" w:type="dxa"/>
          </w:tcPr>
          <w:p w14:paraId="68F83444" w14:textId="77777777" w:rsidR="00C865D0" w:rsidRPr="00B6697C" w:rsidRDefault="00C865D0" w:rsidP="00C865D0">
            <w:pPr>
              <w:ind w:right="-72"/>
              <w:jc w:val="right"/>
              <w:rPr>
                <w:rFonts w:cs="Arial"/>
                <w:lang w:val="en-GB"/>
              </w:rPr>
            </w:pPr>
          </w:p>
        </w:tc>
      </w:tr>
      <w:tr w:rsidR="00C865D0" w:rsidRPr="00B6697C" w14:paraId="40BCAD0A" w14:textId="77777777" w:rsidTr="002708B1">
        <w:trPr>
          <w:trHeight w:val="20"/>
        </w:trPr>
        <w:tc>
          <w:tcPr>
            <w:tcW w:w="3411" w:type="dxa"/>
          </w:tcPr>
          <w:p w14:paraId="3BC67A7F" w14:textId="138AAE13" w:rsidR="00C865D0" w:rsidRPr="00B6697C" w:rsidRDefault="00C865D0" w:rsidP="00C865D0">
            <w:pPr>
              <w:ind w:left="-101"/>
              <w:jc w:val="left"/>
              <w:rPr>
                <w:rFonts w:cs="Arial"/>
                <w:b/>
                <w:bCs/>
              </w:rPr>
            </w:pPr>
            <w:bookmarkStart w:id="3" w:name="OLE_LINK1"/>
            <w:r w:rsidRPr="00B6697C">
              <w:rPr>
                <w:rFonts w:cs="Arial"/>
              </w:rPr>
              <w:t xml:space="preserve">   Up to </w:t>
            </w:r>
            <w:r w:rsidRPr="00B6697C">
              <w:rPr>
                <w:rFonts w:cs="Arial"/>
                <w:lang w:val="en-GB"/>
              </w:rPr>
              <w:t>3</w:t>
            </w:r>
            <w:r w:rsidRPr="00B6697C">
              <w:rPr>
                <w:rFonts w:cs="Arial"/>
              </w:rPr>
              <w:t xml:space="preserve"> months</w:t>
            </w:r>
          </w:p>
        </w:tc>
        <w:tc>
          <w:tcPr>
            <w:tcW w:w="1512" w:type="dxa"/>
          </w:tcPr>
          <w:p w14:paraId="485630FA" w14:textId="106BF8CF" w:rsidR="00C865D0" w:rsidRPr="00B6697C" w:rsidRDefault="00C865D0" w:rsidP="00C865D0">
            <w:pPr>
              <w:ind w:right="-72"/>
              <w:jc w:val="right"/>
              <w:rPr>
                <w:rFonts w:cs="Arial"/>
                <w:lang w:val="en-GB"/>
              </w:rPr>
            </w:pPr>
            <w:r w:rsidRPr="00B6697C">
              <w:t xml:space="preserve"> 146,568</w:t>
            </w:r>
          </w:p>
        </w:tc>
        <w:tc>
          <w:tcPr>
            <w:tcW w:w="1512" w:type="dxa"/>
          </w:tcPr>
          <w:p w14:paraId="2DA1D4AB" w14:textId="1C0519B3" w:rsidR="00C865D0" w:rsidRPr="00B6697C" w:rsidRDefault="00C865D0" w:rsidP="00C865D0">
            <w:pPr>
              <w:ind w:right="-72"/>
              <w:jc w:val="right"/>
              <w:rPr>
                <w:rFonts w:cs="Arial"/>
                <w:lang w:val="en-GB"/>
              </w:rPr>
            </w:pPr>
            <w:r w:rsidRPr="00B6697C">
              <w:t>239,211</w:t>
            </w:r>
          </w:p>
        </w:tc>
        <w:tc>
          <w:tcPr>
            <w:tcW w:w="1512" w:type="dxa"/>
          </w:tcPr>
          <w:p w14:paraId="3468628A" w14:textId="44D1E7A0" w:rsidR="00C865D0" w:rsidRPr="00B6697C" w:rsidRDefault="00C865D0" w:rsidP="00C865D0">
            <w:pPr>
              <w:ind w:right="-72"/>
              <w:jc w:val="right"/>
              <w:rPr>
                <w:rFonts w:cs="Arial"/>
                <w:lang w:val="en-GB"/>
              </w:rPr>
            </w:pPr>
            <w:r w:rsidRPr="00B6697C">
              <w:t>39,974</w:t>
            </w:r>
          </w:p>
        </w:tc>
        <w:tc>
          <w:tcPr>
            <w:tcW w:w="1512" w:type="dxa"/>
          </w:tcPr>
          <w:p w14:paraId="23990760" w14:textId="4766451A" w:rsidR="00C865D0" w:rsidRPr="00B6697C" w:rsidRDefault="00C865D0" w:rsidP="00C865D0">
            <w:pPr>
              <w:ind w:right="-72"/>
              <w:jc w:val="right"/>
              <w:rPr>
                <w:rFonts w:cs="Arial"/>
                <w:lang w:val="en-GB"/>
              </w:rPr>
            </w:pPr>
            <w:r w:rsidRPr="00B6697C">
              <w:t>53,262</w:t>
            </w:r>
          </w:p>
        </w:tc>
      </w:tr>
      <w:bookmarkEnd w:id="3"/>
      <w:tr w:rsidR="00C865D0" w:rsidRPr="00B6697C" w14:paraId="57DA9F73" w14:textId="77777777" w:rsidTr="002708B1">
        <w:trPr>
          <w:trHeight w:val="20"/>
        </w:trPr>
        <w:tc>
          <w:tcPr>
            <w:tcW w:w="3411" w:type="dxa"/>
          </w:tcPr>
          <w:p w14:paraId="351936B7" w14:textId="1A71D1DB" w:rsidR="00C865D0" w:rsidRPr="00B6697C" w:rsidRDefault="00C865D0" w:rsidP="00C865D0">
            <w:pPr>
              <w:ind w:left="-101"/>
              <w:jc w:val="left"/>
              <w:rPr>
                <w:rFonts w:cs="Arial"/>
              </w:rPr>
            </w:pPr>
            <w:r w:rsidRPr="00B6697C">
              <w:rPr>
                <w:rFonts w:cs="Arial"/>
              </w:rPr>
              <w:t xml:space="preserve">   </w:t>
            </w:r>
            <w:r w:rsidRPr="00B6697C">
              <w:rPr>
                <w:rFonts w:cs="Arial"/>
                <w:lang w:val="en-GB"/>
              </w:rPr>
              <w:t>3</w:t>
            </w:r>
            <w:r w:rsidRPr="00B6697C">
              <w:rPr>
                <w:rFonts w:cs="Arial"/>
              </w:rPr>
              <w:t xml:space="preserve"> - </w:t>
            </w:r>
            <w:r w:rsidRPr="00B6697C">
              <w:rPr>
                <w:rFonts w:cs="Arial"/>
                <w:lang w:val="en-GB"/>
              </w:rPr>
              <w:t>6</w:t>
            </w:r>
            <w:r w:rsidRPr="00B6697C">
              <w:rPr>
                <w:rFonts w:cs="Arial"/>
              </w:rPr>
              <w:t xml:space="preserve"> months</w:t>
            </w:r>
          </w:p>
        </w:tc>
        <w:tc>
          <w:tcPr>
            <w:tcW w:w="1512" w:type="dxa"/>
          </w:tcPr>
          <w:p w14:paraId="2354E6B8" w14:textId="78066F37" w:rsidR="00C865D0" w:rsidRPr="00B6697C" w:rsidRDefault="00C865D0" w:rsidP="00C865D0">
            <w:pPr>
              <w:ind w:right="-72"/>
              <w:jc w:val="right"/>
              <w:rPr>
                <w:rFonts w:cs="Arial"/>
                <w:lang w:val="en-GB"/>
              </w:rPr>
            </w:pPr>
            <w:r w:rsidRPr="00B6697C">
              <w:t>30,418</w:t>
            </w:r>
          </w:p>
        </w:tc>
        <w:tc>
          <w:tcPr>
            <w:tcW w:w="1512" w:type="dxa"/>
          </w:tcPr>
          <w:p w14:paraId="0B23EB53" w14:textId="643989B0" w:rsidR="00C865D0" w:rsidRPr="00B6697C" w:rsidRDefault="00C865D0" w:rsidP="00C865D0">
            <w:pPr>
              <w:ind w:right="-72"/>
              <w:jc w:val="right"/>
              <w:rPr>
                <w:rFonts w:cs="Arial"/>
                <w:lang w:val="en-GB"/>
              </w:rPr>
            </w:pPr>
            <w:r w:rsidRPr="00B6697C">
              <w:t>26,808</w:t>
            </w:r>
          </w:p>
        </w:tc>
        <w:tc>
          <w:tcPr>
            <w:tcW w:w="1512" w:type="dxa"/>
          </w:tcPr>
          <w:p w14:paraId="7C0797C1" w14:textId="30316770" w:rsidR="00C865D0" w:rsidRPr="00B6697C" w:rsidRDefault="00C865D0" w:rsidP="00C865D0">
            <w:pPr>
              <w:ind w:right="-72"/>
              <w:jc w:val="right"/>
              <w:rPr>
                <w:rFonts w:cs="Arial"/>
                <w:lang w:val="en-GB"/>
              </w:rPr>
            </w:pPr>
            <w:r w:rsidRPr="00B6697C">
              <w:t>5,217</w:t>
            </w:r>
          </w:p>
        </w:tc>
        <w:tc>
          <w:tcPr>
            <w:tcW w:w="1512" w:type="dxa"/>
          </w:tcPr>
          <w:p w14:paraId="4A55C7B1" w14:textId="7FC9539F" w:rsidR="00C865D0" w:rsidRPr="00B6697C" w:rsidRDefault="00C865D0" w:rsidP="00C865D0">
            <w:pPr>
              <w:ind w:right="-72"/>
              <w:jc w:val="right"/>
              <w:rPr>
                <w:rFonts w:cs="Arial"/>
                <w:lang w:val="en-GB"/>
              </w:rPr>
            </w:pPr>
            <w:r w:rsidRPr="00B6697C">
              <w:t>6,995</w:t>
            </w:r>
          </w:p>
        </w:tc>
      </w:tr>
      <w:tr w:rsidR="00C865D0" w:rsidRPr="00B6697C" w14:paraId="35E992F9" w14:textId="77777777" w:rsidTr="002708B1">
        <w:trPr>
          <w:trHeight w:val="20"/>
        </w:trPr>
        <w:tc>
          <w:tcPr>
            <w:tcW w:w="3411" w:type="dxa"/>
          </w:tcPr>
          <w:p w14:paraId="6C1FACAF" w14:textId="6525EA77" w:rsidR="00C865D0" w:rsidRPr="00B6697C" w:rsidRDefault="00C865D0" w:rsidP="00C865D0">
            <w:pPr>
              <w:ind w:left="-101"/>
              <w:jc w:val="left"/>
              <w:rPr>
                <w:rFonts w:cs="Arial"/>
              </w:rPr>
            </w:pPr>
            <w:r w:rsidRPr="00B6697C">
              <w:rPr>
                <w:rFonts w:cs="Arial"/>
              </w:rPr>
              <w:t xml:space="preserve">   </w:t>
            </w:r>
            <w:r w:rsidRPr="00B6697C">
              <w:rPr>
                <w:rFonts w:cs="Arial"/>
                <w:lang w:val="en-GB"/>
              </w:rPr>
              <w:t>6</w:t>
            </w:r>
            <w:r w:rsidRPr="00B6697C">
              <w:rPr>
                <w:rFonts w:cs="Arial"/>
              </w:rPr>
              <w:t xml:space="preserve"> - </w:t>
            </w:r>
            <w:r w:rsidRPr="00B6697C">
              <w:rPr>
                <w:rFonts w:cs="Arial"/>
                <w:lang w:val="en-GB"/>
              </w:rPr>
              <w:t>12</w:t>
            </w:r>
            <w:r w:rsidRPr="00B6697C">
              <w:rPr>
                <w:rFonts w:cs="Arial"/>
              </w:rPr>
              <w:t xml:space="preserve"> months</w:t>
            </w:r>
          </w:p>
        </w:tc>
        <w:tc>
          <w:tcPr>
            <w:tcW w:w="1512" w:type="dxa"/>
          </w:tcPr>
          <w:p w14:paraId="1630B9A3" w14:textId="53F59F33" w:rsidR="00C865D0" w:rsidRPr="00B6697C" w:rsidRDefault="00C865D0" w:rsidP="00C865D0">
            <w:pPr>
              <w:ind w:right="-72"/>
              <w:jc w:val="right"/>
              <w:rPr>
                <w:rFonts w:cs="Arial"/>
                <w:lang w:val="en-GB"/>
              </w:rPr>
            </w:pPr>
            <w:r w:rsidRPr="00B6697C">
              <w:t>19,396</w:t>
            </w:r>
          </w:p>
        </w:tc>
        <w:tc>
          <w:tcPr>
            <w:tcW w:w="1512" w:type="dxa"/>
          </w:tcPr>
          <w:p w14:paraId="664E6E6A" w14:textId="612F914A" w:rsidR="00C865D0" w:rsidRPr="00B6697C" w:rsidRDefault="00C865D0" w:rsidP="00C865D0">
            <w:pPr>
              <w:ind w:right="-72"/>
              <w:jc w:val="right"/>
              <w:rPr>
                <w:rFonts w:cs="Arial"/>
                <w:lang w:val="en-GB"/>
              </w:rPr>
            </w:pPr>
            <w:r w:rsidRPr="00B6697C">
              <w:t>21,800</w:t>
            </w:r>
          </w:p>
        </w:tc>
        <w:tc>
          <w:tcPr>
            <w:tcW w:w="1512" w:type="dxa"/>
          </w:tcPr>
          <w:p w14:paraId="69EECE4B" w14:textId="204A410E" w:rsidR="00C865D0" w:rsidRPr="00B6697C" w:rsidRDefault="00C865D0" w:rsidP="00C865D0">
            <w:pPr>
              <w:ind w:right="-72"/>
              <w:jc w:val="right"/>
              <w:rPr>
                <w:rFonts w:cs="Arial"/>
                <w:lang w:val="en-GB"/>
              </w:rPr>
            </w:pPr>
            <w:r w:rsidRPr="00B6697C">
              <w:t>7,878</w:t>
            </w:r>
          </w:p>
        </w:tc>
        <w:tc>
          <w:tcPr>
            <w:tcW w:w="1512" w:type="dxa"/>
          </w:tcPr>
          <w:p w14:paraId="096D01C5" w14:textId="5186D7C5" w:rsidR="00C865D0" w:rsidRPr="00B6697C" w:rsidRDefault="00C865D0" w:rsidP="00C865D0">
            <w:pPr>
              <w:ind w:right="-72"/>
              <w:jc w:val="right"/>
              <w:rPr>
                <w:rFonts w:cs="Arial"/>
                <w:lang w:val="en-GB"/>
              </w:rPr>
            </w:pPr>
            <w:r w:rsidRPr="00B6697C">
              <w:t>6,316</w:t>
            </w:r>
          </w:p>
        </w:tc>
      </w:tr>
      <w:tr w:rsidR="00C865D0" w:rsidRPr="00B6697C" w14:paraId="30FA8376" w14:textId="77777777" w:rsidTr="002708B1">
        <w:trPr>
          <w:trHeight w:val="20"/>
        </w:trPr>
        <w:tc>
          <w:tcPr>
            <w:tcW w:w="3411" w:type="dxa"/>
          </w:tcPr>
          <w:p w14:paraId="5D295DEE" w14:textId="570F91CE" w:rsidR="00C865D0" w:rsidRPr="00B6697C" w:rsidRDefault="00C865D0" w:rsidP="00C865D0">
            <w:pPr>
              <w:ind w:left="-101"/>
              <w:jc w:val="left"/>
              <w:rPr>
                <w:rFonts w:cs="Arial"/>
              </w:rPr>
            </w:pPr>
            <w:r w:rsidRPr="00B6697C">
              <w:rPr>
                <w:rFonts w:cs="Arial"/>
              </w:rPr>
              <w:t xml:space="preserve">   Over </w:t>
            </w:r>
            <w:r w:rsidRPr="00B6697C">
              <w:rPr>
                <w:rFonts w:cs="Arial"/>
                <w:lang w:val="en-GB"/>
              </w:rPr>
              <w:t>12</w:t>
            </w:r>
            <w:r w:rsidRPr="00B6697C">
              <w:rPr>
                <w:rFonts w:cs="Arial"/>
              </w:rPr>
              <w:t xml:space="preserve"> months</w:t>
            </w:r>
          </w:p>
        </w:tc>
        <w:tc>
          <w:tcPr>
            <w:tcW w:w="1512" w:type="dxa"/>
          </w:tcPr>
          <w:p w14:paraId="1705691A" w14:textId="3EC9DBB5" w:rsidR="00C865D0" w:rsidRPr="00B6697C" w:rsidRDefault="00C865D0" w:rsidP="00C865D0">
            <w:pPr>
              <w:ind w:right="-72"/>
              <w:jc w:val="right"/>
              <w:rPr>
                <w:rFonts w:cs="Arial"/>
                <w:lang w:val="en-GB"/>
              </w:rPr>
            </w:pPr>
            <w:r w:rsidRPr="00B6697C">
              <w:t>137,383</w:t>
            </w:r>
          </w:p>
        </w:tc>
        <w:tc>
          <w:tcPr>
            <w:tcW w:w="1512" w:type="dxa"/>
          </w:tcPr>
          <w:p w14:paraId="459DC4AA" w14:textId="2168EE45" w:rsidR="00C865D0" w:rsidRPr="00B6697C" w:rsidRDefault="00C865D0" w:rsidP="00C865D0">
            <w:pPr>
              <w:ind w:right="-72"/>
              <w:jc w:val="right"/>
              <w:rPr>
                <w:rFonts w:cs="Arial"/>
                <w:lang w:val="en-GB"/>
              </w:rPr>
            </w:pPr>
            <w:r w:rsidRPr="00B6697C">
              <w:t>134,571</w:t>
            </w:r>
          </w:p>
        </w:tc>
        <w:tc>
          <w:tcPr>
            <w:tcW w:w="1512" w:type="dxa"/>
          </w:tcPr>
          <w:p w14:paraId="508E8CC4" w14:textId="2611C3C5" w:rsidR="00C865D0" w:rsidRPr="00B6697C" w:rsidRDefault="00C865D0" w:rsidP="00C865D0">
            <w:pPr>
              <w:ind w:right="-72"/>
              <w:jc w:val="right"/>
              <w:rPr>
                <w:rFonts w:cs="Arial"/>
                <w:lang w:val="en-GB"/>
              </w:rPr>
            </w:pPr>
            <w:r w:rsidRPr="00B6697C">
              <w:t>89,184</w:t>
            </w:r>
          </w:p>
        </w:tc>
        <w:tc>
          <w:tcPr>
            <w:tcW w:w="1512" w:type="dxa"/>
          </w:tcPr>
          <w:p w14:paraId="07BB2156" w14:textId="3E25AC40" w:rsidR="00C865D0" w:rsidRPr="00B6697C" w:rsidRDefault="00C865D0" w:rsidP="00C865D0">
            <w:pPr>
              <w:ind w:right="-72"/>
              <w:jc w:val="right"/>
              <w:rPr>
                <w:rFonts w:cs="Arial"/>
                <w:lang w:val="en-GB"/>
              </w:rPr>
            </w:pPr>
            <w:r w:rsidRPr="00B6697C">
              <w:t>91,427</w:t>
            </w:r>
          </w:p>
        </w:tc>
      </w:tr>
      <w:tr w:rsidR="00C865D0" w:rsidRPr="00B6697C" w14:paraId="73C65A1D" w14:textId="77777777" w:rsidTr="002708B1">
        <w:trPr>
          <w:trHeight w:val="20"/>
        </w:trPr>
        <w:tc>
          <w:tcPr>
            <w:tcW w:w="3411" w:type="dxa"/>
            <w:vAlign w:val="bottom"/>
          </w:tcPr>
          <w:p w14:paraId="60F7E400" w14:textId="2B37200E" w:rsidR="00C865D0" w:rsidRPr="00B6697C" w:rsidRDefault="00C865D0" w:rsidP="00C865D0">
            <w:pPr>
              <w:ind w:left="34" w:hanging="135"/>
              <w:jc w:val="left"/>
              <w:rPr>
                <w:rFonts w:cs="Arial"/>
              </w:rPr>
            </w:pPr>
            <w:proofErr w:type="gramStart"/>
            <w:r w:rsidRPr="00B6697C">
              <w:rPr>
                <w:rFonts w:cs="Arial"/>
                <w:u w:val="single"/>
              </w:rPr>
              <w:t>Less</w:t>
            </w:r>
            <w:r w:rsidRPr="00B6697C">
              <w:rPr>
                <w:rFonts w:cs="Arial"/>
              </w:rPr>
              <w:t xml:space="preserve"> </w:t>
            </w:r>
            <w:r w:rsidR="002708B1">
              <w:rPr>
                <w:rFonts w:cs="Arial"/>
              </w:rPr>
              <w:t xml:space="preserve"> </w:t>
            </w:r>
            <w:r w:rsidRPr="00B6697C">
              <w:rPr>
                <w:rFonts w:cs="Arial"/>
              </w:rPr>
              <w:t>allowance</w:t>
            </w:r>
            <w:proofErr w:type="gramEnd"/>
            <w:r w:rsidRPr="00B6697C">
              <w:rPr>
                <w:rFonts w:cs="Arial"/>
              </w:rPr>
              <w:t xml:space="preserve"> for expected</w:t>
            </w:r>
          </w:p>
        </w:tc>
        <w:tc>
          <w:tcPr>
            <w:tcW w:w="1512" w:type="dxa"/>
          </w:tcPr>
          <w:p w14:paraId="20F2BB29" w14:textId="1905521F" w:rsidR="00C865D0" w:rsidRPr="00B6697C" w:rsidRDefault="00C865D0" w:rsidP="00C865D0">
            <w:pPr>
              <w:ind w:right="-72"/>
              <w:jc w:val="right"/>
              <w:rPr>
                <w:rFonts w:cs="Arial"/>
                <w:lang w:val="en-GB"/>
              </w:rPr>
            </w:pPr>
          </w:p>
        </w:tc>
        <w:tc>
          <w:tcPr>
            <w:tcW w:w="1512" w:type="dxa"/>
          </w:tcPr>
          <w:p w14:paraId="1B02D3D0" w14:textId="4F736562" w:rsidR="00C865D0" w:rsidRPr="00B6697C" w:rsidRDefault="00C865D0" w:rsidP="00C865D0">
            <w:pPr>
              <w:ind w:right="-72"/>
              <w:jc w:val="right"/>
              <w:rPr>
                <w:rFonts w:cs="Arial"/>
                <w:lang w:val="en-GB"/>
              </w:rPr>
            </w:pPr>
          </w:p>
        </w:tc>
        <w:tc>
          <w:tcPr>
            <w:tcW w:w="1512" w:type="dxa"/>
          </w:tcPr>
          <w:p w14:paraId="568483B7" w14:textId="436687C5" w:rsidR="00C865D0" w:rsidRPr="00B6697C" w:rsidRDefault="00C865D0" w:rsidP="00C865D0">
            <w:pPr>
              <w:ind w:right="-72"/>
              <w:jc w:val="right"/>
              <w:rPr>
                <w:rFonts w:cs="Arial"/>
                <w:lang w:val="en-GB"/>
              </w:rPr>
            </w:pPr>
          </w:p>
        </w:tc>
        <w:tc>
          <w:tcPr>
            <w:tcW w:w="1512" w:type="dxa"/>
          </w:tcPr>
          <w:p w14:paraId="34BDE351" w14:textId="560971FB" w:rsidR="00C865D0" w:rsidRPr="00B6697C" w:rsidRDefault="00C865D0" w:rsidP="00C865D0">
            <w:pPr>
              <w:ind w:right="-72"/>
              <w:jc w:val="right"/>
              <w:rPr>
                <w:rFonts w:cs="Arial"/>
                <w:lang w:val="en-GB"/>
              </w:rPr>
            </w:pPr>
          </w:p>
        </w:tc>
      </w:tr>
      <w:tr w:rsidR="00C865D0" w:rsidRPr="00B6697C" w14:paraId="138AD46A" w14:textId="77777777" w:rsidTr="002708B1">
        <w:trPr>
          <w:trHeight w:val="20"/>
        </w:trPr>
        <w:tc>
          <w:tcPr>
            <w:tcW w:w="3411" w:type="dxa"/>
            <w:vAlign w:val="bottom"/>
          </w:tcPr>
          <w:p w14:paraId="4262DAD3" w14:textId="413ADDBC" w:rsidR="00C865D0" w:rsidRPr="00B6697C" w:rsidRDefault="00C865D0" w:rsidP="00C865D0">
            <w:pPr>
              <w:ind w:left="34" w:hanging="135"/>
              <w:jc w:val="left"/>
              <w:rPr>
                <w:rFonts w:cs="Arial"/>
                <w:spacing w:val="-2"/>
              </w:rPr>
            </w:pPr>
            <w:r w:rsidRPr="00B6697C">
              <w:rPr>
                <w:rFonts w:cs="Arial"/>
              </w:rPr>
              <w:t xml:space="preserve">             credit losses</w:t>
            </w:r>
          </w:p>
        </w:tc>
        <w:tc>
          <w:tcPr>
            <w:tcW w:w="1512" w:type="dxa"/>
            <w:tcBorders>
              <w:bottom w:val="single" w:sz="4" w:space="0" w:color="auto"/>
            </w:tcBorders>
          </w:tcPr>
          <w:p w14:paraId="6571AEE9" w14:textId="37C98ECD" w:rsidR="00C865D0" w:rsidRPr="00B6697C" w:rsidRDefault="00C865D0" w:rsidP="00C865D0">
            <w:pPr>
              <w:ind w:right="-72"/>
              <w:jc w:val="right"/>
              <w:rPr>
                <w:rFonts w:cs="Arial"/>
                <w:lang w:val="en-GB"/>
              </w:rPr>
            </w:pPr>
            <w:r w:rsidRPr="00B6697C">
              <w:t xml:space="preserve"> (109,823)</w:t>
            </w:r>
          </w:p>
        </w:tc>
        <w:tc>
          <w:tcPr>
            <w:tcW w:w="1512" w:type="dxa"/>
            <w:tcBorders>
              <w:bottom w:val="single" w:sz="4" w:space="0" w:color="auto"/>
            </w:tcBorders>
          </w:tcPr>
          <w:p w14:paraId="55500DD0" w14:textId="7FAC4B5A" w:rsidR="00C865D0" w:rsidRPr="00B6697C" w:rsidRDefault="00C865D0" w:rsidP="00C865D0">
            <w:pPr>
              <w:ind w:right="-72"/>
              <w:jc w:val="right"/>
              <w:rPr>
                <w:rFonts w:cs="Arial"/>
                <w:lang w:val="en-GB"/>
              </w:rPr>
            </w:pPr>
            <w:r w:rsidRPr="00B6697C">
              <w:t>(112,111)</w:t>
            </w:r>
          </w:p>
        </w:tc>
        <w:tc>
          <w:tcPr>
            <w:tcW w:w="1512" w:type="dxa"/>
            <w:tcBorders>
              <w:bottom w:val="single" w:sz="4" w:space="0" w:color="auto"/>
            </w:tcBorders>
          </w:tcPr>
          <w:p w14:paraId="7B2ED759" w14:textId="46301715" w:rsidR="00C865D0" w:rsidRPr="00B6697C" w:rsidRDefault="00C865D0" w:rsidP="00C865D0">
            <w:pPr>
              <w:ind w:right="-72"/>
              <w:jc w:val="right"/>
              <w:rPr>
                <w:rFonts w:cs="Arial"/>
                <w:lang w:val="en-GB"/>
              </w:rPr>
            </w:pPr>
            <w:r w:rsidRPr="00B6697C">
              <w:t xml:space="preserve"> (83,573)</w:t>
            </w:r>
          </w:p>
        </w:tc>
        <w:tc>
          <w:tcPr>
            <w:tcW w:w="1512" w:type="dxa"/>
            <w:tcBorders>
              <w:bottom w:val="single" w:sz="4" w:space="0" w:color="auto"/>
            </w:tcBorders>
          </w:tcPr>
          <w:p w14:paraId="4F087C06" w14:textId="140170BA" w:rsidR="00C865D0" w:rsidRPr="00B6697C" w:rsidRDefault="00C865D0" w:rsidP="00C865D0">
            <w:pPr>
              <w:ind w:right="-72"/>
              <w:jc w:val="right"/>
              <w:rPr>
                <w:rFonts w:cs="Arial"/>
                <w:lang w:val="en-GB"/>
              </w:rPr>
            </w:pPr>
            <w:r w:rsidRPr="00B6697C">
              <w:t>(85,556)</w:t>
            </w:r>
          </w:p>
        </w:tc>
      </w:tr>
      <w:tr w:rsidR="002708B1" w:rsidRPr="00B6697C" w14:paraId="7CAE5FF3" w14:textId="77777777" w:rsidTr="002708B1">
        <w:trPr>
          <w:trHeight w:val="20"/>
        </w:trPr>
        <w:tc>
          <w:tcPr>
            <w:tcW w:w="3411" w:type="dxa"/>
            <w:vAlign w:val="bottom"/>
          </w:tcPr>
          <w:p w14:paraId="2AEC614D" w14:textId="77777777" w:rsidR="002708B1" w:rsidRPr="00B6697C" w:rsidRDefault="002708B1" w:rsidP="00C865D0">
            <w:pPr>
              <w:ind w:left="34" w:hanging="135"/>
              <w:jc w:val="left"/>
              <w:rPr>
                <w:rFonts w:cs="Arial"/>
              </w:rPr>
            </w:pPr>
          </w:p>
        </w:tc>
        <w:tc>
          <w:tcPr>
            <w:tcW w:w="1512" w:type="dxa"/>
            <w:tcBorders>
              <w:top w:val="single" w:sz="4" w:space="0" w:color="auto"/>
            </w:tcBorders>
          </w:tcPr>
          <w:p w14:paraId="495D8ED4" w14:textId="77777777" w:rsidR="002708B1" w:rsidRPr="00B6697C" w:rsidRDefault="002708B1" w:rsidP="00C865D0">
            <w:pPr>
              <w:ind w:right="-72"/>
              <w:jc w:val="right"/>
            </w:pPr>
          </w:p>
        </w:tc>
        <w:tc>
          <w:tcPr>
            <w:tcW w:w="1512" w:type="dxa"/>
            <w:tcBorders>
              <w:top w:val="single" w:sz="4" w:space="0" w:color="auto"/>
            </w:tcBorders>
          </w:tcPr>
          <w:p w14:paraId="253D3C46" w14:textId="77777777" w:rsidR="002708B1" w:rsidRPr="00B6697C" w:rsidRDefault="002708B1" w:rsidP="00C865D0">
            <w:pPr>
              <w:ind w:right="-72"/>
              <w:jc w:val="right"/>
            </w:pPr>
          </w:p>
        </w:tc>
        <w:tc>
          <w:tcPr>
            <w:tcW w:w="1512" w:type="dxa"/>
            <w:tcBorders>
              <w:top w:val="single" w:sz="4" w:space="0" w:color="auto"/>
            </w:tcBorders>
          </w:tcPr>
          <w:p w14:paraId="393E1A6E" w14:textId="77777777" w:rsidR="002708B1" w:rsidRPr="00B6697C" w:rsidRDefault="002708B1" w:rsidP="00C865D0">
            <w:pPr>
              <w:ind w:right="-72"/>
              <w:jc w:val="right"/>
            </w:pPr>
          </w:p>
        </w:tc>
        <w:tc>
          <w:tcPr>
            <w:tcW w:w="1512" w:type="dxa"/>
            <w:tcBorders>
              <w:top w:val="single" w:sz="4" w:space="0" w:color="auto"/>
            </w:tcBorders>
          </w:tcPr>
          <w:p w14:paraId="1E88AF00" w14:textId="77777777" w:rsidR="002708B1" w:rsidRPr="00B6697C" w:rsidRDefault="002708B1" w:rsidP="00C865D0">
            <w:pPr>
              <w:ind w:right="-72"/>
              <w:jc w:val="right"/>
            </w:pPr>
          </w:p>
        </w:tc>
      </w:tr>
      <w:tr w:rsidR="002B0408" w:rsidRPr="00B6697C" w14:paraId="56C0F5D4" w14:textId="77777777" w:rsidTr="002708B1">
        <w:trPr>
          <w:trHeight w:val="20"/>
        </w:trPr>
        <w:tc>
          <w:tcPr>
            <w:tcW w:w="3411" w:type="dxa"/>
          </w:tcPr>
          <w:p w14:paraId="04C8A98B" w14:textId="77777777" w:rsidR="002B0408" w:rsidRPr="00B6697C" w:rsidRDefault="002B0408" w:rsidP="002B0408">
            <w:pPr>
              <w:ind w:left="-101"/>
              <w:jc w:val="left"/>
              <w:rPr>
                <w:rFonts w:cs="Arial"/>
              </w:rPr>
            </w:pPr>
          </w:p>
        </w:tc>
        <w:tc>
          <w:tcPr>
            <w:tcW w:w="1512" w:type="dxa"/>
            <w:tcBorders>
              <w:bottom w:val="single" w:sz="4" w:space="0" w:color="auto"/>
            </w:tcBorders>
          </w:tcPr>
          <w:p w14:paraId="211CF478" w14:textId="3758A67C" w:rsidR="002B0408" w:rsidRPr="00B6697C" w:rsidRDefault="002B0408" w:rsidP="002B0408">
            <w:pPr>
              <w:ind w:right="-72"/>
              <w:jc w:val="right"/>
              <w:rPr>
                <w:rFonts w:cs="Arial"/>
                <w:cs/>
                <w:lang w:val="en-GB"/>
              </w:rPr>
            </w:pPr>
            <w:r w:rsidRPr="00B6697C">
              <w:t xml:space="preserve"> 534,687 </w:t>
            </w:r>
          </w:p>
        </w:tc>
        <w:tc>
          <w:tcPr>
            <w:tcW w:w="1512" w:type="dxa"/>
            <w:tcBorders>
              <w:bottom w:val="single" w:sz="4" w:space="0" w:color="auto"/>
            </w:tcBorders>
          </w:tcPr>
          <w:p w14:paraId="6EDB5132" w14:textId="5EF7B671" w:rsidR="002B0408" w:rsidRPr="00B6697C" w:rsidRDefault="002B0408" w:rsidP="002B0408">
            <w:pPr>
              <w:ind w:right="-72"/>
              <w:jc w:val="right"/>
              <w:rPr>
                <w:rFonts w:cs="Arial"/>
                <w:lang w:val="en-GB"/>
              </w:rPr>
            </w:pPr>
            <w:r w:rsidRPr="00B6697C">
              <w:t>553,144</w:t>
            </w:r>
          </w:p>
        </w:tc>
        <w:tc>
          <w:tcPr>
            <w:tcW w:w="1512" w:type="dxa"/>
            <w:tcBorders>
              <w:bottom w:val="single" w:sz="4" w:space="0" w:color="auto"/>
            </w:tcBorders>
          </w:tcPr>
          <w:p w14:paraId="6EC6CE71" w14:textId="319400B6" w:rsidR="002B0408" w:rsidRPr="00B6697C" w:rsidRDefault="002B0408" w:rsidP="002B0408">
            <w:pPr>
              <w:ind w:right="-72"/>
              <w:jc w:val="right"/>
              <w:rPr>
                <w:rFonts w:cs="Arial"/>
                <w:lang w:val="en-GB"/>
              </w:rPr>
            </w:pPr>
            <w:r w:rsidRPr="00B6697C">
              <w:t xml:space="preserve"> 95,9</w:t>
            </w:r>
            <w:r w:rsidR="00A91101" w:rsidRPr="00B6697C">
              <w:t>50</w:t>
            </w:r>
            <w:r w:rsidRPr="00B6697C">
              <w:t xml:space="preserve"> </w:t>
            </w:r>
          </w:p>
        </w:tc>
        <w:tc>
          <w:tcPr>
            <w:tcW w:w="1512" w:type="dxa"/>
            <w:tcBorders>
              <w:bottom w:val="single" w:sz="4" w:space="0" w:color="auto"/>
            </w:tcBorders>
          </w:tcPr>
          <w:p w14:paraId="5BEAB8D0" w14:textId="1D80DF82" w:rsidR="002B0408" w:rsidRPr="00B6697C" w:rsidRDefault="002B0408" w:rsidP="002B0408">
            <w:pPr>
              <w:ind w:right="-72"/>
              <w:jc w:val="right"/>
              <w:rPr>
                <w:rFonts w:cs="Arial"/>
                <w:lang w:val="en-GB"/>
              </w:rPr>
            </w:pPr>
            <w:r w:rsidRPr="00B6697C">
              <w:t>103,562</w:t>
            </w:r>
          </w:p>
        </w:tc>
      </w:tr>
    </w:tbl>
    <w:p w14:paraId="716D1B2D" w14:textId="77777777" w:rsidR="00296CAB" w:rsidRPr="00B6697C" w:rsidRDefault="00296CAB" w:rsidP="00393838">
      <w:pPr>
        <w:tabs>
          <w:tab w:val="left" w:pos="1440"/>
          <w:tab w:val="right" w:pos="6480"/>
          <w:tab w:val="right" w:pos="8640"/>
        </w:tabs>
        <w:jc w:val="thaiDistribute"/>
        <w:rPr>
          <w:rFonts w:cs="Arial"/>
        </w:rPr>
      </w:pPr>
    </w:p>
    <w:p w14:paraId="453EBE48" w14:textId="77777777" w:rsidR="00296CAB" w:rsidRPr="00B6697C" w:rsidRDefault="00296CAB" w:rsidP="00393838">
      <w:pPr>
        <w:tabs>
          <w:tab w:val="left" w:pos="1440"/>
          <w:tab w:val="right" w:pos="6480"/>
          <w:tab w:val="right" w:pos="8640"/>
        </w:tabs>
        <w:jc w:val="thaiDistribute"/>
        <w:rPr>
          <w:rFonts w:cs="Arial"/>
        </w:rPr>
      </w:pPr>
    </w:p>
    <w:p w14:paraId="696AE5C5" w14:textId="36C52C3C" w:rsidR="00FC0F8C" w:rsidRPr="00B6697C" w:rsidRDefault="00FC0F8C" w:rsidP="00393838">
      <w:pPr>
        <w:tabs>
          <w:tab w:val="left" w:pos="1440"/>
          <w:tab w:val="right" w:pos="6480"/>
          <w:tab w:val="right" w:pos="8640"/>
        </w:tabs>
        <w:jc w:val="thaiDistribute"/>
        <w:rPr>
          <w:rFonts w:cs="Arial"/>
        </w:rPr>
      </w:pPr>
      <w:r w:rsidRPr="00B6697C">
        <w:rPr>
          <w:rFonts w:cs="Arial"/>
        </w:rPr>
        <w:br w:type="page"/>
      </w:r>
    </w:p>
    <w:p w14:paraId="53AA1D20" w14:textId="77777777" w:rsidR="00FC0F8C" w:rsidRDefault="00FC0F8C" w:rsidP="00393838">
      <w:pPr>
        <w:tabs>
          <w:tab w:val="left" w:pos="1440"/>
          <w:tab w:val="right" w:pos="6480"/>
          <w:tab w:val="right" w:pos="8640"/>
        </w:tabs>
        <w:jc w:val="thaiDistribute"/>
        <w:rPr>
          <w:rFonts w:cs="Arial"/>
        </w:rPr>
      </w:pPr>
    </w:p>
    <w:p w14:paraId="4B830293" w14:textId="77777777" w:rsidR="00925A49" w:rsidRPr="00B6697C" w:rsidRDefault="00925A49" w:rsidP="00393838">
      <w:pPr>
        <w:tabs>
          <w:tab w:val="left" w:pos="1440"/>
          <w:tab w:val="right" w:pos="6480"/>
          <w:tab w:val="right" w:pos="8640"/>
        </w:tabs>
        <w:jc w:val="thaiDistribute"/>
        <w:rPr>
          <w:rFonts w:cs="Arial"/>
        </w:rPr>
      </w:pPr>
    </w:p>
    <w:p w14:paraId="4B1BD0D9" w14:textId="10204801" w:rsidR="00424515" w:rsidRPr="00B6697C" w:rsidRDefault="008E37EB" w:rsidP="00393838">
      <w:pPr>
        <w:tabs>
          <w:tab w:val="left" w:pos="1440"/>
          <w:tab w:val="right" w:pos="6480"/>
          <w:tab w:val="right" w:pos="8640"/>
        </w:tabs>
        <w:jc w:val="thaiDistribute"/>
        <w:rPr>
          <w:rFonts w:cs="Arial"/>
          <w:lang w:val="en-GB"/>
        </w:rPr>
      </w:pPr>
      <w:r w:rsidRPr="00B6697C">
        <w:rPr>
          <w:rFonts w:cs="Arial"/>
          <w:spacing w:val="-4"/>
        </w:rPr>
        <w:t xml:space="preserve">Outstanding </w:t>
      </w:r>
      <w:r w:rsidR="00180E98" w:rsidRPr="00B6697C">
        <w:rPr>
          <w:rFonts w:cs="Arial"/>
          <w:spacing w:val="-4"/>
        </w:rPr>
        <w:t>current and non-current</w:t>
      </w:r>
      <w:r w:rsidRPr="00B6697C">
        <w:rPr>
          <w:rFonts w:cs="Arial"/>
          <w:spacing w:val="-4"/>
        </w:rPr>
        <w:t xml:space="preserve"> </w:t>
      </w:r>
      <w:r w:rsidR="00DF2536" w:rsidRPr="00B6697C">
        <w:rPr>
          <w:rFonts w:cs="Arial"/>
          <w:spacing w:val="-4"/>
        </w:rPr>
        <w:t xml:space="preserve">trade </w:t>
      </w:r>
      <w:r w:rsidRPr="00B6697C">
        <w:rPr>
          <w:rFonts w:cs="Arial"/>
          <w:spacing w:val="-4"/>
        </w:rPr>
        <w:t>receivable</w:t>
      </w:r>
      <w:r w:rsidR="0099258D" w:rsidRPr="00B6697C">
        <w:rPr>
          <w:rFonts w:cs="Arial"/>
          <w:spacing w:val="-4"/>
        </w:rPr>
        <w:t>s</w:t>
      </w:r>
      <w:r w:rsidRPr="00B6697C">
        <w:rPr>
          <w:rFonts w:cs="Arial"/>
          <w:spacing w:val="-4"/>
        </w:rPr>
        <w:t xml:space="preserve"> - related parties can be </w:t>
      </w:r>
      <w:proofErr w:type="spellStart"/>
      <w:r w:rsidR="00C865D0" w:rsidRPr="00B6697C">
        <w:rPr>
          <w:rFonts w:cs="Arial"/>
          <w:spacing w:val="-4"/>
        </w:rPr>
        <w:t>analy</w:t>
      </w:r>
      <w:r w:rsidR="00F8170A">
        <w:rPr>
          <w:rFonts w:cs="Arial"/>
          <w:spacing w:val="-4"/>
        </w:rPr>
        <w:t>s</w:t>
      </w:r>
      <w:r w:rsidR="00C865D0" w:rsidRPr="00B6697C">
        <w:rPr>
          <w:rFonts w:cs="Arial"/>
          <w:spacing w:val="-4"/>
        </w:rPr>
        <w:t>ed</w:t>
      </w:r>
      <w:proofErr w:type="spellEnd"/>
      <w:r w:rsidRPr="00B6697C">
        <w:rPr>
          <w:rFonts w:cs="Arial"/>
          <w:spacing w:val="-4"/>
        </w:rPr>
        <w:t xml:space="preserve"> </w:t>
      </w:r>
      <w:r w:rsidR="000742D6" w:rsidRPr="00B6697C">
        <w:rPr>
          <w:rFonts w:eastAsia="Arial Unicode MS" w:cs="Arial"/>
          <w:spacing w:val="-4"/>
        </w:rPr>
        <w:t xml:space="preserve">by their </w:t>
      </w:r>
      <w:r w:rsidR="000742D6" w:rsidRPr="00B6697C">
        <w:rPr>
          <w:rFonts w:eastAsia="Arial Unicode MS" w:cs="Arial"/>
          <w:spacing w:val="-4"/>
          <w:lang w:val="en-GB"/>
        </w:rPr>
        <w:t>credit terms</w:t>
      </w:r>
      <w:r w:rsidR="000742D6" w:rsidRPr="00B6697C">
        <w:rPr>
          <w:rFonts w:eastAsia="Arial Unicode MS" w:cs="Arial"/>
          <w:lang w:val="en-GB"/>
        </w:rPr>
        <w:t xml:space="preserve"> </w:t>
      </w:r>
      <w:r w:rsidRPr="00B6697C">
        <w:rPr>
          <w:rFonts w:cs="Arial"/>
        </w:rPr>
        <w:t>as follows</w:t>
      </w:r>
      <w:r w:rsidRPr="00B6697C">
        <w:rPr>
          <w:rFonts w:cs="Arial"/>
          <w:lang w:val="en-GB"/>
        </w:rPr>
        <w:t>:</w:t>
      </w:r>
    </w:p>
    <w:p w14:paraId="662D6100" w14:textId="77777777" w:rsidR="00FC0F8C" w:rsidRPr="00B6697C" w:rsidRDefault="00FC0F8C" w:rsidP="00393838">
      <w:pPr>
        <w:tabs>
          <w:tab w:val="left" w:pos="1440"/>
          <w:tab w:val="right" w:pos="6480"/>
          <w:tab w:val="right" w:pos="8640"/>
        </w:tabs>
        <w:jc w:val="thaiDistribute"/>
        <w:rPr>
          <w:rFonts w:eastAsia="Arial Unicode MS" w:cs="Arial"/>
          <w:lang w:val="en-GB"/>
        </w:rPr>
      </w:pPr>
    </w:p>
    <w:tbl>
      <w:tblPr>
        <w:tblW w:w="9468" w:type="dxa"/>
        <w:tblInd w:w="18" w:type="dxa"/>
        <w:tblLayout w:type="fixed"/>
        <w:tblLook w:val="0000" w:firstRow="0" w:lastRow="0" w:firstColumn="0" w:lastColumn="0" w:noHBand="0" w:noVBand="0"/>
      </w:tblPr>
      <w:tblGrid>
        <w:gridCol w:w="3420"/>
        <w:gridCol w:w="1512"/>
        <w:gridCol w:w="1512"/>
        <w:gridCol w:w="1512"/>
        <w:gridCol w:w="1512"/>
      </w:tblGrid>
      <w:tr w:rsidR="007E7D38" w:rsidRPr="00B6697C" w14:paraId="359DE481" w14:textId="77777777" w:rsidTr="002708B1">
        <w:tc>
          <w:tcPr>
            <w:tcW w:w="3420" w:type="dxa"/>
          </w:tcPr>
          <w:p w14:paraId="6E3576FB" w14:textId="77777777" w:rsidR="00424515" w:rsidRPr="00B6697C" w:rsidRDefault="00424515" w:rsidP="00393838">
            <w:pPr>
              <w:ind w:left="-101"/>
              <w:jc w:val="left"/>
              <w:rPr>
                <w:rFonts w:cs="Arial"/>
                <w:shd w:val="clear" w:color="auto" w:fill="FFFFFF"/>
              </w:rPr>
            </w:pPr>
          </w:p>
        </w:tc>
        <w:tc>
          <w:tcPr>
            <w:tcW w:w="3024" w:type="dxa"/>
            <w:gridSpan w:val="2"/>
            <w:tcBorders>
              <w:bottom w:val="single" w:sz="4" w:space="0" w:color="auto"/>
            </w:tcBorders>
            <w:vAlign w:val="bottom"/>
          </w:tcPr>
          <w:p w14:paraId="14227326" w14:textId="77777777" w:rsidR="00424515" w:rsidRPr="00B6697C"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B6697C">
              <w:rPr>
                <w:rFonts w:cs="Arial"/>
                <w:b/>
                <w:bCs/>
              </w:rPr>
              <w:t>Consolidated</w:t>
            </w:r>
            <w:r w:rsidRPr="00B6697C">
              <w:rPr>
                <w:rFonts w:cs="Arial"/>
                <w:b/>
              </w:rPr>
              <w:br/>
              <w:t>financial information</w:t>
            </w:r>
          </w:p>
        </w:tc>
        <w:tc>
          <w:tcPr>
            <w:tcW w:w="3024" w:type="dxa"/>
            <w:gridSpan w:val="2"/>
            <w:tcBorders>
              <w:bottom w:val="single" w:sz="4" w:space="0" w:color="auto"/>
            </w:tcBorders>
            <w:vAlign w:val="bottom"/>
          </w:tcPr>
          <w:p w14:paraId="08A824F1" w14:textId="77777777" w:rsidR="00424515" w:rsidRPr="00B6697C"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B6697C">
              <w:rPr>
                <w:rFonts w:cs="Arial"/>
                <w:b/>
                <w:bCs/>
              </w:rPr>
              <w:t>Separate</w:t>
            </w:r>
            <w:r w:rsidRPr="00B6697C">
              <w:rPr>
                <w:rFonts w:cs="Arial"/>
                <w:b/>
              </w:rPr>
              <w:br/>
              <w:t>financial information</w:t>
            </w:r>
          </w:p>
        </w:tc>
      </w:tr>
      <w:tr w:rsidR="007E7D38" w:rsidRPr="00B6697C" w14:paraId="678DBC04" w14:textId="77777777" w:rsidTr="002708B1">
        <w:tc>
          <w:tcPr>
            <w:tcW w:w="3420" w:type="dxa"/>
          </w:tcPr>
          <w:p w14:paraId="0553F020" w14:textId="77777777" w:rsidR="009B5B09" w:rsidRPr="00B6697C" w:rsidRDefault="009B5B09" w:rsidP="009B5B09">
            <w:pPr>
              <w:ind w:left="-101"/>
              <w:jc w:val="left"/>
              <w:rPr>
                <w:rFonts w:cs="Arial"/>
                <w:shd w:val="clear" w:color="auto" w:fill="FFFFFF"/>
              </w:rPr>
            </w:pPr>
          </w:p>
        </w:tc>
        <w:tc>
          <w:tcPr>
            <w:tcW w:w="1512" w:type="dxa"/>
            <w:tcBorders>
              <w:top w:val="single" w:sz="4" w:space="0" w:color="auto"/>
            </w:tcBorders>
            <w:vAlign w:val="bottom"/>
          </w:tcPr>
          <w:p w14:paraId="002FA524" w14:textId="5608ED05" w:rsidR="009B5B09" w:rsidRPr="00B6697C" w:rsidRDefault="009E04B5" w:rsidP="009B5B09">
            <w:pPr>
              <w:ind w:right="-72"/>
              <w:jc w:val="right"/>
              <w:rPr>
                <w:rFonts w:cs="Arial"/>
                <w:b/>
                <w:bCs/>
              </w:rPr>
            </w:pPr>
            <w:r w:rsidRPr="00B6697C">
              <w:rPr>
                <w:rFonts w:cs="Arial"/>
                <w:b/>
                <w:bCs/>
                <w:lang w:val="en-GB"/>
              </w:rPr>
              <w:t>3</w:t>
            </w:r>
            <w:r w:rsidR="002B0408" w:rsidRPr="00B6697C">
              <w:rPr>
                <w:rFonts w:cs="Arial"/>
                <w:b/>
                <w:bCs/>
                <w:lang w:val="en-GB"/>
              </w:rPr>
              <w:t>0</w:t>
            </w:r>
            <w:r w:rsidRPr="00B6697C">
              <w:rPr>
                <w:rFonts w:cs="Arial"/>
                <w:b/>
                <w:bCs/>
                <w:lang w:val="en-GB"/>
              </w:rPr>
              <w:t xml:space="preserve"> </w:t>
            </w:r>
            <w:r w:rsidR="002B0408" w:rsidRPr="00B6697C">
              <w:rPr>
                <w:rFonts w:cs="Arial"/>
                <w:b/>
                <w:bCs/>
                <w:lang w:val="en-GB"/>
              </w:rPr>
              <w:t>June</w:t>
            </w:r>
            <w:r w:rsidR="009B5B09" w:rsidRPr="00B6697C">
              <w:rPr>
                <w:rFonts w:cs="Arial"/>
                <w:b/>
                <w:bCs/>
                <w:lang w:val="en-GB"/>
              </w:rPr>
              <w:t xml:space="preserve"> </w:t>
            </w:r>
          </w:p>
        </w:tc>
        <w:tc>
          <w:tcPr>
            <w:tcW w:w="1512" w:type="dxa"/>
            <w:tcBorders>
              <w:top w:val="single" w:sz="4" w:space="0" w:color="auto"/>
            </w:tcBorders>
            <w:vAlign w:val="bottom"/>
          </w:tcPr>
          <w:p w14:paraId="3EDEFB51" w14:textId="3929C6AD" w:rsidR="009B5B09" w:rsidRPr="00B6697C" w:rsidRDefault="00A27F89" w:rsidP="009B5B09">
            <w:pPr>
              <w:suppressAutoHyphens/>
              <w:ind w:right="-72"/>
              <w:jc w:val="right"/>
              <w:rPr>
                <w:rFonts w:cs="Arial"/>
                <w:b/>
                <w:bCs/>
              </w:rPr>
            </w:pPr>
            <w:r w:rsidRPr="00B6697C">
              <w:rPr>
                <w:rFonts w:cs="Arial"/>
                <w:b/>
                <w:bCs/>
                <w:lang w:val="en-GB"/>
              </w:rPr>
              <w:t>31</w:t>
            </w:r>
            <w:r w:rsidR="009B5B09" w:rsidRPr="00B6697C">
              <w:rPr>
                <w:rFonts w:cs="Arial"/>
                <w:b/>
                <w:bCs/>
                <w:lang w:val="en-GB"/>
              </w:rPr>
              <w:t xml:space="preserve"> December</w:t>
            </w:r>
            <w:r w:rsidR="009B5B09" w:rsidRPr="00B6697C">
              <w:rPr>
                <w:rFonts w:cs="Arial"/>
                <w:b/>
                <w:bCs/>
              </w:rPr>
              <w:t xml:space="preserve"> </w:t>
            </w:r>
          </w:p>
        </w:tc>
        <w:tc>
          <w:tcPr>
            <w:tcW w:w="1512" w:type="dxa"/>
            <w:tcBorders>
              <w:top w:val="single" w:sz="4" w:space="0" w:color="auto"/>
            </w:tcBorders>
            <w:vAlign w:val="bottom"/>
          </w:tcPr>
          <w:p w14:paraId="0B5C36D6" w14:textId="64B03A22" w:rsidR="009B5B09" w:rsidRPr="00B6697C" w:rsidRDefault="002B0408" w:rsidP="009B5B09">
            <w:pPr>
              <w:ind w:right="-72"/>
              <w:jc w:val="right"/>
              <w:rPr>
                <w:rFonts w:cs="Arial"/>
                <w:b/>
                <w:bCs/>
              </w:rPr>
            </w:pPr>
            <w:r w:rsidRPr="00B6697C">
              <w:rPr>
                <w:rFonts w:cs="Arial"/>
                <w:b/>
                <w:bCs/>
                <w:lang w:val="en-GB"/>
              </w:rPr>
              <w:t>30 June</w:t>
            </w:r>
          </w:p>
        </w:tc>
        <w:tc>
          <w:tcPr>
            <w:tcW w:w="1512" w:type="dxa"/>
            <w:tcBorders>
              <w:top w:val="single" w:sz="4" w:space="0" w:color="auto"/>
            </w:tcBorders>
            <w:vAlign w:val="bottom"/>
          </w:tcPr>
          <w:p w14:paraId="6BB05A86" w14:textId="79F25CEA" w:rsidR="009B5B09" w:rsidRPr="00B6697C" w:rsidRDefault="00A27F89" w:rsidP="009B5B09">
            <w:pPr>
              <w:suppressAutoHyphens/>
              <w:ind w:right="-72"/>
              <w:jc w:val="right"/>
              <w:rPr>
                <w:rFonts w:cs="Arial"/>
                <w:b/>
                <w:bCs/>
              </w:rPr>
            </w:pPr>
            <w:r w:rsidRPr="00B6697C">
              <w:rPr>
                <w:rFonts w:cs="Arial"/>
                <w:b/>
                <w:bCs/>
                <w:spacing w:val="-2"/>
                <w:lang w:val="en-GB"/>
              </w:rPr>
              <w:t>31</w:t>
            </w:r>
            <w:r w:rsidR="009B5B09" w:rsidRPr="00B6697C">
              <w:rPr>
                <w:rFonts w:cs="Arial"/>
                <w:b/>
                <w:bCs/>
                <w:spacing w:val="-2"/>
                <w:lang w:val="en-GB"/>
              </w:rPr>
              <w:t xml:space="preserve"> December</w:t>
            </w:r>
            <w:r w:rsidR="009B5B09" w:rsidRPr="00B6697C">
              <w:rPr>
                <w:rFonts w:cs="Arial"/>
                <w:b/>
                <w:bCs/>
                <w:spacing w:val="-2"/>
              </w:rPr>
              <w:t xml:space="preserve"> </w:t>
            </w:r>
          </w:p>
        </w:tc>
      </w:tr>
      <w:tr w:rsidR="007E7D38" w:rsidRPr="00B6697C" w14:paraId="3FB8C3CF" w14:textId="77777777" w:rsidTr="002708B1">
        <w:tc>
          <w:tcPr>
            <w:tcW w:w="3420" w:type="dxa"/>
          </w:tcPr>
          <w:p w14:paraId="4372D0AD" w14:textId="77777777" w:rsidR="009B5B09" w:rsidRPr="00B6697C" w:rsidRDefault="009B5B09" w:rsidP="009B5B09">
            <w:pPr>
              <w:ind w:left="-101"/>
              <w:jc w:val="left"/>
              <w:rPr>
                <w:rFonts w:cs="Arial"/>
                <w:shd w:val="clear" w:color="auto" w:fill="FFFFFF"/>
              </w:rPr>
            </w:pPr>
          </w:p>
        </w:tc>
        <w:tc>
          <w:tcPr>
            <w:tcW w:w="1512" w:type="dxa"/>
            <w:vAlign w:val="bottom"/>
          </w:tcPr>
          <w:p w14:paraId="26BC53EB" w14:textId="36EC857F" w:rsidR="009B5B09" w:rsidRPr="00B6697C" w:rsidRDefault="009E04B5" w:rsidP="009B5B09">
            <w:pPr>
              <w:ind w:right="-72"/>
              <w:jc w:val="right"/>
              <w:rPr>
                <w:rFonts w:cs="Arial"/>
                <w:b/>
                <w:bCs/>
                <w:lang w:val="en-GB"/>
              </w:rPr>
            </w:pPr>
            <w:r w:rsidRPr="00B6697C">
              <w:rPr>
                <w:rFonts w:cs="Arial"/>
                <w:b/>
                <w:bCs/>
                <w:lang w:val="en-GB"/>
              </w:rPr>
              <w:t>2026</w:t>
            </w:r>
          </w:p>
        </w:tc>
        <w:tc>
          <w:tcPr>
            <w:tcW w:w="1512" w:type="dxa"/>
            <w:vAlign w:val="bottom"/>
          </w:tcPr>
          <w:p w14:paraId="21EC1466" w14:textId="056CE641" w:rsidR="009B5B09" w:rsidRPr="00B6697C" w:rsidRDefault="009E04B5" w:rsidP="009B5B09">
            <w:pPr>
              <w:ind w:right="-72"/>
              <w:jc w:val="right"/>
              <w:rPr>
                <w:rFonts w:cs="Arial"/>
                <w:b/>
                <w:bCs/>
                <w:lang w:val="en-GB"/>
              </w:rPr>
            </w:pPr>
            <w:r w:rsidRPr="00B6697C">
              <w:rPr>
                <w:rFonts w:cs="Arial"/>
                <w:b/>
                <w:bCs/>
                <w:lang w:val="en-GB"/>
              </w:rPr>
              <w:t>2025</w:t>
            </w:r>
          </w:p>
        </w:tc>
        <w:tc>
          <w:tcPr>
            <w:tcW w:w="1512" w:type="dxa"/>
            <w:vAlign w:val="bottom"/>
          </w:tcPr>
          <w:p w14:paraId="78D73F1B" w14:textId="28DEE055" w:rsidR="009B5B09" w:rsidRPr="00B6697C" w:rsidRDefault="009E04B5" w:rsidP="009B5B09">
            <w:pPr>
              <w:ind w:right="-72"/>
              <w:jc w:val="right"/>
              <w:rPr>
                <w:rFonts w:cs="Arial"/>
                <w:b/>
                <w:bCs/>
                <w:lang w:val="en-GB"/>
              </w:rPr>
            </w:pPr>
            <w:r w:rsidRPr="00B6697C">
              <w:rPr>
                <w:rFonts w:cs="Arial"/>
                <w:b/>
                <w:bCs/>
                <w:lang w:val="en-GB"/>
              </w:rPr>
              <w:t>2026</w:t>
            </w:r>
          </w:p>
        </w:tc>
        <w:tc>
          <w:tcPr>
            <w:tcW w:w="1512" w:type="dxa"/>
            <w:vAlign w:val="bottom"/>
          </w:tcPr>
          <w:p w14:paraId="749CD588" w14:textId="066C0823" w:rsidR="009B5B09" w:rsidRPr="00B6697C" w:rsidRDefault="009E04B5" w:rsidP="009B5B09">
            <w:pPr>
              <w:ind w:right="-72"/>
              <w:jc w:val="right"/>
              <w:rPr>
                <w:rFonts w:cs="Arial"/>
                <w:b/>
                <w:bCs/>
                <w:lang w:val="en-GB"/>
              </w:rPr>
            </w:pPr>
            <w:r w:rsidRPr="00B6697C">
              <w:rPr>
                <w:rFonts w:cs="Arial"/>
                <w:b/>
                <w:bCs/>
                <w:lang w:val="en-GB"/>
              </w:rPr>
              <w:t>2025</w:t>
            </w:r>
          </w:p>
        </w:tc>
      </w:tr>
      <w:tr w:rsidR="007E7D38" w:rsidRPr="00B6697C" w14:paraId="67BB0EDB" w14:textId="77777777" w:rsidTr="002708B1">
        <w:tc>
          <w:tcPr>
            <w:tcW w:w="3420" w:type="dxa"/>
          </w:tcPr>
          <w:p w14:paraId="2E3CAA5A" w14:textId="77777777" w:rsidR="009B5B09" w:rsidRPr="00B6697C" w:rsidRDefault="009B5B09" w:rsidP="009B5B09">
            <w:pPr>
              <w:ind w:left="-101"/>
              <w:jc w:val="left"/>
              <w:rPr>
                <w:rFonts w:cs="Arial"/>
                <w:shd w:val="clear" w:color="auto" w:fill="FFFFFF"/>
              </w:rPr>
            </w:pPr>
          </w:p>
        </w:tc>
        <w:tc>
          <w:tcPr>
            <w:tcW w:w="1512" w:type="dxa"/>
            <w:vAlign w:val="bottom"/>
          </w:tcPr>
          <w:p w14:paraId="6860037A" w14:textId="77777777" w:rsidR="009B5B09" w:rsidRPr="00B6697C" w:rsidRDefault="009B5B09" w:rsidP="009B5B09">
            <w:pPr>
              <w:ind w:right="-72"/>
              <w:jc w:val="right"/>
              <w:rPr>
                <w:rFonts w:cs="Arial"/>
                <w:b/>
                <w:bCs/>
                <w:lang w:val="en-GB"/>
              </w:rPr>
            </w:pPr>
            <w:r w:rsidRPr="00B6697C">
              <w:rPr>
                <w:rFonts w:cs="Arial"/>
                <w:b/>
                <w:bCs/>
              </w:rPr>
              <w:t>Thousand</w:t>
            </w:r>
          </w:p>
        </w:tc>
        <w:tc>
          <w:tcPr>
            <w:tcW w:w="1512" w:type="dxa"/>
            <w:vAlign w:val="bottom"/>
          </w:tcPr>
          <w:p w14:paraId="467255C8" w14:textId="77777777" w:rsidR="009B5B09" w:rsidRPr="00B6697C" w:rsidRDefault="009B5B09" w:rsidP="009B5B09">
            <w:pPr>
              <w:suppressAutoHyphens/>
              <w:ind w:right="-72"/>
              <w:jc w:val="right"/>
              <w:rPr>
                <w:rFonts w:cs="Arial"/>
                <w:b/>
                <w:bCs/>
                <w:lang w:val="en-GB"/>
              </w:rPr>
            </w:pPr>
            <w:r w:rsidRPr="00B6697C">
              <w:rPr>
                <w:rFonts w:cs="Arial"/>
                <w:b/>
                <w:bCs/>
              </w:rPr>
              <w:t>Thousand</w:t>
            </w:r>
          </w:p>
        </w:tc>
        <w:tc>
          <w:tcPr>
            <w:tcW w:w="1512" w:type="dxa"/>
            <w:vAlign w:val="bottom"/>
          </w:tcPr>
          <w:p w14:paraId="2B51BA2A" w14:textId="77777777" w:rsidR="009B5B09" w:rsidRPr="00B6697C" w:rsidRDefault="009B5B09" w:rsidP="009B5B09">
            <w:pPr>
              <w:suppressAutoHyphens/>
              <w:ind w:right="-72"/>
              <w:jc w:val="right"/>
              <w:rPr>
                <w:rFonts w:cs="Arial"/>
                <w:b/>
                <w:bCs/>
                <w:lang w:val="en-GB"/>
              </w:rPr>
            </w:pPr>
            <w:r w:rsidRPr="00B6697C">
              <w:rPr>
                <w:rFonts w:cs="Arial"/>
                <w:b/>
                <w:bCs/>
              </w:rPr>
              <w:t>Thousand</w:t>
            </w:r>
          </w:p>
        </w:tc>
        <w:tc>
          <w:tcPr>
            <w:tcW w:w="1512" w:type="dxa"/>
            <w:vAlign w:val="bottom"/>
          </w:tcPr>
          <w:p w14:paraId="795FB54C" w14:textId="77777777" w:rsidR="009B5B09" w:rsidRPr="00B6697C" w:rsidRDefault="009B5B09" w:rsidP="009B5B09">
            <w:pPr>
              <w:suppressAutoHyphens/>
              <w:ind w:right="-72"/>
              <w:jc w:val="right"/>
              <w:rPr>
                <w:rFonts w:cs="Arial"/>
                <w:b/>
                <w:bCs/>
                <w:lang w:val="en-GB"/>
              </w:rPr>
            </w:pPr>
            <w:r w:rsidRPr="00B6697C">
              <w:rPr>
                <w:rFonts w:cs="Arial"/>
                <w:b/>
                <w:bCs/>
              </w:rPr>
              <w:t>Thousand</w:t>
            </w:r>
          </w:p>
        </w:tc>
      </w:tr>
      <w:tr w:rsidR="007E7D38" w:rsidRPr="00B6697C" w14:paraId="6D1F391D" w14:textId="77777777" w:rsidTr="002708B1">
        <w:tc>
          <w:tcPr>
            <w:tcW w:w="3420" w:type="dxa"/>
          </w:tcPr>
          <w:p w14:paraId="0E35D748" w14:textId="77777777" w:rsidR="009B5B09" w:rsidRPr="00B6697C" w:rsidRDefault="009B5B09" w:rsidP="009B5B09">
            <w:pPr>
              <w:ind w:left="-101"/>
              <w:jc w:val="left"/>
              <w:rPr>
                <w:rFonts w:cs="Arial"/>
              </w:rPr>
            </w:pPr>
          </w:p>
        </w:tc>
        <w:tc>
          <w:tcPr>
            <w:tcW w:w="1512" w:type="dxa"/>
            <w:tcBorders>
              <w:bottom w:val="single" w:sz="4" w:space="0" w:color="auto"/>
            </w:tcBorders>
            <w:vAlign w:val="bottom"/>
          </w:tcPr>
          <w:p w14:paraId="429091F7" w14:textId="77777777" w:rsidR="009B5B09" w:rsidRPr="00B6697C" w:rsidRDefault="009B5B09" w:rsidP="009B5B09">
            <w:pPr>
              <w:ind w:right="-72"/>
              <w:jc w:val="right"/>
              <w:rPr>
                <w:rFonts w:cs="Arial"/>
                <w:b/>
                <w:bCs/>
              </w:rPr>
            </w:pPr>
            <w:r w:rsidRPr="00B6697C">
              <w:rPr>
                <w:rFonts w:cs="Arial"/>
                <w:b/>
                <w:bCs/>
              </w:rPr>
              <w:t>Baht</w:t>
            </w:r>
          </w:p>
        </w:tc>
        <w:tc>
          <w:tcPr>
            <w:tcW w:w="1512" w:type="dxa"/>
            <w:tcBorders>
              <w:bottom w:val="single" w:sz="4" w:space="0" w:color="auto"/>
            </w:tcBorders>
            <w:vAlign w:val="bottom"/>
          </w:tcPr>
          <w:p w14:paraId="3F3C7C09" w14:textId="77777777" w:rsidR="009B5B09" w:rsidRPr="00B6697C" w:rsidRDefault="009B5B09" w:rsidP="009B5B09">
            <w:pPr>
              <w:ind w:right="-72"/>
              <w:jc w:val="right"/>
              <w:rPr>
                <w:rFonts w:cs="Arial"/>
                <w:b/>
                <w:bCs/>
              </w:rPr>
            </w:pPr>
            <w:r w:rsidRPr="00B6697C">
              <w:rPr>
                <w:rFonts w:cs="Arial"/>
                <w:b/>
                <w:bCs/>
              </w:rPr>
              <w:t>Baht</w:t>
            </w:r>
          </w:p>
        </w:tc>
        <w:tc>
          <w:tcPr>
            <w:tcW w:w="1512" w:type="dxa"/>
            <w:tcBorders>
              <w:bottom w:val="single" w:sz="4" w:space="0" w:color="auto"/>
            </w:tcBorders>
            <w:vAlign w:val="bottom"/>
          </w:tcPr>
          <w:p w14:paraId="0E6F2DCE" w14:textId="77777777" w:rsidR="009B5B09" w:rsidRPr="00B6697C" w:rsidRDefault="009B5B09" w:rsidP="009B5B09">
            <w:pPr>
              <w:ind w:right="-72"/>
              <w:jc w:val="right"/>
              <w:rPr>
                <w:rFonts w:cs="Arial"/>
                <w:b/>
                <w:bCs/>
              </w:rPr>
            </w:pPr>
            <w:r w:rsidRPr="00B6697C">
              <w:rPr>
                <w:rFonts w:cs="Arial"/>
                <w:b/>
                <w:bCs/>
              </w:rPr>
              <w:t>Baht</w:t>
            </w:r>
          </w:p>
        </w:tc>
        <w:tc>
          <w:tcPr>
            <w:tcW w:w="1512" w:type="dxa"/>
            <w:tcBorders>
              <w:bottom w:val="single" w:sz="4" w:space="0" w:color="auto"/>
            </w:tcBorders>
            <w:vAlign w:val="bottom"/>
          </w:tcPr>
          <w:p w14:paraId="5A3CE4B7" w14:textId="77777777" w:rsidR="009B5B09" w:rsidRPr="00B6697C" w:rsidRDefault="009B5B09" w:rsidP="009B5B09">
            <w:pPr>
              <w:ind w:right="-72"/>
              <w:jc w:val="right"/>
              <w:rPr>
                <w:rFonts w:cs="Arial"/>
                <w:b/>
                <w:bCs/>
              </w:rPr>
            </w:pPr>
            <w:r w:rsidRPr="00B6697C">
              <w:rPr>
                <w:rFonts w:cs="Arial"/>
                <w:b/>
                <w:bCs/>
              </w:rPr>
              <w:t>Baht</w:t>
            </w:r>
          </w:p>
        </w:tc>
      </w:tr>
      <w:tr w:rsidR="007E7D38" w:rsidRPr="00B6697C" w14:paraId="2011B841" w14:textId="77777777" w:rsidTr="002708B1">
        <w:tc>
          <w:tcPr>
            <w:tcW w:w="3420" w:type="dxa"/>
          </w:tcPr>
          <w:p w14:paraId="3CBC4542" w14:textId="77777777" w:rsidR="009B5B09" w:rsidRPr="00B6697C" w:rsidRDefault="009B5B09" w:rsidP="009B5B09">
            <w:pPr>
              <w:ind w:left="-101"/>
              <w:jc w:val="left"/>
              <w:rPr>
                <w:rFonts w:cs="Arial"/>
              </w:rPr>
            </w:pPr>
          </w:p>
        </w:tc>
        <w:tc>
          <w:tcPr>
            <w:tcW w:w="1512" w:type="dxa"/>
            <w:tcBorders>
              <w:top w:val="single" w:sz="4" w:space="0" w:color="auto"/>
            </w:tcBorders>
            <w:vAlign w:val="bottom"/>
          </w:tcPr>
          <w:p w14:paraId="1DB9C7ED" w14:textId="77777777" w:rsidR="009B5B09" w:rsidRPr="00B6697C" w:rsidRDefault="009B5B09" w:rsidP="009B5B09">
            <w:pPr>
              <w:ind w:right="-72"/>
              <w:jc w:val="right"/>
              <w:rPr>
                <w:rFonts w:cs="Arial"/>
                <w:b/>
                <w:bCs/>
              </w:rPr>
            </w:pPr>
          </w:p>
        </w:tc>
        <w:tc>
          <w:tcPr>
            <w:tcW w:w="1512" w:type="dxa"/>
            <w:tcBorders>
              <w:top w:val="single" w:sz="4" w:space="0" w:color="auto"/>
            </w:tcBorders>
            <w:vAlign w:val="bottom"/>
          </w:tcPr>
          <w:p w14:paraId="7B37857E" w14:textId="77777777" w:rsidR="009B5B09" w:rsidRPr="00B6697C" w:rsidRDefault="009B5B09" w:rsidP="009B5B09">
            <w:pPr>
              <w:ind w:right="-72"/>
              <w:jc w:val="right"/>
              <w:rPr>
                <w:rFonts w:cs="Arial"/>
                <w:b/>
                <w:bCs/>
              </w:rPr>
            </w:pPr>
          </w:p>
        </w:tc>
        <w:tc>
          <w:tcPr>
            <w:tcW w:w="1512" w:type="dxa"/>
            <w:tcBorders>
              <w:top w:val="single" w:sz="4" w:space="0" w:color="auto"/>
            </w:tcBorders>
            <w:vAlign w:val="bottom"/>
          </w:tcPr>
          <w:p w14:paraId="1C092E08" w14:textId="77777777" w:rsidR="009B5B09" w:rsidRPr="00B6697C" w:rsidRDefault="009B5B09" w:rsidP="009B5B09">
            <w:pPr>
              <w:ind w:right="-72"/>
              <w:jc w:val="right"/>
              <w:rPr>
                <w:rFonts w:cs="Arial"/>
                <w:b/>
                <w:bCs/>
              </w:rPr>
            </w:pPr>
          </w:p>
        </w:tc>
        <w:tc>
          <w:tcPr>
            <w:tcW w:w="1512" w:type="dxa"/>
            <w:tcBorders>
              <w:top w:val="single" w:sz="4" w:space="0" w:color="auto"/>
            </w:tcBorders>
            <w:vAlign w:val="bottom"/>
          </w:tcPr>
          <w:p w14:paraId="2737BB1B" w14:textId="77777777" w:rsidR="009B5B09" w:rsidRPr="00B6697C" w:rsidRDefault="009B5B09" w:rsidP="009B5B09">
            <w:pPr>
              <w:ind w:right="-72"/>
              <w:jc w:val="right"/>
              <w:rPr>
                <w:rFonts w:cs="Arial"/>
                <w:b/>
                <w:bCs/>
              </w:rPr>
            </w:pPr>
          </w:p>
        </w:tc>
      </w:tr>
      <w:tr w:rsidR="002B0408" w:rsidRPr="00B6697C" w14:paraId="25406B4C" w14:textId="77777777" w:rsidTr="002708B1">
        <w:tc>
          <w:tcPr>
            <w:tcW w:w="3420" w:type="dxa"/>
          </w:tcPr>
          <w:p w14:paraId="12ADB76A" w14:textId="0ACA7F5B" w:rsidR="002B0408" w:rsidRPr="00B6697C" w:rsidRDefault="002B0408" w:rsidP="002B0408">
            <w:pPr>
              <w:ind w:left="-101"/>
              <w:jc w:val="left"/>
              <w:rPr>
                <w:rFonts w:cs="Arial"/>
              </w:rPr>
            </w:pPr>
            <w:r w:rsidRPr="00B6697C">
              <w:rPr>
                <w:rFonts w:cs="Arial"/>
              </w:rPr>
              <w:t xml:space="preserve">Not overdue (due within </w:t>
            </w:r>
            <w:r w:rsidRPr="00B6697C">
              <w:rPr>
                <w:rFonts w:cs="Arial"/>
                <w:lang w:val="en-GB"/>
              </w:rPr>
              <w:t>1</w:t>
            </w:r>
            <w:r w:rsidRPr="00B6697C">
              <w:rPr>
                <w:rFonts w:cs="Arial"/>
              </w:rPr>
              <w:t xml:space="preserve"> month)</w:t>
            </w:r>
          </w:p>
        </w:tc>
        <w:tc>
          <w:tcPr>
            <w:tcW w:w="1512" w:type="dxa"/>
          </w:tcPr>
          <w:p w14:paraId="2D620632" w14:textId="10031C4C" w:rsidR="002B0408" w:rsidRPr="00B6697C" w:rsidRDefault="002B0408" w:rsidP="002B0408">
            <w:pPr>
              <w:ind w:right="-72"/>
              <w:jc w:val="right"/>
              <w:rPr>
                <w:rFonts w:cs="Arial"/>
              </w:rPr>
            </w:pPr>
            <w:r w:rsidRPr="00B6697C">
              <w:t>9,138</w:t>
            </w:r>
          </w:p>
        </w:tc>
        <w:tc>
          <w:tcPr>
            <w:tcW w:w="1512" w:type="dxa"/>
          </w:tcPr>
          <w:p w14:paraId="249477D8" w14:textId="4BFDAAA2" w:rsidR="002B0408" w:rsidRPr="00B6697C" w:rsidRDefault="002B0408" w:rsidP="002B0408">
            <w:pPr>
              <w:ind w:right="-72"/>
              <w:jc w:val="right"/>
              <w:rPr>
                <w:rFonts w:cs="Arial"/>
              </w:rPr>
            </w:pPr>
            <w:r w:rsidRPr="00B6697C">
              <w:t>5,285</w:t>
            </w:r>
          </w:p>
        </w:tc>
        <w:tc>
          <w:tcPr>
            <w:tcW w:w="1512" w:type="dxa"/>
          </w:tcPr>
          <w:p w14:paraId="6EC65E7A" w14:textId="33181559" w:rsidR="002B0408" w:rsidRPr="00B6697C" w:rsidRDefault="002B0408" w:rsidP="002B0408">
            <w:pPr>
              <w:ind w:right="-72"/>
              <w:jc w:val="right"/>
              <w:rPr>
                <w:rFonts w:cs="Arial"/>
              </w:rPr>
            </w:pPr>
            <w:r w:rsidRPr="00B6697C">
              <w:t>3,</w:t>
            </w:r>
            <w:r w:rsidR="00B23F0A" w:rsidRPr="00B6697C">
              <w:t>813</w:t>
            </w:r>
          </w:p>
        </w:tc>
        <w:tc>
          <w:tcPr>
            <w:tcW w:w="1512" w:type="dxa"/>
          </w:tcPr>
          <w:p w14:paraId="4B235353" w14:textId="777228F6" w:rsidR="002B0408" w:rsidRPr="00B6697C" w:rsidRDefault="002B0408" w:rsidP="002B0408">
            <w:pPr>
              <w:ind w:right="-72"/>
              <w:jc w:val="right"/>
              <w:rPr>
                <w:rFonts w:cs="Arial"/>
              </w:rPr>
            </w:pPr>
            <w:r w:rsidRPr="00B6697C">
              <w:t>5,805</w:t>
            </w:r>
          </w:p>
        </w:tc>
      </w:tr>
      <w:tr w:rsidR="002B0408" w:rsidRPr="00B6697C" w14:paraId="66015C95" w14:textId="77777777" w:rsidTr="002708B1">
        <w:tc>
          <w:tcPr>
            <w:tcW w:w="3420" w:type="dxa"/>
          </w:tcPr>
          <w:p w14:paraId="1BA8E5A3" w14:textId="2312DB60" w:rsidR="002B0408" w:rsidRPr="00B6697C" w:rsidRDefault="002B0408" w:rsidP="002B0408">
            <w:pPr>
              <w:ind w:left="-101"/>
              <w:jc w:val="left"/>
              <w:rPr>
                <w:rFonts w:cs="Arial"/>
              </w:rPr>
            </w:pPr>
            <w:r w:rsidRPr="00B6697C">
              <w:rPr>
                <w:rFonts w:cs="Arial"/>
              </w:rPr>
              <w:t>Overdue</w:t>
            </w:r>
          </w:p>
        </w:tc>
        <w:tc>
          <w:tcPr>
            <w:tcW w:w="1512" w:type="dxa"/>
          </w:tcPr>
          <w:p w14:paraId="397E6134" w14:textId="77777777" w:rsidR="002B0408" w:rsidRPr="00B6697C" w:rsidRDefault="002B0408" w:rsidP="002B0408">
            <w:pPr>
              <w:ind w:right="-72"/>
              <w:jc w:val="right"/>
              <w:rPr>
                <w:rFonts w:cs="Arial"/>
              </w:rPr>
            </w:pPr>
          </w:p>
        </w:tc>
        <w:tc>
          <w:tcPr>
            <w:tcW w:w="1512" w:type="dxa"/>
          </w:tcPr>
          <w:p w14:paraId="4063CA34" w14:textId="77777777" w:rsidR="002B0408" w:rsidRPr="00B6697C" w:rsidRDefault="002B0408" w:rsidP="002B0408">
            <w:pPr>
              <w:ind w:right="-72"/>
              <w:jc w:val="right"/>
              <w:rPr>
                <w:rFonts w:cs="Arial"/>
              </w:rPr>
            </w:pPr>
          </w:p>
        </w:tc>
        <w:tc>
          <w:tcPr>
            <w:tcW w:w="1512" w:type="dxa"/>
          </w:tcPr>
          <w:p w14:paraId="4F50FD37" w14:textId="77777777" w:rsidR="002B0408" w:rsidRPr="00B6697C" w:rsidRDefault="002B0408" w:rsidP="002B0408">
            <w:pPr>
              <w:ind w:right="-72"/>
              <w:jc w:val="right"/>
              <w:rPr>
                <w:rFonts w:cs="Arial"/>
              </w:rPr>
            </w:pPr>
          </w:p>
        </w:tc>
        <w:tc>
          <w:tcPr>
            <w:tcW w:w="1512" w:type="dxa"/>
          </w:tcPr>
          <w:p w14:paraId="710EF607" w14:textId="77777777" w:rsidR="002B0408" w:rsidRPr="00B6697C" w:rsidRDefault="002B0408" w:rsidP="002B0408">
            <w:pPr>
              <w:ind w:right="-72"/>
              <w:jc w:val="right"/>
              <w:rPr>
                <w:rFonts w:cs="Arial"/>
              </w:rPr>
            </w:pPr>
          </w:p>
        </w:tc>
      </w:tr>
      <w:tr w:rsidR="002B0408" w:rsidRPr="00B6697C" w14:paraId="6D204005" w14:textId="77777777" w:rsidTr="002708B1">
        <w:tc>
          <w:tcPr>
            <w:tcW w:w="3420" w:type="dxa"/>
          </w:tcPr>
          <w:p w14:paraId="57F27A5F" w14:textId="6A707041" w:rsidR="002B0408" w:rsidRPr="00B6697C" w:rsidRDefault="002B0408" w:rsidP="002B0408">
            <w:pPr>
              <w:ind w:left="-101"/>
              <w:jc w:val="left"/>
              <w:rPr>
                <w:rFonts w:cs="Arial"/>
              </w:rPr>
            </w:pPr>
            <w:r w:rsidRPr="00B6697C">
              <w:rPr>
                <w:rFonts w:cs="Arial"/>
              </w:rPr>
              <w:t xml:space="preserve">   Up to </w:t>
            </w:r>
            <w:r w:rsidRPr="00B6697C">
              <w:rPr>
                <w:rFonts w:cs="Arial"/>
                <w:lang w:val="en-GB"/>
              </w:rPr>
              <w:t>3</w:t>
            </w:r>
            <w:r w:rsidRPr="00B6697C">
              <w:rPr>
                <w:rFonts w:cs="Arial"/>
              </w:rPr>
              <w:t xml:space="preserve"> months</w:t>
            </w:r>
          </w:p>
        </w:tc>
        <w:tc>
          <w:tcPr>
            <w:tcW w:w="1512" w:type="dxa"/>
          </w:tcPr>
          <w:p w14:paraId="0C4D626F" w14:textId="4B87E02A" w:rsidR="002B0408" w:rsidRPr="00B6697C" w:rsidRDefault="002B0408" w:rsidP="002B0408">
            <w:pPr>
              <w:ind w:right="-72"/>
              <w:jc w:val="right"/>
              <w:rPr>
                <w:rFonts w:cs="Arial"/>
              </w:rPr>
            </w:pPr>
            <w:r w:rsidRPr="00B6697C">
              <w:t>-</w:t>
            </w:r>
          </w:p>
        </w:tc>
        <w:tc>
          <w:tcPr>
            <w:tcW w:w="1512" w:type="dxa"/>
          </w:tcPr>
          <w:p w14:paraId="0FC60096" w14:textId="078356E5" w:rsidR="002B0408" w:rsidRPr="00B6697C" w:rsidRDefault="002B0408" w:rsidP="002B0408">
            <w:pPr>
              <w:ind w:right="-72"/>
              <w:jc w:val="right"/>
              <w:rPr>
                <w:rFonts w:cs="Arial"/>
              </w:rPr>
            </w:pPr>
            <w:r w:rsidRPr="00B6697C">
              <w:t>-</w:t>
            </w:r>
          </w:p>
        </w:tc>
        <w:tc>
          <w:tcPr>
            <w:tcW w:w="1512" w:type="dxa"/>
          </w:tcPr>
          <w:p w14:paraId="3A11402D" w14:textId="7C3BAE1E" w:rsidR="002B0408" w:rsidRPr="00B6697C" w:rsidRDefault="002B0408" w:rsidP="002B0408">
            <w:pPr>
              <w:ind w:right="-72"/>
              <w:jc w:val="right"/>
              <w:rPr>
                <w:rFonts w:cs="Arial"/>
              </w:rPr>
            </w:pPr>
            <w:r w:rsidRPr="00B6697C">
              <w:t>3,114</w:t>
            </w:r>
          </w:p>
        </w:tc>
        <w:tc>
          <w:tcPr>
            <w:tcW w:w="1512" w:type="dxa"/>
          </w:tcPr>
          <w:p w14:paraId="42D7D557" w14:textId="75247D5D" w:rsidR="002B0408" w:rsidRPr="00B6697C" w:rsidRDefault="002B0408" w:rsidP="002B0408">
            <w:pPr>
              <w:ind w:right="-72"/>
              <w:jc w:val="right"/>
              <w:rPr>
                <w:rFonts w:cs="Arial"/>
              </w:rPr>
            </w:pPr>
            <w:r w:rsidRPr="00B6697C">
              <w:t>3,080</w:t>
            </w:r>
          </w:p>
        </w:tc>
      </w:tr>
      <w:tr w:rsidR="002B0408" w:rsidRPr="00B6697C" w14:paraId="42B7B0F6" w14:textId="77777777" w:rsidTr="002708B1">
        <w:tc>
          <w:tcPr>
            <w:tcW w:w="3420" w:type="dxa"/>
          </w:tcPr>
          <w:p w14:paraId="43AD80CE" w14:textId="45D43C38" w:rsidR="002B0408" w:rsidRPr="00B6697C" w:rsidRDefault="002B0408" w:rsidP="002B0408">
            <w:pPr>
              <w:ind w:left="-101"/>
              <w:jc w:val="left"/>
              <w:rPr>
                <w:rFonts w:cs="Arial"/>
              </w:rPr>
            </w:pPr>
            <w:r w:rsidRPr="00B6697C">
              <w:rPr>
                <w:rFonts w:cs="Arial"/>
              </w:rPr>
              <w:t xml:space="preserve">   </w:t>
            </w:r>
            <w:r w:rsidRPr="00B6697C">
              <w:rPr>
                <w:rFonts w:cs="Arial"/>
                <w:lang w:val="en-GB"/>
              </w:rPr>
              <w:t>3</w:t>
            </w:r>
            <w:r w:rsidRPr="00B6697C">
              <w:rPr>
                <w:rFonts w:cs="Arial"/>
              </w:rPr>
              <w:t xml:space="preserve"> - </w:t>
            </w:r>
            <w:r w:rsidRPr="00B6697C">
              <w:rPr>
                <w:rFonts w:cs="Arial"/>
                <w:lang w:val="en-GB"/>
              </w:rPr>
              <w:t>6</w:t>
            </w:r>
            <w:r w:rsidRPr="00B6697C">
              <w:rPr>
                <w:rFonts w:cs="Arial"/>
              </w:rPr>
              <w:t xml:space="preserve"> months</w:t>
            </w:r>
          </w:p>
        </w:tc>
        <w:tc>
          <w:tcPr>
            <w:tcW w:w="1512" w:type="dxa"/>
          </w:tcPr>
          <w:p w14:paraId="72332F62" w14:textId="1D53F70A" w:rsidR="002B0408" w:rsidRPr="00B6697C" w:rsidRDefault="002B0408" w:rsidP="002B0408">
            <w:pPr>
              <w:ind w:right="-72"/>
              <w:jc w:val="right"/>
              <w:rPr>
                <w:rFonts w:cs="Arial"/>
              </w:rPr>
            </w:pPr>
            <w:r w:rsidRPr="00B6697C">
              <w:t>-</w:t>
            </w:r>
          </w:p>
        </w:tc>
        <w:tc>
          <w:tcPr>
            <w:tcW w:w="1512" w:type="dxa"/>
          </w:tcPr>
          <w:p w14:paraId="30ADA68F" w14:textId="5BF8ECF7" w:rsidR="002B0408" w:rsidRPr="00B6697C" w:rsidRDefault="002B0408" w:rsidP="002B0408">
            <w:pPr>
              <w:ind w:right="-72"/>
              <w:jc w:val="right"/>
              <w:rPr>
                <w:rFonts w:cs="Arial"/>
              </w:rPr>
            </w:pPr>
            <w:r w:rsidRPr="00B6697C">
              <w:t>-</w:t>
            </w:r>
          </w:p>
        </w:tc>
        <w:tc>
          <w:tcPr>
            <w:tcW w:w="1512" w:type="dxa"/>
          </w:tcPr>
          <w:p w14:paraId="10DB7B6B" w14:textId="77D47881" w:rsidR="002B0408" w:rsidRPr="00B6697C" w:rsidRDefault="002B0408" w:rsidP="002B0408">
            <w:pPr>
              <w:ind w:right="-72"/>
              <w:jc w:val="right"/>
              <w:rPr>
                <w:rFonts w:cs="Arial"/>
              </w:rPr>
            </w:pPr>
            <w:r w:rsidRPr="00B6697C">
              <w:t>2,305</w:t>
            </w:r>
          </w:p>
        </w:tc>
        <w:tc>
          <w:tcPr>
            <w:tcW w:w="1512" w:type="dxa"/>
          </w:tcPr>
          <w:p w14:paraId="4F1A6594" w14:textId="3B948568" w:rsidR="002B0408" w:rsidRPr="00B6697C" w:rsidRDefault="002B0408" w:rsidP="002B0408">
            <w:pPr>
              <w:ind w:right="-72"/>
              <w:jc w:val="right"/>
              <w:rPr>
                <w:rFonts w:cs="Arial"/>
              </w:rPr>
            </w:pPr>
            <w:r w:rsidRPr="00B6697C">
              <w:t>3,386</w:t>
            </w:r>
          </w:p>
        </w:tc>
      </w:tr>
      <w:tr w:rsidR="002B0408" w:rsidRPr="00B6697C" w14:paraId="25C40CEF" w14:textId="77777777" w:rsidTr="002708B1">
        <w:tc>
          <w:tcPr>
            <w:tcW w:w="3420" w:type="dxa"/>
          </w:tcPr>
          <w:p w14:paraId="44CEDC9D" w14:textId="63ABDF30" w:rsidR="002B0408" w:rsidRPr="00B6697C" w:rsidRDefault="002B0408" w:rsidP="002B0408">
            <w:pPr>
              <w:ind w:left="-101"/>
              <w:jc w:val="left"/>
              <w:rPr>
                <w:rFonts w:cs="Arial"/>
              </w:rPr>
            </w:pPr>
            <w:r w:rsidRPr="00B6697C">
              <w:rPr>
                <w:rFonts w:cs="Arial"/>
              </w:rPr>
              <w:t xml:space="preserve">   </w:t>
            </w:r>
            <w:r w:rsidRPr="00B6697C">
              <w:rPr>
                <w:rFonts w:cs="Arial"/>
                <w:lang w:val="en-GB"/>
              </w:rPr>
              <w:t>6</w:t>
            </w:r>
            <w:r w:rsidRPr="00B6697C">
              <w:rPr>
                <w:rFonts w:cs="Arial"/>
              </w:rPr>
              <w:t xml:space="preserve"> - </w:t>
            </w:r>
            <w:r w:rsidRPr="00B6697C">
              <w:rPr>
                <w:rFonts w:cs="Arial"/>
                <w:lang w:val="en-GB"/>
              </w:rPr>
              <w:t>12</w:t>
            </w:r>
            <w:r w:rsidRPr="00B6697C">
              <w:rPr>
                <w:rFonts w:cs="Arial"/>
              </w:rPr>
              <w:t xml:space="preserve"> months</w:t>
            </w:r>
          </w:p>
        </w:tc>
        <w:tc>
          <w:tcPr>
            <w:tcW w:w="1512" w:type="dxa"/>
          </w:tcPr>
          <w:p w14:paraId="4EF24B86" w14:textId="56E8781D" w:rsidR="002B0408" w:rsidRPr="00B6697C" w:rsidRDefault="002B0408" w:rsidP="002B0408">
            <w:pPr>
              <w:ind w:right="-72"/>
              <w:jc w:val="right"/>
              <w:rPr>
                <w:rFonts w:cs="Arial"/>
              </w:rPr>
            </w:pPr>
            <w:r w:rsidRPr="00B6697C">
              <w:t>-</w:t>
            </w:r>
          </w:p>
        </w:tc>
        <w:tc>
          <w:tcPr>
            <w:tcW w:w="1512" w:type="dxa"/>
          </w:tcPr>
          <w:p w14:paraId="40484160" w14:textId="62747B97" w:rsidR="002B0408" w:rsidRPr="00B6697C" w:rsidRDefault="002B0408" w:rsidP="002B0408">
            <w:pPr>
              <w:ind w:right="-72"/>
              <w:jc w:val="right"/>
              <w:rPr>
                <w:rFonts w:cs="Arial"/>
              </w:rPr>
            </w:pPr>
            <w:r w:rsidRPr="00B6697C">
              <w:t>-</w:t>
            </w:r>
          </w:p>
        </w:tc>
        <w:tc>
          <w:tcPr>
            <w:tcW w:w="1512" w:type="dxa"/>
          </w:tcPr>
          <w:p w14:paraId="2F00D6B8" w14:textId="4D6FF791" w:rsidR="002B0408" w:rsidRPr="00B6697C" w:rsidRDefault="002B0408" w:rsidP="002B0408">
            <w:pPr>
              <w:ind w:right="-72"/>
              <w:jc w:val="right"/>
              <w:rPr>
                <w:rFonts w:cs="Arial"/>
              </w:rPr>
            </w:pPr>
            <w:r w:rsidRPr="00B6697C">
              <w:t>5,168</w:t>
            </w:r>
          </w:p>
        </w:tc>
        <w:tc>
          <w:tcPr>
            <w:tcW w:w="1512" w:type="dxa"/>
          </w:tcPr>
          <w:p w14:paraId="4E3A1853" w14:textId="59259E87" w:rsidR="002B0408" w:rsidRPr="00B6697C" w:rsidRDefault="002B0408" w:rsidP="002B0408">
            <w:pPr>
              <w:ind w:right="-72"/>
              <w:jc w:val="right"/>
              <w:rPr>
                <w:rFonts w:cs="Arial"/>
              </w:rPr>
            </w:pPr>
            <w:r w:rsidRPr="00B6697C">
              <w:t>370</w:t>
            </w:r>
          </w:p>
        </w:tc>
      </w:tr>
      <w:tr w:rsidR="002B0408" w:rsidRPr="00B6697C" w14:paraId="7C5784A4" w14:textId="77777777" w:rsidTr="002708B1">
        <w:tc>
          <w:tcPr>
            <w:tcW w:w="3420" w:type="dxa"/>
          </w:tcPr>
          <w:p w14:paraId="3F6C4279" w14:textId="485CB77C" w:rsidR="002B0408" w:rsidRPr="00B6697C" w:rsidRDefault="002B0408" w:rsidP="002B0408">
            <w:pPr>
              <w:ind w:left="-101"/>
              <w:jc w:val="left"/>
              <w:rPr>
                <w:rFonts w:cs="Arial"/>
              </w:rPr>
            </w:pPr>
            <w:r w:rsidRPr="00B6697C">
              <w:rPr>
                <w:rFonts w:cs="Arial"/>
              </w:rPr>
              <w:t xml:space="preserve">   Over </w:t>
            </w:r>
            <w:r w:rsidRPr="00B6697C">
              <w:rPr>
                <w:rFonts w:cs="Arial"/>
                <w:lang w:val="en-GB"/>
              </w:rPr>
              <w:t>12</w:t>
            </w:r>
            <w:r w:rsidRPr="00B6697C">
              <w:rPr>
                <w:rFonts w:cs="Arial"/>
              </w:rPr>
              <w:t xml:space="preserve"> months</w:t>
            </w:r>
          </w:p>
        </w:tc>
        <w:tc>
          <w:tcPr>
            <w:tcW w:w="1512" w:type="dxa"/>
            <w:tcBorders>
              <w:bottom w:val="single" w:sz="4" w:space="0" w:color="auto"/>
            </w:tcBorders>
          </w:tcPr>
          <w:p w14:paraId="373F0070" w14:textId="06F50F49" w:rsidR="002B0408" w:rsidRPr="00B6697C" w:rsidRDefault="002B0408" w:rsidP="002B0408">
            <w:pPr>
              <w:ind w:right="-72"/>
              <w:jc w:val="right"/>
              <w:rPr>
                <w:rFonts w:cs="Arial"/>
              </w:rPr>
            </w:pPr>
            <w:r w:rsidRPr="00B6697C">
              <w:t>-</w:t>
            </w:r>
          </w:p>
        </w:tc>
        <w:tc>
          <w:tcPr>
            <w:tcW w:w="1512" w:type="dxa"/>
            <w:tcBorders>
              <w:bottom w:val="single" w:sz="4" w:space="0" w:color="auto"/>
            </w:tcBorders>
          </w:tcPr>
          <w:p w14:paraId="0700926C" w14:textId="0651FF03" w:rsidR="002B0408" w:rsidRPr="00B6697C" w:rsidRDefault="002B0408" w:rsidP="002B0408">
            <w:pPr>
              <w:ind w:right="-72"/>
              <w:jc w:val="right"/>
              <w:rPr>
                <w:rFonts w:cs="Arial"/>
              </w:rPr>
            </w:pPr>
            <w:r w:rsidRPr="00B6697C">
              <w:t>-</w:t>
            </w:r>
          </w:p>
        </w:tc>
        <w:tc>
          <w:tcPr>
            <w:tcW w:w="1512" w:type="dxa"/>
            <w:tcBorders>
              <w:bottom w:val="single" w:sz="4" w:space="0" w:color="auto"/>
            </w:tcBorders>
          </w:tcPr>
          <w:p w14:paraId="3BFDE285" w14:textId="6E4F3E1A" w:rsidR="002B0408" w:rsidRPr="00B6697C" w:rsidRDefault="002B0408" w:rsidP="002B0408">
            <w:pPr>
              <w:ind w:right="-72"/>
              <w:jc w:val="right"/>
              <w:rPr>
                <w:rFonts w:cs="Arial"/>
              </w:rPr>
            </w:pPr>
            <w:r w:rsidRPr="00B6697C">
              <w:t>11,</w:t>
            </w:r>
            <w:r w:rsidR="0066538E" w:rsidRPr="00B6697C">
              <w:t>52</w:t>
            </w:r>
            <w:r w:rsidR="005273DB">
              <w:t>7</w:t>
            </w:r>
          </w:p>
        </w:tc>
        <w:tc>
          <w:tcPr>
            <w:tcW w:w="1512" w:type="dxa"/>
            <w:tcBorders>
              <w:bottom w:val="single" w:sz="4" w:space="0" w:color="auto"/>
            </w:tcBorders>
          </w:tcPr>
          <w:p w14:paraId="15E7E561" w14:textId="467B2321" w:rsidR="002B0408" w:rsidRPr="00B6697C" w:rsidRDefault="002B0408" w:rsidP="002B0408">
            <w:pPr>
              <w:ind w:right="-72"/>
              <w:jc w:val="right"/>
              <w:rPr>
                <w:rFonts w:cs="Arial"/>
              </w:rPr>
            </w:pPr>
            <w:r w:rsidRPr="00B6697C">
              <w:t>9,018</w:t>
            </w:r>
          </w:p>
        </w:tc>
      </w:tr>
      <w:tr w:rsidR="002708B1" w:rsidRPr="00B6697C" w14:paraId="58C2694B" w14:textId="77777777" w:rsidTr="002708B1">
        <w:tc>
          <w:tcPr>
            <w:tcW w:w="3420" w:type="dxa"/>
          </w:tcPr>
          <w:p w14:paraId="74E097C4" w14:textId="77777777" w:rsidR="002708B1" w:rsidRPr="00B6697C" w:rsidRDefault="002708B1" w:rsidP="002B0408">
            <w:pPr>
              <w:ind w:left="-101"/>
              <w:jc w:val="left"/>
              <w:rPr>
                <w:rFonts w:cs="Arial"/>
              </w:rPr>
            </w:pPr>
          </w:p>
        </w:tc>
        <w:tc>
          <w:tcPr>
            <w:tcW w:w="1512" w:type="dxa"/>
            <w:tcBorders>
              <w:top w:val="single" w:sz="4" w:space="0" w:color="auto"/>
            </w:tcBorders>
          </w:tcPr>
          <w:p w14:paraId="672B3E3A" w14:textId="77777777" w:rsidR="002708B1" w:rsidRPr="00B6697C" w:rsidRDefault="002708B1" w:rsidP="002B0408">
            <w:pPr>
              <w:ind w:right="-72"/>
              <w:jc w:val="right"/>
            </w:pPr>
          </w:p>
        </w:tc>
        <w:tc>
          <w:tcPr>
            <w:tcW w:w="1512" w:type="dxa"/>
            <w:tcBorders>
              <w:top w:val="single" w:sz="4" w:space="0" w:color="auto"/>
            </w:tcBorders>
          </w:tcPr>
          <w:p w14:paraId="00FF1303" w14:textId="77777777" w:rsidR="002708B1" w:rsidRPr="00B6697C" w:rsidRDefault="002708B1" w:rsidP="002B0408">
            <w:pPr>
              <w:ind w:right="-72"/>
              <w:jc w:val="right"/>
            </w:pPr>
          </w:p>
        </w:tc>
        <w:tc>
          <w:tcPr>
            <w:tcW w:w="1512" w:type="dxa"/>
            <w:tcBorders>
              <w:top w:val="single" w:sz="4" w:space="0" w:color="auto"/>
            </w:tcBorders>
          </w:tcPr>
          <w:p w14:paraId="548908B2" w14:textId="77777777" w:rsidR="002708B1" w:rsidRPr="00B6697C" w:rsidRDefault="002708B1" w:rsidP="002B0408">
            <w:pPr>
              <w:ind w:right="-72"/>
              <w:jc w:val="right"/>
            </w:pPr>
          </w:p>
        </w:tc>
        <w:tc>
          <w:tcPr>
            <w:tcW w:w="1512" w:type="dxa"/>
            <w:tcBorders>
              <w:top w:val="single" w:sz="4" w:space="0" w:color="auto"/>
            </w:tcBorders>
          </w:tcPr>
          <w:p w14:paraId="281F6DC2" w14:textId="77777777" w:rsidR="002708B1" w:rsidRPr="00B6697C" w:rsidRDefault="002708B1" w:rsidP="002B0408">
            <w:pPr>
              <w:ind w:right="-72"/>
              <w:jc w:val="right"/>
            </w:pPr>
          </w:p>
        </w:tc>
      </w:tr>
      <w:tr w:rsidR="002B0408" w:rsidRPr="00B6697C" w14:paraId="7E9899DD" w14:textId="77777777" w:rsidTr="002708B1">
        <w:tc>
          <w:tcPr>
            <w:tcW w:w="3420" w:type="dxa"/>
          </w:tcPr>
          <w:p w14:paraId="68D779BC" w14:textId="77777777" w:rsidR="002B0408" w:rsidRPr="00B6697C" w:rsidRDefault="002B0408" w:rsidP="002B0408">
            <w:pPr>
              <w:ind w:left="-101"/>
              <w:jc w:val="left"/>
              <w:rPr>
                <w:rFonts w:cs="Arial"/>
              </w:rPr>
            </w:pPr>
          </w:p>
        </w:tc>
        <w:tc>
          <w:tcPr>
            <w:tcW w:w="1512" w:type="dxa"/>
            <w:tcBorders>
              <w:bottom w:val="single" w:sz="4" w:space="0" w:color="auto"/>
            </w:tcBorders>
          </w:tcPr>
          <w:p w14:paraId="2D661F67" w14:textId="090374B6" w:rsidR="002B0408" w:rsidRPr="00B6697C" w:rsidRDefault="002B0408" w:rsidP="002B0408">
            <w:pPr>
              <w:ind w:right="-72"/>
              <w:jc w:val="right"/>
              <w:rPr>
                <w:rFonts w:cs="Arial"/>
              </w:rPr>
            </w:pPr>
            <w:r w:rsidRPr="00B6697C">
              <w:t>9,138</w:t>
            </w:r>
          </w:p>
        </w:tc>
        <w:tc>
          <w:tcPr>
            <w:tcW w:w="1512" w:type="dxa"/>
            <w:tcBorders>
              <w:bottom w:val="single" w:sz="4" w:space="0" w:color="auto"/>
            </w:tcBorders>
          </w:tcPr>
          <w:p w14:paraId="41CF80CB" w14:textId="1249F54B" w:rsidR="002B0408" w:rsidRPr="00B6697C" w:rsidRDefault="002B0408" w:rsidP="002B0408">
            <w:pPr>
              <w:ind w:right="-72"/>
              <w:jc w:val="right"/>
              <w:rPr>
                <w:rFonts w:cs="Arial"/>
              </w:rPr>
            </w:pPr>
            <w:r w:rsidRPr="00B6697C">
              <w:t>5,285</w:t>
            </w:r>
          </w:p>
        </w:tc>
        <w:tc>
          <w:tcPr>
            <w:tcW w:w="1512" w:type="dxa"/>
            <w:tcBorders>
              <w:bottom w:val="single" w:sz="4" w:space="0" w:color="auto"/>
            </w:tcBorders>
          </w:tcPr>
          <w:p w14:paraId="508CC56F" w14:textId="4ECC2D81" w:rsidR="002B0408" w:rsidRPr="00B6697C" w:rsidRDefault="00C5453F" w:rsidP="002B0408">
            <w:pPr>
              <w:ind w:right="-72"/>
              <w:jc w:val="right"/>
              <w:rPr>
                <w:rFonts w:cs="Arial"/>
              </w:rPr>
            </w:pPr>
            <w:r w:rsidRPr="00B6697C">
              <w:t>25,</w:t>
            </w:r>
            <w:r w:rsidR="0066538E" w:rsidRPr="00B6697C">
              <w:t>92</w:t>
            </w:r>
            <w:r w:rsidR="005273DB">
              <w:t>7</w:t>
            </w:r>
          </w:p>
        </w:tc>
        <w:tc>
          <w:tcPr>
            <w:tcW w:w="1512" w:type="dxa"/>
            <w:tcBorders>
              <w:bottom w:val="single" w:sz="4" w:space="0" w:color="auto"/>
            </w:tcBorders>
          </w:tcPr>
          <w:p w14:paraId="437F1D6C" w14:textId="21A4C6C2" w:rsidR="002B0408" w:rsidRPr="00B6697C" w:rsidRDefault="002B0408" w:rsidP="002B0408">
            <w:pPr>
              <w:ind w:right="-72"/>
              <w:jc w:val="right"/>
              <w:rPr>
                <w:rFonts w:cs="Arial"/>
              </w:rPr>
            </w:pPr>
            <w:r w:rsidRPr="00B6697C">
              <w:t>21,659</w:t>
            </w:r>
          </w:p>
        </w:tc>
      </w:tr>
    </w:tbl>
    <w:p w14:paraId="53AC1A8B" w14:textId="77777777" w:rsidR="00105E70" w:rsidRPr="00B6697C" w:rsidRDefault="00105E70" w:rsidP="00105E70">
      <w:pPr>
        <w:tabs>
          <w:tab w:val="left" w:pos="1440"/>
          <w:tab w:val="right" w:pos="6480"/>
          <w:tab w:val="right" w:pos="8640"/>
        </w:tabs>
        <w:jc w:val="thaiDistribute"/>
        <w:rPr>
          <w:rFonts w:eastAsia="Arial Unicode MS" w:cs="Arial"/>
        </w:rPr>
      </w:pPr>
    </w:p>
    <w:p w14:paraId="37DD8FBA" w14:textId="7BBA3E32" w:rsidR="005D49BE" w:rsidRPr="00B6697C" w:rsidRDefault="004E5E2C" w:rsidP="00393838">
      <w:pPr>
        <w:tabs>
          <w:tab w:val="left" w:pos="1440"/>
          <w:tab w:val="right" w:pos="6480"/>
          <w:tab w:val="right" w:pos="8640"/>
        </w:tabs>
        <w:jc w:val="thaiDistribute"/>
        <w:rPr>
          <w:rFonts w:eastAsia="Arial Unicode MS" w:cstheme="minorBidi"/>
          <w:cs/>
        </w:rPr>
      </w:pPr>
      <w:r w:rsidRPr="00B6697C">
        <w:rPr>
          <w:rFonts w:eastAsia="Arial Unicode MS" w:cs="Arial"/>
        </w:rPr>
        <w:t>D</w:t>
      </w:r>
      <w:r w:rsidR="005D49BE" w:rsidRPr="00B6697C">
        <w:rPr>
          <w:rFonts w:eastAsia="Arial Unicode MS" w:cs="Arial"/>
          <w:spacing w:val="-4"/>
        </w:rPr>
        <w:t xml:space="preserve">uring the </w:t>
      </w:r>
      <w:r w:rsidR="00986C10" w:rsidRPr="00B6697C">
        <w:rPr>
          <w:rFonts w:eastAsia="Arial Unicode MS" w:cs="Arial"/>
          <w:spacing w:val="-4"/>
          <w:lang w:val="en-GB"/>
        </w:rPr>
        <w:t>six</w:t>
      </w:r>
      <w:r w:rsidR="009E04B5" w:rsidRPr="00B6697C">
        <w:rPr>
          <w:rFonts w:eastAsia="Arial Unicode MS" w:cs="Arial"/>
          <w:spacing w:val="-4"/>
          <w:lang w:val="en-GB"/>
        </w:rPr>
        <w:t>-month</w:t>
      </w:r>
      <w:r w:rsidR="005D49BE" w:rsidRPr="00B6697C">
        <w:rPr>
          <w:rFonts w:eastAsia="Arial Unicode MS" w:cs="Arial"/>
          <w:spacing w:val="-4"/>
        </w:rPr>
        <w:t xml:space="preserve"> period end</w:t>
      </w:r>
      <w:r w:rsidR="00491840" w:rsidRPr="00B6697C">
        <w:rPr>
          <w:rFonts w:eastAsia="Arial Unicode MS" w:cs="Arial"/>
          <w:spacing w:val="-4"/>
        </w:rPr>
        <w:t>ed</w:t>
      </w:r>
      <w:r w:rsidR="005D49BE" w:rsidRPr="00B6697C">
        <w:rPr>
          <w:rFonts w:eastAsia="Arial Unicode MS" w:cs="Arial"/>
          <w:spacing w:val="-4"/>
        </w:rPr>
        <w:t xml:space="preserve"> </w:t>
      </w:r>
      <w:r w:rsidR="009E04B5" w:rsidRPr="00B6697C">
        <w:rPr>
          <w:rFonts w:eastAsia="Arial Unicode MS" w:cs="Arial"/>
          <w:spacing w:val="-4"/>
          <w:lang w:val="en-GB"/>
        </w:rPr>
        <w:t>3</w:t>
      </w:r>
      <w:r w:rsidR="002B0408" w:rsidRPr="00B6697C">
        <w:rPr>
          <w:rFonts w:eastAsia="Arial Unicode MS" w:cs="Arial"/>
          <w:spacing w:val="-4"/>
          <w:lang w:val="en-GB"/>
        </w:rPr>
        <w:t xml:space="preserve">0 June </w:t>
      </w:r>
      <w:r w:rsidR="009E04B5" w:rsidRPr="00B6697C">
        <w:rPr>
          <w:rFonts w:eastAsia="Arial Unicode MS" w:cs="Arial"/>
          <w:spacing w:val="-4"/>
          <w:lang w:val="en-GB"/>
        </w:rPr>
        <w:t>2026</w:t>
      </w:r>
      <w:r w:rsidR="005D49BE" w:rsidRPr="00B6697C">
        <w:rPr>
          <w:rFonts w:eastAsia="Arial Unicode MS" w:cs="Arial"/>
          <w:spacing w:val="-4"/>
        </w:rPr>
        <w:t>, the Group</w:t>
      </w:r>
      <w:r w:rsidR="0000424D" w:rsidRPr="00B6697C">
        <w:rPr>
          <w:rFonts w:eastAsia="Arial Unicode MS" w:cs="Arial"/>
          <w:spacing w:val="-4"/>
        </w:rPr>
        <w:t xml:space="preserve"> </w:t>
      </w:r>
      <w:r w:rsidR="00C82013">
        <w:rPr>
          <w:rFonts w:eastAsia="Arial Unicode MS" w:cs="Arial"/>
          <w:spacing w:val="-4"/>
        </w:rPr>
        <w:t xml:space="preserve">and the </w:t>
      </w:r>
      <w:r w:rsidR="0068600C">
        <w:rPr>
          <w:rFonts w:eastAsia="Arial Unicode MS" w:cs="Arial"/>
          <w:spacing w:val="-4"/>
        </w:rPr>
        <w:t>C</w:t>
      </w:r>
      <w:r w:rsidR="00C82013">
        <w:rPr>
          <w:rFonts w:eastAsia="Arial Unicode MS" w:cs="Arial"/>
          <w:spacing w:val="-4"/>
        </w:rPr>
        <w:t xml:space="preserve">ompany </w:t>
      </w:r>
      <w:r w:rsidR="005D49BE" w:rsidRPr="00B6697C">
        <w:rPr>
          <w:rFonts w:eastAsia="Arial Unicode MS" w:cs="Arial"/>
          <w:spacing w:val="-4"/>
        </w:rPr>
        <w:t xml:space="preserve">reversed the </w:t>
      </w:r>
      <w:r w:rsidR="00491840" w:rsidRPr="00B6697C">
        <w:rPr>
          <w:rFonts w:eastAsia="Arial Unicode MS" w:cs="Arial"/>
          <w:spacing w:val="-4"/>
        </w:rPr>
        <w:t>allowance</w:t>
      </w:r>
      <w:r w:rsidR="005D49BE" w:rsidRPr="00B6697C">
        <w:rPr>
          <w:rFonts w:eastAsia="Arial Unicode MS" w:cs="Arial"/>
        </w:rPr>
        <w:t xml:space="preserve"> for expected credit losses for trade receivables from the National Health Security Office</w:t>
      </w:r>
      <w:r w:rsidR="00491840" w:rsidRPr="00B6697C">
        <w:rPr>
          <w:rFonts w:eastAsia="Arial Unicode MS" w:cs="Arial"/>
        </w:rPr>
        <w:t xml:space="preserve"> amounting to</w:t>
      </w:r>
      <w:r w:rsidR="005D49BE" w:rsidRPr="00B6697C">
        <w:rPr>
          <w:rFonts w:eastAsia="Arial Unicode MS" w:cs="Arial"/>
        </w:rPr>
        <w:t xml:space="preserve"> </w:t>
      </w:r>
      <w:r w:rsidR="00491840" w:rsidRPr="00B6697C">
        <w:rPr>
          <w:rFonts w:eastAsia="Arial Unicode MS" w:cs="Arial"/>
        </w:rPr>
        <w:t>Baht</w:t>
      </w:r>
      <w:r w:rsidR="00805F93" w:rsidRPr="00B6697C">
        <w:rPr>
          <w:rFonts w:eastAsia="Arial Unicode MS" w:cs="Arial"/>
        </w:rPr>
        <w:t xml:space="preserve"> </w:t>
      </w:r>
      <w:r w:rsidR="002B0408" w:rsidRPr="00B6697C">
        <w:rPr>
          <w:rFonts w:eastAsia="Arial Unicode MS" w:cs="Arial"/>
          <w:szCs w:val="25"/>
        </w:rPr>
        <w:t>4</w:t>
      </w:r>
      <w:r w:rsidR="00CD6291">
        <w:rPr>
          <w:rFonts w:eastAsia="Arial Unicode MS" w:cs="Arial"/>
          <w:szCs w:val="25"/>
        </w:rPr>
        <w:t>.8</w:t>
      </w:r>
      <w:r w:rsidR="005D49BE" w:rsidRPr="00B6697C">
        <w:rPr>
          <w:rFonts w:eastAsia="Arial Unicode MS" w:cs="Arial"/>
        </w:rPr>
        <w:t xml:space="preserve"> million</w:t>
      </w:r>
      <w:r w:rsidR="00CD6291">
        <w:rPr>
          <w:rFonts w:eastAsia="Arial Unicode MS" w:cs="Arial"/>
        </w:rPr>
        <w:t xml:space="preserve"> and </w:t>
      </w:r>
      <w:r w:rsidR="00102E35">
        <w:rPr>
          <w:rFonts w:eastAsia="Arial Unicode MS" w:cs="Arial"/>
          <w:lang w:val="en-GB"/>
        </w:rPr>
        <w:t xml:space="preserve">Baht </w:t>
      </w:r>
      <w:r w:rsidR="00CD6291">
        <w:rPr>
          <w:rFonts w:eastAsia="Arial Unicode MS" w:cs="Arial"/>
        </w:rPr>
        <w:t>3.7 million</w:t>
      </w:r>
      <w:r w:rsidR="00AA5891">
        <w:rPr>
          <w:rFonts w:eastAsia="Arial Unicode MS" w:cs="Arial"/>
        </w:rPr>
        <w:t>,</w:t>
      </w:r>
      <w:r w:rsidR="000C1BFB">
        <w:rPr>
          <w:rFonts w:eastAsia="Arial Unicode MS" w:cs="Arial"/>
        </w:rPr>
        <w:t xml:space="preserve"> respecti</w:t>
      </w:r>
      <w:r w:rsidR="00177D67">
        <w:rPr>
          <w:rFonts w:eastAsia="Arial Unicode MS" w:cs="Arial"/>
        </w:rPr>
        <w:t>v</w:t>
      </w:r>
      <w:r w:rsidR="000C1BFB">
        <w:rPr>
          <w:rFonts w:eastAsia="Arial Unicode MS" w:cs="Arial"/>
        </w:rPr>
        <w:t>ely</w:t>
      </w:r>
      <w:r w:rsidR="005D49BE" w:rsidRPr="00B6697C">
        <w:rPr>
          <w:rFonts w:eastAsia="Arial Unicode MS" w:cs="Arial"/>
        </w:rPr>
        <w:t xml:space="preserve"> </w:t>
      </w:r>
      <w:r w:rsidR="006E49FA" w:rsidRPr="00B6697C">
        <w:rPr>
          <w:rFonts w:cs="Arial"/>
        </w:rPr>
        <w:t>(</w:t>
      </w:r>
      <w:r w:rsidR="006E49FA" w:rsidRPr="00B6697C">
        <w:rPr>
          <w:rFonts w:cs="Arial"/>
          <w:lang w:val="en-GB"/>
        </w:rPr>
        <w:t>2025</w:t>
      </w:r>
      <w:r w:rsidR="006E49FA" w:rsidRPr="00B6697C">
        <w:rPr>
          <w:rFonts w:cs="Arial"/>
        </w:rPr>
        <w:t>:</w:t>
      </w:r>
      <w:r w:rsidR="006E49FA" w:rsidRPr="00B6697C">
        <w:rPr>
          <w:rFonts w:cs="Arial"/>
          <w:cs/>
        </w:rPr>
        <w:t xml:space="preserve"> </w:t>
      </w:r>
      <w:r w:rsidR="006E49FA" w:rsidRPr="00B6697C">
        <w:rPr>
          <w:rFonts w:cs="Arial"/>
        </w:rPr>
        <w:t xml:space="preserve">Baht </w:t>
      </w:r>
      <w:r w:rsidR="002B0408" w:rsidRPr="00B6697C">
        <w:rPr>
          <w:rFonts w:cs="Arial"/>
          <w:lang w:val="en-GB"/>
        </w:rPr>
        <w:t>6.9</w:t>
      </w:r>
      <w:r w:rsidR="006E49FA" w:rsidRPr="00B6697C">
        <w:rPr>
          <w:rFonts w:cs="Arial"/>
          <w:lang w:val="en-GB"/>
        </w:rPr>
        <w:t xml:space="preserve"> </w:t>
      </w:r>
      <w:r w:rsidR="006E49FA" w:rsidRPr="00B6697C">
        <w:rPr>
          <w:rFonts w:cs="Arial"/>
        </w:rPr>
        <w:t>million</w:t>
      </w:r>
      <w:r w:rsidR="00F20E57">
        <w:rPr>
          <w:rFonts w:cs="Arial"/>
        </w:rPr>
        <w:t xml:space="preserve"> and </w:t>
      </w:r>
      <w:r w:rsidR="00676267">
        <w:rPr>
          <w:rFonts w:cs="Arial"/>
        </w:rPr>
        <w:t xml:space="preserve">Baht </w:t>
      </w:r>
      <w:r w:rsidR="00F20E57">
        <w:rPr>
          <w:rFonts w:cs="Arial"/>
        </w:rPr>
        <w:t>5.3 million</w:t>
      </w:r>
      <w:r w:rsidR="006E49FA" w:rsidRPr="00B6697C">
        <w:rPr>
          <w:rFonts w:eastAsia="Arial Unicode MS" w:cs="Arial"/>
        </w:rPr>
        <w:t xml:space="preserve">) </w:t>
      </w:r>
      <w:r w:rsidR="005D49BE" w:rsidRPr="00B6697C">
        <w:rPr>
          <w:rFonts w:eastAsia="Arial Unicode MS" w:cs="Arial"/>
        </w:rPr>
        <w:t>in the statement</w:t>
      </w:r>
      <w:r w:rsidR="00A21AE1" w:rsidRPr="00B6697C">
        <w:rPr>
          <w:rFonts w:eastAsia="Arial Unicode MS" w:cs="Arial"/>
        </w:rPr>
        <w:t xml:space="preserve"> of income</w:t>
      </w:r>
      <w:r w:rsidR="00491840" w:rsidRPr="00B6697C">
        <w:rPr>
          <w:rFonts w:eastAsia="Arial Unicode MS" w:cs="Arial"/>
        </w:rPr>
        <w:t xml:space="preserve"> </w:t>
      </w:r>
      <w:r w:rsidR="006D6078" w:rsidRPr="00B6697C">
        <w:rPr>
          <w:rFonts w:eastAsia="Arial Unicode MS" w:cs="Arial"/>
        </w:rPr>
        <w:t xml:space="preserve">due to </w:t>
      </w:r>
      <w:r w:rsidR="004A5923" w:rsidRPr="00B6697C">
        <w:rPr>
          <w:rFonts w:eastAsia="Arial Unicode MS" w:cs="Arial"/>
        </w:rPr>
        <w:t>cash collection</w:t>
      </w:r>
      <w:r w:rsidR="006D6078" w:rsidRPr="00B6697C">
        <w:rPr>
          <w:rFonts w:eastAsia="Arial Unicode MS" w:cs="Arial"/>
        </w:rPr>
        <w:t xml:space="preserve"> from trade receivables </w:t>
      </w:r>
      <w:r w:rsidR="004A5923" w:rsidRPr="00B6697C">
        <w:rPr>
          <w:rFonts w:eastAsia="Arial Unicode MS" w:cs="Arial"/>
        </w:rPr>
        <w:t>from</w:t>
      </w:r>
      <w:r w:rsidR="006D6078" w:rsidRPr="00B6697C">
        <w:rPr>
          <w:rFonts w:eastAsia="Arial Unicode MS" w:cs="Arial"/>
        </w:rPr>
        <w:t xml:space="preserve"> the National Health Security Office.</w:t>
      </w:r>
    </w:p>
    <w:p w14:paraId="7CB97D49" w14:textId="77777777" w:rsidR="00AB3D47" w:rsidRPr="00B6697C" w:rsidRDefault="00AB3D47" w:rsidP="00393838">
      <w:pPr>
        <w:tabs>
          <w:tab w:val="left" w:pos="1440"/>
          <w:tab w:val="right" w:pos="6480"/>
          <w:tab w:val="right" w:pos="8640"/>
        </w:tabs>
        <w:jc w:val="thaiDistribute"/>
        <w:rPr>
          <w:rFonts w:eastAsia="Arial Unicode MS" w:cs="Arial"/>
          <w:spacing w:val="-4"/>
        </w:rPr>
      </w:pPr>
    </w:p>
    <w:p w14:paraId="3D788B3A" w14:textId="2D3B3895" w:rsidR="00AC5AD3" w:rsidRPr="00B6697C" w:rsidRDefault="00AC5AD3" w:rsidP="00393838">
      <w:pPr>
        <w:tabs>
          <w:tab w:val="left" w:pos="1440"/>
          <w:tab w:val="right" w:pos="6480"/>
          <w:tab w:val="right" w:pos="8640"/>
        </w:tabs>
        <w:jc w:val="thaiDistribute"/>
        <w:rPr>
          <w:rFonts w:eastAsia="Arial Unicode MS" w:cs="Arial"/>
          <w:spacing w:val="-4"/>
        </w:rPr>
      </w:pPr>
      <w:r w:rsidRPr="00B6697C">
        <w:rPr>
          <w:rFonts w:eastAsia="Arial Unicode MS" w:cs="Arial"/>
          <w:spacing w:val="-4"/>
        </w:rPr>
        <w:t>As at 3</w:t>
      </w:r>
      <w:r w:rsidR="002B0408" w:rsidRPr="00B6697C">
        <w:rPr>
          <w:rFonts w:eastAsia="Arial Unicode MS" w:cs="Arial"/>
          <w:spacing w:val="-4"/>
        </w:rPr>
        <w:t xml:space="preserve">0 June </w:t>
      </w:r>
      <w:r w:rsidRPr="00B6697C">
        <w:rPr>
          <w:rFonts w:eastAsia="Arial Unicode MS" w:cs="Arial"/>
          <w:spacing w:val="-4"/>
        </w:rPr>
        <w:t>2026, the Group ha</w:t>
      </w:r>
      <w:r w:rsidR="00F80112" w:rsidRPr="00B6697C">
        <w:rPr>
          <w:rFonts w:eastAsia="Arial Unicode MS" w:cs="Browallia New"/>
          <w:spacing w:val="-4"/>
          <w:szCs w:val="25"/>
          <w:lang w:val="en-GB"/>
        </w:rPr>
        <w:t>s</w:t>
      </w:r>
      <w:r w:rsidRPr="00B6697C">
        <w:rPr>
          <w:rFonts w:eastAsia="Arial Unicode MS" w:cs="Arial"/>
          <w:spacing w:val="-4"/>
        </w:rPr>
        <w:t xml:space="preserve"> accrued income </w:t>
      </w:r>
      <w:r w:rsidR="00F80112" w:rsidRPr="00B6697C">
        <w:rPr>
          <w:rFonts w:eastAsia="Arial Unicode MS" w:cs="Arial"/>
          <w:spacing w:val="-4"/>
        </w:rPr>
        <w:t xml:space="preserve">for which </w:t>
      </w:r>
      <w:r w:rsidR="00F80112" w:rsidRPr="00B6697C">
        <w:rPr>
          <w:rFonts w:eastAsia="Arial Unicode MS" w:cs="Arial"/>
          <w:spacing w:val="-4"/>
        </w:rPr>
        <w:tab/>
        <w:t>tax invoices are expected to be issued for billing within an average period of 60 days</w:t>
      </w:r>
      <w:r w:rsidRPr="00B6697C">
        <w:rPr>
          <w:rFonts w:eastAsia="Arial Unicode MS" w:cs="Arial"/>
          <w:spacing w:val="-4"/>
        </w:rPr>
        <w:t>.</w:t>
      </w:r>
    </w:p>
    <w:p w14:paraId="36B0C7BB" w14:textId="77777777" w:rsidR="00A600CA" w:rsidRPr="00B6697C" w:rsidRDefault="00A600CA" w:rsidP="00A600CA">
      <w:pPr>
        <w:pStyle w:val="BodyTextIndent"/>
        <w:ind w:left="0"/>
        <w:rPr>
          <w:rFonts w:ascii="Arial" w:eastAsia="Arial Unicode MS" w:hAnsi="Arial" w:cs="Arial"/>
          <w:sz w:val="20"/>
          <w:szCs w:val="20"/>
        </w:rPr>
      </w:pPr>
    </w:p>
    <w:p w14:paraId="27346CD8" w14:textId="77777777" w:rsidR="00AC5AD3" w:rsidRPr="00B6697C" w:rsidRDefault="00AC5AD3" w:rsidP="00A600CA">
      <w:pPr>
        <w:pStyle w:val="BodyTextIndent"/>
        <w:ind w:left="0"/>
        <w:rPr>
          <w:rFonts w:ascii="Arial" w:eastAsia="Arial Unicode MS" w:hAnsi="Arial" w:cs="Arial"/>
          <w:sz w:val="20"/>
          <w:szCs w:val="20"/>
        </w:rPr>
      </w:pPr>
    </w:p>
    <w:tbl>
      <w:tblPr>
        <w:tblW w:w="9461" w:type="dxa"/>
        <w:tblLook w:val="04A0" w:firstRow="1" w:lastRow="0" w:firstColumn="1" w:lastColumn="0" w:noHBand="0" w:noVBand="1"/>
      </w:tblPr>
      <w:tblGrid>
        <w:gridCol w:w="9461"/>
      </w:tblGrid>
      <w:tr w:rsidR="00A600CA" w:rsidRPr="00B6697C" w14:paraId="782DB014" w14:textId="77777777" w:rsidTr="00931271">
        <w:trPr>
          <w:trHeight w:val="386"/>
        </w:trPr>
        <w:tc>
          <w:tcPr>
            <w:tcW w:w="9461" w:type="dxa"/>
            <w:vAlign w:val="center"/>
          </w:tcPr>
          <w:p w14:paraId="36EB33C4" w14:textId="326BEFF1" w:rsidR="00A600CA" w:rsidRPr="00B6697C" w:rsidRDefault="00A600CA" w:rsidP="00931271">
            <w:pPr>
              <w:tabs>
                <w:tab w:val="left" w:pos="432"/>
              </w:tabs>
              <w:ind w:left="504" w:hanging="613"/>
              <w:jc w:val="left"/>
              <w:rPr>
                <w:rFonts w:eastAsia="Cordia New" w:cs="Arial"/>
                <w:b/>
                <w:bCs/>
                <w:cs/>
                <w:lang w:val="en-GB"/>
              </w:rPr>
            </w:pPr>
            <w:r w:rsidRPr="00B6697C">
              <w:rPr>
                <w:rFonts w:eastAsia="Cordia New" w:cs="Arial"/>
                <w:b/>
                <w:bCs/>
                <w:lang w:val="en-GB"/>
              </w:rPr>
              <w:t>9</w:t>
            </w:r>
            <w:r w:rsidRPr="00B6697C">
              <w:rPr>
                <w:rFonts w:eastAsia="Cordia New" w:cs="Arial"/>
                <w:b/>
                <w:bCs/>
                <w:lang w:val="en-GB"/>
              </w:rPr>
              <w:tab/>
              <w:t>Other current assets</w:t>
            </w:r>
          </w:p>
        </w:tc>
      </w:tr>
    </w:tbl>
    <w:p w14:paraId="60CED546" w14:textId="77777777" w:rsidR="00A600CA" w:rsidRPr="00B6697C" w:rsidRDefault="00A600CA" w:rsidP="00A600CA">
      <w:pPr>
        <w:tabs>
          <w:tab w:val="left" w:pos="1440"/>
          <w:tab w:val="right" w:pos="6480"/>
          <w:tab w:val="right" w:pos="8640"/>
        </w:tabs>
        <w:jc w:val="thaiDistribute"/>
        <w:rPr>
          <w:rFonts w:eastAsia="Arial Unicode MS" w:cs="Arial"/>
        </w:rPr>
      </w:pPr>
    </w:p>
    <w:p w14:paraId="7E7FDFF9" w14:textId="154FAFFD" w:rsidR="00A600CA" w:rsidRPr="00CC6B5E" w:rsidRDefault="00DB64D6" w:rsidP="00A600CA">
      <w:pPr>
        <w:tabs>
          <w:tab w:val="left" w:pos="1440"/>
          <w:tab w:val="right" w:pos="6480"/>
          <w:tab w:val="right" w:pos="8640"/>
        </w:tabs>
        <w:jc w:val="thaiDistribute"/>
        <w:rPr>
          <w:rFonts w:eastAsia="Arial Unicode MS" w:cs="Arial"/>
        </w:rPr>
      </w:pPr>
      <w:r w:rsidRPr="00CC6B5E">
        <w:rPr>
          <w:rFonts w:eastAsia="Arial Unicode MS" w:cs="Arial"/>
        </w:rPr>
        <w:t xml:space="preserve">As </w:t>
      </w:r>
      <w:r w:rsidR="00676267">
        <w:rPr>
          <w:rFonts w:eastAsia="Arial Unicode MS" w:cs="Arial"/>
        </w:rPr>
        <w:t>at</w:t>
      </w:r>
      <w:r w:rsidRPr="00CC6B5E">
        <w:rPr>
          <w:rFonts w:eastAsia="Arial Unicode MS" w:cs="Arial"/>
        </w:rPr>
        <w:t xml:space="preserve"> </w:t>
      </w:r>
      <w:r w:rsidR="00102E35">
        <w:rPr>
          <w:rFonts w:eastAsia="Arial Unicode MS" w:cs="Arial"/>
        </w:rPr>
        <w:t>30 June</w:t>
      </w:r>
      <w:r w:rsidRPr="00CC6B5E">
        <w:rPr>
          <w:rFonts w:eastAsia="Arial Unicode MS" w:cs="Arial"/>
        </w:rPr>
        <w:t xml:space="preserve"> 2026, the Group's other current assets decreased, primarily due to a withholding tax refund </w:t>
      </w:r>
      <w:r w:rsidR="00424983" w:rsidRPr="00CC6B5E">
        <w:rPr>
          <w:rFonts w:eastAsia="Arial Unicode MS" w:cs="Arial"/>
        </w:rPr>
        <w:t xml:space="preserve">amounting to </w:t>
      </w:r>
      <w:r w:rsidR="00DD0B45" w:rsidRPr="00CC6B5E">
        <w:rPr>
          <w:rFonts w:eastAsia="Arial Unicode MS" w:cs="Arial"/>
        </w:rPr>
        <w:t>Baht</w:t>
      </w:r>
      <w:r w:rsidRPr="00CC6B5E">
        <w:rPr>
          <w:rFonts w:eastAsia="Arial Unicode MS" w:cs="Arial"/>
        </w:rPr>
        <w:t xml:space="preserve"> </w:t>
      </w:r>
      <w:r w:rsidR="00315657">
        <w:rPr>
          <w:rFonts w:eastAsia="Arial Unicode MS" w:cs="Arial"/>
        </w:rPr>
        <w:t>50</w:t>
      </w:r>
      <w:r w:rsidRPr="00CC6B5E">
        <w:rPr>
          <w:rFonts w:eastAsia="Arial Unicode MS" w:cs="Arial"/>
        </w:rPr>
        <w:t>.</w:t>
      </w:r>
      <w:r w:rsidR="00315657">
        <w:rPr>
          <w:rFonts w:eastAsia="Arial Unicode MS" w:cs="Arial"/>
        </w:rPr>
        <w:t>5</w:t>
      </w:r>
      <w:r w:rsidRPr="00CC6B5E">
        <w:rPr>
          <w:rFonts w:eastAsia="Arial Unicode MS" w:cs="Arial"/>
        </w:rPr>
        <w:t xml:space="preserve"> million, partially offset by an increase </w:t>
      </w:r>
      <w:r w:rsidR="00844B43" w:rsidRPr="00CC6B5E">
        <w:rPr>
          <w:rFonts w:eastAsia="Arial Unicode MS" w:cs="Arial"/>
        </w:rPr>
        <w:t>amounting to</w:t>
      </w:r>
      <w:r w:rsidR="00A97EBA" w:rsidRPr="00CC6B5E">
        <w:rPr>
          <w:rFonts w:eastAsia="Arial Unicode MS" w:cs="Arial"/>
        </w:rPr>
        <w:t xml:space="preserve"> Baht</w:t>
      </w:r>
      <w:r w:rsidR="00844B43" w:rsidRPr="00CC6B5E">
        <w:rPr>
          <w:rFonts w:eastAsia="Arial Unicode MS" w:cs="Arial"/>
        </w:rPr>
        <w:t xml:space="preserve"> </w:t>
      </w:r>
      <w:r w:rsidRPr="00CC6B5E">
        <w:rPr>
          <w:rFonts w:eastAsia="Arial Unicode MS" w:cs="Arial"/>
        </w:rPr>
        <w:t xml:space="preserve">11.6 million from the reclassification of withholding tax expected to be refunded within 12 months </w:t>
      </w:r>
      <w:r w:rsidR="002A0B4E">
        <w:rPr>
          <w:rFonts w:eastAsia="Arial Unicode MS" w:cs="Arial"/>
        </w:rPr>
        <w:t>from</w:t>
      </w:r>
      <w:r w:rsidRPr="00CC6B5E">
        <w:rPr>
          <w:rFonts w:eastAsia="Arial Unicode MS" w:cs="Arial"/>
        </w:rPr>
        <w:t xml:space="preserve"> the end of the reporting period</w:t>
      </w:r>
      <w:r w:rsidR="00A600CA" w:rsidRPr="00CC6B5E">
        <w:rPr>
          <w:rFonts w:eastAsia="Arial Unicode MS" w:cs="Arial"/>
        </w:rPr>
        <w:t>.</w:t>
      </w:r>
    </w:p>
    <w:p w14:paraId="7B74EF42" w14:textId="500B9FCD" w:rsidR="00DB64D6" w:rsidRPr="00CC6B5E" w:rsidRDefault="00DB64D6" w:rsidP="00A600CA">
      <w:pPr>
        <w:tabs>
          <w:tab w:val="left" w:pos="1440"/>
          <w:tab w:val="right" w:pos="6480"/>
          <w:tab w:val="right" w:pos="8640"/>
        </w:tabs>
        <w:jc w:val="thaiDistribute"/>
        <w:rPr>
          <w:rFonts w:eastAsia="Arial Unicode MS" w:cs="Arial"/>
        </w:rPr>
      </w:pPr>
    </w:p>
    <w:p w14:paraId="107AC198" w14:textId="2C2215CB" w:rsidR="0050309B" w:rsidRPr="0050309B" w:rsidRDefault="00DB64D6" w:rsidP="0050309B">
      <w:pPr>
        <w:tabs>
          <w:tab w:val="left" w:pos="1440"/>
          <w:tab w:val="right" w:pos="6480"/>
          <w:tab w:val="right" w:pos="8640"/>
        </w:tabs>
        <w:jc w:val="thaiDistribute"/>
        <w:rPr>
          <w:rFonts w:eastAsia="Arial Unicode MS" w:cs="Arial"/>
          <w:lang w:val="en-GB"/>
        </w:rPr>
      </w:pPr>
      <w:r w:rsidRPr="00CC6B5E">
        <w:rPr>
          <w:rFonts w:eastAsia="Arial Unicode MS" w:cs="Arial"/>
        </w:rPr>
        <w:t xml:space="preserve">As </w:t>
      </w:r>
      <w:r w:rsidR="0098226B">
        <w:rPr>
          <w:rFonts w:eastAsia="Arial Unicode MS" w:cs="Arial"/>
        </w:rPr>
        <w:t>at</w:t>
      </w:r>
      <w:r w:rsidRPr="00CC6B5E">
        <w:rPr>
          <w:rFonts w:eastAsia="Arial Unicode MS" w:cs="Arial"/>
        </w:rPr>
        <w:t xml:space="preserve"> </w:t>
      </w:r>
      <w:r w:rsidR="003169A4">
        <w:rPr>
          <w:rFonts w:eastAsia="Arial Unicode MS" w:cs="Arial"/>
        </w:rPr>
        <w:t>30 June</w:t>
      </w:r>
      <w:r w:rsidRPr="00CC6B5E">
        <w:rPr>
          <w:rFonts w:eastAsia="Arial Unicode MS" w:cs="Arial"/>
        </w:rPr>
        <w:t xml:space="preserve"> 2026, the Company's other current assets decreased, primarily due to a withholding tax refund </w:t>
      </w:r>
      <w:r w:rsidR="00197280" w:rsidRPr="00CC6B5E">
        <w:rPr>
          <w:rFonts w:eastAsia="Arial Unicode MS" w:cs="Arial"/>
        </w:rPr>
        <w:t>amounting to Baht</w:t>
      </w:r>
      <w:r w:rsidRPr="00CC6B5E">
        <w:rPr>
          <w:rFonts w:eastAsia="Arial Unicode MS" w:cs="Arial"/>
        </w:rPr>
        <w:t xml:space="preserve"> </w:t>
      </w:r>
      <w:r w:rsidR="00D821C4">
        <w:rPr>
          <w:rFonts w:eastAsia="Arial Unicode MS" w:cs="Arial"/>
        </w:rPr>
        <w:t>48</w:t>
      </w:r>
      <w:r w:rsidR="004309E3">
        <w:rPr>
          <w:rFonts w:eastAsia="Arial Unicode MS" w:cs="Arial"/>
        </w:rPr>
        <w:t>.0</w:t>
      </w:r>
      <w:r w:rsidRPr="00CC6B5E">
        <w:rPr>
          <w:rFonts w:eastAsia="Arial Unicode MS" w:cs="Arial"/>
        </w:rPr>
        <w:t xml:space="preserve"> million</w:t>
      </w:r>
      <w:r w:rsidR="0050309B" w:rsidRPr="0050309B">
        <w:rPr>
          <w:rFonts w:ascii="Segoe UI" w:hAnsi="Segoe UI" w:cs="Segoe UI"/>
          <w:sz w:val="21"/>
          <w:szCs w:val="21"/>
          <w:lang w:val="en-GB" w:eastAsia="en-GB"/>
        </w:rPr>
        <w:t xml:space="preserve"> </w:t>
      </w:r>
      <w:r w:rsidR="0050309B" w:rsidRPr="0050309B">
        <w:rPr>
          <w:rFonts w:eastAsia="Arial Unicode MS" w:cs="Arial"/>
          <w:lang w:val="en-GB"/>
        </w:rPr>
        <w:t>and the increase in prepaid expenses in the current period amounting to Baht 5.2 million.</w:t>
      </w:r>
    </w:p>
    <w:p w14:paraId="68FE59CE" w14:textId="0280763B" w:rsidR="00DB64D6" w:rsidRPr="00B6697C" w:rsidRDefault="00DB64D6" w:rsidP="00A600CA">
      <w:pPr>
        <w:tabs>
          <w:tab w:val="left" w:pos="1440"/>
          <w:tab w:val="right" w:pos="6480"/>
          <w:tab w:val="right" w:pos="8640"/>
        </w:tabs>
        <w:jc w:val="thaiDistribute"/>
        <w:rPr>
          <w:rFonts w:eastAsia="Arial Unicode MS" w:cs="Arial"/>
        </w:rPr>
      </w:pPr>
    </w:p>
    <w:p w14:paraId="0C2222F8" w14:textId="390CD2FF" w:rsidR="002708B1" w:rsidRDefault="002708B1">
      <w:pPr>
        <w:jc w:val="left"/>
        <w:rPr>
          <w:rFonts w:eastAsia="Arial Unicode MS" w:cs="Arial"/>
        </w:rPr>
      </w:pPr>
      <w:r>
        <w:rPr>
          <w:rFonts w:eastAsia="Arial Unicode MS" w:cs="Arial"/>
        </w:rPr>
        <w:br w:type="page"/>
      </w:r>
    </w:p>
    <w:p w14:paraId="3C07450C" w14:textId="77777777" w:rsidR="00A600CA" w:rsidRDefault="00A600CA" w:rsidP="00831102">
      <w:pPr>
        <w:tabs>
          <w:tab w:val="left" w:pos="1440"/>
          <w:tab w:val="right" w:pos="6480"/>
          <w:tab w:val="right" w:pos="8640"/>
        </w:tabs>
        <w:jc w:val="thaiDistribute"/>
        <w:rPr>
          <w:rFonts w:eastAsia="Arial Unicode MS" w:cs="Arial"/>
        </w:rPr>
      </w:pPr>
    </w:p>
    <w:p w14:paraId="15C25BF0" w14:textId="77777777" w:rsidR="002708B1" w:rsidRPr="00B6697C" w:rsidRDefault="002708B1" w:rsidP="00831102">
      <w:pPr>
        <w:tabs>
          <w:tab w:val="left" w:pos="1440"/>
          <w:tab w:val="right" w:pos="6480"/>
          <w:tab w:val="right" w:pos="8640"/>
        </w:tabs>
        <w:jc w:val="thaiDistribute"/>
        <w:rPr>
          <w:rFonts w:eastAsia="Arial Unicode MS" w:cs="Arial"/>
        </w:rPr>
      </w:pPr>
    </w:p>
    <w:tbl>
      <w:tblPr>
        <w:tblW w:w="9461" w:type="dxa"/>
        <w:tblLook w:val="04A0" w:firstRow="1" w:lastRow="0" w:firstColumn="1" w:lastColumn="0" w:noHBand="0" w:noVBand="1"/>
      </w:tblPr>
      <w:tblGrid>
        <w:gridCol w:w="9461"/>
      </w:tblGrid>
      <w:tr w:rsidR="007E1A57" w:rsidRPr="00B6697C" w14:paraId="5231E26A" w14:textId="77777777" w:rsidTr="00931271">
        <w:trPr>
          <w:trHeight w:val="386"/>
        </w:trPr>
        <w:tc>
          <w:tcPr>
            <w:tcW w:w="9461" w:type="dxa"/>
            <w:vAlign w:val="center"/>
          </w:tcPr>
          <w:p w14:paraId="3B29EB3A" w14:textId="4DCD557E" w:rsidR="00B875AD" w:rsidRPr="00B6697C" w:rsidRDefault="00AC5AD3" w:rsidP="00931271">
            <w:pPr>
              <w:tabs>
                <w:tab w:val="left" w:pos="432"/>
              </w:tabs>
              <w:ind w:left="-214" w:firstLine="96"/>
              <w:jc w:val="left"/>
              <w:rPr>
                <w:rFonts w:eastAsia="Cordia New" w:cs="Arial"/>
                <w:b/>
                <w:bCs/>
                <w:cs/>
                <w:lang w:val="en-GB"/>
              </w:rPr>
            </w:pPr>
            <w:r w:rsidRPr="00B6697C">
              <w:rPr>
                <w:rFonts w:eastAsia="Arial Unicode MS" w:cs="Arial"/>
                <w:lang w:val="en-GB"/>
              </w:rPr>
              <w:br w:type="page"/>
            </w:r>
            <w:r w:rsidR="00A27F89" w:rsidRPr="00B6697C">
              <w:rPr>
                <w:rFonts w:eastAsia="Cordia New" w:cs="Arial"/>
                <w:b/>
                <w:bCs/>
                <w:lang w:val="en-GB"/>
              </w:rPr>
              <w:t>1</w:t>
            </w:r>
            <w:r w:rsidR="00AB3D47" w:rsidRPr="00B6697C">
              <w:rPr>
                <w:rFonts w:eastAsia="Cordia New" w:cs="Arial"/>
                <w:b/>
                <w:bCs/>
                <w:lang w:val="en-GB"/>
              </w:rPr>
              <w:t>0</w:t>
            </w:r>
            <w:r w:rsidR="00B875AD" w:rsidRPr="00B6697C">
              <w:rPr>
                <w:rFonts w:eastAsia="Cordia New" w:cs="Arial"/>
                <w:b/>
                <w:bCs/>
                <w:lang w:val="en-GB"/>
              </w:rPr>
              <w:tab/>
              <w:t>Investments in subsidiaries</w:t>
            </w:r>
            <w:r w:rsidR="007225DD" w:rsidRPr="00B6697C">
              <w:rPr>
                <w:rFonts w:eastAsia="Cordia New" w:cs="Arial"/>
                <w:b/>
                <w:bCs/>
                <w:lang w:val="en-GB"/>
              </w:rPr>
              <w:t>, joint ventures and joint operation</w:t>
            </w:r>
          </w:p>
        </w:tc>
      </w:tr>
    </w:tbl>
    <w:p w14:paraId="5EC7EE3F" w14:textId="77777777" w:rsidR="00B875AD" w:rsidRPr="00B6697C" w:rsidRDefault="00B875AD" w:rsidP="00AB3D47">
      <w:pPr>
        <w:tabs>
          <w:tab w:val="left" w:pos="1440"/>
          <w:tab w:val="right" w:pos="6480"/>
          <w:tab w:val="right" w:pos="8640"/>
        </w:tabs>
        <w:jc w:val="thaiDistribute"/>
        <w:rPr>
          <w:rFonts w:eastAsia="Arial Unicode MS" w:cs="Arial"/>
          <w:lang w:val="en-GB"/>
        </w:rPr>
      </w:pPr>
    </w:p>
    <w:p w14:paraId="370BDCC0" w14:textId="05AC5427" w:rsidR="00B875AD" w:rsidRDefault="00A27F89" w:rsidP="00931271">
      <w:pPr>
        <w:tabs>
          <w:tab w:val="left" w:pos="8080"/>
        </w:tabs>
        <w:ind w:left="574" w:hanging="574"/>
        <w:rPr>
          <w:rFonts w:cs="Arial"/>
          <w:b/>
          <w:bCs/>
        </w:rPr>
      </w:pPr>
      <w:r w:rsidRPr="00B6697C">
        <w:rPr>
          <w:rFonts w:cs="Arial"/>
          <w:b/>
          <w:bCs/>
          <w:lang w:val="en-GB"/>
        </w:rPr>
        <w:t>1</w:t>
      </w:r>
      <w:r w:rsidR="00AB3D47" w:rsidRPr="00B6697C">
        <w:rPr>
          <w:rFonts w:cs="Arial"/>
          <w:b/>
          <w:bCs/>
          <w:lang w:val="en-GB"/>
        </w:rPr>
        <w:t>0</w:t>
      </w:r>
      <w:r w:rsidR="00B875AD" w:rsidRPr="00B6697C">
        <w:rPr>
          <w:rFonts w:cs="Arial"/>
          <w:b/>
          <w:bCs/>
        </w:rPr>
        <w:t>.</w:t>
      </w:r>
      <w:r w:rsidRPr="00B6697C">
        <w:rPr>
          <w:rFonts w:cs="Arial"/>
          <w:b/>
          <w:bCs/>
          <w:lang w:val="en-GB"/>
        </w:rPr>
        <w:t>1</w:t>
      </w:r>
      <w:r w:rsidR="00B875AD" w:rsidRPr="00B6697C">
        <w:rPr>
          <w:rFonts w:cs="Arial"/>
          <w:b/>
          <w:bCs/>
        </w:rPr>
        <w:tab/>
        <w:t>Investment details</w:t>
      </w:r>
    </w:p>
    <w:p w14:paraId="5D2080DF" w14:textId="77777777" w:rsidR="00B875AD" w:rsidRPr="00B6697C" w:rsidRDefault="00B875AD" w:rsidP="00931271">
      <w:pPr>
        <w:tabs>
          <w:tab w:val="left" w:pos="1440"/>
          <w:tab w:val="right" w:pos="6480"/>
          <w:tab w:val="right" w:pos="8640"/>
        </w:tabs>
        <w:jc w:val="thaiDistribute"/>
        <w:rPr>
          <w:rFonts w:eastAsia="Arial Unicode MS" w:cs="Arial"/>
          <w:lang w:val="en-GB"/>
        </w:rPr>
      </w:pPr>
    </w:p>
    <w:p w14:paraId="377B0E34" w14:textId="15445E92" w:rsidR="00160B01" w:rsidRDefault="000360E1" w:rsidP="00931271">
      <w:pPr>
        <w:tabs>
          <w:tab w:val="left" w:pos="8080"/>
        </w:tabs>
        <w:ind w:left="574"/>
        <w:rPr>
          <w:rFonts w:cs="Arial"/>
          <w:spacing w:val="-6"/>
        </w:rPr>
      </w:pPr>
      <w:r w:rsidRPr="00B6697C">
        <w:rPr>
          <w:rFonts w:cs="Arial"/>
        </w:rPr>
        <w:t xml:space="preserve">As at </w:t>
      </w:r>
      <w:r w:rsidR="009E04B5" w:rsidRPr="00B6697C">
        <w:rPr>
          <w:rFonts w:cs="Arial"/>
          <w:lang w:val="en-GB"/>
        </w:rPr>
        <w:t>3</w:t>
      </w:r>
      <w:r w:rsidR="002B0408" w:rsidRPr="00B6697C">
        <w:rPr>
          <w:rFonts w:cs="Arial"/>
          <w:lang w:val="en-GB"/>
        </w:rPr>
        <w:t>0 June</w:t>
      </w:r>
      <w:r w:rsidRPr="00B6697C">
        <w:rPr>
          <w:rFonts w:cs="Arial"/>
        </w:rPr>
        <w:t xml:space="preserve"> </w:t>
      </w:r>
      <w:r w:rsidR="009E04B5" w:rsidRPr="00B6697C">
        <w:rPr>
          <w:rFonts w:cs="Arial"/>
          <w:lang w:val="en-GB"/>
        </w:rPr>
        <w:t>2026</w:t>
      </w:r>
      <w:r w:rsidRPr="00B6697C">
        <w:rPr>
          <w:rFonts w:cs="Arial"/>
        </w:rPr>
        <w:t>, investments in subsidiaries</w:t>
      </w:r>
      <w:r w:rsidR="007225DD" w:rsidRPr="00B6697C">
        <w:rPr>
          <w:rFonts w:cs="Arial"/>
        </w:rPr>
        <w:t xml:space="preserve"> and joint ventures </w:t>
      </w:r>
      <w:r w:rsidRPr="00B6697C">
        <w:rPr>
          <w:rFonts w:cs="Arial"/>
        </w:rPr>
        <w:t>that have been</w:t>
      </w:r>
      <w:r w:rsidRPr="00B6697C">
        <w:rPr>
          <w:rFonts w:cs="Arial"/>
          <w:spacing w:val="-6"/>
        </w:rPr>
        <w:t xml:space="preserve"> changed from </w:t>
      </w:r>
      <w:r w:rsidR="005C2005" w:rsidRPr="00B6697C">
        <w:rPr>
          <w:rFonts w:cs="Arial"/>
          <w:spacing w:val="-6"/>
        </w:rPr>
        <w:br/>
      </w:r>
      <w:r w:rsidR="00A27F89" w:rsidRPr="00B6697C">
        <w:rPr>
          <w:rFonts w:cs="Arial"/>
          <w:spacing w:val="-6"/>
          <w:lang w:val="en-GB"/>
        </w:rPr>
        <w:t>31</w:t>
      </w:r>
      <w:r w:rsidR="0002738E" w:rsidRPr="00B6697C">
        <w:rPr>
          <w:rFonts w:cs="Arial"/>
          <w:spacing w:val="-6"/>
          <w:lang w:val="en-GB"/>
        </w:rPr>
        <w:t xml:space="preserve"> </w:t>
      </w:r>
      <w:r w:rsidR="007225DD" w:rsidRPr="00B6697C">
        <w:rPr>
          <w:rFonts w:cs="Arial"/>
          <w:spacing w:val="-6"/>
          <w:lang w:val="en-GB"/>
        </w:rPr>
        <w:t>December</w:t>
      </w:r>
      <w:r w:rsidRPr="00B6697C">
        <w:rPr>
          <w:rFonts w:cs="Arial"/>
          <w:spacing w:val="-6"/>
        </w:rPr>
        <w:t xml:space="preserve"> </w:t>
      </w:r>
      <w:r w:rsidR="009E04B5" w:rsidRPr="00B6697C">
        <w:rPr>
          <w:rFonts w:cs="Arial"/>
          <w:spacing w:val="-6"/>
          <w:lang w:val="en-GB"/>
        </w:rPr>
        <w:t>2025</w:t>
      </w:r>
      <w:r w:rsidRPr="00B6697C">
        <w:rPr>
          <w:rFonts w:cs="Arial"/>
          <w:spacing w:val="-6"/>
        </w:rPr>
        <w:t xml:space="preserve"> are as follows:</w:t>
      </w:r>
      <w:r w:rsidRPr="00B6697C">
        <w:rPr>
          <w:rFonts w:cs="Arial"/>
          <w:spacing w:val="-6"/>
          <w:cs/>
        </w:rPr>
        <w:t xml:space="preserve"> </w:t>
      </w:r>
    </w:p>
    <w:p w14:paraId="2C4E86A4" w14:textId="77777777" w:rsidR="002708B1" w:rsidRPr="00B6697C" w:rsidRDefault="002708B1" w:rsidP="00931271">
      <w:pPr>
        <w:tabs>
          <w:tab w:val="left" w:pos="8080"/>
        </w:tabs>
        <w:ind w:left="574"/>
        <w:rPr>
          <w:rFonts w:eastAsia="Arial Unicode MS" w:cs="Arial"/>
          <w:lang w:val="en-GB"/>
        </w:rPr>
      </w:pPr>
    </w:p>
    <w:tbl>
      <w:tblPr>
        <w:tblW w:w="94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109"/>
        <w:gridCol w:w="1710"/>
        <w:gridCol w:w="1080"/>
        <w:gridCol w:w="1152"/>
        <w:gridCol w:w="1268"/>
        <w:gridCol w:w="1269"/>
      </w:tblGrid>
      <w:tr w:rsidR="000B6D63" w:rsidRPr="002708B1" w14:paraId="43F32632" w14:textId="77777777" w:rsidTr="002708B1">
        <w:trPr>
          <w:trHeight w:val="295"/>
        </w:trPr>
        <w:tc>
          <w:tcPr>
            <w:tcW w:w="1858" w:type="dxa"/>
            <w:vMerge w:val="restart"/>
            <w:tcBorders>
              <w:top w:val="nil"/>
              <w:left w:val="nil"/>
              <w:right w:val="nil"/>
            </w:tcBorders>
            <w:vAlign w:val="bottom"/>
          </w:tcPr>
          <w:p w14:paraId="23CB8884" w14:textId="77777777" w:rsidR="000B6D63" w:rsidRPr="002708B1" w:rsidRDefault="000B6D63" w:rsidP="002708B1">
            <w:pPr>
              <w:ind w:left="-93"/>
              <w:contextualSpacing/>
              <w:jc w:val="center"/>
              <w:rPr>
                <w:rFonts w:eastAsia="Arial Unicode MS" w:cs="Arial"/>
                <w:b/>
                <w:bCs/>
                <w:sz w:val="16"/>
                <w:szCs w:val="16"/>
              </w:rPr>
            </w:pPr>
            <w:bookmarkStart w:id="4" w:name="_Hlk165536027"/>
            <w:bookmarkStart w:id="5" w:name="_Hlk165536314"/>
            <w:r w:rsidRPr="002708B1">
              <w:rPr>
                <w:rFonts w:eastAsia="Arial Unicode MS" w:cs="Arial"/>
                <w:b/>
                <w:bCs/>
                <w:sz w:val="16"/>
                <w:szCs w:val="16"/>
              </w:rPr>
              <w:t>Entity name</w:t>
            </w:r>
          </w:p>
        </w:tc>
        <w:tc>
          <w:tcPr>
            <w:tcW w:w="1109" w:type="dxa"/>
            <w:vMerge w:val="restart"/>
            <w:tcBorders>
              <w:top w:val="nil"/>
              <w:left w:val="nil"/>
              <w:right w:val="nil"/>
            </w:tcBorders>
            <w:vAlign w:val="bottom"/>
          </w:tcPr>
          <w:p w14:paraId="70A7E1E3" w14:textId="77777777" w:rsidR="002708B1" w:rsidRDefault="000B6D63" w:rsidP="00481196">
            <w:pPr>
              <w:ind w:left="-32" w:right="-104"/>
              <w:contextualSpacing/>
              <w:jc w:val="center"/>
              <w:rPr>
                <w:rFonts w:eastAsia="Arial Unicode MS" w:cs="Arial"/>
                <w:b/>
                <w:bCs/>
                <w:spacing w:val="-8"/>
                <w:sz w:val="16"/>
                <w:szCs w:val="16"/>
              </w:rPr>
            </w:pPr>
            <w:r w:rsidRPr="002708B1">
              <w:rPr>
                <w:rFonts w:eastAsia="Arial Unicode MS" w:cs="Arial"/>
                <w:b/>
                <w:bCs/>
                <w:spacing w:val="-8"/>
                <w:sz w:val="16"/>
                <w:szCs w:val="16"/>
              </w:rPr>
              <w:t xml:space="preserve">Country of </w:t>
            </w:r>
          </w:p>
          <w:p w14:paraId="5241066B" w14:textId="3289EF23" w:rsidR="000B6D63" w:rsidRPr="002708B1" w:rsidRDefault="000B6D63" w:rsidP="00481196">
            <w:pPr>
              <w:ind w:left="-32" w:right="-104"/>
              <w:contextualSpacing/>
              <w:jc w:val="center"/>
              <w:rPr>
                <w:rFonts w:eastAsia="Arial Unicode MS" w:cs="Arial"/>
                <w:b/>
                <w:bCs/>
                <w:spacing w:val="-8"/>
                <w:sz w:val="16"/>
                <w:szCs w:val="16"/>
              </w:rPr>
            </w:pPr>
            <w:r w:rsidRPr="002708B1">
              <w:rPr>
                <w:rFonts w:eastAsia="Arial Unicode MS" w:cs="Arial"/>
                <w:b/>
                <w:bCs/>
                <w:spacing w:val="-8"/>
                <w:sz w:val="16"/>
                <w:szCs w:val="16"/>
              </w:rPr>
              <w:t>incorporation</w:t>
            </w:r>
          </w:p>
        </w:tc>
        <w:tc>
          <w:tcPr>
            <w:tcW w:w="1710" w:type="dxa"/>
            <w:vMerge w:val="restart"/>
            <w:tcBorders>
              <w:top w:val="nil"/>
              <w:left w:val="nil"/>
              <w:right w:val="nil"/>
            </w:tcBorders>
            <w:vAlign w:val="bottom"/>
          </w:tcPr>
          <w:p w14:paraId="6FE2E518" w14:textId="77777777" w:rsidR="002708B1" w:rsidRDefault="000B6D63" w:rsidP="00481196">
            <w:pPr>
              <w:contextualSpacing/>
              <w:jc w:val="center"/>
              <w:rPr>
                <w:rFonts w:eastAsia="Arial Unicode MS" w:cs="Arial"/>
                <w:b/>
                <w:bCs/>
                <w:spacing w:val="-4"/>
                <w:sz w:val="16"/>
                <w:szCs w:val="16"/>
              </w:rPr>
            </w:pPr>
            <w:r w:rsidRPr="002708B1">
              <w:rPr>
                <w:rFonts w:eastAsia="Arial Unicode MS" w:cs="Arial"/>
                <w:b/>
                <w:bCs/>
                <w:spacing w:val="-4"/>
                <w:sz w:val="16"/>
                <w:szCs w:val="16"/>
              </w:rPr>
              <w:t xml:space="preserve">Nature of </w:t>
            </w:r>
          </w:p>
          <w:p w14:paraId="23A0283D" w14:textId="454B2BFA" w:rsidR="000B6D63" w:rsidRPr="002708B1" w:rsidRDefault="000B6D63" w:rsidP="00481196">
            <w:pPr>
              <w:contextualSpacing/>
              <w:jc w:val="center"/>
              <w:rPr>
                <w:rFonts w:eastAsia="Arial Unicode MS" w:cs="Arial"/>
                <w:b/>
                <w:bCs/>
                <w:spacing w:val="-4"/>
                <w:sz w:val="16"/>
                <w:szCs w:val="16"/>
              </w:rPr>
            </w:pPr>
            <w:r w:rsidRPr="002708B1">
              <w:rPr>
                <w:rFonts w:eastAsia="Arial Unicode MS" w:cs="Arial"/>
                <w:b/>
                <w:bCs/>
                <w:spacing w:val="-4"/>
                <w:sz w:val="16"/>
                <w:szCs w:val="16"/>
              </w:rPr>
              <w:t>business</w:t>
            </w:r>
          </w:p>
        </w:tc>
        <w:tc>
          <w:tcPr>
            <w:tcW w:w="1080" w:type="dxa"/>
            <w:tcBorders>
              <w:top w:val="nil"/>
              <w:left w:val="nil"/>
              <w:bottom w:val="nil"/>
              <w:right w:val="nil"/>
            </w:tcBorders>
          </w:tcPr>
          <w:p w14:paraId="23AE7802" w14:textId="0C8DD9BB" w:rsidR="000B6D63" w:rsidRPr="002708B1" w:rsidRDefault="000B6D63" w:rsidP="00481196">
            <w:pPr>
              <w:contextualSpacing/>
              <w:jc w:val="center"/>
              <w:rPr>
                <w:rFonts w:eastAsia="Arial Unicode MS" w:cs="Arial"/>
                <w:b/>
                <w:bCs/>
                <w:sz w:val="16"/>
                <w:szCs w:val="16"/>
              </w:rPr>
            </w:pPr>
          </w:p>
        </w:tc>
        <w:tc>
          <w:tcPr>
            <w:tcW w:w="1152" w:type="dxa"/>
            <w:tcBorders>
              <w:top w:val="nil"/>
              <w:left w:val="nil"/>
              <w:bottom w:val="nil"/>
              <w:right w:val="nil"/>
            </w:tcBorders>
          </w:tcPr>
          <w:p w14:paraId="29464E50" w14:textId="314D3AE5" w:rsidR="000B6D63" w:rsidRPr="002708B1" w:rsidRDefault="000B6D63" w:rsidP="00481196">
            <w:pPr>
              <w:contextualSpacing/>
              <w:jc w:val="center"/>
              <w:rPr>
                <w:rFonts w:eastAsia="Arial Unicode MS" w:cs="Arial"/>
                <w:b/>
                <w:bCs/>
                <w:sz w:val="16"/>
                <w:szCs w:val="16"/>
              </w:rPr>
            </w:pPr>
          </w:p>
        </w:tc>
        <w:tc>
          <w:tcPr>
            <w:tcW w:w="2537" w:type="dxa"/>
            <w:gridSpan w:val="2"/>
            <w:tcBorders>
              <w:top w:val="nil"/>
              <w:left w:val="nil"/>
              <w:right w:val="nil"/>
            </w:tcBorders>
          </w:tcPr>
          <w:p w14:paraId="14ACD32D" w14:textId="77777777" w:rsidR="000B6D63" w:rsidRPr="002708B1" w:rsidRDefault="000B6D63" w:rsidP="006166FF">
            <w:pPr>
              <w:contextualSpacing/>
              <w:jc w:val="center"/>
              <w:rPr>
                <w:rFonts w:eastAsia="Arial Unicode MS" w:cs="Arial"/>
                <w:b/>
                <w:bCs/>
                <w:sz w:val="16"/>
                <w:szCs w:val="16"/>
              </w:rPr>
            </w:pPr>
            <w:r w:rsidRPr="002708B1">
              <w:rPr>
                <w:rFonts w:eastAsia="Arial Unicode MS" w:cs="Arial"/>
                <w:b/>
                <w:bCs/>
                <w:sz w:val="16"/>
                <w:szCs w:val="16"/>
              </w:rPr>
              <w:t>Separate</w:t>
            </w:r>
          </w:p>
          <w:p w14:paraId="3FC35726" w14:textId="1EE3652B" w:rsidR="000B6D63" w:rsidRPr="002708B1" w:rsidRDefault="000B6D63" w:rsidP="006166FF">
            <w:pPr>
              <w:contextualSpacing/>
              <w:jc w:val="center"/>
              <w:rPr>
                <w:rFonts w:eastAsia="Arial Unicode MS" w:cs="Arial"/>
                <w:b/>
                <w:bCs/>
                <w:sz w:val="16"/>
                <w:szCs w:val="16"/>
              </w:rPr>
            </w:pPr>
            <w:r w:rsidRPr="002708B1">
              <w:rPr>
                <w:rFonts w:eastAsia="Arial Unicode MS" w:cs="Arial"/>
                <w:b/>
                <w:bCs/>
                <w:sz w:val="16"/>
                <w:szCs w:val="16"/>
              </w:rPr>
              <w:t xml:space="preserve">financial </w:t>
            </w:r>
            <w:r w:rsidRPr="002708B1">
              <w:rPr>
                <w:rFonts w:eastAsia="Arial" w:cs="Arial"/>
                <w:b/>
                <w:bCs/>
                <w:sz w:val="16"/>
                <w:szCs w:val="16"/>
                <w:lang w:bidi="ar-SA"/>
              </w:rPr>
              <w:t>information</w:t>
            </w:r>
          </w:p>
        </w:tc>
      </w:tr>
      <w:tr w:rsidR="00314747" w:rsidRPr="002708B1" w14:paraId="44E13D3D" w14:textId="77777777" w:rsidTr="002708B1">
        <w:trPr>
          <w:trHeight w:val="173"/>
        </w:trPr>
        <w:tc>
          <w:tcPr>
            <w:tcW w:w="1858" w:type="dxa"/>
            <w:vMerge/>
            <w:tcBorders>
              <w:left w:val="nil"/>
              <w:right w:val="nil"/>
            </w:tcBorders>
            <w:vAlign w:val="bottom"/>
          </w:tcPr>
          <w:p w14:paraId="61F6FC2A" w14:textId="77777777" w:rsidR="00314747" w:rsidRPr="002708B1" w:rsidRDefault="00314747" w:rsidP="002708B1">
            <w:pPr>
              <w:ind w:left="-93"/>
              <w:contextualSpacing/>
              <w:jc w:val="center"/>
              <w:rPr>
                <w:rFonts w:eastAsia="Arial Unicode MS" w:cs="Arial"/>
                <w:b/>
                <w:bCs/>
                <w:sz w:val="16"/>
                <w:szCs w:val="16"/>
              </w:rPr>
            </w:pPr>
          </w:p>
        </w:tc>
        <w:tc>
          <w:tcPr>
            <w:tcW w:w="1109" w:type="dxa"/>
            <w:vMerge/>
            <w:tcBorders>
              <w:left w:val="nil"/>
              <w:right w:val="nil"/>
            </w:tcBorders>
            <w:vAlign w:val="bottom"/>
          </w:tcPr>
          <w:p w14:paraId="5B34D031" w14:textId="77777777" w:rsidR="00314747" w:rsidRPr="002708B1" w:rsidRDefault="00314747" w:rsidP="00481196">
            <w:pPr>
              <w:ind w:left="-32" w:right="-104"/>
              <w:contextualSpacing/>
              <w:jc w:val="center"/>
              <w:rPr>
                <w:rFonts w:eastAsia="Arial Unicode MS" w:cs="Arial"/>
                <w:b/>
                <w:bCs/>
                <w:spacing w:val="-8"/>
                <w:sz w:val="16"/>
                <w:szCs w:val="16"/>
              </w:rPr>
            </w:pPr>
          </w:p>
        </w:tc>
        <w:tc>
          <w:tcPr>
            <w:tcW w:w="1710" w:type="dxa"/>
            <w:vMerge/>
            <w:tcBorders>
              <w:left w:val="nil"/>
              <w:right w:val="nil"/>
            </w:tcBorders>
            <w:vAlign w:val="bottom"/>
          </w:tcPr>
          <w:p w14:paraId="1423C816" w14:textId="77777777" w:rsidR="00314747" w:rsidRPr="002708B1" w:rsidRDefault="00314747" w:rsidP="00481196">
            <w:pPr>
              <w:contextualSpacing/>
              <w:jc w:val="center"/>
              <w:rPr>
                <w:rFonts w:eastAsia="Arial Unicode MS" w:cs="Arial"/>
                <w:b/>
                <w:bCs/>
                <w:spacing w:val="-4"/>
                <w:sz w:val="16"/>
                <w:szCs w:val="16"/>
              </w:rPr>
            </w:pPr>
          </w:p>
        </w:tc>
        <w:tc>
          <w:tcPr>
            <w:tcW w:w="2232" w:type="dxa"/>
            <w:gridSpan w:val="2"/>
            <w:tcBorders>
              <w:top w:val="nil"/>
              <w:left w:val="nil"/>
              <w:right w:val="nil"/>
            </w:tcBorders>
          </w:tcPr>
          <w:p w14:paraId="05515857" w14:textId="6D5AAD5D" w:rsidR="00314747" w:rsidRPr="002708B1" w:rsidRDefault="00314747" w:rsidP="00481196">
            <w:pPr>
              <w:contextualSpacing/>
              <w:jc w:val="center"/>
              <w:rPr>
                <w:rFonts w:eastAsia="Arial Unicode MS" w:cs="Arial"/>
                <w:b/>
                <w:bCs/>
                <w:sz w:val="16"/>
                <w:szCs w:val="16"/>
              </w:rPr>
            </w:pPr>
            <w:r w:rsidRPr="002708B1">
              <w:rPr>
                <w:rFonts w:eastAsia="Arial Unicode MS" w:cs="Arial"/>
                <w:b/>
                <w:bCs/>
                <w:sz w:val="16"/>
                <w:szCs w:val="16"/>
              </w:rPr>
              <w:t>% of ownership interest</w:t>
            </w:r>
            <w:r w:rsidR="00F235D5" w:rsidRPr="002708B1">
              <w:rPr>
                <w:rFonts w:eastAsia="Arial Unicode MS" w:cs="Arial"/>
                <w:b/>
                <w:bCs/>
                <w:sz w:val="16"/>
                <w:szCs w:val="16"/>
              </w:rPr>
              <w:br/>
              <w:t>in the Group</w:t>
            </w:r>
          </w:p>
        </w:tc>
        <w:tc>
          <w:tcPr>
            <w:tcW w:w="2537" w:type="dxa"/>
            <w:gridSpan w:val="2"/>
            <w:tcBorders>
              <w:top w:val="nil"/>
              <w:left w:val="nil"/>
              <w:right w:val="nil"/>
            </w:tcBorders>
            <w:vAlign w:val="bottom"/>
          </w:tcPr>
          <w:p w14:paraId="3BBFB721" w14:textId="0639B414" w:rsidR="00314747" w:rsidRPr="002708B1" w:rsidRDefault="00314747" w:rsidP="00481196">
            <w:pPr>
              <w:contextualSpacing/>
              <w:jc w:val="center"/>
              <w:rPr>
                <w:rFonts w:eastAsia="Arial Unicode MS" w:cs="Arial"/>
                <w:b/>
                <w:bCs/>
                <w:sz w:val="16"/>
                <w:szCs w:val="16"/>
              </w:rPr>
            </w:pPr>
            <w:r w:rsidRPr="002708B1">
              <w:rPr>
                <w:rFonts w:eastAsia="Arial Unicode MS" w:cs="Arial"/>
                <w:b/>
                <w:bCs/>
                <w:sz w:val="16"/>
                <w:szCs w:val="16"/>
              </w:rPr>
              <w:t>Investment at cost method</w:t>
            </w:r>
          </w:p>
        </w:tc>
      </w:tr>
      <w:tr w:rsidR="00314747" w:rsidRPr="002708B1" w14:paraId="7C47A2A6" w14:textId="77777777" w:rsidTr="002708B1">
        <w:trPr>
          <w:trHeight w:val="20"/>
        </w:trPr>
        <w:tc>
          <w:tcPr>
            <w:tcW w:w="1858" w:type="dxa"/>
            <w:vMerge/>
            <w:tcBorders>
              <w:left w:val="nil"/>
              <w:right w:val="nil"/>
            </w:tcBorders>
            <w:vAlign w:val="bottom"/>
          </w:tcPr>
          <w:p w14:paraId="580178CE" w14:textId="77777777" w:rsidR="00314747" w:rsidRPr="002708B1" w:rsidRDefault="00314747" w:rsidP="002708B1">
            <w:pPr>
              <w:ind w:left="-93"/>
              <w:contextualSpacing/>
              <w:jc w:val="center"/>
              <w:rPr>
                <w:rFonts w:eastAsia="Arial Unicode MS" w:cs="Arial"/>
                <w:b/>
                <w:bCs/>
                <w:sz w:val="16"/>
                <w:szCs w:val="16"/>
              </w:rPr>
            </w:pPr>
            <w:bookmarkStart w:id="6" w:name="OLE_LINK5"/>
            <w:bookmarkEnd w:id="4"/>
          </w:p>
        </w:tc>
        <w:tc>
          <w:tcPr>
            <w:tcW w:w="1109" w:type="dxa"/>
            <w:vMerge/>
            <w:tcBorders>
              <w:left w:val="nil"/>
              <w:right w:val="nil"/>
            </w:tcBorders>
            <w:vAlign w:val="bottom"/>
          </w:tcPr>
          <w:p w14:paraId="4B846DBF" w14:textId="77777777" w:rsidR="00314747" w:rsidRPr="002708B1" w:rsidRDefault="00314747" w:rsidP="00481196">
            <w:pPr>
              <w:contextualSpacing/>
              <w:jc w:val="center"/>
              <w:rPr>
                <w:rFonts w:eastAsia="Arial Unicode MS" w:cs="Arial"/>
                <w:b/>
                <w:bCs/>
                <w:sz w:val="16"/>
                <w:szCs w:val="16"/>
              </w:rPr>
            </w:pPr>
          </w:p>
        </w:tc>
        <w:tc>
          <w:tcPr>
            <w:tcW w:w="1710" w:type="dxa"/>
            <w:vMerge/>
            <w:tcBorders>
              <w:left w:val="nil"/>
              <w:right w:val="nil"/>
            </w:tcBorders>
            <w:vAlign w:val="bottom"/>
          </w:tcPr>
          <w:p w14:paraId="32731C58" w14:textId="77777777" w:rsidR="00314747" w:rsidRPr="002708B1" w:rsidRDefault="00314747" w:rsidP="00481196">
            <w:pPr>
              <w:contextualSpacing/>
              <w:jc w:val="center"/>
              <w:rPr>
                <w:rFonts w:eastAsia="Arial Unicode MS" w:cs="Arial"/>
                <w:b/>
                <w:bCs/>
                <w:sz w:val="16"/>
                <w:szCs w:val="16"/>
              </w:rPr>
            </w:pPr>
          </w:p>
        </w:tc>
        <w:tc>
          <w:tcPr>
            <w:tcW w:w="1080" w:type="dxa"/>
            <w:tcBorders>
              <w:left w:val="nil"/>
              <w:bottom w:val="nil"/>
              <w:right w:val="nil"/>
            </w:tcBorders>
          </w:tcPr>
          <w:p w14:paraId="05131B49" w14:textId="69844800" w:rsidR="00314747" w:rsidRPr="002708B1" w:rsidRDefault="00314747" w:rsidP="00481196">
            <w:pPr>
              <w:ind w:right="-72"/>
              <w:contextualSpacing/>
              <w:jc w:val="right"/>
              <w:rPr>
                <w:rFonts w:eastAsia="Arial Unicode MS" w:cs="Arial"/>
                <w:b/>
                <w:bCs/>
                <w:sz w:val="16"/>
                <w:szCs w:val="16"/>
                <w:lang w:val="en-GB"/>
              </w:rPr>
            </w:pPr>
          </w:p>
        </w:tc>
        <w:tc>
          <w:tcPr>
            <w:tcW w:w="1152" w:type="dxa"/>
            <w:tcBorders>
              <w:left w:val="nil"/>
              <w:bottom w:val="nil"/>
              <w:right w:val="nil"/>
            </w:tcBorders>
          </w:tcPr>
          <w:p w14:paraId="490A85A7" w14:textId="2E6EBE38" w:rsidR="00314747" w:rsidRPr="002708B1" w:rsidRDefault="00314747" w:rsidP="00481196">
            <w:pPr>
              <w:ind w:right="-72"/>
              <w:contextualSpacing/>
              <w:jc w:val="right"/>
              <w:rPr>
                <w:rFonts w:eastAsia="Arial Unicode MS" w:cs="Arial"/>
                <w:b/>
                <w:bCs/>
                <w:sz w:val="16"/>
                <w:szCs w:val="16"/>
                <w:lang w:val="en-GB"/>
              </w:rPr>
            </w:pPr>
          </w:p>
        </w:tc>
        <w:tc>
          <w:tcPr>
            <w:tcW w:w="1268" w:type="dxa"/>
            <w:tcBorders>
              <w:left w:val="nil"/>
              <w:bottom w:val="nil"/>
              <w:right w:val="nil"/>
            </w:tcBorders>
          </w:tcPr>
          <w:p w14:paraId="5E9FB511" w14:textId="357EB9F0" w:rsidR="00314747" w:rsidRPr="002708B1" w:rsidRDefault="00A14699" w:rsidP="00481196">
            <w:pPr>
              <w:ind w:right="-72"/>
              <w:contextualSpacing/>
              <w:jc w:val="right"/>
              <w:rPr>
                <w:rFonts w:eastAsia="Arial Unicode MS" w:cs="Arial"/>
                <w:b/>
                <w:bCs/>
                <w:sz w:val="16"/>
                <w:szCs w:val="16"/>
                <w:lang w:val="en-GB"/>
              </w:rPr>
            </w:pPr>
            <w:r w:rsidRPr="002708B1">
              <w:rPr>
                <w:rFonts w:eastAsia="Arial Unicode MS" w:cs="Arial"/>
                <w:b/>
                <w:bCs/>
                <w:sz w:val="16"/>
                <w:szCs w:val="16"/>
                <w:lang w:val="en-GB"/>
              </w:rPr>
              <w:t>30 June</w:t>
            </w:r>
          </w:p>
        </w:tc>
        <w:tc>
          <w:tcPr>
            <w:tcW w:w="1269" w:type="dxa"/>
            <w:tcBorders>
              <w:left w:val="nil"/>
              <w:bottom w:val="nil"/>
              <w:right w:val="nil"/>
            </w:tcBorders>
          </w:tcPr>
          <w:p w14:paraId="2FF244D6" w14:textId="23D1C940" w:rsidR="00314747" w:rsidRPr="002708B1" w:rsidRDefault="00314747" w:rsidP="00481196">
            <w:pPr>
              <w:ind w:right="-72"/>
              <w:contextualSpacing/>
              <w:jc w:val="right"/>
              <w:rPr>
                <w:rFonts w:eastAsia="Arial Unicode MS" w:cs="Arial"/>
                <w:b/>
                <w:bCs/>
                <w:sz w:val="16"/>
                <w:szCs w:val="16"/>
                <w:lang w:val="en-GB"/>
              </w:rPr>
            </w:pPr>
            <w:r w:rsidRPr="002708B1">
              <w:rPr>
                <w:rFonts w:eastAsia="Arial Unicode MS" w:cs="Arial"/>
                <w:b/>
                <w:bCs/>
                <w:sz w:val="16"/>
                <w:szCs w:val="16"/>
                <w:lang w:val="en-GB"/>
              </w:rPr>
              <w:t xml:space="preserve">31 December </w:t>
            </w:r>
          </w:p>
        </w:tc>
      </w:tr>
      <w:bookmarkEnd w:id="6"/>
      <w:tr w:rsidR="00314747" w:rsidRPr="002708B1" w14:paraId="6F022595" w14:textId="77777777" w:rsidTr="002708B1">
        <w:trPr>
          <w:trHeight w:val="20"/>
        </w:trPr>
        <w:tc>
          <w:tcPr>
            <w:tcW w:w="1858" w:type="dxa"/>
            <w:vMerge/>
            <w:tcBorders>
              <w:left w:val="nil"/>
              <w:bottom w:val="single" w:sz="4" w:space="0" w:color="auto"/>
              <w:right w:val="nil"/>
            </w:tcBorders>
            <w:vAlign w:val="bottom"/>
          </w:tcPr>
          <w:p w14:paraId="6337C37F" w14:textId="77777777" w:rsidR="00314747" w:rsidRPr="002708B1" w:rsidRDefault="00314747" w:rsidP="002708B1">
            <w:pPr>
              <w:ind w:left="-93"/>
              <w:contextualSpacing/>
              <w:jc w:val="center"/>
              <w:rPr>
                <w:rFonts w:eastAsia="Arial Unicode MS" w:cs="Arial"/>
                <w:b/>
                <w:bCs/>
                <w:sz w:val="16"/>
                <w:szCs w:val="16"/>
              </w:rPr>
            </w:pPr>
          </w:p>
        </w:tc>
        <w:tc>
          <w:tcPr>
            <w:tcW w:w="1109" w:type="dxa"/>
            <w:vMerge/>
            <w:tcBorders>
              <w:left w:val="nil"/>
              <w:bottom w:val="single" w:sz="4" w:space="0" w:color="auto"/>
              <w:right w:val="nil"/>
            </w:tcBorders>
          </w:tcPr>
          <w:p w14:paraId="6D53CF74" w14:textId="77777777" w:rsidR="00314747" w:rsidRPr="002708B1" w:rsidRDefault="00314747" w:rsidP="00481196">
            <w:pPr>
              <w:contextualSpacing/>
              <w:jc w:val="center"/>
              <w:rPr>
                <w:rFonts w:eastAsia="Arial Unicode MS" w:cs="Arial"/>
                <w:b/>
                <w:bCs/>
                <w:sz w:val="16"/>
                <w:szCs w:val="16"/>
              </w:rPr>
            </w:pPr>
          </w:p>
        </w:tc>
        <w:tc>
          <w:tcPr>
            <w:tcW w:w="1710" w:type="dxa"/>
            <w:vMerge/>
            <w:tcBorders>
              <w:left w:val="nil"/>
              <w:bottom w:val="single" w:sz="4" w:space="0" w:color="auto"/>
              <w:right w:val="nil"/>
            </w:tcBorders>
          </w:tcPr>
          <w:p w14:paraId="434A79B2" w14:textId="77777777" w:rsidR="00314747" w:rsidRPr="002708B1" w:rsidRDefault="00314747" w:rsidP="00481196">
            <w:pPr>
              <w:contextualSpacing/>
              <w:jc w:val="center"/>
              <w:rPr>
                <w:rFonts w:eastAsia="Arial Unicode MS" w:cs="Arial"/>
                <w:b/>
                <w:bCs/>
                <w:sz w:val="16"/>
                <w:szCs w:val="16"/>
              </w:rPr>
            </w:pPr>
          </w:p>
        </w:tc>
        <w:tc>
          <w:tcPr>
            <w:tcW w:w="1080" w:type="dxa"/>
            <w:tcBorders>
              <w:top w:val="nil"/>
              <w:left w:val="nil"/>
              <w:bottom w:val="single" w:sz="4" w:space="0" w:color="auto"/>
              <w:right w:val="nil"/>
            </w:tcBorders>
          </w:tcPr>
          <w:p w14:paraId="414ED376" w14:textId="7EB99542" w:rsidR="00314747" w:rsidRPr="002708B1" w:rsidRDefault="00D74649" w:rsidP="00481196">
            <w:pPr>
              <w:ind w:right="-72"/>
              <w:contextualSpacing/>
              <w:jc w:val="right"/>
              <w:rPr>
                <w:rFonts w:eastAsia="Arial Unicode MS" w:cs="Arial"/>
                <w:b/>
                <w:bCs/>
                <w:sz w:val="16"/>
                <w:szCs w:val="16"/>
              </w:rPr>
            </w:pPr>
            <w:r>
              <w:rPr>
                <w:rFonts w:eastAsia="Arial Unicode MS" w:cs="Arial"/>
                <w:b/>
                <w:bCs/>
                <w:sz w:val="16"/>
                <w:szCs w:val="16"/>
                <w:lang w:val="en-GB"/>
              </w:rPr>
              <w:t>30 June</w:t>
            </w:r>
          </w:p>
          <w:p w14:paraId="5B239F28" w14:textId="6C052772" w:rsidR="00D74649" w:rsidRDefault="00D74649" w:rsidP="00481196">
            <w:pPr>
              <w:ind w:right="-72"/>
              <w:contextualSpacing/>
              <w:jc w:val="right"/>
              <w:rPr>
                <w:rFonts w:eastAsia="Arial Unicode MS" w:cs="Arial"/>
                <w:b/>
                <w:bCs/>
                <w:sz w:val="16"/>
                <w:szCs w:val="16"/>
              </w:rPr>
            </w:pPr>
            <w:r>
              <w:rPr>
                <w:rFonts w:eastAsia="Arial Unicode MS" w:cs="Arial"/>
                <w:b/>
                <w:bCs/>
                <w:sz w:val="16"/>
                <w:szCs w:val="16"/>
              </w:rPr>
              <w:t>2026</w:t>
            </w:r>
          </w:p>
          <w:p w14:paraId="1B2B7284" w14:textId="66D02B8D" w:rsidR="00314747" w:rsidRPr="002708B1" w:rsidRDefault="00314747" w:rsidP="00481196">
            <w:pPr>
              <w:ind w:right="-72"/>
              <w:contextualSpacing/>
              <w:jc w:val="right"/>
              <w:rPr>
                <w:rFonts w:eastAsia="Arial Unicode MS" w:cs="Arial"/>
                <w:b/>
                <w:bCs/>
                <w:sz w:val="16"/>
                <w:szCs w:val="16"/>
              </w:rPr>
            </w:pPr>
            <w:r w:rsidRPr="002708B1">
              <w:rPr>
                <w:rFonts w:eastAsia="Arial Unicode MS" w:cs="Arial"/>
                <w:b/>
                <w:bCs/>
                <w:sz w:val="16"/>
                <w:szCs w:val="16"/>
              </w:rPr>
              <w:t>%</w:t>
            </w:r>
          </w:p>
        </w:tc>
        <w:tc>
          <w:tcPr>
            <w:tcW w:w="1152" w:type="dxa"/>
            <w:tcBorders>
              <w:top w:val="nil"/>
              <w:left w:val="nil"/>
              <w:bottom w:val="single" w:sz="4" w:space="0" w:color="auto"/>
              <w:right w:val="nil"/>
            </w:tcBorders>
          </w:tcPr>
          <w:p w14:paraId="63B53D71" w14:textId="354EE332" w:rsidR="00314747" w:rsidRPr="002708B1" w:rsidRDefault="00D74649" w:rsidP="00481196">
            <w:pPr>
              <w:ind w:left="-102" w:right="-72"/>
              <w:contextualSpacing/>
              <w:jc w:val="right"/>
              <w:rPr>
                <w:rFonts w:eastAsia="Arial Unicode MS" w:cs="Arial"/>
                <w:b/>
                <w:bCs/>
                <w:sz w:val="16"/>
                <w:szCs w:val="16"/>
                <w:lang w:val="en-GB"/>
              </w:rPr>
            </w:pPr>
            <w:r>
              <w:rPr>
                <w:rFonts w:eastAsia="Arial Unicode MS" w:cs="Arial"/>
                <w:b/>
                <w:bCs/>
                <w:sz w:val="16"/>
                <w:szCs w:val="16"/>
                <w:lang w:val="en-GB"/>
              </w:rPr>
              <w:t>31 December</w:t>
            </w:r>
          </w:p>
          <w:p w14:paraId="63626795" w14:textId="5048AA7C" w:rsidR="00D74649" w:rsidRDefault="00D74649" w:rsidP="00481196">
            <w:pPr>
              <w:ind w:left="-102" w:right="-72"/>
              <w:contextualSpacing/>
              <w:jc w:val="right"/>
              <w:rPr>
                <w:rFonts w:eastAsia="Arial Unicode MS" w:cs="Arial"/>
                <w:b/>
                <w:bCs/>
                <w:sz w:val="16"/>
                <w:szCs w:val="16"/>
                <w:lang w:val="en-GB"/>
              </w:rPr>
            </w:pPr>
            <w:r>
              <w:rPr>
                <w:rFonts w:eastAsia="Arial Unicode MS" w:cs="Arial"/>
                <w:b/>
                <w:bCs/>
                <w:sz w:val="16"/>
                <w:szCs w:val="16"/>
                <w:lang w:val="en-GB"/>
              </w:rPr>
              <w:t>2025</w:t>
            </w:r>
          </w:p>
          <w:p w14:paraId="6CD4E50D" w14:textId="6636E7AB" w:rsidR="00314747" w:rsidRPr="002708B1" w:rsidRDefault="00314747" w:rsidP="00481196">
            <w:pPr>
              <w:ind w:left="-102" w:right="-72"/>
              <w:contextualSpacing/>
              <w:jc w:val="right"/>
              <w:rPr>
                <w:rFonts w:eastAsia="Arial Unicode MS" w:cs="Arial"/>
                <w:b/>
                <w:bCs/>
                <w:sz w:val="16"/>
                <w:szCs w:val="16"/>
                <w:lang w:val="en-GB"/>
              </w:rPr>
            </w:pPr>
            <w:r w:rsidRPr="002708B1">
              <w:rPr>
                <w:rFonts w:eastAsia="Arial Unicode MS" w:cs="Arial"/>
                <w:b/>
                <w:bCs/>
                <w:sz w:val="16"/>
                <w:szCs w:val="16"/>
                <w:lang w:val="en-GB"/>
              </w:rPr>
              <w:t>%</w:t>
            </w:r>
          </w:p>
        </w:tc>
        <w:tc>
          <w:tcPr>
            <w:tcW w:w="1268" w:type="dxa"/>
            <w:tcBorders>
              <w:top w:val="nil"/>
              <w:left w:val="nil"/>
              <w:bottom w:val="single" w:sz="4" w:space="0" w:color="auto"/>
              <w:right w:val="nil"/>
            </w:tcBorders>
          </w:tcPr>
          <w:p w14:paraId="5CE93336" w14:textId="2C9C92B2" w:rsidR="00314747" w:rsidRPr="002708B1" w:rsidRDefault="00314747" w:rsidP="00481196">
            <w:pPr>
              <w:ind w:right="-72"/>
              <w:contextualSpacing/>
              <w:jc w:val="right"/>
              <w:rPr>
                <w:rFonts w:eastAsia="Arial Unicode MS" w:cs="Arial"/>
                <w:b/>
                <w:bCs/>
                <w:sz w:val="16"/>
                <w:szCs w:val="16"/>
              </w:rPr>
            </w:pPr>
            <w:r w:rsidRPr="002708B1">
              <w:rPr>
                <w:rFonts w:eastAsia="Arial Unicode MS" w:cs="Arial"/>
                <w:b/>
                <w:bCs/>
                <w:sz w:val="16"/>
                <w:szCs w:val="16"/>
                <w:lang w:val="en-GB"/>
              </w:rPr>
              <w:t>2026</w:t>
            </w:r>
          </w:p>
          <w:p w14:paraId="7AC2F59A" w14:textId="6A872026" w:rsidR="00314747" w:rsidRPr="002708B1" w:rsidRDefault="00314747" w:rsidP="00481196">
            <w:pPr>
              <w:ind w:right="-72"/>
              <w:contextualSpacing/>
              <w:jc w:val="right"/>
              <w:rPr>
                <w:rFonts w:eastAsia="Arial Unicode MS" w:cs="Arial"/>
                <w:b/>
                <w:bCs/>
                <w:sz w:val="16"/>
                <w:szCs w:val="16"/>
              </w:rPr>
            </w:pPr>
            <w:r w:rsidRPr="002708B1">
              <w:rPr>
                <w:rFonts w:eastAsia="Arial Unicode MS" w:cs="Arial"/>
                <w:b/>
                <w:bCs/>
                <w:sz w:val="16"/>
                <w:szCs w:val="16"/>
              </w:rPr>
              <w:t>Thousand Baht</w:t>
            </w:r>
          </w:p>
        </w:tc>
        <w:tc>
          <w:tcPr>
            <w:tcW w:w="1269" w:type="dxa"/>
            <w:tcBorders>
              <w:top w:val="nil"/>
              <w:left w:val="nil"/>
              <w:bottom w:val="single" w:sz="4" w:space="0" w:color="auto"/>
              <w:right w:val="nil"/>
            </w:tcBorders>
          </w:tcPr>
          <w:p w14:paraId="0740E07B" w14:textId="645D0F58" w:rsidR="00314747" w:rsidRPr="002708B1" w:rsidRDefault="00314747" w:rsidP="00481196">
            <w:pPr>
              <w:ind w:right="-72"/>
              <w:contextualSpacing/>
              <w:jc w:val="right"/>
              <w:rPr>
                <w:rFonts w:eastAsia="Arial Unicode MS" w:cs="Arial"/>
                <w:b/>
                <w:bCs/>
                <w:sz w:val="16"/>
                <w:szCs w:val="16"/>
              </w:rPr>
            </w:pPr>
            <w:r w:rsidRPr="002708B1">
              <w:rPr>
                <w:rFonts w:eastAsia="Arial Unicode MS" w:cs="Arial"/>
                <w:b/>
                <w:bCs/>
                <w:sz w:val="16"/>
                <w:szCs w:val="16"/>
                <w:lang w:val="en-GB"/>
              </w:rPr>
              <w:t>2025</w:t>
            </w:r>
          </w:p>
          <w:p w14:paraId="2455148D" w14:textId="5EF0733F" w:rsidR="00314747" w:rsidRPr="002708B1" w:rsidRDefault="00314747" w:rsidP="00481196">
            <w:pPr>
              <w:ind w:right="-72"/>
              <w:contextualSpacing/>
              <w:jc w:val="right"/>
              <w:rPr>
                <w:rFonts w:eastAsia="Arial Unicode MS" w:cs="Arial"/>
                <w:b/>
                <w:bCs/>
                <w:sz w:val="16"/>
                <w:szCs w:val="16"/>
              </w:rPr>
            </w:pPr>
            <w:r w:rsidRPr="002708B1">
              <w:rPr>
                <w:rFonts w:eastAsia="Arial Unicode MS" w:cs="Arial"/>
                <w:b/>
                <w:bCs/>
                <w:sz w:val="16"/>
                <w:szCs w:val="16"/>
              </w:rPr>
              <w:t>Thousand Baht</w:t>
            </w:r>
          </w:p>
        </w:tc>
      </w:tr>
      <w:tr w:rsidR="007E7D38" w:rsidRPr="002708B1" w14:paraId="30269ED9" w14:textId="77777777" w:rsidTr="002708B1">
        <w:trPr>
          <w:trHeight w:val="20"/>
        </w:trPr>
        <w:tc>
          <w:tcPr>
            <w:tcW w:w="1858" w:type="dxa"/>
            <w:tcBorders>
              <w:top w:val="single" w:sz="4" w:space="0" w:color="auto"/>
              <w:left w:val="nil"/>
              <w:bottom w:val="nil"/>
              <w:right w:val="nil"/>
            </w:tcBorders>
          </w:tcPr>
          <w:p w14:paraId="50EA116C" w14:textId="77777777" w:rsidR="00903DB2" w:rsidRPr="002708B1" w:rsidRDefault="00903DB2" w:rsidP="002708B1">
            <w:pPr>
              <w:ind w:left="-93"/>
              <w:contextualSpacing/>
              <w:rPr>
                <w:rFonts w:eastAsia="Arial Unicode MS" w:cs="Arial"/>
                <w:b/>
                <w:bCs/>
                <w:sz w:val="16"/>
                <w:szCs w:val="16"/>
              </w:rPr>
            </w:pPr>
          </w:p>
        </w:tc>
        <w:tc>
          <w:tcPr>
            <w:tcW w:w="1109" w:type="dxa"/>
            <w:tcBorders>
              <w:top w:val="single" w:sz="4" w:space="0" w:color="auto"/>
              <w:left w:val="nil"/>
              <w:bottom w:val="nil"/>
              <w:right w:val="nil"/>
            </w:tcBorders>
          </w:tcPr>
          <w:p w14:paraId="3EAB4F1A" w14:textId="77777777" w:rsidR="00903DB2" w:rsidRPr="002708B1" w:rsidRDefault="00903DB2" w:rsidP="00481196">
            <w:pPr>
              <w:contextualSpacing/>
              <w:jc w:val="center"/>
              <w:rPr>
                <w:rFonts w:eastAsia="Arial Unicode MS" w:cs="Arial"/>
                <w:b/>
                <w:bCs/>
                <w:sz w:val="16"/>
                <w:szCs w:val="16"/>
              </w:rPr>
            </w:pPr>
          </w:p>
        </w:tc>
        <w:tc>
          <w:tcPr>
            <w:tcW w:w="1710" w:type="dxa"/>
            <w:tcBorders>
              <w:top w:val="single" w:sz="4" w:space="0" w:color="auto"/>
              <w:left w:val="nil"/>
              <w:bottom w:val="nil"/>
              <w:right w:val="nil"/>
            </w:tcBorders>
          </w:tcPr>
          <w:p w14:paraId="4D065D61" w14:textId="77777777" w:rsidR="00903DB2" w:rsidRPr="002708B1" w:rsidRDefault="00903DB2" w:rsidP="00481196">
            <w:pPr>
              <w:contextualSpacing/>
              <w:jc w:val="center"/>
              <w:rPr>
                <w:rFonts w:eastAsia="Arial Unicode MS" w:cs="Arial"/>
                <w:b/>
                <w:bCs/>
                <w:sz w:val="16"/>
                <w:szCs w:val="16"/>
              </w:rPr>
            </w:pPr>
          </w:p>
        </w:tc>
        <w:tc>
          <w:tcPr>
            <w:tcW w:w="1080" w:type="dxa"/>
            <w:tcBorders>
              <w:top w:val="single" w:sz="4" w:space="0" w:color="auto"/>
              <w:left w:val="nil"/>
              <w:bottom w:val="nil"/>
              <w:right w:val="nil"/>
            </w:tcBorders>
          </w:tcPr>
          <w:p w14:paraId="08393047" w14:textId="77777777" w:rsidR="00903DB2" w:rsidRPr="002708B1" w:rsidRDefault="00903DB2" w:rsidP="00481196">
            <w:pPr>
              <w:ind w:right="-72"/>
              <w:contextualSpacing/>
              <w:jc w:val="right"/>
              <w:rPr>
                <w:rFonts w:eastAsia="Arial Unicode MS" w:cs="Arial"/>
                <w:b/>
                <w:bCs/>
                <w:sz w:val="16"/>
                <w:szCs w:val="16"/>
              </w:rPr>
            </w:pPr>
          </w:p>
        </w:tc>
        <w:tc>
          <w:tcPr>
            <w:tcW w:w="1152" w:type="dxa"/>
            <w:tcBorders>
              <w:top w:val="single" w:sz="4" w:space="0" w:color="auto"/>
              <w:left w:val="nil"/>
              <w:bottom w:val="nil"/>
              <w:right w:val="nil"/>
            </w:tcBorders>
          </w:tcPr>
          <w:p w14:paraId="14FDC5B3" w14:textId="77777777" w:rsidR="00903DB2" w:rsidRPr="002708B1" w:rsidRDefault="00903DB2" w:rsidP="00481196">
            <w:pPr>
              <w:ind w:right="-72"/>
              <w:contextualSpacing/>
              <w:jc w:val="right"/>
              <w:rPr>
                <w:rFonts w:eastAsia="Arial Unicode MS" w:cs="Arial"/>
                <w:b/>
                <w:bCs/>
                <w:sz w:val="16"/>
                <w:szCs w:val="16"/>
              </w:rPr>
            </w:pPr>
          </w:p>
        </w:tc>
        <w:tc>
          <w:tcPr>
            <w:tcW w:w="1268" w:type="dxa"/>
            <w:tcBorders>
              <w:top w:val="single" w:sz="4" w:space="0" w:color="auto"/>
              <w:left w:val="nil"/>
              <w:bottom w:val="nil"/>
              <w:right w:val="nil"/>
            </w:tcBorders>
          </w:tcPr>
          <w:p w14:paraId="376C73B1" w14:textId="77777777" w:rsidR="00903DB2" w:rsidRPr="002708B1" w:rsidRDefault="00903DB2" w:rsidP="00481196">
            <w:pPr>
              <w:ind w:right="-72"/>
              <w:contextualSpacing/>
              <w:jc w:val="right"/>
              <w:rPr>
                <w:rFonts w:eastAsia="Arial Unicode MS" w:cs="Arial"/>
                <w:b/>
                <w:bCs/>
                <w:sz w:val="16"/>
                <w:szCs w:val="16"/>
              </w:rPr>
            </w:pPr>
          </w:p>
        </w:tc>
        <w:tc>
          <w:tcPr>
            <w:tcW w:w="1269" w:type="dxa"/>
            <w:tcBorders>
              <w:top w:val="single" w:sz="4" w:space="0" w:color="auto"/>
              <w:left w:val="nil"/>
              <w:bottom w:val="nil"/>
              <w:right w:val="nil"/>
            </w:tcBorders>
          </w:tcPr>
          <w:p w14:paraId="569F1648" w14:textId="77777777" w:rsidR="00903DB2" w:rsidRPr="002708B1" w:rsidRDefault="00903DB2" w:rsidP="00481196">
            <w:pPr>
              <w:ind w:right="-72"/>
              <w:contextualSpacing/>
              <w:jc w:val="right"/>
              <w:rPr>
                <w:rFonts w:eastAsia="Arial Unicode MS" w:cs="Arial"/>
                <w:b/>
                <w:bCs/>
                <w:sz w:val="16"/>
                <w:szCs w:val="16"/>
              </w:rPr>
            </w:pPr>
          </w:p>
        </w:tc>
      </w:tr>
      <w:tr w:rsidR="007E7D38" w:rsidRPr="002708B1" w14:paraId="4494032E" w14:textId="77777777" w:rsidTr="002708B1">
        <w:trPr>
          <w:trHeight w:val="20"/>
        </w:trPr>
        <w:tc>
          <w:tcPr>
            <w:tcW w:w="1858" w:type="dxa"/>
            <w:tcBorders>
              <w:top w:val="nil"/>
              <w:left w:val="nil"/>
              <w:bottom w:val="nil"/>
              <w:right w:val="nil"/>
            </w:tcBorders>
          </w:tcPr>
          <w:p w14:paraId="11118E52" w14:textId="4940151C" w:rsidR="00D3791B" w:rsidRPr="002708B1" w:rsidRDefault="006B7547" w:rsidP="002708B1">
            <w:pPr>
              <w:ind w:left="-93"/>
              <w:contextualSpacing/>
              <w:rPr>
                <w:rFonts w:eastAsia="Arial Unicode MS" w:cs="Arial"/>
                <w:b/>
                <w:bCs/>
                <w:sz w:val="16"/>
                <w:szCs w:val="16"/>
              </w:rPr>
            </w:pPr>
            <w:r w:rsidRPr="002708B1">
              <w:rPr>
                <w:rFonts w:eastAsia="Arial Unicode MS" w:cs="Arial"/>
                <w:b/>
                <w:bCs/>
                <w:sz w:val="16"/>
                <w:szCs w:val="16"/>
              </w:rPr>
              <w:t>Subsidiaries</w:t>
            </w:r>
          </w:p>
        </w:tc>
        <w:tc>
          <w:tcPr>
            <w:tcW w:w="1109" w:type="dxa"/>
            <w:tcBorders>
              <w:top w:val="nil"/>
              <w:left w:val="nil"/>
              <w:bottom w:val="nil"/>
              <w:right w:val="nil"/>
            </w:tcBorders>
          </w:tcPr>
          <w:p w14:paraId="698DA266" w14:textId="77777777" w:rsidR="00D3791B" w:rsidRPr="002708B1" w:rsidRDefault="00D3791B" w:rsidP="00D3791B">
            <w:pPr>
              <w:contextualSpacing/>
              <w:jc w:val="center"/>
              <w:rPr>
                <w:rFonts w:eastAsia="Arial Unicode MS" w:cs="Arial"/>
                <w:b/>
                <w:bCs/>
                <w:sz w:val="16"/>
                <w:szCs w:val="16"/>
              </w:rPr>
            </w:pPr>
          </w:p>
        </w:tc>
        <w:tc>
          <w:tcPr>
            <w:tcW w:w="1710" w:type="dxa"/>
            <w:tcBorders>
              <w:top w:val="nil"/>
              <w:left w:val="nil"/>
              <w:bottom w:val="nil"/>
              <w:right w:val="nil"/>
            </w:tcBorders>
          </w:tcPr>
          <w:p w14:paraId="799C0F3F" w14:textId="77777777" w:rsidR="00D3791B" w:rsidRPr="002708B1" w:rsidRDefault="00D3791B" w:rsidP="00D3791B">
            <w:pPr>
              <w:contextualSpacing/>
              <w:jc w:val="center"/>
              <w:rPr>
                <w:rFonts w:eastAsia="Arial Unicode MS" w:cs="Arial"/>
                <w:b/>
                <w:bCs/>
                <w:sz w:val="16"/>
                <w:szCs w:val="16"/>
              </w:rPr>
            </w:pPr>
          </w:p>
        </w:tc>
        <w:tc>
          <w:tcPr>
            <w:tcW w:w="1080" w:type="dxa"/>
            <w:tcBorders>
              <w:top w:val="nil"/>
              <w:left w:val="nil"/>
              <w:bottom w:val="nil"/>
              <w:right w:val="nil"/>
            </w:tcBorders>
          </w:tcPr>
          <w:p w14:paraId="7301EF2D" w14:textId="77777777" w:rsidR="00D3791B" w:rsidRPr="002708B1" w:rsidRDefault="00D3791B" w:rsidP="00D3791B">
            <w:pPr>
              <w:ind w:right="-72"/>
              <w:contextualSpacing/>
              <w:jc w:val="right"/>
              <w:rPr>
                <w:rFonts w:eastAsia="Arial Unicode MS" w:cs="Arial"/>
                <w:b/>
                <w:bCs/>
                <w:sz w:val="16"/>
                <w:szCs w:val="16"/>
              </w:rPr>
            </w:pPr>
          </w:p>
        </w:tc>
        <w:tc>
          <w:tcPr>
            <w:tcW w:w="1152" w:type="dxa"/>
            <w:tcBorders>
              <w:top w:val="nil"/>
              <w:left w:val="nil"/>
              <w:bottom w:val="nil"/>
              <w:right w:val="nil"/>
            </w:tcBorders>
          </w:tcPr>
          <w:p w14:paraId="2C4184F7" w14:textId="77777777" w:rsidR="00D3791B" w:rsidRPr="002708B1" w:rsidRDefault="00D3791B" w:rsidP="00D3791B">
            <w:pPr>
              <w:ind w:right="-72"/>
              <w:contextualSpacing/>
              <w:jc w:val="right"/>
              <w:rPr>
                <w:rFonts w:eastAsia="Arial Unicode MS" w:cs="Arial"/>
                <w:b/>
                <w:bCs/>
                <w:sz w:val="16"/>
                <w:szCs w:val="16"/>
              </w:rPr>
            </w:pPr>
          </w:p>
        </w:tc>
        <w:tc>
          <w:tcPr>
            <w:tcW w:w="1268" w:type="dxa"/>
            <w:tcBorders>
              <w:top w:val="nil"/>
              <w:left w:val="nil"/>
              <w:bottom w:val="nil"/>
              <w:right w:val="nil"/>
            </w:tcBorders>
          </w:tcPr>
          <w:p w14:paraId="6896B5B2" w14:textId="77777777" w:rsidR="00D3791B" w:rsidRPr="002708B1" w:rsidRDefault="00D3791B" w:rsidP="00D3791B">
            <w:pPr>
              <w:ind w:right="-72"/>
              <w:contextualSpacing/>
              <w:jc w:val="right"/>
              <w:rPr>
                <w:rFonts w:eastAsia="Arial Unicode MS" w:cs="Arial"/>
                <w:b/>
                <w:bCs/>
                <w:sz w:val="16"/>
                <w:szCs w:val="16"/>
              </w:rPr>
            </w:pPr>
          </w:p>
        </w:tc>
        <w:tc>
          <w:tcPr>
            <w:tcW w:w="1269" w:type="dxa"/>
            <w:tcBorders>
              <w:top w:val="nil"/>
              <w:left w:val="nil"/>
              <w:bottom w:val="nil"/>
              <w:right w:val="nil"/>
            </w:tcBorders>
          </w:tcPr>
          <w:p w14:paraId="78C54FD1" w14:textId="77777777" w:rsidR="00D3791B" w:rsidRPr="002708B1" w:rsidRDefault="00D3791B" w:rsidP="00D3791B">
            <w:pPr>
              <w:ind w:right="-72"/>
              <w:contextualSpacing/>
              <w:jc w:val="right"/>
              <w:rPr>
                <w:rFonts w:eastAsia="Arial Unicode MS" w:cs="Arial"/>
                <w:b/>
                <w:bCs/>
                <w:sz w:val="16"/>
                <w:szCs w:val="16"/>
              </w:rPr>
            </w:pPr>
          </w:p>
        </w:tc>
      </w:tr>
      <w:tr w:rsidR="006B7547" w:rsidRPr="002708B1" w14:paraId="1460C655" w14:textId="77777777" w:rsidTr="002708B1">
        <w:trPr>
          <w:trHeight w:val="20"/>
        </w:trPr>
        <w:tc>
          <w:tcPr>
            <w:tcW w:w="1858" w:type="dxa"/>
            <w:tcBorders>
              <w:top w:val="nil"/>
              <w:left w:val="nil"/>
              <w:bottom w:val="nil"/>
              <w:right w:val="nil"/>
            </w:tcBorders>
          </w:tcPr>
          <w:p w14:paraId="0FF10019" w14:textId="0715AE76" w:rsidR="006B7547" w:rsidRPr="002708B1" w:rsidRDefault="006B7547" w:rsidP="002708B1">
            <w:pPr>
              <w:ind w:left="-93"/>
              <w:contextualSpacing/>
              <w:rPr>
                <w:rFonts w:eastAsia="Arial Unicode MS" w:cs="Arial"/>
                <w:b/>
                <w:bCs/>
                <w:sz w:val="16"/>
                <w:szCs w:val="16"/>
              </w:rPr>
            </w:pPr>
            <w:r w:rsidRPr="002708B1">
              <w:rPr>
                <w:rFonts w:eastAsia="Arial Unicode MS" w:cs="Arial"/>
                <w:b/>
                <w:bCs/>
                <w:sz w:val="16"/>
                <w:szCs w:val="16"/>
              </w:rPr>
              <w:t xml:space="preserve">Indirect: </w:t>
            </w:r>
          </w:p>
        </w:tc>
        <w:tc>
          <w:tcPr>
            <w:tcW w:w="1109" w:type="dxa"/>
            <w:tcBorders>
              <w:top w:val="nil"/>
              <w:left w:val="nil"/>
              <w:bottom w:val="nil"/>
              <w:right w:val="nil"/>
            </w:tcBorders>
          </w:tcPr>
          <w:p w14:paraId="2B9D812C" w14:textId="77777777" w:rsidR="006B7547" w:rsidRPr="002708B1" w:rsidRDefault="006B7547" w:rsidP="00D3791B">
            <w:pPr>
              <w:contextualSpacing/>
              <w:jc w:val="center"/>
              <w:rPr>
                <w:rFonts w:eastAsia="Arial Unicode MS" w:cs="Arial"/>
                <w:b/>
                <w:bCs/>
                <w:sz w:val="16"/>
                <w:szCs w:val="16"/>
              </w:rPr>
            </w:pPr>
          </w:p>
        </w:tc>
        <w:tc>
          <w:tcPr>
            <w:tcW w:w="1710" w:type="dxa"/>
            <w:tcBorders>
              <w:top w:val="nil"/>
              <w:left w:val="nil"/>
              <w:bottom w:val="nil"/>
              <w:right w:val="nil"/>
            </w:tcBorders>
          </w:tcPr>
          <w:p w14:paraId="54713067" w14:textId="77777777" w:rsidR="006B7547" w:rsidRPr="002708B1" w:rsidRDefault="006B7547" w:rsidP="00D3791B">
            <w:pPr>
              <w:contextualSpacing/>
              <w:jc w:val="center"/>
              <w:rPr>
                <w:rFonts w:eastAsia="Arial Unicode MS" w:cs="Arial"/>
                <w:b/>
                <w:bCs/>
                <w:sz w:val="16"/>
                <w:szCs w:val="16"/>
              </w:rPr>
            </w:pPr>
          </w:p>
        </w:tc>
        <w:tc>
          <w:tcPr>
            <w:tcW w:w="1080" w:type="dxa"/>
            <w:tcBorders>
              <w:top w:val="nil"/>
              <w:left w:val="nil"/>
              <w:bottom w:val="nil"/>
              <w:right w:val="nil"/>
            </w:tcBorders>
          </w:tcPr>
          <w:p w14:paraId="155ABAD5" w14:textId="77777777" w:rsidR="006B7547" w:rsidRPr="002708B1" w:rsidRDefault="006B7547" w:rsidP="00D3791B">
            <w:pPr>
              <w:ind w:right="-72"/>
              <w:contextualSpacing/>
              <w:jc w:val="right"/>
              <w:rPr>
                <w:rFonts w:eastAsia="Arial Unicode MS" w:cs="Arial"/>
                <w:b/>
                <w:bCs/>
                <w:sz w:val="16"/>
                <w:szCs w:val="16"/>
              </w:rPr>
            </w:pPr>
          </w:p>
        </w:tc>
        <w:tc>
          <w:tcPr>
            <w:tcW w:w="1152" w:type="dxa"/>
            <w:tcBorders>
              <w:top w:val="nil"/>
              <w:left w:val="nil"/>
              <w:bottom w:val="nil"/>
              <w:right w:val="nil"/>
            </w:tcBorders>
          </w:tcPr>
          <w:p w14:paraId="54BE47EE" w14:textId="77777777" w:rsidR="006B7547" w:rsidRPr="002708B1" w:rsidRDefault="006B7547" w:rsidP="00D3791B">
            <w:pPr>
              <w:ind w:right="-72"/>
              <w:contextualSpacing/>
              <w:jc w:val="right"/>
              <w:rPr>
                <w:rFonts w:eastAsia="Arial Unicode MS" w:cs="Arial"/>
                <w:b/>
                <w:bCs/>
                <w:sz w:val="16"/>
                <w:szCs w:val="16"/>
              </w:rPr>
            </w:pPr>
          </w:p>
        </w:tc>
        <w:tc>
          <w:tcPr>
            <w:tcW w:w="1268" w:type="dxa"/>
            <w:tcBorders>
              <w:top w:val="nil"/>
              <w:left w:val="nil"/>
              <w:bottom w:val="nil"/>
              <w:right w:val="nil"/>
            </w:tcBorders>
          </w:tcPr>
          <w:p w14:paraId="22DA6B66" w14:textId="77777777" w:rsidR="006B7547" w:rsidRPr="002708B1" w:rsidRDefault="006B7547" w:rsidP="00D3791B">
            <w:pPr>
              <w:ind w:right="-72"/>
              <w:contextualSpacing/>
              <w:jc w:val="right"/>
              <w:rPr>
                <w:rFonts w:eastAsia="Arial Unicode MS" w:cs="Arial"/>
                <w:b/>
                <w:bCs/>
                <w:sz w:val="16"/>
                <w:szCs w:val="16"/>
              </w:rPr>
            </w:pPr>
          </w:p>
        </w:tc>
        <w:tc>
          <w:tcPr>
            <w:tcW w:w="1269" w:type="dxa"/>
            <w:tcBorders>
              <w:top w:val="nil"/>
              <w:left w:val="nil"/>
              <w:bottom w:val="nil"/>
              <w:right w:val="nil"/>
            </w:tcBorders>
          </w:tcPr>
          <w:p w14:paraId="3056FE26" w14:textId="77777777" w:rsidR="006B7547" w:rsidRPr="002708B1" w:rsidRDefault="006B7547" w:rsidP="00D3791B">
            <w:pPr>
              <w:ind w:right="-72"/>
              <w:contextualSpacing/>
              <w:jc w:val="right"/>
              <w:rPr>
                <w:rFonts w:eastAsia="Arial Unicode MS" w:cs="Arial"/>
                <w:b/>
                <w:bCs/>
                <w:sz w:val="16"/>
                <w:szCs w:val="16"/>
              </w:rPr>
            </w:pPr>
          </w:p>
        </w:tc>
      </w:tr>
      <w:tr w:rsidR="004A5923" w:rsidRPr="002708B1" w14:paraId="323EC7AF" w14:textId="77777777" w:rsidTr="002708B1">
        <w:trPr>
          <w:trHeight w:val="20"/>
        </w:trPr>
        <w:tc>
          <w:tcPr>
            <w:tcW w:w="1858" w:type="dxa"/>
            <w:tcBorders>
              <w:top w:val="nil"/>
              <w:left w:val="nil"/>
              <w:bottom w:val="nil"/>
              <w:right w:val="nil"/>
            </w:tcBorders>
          </w:tcPr>
          <w:p w14:paraId="2550BCC9" w14:textId="28458977" w:rsidR="004A5923" w:rsidRPr="002708B1" w:rsidRDefault="004A5923" w:rsidP="002708B1">
            <w:pPr>
              <w:ind w:left="-93"/>
              <w:contextualSpacing/>
              <w:rPr>
                <w:rFonts w:eastAsia="Arial Unicode MS" w:cs="Arial"/>
                <w:b/>
                <w:bCs/>
                <w:sz w:val="16"/>
                <w:szCs w:val="16"/>
              </w:rPr>
            </w:pPr>
            <w:r w:rsidRPr="002708B1">
              <w:rPr>
                <w:rFonts w:eastAsia="Arial Unicode MS" w:cs="Arial"/>
                <w:b/>
                <w:bCs/>
                <w:sz w:val="16"/>
                <w:szCs w:val="16"/>
              </w:rPr>
              <w:t xml:space="preserve">   A subsidiary under</w:t>
            </w:r>
          </w:p>
        </w:tc>
        <w:tc>
          <w:tcPr>
            <w:tcW w:w="1109" w:type="dxa"/>
            <w:tcBorders>
              <w:top w:val="nil"/>
              <w:left w:val="nil"/>
              <w:bottom w:val="nil"/>
              <w:right w:val="nil"/>
            </w:tcBorders>
          </w:tcPr>
          <w:p w14:paraId="256720AC" w14:textId="77777777" w:rsidR="004A5923" w:rsidRPr="002708B1" w:rsidRDefault="004A5923" w:rsidP="00D3791B">
            <w:pPr>
              <w:contextualSpacing/>
              <w:jc w:val="center"/>
              <w:rPr>
                <w:rFonts w:eastAsia="Arial Unicode MS" w:cs="Arial"/>
                <w:b/>
                <w:bCs/>
                <w:sz w:val="16"/>
                <w:szCs w:val="16"/>
              </w:rPr>
            </w:pPr>
          </w:p>
        </w:tc>
        <w:tc>
          <w:tcPr>
            <w:tcW w:w="1710" w:type="dxa"/>
            <w:tcBorders>
              <w:top w:val="nil"/>
              <w:left w:val="nil"/>
              <w:bottom w:val="nil"/>
              <w:right w:val="nil"/>
            </w:tcBorders>
          </w:tcPr>
          <w:p w14:paraId="005D1C10" w14:textId="77777777" w:rsidR="004A5923" w:rsidRPr="002708B1" w:rsidRDefault="004A5923" w:rsidP="00D3791B">
            <w:pPr>
              <w:contextualSpacing/>
              <w:jc w:val="center"/>
              <w:rPr>
                <w:rFonts w:eastAsia="Arial Unicode MS" w:cs="Arial"/>
                <w:b/>
                <w:bCs/>
                <w:sz w:val="16"/>
                <w:szCs w:val="16"/>
              </w:rPr>
            </w:pPr>
          </w:p>
        </w:tc>
        <w:tc>
          <w:tcPr>
            <w:tcW w:w="1080" w:type="dxa"/>
            <w:tcBorders>
              <w:top w:val="nil"/>
              <w:left w:val="nil"/>
              <w:bottom w:val="nil"/>
              <w:right w:val="nil"/>
            </w:tcBorders>
          </w:tcPr>
          <w:p w14:paraId="0F0A406C" w14:textId="77777777" w:rsidR="004A5923" w:rsidRPr="002708B1" w:rsidRDefault="004A5923" w:rsidP="00D3791B">
            <w:pPr>
              <w:ind w:right="-72"/>
              <w:contextualSpacing/>
              <w:jc w:val="right"/>
              <w:rPr>
                <w:rFonts w:eastAsia="Arial Unicode MS" w:cs="Arial"/>
                <w:b/>
                <w:bCs/>
                <w:sz w:val="16"/>
                <w:szCs w:val="16"/>
              </w:rPr>
            </w:pPr>
          </w:p>
        </w:tc>
        <w:tc>
          <w:tcPr>
            <w:tcW w:w="1152" w:type="dxa"/>
            <w:tcBorders>
              <w:top w:val="nil"/>
              <w:left w:val="nil"/>
              <w:bottom w:val="nil"/>
              <w:right w:val="nil"/>
            </w:tcBorders>
          </w:tcPr>
          <w:p w14:paraId="175621F7" w14:textId="77777777" w:rsidR="004A5923" w:rsidRPr="002708B1" w:rsidRDefault="004A5923" w:rsidP="00D3791B">
            <w:pPr>
              <w:ind w:right="-72"/>
              <w:contextualSpacing/>
              <w:jc w:val="right"/>
              <w:rPr>
                <w:rFonts w:eastAsia="Arial Unicode MS" w:cs="Arial"/>
                <w:b/>
                <w:bCs/>
                <w:sz w:val="16"/>
                <w:szCs w:val="16"/>
              </w:rPr>
            </w:pPr>
          </w:p>
        </w:tc>
        <w:tc>
          <w:tcPr>
            <w:tcW w:w="1268" w:type="dxa"/>
            <w:tcBorders>
              <w:top w:val="nil"/>
              <w:left w:val="nil"/>
              <w:bottom w:val="nil"/>
              <w:right w:val="nil"/>
            </w:tcBorders>
          </w:tcPr>
          <w:p w14:paraId="5E61C173" w14:textId="77777777" w:rsidR="004A5923" w:rsidRPr="002708B1" w:rsidRDefault="004A5923" w:rsidP="00D3791B">
            <w:pPr>
              <w:ind w:right="-72"/>
              <w:contextualSpacing/>
              <w:jc w:val="right"/>
              <w:rPr>
                <w:rFonts w:eastAsia="Arial Unicode MS" w:cs="Arial"/>
                <w:b/>
                <w:bCs/>
                <w:sz w:val="16"/>
                <w:szCs w:val="16"/>
              </w:rPr>
            </w:pPr>
          </w:p>
        </w:tc>
        <w:tc>
          <w:tcPr>
            <w:tcW w:w="1269" w:type="dxa"/>
            <w:tcBorders>
              <w:top w:val="nil"/>
              <w:left w:val="nil"/>
              <w:bottom w:val="nil"/>
              <w:right w:val="nil"/>
            </w:tcBorders>
          </w:tcPr>
          <w:p w14:paraId="67473811" w14:textId="77777777" w:rsidR="004A5923" w:rsidRPr="002708B1" w:rsidRDefault="004A5923" w:rsidP="00D3791B">
            <w:pPr>
              <w:ind w:right="-72"/>
              <w:contextualSpacing/>
              <w:jc w:val="right"/>
              <w:rPr>
                <w:rFonts w:eastAsia="Arial Unicode MS" w:cs="Arial"/>
                <w:b/>
                <w:bCs/>
                <w:sz w:val="16"/>
                <w:szCs w:val="16"/>
              </w:rPr>
            </w:pPr>
          </w:p>
        </w:tc>
      </w:tr>
      <w:tr w:rsidR="007E7D38" w:rsidRPr="002708B1" w14:paraId="78302485" w14:textId="77777777" w:rsidTr="002708B1">
        <w:trPr>
          <w:trHeight w:val="20"/>
        </w:trPr>
        <w:tc>
          <w:tcPr>
            <w:tcW w:w="1858" w:type="dxa"/>
            <w:tcBorders>
              <w:top w:val="nil"/>
              <w:left w:val="nil"/>
              <w:bottom w:val="nil"/>
              <w:right w:val="nil"/>
            </w:tcBorders>
          </w:tcPr>
          <w:p w14:paraId="51819511" w14:textId="711EB505" w:rsidR="00D3791B" w:rsidRPr="002708B1" w:rsidRDefault="00CD3E98" w:rsidP="002708B1">
            <w:pPr>
              <w:ind w:left="-93"/>
              <w:contextualSpacing/>
              <w:rPr>
                <w:rFonts w:eastAsia="Arial Unicode MS" w:cs="Arial"/>
                <w:b/>
                <w:bCs/>
                <w:sz w:val="16"/>
                <w:szCs w:val="16"/>
              </w:rPr>
            </w:pPr>
            <w:r w:rsidRPr="002708B1">
              <w:rPr>
                <w:rFonts w:eastAsia="Arial Unicode MS" w:cs="Arial"/>
                <w:b/>
                <w:bCs/>
                <w:sz w:val="16"/>
                <w:szCs w:val="16"/>
              </w:rPr>
              <w:t xml:space="preserve">   </w:t>
            </w:r>
            <w:r w:rsidR="00D3791B" w:rsidRPr="002708B1">
              <w:rPr>
                <w:rFonts w:eastAsia="Arial Unicode MS" w:cs="Arial"/>
                <w:b/>
                <w:bCs/>
                <w:sz w:val="16"/>
                <w:szCs w:val="16"/>
              </w:rPr>
              <w:t>P</w:t>
            </w:r>
            <w:r w:rsidR="00C348FD" w:rsidRPr="002708B1">
              <w:rPr>
                <w:rFonts w:eastAsia="Arial Unicode MS" w:cs="Arial"/>
                <w:b/>
                <w:bCs/>
                <w:sz w:val="16"/>
                <w:szCs w:val="16"/>
              </w:rPr>
              <w:t>rincipal Healthcare</w:t>
            </w:r>
          </w:p>
        </w:tc>
        <w:tc>
          <w:tcPr>
            <w:tcW w:w="1109" w:type="dxa"/>
            <w:tcBorders>
              <w:top w:val="nil"/>
              <w:left w:val="nil"/>
              <w:bottom w:val="nil"/>
              <w:right w:val="nil"/>
            </w:tcBorders>
          </w:tcPr>
          <w:p w14:paraId="7340861D" w14:textId="77777777" w:rsidR="00D3791B" w:rsidRPr="002708B1" w:rsidRDefault="00D3791B" w:rsidP="00D3791B">
            <w:pPr>
              <w:contextualSpacing/>
              <w:jc w:val="center"/>
              <w:rPr>
                <w:rFonts w:eastAsia="Arial Unicode MS" w:cs="Arial"/>
                <w:b/>
                <w:bCs/>
                <w:sz w:val="16"/>
                <w:szCs w:val="16"/>
              </w:rPr>
            </w:pPr>
          </w:p>
        </w:tc>
        <w:tc>
          <w:tcPr>
            <w:tcW w:w="1710" w:type="dxa"/>
            <w:tcBorders>
              <w:top w:val="nil"/>
              <w:left w:val="nil"/>
              <w:bottom w:val="nil"/>
              <w:right w:val="nil"/>
            </w:tcBorders>
          </w:tcPr>
          <w:p w14:paraId="0D65F7AE" w14:textId="77777777" w:rsidR="00D3791B" w:rsidRPr="002708B1" w:rsidRDefault="00D3791B" w:rsidP="00D3791B">
            <w:pPr>
              <w:contextualSpacing/>
              <w:jc w:val="center"/>
              <w:rPr>
                <w:rFonts w:eastAsia="Arial Unicode MS" w:cs="Arial"/>
                <w:b/>
                <w:bCs/>
                <w:sz w:val="16"/>
                <w:szCs w:val="16"/>
              </w:rPr>
            </w:pPr>
          </w:p>
        </w:tc>
        <w:tc>
          <w:tcPr>
            <w:tcW w:w="1080" w:type="dxa"/>
            <w:tcBorders>
              <w:top w:val="nil"/>
              <w:left w:val="nil"/>
              <w:bottom w:val="nil"/>
              <w:right w:val="nil"/>
            </w:tcBorders>
          </w:tcPr>
          <w:p w14:paraId="1BDB8C7B" w14:textId="77777777" w:rsidR="00D3791B" w:rsidRPr="002708B1" w:rsidRDefault="00D3791B" w:rsidP="00D3791B">
            <w:pPr>
              <w:ind w:right="-72"/>
              <w:contextualSpacing/>
              <w:jc w:val="right"/>
              <w:rPr>
                <w:rFonts w:eastAsia="Arial Unicode MS" w:cs="Arial"/>
                <w:b/>
                <w:bCs/>
                <w:sz w:val="16"/>
                <w:szCs w:val="16"/>
              </w:rPr>
            </w:pPr>
          </w:p>
        </w:tc>
        <w:tc>
          <w:tcPr>
            <w:tcW w:w="1152" w:type="dxa"/>
            <w:tcBorders>
              <w:top w:val="nil"/>
              <w:left w:val="nil"/>
              <w:bottom w:val="nil"/>
              <w:right w:val="nil"/>
            </w:tcBorders>
          </w:tcPr>
          <w:p w14:paraId="50A8FBFC" w14:textId="77777777" w:rsidR="00D3791B" w:rsidRPr="002708B1" w:rsidRDefault="00D3791B" w:rsidP="00D3791B">
            <w:pPr>
              <w:ind w:right="-72"/>
              <w:contextualSpacing/>
              <w:jc w:val="right"/>
              <w:rPr>
                <w:rFonts w:eastAsia="Arial Unicode MS" w:cs="Arial"/>
                <w:b/>
                <w:bCs/>
                <w:sz w:val="16"/>
                <w:szCs w:val="16"/>
              </w:rPr>
            </w:pPr>
          </w:p>
        </w:tc>
        <w:tc>
          <w:tcPr>
            <w:tcW w:w="1268" w:type="dxa"/>
            <w:tcBorders>
              <w:top w:val="nil"/>
              <w:left w:val="nil"/>
              <w:bottom w:val="nil"/>
              <w:right w:val="nil"/>
            </w:tcBorders>
          </w:tcPr>
          <w:p w14:paraId="7DD7E050" w14:textId="77777777" w:rsidR="00D3791B" w:rsidRPr="002708B1" w:rsidRDefault="00D3791B" w:rsidP="00D3791B">
            <w:pPr>
              <w:ind w:right="-72"/>
              <w:contextualSpacing/>
              <w:jc w:val="right"/>
              <w:rPr>
                <w:rFonts w:eastAsia="Arial Unicode MS" w:cs="Arial"/>
                <w:b/>
                <w:bCs/>
                <w:sz w:val="16"/>
                <w:szCs w:val="16"/>
              </w:rPr>
            </w:pPr>
          </w:p>
        </w:tc>
        <w:tc>
          <w:tcPr>
            <w:tcW w:w="1269" w:type="dxa"/>
            <w:tcBorders>
              <w:top w:val="nil"/>
              <w:left w:val="nil"/>
              <w:bottom w:val="nil"/>
              <w:right w:val="nil"/>
            </w:tcBorders>
          </w:tcPr>
          <w:p w14:paraId="5DC5613C" w14:textId="77777777" w:rsidR="00D3791B" w:rsidRPr="002708B1" w:rsidRDefault="00D3791B" w:rsidP="00D3791B">
            <w:pPr>
              <w:ind w:right="-72"/>
              <w:contextualSpacing/>
              <w:jc w:val="right"/>
              <w:rPr>
                <w:rFonts w:eastAsia="Arial Unicode MS" w:cs="Arial"/>
                <w:b/>
                <w:bCs/>
                <w:sz w:val="16"/>
                <w:szCs w:val="16"/>
              </w:rPr>
            </w:pPr>
          </w:p>
        </w:tc>
      </w:tr>
      <w:tr w:rsidR="007E7D38" w:rsidRPr="002708B1" w14:paraId="410FB798" w14:textId="77777777" w:rsidTr="002708B1">
        <w:trPr>
          <w:trHeight w:val="20"/>
        </w:trPr>
        <w:tc>
          <w:tcPr>
            <w:tcW w:w="1858" w:type="dxa"/>
            <w:tcBorders>
              <w:top w:val="nil"/>
              <w:left w:val="nil"/>
              <w:bottom w:val="nil"/>
              <w:right w:val="nil"/>
            </w:tcBorders>
          </w:tcPr>
          <w:p w14:paraId="73A3F69E" w14:textId="0F41E81F" w:rsidR="00D3791B" w:rsidRPr="002708B1" w:rsidRDefault="00CD3E98" w:rsidP="002708B1">
            <w:pPr>
              <w:ind w:left="-93"/>
              <w:contextualSpacing/>
              <w:rPr>
                <w:rFonts w:eastAsia="Arial Unicode MS" w:cs="Arial"/>
                <w:b/>
                <w:bCs/>
                <w:sz w:val="16"/>
                <w:szCs w:val="16"/>
              </w:rPr>
            </w:pPr>
            <w:r w:rsidRPr="002708B1">
              <w:rPr>
                <w:rFonts w:eastAsia="Arial Unicode MS" w:cs="Arial"/>
                <w:b/>
                <w:bCs/>
                <w:sz w:val="16"/>
                <w:szCs w:val="16"/>
              </w:rPr>
              <w:t xml:space="preserve">   </w:t>
            </w:r>
            <w:r w:rsidR="00D3791B" w:rsidRPr="002708B1">
              <w:rPr>
                <w:rFonts w:eastAsia="Arial Unicode MS" w:cs="Arial"/>
                <w:b/>
                <w:bCs/>
                <w:sz w:val="16"/>
                <w:szCs w:val="16"/>
              </w:rPr>
              <w:t>Co., Ltd.</w:t>
            </w:r>
          </w:p>
        </w:tc>
        <w:tc>
          <w:tcPr>
            <w:tcW w:w="1109" w:type="dxa"/>
            <w:tcBorders>
              <w:top w:val="nil"/>
              <w:left w:val="nil"/>
              <w:bottom w:val="nil"/>
              <w:right w:val="nil"/>
            </w:tcBorders>
          </w:tcPr>
          <w:p w14:paraId="74390C92" w14:textId="77777777" w:rsidR="00D3791B" w:rsidRPr="002708B1" w:rsidRDefault="00D3791B" w:rsidP="00D3791B">
            <w:pPr>
              <w:contextualSpacing/>
              <w:jc w:val="center"/>
              <w:rPr>
                <w:rFonts w:eastAsia="Arial Unicode MS" w:cs="Arial"/>
                <w:sz w:val="16"/>
                <w:szCs w:val="16"/>
                <w:lang w:bidi="ar-SA"/>
              </w:rPr>
            </w:pPr>
          </w:p>
        </w:tc>
        <w:tc>
          <w:tcPr>
            <w:tcW w:w="1710" w:type="dxa"/>
            <w:tcBorders>
              <w:top w:val="nil"/>
              <w:left w:val="nil"/>
              <w:bottom w:val="nil"/>
              <w:right w:val="nil"/>
            </w:tcBorders>
          </w:tcPr>
          <w:p w14:paraId="4BA442EF" w14:textId="77777777" w:rsidR="00D3791B" w:rsidRPr="002708B1" w:rsidRDefault="00D3791B" w:rsidP="00D3791B">
            <w:pPr>
              <w:contextualSpacing/>
              <w:jc w:val="center"/>
              <w:rPr>
                <w:rFonts w:eastAsia="Arial Unicode MS" w:cs="Arial"/>
                <w:sz w:val="16"/>
                <w:szCs w:val="16"/>
                <w:lang w:bidi="ar-SA"/>
              </w:rPr>
            </w:pPr>
          </w:p>
        </w:tc>
        <w:tc>
          <w:tcPr>
            <w:tcW w:w="1080" w:type="dxa"/>
            <w:tcBorders>
              <w:top w:val="nil"/>
              <w:left w:val="nil"/>
              <w:bottom w:val="nil"/>
              <w:right w:val="nil"/>
            </w:tcBorders>
          </w:tcPr>
          <w:p w14:paraId="77A8BB70" w14:textId="77777777" w:rsidR="00D3791B" w:rsidRPr="002708B1" w:rsidRDefault="00D3791B" w:rsidP="00D3791B">
            <w:pPr>
              <w:ind w:right="-72"/>
              <w:contextualSpacing/>
              <w:jc w:val="right"/>
              <w:rPr>
                <w:rFonts w:eastAsia="Arial Unicode MS" w:cs="Arial"/>
                <w:sz w:val="16"/>
                <w:szCs w:val="16"/>
                <w:lang w:bidi="ar-SA"/>
              </w:rPr>
            </w:pPr>
          </w:p>
        </w:tc>
        <w:tc>
          <w:tcPr>
            <w:tcW w:w="1152" w:type="dxa"/>
            <w:tcBorders>
              <w:top w:val="nil"/>
              <w:left w:val="nil"/>
              <w:bottom w:val="nil"/>
              <w:right w:val="nil"/>
            </w:tcBorders>
          </w:tcPr>
          <w:p w14:paraId="1F2BB81E" w14:textId="77777777" w:rsidR="00D3791B" w:rsidRPr="002708B1" w:rsidRDefault="00D3791B" w:rsidP="00D3791B">
            <w:pPr>
              <w:ind w:right="-72"/>
              <w:contextualSpacing/>
              <w:jc w:val="right"/>
              <w:rPr>
                <w:rFonts w:eastAsia="Arial Unicode MS" w:cs="Arial"/>
                <w:b/>
                <w:bCs/>
                <w:sz w:val="16"/>
                <w:szCs w:val="16"/>
              </w:rPr>
            </w:pPr>
          </w:p>
        </w:tc>
        <w:tc>
          <w:tcPr>
            <w:tcW w:w="1268" w:type="dxa"/>
            <w:tcBorders>
              <w:top w:val="nil"/>
              <w:left w:val="nil"/>
              <w:bottom w:val="nil"/>
              <w:right w:val="nil"/>
            </w:tcBorders>
          </w:tcPr>
          <w:p w14:paraId="6B431742" w14:textId="77777777" w:rsidR="00D3791B" w:rsidRPr="002708B1" w:rsidRDefault="00D3791B" w:rsidP="00D3791B">
            <w:pPr>
              <w:ind w:right="-72"/>
              <w:contextualSpacing/>
              <w:jc w:val="right"/>
              <w:rPr>
                <w:rFonts w:eastAsia="Arial Unicode MS" w:cs="Arial"/>
                <w:b/>
                <w:bCs/>
                <w:sz w:val="16"/>
                <w:szCs w:val="16"/>
              </w:rPr>
            </w:pPr>
          </w:p>
        </w:tc>
        <w:tc>
          <w:tcPr>
            <w:tcW w:w="1269" w:type="dxa"/>
            <w:tcBorders>
              <w:top w:val="nil"/>
              <w:left w:val="nil"/>
              <w:bottom w:val="nil"/>
              <w:right w:val="nil"/>
            </w:tcBorders>
          </w:tcPr>
          <w:p w14:paraId="07E0404E" w14:textId="77777777" w:rsidR="00D3791B" w:rsidRPr="002708B1" w:rsidRDefault="00D3791B" w:rsidP="00D3791B">
            <w:pPr>
              <w:ind w:right="-72"/>
              <w:contextualSpacing/>
              <w:jc w:val="right"/>
              <w:rPr>
                <w:rFonts w:eastAsia="Arial Unicode MS" w:cs="Arial"/>
                <w:b/>
                <w:bCs/>
                <w:sz w:val="16"/>
                <w:szCs w:val="16"/>
              </w:rPr>
            </w:pPr>
          </w:p>
        </w:tc>
      </w:tr>
      <w:tr w:rsidR="007E7D38" w:rsidRPr="002708B1" w14:paraId="7EDF44AD" w14:textId="77777777" w:rsidTr="002708B1">
        <w:trPr>
          <w:trHeight w:val="20"/>
        </w:trPr>
        <w:tc>
          <w:tcPr>
            <w:tcW w:w="1858" w:type="dxa"/>
            <w:tcBorders>
              <w:top w:val="nil"/>
              <w:left w:val="nil"/>
              <w:bottom w:val="nil"/>
              <w:right w:val="nil"/>
            </w:tcBorders>
          </w:tcPr>
          <w:p w14:paraId="0C8F2C5C" w14:textId="658668C2" w:rsidR="00BD6D59" w:rsidRPr="002708B1" w:rsidRDefault="00CD3E98" w:rsidP="002708B1">
            <w:pPr>
              <w:ind w:left="-93"/>
              <w:contextualSpacing/>
              <w:rPr>
                <w:rFonts w:eastAsia="Arial Unicode MS" w:cs="Arial"/>
                <w:b/>
                <w:bCs/>
                <w:sz w:val="16"/>
                <w:szCs w:val="16"/>
              </w:rPr>
            </w:pPr>
            <w:r w:rsidRPr="002708B1">
              <w:rPr>
                <w:rFonts w:eastAsia="Arial Unicode MS" w:cs="Arial"/>
                <w:sz w:val="16"/>
                <w:szCs w:val="16"/>
              </w:rPr>
              <w:t xml:space="preserve">   </w:t>
            </w:r>
            <w:r w:rsidR="00E44E21" w:rsidRPr="002708B1">
              <w:rPr>
                <w:rFonts w:cs="Arial"/>
                <w:sz w:val="16"/>
                <w:szCs w:val="16"/>
                <w:lang w:val="en-GB"/>
              </w:rPr>
              <w:t>N.D.S.</w:t>
            </w:r>
            <w:r w:rsidR="00371A94" w:rsidRPr="002708B1">
              <w:rPr>
                <w:rFonts w:cs="Arial"/>
                <w:sz w:val="16"/>
                <w:szCs w:val="16"/>
                <w:lang w:val="en-GB"/>
              </w:rPr>
              <w:t xml:space="preserve"> </w:t>
            </w:r>
            <w:r w:rsidR="00E44E21" w:rsidRPr="002708B1">
              <w:rPr>
                <w:rFonts w:cs="Arial"/>
                <w:sz w:val="16"/>
                <w:szCs w:val="16"/>
                <w:lang w:val="en-GB"/>
              </w:rPr>
              <w:t>34 Co., Ltd.</w:t>
            </w:r>
          </w:p>
        </w:tc>
        <w:tc>
          <w:tcPr>
            <w:tcW w:w="1109" w:type="dxa"/>
            <w:tcBorders>
              <w:top w:val="nil"/>
              <w:left w:val="nil"/>
              <w:bottom w:val="nil"/>
              <w:right w:val="nil"/>
            </w:tcBorders>
          </w:tcPr>
          <w:p w14:paraId="6BA58F39" w14:textId="371869C7" w:rsidR="00BD6D59" w:rsidRPr="002708B1" w:rsidRDefault="00BD6D59" w:rsidP="00BD6D59">
            <w:pPr>
              <w:contextualSpacing/>
              <w:jc w:val="center"/>
              <w:rPr>
                <w:rFonts w:eastAsia="Arial Unicode MS" w:cs="Arial"/>
                <w:sz w:val="16"/>
                <w:szCs w:val="16"/>
                <w:lang w:bidi="ar-SA"/>
              </w:rPr>
            </w:pPr>
            <w:r w:rsidRPr="002708B1">
              <w:rPr>
                <w:rFonts w:eastAsia="Arial Unicode MS" w:cs="Arial"/>
                <w:sz w:val="16"/>
                <w:szCs w:val="16"/>
                <w:lang w:bidi="ar-SA"/>
              </w:rPr>
              <w:t>Thailand</w:t>
            </w:r>
          </w:p>
        </w:tc>
        <w:tc>
          <w:tcPr>
            <w:tcW w:w="1710" w:type="dxa"/>
            <w:tcBorders>
              <w:top w:val="nil"/>
              <w:left w:val="nil"/>
              <w:bottom w:val="nil"/>
              <w:right w:val="nil"/>
            </w:tcBorders>
          </w:tcPr>
          <w:p w14:paraId="49747AB0" w14:textId="3E9ED28E" w:rsidR="00BD6D59" w:rsidRPr="002708B1" w:rsidRDefault="00BD6D59" w:rsidP="00BD6D59">
            <w:pPr>
              <w:contextualSpacing/>
              <w:jc w:val="center"/>
              <w:rPr>
                <w:rFonts w:eastAsia="Arial Unicode MS" w:cs="Arial"/>
                <w:sz w:val="16"/>
                <w:szCs w:val="16"/>
                <w:lang w:bidi="ar-SA"/>
              </w:rPr>
            </w:pPr>
            <w:r w:rsidRPr="002708B1">
              <w:rPr>
                <w:rFonts w:eastAsia="Arial Unicode MS" w:cs="Arial"/>
                <w:sz w:val="16"/>
                <w:szCs w:val="16"/>
                <w:lang w:bidi="ar-SA"/>
              </w:rPr>
              <w:t>Hospital</w:t>
            </w:r>
          </w:p>
        </w:tc>
        <w:tc>
          <w:tcPr>
            <w:tcW w:w="1080" w:type="dxa"/>
            <w:tcBorders>
              <w:top w:val="nil"/>
              <w:left w:val="nil"/>
              <w:bottom w:val="nil"/>
              <w:right w:val="nil"/>
            </w:tcBorders>
          </w:tcPr>
          <w:p w14:paraId="14938AE1" w14:textId="072180BB" w:rsidR="00BD6D59" w:rsidRPr="002708B1" w:rsidRDefault="00D1462F" w:rsidP="00BD6D59">
            <w:pPr>
              <w:ind w:right="-72"/>
              <w:contextualSpacing/>
              <w:jc w:val="right"/>
              <w:rPr>
                <w:rFonts w:eastAsia="Arial Unicode MS" w:cs="Arial"/>
                <w:sz w:val="16"/>
                <w:szCs w:val="16"/>
                <w:lang w:val="en-GB"/>
              </w:rPr>
            </w:pPr>
            <w:r w:rsidRPr="002708B1">
              <w:rPr>
                <w:rFonts w:eastAsia="Arial Unicode MS" w:cs="Arial"/>
                <w:sz w:val="16"/>
                <w:szCs w:val="16"/>
                <w:lang w:val="en-GB"/>
              </w:rPr>
              <w:t>57.08</w:t>
            </w:r>
          </w:p>
        </w:tc>
        <w:tc>
          <w:tcPr>
            <w:tcW w:w="1152" w:type="dxa"/>
            <w:tcBorders>
              <w:top w:val="nil"/>
              <w:left w:val="nil"/>
              <w:bottom w:val="nil"/>
              <w:right w:val="nil"/>
            </w:tcBorders>
          </w:tcPr>
          <w:p w14:paraId="7B43A483" w14:textId="2B5438E3" w:rsidR="00BD6D59" w:rsidRPr="002708B1" w:rsidRDefault="00D1462F" w:rsidP="00BD6D59">
            <w:pPr>
              <w:ind w:right="-72"/>
              <w:contextualSpacing/>
              <w:jc w:val="right"/>
              <w:rPr>
                <w:rFonts w:eastAsia="Arial Unicode MS" w:cs="Arial"/>
                <w:sz w:val="16"/>
                <w:szCs w:val="16"/>
              </w:rPr>
            </w:pPr>
            <w:r w:rsidRPr="002708B1">
              <w:rPr>
                <w:rFonts w:eastAsia="Arial Unicode MS" w:cs="Arial"/>
                <w:sz w:val="16"/>
                <w:szCs w:val="16"/>
              </w:rPr>
              <w:t>-</w:t>
            </w:r>
          </w:p>
        </w:tc>
        <w:tc>
          <w:tcPr>
            <w:tcW w:w="1268" w:type="dxa"/>
            <w:tcBorders>
              <w:top w:val="nil"/>
              <w:left w:val="nil"/>
              <w:bottom w:val="nil"/>
              <w:right w:val="nil"/>
            </w:tcBorders>
          </w:tcPr>
          <w:p w14:paraId="6D0B406E" w14:textId="591723B8" w:rsidR="00BD6D59" w:rsidRPr="002708B1" w:rsidRDefault="00D1462F" w:rsidP="00BD6D59">
            <w:pPr>
              <w:ind w:right="-72"/>
              <w:contextualSpacing/>
              <w:jc w:val="right"/>
              <w:rPr>
                <w:rFonts w:eastAsia="Arial Unicode MS" w:cs="Arial"/>
                <w:sz w:val="16"/>
                <w:szCs w:val="16"/>
              </w:rPr>
            </w:pPr>
            <w:r w:rsidRPr="002708B1">
              <w:rPr>
                <w:rFonts w:eastAsia="Arial Unicode MS" w:cs="Arial"/>
                <w:sz w:val="16"/>
                <w:szCs w:val="16"/>
              </w:rPr>
              <w:t>-</w:t>
            </w:r>
          </w:p>
        </w:tc>
        <w:tc>
          <w:tcPr>
            <w:tcW w:w="1269" w:type="dxa"/>
            <w:tcBorders>
              <w:top w:val="nil"/>
              <w:left w:val="nil"/>
              <w:bottom w:val="nil"/>
              <w:right w:val="nil"/>
            </w:tcBorders>
          </w:tcPr>
          <w:p w14:paraId="63B3AC20" w14:textId="67C24014" w:rsidR="00BD6D59" w:rsidRPr="002708B1" w:rsidRDefault="00D1462F" w:rsidP="00BD6D59">
            <w:pPr>
              <w:ind w:right="-72"/>
              <w:contextualSpacing/>
              <w:jc w:val="right"/>
              <w:rPr>
                <w:rFonts w:eastAsia="Arial Unicode MS" w:cs="Arial"/>
                <w:sz w:val="16"/>
                <w:szCs w:val="16"/>
              </w:rPr>
            </w:pPr>
            <w:r w:rsidRPr="002708B1">
              <w:rPr>
                <w:rFonts w:eastAsia="Arial Unicode MS" w:cs="Arial"/>
                <w:sz w:val="16"/>
                <w:szCs w:val="16"/>
              </w:rPr>
              <w:t>-</w:t>
            </w:r>
          </w:p>
        </w:tc>
      </w:tr>
      <w:tr w:rsidR="007E7D38" w:rsidRPr="002708B1" w14:paraId="07DE35CF" w14:textId="77777777" w:rsidTr="002708B1">
        <w:trPr>
          <w:trHeight w:val="20"/>
        </w:trPr>
        <w:tc>
          <w:tcPr>
            <w:tcW w:w="1858" w:type="dxa"/>
            <w:tcBorders>
              <w:top w:val="nil"/>
              <w:left w:val="nil"/>
              <w:bottom w:val="nil"/>
              <w:right w:val="nil"/>
            </w:tcBorders>
          </w:tcPr>
          <w:p w14:paraId="67653AD3" w14:textId="3D58CB2C" w:rsidR="00D3791B" w:rsidRPr="002708B1" w:rsidRDefault="006350CF" w:rsidP="002708B1">
            <w:pPr>
              <w:ind w:left="-93"/>
              <w:contextualSpacing/>
              <w:rPr>
                <w:rFonts w:eastAsia="Arial Unicode MS" w:cs="Arial"/>
                <w:b/>
                <w:bCs/>
                <w:sz w:val="16"/>
                <w:szCs w:val="16"/>
                <w:lang w:bidi="ar-SA"/>
              </w:rPr>
            </w:pPr>
            <w:r w:rsidRPr="002708B1">
              <w:rPr>
                <w:rFonts w:eastAsia="Arial Unicode MS" w:cs="Arial"/>
                <w:b/>
                <w:bCs/>
                <w:sz w:val="16"/>
                <w:szCs w:val="16"/>
              </w:rPr>
              <w:t xml:space="preserve">   </w:t>
            </w:r>
            <w:r w:rsidR="00A10E7C" w:rsidRPr="002708B1">
              <w:rPr>
                <w:rFonts w:eastAsia="Arial Unicode MS" w:cs="Arial"/>
                <w:b/>
                <w:bCs/>
                <w:sz w:val="16"/>
                <w:szCs w:val="16"/>
              </w:rPr>
              <w:t>A s</w:t>
            </w:r>
            <w:r w:rsidR="00D3791B" w:rsidRPr="002708B1">
              <w:rPr>
                <w:rFonts w:eastAsia="Arial Unicode MS" w:cs="Arial"/>
                <w:b/>
                <w:bCs/>
                <w:sz w:val="16"/>
                <w:szCs w:val="16"/>
              </w:rPr>
              <w:t>ubsidiar</w:t>
            </w:r>
            <w:r w:rsidR="00A10E7C" w:rsidRPr="002708B1">
              <w:rPr>
                <w:rFonts w:eastAsia="Arial Unicode MS" w:cs="Arial"/>
                <w:b/>
                <w:bCs/>
                <w:sz w:val="16"/>
                <w:szCs w:val="16"/>
              </w:rPr>
              <w:t>y</w:t>
            </w:r>
            <w:r w:rsidR="00D3791B" w:rsidRPr="002708B1">
              <w:rPr>
                <w:rFonts w:eastAsia="Arial Unicode MS" w:cs="Arial"/>
                <w:b/>
                <w:bCs/>
                <w:sz w:val="16"/>
                <w:szCs w:val="16"/>
              </w:rPr>
              <w:t xml:space="preserve"> under</w:t>
            </w:r>
          </w:p>
        </w:tc>
        <w:tc>
          <w:tcPr>
            <w:tcW w:w="1109" w:type="dxa"/>
            <w:tcBorders>
              <w:top w:val="nil"/>
              <w:left w:val="nil"/>
              <w:bottom w:val="nil"/>
              <w:right w:val="nil"/>
            </w:tcBorders>
          </w:tcPr>
          <w:p w14:paraId="318E8CAA" w14:textId="77777777" w:rsidR="00D3791B" w:rsidRPr="002708B1" w:rsidRDefault="00D3791B" w:rsidP="00D3791B">
            <w:pPr>
              <w:contextualSpacing/>
              <w:jc w:val="center"/>
              <w:rPr>
                <w:rFonts w:eastAsia="Arial Unicode MS" w:cs="Arial"/>
                <w:sz w:val="16"/>
                <w:szCs w:val="16"/>
                <w:lang w:bidi="ar-SA"/>
              </w:rPr>
            </w:pPr>
          </w:p>
        </w:tc>
        <w:tc>
          <w:tcPr>
            <w:tcW w:w="1710" w:type="dxa"/>
            <w:tcBorders>
              <w:top w:val="nil"/>
              <w:left w:val="nil"/>
              <w:bottom w:val="nil"/>
              <w:right w:val="nil"/>
            </w:tcBorders>
          </w:tcPr>
          <w:p w14:paraId="44B731B2" w14:textId="77777777" w:rsidR="00D3791B" w:rsidRPr="002708B1" w:rsidRDefault="00D3791B" w:rsidP="00D3791B">
            <w:pPr>
              <w:contextualSpacing/>
              <w:jc w:val="center"/>
              <w:rPr>
                <w:rFonts w:eastAsia="Arial Unicode MS" w:cs="Arial"/>
                <w:sz w:val="16"/>
                <w:szCs w:val="16"/>
                <w:lang w:bidi="ar-SA"/>
              </w:rPr>
            </w:pPr>
          </w:p>
        </w:tc>
        <w:tc>
          <w:tcPr>
            <w:tcW w:w="1080" w:type="dxa"/>
            <w:tcBorders>
              <w:top w:val="nil"/>
              <w:left w:val="nil"/>
              <w:bottom w:val="nil"/>
              <w:right w:val="nil"/>
            </w:tcBorders>
          </w:tcPr>
          <w:p w14:paraId="42FA4EA2" w14:textId="77777777" w:rsidR="00D3791B" w:rsidRPr="002708B1" w:rsidRDefault="00D3791B" w:rsidP="00D3791B">
            <w:pPr>
              <w:ind w:right="-72"/>
              <w:contextualSpacing/>
              <w:jc w:val="right"/>
              <w:rPr>
                <w:rFonts w:eastAsia="Arial Unicode MS" w:cs="Arial"/>
                <w:sz w:val="16"/>
                <w:szCs w:val="16"/>
                <w:lang w:bidi="ar-SA"/>
              </w:rPr>
            </w:pPr>
          </w:p>
        </w:tc>
        <w:tc>
          <w:tcPr>
            <w:tcW w:w="1152" w:type="dxa"/>
            <w:tcBorders>
              <w:top w:val="nil"/>
              <w:left w:val="nil"/>
              <w:bottom w:val="nil"/>
              <w:right w:val="nil"/>
            </w:tcBorders>
          </w:tcPr>
          <w:p w14:paraId="17A775F2" w14:textId="77777777" w:rsidR="00D3791B" w:rsidRPr="002708B1" w:rsidRDefault="00D3791B" w:rsidP="00D3791B">
            <w:pPr>
              <w:ind w:right="-72"/>
              <w:contextualSpacing/>
              <w:jc w:val="right"/>
              <w:rPr>
                <w:rFonts w:eastAsia="Arial Unicode MS" w:cs="Arial"/>
                <w:b/>
                <w:bCs/>
                <w:sz w:val="16"/>
                <w:szCs w:val="16"/>
                <w:lang w:bidi="ar-SA"/>
              </w:rPr>
            </w:pPr>
          </w:p>
        </w:tc>
        <w:tc>
          <w:tcPr>
            <w:tcW w:w="1268" w:type="dxa"/>
            <w:tcBorders>
              <w:top w:val="nil"/>
              <w:left w:val="nil"/>
              <w:bottom w:val="nil"/>
              <w:right w:val="nil"/>
            </w:tcBorders>
          </w:tcPr>
          <w:p w14:paraId="2014B308" w14:textId="77777777" w:rsidR="00D3791B" w:rsidRPr="002708B1" w:rsidRDefault="00D3791B" w:rsidP="00D3791B">
            <w:pPr>
              <w:ind w:right="-72"/>
              <w:contextualSpacing/>
              <w:jc w:val="right"/>
              <w:rPr>
                <w:rFonts w:eastAsia="Arial Unicode MS" w:cs="Arial"/>
                <w:b/>
                <w:bCs/>
                <w:sz w:val="16"/>
                <w:szCs w:val="16"/>
                <w:lang w:bidi="ar-SA"/>
              </w:rPr>
            </w:pPr>
          </w:p>
        </w:tc>
        <w:tc>
          <w:tcPr>
            <w:tcW w:w="1269" w:type="dxa"/>
            <w:tcBorders>
              <w:top w:val="nil"/>
              <w:left w:val="nil"/>
              <w:bottom w:val="nil"/>
              <w:right w:val="nil"/>
            </w:tcBorders>
          </w:tcPr>
          <w:p w14:paraId="55250283" w14:textId="77777777" w:rsidR="00D3791B" w:rsidRPr="002708B1" w:rsidRDefault="00D3791B" w:rsidP="00D3791B">
            <w:pPr>
              <w:ind w:right="-72"/>
              <w:contextualSpacing/>
              <w:jc w:val="right"/>
              <w:rPr>
                <w:rFonts w:eastAsia="Arial Unicode MS" w:cs="Arial"/>
                <w:b/>
                <w:bCs/>
                <w:sz w:val="16"/>
                <w:szCs w:val="16"/>
                <w:lang w:bidi="ar-SA"/>
              </w:rPr>
            </w:pPr>
          </w:p>
        </w:tc>
      </w:tr>
      <w:tr w:rsidR="007E7D38" w:rsidRPr="002708B1" w14:paraId="2F73C074" w14:textId="77777777" w:rsidTr="002708B1">
        <w:trPr>
          <w:trHeight w:val="20"/>
        </w:trPr>
        <w:tc>
          <w:tcPr>
            <w:tcW w:w="1858" w:type="dxa"/>
            <w:tcBorders>
              <w:top w:val="nil"/>
              <w:left w:val="nil"/>
              <w:bottom w:val="nil"/>
              <w:right w:val="nil"/>
            </w:tcBorders>
          </w:tcPr>
          <w:p w14:paraId="38F47593" w14:textId="706DB98F" w:rsidR="00D3791B" w:rsidRPr="002708B1" w:rsidRDefault="00E44E21" w:rsidP="002708B1">
            <w:pPr>
              <w:ind w:left="-93"/>
              <w:contextualSpacing/>
              <w:rPr>
                <w:rFonts w:eastAsia="Arial Unicode MS" w:cs="Arial"/>
                <w:b/>
                <w:bCs/>
                <w:sz w:val="16"/>
                <w:szCs w:val="16"/>
              </w:rPr>
            </w:pPr>
            <w:r w:rsidRPr="002708B1">
              <w:rPr>
                <w:rFonts w:eastAsia="Arial Unicode MS" w:cs="Arial"/>
                <w:b/>
                <w:bCs/>
                <w:sz w:val="16"/>
                <w:szCs w:val="16"/>
              </w:rPr>
              <w:t xml:space="preserve">   N.D.S.</w:t>
            </w:r>
            <w:r w:rsidR="00371A94" w:rsidRPr="002708B1">
              <w:rPr>
                <w:rFonts w:eastAsia="Arial Unicode MS" w:cs="Arial"/>
                <w:b/>
                <w:bCs/>
                <w:sz w:val="16"/>
                <w:szCs w:val="16"/>
              </w:rPr>
              <w:t xml:space="preserve"> </w:t>
            </w:r>
            <w:r w:rsidRPr="002708B1">
              <w:rPr>
                <w:rFonts w:eastAsia="Arial Unicode MS" w:cs="Arial"/>
                <w:b/>
                <w:bCs/>
                <w:sz w:val="16"/>
                <w:szCs w:val="16"/>
              </w:rPr>
              <w:t>34 Co., Ltd.</w:t>
            </w:r>
          </w:p>
        </w:tc>
        <w:tc>
          <w:tcPr>
            <w:tcW w:w="1109" w:type="dxa"/>
            <w:tcBorders>
              <w:top w:val="nil"/>
              <w:left w:val="nil"/>
              <w:bottom w:val="nil"/>
              <w:right w:val="nil"/>
            </w:tcBorders>
          </w:tcPr>
          <w:p w14:paraId="154F4C5E" w14:textId="77777777" w:rsidR="00D3791B" w:rsidRPr="002708B1" w:rsidRDefault="00D3791B" w:rsidP="00D3791B">
            <w:pPr>
              <w:contextualSpacing/>
              <w:jc w:val="center"/>
              <w:rPr>
                <w:rFonts w:eastAsia="Arial Unicode MS" w:cs="Arial"/>
                <w:sz w:val="16"/>
                <w:szCs w:val="16"/>
                <w:lang w:bidi="ar-SA"/>
              </w:rPr>
            </w:pPr>
          </w:p>
        </w:tc>
        <w:tc>
          <w:tcPr>
            <w:tcW w:w="1710" w:type="dxa"/>
            <w:tcBorders>
              <w:top w:val="nil"/>
              <w:left w:val="nil"/>
              <w:bottom w:val="nil"/>
              <w:right w:val="nil"/>
            </w:tcBorders>
          </w:tcPr>
          <w:p w14:paraId="1E315BF6" w14:textId="77777777" w:rsidR="00D3791B" w:rsidRPr="002708B1" w:rsidRDefault="00D3791B" w:rsidP="00D3791B">
            <w:pPr>
              <w:contextualSpacing/>
              <w:jc w:val="center"/>
              <w:rPr>
                <w:rFonts w:eastAsia="Arial Unicode MS" w:cs="Arial"/>
                <w:sz w:val="16"/>
                <w:szCs w:val="16"/>
                <w:lang w:bidi="ar-SA"/>
              </w:rPr>
            </w:pPr>
          </w:p>
        </w:tc>
        <w:tc>
          <w:tcPr>
            <w:tcW w:w="1080" w:type="dxa"/>
            <w:tcBorders>
              <w:top w:val="nil"/>
              <w:left w:val="nil"/>
              <w:bottom w:val="nil"/>
              <w:right w:val="nil"/>
            </w:tcBorders>
          </w:tcPr>
          <w:p w14:paraId="66A1AD7A" w14:textId="77777777" w:rsidR="00D3791B" w:rsidRPr="002708B1" w:rsidRDefault="00D3791B" w:rsidP="00D3791B">
            <w:pPr>
              <w:ind w:right="-72"/>
              <w:contextualSpacing/>
              <w:jc w:val="right"/>
              <w:rPr>
                <w:rFonts w:eastAsia="Arial Unicode MS" w:cs="Arial"/>
                <w:sz w:val="16"/>
                <w:szCs w:val="16"/>
                <w:lang w:bidi="ar-SA"/>
              </w:rPr>
            </w:pPr>
          </w:p>
        </w:tc>
        <w:tc>
          <w:tcPr>
            <w:tcW w:w="1152" w:type="dxa"/>
            <w:tcBorders>
              <w:top w:val="nil"/>
              <w:left w:val="nil"/>
              <w:bottom w:val="nil"/>
              <w:right w:val="nil"/>
            </w:tcBorders>
          </w:tcPr>
          <w:p w14:paraId="63891B9A" w14:textId="77777777" w:rsidR="00D3791B" w:rsidRPr="002708B1" w:rsidRDefault="00D3791B" w:rsidP="00D3791B">
            <w:pPr>
              <w:ind w:right="-72"/>
              <w:contextualSpacing/>
              <w:jc w:val="right"/>
              <w:rPr>
                <w:rFonts w:eastAsia="Arial Unicode MS" w:cs="Arial"/>
                <w:b/>
                <w:bCs/>
                <w:sz w:val="16"/>
                <w:szCs w:val="16"/>
                <w:lang w:bidi="ar-SA"/>
              </w:rPr>
            </w:pPr>
          </w:p>
        </w:tc>
        <w:tc>
          <w:tcPr>
            <w:tcW w:w="1268" w:type="dxa"/>
            <w:tcBorders>
              <w:top w:val="nil"/>
              <w:left w:val="nil"/>
              <w:bottom w:val="nil"/>
              <w:right w:val="nil"/>
            </w:tcBorders>
          </w:tcPr>
          <w:p w14:paraId="4EF0D333" w14:textId="77777777" w:rsidR="00D3791B" w:rsidRPr="002708B1" w:rsidRDefault="00D3791B" w:rsidP="00D3791B">
            <w:pPr>
              <w:ind w:right="-72"/>
              <w:contextualSpacing/>
              <w:jc w:val="right"/>
              <w:rPr>
                <w:rFonts w:eastAsia="Arial Unicode MS" w:cs="Arial"/>
                <w:b/>
                <w:bCs/>
                <w:sz w:val="16"/>
                <w:szCs w:val="16"/>
                <w:lang w:bidi="ar-SA"/>
              </w:rPr>
            </w:pPr>
          </w:p>
        </w:tc>
        <w:tc>
          <w:tcPr>
            <w:tcW w:w="1269" w:type="dxa"/>
            <w:tcBorders>
              <w:top w:val="nil"/>
              <w:left w:val="nil"/>
              <w:bottom w:val="nil"/>
              <w:right w:val="nil"/>
            </w:tcBorders>
          </w:tcPr>
          <w:p w14:paraId="07E320F3" w14:textId="77777777" w:rsidR="00D3791B" w:rsidRPr="002708B1" w:rsidRDefault="00D3791B" w:rsidP="00D3791B">
            <w:pPr>
              <w:ind w:right="-72"/>
              <w:contextualSpacing/>
              <w:jc w:val="right"/>
              <w:rPr>
                <w:rFonts w:eastAsia="Arial Unicode MS" w:cs="Arial"/>
                <w:b/>
                <w:bCs/>
                <w:sz w:val="16"/>
                <w:szCs w:val="16"/>
                <w:lang w:bidi="ar-SA"/>
              </w:rPr>
            </w:pPr>
          </w:p>
        </w:tc>
      </w:tr>
      <w:tr w:rsidR="007E7D38" w:rsidRPr="002708B1" w14:paraId="36F0C983" w14:textId="77777777" w:rsidTr="002708B1">
        <w:trPr>
          <w:trHeight w:val="20"/>
        </w:trPr>
        <w:tc>
          <w:tcPr>
            <w:tcW w:w="1858" w:type="dxa"/>
            <w:tcBorders>
              <w:top w:val="nil"/>
              <w:left w:val="nil"/>
              <w:bottom w:val="nil"/>
              <w:right w:val="nil"/>
            </w:tcBorders>
          </w:tcPr>
          <w:p w14:paraId="67BF7B68" w14:textId="5607807B" w:rsidR="00BD6D59" w:rsidRPr="002708B1" w:rsidRDefault="00CD3E98" w:rsidP="002708B1">
            <w:pPr>
              <w:ind w:left="-93"/>
              <w:contextualSpacing/>
              <w:rPr>
                <w:rFonts w:eastAsia="Arial Unicode MS" w:cs="Arial"/>
                <w:sz w:val="16"/>
                <w:szCs w:val="16"/>
              </w:rPr>
            </w:pPr>
            <w:r w:rsidRPr="002708B1">
              <w:rPr>
                <w:rFonts w:eastAsia="Arial Unicode MS" w:cs="Arial"/>
                <w:b/>
                <w:bCs/>
                <w:sz w:val="16"/>
                <w:szCs w:val="16"/>
              </w:rPr>
              <w:t xml:space="preserve">   </w:t>
            </w:r>
            <w:r w:rsidR="00E44E21" w:rsidRPr="002708B1">
              <w:rPr>
                <w:rFonts w:eastAsia="Arial Unicode MS" w:cs="Arial"/>
                <w:sz w:val="16"/>
                <w:szCs w:val="16"/>
              </w:rPr>
              <w:t>DD Pharma Co.,</w:t>
            </w:r>
            <w:r w:rsidR="00EB20A9" w:rsidRPr="002708B1">
              <w:rPr>
                <w:rFonts w:eastAsia="Arial Unicode MS" w:cs="Arial"/>
                <w:sz w:val="16"/>
                <w:szCs w:val="16"/>
              </w:rPr>
              <w:t xml:space="preserve"> </w:t>
            </w:r>
            <w:r w:rsidR="00E44E21" w:rsidRPr="002708B1">
              <w:rPr>
                <w:rFonts w:eastAsia="Arial Unicode MS" w:cs="Arial"/>
                <w:sz w:val="16"/>
                <w:szCs w:val="16"/>
              </w:rPr>
              <w:t>Ltd</w:t>
            </w:r>
            <w:r w:rsidR="006350CF" w:rsidRPr="002708B1">
              <w:rPr>
                <w:rFonts w:eastAsia="Arial Unicode MS" w:cs="Arial"/>
                <w:sz w:val="16"/>
                <w:szCs w:val="16"/>
              </w:rPr>
              <w:t>.</w:t>
            </w:r>
          </w:p>
        </w:tc>
        <w:tc>
          <w:tcPr>
            <w:tcW w:w="1109" w:type="dxa"/>
            <w:tcBorders>
              <w:top w:val="nil"/>
              <w:left w:val="nil"/>
              <w:bottom w:val="nil"/>
              <w:right w:val="nil"/>
            </w:tcBorders>
          </w:tcPr>
          <w:p w14:paraId="37EE206B" w14:textId="27CDBD97" w:rsidR="00BD6D59" w:rsidRPr="002708B1" w:rsidRDefault="00BD6D59" w:rsidP="00BD6D59">
            <w:pPr>
              <w:contextualSpacing/>
              <w:jc w:val="center"/>
              <w:rPr>
                <w:rFonts w:eastAsia="Arial Unicode MS" w:cs="Arial"/>
                <w:sz w:val="16"/>
                <w:szCs w:val="16"/>
                <w:lang w:bidi="ar-SA"/>
              </w:rPr>
            </w:pPr>
            <w:r w:rsidRPr="002708B1">
              <w:rPr>
                <w:rFonts w:eastAsia="Arial Unicode MS" w:cs="Arial"/>
                <w:sz w:val="16"/>
                <w:szCs w:val="16"/>
                <w:lang w:bidi="ar-SA"/>
              </w:rPr>
              <w:t>Thailand</w:t>
            </w:r>
          </w:p>
        </w:tc>
        <w:tc>
          <w:tcPr>
            <w:tcW w:w="1710" w:type="dxa"/>
            <w:tcBorders>
              <w:top w:val="nil"/>
              <w:left w:val="nil"/>
              <w:bottom w:val="nil"/>
              <w:right w:val="nil"/>
            </w:tcBorders>
          </w:tcPr>
          <w:p w14:paraId="455E8854" w14:textId="27EDBE45" w:rsidR="00BD6D59" w:rsidRPr="002708B1" w:rsidRDefault="00314747" w:rsidP="00BD6D59">
            <w:pPr>
              <w:contextualSpacing/>
              <w:jc w:val="center"/>
              <w:rPr>
                <w:rFonts w:eastAsia="Arial Unicode MS" w:cs="Arial"/>
                <w:spacing w:val="-10"/>
                <w:sz w:val="16"/>
                <w:szCs w:val="16"/>
                <w:lang w:val="en-GB"/>
              </w:rPr>
            </w:pPr>
            <w:r w:rsidRPr="002708B1">
              <w:rPr>
                <w:rFonts w:eastAsia="Arial Unicode MS" w:cs="Arial"/>
                <w:spacing w:val="-10"/>
                <w:sz w:val="16"/>
                <w:szCs w:val="16"/>
              </w:rPr>
              <w:t>General retail business</w:t>
            </w:r>
          </w:p>
        </w:tc>
        <w:tc>
          <w:tcPr>
            <w:tcW w:w="1080" w:type="dxa"/>
            <w:tcBorders>
              <w:top w:val="nil"/>
              <w:left w:val="nil"/>
              <w:bottom w:val="nil"/>
              <w:right w:val="nil"/>
            </w:tcBorders>
          </w:tcPr>
          <w:p w14:paraId="56A0E817" w14:textId="185254C8" w:rsidR="00BD6D59" w:rsidRPr="002708B1" w:rsidRDefault="008078BF" w:rsidP="00BD6D59">
            <w:pPr>
              <w:ind w:right="-72"/>
              <w:contextualSpacing/>
              <w:jc w:val="right"/>
              <w:rPr>
                <w:rFonts w:eastAsia="Arial Unicode MS" w:cs="Arial"/>
                <w:sz w:val="16"/>
                <w:szCs w:val="16"/>
                <w:lang w:bidi="ar-SA"/>
              </w:rPr>
            </w:pPr>
            <w:r w:rsidRPr="002708B1">
              <w:rPr>
                <w:rFonts w:eastAsia="Arial Unicode MS" w:cs="Arial"/>
                <w:sz w:val="16"/>
                <w:szCs w:val="16"/>
                <w:lang w:bidi="ar-SA"/>
              </w:rPr>
              <w:t>57.0</w:t>
            </w:r>
            <w:r w:rsidR="00674CCE" w:rsidRPr="002708B1">
              <w:rPr>
                <w:rFonts w:eastAsia="Arial Unicode MS" w:cs="Arial"/>
                <w:sz w:val="16"/>
                <w:szCs w:val="16"/>
                <w:lang w:bidi="ar-SA"/>
              </w:rPr>
              <w:t>8</w:t>
            </w:r>
          </w:p>
        </w:tc>
        <w:tc>
          <w:tcPr>
            <w:tcW w:w="1152" w:type="dxa"/>
            <w:tcBorders>
              <w:top w:val="nil"/>
              <w:left w:val="nil"/>
              <w:bottom w:val="nil"/>
              <w:right w:val="nil"/>
            </w:tcBorders>
          </w:tcPr>
          <w:p w14:paraId="75F49192" w14:textId="30EEEF0C" w:rsidR="00BD6D59" w:rsidRPr="002708B1" w:rsidRDefault="00D1462F" w:rsidP="00BD6D59">
            <w:pPr>
              <w:ind w:right="-72"/>
              <w:contextualSpacing/>
              <w:jc w:val="right"/>
              <w:rPr>
                <w:rFonts w:eastAsia="Arial Unicode MS" w:cs="Arial"/>
                <w:sz w:val="16"/>
                <w:szCs w:val="16"/>
              </w:rPr>
            </w:pPr>
            <w:r w:rsidRPr="002708B1">
              <w:rPr>
                <w:rFonts w:eastAsia="Arial Unicode MS" w:cs="Arial"/>
                <w:sz w:val="16"/>
                <w:szCs w:val="16"/>
              </w:rPr>
              <w:t>-</w:t>
            </w:r>
          </w:p>
        </w:tc>
        <w:tc>
          <w:tcPr>
            <w:tcW w:w="1268" w:type="dxa"/>
            <w:tcBorders>
              <w:top w:val="nil"/>
              <w:left w:val="nil"/>
              <w:bottom w:val="single" w:sz="4" w:space="0" w:color="auto"/>
              <w:right w:val="nil"/>
            </w:tcBorders>
          </w:tcPr>
          <w:p w14:paraId="4185195A" w14:textId="59556DF5" w:rsidR="00BD6D59" w:rsidRPr="002708B1" w:rsidRDefault="00D1462F" w:rsidP="00BD6D59">
            <w:pPr>
              <w:ind w:right="-72"/>
              <w:contextualSpacing/>
              <w:jc w:val="right"/>
              <w:rPr>
                <w:rFonts w:eastAsia="Arial Unicode MS" w:cs="Arial"/>
                <w:sz w:val="16"/>
                <w:szCs w:val="16"/>
              </w:rPr>
            </w:pPr>
            <w:r w:rsidRPr="002708B1">
              <w:rPr>
                <w:rFonts w:eastAsia="Arial Unicode MS" w:cs="Arial"/>
                <w:sz w:val="16"/>
                <w:szCs w:val="16"/>
              </w:rPr>
              <w:t>-</w:t>
            </w:r>
          </w:p>
        </w:tc>
        <w:tc>
          <w:tcPr>
            <w:tcW w:w="1269" w:type="dxa"/>
            <w:tcBorders>
              <w:top w:val="nil"/>
              <w:left w:val="nil"/>
              <w:bottom w:val="single" w:sz="4" w:space="0" w:color="auto"/>
              <w:right w:val="nil"/>
            </w:tcBorders>
          </w:tcPr>
          <w:p w14:paraId="2A2A61A5" w14:textId="3D683E99" w:rsidR="00BD6D59" w:rsidRPr="002708B1" w:rsidRDefault="00D1462F" w:rsidP="00BD6D59">
            <w:pPr>
              <w:ind w:right="-72"/>
              <w:contextualSpacing/>
              <w:jc w:val="right"/>
              <w:rPr>
                <w:rFonts w:eastAsia="Arial Unicode MS" w:cs="Arial"/>
                <w:sz w:val="16"/>
                <w:szCs w:val="16"/>
              </w:rPr>
            </w:pPr>
            <w:r w:rsidRPr="002708B1">
              <w:rPr>
                <w:rFonts w:eastAsia="Arial Unicode MS" w:cs="Arial"/>
                <w:sz w:val="16"/>
                <w:szCs w:val="16"/>
              </w:rPr>
              <w:t>-</w:t>
            </w:r>
          </w:p>
        </w:tc>
      </w:tr>
      <w:tr w:rsidR="007E7D38" w:rsidRPr="002708B1" w14:paraId="2BE55B37" w14:textId="77777777" w:rsidTr="002708B1">
        <w:trPr>
          <w:trHeight w:val="20"/>
        </w:trPr>
        <w:tc>
          <w:tcPr>
            <w:tcW w:w="1858" w:type="dxa"/>
            <w:tcBorders>
              <w:top w:val="nil"/>
              <w:left w:val="nil"/>
              <w:bottom w:val="nil"/>
              <w:right w:val="nil"/>
            </w:tcBorders>
          </w:tcPr>
          <w:p w14:paraId="7A659EBC" w14:textId="77777777" w:rsidR="00D3791B" w:rsidRPr="002708B1" w:rsidRDefault="00D3791B" w:rsidP="002708B1">
            <w:pPr>
              <w:ind w:left="-93"/>
              <w:contextualSpacing/>
              <w:rPr>
                <w:rFonts w:eastAsia="Arial Unicode MS" w:cs="Arial"/>
                <w:sz w:val="16"/>
                <w:szCs w:val="16"/>
                <w:lang w:bidi="ar-SA"/>
              </w:rPr>
            </w:pPr>
          </w:p>
        </w:tc>
        <w:tc>
          <w:tcPr>
            <w:tcW w:w="1109" w:type="dxa"/>
            <w:tcBorders>
              <w:top w:val="nil"/>
              <w:left w:val="nil"/>
              <w:bottom w:val="nil"/>
              <w:right w:val="nil"/>
            </w:tcBorders>
          </w:tcPr>
          <w:p w14:paraId="27878CCE" w14:textId="77777777" w:rsidR="00D3791B" w:rsidRPr="002708B1" w:rsidRDefault="00D3791B" w:rsidP="00D3791B">
            <w:pPr>
              <w:contextualSpacing/>
              <w:jc w:val="center"/>
              <w:rPr>
                <w:rFonts w:eastAsia="Arial Unicode MS" w:cs="Arial"/>
                <w:b/>
                <w:bCs/>
                <w:sz w:val="16"/>
                <w:szCs w:val="16"/>
                <w:lang w:bidi="ar-SA"/>
              </w:rPr>
            </w:pPr>
          </w:p>
        </w:tc>
        <w:tc>
          <w:tcPr>
            <w:tcW w:w="1710" w:type="dxa"/>
            <w:tcBorders>
              <w:top w:val="nil"/>
              <w:left w:val="nil"/>
              <w:bottom w:val="nil"/>
              <w:right w:val="nil"/>
            </w:tcBorders>
          </w:tcPr>
          <w:p w14:paraId="16319414" w14:textId="77777777" w:rsidR="00D3791B" w:rsidRPr="002708B1" w:rsidRDefault="00D3791B" w:rsidP="00D3791B">
            <w:pPr>
              <w:contextualSpacing/>
              <w:jc w:val="center"/>
              <w:rPr>
                <w:rFonts w:eastAsia="Arial Unicode MS" w:cs="Arial"/>
                <w:sz w:val="16"/>
                <w:szCs w:val="16"/>
                <w:lang w:bidi="ar-SA"/>
              </w:rPr>
            </w:pPr>
          </w:p>
        </w:tc>
        <w:tc>
          <w:tcPr>
            <w:tcW w:w="1080" w:type="dxa"/>
            <w:tcBorders>
              <w:top w:val="nil"/>
              <w:left w:val="nil"/>
              <w:bottom w:val="nil"/>
              <w:right w:val="nil"/>
            </w:tcBorders>
          </w:tcPr>
          <w:p w14:paraId="070A838F" w14:textId="77777777" w:rsidR="00D3791B" w:rsidRPr="002708B1" w:rsidRDefault="00D3791B" w:rsidP="00D3791B">
            <w:pPr>
              <w:ind w:right="-72"/>
              <w:contextualSpacing/>
              <w:jc w:val="right"/>
              <w:rPr>
                <w:rFonts w:eastAsia="Arial Unicode MS" w:cs="Arial"/>
                <w:b/>
                <w:bCs/>
                <w:sz w:val="16"/>
                <w:szCs w:val="16"/>
                <w:lang w:bidi="ar-SA"/>
              </w:rPr>
            </w:pPr>
          </w:p>
        </w:tc>
        <w:tc>
          <w:tcPr>
            <w:tcW w:w="1152" w:type="dxa"/>
            <w:tcBorders>
              <w:top w:val="nil"/>
              <w:left w:val="nil"/>
              <w:bottom w:val="nil"/>
              <w:right w:val="nil"/>
            </w:tcBorders>
          </w:tcPr>
          <w:p w14:paraId="3965B295" w14:textId="77777777" w:rsidR="00D3791B" w:rsidRPr="002708B1" w:rsidRDefault="00D3791B" w:rsidP="00D3791B">
            <w:pPr>
              <w:ind w:right="-72"/>
              <w:contextualSpacing/>
              <w:jc w:val="right"/>
              <w:rPr>
                <w:rFonts w:eastAsia="Arial Unicode MS" w:cs="Arial"/>
                <w:b/>
                <w:bCs/>
                <w:sz w:val="16"/>
                <w:szCs w:val="16"/>
                <w:lang w:bidi="ar-SA"/>
              </w:rPr>
            </w:pPr>
          </w:p>
        </w:tc>
        <w:tc>
          <w:tcPr>
            <w:tcW w:w="1268" w:type="dxa"/>
            <w:tcBorders>
              <w:top w:val="single" w:sz="4" w:space="0" w:color="auto"/>
              <w:left w:val="nil"/>
              <w:bottom w:val="nil"/>
              <w:right w:val="nil"/>
            </w:tcBorders>
          </w:tcPr>
          <w:p w14:paraId="09D58DEB" w14:textId="77777777" w:rsidR="00D3791B" w:rsidRPr="002708B1" w:rsidRDefault="00D3791B" w:rsidP="00D3791B">
            <w:pPr>
              <w:ind w:right="-72"/>
              <w:contextualSpacing/>
              <w:jc w:val="right"/>
              <w:rPr>
                <w:rFonts w:eastAsia="Arial Unicode MS" w:cs="Arial"/>
                <w:b/>
                <w:bCs/>
                <w:sz w:val="16"/>
                <w:szCs w:val="16"/>
                <w:lang w:bidi="ar-SA"/>
              </w:rPr>
            </w:pPr>
          </w:p>
        </w:tc>
        <w:tc>
          <w:tcPr>
            <w:tcW w:w="1269" w:type="dxa"/>
            <w:tcBorders>
              <w:top w:val="single" w:sz="4" w:space="0" w:color="auto"/>
              <w:left w:val="nil"/>
              <w:bottom w:val="nil"/>
              <w:right w:val="nil"/>
            </w:tcBorders>
          </w:tcPr>
          <w:p w14:paraId="60B21BE7" w14:textId="77777777" w:rsidR="00D3791B" w:rsidRPr="002708B1" w:rsidRDefault="00D3791B" w:rsidP="00D3791B">
            <w:pPr>
              <w:ind w:right="-72"/>
              <w:contextualSpacing/>
              <w:jc w:val="right"/>
              <w:rPr>
                <w:rFonts w:eastAsia="Arial Unicode MS" w:cs="Arial"/>
                <w:b/>
                <w:bCs/>
                <w:sz w:val="16"/>
                <w:szCs w:val="16"/>
                <w:lang w:bidi="ar-SA"/>
              </w:rPr>
            </w:pPr>
          </w:p>
        </w:tc>
      </w:tr>
      <w:tr w:rsidR="00D3791B" w:rsidRPr="002708B1" w14:paraId="55D05449" w14:textId="77777777" w:rsidTr="002708B1">
        <w:trPr>
          <w:trHeight w:val="20"/>
        </w:trPr>
        <w:tc>
          <w:tcPr>
            <w:tcW w:w="1858" w:type="dxa"/>
            <w:tcBorders>
              <w:top w:val="nil"/>
              <w:left w:val="nil"/>
              <w:bottom w:val="nil"/>
              <w:right w:val="nil"/>
            </w:tcBorders>
          </w:tcPr>
          <w:p w14:paraId="2B7E2641" w14:textId="5F621A2E" w:rsidR="00D3791B" w:rsidRPr="002708B1" w:rsidRDefault="00D3791B" w:rsidP="00EF61C5">
            <w:pPr>
              <w:contextualSpacing/>
              <w:rPr>
                <w:rFonts w:eastAsia="Arial Unicode MS" w:cs="Arial"/>
                <w:b/>
                <w:bCs/>
                <w:sz w:val="16"/>
                <w:szCs w:val="16"/>
              </w:rPr>
            </w:pPr>
            <w:r w:rsidRPr="002708B1">
              <w:rPr>
                <w:rFonts w:eastAsia="Arial Unicode MS" w:cs="Arial"/>
                <w:b/>
                <w:bCs/>
                <w:sz w:val="16"/>
                <w:szCs w:val="16"/>
              </w:rPr>
              <w:t>Total</w:t>
            </w:r>
          </w:p>
        </w:tc>
        <w:tc>
          <w:tcPr>
            <w:tcW w:w="1109" w:type="dxa"/>
            <w:tcBorders>
              <w:top w:val="nil"/>
              <w:left w:val="nil"/>
              <w:bottom w:val="nil"/>
              <w:right w:val="nil"/>
            </w:tcBorders>
          </w:tcPr>
          <w:p w14:paraId="218E5E69" w14:textId="77777777" w:rsidR="00D3791B" w:rsidRPr="002708B1" w:rsidRDefault="00D3791B" w:rsidP="00D3791B">
            <w:pPr>
              <w:contextualSpacing/>
              <w:jc w:val="center"/>
              <w:rPr>
                <w:rFonts w:eastAsia="Arial Unicode MS" w:cs="Arial"/>
                <w:b/>
                <w:bCs/>
                <w:sz w:val="16"/>
                <w:szCs w:val="16"/>
              </w:rPr>
            </w:pPr>
          </w:p>
        </w:tc>
        <w:tc>
          <w:tcPr>
            <w:tcW w:w="1710" w:type="dxa"/>
            <w:tcBorders>
              <w:top w:val="nil"/>
              <w:left w:val="nil"/>
              <w:bottom w:val="nil"/>
              <w:right w:val="nil"/>
            </w:tcBorders>
          </w:tcPr>
          <w:p w14:paraId="6DC8B0F7" w14:textId="77777777" w:rsidR="00D3791B" w:rsidRPr="002708B1" w:rsidRDefault="00D3791B" w:rsidP="00D3791B">
            <w:pPr>
              <w:contextualSpacing/>
              <w:jc w:val="center"/>
              <w:rPr>
                <w:rFonts w:eastAsia="Arial Unicode MS" w:cs="Arial"/>
                <w:b/>
                <w:bCs/>
                <w:sz w:val="16"/>
                <w:szCs w:val="16"/>
              </w:rPr>
            </w:pPr>
          </w:p>
        </w:tc>
        <w:tc>
          <w:tcPr>
            <w:tcW w:w="1080" w:type="dxa"/>
            <w:tcBorders>
              <w:top w:val="nil"/>
              <w:left w:val="nil"/>
              <w:bottom w:val="nil"/>
              <w:right w:val="nil"/>
            </w:tcBorders>
          </w:tcPr>
          <w:p w14:paraId="4739F73B" w14:textId="77777777" w:rsidR="00D3791B" w:rsidRPr="002708B1" w:rsidRDefault="00D3791B" w:rsidP="00D3791B">
            <w:pPr>
              <w:ind w:right="-72"/>
              <w:contextualSpacing/>
              <w:jc w:val="right"/>
              <w:rPr>
                <w:rFonts w:eastAsia="Arial Unicode MS" w:cs="Arial"/>
                <w:b/>
                <w:bCs/>
                <w:sz w:val="16"/>
                <w:szCs w:val="16"/>
              </w:rPr>
            </w:pPr>
          </w:p>
        </w:tc>
        <w:tc>
          <w:tcPr>
            <w:tcW w:w="1152" w:type="dxa"/>
            <w:tcBorders>
              <w:top w:val="nil"/>
              <w:left w:val="nil"/>
              <w:bottom w:val="nil"/>
              <w:right w:val="nil"/>
            </w:tcBorders>
          </w:tcPr>
          <w:p w14:paraId="15CE63E2" w14:textId="77777777" w:rsidR="00D3791B" w:rsidRPr="002708B1" w:rsidRDefault="00D3791B" w:rsidP="00D3791B">
            <w:pPr>
              <w:ind w:right="-72"/>
              <w:contextualSpacing/>
              <w:jc w:val="right"/>
              <w:rPr>
                <w:rFonts w:eastAsia="Arial Unicode MS" w:cs="Arial"/>
                <w:b/>
                <w:bCs/>
                <w:sz w:val="16"/>
                <w:szCs w:val="16"/>
              </w:rPr>
            </w:pPr>
          </w:p>
        </w:tc>
        <w:tc>
          <w:tcPr>
            <w:tcW w:w="1268" w:type="dxa"/>
            <w:tcBorders>
              <w:top w:val="nil"/>
              <w:left w:val="nil"/>
              <w:bottom w:val="single" w:sz="4" w:space="0" w:color="auto"/>
              <w:right w:val="nil"/>
            </w:tcBorders>
          </w:tcPr>
          <w:p w14:paraId="1C1AF243" w14:textId="35DA732F" w:rsidR="00D3791B" w:rsidRPr="002708B1" w:rsidRDefault="00D1462F" w:rsidP="00D3791B">
            <w:pPr>
              <w:ind w:right="-72"/>
              <w:contextualSpacing/>
              <w:jc w:val="right"/>
              <w:rPr>
                <w:rFonts w:eastAsia="Arial Unicode MS" w:cs="Arial"/>
                <w:b/>
                <w:bCs/>
                <w:sz w:val="16"/>
                <w:szCs w:val="16"/>
              </w:rPr>
            </w:pPr>
            <w:r w:rsidRPr="002708B1">
              <w:rPr>
                <w:rFonts w:eastAsia="Arial Unicode MS" w:cs="Arial"/>
                <w:b/>
                <w:bCs/>
                <w:sz w:val="16"/>
                <w:szCs w:val="16"/>
              </w:rPr>
              <w:t>-</w:t>
            </w:r>
          </w:p>
        </w:tc>
        <w:tc>
          <w:tcPr>
            <w:tcW w:w="1269" w:type="dxa"/>
            <w:tcBorders>
              <w:top w:val="nil"/>
              <w:left w:val="nil"/>
              <w:bottom w:val="single" w:sz="4" w:space="0" w:color="auto"/>
              <w:right w:val="nil"/>
            </w:tcBorders>
          </w:tcPr>
          <w:p w14:paraId="50CCA485" w14:textId="63365151" w:rsidR="00D3791B" w:rsidRPr="002708B1" w:rsidRDefault="00D1462F" w:rsidP="00D3791B">
            <w:pPr>
              <w:ind w:right="-72"/>
              <w:contextualSpacing/>
              <w:jc w:val="right"/>
              <w:rPr>
                <w:rFonts w:eastAsia="Arial Unicode MS" w:cs="Arial"/>
                <w:b/>
                <w:bCs/>
                <w:sz w:val="16"/>
                <w:szCs w:val="16"/>
              </w:rPr>
            </w:pPr>
            <w:r w:rsidRPr="002708B1">
              <w:rPr>
                <w:rFonts w:eastAsia="Arial Unicode MS" w:cs="Arial"/>
                <w:b/>
                <w:bCs/>
                <w:sz w:val="16"/>
                <w:szCs w:val="16"/>
              </w:rPr>
              <w:t>-</w:t>
            </w:r>
          </w:p>
        </w:tc>
      </w:tr>
    </w:tbl>
    <w:p w14:paraId="0ED1946F" w14:textId="77777777" w:rsidR="00CC6B5E" w:rsidRPr="00B6697C" w:rsidRDefault="00CC6B5E" w:rsidP="00257C8C">
      <w:pPr>
        <w:tabs>
          <w:tab w:val="left" w:pos="8080"/>
        </w:tabs>
        <w:ind w:left="540"/>
        <w:rPr>
          <w:rFonts w:cstheme="minorBidi"/>
          <w:spacing w:val="-6"/>
          <w:szCs w:val="25"/>
          <w:u w:val="single"/>
          <w:lang w:val="en-GB"/>
        </w:rPr>
      </w:pPr>
      <w:bookmarkStart w:id="7" w:name="_Hlk197100997"/>
      <w:bookmarkEnd w:id="5"/>
    </w:p>
    <w:p w14:paraId="57EDA859" w14:textId="38748D6B" w:rsidR="00726F4E" w:rsidRPr="00B6697C" w:rsidRDefault="000F7AF2" w:rsidP="00257C8C">
      <w:pPr>
        <w:tabs>
          <w:tab w:val="left" w:pos="8080"/>
        </w:tabs>
        <w:ind w:left="540"/>
        <w:rPr>
          <w:rFonts w:cs="Arial"/>
          <w:spacing w:val="-6"/>
          <w:szCs w:val="25"/>
          <w:lang w:val="en-GB"/>
        </w:rPr>
      </w:pPr>
      <w:r w:rsidRPr="00B6697C">
        <w:rPr>
          <w:rFonts w:cs="Arial"/>
          <w:spacing w:val="-6"/>
          <w:szCs w:val="25"/>
          <w:u w:val="single"/>
          <w:lang w:val="en-GB"/>
        </w:rPr>
        <w:t>Purchase of shares</w:t>
      </w:r>
    </w:p>
    <w:p w14:paraId="4C76AEE7" w14:textId="77777777" w:rsidR="00815821" w:rsidRPr="00B6697C" w:rsidRDefault="00815821" w:rsidP="00257C8C">
      <w:pPr>
        <w:tabs>
          <w:tab w:val="left" w:pos="8080"/>
        </w:tabs>
        <w:ind w:left="540"/>
        <w:rPr>
          <w:rFonts w:eastAsia="Arial Unicode MS" w:cs="Arial"/>
          <w:spacing w:val="-6"/>
          <w:sz w:val="18"/>
          <w:szCs w:val="18"/>
        </w:rPr>
      </w:pPr>
    </w:p>
    <w:bookmarkEnd w:id="7"/>
    <w:p w14:paraId="0E2E7015" w14:textId="2003C7C7" w:rsidR="00831102" w:rsidRPr="00B6697C" w:rsidRDefault="00D538E6" w:rsidP="00257C8C">
      <w:pPr>
        <w:pStyle w:val="BodyTextIndent"/>
        <w:tabs>
          <w:tab w:val="decimal" w:pos="7830"/>
        </w:tabs>
        <w:ind w:left="540"/>
        <w:jc w:val="thaiDistribute"/>
        <w:rPr>
          <w:rFonts w:ascii="Arial" w:hAnsi="Arial" w:cs="Arial"/>
          <w:sz w:val="20"/>
          <w:szCs w:val="20"/>
          <w:lang w:val="en-US"/>
        </w:rPr>
      </w:pPr>
      <w:r w:rsidRPr="00B6697C">
        <w:rPr>
          <w:rFonts w:ascii="Arial" w:hAnsi="Arial" w:cs="Arial"/>
          <w:spacing w:val="-2"/>
          <w:sz w:val="20"/>
          <w:szCs w:val="20"/>
          <w:lang w:val="en-GB"/>
        </w:rPr>
        <w:t xml:space="preserve">On 16 January 2026, </w:t>
      </w:r>
      <w:r w:rsidRPr="00B6697C">
        <w:rPr>
          <w:rFonts w:ascii="Arial" w:hAnsi="Arial" w:cs="Arial"/>
          <w:spacing w:val="-2"/>
          <w:sz w:val="20"/>
          <w:szCs w:val="20"/>
          <w:lang w:val="en-US"/>
        </w:rPr>
        <w:t xml:space="preserve">Principal Healthcare Co., Ltd. </w:t>
      </w:r>
      <w:r w:rsidR="00AE7EFB" w:rsidRPr="00B6697C">
        <w:rPr>
          <w:rFonts w:ascii="Arial" w:hAnsi="Arial" w:cs="Arial"/>
          <w:spacing w:val="-2"/>
          <w:sz w:val="20"/>
          <w:szCs w:val="20"/>
          <w:lang w:val="en-US"/>
        </w:rPr>
        <w:t>acquired</w:t>
      </w:r>
      <w:r w:rsidR="000F7AF2" w:rsidRPr="00B6697C">
        <w:rPr>
          <w:rFonts w:ascii="Arial" w:hAnsi="Arial" w:cs="Arial"/>
          <w:spacing w:val="-2"/>
          <w:sz w:val="20"/>
          <w:szCs w:val="20"/>
          <w:lang w:val="en-US"/>
        </w:rPr>
        <w:t xml:space="preserve"> of 57.08% of the total registered ordinary shares of</w:t>
      </w:r>
      <w:r w:rsidRPr="00B6697C">
        <w:rPr>
          <w:rFonts w:ascii="Arial" w:hAnsi="Arial" w:cs="Arial"/>
          <w:spacing w:val="-2"/>
          <w:sz w:val="20"/>
          <w:szCs w:val="20"/>
          <w:lang w:val="en-US"/>
        </w:rPr>
        <w:t xml:space="preserve"> N.D.S. 34 Co., Ltd</w:t>
      </w:r>
      <w:r w:rsidR="000F7AF2" w:rsidRPr="00B6697C">
        <w:rPr>
          <w:rFonts w:ascii="Arial" w:hAnsi="Arial" w:cs="Arial"/>
          <w:spacing w:val="-2"/>
          <w:sz w:val="20"/>
          <w:szCs w:val="20"/>
          <w:lang w:val="en-US"/>
        </w:rPr>
        <w:t>.</w:t>
      </w:r>
      <w:r w:rsidR="00B30140" w:rsidRPr="00B6697C">
        <w:rPr>
          <w:rFonts w:ascii="Arial" w:hAnsi="Arial" w:cs="Arial"/>
          <w:spacing w:val="-2"/>
          <w:sz w:val="20"/>
          <w:szCs w:val="20"/>
          <w:lang w:val="en-US"/>
        </w:rPr>
        <w:t xml:space="preserve"> comprising</w:t>
      </w:r>
      <w:r w:rsidRPr="00B6697C">
        <w:rPr>
          <w:rFonts w:ascii="Arial" w:hAnsi="Arial" w:cs="Arial"/>
          <w:spacing w:val="-2"/>
          <w:sz w:val="20"/>
          <w:szCs w:val="20"/>
          <w:lang w:val="en-US"/>
        </w:rPr>
        <w:t xml:space="preserve"> 109,000 </w:t>
      </w:r>
      <w:r w:rsidR="001B2AD7" w:rsidRPr="00B6697C">
        <w:rPr>
          <w:rFonts w:ascii="Arial" w:hAnsi="Arial" w:cs="Arial"/>
          <w:spacing w:val="-2"/>
          <w:sz w:val="20"/>
          <w:szCs w:val="20"/>
          <w:lang w:val="en-US"/>
        </w:rPr>
        <w:t xml:space="preserve">ordinary </w:t>
      </w:r>
      <w:r w:rsidRPr="00B6697C">
        <w:rPr>
          <w:rFonts w:ascii="Arial" w:hAnsi="Arial" w:cs="Arial"/>
          <w:spacing w:val="-2"/>
          <w:sz w:val="20"/>
          <w:szCs w:val="20"/>
          <w:lang w:val="en-US"/>
        </w:rPr>
        <w:t>shares</w:t>
      </w:r>
      <w:r w:rsidR="00B30140" w:rsidRPr="00B6697C">
        <w:rPr>
          <w:rFonts w:ascii="Arial" w:hAnsi="Arial" w:cs="Arial"/>
          <w:spacing w:val="-2"/>
          <w:sz w:val="20"/>
          <w:szCs w:val="20"/>
          <w:lang w:val="en-US"/>
        </w:rPr>
        <w:t xml:space="preserve"> </w:t>
      </w:r>
      <w:r w:rsidR="000F7AF2" w:rsidRPr="00B6697C">
        <w:rPr>
          <w:rFonts w:ascii="Arial" w:hAnsi="Arial" w:cs="Arial"/>
          <w:spacing w:val="-2"/>
          <w:sz w:val="20"/>
          <w:szCs w:val="20"/>
          <w:lang w:val="en-US"/>
        </w:rPr>
        <w:t>from</w:t>
      </w:r>
      <w:r w:rsidR="00B30140" w:rsidRPr="00B6697C">
        <w:rPr>
          <w:rFonts w:ascii="Arial" w:hAnsi="Arial" w:cs="Arial"/>
          <w:spacing w:val="-2"/>
          <w:sz w:val="20"/>
          <w:szCs w:val="20"/>
          <w:lang w:val="en-US"/>
        </w:rPr>
        <w:t xml:space="preserve"> the counterparty</w:t>
      </w:r>
      <w:r w:rsidRPr="00B6697C">
        <w:rPr>
          <w:rFonts w:ascii="Arial" w:hAnsi="Arial" w:cs="Arial"/>
          <w:spacing w:val="-2"/>
          <w:sz w:val="20"/>
          <w:szCs w:val="20"/>
          <w:lang w:val="en-US"/>
        </w:rPr>
        <w:t xml:space="preserve">, </w:t>
      </w:r>
      <w:r w:rsidR="00AE7EFB" w:rsidRPr="00B6697C">
        <w:rPr>
          <w:rFonts w:ascii="Arial" w:hAnsi="Arial" w:cs="Arial"/>
          <w:spacing w:val="-2"/>
          <w:sz w:val="20"/>
          <w:szCs w:val="20"/>
          <w:lang w:val="en-US"/>
        </w:rPr>
        <w:t>or</w:t>
      </w:r>
      <w:r w:rsidR="004537D0" w:rsidRPr="00B6697C">
        <w:rPr>
          <w:rFonts w:ascii="Arial" w:hAnsi="Arial" w:cs="Arial"/>
          <w:spacing w:val="-2"/>
          <w:sz w:val="20"/>
          <w:szCs w:val="20"/>
          <w:lang w:val="en-US"/>
        </w:rPr>
        <w:t xml:space="preserve"> </w:t>
      </w:r>
      <w:r w:rsidRPr="00B6697C">
        <w:rPr>
          <w:rFonts w:ascii="Arial" w:hAnsi="Arial" w:cs="Arial"/>
          <w:spacing w:val="-2"/>
          <w:sz w:val="20"/>
          <w:szCs w:val="20"/>
          <w:lang w:val="en-US"/>
        </w:rPr>
        <w:t xml:space="preserve">23.04% of the total </w:t>
      </w:r>
      <w:r w:rsidR="000F7AF2" w:rsidRPr="00B6697C">
        <w:rPr>
          <w:rFonts w:ascii="Arial" w:hAnsi="Arial" w:cs="Arial"/>
          <w:spacing w:val="-2"/>
          <w:sz w:val="20"/>
          <w:szCs w:val="20"/>
          <w:lang w:val="en-US"/>
        </w:rPr>
        <w:t xml:space="preserve">registered ordinary </w:t>
      </w:r>
      <w:r w:rsidRPr="00B6697C">
        <w:rPr>
          <w:rFonts w:ascii="Arial" w:hAnsi="Arial" w:cs="Arial"/>
          <w:spacing w:val="-2"/>
          <w:sz w:val="20"/>
          <w:szCs w:val="20"/>
          <w:lang w:val="en-US"/>
        </w:rPr>
        <w:t>shares</w:t>
      </w:r>
      <w:r w:rsidR="00B30140" w:rsidRPr="00B6697C">
        <w:rPr>
          <w:rFonts w:ascii="Arial" w:hAnsi="Arial" w:cs="Arial"/>
          <w:spacing w:val="-2"/>
          <w:sz w:val="20"/>
          <w:szCs w:val="20"/>
          <w:lang w:val="en-US"/>
        </w:rPr>
        <w:t>. A</w:t>
      </w:r>
      <w:r w:rsidRPr="00B6697C">
        <w:rPr>
          <w:rFonts w:ascii="Arial" w:hAnsi="Arial" w:cs="Arial"/>
          <w:spacing w:val="-2"/>
          <w:sz w:val="20"/>
          <w:szCs w:val="20"/>
          <w:lang w:val="en-US"/>
        </w:rPr>
        <w:t xml:space="preserve">nd 161,000 newly issued </w:t>
      </w:r>
      <w:r w:rsidR="001B2AD7" w:rsidRPr="00B6697C">
        <w:rPr>
          <w:rFonts w:ascii="Arial" w:hAnsi="Arial" w:cs="Arial"/>
          <w:spacing w:val="-2"/>
          <w:sz w:val="20"/>
          <w:szCs w:val="20"/>
          <w:lang w:val="en-US"/>
        </w:rPr>
        <w:t xml:space="preserve">ordinary </w:t>
      </w:r>
      <w:r w:rsidRPr="00B6697C">
        <w:rPr>
          <w:rFonts w:ascii="Arial" w:hAnsi="Arial" w:cs="Arial"/>
          <w:spacing w:val="-2"/>
          <w:sz w:val="20"/>
          <w:szCs w:val="20"/>
          <w:lang w:val="en-US"/>
        </w:rPr>
        <w:t xml:space="preserve">shares, </w:t>
      </w:r>
      <w:r w:rsidR="00AE7EFB" w:rsidRPr="00B6697C">
        <w:rPr>
          <w:rFonts w:ascii="Arial" w:hAnsi="Arial" w:cs="Arial"/>
          <w:spacing w:val="-2"/>
          <w:sz w:val="20"/>
          <w:szCs w:val="20"/>
          <w:lang w:val="en-US"/>
        </w:rPr>
        <w:t>or</w:t>
      </w:r>
      <w:r w:rsidRPr="00B6697C">
        <w:rPr>
          <w:rFonts w:ascii="Arial" w:hAnsi="Arial" w:cs="Arial"/>
          <w:spacing w:val="-2"/>
          <w:sz w:val="20"/>
          <w:szCs w:val="20"/>
          <w:lang w:val="en-US"/>
        </w:rPr>
        <w:t xml:space="preserve"> 34.04% of the total</w:t>
      </w:r>
      <w:r w:rsidR="000F7AF2" w:rsidRPr="00B6697C">
        <w:rPr>
          <w:rFonts w:ascii="Arial" w:hAnsi="Arial" w:cs="Arial"/>
          <w:spacing w:val="-2"/>
          <w:sz w:val="20"/>
          <w:szCs w:val="20"/>
          <w:lang w:val="en-US"/>
        </w:rPr>
        <w:t xml:space="preserve"> registered ordinary</w:t>
      </w:r>
      <w:r w:rsidRPr="00B6697C">
        <w:rPr>
          <w:rFonts w:ascii="Arial" w:hAnsi="Arial" w:cs="Arial"/>
          <w:spacing w:val="-2"/>
          <w:sz w:val="20"/>
          <w:szCs w:val="20"/>
          <w:lang w:val="en-US"/>
        </w:rPr>
        <w:t xml:space="preserve"> shares. </w:t>
      </w:r>
      <w:r w:rsidR="000F7AF2" w:rsidRPr="00B6697C">
        <w:rPr>
          <w:rFonts w:ascii="Arial" w:hAnsi="Arial" w:cs="Arial"/>
          <w:spacing w:val="-2"/>
          <w:sz w:val="20"/>
          <w:szCs w:val="20"/>
          <w:lang w:val="en-US"/>
        </w:rPr>
        <w:t>The subsidiary completed the payment of Baht 673.7 million for the shares</w:t>
      </w:r>
      <w:r w:rsidR="000F7AF2" w:rsidRPr="00B6697C">
        <w:rPr>
          <w:rFonts w:ascii="Arial" w:hAnsi="Arial" w:cs="Arial"/>
          <w:sz w:val="20"/>
          <w:szCs w:val="20"/>
          <w:lang w:val="en-US"/>
        </w:rPr>
        <w:t xml:space="preserve"> on 16 January 2026 (Note 17)</w:t>
      </w:r>
      <w:r w:rsidR="001C59C3" w:rsidRPr="00B6697C">
        <w:rPr>
          <w:rFonts w:ascii="Arial" w:hAnsi="Arial" w:cs="Arial"/>
          <w:sz w:val="20"/>
          <w:szCs w:val="20"/>
          <w:lang w:val="en-US"/>
        </w:rPr>
        <w:t>.</w:t>
      </w:r>
    </w:p>
    <w:p w14:paraId="3DFF6409" w14:textId="7D857441" w:rsidR="00DB64D6" w:rsidRPr="00DD7F51" w:rsidRDefault="00DB64D6" w:rsidP="00DD7F51">
      <w:pPr>
        <w:pStyle w:val="BodyTextIndent"/>
        <w:tabs>
          <w:tab w:val="decimal" w:pos="7830"/>
        </w:tabs>
        <w:ind w:left="0"/>
        <w:jc w:val="thaiDistribute"/>
        <w:rPr>
          <w:rFonts w:ascii="Arial" w:hAnsi="Arial" w:cstheme="minorBidi"/>
          <w:sz w:val="20"/>
          <w:szCs w:val="20"/>
          <w:lang w:val="en-US"/>
        </w:rPr>
      </w:pPr>
    </w:p>
    <w:p w14:paraId="5C4865D6" w14:textId="0DEB36A0" w:rsidR="00B875AD" w:rsidRPr="00B6697C" w:rsidRDefault="00A27F89" w:rsidP="00815821">
      <w:pPr>
        <w:tabs>
          <w:tab w:val="left" w:pos="8080"/>
        </w:tabs>
        <w:ind w:left="540" w:hanging="540"/>
        <w:rPr>
          <w:rFonts w:cs="Arial"/>
          <w:b/>
          <w:bCs/>
          <w:lang w:val="en-GB"/>
        </w:rPr>
      </w:pPr>
      <w:bookmarkStart w:id="8" w:name="_Hlk141831200"/>
      <w:bookmarkStart w:id="9" w:name="_Hlk141831412"/>
      <w:r w:rsidRPr="00B6697C">
        <w:rPr>
          <w:rFonts w:cs="Arial"/>
          <w:b/>
          <w:bCs/>
          <w:lang w:val="en-GB"/>
        </w:rPr>
        <w:t>1</w:t>
      </w:r>
      <w:r w:rsidR="00AB3D47" w:rsidRPr="00B6697C">
        <w:rPr>
          <w:rFonts w:cs="Arial"/>
          <w:b/>
          <w:bCs/>
          <w:lang w:val="en-GB"/>
        </w:rPr>
        <w:t>0</w:t>
      </w:r>
      <w:r w:rsidR="00B875AD" w:rsidRPr="00B6697C">
        <w:rPr>
          <w:rFonts w:cs="Arial"/>
          <w:b/>
          <w:bCs/>
          <w:lang w:val="en-GB"/>
        </w:rPr>
        <w:t>.</w:t>
      </w:r>
      <w:r w:rsidRPr="00B6697C">
        <w:rPr>
          <w:rFonts w:cs="Arial"/>
          <w:b/>
          <w:bCs/>
          <w:lang w:val="en-GB"/>
        </w:rPr>
        <w:t>2</w:t>
      </w:r>
      <w:r w:rsidR="00B875AD" w:rsidRPr="00B6697C">
        <w:rPr>
          <w:rFonts w:cs="Arial"/>
          <w:b/>
          <w:bCs/>
          <w:lang w:val="en-GB"/>
        </w:rPr>
        <w:tab/>
        <w:t>Movements of investments</w:t>
      </w:r>
    </w:p>
    <w:bookmarkEnd w:id="8"/>
    <w:p w14:paraId="6077BB73" w14:textId="77777777" w:rsidR="00B875AD" w:rsidRPr="00B6697C" w:rsidRDefault="00B875AD" w:rsidP="008B05BD">
      <w:pPr>
        <w:tabs>
          <w:tab w:val="left" w:pos="8080"/>
        </w:tabs>
        <w:ind w:left="540"/>
        <w:rPr>
          <w:rFonts w:eastAsia="Arial Unicode MS" w:cs="Arial"/>
          <w:spacing w:val="-6"/>
        </w:rPr>
      </w:pPr>
    </w:p>
    <w:bookmarkEnd w:id="9"/>
    <w:p w14:paraId="108CD3E1" w14:textId="01C6C63D" w:rsidR="004A5263" w:rsidRPr="00FB5167" w:rsidRDefault="004A5263" w:rsidP="006166FF">
      <w:pPr>
        <w:ind w:left="540"/>
        <w:rPr>
          <w:rFonts w:eastAsia="Arial Unicode MS" w:cs="Arial"/>
          <w:i/>
          <w:iCs/>
        </w:rPr>
      </w:pPr>
      <w:r w:rsidRPr="00FB5167">
        <w:rPr>
          <w:rFonts w:eastAsia="Arial Unicode MS" w:cs="Arial"/>
          <w:i/>
          <w:iCs/>
        </w:rPr>
        <w:t>Investments in joint ventures</w:t>
      </w:r>
    </w:p>
    <w:p w14:paraId="46B84250" w14:textId="01BC04A2" w:rsidR="00C32AF1" w:rsidRPr="00B6697C" w:rsidRDefault="00C32AF1" w:rsidP="006166FF">
      <w:pPr>
        <w:tabs>
          <w:tab w:val="left" w:pos="8080"/>
        </w:tabs>
        <w:ind w:left="540"/>
        <w:rPr>
          <w:rFonts w:eastAsia="Arial Unicode MS" w:cs="Arial"/>
        </w:rPr>
      </w:pPr>
    </w:p>
    <w:p w14:paraId="33CBBF69" w14:textId="50EA8E74" w:rsidR="004A5263" w:rsidRPr="00B6697C" w:rsidRDefault="004A5263" w:rsidP="006166FF">
      <w:pPr>
        <w:pStyle w:val="BodyTextIndent"/>
        <w:tabs>
          <w:tab w:val="decimal" w:pos="7830"/>
        </w:tabs>
        <w:ind w:left="540"/>
        <w:rPr>
          <w:rFonts w:ascii="Arial" w:hAnsi="Arial" w:cs="Arial"/>
          <w:spacing w:val="-6"/>
          <w:sz w:val="20"/>
          <w:szCs w:val="20"/>
          <w:lang w:val="en-US"/>
        </w:rPr>
      </w:pPr>
      <w:r w:rsidRPr="00B6697C">
        <w:rPr>
          <w:rFonts w:ascii="Arial" w:hAnsi="Arial" w:cs="Arial"/>
          <w:spacing w:val="-6"/>
          <w:sz w:val="20"/>
          <w:szCs w:val="20"/>
          <w:lang w:val="en-US"/>
        </w:rPr>
        <w:t xml:space="preserve">Movements of investment in joint ventures for the </w:t>
      </w:r>
      <w:r w:rsidR="007446F2" w:rsidRPr="00B6697C">
        <w:rPr>
          <w:rFonts w:ascii="Arial" w:hAnsi="Arial" w:cs="Arial"/>
          <w:spacing w:val="-6"/>
          <w:sz w:val="20"/>
          <w:szCs w:val="20"/>
          <w:lang w:val="en-GB"/>
        </w:rPr>
        <w:t>six</w:t>
      </w:r>
      <w:r w:rsidR="009E04B5" w:rsidRPr="00B6697C">
        <w:rPr>
          <w:rFonts w:ascii="Arial" w:hAnsi="Arial" w:cs="Arial"/>
          <w:spacing w:val="-6"/>
          <w:sz w:val="20"/>
          <w:szCs w:val="20"/>
          <w:lang w:val="en-GB"/>
        </w:rPr>
        <w:t>-month</w:t>
      </w:r>
      <w:r w:rsidRPr="00B6697C">
        <w:rPr>
          <w:rFonts w:ascii="Arial" w:hAnsi="Arial" w:cs="Arial"/>
          <w:spacing w:val="-6"/>
          <w:sz w:val="20"/>
          <w:szCs w:val="20"/>
          <w:lang w:val="en-GB"/>
        </w:rPr>
        <w:t xml:space="preserve"> </w:t>
      </w:r>
      <w:r w:rsidRPr="00B6697C">
        <w:rPr>
          <w:rFonts w:ascii="Arial" w:hAnsi="Arial" w:cs="Arial"/>
          <w:spacing w:val="-6"/>
          <w:sz w:val="20"/>
          <w:szCs w:val="20"/>
          <w:lang w:val="en-US"/>
        </w:rPr>
        <w:t>period ended</w:t>
      </w:r>
      <w:r w:rsidR="00A16C57" w:rsidRPr="00B6697C">
        <w:rPr>
          <w:rFonts w:ascii="Arial" w:hAnsi="Arial" w:cs="Arial"/>
          <w:spacing w:val="-6"/>
          <w:sz w:val="20"/>
          <w:szCs w:val="20"/>
          <w:lang w:val="en-US"/>
        </w:rPr>
        <w:t xml:space="preserve"> </w:t>
      </w:r>
      <w:r w:rsidR="00A14699" w:rsidRPr="00B6697C">
        <w:rPr>
          <w:rFonts w:ascii="Arial" w:hAnsi="Arial" w:cs="Arial"/>
          <w:spacing w:val="-6"/>
          <w:sz w:val="20"/>
          <w:szCs w:val="20"/>
          <w:lang w:val="en-US"/>
        </w:rPr>
        <w:t>30 June</w:t>
      </w:r>
      <w:r w:rsidRPr="00B6697C">
        <w:rPr>
          <w:rFonts w:ascii="Arial" w:hAnsi="Arial" w:cs="Arial"/>
          <w:spacing w:val="-6"/>
          <w:sz w:val="20"/>
          <w:szCs w:val="20"/>
          <w:lang w:val="en-GB"/>
        </w:rPr>
        <w:t xml:space="preserve"> </w:t>
      </w:r>
      <w:r w:rsidR="009E04B5" w:rsidRPr="00B6697C">
        <w:rPr>
          <w:rFonts w:ascii="Arial" w:hAnsi="Arial" w:cs="Arial"/>
          <w:spacing w:val="-6"/>
          <w:sz w:val="20"/>
          <w:szCs w:val="20"/>
          <w:lang w:val="en-GB"/>
        </w:rPr>
        <w:t>2026</w:t>
      </w:r>
      <w:r w:rsidRPr="00B6697C">
        <w:rPr>
          <w:rFonts w:ascii="Arial" w:hAnsi="Arial" w:cs="Arial"/>
          <w:spacing w:val="-6"/>
          <w:sz w:val="20"/>
          <w:szCs w:val="20"/>
          <w:lang w:val="en-GB"/>
        </w:rPr>
        <w:t xml:space="preserve"> </w:t>
      </w:r>
      <w:r w:rsidRPr="00B6697C">
        <w:rPr>
          <w:rFonts w:ascii="Arial" w:hAnsi="Arial" w:cs="Arial"/>
          <w:spacing w:val="-6"/>
          <w:sz w:val="20"/>
          <w:szCs w:val="20"/>
          <w:lang w:val="en-US"/>
        </w:rPr>
        <w:t xml:space="preserve">and </w:t>
      </w:r>
      <w:r w:rsidR="009E04B5" w:rsidRPr="00B6697C">
        <w:rPr>
          <w:rFonts w:ascii="Arial" w:hAnsi="Arial" w:cs="Arial"/>
          <w:spacing w:val="-6"/>
          <w:sz w:val="20"/>
          <w:szCs w:val="20"/>
          <w:lang w:val="en-GB"/>
        </w:rPr>
        <w:t>2025</w:t>
      </w:r>
      <w:r w:rsidRPr="00B6697C">
        <w:rPr>
          <w:rFonts w:ascii="Arial" w:hAnsi="Arial" w:cs="Arial"/>
          <w:spacing w:val="-6"/>
          <w:sz w:val="20"/>
          <w:szCs w:val="20"/>
          <w:lang w:val="en-GB"/>
        </w:rPr>
        <w:t xml:space="preserve"> </w:t>
      </w:r>
      <w:r w:rsidRPr="00B6697C">
        <w:rPr>
          <w:rFonts w:ascii="Arial" w:hAnsi="Arial" w:cs="Arial"/>
          <w:spacing w:val="-6"/>
          <w:sz w:val="20"/>
          <w:szCs w:val="20"/>
          <w:lang w:val="en-US"/>
        </w:rPr>
        <w:t>are as follows:</w:t>
      </w:r>
    </w:p>
    <w:p w14:paraId="2A7ADC5D" w14:textId="77777777" w:rsidR="004A5263" w:rsidRPr="00B6697C" w:rsidRDefault="004A5263" w:rsidP="006166FF">
      <w:pPr>
        <w:tabs>
          <w:tab w:val="left" w:pos="8080"/>
        </w:tabs>
        <w:ind w:left="540"/>
        <w:rPr>
          <w:rFonts w:eastAsia="Arial Unicode MS" w:cs="Arial"/>
        </w:rPr>
      </w:pPr>
    </w:p>
    <w:tbl>
      <w:tblPr>
        <w:tblW w:w="9461" w:type="dxa"/>
        <w:tblLayout w:type="fixed"/>
        <w:tblLook w:val="0000" w:firstRow="0" w:lastRow="0" w:firstColumn="0" w:lastColumn="0" w:noHBand="0" w:noVBand="0"/>
      </w:tblPr>
      <w:tblGrid>
        <w:gridCol w:w="6437"/>
        <w:gridCol w:w="1512"/>
        <w:gridCol w:w="1512"/>
      </w:tblGrid>
      <w:tr w:rsidR="007E7D38" w:rsidRPr="00B6697C" w14:paraId="2265997A" w14:textId="77777777" w:rsidTr="002708B1">
        <w:tc>
          <w:tcPr>
            <w:tcW w:w="6437" w:type="dxa"/>
          </w:tcPr>
          <w:p w14:paraId="46649E9F" w14:textId="77777777" w:rsidR="004A5263" w:rsidRPr="00B6697C" w:rsidRDefault="004A5263">
            <w:pPr>
              <w:ind w:left="435"/>
              <w:jc w:val="left"/>
              <w:rPr>
                <w:rFonts w:cs="Arial"/>
                <w:shd w:val="clear" w:color="auto" w:fill="FFFFFF"/>
              </w:rPr>
            </w:pPr>
          </w:p>
        </w:tc>
        <w:tc>
          <w:tcPr>
            <w:tcW w:w="3024" w:type="dxa"/>
            <w:gridSpan w:val="2"/>
            <w:tcBorders>
              <w:bottom w:val="single" w:sz="4" w:space="0" w:color="auto"/>
            </w:tcBorders>
            <w:vAlign w:val="bottom"/>
          </w:tcPr>
          <w:p w14:paraId="1D261481" w14:textId="77777777" w:rsidR="004A5263" w:rsidRPr="00B6697C" w:rsidRDefault="004A5263">
            <w:pPr>
              <w:tabs>
                <w:tab w:val="left" w:pos="1134"/>
                <w:tab w:val="left" w:pos="1276"/>
                <w:tab w:val="center" w:pos="3402"/>
                <w:tab w:val="center" w:pos="4536"/>
                <w:tab w:val="center" w:pos="5670"/>
                <w:tab w:val="center" w:pos="6804"/>
                <w:tab w:val="right" w:pos="7655"/>
              </w:tabs>
              <w:ind w:right="-72"/>
              <w:jc w:val="center"/>
              <w:rPr>
                <w:rFonts w:cs="Arial"/>
                <w:b/>
                <w:bCs/>
              </w:rPr>
            </w:pPr>
            <w:r w:rsidRPr="00B6697C">
              <w:rPr>
                <w:rFonts w:cs="Arial"/>
                <w:b/>
                <w:bCs/>
              </w:rPr>
              <w:t xml:space="preserve">Consolidated </w:t>
            </w:r>
          </w:p>
          <w:p w14:paraId="58ED4B10" w14:textId="77777777" w:rsidR="004A5263" w:rsidRPr="00B6697C" w:rsidRDefault="004A5263">
            <w:pPr>
              <w:tabs>
                <w:tab w:val="left" w:pos="1134"/>
                <w:tab w:val="left" w:pos="1276"/>
                <w:tab w:val="center" w:pos="3402"/>
                <w:tab w:val="center" w:pos="4536"/>
                <w:tab w:val="center" w:pos="5670"/>
                <w:tab w:val="center" w:pos="6804"/>
                <w:tab w:val="right" w:pos="7655"/>
              </w:tabs>
              <w:ind w:right="-72"/>
              <w:jc w:val="center"/>
              <w:rPr>
                <w:rFonts w:cs="Arial"/>
                <w:b/>
                <w:bCs/>
              </w:rPr>
            </w:pPr>
            <w:r w:rsidRPr="00B6697C">
              <w:rPr>
                <w:rFonts w:cs="Arial"/>
                <w:b/>
                <w:bCs/>
              </w:rPr>
              <w:t>financial information</w:t>
            </w:r>
          </w:p>
        </w:tc>
      </w:tr>
      <w:tr w:rsidR="001705B9" w:rsidRPr="00B6697C" w14:paraId="67D1C55E" w14:textId="77777777" w:rsidTr="002708B1">
        <w:tc>
          <w:tcPr>
            <w:tcW w:w="6437" w:type="dxa"/>
          </w:tcPr>
          <w:p w14:paraId="0C7FA477" w14:textId="77777777" w:rsidR="001705B9" w:rsidRPr="00B6697C" w:rsidRDefault="001705B9">
            <w:pPr>
              <w:ind w:left="435"/>
              <w:jc w:val="left"/>
              <w:rPr>
                <w:rFonts w:cs="Arial"/>
                <w:shd w:val="clear" w:color="auto" w:fill="FFFFFF"/>
              </w:rPr>
            </w:pPr>
          </w:p>
        </w:tc>
        <w:tc>
          <w:tcPr>
            <w:tcW w:w="3024" w:type="dxa"/>
            <w:gridSpan w:val="2"/>
            <w:tcBorders>
              <w:bottom w:val="single" w:sz="4" w:space="0" w:color="auto"/>
            </w:tcBorders>
            <w:vAlign w:val="bottom"/>
          </w:tcPr>
          <w:p w14:paraId="17D52AA5" w14:textId="0E3A765C" w:rsidR="001705B9" w:rsidRPr="00B6697C" w:rsidRDefault="001705B9">
            <w:pPr>
              <w:tabs>
                <w:tab w:val="left" w:pos="1134"/>
                <w:tab w:val="left" w:pos="1276"/>
                <w:tab w:val="center" w:pos="3402"/>
                <w:tab w:val="center" w:pos="4536"/>
                <w:tab w:val="center" w:pos="5670"/>
                <w:tab w:val="center" w:pos="6804"/>
                <w:tab w:val="right" w:pos="7655"/>
              </w:tabs>
              <w:ind w:right="-72"/>
              <w:jc w:val="center"/>
              <w:rPr>
                <w:rFonts w:cs="Arial"/>
                <w:b/>
                <w:bCs/>
              </w:rPr>
            </w:pPr>
            <w:r w:rsidRPr="00B6697C">
              <w:rPr>
                <w:rFonts w:cs="Arial"/>
                <w:b/>
                <w:bCs/>
              </w:rPr>
              <w:t>Investment at equity method</w:t>
            </w:r>
          </w:p>
        </w:tc>
      </w:tr>
      <w:tr w:rsidR="007E7D38" w:rsidRPr="00B6697C" w14:paraId="20731424" w14:textId="77777777" w:rsidTr="002708B1">
        <w:tc>
          <w:tcPr>
            <w:tcW w:w="6437" w:type="dxa"/>
          </w:tcPr>
          <w:p w14:paraId="2EBDB00B" w14:textId="77777777" w:rsidR="004A5263" w:rsidRPr="00B6697C" w:rsidRDefault="004A5263">
            <w:pPr>
              <w:ind w:left="435"/>
              <w:jc w:val="left"/>
              <w:rPr>
                <w:rFonts w:cs="Arial"/>
                <w:shd w:val="clear" w:color="auto" w:fill="FFFFFF"/>
              </w:rPr>
            </w:pPr>
          </w:p>
        </w:tc>
        <w:tc>
          <w:tcPr>
            <w:tcW w:w="1512" w:type="dxa"/>
            <w:tcBorders>
              <w:top w:val="single" w:sz="4" w:space="0" w:color="auto"/>
            </w:tcBorders>
            <w:vAlign w:val="bottom"/>
          </w:tcPr>
          <w:p w14:paraId="3E175DDA" w14:textId="34E391C1" w:rsidR="004A5263" w:rsidRPr="00B6697C" w:rsidRDefault="009E04B5">
            <w:pPr>
              <w:ind w:right="-72"/>
              <w:jc w:val="right"/>
              <w:rPr>
                <w:rFonts w:cs="Arial"/>
                <w:b/>
                <w:bCs/>
              </w:rPr>
            </w:pPr>
            <w:bookmarkStart w:id="10" w:name="_Hlk236771452"/>
            <w:r w:rsidRPr="00B6697C">
              <w:rPr>
                <w:rFonts w:cs="Arial"/>
                <w:b/>
                <w:bCs/>
                <w:lang w:val="en-GB"/>
              </w:rPr>
              <w:t>3</w:t>
            </w:r>
            <w:r w:rsidR="00A14699" w:rsidRPr="00B6697C">
              <w:rPr>
                <w:rFonts w:cs="Arial"/>
                <w:b/>
                <w:bCs/>
                <w:lang w:val="en-GB"/>
              </w:rPr>
              <w:t>0 June</w:t>
            </w:r>
            <w:r w:rsidR="004A5263" w:rsidRPr="00B6697C">
              <w:rPr>
                <w:rFonts w:cs="Arial"/>
                <w:b/>
                <w:bCs/>
                <w:lang w:val="en-GB"/>
              </w:rPr>
              <w:t xml:space="preserve"> </w:t>
            </w:r>
            <w:bookmarkEnd w:id="10"/>
          </w:p>
        </w:tc>
        <w:tc>
          <w:tcPr>
            <w:tcW w:w="1512" w:type="dxa"/>
            <w:tcBorders>
              <w:top w:val="single" w:sz="4" w:space="0" w:color="auto"/>
            </w:tcBorders>
            <w:vAlign w:val="bottom"/>
          </w:tcPr>
          <w:p w14:paraId="21785574" w14:textId="77C1C216" w:rsidR="004A5263" w:rsidRPr="00B6697C" w:rsidRDefault="00A14699">
            <w:pPr>
              <w:suppressAutoHyphens/>
              <w:ind w:right="-72"/>
              <w:jc w:val="right"/>
              <w:rPr>
                <w:rFonts w:cs="Arial"/>
                <w:b/>
                <w:bCs/>
              </w:rPr>
            </w:pPr>
            <w:r w:rsidRPr="00B6697C">
              <w:rPr>
                <w:rFonts w:cs="Arial"/>
                <w:b/>
                <w:bCs/>
                <w:lang w:val="en-GB"/>
              </w:rPr>
              <w:t>30 June</w:t>
            </w:r>
          </w:p>
        </w:tc>
      </w:tr>
      <w:tr w:rsidR="007E7D38" w:rsidRPr="00B6697C" w14:paraId="05B78F06" w14:textId="77777777" w:rsidTr="002708B1">
        <w:tc>
          <w:tcPr>
            <w:tcW w:w="6437" w:type="dxa"/>
          </w:tcPr>
          <w:p w14:paraId="79D86A1D" w14:textId="77777777" w:rsidR="004A5263" w:rsidRPr="00B6697C" w:rsidRDefault="004A5263">
            <w:pPr>
              <w:ind w:left="435"/>
              <w:jc w:val="left"/>
              <w:rPr>
                <w:rFonts w:cs="Arial"/>
                <w:shd w:val="clear" w:color="auto" w:fill="FFFFFF"/>
              </w:rPr>
            </w:pPr>
          </w:p>
        </w:tc>
        <w:tc>
          <w:tcPr>
            <w:tcW w:w="1512" w:type="dxa"/>
            <w:vAlign w:val="bottom"/>
          </w:tcPr>
          <w:p w14:paraId="7E6BCDD9" w14:textId="38699E5E" w:rsidR="004A5263" w:rsidRPr="00B6697C" w:rsidRDefault="009E04B5">
            <w:pPr>
              <w:ind w:right="-72"/>
              <w:jc w:val="right"/>
              <w:rPr>
                <w:rFonts w:cs="Arial"/>
                <w:b/>
                <w:bCs/>
                <w:lang w:val="en-GB"/>
              </w:rPr>
            </w:pPr>
            <w:r w:rsidRPr="00B6697C">
              <w:rPr>
                <w:rFonts w:cs="Arial"/>
                <w:b/>
                <w:bCs/>
                <w:lang w:val="en-GB"/>
              </w:rPr>
              <w:t>2026</w:t>
            </w:r>
          </w:p>
        </w:tc>
        <w:tc>
          <w:tcPr>
            <w:tcW w:w="1512" w:type="dxa"/>
            <w:vAlign w:val="bottom"/>
          </w:tcPr>
          <w:p w14:paraId="08C4ECA8" w14:textId="08AC1D1C" w:rsidR="004A5263" w:rsidRPr="00B6697C" w:rsidRDefault="009E04B5">
            <w:pPr>
              <w:ind w:right="-72"/>
              <w:jc w:val="right"/>
              <w:rPr>
                <w:rFonts w:cs="Arial"/>
                <w:b/>
                <w:bCs/>
                <w:lang w:val="en-GB"/>
              </w:rPr>
            </w:pPr>
            <w:r w:rsidRPr="00B6697C">
              <w:rPr>
                <w:rFonts w:cs="Arial"/>
                <w:b/>
                <w:bCs/>
                <w:lang w:val="en-GB"/>
              </w:rPr>
              <w:t>2025</w:t>
            </w:r>
          </w:p>
        </w:tc>
      </w:tr>
      <w:tr w:rsidR="007E7D38" w:rsidRPr="00B6697C" w14:paraId="035ED449" w14:textId="77777777" w:rsidTr="002708B1">
        <w:tc>
          <w:tcPr>
            <w:tcW w:w="6437" w:type="dxa"/>
          </w:tcPr>
          <w:p w14:paraId="6DF6902D" w14:textId="77777777" w:rsidR="004A5263" w:rsidRPr="00B6697C" w:rsidRDefault="004A5263">
            <w:pPr>
              <w:ind w:left="435"/>
              <w:jc w:val="left"/>
              <w:rPr>
                <w:rFonts w:cs="Arial"/>
                <w:shd w:val="clear" w:color="auto" w:fill="FFFFFF"/>
              </w:rPr>
            </w:pPr>
          </w:p>
        </w:tc>
        <w:tc>
          <w:tcPr>
            <w:tcW w:w="1512" w:type="dxa"/>
            <w:vAlign w:val="bottom"/>
          </w:tcPr>
          <w:p w14:paraId="2705F4A0" w14:textId="77777777" w:rsidR="004A5263" w:rsidRPr="00B6697C" w:rsidRDefault="004A5263">
            <w:pPr>
              <w:ind w:right="-72"/>
              <w:jc w:val="right"/>
              <w:rPr>
                <w:rFonts w:cs="Arial"/>
                <w:b/>
                <w:bCs/>
                <w:lang w:val="en-GB"/>
              </w:rPr>
            </w:pPr>
            <w:r w:rsidRPr="00B6697C">
              <w:rPr>
                <w:rFonts w:cs="Arial"/>
                <w:b/>
                <w:bCs/>
              </w:rPr>
              <w:t>Thousand</w:t>
            </w:r>
          </w:p>
        </w:tc>
        <w:tc>
          <w:tcPr>
            <w:tcW w:w="1512" w:type="dxa"/>
            <w:vAlign w:val="bottom"/>
          </w:tcPr>
          <w:p w14:paraId="2A8675B8" w14:textId="77777777" w:rsidR="004A5263" w:rsidRPr="00B6697C" w:rsidRDefault="004A5263">
            <w:pPr>
              <w:suppressAutoHyphens/>
              <w:ind w:right="-72"/>
              <w:jc w:val="right"/>
              <w:rPr>
                <w:rFonts w:cs="Arial"/>
                <w:b/>
                <w:bCs/>
                <w:lang w:val="en-GB"/>
              </w:rPr>
            </w:pPr>
            <w:r w:rsidRPr="00B6697C">
              <w:rPr>
                <w:rFonts w:cs="Arial"/>
                <w:b/>
                <w:bCs/>
              </w:rPr>
              <w:t>Thousand</w:t>
            </w:r>
          </w:p>
        </w:tc>
      </w:tr>
      <w:tr w:rsidR="007E7D38" w:rsidRPr="00B6697C" w14:paraId="40D8917B" w14:textId="77777777" w:rsidTr="002708B1">
        <w:tc>
          <w:tcPr>
            <w:tcW w:w="6437" w:type="dxa"/>
          </w:tcPr>
          <w:p w14:paraId="6802B016" w14:textId="77777777" w:rsidR="004A5263" w:rsidRPr="00B6697C" w:rsidRDefault="004A5263">
            <w:pPr>
              <w:ind w:left="435"/>
              <w:jc w:val="left"/>
              <w:rPr>
                <w:rFonts w:cs="Arial"/>
              </w:rPr>
            </w:pPr>
          </w:p>
        </w:tc>
        <w:tc>
          <w:tcPr>
            <w:tcW w:w="1512" w:type="dxa"/>
            <w:tcBorders>
              <w:bottom w:val="single" w:sz="4" w:space="0" w:color="auto"/>
            </w:tcBorders>
            <w:vAlign w:val="bottom"/>
          </w:tcPr>
          <w:p w14:paraId="4A2A2557" w14:textId="77777777" w:rsidR="004A5263" w:rsidRPr="00B6697C" w:rsidRDefault="004A5263">
            <w:pPr>
              <w:ind w:right="-72"/>
              <w:jc w:val="right"/>
              <w:rPr>
                <w:rFonts w:cs="Arial"/>
                <w:b/>
                <w:bCs/>
              </w:rPr>
            </w:pPr>
            <w:r w:rsidRPr="00B6697C">
              <w:rPr>
                <w:rFonts w:cs="Arial"/>
                <w:b/>
                <w:bCs/>
              </w:rPr>
              <w:t>Baht</w:t>
            </w:r>
          </w:p>
        </w:tc>
        <w:tc>
          <w:tcPr>
            <w:tcW w:w="1512" w:type="dxa"/>
            <w:tcBorders>
              <w:bottom w:val="single" w:sz="4" w:space="0" w:color="auto"/>
            </w:tcBorders>
            <w:vAlign w:val="bottom"/>
          </w:tcPr>
          <w:p w14:paraId="4DE76348" w14:textId="77777777" w:rsidR="004A5263" w:rsidRPr="00B6697C" w:rsidRDefault="004A5263">
            <w:pPr>
              <w:ind w:right="-72"/>
              <w:jc w:val="right"/>
              <w:rPr>
                <w:rFonts w:cs="Arial"/>
                <w:b/>
                <w:bCs/>
              </w:rPr>
            </w:pPr>
            <w:r w:rsidRPr="00B6697C">
              <w:rPr>
                <w:rFonts w:cs="Arial"/>
                <w:b/>
                <w:bCs/>
              </w:rPr>
              <w:t>Baht</w:t>
            </w:r>
          </w:p>
        </w:tc>
      </w:tr>
      <w:tr w:rsidR="007E7D38" w:rsidRPr="00B6697C" w14:paraId="351C9A05" w14:textId="77777777" w:rsidTr="002708B1">
        <w:tc>
          <w:tcPr>
            <w:tcW w:w="6437" w:type="dxa"/>
          </w:tcPr>
          <w:p w14:paraId="4F51EABB" w14:textId="77777777" w:rsidR="004A5263" w:rsidRPr="00B6697C" w:rsidRDefault="004A5263" w:rsidP="004D20DE">
            <w:pPr>
              <w:tabs>
                <w:tab w:val="left" w:pos="1134"/>
                <w:tab w:val="left" w:pos="1276"/>
                <w:tab w:val="center" w:pos="3402"/>
                <w:tab w:val="center" w:pos="4536"/>
                <w:tab w:val="center" w:pos="5670"/>
                <w:tab w:val="center" w:pos="6804"/>
                <w:tab w:val="right" w:pos="7655"/>
              </w:tabs>
              <w:ind w:left="435"/>
              <w:jc w:val="left"/>
              <w:rPr>
                <w:rFonts w:cs="Arial"/>
              </w:rPr>
            </w:pPr>
          </w:p>
        </w:tc>
        <w:tc>
          <w:tcPr>
            <w:tcW w:w="1512" w:type="dxa"/>
            <w:tcBorders>
              <w:top w:val="single" w:sz="4" w:space="0" w:color="auto"/>
            </w:tcBorders>
          </w:tcPr>
          <w:p w14:paraId="14A6F9FA" w14:textId="77777777" w:rsidR="004A5263" w:rsidRPr="00B6697C" w:rsidRDefault="004A5263" w:rsidP="004D20DE">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Borders>
              <w:top w:val="single" w:sz="4" w:space="0" w:color="auto"/>
            </w:tcBorders>
          </w:tcPr>
          <w:p w14:paraId="64D0B0D4" w14:textId="77777777" w:rsidR="004A5263" w:rsidRPr="00B6697C" w:rsidRDefault="004A5263" w:rsidP="004D20DE">
            <w:pPr>
              <w:tabs>
                <w:tab w:val="left" w:pos="1134"/>
                <w:tab w:val="left" w:pos="1276"/>
                <w:tab w:val="center" w:pos="3402"/>
                <w:tab w:val="center" w:pos="4536"/>
                <w:tab w:val="center" w:pos="5670"/>
                <w:tab w:val="center" w:pos="6804"/>
                <w:tab w:val="right" w:pos="7655"/>
              </w:tabs>
              <w:ind w:right="-72"/>
              <w:jc w:val="right"/>
              <w:rPr>
                <w:rFonts w:cs="Arial"/>
              </w:rPr>
            </w:pPr>
          </w:p>
        </w:tc>
      </w:tr>
      <w:tr w:rsidR="00A14699" w:rsidRPr="00B6697C" w14:paraId="269C6679" w14:textId="77777777" w:rsidTr="002708B1">
        <w:tc>
          <w:tcPr>
            <w:tcW w:w="6437" w:type="dxa"/>
          </w:tcPr>
          <w:p w14:paraId="254D85F6" w14:textId="77777777" w:rsidR="00A14699" w:rsidRPr="00B6697C" w:rsidRDefault="00A14699" w:rsidP="00A14699">
            <w:pPr>
              <w:tabs>
                <w:tab w:val="left" w:pos="1134"/>
                <w:tab w:val="left" w:pos="1276"/>
                <w:tab w:val="center" w:pos="3402"/>
                <w:tab w:val="center" w:pos="4536"/>
                <w:tab w:val="center" w:pos="5670"/>
                <w:tab w:val="center" w:pos="6804"/>
                <w:tab w:val="right" w:pos="7655"/>
              </w:tabs>
              <w:ind w:left="435"/>
              <w:jc w:val="left"/>
              <w:rPr>
                <w:rFonts w:cs="Arial"/>
              </w:rPr>
            </w:pPr>
            <w:r w:rsidRPr="00B6697C">
              <w:rPr>
                <w:rFonts w:cs="Arial"/>
              </w:rPr>
              <w:t>Opening net book value</w:t>
            </w:r>
          </w:p>
        </w:tc>
        <w:tc>
          <w:tcPr>
            <w:tcW w:w="1512" w:type="dxa"/>
          </w:tcPr>
          <w:p w14:paraId="2A190789" w14:textId="5488531A" w:rsidR="00A14699" w:rsidRPr="00B6697C" w:rsidRDefault="00A14699" w:rsidP="00A14699">
            <w:pPr>
              <w:ind w:left="-40" w:right="-72"/>
              <w:jc w:val="right"/>
              <w:rPr>
                <w:rFonts w:cs="Arial"/>
              </w:rPr>
            </w:pPr>
            <w:r w:rsidRPr="00B6697C">
              <w:t>732,191</w:t>
            </w:r>
          </w:p>
        </w:tc>
        <w:tc>
          <w:tcPr>
            <w:tcW w:w="1512" w:type="dxa"/>
          </w:tcPr>
          <w:p w14:paraId="1D42CC18" w14:textId="5C6D207C" w:rsidR="00A14699" w:rsidRPr="00B6697C" w:rsidRDefault="00A14699" w:rsidP="00A14699">
            <w:pPr>
              <w:ind w:left="-40" w:right="-72"/>
              <w:jc w:val="right"/>
              <w:rPr>
                <w:rFonts w:cs="Arial"/>
              </w:rPr>
            </w:pPr>
            <w:r w:rsidRPr="00B6697C">
              <w:t>746,847</w:t>
            </w:r>
          </w:p>
        </w:tc>
      </w:tr>
      <w:tr w:rsidR="00D45101" w:rsidRPr="00B6697C" w14:paraId="767A30E8" w14:textId="77777777" w:rsidTr="002708B1">
        <w:tc>
          <w:tcPr>
            <w:tcW w:w="6437" w:type="dxa"/>
          </w:tcPr>
          <w:p w14:paraId="62E2F8B6" w14:textId="18C65740" w:rsidR="00D45101" w:rsidRPr="00B6697C" w:rsidRDefault="00A96320" w:rsidP="00D45101">
            <w:pPr>
              <w:tabs>
                <w:tab w:val="left" w:pos="1134"/>
                <w:tab w:val="left" w:pos="1276"/>
                <w:tab w:val="center" w:pos="3402"/>
                <w:tab w:val="center" w:pos="4536"/>
                <w:tab w:val="center" w:pos="5670"/>
                <w:tab w:val="center" w:pos="6804"/>
                <w:tab w:val="right" w:pos="7655"/>
              </w:tabs>
              <w:ind w:left="435"/>
              <w:jc w:val="left"/>
              <w:rPr>
                <w:rFonts w:cs="Arial"/>
              </w:rPr>
            </w:pPr>
            <w:r w:rsidRPr="00CC6B5E">
              <w:rPr>
                <w:rFonts w:cs="Arial"/>
              </w:rPr>
              <w:t>Increase in investment</w:t>
            </w:r>
          </w:p>
        </w:tc>
        <w:tc>
          <w:tcPr>
            <w:tcW w:w="1512" w:type="dxa"/>
          </w:tcPr>
          <w:p w14:paraId="386C5913" w14:textId="2672B63D" w:rsidR="00D45101" w:rsidRPr="00D45101" w:rsidRDefault="00D45101" w:rsidP="00D45101">
            <w:pPr>
              <w:ind w:left="-40" w:right="-72"/>
              <w:jc w:val="right"/>
              <w:rPr>
                <w:rFonts w:cs="Arial"/>
              </w:rPr>
            </w:pPr>
            <w:r w:rsidRPr="00D45101">
              <w:rPr>
                <w:rFonts w:cs="Arial"/>
              </w:rPr>
              <w:t>-</w:t>
            </w:r>
          </w:p>
        </w:tc>
        <w:tc>
          <w:tcPr>
            <w:tcW w:w="1512" w:type="dxa"/>
            <w:vAlign w:val="bottom"/>
          </w:tcPr>
          <w:p w14:paraId="2FA20A84" w14:textId="19C6115D" w:rsidR="00D45101" w:rsidRPr="00D45101" w:rsidRDefault="00D45101" w:rsidP="00D45101">
            <w:pPr>
              <w:ind w:left="-40" w:right="-72"/>
              <w:jc w:val="right"/>
              <w:rPr>
                <w:rFonts w:cs="Arial"/>
              </w:rPr>
            </w:pPr>
            <w:r w:rsidRPr="00D45101">
              <w:rPr>
                <w:rFonts w:cs="Arial"/>
              </w:rPr>
              <w:t>13,368</w:t>
            </w:r>
          </w:p>
        </w:tc>
      </w:tr>
      <w:tr w:rsidR="00D45101" w:rsidRPr="00B6697C" w14:paraId="06FF4317" w14:textId="77777777" w:rsidTr="002708B1">
        <w:tc>
          <w:tcPr>
            <w:tcW w:w="6437" w:type="dxa"/>
          </w:tcPr>
          <w:p w14:paraId="25EE32F4" w14:textId="77777777" w:rsidR="00D45101" w:rsidRPr="00B6697C" w:rsidRDefault="00D45101" w:rsidP="00D45101">
            <w:pPr>
              <w:tabs>
                <w:tab w:val="left" w:pos="1134"/>
                <w:tab w:val="left" w:pos="1276"/>
                <w:tab w:val="center" w:pos="3402"/>
                <w:tab w:val="center" w:pos="4536"/>
                <w:tab w:val="center" w:pos="5670"/>
                <w:tab w:val="center" w:pos="6804"/>
                <w:tab w:val="right" w:pos="7655"/>
              </w:tabs>
              <w:ind w:left="435"/>
              <w:jc w:val="left"/>
              <w:rPr>
                <w:rFonts w:cs="Arial"/>
              </w:rPr>
            </w:pPr>
            <w:r w:rsidRPr="00B6697C">
              <w:rPr>
                <w:rFonts w:cs="Arial"/>
              </w:rPr>
              <w:t>Share of net loss</w:t>
            </w:r>
          </w:p>
        </w:tc>
        <w:tc>
          <w:tcPr>
            <w:tcW w:w="1512" w:type="dxa"/>
            <w:tcBorders>
              <w:bottom w:val="single" w:sz="4" w:space="0" w:color="auto"/>
            </w:tcBorders>
          </w:tcPr>
          <w:p w14:paraId="3E258E90" w14:textId="253E497B" w:rsidR="00D45101" w:rsidRPr="00B6697C" w:rsidRDefault="00D45101" w:rsidP="00D45101">
            <w:pPr>
              <w:ind w:left="-40" w:right="-72"/>
              <w:jc w:val="right"/>
              <w:rPr>
                <w:rFonts w:cs="Arial"/>
              </w:rPr>
            </w:pPr>
            <w:r w:rsidRPr="00B6697C">
              <w:t>(13,735)</w:t>
            </w:r>
          </w:p>
        </w:tc>
        <w:tc>
          <w:tcPr>
            <w:tcW w:w="1512" w:type="dxa"/>
            <w:tcBorders>
              <w:bottom w:val="single" w:sz="4" w:space="0" w:color="auto"/>
            </w:tcBorders>
          </w:tcPr>
          <w:p w14:paraId="41DAEE93" w14:textId="5D17E185" w:rsidR="00D45101" w:rsidRPr="00B6697C" w:rsidRDefault="00D45101" w:rsidP="00D45101">
            <w:pPr>
              <w:ind w:left="-40" w:right="-72"/>
              <w:jc w:val="right"/>
              <w:rPr>
                <w:rFonts w:cs="Arial"/>
              </w:rPr>
            </w:pPr>
            <w:r w:rsidRPr="00B6697C">
              <w:t>(</w:t>
            </w:r>
            <w:r>
              <w:rPr>
                <w:lang w:val="en-GB"/>
              </w:rPr>
              <w:t>19,753</w:t>
            </w:r>
            <w:r w:rsidRPr="00B6697C">
              <w:t>)</w:t>
            </w:r>
          </w:p>
        </w:tc>
      </w:tr>
      <w:tr w:rsidR="002708B1" w:rsidRPr="00B6697C" w14:paraId="79A47E51" w14:textId="77777777" w:rsidTr="002708B1">
        <w:tc>
          <w:tcPr>
            <w:tcW w:w="6437" w:type="dxa"/>
          </w:tcPr>
          <w:p w14:paraId="6A2530A5" w14:textId="77777777" w:rsidR="002708B1" w:rsidRPr="00B6697C" w:rsidRDefault="002708B1" w:rsidP="00D45101">
            <w:pPr>
              <w:tabs>
                <w:tab w:val="left" w:pos="1134"/>
                <w:tab w:val="left" w:pos="1276"/>
                <w:tab w:val="center" w:pos="3402"/>
                <w:tab w:val="center" w:pos="4536"/>
                <w:tab w:val="center" w:pos="5670"/>
                <w:tab w:val="center" w:pos="6804"/>
                <w:tab w:val="right" w:pos="7655"/>
              </w:tabs>
              <w:ind w:left="435"/>
              <w:jc w:val="left"/>
              <w:rPr>
                <w:rFonts w:cs="Arial"/>
              </w:rPr>
            </w:pPr>
          </w:p>
        </w:tc>
        <w:tc>
          <w:tcPr>
            <w:tcW w:w="1512" w:type="dxa"/>
            <w:tcBorders>
              <w:top w:val="single" w:sz="4" w:space="0" w:color="auto"/>
            </w:tcBorders>
          </w:tcPr>
          <w:p w14:paraId="2FC81085" w14:textId="77777777" w:rsidR="002708B1" w:rsidRPr="00B6697C" w:rsidRDefault="002708B1" w:rsidP="00D45101">
            <w:pPr>
              <w:ind w:left="-40" w:right="-72"/>
              <w:jc w:val="right"/>
            </w:pPr>
          </w:p>
        </w:tc>
        <w:tc>
          <w:tcPr>
            <w:tcW w:w="1512" w:type="dxa"/>
            <w:tcBorders>
              <w:top w:val="single" w:sz="4" w:space="0" w:color="auto"/>
            </w:tcBorders>
          </w:tcPr>
          <w:p w14:paraId="292E8B58" w14:textId="77777777" w:rsidR="002708B1" w:rsidRPr="00B6697C" w:rsidRDefault="002708B1" w:rsidP="00D45101">
            <w:pPr>
              <w:ind w:left="-40" w:right="-72"/>
              <w:jc w:val="right"/>
            </w:pPr>
          </w:p>
        </w:tc>
      </w:tr>
      <w:tr w:rsidR="00D45101" w:rsidRPr="00B6697C" w14:paraId="72A22C0D" w14:textId="77777777" w:rsidTr="002708B1">
        <w:tc>
          <w:tcPr>
            <w:tcW w:w="6437" w:type="dxa"/>
          </w:tcPr>
          <w:p w14:paraId="09BD79FD" w14:textId="549F81B4" w:rsidR="00D45101" w:rsidRPr="00B6697C" w:rsidRDefault="00D45101" w:rsidP="00D45101">
            <w:pPr>
              <w:tabs>
                <w:tab w:val="left" w:pos="1134"/>
                <w:tab w:val="left" w:pos="1276"/>
                <w:tab w:val="center" w:pos="3402"/>
                <w:tab w:val="center" w:pos="4536"/>
                <w:tab w:val="center" w:pos="5670"/>
                <w:tab w:val="center" w:pos="6804"/>
                <w:tab w:val="right" w:pos="7655"/>
              </w:tabs>
              <w:ind w:left="435"/>
              <w:jc w:val="left"/>
              <w:rPr>
                <w:rFonts w:cs="Arial"/>
              </w:rPr>
            </w:pPr>
            <w:r w:rsidRPr="00B6697C">
              <w:rPr>
                <w:rFonts w:cs="Arial"/>
              </w:rPr>
              <w:t>Closing net book value</w:t>
            </w:r>
          </w:p>
        </w:tc>
        <w:tc>
          <w:tcPr>
            <w:tcW w:w="1512" w:type="dxa"/>
            <w:tcBorders>
              <w:left w:val="nil"/>
              <w:bottom w:val="single" w:sz="4" w:space="0" w:color="auto"/>
              <w:right w:val="nil"/>
            </w:tcBorders>
          </w:tcPr>
          <w:p w14:paraId="44FD8DF7" w14:textId="063FB614" w:rsidR="00D45101" w:rsidRPr="00B6697C" w:rsidRDefault="00D45101" w:rsidP="00D45101">
            <w:pPr>
              <w:tabs>
                <w:tab w:val="left" w:pos="1134"/>
                <w:tab w:val="left" w:pos="1276"/>
                <w:tab w:val="center" w:pos="3402"/>
                <w:tab w:val="center" w:pos="4536"/>
                <w:tab w:val="center" w:pos="5670"/>
                <w:tab w:val="center" w:pos="6804"/>
                <w:tab w:val="right" w:pos="7655"/>
              </w:tabs>
              <w:ind w:left="-40" w:right="-72"/>
              <w:jc w:val="right"/>
              <w:rPr>
                <w:rFonts w:cs="Arial"/>
              </w:rPr>
            </w:pPr>
            <w:r w:rsidRPr="00B6697C">
              <w:t>718,456</w:t>
            </w:r>
          </w:p>
        </w:tc>
        <w:tc>
          <w:tcPr>
            <w:tcW w:w="1512" w:type="dxa"/>
            <w:tcBorders>
              <w:left w:val="nil"/>
              <w:bottom w:val="single" w:sz="4" w:space="0" w:color="auto"/>
              <w:right w:val="nil"/>
            </w:tcBorders>
          </w:tcPr>
          <w:p w14:paraId="4E3C1944" w14:textId="0AAC7B5C" w:rsidR="00D45101" w:rsidRPr="00B6697C" w:rsidRDefault="00D45101" w:rsidP="00D45101">
            <w:pPr>
              <w:tabs>
                <w:tab w:val="left" w:pos="1134"/>
                <w:tab w:val="left" w:pos="1276"/>
                <w:tab w:val="center" w:pos="3402"/>
                <w:tab w:val="center" w:pos="4536"/>
                <w:tab w:val="center" w:pos="5670"/>
                <w:tab w:val="center" w:pos="6804"/>
                <w:tab w:val="right" w:pos="7655"/>
              </w:tabs>
              <w:ind w:left="-40" w:right="-72"/>
              <w:jc w:val="right"/>
              <w:rPr>
                <w:rFonts w:cs="Arial"/>
              </w:rPr>
            </w:pPr>
            <w:r>
              <w:t>740,462</w:t>
            </w:r>
          </w:p>
        </w:tc>
      </w:tr>
    </w:tbl>
    <w:p w14:paraId="53582EA6" w14:textId="77777777" w:rsidR="00CC6B5E" w:rsidRPr="00B6697C" w:rsidRDefault="00CC6B5E" w:rsidP="009A5AE3">
      <w:pPr>
        <w:ind w:left="540" w:hanging="540"/>
        <w:rPr>
          <w:rFonts w:cs="Arial"/>
          <w:b/>
          <w:bCs/>
          <w:lang w:val="en-GB"/>
        </w:rPr>
      </w:pPr>
    </w:p>
    <w:p w14:paraId="52ED0998" w14:textId="2F459ABD" w:rsidR="002708B1" w:rsidRDefault="002708B1">
      <w:pPr>
        <w:jc w:val="left"/>
        <w:rPr>
          <w:rFonts w:cs="Arial"/>
          <w:b/>
          <w:bCs/>
          <w:lang w:val="en-GB"/>
        </w:rPr>
      </w:pPr>
      <w:r>
        <w:rPr>
          <w:rFonts w:cs="Arial"/>
          <w:b/>
          <w:bCs/>
          <w:lang w:val="en-GB"/>
        </w:rPr>
        <w:br w:type="page"/>
      </w:r>
    </w:p>
    <w:p w14:paraId="1C4E0699" w14:textId="77777777" w:rsidR="00A14699" w:rsidRDefault="00A14699" w:rsidP="00931271">
      <w:pPr>
        <w:rPr>
          <w:rFonts w:cs="Arial"/>
          <w:b/>
          <w:bCs/>
          <w:lang w:val="en-GB"/>
        </w:rPr>
      </w:pPr>
    </w:p>
    <w:p w14:paraId="13710C41" w14:textId="77777777" w:rsidR="002708B1" w:rsidRPr="00B6697C" w:rsidRDefault="002708B1" w:rsidP="00931271">
      <w:pPr>
        <w:rPr>
          <w:rFonts w:cs="Arial"/>
          <w:b/>
          <w:bCs/>
          <w:lang w:val="en-GB"/>
        </w:rPr>
      </w:pPr>
    </w:p>
    <w:p w14:paraId="2C5E6D0A" w14:textId="1988F42F" w:rsidR="00FA7D3E" w:rsidRPr="00B6697C" w:rsidRDefault="00A27F89" w:rsidP="009A5AE3">
      <w:pPr>
        <w:ind w:left="540" w:hanging="540"/>
        <w:rPr>
          <w:rFonts w:cs="Arial"/>
        </w:rPr>
      </w:pPr>
      <w:r w:rsidRPr="00B6697C">
        <w:rPr>
          <w:rFonts w:cs="Arial"/>
          <w:b/>
          <w:bCs/>
          <w:lang w:val="en-GB"/>
        </w:rPr>
        <w:t>1</w:t>
      </w:r>
      <w:r w:rsidR="00095893" w:rsidRPr="00B6697C">
        <w:rPr>
          <w:rFonts w:cs="Arial"/>
          <w:b/>
          <w:bCs/>
          <w:lang w:val="en-GB"/>
        </w:rPr>
        <w:t>0</w:t>
      </w:r>
      <w:r w:rsidR="00FA7D3E" w:rsidRPr="00B6697C">
        <w:rPr>
          <w:rFonts w:cs="Arial"/>
          <w:b/>
          <w:bCs/>
          <w:lang w:val="en-GB"/>
        </w:rPr>
        <w:t>.</w:t>
      </w:r>
      <w:r w:rsidRPr="00B6697C">
        <w:rPr>
          <w:rFonts w:cs="Arial"/>
          <w:b/>
          <w:bCs/>
          <w:lang w:val="en-GB"/>
        </w:rPr>
        <w:t>3</w:t>
      </w:r>
      <w:r w:rsidR="009A5AE3" w:rsidRPr="00B6697C">
        <w:rPr>
          <w:rFonts w:cs="Arial"/>
          <w:b/>
          <w:bCs/>
          <w:lang w:val="en-GB"/>
        </w:rPr>
        <w:tab/>
      </w:r>
      <w:r w:rsidR="00FA7D3E" w:rsidRPr="00B6697C">
        <w:rPr>
          <w:rFonts w:cs="Arial"/>
          <w:b/>
          <w:bCs/>
          <w:lang w:val="en-GB"/>
        </w:rPr>
        <w:t>Joint operation</w:t>
      </w:r>
    </w:p>
    <w:p w14:paraId="3D89DB18" w14:textId="77777777" w:rsidR="00FA7D3E" w:rsidRPr="00B6697C" w:rsidRDefault="00FA7D3E" w:rsidP="001A0621">
      <w:pPr>
        <w:tabs>
          <w:tab w:val="left" w:pos="8080"/>
        </w:tabs>
        <w:ind w:left="567"/>
        <w:rPr>
          <w:rFonts w:eastAsia="Arial Unicode MS" w:cs="Arial"/>
          <w:spacing w:val="-6"/>
        </w:rPr>
      </w:pPr>
    </w:p>
    <w:p w14:paraId="0F130EE6" w14:textId="297AEB55" w:rsidR="00FA7D3E" w:rsidRPr="00B6697C" w:rsidRDefault="00FA7D3E" w:rsidP="001A0621">
      <w:pPr>
        <w:pStyle w:val="BodyTextIndent"/>
        <w:tabs>
          <w:tab w:val="decimal" w:pos="7830"/>
        </w:tabs>
        <w:ind w:left="567"/>
        <w:rPr>
          <w:rFonts w:ascii="Arial" w:hAnsi="Arial" w:cs="Arial"/>
          <w:sz w:val="20"/>
          <w:szCs w:val="20"/>
          <w:lang w:val="en-GB"/>
        </w:rPr>
      </w:pPr>
      <w:bookmarkStart w:id="11" w:name="OLE_LINK4"/>
      <w:r w:rsidRPr="00B6697C">
        <w:rPr>
          <w:rFonts w:ascii="Arial" w:hAnsi="Arial" w:cs="Arial"/>
          <w:sz w:val="20"/>
          <w:szCs w:val="20"/>
          <w:lang w:val="en-GB"/>
        </w:rPr>
        <w:t>Dental clinic</w:t>
      </w:r>
      <w:bookmarkEnd w:id="11"/>
    </w:p>
    <w:p w14:paraId="6BA2E60E" w14:textId="77777777" w:rsidR="00FA7D3E" w:rsidRPr="00B6697C" w:rsidRDefault="00FA7D3E" w:rsidP="001A0621">
      <w:pPr>
        <w:tabs>
          <w:tab w:val="left" w:pos="8080"/>
        </w:tabs>
        <w:ind w:left="567"/>
        <w:rPr>
          <w:rFonts w:eastAsia="Arial Unicode MS" w:cs="Arial"/>
          <w:spacing w:val="-6"/>
        </w:rPr>
      </w:pPr>
    </w:p>
    <w:p w14:paraId="3947520E" w14:textId="035352DE" w:rsidR="008A47FF" w:rsidRPr="00B6697C" w:rsidRDefault="00FA7D3E" w:rsidP="001A0621">
      <w:pPr>
        <w:pStyle w:val="BodyTextIndent"/>
        <w:tabs>
          <w:tab w:val="decimal" w:pos="7830"/>
        </w:tabs>
        <w:ind w:left="567"/>
        <w:rPr>
          <w:rFonts w:ascii="Arial" w:hAnsi="Arial" w:cs="Arial"/>
          <w:sz w:val="20"/>
          <w:szCs w:val="20"/>
          <w:lang w:val="en-US"/>
        </w:rPr>
      </w:pPr>
      <w:r w:rsidRPr="00B6697C">
        <w:rPr>
          <w:rFonts w:ascii="Arial" w:hAnsi="Arial" w:cs="Arial"/>
          <w:sz w:val="20"/>
          <w:szCs w:val="20"/>
          <w:lang w:val="en-US"/>
        </w:rPr>
        <w:t xml:space="preserve">The Company has a </w:t>
      </w:r>
      <w:r w:rsidR="00A27F89" w:rsidRPr="00B6697C">
        <w:rPr>
          <w:rFonts w:ascii="Arial" w:hAnsi="Arial" w:cs="Arial"/>
          <w:sz w:val="20"/>
          <w:szCs w:val="20"/>
          <w:lang w:val="en-GB"/>
        </w:rPr>
        <w:t>40</w:t>
      </w:r>
      <w:r w:rsidR="005D32E3" w:rsidRPr="00B6697C">
        <w:rPr>
          <w:rFonts w:ascii="Arial" w:hAnsi="Arial" w:cs="Arial"/>
          <w:sz w:val="20"/>
          <w:szCs w:val="20"/>
          <w:lang w:val="en-US"/>
        </w:rPr>
        <w:t>.</w:t>
      </w:r>
      <w:r w:rsidR="00A27F89" w:rsidRPr="00B6697C">
        <w:rPr>
          <w:rFonts w:ascii="Arial" w:hAnsi="Arial" w:cs="Arial"/>
          <w:sz w:val="20"/>
          <w:szCs w:val="20"/>
          <w:lang w:val="en-GB"/>
        </w:rPr>
        <w:t>00</w:t>
      </w:r>
      <w:r w:rsidRPr="00B6697C">
        <w:rPr>
          <w:rFonts w:ascii="Arial" w:hAnsi="Arial" w:cs="Arial"/>
          <w:sz w:val="20"/>
          <w:szCs w:val="20"/>
          <w:lang w:val="en-US"/>
        </w:rPr>
        <w:t xml:space="preserve">% interest in a dental clinic joint operation. The joint operation is between </w:t>
      </w:r>
      <w:r w:rsidRPr="00B6697C">
        <w:rPr>
          <w:rFonts w:ascii="Arial" w:hAnsi="Arial" w:cs="Arial"/>
          <w:spacing w:val="-4"/>
          <w:sz w:val="20"/>
          <w:szCs w:val="20"/>
          <w:lang w:val="en-US"/>
        </w:rPr>
        <w:t>the Company and a non-related company with the common objective of the dental clinic management</w:t>
      </w:r>
      <w:r w:rsidRPr="00B6697C">
        <w:rPr>
          <w:rFonts w:ascii="Arial" w:hAnsi="Arial" w:cs="Arial"/>
          <w:sz w:val="20"/>
          <w:szCs w:val="20"/>
          <w:lang w:val="en-US"/>
        </w:rPr>
        <w:t xml:space="preserve"> and operation. </w:t>
      </w:r>
    </w:p>
    <w:p w14:paraId="76B77A65" w14:textId="77777777" w:rsidR="008A47FF" w:rsidRPr="00B6697C" w:rsidRDefault="008A47FF" w:rsidP="001A0621">
      <w:pPr>
        <w:tabs>
          <w:tab w:val="left" w:pos="8080"/>
        </w:tabs>
        <w:ind w:left="567"/>
        <w:rPr>
          <w:rFonts w:eastAsia="Arial Unicode MS" w:cs="Arial"/>
          <w:spacing w:val="-6"/>
        </w:rPr>
      </w:pPr>
    </w:p>
    <w:p w14:paraId="58A566C5" w14:textId="0C0E0187" w:rsidR="00491840" w:rsidRPr="00B6697C" w:rsidRDefault="00FA7D3E" w:rsidP="001A0621">
      <w:pPr>
        <w:pStyle w:val="BodyTextIndent"/>
        <w:tabs>
          <w:tab w:val="decimal" w:pos="7830"/>
        </w:tabs>
        <w:ind w:left="567"/>
        <w:rPr>
          <w:rFonts w:ascii="Arial" w:hAnsi="Arial" w:cs="Arial"/>
          <w:spacing w:val="-4"/>
          <w:sz w:val="20"/>
          <w:szCs w:val="20"/>
          <w:lang w:val="en-US"/>
        </w:rPr>
      </w:pPr>
      <w:r w:rsidRPr="00B6697C">
        <w:rPr>
          <w:rFonts w:ascii="Arial" w:hAnsi="Arial" w:cs="Arial"/>
          <w:spacing w:val="-4"/>
          <w:sz w:val="20"/>
          <w:szCs w:val="20"/>
          <w:lang w:val="en-US"/>
        </w:rPr>
        <w:t xml:space="preserve">The joint operation agreement involved in the dental clinic requires unanimous consent from all parties for all relevant activities. The Company and its counterparty have direct rights in the dental clinic’s assets, and each party is liable for any liabilities the dental clinic incurs in proportion to its interest. The dental clinic is therefore classified as a joint operation and the </w:t>
      </w:r>
      <w:r w:rsidRPr="00CC6B5E">
        <w:rPr>
          <w:rFonts w:ascii="Arial" w:hAnsi="Arial" w:cs="Arial"/>
          <w:spacing w:val="-4"/>
          <w:sz w:val="20"/>
          <w:szCs w:val="20"/>
          <w:lang w:val="en-US"/>
        </w:rPr>
        <w:t xml:space="preserve">Group </w:t>
      </w:r>
      <w:proofErr w:type="spellStart"/>
      <w:r w:rsidR="00EA3EF3" w:rsidRPr="00CC6B5E">
        <w:rPr>
          <w:rFonts w:ascii="Arial" w:hAnsi="Arial" w:cs="Arial"/>
          <w:spacing w:val="-4"/>
          <w:sz w:val="20"/>
          <w:szCs w:val="20"/>
          <w:lang w:val="en-US"/>
        </w:rPr>
        <w:t>recognises</w:t>
      </w:r>
      <w:proofErr w:type="spellEnd"/>
      <w:r w:rsidRPr="00B6697C">
        <w:rPr>
          <w:rFonts w:ascii="Arial" w:hAnsi="Arial" w:cs="Arial"/>
          <w:spacing w:val="-4"/>
          <w:sz w:val="20"/>
          <w:szCs w:val="20"/>
          <w:lang w:val="en-US"/>
        </w:rPr>
        <w:t xml:space="preserve"> its direct right to the jointly held assets, liabilities, revenues and expenses</w:t>
      </w:r>
      <w:r w:rsidR="008A47FF" w:rsidRPr="00B6697C">
        <w:rPr>
          <w:rFonts w:ascii="Arial" w:hAnsi="Arial" w:cs="Arial"/>
          <w:spacing w:val="-4"/>
          <w:sz w:val="20"/>
          <w:szCs w:val="20"/>
          <w:lang w:val="en-US"/>
        </w:rPr>
        <w:t xml:space="preserve"> according to the contract.</w:t>
      </w:r>
    </w:p>
    <w:p w14:paraId="551EB744" w14:textId="3BD9C421" w:rsidR="0019304E" w:rsidRPr="00B6697C" w:rsidRDefault="0019304E" w:rsidP="001A0621">
      <w:pPr>
        <w:pStyle w:val="BodyTextIndent"/>
        <w:tabs>
          <w:tab w:val="decimal" w:pos="7830"/>
        </w:tabs>
        <w:ind w:left="567"/>
        <w:rPr>
          <w:rFonts w:ascii="Arial" w:hAnsi="Arial" w:cs="Arial"/>
          <w:spacing w:val="-4"/>
          <w:sz w:val="20"/>
          <w:szCs w:val="20"/>
          <w:lang w:val="en-US"/>
        </w:rPr>
      </w:pPr>
    </w:p>
    <w:p w14:paraId="72BAF4C0" w14:textId="150583FC" w:rsidR="007506D7" w:rsidRPr="00B6697C" w:rsidRDefault="007506D7" w:rsidP="001A0621">
      <w:pPr>
        <w:pStyle w:val="BodyTextIndent"/>
        <w:tabs>
          <w:tab w:val="decimal" w:pos="7830"/>
        </w:tabs>
        <w:ind w:left="567"/>
        <w:rPr>
          <w:rFonts w:ascii="Arial" w:hAnsi="Arial" w:cs="Arial"/>
          <w:spacing w:val="-4"/>
          <w:sz w:val="20"/>
          <w:szCs w:val="20"/>
          <w:lang w:val="en-US"/>
        </w:rPr>
      </w:pPr>
      <w:r w:rsidRPr="00B6697C">
        <w:rPr>
          <w:rFonts w:ascii="Arial" w:hAnsi="Arial" w:cs="Arial"/>
          <w:spacing w:val="-4"/>
          <w:sz w:val="20"/>
          <w:szCs w:val="20"/>
          <w:lang w:val="en-US"/>
        </w:rPr>
        <w:t>On 30 April 2026, the Company and a non-related company</w:t>
      </w:r>
      <w:r w:rsidR="00265A35" w:rsidRPr="00B6697C">
        <w:rPr>
          <w:rFonts w:ascii="Arial" w:hAnsi="Arial" w:cs="Arial"/>
          <w:spacing w:val="-4"/>
          <w:sz w:val="20"/>
          <w:szCs w:val="20"/>
          <w:lang w:val="en-US"/>
        </w:rPr>
        <w:t xml:space="preserve"> discontinue</w:t>
      </w:r>
      <w:r w:rsidR="00BC469C" w:rsidRPr="00B6697C">
        <w:rPr>
          <w:rFonts w:ascii="Arial" w:hAnsi="Arial" w:cs="Arial"/>
          <w:spacing w:val="-4"/>
          <w:sz w:val="20"/>
          <w:szCs w:val="20"/>
          <w:lang w:val="en-US"/>
        </w:rPr>
        <w:t>d</w:t>
      </w:r>
      <w:r w:rsidR="00265A35" w:rsidRPr="00B6697C">
        <w:rPr>
          <w:rFonts w:ascii="Arial" w:hAnsi="Arial" w:cs="Arial"/>
          <w:spacing w:val="-4"/>
          <w:sz w:val="20"/>
          <w:szCs w:val="20"/>
          <w:lang w:val="en-US"/>
        </w:rPr>
        <w:t xml:space="preserve"> the joint operation of the dental clinic upon the expiry of the joint operation agreement.</w:t>
      </w:r>
    </w:p>
    <w:p w14:paraId="05A2D3A0" w14:textId="77777777" w:rsidR="00DB64D6" w:rsidRPr="00B6697C" w:rsidRDefault="00DB64D6" w:rsidP="00011A82">
      <w:pPr>
        <w:tabs>
          <w:tab w:val="left" w:pos="8080"/>
        </w:tabs>
        <w:rPr>
          <w:rFonts w:cs="Arial"/>
        </w:rPr>
      </w:pPr>
    </w:p>
    <w:p w14:paraId="6A2A91C5" w14:textId="77777777" w:rsidR="00CC6B5E" w:rsidRDefault="00CC6B5E"/>
    <w:tbl>
      <w:tblPr>
        <w:tblW w:w="9461" w:type="dxa"/>
        <w:tblLook w:val="04A0" w:firstRow="1" w:lastRow="0" w:firstColumn="1" w:lastColumn="0" w:noHBand="0" w:noVBand="1"/>
      </w:tblPr>
      <w:tblGrid>
        <w:gridCol w:w="9461"/>
      </w:tblGrid>
      <w:tr w:rsidR="007E1A57" w:rsidRPr="00B6697C" w14:paraId="7F031FD3" w14:textId="77777777" w:rsidTr="00931271">
        <w:trPr>
          <w:trHeight w:val="386"/>
        </w:trPr>
        <w:tc>
          <w:tcPr>
            <w:tcW w:w="9461" w:type="dxa"/>
            <w:vAlign w:val="center"/>
          </w:tcPr>
          <w:p w14:paraId="0982EE78" w14:textId="6A32B646" w:rsidR="00B875AD" w:rsidRPr="00B6697C" w:rsidRDefault="00A27F89" w:rsidP="00931271">
            <w:pPr>
              <w:tabs>
                <w:tab w:val="left" w:pos="432"/>
              </w:tabs>
              <w:ind w:left="-206" w:firstLine="110"/>
              <w:jc w:val="left"/>
              <w:rPr>
                <w:rFonts w:eastAsia="Cordia New" w:cs="Arial"/>
                <w:b/>
                <w:bCs/>
                <w:cs/>
                <w:lang w:val="en-GB"/>
              </w:rPr>
            </w:pPr>
            <w:r w:rsidRPr="00B6697C">
              <w:rPr>
                <w:rFonts w:eastAsia="Cordia New" w:cs="Arial"/>
                <w:b/>
                <w:bCs/>
                <w:lang w:val="en-GB"/>
              </w:rPr>
              <w:t>1</w:t>
            </w:r>
            <w:r w:rsidR="00095893" w:rsidRPr="00B6697C">
              <w:rPr>
                <w:rFonts w:eastAsia="Cordia New" w:cs="Arial"/>
                <w:b/>
                <w:bCs/>
                <w:lang w:val="en-GB"/>
              </w:rPr>
              <w:t>1</w:t>
            </w:r>
            <w:r w:rsidR="00B875AD" w:rsidRPr="00B6697C">
              <w:rPr>
                <w:rFonts w:eastAsia="Cordia New" w:cs="Arial"/>
                <w:b/>
                <w:bCs/>
                <w:lang w:val="en-GB"/>
              </w:rPr>
              <w:tab/>
              <w:t>Investment property, net</w:t>
            </w:r>
          </w:p>
        </w:tc>
      </w:tr>
    </w:tbl>
    <w:p w14:paraId="35E8D542" w14:textId="77777777" w:rsidR="00B875AD" w:rsidRPr="00B6697C" w:rsidRDefault="00B875AD" w:rsidP="004067BE">
      <w:pPr>
        <w:pStyle w:val="BodyTextIndent"/>
        <w:tabs>
          <w:tab w:val="decimal" w:pos="7830"/>
        </w:tabs>
        <w:ind w:left="0"/>
        <w:rPr>
          <w:rFonts w:ascii="Arial" w:hAnsi="Arial" w:cs="Arial"/>
          <w:sz w:val="20"/>
          <w:szCs w:val="20"/>
          <w:lang w:val="en-US"/>
        </w:rPr>
      </w:pPr>
    </w:p>
    <w:p w14:paraId="404A1A05" w14:textId="4D24C8EA" w:rsidR="00B875AD" w:rsidRPr="00B6697C" w:rsidRDefault="00B875AD" w:rsidP="00393838">
      <w:pPr>
        <w:rPr>
          <w:rFonts w:cs="Arial"/>
          <w:spacing w:val="-4"/>
          <w:lang w:val="en-AU"/>
        </w:rPr>
      </w:pPr>
      <w:r w:rsidRPr="00B6697C">
        <w:rPr>
          <w:rFonts w:cs="Arial"/>
          <w:spacing w:val="-4"/>
          <w:lang w:val="en-AU"/>
        </w:rPr>
        <w:t xml:space="preserve">The movements of investment property during the </w:t>
      </w:r>
      <w:r w:rsidR="00C83B7A" w:rsidRPr="00B6697C">
        <w:rPr>
          <w:rFonts w:cs="Browallia New"/>
          <w:spacing w:val="-4"/>
          <w:szCs w:val="25"/>
        </w:rPr>
        <w:t>six</w:t>
      </w:r>
      <w:r w:rsidR="009E04B5" w:rsidRPr="00B6697C">
        <w:rPr>
          <w:rFonts w:cs="Arial"/>
          <w:spacing w:val="-4"/>
          <w:lang w:val="en-GB"/>
        </w:rPr>
        <w:t>-month</w:t>
      </w:r>
      <w:r w:rsidR="00793AB6" w:rsidRPr="00B6697C">
        <w:rPr>
          <w:rFonts w:cs="Arial"/>
          <w:spacing w:val="-4"/>
          <w:lang w:val="en-GB"/>
        </w:rPr>
        <w:t xml:space="preserve"> </w:t>
      </w:r>
      <w:r w:rsidRPr="00B6697C">
        <w:rPr>
          <w:rFonts w:cs="Arial"/>
          <w:spacing w:val="-4"/>
          <w:lang w:val="en-GB"/>
        </w:rPr>
        <w:t xml:space="preserve">period ended </w:t>
      </w:r>
      <w:bookmarkStart w:id="12" w:name="_Hlk236772462"/>
      <w:r w:rsidR="009E04B5" w:rsidRPr="00B6697C">
        <w:rPr>
          <w:rFonts w:cs="Arial"/>
          <w:spacing w:val="-4"/>
          <w:lang w:val="en-GB"/>
        </w:rPr>
        <w:t>3</w:t>
      </w:r>
      <w:r w:rsidR="00DB64D6" w:rsidRPr="00B6697C">
        <w:rPr>
          <w:rFonts w:cs="Arial"/>
          <w:spacing w:val="-4"/>
          <w:lang w:val="en-GB"/>
        </w:rPr>
        <w:t>0 June</w:t>
      </w:r>
      <w:r w:rsidR="00AC3EEA" w:rsidRPr="00B6697C">
        <w:rPr>
          <w:rFonts w:cs="Arial"/>
          <w:spacing w:val="-4"/>
          <w:lang w:val="en-GB"/>
        </w:rPr>
        <w:t xml:space="preserve"> </w:t>
      </w:r>
      <w:bookmarkEnd w:id="12"/>
      <w:r w:rsidR="009E04B5" w:rsidRPr="00B6697C">
        <w:rPr>
          <w:rFonts w:cs="Arial"/>
          <w:spacing w:val="-4"/>
          <w:lang w:val="en-GB"/>
        </w:rPr>
        <w:t>2026</w:t>
      </w:r>
      <w:r w:rsidR="00AC3EEA" w:rsidRPr="00B6697C">
        <w:rPr>
          <w:rFonts w:cs="Arial"/>
          <w:spacing w:val="-4"/>
          <w:lang w:val="en-GB"/>
        </w:rPr>
        <w:t xml:space="preserve"> </w:t>
      </w:r>
      <w:r w:rsidRPr="00B6697C">
        <w:rPr>
          <w:rFonts w:cs="Arial"/>
          <w:spacing w:val="-4"/>
          <w:lang w:val="en-AU"/>
        </w:rPr>
        <w:t>are as follows:</w:t>
      </w:r>
    </w:p>
    <w:p w14:paraId="75D511DF" w14:textId="77777777" w:rsidR="00B875AD" w:rsidRPr="00B6697C" w:rsidRDefault="00B875AD" w:rsidP="00393838">
      <w:pPr>
        <w:rPr>
          <w:rFonts w:cs="Arial"/>
          <w:lang w:val="en-AU"/>
        </w:rPr>
      </w:pPr>
    </w:p>
    <w:tbl>
      <w:tblPr>
        <w:tblW w:w="9461" w:type="dxa"/>
        <w:tblInd w:w="-18" w:type="dxa"/>
        <w:tblLayout w:type="fixed"/>
        <w:tblLook w:val="0000" w:firstRow="0" w:lastRow="0" w:firstColumn="0" w:lastColumn="0" w:noHBand="0" w:noVBand="0"/>
      </w:tblPr>
      <w:tblGrid>
        <w:gridCol w:w="5429"/>
        <w:gridCol w:w="2016"/>
        <w:gridCol w:w="2016"/>
      </w:tblGrid>
      <w:tr w:rsidR="007E7D38" w:rsidRPr="00B6697C" w14:paraId="285FA860" w14:textId="77777777" w:rsidTr="002708B1">
        <w:tc>
          <w:tcPr>
            <w:tcW w:w="5429" w:type="dxa"/>
            <w:vAlign w:val="bottom"/>
          </w:tcPr>
          <w:p w14:paraId="0A1B92F9" w14:textId="77777777" w:rsidR="00B875AD" w:rsidRPr="00B6697C" w:rsidRDefault="00B875AD" w:rsidP="002708B1">
            <w:pPr>
              <w:ind w:left="-108"/>
              <w:jc w:val="left"/>
              <w:rPr>
                <w:rFonts w:cs="Arial"/>
              </w:rPr>
            </w:pPr>
          </w:p>
        </w:tc>
        <w:tc>
          <w:tcPr>
            <w:tcW w:w="2016" w:type="dxa"/>
            <w:vAlign w:val="bottom"/>
          </w:tcPr>
          <w:p w14:paraId="5EE210C7" w14:textId="77777777" w:rsidR="00B875AD" w:rsidRPr="00B6697C" w:rsidRDefault="00B875AD" w:rsidP="00393838">
            <w:pPr>
              <w:ind w:left="-45" w:right="-72"/>
              <w:jc w:val="right"/>
              <w:rPr>
                <w:rFonts w:cs="Arial"/>
                <w:b/>
                <w:bCs/>
              </w:rPr>
            </w:pPr>
            <w:r w:rsidRPr="00B6697C">
              <w:rPr>
                <w:rFonts w:cs="Arial"/>
                <w:b/>
                <w:bCs/>
              </w:rPr>
              <w:t>Consolidated</w:t>
            </w:r>
            <w:r w:rsidRPr="00B6697C">
              <w:rPr>
                <w:rFonts w:cs="Arial"/>
                <w:b/>
                <w:bCs/>
              </w:rPr>
              <w:br/>
            </w:r>
            <w:r w:rsidRPr="00B6697C">
              <w:rPr>
                <w:rFonts w:cs="Arial"/>
                <w:b/>
                <w:bCs/>
                <w:spacing w:val="-4"/>
              </w:rPr>
              <w:t>financial information</w:t>
            </w:r>
          </w:p>
        </w:tc>
        <w:tc>
          <w:tcPr>
            <w:tcW w:w="2016" w:type="dxa"/>
            <w:vAlign w:val="bottom"/>
          </w:tcPr>
          <w:p w14:paraId="21AA9695" w14:textId="77777777" w:rsidR="00B875AD" w:rsidRPr="00B6697C" w:rsidRDefault="00B875AD" w:rsidP="00393838">
            <w:pPr>
              <w:ind w:left="-45" w:right="-72"/>
              <w:jc w:val="right"/>
              <w:rPr>
                <w:rFonts w:cs="Arial"/>
                <w:b/>
                <w:bCs/>
              </w:rPr>
            </w:pPr>
            <w:r w:rsidRPr="00B6697C">
              <w:rPr>
                <w:rFonts w:cs="Arial"/>
                <w:b/>
                <w:bCs/>
              </w:rPr>
              <w:t>Separate</w:t>
            </w:r>
            <w:r w:rsidRPr="00B6697C">
              <w:rPr>
                <w:rFonts w:cs="Arial"/>
                <w:b/>
                <w:bCs/>
              </w:rPr>
              <w:br/>
            </w:r>
            <w:r w:rsidRPr="00B6697C">
              <w:rPr>
                <w:rFonts w:cs="Arial"/>
                <w:b/>
                <w:bCs/>
                <w:spacing w:val="-4"/>
              </w:rPr>
              <w:t>financial information</w:t>
            </w:r>
          </w:p>
        </w:tc>
      </w:tr>
      <w:tr w:rsidR="007E7D38" w:rsidRPr="00B6697C" w14:paraId="117AFA54" w14:textId="77777777" w:rsidTr="002708B1">
        <w:tc>
          <w:tcPr>
            <w:tcW w:w="5429" w:type="dxa"/>
            <w:vAlign w:val="bottom"/>
          </w:tcPr>
          <w:p w14:paraId="78CB20F8" w14:textId="77777777" w:rsidR="00B875AD" w:rsidRPr="00B6697C" w:rsidRDefault="00B875AD" w:rsidP="002708B1">
            <w:pPr>
              <w:ind w:left="-108"/>
              <w:jc w:val="left"/>
              <w:rPr>
                <w:rFonts w:cs="Arial"/>
              </w:rPr>
            </w:pPr>
          </w:p>
        </w:tc>
        <w:tc>
          <w:tcPr>
            <w:tcW w:w="2016" w:type="dxa"/>
            <w:tcBorders>
              <w:bottom w:val="single" w:sz="4" w:space="0" w:color="auto"/>
            </w:tcBorders>
            <w:vAlign w:val="bottom"/>
          </w:tcPr>
          <w:p w14:paraId="23BCCFD8" w14:textId="77777777" w:rsidR="00B875AD" w:rsidRPr="00B6697C" w:rsidRDefault="00B875AD" w:rsidP="00393838">
            <w:pPr>
              <w:ind w:right="-72"/>
              <w:jc w:val="right"/>
              <w:rPr>
                <w:rFonts w:cs="Arial"/>
                <w:b/>
                <w:bCs/>
              </w:rPr>
            </w:pPr>
            <w:r w:rsidRPr="00B6697C">
              <w:rPr>
                <w:rFonts w:cs="Arial"/>
                <w:b/>
                <w:bCs/>
              </w:rPr>
              <w:t xml:space="preserve">Thousand Baht </w:t>
            </w:r>
          </w:p>
        </w:tc>
        <w:tc>
          <w:tcPr>
            <w:tcW w:w="2016" w:type="dxa"/>
            <w:tcBorders>
              <w:bottom w:val="single" w:sz="4" w:space="0" w:color="auto"/>
            </w:tcBorders>
            <w:vAlign w:val="bottom"/>
          </w:tcPr>
          <w:p w14:paraId="1D7E4DCA" w14:textId="77777777" w:rsidR="00B875AD" w:rsidRPr="00B6697C" w:rsidRDefault="00B875AD" w:rsidP="00393838">
            <w:pPr>
              <w:ind w:right="-72"/>
              <w:jc w:val="right"/>
              <w:rPr>
                <w:rFonts w:cs="Arial"/>
                <w:b/>
                <w:bCs/>
              </w:rPr>
            </w:pPr>
            <w:r w:rsidRPr="00B6697C">
              <w:rPr>
                <w:rFonts w:cs="Arial"/>
                <w:b/>
                <w:bCs/>
              </w:rPr>
              <w:t>Thousand Baht</w:t>
            </w:r>
          </w:p>
        </w:tc>
      </w:tr>
      <w:tr w:rsidR="007E7D38" w:rsidRPr="00B6697C" w14:paraId="13825802" w14:textId="77777777" w:rsidTr="002708B1">
        <w:tc>
          <w:tcPr>
            <w:tcW w:w="5429" w:type="dxa"/>
            <w:vAlign w:val="bottom"/>
          </w:tcPr>
          <w:p w14:paraId="35E227FB" w14:textId="77777777" w:rsidR="00B875AD" w:rsidRPr="00B6697C" w:rsidRDefault="00B875AD" w:rsidP="002708B1">
            <w:pPr>
              <w:ind w:left="-108"/>
              <w:jc w:val="left"/>
              <w:rPr>
                <w:rFonts w:cs="Arial"/>
              </w:rPr>
            </w:pPr>
          </w:p>
        </w:tc>
        <w:tc>
          <w:tcPr>
            <w:tcW w:w="2016" w:type="dxa"/>
            <w:tcBorders>
              <w:top w:val="single" w:sz="4" w:space="0" w:color="auto"/>
            </w:tcBorders>
            <w:vAlign w:val="bottom"/>
          </w:tcPr>
          <w:p w14:paraId="40249C41" w14:textId="77777777" w:rsidR="00B875AD" w:rsidRPr="00B6697C" w:rsidRDefault="00B875AD" w:rsidP="00393838">
            <w:pPr>
              <w:ind w:right="-72"/>
              <w:jc w:val="right"/>
              <w:rPr>
                <w:rFonts w:cs="Arial"/>
              </w:rPr>
            </w:pPr>
          </w:p>
        </w:tc>
        <w:tc>
          <w:tcPr>
            <w:tcW w:w="2016" w:type="dxa"/>
            <w:tcBorders>
              <w:top w:val="single" w:sz="4" w:space="0" w:color="auto"/>
            </w:tcBorders>
            <w:vAlign w:val="bottom"/>
          </w:tcPr>
          <w:p w14:paraId="578B3BCF" w14:textId="77777777" w:rsidR="00B875AD" w:rsidRPr="00B6697C" w:rsidRDefault="00B875AD" w:rsidP="00393838">
            <w:pPr>
              <w:ind w:right="-72"/>
              <w:jc w:val="right"/>
              <w:rPr>
                <w:rFonts w:cs="Arial"/>
              </w:rPr>
            </w:pPr>
          </w:p>
        </w:tc>
      </w:tr>
      <w:tr w:rsidR="00FD0B30" w:rsidRPr="00B6697C" w14:paraId="22EBEEF1" w14:textId="77777777" w:rsidTr="002708B1">
        <w:tc>
          <w:tcPr>
            <w:tcW w:w="5429" w:type="dxa"/>
            <w:vAlign w:val="bottom"/>
          </w:tcPr>
          <w:p w14:paraId="0A76F61C" w14:textId="77777777" w:rsidR="00FD0B30" w:rsidRPr="00B6697C" w:rsidRDefault="00FD0B30" w:rsidP="002708B1">
            <w:pPr>
              <w:ind w:left="-108"/>
              <w:jc w:val="left"/>
              <w:rPr>
                <w:rFonts w:cs="Arial"/>
              </w:rPr>
            </w:pPr>
            <w:r w:rsidRPr="00B6697C">
              <w:rPr>
                <w:rFonts w:cs="Arial"/>
              </w:rPr>
              <w:t>Opening net book amount</w:t>
            </w:r>
          </w:p>
        </w:tc>
        <w:tc>
          <w:tcPr>
            <w:tcW w:w="2016" w:type="dxa"/>
          </w:tcPr>
          <w:p w14:paraId="10CC3830" w14:textId="3A9D68B3" w:rsidR="00FD0B30" w:rsidRPr="00B6697C" w:rsidRDefault="00FD0B30" w:rsidP="00FD0B30">
            <w:pPr>
              <w:ind w:right="-72"/>
              <w:jc w:val="right"/>
              <w:rPr>
                <w:rFonts w:cs="Arial"/>
                <w:cs/>
                <w:lang w:val="en-GB"/>
              </w:rPr>
            </w:pPr>
            <w:r w:rsidRPr="00B6697C">
              <w:rPr>
                <w:rFonts w:cs="Arial"/>
              </w:rPr>
              <w:t>219,809</w:t>
            </w:r>
          </w:p>
        </w:tc>
        <w:tc>
          <w:tcPr>
            <w:tcW w:w="2016" w:type="dxa"/>
          </w:tcPr>
          <w:p w14:paraId="05943CC4" w14:textId="03E5DE30" w:rsidR="00FD0B30" w:rsidRPr="00B6697C" w:rsidRDefault="00FD0B30" w:rsidP="00FD0B30">
            <w:pPr>
              <w:ind w:right="-72"/>
              <w:jc w:val="right"/>
              <w:rPr>
                <w:rFonts w:cs="Arial"/>
                <w:lang w:val="en-GB"/>
              </w:rPr>
            </w:pPr>
            <w:r w:rsidRPr="00B6697C">
              <w:rPr>
                <w:rFonts w:cs="Arial"/>
                <w:lang w:val="en-GB"/>
              </w:rPr>
              <w:t>-</w:t>
            </w:r>
          </w:p>
        </w:tc>
      </w:tr>
      <w:tr w:rsidR="00FD0B30" w:rsidRPr="00B6697C" w14:paraId="4233B256" w14:textId="77777777" w:rsidTr="002708B1">
        <w:tc>
          <w:tcPr>
            <w:tcW w:w="5429" w:type="dxa"/>
            <w:vAlign w:val="bottom"/>
          </w:tcPr>
          <w:p w14:paraId="5FA1AD8D" w14:textId="79481E4C" w:rsidR="00FD0B30" w:rsidRPr="00B6697C" w:rsidRDefault="00FD0B30" w:rsidP="002708B1">
            <w:pPr>
              <w:ind w:left="-108"/>
              <w:jc w:val="left"/>
              <w:rPr>
                <w:rFonts w:cs="Arial"/>
              </w:rPr>
            </w:pPr>
            <w:r w:rsidRPr="00B6697C">
              <w:rPr>
                <w:rFonts w:cs="Arial"/>
              </w:rPr>
              <w:t>Depreciation charges</w:t>
            </w:r>
          </w:p>
        </w:tc>
        <w:tc>
          <w:tcPr>
            <w:tcW w:w="2016" w:type="dxa"/>
            <w:tcBorders>
              <w:bottom w:val="single" w:sz="4" w:space="0" w:color="auto"/>
            </w:tcBorders>
          </w:tcPr>
          <w:p w14:paraId="588BE286" w14:textId="424E3B99" w:rsidR="00FD0B30" w:rsidRPr="00B6697C" w:rsidRDefault="00FD0B30" w:rsidP="00FD0B30">
            <w:pPr>
              <w:ind w:right="-72"/>
              <w:jc w:val="right"/>
              <w:rPr>
                <w:rFonts w:cs="Arial"/>
                <w:lang w:val="en-GB"/>
              </w:rPr>
            </w:pPr>
            <w:r w:rsidRPr="00B6697C">
              <w:rPr>
                <w:rFonts w:cs="Arial"/>
              </w:rPr>
              <w:t xml:space="preserve"> (</w:t>
            </w:r>
            <w:r w:rsidR="00DB64D6" w:rsidRPr="00B6697C">
              <w:rPr>
                <w:rFonts w:cs="Arial"/>
              </w:rPr>
              <w:t>1,125</w:t>
            </w:r>
            <w:r w:rsidRPr="00B6697C">
              <w:rPr>
                <w:rFonts w:cs="Arial"/>
              </w:rPr>
              <w:t>)</w:t>
            </w:r>
          </w:p>
        </w:tc>
        <w:tc>
          <w:tcPr>
            <w:tcW w:w="2016" w:type="dxa"/>
            <w:tcBorders>
              <w:bottom w:val="single" w:sz="4" w:space="0" w:color="auto"/>
            </w:tcBorders>
          </w:tcPr>
          <w:p w14:paraId="097E0287" w14:textId="248988E4" w:rsidR="00FD0B30" w:rsidRPr="00B6697C" w:rsidRDefault="00FD0B30" w:rsidP="00FD0B30">
            <w:pPr>
              <w:ind w:right="-72"/>
              <w:jc w:val="right"/>
              <w:rPr>
                <w:rFonts w:cs="Arial"/>
                <w:lang w:val="en-GB"/>
              </w:rPr>
            </w:pPr>
            <w:r w:rsidRPr="00B6697C">
              <w:rPr>
                <w:rFonts w:cs="Arial"/>
                <w:lang w:val="en-GB"/>
              </w:rPr>
              <w:t>-</w:t>
            </w:r>
          </w:p>
        </w:tc>
      </w:tr>
      <w:tr w:rsidR="002708B1" w:rsidRPr="00B6697C" w14:paraId="2D613BF7" w14:textId="77777777" w:rsidTr="002708B1">
        <w:tc>
          <w:tcPr>
            <w:tcW w:w="5429" w:type="dxa"/>
            <w:vAlign w:val="bottom"/>
          </w:tcPr>
          <w:p w14:paraId="48AA54D1" w14:textId="77777777" w:rsidR="002708B1" w:rsidRPr="00B6697C" w:rsidRDefault="002708B1" w:rsidP="002708B1">
            <w:pPr>
              <w:ind w:left="-108"/>
              <w:jc w:val="left"/>
              <w:rPr>
                <w:rFonts w:cs="Arial"/>
              </w:rPr>
            </w:pPr>
          </w:p>
        </w:tc>
        <w:tc>
          <w:tcPr>
            <w:tcW w:w="2016" w:type="dxa"/>
            <w:tcBorders>
              <w:top w:val="single" w:sz="4" w:space="0" w:color="auto"/>
            </w:tcBorders>
          </w:tcPr>
          <w:p w14:paraId="4984AA25" w14:textId="77777777" w:rsidR="002708B1" w:rsidRPr="00B6697C" w:rsidRDefault="002708B1" w:rsidP="00FD0B30">
            <w:pPr>
              <w:ind w:right="-72"/>
              <w:jc w:val="right"/>
              <w:rPr>
                <w:rFonts w:cs="Arial"/>
              </w:rPr>
            </w:pPr>
          </w:p>
        </w:tc>
        <w:tc>
          <w:tcPr>
            <w:tcW w:w="2016" w:type="dxa"/>
            <w:tcBorders>
              <w:top w:val="single" w:sz="4" w:space="0" w:color="auto"/>
            </w:tcBorders>
          </w:tcPr>
          <w:p w14:paraId="01802D94" w14:textId="77777777" w:rsidR="002708B1" w:rsidRPr="00B6697C" w:rsidRDefault="002708B1" w:rsidP="00FD0B30">
            <w:pPr>
              <w:ind w:right="-72"/>
              <w:jc w:val="right"/>
              <w:rPr>
                <w:rFonts w:cs="Arial"/>
                <w:lang w:val="en-GB"/>
              </w:rPr>
            </w:pPr>
          </w:p>
        </w:tc>
      </w:tr>
      <w:tr w:rsidR="008F1A7F" w:rsidRPr="00B6697C" w14:paraId="24BC9B9F" w14:textId="77777777" w:rsidTr="002708B1">
        <w:tc>
          <w:tcPr>
            <w:tcW w:w="5429" w:type="dxa"/>
            <w:vAlign w:val="bottom"/>
          </w:tcPr>
          <w:p w14:paraId="544D570C" w14:textId="77777777" w:rsidR="008F1A7F" w:rsidRPr="00B6697C" w:rsidRDefault="008F1A7F" w:rsidP="002708B1">
            <w:pPr>
              <w:ind w:left="-108"/>
              <w:jc w:val="left"/>
              <w:rPr>
                <w:rFonts w:cs="Arial"/>
              </w:rPr>
            </w:pPr>
            <w:r w:rsidRPr="00B6697C">
              <w:rPr>
                <w:rFonts w:cs="Arial"/>
              </w:rPr>
              <w:t>Closing net book amount</w:t>
            </w:r>
          </w:p>
        </w:tc>
        <w:tc>
          <w:tcPr>
            <w:tcW w:w="2016" w:type="dxa"/>
            <w:tcBorders>
              <w:bottom w:val="single" w:sz="4" w:space="0" w:color="auto"/>
            </w:tcBorders>
          </w:tcPr>
          <w:p w14:paraId="36113DFA" w14:textId="04DB5AA9" w:rsidR="008F1A7F" w:rsidRPr="00B6697C" w:rsidRDefault="00DB64D6" w:rsidP="008F1A7F">
            <w:pPr>
              <w:ind w:right="-72"/>
              <w:jc w:val="right"/>
              <w:rPr>
                <w:rFonts w:cs="Arial"/>
                <w:lang w:val="en-GB"/>
              </w:rPr>
            </w:pPr>
            <w:r w:rsidRPr="00B6697C">
              <w:rPr>
                <w:rFonts w:cs="Arial"/>
                <w:lang w:val="en-GB"/>
              </w:rPr>
              <w:t>218,684</w:t>
            </w:r>
          </w:p>
        </w:tc>
        <w:tc>
          <w:tcPr>
            <w:tcW w:w="2016" w:type="dxa"/>
            <w:tcBorders>
              <w:bottom w:val="single" w:sz="4" w:space="0" w:color="auto"/>
            </w:tcBorders>
          </w:tcPr>
          <w:p w14:paraId="4E8378C2" w14:textId="4D384CC4" w:rsidR="008F1A7F" w:rsidRPr="00B6697C" w:rsidRDefault="00FD0B30" w:rsidP="008F1A7F">
            <w:pPr>
              <w:ind w:right="-72"/>
              <w:jc w:val="right"/>
              <w:rPr>
                <w:rFonts w:cs="Arial"/>
                <w:lang w:val="en-GB"/>
              </w:rPr>
            </w:pPr>
            <w:r w:rsidRPr="00B6697C">
              <w:rPr>
                <w:rFonts w:cs="Arial"/>
                <w:lang w:val="en-GB"/>
              </w:rPr>
              <w:t>-</w:t>
            </w:r>
          </w:p>
        </w:tc>
      </w:tr>
    </w:tbl>
    <w:p w14:paraId="02921AF7" w14:textId="77777777" w:rsidR="005A6061" w:rsidRPr="00B6697C" w:rsidRDefault="005A6061" w:rsidP="004067BE">
      <w:pPr>
        <w:pStyle w:val="BodyTextIndent"/>
        <w:tabs>
          <w:tab w:val="decimal" w:pos="7830"/>
        </w:tabs>
        <w:ind w:left="0"/>
        <w:rPr>
          <w:rFonts w:ascii="Arial" w:hAnsi="Arial" w:cs="Arial"/>
          <w:sz w:val="20"/>
          <w:szCs w:val="20"/>
          <w:lang w:val="en-US"/>
        </w:rPr>
      </w:pPr>
    </w:p>
    <w:p w14:paraId="403D2DCA" w14:textId="77777777" w:rsidR="00542615" w:rsidRPr="00B6697C" w:rsidRDefault="00542615" w:rsidP="004067BE">
      <w:pPr>
        <w:pStyle w:val="BodyTextIndent"/>
        <w:tabs>
          <w:tab w:val="decimal" w:pos="7830"/>
        </w:tabs>
        <w:ind w:left="0"/>
        <w:rPr>
          <w:rFonts w:ascii="Arial" w:hAnsi="Arial" w:cs="Arial"/>
          <w:sz w:val="20"/>
          <w:szCs w:val="20"/>
          <w:lang w:val="en-GB"/>
        </w:rPr>
      </w:pPr>
    </w:p>
    <w:tbl>
      <w:tblPr>
        <w:tblW w:w="9461" w:type="dxa"/>
        <w:tblLook w:val="04A0" w:firstRow="1" w:lastRow="0" w:firstColumn="1" w:lastColumn="0" w:noHBand="0" w:noVBand="1"/>
      </w:tblPr>
      <w:tblGrid>
        <w:gridCol w:w="9461"/>
      </w:tblGrid>
      <w:tr w:rsidR="007E1A57" w:rsidRPr="00B6697C" w14:paraId="5BC71A22" w14:textId="77777777" w:rsidTr="00931271">
        <w:trPr>
          <w:trHeight w:val="386"/>
        </w:trPr>
        <w:tc>
          <w:tcPr>
            <w:tcW w:w="9461" w:type="dxa"/>
            <w:vAlign w:val="center"/>
          </w:tcPr>
          <w:p w14:paraId="3E083431" w14:textId="4B85A1F0" w:rsidR="00B875AD" w:rsidRPr="00B6697C" w:rsidRDefault="00A27F89" w:rsidP="00931271">
            <w:pPr>
              <w:tabs>
                <w:tab w:val="left" w:pos="432"/>
              </w:tabs>
              <w:ind w:left="-206" w:hanging="14"/>
              <w:jc w:val="left"/>
              <w:rPr>
                <w:rFonts w:eastAsia="Cordia New" w:cs="Arial"/>
                <w:b/>
                <w:bCs/>
                <w:cs/>
                <w:lang w:val="en-GB"/>
              </w:rPr>
            </w:pPr>
            <w:r w:rsidRPr="00B6697C">
              <w:rPr>
                <w:rFonts w:eastAsia="Cordia New" w:cs="Arial"/>
                <w:b/>
                <w:bCs/>
                <w:lang w:val="en-GB"/>
              </w:rPr>
              <w:t>1</w:t>
            </w:r>
            <w:r w:rsidR="00675ABF">
              <w:rPr>
                <w:rFonts w:eastAsia="Cordia New" w:cs="Arial"/>
                <w:b/>
                <w:bCs/>
                <w:lang w:val="en-GB"/>
              </w:rPr>
              <w:t>1</w:t>
            </w:r>
            <w:r w:rsidR="00095893" w:rsidRPr="00B6697C">
              <w:rPr>
                <w:rFonts w:eastAsia="Cordia New" w:cs="Arial"/>
                <w:b/>
                <w:bCs/>
                <w:lang w:val="en-GB"/>
              </w:rPr>
              <w:t>2</w:t>
            </w:r>
            <w:r w:rsidR="003D18F8" w:rsidRPr="00B6697C">
              <w:rPr>
                <w:rFonts w:eastAsia="Cordia New" w:cs="Arial"/>
                <w:b/>
                <w:bCs/>
                <w:lang w:val="en-GB"/>
              </w:rPr>
              <w:tab/>
            </w:r>
            <w:r w:rsidR="00B875AD" w:rsidRPr="00B6697C">
              <w:rPr>
                <w:rFonts w:eastAsia="Cordia New" w:cs="Arial"/>
                <w:b/>
                <w:bCs/>
                <w:lang w:val="en-GB"/>
              </w:rPr>
              <w:t>Property, plant and equipment, net</w:t>
            </w:r>
          </w:p>
        </w:tc>
      </w:tr>
    </w:tbl>
    <w:p w14:paraId="00427E7F" w14:textId="77777777" w:rsidR="00B875AD" w:rsidRPr="00B6697C" w:rsidRDefault="00B875AD" w:rsidP="004067BE">
      <w:pPr>
        <w:pStyle w:val="BodyTextIndent"/>
        <w:tabs>
          <w:tab w:val="decimal" w:pos="7830"/>
        </w:tabs>
        <w:ind w:left="0"/>
        <w:rPr>
          <w:rFonts w:ascii="Arial" w:hAnsi="Arial" w:cs="Arial"/>
          <w:sz w:val="20"/>
          <w:szCs w:val="20"/>
          <w:lang w:val="en-US"/>
        </w:rPr>
      </w:pPr>
    </w:p>
    <w:p w14:paraId="760793F8" w14:textId="7EC3F0FC" w:rsidR="00B875AD" w:rsidRPr="00B6697C" w:rsidRDefault="00B875AD" w:rsidP="00393838">
      <w:pPr>
        <w:tabs>
          <w:tab w:val="left" w:pos="2160"/>
          <w:tab w:val="right" w:pos="6480"/>
          <w:tab w:val="right" w:pos="8640"/>
        </w:tabs>
        <w:rPr>
          <w:rFonts w:cs="Arial"/>
          <w:lang w:val="en-AU"/>
        </w:rPr>
      </w:pPr>
      <w:r w:rsidRPr="00B6697C">
        <w:rPr>
          <w:rFonts w:cs="Arial"/>
          <w:lang w:val="en-AU"/>
        </w:rPr>
        <w:t xml:space="preserve">The movements of property, plant and equipment during the </w:t>
      </w:r>
      <w:r w:rsidR="00C83B7A" w:rsidRPr="00B6697C">
        <w:rPr>
          <w:rFonts w:cs="Arial"/>
          <w:lang w:val="en-AU"/>
        </w:rPr>
        <w:t>six</w:t>
      </w:r>
      <w:r w:rsidR="009E04B5" w:rsidRPr="00B6697C">
        <w:rPr>
          <w:rFonts w:cs="Arial"/>
          <w:lang w:val="en-GB"/>
        </w:rPr>
        <w:t>-month</w:t>
      </w:r>
      <w:r w:rsidR="00793AB6" w:rsidRPr="00B6697C">
        <w:rPr>
          <w:rFonts w:cs="Arial"/>
          <w:lang w:val="en-GB"/>
        </w:rPr>
        <w:t xml:space="preserve"> </w:t>
      </w:r>
      <w:r w:rsidRPr="00B6697C">
        <w:rPr>
          <w:rFonts w:cs="Arial"/>
          <w:lang w:val="en-GB"/>
        </w:rPr>
        <w:t xml:space="preserve">period ended </w:t>
      </w:r>
      <w:r w:rsidR="00FD103E" w:rsidRPr="00B6697C">
        <w:rPr>
          <w:rFonts w:cs="Arial"/>
          <w:lang w:val="en-GB"/>
        </w:rPr>
        <w:t xml:space="preserve">30 June </w:t>
      </w:r>
      <w:r w:rsidR="009E04B5" w:rsidRPr="00B6697C">
        <w:rPr>
          <w:rFonts w:cs="Arial"/>
          <w:lang w:val="en-GB"/>
        </w:rPr>
        <w:t>2026</w:t>
      </w:r>
      <w:r w:rsidR="00AC3EEA" w:rsidRPr="00B6697C">
        <w:rPr>
          <w:rFonts w:cs="Arial"/>
          <w:lang w:val="en-GB"/>
        </w:rPr>
        <w:t xml:space="preserve"> </w:t>
      </w:r>
      <w:r w:rsidRPr="00B6697C">
        <w:rPr>
          <w:rFonts w:cs="Arial"/>
          <w:lang w:val="en-AU"/>
        </w:rPr>
        <w:t>are as follows:</w:t>
      </w:r>
    </w:p>
    <w:p w14:paraId="704FD603" w14:textId="77777777" w:rsidR="006175C7" w:rsidRPr="00B6697C" w:rsidRDefault="006175C7" w:rsidP="00393838">
      <w:pPr>
        <w:tabs>
          <w:tab w:val="left" w:pos="2160"/>
          <w:tab w:val="right" w:pos="6480"/>
          <w:tab w:val="right" w:pos="8640"/>
        </w:tabs>
        <w:rPr>
          <w:rFonts w:cs="Arial"/>
          <w:lang w:val="en-AU"/>
        </w:rPr>
      </w:pPr>
    </w:p>
    <w:tbl>
      <w:tblPr>
        <w:tblW w:w="9423" w:type="dxa"/>
        <w:tblInd w:w="27" w:type="dxa"/>
        <w:tblLayout w:type="fixed"/>
        <w:tblLook w:val="0000" w:firstRow="0" w:lastRow="0" w:firstColumn="0" w:lastColumn="0" w:noHBand="0" w:noVBand="0"/>
      </w:tblPr>
      <w:tblGrid>
        <w:gridCol w:w="5391"/>
        <w:gridCol w:w="2016"/>
        <w:gridCol w:w="2016"/>
      </w:tblGrid>
      <w:tr w:rsidR="007E7D38" w:rsidRPr="00B6697C" w14:paraId="7299C498" w14:textId="77777777" w:rsidTr="002708B1">
        <w:trPr>
          <w:trHeight w:val="120"/>
        </w:trPr>
        <w:tc>
          <w:tcPr>
            <w:tcW w:w="5391" w:type="dxa"/>
            <w:vAlign w:val="bottom"/>
          </w:tcPr>
          <w:p w14:paraId="1BC47E19" w14:textId="77777777" w:rsidR="00B875AD" w:rsidRPr="00B6697C" w:rsidRDefault="00B875AD" w:rsidP="00393838">
            <w:pPr>
              <w:ind w:left="-101"/>
              <w:rPr>
                <w:rFonts w:cs="Arial"/>
                <w:b/>
                <w:bCs/>
                <w:shd w:val="clear" w:color="auto" w:fill="FFFFFF"/>
                <w:lang w:val="en-AU"/>
              </w:rPr>
            </w:pPr>
          </w:p>
        </w:tc>
        <w:tc>
          <w:tcPr>
            <w:tcW w:w="2016" w:type="dxa"/>
            <w:vAlign w:val="bottom"/>
          </w:tcPr>
          <w:p w14:paraId="5C264B70" w14:textId="77777777" w:rsidR="00B875AD" w:rsidRPr="00B6697C" w:rsidRDefault="00B875AD" w:rsidP="00393838">
            <w:pPr>
              <w:ind w:right="-72"/>
              <w:jc w:val="right"/>
              <w:rPr>
                <w:rFonts w:cs="Arial"/>
              </w:rPr>
            </w:pPr>
            <w:r w:rsidRPr="00B6697C">
              <w:rPr>
                <w:rFonts w:cs="Arial"/>
                <w:b/>
                <w:bCs/>
              </w:rPr>
              <w:t>Consolidated</w:t>
            </w:r>
            <w:r w:rsidRPr="00B6697C">
              <w:rPr>
                <w:rFonts w:cs="Arial"/>
                <w:b/>
              </w:rPr>
              <w:br/>
            </w:r>
            <w:r w:rsidRPr="00B6697C">
              <w:rPr>
                <w:rFonts w:cs="Arial"/>
                <w:b/>
                <w:bCs/>
                <w:spacing w:val="-6"/>
              </w:rPr>
              <w:t>financial information</w:t>
            </w:r>
          </w:p>
        </w:tc>
        <w:tc>
          <w:tcPr>
            <w:tcW w:w="2016" w:type="dxa"/>
            <w:vAlign w:val="bottom"/>
          </w:tcPr>
          <w:p w14:paraId="4428F708" w14:textId="77777777" w:rsidR="00B875AD" w:rsidRPr="00B6697C" w:rsidRDefault="00B875AD" w:rsidP="00393838">
            <w:pPr>
              <w:ind w:right="-72"/>
              <w:jc w:val="right"/>
              <w:rPr>
                <w:rFonts w:cs="Arial"/>
              </w:rPr>
            </w:pPr>
            <w:r w:rsidRPr="00B6697C">
              <w:rPr>
                <w:rFonts w:cs="Arial"/>
                <w:b/>
                <w:bCs/>
              </w:rPr>
              <w:t>Separate</w:t>
            </w:r>
            <w:r w:rsidRPr="00B6697C">
              <w:rPr>
                <w:rFonts w:cs="Arial"/>
                <w:b/>
              </w:rPr>
              <w:br/>
            </w:r>
            <w:r w:rsidRPr="00B6697C">
              <w:rPr>
                <w:rFonts w:cs="Arial"/>
                <w:b/>
                <w:bCs/>
                <w:spacing w:val="-6"/>
              </w:rPr>
              <w:t>financial information</w:t>
            </w:r>
          </w:p>
        </w:tc>
      </w:tr>
      <w:tr w:rsidR="007E7D38" w:rsidRPr="00B6697C" w14:paraId="383AE522" w14:textId="77777777" w:rsidTr="002708B1">
        <w:trPr>
          <w:trHeight w:val="120"/>
        </w:trPr>
        <w:tc>
          <w:tcPr>
            <w:tcW w:w="5391" w:type="dxa"/>
            <w:vAlign w:val="bottom"/>
          </w:tcPr>
          <w:p w14:paraId="1018017E" w14:textId="77777777" w:rsidR="00B875AD" w:rsidRPr="00B6697C"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2016" w:type="dxa"/>
            <w:tcBorders>
              <w:bottom w:val="single" w:sz="4" w:space="0" w:color="auto"/>
            </w:tcBorders>
            <w:vAlign w:val="bottom"/>
          </w:tcPr>
          <w:p w14:paraId="03FE056F" w14:textId="77777777" w:rsidR="00B875AD" w:rsidRPr="00B6697C" w:rsidRDefault="00B875AD" w:rsidP="00393838">
            <w:pPr>
              <w:ind w:right="-72"/>
              <w:jc w:val="right"/>
              <w:rPr>
                <w:rFonts w:cs="Arial"/>
                <w:b/>
                <w:bCs/>
              </w:rPr>
            </w:pPr>
            <w:r w:rsidRPr="00B6697C">
              <w:rPr>
                <w:rFonts w:cs="Arial"/>
                <w:b/>
                <w:bCs/>
              </w:rPr>
              <w:t xml:space="preserve">Thousand Baht </w:t>
            </w:r>
          </w:p>
        </w:tc>
        <w:tc>
          <w:tcPr>
            <w:tcW w:w="2016" w:type="dxa"/>
            <w:tcBorders>
              <w:bottom w:val="single" w:sz="4" w:space="0" w:color="auto"/>
            </w:tcBorders>
            <w:vAlign w:val="bottom"/>
          </w:tcPr>
          <w:p w14:paraId="432331D1" w14:textId="77777777" w:rsidR="00B875AD" w:rsidRPr="00B6697C" w:rsidRDefault="00B875AD" w:rsidP="00393838">
            <w:pPr>
              <w:ind w:right="-72"/>
              <w:jc w:val="right"/>
              <w:rPr>
                <w:rFonts w:cs="Arial"/>
                <w:b/>
                <w:bCs/>
              </w:rPr>
            </w:pPr>
            <w:r w:rsidRPr="00B6697C">
              <w:rPr>
                <w:rFonts w:cs="Arial"/>
                <w:b/>
                <w:bCs/>
              </w:rPr>
              <w:t>Thousand Baht</w:t>
            </w:r>
          </w:p>
        </w:tc>
      </w:tr>
      <w:tr w:rsidR="007E7D38" w:rsidRPr="00B6697C" w14:paraId="5473D809" w14:textId="77777777" w:rsidTr="002708B1">
        <w:trPr>
          <w:trHeight w:val="73"/>
        </w:trPr>
        <w:tc>
          <w:tcPr>
            <w:tcW w:w="5391" w:type="dxa"/>
            <w:vAlign w:val="bottom"/>
          </w:tcPr>
          <w:p w14:paraId="46752AC2" w14:textId="77777777" w:rsidR="00B875AD" w:rsidRPr="00B6697C"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vAlign w:val="bottom"/>
          </w:tcPr>
          <w:p w14:paraId="17F6336A" w14:textId="77777777" w:rsidR="00B875AD" w:rsidRPr="00B6697C" w:rsidRDefault="00B875AD" w:rsidP="00393838">
            <w:pPr>
              <w:ind w:right="-72"/>
              <w:jc w:val="right"/>
              <w:rPr>
                <w:rFonts w:cs="Arial"/>
                <w:shd w:val="clear" w:color="auto" w:fill="FFFFFF"/>
              </w:rPr>
            </w:pPr>
          </w:p>
        </w:tc>
        <w:tc>
          <w:tcPr>
            <w:tcW w:w="2016" w:type="dxa"/>
            <w:tcBorders>
              <w:top w:val="single" w:sz="4" w:space="0" w:color="auto"/>
            </w:tcBorders>
            <w:vAlign w:val="bottom"/>
          </w:tcPr>
          <w:p w14:paraId="5B1F224D" w14:textId="77777777" w:rsidR="00B875AD" w:rsidRPr="00B6697C" w:rsidRDefault="00B875AD" w:rsidP="00393838">
            <w:pPr>
              <w:suppressAutoHyphens/>
              <w:ind w:right="-72"/>
              <w:jc w:val="right"/>
              <w:rPr>
                <w:rFonts w:cs="Arial"/>
                <w:shd w:val="clear" w:color="auto" w:fill="FFFFFF"/>
              </w:rPr>
            </w:pPr>
          </w:p>
        </w:tc>
      </w:tr>
      <w:tr w:rsidR="00FD103E" w:rsidRPr="00B6697C" w14:paraId="561A4887" w14:textId="77777777" w:rsidTr="002708B1">
        <w:trPr>
          <w:trHeight w:val="120"/>
        </w:trPr>
        <w:tc>
          <w:tcPr>
            <w:tcW w:w="5391" w:type="dxa"/>
            <w:vAlign w:val="bottom"/>
          </w:tcPr>
          <w:p w14:paraId="7B33B8F8" w14:textId="4FC61899" w:rsidR="00FD103E" w:rsidRPr="00B6697C" w:rsidRDefault="00FD103E" w:rsidP="00FD103E">
            <w:pPr>
              <w:ind w:left="-86"/>
              <w:rPr>
                <w:rFonts w:cs="Arial"/>
                <w:cs/>
              </w:rPr>
            </w:pPr>
            <w:r w:rsidRPr="00B6697C">
              <w:rPr>
                <w:rFonts w:cs="Arial"/>
              </w:rPr>
              <w:t>Opening net book amount</w:t>
            </w:r>
          </w:p>
        </w:tc>
        <w:tc>
          <w:tcPr>
            <w:tcW w:w="2016" w:type="dxa"/>
          </w:tcPr>
          <w:p w14:paraId="0A4BEAEC" w14:textId="0E9C56C1" w:rsidR="00FD103E" w:rsidRPr="00B6697C" w:rsidRDefault="00FD103E" w:rsidP="00FD103E">
            <w:pPr>
              <w:ind w:right="-72"/>
              <w:jc w:val="right"/>
              <w:rPr>
                <w:rFonts w:cs="Arial"/>
              </w:rPr>
            </w:pPr>
            <w:r w:rsidRPr="00B6697C">
              <w:t>9,857,384</w:t>
            </w:r>
          </w:p>
        </w:tc>
        <w:tc>
          <w:tcPr>
            <w:tcW w:w="2016" w:type="dxa"/>
          </w:tcPr>
          <w:p w14:paraId="1D8017B5" w14:textId="7B55DAD5" w:rsidR="00FD103E" w:rsidRPr="00B6697C" w:rsidRDefault="00FD103E" w:rsidP="00FD103E">
            <w:pPr>
              <w:ind w:right="-72"/>
              <w:jc w:val="right"/>
              <w:rPr>
                <w:rFonts w:cs="Arial"/>
              </w:rPr>
            </w:pPr>
            <w:r w:rsidRPr="00B6697C">
              <w:t>2,107,720</w:t>
            </w:r>
          </w:p>
        </w:tc>
      </w:tr>
      <w:tr w:rsidR="00FD103E" w:rsidRPr="00B6697C" w14:paraId="2FF7D344" w14:textId="77777777" w:rsidTr="002708B1">
        <w:trPr>
          <w:trHeight w:val="120"/>
        </w:trPr>
        <w:tc>
          <w:tcPr>
            <w:tcW w:w="5391" w:type="dxa"/>
            <w:vAlign w:val="bottom"/>
          </w:tcPr>
          <w:p w14:paraId="6C9E4AD4" w14:textId="0B9C4CA7" w:rsidR="00FD103E" w:rsidRPr="00B6697C" w:rsidRDefault="00FD103E" w:rsidP="00FD103E">
            <w:pPr>
              <w:ind w:left="-86"/>
              <w:rPr>
                <w:rFonts w:cs="Arial"/>
              </w:rPr>
            </w:pPr>
            <w:r w:rsidRPr="00B6697C">
              <w:rPr>
                <w:rFonts w:cs="Arial"/>
              </w:rPr>
              <w:t xml:space="preserve">Business acquisition (Note </w:t>
            </w:r>
            <w:r w:rsidRPr="00B6697C">
              <w:rPr>
                <w:rFonts w:cs="Arial"/>
                <w:lang w:val="en-GB"/>
              </w:rPr>
              <w:t>17</w:t>
            </w:r>
            <w:r w:rsidRPr="00B6697C">
              <w:rPr>
                <w:rFonts w:cs="Arial"/>
              </w:rPr>
              <w:t>)</w:t>
            </w:r>
          </w:p>
        </w:tc>
        <w:tc>
          <w:tcPr>
            <w:tcW w:w="2016" w:type="dxa"/>
          </w:tcPr>
          <w:p w14:paraId="0FA99457" w14:textId="377DFFFB" w:rsidR="00FD103E" w:rsidRPr="00B6697C" w:rsidRDefault="00FD103E" w:rsidP="00FD103E">
            <w:pPr>
              <w:ind w:right="-72"/>
              <w:jc w:val="right"/>
              <w:rPr>
                <w:rFonts w:cs="Arial"/>
              </w:rPr>
            </w:pPr>
            <w:r w:rsidRPr="00B6697C">
              <w:t>591,815</w:t>
            </w:r>
          </w:p>
        </w:tc>
        <w:tc>
          <w:tcPr>
            <w:tcW w:w="2016" w:type="dxa"/>
          </w:tcPr>
          <w:p w14:paraId="77AC81AD" w14:textId="03B0AEE1" w:rsidR="00FD103E" w:rsidRPr="00B6697C" w:rsidRDefault="00FD103E" w:rsidP="00FD103E">
            <w:pPr>
              <w:ind w:right="-72"/>
              <w:jc w:val="right"/>
              <w:rPr>
                <w:rFonts w:cs="Arial"/>
              </w:rPr>
            </w:pPr>
            <w:r w:rsidRPr="00B6697C">
              <w:t>-</w:t>
            </w:r>
          </w:p>
        </w:tc>
      </w:tr>
      <w:tr w:rsidR="00FD103E" w:rsidRPr="00B6697C" w14:paraId="0F93D7C5" w14:textId="77777777" w:rsidTr="002708B1">
        <w:trPr>
          <w:trHeight w:val="120"/>
        </w:trPr>
        <w:tc>
          <w:tcPr>
            <w:tcW w:w="5391" w:type="dxa"/>
            <w:vAlign w:val="bottom"/>
          </w:tcPr>
          <w:p w14:paraId="3235F35C" w14:textId="40755BEA" w:rsidR="00FD103E" w:rsidRPr="00B6697C" w:rsidRDefault="00FD103E" w:rsidP="00FD103E">
            <w:pPr>
              <w:ind w:left="-86"/>
              <w:rPr>
                <w:rFonts w:cs="Arial"/>
              </w:rPr>
            </w:pPr>
            <w:r w:rsidRPr="00B6697C">
              <w:rPr>
                <w:rFonts w:cs="Arial"/>
              </w:rPr>
              <w:t>Additions</w:t>
            </w:r>
          </w:p>
        </w:tc>
        <w:tc>
          <w:tcPr>
            <w:tcW w:w="2016" w:type="dxa"/>
          </w:tcPr>
          <w:p w14:paraId="5AC5DA4D" w14:textId="52DB42BD" w:rsidR="00FD103E" w:rsidRPr="00B6697C" w:rsidRDefault="00FD103E" w:rsidP="00FD103E">
            <w:pPr>
              <w:ind w:right="-72"/>
              <w:jc w:val="right"/>
              <w:rPr>
                <w:rFonts w:cs="Arial"/>
              </w:rPr>
            </w:pPr>
            <w:r w:rsidRPr="00B6697C">
              <w:t>678,383</w:t>
            </w:r>
          </w:p>
        </w:tc>
        <w:tc>
          <w:tcPr>
            <w:tcW w:w="2016" w:type="dxa"/>
          </w:tcPr>
          <w:p w14:paraId="7354998E" w14:textId="07FCA168" w:rsidR="00FD103E" w:rsidRPr="00B6697C" w:rsidRDefault="00FD103E" w:rsidP="00FD103E">
            <w:pPr>
              <w:ind w:right="-72"/>
              <w:jc w:val="right"/>
              <w:rPr>
                <w:rFonts w:cs="Arial"/>
              </w:rPr>
            </w:pPr>
            <w:r w:rsidRPr="00B6697C">
              <w:t>17,483</w:t>
            </w:r>
          </w:p>
        </w:tc>
      </w:tr>
      <w:tr w:rsidR="00FD103E" w:rsidRPr="00B6697C" w14:paraId="651DB93F" w14:textId="77777777" w:rsidTr="002708B1">
        <w:trPr>
          <w:trHeight w:val="120"/>
        </w:trPr>
        <w:tc>
          <w:tcPr>
            <w:tcW w:w="5391" w:type="dxa"/>
            <w:vAlign w:val="bottom"/>
          </w:tcPr>
          <w:p w14:paraId="33550C21" w14:textId="50BD2FA7" w:rsidR="00FD103E" w:rsidRPr="00B6697C" w:rsidRDefault="00FD103E" w:rsidP="00FD103E">
            <w:pPr>
              <w:ind w:left="-86"/>
              <w:rPr>
                <w:rFonts w:cs="Arial"/>
              </w:rPr>
            </w:pPr>
            <w:r w:rsidRPr="00B6697C">
              <w:rPr>
                <w:rFonts w:cs="Arial"/>
              </w:rPr>
              <w:t>Disposals, net</w:t>
            </w:r>
          </w:p>
        </w:tc>
        <w:tc>
          <w:tcPr>
            <w:tcW w:w="2016" w:type="dxa"/>
          </w:tcPr>
          <w:p w14:paraId="60BF2474" w14:textId="65F89393" w:rsidR="00FD103E" w:rsidRPr="00B6697C" w:rsidRDefault="00FD103E" w:rsidP="00FD103E">
            <w:pPr>
              <w:ind w:right="-72"/>
              <w:jc w:val="right"/>
              <w:rPr>
                <w:rFonts w:cs="Arial"/>
              </w:rPr>
            </w:pPr>
            <w:r w:rsidRPr="00B6697C">
              <w:t>(1,220)</w:t>
            </w:r>
          </w:p>
        </w:tc>
        <w:tc>
          <w:tcPr>
            <w:tcW w:w="2016" w:type="dxa"/>
          </w:tcPr>
          <w:p w14:paraId="1FE66782" w14:textId="0C5C9B52" w:rsidR="00FD103E" w:rsidRPr="00B6697C" w:rsidRDefault="00FD103E" w:rsidP="00FD103E">
            <w:pPr>
              <w:ind w:right="-72"/>
              <w:jc w:val="right"/>
              <w:rPr>
                <w:rFonts w:cs="Arial"/>
              </w:rPr>
            </w:pPr>
            <w:r w:rsidRPr="00B6697C">
              <w:t>(1,197)</w:t>
            </w:r>
          </w:p>
        </w:tc>
      </w:tr>
      <w:tr w:rsidR="00FD103E" w:rsidRPr="00B6697C" w14:paraId="71D2D561" w14:textId="77777777" w:rsidTr="002708B1">
        <w:trPr>
          <w:trHeight w:val="120"/>
        </w:trPr>
        <w:tc>
          <w:tcPr>
            <w:tcW w:w="5391" w:type="dxa"/>
            <w:vAlign w:val="bottom"/>
          </w:tcPr>
          <w:p w14:paraId="14D38258" w14:textId="03A1A6E0" w:rsidR="00FD103E" w:rsidRPr="00B6697C" w:rsidRDefault="00FD103E" w:rsidP="00FD103E">
            <w:pPr>
              <w:ind w:left="-86"/>
              <w:rPr>
                <w:rFonts w:cs="Arial"/>
              </w:rPr>
            </w:pPr>
            <w:r w:rsidRPr="00B6697C">
              <w:rPr>
                <w:rFonts w:cs="Arial"/>
              </w:rPr>
              <w:t>Depreciation charges</w:t>
            </w:r>
          </w:p>
        </w:tc>
        <w:tc>
          <w:tcPr>
            <w:tcW w:w="2016" w:type="dxa"/>
            <w:tcBorders>
              <w:top w:val="nil"/>
              <w:left w:val="nil"/>
              <w:bottom w:val="single" w:sz="4" w:space="0" w:color="auto"/>
              <w:right w:val="nil"/>
            </w:tcBorders>
          </w:tcPr>
          <w:p w14:paraId="113C1D73" w14:textId="3179C120" w:rsidR="00FD103E" w:rsidRPr="00B6697C" w:rsidRDefault="00FD103E" w:rsidP="00FD103E">
            <w:pPr>
              <w:ind w:right="-72"/>
              <w:jc w:val="right"/>
              <w:rPr>
                <w:rFonts w:cs="Arial"/>
              </w:rPr>
            </w:pPr>
            <w:r w:rsidRPr="00B6697C">
              <w:rPr>
                <w:rFonts w:cs="Arial"/>
              </w:rPr>
              <w:t>(306,561)</w:t>
            </w:r>
          </w:p>
        </w:tc>
        <w:tc>
          <w:tcPr>
            <w:tcW w:w="2016" w:type="dxa"/>
            <w:tcBorders>
              <w:top w:val="nil"/>
              <w:left w:val="nil"/>
              <w:bottom w:val="single" w:sz="4" w:space="0" w:color="auto"/>
              <w:right w:val="nil"/>
            </w:tcBorders>
          </w:tcPr>
          <w:p w14:paraId="4A427016" w14:textId="5ED56CC6" w:rsidR="00FD103E" w:rsidRPr="00B6697C" w:rsidRDefault="00FD103E" w:rsidP="00FD103E">
            <w:pPr>
              <w:ind w:right="-72"/>
              <w:jc w:val="right"/>
              <w:rPr>
                <w:rFonts w:cs="Arial"/>
              </w:rPr>
            </w:pPr>
            <w:r w:rsidRPr="00B6697C">
              <w:t>(62,873)</w:t>
            </w:r>
          </w:p>
        </w:tc>
      </w:tr>
      <w:tr w:rsidR="002708B1" w:rsidRPr="00B6697C" w14:paraId="0A42E5F7" w14:textId="77777777" w:rsidTr="002708B1">
        <w:trPr>
          <w:trHeight w:val="120"/>
        </w:trPr>
        <w:tc>
          <w:tcPr>
            <w:tcW w:w="5391" w:type="dxa"/>
            <w:vAlign w:val="bottom"/>
          </w:tcPr>
          <w:p w14:paraId="398FA50F" w14:textId="77777777" w:rsidR="002708B1" w:rsidRPr="00B6697C" w:rsidRDefault="002708B1" w:rsidP="00FD103E">
            <w:pPr>
              <w:ind w:left="-86"/>
              <w:rPr>
                <w:rFonts w:cs="Arial"/>
              </w:rPr>
            </w:pPr>
          </w:p>
        </w:tc>
        <w:tc>
          <w:tcPr>
            <w:tcW w:w="2016" w:type="dxa"/>
            <w:tcBorders>
              <w:top w:val="single" w:sz="4" w:space="0" w:color="auto"/>
              <w:left w:val="nil"/>
              <w:right w:val="nil"/>
            </w:tcBorders>
          </w:tcPr>
          <w:p w14:paraId="56BBF24F" w14:textId="77777777" w:rsidR="002708B1" w:rsidRPr="00B6697C" w:rsidRDefault="002708B1" w:rsidP="00FD103E">
            <w:pPr>
              <w:ind w:right="-72"/>
              <w:jc w:val="right"/>
              <w:rPr>
                <w:rFonts w:cs="Arial"/>
              </w:rPr>
            </w:pPr>
          </w:p>
        </w:tc>
        <w:tc>
          <w:tcPr>
            <w:tcW w:w="2016" w:type="dxa"/>
            <w:tcBorders>
              <w:top w:val="single" w:sz="4" w:space="0" w:color="auto"/>
              <w:left w:val="nil"/>
              <w:right w:val="nil"/>
            </w:tcBorders>
          </w:tcPr>
          <w:p w14:paraId="034BB3F1" w14:textId="77777777" w:rsidR="002708B1" w:rsidRPr="00B6697C" w:rsidRDefault="002708B1" w:rsidP="00FD103E">
            <w:pPr>
              <w:ind w:right="-72"/>
              <w:jc w:val="right"/>
            </w:pPr>
          </w:p>
        </w:tc>
      </w:tr>
      <w:tr w:rsidR="00FD103E" w:rsidRPr="00B6697C" w14:paraId="087C938A" w14:textId="77777777" w:rsidTr="002708B1">
        <w:trPr>
          <w:trHeight w:val="120"/>
        </w:trPr>
        <w:tc>
          <w:tcPr>
            <w:tcW w:w="5391" w:type="dxa"/>
            <w:vAlign w:val="bottom"/>
          </w:tcPr>
          <w:p w14:paraId="4BFA8593" w14:textId="77777777" w:rsidR="00FD103E" w:rsidRPr="00B6697C" w:rsidRDefault="00FD103E" w:rsidP="00FD103E">
            <w:pPr>
              <w:ind w:left="-86"/>
              <w:rPr>
                <w:rFonts w:cs="Arial"/>
              </w:rPr>
            </w:pPr>
            <w:r w:rsidRPr="00B6697C">
              <w:rPr>
                <w:rFonts w:cs="Arial"/>
              </w:rPr>
              <w:t>Closing net book amount</w:t>
            </w:r>
          </w:p>
        </w:tc>
        <w:tc>
          <w:tcPr>
            <w:tcW w:w="2016" w:type="dxa"/>
            <w:tcBorders>
              <w:left w:val="nil"/>
              <w:bottom w:val="single" w:sz="4" w:space="0" w:color="auto"/>
              <w:right w:val="nil"/>
            </w:tcBorders>
          </w:tcPr>
          <w:p w14:paraId="64E32CC5" w14:textId="7A60F66F" w:rsidR="00FD103E" w:rsidRPr="00B6697C" w:rsidRDefault="00FD103E" w:rsidP="00FD103E">
            <w:pPr>
              <w:ind w:right="-72"/>
              <w:jc w:val="right"/>
              <w:rPr>
                <w:rFonts w:cs="Arial"/>
              </w:rPr>
            </w:pPr>
            <w:r w:rsidRPr="00B6697C">
              <w:rPr>
                <w:rFonts w:cs="Arial"/>
              </w:rPr>
              <w:t>10,819,801</w:t>
            </w:r>
          </w:p>
        </w:tc>
        <w:tc>
          <w:tcPr>
            <w:tcW w:w="2016" w:type="dxa"/>
            <w:tcBorders>
              <w:left w:val="nil"/>
              <w:bottom w:val="single" w:sz="4" w:space="0" w:color="auto"/>
              <w:right w:val="nil"/>
            </w:tcBorders>
          </w:tcPr>
          <w:p w14:paraId="7A396FA2" w14:textId="683D3F79" w:rsidR="00FD103E" w:rsidRPr="00B6697C" w:rsidRDefault="00FD103E" w:rsidP="00FD103E">
            <w:pPr>
              <w:ind w:right="-72"/>
              <w:jc w:val="right"/>
              <w:rPr>
                <w:rFonts w:cs="Arial"/>
              </w:rPr>
            </w:pPr>
            <w:r w:rsidRPr="00B6697C">
              <w:t>2,061,133</w:t>
            </w:r>
          </w:p>
        </w:tc>
      </w:tr>
    </w:tbl>
    <w:p w14:paraId="2A39B2CE" w14:textId="77777777" w:rsidR="00C93564" w:rsidRPr="002708B1" w:rsidRDefault="00C93564" w:rsidP="00C93564">
      <w:pPr>
        <w:pStyle w:val="BodyTextIndent"/>
        <w:tabs>
          <w:tab w:val="decimal" w:pos="7830"/>
        </w:tabs>
        <w:ind w:left="0"/>
        <w:rPr>
          <w:rFonts w:ascii="Arial" w:hAnsi="Arial" w:cs="Arial"/>
          <w:sz w:val="20"/>
          <w:szCs w:val="20"/>
          <w:lang w:val="en-US"/>
        </w:rPr>
      </w:pPr>
    </w:p>
    <w:p w14:paraId="06A49A91" w14:textId="429F4C78" w:rsidR="00F90E9B" w:rsidRPr="002708B1" w:rsidRDefault="00800C02" w:rsidP="00C93564">
      <w:pPr>
        <w:pStyle w:val="BodyTextIndent"/>
        <w:tabs>
          <w:tab w:val="decimal" w:pos="7830"/>
        </w:tabs>
        <w:ind w:left="0"/>
        <w:rPr>
          <w:rFonts w:ascii="Arial" w:hAnsi="Arial" w:cs="Arial"/>
          <w:sz w:val="20"/>
          <w:szCs w:val="20"/>
          <w:lang w:val="en-US"/>
        </w:rPr>
      </w:pPr>
      <w:r w:rsidRPr="002708B1">
        <w:rPr>
          <w:rFonts w:ascii="Arial" w:eastAsia="Arial Unicode MS" w:hAnsi="Arial" w:cs="Arial"/>
          <w:sz w:val="20"/>
          <w:szCs w:val="20"/>
          <w:lang w:val="en-GB"/>
        </w:rPr>
        <w:t>During the six-month period ended</w:t>
      </w:r>
      <w:r w:rsidR="001720BD" w:rsidRPr="002708B1">
        <w:rPr>
          <w:rFonts w:ascii="Arial" w:eastAsia="Arial Unicode MS" w:hAnsi="Arial" w:cs="Arial"/>
          <w:sz w:val="20"/>
          <w:szCs w:val="20"/>
          <w:lang w:val="en-GB"/>
        </w:rPr>
        <w:t xml:space="preserve"> 30 June </w:t>
      </w:r>
      <w:r w:rsidRPr="002708B1">
        <w:rPr>
          <w:rFonts w:ascii="Arial" w:eastAsia="Arial Unicode MS" w:hAnsi="Arial" w:cs="Arial"/>
          <w:sz w:val="20"/>
          <w:szCs w:val="20"/>
          <w:cs/>
          <w:lang w:val="en-GB"/>
        </w:rPr>
        <w:t>2026</w:t>
      </w:r>
      <w:r w:rsidRPr="002708B1">
        <w:rPr>
          <w:rFonts w:ascii="Arial" w:eastAsia="Arial Unicode MS" w:hAnsi="Arial" w:cs="Arial"/>
          <w:sz w:val="20"/>
          <w:szCs w:val="20"/>
          <w:lang w:val="en-GB"/>
        </w:rPr>
        <w:t>, the increase in property, plant and equipment was primarily attributable to the construction of hospital building by subsidiar</w:t>
      </w:r>
      <w:r w:rsidR="005012B9" w:rsidRPr="002708B1">
        <w:rPr>
          <w:rFonts w:ascii="Arial" w:eastAsia="Arial Unicode MS" w:hAnsi="Arial" w:cs="Arial"/>
          <w:sz w:val="20"/>
          <w:szCs w:val="20"/>
          <w:lang w:val="en-GB"/>
        </w:rPr>
        <w:t>ies</w:t>
      </w:r>
      <w:r w:rsidRPr="002708B1">
        <w:rPr>
          <w:rFonts w:ascii="Arial" w:eastAsia="Arial Unicode MS" w:hAnsi="Arial" w:cs="Arial"/>
          <w:sz w:val="20"/>
          <w:szCs w:val="20"/>
          <w:lang w:val="en-GB"/>
        </w:rPr>
        <w:t xml:space="preserve"> to support the expansion of the Group's healthcare services.</w:t>
      </w:r>
    </w:p>
    <w:p w14:paraId="36C33F3C" w14:textId="77777777" w:rsidR="00F90E9B" w:rsidRPr="002708B1" w:rsidRDefault="00F90E9B" w:rsidP="00C93564">
      <w:pPr>
        <w:pStyle w:val="BodyTextIndent"/>
        <w:tabs>
          <w:tab w:val="decimal" w:pos="7830"/>
        </w:tabs>
        <w:ind w:left="0"/>
        <w:rPr>
          <w:rFonts w:ascii="Arial" w:hAnsi="Arial" w:cs="Arial"/>
          <w:sz w:val="20"/>
          <w:szCs w:val="20"/>
          <w:lang w:val="en-US"/>
        </w:rPr>
      </w:pPr>
    </w:p>
    <w:p w14:paraId="39E9DB61" w14:textId="0BCD1C8C" w:rsidR="00B875AD" w:rsidRPr="002708B1" w:rsidRDefault="00B875AD" w:rsidP="00C93564">
      <w:pPr>
        <w:pStyle w:val="BodyTextIndent"/>
        <w:tabs>
          <w:tab w:val="decimal" w:pos="7830"/>
        </w:tabs>
        <w:ind w:left="0"/>
        <w:rPr>
          <w:rFonts w:ascii="Arial" w:hAnsi="Arial" w:cs="Arial"/>
          <w:sz w:val="20"/>
          <w:szCs w:val="20"/>
        </w:rPr>
      </w:pPr>
      <w:r w:rsidRPr="002708B1">
        <w:rPr>
          <w:rFonts w:ascii="Arial" w:hAnsi="Arial" w:cs="Arial"/>
          <w:spacing w:val="-8"/>
          <w:sz w:val="20"/>
          <w:szCs w:val="20"/>
        </w:rPr>
        <w:t xml:space="preserve">As </w:t>
      </w:r>
      <w:proofErr w:type="gramStart"/>
      <w:r w:rsidRPr="002708B1">
        <w:rPr>
          <w:rFonts w:ascii="Arial" w:hAnsi="Arial" w:cs="Arial"/>
          <w:spacing w:val="-8"/>
          <w:sz w:val="20"/>
          <w:szCs w:val="20"/>
        </w:rPr>
        <w:t>at</w:t>
      </w:r>
      <w:proofErr w:type="gramEnd"/>
      <w:r w:rsidRPr="002708B1">
        <w:rPr>
          <w:rFonts w:ascii="Arial" w:hAnsi="Arial" w:cs="Arial"/>
          <w:spacing w:val="-8"/>
          <w:sz w:val="20"/>
          <w:szCs w:val="20"/>
        </w:rPr>
        <w:t xml:space="preserve"> </w:t>
      </w:r>
      <w:r w:rsidR="00FD103E" w:rsidRPr="002708B1">
        <w:rPr>
          <w:rFonts w:ascii="Arial" w:hAnsi="Arial" w:cs="Arial"/>
          <w:spacing w:val="-8"/>
          <w:sz w:val="20"/>
          <w:szCs w:val="20"/>
          <w:lang w:val="en-GB"/>
        </w:rPr>
        <w:t xml:space="preserve">30 June </w:t>
      </w:r>
      <w:r w:rsidR="009E04B5" w:rsidRPr="002708B1">
        <w:rPr>
          <w:rFonts w:ascii="Arial" w:hAnsi="Arial" w:cs="Arial"/>
          <w:spacing w:val="-8"/>
          <w:sz w:val="20"/>
          <w:szCs w:val="20"/>
          <w:lang w:val="en-GB"/>
        </w:rPr>
        <w:t>2026</w:t>
      </w:r>
      <w:r w:rsidR="00AC3EEA" w:rsidRPr="002708B1">
        <w:rPr>
          <w:rFonts w:ascii="Arial" w:hAnsi="Arial" w:cs="Arial"/>
          <w:spacing w:val="-8"/>
          <w:sz w:val="20"/>
          <w:szCs w:val="20"/>
        </w:rPr>
        <w:t xml:space="preserve">, </w:t>
      </w:r>
      <w:r w:rsidR="00A03AE9" w:rsidRPr="002708B1">
        <w:rPr>
          <w:rFonts w:ascii="Arial" w:hAnsi="Arial" w:cs="Arial"/>
          <w:spacing w:val="-8"/>
          <w:sz w:val="20"/>
          <w:szCs w:val="20"/>
        </w:rPr>
        <w:t xml:space="preserve">the Group and </w:t>
      </w:r>
      <w:r w:rsidRPr="002708B1">
        <w:rPr>
          <w:rFonts w:ascii="Arial" w:hAnsi="Arial" w:cs="Arial"/>
          <w:spacing w:val="-8"/>
          <w:sz w:val="20"/>
          <w:szCs w:val="20"/>
        </w:rPr>
        <w:t xml:space="preserve">the Company’s land and buildings of net book </w:t>
      </w:r>
      <w:proofErr w:type="gramStart"/>
      <w:r w:rsidR="009F389F" w:rsidRPr="002708B1">
        <w:rPr>
          <w:rFonts w:ascii="Arial" w:hAnsi="Arial" w:cs="Arial"/>
          <w:spacing w:val="-8"/>
          <w:sz w:val="20"/>
          <w:szCs w:val="20"/>
        </w:rPr>
        <w:t>amount</w:t>
      </w:r>
      <w:proofErr w:type="gramEnd"/>
      <w:r w:rsidRPr="002708B1">
        <w:rPr>
          <w:rFonts w:ascii="Arial" w:hAnsi="Arial" w:cs="Arial"/>
          <w:spacing w:val="-8"/>
          <w:sz w:val="20"/>
          <w:szCs w:val="20"/>
        </w:rPr>
        <w:t xml:space="preserve"> of </w:t>
      </w:r>
      <w:r w:rsidR="00A03AE9" w:rsidRPr="002708B1">
        <w:rPr>
          <w:rFonts w:ascii="Arial" w:hAnsi="Arial" w:cs="Arial"/>
          <w:spacing w:val="-8"/>
          <w:sz w:val="20"/>
          <w:szCs w:val="20"/>
        </w:rPr>
        <w:t>Baht</w:t>
      </w:r>
      <w:r w:rsidR="001565CC" w:rsidRPr="002708B1">
        <w:rPr>
          <w:rFonts w:ascii="Arial" w:hAnsi="Arial" w:cs="Arial"/>
          <w:spacing w:val="-8"/>
          <w:sz w:val="20"/>
          <w:szCs w:val="20"/>
        </w:rPr>
        <w:t xml:space="preserve"> </w:t>
      </w:r>
      <w:r w:rsidR="00FD103E" w:rsidRPr="002708B1">
        <w:rPr>
          <w:rFonts w:ascii="Arial" w:hAnsi="Arial" w:cs="Arial"/>
          <w:spacing w:val="-8"/>
          <w:sz w:val="20"/>
          <w:szCs w:val="20"/>
        </w:rPr>
        <w:t xml:space="preserve">8,120.9 </w:t>
      </w:r>
      <w:r w:rsidR="00A03AE9" w:rsidRPr="002708B1">
        <w:rPr>
          <w:rFonts w:ascii="Arial" w:hAnsi="Arial" w:cs="Arial"/>
          <w:spacing w:val="-8"/>
          <w:sz w:val="20"/>
          <w:szCs w:val="20"/>
        </w:rPr>
        <w:t>million</w:t>
      </w:r>
      <w:r w:rsidR="00A03AE9" w:rsidRPr="002708B1">
        <w:rPr>
          <w:rFonts w:ascii="Arial" w:hAnsi="Arial" w:cs="Arial"/>
          <w:sz w:val="20"/>
          <w:szCs w:val="20"/>
        </w:rPr>
        <w:t xml:space="preserve"> and </w:t>
      </w:r>
      <w:r w:rsidRPr="002708B1">
        <w:rPr>
          <w:rFonts w:ascii="Arial" w:hAnsi="Arial" w:cs="Arial"/>
          <w:sz w:val="20"/>
          <w:szCs w:val="20"/>
        </w:rPr>
        <w:t>Baht</w:t>
      </w:r>
      <w:r w:rsidR="00736522" w:rsidRPr="002708B1">
        <w:rPr>
          <w:rFonts w:ascii="Arial" w:hAnsi="Arial" w:cs="Arial"/>
          <w:sz w:val="20"/>
          <w:szCs w:val="20"/>
        </w:rPr>
        <w:t xml:space="preserve"> </w:t>
      </w:r>
      <w:r w:rsidR="00FD103E" w:rsidRPr="002708B1">
        <w:rPr>
          <w:rFonts w:ascii="Arial" w:hAnsi="Arial" w:cs="Arial"/>
          <w:spacing w:val="-6"/>
          <w:sz w:val="20"/>
          <w:szCs w:val="20"/>
          <w:lang w:val="en-GB"/>
        </w:rPr>
        <w:t xml:space="preserve">1,847.9 </w:t>
      </w:r>
      <w:r w:rsidRPr="002708B1">
        <w:rPr>
          <w:rFonts w:ascii="Arial" w:hAnsi="Arial" w:cs="Arial"/>
          <w:sz w:val="20"/>
          <w:szCs w:val="20"/>
        </w:rPr>
        <w:t>million</w:t>
      </w:r>
      <w:r w:rsidR="00945F10" w:rsidRPr="002708B1">
        <w:rPr>
          <w:rFonts w:ascii="Arial" w:hAnsi="Arial" w:cs="Arial"/>
          <w:sz w:val="20"/>
          <w:szCs w:val="20"/>
        </w:rPr>
        <w:t xml:space="preserve">, </w:t>
      </w:r>
      <w:r w:rsidR="00A03AE9" w:rsidRPr="002708B1">
        <w:rPr>
          <w:rFonts w:ascii="Arial" w:hAnsi="Arial" w:cs="Arial"/>
          <w:sz w:val="20"/>
          <w:szCs w:val="20"/>
        </w:rPr>
        <w:t xml:space="preserve">respectively </w:t>
      </w:r>
      <w:r w:rsidRPr="002708B1">
        <w:rPr>
          <w:rFonts w:ascii="Arial" w:hAnsi="Arial" w:cs="Arial"/>
          <w:sz w:val="20"/>
          <w:szCs w:val="20"/>
        </w:rPr>
        <w:t>(</w:t>
      </w:r>
      <w:r w:rsidR="00A27F89" w:rsidRPr="002708B1">
        <w:rPr>
          <w:rFonts w:ascii="Arial" w:hAnsi="Arial" w:cs="Arial"/>
          <w:sz w:val="20"/>
          <w:szCs w:val="20"/>
          <w:lang w:val="en-GB"/>
        </w:rPr>
        <w:t>31</w:t>
      </w:r>
      <w:r w:rsidRPr="002708B1">
        <w:rPr>
          <w:rFonts w:ascii="Arial" w:hAnsi="Arial" w:cs="Arial"/>
          <w:sz w:val="20"/>
          <w:szCs w:val="20"/>
        </w:rPr>
        <w:t xml:space="preserve"> December </w:t>
      </w:r>
      <w:r w:rsidR="009E04B5" w:rsidRPr="002708B1">
        <w:rPr>
          <w:rFonts w:ascii="Arial" w:hAnsi="Arial" w:cs="Arial"/>
          <w:sz w:val="20"/>
          <w:szCs w:val="20"/>
          <w:lang w:val="en-GB"/>
        </w:rPr>
        <w:t>2025</w:t>
      </w:r>
      <w:r w:rsidR="00F956F8" w:rsidRPr="002708B1">
        <w:rPr>
          <w:rFonts w:ascii="Arial" w:hAnsi="Arial" w:cs="Arial"/>
          <w:sz w:val="20"/>
          <w:szCs w:val="20"/>
        </w:rPr>
        <w:t>:</w:t>
      </w:r>
      <w:r w:rsidRPr="002708B1">
        <w:rPr>
          <w:rFonts w:ascii="Arial" w:hAnsi="Arial" w:cs="Arial"/>
          <w:sz w:val="20"/>
          <w:szCs w:val="20"/>
          <w:cs/>
        </w:rPr>
        <w:t xml:space="preserve"> </w:t>
      </w:r>
      <w:r w:rsidR="003228A4" w:rsidRPr="002708B1">
        <w:rPr>
          <w:rFonts w:ascii="Arial" w:hAnsi="Arial" w:cs="Arial"/>
          <w:sz w:val="20"/>
          <w:szCs w:val="20"/>
        </w:rPr>
        <w:t xml:space="preserve">Baht </w:t>
      </w:r>
      <w:r w:rsidR="00FD0B30" w:rsidRPr="002708B1">
        <w:rPr>
          <w:rFonts w:ascii="Arial" w:hAnsi="Arial" w:cs="Arial"/>
          <w:sz w:val="20"/>
          <w:szCs w:val="20"/>
          <w:lang w:val="en-GB"/>
        </w:rPr>
        <w:t>7,207.6</w:t>
      </w:r>
      <w:r w:rsidR="005E0B37" w:rsidRPr="002708B1">
        <w:rPr>
          <w:rFonts w:ascii="Arial" w:hAnsi="Arial" w:cs="Arial"/>
          <w:sz w:val="20"/>
          <w:szCs w:val="20"/>
          <w:lang w:val="en-GB"/>
        </w:rPr>
        <w:t xml:space="preserve"> </w:t>
      </w:r>
      <w:r w:rsidR="00760111" w:rsidRPr="002708B1">
        <w:rPr>
          <w:rFonts w:ascii="Arial" w:hAnsi="Arial" w:cs="Arial"/>
          <w:sz w:val="20"/>
          <w:szCs w:val="20"/>
        </w:rPr>
        <w:t>million</w:t>
      </w:r>
      <w:r w:rsidR="009C203F" w:rsidRPr="002708B1">
        <w:rPr>
          <w:rFonts w:ascii="Arial" w:hAnsi="Arial" w:cs="Arial"/>
          <w:sz w:val="20"/>
          <w:szCs w:val="20"/>
        </w:rPr>
        <w:t xml:space="preserve"> and Baht </w:t>
      </w:r>
      <w:r w:rsidR="00FD0B30" w:rsidRPr="002708B1">
        <w:rPr>
          <w:rFonts w:ascii="Arial" w:hAnsi="Arial" w:cs="Arial"/>
          <w:sz w:val="20"/>
          <w:szCs w:val="20"/>
          <w:lang w:val="en-GB"/>
        </w:rPr>
        <w:t>1,883.5</w:t>
      </w:r>
      <w:r w:rsidR="009C203F" w:rsidRPr="002708B1">
        <w:rPr>
          <w:rFonts w:ascii="Arial" w:hAnsi="Arial" w:cs="Arial"/>
          <w:sz w:val="20"/>
          <w:szCs w:val="20"/>
        </w:rPr>
        <w:t xml:space="preserve"> million</w:t>
      </w:r>
      <w:r w:rsidRPr="002708B1">
        <w:rPr>
          <w:rFonts w:ascii="Arial" w:hAnsi="Arial" w:cs="Arial"/>
          <w:sz w:val="20"/>
          <w:szCs w:val="20"/>
        </w:rPr>
        <w:t>) ha</w:t>
      </w:r>
      <w:r w:rsidR="00134D3E" w:rsidRPr="002708B1">
        <w:rPr>
          <w:rFonts w:ascii="Arial" w:hAnsi="Arial" w:cs="Arial"/>
          <w:sz w:val="20"/>
          <w:szCs w:val="20"/>
        </w:rPr>
        <w:t>ve</w:t>
      </w:r>
      <w:r w:rsidRPr="002708B1">
        <w:rPr>
          <w:rFonts w:ascii="Arial" w:hAnsi="Arial" w:cs="Arial"/>
          <w:sz w:val="20"/>
          <w:szCs w:val="20"/>
        </w:rPr>
        <w:t xml:space="preserve"> been pledged as securities for borrowing</w:t>
      </w:r>
      <w:r w:rsidR="00C47116" w:rsidRPr="002708B1">
        <w:rPr>
          <w:rFonts w:ascii="Arial" w:hAnsi="Arial" w:cs="Arial"/>
          <w:sz w:val="20"/>
          <w:szCs w:val="20"/>
        </w:rPr>
        <w:t>s</w:t>
      </w:r>
      <w:r w:rsidRPr="002708B1">
        <w:rPr>
          <w:rFonts w:ascii="Arial" w:hAnsi="Arial" w:cs="Arial"/>
          <w:sz w:val="20"/>
          <w:szCs w:val="20"/>
        </w:rPr>
        <w:t xml:space="preserve"> from financial institution</w:t>
      </w:r>
      <w:r w:rsidR="00A96715" w:rsidRPr="002708B1">
        <w:rPr>
          <w:rFonts w:ascii="Arial" w:hAnsi="Arial" w:cs="Arial"/>
          <w:sz w:val="20"/>
          <w:szCs w:val="20"/>
        </w:rPr>
        <w:t>s</w:t>
      </w:r>
      <w:r w:rsidRPr="002708B1">
        <w:rPr>
          <w:rFonts w:ascii="Arial" w:hAnsi="Arial" w:cs="Arial"/>
          <w:sz w:val="20"/>
          <w:szCs w:val="20"/>
        </w:rPr>
        <w:t xml:space="preserve"> (Note </w:t>
      </w:r>
      <w:r w:rsidR="00A27F89" w:rsidRPr="002708B1">
        <w:rPr>
          <w:rFonts w:ascii="Arial" w:hAnsi="Arial" w:cs="Arial"/>
          <w:sz w:val="20"/>
          <w:szCs w:val="20"/>
          <w:lang w:val="en-GB"/>
        </w:rPr>
        <w:t>1</w:t>
      </w:r>
      <w:r w:rsidR="00095893" w:rsidRPr="002708B1">
        <w:rPr>
          <w:rFonts w:ascii="Arial" w:hAnsi="Arial" w:cs="Arial"/>
          <w:sz w:val="20"/>
          <w:szCs w:val="20"/>
          <w:lang w:val="en-GB"/>
        </w:rPr>
        <w:t>6</w:t>
      </w:r>
      <w:r w:rsidRPr="002708B1">
        <w:rPr>
          <w:rFonts w:ascii="Arial" w:hAnsi="Arial" w:cs="Arial"/>
          <w:sz w:val="20"/>
          <w:szCs w:val="20"/>
        </w:rPr>
        <w:t>).</w:t>
      </w:r>
    </w:p>
    <w:p w14:paraId="29E48093" w14:textId="77777777" w:rsidR="00D4121F" w:rsidRPr="002708B1" w:rsidRDefault="00D4121F" w:rsidP="00C93564">
      <w:pPr>
        <w:pStyle w:val="BodyTextIndent"/>
        <w:tabs>
          <w:tab w:val="decimal" w:pos="7830"/>
        </w:tabs>
        <w:ind w:left="0"/>
        <w:rPr>
          <w:rFonts w:ascii="Arial" w:hAnsi="Arial" w:cs="Arial"/>
          <w:sz w:val="18"/>
          <w:szCs w:val="18"/>
        </w:rPr>
      </w:pPr>
    </w:p>
    <w:p w14:paraId="171AF15A" w14:textId="57E9BCB8" w:rsidR="002708B1" w:rsidRDefault="002708B1">
      <w:pPr>
        <w:jc w:val="left"/>
        <w:rPr>
          <w:rFonts w:cs="Arial"/>
          <w:spacing w:val="-6"/>
          <w:sz w:val="18"/>
          <w:szCs w:val="18"/>
          <w:lang w:val="en-AU"/>
        </w:rPr>
      </w:pPr>
      <w:r>
        <w:rPr>
          <w:rFonts w:cs="Arial"/>
          <w:spacing w:val="-6"/>
          <w:sz w:val="18"/>
          <w:szCs w:val="18"/>
          <w:lang w:val="en-AU"/>
        </w:rPr>
        <w:br w:type="page"/>
      </w:r>
    </w:p>
    <w:p w14:paraId="3CF9D322" w14:textId="77777777" w:rsidR="00AC5AD3" w:rsidRDefault="00AC5AD3" w:rsidP="008A47FF">
      <w:pPr>
        <w:tabs>
          <w:tab w:val="left" w:pos="1405"/>
        </w:tabs>
        <w:rPr>
          <w:rFonts w:cs="Arial"/>
          <w:spacing w:val="-6"/>
          <w:lang w:val="en-AU"/>
        </w:rPr>
      </w:pPr>
    </w:p>
    <w:p w14:paraId="57E8C4AE" w14:textId="77777777" w:rsidR="002708B1" w:rsidRPr="002708B1" w:rsidRDefault="002708B1" w:rsidP="008A47FF">
      <w:pPr>
        <w:tabs>
          <w:tab w:val="left" w:pos="1405"/>
        </w:tabs>
        <w:rPr>
          <w:rFonts w:cs="Arial"/>
          <w:spacing w:val="-6"/>
          <w:lang w:val="en-AU"/>
        </w:rPr>
      </w:pPr>
    </w:p>
    <w:tbl>
      <w:tblPr>
        <w:tblW w:w="9461" w:type="dxa"/>
        <w:tblLook w:val="04A0" w:firstRow="1" w:lastRow="0" w:firstColumn="1" w:lastColumn="0" w:noHBand="0" w:noVBand="1"/>
      </w:tblPr>
      <w:tblGrid>
        <w:gridCol w:w="9461"/>
      </w:tblGrid>
      <w:tr w:rsidR="007E1A57" w:rsidRPr="002708B1" w14:paraId="05D2FF6C" w14:textId="77777777" w:rsidTr="00931271">
        <w:trPr>
          <w:trHeight w:val="386"/>
        </w:trPr>
        <w:tc>
          <w:tcPr>
            <w:tcW w:w="9461" w:type="dxa"/>
            <w:vAlign w:val="center"/>
          </w:tcPr>
          <w:p w14:paraId="293232C9" w14:textId="74457EB1" w:rsidR="00B90D66" w:rsidRPr="002708B1" w:rsidRDefault="0067718B" w:rsidP="00931271">
            <w:pPr>
              <w:tabs>
                <w:tab w:val="left" w:pos="432"/>
              </w:tabs>
              <w:ind w:left="-206" w:hanging="14"/>
              <w:jc w:val="left"/>
              <w:rPr>
                <w:rFonts w:eastAsia="Cordia New" w:cs="Arial"/>
                <w:b/>
                <w:bCs/>
                <w:cs/>
                <w:lang w:val="en-GB"/>
              </w:rPr>
            </w:pPr>
            <w:r w:rsidRPr="002708B1">
              <w:rPr>
                <w:rFonts w:eastAsia="Cordia New" w:cs="Arial"/>
                <w:b/>
                <w:bCs/>
                <w:lang w:val="en-GB"/>
              </w:rPr>
              <w:t>11</w:t>
            </w:r>
            <w:r w:rsidR="00095893" w:rsidRPr="002708B1">
              <w:rPr>
                <w:rFonts w:eastAsia="Cordia New" w:cs="Arial"/>
                <w:b/>
                <w:bCs/>
                <w:lang w:val="en-GB"/>
              </w:rPr>
              <w:t>3</w:t>
            </w:r>
            <w:r w:rsidR="00B90D66" w:rsidRPr="002708B1">
              <w:rPr>
                <w:rFonts w:eastAsia="Cordia New" w:cs="Arial"/>
                <w:b/>
                <w:bCs/>
                <w:lang w:val="en-GB"/>
              </w:rPr>
              <w:tab/>
              <w:t>Intangible assets, net</w:t>
            </w:r>
          </w:p>
        </w:tc>
      </w:tr>
    </w:tbl>
    <w:p w14:paraId="51ECF909" w14:textId="0B1AADA8" w:rsidR="00BC386C" w:rsidRPr="002708B1" w:rsidRDefault="00BC386C" w:rsidP="004067BE">
      <w:pPr>
        <w:pStyle w:val="BodyTextIndent"/>
        <w:tabs>
          <w:tab w:val="decimal" w:pos="7830"/>
        </w:tabs>
        <w:ind w:left="0"/>
        <w:rPr>
          <w:rFonts w:ascii="Arial" w:hAnsi="Arial" w:cs="Arial"/>
          <w:sz w:val="20"/>
          <w:szCs w:val="20"/>
          <w:lang w:val="en-US"/>
        </w:rPr>
      </w:pPr>
    </w:p>
    <w:p w14:paraId="1984C247" w14:textId="2719D156" w:rsidR="00BC386C" w:rsidRPr="002708B1" w:rsidRDefault="00B90D66" w:rsidP="00393838">
      <w:pPr>
        <w:tabs>
          <w:tab w:val="left" w:pos="960"/>
        </w:tabs>
        <w:jc w:val="thaiDistribute"/>
        <w:rPr>
          <w:rFonts w:cs="Arial"/>
          <w:spacing w:val="-2"/>
        </w:rPr>
      </w:pPr>
      <w:r w:rsidRPr="002708B1">
        <w:rPr>
          <w:rFonts w:cs="Arial"/>
          <w:spacing w:val="-2"/>
        </w:rPr>
        <w:t xml:space="preserve">The movements of intangible assets during the </w:t>
      </w:r>
      <w:r w:rsidR="007E7025" w:rsidRPr="002708B1">
        <w:rPr>
          <w:rFonts w:cs="Arial"/>
          <w:spacing w:val="-2"/>
        </w:rPr>
        <w:t>six</w:t>
      </w:r>
      <w:r w:rsidR="009E04B5" w:rsidRPr="002708B1">
        <w:rPr>
          <w:rFonts w:cs="Arial"/>
          <w:spacing w:val="-2"/>
          <w:lang w:val="en-GB"/>
        </w:rPr>
        <w:t>-month</w:t>
      </w:r>
      <w:r w:rsidR="00793AB6" w:rsidRPr="002708B1">
        <w:rPr>
          <w:rFonts w:cs="Arial"/>
          <w:spacing w:val="-2"/>
          <w:lang w:val="en-GB"/>
        </w:rPr>
        <w:t xml:space="preserve"> </w:t>
      </w:r>
      <w:r w:rsidRPr="002708B1">
        <w:rPr>
          <w:rFonts w:cs="Arial"/>
          <w:spacing w:val="-2"/>
        </w:rPr>
        <w:t xml:space="preserve">period ended </w:t>
      </w:r>
      <w:bookmarkStart w:id="13" w:name="_Hlk236772754"/>
      <w:r w:rsidR="009E04B5" w:rsidRPr="002708B1">
        <w:rPr>
          <w:rFonts w:cs="Arial"/>
          <w:spacing w:val="-2"/>
          <w:lang w:val="en-GB"/>
        </w:rPr>
        <w:t>3</w:t>
      </w:r>
      <w:r w:rsidR="00DB64D6" w:rsidRPr="002708B1">
        <w:rPr>
          <w:rFonts w:cs="Arial"/>
          <w:spacing w:val="-2"/>
          <w:lang w:val="en-GB"/>
        </w:rPr>
        <w:t>0 June</w:t>
      </w:r>
      <w:r w:rsidR="00AC3EEA" w:rsidRPr="002708B1">
        <w:rPr>
          <w:rFonts w:cs="Arial"/>
          <w:spacing w:val="-2"/>
          <w:lang w:val="en-GB"/>
        </w:rPr>
        <w:t xml:space="preserve"> </w:t>
      </w:r>
      <w:bookmarkEnd w:id="13"/>
      <w:r w:rsidR="009E04B5" w:rsidRPr="002708B1">
        <w:rPr>
          <w:rFonts w:cs="Arial"/>
          <w:spacing w:val="-2"/>
          <w:lang w:val="en-GB"/>
        </w:rPr>
        <w:t>2026</w:t>
      </w:r>
      <w:r w:rsidR="00AC3EEA" w:rsidRPr="002708B1">
        <w:rPr>
          <w:rFonts w:cs="Arial"/>
          <w:spacing w:val="-2"/>
          <w:lang w:val="en-GB"/>
        </w:rPr>
        <w:t xml:space="preserve"> </w:t>
      </w:r>
      <w:r w:rsidRPr="002708B1">
        <w:rPr>
          <w:rFonts w:cs="Arial"/>
          <w:spacing w:val="-2"/>
        </w:rPr>
        <w:t>are as follows:</w:t>
      </w:r>
    </w:p>
    <w:p w14:paraId="6206C958" w14:textId="39671D58" w:rsidR="00B90D66" w:rsidRPr="002708B1" w:rsidRDefault="00B90D66" w:rsidP="004067BE">
      <w:pPr>
        <w:pStyle w:val="BodyTextIndent"/>
        <w:tabs>
          <w:tab w:val="decimal" w:pos="7830"/>
        </w:tabs>
        <w:ind w:left="0"/>
        <w:rPr>
          <w:rFonts w:ascii="Arial" w:hAnsi="Arial" w:cs="Arial"/>
          <w:sz w:val="20"/>
          <w:szCs w:val="20"/>
          <w:lang w:val="en-US"/>
        </w:rPr>
      </w:pPr>
    </w:p>
    <w:tbl>
      <w:tblPr>
        <w:tblW w:w="9461" w:type="dxa"/>
        <w:tblInd w:w="18" w:type="dxa"/>
        <w:tblLook w:val="0000" w:firstRow="0" w:lastRow="0" w:firstColumn="0" w:lastColumn="0" w:noHBand="0" w:noVBand="0"/>
      </w:tblPr>
      <w:tblGrid>
        <w:gridCol w:w="5429"/>
        <w:gridCol w:w="2016"/>
        <w:gridCol w:w="2016"/>
      </w:tblGrid>
      <w:tr w:rsidR="007E7D38" w:rsidRPr="00B6697C" w14:paraId="2DD5627E" w14:textId="77777777" w:rsidTr="002708B1">
        <w:trPr>
          <w:trHeight w:val="120"/>
        </w:trPr>
        <w:tc>
          <w:tcPr>
            <w:tcW w:w="5429" w:type="dxa"/>
            <w:vAlign w:val="bottom"/>
          </w:tcPr>
          <w:p w14:paraId="267B3F31" w14:textId="77777777" w:rsidR="00B90D66" w:rsidRPr="00B6697C" w:rsidRDefault="00B90D66" w:rsidP="00393838">
            <w:pPr>
              <w:ind w:left="-101"/>
              <w:rPr>
                <w:rFonts w:cs="Arial"/>
                <w:b/>
                <w:bCs/>
                <w:lang w:val="en-AU"/>
              </w:rPr>
            </w:pPr>
          </w:p>
        </w:tc>
        <w:tc>
          <w:tcPr>
            <w:tcW w:w="2016" w:type="dxa"/>
            <w:vAlign w:val="bottom"/>
          </w:tcPr>
          <w:p w14:paraId="613404FA" w14:textId="77777777" w:rsidR="00B90D66" w:rsidRPr="00B6697C" w:rsidRDefault="00B90D66" w:rsidP="00393838">
            <w:pPr>
              <w:ind w:right="-72"/>
              <w:jc w:val="right"/>
              <w:rPr>
                <w:rFonts w:cs="Arial"/>
              </w:rPr>
            </w:pPr>
            <w:r w:rsidRPr="00B6697C">
              <w:rPr>
                <w:rFonts w:cs="Arial"/>
                <w:b/>
                <w:bCs/>
              </w:rPr>
              <w:t>Consolidated</w:t>
            </w:r>
            <w:r w:rsidRPr="00B6697C">
              <w:rPr>
                <w:rFonts w:cs="Arial"/>
                <w:b/>
              </w:rPr>
              <w:br/>
            </w:r>
            <w:r w:rsidRPr="00B6697C">
              <w:rPr>
                <w:rFonts w:cs="Arial"/>
                <w:b/>
                <w:bCs/>
                <w:spacing w:val="-6"/>
              </w:rPr>
              <w:t>financial information</w:t>
            </w:r>
          </w:p>
        </w:tc>
        <w:tc>
          <w:tcPr>
            <w:tcW w:w="2016" w:type="dxa"/>
            <w:vAlign w:val="bottom"/>
          </w:tcPr>
          <w:p w14:paraId="23AFE448" w14:textId="77777777" w:rsidR="00B90D66" w:rsidRPr="00B6697C" w:rsidRDefault="00B90D66" w:rsidP="00393838">
            <w:pPr>
              <w:ind w:right="-72"/>
              <w:jc w:val="right"/>
              <w:rPr>
                <w:rFonts w:cs="Arial"/>
              </w:rPr>
            </w:pPr>
            <w:r w:rsidRPr="00B6697C">
              <w:rPr>
                <w:rFonts w:cs="Arial"/>
                <w:b/>
                <w:bCs/>
              </w:rPr>
              <w:t>Separate</w:t>
            </w:r>
            <w:r w:rsidRPr="00B6697C">
              <w:rPr>
                <w:rFonts w:cs="Arial"/>
                <w:b/>
              </w:rPr>
              <w:br/>
            </w:r>
            <w:r w:rsidRPr="00B6697C">
              <w:rPr>
                <w:rFonts w:cs="Arial"/>
                <w:b/>
                <w:bCs/>
                <w:spacing w:val="-6"/>
              </w:rPr>
              <w:t>financial information</w:t>
            </w:r>
          </w:p>
        </w:tc>
      </w:tr>
      <w:tr w:rsidR="007E7D38" w:rsidRPr="00B6697C" w14:paraId="67F72BB8" w14:textId="77777777" w:rsidTr="002708B1">
        <w:trPr>
          <w:trHeight w:val="120"/>
        </w:trPr>
        <w:tc>
          <w:tcPr>
            <w:tcW w:w="5429" w:type="dxa"/>
            <w:vAlign w:val="bottom"/>
          </w:tcPr>
          <w:p w14:paraId="6E30486C" w14:textId="77777777" w:rsidR="00B90D66" w:rsidRPr="00B6697C" w:rsidRDefault="00B90D66"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vAlign w:val="bottom"/>
          </w:tcPr>
          <w:p w14:paraId="4D575078" w14:textId="77777777" w:rsidR="00B90D66" w:rsidRPr="00B6697C" w:rsidRDefault="00B90D66" w:rsidP="00393838">
            <w:pPr>
              <w:ind w:right="-72"/>
              <w:jc w:val="right"/>
              <w:rPr>
                <w:rFonts w:cs="Arial"/>
                <w:b/>
                <w:bCs/>
              </w:rPr>
            </w:pPr>
            <w:r w:rsidRPr="00B6697C">
              <w:rPr>
                <w:rFonts w:cs="Arial"/>
                <w:b/>
                <w:bCs/>
              </w:rPr>
              <w:t xml:space="preserve">Thousand Baht </w:t>
            </w:r>
          </w:p>
        </w:tc>
        <w:tc>
          <w:tcPr>
            <w:tcW w:w="2016" w:type="dxa"/>
            <w:tcBorders>
              <w:bottom w:val="single" w:sz="4" w:space="0" w:color="auto"/>
            </w:tcBorders>
            <w:vAlign w:val="bottom"/>
          </w:tcPr>
          <w:p w14:paraId="29B6E18A" w14:textId="77777777" w:rsidR="00B90D66" w:rsidRPr="00B6697C" w:rsidRDefault="00B90D66" w:rsidP="00393838">
            <w:pPr>
              <w:ind w:right="-72"/>
              <w:jc w:val="right"/>
              <w:rPr>
                <w:rFonts w:cs="Arial"/>
                <w:b/>
                <w:bCs/>
              </w:rPr>
            </w:pPr>
            <w:r w:rsidRPr="00B6697C">
              <w:rPr>
                <w:rFonts w:cs="Arial"/>
                <w:b/>
                <w:bCs/>
              </w:rPr>
              <w:t>Thousand Baht</w:t>
            </w:r>
          </w:p>
        </w:tc>
      </w:tr>
      <w:tr w:rsidR="007E7D38" w:rsidRPr="00B6697C" w14:paraId="37D849A2" w14:textId="77777777" w:rsidTr="002708B1">
        <w:trPr>
          <w:trHeight w:val="73"/>
        </w:trPr>
        <w:tc>
          <w:tcPr>
            <w:tcW w:w="5429" w:type="dxa"/>
            <w:vAlign w:val="bottom"/>
          </w:tcPr>
          <w:p w14:paraId="105521B7" w14:textId="77777777" w:rsidR="00B90D66" w:rsidRPr="00B6697C" w:rsidRDefault="00B90D66" w:rsidP="00393838">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2016" w:type="dxa"/>
            <w:tcBorders>
              <w:top w:val="single" w:sz="4" w:space="0" w:color="auto"/>
            </w:tcBorders>
            <w:vAlign w:val="bottom"/>
          </w:tcPr>
          <w:p w14:paraId="2CFB243A" w14:textId="77777777" w:rsidR="00B90D66" w:rsidRPr="00B6697C" w:rsidRDefault="00B90D66" w:rsidP="00393838">
            <w:pPr>
              <w:ind w:right="-72"/>
              <w:jc w:val="right"/>
              <w:rPr>
                <w:rFonts w:cs="Arial"/>
                <w:sz w:val="12"/>
                <w:szCs w:val="12"/>
              </w:rPr>
            </w:pPr>
          </w:p>
        </w:tc>
        <w:tc>
          <w:tcPr>
            <w:tcW w:w="2016" w:type="dxa"/>
            <w:tcBorders>
              <w:top w:val="single" w:sz="4" w:space="0" w:color="auto"/>
            </w:tcBorders>
            <w:vAlign w:val="bottom"/>
          </w:tcPr>
          <w:p w14:paraId="39A98822" w14:textId="77777777" w:rsidR="00B90D66" w:rsidRPr="00B6697C" w:rsidRDefault="00B90D66" w:rsidP="00393838">
            <w:pPr>
              <w:suppressAutoHyphens/>
              <w:ind w:right="-72"/>
              <w:jc w:val="right"/>
              <w:rPr>
                <w:rFonts w:cs="Arial"/>
                <w:sz w:val="12"/>
                <w:szCs w:val="12"/>
              </w:rPr>
            </w:pPr>
          </w:p>
        </w:tc>
      </w:tr>
      <w:tr w:rsidR="00FD103E" w:rsidRPr="00B6697C" w14:paraId="0205BB3C" w14:textId="77777777" w:rsidTr="002708B1">
        <w:trPr>
          <w:trHeight w:val="120"/>
        </w:trPr>
        <w:tc>
          <w:tcPr>
            <w:tcW w:w="5429" w:type="dxa"/>
            <w:vAlign w:val="bottom"/>
          </w:tcPr>
          <w:p w14:paraId="7F8D980D" w14:textId="77777777" w:rsidR="00FD103E" w:rsidRPr="00B6697C" w:rsidRDefault="00FD103E" w:rsidP="00FD103E">
            <w:pPr>
              <w:tabs>
                <w:tab w:val="left" w:pos="1134"/>
                <w:tab w:val="left" w:pos="1276"/>
                <w:tab w:val="center" w:pos="3402"/>
                <w:tab w:val="center" w:pos="4536"/>
                <w:tab w:val="center" w:pos="5670"/>
                <w:tab w:val="center" w:pos="6804"/>
                <w:tab w:val="right" w:pos="7655"/>
              </w:tabs>
              <w:ind w:left="-101"/>
              <w:jc w:val="left"/>
              <w:rPr>
                <w:rFonts w:cs="Arial"/>
              </w:rPr>
            </w:pPr>
            <w:r w:rsidRPr="00B6697C">
              <w:rPr>
                <w:rFonts w:cs="Arial"/>
              </w:rPr>
              <w:t>Opening net book amount</w:t>
            </w:r>
          </w:p>
        </w:tc>
        <w:tc>
          <w:tcPr>
            <w:tcW w:w="2016" w:type="dxa"/>
          </w:tcPr>
          <w:p w14:paraId="760F2082" w14:textId="2D2F5C07" w:rsidR="00FD103E" w:rsidRPr="00B6697C" w:rsidRDefault="00FD103E" w:rsidP="002708B1">
            <w:pPr>
              <w:ind w:right="-72"/>
              <w:jc w:val="right"/>
              <w:rPr>
                <w:rFonts w:cs="Arial"/>
              </w:rPr>
            </w:pPr>
            <w:r w:rsidRPr="00B6697C">
              <w:t>220,544</w:t>
            </w:r>
          </w:p>
        </w:tc>
        <w:tc>
          <w:tcPr>
            <w:tcW w:w="2016" w:type="dxa"/>
          </w:tcPr>
          <w:p w14:paraId="3D5F09BF" w14:textId="707C8B42" w:rsidR="00FD103E" w:rsidRPr="00B6697C" w:rsidRDefault="00FD103E" w:rsidP="002708B1">
            <w:pPr>
              <w:ind w:right="-72"/>
              <w:jc w:val="right"/>
              <w:rPr>
                <w:rFonts w:cs="Arial"/>
              </w:rPr>
            </w:pPr>
            <w:r w:rsidRPr="00B6697C">
              <w:t>9,548</w:t>
            </w:r>
          </w:p>
        </w:tc>
      </w:tr>
      <w:tr w:rsidR="00FD103E" w:rsidRPr="00B6697C" w14:paraId="2FC02A51" w14:textId="77777777" w:rsidTr="002708B1">
        <w:trPr>
          <w:trHeight w:val="120"/>
        </w:trPr>
        <w:tc>
          <w:tcPr>
            <w:tcW w:w="5429" w:type="dxa"/>
            <w:vAlign w:val="bottom"/>
          </w:tcPr>
          <w:p w14:paraId="73B23904" w14:textId="2386D666" w:rsidR="00FD103E" w:rsidRPr="00B6697C" w:rsidRDefault="00FD103E" w:rsidP="00FD103E">
            <w:pPr>
              <w:tabs>
                <w:tab w:val="left" w:pos="1134"/>
                <w:tab w:val="left" w:pos="1276"/>
                <w:tab w:val="center" w:pos="3402"/>
                <w:tab w:val="center" w:pos="4536"/>
                <w:tab w:val="center" w:pos="5670"/>
                <w:tab w:val="center" w:pos="6804"/>
                <w:tab w:val="right" w:pos="7655"/>
              </w:tabs>
              <w:ind w:left="-101"/>
              <w:jc w:val="left"/>
              <w:rPr>
                <w:rFonts w:cs="Arial"/>
                <w:cs/>
                <w:lang w:val="en-GB"/>
              </w:rPr>
            </w:pPr>
            <w:r w:rsidRPr="00B6697C">
              <w:rPr>
                <w:rFonts w:cs="Arial"/>
              </w:rPr>
              <w:t>Business acquisition (</w:t>
            </w:r>
            <w:r w:rsidRPr="00B6697C">
              <w:rPr>
                <w:rFonts w:cs="Arial"/>
                <w:lang w:val="en-GB"/>
              </w:rPr>
              <w:t>Note17)</w:t>
            </w:r>
          </w:p>
        </w:tc>
        <w:tc>
          <w:tcPr>
            <w:tcW w:w="2016" w:type="dxa"/>
          </w:tcPr>
          <w:p w14:paraId="17424AB0" w14:textId="13B5134B" w:rsidR="00FD103E" w:rsidRPr="00B6697C" w:rsidRDefault="00FD103E" w:rsidP="002708B1">
            <w:pPr>
              <w:ind w:right="-72"/>
              <w:jc w:val="right"/>
              <w:rPr>
                <w:rFonts w:cs="Arial"/>
              </w:rPr>
            </w:pPr>
            <w:r w:rsidRPr="00B6697C">
              <w:t>2,505</w:t>
            </w:r>
          </w:p>
        </w:tc>
        <w:tc>
          <w:tcPr>
            <w:tcW w:w="2016" w:type="dxa"/>
          </w:tcPr>
          <w:p w14:paraId="6537FBB5" w14:textId="1FA9BFB0" w:rsidR="00FD103E" w:rsidRPr="00B6697C" w:rsidRDefault="00FD103E" w:rsidP="002708B1">
            <w:pPr>
              <w:ind w:right="-72"/>
              <w:jc w:val="right"/>
              <w:rPr>
                <w:rFonts w:cs="Arial"/>
              </w:rPr>
            </w:pPr>
            <w:r w:rsidRPr="00B6697C">
              <w:t>-</w:t>
            </w:r>
          </w:p>
        </w:tc>
      </w:tr>
      <w:tr w:rsidR="00FD103E" w:rsidRPr="00B6697C" w14:paraId="686E28C3" w14:textId="77777777" w:rsidTr="002708B1">
        <w:trPr>
          <w:trHeight w:val="120"/>
        </w:trPr>
        <w:tc>
          <w:tcPr>
            <w:tcW w:w="5429" w:type="dxa"/>
            <w:vAlign w:val="bottom"/>
          </w:tcPr>
          <w:p w14:paraId="1DCD6662" w14:textId="77777777" w:rsidR="00FD103E" w:rsidRPr="00B6697C" w:rsidRDefault="00FD103E" w:rsidP="00FD103E">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B6697C">
              <w:rPr>
                <w:rFonts w:cs="Arial"/>
              </w:rPr>
              <w:t>Additions</w:t>
            </w:r>
          </w:p>
        </w:tc>
        <w:tc>
          <w:tcPr>
            <w:tcW w:w="2016" w:type="dxa"/>
          </w:tcPr>
          <w:p w14:paraId="6BDD75CC" w14:textId="5967FAF1" w:rsidR="00FD103E" w:rsidRPr="00B6697C" w:rsidRDefault="00FD103E" w:rsidP="002708B1">
            <w:pPr>
              <w:ind w:right="-72"/>
              <w:jc w:val="right"/>
              <w:rPr>
                <w:rFonts w:cs="Arial"/>
              </w:rPr>
            </w:pPr>
            <w:r w:rsidRPr="00B6697C">
              <w:t>1,044</w:t>
            </w:r>
          </w:p>
        </w:tc>
        <w:tc>
          <w:tcPr>
            <w:tcW w:w="2016" w:type="dxa"/>
          </w:tcPr>
          <w:p w14:paraId="29FCF5CB" w14:textId="373BD88A" w:rsidR="00FD103E" w:rsidRPr="00B6697C" w:rsidRDefault="00FD103E" w:rsidP="002708B1">
            <w:pPr>
              <w:ind w:right="-72"/>
              <w:jc w:val="right"/>
              <w:rPr>
                <w:rFonts w:cs="Arial"/>
              </w:rPr>
            </w:pPr>
            <w:r w:rsidRPr="00B6697C">
              <w:t>19</w:t>
            </w:r>
          </w:p>
        </w:tc>
      </w:tr>
      <w:tr w:rsidR="00FD103E" w:rsidRPr="00B6697C" w14:paraId="2073744D" w14:textId="77777777" w:rsidTr="002708B1">
        <w:trPr>
          <w:trHeight w:val="120"/>
        </w:trPr>
        <w:tc>
          <w:tcPr>
            <w:tcW w:w="5429" w:type="dxa"/>
            <w:vAlign w:val="bottom"/>
          </w:tcPr>
          <w:p w14:paraId="651EADA2" w14:textId="291A4A1B" w:rsidR="00FD103E" w:rsidRPr="00B6697C" w:rsidRDefault="00FD103E" w:rsidP="00FD103E">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proofErr w:type="spellStart"/>
            <w:r w:rsidRPr="00B6697C">
              <w:rPr>
                <w:rFonts w:cs="Arial"/>
              </w:rPr>
              <w:t>Amorti</w:t>
            </w:r>
            <w:r w:rsidR="00845326">
              <w:rPr>
                <w:rFonts w:cs="Arial"/>
              </w:rPr>
              <w:t>s</w:t>
            </w:r>
            <w:r w:rsidRPr="00B6697C">
              <w:rPr>
                <w:rFonts w:cs="Arial"/>
              </w:rPr>
              <w:t>ation</w:t>
            </w:r>
            <w:proofErr w:type="spellEnd"/>
            <w:r w:rsidRPr="00B6697C">
              <w:rPr>
                <w:rFonts w:cs="Arial"/>
              </w:rPr>
              <w:t xml:space="preserve"> charges</w:t>
            </w:r>
          </w:p>
        </w:tc>
        <w:tc>
          <w:tcPr>
            <w:tcW w:w="2016" w:type="dxa"/>
            <w:tcBorders>
              <w:bottom w:val="single" w:sz="4" w:space="0" w:color="auto"/>
            </w:tcBorders>
          </w:tcPr>
          <w:p w14:paraId="64F81629" w14:textId="0512D5D5" w:rsidR="00FD103E" w:rsidRPr="00B6697C" w:rsidRDefault="00FD103E" w:rsidP="002708B1">
            <w:pPr>
              <w:ind w:right="-72"/>
              <w:jc w:val="right"/>
              <w:rPr>
                <w:rFonts w:cs="Arial"/>
              </w:rPr>
            </w:pPr>
            <w:r w:rsidRPr="00B6697C">
              <w:t>(19,086)</w:t>
            </w:r>
          </w:p>
        </w:tc>
        <w:tc>
          <w:tcPr>
            <w:tcW w:w="2016" w:type="dxa"/>
            <w:tcBorders>
              <w:bottom w:val="single" w:sz="4" w:space="0" w:color="auto"/>
            </w:tcBorders>
          </w:tcPr>
          <w:p w14:paraId="1C771BD5" w14:textId="3EA1FD88" w:rsidR="00FD103E" w:rsidRPr="00B6697C" w:rsidRDefault="00FD103E" w:rsidP="002708B1">
            <w:pPr>
              <w:ind w:right="-72"/>
              <w:jc w:val="right"/>
              <w:rPr>
                <w:rFonts w:cs="Arial"/>
              </w:rPr>
            </w:pPr>
            <w:r w:rsidRPr="00B6697C">
              <w:t>(1,496)</w:t>
            </w:r>
          </w:p>
        </w:tc>
      </w:tr>
      <w:tr w:rsidR="002708B1" w:rsidRPr="002708B1" w14:paraId="27657318" w14:textId="77777777" w:rsidTr="002708B1">
        <w:trPr>
          <w:trHeight w:val="120"/>
        </w:trPr>
        <w:tc>
          <w:tcPr>
            <w:tcW w:w="5429" w:type="dxa"/>
            <w:vAlign w:val="bottom"/>
          </w:tcPr>
          <w:p w14:paraId="0D5178CB" w14:textId="77777777" w:rsidR="002708B1" w:rsidRPr="002708B1" w:rsidRDefault="002708B1" w:rsidP="00FD103E">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2016" w:type="dxa"/>
            <w:tcBorders>
              <w:top w:val="single" w:sz="4" w:space="0" w:color="auto"/>
            </w:tcBorders>
          </w:tcPr>
          <w:p w14:paraId="0993CAC8" w14:textId="77777777" w:rsidR="002708B1" w:rsidRPr="002708B1" w:rsidRDefault="002708B1" w:rsidP="002708B1">
            <w:pPr>
              <w:ind w:right="-72"/>
              <w:jc w:val="right"/>
              <w:rPr>
                <w:sz w:val="12"/>
                <w:szCs w:val="12"/>
              </w:rPr>
            </w:pPr>
          </w:p>
        </w:tc>
        <w:tc>
          <w:tcPr>
            <w:tcW w:w="2016" w:type="dxa"/>
            <w:tcBorders>
              <w:top w:val="single" w:sz="4" w:space="0" w:color="auto"/>
            </w:tcBorders>
          </w:tcPr>
          <w:p w14:paraId="05D715A1" w14:textId="77777777" w:rsidR="002708B1" w:rsidRPr="002708B1" w:rsidRDefault="002708B1" w:rsidP="002708B1">
            <w:pPr>
              <w:ind w:right="-72"/>
              <w:jc w:val="right"/>
              <w:rPr>
                <w:sz w:val="12"/>
                <w:szCs w:val="12"/>
              </w:rPr>
            </w:pPr>
          </w:p>
        </w:tc>
      </w:tr>
      <w:tr w:rsidR="00FD103E" w:rsidRPr="00B6697C" w14:paraId="7AAC7539" w14:textId="77777777" w:rsidTr="002708B1">
        <w:trPr>
          <w:trHeight w:val="120"/>
        </w:trPr>
        <w:tc>
          <w:tcPr>
            <w:tcW w:w="5429" w:type="dxa"/>
            <w:vAlign w:val="bottom"/>
          </w:tcPr>
          <w:p w14:paraId="0841711D" w14:textId="77777777" w:rsidR="00FD103E" w:rsidRPr="00B6697C" w:rsidRDefault="00FD103E" w:rsidP="00FD103E">
            <w:pPr>
              <w:tabs>
                <w:tab w:val="left" w:pos="1134"/>
                <w:tab w:val="left" w:pos="1276"/>
                <w:tab w:val="center" w:pos="3402"/>
                <w:tab w:val="center" w:pos="4536"/>
                <w:tab w:val="center" w:pos="5670"/>
                <w:tab w:val="center" w:pos="6804"/>
                <w:tab w:val="right" w:pos="7655"/>
              </w:tabs>
              <w:ind w:left="-101"/>
              <w:jc w:val="left"/>
              <w:rPr>
                <w:rFonts w:cs="Arial"/>
              </w:rPr>
            </w:pPr>
            <w:r w:rsidRPr="00B6697C">
              <w:rPr>
                <w:rFonts w:cs="Arial"/>
              </w:rPr>
              <w:t>Closing net book amount</w:t>
            </w:r>
          </w:p>
        </w:tc>
        <w:tc>
          <w:tcPr>
            <w:tcW w:w="2016" w:type="dxa"/>
            <w:tcBorders>
              <w:left w:val="nil"/>
              <w:bottom w:val="single" w:sz="4" w:space="0" w:color="auto"/>
              <w:right w:val="nil"/>
            </w:tcBorders>
          </w:tcPr>
          <w:p w14:paraId="519D0F6B" w14:textId="6DC94C36" w:rsidR="00FD103E" w:rsidRPr="00B6697C" w:rsidRDefault="00FD103E" w:rsidP="002708B1">
            <w:pPr>
              <w:ind w:right="-72"/>
              <w:jc w:val="right"/>
              <w:rPr>
                <w:rFonts w:cs="Arial"/>
              </w:rPr>
            </w:pPr>
            <w:r w:rsidRPr="00B6697C">
              <w:t>205,007</w:t>
            </w:r>
          </w:p>
        </w:tc>
        <w:tc>
          <w:tcPr>
            <w:tcW w:w="2016" w:type="dxa"/>
            <w:tcBorders>
              <w:left w:val="nil"/>
              <w:bottom w:val="single" w:sz="4" w:space="0" w:color="auto"/>
              <w:right w:val="nil"/>
            </w:tcBorders>
          </w:tcPr>
          <w:p w14:paraId="11656A52" w14:textId="13ED3921" w:rsidR="00FD103E" w:rsidRPr="00B6697C" w:rsidRDefault="00FD103E" w:rsidP="002708B1">
            <w:pPr>
              <w:ind w:right="-72"/>
              <w:jc w:val="right"/>
              <w:rPr>
                <w:rFonts w:cs="Arial"/>
              </w:rPr>
            </w:pPr>
            <w:r w:rsidRPr="00B6697C">
              <w:t>8,071</w:t>
            </w:r>
          </w:p>
        </w:tc>
      </w:tr>
    </w:tbl>
    <w:p w14:paraId="69FF5979" w14:textId="77777777" w:rsidR="006166FF" w:rsidRPr="00B6697C" w:rsidRDefault="006166FF" w:rsidP="001C59C3">
      <w:pPr>
        <w:pStyle w:val="BodyTextIndent"/>
        <w:tabs>
          <w:tab w:val="decimal" w:pos="7830"/>
        </w:tabs>
        <w:ind w:left="0"/>
        <w:rPr>
          <w:rFonts w:ascii="Arial" w:hAnsi="Arial" w:cs="Arial"/>
          <w:sz w:val="20"/>
          <w:szCs w:val="20"/>
          <w:lang w:val="en-US"/>
        </w:rPr>
      </w:pPr>
    </w:p>
    <w:p w14:paraId="2BB6E939" w14:textId="77777777" w:rsidR="0032195A" w:rsidRPr="00B6697C" w:rsidRDefault="0032195A" w:rsidP="001C59C3">
      <w:pPr>
        <w:pStyle w:val="BodyTextIndent"/>
        <w:tabs>
          <w:tab w:val="decimal" w:pos="7830"/>
        </w:tabs>
        <w:ind w:left="0"/>
        <w:rPr>
          <w:rFonts w:ascii="Arial" w:hAnsi="Arial" w:cs="Arial"/>
          <w:sz w:val="20"/>
          <w:szCs w:val="20"/>
          <w:lang w:val="en-US"/>
        </w:rPr>
      </w:pPr>
    </w:p>
    <w:tbl>
      <w:tblPr>
        <w:tblW w:w="9461" w:type="dxa"/>
        <w:tblLook w:val="04A0" w:firstRow="1" w:lastRow="0" w:firstColumn="1" w:lastColumn="0" w:noHBand="0" w:noVBand="1"/>
      </w:tblPr>
      <w:tblGrid>
        <w:gridCol w:w="9461"/>
      </w:tblGrid>
      <w:tr w:rsidR="007E1A57" w:rsidRPr="00B6697C" w14:paraId="3D36A5D0" w14:textId="77777777" w:rsidTr="00931271">
        <w:trPr>
          <w:trHeight w:val="386"/>
        </w:trPr>
        <w:tc>
          <w:tcPr>
            <w:tcW w:w="9461" w:type="dxa"/>
            <w:vAlign w:val="center"/>
          </w:tcPr>
          <w:p w14:paraId="35ACB208" w14:textId="231E0846" w:rsidR="00B90D66" w:rsidRPr="00B6697C" w:rsidRDefault="00A27F89" w:rsidP="007E1A57">
            <w:pPr>
              <w:tabs>
                <w:tab w:val="left" w:pos="432"/>
              </w:tabs>
              <w:ind w:left="504" w:hanging="604"/>
              <w:jc w:val="left"/>
              <w:rPr>
                <w:rFonts w:eastAsia="Cordia New" w:cs="Arial"/>
                <w:b/>
                <w:bCs/>
                <w:cs/>
                <w:lang w:val="en-GB"/>
              </w:rPr>
            </w:pPr>
            <w:r w:rsidRPr="00B6697C">
              <w:rPr>
                <w:rFonts w:eastAsia="Cordia New" w:cs="Arial"/>
                <w:b/>
                <w:bCs/>
                <w:lang w:val="en-GB"/>
              </w:rPr>
              <w:t>1</w:t>
            </w:r>
            <w:r w:rsidR="00095893" w:rsidRPr="00B6697C">
              <w:rPr>
                <w:rFonts w:eastAsia="Cordia New" w:cs="Arial"/>
                <w:b/>
                <w:bCs/>
                <w:lang w:val="en-GB"/>
              </w:rPr>
              <w:t>4</w:t>
            </w:r>
            <w:r w:rsidR="00B90D66" w:rsidRPr="00B6697C">
              <w:rPr>
                <w:rFonts w:eastAsia="Cordia New" w:cs="Arial"/>
                <w:b/>
                <w:bCs/>
                <w:lang w:val="en-GB"/>
              </w:rPr>
              <w:tab/>
              <w:t>Right-of-use assets, net</w:t>
            </w:r>
          </w:p>
        </w:tc>
      </w:tr>
    </w:tbl>
    <w:p w14:paraId="342B9327" w14:textId="77777777" w:rsidR="00BC386C" w:rsidRPr="00B6697C" w:rsidRDefault="00BC386C" w:rsidP="001C59C3">
      <w:pPr>
        <w:pStyle w:val="BodyTextIndent"/>
        <w:tabs>
          <w:tab w:val="decimal" w:pos="7830"/>
        </w:tabs>
        <w:ind w:left="0"/>
        <w:rPr>
          <w:rFonts w:ascii="Arial" w:hAnsi="Arial" w:cs="Arial"/>
          <w:sz w:val="20"/>
          <w:szCs w:val="20"/>
          <w:lang w:val="en-US"/>
        </w:rPr>
      </w:pPr>
    </w:p>
    <w:p w14:paraId="6C1AC17D" w14:textId="58989117" w:rsidR="00983B28" w:rsidRPr="00B6697C" w:rsidRDefault="00983B28" w:rsidP="00393838">
      <w:pPr>
        <w:tabs>
          <w:tab w:val="left" w:pos="2160"/>
          <w:tab w:val="right" w:pos="6480"/>
          <w:tab w:val="right" w:pos="8640"/>
        </w:tabs>
        <w:rPr>
          <w:rFonts w:cs="Arial"/>
          <w:spacing w:val="-6"/>
          <w:lang w:val="en-AU"/>
        </w:rPr>
      </w:pPr>
      <w:r w:rsidRPr="00B6697C">
        <w:rPr>
          <w:rFonts w:cs="Arial"/>
          <w:spacing w:val="-6"/>
          <w:lang w:val="en-AU"/>
        </w:rPr>
        <w:t>The movements of right-of-use</w:t>
      </w:r>
      <w:r w:rsidR="007C28D4" w:rsidRPr="00B6697C">
        <w:rPr>
          <w:rFonts w:cs="Arial"/>
          <w:spacing w:val="-6"/>
          <w:lang w:val="en-AU"/>
        </w:rPr>
        <w:t xml:space="preserve"> </w:t>
      </w:r>
      <w:r w:rsidRPr="00B6697C">
        <w:rPr>
          <w:rFonts w:cs="Arial"/>
          <w:spacing w:val="-6"/>
          <w:lang w:val="en-AU"/>
        </w:rPr>
        <w:t xml:space="preserve">assets during the </w:t>
      </w:r>
      <w:r w:rsidR="007E7025" w:rsidRPr="00B6697C">
        <w:rPr>
          <w:rFonts w:cs="Arial"/>
          <w:spacing w:val="-6"/>
          <w:lang w:val="en-GB"/>
        </w:rPr>
        <w:t>six</w:t>
      </w:r>
      <w:r w:rsidR="009E04B5" w:rsidRPr="00B6697C">
        <w:rPr>
          <w:rFonts w:cs="Arial"/>
          <w:spacing w:val="-6"/>
          <w:lang w:val="en-GB"/>
        </w:rPr>
        <w:t>-month</w:t>
      </w:r>
      <w:r w:rsidR="00793AB6" w:rsidRPr="00B6697C">
        <w:rPr>
          <w:rFonts w:cs="Arial"/>
          <w:spacing w:val="-6"/>
          <w:lang w:val="en-GB"/>
        </w:rPr>
        <w:t xml:space="preserve"> </w:t>
      </w:r>
      <w:r w:rsidRPr="00B6697C">
        <w:rPr>
          <w:rFonts w:cs="Arial"/>
          <w:spacing w:val="-6"/>
          <w:lang w:val="en-GB"/>
        </w:rPr>
        <w:t xml:space="preserve">period ended </w:t>
      </w:r>
      <w:r w:rsidR="00FD103E" w:rsidRPr="00B6697C">
        <w:rPr>
          <w:rFonts w:cs="Arial"/>
          <w:spacing w:val="-6"/>
          <w:lang w:val="en-GB"/>
        </w:rPr>
        <w:t xml:space="preserve">30 June </w:t>
      </w:r>
      <w:r w:rsidR="009E04B5" w:rsidRPr="00B6697C">
        <w:rPr>
          <w:rFonts w:cs="Arial"/>
          <w:spacing w:val="-6"/>
          <w:lang w:val="en-GB"/>
        </w:rPr>
        <w:t>2026</w:t>
      </w:r>
      <w:r w:rsidR="00AC3EEA" w:rsidRPr="00B6697C">
        <w:rPr>
          <w:rFonts w:cs="Arial"/>
          <w:spacing w:val="-6"/>
          <w:lang w:val="en-GB"/>
        </w:rPr>
        <w:t xml:space="preserve"> </w:t>
      </w:r>
      <w:r w:rsidRPr="00B6697C">
        <w:rPr>
          <w:rFonts w:cs="Arial"/>
          <w:spacing w:val="-6"/>
          <w:lang w:val="en-AU"/>
        </w:rPr>
        <w:t>are as follows:</w:t>
      </w:r>
    </w:p>
    <w:p w14:paraId="597DBE9C" w14:textId="77777777" w:rsidR="00983B28" w:rsidRPr="00B6697C" w:rsidRDefault="00983B28" w:rsidP="001C59C3">
      <w:pPr>
        <w:pStyle w:val="BodyTextIndent"/>
        <w:tabs>
          <w:tab w:val="decimal" w:pos="7830"/>
        </w:tabs>
        <w:ind w:left="0"/>
        <w:rPr>
          <w:rFonts w:ascii="Arial" w:hAnsi="Arial" w:cs="Arial"/>
          <w:sz w:val="20"/>
          <w:szCs w:val="20"/>
          <w:lang w:val="en-US"/>
        </w:rPr>
      </w:pPr>
    </w:p>
    <w:tbl>
      <w:tblPr>
        <w:tblW w:w="9461" w:type="dxa"/>
        <w:tblLayout w:type="fixed"/>
        <w:tblLook w:val="0000" w:firstRow="0" w:lastRow="0" w:firstColumn="0" w:lastColumn="0" w:noHBand="0" w:noVBand="0"/>
      </w:tblPr>
      <w:tblGrid>
        <w:gridCol w:w="5429"/>
        <w:gridCol w:w="2016"/>
        <w:gridCol w:w="2016"/>
      </w:tblGrid>
      <w:tr w:rsidR="007E7D38" w:rsidRPr="00B6697C" w14:paraId="705564D4" w14:textId="77777777" w:rsidTr="002708B1">
        <w:trPr>
          <w:trHeight w:val="120"/>
        </w:trPr>
        <w:tc>
          <w:tcPr>
            <w:tcW w:w="5429" w:type="dxa"/>
            <w:vAlign w:val="bottom"/>
          </w:tcPr>
          <w:p w14:paraId="48065D95" w14:textId="77777777" w:rsidR="00983B28" w:rsidRPr="00B6697C" w:rsidRDefault="00983B28" w:rsidP="00393838">
            <w:pPr>
              <w:ind w:left="-101"/>
              <w:rPr>
                <w:rFonts w:cs="Arial"/>
                <w:b/>
                <w:bCs/>
              </w:rPr>
            </w:pPr>
          </w:p>
        </w:tc>
        <w:tc>
          <w:tcPr>
            <w:tcW w:w="2016" w:type="dxa"/>
            <w:vAlign w:val="bottom"/>
          </w:tcPr>
          <w:p w14:paraId="37410116" w14:textId="77777777" w:rsidR="00983B28" w:rsidRPr="00B6697C" w:rsidRDefault="00983B28" w:rsidP="00393838">
            <w:pPr>
              <w:ind w:left="-72" w:right="-72"/>
              <w:jc w:val="right"/>
              <w:rPr>
                <w:rFonts w:cs="Arial"/>
              </w:rPr>
            </w:pPr>
            <w:r w:rsidRPr="00B6697C">
              <w:rPr>
                <w:rFonts w:cs="Arial"/>
                <w:b/>
                <w:bCs/>
              </w:rPr>
              <w:t>Consolidated</w:t>
            </w:r>
            <w:r w:rsidRPr="00B6697C">
              <w:rPr>
                <w:rFonts w:cs="Arial"/>
                <w:b/>
              </w:rPr>
              <w:br/>
            </w:r>
            <w:r w:rsidRPr="00B6697C">
              <w:rPr>
                <w:rFonts w:cs="Arial"/>
                <w:b/>
                <w:bCs/>
                <w:spacing w:val="-6"/>
              </w:rPr>
              <w:t>financial information</w:t>
            </w:r>
          </w:p>
        </w:tc>
        <w:tc>
          <w:tcPr>
            <w:tcW w:w="2016" w:type="dxa"/>
            <w:vAlign w:val="bottom"/>
          </w:tcPr>
          <w:p w14:paraId="53D3684E" w14:textId="77777777" w:rsidR="00983B28" w:rsidRPr="00B6697C" w:rsidRDefault="00983B28" w:rsidP="00393838">
            <w:pPr>
              <w:ind w:left="-72" w:right="-72"/>
              <w:jc w:val="right"/>
              <w:rPr>
                <w:rFonts w:cs="Arial"/>
              </w:rPr>
            </w:pPr>
            <w:r w:rsidRPr="00B6697C">
              <w:rPr>
                <w:rFonts w:cs="Arial"/>
                <w:b/>
                <w:bCs/>
              </w:rPr>
              <w:t>Separate</w:t>
            </w:r>
            <w:r w:rsidRPr="00B6697C">
              <w:rPr>
                <w:rFonts w:cs="Arial"/>
                <w:b/>
              </w:rPr>
              <w:br/>
            </w:r>
            <w:r w:rsidRPr="00B6697C">
              <w:rPr>
                <w:rFonts w:cs="Arial"/>
                <w:b/>
                <w:bCs/>
                <w:spacing w:val="-6"/>
              </w:rPr>
              <w:t>financial information</w:t>
            </w:r>
          </w:p>
        </w:tc>
      </w:tr>
      <w:tr w:rsidR="007E7D38" w:rsidRPr="00B6697C" w14:paraId="1EE4655C" w14:textId="77777777" w:rsidTr="002708B1">
        <w:trPr>
          <w:trHeight w:val="120"/>
        </w:trPr>
        <w:tc>
          <w:tcPr>
            <w:tcW w:w="5429" w:type="dxa"/>
            <w:vAlign w:val="bottom"/>
          </w:tcPr>
          <w:p w14:paraId="170A19D2" w14:textId="77777777" w:rsidR="00983B28" w:rsidRPr="00B6697C" w:rsidRDefault="00983B28"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vAlign w:val="bottom"/>
          </w:tcPr>
          <w:p w14:paraId="798D4A0D" w14:textId="77777777" w:rsidR="00983B28" w:rsidRPr="00B6697C" w:rsidRDefault="00983B28" w:rsidP="00393838">
            <w:pPr>
              <w:ind w:left="-72" w:right="-72"/>
              <w:jc w:val="right"/>
              <w:rPr>
                <w:rFonts w:cs="Arial"/>
                <w:b/>
                <w:bCs/>
              </w:rPr>
            </w:pPr>
            <w:r w:rsidRPr="00B6697C">
              <w:rPr>
                <w:rFonts w:cs="Arial"/>
                <w:b/>
                <w:bCs/>
              </w:rPr>
              <w:t xml:space="preserve">Thousand Baht </w:t>
            </w:r>
          </w:p>
        </w:tc>
        <w:tc>
          <w:tcPr>
            <w:tcW w:w="2016" w:type="dxa"/>
            <w:tcBorders>
              <w:bottom w:val="single" w:sz="4" w:space="0" w:color="auto"/>
            </w:tcBorders>
            <w:vAlign w:val="bottom"/>
          </w:tcPr>
          <w:p w14:paraId="3C5EE0D7" w14:textId="77777777" w:rsidR="00983B28" w:rsidRPr="00B6697C" w:rsidRDefault="00983B28" w:rsidP="00393838">
            <w:pPr>
              <w:ind w:left="-72" w:right="-72"/>
              <w:jc w:val="right"/>
              <w:rPr>
                <w:rFonts w:cs="Arial"/>
                <w:b/>
                <w:bCs/>
              </w:rPr>
            </w:pPr>
            <w:r w:rsidRPr="00B6697C">
              <w:rPr>
                <w:rFonts w:cs="Arial"/>
                <w:b/>
                <w:bCs/>
              </w:rPr>
              <w:t>Thousand Baht</w:t>
            </w:r>
          </w:p>
        </w:tc>
      </w:tr>
      <w:tr w:rsidR="007E7D38" w:rsidRPr="00B6697C" w14:paraId="50605D47" w14:textId="77777777" w:rsidTr="002708B1">
        <w:trPr>
          <w:trHeight w:val="120"/>
        </w:trPr>
        <w:tc>
          <w:tcPr>
            <w:tcW w:w="5429" w:type="dxa"/>
            <w:vAlign w:val="bottom"/>
          </w:tcPr>
          <w:p w14:paraId="3B113850" w14:textId="77777777" w:rsidR="00983B28" w:rsidRPr="00B6697C" w:rsidRDefault="00983B28" w:rsidP="00393838">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cs/>
              </w:rPr>
            </w:pPr>
          </w:p>
        </w:tc>
        <w:tc>
          <w:tcPr>
            <w:tcW w:w="2016" w:type="dxa"/>
            <w:tcBorders>
              <w:top w:val="single" w:sz="4" w:space="0" w:color="auto"/>
            </w:tcBorders>
            <w:vAlign w:val="bottom"/>
          </w:tcPr>
          <w:p w14:paraId="1EAA3041" w14:textId="77777777" w:rsidR="00983B28" w:rsidRPr="00B6697C" w:rsidRDefault="00983B28" w:rsidP="00393838">
            <w:pPr>
              <w:ind w:left="-72" w:right="-72"/>
              <w:jc w:val="right"/>
              <w:rPr>
                <w:rFonts w:cs="Arial"/>
                <w:sz w:val="12"/>
                <w:szCs w:val="12"/>
                <w:shd w:val="clear" w:color="auto" w:fill="FFFFFF"/>
              </w:rPr>
            </w:pPr>
          </w:p>
        </w:tc>
        <w:tc>
          <w:tcPr>
            <w:tcW w:w="2016" w:type="dxa"/>
            <w:tcBorders>
              <w:top w:val="single" w:sz="4" w:space="0" w:color="auto"/>
            </w:tcBorders>
            <w:vAlign w:val="bottom"/>
          </w:tcPr>
          <w:p w14:paraId="0209E344" w14:textId="77777777" w:rsidR="00983B28" w:rsidRPr="00B6697C" w:rsidRDefault="00983B28" w:rsidP="00393838">
            <w:pPr>
              <w:suppressAutoHyphens/>
              <w:ind w:left="-72" w:right="-72"/>
              <w:jc w:val="right"/>
              <w:rPr>
                <w:rFonts w:cs="Arial"/>
                <w:sz w:val="12"/>
                <w:szCs w:val="12"/>
                <w:shd w:val="clear" w:color="auto" w:fill="FFFFFF"/>
              </w:rPr>
            </w:pPr>
          </w:p>
        </w:tc>
      </w:tr>
      <w:tr w:rsidR="00FD103E" w:rsidRPr="00B6697C" w14:paraId="4876CC05" w14:textId="77777777" w:rsidTr="002708B1">
        <w:trPr>
          <w:trHeight w:val="120"/>
        </w:trPr>
        <w:tc>
          <w:tcPr>
            <w:tcW w:w="5429" w:type="dxa"/>
            <w:vAlign w:val="bottom"/>
          </w:tcPr>
          <w:p w14:paraId="1BE741C4" w14:textId="77777777" w:rsidR="00FD103E" w:rsidRPr="00B6697C" w:rsidRDefault="00FD103E" w:rsidP="00FD103E">
            <w:pPr>
              <w:tabs>
                <w:tab w:val="left" w:pos="1134"/>
                <w:tab w:val="left" w:pos="1276"/>
                <w:tab w:val="center" w:pos="3402"/>
                <w:tab w:val="center" w:pos="4536"/>
                <w:tab w:val="center" w:pos="5670"/>
                <w:tab w:val="center" w:pos="6804"/>
                <w:tab w:val="right" w:pos="7655"/>
              </w:tabs>
              <w:ind w:left="-101"/>
              <w:jc w:val="left"/>
              <w:rPr>
                <w:rFonts w:cs="Arial"/>
              </w:rPr>
            </w:pPr>
            <w:r w:rsidRPr="00B6697C">
              <w:rPr>
                <w:rFonts w:cs="Arial"/>
              </w:rPr>
              <w:t>Opening net book amount</w:t>
            </w:r>
          </w:p>
        </w:tc>
        <w:tc>
          <w:tcPr>
            <w:tcW w:w="2016" w:type="dxa"/>
          </w:tcPr>
          <w:p w14:paraId="11D2C5F0" w14:textId="1EEF1433" w:rsidR="00FD103E" w:rsidRPr="00B6697C" w:rsidRDefault="00FD103E" w:rsidP="00FD103E">
            <w:pPr>
              <w:ind w:left="-72" w:right="-72"/>
              <w:jc w:val="right"/>
              <w:rPr>
                <w:rFonts w:cs="Arial"/>
                <w:lang w:val="en-GB"/>
              </w:rPr>
            </w:pPr>
            <w:r w:rsidRPr="00B6697C">
              <w:t>555,278</w:t>
            </w:r>
          </w:p>
        </w:tc>
        <w:tc>
          <w:tcPr>
            <w:tcW w:w="2016" w:type="dxa"/>
          </w:tcPr>
          <w:p w14:paraId="5E003179" w14:textId="3206757B" w:rsidR="00FD103E" w:rsidRPr="00B6697C" w:rsidRDefault="00FD103E" w:rsidP="00FD103E">
            <w:pPr>
              <w:ind w:left="-72" w:right="-72"/>
              <w:jc w:val="right"/>
              <w:rPr>
                <w:rFonts w:cs="Arial"/>
                <w:lang w:val="en-GB"/>
              </w:rPr>
            </w:pPr>
            <w:r w:rsidRPr="00B6697C">
              <w:t>116,904</w:t>
            </w:r>
          </w:p>
        </w:tc>
      </w:tr>
      <w:tr w:rsidR="00FD103E" w:rsidRPr="00B6697C" w14:paraId="60B0EF9C" w14:textId="77777777" w:rsidTr="002708B1">
        <w:trPr>
          <w:trHeight w:val="120"/>
        </w:trPr>
        <w:tc>
          <w:tcPr>
            <w:tcW w:w="5429" w:type="dxa"/>
            <w:vAlign w:val="bottom"/>
          </w:tcPr>
          <w:p w14:paraId="34C20564" w14:textId="69F9D58A" w:rsidR="00FD103E" w:rsidRPr="00B6697C" w:rsidRDefault="00FD103E" w:rsidP="00FD103E">
            <w:pPr>
              <w:tabs>
                <w:tab w:val="left" w:pos="1134"/>
                <w:tab w:val="left" w:pos="1276"/>
                <w:tab w:val="center" w:pos="3402"/>
                <w:tab w:val="center" w:pos="4536"/>
                <w:tab w:val="center" w:pos="5670"/>
                <w:tab w:val="center" w:pos="6804"/>
                <w:tab w:val="right" w:pos="7655"/>
              </w:tabs>
              <w:ind w:left="-101"/>
              <w:jc w:val="left"/>
              <w:rPr>
                <w:rFonts w:cs="Arial"/>
              </w:rPr>
            </w:pPr>
            <w:r w:rsidRPr="00B6697C">
              <w:rPr>
                <w:rFonts w:cs="Arial"/>
              </w:rPr>
              <w:t>Business acquisition (</w:t>
            </w:r>
            <w:r w:rsidRPr="00B6697C">
              <w:rPr>
                <w:rFonts w:cs="Arial"/>
                <w:lang w:val="en-GB"/>
              </w:rPr>
              <w:t>Note17)</w:t>
            </w:r>
          </w:p>
        </w:tc>
        <w:tc>
          <w:tcPr>
            <w:tcW w:w="2016" w:type="dxa"/>
          </w:tcPr>
          <w:p w14:paraId="12559350" w14:textId="6CB2D89D" w:rsidR="00FD103E" w:rsidRPr="00B6697C" w:rsidRDefault="00FD103E" w:rsidP="00FD103E">
            <w:pPr>
              <w:ind w:left="-72" w:right="-72"/>
              <w:jc w:val="right"/>
              <w:rPr>
                <w:rFonts w:cs="Arial"/>
                <w:lang w:val="en-GB"/>
              </w:rPr>
            </w:pPr>
            <w:r w:rsidRPr="00B6697C">
              <w:t>23,630</w:t>
            </w:r>
          </w:p>
        </w:tc>
        <w:tc>
          <w:tcPr>
            <w:tcW w:w="2016" w:type="dxa"/>
          </w:tcPr>
          <w:p w14:paraId="78013090" w14:textId="6AE73452" w:rsidR="00FD103E" w:rsidRPr="00B6697C" w:rsidRDefault="00FD103E" w:rsidP="00FD103E">
            <w:pPr>
              <w:ind w:left="-72" w:right="-72"/>
              <w:jc w:val="right"/>
              <w:rPr>
                <w:rFonts w:cs="Arial"/>
                <w:lang w:val="en-GB"/>
              </w:rPr>
            </w:pPr>
            <w:r w:rsidRPr="00B6697C">
              <w:t>-</w:t>
            </w:r>
          </w:p>
        </w:tc>
      </w:tr>
      <w:tr w:rsidR="00FD103E" w:rsidRPr="00B6697C" w14:paraId="21C75FE5" w14:textId="77777777" w:rsidTr="002708B1">
        <w:trPr>
          <w:trHeight w:val="120"/>
        </w:trPr>
        <w:tc>
          <w:tcPr>
            <w:tcW w:w="5429" w:type="dxa"/>
            <w:vAlign w:val="bottom"/>
          </w:tcPr>
          <w:p w14:paraId="5A0D64BD" w14:textId="77777777" w:rsidR="00FD103E" w:rsidRPr="00B6697C" w:rsidRDefault="00FD103E" w:rsidP="00FD103E">
            <w:pPr>
              <w:tabs>
                <w:tab w:val="left" w:pos="1134"/>
                <w:tab w:val="left" w:pos="1276"/>
                <w:tab w:val="center" w:pos="3402"/>
                <w:tab w:val="center" w:pos="4536"/>
                <w:tab w:val="center" w:pos="5670"/>
                <w:tab w:val="center" w:pos="6804"/>
                <w:tab w:val="right" w:pos="7655"/>
              </w:tabs>
              <w:ind w:left="-101"/>
              <w:jc w:val="left"/>
              <w:rPr>
                <w:rFonts w:cs="Arial"/>
              </w:rPr>
            </w:pPr>
            <w:r w:rsidRPr="00B6697C">
              <w:rPr>
                <w:rFonts w:cs="Arial"/>
              </w:rPr>
              <w:t>Additions</w:t>
            </w:r>
          </w:p>
        </w:tc>
        <w:tc>
          <w:tcPr>
            <w:tcW w:w="2016" w:type="dxa"/>
          </w:tcPr>
          <w:p w14:paraId="4EDE885E" w14:textId="20D0DED9" w:rsidR="00FD103E" w:rsidRPr="00B6697C" w:rsidRDefault="00FD103E" w:rsidP="00FD103E">
            <w:pPr>
              <w:ind w:left="-72" w:right="-72"/>
              <w:jc w:val="right"/>
              <w:rPr>
                <w:rFonts w:cs="Arial"/>
                <w:lang w:val="en-GB"/>
              </w:rPr>
            </w:pPr>
            <w:r w:rsidRPr="00B6697C">
              <w:t>29,241</w:t>
            </w:r>
          </w:p>
        </w:tc>
        <w:tc>
          <w:tcPr>
            <w:tcW w:w="2016" w:type="dxa"/>
          </w:tcPr>
          <w:p w14:paraId="4A225298" w14:textId="4D694F76" w:rsidR="00FD103E" w:rsidRPr="00B6697C" w:rsidRDefault="00FD103E" w:rsidP="00FD103E">
            <w:pPr>
              <w:ind w:left="-72" w:right="-72"/>
              <w:jc w:val="right"/>
              <w:rPr>
                <w:rFonts w:cs="Arial"/>
                <w:lang w:val="en-GB"/>
              </w:rPr>
            </w:pPr>
            <w:r w:rsidRPr="00B6697C">
              <w:t>3,904</w:t>
            </w:r>
          </w:p>
        </w:tc>
      </w:tr>
      <w:tr w:rsidR="00FD103E" w:rsidRPr="00B6697C" w14:paraId="49EF010E" w14:textId="77777777" w:rsidTr="002708B1">
        <w:trPr>
          <w:trHeight w:val="120"/>
        </w:trPr>
        <w:tc>
          <w:tcPr>
            <w:tcW w:w="5429" w:type="dxa"/>
            <w:vAlign w:val="bottom"/>
          </w:tcPr>
          <w:p w14:paraId="054624D6" w14:textId="7099C6BF" w:rsidR="00FD103E" w:rsidRPr="00B6697C" w:rsidRDefault="00FD103E" w:rsidP="00FD103E">
            <w:pPr>
              <w:tabs>
                <w:tab w:val="left" w:pos="1134"/>
                <w:tab w:val="left" w:pos="1276"/>
                <w:tab w:val="center" w:pos="3402"/>
                <w:tab w:val="center" w:pos="4536"/>
                <w:tab w:val="center" w:pos="5670"/>
                <w:tab w:val="center" w:pos="6804"/>
                <w:tab w:val="right" w:pos="7655"/>
              </w:tabs>
              <w:ind w:left="-101"/>
              <w:jc w:val="left"/>
              <w:rPr>
                <w:rFonts w:cs="Arial"/>
              </w:rPr>
            </w:pPr>
            <w:r w:rsidRPr="00B6697C">
              <w:rPr>
                <w:rFonts w:cs="Arial"/>
              </w:rPr>
              <w:t xml:space="preserve">Lease </w:t>
            </w:r>
            <w:r w:rsidR="00D53826">
              <w:rPr>
                <w:rFonts w:cs="Arial"/>
              </w:rPr>
              <w:t>m</w:t>
            </w:r>
            <w:r w:rsidRPr="00B6697C">
              <w:rPr>
                <w:rFonts w:cs="Arial"/>
              </w:rPr>
              <w:t>odification</w:t>
            </w:r>
          </w:p>
        </w:tc>
        <w:tc>
          <w:tcPr>
            <w:tcW w:w="2016" w:type="dxa"/>
            <w:tcBorders>
              <w:top w:val="nil"/>
              <w:left w:val="nil"/>
              <w:right w:val="nil"/>
            </w:tcBorders>
          </w:tcPr>
          <w:p w14:paraId="6EFFD5B2" w14:textId="77402B9A" w:rsidR="00FD103E" w:rsidRPr="00B6697C" w:rsidRDefault="00FD103E" w:rsidP="00FD103E">
            <w:pPr>
              <w:ind w:left="-72" w:right="-72"/>
              <w:jc w:val="right"/>
              <w:rPr>
                <w:rFonts w:cs="Arial"/>
                <w:lang w:val="en-GB"/>
              </w:rPr>
            </w:pPr>
            <w:r w:rsidRPr="00B6697C">
              <w:t>(789)</w:t>
            </w:r>
          </w:p>
        </w:tc>
        <w:tc>
          <w:tcPr>
            <w:tcW w:w="2016" w:type="dxa"/>
            <w:tcBorders>
              <w:top w:val="nil"/>
              <w:left w:val="nil"/>
              <w:right w:val="nil"/>
            </w:tcBorders>
          </w:tcPr>
          <w:p w14:paraId="67B5F118" w14:textId="66833EEE" w:rsidR="00FD103E" w:rsidRPr="00B6697C" w:rsidRDefault="00FD103E" w:rsidP="00FD103E">
            <w:pPr>
              <w:ind w:left="-72" w:right="-72"/>
              <w:jc w:val="right"/>
              <w:rPr>
                <w:rFonts w:cs="Arial"/>
                <w:lang w:val="en-GB"/>
              </w:rPr>
            </w:pPr>
            <w:r w:rsidRPr="00B6697C">
              <w:t>-</w:t>
            </w:r>
          </w:p>
        </w:tc>
      </w:tr>
      <w:tr w:rsidR="00FD103E" w:rsidRPr="00B6697C" w14:paraId="433B6889" w14:textId="77777777" w:rsidTr="002708B1">
        <w:trPr>
          <w:trHeight w:val="73"/>
        </w:trPr>
        <w:tc>
          <w:tcPr>
            <w:tcW w:w="5429" w:type="dxa"/>
            <w:vAlign w:val="bottom"/>
          </w:tcPr>
          <w:p w14:paraId="5859CE86" w14:textId="008411E6" w:rsidR="00FD103E" w:rsidRPr="00B6697C" w:rsidRDefault="00FD103E" w:rsidP="00FD103E">
            <w:pPr>
              <w:tabs>
                <w:tab w:val="left" w:pos="1134"/>
                <w:tab w:val="left" w:pos="1276"/>
                <w:tab w:val="center" w:pos="3402"/>
                <w:tab w:val="center" w:pos="4536"/>
                <w:tab w:val="center" w:pos="5670"/>
                <w:tab w:val="center" w:pos="6804"/>
                <w:tab w:val="right" w:pos="7655"/>
              </w:tabs>
              <w:ind w:left="-101"/>
              <w:jc w:val="left"/>
              <w:rPr>
                <w:rFonts w:cs="Arial"/>
                <w:sz w:val="12"/>
                <w:szCs w:val="12"/>
              </w:rPr>
            </w:pPr>
            <w:r w:rsidRPr="00B6697C">
              <w:rPr>
                <w:rFonts w:cs="Arial"/>
              </w:rPr>
              <w:t>Depreciation charges</w:t>
            </w:r>
          </w:p>
        </w:tc>
        <w:tc>
          <w:tcPr>
            <w:tcW w:w="2016" w:type="dxa"/>
            <w:tcBorders>
              <w:left w:val="nil"/>
              <w:bottom w:val="single" w:sz="4" w:space="0" w:color="auto"/>
              <w:right w:val="nil"/>
            </w:tcBorders>
          </w:tcPr>
          <w:p w14:paraId="0854C9D8" w14:textId="541212B1" w:rsidR="00FD103E" w:rsidRPr="00B6697C" w:rsidRDefault="00FD103E" w:rsidP="00FD103E">
            <w:pPr>
              <w:ind w:left="-72" w:right="-72"/>
              <w:jc w:val="right"/>
              <w:rPr>
                <w:rFonts w:cs="Arial"/>
                <w:sz w:val="12"/>
                <w:szCs w:val="12"/>
                <w:lang w:val="en-GB"/>
              </w:rPr>
            </w:pPr>
            <w:r w:rsidRPr="00B6697C">
              <w:t>(48,103)</w:t>
            </w:r>
          </w:p>
        </w:tc>
        <w:tc>
          <w:tcPr>
            <w:tcW w:w="2016" w:type="dxa"/>
            <w:tcBorders>
              <w:left w:val="nil"/>
              <w:bottom w:val="single" w:sz="4" w:space="0" w:color="auto"/>
              <w:right w:val="nil"/>
            </w:tcBorders>
          </w:tcPr>
          <w:p w14:paraId="37D00ACF" w14:textId="5463EF29" w:rsidR="00FD103E" w:rsidRPr="00B6697C" w:rsidRDefault="00FD103E" w:rsidP="00FD103E">
            <w:pPr>
              <w:ind w:left="-72" w:right="-72"/>
              <w:jc w:val="right"/>
              <w:rPr>
                <w:rFonts w:cs="Arial"/>
                <w:sz w:val="12"/>
                <w:szCs w:val="12"/>
                <w:lang w:val="en-GB"/>
              </w:rPr>
            </w:pPr>
            <w:r w:rsidRPr="00B6697C">
              <w:t>(8,431)</w:t>
            </w:r>
          </w:p>
        </w:tc>
      </w:tr>
      <w:tr w:rsidR="002708B1" w:rsidRPr="002708B1" w14:paraId="1D9F6BDF" w14:textId="77777777" w:rsidTr="002708B1">
        <w:trPr>
          <w:trHeight w:val="73"/>
        </w:trPr>
        <w:tc>
          <w:tcPr>
            <w:tcW w:w="5429" w:type="dxa"/>
            <w:vAlign w:val="bottom"/>
          </w:tcPr>
          <w:p w14:paraId="38E32533" w14:textId="77777777" w:rsidR="002708B1" w:rsidRPr="002708B1" w:rsidRDefault="002708B1" w:rsidP="00FD103E">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2016" w:type="dxa"/>
            <w:tcBorders>
              <w:top w:val="single" w:sz="4" w:space="0" w:color="auto"/>
              <w:left w:val="nil"/>
              <w:right w:val="nil"/>
            </w:tcBorders>
          </w:tcPr>
          <w:p w14:paraId="7D16F8E1" w14:textId="77777777" w:rsidR="002708B1" w:rsidRPr="002708B1" w:rsidRDefault="002708B1" w:rsidP="00FD103E">
            <w:pPr>
              <w:ind w:left="-72" w:right="-72"/>
              <w:jc w:val="right"/>
              <w:rPr>
                <w:sz w:val="12"/>
                <w:szCs w:val="12"/>
              </w:rPr>
            </w:pPr>
          </w:p>
        </w:tc>
        <w:tc>
          <w:tcPr>
            <w:tcW w:w="2016" w:type="dxa"/>
            <w:tcBorders>
              <w:top w:val="single" w:sz="4" w:space="0" w:color="auto"/>
              <w:left w:val="nil"/>
              <w:right w:val="nil"/>
            </w:tcBorders>
          </w:tcPr>
          <w:p w14:paraId="7556CA65" w14:textId="77777777" w:rsidR="002708B1" w:rsidRPr="002708B1" w:rsidRDefault="002708B1" w:rsidP="00FD103E">
            <w:pPr>
              <w:ind w:left="-72" w:right="-72"/>
              <w:jc w:val="right"/>
              <w:rPr>
                <w:sz w:val="12"/>
                <w:szCs w:val="12"/>
              </w:rPr>
            </w:pPr>
          </w:p>
        </w:tc>
      </w:tr>
      <w:tr w:rsidR="00FD103E" w:rsidRPr="00B6697C" w14:paraId="4B392EB2" w14:textId="77777777" w:rsidTr="002708B1">
        <w:trPr>
          <w:trHeight w:val="120"/>
        </w:trPr>
        <w:tc>
          <w:tcPr>
            <w:tcW w:w="5429" w:type="dxa"/>
            <w:vAlign w:val="bottom"/>
          </w:tcPr>
          <w:p w14:paraId="71086008" w14:textId="77777777" w:rsidR="00FD103E" w:rsidRPr="00B6697C" w:rsidRDefault="00FD103E" w:rsidP="00FD103E">
            <w:pPr>
              <w:tabs>
                <w:tab w:val="left" w:pos="1134"/>
                <w:tab w:val="left" w:pos="1276"/>
                <w:tab w:val="center" w:pos="3402"/>
                <w:tab w:val="center" w:pos="4536"/>
                <w:tab w:val="center" w:pos="5670"/>
                <w:tab w:val="center" w:pos="6804"/>
                <w:tab w:val="right" w:pos="7655"/>
              </w:tabs>
              <w:ind w:left="-101"/>
              <w:jc w:val="left"/>
              <w:rPr>
                <w:rFonts w:cs="Arial"/>
              </w:rPr>
            </w:pPr>
            <w:r w:rsidRPr="00B6697C">
              <w:rPr>
                <w:rFonts w:cs="Arial"/>
              </w:rPr>
              <w:t>Closing net book amount</w:t>
            </w:r>
          </w:p>
        </w:tc>
        <w:tc>
          <w:tcPr>
            <w:tcW w:w="2016" w:type="dxa"/>
            <w:tcBorders>
              <w:left w:val="nil"/>
              <w:bottom w:val="single" w:sz="4" w:space="0" w:color="auto"/>
              <w:right w:val="nil"/>
            </w:tcBorders>
          </w:tcPr>
          <w:p w14:paraId="69590CF6" w14:textId="1D6DADD1" w:rsidR="00FD103E" w:rsidRPr="00B6697C" w:rsidRDefault="00FD103E" w:rsidP="00FD103E">
            <w:pPr>
              <w:ind w:left="-72" w:right="-72"/>
              <w:jc w:val="right"/>
              <w:rPr>
                <w:rFonts w:cs="Arial"/>
                <w:lang w:val="en-GB"/>
              </w:rPr>
            </w:pPr>
            <w:r w:rsidRPr="00B6697C">
              <w:t>559,257</w:t>
            </w:r>
          </w:p>
        </w:tc>
        <w:tc>
          <w:tcPr>
            <w:tcW w:w="2016" w:type="dxa"/>
            <w:tcBorders>
              <w:left w:val="nil"/>
              <w:bottom w:val="single" w:sz="4" w:space="0" w:color="auto"/>
              <w:right w:val="nil"/>
            </w:tcBorders>
          </w:tcPr>
          <w:p w14:paraId="18533587" w14:textId="2BB34FD0" w:rsidR="00FD103E" w:rsidRPr="00B6697C" w:rsidRDefault="00FD103E" w:rsidP="00FD103E">
            <w:pPr>
              <w:ind w:left="-72" w:right="-72"/>
              <w:jc w:val="right"/>
              <w:rPr>
                <w:rFonts w:cs="Arial"/>
                <w:lang w:val="en-GB"/>
              </w:rPr>
            </w:pPr>
            <w:r w:rsidRPr="00B6697C">
              <w:t>112,377</w:t>
            </w:r>
          </w:p>
        </w:tc>
      </w:tr>
    </w:tbl>
    <w:p w14:paraId="7DBE4FDB" w14:textId="73904357" w:rsidR="00934D62" w:rsidRPr="00B6697C" w:rsidRDefault="00934D62" w:rsidP="00393838">
      <w:pPr>
        <w:rPr>
          <w:rFonts w:cs="Arial"/>
        </w:rPr>
      </w:pPr>
    </w:p>
    <w:p w14:paraId="3DA5D0B7" w14:textId="00ECAD2F" w:rsidR="001D1E65" w:rsidRDefault="001E76DC" w:rsidP="00C47116">
      <w:pPr>
        <w:pStyle w:val="BodyTextIndent"/>
        <w:ind w:left="0"/>
        <w:jc w:val="thaiDistribute"/>
        <w:rPr>
          <w:rFonts w:ascii="Arial" w:hAnsi="Arial" w:cs="Arial"/>
          <w:spacing w:val="-2"/>
          <w:sz w:val="20"/>
          <w:szCs w:val="20"/>
          <w:lang w:val="en-US"/>
        </w:rPr>
      </w:pPr>
      <w:r w:rsidRPr="00B6697C">
        <w:rPr>
          <w:rFonts w:ascii="Arial" w:hAnsi="Arial" w:cs="Arial"/>
          <w:spacing w:val="-6"/>
          <w:sz w:val="20"/>
          <w:szCs w:val="20"/>
          <w:lang w:val="en-US"/>
        </w:rPr>
        <w:t xml:space="preserve">As </w:t>
      </w:r>
      <w:proofErr w:type="gramStart"/>
      <w:r w:rsidRPr="00B6697C">
        <w:rPr>
          <w:rFonts w:ascii="Arial" w:hAnsi="Arial" w:cs="Arial"/>
          <w:spacing w:val="-6"/>
          <w:sz w:val="20"/>
          <w:szCs w:val="20"/>
          <w:lang w:val="en-US"/>
        </w:rPr>
        <w:t>at</w:t>
      </w:r>
      <w:proofErr w:type="gramEnd"/>
      <w:r w:rsidRPr="00B6697C">
        <w:rPr>
          <w:rFonts w:ascii="Arial" w:hAnsi="Arial" w:cs="Arial"/>
          <w:spacing w:val="-6"/>
          <w:sz w:val="20"/>
          <w:szCs w:val="20"/>
          <w:lang w:val="en-US"/>
        </w:rPr>
        <w:t xml:space="preserve"> </w:t>
      </w:r>
      <w:r w:rsidR="00FD103E" w:rsidRPr="00B6697C">
        <w:rPr>
          <w:rFonts w:ascii="Arial" w:hAnsi="Arial" w:cs="Arial"/>
          <w:spacing w:val="-6"/>
          <w:sz w:val="20"/>
          <w:szCs w:val="20"/>
          <w:lang w:val="en-GB"/>
        </w:rPr>
        <w:t xml:space="preserve">30 June </w:t>
      </w:r>
      <w:r w:rsidR="009E04B5" w:rsidRPr="00B6697C">
        <w:rPr>
          <w:rFonts w:ascii="Arial" w:hAnsi="Arial" w:cs="Arial"/>
          <w:spacing w:val="-6"/>
          <w:sz w:val="20"/>
          <w:szCs w:val="20"/>
          <w:lang w:val="en-GB"/>
        </w:rPr>
        <w:t>2026</w:t>
      </w:r>
      <w:r w:rsidRPr="00B6697C">
        <w:rPr>
          <w:rFonts w:ascii="Arial" w:hAnsi="Arial" w:cs="Arial"/>
          <w:spacing w:val="-6"/>
          <w:sz w:val="20"/>
          <w:szCs w:val="20"/>
          <w:lang w:val="en-US"/>
        </w:rPr>
        <w:t xml:space="preserve">, the Group’s right-of-use assets of net book </w:t>
      </w:r>
      <w:proofErr w:type="gramStart"/>
      <w:r w:rsidR="00DA11DA" w:rsidRPr="00B6697C">
        <w:rPr>
          <w:rFonts w:ascii="Arial" w:hAnsi="Arial" w:cs="Arial"/>
          <w:spacing w:val="-6"/>
          <w:sz w:val="20"/>
          <w:szCs w:val="20"/>
          <w:lang w:val="en-US"/>
        </w:rPr>
        <w:t>amount</w:t>
      </w:r>
      <w:proofErr w:type="gramEnd"/>
      <w:r w:rsidRPr="00B6697C">
        <w:rPr>
          <w:rFonts w:ascii="Arial" w:hAnsi="Arial" w:cs="Arial"/>
          <w:spacing w:val="-6"/>
          <w:sz w:val="20"/>
          <w:szCs w:val="20"/>
          <w:lang w:val="en-US"/>
        </w:rPr>
        <w:t xml:space="preserve"> of Baht </w:t>
      </w:r>
      <w:r w:rsidR="00FD0B30" w:rsidRPr="00B6697C">
        <w:rPr>
          <w:rFonts w:ascii="Arial" w:hAnsi="Arial" w:cs="Arial"/>
          <w:spacing w:val="-6"/>
          <w:sz w:val="20"/>
          <w:szCs w:val="20"/>
          <w:lang w:val="en-US"/>
        </w:rPr>
        <w:t>12.3</w:t>
      </w:r>
      <w:r w:rsidR="001D6C05" w:rsidRPr="00B6697C">
        <w:rPr>
          <w:rFonts w:ascii="Arial" w:hAnsi="Arial" w:cs="Arial"/>
          <w:spacing w:val="-2"/>
          <w:sz w:val="20"/>
          <w:szCs w:val="20"/>
          <w:lang w:val="en-GB"/>
        </w:rPr>
        <w:t xml:space="preserve"> </w:t>
      </w:r>
      <w:r w:rsidRPr="00B6697C">
        <w:rPr>
          <w:rFonts w:ascii="Arial" w:hAnsi="Arial" w:cs="Arial"/>
          <w:spacing w:val="-6"/>
          <w:sz w:val="20"/>
          <w:szCs w:val="20"/>
          <w:lang w:val="en-US"/>
        </w:rPr>
        <w:t>million (</w:t>
      </w:r>
      <w:r w:rsidR="00A27F89" w:rsidRPr="00B6697C">
        <w:rPr>
          <w:rFonts w:ascii="Arial" w:hAnsi="Arial" w:cs="Arial"/>
          <w:spacing w:val="-6"/>
          <w:sz w:val="20"/>
          <w:szCs w:val="20"/>
          <w:lang w:val="en-GB"/>
        </w:rPr>
        <w:t>31</w:t>
      </w:r>
      <w:r w:rsidRPr="00B6697C">
        <w:rPr>
          <w:rFonts w:ascii="Arial" w:hAnsi="Arial" w:cs="Arial"/>
          <w:spacing w:val="-6"/>
          <w:sz w:val="20"/>
          <w:szCs w:val="20"/>
          <w:lang w:val="en-US"/>
        </w:rPr>
        <w:t xml:space="preserve"> December </w:t>
      </w:r>
      <w:r w:rsidR="009E04B5" w:rsidRPr="00B6697C">
        <w:rPr>
          <w:rFonts w:ascii="Arial" w:hAnsi="Arial" w:cs="Arial"/>
          <w:spacing w:val="-6"/>
          <w:sz w:val="20"/>
          <w:szCs w:val="20"/>
          <w:lang w:val="en-GB"/>
        </w:rPr>
        <w:t>2025</w:t>
      </w:r>
      <w:r w:rsidRPr="00B6697C">
        <w:rPr>
          <w:rFonts w:ascii="Arial" w:hAnsi="Arial" w:cs="Arial"/>
          <w:spacing w:val="-6"/>
          <w:sz w:val="20"/>
          <w:szCs w:val="20"/>
          <w:lang w:val="en-US"/>
        </w:rPr>
        <w:t>:</w:t>
      </w:r>
      <w:r w:rsidRPr="00B6697C">
        <w:rPr>
          <w:rFonts w:ascii="Arial" w:hAnsi="Arial" w:cs="Arial"/>
          <w:spacing w:val="-2"/>
          <w:sz w:val="20"/>
          <w:szCs w:val="20"/>
          <w:lang w:val="en-US"/>
        </w:rPr>
        <w:t xml:space="preserve"> Baht</w:t>
      </w:r>
      <w:r w:rsidR="00375C38" w:rsidRPr="00B6697C">
        <w:rPr>
          <w:rFonts w:ascii="Arial" w:hAnsi="Arial" w:cs="Arial"/>
          <w:spacing w:val="-2"/>
          <w:sz w:val="20"/>
          <w:szCs w:val="20"/>
          <w:lang w:val="en-US"/>
        </w:rPr>
        <w:t xml:space="preserve"> </w:t>
      </w:r>
      <w:r w:rsidR="00FD0B30" w:rsidRPr="00B6697C">
        <w:rPr>
          <w:rFonts w:ascii="Arial" w:hAnsi="Arial" w:cs="Arial"/>
          <w:spacing w:val="-2"/>
          <w:sz w:val="20"/>
          <w:szCs w:val="20"/>
          <w:lang w:val="en-US"/>
        </w:rPr>
        <w:t>12.3</w:t>
      </w:r>
      <w:r w:rsidRPr="00B6697C">
        <w:rPr>
          <w:rFonts w:ascii="Arial" w:hAnsi="Arial" w:cs="Arial"/>
          <w:spacing w:val="-2"/>
          <w:sz w:val="20"/>
          <w:szCs w:val="20"/>
          <w:lang w:val="en-US"/>
        </w:rPr>
        <w:t xml:space="preserve"> million) has been pledged as securities for borrowing</w:t>
      </w:r>
      <w:r w:rsidR="00C47116" w:rsidRPr="00B6697C">
        <w:rPr>
          <w:rFonts w:ascii="Arial" w:hAnsi="Arial" w:cs="Arial"/>
          <w:spacing w:val="-2"/>
          <w:sz w:val="20"/>
          <w:szCs w:val="20"/>
          <w:lang w:val="en-US"/>
        </w:rPr>
        <w:t>s</w:t>
      </w:r>
      <w:r w:rsidRPr="00B6697C">
        <w:rPr>
          <w:rFonts w:ascii="Arial" w:hAnsi="Arial" w:cs="Arial"/>
          <w:spacing w:val="-2"/>
          <w:sz w:val="20"/>
          <w:szCs w:val="20"/>
          <w:lang w:val="en-US"/>
        </w:rPr>
        <w:t xml:space="preserve"> from financial institution</w:t>
      </w:r>
      <w:r w:rsidR="00B857E1" w:rsidRPr="00B6697C">
        <w:rPr>
          <w:rFonts w:ascii="Arial" w:hAnsi="Arial" w:cs="Arial"/>
          <w:spacing w:val="-2"/>
          <w:sz w:val="20"/>
          <w:szCs w:val="20"/>
          <w:lang w:val="en-US"/>
        </w:rPr>
        <w:t>s</w:t>
      </w:r>
      <w:r w:rsidR="0076521B" w:rsidRPr="00B6697C">
        <w:rPr>
          <w:rFonts w:ascii="Arial" w:hAnsi="Arial" w:cs="Arial"/>
          <w:spacing w:val="-2"/>
          <w:sz w:val="20"/>
          <w:szCs w:val="20"/>
          <w:lang w:val="en-US"/>
        </w:rPr>
        <w:t xml:space="preserve"> </w:t>
      </w:r>
      <w:r w:rsidRPr="00B6697C">
        <w:rPr>
          <w:rFonts w:ascii="Arial" w:hAnsi="Arial" w:cs="Arial"/>
          <w:spacing w:val="-2"/>
          <w:sz w:val="20"/>
          <w:szCs w:val="20"/>
          <w:lang w:val="en-US"/>
        </w:rPr>
        <w:t xml:space="preserve">(Note </w:t>
      </w:r>
      <w:r w:rsidR="00A27F89" w:rsidRPr="00B6697C">
        <w:rPr>
          <w:rFonts w:ascii="Arial" w:hAnsi="Arial" w:cs="Arial"/>
          <w:spacing w:val="-2"/>
          <w:sz w:val="20"/>
          <w:szCs w:val="20"/>
          <w:lang w:val="en-GB"/>
        </w:rPr>
        <w:t>1</w:t>
      </w:r>
      <w:r w:rsidR="00095893" w:rsidRPr="00B6697C">
        <w:rPr>
          <w:rFonts w:ascii="Arial" w:hAnsi="Arial" w:cs="Arial"/>
          <w:spacing w:val="-2"/>
          <w:sz w:val="20"/>
          <w:szCs w:val="20"/>
          <w:lang w:val="en-GB"/>
        </w:rPr>
        <w:t>6</w:t>
      </w:r>
      <w:r w:rsidRPr="00B6697C">
        <w:rPr>
          <w:rFonts w:ascii="Arial" w:hAnsi="Arial" w:cs="Arial"/>
          <w:spacing w:val="-2"/>
          <w:sz w:val="20"/>
          <w:szCs w:val="20"/>
          <w:lang w:val="en-US"/>
        </w:rPr>
        <w:t>).</w:t>
      </w:r>
    </w:p>
    <w:p w14:paraId="6548E138" w14:textId="77777777" w:rsidR="002708B1" w:rsidRDefault="002708B1" w:rsidP="00C47116">
      <w:pPr>
        <w:pStyle w:val="BodyTextIndent"/>
        <w:ind w:left="0"/>
        <w:jc w:val="thaiDistribute"/>
        <w:rPr>
          <w:rFonts w:ascii="Arial" w:hAnsi="Arial" w:cs="Arial"/>
          <w:spacing w:val="-2"/>
          <w:sz w:val="20"/>
          <w:szCs w:val="20"/>
          <w:lang w:val="en-US"/>
        </w:rPr>
      </w:pPr>
    </w:p>
    <w:p w14:paraId="75167CC9" w14:textId="77777777" w:rsidR="002708B1" w:rsidRPr="00B6697C" w:rsidRDefault="002708B1" w:rsidP="00C47116">
      <w:pPr>
        <w:pStyle w:val="BodyTextIndent"/>
        <w:ind w:left="0"/>
        <w:jc w:val="thaiDistribute"/>
        <w:rPr>
          <w:rFonts w:ascii="Arial" w:hAnsi="Arial" w:cs="Arial"/>
          <w:sz w:val="20"/>
          <w:szCs w:val="20"/>
          <w:lang w:val="en-US"/>
        </w:rPr>
      </w:pPr>
    </w:p>
    <w:tbl>
      <w:tblPr>
        <w:tblW w:w="9461" w:type="dxa"/>
        <w:tblLook w:val="04A0" w:firstRow="1" w:lastRow="0" w:firstColumn="1" w:lastColumn="0" w:noHBand="0" w:noVBand="1"/>
      </w:tblPr>
      <w:tblGrid>
        <w:gridCol w:w="9461"/>
      </w:tblGrid>
      <w:tr w:rsidR="002708B1" w:rsidRPr="00B6697C" w14:paraId="259DD83C" w14:textId="77777777" w:rsidTr="001A09C6">
        <w:trPr>
          <w:trHeight w:val="386"/>
        </w:trPr>
        <w:tc>
          <w:tcPr>
            <w:tcW w:w="9461" w:type="dxa"/>
            <w:vAlign w:val="center"/>
          </w:tcPr>
          <w:p w14:paraId="510AC7BF" w14:textId="18ED7276" w:rsidR="002708B1" w:rsidRPr="00B6697C" w:rsidRDefault="002708B1" w:rsidP="001A09C6">
            <w:pPr>
              <w:tabs>
                <w:tab w:val="left" w:pos="432"/>
              </w:tabs>
              <w:ind w:left="504" w:hanging="604"/>
              <w:jc w:val="left"/>
              <w:rPr>
                <w:rFonts w:eastAsia="Cordia New" w:cs="Arial"/>
                <w:b/>
                <w:bCs/>
                <w:cs/>
                <w:lang w:val="en-GB"/>
              </w:rPr>
            </w:pPr>
            <w:r w:rsidRPr="00B6697C">
              <w:rPr>
                <w:rFonts w:eastAsia="Cordia New" w:cs="Arial"/>
                <w:b/>
                <w:bCs/>
                <w:lang w:val="en-GB"/>
              </w:rPr>
              <w:t>1</w:t>
            </w:r>
            <w:r>
              <w:rPr>
                <w:rFonts w:eastAsia="Cordia New" w:cs="Arial"/>
                <w:b/>
                <w:bCs/>
                <w:lang w:val="en-GB"/>
              </w:rPr>
              <w:t>5</w:t>
            </w:r>
            <w:r w:rsidRPr="00B6697C">
              <w:rPr>
                <w:rFonts w:eastAsia="Cordia New" w:cs="Arial"/>
                <w:b/>
                <w:bCs/>
                <w:lang w:val="en-GB"/>
              </w:rPr>
              <w:tab/>
              <w:t>Trade and other current payables</w:t>
            </w:r>
          </w:p>
        </w:tc>
      </w:tr>
    </w:tbl>
    <w:p w14:paraId="05533043" w14:textId="3BE2F75F" w:rsidR="00B875AD" w:rsidRPr="00B6697C" w:rsidRDefault="00B875AD" w:rsidP="001C59C3">
      <w:pPr>
        <w:pStyle w:val="BodyTextIndent"/>
        <w:tabs>
          <w:tab w:val="decimal" w:pos="7830"/>
        </w:tabs>
        <w:ind w:left="0"/>
        <w:rPr>
          <w:rFonts w:ascii="Arial" w:hAnsi="Arial" w:cs="Arial"/>
          <w:sz w:val="20"/>
          <w:szCs w:val="20"/>
          <w:lang w:val="en-US"/>
        </w:rPr>
      </w:pPr>
    </w:p>
    <w:tbl>
      <w:tblPr>
        <w:tblW w:w="9461" w:type="dxa"/>
        <w:tblLayout w:type="fixed"/>
        <w:tblLook w:val="0000" w:firstRow="0" w:lastRow="0" w:firstColumn="0" w:lastColumn="0" w:noHBand="0" w:noVBand="0"/>
      </w:tblPr>
      <w:tblGrid>
        <w:gridCol w:w="3701"/>
        <w:gridCol w:w="1440"/>
        <w:gridCol w:w="1440"/>
        <w:gridCol w:w="1440"/>
        <w:gridCol w:w="1440"/>
      </w:tblGrid>
      <w:tr w:rsidR="007E7D38" w:rsidRPr="00B6697C" w14:paraId="7694C5C9" w14:textId="77777777" w:rsidTr="002708B1">
        <w:trPr>
          <w:cantSplit/>
          <w:trHeight w:val="20"/>
        </w:trPr>
        <w:tc>
          <w:tcPr>
            <w:tcW w:w="3701" w:type="dxa"/>
          </w:tcPr>
          <w:p w14:paraId="636F1B02" w14:textId="77777777" w:rsidR="00B875AD" w:rsidRPr="00B6697C" w:rsidRDefault="00B875AD" w:rsidP="00481196">
            <w:pPr>
              <w:keepNext/>
              <w:ind w:left="-101" w:right="-72"/>
              <w:jc w:val="thaiDistribute"/>
              <w:outlineLvl w:val="5"/>
              <w:rPr>
                <w:rFonts w:eastAsia="MS Mincho" w:cs="Arial"/>
                <w:cs/>
                <w:lang w:val="en-GB"/>
              </w:rPr>
            </w:pPr>
          </w:p>
        </w:tc>
        <w:tc>
          <w:tcPr>
            <w:tcW w:w="2880" w:type="dxa"/>
            <w:gridSpan w:val="2"/>
            <w:tcBorders>
              <w:bottom w:val="single" w:sz="4" w:space="0" w:color="auto"/>
            </w:tcBorders>
            <w:vAlign w:val="bottom"/>
          </w:tcPr>
          <w:p w14:paraId="386BFD0F" w14:textId="77777777" w:rsidR="00B875AD" w:rsidRPr="00B6697C" w:rsidRDefault="00B875AD" w:rsidP="00481196">
            <w:pPr>
              <w:ind w:right="-72"/>
              <w:jc w:val="center"/>
              <w:rPr>
                <w:rFonts w:eastAsia="Cordia New" w:cs="Arial"/>
                <w:b/>
                <w:bCs/>
                <w:cs/>
              </w:rPr>
            </w:pPr>
            <w:r w:rsidRPr="00B6697C">
              <w:rPr>
                <w:rFonts w:cs="Arial"/>
                <w:b/>
                <w:bCs/>
              </w:rPr>
              <w:t>Consolidated</w:t>
            </w:r>
            <w:r w:rsidRPr="00B6697C">
              <w:rPr>
                <w:rFonts w:cs="Arial"/>
                <w:b/>
              </w:rPr>
              <w:br/>
              <w:t>financial information</w:t>
            </w:r>
          </w:p>
        </w:tc>
        <w:tc>
          <w:tcPr>
            <w:tcW w:w="2880" w:type="dxa"/>
            <w:gridSpan w:val="2"/>
            <w:tcBorders>
              <w:bottom w:val="single" w:sz="4" w:space="0" w:color="auto"/>
            </w:tcBorders>
            <w:vAlign w:val="bottom"/>
          </w:tcPr>
          <w:p w14:paraId="21D8006B" w14:textId="77777777" w:rsidR="00B875AD" w:rsidRPr="00B6697C" w:rsidRDefault="00B875AD" w:rsidP="00481196">
            <w:pPr>
              <w:ind w:right="-72"/>
              <w:jc w:val="center"/>
              <w:rPr>
                <w:rFonts w:eastAsia="Cordia New" w:cs="Arial"/>
                <w:b/>
                <w:bCs/>
              </w:rPr>
            </w:pPr>
            <w:r w:rsidRPr="00B6697C">
              <w:rPr>
                <w:rFonts w:cs="Arial"/>
                <w:b/>
                <w:bCs/>
              </w:rPr>
              <w:t>Separate</w:t>
            </w:r>
            <w:r w:rsidRPr="00B6697C">
              <w:rPr>
                <w:rFonts w:cs="Arial"/>
                <w:b/>
              </w:rPr>
              <w:br/>
              <w:t>financial information</w:t>
            </w:r>
          </w:p>
        </w:tc>
      </w:tr>
      <w:tr w:rsidR="007E7D38" w:rsidRPr="00B6697C" w14:paraId="73D55065" w14:textId="77777777" w:rsidTr="002708B1">
        <w:trPr>
          <w:cantSplit/>
          <w:trHeight w:val="20"/>
        </w:trPr>
        <w:tc>
          <w:tcPr>
            <w:tcW w:w="3701" w:type="dxa"/>
          </w:tcPr>
          <w:p w14:paraId="4474A3B5" w14:textId="77777777" w:rsidR="007C17EA" w:rsidRPr="00B6697C" w:rsidRDefault="007C17EA" w:rsidP="00481196">
            <w:pPr>
              <w:keepNext/>
              <w:ind w:left="-101" w:right="-72"/>
              <w:jc w:val="thaiDistribute"/>
              <w:outlineLvl w:val="5"/>
              <w:rPr>
                <w:rFonts w:eastAsia="MS Mincho" w:cs="Arial"/>
                <w:cs/>
                <w:lang w:val="en-GB"/>
              </w:rPr>
            </w:pPr>
          </w:p>
        </w:tc>
        <w:tc>
          <w:tcPr>
            <w:tcW w:w="1440" w:type="dxa"/>
            <w:tcBorders>
              <w:top w:val="single" w:sz="4" w:space="0" w:color="auto"/>
            </w:tcBorders>
            <w:vAlign w:val="bottom"/>
          </w:tcPr>
          <w:p w14:paraId="49B941FA" w14:textId="1104E810" w:rsidR="007C17EA" w:rsidRPr="00B6697C" w:rsidRDefault="00FD103E" w:rsidP="00481196">
            <w:pPr>
              <w:ind w:left="-57" w:right="-72"/>
              <w:jc w:val="right"/>
              <w:rPr>
                <w:rFonts w:cs="Arial"/>
                <w:b/>
                <w:bCs/>
              </w:rPr>
            </w:pPr>
            <w:r w:rsidRPr="00B6697C">
              <w:rPr>
                <w:rFonts w:cs="Arial"/>
                <w:b/>
                <w:bCs/>
                <w:lang w:val="en-GB"/>
              </w:rPr>
              <w:t>30 June</w:t>
            </w:r>
          </w:p>
        </w:tc>
        <w:tc>
          <w:tcPr>
            <w:tcW w:w="1440" w:type="dxa"/>
            <w:tcBorders>
              <w:top w:val="single" w:sz="4" w:space="0" w:color="auto"/>
            </w:tcBorders>
            <w:vAlign w:val="bottom"/>
          </w:tcPr>
          <w:p w14:paraId="6324EAE3" w14:textId="6FA48D3A" w:rsidR="007C17EA" w:rsidRPr="00B6697C" w:rsidRDefault="00A27F89" w:rsidP="00481196">
            <w:pPr>
              <w:suppressAutoHyphens/>
              <w:ind w:right="-72"/>
              <w:jc w:val="right"/>
              <w:rPr>
                <w:rFonts w:cs="Arial"/>
                <w:b/>
                <w:bCs/>
              </w:rPr>
            </w:pPr>
            <w:r w:rsidRPr="00B6697C">
              <w:rPr>
                <w:rFonts w:cs="Arial"/>
                <w:b/>
                <w:bCs/>
                <w:lang w:val="en-GB"/>
              </w:rPr>
              <w:t>31</w:t>
            </w:r>
            <w:r w:rsidR="007C17EA" w:rsidRPr="00B6697C">
              <w:rPr>
                <w:rFonts w:cs="Arial"/>
                <w:b/>
                <w:bCs/>
                <w:lang w:val="en-GB"/>
              </w:rPr>
              <w:t xml:space="preserve"> December</w:t>
            </w:r>
            <w:r w:rsidR="007C17EA" w:rsidRPr="00B6697C">
              <w:rPr>
                <w:rFonts w:cs="Arial"/>
                <w:b/>
                <w:bCs/>
              </w:rPr>
              <w:t xml:space="preserve"> </w:t>
            </w:r>
          </w:p>
        </w:tc>
        <w:tc>
          <w:tcPr>
            <w:tcW w:w="1440" w:type="dxa"/>
            <w:tcBorders>
              <w:top w:val="single" w:sz="4" w:space="0" w:color="auto"/>
            </w:tcBorders>
            <w:vAlign w:val="bottom"/>
          </w:tcPr>
          <w:p w14:paraId="1A53E2DB" w14:textId="46F9951C" w:rsidR="007C17EA" w:rsidRPr="00B6697C" w:rsidRDefault="00FD103E" w:rsidP="00481196">
            <w:pPr>
              <w:ind w:left="-93" w:right="-72"/>
              <w:jc w:val="right"/>
              <w:rPr>
                <w:rFonts w:cs="Arial"/>
                <w:b/>
                <w:bCs/>
              </w:rPr>
            </w:pPr>
            <w:r w:rsidRPr="00B6697C">
              <w:rPr>
                <w:rFonts w:cs="Arial"/>
                <w:b/>
                <w:bCs/>
                <w:lang w:val="en-GB"/>
              </w:rPr>
              <w:t>30 June</w:t>
            </w:r>
          </w:p>
        </w:tc>
        <w:tc>
          <w:tcPr>
            <w:tcW w:w="1440" w:type="dxa"/>
            <w:tcBorders>
              <w:top w:val="single" w:sz="4" w:space="0" w:color="auto"/>
            </w:tcBorders>
            <w:vAlign w:val="bottom"/>
          </w:tcPr>
          <w:p w14:paraId="1F329D9D" w14:textId="64CC39B3" w:rsidR="007C17EA" w:rsidRPr="00B6697C" w:rsidRDefault="00A27F89" w:rsidP="00481196">
            <w:pPr>
              <w:suppressAutoHyphens/>
              <w:ind w:right="-72"/>
              <w:jc w:val="right"/>
              <w:rPr>
                <w:rFonts w:cs="Arial"/>
                <w:b/>
                <w:bCs/>
              </w:rPr>
            </w:pPr>
            <w:r w:rsidRPr="00B6697C">
              <w:rPr>
                <w:rFonts w:cs="Arial"/>
                <w:b/>
                <w:bCs/>
                <w:lang w:val="en-GB"/>
              </w:rPr>
              <w:t>31</w:t>
            </w:r>
            <w:r w:rsidR="007C17EA" w:rsidRPr="00B6697C">
              <w:rPr>
                <w:rFonts w:cs="Arial"/>
                <w:b/>
                <w:bCs/>
                <w:lang w:val="en-GB"/>
              </w:rPr>
              <w:t xml:space="preserve"> December</w:t>
            </w:r>
            <w:r w:rsidR="007C17EA" w:rsidRPr="00B6697C">
              <w:rPr>
                <w:rFonts w:cs="Arial"/>
                <w:b/>
                <w:bCs/>
              </w:rPr>
              <w:t xml:space="preserve"> </w:t>
            </w:r>
          </w:p>
        </w:tc>
      </w:tr>
      <w:tr w:rsidR="007E7D38" w:rsidRPr="00B6697C" w14:paraId="78C2D957" w14:textId="77777777" w:rsidTr="002708B1">
        <w:trPr>
          <w:cantSplit/>
          <w:trHeight w:val="20"/>
        </w:trPr>
        <w:tc>
          <w:tcPr>
            <w:tcW w:w="3701" w:type="dxa"/>
          </w:tcPr>
          <w:p w14:paraId="597A3404" w14:textId="77777777" w:rsidR="007C17EA" w:rsidRPr="00B6697C" w:rsidRDefault="007C17EA" w:rsidP="00481196">
            <w:pPr>
              <w:keepNext/>
              <w:ind w:left="-101" w:right="-72"/>
              <w:jc w:val="thaiDistribute"/>
              <w:outlineLvl w:val="5"/>
              <w:rPr>
                <w:rFonts w:eastAsia="MS Mincho" w:cs="Arial"/>
                <w:cs/>
                <w:lang w:val="en-GB"/>
              </w:rPr>
            </w:pPr>
          </w:p>
        </w:tc>
        <w:tc>
          <w:tcPr>
            <w:tcW w:w="1440" w:type="dxa"/>
            <w:vAlign w:val="bottom"/>
          </w:tcPr>
          <w:p w14:paraId="402A6B13" w14:textId="7F760F61" w:rsidR="007C17EA" w:rsidRPr="00B6697C" w:rsidRDefault="009E04B5" w:rsidP="00481196">
            <w:pPr>
              <w:ind w:right="-72"/>
              <w:jc w:val="right"/>
              <w:rPr>
                <w:rFonts w:cs="Arial"/>
                <w:b/>
                <w:bCs/>
                <w:lang w:val="en-GB"/>
              </w:rPr>
            </w:pPr>
            <w:r w:rsidRPr="00B6697C">
              <w:rPr>
                <w:rFonts w:cs="Arial"/>
                <w:b/>
                <w:bCs/>
                <w:lang w:val="en-GB"/>
              </w:rPr>
              <w:t>2026</w:t>
            </w:r>
          </w:p>
        </w:tc>
        <w:tc>
          <w:tcPr>
            <w:tcW w:w="1440" w:type="dxa"/>
            <w:vAlign w:val="bottom"/>
          </w:tcPr>
          <w:p w14:paraId="365A87C7" w14:textId="1E9E6A6D" w:rsidR="007C17EA" w:rsidRPr="00B6697C" w:rsidRDefault="009E04B5" w:rsidP="00481196">
            <w:pPr>
              <w:ind w:right="-72"/>
              <w:jc w:val="right"/>
              <w:rPr>
                <w:rFonts w:cs="Arial"/>
                <w:b/>
                <w:bCs/>
                <w:lang w:val="en-GB"/>
              </w:rPr>
            </w:pPr>
            <w:r w:rsidRPr="00B6697C">
              <w:rPr>
                <w:rFonts w:cs="Arial"/>
                <w:b/>
                <w:bCs/>
                <w:lang w:val="en-GB"/>
              </w:rPr>
              <w:t>2025</w:t>
            </w:r>
          </w:p>
        </w:tc>
        <w:tc>
          <w:tcPr>
            <w:tcW w:w="1440" w:type="dxa"/>
            <w:vAlign w:val="bottom"/>
          </w:tcPr>
          <w:p w14:paraId="4A17A8E5" w14:textId="74FD720A" w:rsidR="007C17EA" w:rsidRPr="00B6697C" w:rsidRDefault="009E04B5" w:rsidP="00481196">
            <w:pPr>
              <w:ind w:right="-72"/>
              <w:jc w:val="right"/>
              <w:rPr>
                <w:rFonts w:cs="Arial"/>
                <w:b/>
                <w:bCs/>
                <w:lang w:val="en-GB"/>
              </w:rPr>
            </w:pPr>
            <w:r w:rsidRPr="00B6697C">
              <w:rPr>
                <w:rFonts w:cs="Arial"/>
                <w:b/>
                <w:bCs/>
                <w:lang w:val="en-GB"/>
              </w:rPr>
              <w:t>2026</w:t>
            </w:r>
          </w:p>
        </w:tc>
        <w:tc>
          <w:tcPr>
            <w:tcW w:w="1440" w:type="dxa"/>
            <w:vAlign w:val="bottom"/>
          </w:tcPr>
          <w:p w14:paraId="08B73D99" w14:textId="5C695D79" w:rsidR="007C17EA" w:rsidRPr="00B6697C" w:rsidRDefault="009E04B5" w:rsidP="00481196">
            <w:pPr>
              <w:ind w:right="-72"/>
              <w:jc w:val="right"/>
              <w:rPr>
                <w:rFonts w:cs="Arial"/>
                <w:b/>
                <w:bCs/>
                <w:lang w:val="en-GB"/>
              </w:rPr>
            </w:pPr>
            <w:r w:rsidRPr="00B6697C">
              <w:rPr>
                <w:rFonts w:cs="Arial"/>
                <w:b/>
                <w:bCs/>
                <w:lang w:val="en-GB"/>
              </w:rPr>
              <w:t>2025</w:t>
            </w:r>
          </w:p>
        </w:tc>
      </w:tr>
      <w:tr w:rsidR="007E7D38" w:rsidRPr="00B6697C" w14:paraId="4A9AC1F5" w14:textId="77777777" w:rsidTr="002708B1">
        <w:trPr>
          <w:cantSplit/>
          <w:trHeight w:val="20"/>
        </w:trPr>
        <w:tc>
          <w:tcPr>
            <w:tcW w:w="3701" w:type="dxa"/>
          </w:tcPr>
          <w:p w14:paraId="6618D8BD" w14:textId="77777777" w:rsidR="007C17EA" w:rsidRPr="00B6697C" w:rsidRDefault="007C17EA" w:rsidP="00481196">
            <w:pPr>
              <w:keepNext/>
              <w:ind w:left="-101" w:right="-72"/>
              <w:jc w:val="thaiDistribute"/>
              <w:outlineLvl w:val="5"/>
              <w:rPr>
                <w:rFonts w:eastAsia="MS Mincho" w:cs="Arial"/>
                <w:cs/>
                <w:lang w:val="en-GB"/>
              </w:rPr>
            </w:pPr>
          </w:p>
        </w:tc>
        <w:tc>
          <w:tcPr>
            <w:tcW w:w="1440" w:type="dxa"/>
            <w:vAlign w:val="bottom"/>
          </w:tcPr>
          <w:p w14:paraId="623FA77F" w14:textId="77777777" w:rsidR="007C17EA" w:rsidRPr="00B6697C" w:rsidRDefault="007C17EA" w:rsidP="00481196">
            <w:pPr>
              <w:ind w:right="-72"/>
              <w:jc w:val="right"/>
              <w:rPr>
                <w:rFonts w:cs="Arial"/>
                <w:b/>
                <w:bCs/>
                <w:lang w:val="en-GB"/>
              </w:rPr>
            </w:pPr>
            <w:r w:rsidRPr="00B6697C">
              <w:rPr>
                <w:rFonts w:cs="Arial"/>
                <w:b/>
                <w:bCs/>
              </w:rPr>
              <w:t>Thousand</w:t>
            </w:r>
          </w:p>
        </w:tc>
        <w:tc>
          <w:tcPr>
            <w:tcW w:w="1440" w:type="dxa"/>
            <w:vAlign w:val="bottom"/>
          </w:tcPr>
          <w:p w14:paraId="3F098F00" w14:textId="77777777" w:rsidR="007C17EA" w:rsidRPr="00B6697C" w:rsidRDefault="007C17EA" w:rsidP="00481196">
            <w:pPr>
              <w:suppressAutoHyphens/>
              <w:ind w:right="-72"/>
              <w:jc w:val="right"/>
              <w:rPr>
                <w:rFonts w:cs="Arial"/>
                <w:b/>
                <w:bCs/>
                <w:lang w:val="en-GB"/>
              </w:rPr>
            </w:pPr>
            <w:r w:rsidRPr="00B6697C">
              <w:rPr>
                <w:rFonts w:cs="Arial"/>
                <w:b/>
                <w:bCs/>
              </w:rPr>
              <w:t>Thousand</w:t>
            </w:r>
          </w:p>
        </w:tc>
        <w:tc>
          <w:tcPr>
            <w:tcW w:w="1440" w:type="dxa"/>
            <w:vAlign w:val="bottom"/>
          </w:tcPr>
          <w:p w14:paraId="6CBFC0FF" w14:textId="77777777" w:rsidR="007C17EA" w:rsidRPr="00B6697C" w:rsidRDefault="007C17EA" w:rsidP="00481196">
            <w:pPr>
              <w:ind w:right="-72"/>
              <w:jc w:val="right"/>
              <w:rPr>
                <w:rFonts w:cs="Arial"/>
                <w:b/>
                <w:bCs/>
                <w:lang w:val="en-GB"/>
              </w:rPr>
            </w:pPr>
            <w:r w:rsidRPr="00B6697C">
              <w:rPr>
                <w:rFonts w:cs="Arial"/>
                <w:b/>
                <w:bCs/>
              </w:rPr>
              <w:t>Thousand</w:t>
            </w:r>
          </w:p>
        </w:tc>
        <w:tc>
          <w:tcPr>
            <w:tcW w:w="1440" w:type="dxa"/>
            <w:vAlign w:val="bottom"/>
          </w:tcPr>
          <w:p w14:paraId="135BFA37" w14:textId="77777777" w:rsidR="007C17EA" w:rsidRPr="00B6697C" w:rsidRDefault="007C17EA" w:rsidP="00481196">
            <w:pPr>
              <w:suppressAutoHyphens/>
              <w:ind w:right="-72"/>
              <w:jc w:val="right"/>
              <w:rPr>
                <w:rFonts w:cs="Arial"/>
                <w:b/>
                <w:bCs/>
                <w:lang w:val="en-GB"/>
              </w:rPr>
            </w:pPr>
            <w:r w:rsidRPr="00B6697C">
              <w:rPr>
                <w:rFonts w:cs="Arial"/>
                <w:b/>
                <w:bCs/>
              </w:rPr>
              <w:t>Thousand</w:t>
            </w:r>
          </w:p>
        </w:tc>
      </w:tr>
      <w:tr w:rsidR="007E7D38" w:rsidRPr="00B6697C" w14:paraId="5DE92B95" w14:textId="77777777" w:rsidTr="002708B1">
        <w:trPr>
          <w:cantSplit/>
          <w:trHeight w:val="20"/>
        </w:trPr>
        <w:tc>
          <w:tcPr>
            <w:tcW w:w="3701" w:type="dxa"/>
          </w:tcPr>
          <w:p w14:paraId="2E0FB3C4" w14:textId="77777777" w:rsidR="007C17EA" w:rsidRPr="00B6697C" w:rsidRDefault="007C17EA" w:rsidP="00481196">
            <w:pPr>
              <w:keepNext/>
              <w:ind w:left="-101" w:right="-72"/>
              <w:jc w:val="thaiDistribute"/>
              <w:outlineLvl w:val="5"/>
              <w:rPr>
                <w:rFonts w:eastAsia="MS Mincho" w:cs="Arial"/>
                <w:cs/>
              </w:rPr>
            </w:pPr>
          </w:p>
        </w:tc>
        <w:tc>
          <w:tcPr>
            <w:tcW w:w="1440" w:type="dxa"/>
            <w:tcBorders>
              <w:bottom w:val="single" w:sz="4" w:space="0" w:color="auto"/>
            </w:tcBorders>
            <w:vAlign w:val="bottom"/>
          </w:tcPr>
          <w:p w14:paraId="2B701EED" w14:textId="77777777" w:rsidR="007C17EA" w:rsidRPr="00B6697C" w:rsidRDefault="007C17EA" w:rsidP="00481196">
            <w:pPr>
              <w:ind w:right="-72"/>
              <w:jc w:val="right"/>
              <w:rPr>
                <w:rFonts w:cs="Arial"/>
                <w:b/>
                <w:bCs/>
              </w:rPr>
            </w:pPr>
            <w:r w:rsidRPr="00B6697C">
              <w:rPr>
                <w:rFonts w:cs="Arial"/>
                <w:b/>
                <w:bCs/>
              </w:rPr>
              <w:t>Baht</w:t>
            </w:r>
          </w:p>
        </w:tc>
        <w:tc>
          <w:tcPr>
            <w:tcW w:w="1440" w:type="dxa"/>
            <w:tcBorders>
              <w:bottom w:val="single" w:sz="4" w:space="0" w:color="auto"/>
            </w:tcBorders>
            <w:vAlign w:val="bottom"/>
          </w:tcPr>
          <w:p w14:paraId="075F30D5" w14:textId="77777777" w:rsidR="007C17EA" w:rsidRPr="00B6697C" w:rsidRDefault="007C17EA" w:rsidP="00481196">
            <w:pPr>
              <w:ind w:right="-72"/>
              <w:jc w:val="right"/>
              <w:rPr>
                <w:rFonts w:cs="Arial"/>
                <w:b/>
                <w:bCs/>
              </w:rPr>
            </w:pPr>
            <w:r w:rsidRPr="00B6697C">
              <w:rPr>
                <w:rFonts w:cs="Arial"/>
                <w:b/>
                <w:bCs/>
              </w:rPr>
              <w:t>Baht</w:t>
            </w:r>
          </w:p>
        </w:tc>
        <w:tc>
          <w:tcPr>
            <w:tcW w:w="1440" w:type="dxa"/>
            <w:tcBorders>
              <w:bottom w:val="single" w:sz="4" w:space="0" w:color="auto"/>
            </w:tcBorders>
            <w:vAlign w:val="bottom"/>
          </w:tcPr>
          <w:p w14:paraId="69E120D6" w14:textId="77777777" w:rsidR="007C17EA" w:rsidRPr="00B6697C" w:rsidRDefault="007C17EA" w:rsidP="00481196">
            <w:pPr>
              <w:ind w:right="-72"/>
              <w:jc w:val="right"/>
              <w:rPr>
                <w:rFonts w:cs="Arial"/>
                <w:b/>
                <w:bCs/>
              </w:rPr>
            </w:pPr>
            <w:r w:rsidRPr="00B6697C">
              <w:rPr>
                <w:rFonts w:cs="Arial"/>
                <w:b/>
                <w:bCs/>
              </w:rPr>
              <w:t>Baht</w:t>
            </w:r>
          </w:p>
        </w:tc>
        <w:tc>
          <w:tcPr>
            <w:tcW w:w="1440" w:type="dxa"/>
            <w:tcBorders>
              <w:bottom w:val="single" w:sz="4" w:space="0" w:color="auto"/>
            </w:tcBorders>
            <w:vAlign w:val="bottom"/>
          </w:tcPr>
          <w:p w14:paraId="7CB59A30" w14:textId="77777777" w:rsidR="007C17EA" w:rsidRPr="00B6697C" w:rsidRDefault="007C17EA" w:rsidP="00481196">
            <w:pPr>
              <w:ind w:right="-72"/>
              <w:jc w:val="right"/>
              <w:rPr>
                <w:rFonts w:cs="Arial"/>
                <w:b/>
                <w:bCs/>
              </w:rPr>
            </w:pPr>
            <w:r w:rsidRPr="00B6697C">
              <w:rPr>
                <w:rFonts w:cs="Arial"/>
                <w:b/>
                <w:bCs/>
              </w:rPr>
              <w:t>Baht</w:t>
            </w:r>
          </w:p>
        </w:tc>
      </w:tr>
      <w:tr w:rsidR="007E7D38" w:rsidRPr="00B6697C" w14:paraId="37BE968B" w14:textId="77777777" w:rsidTr="002708B1">
        <w:trPr>
          <w:cantSplit/>
          <w:trHeight w:val="134"/>
        </w:trPr>
        <w:tc>
          <w:tcPr>
            <w:tcW w:w="3701" w:type="dxa"/>
          </w:tcPr>
          <w:p w14:paraId="5539CE9E" w14:textId="77777777" w:rsidR="007C17EA" w:rsidRPr="00B6697C" w:rsidRDefault="007C17EA" w:rsidP="00481196">
            <w:pPr>
              <w:keepNext/>
              <w:ind w:left="-101" w:right="-72"/>
              <w:jc w:val="thaiDistribute"/>
              <w:outlineLvl w:val="5"/>
              <w:rPr>
                <w:rFonts w:eastAsia="MS Mincho" w:cs="Arial"/>
                <w:sz w:val="12"/>
                <w:szCs w:val="12"/>
                <w:lang w:val="x-none" w:eastAsia="x-none"/>
              </w:rPr>
            </w:pPr>
          </w:p>
        </w:tc>
        <w:tc>
          <w:tcPr>
            <w:tcW w:w="1440" w:type="dxa"/>
            <w:tcBorders>
              <w:top w:val="single" w:sz="4" w:space="0" w:color="auto"/>
            </w:tcBorders>
            <w:vAlign w:val="bottom"/>
          </w:tcPr>
          <w:p w14:paraId="25B854EC" w14:textId="77777777" w:rsidR="007C17EA" w:rsidRPr="00B6697C" w:rsidRDefault="007C17EA" w:rsidP="0048119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en-GB"/>
              </w:rPr>
            </w:pPr>
          </w:p>
        </w:tc>
        <w:tc>
          <w:tcPr>
            <w:tcW w:w="1440" w:type="dxa"/>
            <w:tcBorders>
              <w:top w:val="single" w:sz="4" w:space="0" w:color="auto"/>
            </w:tcBorders>
            <w:vAlign w:val="bottom"/>
          </w:tcPr>
          <w:p w14:paraId="2B9EAD30" w14:textId="77777777" w:rsidR="007C17EA" w:rsidRPr="00B6697C" w:rsidRDefault="007C17EA" w:rsidP="0048119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en-GB" w:eastAsia="x-none"/>
              </w:rPr>
            </w:pPr>
          </w:p>
        </w:tc>
        <w:tc>
          <w:tcPr>
            <w:tcW w:w="1440" w:type="dxa"/>
            <w:tcBorders>
              <w:top w:val="single" w:sz="4" w:space="0" w:color="auto"/>
            </w:tcBorders>
            <w:vAlign w:val="bottom"/>
          </w:tcPr>
          <w:p w14:paraId="0166E0E9" w14:textId="77777777" w:rsidR="007C17EA" w:rsidRPr="00B6697C" w:rsidRDefault="007C17EA" w:rsidP="0048119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en-GB"/>
              </w:rPr>
            </w:pPr>
          </w:p>
        </w:tc>
        <w:tc>
          <w:tcPr>
            <w:tcW w:w="1440" w:type="dxa"/>
            <w:tcBorders>
              <w:top w:val="single" w:sz="4" w:space="0" w:color="auto"/>
            </w:tcBorders>
            <w:vAlign w:val="bottom"/>
          </w:tcPr>
          <w:p w14:paraId="62CEEF48" w14:textId="77777777" w:rsidR="007C17EA" w:rsidRPr="00B6697C" w:rsidRDefault="007C17EA" w:rsidP="0048119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x-none" w:eastAsia="x-none"/>
              </w:rPr>
            </w:pPr>
          </w:p>
        </w:tc>
      </w:tr>
      <w:tr w:rsidR="00A11F5C" w:rsidRPr="00B6697C" w14:paraId="12D4D4DD" w14:textId="77777777" w:rsidTr="002708B1">
        <w:trPr>
          <w:cantSplit/>
          <w:trHeight w:val="20"/>
        </w:trPr>
        <w:tc>
          <w:tcPr>
            <w:tcW w:w="3701" w:type="dxa"/>
          </w:tcPr>
          <w:p w14:paraId="25A21B54" w14:textId="6B0FDD95" w:rsidR="00A11F5C" w:rsidRPr="00EE495F" w:rsidRDefault="00A11F5C" w:rsidP="00A11F5C">
            <w:pPr>
              <w:keepNext/>
              <w:ind w:left="-101" w:right="-72"/>
              <w:jc w:val="thaiDistribute"/>
              <w:outlineLvl w:val="5"/>
              <w:rPr>
                <w:rFonts w:eastAsia="MS Mincho" w:cs="Arial"/>
                <w:lang w:val="x-none" w:eastAsia="x-none"/>
              </w:rPr>
            </w:pPr>
            <w:r w:rsidRPr="00EE495F">
              <w:rPr>
                <w:rFonts w:eastAsia="MS Mincho" w:cs="Arial"/>
                <w:lang w:val="x-none" w:eastAsia="x-none"/>
              </w:rPr>
              <w:t>Trade payables - third parties</w:t>
            </w:r>
          </w:p>
        </w:tc>
        <w:tc>
          <w:tcPr>
            <w:tcW w:w="1440" w:type="dxa"/>
          </w:tcPr>
          <w:p w14:paraId="56FF2E45" w14:textId="4392DC87" w:rsidR="00A11F5C" w:rsidRPr="00EE495F" w:rsidRDefault="00A11F5C" w:rsidP="00A11F5C">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26</w:t>
            </w:r>
            <w:r w:rsidR="00B23F0A" w:rsidRPr="00931271">
              <w:rPr>
                <w:rFonts w:cs="Arial"/>
              </w:rPr>
              <w:t>5</w:t>
            </w:r>
            <w:r w:rsidRPr="00931271">
              <w:rPr>
                <w:rFonts w:cs="Arial"/>
              </w:rPr>
              <w:t>,</w:t>
            </w:r>
            <w:r w:rsidR="00B23F0A" w:rsidRPr="00931271">
              <w:rPr>
                <w:rFonts w:cs="Arial"/>
              </w:rPr>
              <w:t>86</w:t>
            </w:r>
            <w:r w:rsidRPr="00931271">
              <w:rPr>
                <w:rFonts w:cs="Arial"/>
              </w:rPr>
              <w:t>7</w:t>
            </w:r>
          </w:p>
        </w:tc>
        <w:tc>
          <w:tcPr>
            <w:tcW w:w="1440" w:type="dxa"/>
          </w:tcPr>
          <w:p w14:paraId="169EF538" w14:textId="24FB9FEA" w:rsidR="00A11F5C" w:rsidRPr="00EE495F" w:rsidRDefault="00A11F5C" w:rsidP="00A11F5C">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289,141</w:t>
            </w:r>
          </w:p>
        </w:tc>
        <w:tc>
          <w:tcPr>
            <w:tcW w:w="1440" w:type="dxa"/>
          </w:tcPr>
          <w:p w14:paraId="6B322B40" w14:textId="75A1F1A0" w:rsidR="00A11F5C" w:rsidRPr="00EE495F" w:rsidRDefault="00A11F5C" w:rsidP="00A11F5C">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37,</w:t>
            </w:r>
            <w:r w:rsidR="00B23F0A" w:rsidRPr="00931271">
              <w:rPr>
                <w:rFonts w:cs="Arial"/>
              </w:rPr>
              <w:t>549</w:t>
            </w:r>
          </w:p>
        </w:tc>
        <w:tc>
          <w:tcPr>
            <w:tcW w:w="1440" w:type="dxa"/>
          </w:tcPr>
          <w:p w14:paraId="7EB22225" w14:textId="5721B9C7" w:rsidR="00A11F5C" w:rsidRPr="00EE495F" w:rsidRDefault="00A11F5C" w:rsidP="00A11F5C">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37,007</w:t>
            </w:r>
          </w:p>
        </w:tc>
      </w:tr>
      <w:tr w:rsidR="00A11F5C" w:rsidRPr="00B6697C" w14:paraId="5E2AA5AA" w14:textId="77777777" w:rsidTr="002708B1">
        <w:trPr>
          <w:cantSplit/>
          <w:trHeight w:val="20"/>
        </w:trPr>
        <w:tc>
          <w:tcPr>
            <w:tcW w:w="3701" w:type="dxa"/>
          </w:tcPr>
          <w:p w14:paraId="09F6D9A9" w14:textId="5414F648" w:rsidR="00A11F5C" w:rsidRPr="00EE495F" w:rsidRDefault="00A11F5C" w:rsidP="00A11F5C">
            <w:pPr>
              <w:keepNext/>
              <w:ind w:left="-101" w:right="-72"/>
              <w:jc w:val="thaiDistribute"/>
              <w:outlineLvl w:val="5"/>
              <w:rPr>
                <w:rFonts w:eastAsia="MS Mincho" w:cs="Arial"/>
                <w:cs/>
                <w:lang w:val="x-none" w:eastAsia="x-none"/>
              </w:rPr>
            </w:pPr>
            <w:r w:rsidRPr="00EE495F">
              <w:rPr>
                <w:rFonts w:eastAsia="MS Mincho" w:cs="Arial"/>
                <w:lang w:val="x-none" w:eastAsia="x-none"/>
              </w:rPr>
              <w:t>Trade payables</w:t>
            </w:r>
          </w:p>
        </w:tc>
        <w:tc>
          <w:tcPr>
            <w:tcW w:w="1440" w:type="dxa"/>
          </w:tcPr>
          <w:p w14:paraId="5E08E4C9" w14:textId="36685A43" w:rsidR="00A11F5C" w:rsidRPr="00EE495F" w:rsidRDefault="00A11F5C" w:rsidP="00A11F5C">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163DDC4C" w14:textId="77777777" w:rsidR="00A11F5C" w:rsidRPr="00EE495F" w:rsidRDefault="00A11F5C" w:rsidP="00A11F5C">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5E390AF3" w14:textId="28ABD044" w:rsidR="00A11F5C" w:rsidRPr="00EE495F" w:rsidRDefault="00A11F5C" w:rsidP="00A11F5C">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4D660716" w14:textId="77777777" w:rsidR="00A11F5C" w:rsidRPr="00EE495F" w:rsidRDefault="00A11F5C" w:rsidP="00A11F5C">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r>
      <w:tr w:rsidR="00A11F5C" w:rsidRPr="00B6697C" w14:paraId="05408609" w14:textId="77777777" w:rsidTr="002708B1">
        <w:trPr>
          <w:cantSplit/>
          <w:trHeight w:val="20"/>
        </w:trPr>
        <w:tc>
          <w:tcPr>
            <w:tcW w:w="3701" w:type="dxa"/>
          </w:tcPr>
          <w:p w14:paraId="25226052" w14:textId="38DDF8E2" w:rsidR="00A11F5C" w:rsidRPr="00EE495F" w:rsidRDefault="00A11F5C" w:rsidP="00A11F5C">
            <w:pPr>
              <w:keepNext/>
              <w:ind w:left="-101" w:right="-72"/>
              <w:jc w:val="thaiDistribute"/>
              <w:outlineLvl w:val="5"/>
              <w:rPr>
                <w:rFonts w:eastAsia="MS Mincho" w:cs="Arial"/>
                <w:lang w:val="x-none" w:eastAsia="x-none"/>
              </w:rPr>
            </w:pPr>
            <w:r w:rsidRPr="00EE495F">
              <w:rPr>
                <w:rFonts w:eastAsia="MS Mincho" w:cs="Arial"/>
                <w:lang w:val="x-none" w:eastAsia="x-none"/>
              </w:rPr>
              <w:t xml:space="preserve">   - related parties (Note </w:t>
            </w:r>
            <w:r w:rsidRPr="00EE495F">
              <w:rPr>
                <w:rFonts w:eastAsia="MS Mincho" w:cs="Arial"/>
                <w:lang w:val="en-GB" w:eastAsia="x-none"/>
              </w:rPr>
              <w:t>2</w:t>
            </w:r>
            <w:r w:rsidR="00EB3F56" w:rsidRPr="00EE495F">
              <w:rPr>
                <w:rFonts w:eastAsia="MS Mincho" w:cs="Arial"/>
                <w:lang w:val="en-GB" w:eastAsia="x-none"/>
              </w:rPr>
              <w:t>1</w:t>
            </w:r>
            <w:r w:rsidRPr="00EE495F">
              <w:rPr>
                <w:rFonts w:eastAsia="MS Mincho" w:cs="Arial"/>
                <w:lang w:val="x-none" w:eastAsia="x-none"/>
              </w:rPr>
              <w:t>)</w:t>
            </w:r>
          </w:p>
        </w:tc>
        <w:tc>
          <w:tcPr>
            <w:tcW w:w="1440" w:type="dxa"/>
          </w:tcPr>
          <w:p w14:paraId="32D60368" w14:textId="2634FAFF" w:rsidR="00A11F5C" w:rsidRPr="00EE495F" w:rsidRDefault="00A11F5C" w:rsidP="00A11F5C">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w:t>
            </w:r>
          </w:p>
        </w:tc>
        <w:tc>
          <w:tcPr>
            <w:tcW w:w="1440" w:type="dxa"/>
          </w:tcPr>
          <w:p w14:paraId="574D698C" w14:textId="3333541F" w:rsidR="00A11F5C" w:rsidRPr="00EE495F" w:rsidRDefault="00A11F5C" w:rsidP="00A11F5C">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w:t>
            </w:r>
          </w:p>
        </w:tc>
        <w:tc>
          <w:tcPr>
            <w:tcW w:w="1440" w:type="dxa"/>
          </w:tcPr>
          <w:p w14:paraId="4FD7059D" w14:textId="4E23A7C8" w:rsidR="00A11F5C" w:rsidRPr="00EE495F" w:rsidRDefault="00A11F5C" w:rsidP="00A11F5C">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7,394</w:t>
            </w:r>
          </w:p>
        </w:tc>
        <w:tc>
          <w:tcPr>
            <w:tcW w:w="1440" w:type="dxa"/>
          </w:tcPr>
          <w:p w14:paraId="06FF2524" w14:textId="188DF50C" w:rsidR="00A11F5C" w:rsidRPr="00EE495F" w:rsidRDefault="00A11F5C" w:rsidP="00A11F5C">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7,126</w:t>
            </w:r>
          </w:p>
        </w:tc>
      </w:tr>
      <w:tr w:rsidR="00A11F5C" w:rsidRPr="00B6697C" w14:paraId="24DA8FEE" w14:textId="77777777" w:rsidTr="002708B1">
        <w:trPr>
          <w:cantSplit/>
          <w:trHeight w:val="20"/>
        </w:trPr>
        <w:tc>
          <w:tcPr>
            <w:tcW w:w="3701" w:type="dxa"/>
          </w:tcPr>
          <w:p w14:paraId="1762C457" w14:textId="02B42850" w:rsidR="00A11F5C" w:rsidRPr="00EE495F" w:rsidRDefault="00A11F5C" w:rsidP="00A11F5C">
            <w:pPr>
              <w:keepNext/>
              <w:ind w:left="-101" w:right="-72"/>
              <w:jc w:val="thaiDistribute"/>
              <w:outlineLvl w:val="5"/>
              <w:rPr>
                <w:rFonts w:eastAsia="MS Mincho" w:cs="Arial"/>
                <w:lang w:val="x-none" w:eastAsia="x-none"/>
              </w:rPr>
            </w:pPr>
            <w:r w:rsidRPr="00EE495F">
              <w:rPr>
                <w:rFonts w:eastAsia="MS Mincho" w:cs="Arial"/>
                <w:lang w:val="x-none" w:eastAsia="x-none"/>
              </w:rPr>
              <w:t>Other current payables - third parties</w:t>
            </w:r>
          </w:p>
        </w:tc>
        <w:tc>
          <w:tcPr>
            <w:tcW w:w="1440" w:type="dxa"/>
          </w:tcPr>
          <w:p w14:paraId="4312F281" w14:textId="5CCB410B" w:rsidR="00A11F5C" w:rsidRPr="00EE495F" w:rsidRDefault="00A11F5C" w:rsidP="00A11F5C">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276,</w:t>
            </w:r>
            <w:r w:rsidR="00B23F0A" w:rsidRPr="00931271">
              <w:rPr>
                <w:rFonts w:cs="Arial"/>
              </w:rPr>
              <w:t>985</w:t>
            </w:r>
          </w:p>
        </w:tc>
        <w:tc>
          <w:tcPr>
            <w:tcW w:w="1440" w:type="dxa"/>
          </w:tcPr>
          <w:p w14:paraId="48EE21D8" w14:textId="43C08DEC" w:rsidR="00A11F5C" w:rsidRPr="00EE495F" w:rsidRDefault="00A11F5C" w:rsidP="00A11F5C">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221,520</w:t>
            </w:r>
          </w:p>
        </w:tc>
        <w:tc>
          <w:tcPr>
            <w:tcW w:w="1440" w:type="dxa"/>
          </w:tcPr>
          <w:p w14:paraId="72953348" w14:textId="1CB49169" w:rsidR="00A11F5C" w:rsidRPr="00EE495F" w:rsidRDefault="00A11F5C" w:rsidP="00A11F5C">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26,</w:t>
            </w:r>
            <w:r w:rsidR="00B23F0A" w:rsidRPr="00931271">
              <w:rPr>
                <w:rFonts w:cs="Arial"/>
              </w:rPr>
              <w:t>795</w:t>
            </w:r>
          </w:p>
        </w:tc>
        <w:tc>
          <w:tcPr>
            <w:tcW w:w="1440" w:type="dxa"/>
          </w:tcPr>
          <w:p w14:paraId="60DD4CDC" w14:textId="23207F6B" w:rsidR="00A11F5C" w:rsidRPr="00EE495F" w:rsidRDefault="00A11F5C" w:rsidP="00A11F5C">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21,665</w:t>
            </w:r>
          </w:p>
        </w:tc>
      </w:tr>
      <w:tr w:rsidR="00A11F5C" w:rsidRPr="00B6697C" w14:paraId="4A938BD9" w14:textId="77777777" w:rsidTr="002708B1">
        <w:trPr>
          <w:cantSplit/>
          <w:trHeight w:val="20"/>
        </w:trPr>
        <w:tc>
          <w:tcPr>
            <w:tcW w:w="3701" w:type="dxa"/>
          </w:tcPr>
          <w:p w14:paraId="7FD0C7F4" w14:textId="3EED167B" w:rsidR="00A11F5C" w:rsidRPr="00EE495F" w:rsidRDefault="00A11F5C" w:rsidP="00A11F5C">
            <w:pPr>
              <w:keepNext/>
              <w:ind w:left="-101" w:right="-72"/>
              <w:jc w:val="thaiDistribute"/>
              <w:outlineLvl w:val="5"/>
              <w:rPr>
                <w:rFonts w:eastAsia="MS Mincho" w:cs="Arial"/>
                <w:lang w:val="x-none" w:eastAsia="x-none"/>
              </w:rPr>
            </w:pPr>
            <w:r w:rsidRPr="00EE495F">
              <w:rPr>
                <w:rFonts w:eastAsia="MS Mincho" w:cs="Arial"/>
                <w:lang w:val="x-none" w:eastAsia="x-none"/>
              </w:rPr>
              <w:t xml:space="preserve">Other current payables </w:t>
            </w:r>
          </w:p>
        </w:tc>
        <w:tc>
          <w:tcPr>
            <w:tcW w:w="1440" w:type="dxa"/>
          </w:tcPr>
          <w:p w14:paraId="0793D135" w14:textId="25965D9F" w:rsidR="00A11F5C" w:rsidRPr="00EE495F" w:rsidRDefault="00A11F5C" w:rsidP="00A11F5C">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4CCD9194" w14:textId="3388E3C2" w:rsidR="00A11F5C" w:rsidRPr="00EE495F" w:rsidRDefault="00A11F5C" w:rsidP="00A11F5C">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0556C4DE" w14:textId="2F6D3D13" w:rsidR="00A11F5C" w:rsidRPr="00EE495F" w:rsidRDefault="00A11F5C" w:rsidP="00A11F5C">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6CCB33EA" w14:textId="41D20309" w:rsidR="00A11F5C" w:rsidRPr="00EE495F" w:rsidRDefault="00A11F5C" w:rsidP="00A11F5C">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r>
      <w:tr w:rsidR="00EB3F56" w:rsidRPr="00B6697C" w14:paraId="20BCD865" w14:textId="77777777" w:rsidTr="002708B1">
        <w:trPr>
          <w:cantSplit/>
          <w:trHeight w:val="20"/>
        </w:trPr>
        <w:tc>
          <w:tcPr>
            <w:tcW w:w="3701" w:type="dxa"/>
          </w:tcPr>
          <w:p w14:paraId="6EE4D4F0" w14:textId="795F9A76" w:rsidR="00EB3F56" w:rsidRPr="00EE495F" w:rsidRDefault="00EB3F56" w:rsidP="00EB3F56">
            <w:pPr>
              <w:keepNext/>
              <w:ind w:left="-101" w:right="-72"/>
              <w:jc w:val="thaiDistribute"/>
              <w:outlineLvl w:val="5"/>
              <w:rPr>
                <w:rFonts w:eastAsia="MS Mincho" w:cs="Arial"/>
                <w:lang w:val="x-none" w:eastAsia="x-none"/>
              </w:rPr>
            </w:pPr>
            <w:r w:rsidRPr="00EE495F">
              <w:rPr>
                <w:rFonts w:eastAsia="MS Mincho" w:cs="Arial"/>
                <w:lang w:val="x-none" w:eastAsia="x-none"/>
              </w:rPr>
              <w:t xml:space="preserve">   - related parties (Note </w:t>
            </w:r>
            <w:r w:rsidRPr="00EE495F">
              <w:rPr>
                <w:rFonts w:eastAsia="MS Mincho" w:cs="Arial"/>
                <w:lang w:val="en-GB" w:eastAsia="x-none"/>
              </w:rPr>
              <w:t>21</w:t>
            </w:r>
            <w:r w:rsidRPr="00EE495F">
              <w:rPr>
                <w:rFonts w:eastAsia="MS Mincho" w:cs="Arial"/>
                <w:lang w:val="x-none" w:eastAsia="x-none"/>
              </w:rPr>
              <w:t>)</w:t>
            </w:r>
          </w:p>
        </w:tc>
        <w:tc>
          <w:tcPr>
            <w:tcW w:w="1440" w:type="dxa"/>
          </w:tcPr>
          <w:p w14:paraId="5BC9F399" w14:textId="03DDBD70" w:rsidR="00EB3F56" w:rsidRPr="00EE495F" w:rsidRDefault="00B23F0A" w:rsidP="00EB3F5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5</w:t>
            </w:r>
            <w:r w:rsidR="00EB3F56" w:rsidRPr="00931271">
              <w:rPr>
                <w:rFonts w:cs="Arial"/>
              </w:rPr>
              <w:t>,</w:t>
            </w:r>
            <w:r w:rsidRPr="00931271">
              <w:rPr>
                <w:rFonts w:cs="Arial"/>
              </w:rPr>
              <w:t>431</w:t>
            </w:r>
          </w:p>
        </w:tc>
        <w:tc>
          <w:tcPr>
            <w:tcW w:w="1440" w:type="dxa"/>
          </w:tcPr>
          <w:p w14:paraId="6D931610" w14:textId="2ABE35B2" w:rsidR="00EB3F56" w:rsidRPr="00EE495F" w:rsidRDefault="00EB3F56" w:rsidP="00EB3F5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1,386</w:t>
            </w:r>
          </w:p>
        </w:tc>
        <w:tc>
          <w:tcPr>
            <w:tcW w:w="1440" w:type="dxa"/>
          </w:tcPr>
          <w:p w14:paraId="3EC249B7" w14:textId="5E1EA8B5" w:rsidR="00EB3F56" w:rsidRPr="00EE495F" w:rsidRDefault="00EB3F56" w:rsidP="00EB3F5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1,242</w:t>
            </w:r>
          </w:p>
        </w:tc>
        <w:tc>
          <w:tcPr>
            <w:tcW w:w="1440" w:type="dxa"/>
          </w:tcPr>
          <w:p w14:paraId="3E92CC85" w14:textId="593B06B0" w:rsidR="00EB3F56" w:rsidRPr="00EE495F" w:rsidRDefault="00EB3F56" w:rsidP="00EB3F5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881</w:t>
            </w:r>
          </w:p>
        </w:tc>
      </w:tr>
      <w:tr w:rsidR="00EB3F56" w:rsidRPr="00B6697C" w14:paraId="1F0806E8" w14:textId="77777777" w:rsidTr="002708B1">
        <w:trPr>
          <w:cantSplit/>
          <w:trHeight w:val="20"/>
        </w:trPr>
        <w:tc>
          <w:tcPr>
            <w:tcW w:w="3701" w:type="dxa"/>
          </w:tcPr>
          <w:p w14:paraId="2CD34206" w14:textId="0F6452C7" w:rsidR="00EB3F56" w:rsidRPr="00EE495F" w:rsidRDefault="00EB3F56" w:rsidP="00EB3F56">
            <w:pPr>
              <w:keepNext/>
              <w:ind w:left="-101" w:right="-72"/>
              <w:jc w:val="thaiDistribute"/>
              <w:outlineLvl w:val="5"/>
              <w:rPr>
                <w:rFonts w:eastAsia="MS Mincho" w:cs="Arial"/>
                <w:lang w:val="x-none" w:eastAsia="x-none"/>
              </w:rPr>
            </w:pPr>
            <w:r w:rsidRPr="00EE495F">
              <w:rPr>
                <w:rFonts w:eastAsia="MS Mincho" w:cs="Arial"/>
                <w:lang w:val="x-none" w:eastAsia="x-none"/>
              </w:rPr>
              <w:t xml:space="preserve">Current portion of </w:t>
            </w:r>
            <w:r w:rsidR="005A35C0" w:rsidRPr="00EE495F">
              <w:rPr>
                <w:rFonts w:eastAsia="MS Mincho" w:cs="Arial"/>
                <w:lang w:val="x-none" w:eastAsia="x-none"/>
              </w:rPr>
              <w:t>business</w:t>
            </w:r>
          </w:p>
        </w:tc>
        <w:tc>
          <w:tcPr>
            <w:tcW w:w="1440" w:type="dxa"/>
          </w:tcPr>
          <w:p w14:paraId="3F98B560" w14:textId="65C9C847" w:rsidR="00EB3F56" w:rsidRPr="00EE495F" w:rsidRDefault="00EB3F56" w:rsidP="00EB3F5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6072EB81" w14:textId="45E10D58" w:rsidR="00EB3F56" w:rsidRPr="00EE495F" w:rsidRDefault="00EB3F56" w:rsidP="00EB3F5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33C1A694" w14:textId="44BDF15B" w:rsidR="00EB3F56" w:rsidRPr="00EE495F" w:rsidRDefault="00EB3F56" w:rsidP="00EB3F5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27205921" w14:textId="09315607" w:rsidR="00EB3F56" w:rsidRPr="00EE495F" w:rsidRDefault="00EB3F56" w:rsidP="00EB3F5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cs/>
                <w:lang w:val="en-GB" w:eastAsia="x-none"/>
              </w:rPr>
            </w:pPr>
          </w:p>
        </w:tc>
      </w:tr>
      <w:tr w:rsidR="007E7025" w:rsidRPr="00B6697C" w14:paraId="0C3E917F" w14:textId="77777777" w:rsidTr="002708B1">
        <w:trPr>
          <w:cantSplit/>
          <w:trHeight w:val="20"/>
        </w:trPr>
        <w:tc>
          <w:tcPr>
            <w:tcW w:w="3701" w:type="dxa"/>
          </w:tcPr>
          <w:p w14:paraId="774F933E" w14:textId="774A2723" w:rsidR="007E7025" w:rsidRPr="00EE495F" w:rsidRDefault="007E7025" w:rsidP="007E7025">
            <w:pPr>
              <w:keepNext/>
              <w:ind w:left="-101" w:right="-72"/>
              <w:jc w:val="thaiDistribute"/>
              <w:outlineLvl w:val="5"/>
              <w:rPr>
                <w:rFonts w:eastAsia="MS Mincho" w:cs="Arial"/>
                <w:lang w:val="x-none" w:eastAsia="x-none"/>
              </w:rPr>
            </w:pPr>
            <w:r w:rsidRPr="00EE495F">
              <w:rPr>
                <w:rFonts w:eastAsia="MS Mincho" w:cs="Arial"/>
                <w:lang w:val="x-none" w:eastAsia="x-none"/>
              </w:rPr>
              <w:t xml:space="preserve">   acquisition payable</w:t>
            </w:r>
          </w:p>
        </w:tc>
        <w:tc>
          <w:tcPr>
            <w:tcW w:w="1440" w:type="dxa"/>
          </w:tcPr>
          <w:p w14:paraId="42D0AB95" w14:textId="4ABD5298" w:rsidR="007E7025" w:rsidRPr="00EE495F" w:rsidRDefault="007E7025" w:rsidP="007E702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w:t>
            </w:r>
          </w:p>
        </w:tc>
        <w:tc>
          <w:tcPr>
            <w:tcW w:w="1440" w:type="dxa"/>
          </w:tcPr>
          <w:p w14:paraId="5A5348EC" w14:textId="5C166E94" w:rsidR="007E7025" w:rsidRPr="00EE495F" w:rsidRDefault="007E7025" w:rsidP="007E702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25,033</w:t>
            </w:r>
          </w:p>
        </w:tc>
        <w:tc>
          <w:tcPr>
            <w:tcW w:w="1440" w:type="dxa"/>
          </w:tcPr>
          <w:p w14:paraId="48215EC0" w14:textId="639D0A0A" w:rsidR="007E7025" w:rsidRPr="00EE495F" w:rsidRDefault="007E7025" w:rsidP="007E702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w:t>
            </w:r>
          </w:p>
        </w:tc>
        <w:tc>
          <w:tcPr>
            <w:tcW w:w="1440" w:type="dxa"/>
          </w:tcPr>
          <w:p w14:paraId="433CBD7F" w14:textId="1A971F84" w:rsidR="007E7025" w:rsidRPr="00EE495F" w:rsidRDefault="007E7025" w:rsidP="007E702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w:t>
            </w:r>
          </w:p>
        </w:tc>
      </w:tr>
      <w:tr w:rsidR="007E7025" w:rsidRPr="00B6697C" w14:paraId="41BE69BC" w14:textId="77777777" w:rsidTr="002708B1">
        <w:trPr>
          <w:cantSplit/>
          <w:trHeight w:val="20"/>
        </w:trPr>
        <w:tc>
          <w:tcPr>
            <w:tcW w:w="3701" w:type="dxa"/>
          </w:tcPr>
          <w:p w14:paraId="7ECCA8D9" w14:textId="77777777" w:rsidR="007E7025" w:rsidRPr="00EE495F" w:rsidRDefault="007E7025" w:rsidP="007E7025">
            <w:pPr>
              <w:keepNext/>
              <w:ind w:left="-101" w:right="-72"/>
              <w:jc w:val="thaiDistribute"/>
              <w:outlineLvl w:val="5"/>
              <w:rPr>
                <w:rFonts w:eastAsia="MS Mincho" w:cs="Arial"/>
                <w:cs/>
                <w:lang w:val="x-none" w:eastAsia="x-none"/>
              </w:rPr>
            </w:pPr>
            <w:r w:rsidRPr="00EE495F">
              <w:rPr>
                <w:rFonts w:eastAsia="MS Mincho" w:cs="Arial"/>
                <w:lang w:val="x-none" w:eastAsia="x-none"/>
              </w:rPr>
              <w:t>Accrued expenses</w:t>
            </w:r>
          </w:p>
        </w:tc>
        <w:tc>
          <w:tcPr>
            <w:tcW w:w="1440" w:type="dxa"/>
          </w:tcPr>
          <w:p w14:paraId="0C7680C0" w14:textId="51F6D293" w:rsidR="007E7025" w:rsidRPr="00EE495F" w:rsidRDefault="007E7025" w:rsidP="007E702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26</w:t>
            </w:r>
            <w:r w:rsidR="00B23F0A" w:rsidRPr="00931271">
              <w:rPr>
                <w:rFonts w:cs="Arial"/>
              </w:rPr>
              <w:t>7</w:t>
            </w:r>
            <w:r w:rsidRPr="00931271">
              <w:rPr>
                <w:rFonts w:cs="Arial"/>
              </w:rPr>
              <w:t>,</w:t>
            </w:r>
            <w:r w:rsidR="001071F3" w:rsidRPr="00931271">
              <w:rPr>
                <w:rFonts w:cs="Arial"/>
              </w:rPr>
              <w:t>229</w:t>
            </w:r>
          </w:p>
        </w:tc>
        <w:tc>
          <w:tcPr>
            <w:tcW w:w="1440" w:type="dxa"/>
          </w:tcPr>
          <w:p w14:paraId="3935F93A" w14:textId="6ABC706B" w:rsidR="007E7025" w:rsidRPr="00EE495F" w:rsidRDefault="007E7025" w:rsidP="007E702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216,701</w:t>
            </w:r>
          </w:p>
        </w:tc>
        <w:tc>
          <w:tcPr>
            <w:tcW w:w="1440" w:type="dxa"/>
          </w:tcPr>
          <w:p w14:paraId="66A6F7BD" w14:textId="5A31A43E" w:rsidR="007E7025" w:rsidRPr="00EE495F" w:rsidRDefault="007E7025" w:rsidP="007E7025">
            <w:pPr>
              <w:keepNext/>
              <w:tabs>
                <w:tab w:val="left" w:pos="1134"/>
                <w:tab w:val="left" w:pos="1270"/>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40,786</w:t>
            </w:r>
          </w:p>
        </w:tc>
        <w:tc>
          <w:tcPr>
            <w:tcW w:w="1440" w:type="dxa"/>
          </w:tcPr>
          <w:p w14:paraId="2E7B0D6A" w14:textId="3D76C387" w:rsidR="007E7025" w:rsidRPr="00EE495F" w:rsidRDefault="007E7025" w:rsidP="007E702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33,480</w:t>
            </w:r>
          </w:p>
        </w:tc>
      </w:tr>
      <w:tr w:rsidR="007E7025" w:rsidRPr="00B6697C" w14:paraId="51D9C1E0" w14:textId="77777777" w:rsidTr="002708B1">
        <w:trPr>
          <w:cantSplit/>
          <w:trHeight w:val="20"/>
        </w:trPr>
        <w:tc>
          <w:tcPr>
            <w:tcW w:w="3701" w:type="dxa"/>
          </w:tcPr>
          <w:p w14:paraId="6109B66F" w14:textId="79B01A41" w:rsidR="007E7025" w:rsidRPr="00EE495F" w:rsidRDefault="007E7025" w:rsidP="007E7025">
            <w:pPr>
              <w:keepNext/>
              <w:ind w:left="-101" w:right="-72"/>
              <w:jc w:val="thaiDistribute"/>
              <w:outlineLvl w:val="5"/>
              <w:rPr>
                <w:rFonts w:eastAsia="MS Mincho" w:cs="Arial"/>
                <w:cs/>
                <w:lang w:val="x-none" w:eastAsia="x-none"/>
              </w:rPr>
            </w:pPr>
            <w:r w:rsidRPr="00EE495F">
              <w:rPr>
                <w:rFonts w:eastAsia="MS Mincho" w:cs="Arial"/>
                <w:lang w:val="x-none" w:eastAsia="x-none"/>
              </w:rPr>
              <w:t>Accrued healthcare service</w:t>
            </w:r>
          </w:p>
        </w:tc>
        <w:tc>
          <w:tcPr>
            <w:tcW w:w="1440" w:type="dxa"/>
          </w:tcPr>
          <w:p w14:paraId="4CA89E96" w14:textId="140BE546" w:rsidR="007E7025" w:rsidRPr="00EE495F" w:rsidRDefault="007E7025" w:rsidP="007E702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7BD8BE4D" w14:textId="1AD5B84B" w:rsidR="007E7025" w:rsidRPr="00EE495F" w:rsidRDefault="007E7025" w:rsidP="007E702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450979B2" w14:textId="784D6971" w:rsidR="007E7025" w:rsidRPr="00EE495F" w:rsidRDefault="007E7025" w:rsidP="007E7025">
            <w:pPr>
              <w:keepNext/>
              <w:tabs>
                <w:tab w:val="left" w:pos="1134"/>
                <w:tab w:val="left" w:pos="1270"/>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178E86E5" w14:textId="65E9E25A" w:rsidR="007E7025" w:rsidRPr="00EE495F" w:rsidRDefault="007E7025" w:rsidP="007E702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r>
      <w:tr w:rsidR="007E7025" w:rsidRPr="00B6697C" w14:paraId="63AB1856" w14:textId="77777777" w:rsidTr="002708B1">
        <w:trPr>
          <w:cantSplit/>
          <w:trHeight w:val="20"/>
        </w:trPr>
        <w:tc>
          <w:tcPr>
            <w:tcW w:w="3701" w:type="dxa"/>
          </w:tcPr>
          <w:p w14:paraId="2AD1AEBB" w14:textId="688CE1EC" w:rsidR="007E7025" w:rsidRPr="00EE495F" w:rsidRDefault="007E7025" w:rsidP="007E7025">
            <w:pPr>
              <w:keepNext/>
              <w:ind w:left="-101" w:right="-72"/>
              <w:jc w:val="thaiDistribute"/>
              <w:outlineLvl w:val="5"/>
              <w:rPr>
                <w:rFonts w:eastAsia="MS Mincho" w:cs="Arial"/>
                <w:lang w:val="x-none" w:eastAsia="x-none"/>
              </w:rPr>
            </w:pPr>
            <w:r w:rsidRPr="00EE495F">
              <w:rPr>
                <w:rFonts w:eastAsia="MS Mincho" w:cs="Arial"/>
                <w:lang w:val="x-none" w:eastAsia="x-none"/>
              </w:rPr>
              <w:t xml:space="preserve">   contract expenses</w:t>
            </w:r>
          </w:p>
        </w:tc>
        <w:tc>
          <w:tcPr>
            <w:tcW w:w="1440" w:type="dxa"/>
          </w:tcPr>
          <w:p w14:paraId="49290E0E" w14:textId="42E4587C" w:rsidR="007E7025" w:rsidRPr="00EE495F" w:rsidRDefault="007E7025" w:rsidP="007E702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87,024</w:t>
            </w:r>
          </w:p>
        </w:tc>
        <w:tc>
          <w:tcPr>
            <w:tcW w:w="1440" w:type="dxa"/>
          </w:tcPr>
          <w:p w14:paraId="470D0BEC" w14:textId="4D235906" w:rsidR="007E7025" w:rsidRPr="00EE495F" w:rsidRDefault="007E7025" w:rsidP="007E702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95,829</w:t>
            </w:r>
          </w:p>
        </w:tc>
        <w:tc>
          <w:tcPr>
            <w:tcW w:w="1440" w:type="dxa"/>
          </w:tcPr>
          <w:p w14:paraId="5A8F3898" w14:textId="601B1C0F" w:rsidR="007E7025" w:rsidRPr="00EE495F" w:rsidRDefault="007E7025" w:rsidP="007E7025">
            <w:pPr>
              <w:keepNext/>
              <w:tabs>
                <w:tab w:val="left" w:pos="1134"/>
                <w:tab w:val="left" w:pos="1270"/>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2,711</w:t>
            </w:r>
          </w:p>
        </w:tc>
        <w:tc>
          <w:tcPr>
            <w:tcW w:w="1440" w:type="dxa"/>
          </w:tcPr>
          <w:p w14:paraId="437B1395" w14:textId="0B106656" w:rsidR="007E7025" w:rsidRPr="00EE495F" w:rsidRDefault="007E7025" w:rsidP="007E702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1,946</w:t>
            </w:r>
          </w:p>
        </w:tc>
      </w:tr>
      <w:tr w:rsidR="007E7025" w:rsidRPr="00B6697C" w14:paraId="7BBD5AAB" w14:textId="77777777" w:rsidTr="002708B1">
        <w:trPr>
          <w:cantSplit/>
          <w:trHeight w:val="20"/>
        </w:trPr>
        <w:tc>
          <w:tcPr>
            <w:tcW w:w="3701" w:type="dxa"/>
          </w:tcPr>
          <w:p w14:paraId="09EB1A7E" w14:textId="32BCF02C" w:rsidR="007E7025" w:rsidRPr="00EE495F" w:rsidRDefault="007E7025" w:rsidP="007E7025">
            <w:pPr>
              <w:keepNext/>
              <w:ind w:left="-101" w:right="-72"/>
              <w:jc w:val="thaiDistribute"/>
              <w:outlineLvl w:val="5"/>
              <w:rPr>
                <w:rFonts w:eastAsia="MS Mincho" w:cs="Arial"/>
                <w:lang w:val="x-none" w:eastAsia="x-none"/>
              </w:rPr>
            </w:pPr>
            <w:r w:rsidRPr="00EE495F">
              <w:rPr>
                <w:rFonts w:eastAsia="MS Mincho" w:cs="Arial"/>
                <w:lang w:val="x-none" w:eastAsia="x-none"/>
              </w:rPr>
              <w:t>Dividend payables</w:t>
            </w:r>
          </w:p>
        </w:tc>
        <w:tc>
          <w:tcPr>
            <w:tcW w:w="1440" w:type="dxa"/>
            <w:tcBorders>
              <w:bottom w:val="single" w:sz="4" w:space="0" w:color="auto"/>
            </w:tcBorders>
          </w:tcPr>
          <w:p w14:paraId="1B63F7F7" w14:textId="66951457" w:rsidR="007E7025" w:rsidRPr="00EE495F" w:rsidRDefault="007E7025" w:rsidP="007E702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1,</w:t>
            </w:r>
            <w:r w:rsidR="001071F3" w:rsidRPr="00931271">
              <w:rPr>
                <w:rFonts w:cs="Arial"/>
              </w:rPr>
              <w:t>720</w:t>
            </w:r>
          </w:p>
        </w:tc>
        <w:tc>
          <w:tcPr>
            <w:tcW w:w="1440" w:type="dxa"/>
            <w:tcBorders>
              <w:bottom w:val="single" w:sz="4" w:space="0" w:color="auto"/>
            </w:tcBorders>
          </w:tcPr>
          <w:p w14:paraId="652C8E4D" w14:textId="029BAC42" w:rsidR="007E7025" w:rsidRPr="00EE495F" w:rsidRDefault="007E7025" w:rsidP="007E702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1,424</w:t>
            </w:r>
          </w:p>
        </w:tc>
        <w:tc>
          <w:tcPr>
            <w:tcW w:w="1440" w:type="dxa"/>
            <w:tcBorders>
              <w:bottom w:val="single" w:sz="4" w:space="0" w:color="auto"/>
            </w:tcBorders>
          </w:tcPr>
          <w:p w14:paraId="795C1C6D" w14:textId="292C2357" w:rsidR="007E7025" w:rsidRPr="00EE495F" w:rsidRDefault="007E7025" w:rsidP="007E7025">
            <w:pPr>
              <w:keepNext/>
              <w:tabs>
                <w:tab w:val="left" w:pos="1134"/>
                <w:tab w:val="left" w:pos="1270"/>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1,720</w:t>
            </w:r>
          </w:p>
        </w:tc>
        <w:tc>
          <w:tcPr>
            <w:tcW w:w="1440" w:type="dxa"/>
            <w:tcBorders>
              <w:bottom w:val="single" w:sz="4" w:space="0" w:color="auto"/>
            </w:tcBorders>
          </w:tcPr>
          <w:p w14:paraId="5DBB767C" w14:textId="1D547F66" w:rsidR="007E7025" w:rsidRPr="00EE495F" w:rsidRDefault="007E7025" w:rsidP="007E7025">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931271">
              <w:rPr>
                <w:rFonts w:cs="Arial"/>
              </w:rPr>
              <w:t>1,424</w:t>
            </w:r>
          </w:p>
        </w:tc>
      </w:tr>
      <w:tr w:rsidR="002708B1" w:rsidRPr="002708B1" w14:paraId="4CDCA789" w14:textId="77777777" w:rsidTr="002708B1">
        <w:trPr>
          <w:cantSplit/>
          <w:trHeight w:val="20"/>
        </w:trPr>
        <w:tc>
          <w:tcPr>
            <w:tcW w:w="3701" w:type="dxa"/>
          </w:tcPr>
          <w:p w14:paraId="66B361AA" w14:textId="77777777" w:rsidR="002708B1" w:rsidRPr="002708B1" w:rsidRDefault="002708B1" w:rsidP="007E7025">
            <w:pPr>
              <w:keepNext/>
              <w:ind w:left="-101" w:right="-72"/>
              <w:jc w:val="thaiDistribute"/>
              <w:outlineLvl w:val="5"/>
              <w:rPr>
                <w:rFonts w:eastAsia="MS Mincho" w:cs="Arial"/>
                <w:sz w:val="12"/>
                <w:szCs w:val="12"/>
                <w:lang w:val="x-none" w:eastAsia="x-none"/>
              </w:rPr>
            </w:pPr>
          </w:p>
        </w:tc>
        <w:tc>
          <w:tcPr>
            <w:tcW w:w="1440" w:type="dxa"/>
            <w:tcBorders>
              <w:top w:val="single" w:sz="4" w:space="0" w:color="auto"/>
            </w:tcBorders>
          </w:tcPr>
          <w:p w14:paraId="0AB6B6F7" w14:textId="77777777" w:rsidR="002708B1" w:rsidRPr="002708B1" w:rsidRDefault="002708B1" w:rsidP="007E7025">
            <w:pPr>
              <w:keepNext/>
              <w:tabs>
                <w:tab w:val="left" w:pos="1134"/>
                <w:tab w:val="left" w:pos="1276"/>
                <w:tab w:val="center" w:pos="3402"/>
                <w:tab w:val="center" w:pos="4536"/>
                <w:tab w:val="center" w:pos="5670"/>
                <w:tab w:val="center" w:pos="6804"/>
                <w:tab w:val="right" w:pos="7655"/>
              </w:tabs>
              <w:ind w:right="-72"/>
              <w:jc w:val="right"/>
              <w:outlineLvl w:val="0"/>
              <w:rPr>
                <w:rFonts w:cs="Arial"/>
                <w:sz w:val="12"/>
                <w:szCs w:val="12"/>
              </w:rPr>
            </w:pPr>
          </w:p>
        </w:tc>
        <w:tc>
          <w:tcPr>
            <w:tcW w:w="1440" w:type="dxa"/>
            <w:tcBorders>
              <w:top w:val="single" w:sz="4" w:space="0" w:color="auto"/>
            </w:tcBorders>
          </w:tcPr>
          <w:p w14:paraId="1E95CD0B" w14:textId="77777777" w:rsidR="002708B1" w:rsidRPr="002708B1" w:rsidRDefault="002708B1" w:rsidP="007E7025">
            <w:pPr>
              <w:keepNext/>
              <w:tabs>
                <w:tab w:val="left" w:pos="1134"/>
                <w:tab w:val="left" w:pos="1276"/>
                <w:tab w:val="center" w:pos="3402"/>
                <w:tab w:val="center" w:pos="4536"/>
                <w:tab w:val="center" w:pos="5670"/>
                <w:tab w:val="center" w:pos="6804"/>
                <w:tab w:val="right" w:pos="7655"/>
              </w:tabs>
              <w:ind w:right="-72"/>
              <w:jc w:val="right"/>
              <w:outlineLvl w:val="0"/>
              <w:rPr>
                <w:rFonts w:cs="Arial"/>
                <w:sz w:val="12"/>
                <w:szCs w:val="12"/>
              </w:rPr>
            </w:pPr>
          </w:p>
        </w:tc>
        <w:tc>
          <w:tcPr>
            <w:tcW w:w="1440" w:type="dxa"/>
            <w:tcBorders>
              <w:top w:val="single" w:sz="4" w:space="0" w:color="auto"/>
            </w:tcBorders>
          </w:tcPr>
          <w:p w14:paraId="73E7D205" w14:textId="77777777" w:rsidR="002708B1" w:rsidRPr="002708B1" w:rsidRDefault="002708B1" w:rsidP="007E7025">
            <w:pPr>
              <w:keepNext/>
              <w:tabs>
                <w:tab w:val="left" w:pos="1134"/>
                <w:tab w:val="left" w:pos="1270"/>
                <w:tab w:val="center" w:pos="3402"/>
                <w:tab w:val="center" w:pos="4536"/>
                <w:tab w:val="center" w:pos="5670"/>
                <w:tab w:val="center" w:pos="6804"/>
                <w:tab w:val="right" w:pos="7655"/>
              </w:tabs>
              <w:ind w:right="-72"/>
              <w:jc w:val="right"/>
              <w:outlineLvl w:val="0"/>
              <w:rPr>
                <w:rFonts w:cs="Arial"/>
                <w:sz w:val="12"/>
                <w:szCs w:val="12"/>
              </w:rPr>
            </w:pPr>
          </w:p>
        </w:tc>
        <w:tc>
          <w:tcPr>
            <w:tcW w:w="1440" w:type="dxa"/>
            <w:tcBorders>
              <w:top w:val="single" w:sz="4" w:space="0" w:color="auto"/>
            </w:tcBorders>
          </w:tcPr>
          <w:p w14:paraId="1F70FE68" w14:textId="77777777" w:rsidR="002708B1" w:rsidRPr="002708B1" w:rsidRDefault="002708B1" w:rsidP="007E7025">
            <w:pPr>
              <w:keepNext/>
              <w:tabs>
                <w:tab w:val="left" w:pos="1134"/>
                <w:tab w:val="left" w:pos="1276"/>
                <w:tab w:val="center" w:pos="3402"/>
                <w:tab w:val="center" w:pos="4536"/>
                <w:tab w:val="center" w:pos="5670"/>
                <w:tab w:val="center" w:pos="6804"/>
                <w:tab w:val="right" w:pos="7655"/>
              </w:tabs>
              <w:ind w:right="-72"/>
              <w:jc w:val="right"/>
              <w:outlineLvl w:val="0"/>
              <w:rPr>
                <w:rFonts w:cs="Arial"/>
                <w:sz w:val="12"/>
                <w:szCs w:val="12"/>
              </w:rPr>
            </w:pPr>
          </w:p>
        </w:tc>
      </w:tr>
      <w:tr w:rsidR="007E7025" w:rsidRPr="00B6697C" w14:paraId="6098C0C3" w14:textId="77777777" w:rsidTr="002708B1">
        <w:trPr>
          <w:cantSplit/>
          <w:trHeight w:val="20"/>
        </w:trPr>
        <w:tc>
          <w:tcPr>
            <w:tcW w:w="3701" w:type="dxa"/>
          </w:tcPr>
          <w:p w14:paraId="7FC8919F" w14:textId="77777777" w:rsidR="007E7025" w:rsidRPr="00EE495F" w:rsidRDefault="007E7025" w:rsidP="007E7025">
            <w:pPr>
              <w:keepNext/>
              <w:ind w:left="-101" w:right="-72"/>
              <w:jc w:val="thaiDistribute"/>
              <w:outlineLvl w:val="5"/>
              <w:rPr>
                <w:rFonts w:eastAsia="MS Mincho" w:cs="Arial"/>
                <w:cs/>
                <w:lang w:val="x-none" w:eastAsia="x-none"/>
              </w:rPr>
            </w:pPr>
          </w:p>
        </w:tc>
        <w:tc>
          <w:tcPr>
            <w:tcW w:w="1440" w:type="dxa"/>
            <w:tcBorders>
              <w:left w:val="nil"/>
              <w:bottom w:val="single" w:sz="4" w:space="0" w:color="auto"/>
              <w:right w:val="nil"/>
            </w:tcBorders>
          </w:tcPr>
          <w:p w14:paraId="4C8786BC" w14:textId="6B6A79A8" w:rsidR="007E7025" w:rsidRPr="00EE495F" w:rsidRDefault="007E7025" w:rsidP="007E7025">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931271">
              <w:rPr>
                <w:rFonts w:cs="Arial"/>
                <w:lang w:val="en-GB"/>
              </w:rPr>
              <w:t>904,256</w:t>
            </w:r>
          </w:p>
        </w:tc>
        <w:tc>
          <w:tcPr>
            <w:tcW w:w="1440" w:type="dxa"/>
            <w:tcBorders>
              <w:left w:val="nil"/>
              <w:bottom w:val="single" w:sz="4" w:space="0" w:color="auto"/>
              <w:right w:val="nil"/>
            </w:tcBorders>
          </w:tcPr>
          <w:p w14:paraId="0648AB73" w14:textId="6ECA1F4F" w:rsidR="007E7025" w:rsidRPr="00EE495F" w:rsidRDefault="007E7025" w:rsidP="007E7025">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931271">
              <w:rPr>
                <w:rFonts w:cs="Arial"/>
                <w:lang w:val="en-GB"/>
              </w:rPr>
              <w:t>851</w:t>
            </w:r>
            <w:r w:rsidRPr="00931271">
              <w:rPr>
                <w:rFonts w:cs="Arial"/>
              </w:rPr>
              <w:t>,</w:t>
            </w:r>
            <w:r w:rsidRPr="00931271">
              <w:rPr>
                <w:rFonts w:cs="Arial"/>
                <w:lang w:val="en-GB"/>
              </w:rPr>
              <w:t>034</w:t>
            </w:r>
          </w:p>
        </w:tc>
        <w:tc>
          <w:tcPr>
            <w:tcW w:w="1440" w:type="dxa"/>
            <w:tcBorders>
              <w:left w:val="nil"/>
              <w:bottom w:val="single" w:sz="4" w:space="0" w:color="auto"/>
              <w:right w:val="nil"/>
            </w:tcBorders>
          </w:tcPr>
          <w:p w14:paraId="2CE60364" w14:textId="5B200E83" w:rsidR="007E7025" w:rsidRPr="00EE495F" w:rsidRDefault="007E7025" w:rsidP="007E7025">
            <w:pPr>
              <w:pStyle w:val="Heading1"/>
              <w:tabs>
                <w:tab w:val="left" w:pos="720"/>
              </w:tabs>
              <w:spacing w:line="240" w:lineRule="auto"/>
              <w:ind w:right="-72" w:firstLine="5"/>
              <w:jc w:val="right"/>
              <w:rPr>
                <w:rFonts w:ascii="Arial" w:hAnsi="Arial" w:cs="Arial"/>
                <w:sz w:val="20"/>
                <w:szCs w:val="20"/>
              </w:rPr>
            </w:pPr>
            <w:r w:rsidRPr="00931271">
              <w:rPr>
                <w:rFonts w:ascii="Arial" w:hAnsi="Arial" w:cs="Arial"/>
                <w:sz w:val="20"/>
                <w:szCs w:val="20"/>
                <w:lang w:val="en-GB"/>
              </w:rPr>
              <w:t>118,197</w:t>
            </w:r>
          </w:p>
        </w:tc>
        <w:tc>
          <w:tcPr>
            <w:tcW w:w="1440" w:type="dxa"/>
            <w:tcBorders>
              <w:left w:val="nil"/>
              <w:bottom w:val="single" w:sz="4" w:space="0" w:color="auto"/>
              <w:right w:val="nil"/>
            </w:tcBorders>
          </w:tcPr>
          <w:p w14:paraId="0F1CD80A" w14:textId="77D99852" w:rsidR="007E7025" w:rsidRPr="00EE495F" w:rsidRDefault="007E7025" w:rsidP="007E7025">
            <w:pPr>
              <w:keepNext/>
              <w:tabs>
                <w:tab w:val="left" w:pos="1134"/>
                <w:tab w:val="left" w:pos="1276"/>
                <w:tab w:val="center" w:pos="3402"/>
                <w:tab w:val="center" w:pos="4536"/>
                <w:tab w:val="center" w:pos="5670"/>
                <w:tab w:val="center" w:pos="6804"/>
                <w:tab w:val="right" w:pos="7655"/>
              </w:tabs>
              <w:ind w:right="-72"/>
              <w:jc w:val="right"/>
              <w:outlineLvl w:val="0"/>
              <w:rPr>
                <w:rFonts w:cs="Arial"/>
                <w:cs/>
              </w:rPr>
            </w:pPr>
            <w:r w:rsidRPr="00931271">
              <w:rPr>
                <w:rFonts w:cs="Arial"/>
                <w:lang w:val="en-GB"/>
              </w:rPr>
              <w:t>103</w:t>
            </w:r>
            <w:r w:rsidRPr="00931271">
              <w:rPr>
                <w:rFonts w:cs="Arial"/>
              </w:rPr>
              <w:t>,</w:t>
            </w:r>
            <w:r w:rsidRPr="00931271">
              <w:rPr>
                <w:rFonts w:cs="Arial"/>
                <w:lang w:val="en-GB"/>
              </w:rPr>
              <w:t>529</w:t>
            </w:r>
          </w:p>
        </w:tc>
      </w:tr>
    </w:tbl>
    <w:p w14:paraId="147CD142" w14:textId="5564ED1E" w:rsidR="00B82B88" w:rsidRPr="00B6697C" w:rsidRDefault="00F506F1" w:rsidP="001C59C3">
      <w:pPr>
        <w:pStyle w:val="BodyTextIndent"/>
        <w:tabs>
          <w:tab w:val="decimal" w:pos="7830"/>
        </w:tabs>
        <w:ind w:left="0"/>
        <w:rPr>
          <w:rFonts w:ascii="Arial" w:hAnsi="Arial" w:cs="Arial"/>
          <w:sz w:val="20"/>
          <w:szCs w:val="20"/>
          <w:lang w:val="en-GB"/>
        </w:rPr>
      </w:pPr>
      <w:r w:rsidRPr="00B6697C">
        <w:rPr>
          <w:rFonts w:ascii="Arial" w:hAnsi="Arial" w:cs="Arial"/>
          <w:sz w:val="20"/>
          <w:szCs w:val="20"/>
          <w:cs/>
          <w:lang w:val="en-US"/>
        </w:rPr>
        <w:br w:type="page"/>
      </w:r>
    </w:p>
    <w:p w14:paraId="534CD883" w14:textId="77777777" w:rsidR="00542615" w:rsidRDefault="00542615" w:rsidP="00E028FA">
      <w:pPr>
        <w:tabs>
          <w:tab w:val="left" w:pos="540"/>
          <w:tab w:val="left" w:pos="720"/>
          <w:tab w:val="left" w:pos="1440"/>
          <w:tab w:val="right" w:pos="7200"/>
          <w:tab w:val="right" w:pos="8540"/>
        </w:tabs>
        <w:ind w:right="-43"/>
        <w:jc w:val="thaiDistribute"/>
        <w:rPr>
          <w:rFonts w:cs="Arial"/>
          <w:lang w:val="en-GB"/>
        </w:rPr>
      </w:pPr>
    </w:p>
    <w:p w14:paraId="3F338751" w14:textId="77777777" w:rsidR="00CC6B5E" w:rsidRPr="00B6697C" w:rsidRDefault="00CC6B5E" w:rsidP="00E028FA">
      <w:pPr>
        <w:tabs>
          <w:tab w:val="left" w:pos="540"/>
          <w:tab w:val="left" w:pos="720"/>
          <w:tab w:val="left" w:pos="1440"/>
          <w:tab w:val="right" w:pos="7200"/>
          <w:tab w:val="right" w:pos="8540"/>
        </w:tabs>
        <w:ind w:right="-43"/>
        <w:jc w:val="thaiDistribute"/>
        <w:rPr>
          <w:rFonts w:cs="Arial"/>
          <w:lang w:val="en-GB"/>
        </w:rPr>
      </w:pPr>
    </w:p>
    <w:tbl>
      <w:tblPr>
        <w:tblW w:w="9461" w:type="dxa"/>
        <w:tblLook w:val="04A0" w:firstRow="1" w:lastRow="0" w:firstColumn="1" w:lastColumn="0" w:noHBand="0" w:noVBand="1"/>
      </w:tblPr>
      <w:tblGrid>
        <w:gridCol w:w="9461"/>
      </w:tblGrid>
      <w:tr w:rsidR="007E1A57" w:rsidRPr="00B6697C" w14:paraId="67E4A6F1" w14:textId="77777777" w:rsidTr="00931271">
        <w:trPr>
          <w:trHeight w:val="386"/>
        </w:trPr>
        <w:tc>
          <w:tcPr>
            <w:tcW w:w="9461" w:type="dxa"/>
            <w:vAlign w:val="center"/>
          </w:tcPr>
          <w:p w14:paraId="4E4FD67F" w14:textId="3F86F6AE" w:rsidR="00B875AD" w:rsidRPr="00B6697C" w:rsidRDefault="00A27F89" w:rsidP="007E1A57">
            <w:pPr>
              <w:tabs>
                <w:tab w:val="left" w:pos="432"/>
              </w:tabs>
              <w:ind w:left="504" w:hanging="604"/>
              <w:jc w:val="left"/>
              <w:rPr>
                <w:rFonts w:eastAsia="Cordia New" w:cs="Arial"/>
                <w:b/>
                <w:bCs/>
                <w:cs/>
                <w:lang w:val="en-GB"/>
              </w:rPr>
            </w:pPr>
            <w:r w:rsidRPr="00B6697C">
              <w:rPr>
                <w:rFonts w:eastAsia="Cordia New" w:cs="Arial"/>
                <w:b/>
                <w:bCs/>
                <w:lang w:val="en-GB"/>
              </w:rPr>
              <w:t>1</w:t>
            </w:r>
            <w:r w:rsidR="00095893" w:rsidRPr="00B6697C">
              <w:rPr>
                <w:rFonts w:eastAsia="Cordia New" w:cs="Arial"/>
                <w:b/>
                <w:bCs/>
                <w:lang w:val="en-GB"/>
              </w:rPr>
              <w:t>6</w:t>
            </w:r>
            <w:r w:rsidR="00B875AD" w:rsidRPr="00B6697C">
              <w:rPr>
                <w:rFonts w:eastAsia="Cordia New" w:cs="Arial"/>
                <w:b/>
                <w:bCs/>
                <w:lang w:val="en-GB"/>
              </w:rPr>
              <w:tab/>
              <w:t>Borrowings</w:t>
            </w:r>
          </w:p>
        </w:tc>
      </w:tr>
    </w:tbl>
    <w:p w14:paraId="49E55F77" w14:textId="77777777" w:rsidR="00B875AD" w:rsidRPr="002708B1" w:rsidRDefault="00B875AD" w:rsidP="00E028FA">
      <w:pPr>
        <w:tabs>
          <w:tab w:val="left" w:pos="540"/>
          <w:tab w:val="left" w:pos="720"/>
          <w:tab w:val="left" w:pos="1440"/>
          <w:tab w:val="right" w:pos="7200"/>
          <w:tab w:val="right" w:pos="8540"/>
        </w:tabs>
        <w:ind w:right="-43"/>
        <w:jc w:val="thaiDistribute"/>
        <w:rPr>
          <w:rFonts w:cs="Arial"/>
          <w:sz w:val="16"/>
          <w:szCs w:val="16"/>
          <w:lang w:val="en-GB"/>
        </w:rPr>
      </w:pPr>
    </w:p>
    <w:tbl>
      <w:tblPr>
        <w:tblW w:w="9450" w:type="dxa"/>
        <w:tblLayout w:type="fixed"/>
        <w:tblLook w:val="04A0" w:firstRow="1" w:lastRow="0" w:firstColumn="1" w:lastColumn="0" w:noHBand="0" w:noVBand="1"/>
      </w:tblPr>
      <w:tblGrid>
        <w:gridCol w:w="3690"/>
        <w:gridCol w:w="1440"/>
        <w:gridCol w:w="1440"/>
        <w:gridCol w:w="1440"/>
        <w:gridCol w:w="1440"/>
      </w:tblGrid>
      <w:tr w:rsidR="007E7D38" w:rsidRPr="00B6697C" w14:paraId="7494D59E" w14:textId="77777777" w:rsidTr="002708B1">
        <w:trPr>
          <w:cantSplit/>
          <w:trHeight w:val="20"/>
        </w:trPr>
        <w:tc>
          <w:tcPr>
            <w:tcW w:w="3690" w:type="dxa"/>
            <w:vAlign w:val="bottom"/>
          </w:tcPr>
          <w:p w14:paraId="7F8C31FE" w14:textId="77777777" w:rsidR="00B875AD" w:rsidRPr="00B6697C" w:rsidRDefault="00B875AD" w:rsidP="00481196">
            <w:pPr>
              <w:pStyle w:val="Heading6"/>
              <w:ind w:left="-101"/>
              <w:rPr>
                <w:rFonts w:ascii="Arial" w:eastAsia="MS Mincho" w:hAnsi="Arial" w:cs="Arial"/>
                <w:color w:val="auto"/>
                <w:sz w:val="20"/>
                <w:szCs w:val="20"/>
                <w:lang w:val="en-GB"/>
              </w:rPr>
            </w:pPr>
          </w:p>
        </w:tc>
        <w:tc>
          <w:tcPr>
            <w:tcW w:w="2880" w:type="dxa"/>
            <w:gridSpan w:val="2"/>
            <w:tcBorders>
              <w:bottom w:val="single" w:sz="4" w:space="0" w:color="auto"/>
            </w:tcBorders>
            <w:vAlign w:val="bottom"/>
            <w:hideMark/>
          </w:tcPr>
          <w:p w14:paraId="4066CE57" w14:textId="77777777" w:rsidR="00B875AD" w:rsidRPr="00B6697C" w:rsidRDefault="00B875AD" w:rsidP="00481196">
            <w:pPr>
              <w:ind w:right="-72"/>
              <w:jc w:val="center"/>
              <w:rPr>
                <w:rFonts w:eastAsia="Cordia New" w:cs="Arial"/>
                <w:b/>
                <w:bCs/>
                <w:cs/>
              </w:rPr>
            </w:pPr>
            <w:r w:rsidRPr="00B6697C">
              <w:rPr>
                <w:rFonts w:cs="Arial"/>
                <w:b/>
                <w:bCs/>
              </w:rPr>
              <w:t>Consolidated</w:t>
            </w:r>
            <w:r w:rsidRPr="00B6697C">
              <w:rPr>
                <w:rFonts w:cs="Arial"/>
                <w:b/>
              </w:rPr>
              <w:br/>
              <w:t>financial information</w:t>
            </w:r>
          </w:p>
        </w:tc>
        <w:tc>
          <w:tcPr>
            <w:tcW w:w="2880" w:type="dxa"/>
            <w:gridSpan w:val="2"/>
            <w:tcBorders>
              <w:bottom w:val="single" w:sz="4" w:space="0" w:color="auto"/>
            </w:tcBorders>
            <w:vAlign w:val="bottom"/>
            <w:hideMark/>
          </w:tcPr>
          <w:p w14:paraId="4306BD31" w14:textId="77777777" w:rsidR="00B875AD" w:rsidRPr="00B6697C" w:rsidRDefault="00B875AD" w:rsidP="00481196">
            <w:pPr>
              <w:ind w:right="-72"/>
              <w:jc w:val="center"/>
              <w:rPr>
                <w:rFonts w:eastAsia="Cordia New" w:cs="Arial"/>
                <w:b/>
                <w:bCs/>
              </w:rPr>
            </w:pPr>
            <w:r w:rsidRPr="00B6697C">
              <w:rPr>
                <w:rFonts w:cs="Arial"/>
                <w:b/>
                <w:bCs/>
              </w:rPr>
              <w:t>Separate</w:t>
            </w:r>
            <w:r w:rsidRPr="00B6697C">
              <w:rPr>
                <w:rFonts w:cs="Arial"/>
                <w:b/>
              </w:rPr>
              <w:br/>
              <w:t>financial information</w:t>
            </w:r>
          </w:p>
        </w:tc>
      </w:tr>
      <w:tr w:rsidR="007E7D38" w:rsidRPr="00B6697C" w14:paraId="176B0F28" w14:textId="77777777" w:rsidTr="002708B1">
        <w:trPr>
          <w:cantSplit/>
          <w:trHeight w:val="20"/>
        </w:trPr>
        <w:tc>
          <w:tcPr>
            <w:tcW w:w="3690" w:type="dxa"/>
            <w:vAlign w:val="bottom"/>
          </w:tcPr>
          <w:p w14:paraId="0CD3FFEB" w14:textId="77777777" w:rsidR="007C17EA" w:rsidRPr="00B6697C" w:rsidRDefault="007C17EA" w:rsidP="00481196">
            <w:pPr>
              <w:pStyle w:val="Heading6"/>
              <w:ind w:left="-101"/>
              <w:rPr>
                <w:rFonts w:ascii="Arial" w:eastAsia="MS Mincho" w:hAnsi="Arial" w:cs="Arial"/>
                <w:color w:val="auto"/>
                <w:sz w:val="20"/>
                <w:szCs w:val="20"/>
                <w:lang w:val="en-GB"/>
              </w:rPr>
            </w:pPr>
          </w:p>
        </w:tc>
        <w:tc>
          <w:tcPr>
            <w:tcW w:w="1440" w:type="dxa"/>
            <w:tcBorders>
              <w:top w:val="single" w:sz="4" w:space="0" w:color="auto"/>
            </w:tcBorders>
            <w:vAlign w:val="bottom"/>
          </w:tcPr>
          <w:p w14:paraId="3C0D950A" w14:textId="59381D17" w:rsidR="007C17EA" w:rsidRPr="00B6697C" w:rsidRDefault="00EB3F56" w:rsidP="00481196">
            <w:pPr>
              <w:ind w:left="-87" w:right="-72"/>
              <w:jc w:val="right"/>
              <w:rPr>
                <w:rFonts w:cs="Arial"/>
                <w:b/>
                <w:bCs/>
              </w:rPr>
            </w:pPr>
            <w:r w:rsidRPr="00B6697C">
              <w:rPr>
                <w:rFonts w:cs="Arial"/>
                <w:b/>
                <w:bCs/>
                <w:lang w:val="en-GB"/>
              </w:rPr>
              <w:t>30 June</w:t>
            </w:r>
          </w:p>
        </w:tc>
        <w:tc>
          <w:tcPr>
            <w:tcW w:w="1440" w:type="dxa"/>
            <w:tcBorders>
              <w:top w:val="single" w:sz="4" w:space="0" w:color="auto"/>
            </w:tcBorders>
            <w:vAlign w:val="bottom"/>
          </w:tcPr>
          <w:p w14:paraId="701B8316" w14:textId="1886A3E6" w:rsidR="007C17EA" w:rsidRPr="00B6697C" w:rsidRDefault="00A27F89" w:rsidP="00481196">
            <w:pPr>
              <w:suppressAutoHyphens/>
              <w:ind w:right="-72"/>
              <w:jc w:val="right"/>
              <w:rPr>
                <w:rFonts w:cs="Arial"/>
                <w:b/>
                <w:bCs/>
              </w:rPr>
            </w:pPr>
            <w:r w:rsidRPr="00B6697C">
              <w:rPr>
                <w:rFonts w:cs="Arial"/>
                <w:b/>
                <w:bCs/>
                <w:lang w:val="en-GB"/>
              </w:rPr>
              <w:t>31</w:t>
            </w:r>
            <w:r w:rsidR="007C17EA" w:rsidRPr="00B6697C">
              <w:rPr>
                <w:rFonts w:cs="Arial"/>
                <w:b/>
                <w:bCs/>
                <w:lang w:val="en-GB"/>
              </w:rPr>
              <w:t xml:space="preserve"> December</w:t>
            </w:r>
            <w:r w:rsidR="007C17EA" w:rsidRPr="00B6697C">
              <w:rPr>
                <w:rFonts w:cs="Arial"/>
                <w:b/>
                <w:bCs/>
              </w:rPr>
              <w:t xml:space="preserve"> </w:t>
            </w:r>
          </w:p>
        </w:tc>
        <w:tc>
          <w:tcPr>
            <w:tcW w:w="1440" w:type="dxa"/>
            <w:tcBorders>
              <w:top w:val="single" w:sz="4" w:space="0" w:color="auto"/>
            </w:tcBorders>
            <w:vAlign w:val="bottom"/>
          </w:tcPr>
          <w:p w14:paraId="6A80D6C1" w14:textId="7D3D7D1A" w:rsidR="007C17EA" w:rsidRPr="00B6697C" w:rsidRDefault="00EB3F56" w:rsidP="00481196">
            <w:pPr>
              <w:ind w:left="-60" w:right="-72"/>
              <w:jc w:val="right"/>
              <w:rPr>
                <w:rFonts w:cs="Arial"/>
                <w:b/>
                <w:bCs/>
              </w:rPr>
            </w:pPr>
            <w:r w:rsidRPr="00B6697C">
              <w:rPr>
                <w:rFonts w:cs="Arial"/>
                <w:b/>
                <w:bCs/>
                <w:lang w:val="en-GB"/>
              </w:rPr>
              <w:t>30 June</w:t>
            </w:r>
          </w:p>
        </w:tc>
        <w:tc>
          <w:tcPr>
            <w:tcW w:w="1440" w:type="dxa"/>
            <w:tcBorders>
              <w:top w:val="single" w:sz="4" w:space="0" w:color="auto"/>
            </w:tcBorders>
            <w:vAlign w:val="bottom"/>
          </w:tcPr>
          <w:p w14:paraId="6BBB9C60" w14:textId="12328ADB" w:rsidR="007C17EA" w:rsidRPr="00B6697C" w:rsidRDefault="00A27F89" w:rsidP="00481196">
            <w:pPr>
              <w:suppressAutoHyphens/>
              <w:ind w:right="-72"/>
              <w:jc w:val="right"/>
              <w:rPr>
                <w:rFonts w:cs="Arial"/>
                <w:b/>
                <w:bCs/>
              </w:rPr>
            </w:pPr>
            <w:r w:rsidRPr="00B6697C">
              <w:rPr>
                <w:rFonts w:cs="Arial"/>
                <w:b/>
                <w:bCs/>
                <w:lang w:val="en-GB"/>
              </w:rPr>
              <w:t>31</w:t>
            </w:r>
            <w:r w:rsidR="007C17EA" w:rsidRPr="00B6697C">
              <w:rPr>
                <w:rFonts w:cs="Arial"/>
                <w:b/>
                <w:bCs/>
                <w:lang w:val="en-GB"/>
              </w:rPr>
              <w:t xml:space="preserve"> December</w:t>
            </w:r>
            <w:r w:rsidR="007C17EA" w:rsidRPr="00B6697C">
              <w:rPr>
                <w:rFonts w:cs="Arial"/>
                <w:b/>
                <w:bCs/>
              </w:rPr>
              <w:t xml:space="preserve"> </w:t>
            </w:r>
          </w:p>
        </w:tc>
      </w:tr>
      <w:tr w:rsidR="007E7D38" w:rsidRPr="00B6697C" w14:paraId="1A15CAA1" w14:textId="77777777" w:rsidTr="002708B1">
        <w:trPr>
          <w:cantSplit/>
          <w:trHeight w:val="20"/>
        </w:trPr>
        <w:tc>
          <w:tcPr>
            <w:tcW w:w="3690" w:type="dxa"/>
            <w:vAlign w:val="bottom"/>
          </w:tcPr>
          <w:p w14:paraId="013123D0" w14:textId="77777777" w:rsidR="007C17EA" w:rsidRPr="00B6697C" w:rsidRDefault="007C17EA" w:rsidP="00481196">
            <w:pPr>
              <w:pStyle w:val="Heading6"/>
              <w:ind w:left="-101"/>
              <w:rPr>
                <w:rFonts w:ascii="Arial" w:eastAsia="MS Mincho" w:hAnsi="Arial" w:cs="Arial"/>
                <w:color w:val="auto"/>
                <w:sz w:val="20"/>
                <w:szCs w:val="20"/>
                <w:lang w:val="en-GB"/>
              </w:rPr>
            </w:pPr>
          </w:p>
        </w:tc>
        <w:tc>
          <w:tcPr>
            <w:tcW w:w="1440" w:type="dxa"/>
            <w:vAlign w:val="bottom"/>
          </w:tcPr>
          <w:p w14:paraId="55379177" w14:textId="1D148140" w:rsidR="007C17EA" w:rsidRPr="00B6697C" w:rsidRDefault="009E04B5" w:rsidP="00481196">
            <w:pPr>
              <w:ind w:right="-72"/>
              <w:jc w:val="right"/>
              <w:rPr>
                <w:rFonts w:cs="Arial"/>
                <w:b/>
                <w:bCs/>
                <w:lang w:val="en-GB"/>
              </w:rPr>
            </w:pPr>
            <w:r w:rsidRPr="00B6697C">
              <w:rPr>
                <w:rFonts w:cs="Arial"/>
                <w:b/>
                <w:bCs/>
                <w:lang w:val="en-GB"/>
              </w:rPr>
              <w:t>2026</w:t>
            </w:r>
          </w:p>
        </w:tc>
        <w:tc>
          <w:tcPr>
            <w:tcW w:w="1440" w:type="dxa"/>
            <w:vAlign w:val="bottom"/>
          </w:tcPr>
          <w:p w14:paraId="4FD47732" w14:textId="4C1FA01D" w:rsidR="007C17EA" w:rsidRPr="00B6697C" w:rsidRDefault="009E04B5" w:rsidP="00481196">
            <w:pPr>
              <w:ind w:right="-72"/>
              <w:jc w:val="right"/>
              <w:rPr>
                <w:rFonts w:cs="Arial"/>
                <w:b/>
                <w:bCs/>
                <w:lang w:val="en-GB"/>
              </w:rPr>
            </w:pPr>
            <w:r w:rsidRPr="00B6697C">
              <w:rPr>
                <w:rFonts w:cs="Arial"/>
                <w:b/>
                <w:bCs/>
                <w:lang w:val="en-GB"/>
              </w:rPr>
              <w:t>2025</w:t>
            </w:r>
          </w:p>
        </w:tc>
        <w:tc>
          <w:tcPr>
            <w:tcW w:w="1440" w:type="dxa"/>
            <w:vAlign w:val="bottom"/>
          </w:tcPr>
          <w:p w14:paraId="24ED8CDC" w14:textId="7976F206" w:rsidR="007C17EA" w:rsidRPr="00B6697C" w:rsidRDefault="009E04B5" w:rsidP="00481196">
            <w:pPr>
              <w:ind w:right="-72"/>
              <w:jc w:val="right"/>
              <w:rPr>
                <w:rFonts w:cs="Arial"/>
                <w:b/>
                <w:bCs/>
                <w:lang w:val="en-GB"/>
              </w:rPr>
            </w:pPr>
            <w:r w:rsidRPr="00B6697C">
              <w:rPr>
                <w:rFonts w:cs="Arial"/>
                <w:b/>
                <w:bCs/>
                <w:lang w:val="en-GB"/>
              </w:rPr>
              <w:t>2026</w:t>
            </w:r>
          </w:p>
        </w:tc>
        <w:tc>
          <w:tcPr>
            <w:tcW w:w="1440" w:type="dxa"/>
            <w:vAlign w:val="bottom"/>
          </w:tcPr>
          <w:p w14:paraId="4841A9A4" w14:textId="7DA0C8B0" w:rsidR="007C17EA" w:rsidRPr="00B6697C" w:rsidRDefault="009E04B5" w:rsidP="00481196">
            <w:pPr>
              <w:ind w:right="-72"/>
              <w:jc w:val="right"/>
              <w:rPr>
                <w:rFonts w:cs="Arial"/>
                <w:b/>
                <w:bCs/>
                <w:lang w:val="en-GB"/>
              </w:rPr>
            </w:pPr>
            <w:r w:rsidRPr="00B6697C">
              <w:rPr>
                <w:rFonts w:cs="Arial"/>
                <w:b/>
                <w:bCs/>
                <w:lang w:val="en-GB"/>
              </w:rPr>
              <w:t>2025</w:t>
            </w:r>
          </w:p>
        </w:tc>
      </w:tr>
      <w:tr w:rsidR="007E7D38" w:rsidRPr="00B6697C" w14:paraId="08148303" w14:textId="77777777" w:rsidTr="002708B1">
        <w:trPr>
          <w:cantSplit/>
          <w:trHeight w:val="20"/>
        </w:trPr>
        <w:tc>
          <w:tcPr>
            <w:tcW w:w="3690" w:type="dxa"/>
            <w:vAlign w:val="bottom"/>
          </w:tcPr>
          <w:p w14:paraId="510B31FE" w14:textId="77777777" w:rsidR="007C17EA" w:rsidRPr="00B6697C" w:rsidRDefault="007C17EA" w:rsidP="00481196">
            <w:pPr>
              <w:pStyle w:val="Heading6"/>
              <w:ind w:left="-101"/>
              <w:rPr>
                <w:rFonts w:ascii="Arial" w:eastAsia="MS Mincho" w:hAnsi="Arial" w:cs="Arial"/>
                <w:color w:val="auto"/>
                <w:sz w:val="20"/>
                <w:szCs w:val="20"/>
                <w:lang w:val="en-GB"/>
              </w:rPr>
            </w:pPr>
          </w:p>
        </w:tc>
        <w:tc>
          <w:tcPr>
            <w:tcW w:w="1440" w:type="dxa"/>
            <w:vAlign w:val="bottom"/>
          </w:tcPr>
          <w:p w14:paraId="3589BD42" w14:textId="77777777" w:rsidR="007C17EA" w:rsidRPr="00B6697C" w:rsidRDefault="007C17EA" w:rsidP="00481196">
            <w:pPr>
              <w:ind w:right="-72"/>
              <w:jc w:val="right"/>
              <w:rPr>
                <w:rFonts w:cs="Arial"/>
                <w:b/>
                <w:bCs/>
                <w:lang w:val="en-GB"/>
              </w:rPr>
            </w:pPr>
            <w:r w:rsidRPr="00B6697C">
              <w:rPr>
                <w:rFonts w:cs="Arial"/>
                <w:b/>
                <w:bCs/>
              </w:rPr>
              <w:t>Thousand</w:t>
            </w:r>
          </w:p>
        </w:tc>
        <w:tc>
          <w:tcPr>
            <w:tcW w:w="1440" w:type="dxa"/>
            <w:vAlign w:val="bottom"/>
          </w:tcPr>
          <w:p w14:paraId="002E5A9B" w14:textId="77777777" w:rsidR="007C17EA" w:rsidRPr="00B6697C" w:rsidRDefault="007C17EA" w:rsidP="00481196">
            <w:pPr>
              <w:suppressAutoHyphens/>
              <w:ind w:right="-72"/>
              <w:jc w:val="right"/>
              <w:rPr>
                <w:rFonts w:cs="Arial"/>
                <w:b/>
                <w:bCs/>
                <w:lang w:val="en-GB"/>
              </w:rPr>
            </w:pPr>
            <w:r w:rsidRPr="00B6697C">
              <w:rPr>
                <w:rFonts w:cs="Arial"/>
                <w:b/>
                <w:bCs/>
              </w:rPr>
              <w:t>Thousand</w:t>
            </w:r>
          </w:p>
        </w:tc>
        <w:tc>
          <w:tcPr>
            <w:tcW w:w="1440" w:type="dxa"/>
            <w:vAlign w:val="bottom"/>
          </w:tcPr>
          <w:p w14:paraId="0D56A6AE" w14:textId="77777777" w:rsidR="007C17EA" w:rsidRPr="00B6697C" w:rsidRDefault="007C17EA" w:rsidP="00481196">
            <w:pPr>
              <w:ind w:right="-72"/>
              <w:jc w:val="right"/>
              <w:rPr>
                <w:rFonts w:cs="Arial"/>
                <w:b/>
                <w:bCs/>
                <w:lang w:val="en-GB"/>
              </w:rPr>
            </w:pPr>
            <w:r w:rsidRPr="00B6697C">
              <w:rPr>
                <w:rFonts w:cs="Arial"/>
                <w:b/>
                <w:bCs/>
              </w:rPr>
              <w:t>Thousand</w:t>
            </w:r>
          </w:p>
        </w:tc>
        <w:tc>
          <w:tcPr>
            <w:tcW w:w="1440" w:type="dxa"/>
            <w:vAlign w:val="bottom"/>
          </w:tcPr>
          <w:p w14:paraId="504527CB" w14:textId="77777777" w:rsidR="007C17EA" w:rsidRPr="00B6697C" w:rsidRDefault="007C17EA" w:rsidP="00481196">
            <w:pPr>
              <w:suppressAutoHyphens/>
              <w:ind w:right="-72"/>
              <w:jc w:val="right"/>
              <w:rPr>
                <w:rFonts w:cs="Arial"/>
                <w:b/>
                <w:bCs/>
                <w:lang w:val="en-GB"/>
              </w:rPr>
            </w:pPr>
            <w:r w:rsidRPr="00B6697C">
              <w:rPr>
                <w:rFonts w:cs="Arial"/>
                <w:b/>
                <w:bCs/>
              </w:rPr>
              <w:t>Thousand</w:t>
            </w:r>
          </w:p>
        </w:tc>
      </w:tr>
      <w:tr w:rsidR="007E7D38" w:rsidRPr="00B6697C" w14:paraId="12A47BBB" w14:textId="77777777" w:rsidTr="002708B1">
        <w:trPr>
          <w:cantSplit/>
          <w:trHeight w:val="20"/>
        </w:trPr>
        <w:tc>
          <w:tcPr>
            <w:tcW w:w="3690" w:type="dxa"/>
            <w:vAlign w:val="bottom"/>
          </w:tcPr>
          <w:p w14:paraId="15F2C057" w14:textId="77777777" w:rsidR="007C17EA" w:rsidRPr="00B6697C" w:rsidRDefault="007C17EA" w:rsidP="00481196">
            <w:pPr>
              <w:pStyle w:val="Heading6"/>
              <w:ind w:left="-101"/>
              <w:rPr>
                <w:rFonts w:ascii="Arial" w:eastAsia="MS Mincho" w:hAnsi="Arial" w:cs="Arial"/>
                <w:color w:val="auto"/>
                <w:sz w:val="20"/>
                <w:szCs w:val="20"/>
                <w:cs/>
                <w:lang w:val="en-GB"/>
              </w:rPr>
            </w:pPr>
          </w:p>
        </w:tc>
        <w:tc>
          <w:tcPr>
            <w:tcW w:w="1440" w:type="dxa"/>
            <w:tcBorders>
              <w:bottom w:val="single" w:sz="4" w:space="0" w:color="auto"/>
            </w:tcBorders>
            <w:vAlign w:val="bottom"/>
            <w:hideMark/>
          </w:tcPr>
          <w:p w14:paraId="1CC99091" w14:textId="77777777" w:rsidR="007C17EA" w:rsidRPr="00B6697C" w:rsidRDefault="007C17EA" w:rsidP="00481196">
            <w:pPr>
              <w:ind w:right="-72"/>
              <w:jc w:val="right"/>
              <w:rPr>
                <w:rFonts w:cs="Arial"/>
                <w:b/>
                <w:bCs/>
              </w:rPr>
            </w:pPr>
            <w:r w:rsidRPr="00B6697C">
              <w:rPr>
                <w:rFonts w:cs="Arial"/>
                <w:b/>
                <w:bCs/>
              </w:rPr>
              <w:t>Baht</w:t>
            </w:r>
          </w:p>
        </w:tc>
        <w:tc>
          <w:tcPr>
            <w:tcW w:w="1440" w:type="dxa"/>
            <w:tcBorders>
              <w:bottom w:val="single" w:sz="4" w:space="0" w:color="auto"/>
            </w:tcBorders>
            <w:vAlign w:val="bottom"/>
            <w:hideMark/>
          </w:tcPr>
          <w:p w14:paraId="7BBBBEAC" w14:textId="77777777" w:rsidR="007C17EA" w:rsidRPr="00B6697C" w:rsidRDefault="007C17EA" w:rsidP="00481196">
            <w:pPr>
              <w:ind w:right="-72"/>
              <w:jc w:val="right"/>
              <w:rPr>
                <w:rFonts w:cs="Arial"/>
                <w:b/>
                <w:bCs/>
              </w:rPr>
            </w:pPr>
            <w:r w:rsidRPr="00B6697C">
              <w:rPr>
                <w:rFonts w:cs="Arial"/>
                <w:b/>
                <w:bCs/>
              </w:rPr>
              <w:t>Baht</w:t>
            </w:r>
          </w:p>
        </w:tc>
        <w:tc>
          <w:tcPr>
            <w:tcW w:w="1440" w:type="dxa"/>
            <w:tcBorders>
              <w:bottom w:val="single" w:sz="4" w:space="0" w:color="auto"/>
            </w:tcBorders>
            <w:vAlign w:val="bottom"/>
            <w:hideMark/>
          </w:tcPr>
          <w:p w14:paraId="6C8ECEEF" w14:textId="77777777" w:rsidR="007C17EA" w:rsidRPr="00B6697C" w:rsidRDefault="007C17EA" w:rsidP="00481196">
            <w:pPr>
              <w:ind w:right="-72"/>
              <w:jc w:val="right"/>
              <w:rPr>
                <w:rFonts w:cs="Arial"/>
                <w:b/>
                <w:bCs/>
              </w:rPr>
            </w:pPr>
            <w:r w:rsidRPr="00B6697C">
              <w:rPr>
                <w:rFonts w:cs="Arial"/>
                <w:b/>
                <w:bCs/>
              </w:rPr>
              <w:t>Baht</w:t>
            </w:r>
          </w:p>
        </w:tc>
        <w:tc>
          <w:tcPr>
            <w:tcW w:w="1440" w:type="dxa"/>
            <w:tcBorders>
              <w:bottom w:val="single" w:sz="4" w:space="0" w:color="auto"/>
            </w:tcBorders>
            <w:vAlign w:val="bottom"/>
            <w:hideMark/>
          </w:tcPr>
          <w:p w14:paraId="3DA589CE" w14:textId="77777777" w:rsidR="007C17EA" w:rsidRPr="00B6697C" w:rsidRDefault="007C17EA" w:rsidP="00481196">
            <w:pPr>
              <w:ind w:right="-72"/>
              <w:jc w:val="right"/>
              <w:rPr>
                <w:rFonts w:cs="Arial"/>
                <w:b/>
                <w:bCs/>
              </w:rPr>
            </w:pPr>
            <w:r w:rsidRPr="00B6697C">
              <w:rPr>
                <w:rFonts w:cs="Arial"/>
                <w:b/>
                <w:bCs/>
              </w:rPr>
              <w:t>Baht</w:t>
            </w:r>
          </w:p>
        </w:tc>
      </w:tr>
      <w:tr w:rsidR="007E7D38" w:rsidRPr="00B6697C" w14:paraId="468EC0F1" w14:textId="77777777" w:rsidTr="002708B1">
        <w:trPr>
          <w:cantSplit/>
          <w:trHeight w:val="20"/>
        </w:trPr>
        <w:tc>
          <w:tcPr>
            <w:tcW w:w="3690" w:type="dxa"/>
            <w:vAlign w:val="bottom"/>
          </w:tcPr>
          <w:p w14:paraId="101F4F9A" w14:textId="5222447D" w:rsidR="007C17EA" w:rsidRPr="00B6697C" w:rsidRDefault="007C17EA" w:rsidP="00481196">
            <w:pPr>
              <w:pStyle w:val="Header"/>
              <w:tabs>
                <w:tab w:val="clear" w:pos="4153"/>
                <w:tab w:val="clear" w:pos="8306"/>
              </w:tabs>
              <w:ind w:left="-101"/>
              <w:jc w:val="left"/>
              <w:rPr>
                <w:rFonts w:cs="Arial"/>
                <w:shd w:val="clear" w:color="auto" w:fill="FFFFFF"/>
              </w:rPr>
            </w:pPr>
            <w:r w:rsidRPr="00B6697C">
              <w:rPr>
                <w:rFonts w:cs="Arial"/>
                <w:b/>
                <w:bCs/>
              </w:rPr>
              <w:t>Current</w:t>
            </w:r>
          </w:p>
        </w:tc>
        <w:tc>
          <w:tcPr>
            <w:tcW w:w="1440" w:type="dxa"/>
            <w:tcBorders>
              <w:top w:val="single" w:sz="4" w:space="0" w:color="auto"/>
            </w:tcBorders>
            <w:vAlign w:val="bottom"/>
          </w:tcPr>
          <w:p w14:paraId="1C3D6F7C" w14:textId="77777777" w:rsidR="007C17EA" w:rsidRPr="00B6697C" w:rsidRDefault="007C17EA" w:rsidP="00481196">
            <w:pPr>
              <w:ind w:right="-72"/>
              <w:jc w:val="right"/>
              <w:rPr>
                <w:rFonts w:cs="Arial"/>
              </w:rPr>
            </w:pPr>
          </w:p>
        </w:tc>
        <w:tc>
          <w:tcPr>
            <w:tcW w:w="1440" w:type="dxa"/>
            <w:tcBorders>
              <w:top w:val="single" w:sz="4" w:space="0" w:color="auto"/>
            </w:tcBorders>
            <w:vAlign w:val="bottom"/>
          </w:tcPr>
          <w:p w14:paraId="7BEAA5C9" w14:textId="77777777" w:rsidR="007C17EA" w:rsidRPr="00B6697C" w:rsidRDefault="007C17EA" w:rsidP="0048119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440" w:type="dxa"/>
            <w:tcBorders>
              <w:top w:val="single" w:sz="4" w:space="0" w:color="auto"/>
            </w:tcBorders>
            <w:vAlign w:val="bottom"/>
          </w:tcPr>
          <w:p w14:paraId="73E703A2" w14:textId="77777777" w:rsidR="007C17EA" w:rsidRPr="00B6697C" w:rsidRDefault="007C17EA" w:rsidP="00481196">
            <w:pPr>
              <w:ind w:right="-72"/>
              <w:jc w:val="right"/>
              <w:rPr>
                <w:rFonts w:cs="Arial"/>
              </w:rPr>
            </w:pPr>
          </w:p>
        </w:tc>
        <w:tc>
          <w:tcPr>
            <w:tcW w:w="1440" w:type="dxa"/>
            <w:tcBorders>
              <w:top w:val="single" w:sz="4" w:space="0" w:color="auto"/>
            </w:tcBorders>
            <w:vAlign w:val="bottom"/>
          </w:tcPr>
          <w:p w14:paraId="0083422F" w14:textId="77777777" w:rsidR="007C17EA" w:rsidRPr="00B6697C" w:rsidRDefault="007C17EA" w:rsidP="00481196">
            <w:pPr>
              <w:ind w:right="-72"/>
              <w:jc w:val="right"/>
              <w:rPr>
                <w:rFonts w:cs="Arial"/>
              </w:rPr>
            </w:pPr>
          </w:p>
        </w:tc>
      </w:tr>
      <w:tr w:rsidR="007E7D38" w:rsidRPr="00B6697C" w14:paraId="0B37BF6C" w14:textId="77777777" w:rsidTr="002708B1">
        <w:trPr>
          <w:cantSplit/>
          <w:trHeight w:val="20"/>
        </w:trPr>
        <w:tc>
          <w:tcPr>
            <w:tcW w:w="3690" w:type="dxa"/>
            <w:vAlign w:val="bottom"/>
          </w:tcPr>
          <w:p w14:paraId="189CA029" w14:textId="659FB99B" w:rsidR="007C17EA" w:rsidRPr="00B6697C" w:rsidRDefault="007C17EA" w:rsidP="00481196">
            <w:pPr>
              <w:pStyle w:val="Header"/>
              <w:tabs>
                <w:tab w:val="clear" w:pos="4153"/>
                <w:tab w:val="clear" w:pos="8306"/>
              </w:tabs>
              <w:ind w:left="-101"/>
              <w:jc w:val="left"/>
              <w:rPr>
                <w:rFonts w:cs="Arial"/>
                <w:b/>
                <w:bCs/>
              </w:rPr>
            </w:pPr>
            <w:r w:rsidRPr="00B6697C">
              <w:rPr>
                <w:rFonts w:cs="Arial"/>
                <w:spacing w:val="-2"/>
              </w:rPr>
              <w:t xml:space="preserve">Short-term borrowings </w:t>
            </w:r>
          </w:p>
        </w:tc>
        <w:tc>
          <w:tcPr>
            <w:tcW w:w="1440" w:type="dxa"/>
            <w:vAlign w:val="bottom"/>
          </w:tcPr>
          <w:p w14:paraId="4BB8FFB6" w14:textId="77777777" w:rsidR="007C17EA" w:rsidRPr="00B6697C" w:rsidRDefault="007C17EA" w:rsidP="00481196">
            <w:pPr>
              <w:ind w:right="-72"/>
              <w:jc w:val="right"/>
              <w:rPr>
                <w:rFonts w:cs="Arial"/>
              </w:rPr>
            </w:pPr>
          </w:p>
        </w:tc>
        <w:tc>
          <w:tcPr>
            <w:tcW w:w="1440" w:type="dxa"/>
            <w:vAlign w:val="bottom"/>
          </w:tcPr>
          <w:p w14:paraId="1336D983" w14:textId="77777777" w:rsidR="007C17EA" w:rsidRPr="00B6697C" w:rsidRDefault="007C17EA" w:rsidP="0048119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rPr>
            </w:pPr>
          </w:p>
        </w:tc>
        <w:tc>
          <w:tcPr>
            <w:tcW w:w="1440" w:type="dxa"/>
            <w:vAlign w:val="bottom"/>
          </w:tcPr>
          <w:p w14:paraId="3A433BC0" w14:textId="77777777" w:rsidR="007C17EA" w:rsidRPr="00B6697C" w:rsidRDefault="007C17EA" w:rsidP="00481196">
            <w:pPr>
              <w:ind w:right="-72"/>
              <w:jc w:val="right"/>
              <w:rPr>
                <w:rFonts w:cs="Arial"/>
              </w:rPr>
            </w:pPr>
          </w:p>
        </w:tc>
        <w:tc>
          <w:tcPr>
            <w:tcW w:w="1440" w:type="dxa"/>
            <w:vAlign w:val="bottom"/>
          </w:tcPr>
          <w:p w14:paraId="40580154" w14:textId="77777777" w:rsidR="007C17EA" w:rsidRPr="00B6697C" w:rsidRDefault="007C17EA" w:rsidP="00481196">
            <w:pPr>
              <w:ind w:right="-72"/>
              <w:jc w:val="right"/>
              <w:rPr>
                <w:rFonts w:cs="Arial"/>
              </w:rPr>
            </w:pPr>
          </w:p>
        </w:tc>
      </w:tr>
      <w:tr w:rsidR="00EB3F56" w:rsidRPr="00B6697C" w14:paraId="424FE2A0" w14:textId="77777777" w:rsidTr="002708B1">
        <w:trPr>
          <w:cantSplit/>
          <w:trHeight w:val="20"/>
        </w:trPr>
        <w:tc>
          <w:tcPr>
            <w:tcW w:w="3690" w:type="dxa"/>
            <w:vAlign w:val="bottom"/>
          </w:tcPr>
          <w:p w14:paraId="010E6674" w14:textId="3F96E1BB" w:rsidR="00EB3F56" w:rsidRPr="00B6697C" w:rsidRDefault="00EB3F56" w:rsidP="00EB3F56">
            <w:pPr>
              <w:pStyle w:val="Header"/>
              <w:tabs>
                <w:tab w:val="clear" w:pos="4153"/>
                <w:tab w:val="clear" w:pos="8306"/>
              </w:tabs>
              <w:ind w:left="-101"/>
              <w:jc w:val="left"/>
              <w:rPr>
                <w:rFonts w:cs="Arial"/>
                <w:spacing w:val="-2"/>
              </w:rPr>
            </w:pPr>
            <w:r w:rsidRPr="00B6697C">
              <w:rPr>
                <w:rFonts w:cs="Arial"/>
              </w:rPr>
              <w:t xml:space="preserve">   - Borrowings from financial institutions</w:t>
            </w:r>
          </w:p>
        </w:tc>
        <w:tc>
          <w:tcPr>
            <w:tcW w:w="1440" w:type="dxa"/>
          </w:tcPr>
          <w:p w14:paraId="207D183B" w14:textId="4813FEBF" w:rsidR="00EB3F56" w:rsidRPr="00B6697C" w:rsidRDefault="00EB3F56" w:rsidP="002708B1">
            <w:pPr>
              <w:ind w:right="-72"/>
              <w:jc w:val="right"/>
              <w:rPr>
                <w:rFonts w:cs="Arial"/>
                <w:lang w:val="en-GB"/>
              </w:rPr>
            </w:pPr>
            <w:r w:rsidRPr="00B6697C">
              <w:rPr>
                <w:rFonts w:cs="Arial"/>
              </w:rPr>
              <w:t>1,453,000</w:t>
            </w:r>
          </w:p>
        </w:tc>
        <w:tc>
          <w:tcPr>
            <w:tcW w:w="1440" w:type="dxa"/>
          </w:tcPr>
          <w:p w14:paraId="7A1749BA" w14:textId="7E631995" w:rsidR="00EB3F56" w:rsidRPr="00B6697C" w:rsidRDefault="00EB3F56" w:rsidP="002708B1">
            <w:pPr>
              <w:ind w:right="-72"/>
              <w:jc w:val="right"/>
              <w:rPr>
                <w:rFonts w:cs="Arial"/>
                <w:lang w:val="en-GB"/>
              </w:rPr>
            </w:pPr>
            <w:r w:rsidRPr="00B6697C">
              <w:rPr>
                <w:rFonts w:cs="Arial"/>
              </w:rPr>
              <w:t>655,000</w:t>
            </w:r>
          </w:p>
        </w:tc>
        <w:tc>
          <w:tcPr>
            <w:tcW w:w="1440" w:type="dxa"/>
          </w:tcPr>
          <w:p w14:paraId="6A74560C" w14:textId="4109BADE" w:rsidR="00EB3F56" w:rsidRPr="00B6697C" w:rsidRDefault="00EB3F56" w:rsidP="002708B1">
            <w:pPr>
              <w:ind w:right="-72"/>
              <w:jc w:val="right"/>
              <w:rPr>
                <w:rFonts w:cs="Arial"/>
                <w:lang w:val="en-GB"/>
              </w:rPr>
            </w:pPr>
            <w:r w:rsidRPr="00B6697C">
              <w:rPr>
                <w:rFonts w:cs="Arial"/>
              </w:rPr>
              <w:t>1,000,000</w:t>
            </w:r>
          </w:p>
        </w:tc>
        <w:tc>
          <w:tcPr>
            <w:tcW w:w="1440" w:type="dxa"/>
          </w:tcPr>
          <w:p w14:paraId="0C15FB21" w14:textId="595A90CB" w:rsidR="00EB3F56" w:rsidRPr="00B6697C" w:rsidRDefault="00EB3F56" w:rsidP="002708B1">
            <w:pPr>
              <w:ind w:right="-72"/>
              <w:jc w:val="right"/>
              <w:rPr>
                <w:rFonts w:cs="Arial"/>
                <w:lang w:val="en-GB"/>
              </w:rPr>
            </w:pPr>
            <w:r w:rsidRPr="00B6697C">
              <w:rPr>
                <w:rFonts w:cs="Arial"/>
              </w:rPr>
              <w:t>450,000</w:t>
            </w:r>
          </w:p>
        </w:tc>
      </w:tr>
      <w:tr w:rsidR="00EB3F56" w:rsidRPr="00B6697C" w14:paraId="08377757" w14:textId="77777777" w:rsidTr="002708B1">
        <w:trPr>
          <w:cantSplit/>
          <w:trHeight w:val="20"/>
        </w:trPr>
        <w:tc>
          <w:tcPr>
            <w:tcW w:w="3690" w:type="dxa"/>
            <w:vAlign w:val="bottom"/>
          </w:tcPr>
          <w:p w14:paraId="3C68063F" w14:textId="6671B1CF" w:rsidR="00EB3F56" w:rsidRPr="00B6697C" w:rsidRDefault="00EB3F56" w:rsidP="00EB3F56">
            <w:pPr>
              <w:pStyle w:val="Header"/>
              <w:tabs>
                <w:tab w:val="clear" w:pos="4153"/>
                <w:tab w:val="clear" w:pos="8306"/>
              </w:tabs>
              <w:ind w:left="-101"/>
              <w:jc w:val="left"/>
              <w:rPr>
                <w:rFonts w:cs="Arial"/>
              </w:rPr>
            </w:pPr>
            <w:r w:rsidRPr="00B6697C">
              <w:rPr>
                <w:rFonts w:cs="Arial"/>
              </w:rPr>
              <w:t xml:space="preserve">   - Borrowings from a third party</w:t>
            </w:r>
          </w:p>
        </w:tc>
        <w:tc>
          <w:tcPr>
            <w:tcW w:w="1440" w:type="dxa"/>
          </w:tcPr>
          <w:p w14:paraId="7DC46B16" w14:textId="5F05194E" w:rsidR="00EB3F56" w:rsidRPr="00B6697C" w:rsidRDefault="00EB3F56" w:rsidP="002708B1">
            <w:pPr>
              <w:ind w:right="-72"/>
              <w:jc w:val="right"/>
              <w:rPr>
                <w:rFonts w:cs="Arial"/>
                <w:lang w:val="en-GB"/>
              </w:rPr>
            </w:pPr>
            <w:r w:rsidRPr="00B6697C">
              <w:rPr>
                <w:rFonts w:cs="Arial"/>
              </w:rPr>
              <w:t>5,100</w:t>
            </w:r>
          </w:p>
        </w:tc>
        <w:tc>
          <w:tcPr>
            <w:tcW w:w="1440" w:type="dxa"/>
          </w:tcPr>
          <w:p w14:paraId="734D20C7" w14:textId="0B236962" w:rsidR="00EB3F56" w:rsidRPr="00B6697C" w:rsidRDefault="00EB3F56" w:rsidP="002708B1">
            <w:pPr>
              <w:ind w:right="-72"/>
              <w:jc w:val="right"/>
              <w:rPr>
                <w:rFonts w:cs="Arial"/>
                <w:lang w:val="en-GB"/>
              </w:rPr>
            </w:pPr>
            <w:r w:rsidRPr="00B6697C">
              <w:rPr>
                <w:rFonts w:cs="Arial"/>
              </w:rPr>
              <w:t>5,700</w:t>
            </w:r>
          </w:p>
        </w:tc>
        <w:tc>
          <w:tcPr>
            <w:tcW w:w="1440" w:type="dxa"/>
          </w:tcPr>
          <w:p w14:paraId="70EF60CF" w14:textId="3EFE9953" w:rsidR="00EB3F56" w:rsidRPr="00B6697C" w:rsidRDefault="00EB3F56" w:rsidP="002708B1">
            <w:pPr>
              <w:ind w:right="-72"/>
              <w:jc w:val="right"/>
              <w:rPr>
                <w:rFonts w:cs="Arial"/>
                <w:lang w:val="en-GB"/>
              </w:rPr>
            </w:pPr>
            <w:r w:rsidRPr="00B6697C">
              <w:rPr>
                <w:rFonts w:cs="Arial"/>
              </w:rPr>
              <w:t>-</w:t>
            </w:r>
          </w:p>
        </w:tc>
        <w:tc>
          <w:tcPr>
            <w:tcW w:w="1440" w:type="dxa"/>
          </w:tcPr>
          <w:p w14:paraId="2A61E268" w14:textId="49DC9362" w:rsidR="00EB3F56" w:rsidRPr="00B6697C" w:rsidRDefault="00EB3F56" w:rsidP="002708B1">
            <w:pPr>
              <w:ind w:right="-72"/>
              <w:jc w:val="right"/>
              <w:rPr>
                <w:rFonts w:cs="Arial"/>
                <w:lang w:val="en-GB"/>
              </w:rPr>
            </w:pPr>
            <w:r w:rsidRPr="00B6697C">
              <w:rPr>
                <w:rFonts w:cs="Arial"/>
              </w:rPr>
              <w:t>-</w:t>
            </w:r>
          </w:p>
        </w:tc>
      </w:tr>
      <w:tr w:rsidR="00EB3F56" w:rsidRPr="00B6697C" w14:paraId="07C90391" w14:textId="77777777" w:rsidTr="002708B1">
        <w:trPr>
          <w:cantSplit/>
          <w:trHeight w:val="20"/>
        </w:trPr>
        <w:tc>
          <w:tcPr>
            <w:tcW w:w="3690" w:type="dxa"/>
            <w:vAlign w:val="bottom"/>
          </w:tcPr>
          <w:p w14:paraId="7AC0987E" w14:textId="5BAEBFAD" w:rsidR="00EB3F56" w:rsidRPr="00B6697C" w:rsidRDefault="00EB3F56" w:rsidP="00EB3F56">
            <w:pPr>
              <w:pStyle w:val="Header"/>
              <w:tabs>
                <w:tab w:val="clear" w:pos="4153"/>
                <w:tab w:val="clear" w:pos="8306"/>
              </w:tabs>
              <w:ind w:left="-101"/>
              <w:jc w:val="left"/>
              <w:rPr>
                <w:rFonts w:cs="Arial"/>
              </w:rPr>
            </w:pPr>
            <w:r w:rsidRPr="00B6697C">
              <w:rPr>
                <w:rFonts w:cs="Arial"/>
              </w:rPr>
              <w:t xml:space="preserve">   - Accrued interest</w:t>
            </w:r>
          </w:p>
        </w:tc>
        <w:tc>
          <w:tcPr>
            <w:tcW w:w="1440" w:type="dxa"/>
          </w:tcPr>
          <w:p w14:paraId="49A709A4" w14:textId="61A89BCE" w:rsidR="00EB3F56" w:rsidRPr="00B6697C" w:rsidRDefault="00EB3F56" w:rsidP="002708B1">
            <w:pPr>
              <w:ind w:right="-72"/>
              <w:jc w:val="right"/>
              <w:rPr>
                <w:rFonts w:cs="Arial"/>
                <w:lang w:val="en-GB"/>
              </w:rPr>
            </w:pPr>
            <w:r w:rsidRPr="00B6697C">
              <w:rPr>
                <w:rFonts w:cs="Arial"/>
              </w:rPr>
              <w:t>3,907</w:t>
            </w:r>
          </w:p>
        </w:tc>
        <w:tc>
          <w:tcPr>
            <w:tcW w:w="1440" w:type="dxa"/>
          </w:tcPr>
          <w:p w14:paraId="2829B9C3" w14:textId="45629B6C" w:rsidR="00EB3F56" w:rsidRPr="00B6697C" w:rsidRDefault="00EB3F56" w:rsidP="002708B1">
            <w:pPr>
              <w:ind w:right="-72"/>
              <w:jc w:val="right"/>
              <w:rPr>
                <w:rFonts w:cs="Arial"/>
                <w:lang w:val="en-GB"/>
              </w:rPr>
            </w:pPr>
            <w:r w:rsidRPr="00B6697C">
              <w:rPr>
                <w:rFonts w:cs="Arial"/>
              </w:rPr>
              <w:t>1,323</w:t>
            </w:r>
          </w:p>
        </w:tc>
        <w:tc>
          <w:tcPr>
            <w:tcW w:w="1440" w:type="dxa"/>
          </w:tcPr>
          <w:p w14:paraId="63C837DE" w14:textId="3167B015" w:rsidR="00EB3F56" w:rsidRPr="00B6697C" w:rsidRDefault="00EB3F56" w:rsidP="002708B1">
            <w:pPr>
              <w:ind w:right="-72"/>
              <w:jc w:val="right"/>
              <w:rPr>
                <w:rFonts w:cs="Arial"/>
                <w:lang w:val="en-GB"/>
              </w:rPr>
            </w:pPr>
            <w:r w:rsidRPr="00B6697C">
              <w:rPr>
                <w:rFonts w:cs="Arial"/>
              </w:rPr>
              <w:t>3,907</w:t>
            </w:r>
          </w:p>
        </w:tc>
        <w:tc>
          <w:tcPr>
            <w:tcW w:w="1440" w:type="dxa"/>
          </w:tcPr>
          <w:p w14:paraId="13142B2C" w14:textId="74FF78D6" w:rsidR="00EB3F56" w:rsidRPr="00B6697C" w:rsidRDefault="00EB3F56" w:rsidP="002708B1">
            <w:pPr>
              <w:ind w:right="-72"/>
              <w:jc w:val="right"/>
              <w:rPr>
                <w:rFonts w:cs="Arial"/>
                <w:lang w:val="en-GB"/>
              </w:rPr>
            </w:pPr>
            <w:r w:rsidRPr="00B6697C">
              <w:rPr>
                <w:rFonts w:cs="Arial"/>
              </w:rPr>
              <w:t>1,323</w:t>
            </w:r>
          </w:p>
        </w:tc>
      </w:tr>
      <w:tr w:rsidR="00EB3F56" w:rsidRPr="00B6697C" w14:paraId="70E374A8" w14:textId="77777777" w:rsidTr="002708B1">
        <w:trPr>
          <w:cantSplit/>
          <w:trHeight w:val="20"/>
        </w:trPr>
        <w:tc>
          <w:tcPr>
            <w:tcW w:w="3690" w:type="dxa"/>
            <w:vAlign w:val="bottom"/>
          </w:tcPr>
          <w:p w14:paraId="2478962A" w14:textId="407A33AA" w:rsidR="00EB3F56" w:rsidRPr="00B6697C" w:rsidRDefault="00EB3F56" w:rsidP="00EB3F56">
            <w:pPr>
              <w:pStyle w:val="Header"/>
              <w:tabs>
                <w:tab w:val="clear" w:pos="4153"/>
                <w:tab w:val="clear" w:pos="8306"/>
              </w:tabs>
              <w:ind w:left="-101"/>
              <w:jc w:val="left"/>
              <w:rPr>
                <w:rFonts w:cs="Arial"/>
              </w:rPr>
            </w:pPr>
            <w:r w:rsidRPr="00B6697C">
              <w:rPr>
                <w:rFonts w:cs="Arial"/>
                <w:spacing w:val="-2"/>
              </w:rPr>
              <w:t>Short-term borrowings from</w:t>
            </w:r>
            <w:r w:rsidRPr="00B6697C">
              <w:rPr>
                <w:rFonts w:cs="Arial"/>
              </w:rPr>
              <w:br/>
            </w:r>
            <w:r w:rsidRPr="00B6697C">
              <w:rPr>
                <w:rFonts w:cs="Arial"/>
                <w:spacing w:val="-6"/>
              </w:rPr>
              <w:t xml:space="preserve">   a subsidiary</w:t>
            </w:r>
            <w:r w:rsidRPr="00B6697C">
              <w:rPr>
                <w:rFonts w:cs="Arial"/>
                <w:spacing w:val="-2"/>
              </w:rPr>
              <w:t xml:space="preserve"> (Note </w:t>
            </w:r>
            <w:r w:rsidRPr="00B6697C">
              <w:rPr>
                <w:rFonts w:cs="Arial"/>
                <w:spacing w:val="-2"/>
                <w:lang w:val="en-GB"/>
              </w:rPr>
              <w:t>21</w:t>
            </w:r>
            <w:r w:rsidRPr="00B6697C">
              <w:rPr>
                <w:rFonts w:cs="Arial"/>
                <w:spacing w:val="-2"/>
              </w:rPr>
              <w:t>)</w:t>
            </w:r>
          </w:p>
        </w:tc>
        <w:tc>
          <w:tcPr>
            <w:tcW w:w="1440" w:type="dxa"/>
          </w:tcPr>
          <w:p w14:paraId="41259F5A" w14:textId="77777777" w:rsidR="00EB3F56" w:rsidRPr="00B6697C" w:rsidRDefault="00EB3F56" w:rsidP="002708B1">
            <w:pPr>
              <w:ind w:right="-72"/>
              <w:jc w:val="right"/>
              <w:rPr>
                <w:rFonts w:cs="Arial"/>
                <w:lang w:val="en-GB"/>
              </w:rPr>
            </w:pPr>
          </w:p>
        </w:tc>
        <w:tc>
          <w:tcPr>
            <w:tcW w:w="1440" w:type="dxa"/>
          </w:tcPr>
          <w:p w14:paraId="5B5F0E38" w14:textId="77777777" w:rsidR="00EB3F56" w:rsidRPr="00B6697C" w:rsidRDefault="00EB3F56" w:rsidP="002708B1">
            <w:pPr>
              <w:ind w:right="-72"/>
              <w:jc w:val="right"/>
              <w:rPr>
                <w:rFonts w:cs="Arial"/>
                <w:lang w:val="en-GB"/>
              </w:rPr>
            </w:pPr>
          </w:p>
        </w:tc>
        <w:tc>
          <w:tcPr>
            <w:tcW w:w="1440" w:type="dxa"/>
          </w:tcPr>
          <w:p w14:paraId="68B161F8" w14:textId="77777777" w:rsidR="00EB3F56" w:rsidRPr="00B6697C" w:rsidRDefault="00EB3F56" w:rsidP="002708B1">
            <w:pPr>
              <w:ind w:right="-72"/>
              <w:jc w:val="right"/>
              <w:rPr>
                <w:rFonts w:cs="Arial"/>
                <w:lang w:val="en-GB"/>
              </w:rPr>
            </w:pPr>
          </w:p>
        </w:tc>
        <w:tc>
          <w:tcPr>
            <w:tcW w:w="1440" w:type="dxa"/>
          </w:tcPr>
          <w:p w14:paraId="780848F2" w14:textId="77777777" w:rsidR="00EB3F56" w:rsidRPr="00B6697C" w:rsidRDefault="00EB3F56" w:rsidP="002708B1">
            <w:pPr>
              <w:pStyle w:val="Heading1"/>
              <w:tabs>
                <w:tab w:val="left" w:pos="720"/>
              </w:tabs>
              <w:spacing w:line="240" w:lineRule="auto"/>
              <w:ind w:right="-72" w:firstLine="5"/>
              <w:jc w:val="right"/>
              <w:rPr>
                <w:rFonts w:ascii="Arial" w:hAnsi="Arial" w:cs="Arial"/>
                <w:sz w:val="20"/>
                <w:szCs w:val="20"/>
                <w:lang w:val="en-GB"/>
              </w:rPr>
            </w:pPr>
          </w:p>
        </w:tc>
      </w:tr>
      <w:tr w:rsidR="00EB3F56" w:rsidRPr="00B6697C" w14:paraId="4133A956" w14:textId="77777777" w:rsidTr="002708B1">
        <w:trPr>
          <w:cantSplit/>
          <w:trHeight w:val="20"/>
        </w:trPr>
        <w:tc>
          <w:tcPr>
            <w:tcW w:w="3690" w:type="dxa"/>
            <w:vAlign w:val="bottom"/>
          </w:tcPr>
          <w:p w14:paraId="2BBBA30F" w14:textId="6F612869" w:rsidR="00EB3F56" w:rsidRPr="00B6697C" w:rsidRDefault="00EB3F56" w:rsidP="00EB3F56">
            <w:pPr>
              <w:pStyle w:val="Header"/>
              <w:tabs>
                <w:tab w:val="clear" w:pos="4153"/>
                <w:tab w:val="clear" w:pos="8306"/>
              </w:tabs>
              <w:ind w:left="-101"/>
              <w:jc w:val="left"/>
              <w:rPr>
                <w:rFonts w:cs="Arial"/>
              </w:rPr>
            </w:pPr>
            <w:r w:rsidRPr="00B6697C">
              <w:rPr>
                <w:rFonts w:cs="Arial"/>
              </w:rPr>
              <w:t xml:space="preserve">   - Borrowings from a subsidiary</w:t>
            </w:r>
          </w:p>
        </w:tc>
        <w:tc>
          <w:tcPr>
            <w:tcW w:w="1440" w:type="dxa"/>
          </w:tcPr>
          <w:p w14:paraId="586B5229" w14:textId="7652D6E8" w:rsidR="00EB3F56" w:rsidRPr="00B6697C" w:rsidRDefault="00EB3F56" w:rsidP="002708B1">
            <w:pPr>
              <w:ind w:right="-72"/>
              <w:jc w:val="right"/>
              <w:rPr>
                <w:rFonts w:cs="Arial"/>
              </w:rPr>
            </w:pPr>
            <w:r w:rsidRPr="00B6697C">
              <w:rPr>
                <w:rFonts w:cs="Arial"/>
              </w:rPr>
              <w:t>-</w:t>
            </w:r>
          </w:p>
        </w:tc>
        <w:tc>
          <w:tcPr>
            <w:tcW w:w="1440" w:type="dxa"/>
          </w:tcPr>
          <w:p w14:paraId="283BD553" w14:textId="630B74B2" w:rsidR="00EB3F56" w:rsidRPr="00B6697C" w:rsidRDefault="00EB3F56" w:rsidP="002708B1">
            <w:pPr>
              <w:ind w:right="-72"/>
              <w:jc w:val="right"/>
              <w:rPr>
                <w:rFonts w:cs="Arial"/>
              </w:rPr>
            </w:pPr>
            <w:r w:rsidRPr="00B6697C">
              <w:rPr>
                <w:rFonts w:cs="Arial"/>
              </w:rPr>
              <w:t>-</w:t>
            </w:r>
          </w:p>
        </w:tc>
        <w:tc>
          <w:tcPr>
            <w:tcW w:w="1440" w:type="dxa"/>
          </w:tcPr>
          <w:p w14:paraId="1A73903F" w14:textId="27CE227F" w:rsidR="00EB3F56" w:rsidRPr="00B6697C" w:rsidRDefault="00EB3F56" w:rsidP="002708B1">
            <w:pPr>
              <w:ind w:right="-72"/>
              <w:jc w:val="right"/>
              <w:rPr>
                <w:rFonts w:cs="Arial"/>
              </w:rPr>
            </w:pPr>
            <w:r w:rsidRPr="00B6697C">
              <w:rPr>
                <w:rFonts w:cs="Arial"/>
              </w:rPr>
              <w:t>108,898</w:t>
            </w:r>
          </w:p>
        </w:tc>
        <w:tc>
          <w:tcPr>
            <w:tcW w:w="1440" w:type="dxa"/>
          </w:tcPr>
          <w:p w14:paraId="5E71721D" w14:textId="7AD888C3" w:rsidR="00EB3F56" w:rsidRPr="00B6697C" w:rsidRDefault="00EB3F56" w:rsidP="002708B1">
            <w:pPr>
              <w:pStyle w:val="Heading1"/>
              <w:tabs>
                <w:tab w:val="left" w:pos="720"/>
              </w:tabs>
              <w:spacing w:line="240" w:lineRule="auto"/>
              <w:ind w:right="-72" w:firstLine="5"/>
              <w:jc w:val="right"/>
              <w:rPr>
                <w:rFonts w:ascii="Arial" w:hAnsi="Arial" w:cs="Arial"/>
                <w:sz w:val="20"/>
                <w:szCs w:val="20"/>
              </w:rPr>
            </w:pPr>
            <w:r w:rsidRPr="00B6697C">
              <w:rPr>
                <w:rFonts w:ascii="Arial" w:hAnsi="Arial" w:cs="Arial"/>
                <w:sz w:val="20"/>
                <w:szCs w:val="20"/>
              </w:rPr>
              <w:t>79,322</w:t>
            </w:r>
          </w:p>
        </w:tc>
      </w:tr>
      <w:tr w:rsidR="00EB3F56" w:rsidRPr="00B6697C" w14:paraId="4E49EFCC" w14:textId="77777777" w:rsidTr="002708B1">
        <w:trPr>
          <w:cantSplit/>
          <w:trHeight w:val="20"/>
        </w:trPr>
        <w:tc>
          <w:tcPr>
            <w:tcW w:w="3690" w:type="dxa"/>
            <w:vAlign w:val="bottom"/>
          </w:tcPr>
          <w:p w14:paraId="4D5C36FB" w14:textId="72F16679" w:rsidR="00EB3F56" w:rsidRPr="00B6697C" w:rsidRDefault="00EB3F56" w:rsidP="00EB3F56">
            <w:pPr>
              <w:pStyle w:val="Header"/>
              <w:tabs>
                <w:tab w:val="clear" w:pos="4153"/>
                <w:tab w:val="clear" w:pos="8306"/>
              </w:tabs>
              <w:ind w:left="-101"/>
              <w:jc w:val="left"/>
              <w:rPr>
                <w:rFonts w:cs="Arial"/>
              </w:rPr>
            </w:pPr>
            <w:r w:rsidRPr="00B6697C">
              <w:rPr>
                <w:rFonts w:cs="Arial"/>
              </w:rPr>
              <w:t xml:space="preserve">   - Accrued interest</w:t>
            </w:r>
          </w:p>
        </w:tc>
        <w:tc>
          <w:tcPr>
            <w:tcW w:w="1440" w:type="dxa"/>
          </w:tcPr>
          <w:p w14:paraId="65B6285A" w14:textId="2EF86C9B" w:rsidR="00EB3F56" w:rsidRPr="00B6697C" w:rsidRDefault="00EB3F56" w:rsidP="002708B1">
            <w:pPr>
              <w:ind w:right="-72"/>
              <w:jc w:val="right"/>
              <w:rPr>
                <w:rFonts w:cs="Arial"/>
              </w:rPr>
            </w:pPr>
            <w:r w:rsidRPr="00B6697C">
              <w:rPr>
                <w:rFonts w:cs="Arial"/>
              </w:rPr>
              <w:t>-</w:t>
            </w:r>
          </w:p>
        </w:tc>
        <w:tc>
          <w:tcPr>
            <w:tcW w:w="1440" w:type="dxa"/>
          </w:tcPr>
          <w:p w14:paraId="1836F77D" w14:textId="0B6B3E3E" w:rsidR="00EB3F56" w:rsidRPr="00B6697C" w:rsidRDefault="00EB3F56" w:rsidP="002708B1">
            <w:pPr>
              <w:ind w:right="-72"/>
              <w:jc w:val="right"/>
              <w:rPr>
                <w:rFonts w:cs="Arial"/>
              </w:rPr>
            </w:pPr>
            <w:r w:rsidRPr="00B6697C">
              <w:rPr>
                <w:rFonts w:cs="Arial"/>
              </w:rPr>
              <w:t>-</w:t>
            </w:r>
          </w:p>
        </w:tc>
        <w:tc>
          <w:tcPr>
            <w:tcW w:w="1440" w:type="dxa"/>
          </w:tcPr>
          <w:p w14:paraId="0FC13461" w14:textId="05CA5A3C" w:rsidR="00EB3F56" w:rsidRPr="00B6697C" w:rsidRDefault="00EB3F56" w:rsidP="002708B1">
            <w:pPr>
              <w:ind w:right="-72"/>
              <w:jc w:val="right"/>
              <w:rPr>
                <w:rFonts w:cs="Arial"/>
              </w:rPr>
            </w:pPr>
            <w:r w:rsidRPr="00B6697C">
              <w:rPr>
                <w:rFonts w:cs="Arial"/>
              </w:rPr>
              <w:t>157</w:t>
            </w:r>
          </w:p>
        </w:tc>
        <w:tc>
          <w:tcPr>
            <w:tcW w:w="1440" w:type="dxa"/>
          </w:tcPr>
          <w:p w14:paraId="02032909" w14:textId="3E4F8019" w:rsidR="00EB3F56" w:rsidRPr="00B6697C" w:rsidRDefault="00EB3F56" w:rsidP="002708B1">
            <w:pPr>
              <w:pStyle w:val="Heading1"/>
              <w:tabs>
                <w:tab w:val="left" w:pos="720"/>
              </w:tabs>
              <w:spacing w:line="240" w:lineRule="auto"/>
              <w:ind w:right="-72" w:firstLine="5"/>
              <w:jc w:val="right"/>
              <w:rPr>
                <w:rFonts w:ascii="Arial" w:hAnsi="Arial" w:cs="Arial"/>
                <w:sz w:val="20"/>
                <w:szCs w:val="20"/>
              </w:rPr>
            </w:pPr>
            <w:r w:rsidRPr="00B6697C">
              <w:rPr>
                <w:rFonts w:ascii="Arial" w:hAnsi="Arial" w:cs="Arial"/>
                <w:sz w:val="20"/>
                <w:szCs w:val="20"/>
              </w:rPr>
              <w:t>153</w:t>
            </w:r>
          </w:p>
        </w:tc>
      </w:tr>
      <w:tr w:rsidR="00EB3F56" w:rsidRPr="00B6697C" w14:paraId="630D78AB" w14:textId="77777777" w:rsidTr="002708B1">
        <w:trPr>
          <w:cantSplit/>
          <w:trHeight w:val="20"/>
        </w:trPr>
        <w:tc>
          <w:tcPr>
            <w:tcW w:w="3690" w:type="dxa"/>
            <w:vAlign w:val="bottom"/>
          </w:tcPr>
          <w:p w14:paraId="27785F38" w14:textId="77777777" w:rsidR="00EB3F56" w:rsidRPr="00B6697C" w:rsidRDefault="00EB3F56" w:rsidP="00EB3F56">
            <w:pPr>
              <w:pStyle w:val="Header"/>
              <w:tabs>
                <w:tab w:val="clear" w:pos="4153"/>
                <w:tab w:val="clear" w:pos="8306"/>
              </w:tabs>
              <w:ind w:left="-101"/>
              <w:jc w:val="left"/>
              <w:rPr>
                <w:rFonts w:cs="Arial"/>
                <w:spacing w:val="-6"/>
              </w:rPr>
            </w:pPr>
            <w:r w:rsidRPr="00B6697C">
              <w:rPr>
                <w:rFonts w:cs="Arial"/>
                <w:spacing w:val="-6"/>
              </w:rPr>
              <w:t>Current portion of long-term borrowings</w:t>
            </w:r>
          </w:p>
        </w:tc>
        <w:tc>
          <w:tcPr>
            <w:tcW w:w="1440" w:type="dxa"/>
          </w:tcPr>
          <w:p w14:paraId="4FE9B68B" w14:textId="50D5ED0B" w:rsidR="00EB3F56" w:rsidRPr="00B6697C" w:rsidRDefault="00EB3F56" w:rsidP="002708B1">
            <w:pPr>
              <w:ind w:right="-72"/>
              <w:jc w:val="right"/>
              <w:rPr>
                <w:rFonts w:cs="Arial"/>
                <w:lang w:val="en-GB"/>
              </w:rPr>
            </w:pPr>
          </w:p>
        </w:tc>
        <w:tc>
          <w:tcPr>
            <w:tcW w:w="1440" w:type="dxa"/>
          </w:tcPr>
          <w:p w14:paraId="540CCC1C" w14:textId="3917604B" w:rsidR="00EB3F56" w:rsidRPr="00B6697C" w:rsidRDefault="00EB3F56" w:rsidP="002708B1">
            <w:pPr>
              <w:ind w:right="-72"/>
              <w:jc w:val="right"/>
              <w:rPr>
                <w:rFonts w:cs="Arial"/>
                <w:lang w:val="en-GB"/>
              </w:rPr>
            </w:pPr>
          </w:p>
        </w:tc>
        <w:tc>
          <w:tcPr>
            <w:tcW w:w="1440" w:type="dxa"/>
          </w:tcPr>
          <w:p w14:paraId="09FF314E" w14:textId="2F0049AE" w:rsidR="00EB3F56" w:rsidRPr="00B6697C" w:rsidRDefault="00EB3F56" w:rsidP="002708B1">
            <w:pPr>
              <w:ind w:right="-72"/>
              <w:jc w:val="right"/>
              <w:rPr>
                <w:rFonts w:cs="Arial"/>
                <w:lang w:val="en-GB"/>
              </w:rPr>
            </w:pPr>
          </w:p>
        </w:tc>
        <w:tc>
          <w:tcPr>
            <w:tcW w:w="1440" w:type="dxa"/>
          </w:tcPr>
          <w:p w14:paraId="1E133CBA" w14:textId="2B852C46" w:rsidR="00EB3F56" w:rsidRPr="00B6697C" w:rsidRDefault="00EB3F56" w:rsidP="002708B1">
            <w:pPr>
              <w:pStyle w:val="Heading1"/>
              <w:tabs>
                <w:tab w:val="left" w:pos="720"/>
              </w:tabs>
              <w:spacing w:line="240" w:lineRule="auto"/>
              <w:ind w:right="-72" w:firstLine="5"/>
              <w:jc w:val="right"/>
              <w:rPr>
                <w:rFonts w:ascii="Arial" w:hAnsi="Arial" w:cs="Arial"/>
                <w:sz w:val="20"/>
                <w:szCs w:val="20"/>
                <w:lang w:val="en-GB"/>
              </w:rPr>
            </w:pPr>
          </w:p>
        </w:tc>
      </w:tr>
      <w:tr w:rsidR="00EB3F56" w:rsidRPr="00B6697C" w14:paraId="70DC9905" w14:textId="77777777" w:rsidTr="002708B1">
        <w:trPr>
          <w:cantSplit/>
          <w:trHeight w:val="20"/>
        </w:trPr>
        <w:tc>
          <w:tcPr>
            <w:tcW w:w="3690" w:type="dxa"/>
            <w:vAlign w:val="bottom"/>
            <w:hideMark/>
          </w:tcPr>
          <w:p w14:paraId="16DB34CE" w14:textId="1C36D7D3" w:rsidR="00EB3F56" w:rsidRPr="00B6697C" w:rsidRDefault="00EB3F56" w:rsidP="00EB3F56">
            <w:pPr>
              <w:pStyle w:val="Header"/>
              <w:tabs>
                <w:tab w:val="clear" w:pos="4153"/>
                <w:tab w:val="clear" w:pos="8306"/>
              </w:tabs>
              <w:ind w:left="-101"/>
              <w:jc w:val="left"/>
              <w:rPr>
                <w:rFonts w:cs="Arial"/>
              </w:rPr>
            </w:pPr>
            <w:r w:rsidRPr="00B6697C">
              <w:rPr>
                <w:rFonts w:cs="Arial"/>
              </w:rPr>
              <w:t xml:space="preserve">   - Borrowings from financial institutions</w:t>
            </w:r>
          </w:p>
        </w:tc>
        <w:tc>
          <w:tcPr>
            <w:tcW w:w="1440" w:type="dxa"/>
          </w:tcPr>
          <w:p w14:paraId="72857FE6" w14:textId="0248E337" w:rsidR="00EB3F56" w:rsidRPr="00B6697C" w:rsidRDefault="00EB3F56" w:rsidP="002708B1">
            <w:pPr>
              <w:ind w:right="-72"/>
              <w:jc w:val="right"/>
              <w:rPr>
                <w:rFonts w:cs="Arial"/>
              </w:rPr>
            </w:pPr>
            <w:r w:rsidRPr="00B6697C">
              <w:rPr>
                <w:rFonts w:cs="Arial"/>
              </w:rPr>
              <w:t>549,981</w:t>
            </w:r>
          </w:p>
        </w:tc>
        <w:tc>
          <w:tcPr>
            <w:tcW w:w="1440" w:type="dxa"/>
          </w:tcPr>
          <w:p w14:paraId="06889C2F" w14:textId="05CCBC9F" w:rsidR="00EB3F56" w:rsidRPr="00B6697C" w:rsidRDefault="00EB3F56" w:rsidP="002708B1">
            <w:pPr>
              <w:ind w:right="-72"/>
              <w:jc w:val="right"/>
              <w:rPr>
                <w:rFonts w:cs="Arial"/>
              </w:rPr>
            </w:pPr>
            <w:r w:rsidRPr="00B6697C">
              <w:rPr>
                <w:rFonts w:cs="Arial"/>
              </w:rPr>
              <w:t>485,016</w:t>
            </w:r>
          </w:p>
        </w:tc>
        <w:tc>
          <w:tcPr>
            <w:tcW w:w="1440" w:type="dxa"/>
          </w:tcPr>
          <w:p w14:paraId="41DC73D7" w14:textId="5BC29EE6" w:rsidR="00EB3F56" w:rsidRPr="00B6697C" w:rsidRDefault="00EB3F56" w:rsidP="002708B1">
            <w:pPr>
              <w:ind w:right="-72"/>
              <w:jc w:val="right"/>
              <w:rPr>
                <w:rFonts w:cs="Arial"/>
              </w:rPr>
            </w:pPr>
            <w:r w:rsidRPr="00B6697C">
              <w:rPr>
                <w:rFonts w:cs="Arial"/>
              </w:rPr>
              <w:t>72,200</w:t>
            </w:r>
          </w:p>
        </w:tc>
        <w:tc>
          <w:tcPr>
            <w:tcW w:w="1440" w:type="dxa"/>
          </w:tcPr>
          <w:p w14:paraId="4154E4DC" w14:textId="21D7008D" w:rsidR="00EB3F56" w:rsidRPr="00B6697C" w:rsidRDefault="00EB3F56" w:rsidP="002708B1">
            <w:pPr>
              <w:pStyle w:val="Heading1"/>
              <w:tabs>
                <w:tab w:val="left" w:pos="720"/>
              </w:tabs>
              <w:spacing w:line="240" w:lineRule="auto"/>
              <w:ind w:right="-72" w:firstLine="5"/>
              <w:jc w:val="right"/>
              <w:rPr>
                <w:rFonts w:ascii="Arial" w:hAnsi="Arial" w:cs="Arial"/>
                <w:sz w:val="20"/>
                <w:szCs w:val="20"/>
              </w:rPr>
            </w:pPr>
            <w:r w:rsidRPr="00B6697C">
              <w:rPr>
                <w:rFonts w:ascii="Arial" w:hAnsi="Arial" w:cs="Arial"/>
                <w:sz w:val="20"/>
                <w:szCs w:val="20"/>
              </w:rPr>
              <w:t>83,295</w:t>
            </w:r>
          </w:p>
        </w:tc>
      </w:tr>
      <w:tr w:rsidR="00EB3F56" w:rsidRPr="00B6697C" w14:paraId="3E97EDE7" w14:textId="77777777" w:rsidTr="002708B1">
        <w:trPr>
          <w:cantSplit/>
          <w:trHeight w:val="20"/>
        </w:trPr>
        <w:tc>
          <w:tcPr>
            <w:tcW w:w="3690" w:type="dxa"/>
            <w:vAlign w:val="bottom"/>
          </w:tcPr>
          <w:p w14:paraId="59E7517F" w14:textId="77777777" w:rsidR="00EB3F56" w:rsidRPr="00B6697C" w:rsidRDefault="00EB3F56" w:rsidP="00EB3F56">
            <w:pPr>
              <w:pStyle w:val="Header"/>
              <w:tabs>
                <w:tab w:val="clear" w:pos="4153"/>
                <w:tab w:val="clear" w:pos="8306"/>
              </w:tabs>
              <w:ind w:left="-101"/>
              <w:jc w:val="left"/>
              <w:rPr>
                <w:rFonts w:cs="Arial"/>
              </w:rPr>
            </w:pPr>
            <w:r w:rsidRPr="00B6697C">
              <w:rPr>
                <w:rFonts w:cs="Arial"/>
              </w:rPr>
              <w:t xml:space="preserve">   - Accrued interest</w:t>
            </w:r>
          </w:p>
        </w:tc>
        <w:tc>
          <w:tcPr>
            <w:tcW w:w="1440" w:type="dxa"/>
          </w:tcPr>
          <w:p w14:paraId="1A2E5892" w14:textId="494E21F9" w:rsidR="00EB3F56" w:rsidRPr="00B6697C" w:rsidRDefault="00EB3F56" w:rsidP="002708B1">
            <w:pPr>
              <w:ind w:right="-72"/>
              <w:jc w:val="right"/>
              <w:rPr>
                <w:rFonts w:cs="Arial"/>
              </w:rPr>
            </w:pPr>
            <w:r w:rsidRPr="00B6697C">
              <w:rPr>
                <w:rFonts w:cs="Arial"/>
              </w:rPr>
              <w:t>9,085</w:t>
            </w:r>
          </w:p>
        </w:tc>
        <w:tc>
          <w:tcPr>
            <w:tcW w:w="1440" w:type="dxa"/>
          </w:tcPr>
          <w:p w14:paraId="7F088DEF" w14:textId="4C9285A4" w:rsidR="00EB3F56" w:rsidRPr="00B6697C" w:rsidRDefault="00EB3F56" w:rsidP="002708B1">
            <w:pPr>
              <w:ind w:right="-72"/>
              <w:jc w:val="right"/>
              <w:rPr>
                <w:rFonts w:cs="Arial"/>
              </w:rPr>
            </w:pPr>
            <w:r w:rsidRPr="00B6697C">
              <w:rPr>
                <w:rFonts w:cs="Arial"/>
              </w:rPr>
              <w:t>7,634</w:t>
            </w:r>
          </w:p>
        </w:tc>
        <w:tc>
          <w:tcPr>
            <w:tcW w:w="1440" w:type="dxa"/>
          </w:tcPr>
          <w:p w14:paraId="063A132C" w14:textId="0B4FE9DC" w:rsidR="00EB3F56" w:rsidRPr="00B6697C" w:rsidRDefault="00EB3F56" w:rsidP="002708B1">
            <w:pPr>
              <w:ind w:right="-72"/>
              <w:jc w:val="right"/>
              <w:rPr>
                <w:rFonts w:cs="Arial"/>
              </w:rPr>
            </w:pPr>
            <w:r w:rsidRPr="00B6697C">
              <w:rPr>
                <w:rFonts w:cs="Arial"/>
              </w:rPr>
              <w:t>-</w:t>
            </w:r>
          </w:p>
        </w:tc>
        <w:tc>
          <w:tcPr>
            <w:tcW w:w="1440" w:type="dxa"/>
          </w:tcPr>
          <w:p w14:paraId="7CFE3082" w14:textId="783FFD16" w:rsidR="00EB3F56" w:rsidRPr="00B6697C" w:rsidRDefault="00EB3F56" w:rsidP="002708B1">
            <w:pPr>
              <w:pStyle w:val="Heading1"/>
              <w:tabs>
                <w:tab w:val="left" w:pos="720"/>
              </w:tabs>
              <w:spacing w:line="240" w:lineRule="auto"/>
              <w:ind w:right="-72" w:firstLine="5"/>
              <w:jc w:val="right"/>
              <w:rPr>
                <w:rFonts w:ascii="Arial" w:hAnsi="Arial" w:cs="Arial"/>
                <w:sz w:val="20"/>
                <w:szCs w:val="20"/>
              </w:rPr>
            </w:pPr>
            <w:r w:rsidRPr="00B6697C">
              <w:rPr>
                <w:rFonts w:ascii="Arial" w:hAnsi="Arial" w:cs="Arial"/>
                <w:sz w:val="20"/>
                <w:szCs w:val="20"/>
              </w:rPr>
              <w:t>-</w:t>
            </w:r>
          </w:p>
        </w:tc>
      </w:tr>
      <w:tr w:rsidR="00EB3F56" w:rsidRPr="00B6697C" w14:paraId="0DC52B17" w14:textId="77777777" w:rsidTr="002708B1">
        <w:trPr>
          <w:cantSplit/>
          <w:trHeight w:val="20"/>
        </w:trPr>
        <w:tc>
          <w:tcPr>
            <w:tcW w:w="3690" w:type="dxa"/>
            <w:vAlign w:val="bottom"/>
          </w:tcPr>
          <w:p w14:paraId="658E885D" w14:textId="77777777" w:rsidR="00EB3F56" w:rsidRPr="00B6697C" w:rsidRDefault="00EB3F56" w:rsidP="00EB3F56">
            <w:pPr>
              <w:pStyle w:val="Header"/>
              <w:tabs>
                <w:tab w:val="clear" w:pos="4153"/>
                <w:tab w:val="clear" w:pos="8306"/>
              </w:tabs>
              <w:ind w:left="-101"/>
              <w:jc w:val="left"/>
              <w:rPr>
                <w:rFonts w:cs="Arial"/>
              </w:rPr>
            </w:pPr>
            <w:r w:rsidRPr="00B6697C">
              <w:rPr>
                <w:rFonts w:cs="Arial"/>
              </w:rPr>
              <w:t xml:space="preserve">   - Lease liabilities</w:t>
            </w:r>
          </w:p>
        </w:tc>
        <w:tc>
          <w:tcPr>
            <w:tcW w:w="1440" w:type="dxa"/>
            <w:tcBorders>
              <w:bottom w:val="single" w:sz="4" w:space="0" w:color="auto"/>
            </w:tcBorders>
          </w:tcPr>
          <w:p w14:paraId="281242A2" w14:textId="43E19397" w:rsidR="00EB3F56" w:rsidRPr="00B6697C" w:rsidRDefault="00EB3F56" w:rsidP="002708B1">
            <w:pPr>
              <w:ind w:right="-72"/>
              <w:jc w:val="right"/>
              <w:rPr>
                <w:rFonts w:cs="Arial"/>
              </w:rPr>
            </w:pPr>
            <w:r w:rsidRPr="00B6697C">
              <w:rPr>
                <w:rFonts w:cs="Arial"/>
              </w:rPr>
              <w:t>103,858</w:t>
            </w:r>
          </w:p>
        </w:tc>
        <w:tc>
          <w:tcPr>
            <w:tcW w:w="1440" w:type="dxa"/>
            <w:tcBorders>
              <w:bottom w:val="single" w:sz="4" w:space="0" w:color="auto"/>
            </w:tcBorders>
          </w:tcPr>
          <w:p w14:paraId="5F931B70" w14:textId="3FE7DF99" w:rsidR="00EB3F56" w:rsidRPr="00B6697C" w:rsidRDefault="00EB3F56" w:rsidP="002708B1">
            <w:pPr>
              <w:ind w:right="-72"/>
              <w:jc w:val="right"/>
              <w:rPr>
                <w:rFonts w:cs="Arial"/>
              </w:rPr>
            </w:pPr>
            <w:r w:rsidRPr="00B6697C">
              <w:rPr>
                <w:rFonts w:cs="Arial"/>
              </w:rPr>
              <w:t>95,404</w:t>
            </w:r>
          </w:p>
        </w:tc>
        <w:tc>
          <w:tcPr>
            <w:tcW w:w="1440" w:type="dxa"/>
            <w:tcBorders>
              <w:bottom w:val="single" w:sz="4" w:space="0" w:color="auto"/>
            </w:tcBorders>
          </w:tcPr>
          <w:p w14:paraId="299088AE" w14:textId="47B300E0" w:rsidR="00EB3F56" w:rsidRPr="00B6697C" w:rsidRDefault="00EB3F56" w:rsidP="002708B1">
            <w:pPr>
              <w:ind w:right="-72"/>
              <w:jc w:val="right"/>
              <w:rPr>
                <w:rFonts w:cs="Arial"/>
              </w:rPr>
            </w:pPr>
            <w:r w:rsidRPr="00B6697C">
              <w:rPr>
                <w:rFonts w:cs="Arial"/>
              </w:rPr>
              <w:t>18,089</w:t>
            </w:r>
          </w:p>
        </w:tc>
        <w:tc>
          <w:tcPr>
            <w:tcW w:w="1440" w:type="dxa"/>
            <w:tcBorders>
              <w:bottom w:val="single" w:sz="4" w:space="0" w:color="auto"/>
            </w:tcBorders>
          </w:tcPr>
          <w:p w14:paraId="28D851C1" w14:textId="5081989C" w:rsidR="00EB3F56" w:rsidRPr="00B6697C" w:rsidRDefault="00EB3F56" w:rsidP="002708B1">
            <w:pPr>
              <w:pStyle w:val="Heading1"/>
              <w:tabs>
                <w:tab w:val="left" w:pos="720"/>
              </w:tabs>
              <w:spacing w:line="240" w:lineRule="auto"/>
              <w:ind w:right="-72" w:firstLine="5"/>
              <w:jc w:val="right"/>
              <w:rPr>
                <w:rFonts w:ascii="Arial" w:hAnsi="Arial" w:cs="Arial"/>
                <w:sz w:val="20"/>
                <w:szCs w:val="20"/>
              </w:rPr>
            </w:pPr>
            <w:r w:rsidRPr="00B6697C">
              <w:rPr>
                <w:rFonts w:ascii="Arial" w:hAnsi="Arial" w:cs="Arial"/>
                <w:sz w:val="20"/>
                <w:szCs w:val="20"/>
              </w:rPr>
              <w:t>17,280</w:t>
            </w:r>
          </w:p>
        </w:tc>
      </w:tr>
      <w:tr w:rsidR="002708B1" w:rsidRPr="002708B1" w14:paraId="7DEA3A3B" w14:textId="77777777" w:rsidTr="002708B1">
        <w:trPr>
          <w:cantSplit/>
          <w:trHeight w:val="20"/>
        </w:trPr>
        <w:tc>
          <w:tcPr>
            <w:tcW w:w="3690" w:type="dxa"/>
            <w:vAlign w:val="bottom"/>
          </w:tcPr>
          <w:p w14:paraId="50D4EED0" w14:textId="77777777" w:rsidR="002708B1" w:rsidRPr="002708B1" w:rsidRDefault="002708B1" w:rsidP="00EB3F56">
            <w:pPr>
              <w:pStyle w:val="Header"/>
              <w:tabs>
                <w:tab w:val="clear" w:pos="4153"/>
                <w:tab w:val="clear" w:pos="8306"/>
              </w:tabs>
              <w:ind w:left="-101"/>
              <w:jc w:val="left"/>
              <w:rPr>
                <w:rFonts w:cs="Arial"/>
                <w:sz w:val="12"/>
                <w:szCs w:val="12"/>
              </w:rPr>
            </w:pPr>
          </w:p>
        </w:tc>
        <w:tc>
          <w:tcPr>
            <w:tcW w:w="1440" w:type="dxa"/>
            <w:tcBorders>
              <w:top w:val="single" w:sz="4" w:space="0" w:color="auto"/>
            </w:tcBorders>
          </w:tcPr>
          <w:p w14:paraId="13DA8572" w14:textId="77777777" w:rsidR="002708B1" w:rsidRPr="002708B1" w:rsidRDefault="002708B1" w:rsidP="002708B1">
            <w:pPr>
              <w:ind w:right="-72"/>
              <w:jc w:val="right"/>
              <w:rPr>
                <w:rFonts w:cs="Arial"/>
                <w:sz w:val="12"/>
                <w:szCs w:val="12"/>
              </w:rPr>
            </w:pPr>
          </w:p>
        </w:tc>
        <w:tc>
          <w:tcPr>
            <w:tcW w:w="1440" w:type="dxa"/>
            <w:tcBorders>
              <w:top w:val="single" w:sz="4" w:space="0" w:color="auto"/>
            </w:tcBorders>
          </w:tcPr>
          <w:p w14:paraId="413E1EC3" w14:textId="77777777" w:rsidR="002708B1" w:rsidRPr="002708B1" w:rsidRDefault="002708B1" w:rsidP="002708B1">
            <w:pPr>
              <w:ind w:right="-72"/>
              <w:jc w:val="right"/>
              <w:rPr>
                <w:rFonts w:cs="Arial"/>
                <w:sz w:val="12"/>
                <w:szCs w:val="12"/>
              </w:rPr>
            </w:pPr>
          </w:p>
        </w:tc>
        <w:tc>
          <w:tcPr>
            <w:tcW w:w="1440" w:type="dxa"/>
            <w:tcBorders>
              <w:top w:val="single" w:sz="4" w:space="0" w:color="auto"/>
            </w:tcBorders>
          </w:tcPr>
          <w:p w14:paraId="072EE919" w14:textId="77777777" w:rsidR="002708B1" w:rsidRPr="002708B1" w:rsidRDefault="002708B1" w:rsidP="002708B1">
            <w:pPr>
              <w:ind w:right="-72"/>
              <w:jc w:val="right"/>
              <w:rPr>
                <w:rFonts w:cs="Arial"/>
                <w:sz w:val="12"/>
                <w:szCs w:val="12"/>
              </w:rPr>
            </w:pPr>
          </w:p>
        </w:tc>
        <w:tc>
          <w:tcPr>
            <w:tcW w:w="1440" w:type="dxa"/>
            <w:tcBorders>
              <w:top w:val="single" w:sz="4" w:space="0" w:color="auto"/>
            </w:tcBorders>
          </w:tcPr>
          <w:p w14:paraId="2DB117C9" w14:textId="77777777" w:rsidR="002708B1" w:rsidRPr="002708B1" w:rsidRDefault="002708B1" w:rsidP="002708B1">
            <w:pPr>
              <w:pStyle w:val="Heading1"/>
              <w:tabs>
                <w:tab w:val="left" w:pos="720"/>
              </w:tabs>
              <w:spacing w:line="240" w:lineRule="auto"/>
              <w:ind w:right="-72" w:firstLine="5"/>
              <w:jc w:val="right"/>
              <w:rPr>
                <w:rFonts w:ascii="Arial" w:hAnsi="Arial" w:cs="Arial"/>
                <w:sz w:val="12"/>
                <w:szCs w:val="12"/>
              </w:rPr>
            </w:pPr>
          </w:p>
        </w:tc>
      </w:tr>
      <w:tr w:rsidR="00EB3F56" w:rsidRPr="00B6697C" w14:paraId="0392F43C" w14:textId="77777777" w:rsidTr="002708B1">
        <w:trPr>
          <w:cantSplit/>
          <w:trHeight w:val="20"/>
        </w:trPr>
        <w:tc>
          <w:tcPr>
            <w:tcW w:w="3690" w:type="dxa"/>
            <w:vAlign w:val="bottom"/>
            <w:hideMark/>
          </w:tcPr>
          <w:p w14:paraId="2F51E8F4" w14:textId="77777777" w:rsidR="00EB3F56" w:rsidRPr="00B6697C" w:rsidRDefault="00EB3F56" w:rsidP="00EB3F56">
            <w:pPr>
              <w:pStyle w:val="Header"/>
              <w:tabs>
                <w:tab w:val="clear" w:pos="4153"/>
                <w:tab w:val="clear" w:pos="8306"/>
              </w:tabs>
              <w:ind w:left="-101"/>
              <w:jc w:val="left"/>
              <w:rPr>
                <w:rFonts w:cs="Arial"/>
              </w:rPr>
            </w:pPr>
            <w:r w:rsidRPr="00B6697C">
              <w:rPr>
                <w:rFonts w:cs="Arial"/>
              </w:rPr>
              <w:t>Total current borrowings</w:t>
            </w:r>
          </w:p>
        </w:tc>
        <w:tc>
          <w:tcPr>
            <w:tcW w:w="1440" w:type="dxa"/>
            <w:tcBorders>
              <w:left w:val="nil"/>
              <w:bottom w:val="single" w:sz="4" w:space="0" w:color="auto"/>
              <w:right w:val="nil"/>
            </w:tcBorders>
          </w:tcPr>
          <w:p w14:paraId="7462B45A" w14:textId="1F34E70F" w:rsidR="00EB3F56" w:rsidRPr="00B6697C" w:rsidRDefault="00EB3F56" w:rsidP="002708B1">
            <w:pPr>
              <w:ind w:right="-72"/>
              <w:jc w:val="right"/>
              <w:rPr>
                <w:rFonts w:cs="Arial"/>
                <w:cs/>
              </w:rPr>
            </w:pPr>
            <w:r w:rsidRPr="00B6697C">
              <w:rPr>
                <w:rFonts w:cs="Arial"/>
              </w:rPr>
              <w:t>2,124,931</w:t>
            </w:r>
          </w:p>
        </w:tc>
        <w:tc>
          <w:tcPr>
            <w:tcW w:w="1440" w:type="dxa"/>
            <w:tcBorders>
              <w:left w:val="nil"/>
              <w:bottom w:val="single" w:sz="4" w:space="0" w:color="auto"/>
              <w:right w:val="nil"/>
            </w:tcBorders>
          </w:tcPr>
          <w:p w14:paraId="09ADC720" w14:textId="4B90E1BF" w:rsidR="00EB3F56" w:rsidRPr="00B6697C" w:rsidRDefault="00EB3F56" w:rsidP="002708B1">
            <w:pPr>
              <w:ind w:right="-72"/>
              <w:jc w:val="right"/>
              <w:rPr>
                <w:rFonts w:cs="Arial"/>
              </w:rPr>
            </w:pPr>
            <w:r w:rsidRPr="00B6697C">
              <w:rPr>
                <w:rFonts w:cs="Arial"/>
              </w:rPr>
              <w:t>1,250,077</w:t>
            </w:r>
          </w:p>
        </w:tc>
        <w:tc>
          <w:tcPr>
            <w:tcW w:w="1440" w:type="dxa"/>
            <w:tcBorders>
              <w:left w:val="nil"/>
              <w:bottom w:val="single" w:sz="4" w:space="0" w:color="auto"/>
              <w:right w:val="nil"/>
            </w:tcBorders>
          </w:tcPr>
          <w:p w14:paraId="6ABCD5CA" w14:textId="1031382D" w:rsidR="00EB3F56" w:rsidRPr="00B6697C" w:rsidRDefault="00EB3F56" w:rsidP="002708B1">
            <w:pPr>
              <w:ind w:right="-72"/>
              <w:jc w:val="right"/>
              <w:rPr>
                <w:rFonts w:cs="Arial"/>
              </w:rPr>
            </w:pPr>
            <w:r w:rsidRPr="00B6697C">
              <w:rPr>
                <w:rFonts w:cs="Arial"/>
              </w:rPr>
              <w:t>1,203,251</w:t>
            </w:r>
          </w:p>
        </w:tc>
        <w:tc>
          <w:tcPr>
            <w:tcW w:w="1440" w:type="dxa"/>
            <w:tcBorders>
              <w:left w:val="nil"/>
              <w:bottom w:val="single" w:sz="4" w:space="0" w:color="auto"/>
              <w:right w:val="nil"/>
            </w:tcBorders>
          </w:tcPr>
          <w:p w14:paraId="696284F1" w14:textId="245C2C10" w:rsidR="00EB3F56" w:rsidRPr="00B6697C" w:rsidRDefault="00EB3F56" w:rsidP="002708B1">
            <w:pPr>
              <w:ind w:right="-72"/>
              <w:jc w:val="right"/>
              <w:rPr>
                <w:rFonts w:cs="Arial"/>
              </w:rPr>
            </w:pPr>
            <w:r w:rsidRPr="00B6697C">
              <w:rPr>
                <w:rFonts w:cs="Arial"/>
              </w:rPr>
              <w:t>631,373</w:t>
            </w:r>
          </w:p>
        </w:tc>
      </w:tr>
      <w:tr w:rsidR="00EB3F56" w:rsidRPr="00B6697C" w14:paraId="1AF1D73D" w14:textId="77777777" w:rsidTr="002708B1">
        <w:trPr>
          <w:cantSplit/>
          <w:trHeight w:val="20"/>
        </w:trPr>
        <w:tc>
          <w:tcPr>
            <w:tcW w:w="3690" w:type="dxa"/>
            <w:vAlign w:val="bottom"/>
            <w:hideMark/>
          </w:tcPr>
          <w:p w14:paraId="37B05DBE" w14:textId="77777777" w:rsidR="00EB3F56" w:rsidRPr="00B6697C" w:rsidRDefault="00EB3F56" w:rsidP="00EB3F5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tcPr>
          <w:p w14:paraId="0409017E" w14:textId="40AD56AD" w:rsidR="00EB3F56" w:rsidRPr="00B6697C" w:rsidRDefault="00EB3F56" w:rsidP="002708B1">
            <w:pPr>
              <w:keepNext/>
              <w:ind w:left="-101" w:right="-72"/>
              <w:jc w:val="right"/>
              <w:outlineLvl w:val="5"/>
              <w:rPr>
                <w:rFonts w:eastAsia="MS Mincho" w:cs="Arial"/>
                <w:lang w:val="x-none" w:eastAsia="x-none"/>
              </w:rPr>
            </w:pPr>
          </w:p>
        </w:tc>
        <w:tc>
          <w:tcPr>
            <w:tcW w:w="1440" w:type="dxa"/>
            <w:tcBorders>
              <w:top w:val="single" w:sz="4" w:space="0" w:color="auto"/>
              <w:left w:val="nil"/>
              <w:right w:val="nil"/>
            </w:tcBorders>
          </w:tcPr>
          <w:p w14:paraId="688AEC7A" w14:textId="1333AE2B" w:rsidR="00EB3F56" w:rsidRPr="00B6697C" w:rsidRDefault="00EB3F56" w:rsidP="002708B1">
            <w:pPr>
              <w:keepNext/>
              <w:ind w:left="-101" w:right="-72"/>
              <w:jc w:val="right"/>
              <w:outlineLvl w:val="5"/>
              <w:rPr>
                <w:rFonts w:eastAsia="MS Mincho" w:cs="Arial"/>
                <w:lang w:val="x-none" w:eastAsia="x-none"/>
              </w:rPr>
            </w:pPr>
          </w:p>
        </w:tc>
        <w:tc>
          <w:tcPr>
            <w:tcW w:w="1440" w:type="dxa"/>
            <w:tcBorders>
              <w:top w:val="single" w:sz="4" w:space="0" w:color="auto"/>
              <w:left w:val="nil"/>
              <w:right w:val="nil"/>
            </w:tcBorders>
          </w:tcPr>
          <w:p w14:paraId="349EFCE2" w14:textId="3B4CFA86" w:rsidR="00EB3F56" w:rsidRPr="00B6697C" w:rsidRDefault="00EB3F56" w:rsidP="002708B1">
            <w:pPr>
              <w:keepNext/>
              <w:ind w:left="-101" w:right="-72"/>
              <w:jc w:val="right"/>
              <w:outlineLvl w:val="5"/>
              <w:rPr>
                <w:rFonts w:eastAsia="MS Mincho" w:cs="Arial"/>
                <w:lang w:val="x-none" w:eastAsia="x-none"/>
              </w:rPr>
            </w:pPr>
          </w:p>
        </w:tc>
        <w:tc>
          <w:tcPr>
            <w:tcW w:w="1440" w:type="dxa"/>
            <w:tcBorders>
              <w:top w:val="single" w:sz="4" w:space="0" w:color="auto"/>
              <w:left w:val="nil"/>
              <w:right w:val="nil"/>
            </w:tcBorders>
          </w:tcPr>
          <w:p w14:paraId="5258278B" w14:textId="021D5B87" w:rsidR="00EB3F56" w:rsidRPr="00B6697C" w:rsidRDefault="00EB3F56" w:rsidP="002708B1">
            <w:pPr>
              <w:keepNext/>
              <w:ind w:left="-101" w:right="-72"/>
              <w:jc w:val="right"/>
              <w:outlineLvl w:val="5"/>
              <w:rPr>
                <w:rFonts w:eastAsia="MS Mincho" w:cs="Arial"/>
                <w:lang w:val="x-none" w:eastAsia="x-none"/>
              </w:rPr>
            </w:pPr>
          </w:p>
        </w:tc>
      </w:tr>
      <w:tr w:rsidR="00EB3F56" w:rsidRPr="00B6697C" w14:paraId="49701D52" w14:textId="77777777" w:rsidTr="002708B1">
        <w:trPr>
          <w:cantSplit/>
          <w:trHeight w:val="20"/>
        </w:trPr>
        <w:tc>
          <w:tcPr>
            <w:tcW w:w="3690" w:type="dxa"/>
            <w:vAlign w:val="bottom"/>
          </w:tcPr>
          <w:p w14:paraId="4ADB0D89" w14:textId="77777777" w:rsidR="00EB3F56" w:rsidRPr="00B6697C" w:rsidRDefault="00EB3F56" w:rsidP="00EB3F56">
            <w:pPr>
              <w:pStyle w:val="Heading6"/>
              <w:ind w:left="-101"/>
              <w:rPr>
                <w:rFonts w:ascii="Arial" w:hAnsi="Arial" w:cs="Arial"/>
                <w:b/>
                <w:bCs/>
                <w:color w:val="auto"/>
                <w:sz w:val="20"/>
                <w:szCs w:val="20"/>
              </w:rPr>
            </w:pPr>
            <w:r w:rsidRPr="00B6697C">
              <w:rPr>
                <w:rFonts w:ascii="Arial" w:hAnsi="Arial" w:cs="Arial"/>
                <w:b/>
                <w:bCs/>
                <w:color w:val="auto"/>
                <w:sz w:val="20"/>
                <w:szCs w:val="20"/>
              </w:rPr>
              <w:t>Non-current</w:t>
            </w:r>
          </w:p>
        </w:tc>
        <w:tc>
          <w:tcPr>
            <w:tcW w:w="1440" w:type="dxa"/>
          </w:tcPr>
          <w:p w14:paraId="50A31A75" w14:textId="77777777" w:rsidR="00EB3F56" w:rsidRPr="00B6697C" w:rsidRDefault="00EB3F56" w:rsidP="002708B1">
            <w:pPr>
              <w:ind w:right="-72"/>
              <w:jc w:val="right"/>
              <w:rPr>
                <w:rFonts w:cs="Arial"/>
              </w:rPr>
            </w:pPr>
          </w:p>
        </w:tc>
        <w:tc>
          <w:tcPr>
            <w:tcW w:w="1440" w:type="dxa"/>
          </w:tcPr>
          <w:p w14:paraId="1C3AE49B" w14:textId="77777777" w:rsidR="00EB3F56" w:rsidRPr="00B6697C" w:rsidRDefault="00EB3F56" w:rsidP="002708B1">
            <w:pPr>
              <w:ind w:right="-72"/>
              <w:jc w:val="right"/>
              <w:rPr>
                <w:rFonts w:cs="Arial"/>
              </w:rPr>
            </w:pPr>
          </w:p>
        </w:tc>
        <w:tc>
          <w:tcPr>
            <w:tcW w:w="1440" w:type="dxa"/>
          </w:tcPr>
          <w:p w14:paraId="1A60C994" w14:textId="77777777" w:rsidR="00EB3F56" w:rsidRPr="00B6697C" w:rsidRDefault="00EB3F56" w:rsidP="002708B1">
            <w:pPr>
              <w:ind w:right="-72"/>
              <w:jc w:val="right"/>
              <w:rPr>
                <w:rFonts w:cs="Arial"/>
              </w:rPr>
            </w:pPr>
          </w:p>
        </w:tc>
        <w:tc>
          <w:tcPr>
            <w:tcW w:w="1440" w:type="dxa"/>
          </w:tcPr>
          <w:p w14:paraId="0E22003F" w14:textId="77777777" w:rsidR="00EB3F56" w:rsidRPr="00B6697C" w:rsidRDefault="00EB3F56" w:rsidP="002708B1">
            <w:pPr>
              <w:pStyle w:val="Heading1"/>
              <w:tabs>
                <w:tab w:val="left" w:pos="720"/>
              </w:tabs>
              <w:spacing w:line="240" w:lineRule="auto"/>
              <w:ind w:right="-72" w:firstLine="5"/>
              <w:jc w:val="right"/>
              <w:rPr>
                <w:rFonts w:ascii="Arial" w:hAnsi="Arial" w:cs="Arial"/>
                <w:sz w:val="20"/>
                <w:szCs w:val="20"/>
                <w:lang w:val="en-GB"/>
              </w:rPr>
            </w:pPr>
          </w:p>
        </w:tc>
      </w:tr>
      <w:tr w:rsidR="00EB3F56" w:rsidRPr="00B6697C" w14:paraId="4750F566" w14:textId="77777777" w:rsidTr="002708B1">
        <w:trPr>
          <w:cantSplit/>
          <w:trHeight w:val="20"/>
        </w:trPr>
        <w:tc>
          <w:tcPr>
            <w:tcW w:w="3690" w:type="dxa"/>
            <w:vAlign w:val="bottom"/>
            <w:hideMark/>
          </w:tcPr>
          <w:p w14:paraId="6D21A19C" w14:textId="77777777" w:rsidR="00EB3F56" w:rsidRPr="00B6697C" w:rsidRDefault="00EB3F56" w:rsidP="00EB3F56">
            <w:pPr>
              <w:pStyle w:val="Header"/>
              <w:tabs>
                <w:tab w:val="clear" w:pos="4153"/>
                <w:tab w:val="clear" w:pos="8306"/>
              </w:tabs>
              <w:ind w:left="-101"/>
              <w:jc w:val="left"/>
              <w:rPr>
                <w:rFonts w:cs="Arial"/>
              </w:rPr>
            </w:pPr>
            <w:r w:rsidRPr="00B6697C">
              <w:rPr>
                <w:rFonts w:cs="Arial"/>
              </w:rPr>
              <w:t>Long-term borrowings</w:t>
            </w:r>
          </w:p>
        </w:tc>
        <w:tc>
          <w:tcPr>
            <w:tcW w:w="1440" w:type="dxa"/>
          </w:tcPr>
          <w:p w14:paraId="3E41E12C" w14:textId="77777777" w:rsidR="00EB3F56" w:rsidRPr="00B6697C" w:rsidRDefault="00EB3F56" w:rsidP="002708B1">
            <w:pPr>
              <w:ind w:right="-72"/>
              <w:jc w:val="right"/>
              <w:rPr>
                <w:rFonts w:cs="Arial"/>
              </w:rPr>
            </w:pPr>
          </w:p>
        </w:tc>
        <w:tc>
          <w:tcPr>
            <w:tcW w:w="1440" w:type="dxa"/>
          </w:tcPr>
          <w:p w14:paraId="00682670" w14:textId="77777777" w:rsidR="00EB3F56" w:rsidRPr="00B6697C" w:rsidRDefault="00EB3F56" w:rsidP="002708B1">
            <w:pPr>
              <w:ind w:right="-72"/>
              <w:jc w:val="right"/>
              <w:rPr>
                <w:rFonts w:cs="Arial"/>
              </w:rPr>
            </w:pPr>
          </w:p>
        </w:tc>
        <w:tc>
          <w:tcPr>
            <w:tcW w:w="1440" w:type="dxa"/>
          </w:tcPr>
          <w:p w14:paraId="369734CF" w14:textId="77777777" w:rsidR="00EB3F56" w:rsidRPr="00B6697C" w:rsidRDefault="00EB3F56" w:rsidP="002708B1">
            <w:pPr>
              <w:ind w:right="-72"/>
              <w:jc w:val="right"/>
              <w:rPr>
                <w:rFonts w:cs="Arial"/>
              </w:rPr>
            </w:pPr>
          </w:p>
        </w:tc>
        <w:tc>
          <w:tcPr>
            <w:tcW w:w="1440" w:type="dxa"/>
          </w:tcPr>
          <w:p w14:paraId="61D1C3CA" w14:textId="77777777" w:rsidR="00EB3F56" w:rsidRPr="00B6697C" w:rsidRDefault="00EB3F56" w:rsidP="002708B1">
            <w:pPr>
              <w:pStyle w:val="Heading1"/>
              <w:tabs>
                <w:tab w:val="left" w:pos="720"/>
              </w:tabs>
              <w:spacing w:line="240" w:lineRule="auto"/>
              <w:ind w:right="-72" w:firstLine="5"/>
              <w:jc w:val="right"/>
              <w:rPr>
                <w:rFonts w:ascii="Arial" w:hAnsi="Arial" w:cs="Arial"/>
                <w:sz w:val="20"/>
                <w:szCs w:val="20"/>
                <w:lang w:val="en-GB"/>
              </w:rPr>
            </w:pPr>
          </w:p>
        </w:tc>
      </w:tr>
      <w:tr w:rsidR="00EB3F56" w:rsidRPr="00B6697C" w14:paraId="7882221C" w14:textId="77777777" w:rsidTr="002708B1">
        <w:trPr>
          <w:cantSplit/>
          <w:trHeight w:val="20"/>
        </w:trPr>
        <w:tc>
          <w:tcPr>
            <w:tcW w:w="3690" w:type="dxa"/>
            <w:vAlign w:val="bottom"/>
          </w:tcPr>
          <w:p w14:paraId="07E31BCE" w14:textId="5B3C8240" w:rsidR="00EB3F56" w:rsidRPr="00B6697C" w:rsidRDefault="00EB3F56" w:rsidP="00EB3F56">
            <w:pPr>
              <w:pStyle w:val="Header"/>
              <w:tabs>
                <w:tab w:val="clear" w:pos="4153"/>
                <w:tab w:val="clear" w:pos="8306"/>
              </w:tabs>
              <w:ind w:left="-101"/>
              <w:jc w:val="left"/>
              <w:rPr>
                <w:rFonts w:cs="Arial"/>
              </w:rPr>
            </w:pPr>
            <w:r w:rsidRPr="00B6697C">
              <w:rPr>
                <w:rFonts w:cs="Arial"/>
              </w:rPr>
              <w:t xml:space="preserve">   - Borrowings from financial institutions</w:t>
            </w:r>
          </w:p>
        </w:tc>
        <w:tc>
          <w:tcPr>
            <w:tcW w:w="1440" w:type="dxa"/>
          </w:tcPr>
          <w:p w14:paraId="2EAE67D5" w14:textId="1E2C7B21" w:rsidR="00EB3F56" w:rsidRPr="00B6697C" w:rsidRDefault="00EB3F56" w:rsidP="002708B1">
            <w:pPr>
              <w:ind w:right="-72"/>
              <w:jc w:val="right"/>
              <w:rPr>
                <w:rFonts w:cs="Arial"/>
              </w:rPr>
            </w:pPr>
            <w:r w:rsidRPr="00B6697C">
              <w:rPr>
                <w:rFonts w:cs="Arial"/>
              </w:rPr>
              <w:t>2,742,967</w:t>
            </w:r>
          </w:p>
        </w:tc>
        <w:tc>
          <w:tcPr>
            <w:tcW w:w="1440" w:type="dxa"/>
          </w:tcPr>
          <w:p w14:paraId="73D2207B" w14:textId="5E33CEB5" w:rsidR="00EB3F56" w:rsidRPr="00B6697C" w:rsidRDefault="00EB3F56" w:rsidP="002708B1">
            <w:pPr>
              <w:ind w:right="-72"/>
              <w:jc w:val="right"/>
              <w:rPr>
                <w:rFonts w:cs="Arial"/>
              </w:rPr>
            </w:pPr>
            <w:r w:rsidRPr="00B6697C">
              <w:rPr>
                <w:rFonts w:cs="Arial"/>
              </w:rPr>
              <w:t>2,637,406</w:t>
            </w:r>
          </w:p>
        </w:tc>
        <w:tc>
          <w:tcPr>
            <w:tcW w:w="1440" w:type="dxa"/>
          </w:tcPr>
          <w:p w14:paraId="5F35012C" w14:textId="52A92620" w:rsidR="00EB3F56" w:rsidRPr="00B6697C" w:rsidRDefault="00EB3F56" w:rsidP="002708B1">
            <w:pPr>
              <w:ind w:right="-72"/>
              <w:jc w:val="right"/>
              <w:rPr>
                <w:rFonts w:cs="Arial"/>
              </w:rPr>
            </w:pPr>
            <w:r w:rsidRPr="00B6697C">
              <w:rPr>
                <w:rFonts w:cs="Arial"/>
              </w:rPr>
              <w:t>445,650</w:t>
            </w:r>
          </w:p>
        </w:tc>
        <w:tc>
          <w:tcPr>
            <w:tcW w:w="1440" w:type="dxa"/>
          </w:tcPr>
          <w:p w14:paraId="0F7AE3CE" w14:textId="347484C7" w:rsidR="00EB3F56" w:rsidRPr="00B6697C" w:rsidRDefault="00EB3F56" w:rsidP="002708B1">
            <w:pPr>
              <w:ind w:right="-72"/>
              <w:jc w:val="right"/>
              <w:rPr>
                <w:rFonts w:cs="Arial"/>
              </w:rPr>
            </w:pPr>
            <w:r w:rsidRPr="00B6697C">
              <w:rPr>
                <w:rFonts w:cs="Arial"/>
              </w:rPr>
              <w:t>483,750</w:t>
            </w:r>
          </w:p>
        </w:tc>
      </w:tr>
      <w:tr w:rsidR="00EB3F56" w:rsidRPr="00B6697C" w14:paraId="3A7C8792" w14:textId="77777777" w:rsidTr="002708B1">
        <w:trPr>
          <w:cantSplit/>
          <w:trHeight w:val="20"/>
        </w:trPr>
        <w:tc>
          <w:tcPr>
            <w:tcW w:w="3690" w:type="dxa"/>
            <w:vAlign w:val="bottom"/>
          </w:tcPr>
          <w:p w14:paraId="756E68BA" w14:textId="60E6F05D" w:rsidR="00EB3F56" w:rsidRPr="00B6697C" w:rsidRDefault="00EB3F56" w:rsidP="00EB3F56">
            <w:pPr>
              <w:pStyle w:val="Header"/>
              <w:tabs>
                <w:tab w:val="clear" w:pos="4153"/>
                <w:tab w:val="clear" w:pos="8306"/>
              </w:tabs>
              <w:ind w:left="-101"/>
              <w:jc w:val="left"/>
              <w:rPr>
                <w:rFonts w:cs="Arial"/>
              </w:rPr>
            </w:pPr>
            <w:r w:rsidRPr="00B6697C">
              <w:rPr>
                <w:rFonts w:cs="Arial"/>
              </w:rPr>
              <w:t xml:space="preserve">   - Lease liabilities</w:t>
            </w:r>
          </w:p>
        </w:tc>
        <w:tc>
          <w:tcPr>
            <w:tcW w:w="1440" w:type="dxa"/>
            <w:tcBorders>
              <w:bottom w:val="single" w:sz="4" w:space="0" w:color="auto"/>
            </w:tcBorders>
          </w:tcPr>
          <w:p w14:paraId="27B49D19" w14:textId="3D5A9CE7" w:rsidR="00EB3F56" w:rsidRPr="00B6697C" w:rsidRDefault="00EB3F56" w:rsidP="002708B1">
            <w:pPr>
              <w:ind w:right="-72"/>
              <w:jc w:val="right"/>
              <w:rPr>
                <w:rFonts w:cs="Arial"/>
              </w:rPr>
            </w:pPr>
            <w:r w:rsidRPr="00B6697C">
              <w:rPr>
                <w:rFonts w:cs="Arial"/>
              </w:rPr>
              <w:t>328,529</w:t>
            </w:r>
          </w:p>
        </w:tc>
        <w:tc>
          <w:tcPr>
            <w:tcW w:w="1440" w:type="dxa"/>
            <w:tcBorders>
              <w:bottom w:val="single" w:sz="4" w:space="0" w:color="auto"/>
            </w:tcBorders>
          </w:tcPr>
          <w:p w14:paraId="56FB8B24" w14:textId="5842300B" w:rsidR="00EB3F56" w:rsidRPr="00B6697C" w:rsidRDefault="00EB3F56" w:rsidP="002708B1">
            <w:pPr>
              <w:ind w:right="-72"/>
              <w:jc w:val="right"/>
              <w:rPr>
                <w:rFonts w:cs="Arial"/>
              </w:rPr>
            </w:pPr>
            <w:r w:rsidRPr="00B6697C">
              <w:rPr>
                <w:rFonts w:cs="Arial"/>
              </w:rPr>
              <w:t>333,085</w:t>
            </w:r>
          </w:p>
        </w:tc>
        <w:tc>
          <w:tcPr>
            <w:tcW w:w="1440" w:type="dxa"/>
            <w:tcBorders>
              <w:bottom w:val="single" w:sz="4" w:space="0" w:color="auto"/>
            </w:tcBorders>
          </w:tcPr>
          <w:p w14:paraId="0B15D3BA" w14:textId="75169989" w:rsidR="00EB3F56" w:rsidRPr="00B6697C" w:rsidRDefault="00EB3F56" w:rsidP="002708B1">
            <w:pPr>
              <w:ind w:right="-72"/>
              <w:jc w:val="right"/>
              <w:rPr>
                <w:rFonts w:cs="Arial"/>
              </w:rPr>
            </w:pPr>
            <w:r w:rsidRPr="00B6697C">
              <w:rPr>
                <w:rFonts w:cs="Arial"/>
              </w:rPr>
              <w:t>66,772</w:t>
            </w:r>
          </w:p>
        </w:tc>
        <w:tc>
          <w:tcPr>
            <w:tcW w:w="1440" w:type="dxa"/>
            <w:tcBorders>
              <w:bottom w:val="single" w:sz="4" w:space="0" w:color="auto"/>
            </w:tcBorders>
          </w:tcPr>
          <w:p w14:paraId="5F682C68" w14:textId="33FAFB57" w:rsidR="00EB3F56" w:rsidRPr="00B6697C" w:rsidRDefault="00EB3F56" w:rsidP="002708B1">
            <w:pPr>
              <w:ind w:right="-72"/>
              <w:jc w:val="right"/>
              <w:rPr>
                <w:rFonts w:cs="Arial"/>
              </w:rPr>
            </w:pPr>
            <w:r w:rsidRPr="00B6697C">
              <w:rPr>
                <w:rFonts w:cs="Arial"/>
              </w:rPr>
              <w:t>72,764</w:t>
            </w:r>
          </w:p>
        </w:tc>
      </w:tr>
      <w:tr w:rsidR="002708B1" w:rsidRPr="002708B1" w14:paraId="584C63A4" w14:textId="77777777" w:rsidTr="002708B1">
        <w:trPr>
          <w:cantSplit/>
          <w:trHeight w:val="20"/>
        </w:trPr>
        <w:tc>
          <w:tcPr>
            <w:tcW w:w="3690" w:type="dxa"/>
            <w:vAlign w:val="bottom"/>
          </w:tcPr>
          <w:p w14:paraId="4F6B43E8" w14:textId="77777777" w:rsidR="002708B1" w:rsidRPr="002708B1" w:rsidRDefault="002708B1" w:rsidP="00EB3F56">
            <w:pPr>
              <w:pStyle w:val="Header"/>
              <w:tabs>
                <w:tab w:val="clear" w:pos="4153"/>
                <w:tab w:val="clear" w:pos="8306"/>
              </w:tabs>
              <w:ind w:left="-101"/>
              <w:jc w:val="left"/>
              <w:rPr>
                <w:rFonts w:cs="Arial"/>
                <w:sz w:val="12"/>
                <w:szCs w:val="12"/>
              </w:rPr>
            </w:pPr>
          </w:p>
        </w:tc>
        <w:tc>
          <w:tcPr>
            <w:tcW w:w="1440" w:type="dxa"/>
            <w:tcBorders>
              <w:top w:val="single" w:sz="4" w:space="0" w:color="auto"/>
            </w:tcBorders>
          </w:tcPr>
          <w:p w14:paraId="6118EEC0" w14:textId="77777777" w:rsidR="002708B1" w:rsidRPr="002708B1" w:rsidRDefault="002708B1" w:rsidP="002708B1">
            <w:pPr>
              <w:ind w:right="-72"/>
              <w:jc w:val="right"/>
              <w:rPr>
                <w:rFonts w:cs="Arial"/>
                <w:sz w:val="12"/>
                <w:szCs w:val="12"/>
              </w:rPr>
            </w:pPr>
          </w:p>
        </w:tc>
        <w:tc>
          <w:tcPr>
            <w:tcW w:w="1440" w:type="dxa"/>
            <w:tcBorders>
              <w:top w:val="single" w:sz="4" w:space="0" w:color="auto"/>
            </w:tcBorders>
          </w:tcPr>
          <w:p w14:paraId="148C22EE" w14:textId="77777777" w:rsidR="002708B1" w:rsidRPr="002708B1" w:rsidRDefault="002708B1" w:rsidP="002708B1">
            <w:pPr>
              <w:ind w:right="-72"/>
              <w:jc w:val="right"/>
              <w:rPr>
                <w:rFonts w:cs="Arial"/>
                <w:sz w:val="12"/>
                <w:szCs w:val="12"/>
              </w:rPr>
            </w:pPr>
          </w:p>
        </w:tc>
        <w:tc>
          <w:tcPr>
            <w:tcW w:w="1440" w:type="dxa"/>
            <w:tcBorders>
              <w:top w:val="single" w:sz="4" w:space="0" w:color="auto"/>
            </w:tcBorders>
          </w:tcPr>
          <w:p w14:paraId="5F24BC81" w14:textId="77777777" w:rsidR="002708B1" w:rsidRPr="002708B1" w:rsidRDefault="002708B1" w:rsidP="002708B1">
            <w:pPr>
              <w:ind w:right="-72"/>
              <w:jc w:val="right"/>
              <w:rPr>
                <w:rFonts w:cs="Arial"/>
                <w:sz w:val="12"/>
                <w:szCs w:val="12"/>
              </w:rPr>
            </w:pPr>
          </w:p>
        </w:tc>
        <w:tc>
          <w:tcPr>
            <w:tcW w:w="1440" w:type="dxa"/>
            <w:tcBorders>
              <w:top w:val="single" w:sz="4" w:space="0" w:color="auto"/>
            </w:tcBorders>
          </w:tcPr>
          <w:p w14:paraId="1F609BF9" w14:textId="77777777" w:rsidR="002708B1" w:rsidRPr="002708B1" w:rsidRDefault="002708B1" w:rsidP="002708B1">
            <w:pPr>
              <w:ind w:right="-72"/>
              <w:jc w:val="right"/>
              <w:rPr>
                <w:rFonts w:cs="Arial"/>
                <w:sz w:val="12"/>
                <w:szCs w:val="12"/>
              </w:rPr>
            </w:pPr>
          </w:p>
        </w:tc>
      </w:tr>
      <w:tr w:rsidR="00EB3F56" w:rsidRPr="00B6697C" w14:paraId="362C6C05" w14:textId="77777777" w:rsidTr="002708B1">
        <w:trPr>
          <w:cantSplit/>
          <w:trHeight w:val="20"/>
        </w:trPr>
        <w:tc>
          <w:tcPr>
            <w:tcW w:w="3690" w:type="dxa"/>
            <w:vAlign w:val="bottom"/>
          </w:tcPr>
          <w:p w14:paraId="4AF234CF" w14:textId="77777777" w:rsidR="00EB3F56" w:rsidRPr="00B6697C" w:rsidRDefault="00EB3F56" w:rsidP="00EB3F56">
            <w:pPr>
              <w:pStyle w:val="Header"/>
              <w:tabs>
                <w:tab w:val="clear" w:pos="4153"/>
                <w:tab w:val="clear" w:pos="8306"/>
              </w:tabs>
              <w:ind w:left="-101"/>
              <w:jc w:val="left"/>
              <w:rPr>
                <w:rFonts w:cs="Arial"/>
              </w:rPr>
            </w:pPr>
            <w:r w:rsidRPr="00B6697C">
              <w:rPr>
                <w:rFonts w:cs="Arial"/>
              </w:rPr>
              <w:t>Total non-current borrowings</w:t>
            </w:r>
          </w:p>
        </w:tc>
        <w:tc>
          <w:tcPr>
            <w:tcW w:w="1440" w:type="dxa"/>
            <w:tcBorders>
              <w:left w:val="nil"/>
              <w:bottom w:val="single" w:sz="4" w:space="0" w:color="auto"/>
              <w:right w:val="nil"/>
            </w:tcBorders>
            <w:vAlign w:val="bottom"/>
          </w:tcPr>
          <w:p w14:paraId="48E0C283" w14:textId="0BDB9090" w:rsidR="00EB3F56" w:rsidRPr="00B6697C" w:rsidRDefault="00EB3F56" w:rsidP="002708B1">
            <w:pPr>
              <w:ind w:right="-72"/>
              <w:jc w:val="right"/>
              <w:rPr>
                <w:rFonts w:cs="Arial"/>
                <w:cs/>
              </w:rPr>
            </w:pPr>
            <w:r w:rsidRPr="00B6697C">
              <w:rPr>
                <w:rFonts w:cs="Arial"/>
              </w:rPr>
              <w:t>3,071,496</w:t>
            </w:r>
          </w:p>
        </w:tc>
        <w:tc>
          <w:tcPr>
            <w:tcW w:w="1440" w:type="dxa"/>
            <w:tcBorders>
              <w:left w:val="nil"/>
              <w:bottom w:val="single" w:sz="4" w:space="0" w:color="auto"/>
              <w:right w:val="nil"/>
            </w:tcBorders>
            <w:vAlign w:val="bottom"/>
          </w:tcPr>
          <w:p w14:paraId="71930935" w14:textId="648138B2" w:rsidR="00EB3F56" w:rsidRPr="00B6697C" w:rsidRDefault="00EB3F56" w:rsidP="002708B1">
            <w:pPr>
              <w:ind w:right="-72"/>
              <w:jc w:val="right"/>
              <w:rPr>
                <w:rFonts w:cs="Arial"/>
              </w:rPr>
            </w:pPr>
            <w:r w:rsidRPr="00B6697C">
              <w:rPr>
                <w:rFonts w:cs="Arial"/>
              </w:rPr>
              <w:t>2,970,491</w:t>
            </w:r>
          </w:p>
        </w:tc>
        <w:tc>
          <w:tcPr>
            <w:tcW w:w="1440" w:type="dxa"/>
            <w:tcBorders>
              <w:left w:val="nil"/>
              <w:bottom w:val="single" w:sz="4" w:space="0" w:color="auto"/>
              <w:right w:val="nil"/>
            </w:tcBorders>
            <w:vAlign w:val="bottom"/>
          </w:tcPr>
          <w:p w14:paraId="30D52C7E" w14:textId="703354AE" w:rsidR="00EB3F56" w:rsidRPr="00B6697C" w:rsidRDefault="00EB3F56" w:rsidP="002708B1">
            <w:pPr>
              <w:ind w:right="-72"/>
              <w:jc w:val="right"/>
              <w:rPr>
                <w:rFonts w:cs="Arial"/>
              </w:rPr>
            </w:pPr>
            <w:r w:rsidRPr="00B6697C">
              <w:rPr>
                <w:rFonts w:cs="Arial"/>
              </w:rPr>
              <w:t>512,422</w:t>
            </w:r>
          </w:p>
        </w:tc>
        <w:tc>
          <w:tcPr>
            <w:tcW w:w="1440" w:type="dxa"/>
            <w:tcBorders>
              <w:left w:val="nil"/>
              <w:bottom w:val="single" w:sz="4" w:space="0" w:color="auto"/>
              <w:right w:val="nil"/>
            </w:tcBorders>
            <w:vAlign w:val="bottom"/>
          </w:tcPr>
          <w:p w14:paraId="7D18A986" w14:textId="6B247546" w:rsidR="00EB3F56" w:rsidRPr="00B6697C" w:rsidRDefault="00EB3F56" w:rsidP="002708B1">
            <w:pPr>
              <w:pStyle w:val="Heading1"/>
              <w:tabs>
                <w:tab w:val="left" w:pos="720"/>
              </w:tabs>
              <w:spacing w:line="240" w:lineRule="auto"/>
              <w:ind w:right="-72" w:firstLine="5"/>
              <w:jc w:val="right"/>
              <w:rPr>
                <w:rFonts w:ascii="Arial" w:hAnsi="Arial" w:cs="Arial"/>
                <w:sz w:val="20"/>
                <w:szCs w:val="20"/>
              </w:rPr>
            </w:pPr>
            <w:r w:rsidRPr="00B6697C">
              <w:rPr>
                <w:rFonts w:ascii="Arial" w:hAnsi="Arial" w:cs="Arial"/>
                <w:sz w:val="20"/>
                <w:szCs w:val="20"/>
              </w:rPr>
              <w:t>556,514</w:t>
            </w:r>
          </w:p>
        </w:tc>
      </w:tr>
      <w:tr w:rsidR="002708B1" w:rsidRPr="002708B1" w14:paraId="3911758D" w14:textId="77777777" w:rsidTr="002708B1">
        <w:trPr>
          <w:cantSplit/>
          <w:trHeight w:val="20"/>
        </w:trPr>
        <w:tc>
          <w:tcPr>
            <w:tcW w:w="3690" w:type="dxa"/>
            <w:vAlign w:val="bottom"/>
          </w:tcPr>
          <w:p w14:paraId="0FE7B41C" w14:textId="77777777" w:rsidR="002708B1" w:rsidRPr="002708B1" w:rsidRDefault="002708B1" w:rsidP="00EB3F56">
            <w:pPr>
              <w:pStyle w:val="Header"/>
              <w:tabs>
                <w:tab w:val="clear" w:pos="4153"/>
                <w:tab w:val="clear" w:pos="8306"/>
              </w:tabs>
              <w:ind w:left="-101"/>
              <w:jc w:val="left"/>
              <w:rPr>
                <w:rFonts w:cs="Arial"/>
                <w:sz w:val="12"/>
                <w:szCs w:val="12"/>
              </w:rPr>
            </w:pPr>
          </w:p>
        </w:tc>
        <w:tc>
          <w:tcPr>
            <w:tcW w:w="1440" w:type="dxa"/>
            <w:tcBorders>
              <w:top w:val="single" w:sz="4" w:space="0" w:color="auto"/>
              <w:left w:val="nil"/>
              <w:right w:val="nil"/>
            </w:tcBorders>
            <w:vAlign w:val="bottom"/>
          </w:tcPr>
          <w:p w14:paraId="46F53DBC" w14:textId="77777777" w:rsidR="002708B1" w:rsidRPr="002708B1" w:rsidRDefault="002708B1" w:rsidP="002708B1">
            <w:pPr>
              <w:ind w:right="-72"/>
              <w:jc w:val="right"/>
              <w:rPr>
                <w:rFonts w:cs="Arial"/>
                <w:sz w:val="12"/>
                <w:szCs w:val="12"/>
              </w:rPr>
            </w:pPr>
          </w:p>
        </w:tc>
        <w:tc>
          <w:tcPr>
            <w:tcW w:w="1440" w:type="dxa"/>
            <w:tcBorders>
              <w:top w:val="single" w:sz="4" w:space="0" w:color="auto"/>
              <w:left w:val="nil"/>
              <w:right w:val="nil"/>
            </w:tcBorders>
            <w:vAlign w:val="bottom"/>
          </w:tcPr>
          <w:p w14:paraId="494E2B8A" w14:textId="77777777" w:rsidR="002708B1" w:rsidRPr="002708B1" w:rsidRDefault="002708B1" w:rsidP="002708B1">
            <w:pPr>
              <w:ind w:right="-72"/>
              <w:jc w:val="right"/>
              <w:rPr>
                <w:rFonts w:cs="Arial"/>
                <w:sz w:val="12"/>
                <w:szCs w:val="12"/>
              </w:rPr>
            </w:pPr>
          </w:p>
        </w:tc>
        <w:tc>
          <w:tcPr>
            <w:tcW w:w="1440" w:type="dxa"/>
            <w:tcBorders>
              <w:top w:val="single" w:sz="4" w:space="0" w:color="auto"/>
              <w:left w:val="nil"/>
              <w:right w:val="nil"/>
            </w:tcBorders>
            <w:vAlign w:val="bottom"/>
          </w:tcPr>
          <w:p w14:paraId="56E92998" w14:textId="77777777" w:rsidR="002708B1" w:rsidRPr="002708B1" w:rsidRDefault="002708B1" w:rsidP="002708B1">
            <w:pPr>
              <w:ind w:right="-72"/>
              <w:jc w:val="right"/>
              <w:rPr>
                <w:rFonts w:cs="Arial"/>
                <w:sz w:val="12"/>
                <w:szCs w:val="12"/>
              </w:rPr>
            </w:pPr>
          </w:p>
        </w:tc>
        <w:tc>
          <w:tcPr>
            <w:tcW w:w="1440" w:type="dxa"/>
            <w:tcBorders>
              <w:top w:val="single" w:sz="4" w:space="0" w:color="auto"/>
              <w:left w:val="nil"/>
              <w:right w:val="nil"/>
            </w:tcBorders>
            <w:vAlign w:val="bottom"/>
          </w:tcPr>
          <w:p w14:paraId="49ED8B9A" w14:textId="77777777" w:rsidR="002708B1" w:rsidRPr="002708B1" w:rsidRDefault="002708B1" w:rsidP="002708B1">
            <w:pPr>
              <w:pStyle w:val="Heading1"/>
              <w:tabs>
                <w:tab w:val="left" w:pos="720"/>
              </w:tabs>
              <w:spacing w:line="240" w:lineRule="auto"/>
              <w:ind w:right="-72" w:firstLine="5"/>
              <w:jc w:val="right"/>
              <w:rPr>
                <w:rFonts w:ascii="Arial" w:hAnsi="Arial" w:cs="Arial"/>
                <w:sz w:val="12"/>
                <w:szCs w:val="12"/>
              </w:rPr>
            </w:pPr>
          </w:p>
        </w:tc>
      </w:tr>
      <w:tr w:rsidR="00EB3F56" w:rsidRPr="00B6697C" w14:paraId="09192B18" w14:textId="77777777" w:rsidTr="002708B1">
        <w:trPr>
          <w:cantSplit/>
          <w:trHeight w:val="20"/>
        </w:trPr>
        <w:tc>
          <w:tcPr>
            <w:tcW w:w="3690" w:type="dxa"/>
            <w:vAlign w:val="bottom"/>
          </w:tcPr>
          <w:p w14:paraId="6008747A" w14:textId="77777777" w:rsidR="00EB3F56" w:rsidRPr="00B6697C" w:rsidRDefault="00EB3F56" w:rsidP="00EB3F56">
            <w:pPr>
              <w:pStyle w:val="Heading6"/>
              <w:ind w:left="-101"/>
              <w:rPr>
                <w:rFonts w:ascii="Arial" w:hAnsi="Arial" w:cs="Arial"/>
                <w:b/>
                <w:bCs/>
                <w:color w:val="auto"/>
                <w:sz w:val="20"/>
                <w:szCs w:val="20"/>
                <w:lang w:val="en-US"/>
              </w:rPr>
            </w:pPr>
            <w:r w:rsidRPr="00B6697C">
              <w:rPr>
                <w:rFonts w:ascii="Arial" w:hAnsi="Arial" w:cs="Arial"/>
                <w:b/>
                <w:bCs/>
                <w:color w:val="auto"/>
                <w:sz w:val="20"/>
                <w:szCs w:val="20"/>
                <w:lang w:val="en-US"/>
              </w:rPr>
              <w:t>Total borrowings</w:t>
            </w:r>
          </w:p>
        </w:tc>
        <w:tc>
          <w:tcPr>
            <w:tcW w:w="1440" w:type="dxa"/>
            <w:tcBorders>
              <w:left w:val="nil"/>
              <w:bottom w:val="single" w:sz="4" w:space="0" w:color="auto"/>
              <w:right w:val="nil"/>
            </w:tcBorders>
            <w:vAlign w:val="bottom"/>
          </w:tcPr>
          <w:p w14:paraId="3F6964CE" w14:textId="42D22EE5" w:rsidR="00EB3F56" w:rsidRPr="00B6697C" w:rsidRDefault="00EB3F56" w:rsidP="002708B1">
            <w:pPr>
              <w:ind w:right="-72"/>
              <w:jc w:val="right"/>
              <w:rPr>
                <w:rFonts w:cs="Arial"/>
              </w:rPr>
            </w:pPr>
            <w:r w:rsidRPr="00B6697C">
              <w:rPr>
                <w:rFonts w:cs="Arial"/>
              </w:rPr>
              <w:t>5,196,427</w:t>
            </w:r>
          </w:p>
        </w:tc>
        <w:tc>
          <w:tcPr>
            <w:tcW w:w="1440" w:type="dxa"/>
            <w:tcBorders>
              <w:left w:val="nil"/>
              <w:bottom w:val="single" w:sz="4" w:space="0" w:color="auto"/>
              <w:right w:val="nil"/>
            </w:tcBorders>
            <w:vAlign w:val="bottom"/>
          </w:tcPr>
          <w:p w14:paraId="494D0FAC" w14:textId="6EDF94F9" w:rsidR="00EB3F56" w:rsidRPr="00B6697C" w:rsidRDefault="00EB3F56" w:rsidP="002708B1">
            <w:pPr>
              <w:ind w:right="-72"/>
              <w:jc w:val="right"/>
              <w:rPr>
                <w:rFonts w:cs="Arial"/>
              </w:rPr>
            </w:pPr>
            <w:r w:rsidRPr="00B6697C">
              <w:rPr>
                <w:rFonts w:cs="Arial"/>
              </w:rPr>
              <w:t>4,220,568</w:t>
            </w:r>
          </w:p>
        </w:tc>
        <w:tc>
          <w:tcPr>
            <w:tcW w:w="1440" w:type="dxa"/>
            <w:tcBorders>
              <w:left w:val="nil"/>
              <w:bottom w:val="single" w:sz="4" w:space="0" w:color="auto"/>
              <w:right w:val="nil"/>
            </w:tcBorders>
            <w:vAlign w:val="bottom"/>
          </w:tcPr>
          <w:p w14:paraId="2C5F1559" w14:textId="7EB1E26A" w:rsidR="00EB3F56" w:rsidRPr="00B6697C" w:rsidRDefault="00EB3F56" w:rsidP="002708B1">
            <w:pPr>
              <w:ind w:right="-72"/>
              <w:jc w:val="right"/>
              <w:rPr>
                <w:rFonts w:cs="Arial"/>
              </w:rPr>
            </w:pPr>
            <w:r w:rsidRPr="00B6697C">
              <w:rPr>
                <w:rFonts w:cs="Arial"/>
              </w:rPr>
              <w:t>1,715,673</w:t>
            </w:r>
          </w:p>
        </w:tc>
        <w:tc>
          <w:tcPr>
            <w:tcW w:w="1440" w:type="dxa"/>
            <w:tcBorders>
              <w:left w:val="nil"/>
              <w:bottom w:val="single" w:sz="4" w:space="0" w:color="auto"/>
              <w:right w:val="nil"/>
            </w:tcBorders>
            <w:vAlign w:val="bottom"/>
          </w:tcPr>
          <w:p w14:paraId="56C2C555" w14:textId="27525F7D" w:rsidR="00EB3F56" w:rsidRPr="00B6697C" w:rsidRDefault="00EB3F56" w:rsidP="002708B1">
            <w:pPr>
              <w:pStyle w:val="Heading1"/>
              <w:tabs>
                <w:tab w:val="left" w:pos="720"/>
              </w:tabs>
              <w:spacing w:line="240" w:lineRule="auto"/>
              <w:ind w:right="-72" w:firstLine="5"/>
              <w:jc w:val="right"/>
              <w:rPr>
                <w:rFonts w:ascii="Arial" w:hAnsi="Arial" w:cs="Arial"/>
                <w:sz w:val="20"/>
                <w:szCs w:val="20"/>
              </w:rPr>
            </w:pPr>
            <w:r w:rsidRPr="00B6697C">
              <w:rPr>
                <w:rFonts w:ascii="Arial" w:hAnsi="Arial" w:cs="Arial"/>
                <w:sz w:val="20"/>
                <w:szCs w:val="20"/>
              </w:rPr>
              <w:t>1,187,887</w:t>
            </w:r>
          </w:p>
        </w:tc>
      </w:tr>
    </w:tbl>
    <w:p w14:paraId="4DBBA725" w14:textId="77777777" w:rsidR="00E028FA" w:rsidRPr="002708B1" w:rsidRDefault="00E028FA" w:rsidP="00931271">
      <w:pPr>
        <w:tabs>
          <w:tab w:val="left" w:pos="142"/>
        </w:tabs>
        <w:jc w:val="thaiDistribute"/>
        <w:rPr>
          <w:rFonts w:cs="Arial"/>
          <w:sz w:val="18"/>
          <w:szCs w:val="18"/>
        </w:rPr>
      </w:pPr>
    </w:p>
    <w:p w14:paraId="079CC4CC" w14:textId="391A6F97" w:rsidR="00542615" w:rsidRPr="002708B1" w:rsidRDefault="00BC574F" w:rsidP="00931271">
      <w:pPr>
        <w:tabs>
          <w:tab w:val="left" w:pos="142"/>
          <w:tab w:val="left" w:pos="960"/>
        </w:tabs>
        <w:jc w:val="thaiDistribute"/>
        <w:rPr>
          <w:rFonts w:cs="Arial"/>
        </w:rPr>
      </w:pPr>
      <w:r w:rsidRPr="002708B1">
        <w:rPr>
          <w:rFonts w:cs="Arial"/>
        </w:rPr>
        <w:t xml:space="preserve">As at </w:t>
      </w:r>
      <w:r w:rsidR="000A1F41" w:rsidRPr="002708B1">
        <w:rPr>
          <w:rFonts w:cs="Arial"/>
          <w:lang w:val="en-GB"/>
        </w:rPr>
        <w:t>30 June</w:t>
      </w:r>
      <w:r w:rsidRPr="002708B1">
        <w:rPr>
          <w:rFonts w:cs="Arial"/>
        </w:rPr>
        <w:t xml:space="preserve"> </w:t>
      </w:r>
      <w:r w:rsidR="009E04B5" w:rsidRPr="002708B1">
        <w:rPr>
          <w:rFonts w:cs="Arial"/>
          <w:lang w:val="en-GB"/>
        </w:rPr>
        <w:t>2026</w:t>
      </w:r>
      <w:r w:rsidRPr="002708B1">
        <w:rPr>
          <w:rFonts w:cs="Arial"/>
        </w:rPr>
        <w:t xml:space="preserve">, </w:t>
      </w:r>
      <w:r w:rsidR="00A10E7C" w:rsidRPr="002708B1">
        <w:rPr>
          <w:rFonts w:cs="Arial"/>
        </w:rPr>
        <w:t xml:space="preserve">the Group and the Company have </w:t>
      </w:r>
      <w:r w:rsidRPr="002708B1">
        <w:rPr>
          <w:rFonts w:cs="Arial"/>
        </w:rPr>
        <w:t>t</w:t>
      </w:r>
      <w:r w:rsidR="003F21FE" w:rsidRPr="002708B1">
        <w:rPr>
          <w:rFonts w:cs="Arial"/>
        </w:rPr>
        <w:t xml:space="preserve">he </w:t>
      </w:r>
      <w:r w:rsidR="00144C5D" w:rsidRPr="002708B1">
        <w:rPr>
          <w:rFonts w:cs="Arial"/>
        </w:rPr>
        <w:t xml:space="preserve">secured </w:t>
      </w:r>
      <w:r w:rsidR="003F21FE" w:rsidRPr="002708B1">
        <w:rPr>
          <w:rFonts w:cs="Arial"/>
        </w:rPr>
        <w:t xml:space="preserve">borrowings in a total amount of </w:t>
      </w:r>
      <w:r w:rsidR="00144C5D" w:rsidRPr="002708B1">
        <w:rPr>
          <w:rFonts w:cs="Arial"/>
        </w:rPr>
        <w:br/>
      </w:r>
      <w:r w:rsidR="003F21FE" w:rsidRPr="002708B1">
        <w:rPr>
          <w:rFonts w:cs="Arial"/>
        </w:rPr>
        <w:t xml:space="preserve">Baht </w:t>
      </w:r>
      <w:r w:rsidR="000A1F41" w:rsidRPr="002708B1">
        <w:rPr>
          <w:rFonts w:cs="Arial"/>
          <w:szCs w:val="25"/>
          <w:lang w:val="en-GB"/>
        </w:rPr>
        <w:t xml:space="preserve">4,473.3 </w:t>
      </w:r>
      <w:r w:rsidR="009F3530" w:rsidRPr="002708B1">
        <w:rPr>
          <w:rFonts w:cs="Arial"/>
          <w:lang w:val="en-GB"/>
        </w:rPr>
        <w:t>million</w:t>
      </w:r>
      <w:r w:rsidR="0064205F" w:rsidRPr="002708B1">
        <w:rPr>
          <w:rFonts w:cs="Arial"/>
        </w:rPr>
        <w:t xml:space="preserve"> </w:t>
      </w:r>
      <w:r w:rsidR="00736522" w:rsidRPr="002708B1">
        <w:rPr>
          <w:rFonts w:cs="Arial"/>
        </w:rPr>
        <w:t xml:space="preserve">and Baht </w:t>
      </w:r>
      <w:r w:rsidR="000A1F41" w:rsidRPr="002708B1">
        <w:rPr>
          <w:rFonts w:cs="Arial"/>
          <w:szCs w:val="25"/>
          <w:lang w:val="en-GB"/>
        </w:rPr>
        <w:t xml:space="preserve">1,521.8 </w:t>
      </w:r>
      <w:r w:rsidR="00736522" w:rsidRPr="002708B1">
        <w:rPr>
          <w:rFonts w:cs="Arial"/>
        </w:rPr>
        <w:t>million, respectively (</w:t>
      </w:r>
      <w:r w:rsidR="00A27F89" w:rsidRPr="002708B1">
        <w:rPr>
          <w:rFonts w:cs="Arial"/>
          <w:lang w:val="en-GB"/>
        </w:rPr>
        <w:t>31</w:t>
      </w:r>
      <w:r w:rsidR="003F21FE" w:rsidRPr="002708B1">
        <w:rPr>
          <w:rFonts w:cs="Arial"/>
        </w:rPr>
        <w:t xml:space="preserve"> December </w:t>
      </w:r>
      <w:r w:rsidR="009E04B5" w:rsidRPr="002708B1">
        <w:rPr>
          <w:rFonts w:cs="Arial"/>
          <w:lang w:val="en-GB"/>
        </w:rPr>
        <w:t>2025</w:t>
      </w:r>
      <w:r w:rsidR="00F956F8" w:rsidRPr="002708B1">
        <w:rPr>
          <w:rFonts w:cs="Arial"/>
          <w:lang w:val="en-GB"/>
        </w:rPr>
        <w:t>:</w:t>
      </w:r>
      <w:r w:rsidR="003F21FE" w:rsidRPr="002708B1">
        <w:rPr>
          <w:rFonts w:cs="Arial"/>
        </w:rPr>
        <w:t xml:space="preserve"> Baht </w:t>
      </w:r>
      <w:r w:rsidR="00BC5CF1" w:rsidRPr="002708B1">
        <w:rPr>
          <w:rFonts w:cs="Arial"/>
          <w:lang w:val="en-GB"/>
        </w:rPr>
        <w:t xml:space="preserve">3,210.0 </w:t>
      </w:r>
      <w:r w:rsidR="003F21FE" w:rsidRPr="002708B1">
        <w:rPr>
          <w:rFonts w:cs="Arial"/>
        </w:rPr>
        <w:t>million</w:t>
      </w:r>
      <w:r w:rsidR="00736522" w:rsidRPr="002708B1">
        <w:rPr>
          <w:rFonts w:cs="Arial"/>
        </w:rPr>
        <w:t xml:space="preserve"> and Baht </w:t>
      </w:r>
      <w:r w:rsidR="00BC5CF1" w:rsidRPr="002708B1">
        <w:rPr>
          <w:rFonts w:cs="Arial"/>
          <w:lang w:val="en-GB"/>
        </w:rPr>
        <w:t xml:space="preserve">567.0 </w:t>
      </w:r>
      <w:r w:rsidR="00736522" w:rsidRPr="002708B1">
        <w:rPr>
          <w:rFonts w:cs="Arial"/>
        </w:rPr>
        <w:t>million</w:t>
      </w:r>
      <w:r w:rsidR="003F21FE" w:rsidRPr="002708B1">
        <w:rPr>
          <w:rFonts w:cs="Arial"/>
        </w:rPr>
        <w:t xml:space="preserve">). Borrowings from financial institutions are secured by land </w:t>
      </w:r>
      <w:r w:rsidR="008B63D3" w:rsidRPr="002708B1">
        <w:rPr>
          <w:rFonts w:cs="Arial"/>
        </w:rPr>
        <w:t>with</w:t>
      </w:r>
      <w:r w:rsidR="003F21FE" w:rsidRPr="002708B1">
        <w:rPr>
          <w:rFonts w:cs="Arial"/>
        </w:rPr>
        <w:t xml:space="preserve"> buildings</w:t>
      </w:r>
      <w:r w:rsidR="00995A0D" w:rsidRPr="002708B1">
        <w:rPr>
          <w:rFonts w:cs="Arial"/>
        </w:rPr>
        <w:t xml:space="preserve"> and right-of-use assets</w:t>
      </w:r>
      <w:r w:rsidR="003F21FE" w:rsidRPr="002708B1">
        <w:rPr>
          <w:rFonts w:cs="Arial"/>
        </w:rPr>
        <w:t xml:space="preserve"> </w:t>
      </w:r>
      <w:r w:rsidR="00631A1A" w:rsidRPr="002708B1">
        <w:rPr>
          <w:rFonts w:cs="Arial"/>
        </w:rPr>
        <w:t>of the Group</w:t>
      </w:r>
      <w:r w:rsidR="00E16CD5" w:rsidRPr="002708B1">
        <w:rPr>
          <w:rFonts w:cs="Arial"/>
        </w:rPr>
        <w:t xml:space="preserve"> </w:t>
      </w:r>
      <w:r w:rsidR="0002127B" w:rsidRPr="002708B1">
        <w:rPr>
          <w:rFonts w:cs="Arial"/>
        </w:rPr>
        <w:t xml:space="preserve">and the Company </w:t>
      </w:r>
      <w:r w:rsidR="003F21FE" w:rsidRPr="002708B1">
        <w:rPr>
          <w:rFonts w:cs="Arial"/>
        </w:rPr>
        <w:t>(Notes</w:t>
      </w:r>
      <w:r w:rsidR="00B96A7F" w:rsidRPr="002708B1">
        <w:rPr>
          <w:rFonts w:cs="Arial"/>
        </w:rPr>
        <w:t xml:space="preserve"> </w:t>
      </w:r>
      <w:r w:rsidR="00A27F89" w:rsidRPr="002708B1">
        <w:rPr>
          <w:rFonts w:cs="Arial"/>
          <w:lang w:val="en-GB"/>
        </w:rPr>
        <w:t>1</w:t>
      </w:r>
      <w:r w:rsidR="00095893" w:rsidRPr="002708B1">
        <w:rPr>
          <w:rFonts w:cs="Arial"/>
          <w:lang w:val="en-GB"/>
        </w:rPr>
        <w:t>2</w:t>
      </w:r>
      <w:r w:rsidR="00D11735" w:rsidRPr="002708B1">
        <w:rPr>
          <w:rFonts w:cs="Arial"/>
        </w:rPr>
        <w:t xml:space="preserve"> </w:t>
      </w:r>
      <w:r w:rsidR="003F21FE" w:rsidRPr="002708B1">
        <w:rPr>
          <w:rFonts w:cs="Arial"/>
        </w:rPr>
        <w:t xml:space="preserve">and </w:t>
      </w:r>
      <w:r w:rsidR="00A27F89" w:rsidRPr="002708B1">
        <w:rPr>
          <w:rFonts w:cs="Arial"/>
          <w:lang w:val="en-GB"/>
        </w:rPr>
        <w:t>1</w:t>
      </w:r>
      <w:r w:rsidR="00095893" w:rsidRPr="002708B1">
        <w:rPr>
          <w:rFonts w:cs="Arial"/>
          <w:lang w:val="en-GB"/>
        </w:rPr>
        <w:t>4</w:t>
      </w:r>
      <w:r w:rsidR="003F21FE" w:rsidRPr="002708B1">
        <w:rPr>
          <w:rFonts w:cs="Arial"/>
        </w:rPr>
        <w:t>).</w:t>
      </w:r>
      <w:r w:rsidR="00037C30" w:rsidRPr="002708B1">
        <w:rPr>
          <w:rFonts w:cs="Arial"/>
        </w:rPr>
        <w:t xml:space="preserve"> </w:t>
      </w:r>
    </w:p>
    <w:p w14:paraId="0A2F5B95" w14:textId="77777777" w:rsidR="00E950C2" w:rsidRPr="002708B1" w:rsidRDefault="00E950C2" w:rsidP="00B74AC7">
      <w:pPr>
        <w:tabs>
          <w:tab w:val="left" w:pos="960"/>
        </w:tabs>
        <w:jc w:val="thaiDistribute"/>
        <w:rPr>
          <w:rFonts w:cs="Arial"/>
          <w:sz w:val="18"/>
          <w:szCs w:val="18"/>
          <w:lang w:val="en-GB"/>
        </w:rPr>
      </w:pPr>
    </w:p>
    <w:p w14:paraId="6A1E9F85" w14:textId="003A32C3" w:rsidR="00B875AD" w:rsidRPr="00B6697C" w:rsidRDefault="00B875AD" w:rsidP="00393838">
      <w:pPr>
        <w:tabs>
          <w:tab w:val="left" w:pos="960"/>
        </w:tabs>
        <w:jc w:val="thaiDistribute"/>
        <w:rPr>
          <w:rFonts w:cs="Arial"/>
        </w:rPr>
      </w:pPr>
      <w:r w:rsidRPr="00B6697C">
        <w:rPr>
          <w:rFonts w:cs="Arial"/>
          <w:spacing w:val="-10"/>
        </w:rPr>
        <w:t xml:space="preserve">The </w:t>
      </w:r>
      <w:r w:rsidR="0095785F" w:rsidRPr="00B6697C">
        <w:rPr>
          <w:rFonts w:cs="Arial"/>
          <w:spacing w:val="-10"/>
          <w:szCs w:val="25"/>
        </w:rPr>
        <w:t>movement</w:t>
      </w:r>
      <w:r w:rsidR="00F458DF" w:rsidRPr="00B6697C">
        <w:rPr>
          <w:rFonts w:cs="Arial"/>
          <w:spacing w:val="-10"/>
          <w:szCs w:val="25"/>
        </w:rPr>
        <w:t>s</w:t>
      </w:r>
      <w:r w:rsidR="0095785F" w:rsidRPr="00B6697C">
        <w:rPr>
          <w:rFonts w:cs="Arial"/>
          <w:spacing w:val="-10"/>
          <w:szCs w:val="25"/>
        </w:rPr>
        <w:t xml:space="preserve"> of</w:t>
      </w:r>
      <w:r w:rsidR="002B13C8" w:rsidRPr="00B6697C">
        <w:rPr>
          <w:rFonts w:cs="Arial"/>
          <w:spacing w:val="-10"/>
        </w:rPr>
        <w:t xml:space="preserve"> </w:t>
      </w:r>
      <w:r w:rsidR="0095785F" w:rsidRPr="00B6697C">
        <w:rPr>
          <w:rFonts w:cs="Arial"/>
          <w:spacing w:val="-10"/>
        </w:rPr>
        <w:t>borrowings and leases liabilities</w:t>
      </w:r>
      <w:r w:rsidRPr="00B6697C">
        <w:rPr>
          <w:rFonts w:cs="Arial"/>
          <w:spacing w:val="-10"/>
        </w:rPr>
        <w:t xml:space="preserve"> during the</w:t>
      </w:r>
      <w:r w:rsidR="003720C1" w:rsidRPr="00B6697C">
        <w:rPr>
          <w:rFonts w:cs="Arial"/>
          <w:spacing w:val="-10"/>
        </w:rPr>
        <w:t xml:space="preserve"> </w:t>
      </w:r>
      <w:r w:rsidR="00262B36" w:rsidRPr="00B6697C">
        <w:rPr>
          <w:rFonts w:cs="Arial"/>
          <w:spacing w:val="-10"/>
        </w:rPr>
        <w:t>six</w:t>
      </w:r>
      <w:r w:rsidR="009E04B5" w:rsidRPr="00B6697C">
        <w:rPr>
          <w:rFonts w:cs="Arial"/>
          <w:spacing w:val="-10"/>
          <w:lang w:val="en-GB"/>
        </w:rPr>
        <w:t>-month</w:t>
      </w:r>
      <w:r w:rsidR="00793AB6" w:rsidRPr="00B6697C">
        <w:rPr>
          <w:rFonts w:cs="Arial"/>
          <w:spacing w:val="-10"/>
          <w:lang w:val="en-GB"/>
        </w:rPr>
        <w:t xml:space="preserve"> </w:t>
      </w:r>
      <w:r w:rsidRPr="00B6697C">
        <w:rPr>
          <w:rFonts w:cs="Arial"/>
          <w:spacing w:val="-10"/>
        </w:rPr>
        <w:t xml:space="preserve">period ended </w:t>
      </w:r>
      <w:r w:rsidR="009E04B5" w:rsidRPr="00B6697C">
        <w:rPr>
          <w:rFonts w:cs="Arial"/>
          <w:spacing w:val="-10"/>
          <w:lang w:val="en-GB"/>
        </w:rPr>
        <w:t>3</w:t>
      </w:r>
      <w:r w:rsidR="000A1F41" w:rsidRPr="00B6697C">
        <w:rPr>
          <w:rFonts w:cs="Arial"/>
          <w:spacing w:val="-10"/>
          <w:lang w:val="en-GB"/>
        </w:rPr>
        <w:t>0 June</w:t>
      </w:r>
      <w:r w:rsidR="00AC3EEA" w:rsidRPr="00B6697C">
        <w:rPr>
          <w:rFonts w:cs="Arial"/>
          <w:spacing w:val="-10"/>
          <w:lang w:val="en-GB"/>
        </w:rPr>
        <w:t xml:space="preserve"> </w:t>
      </w:r>
      <w:r w:rsidR="009E04B5" w:rsidRPr="00B6697C">
        <w:rPr>
          <w:rFonts w:cs="Arial"/>
          <w:spacing w:val="-10"/>
          <w:lang w:val="en-GB"/>
        </w:rPr>
        <w:t>2026</w:t>
      </w:r>
      <w:r w:rsidR="0095785F" w:rsidRPr="00B6697C">
        <w:rPr>
          <w:rFonts w:cs="Arial"/>
          <w:spacing w:val="-10"/>
          <w:lang w:val="en-GB"/>
        </w:rPr>
        <w:t xml:space="preserve"> </w:t>
      </w:r>
      <w:r w:rsidRPr="00B6697C">
        <w:rPr>
          <w:rFonts w:cs="Arial"/>
          <w:spacing w:val="-10"/>
        </w:rPr>
        <w:t xml:space="preserve">are </w:t>
      </w:r>
      <w:proofErr w:type="spellStart"/>
      <w:r w:rsidR="000A1F41" w:rsidRPr="00B6697C">
        <w:rPr>
          <w:rFonts w:cs="Arial"/>
          <w:spacing w:val="-10"/>
        </w:rPr>
        <w:t>analy</w:t>
      </w:r>
      <w:proofErr w:type="spellEnd"/>
      <w:r w:rsidR="00F22709">
        <w:rPr>
          <w:rFonts w:cs="Arial"/>
          <w:spacing w:val="-10"/>
          <w:lang w:val="en-GB"/>
        </w:rPr>
        <w:t>s</w:t>
      </w:r>
      <w:r w:rsidR="000A1F41" w:rsidRPr="00B6697C">
        <w:rPr>
          <w:rFonts w:cs="Arial"/>
          <w:spacing w:val="-10"/>
        </w:rPr>
        <w:t>ed</w:t>
      </w:r>
      <w:r w:rsidRPr="00B6697C">
        <w:rPr>
          <w:rFonts w:cs="Arial"/>
        </w:rPr>
        <w:t xml:space="preserve"> as follows:</w:t>
      </w:r>
    </w:p>
    <w:p w14:paraId="2D517D3D" w14:textId="77777777" w:rsidR="002867B6" w:rsidRPr="002708B1" w:rsidRDefault="002867B6" w:rsidP="00393838">
      <w:pPr>
        <w:jc w:val="thaiDistribute"/>
        <w:rPr>
          <w:rFonts w:cs="Arial"/>
          <w:sz w:val="18"/>
          <w:szCs w:val="18"/>
        </w:rPr>
      </w:pPr>
    </w:p>
    <w:tbl>
      <w:tblPr>
        <w:tblW w:w="9461" w:type="dxa"/>
        <w:tblInd w:w="18" w:type="dxa"/>
        <w:tblLayout w:type="fixed"/>
        <w:tblLook w:val="0400" w:firstRow="0" w:lastRow="0" w:firstColumn="0" w:lastColumn="0" w:noHBand="0" w:noVBand="1"/>
      </w:tblPr>
      <w:tblGrid>
        <w:gridCol w:w="5141"/>
        <w:gridCol w:w="1440"/>
        <w:gridCol w:w="1440"/>
        <w:gridCol w:w="1440"/>
      </w:tblGrid>
      <w:tr w:rsidR="007E7D38" w:rsidRPr="00B6697C" w14:paraId="7F3E657C" w14:textId="77777777" w:rsidTr="002708B1">
        <w:trPr>
          <w:tblHeader/>
        </w:trPr>
        <w:tc>
          <w:tcPr>
            <w:tcW w:w="5141" w:type="dxa"/>
          </w:tcPr>
          <w:p w14:paraId="280CB550" w14:textId="77777777" w:rsidR="002B13C8" w:rsidRPr="00B6697C" w:rsidRDefault="002B13C8" w:rsidP="00674921">
            <w:pPr>
              <w:ind w:left="-72" w:right="-72"/>
              <w:jc w:val="left"/>
              <w:rPr>
                <w:rFonts w:cs="Arial"/>
                <w:lang w:val="en-GB"/>
              </w:rPr>
            </w:pPr>
          </w:p>
        </w:tc>
        <w:tc>
          <w:tcPr>
            <w:tcW w:w="4320" w:type="dxa"/>
            <w:gridSpan w:val="3"/>
            <w:tcBorders>
              <w:left w:val="nil"/>
              <w:bottom w:val="single" w:sz="4" w:space="0" w:color="auto"/>
              <w:right w:val="nil"/>
            </w:tcBorders>
            <w:vAlign w:val="bottom"/>
          </w:tcPr>
          <w:p w14:paraId="0A948852" w14:textId="1985FDC3" w:rsidR="002B13C8" w:rsidRPr="00B6697C" w:rsidRDefault="002B13C8">
            <w:pPr>
              <w:ind w:right="-72"/>
              <w:jc w:val="center"/>
              <w:rPr>
                <w:rFonts w:cs="Arial"/>
                <w:b/>
                <w:lang w:val="en-GB"/>
              </w:rPr>
            </w:pPr>
            <w:r w:rsidRPr="00B6697C">
              <w:rPr>
                <w:rFonts w:cs="Arial"/>
                <w:b/>
                <w:lang w:val="en-GB"/>
              </w:rPr>
              <w:t xml:space="preserve">Consolidated financial </w:t>
            </w:r>
            <w:r w:rsidR="00995A0D" w:rsidRPr="00B6697C">
              <w:rPr>
                <w:rFonts w:cs="Arial"/>
                <w:b/>
                <w:lang w:val="en-GB"/>
              </w:rPr>
              <w:t>information</w:t>
            </w:r>
          </w:p>
        </w:tc>
      </w:tr>
      <w:tr w:rsidR="007E7D38" w:rsidRPr="00B6697C" w14:paraId="14FDA0C0" w14:textId="77777777" w:rsidTr="002708B1">
        <w:trPr>
          <w:tblHeader/>
        </w:trPr>
        <w:tc>
          <w:tcPr>
            <w:tcW w:w="5141" w:type="dxa"/>
          </w:tcPr>
          <w:p w14:paraId="17C852FD" w14:textId="77777777" w:rsidR="002B13C8" w:rsidRPr="00B6697C" w:rsidRDefault="002B13C8" w:rsidP="00674921">
            <w:pPr>
              <w:ind w:left="-72" w:right="-72"/>
              <w:jc w:val="left"/>
              <w:rPr>
                <w:rFonts w:cs="Arial"/>
                <w:lang w:val="en-GB"/>
              </w:rPr>
            </w:pPr>
          </w:p>
        </w:tc>
        <w:tc>
          <w:tcPr>
            <w:tcW w:w="1440" w:type="dxa"/>
            <w:tcBorders>
              <w:top w:val="single" w:sz="4" w:space="0" w:color="auto"/>
              <w:left w:val="nil"/>
              <w:bottom w:val="single" w:sz="4" w:space="0" w:color="000000"/>
              <w:right w:val="nil"/>
            </w:tcBorders>
            <w:vAlign w:val="bottom"/>
          </w:tcPr>
          <w:p w14:paraId="7B248102" w14:textId="77777777" w:rsidR="002B13C8" w:rsidRPr="00B6697C" w:rsidRDefault="002B13C8">
            <w:pPr>
              <w:ind w:right="-72"/>
              <w:jc w:val="right"/>
              <w:rPr>
                <w:rFonts w:cs="Arial"/>
                <w:b/>
                <w:lang w:val="en-GB"/>
              </w:rPr>
            </w:pPr>
            <w:r w:rsidRPr="00B6697C">
              <w:rPr>
                <w:rFonts w:cs="Arial"/>
                <w:b/>
                <w:lang w:val="en-GB"/>
              </w:rPr>
              <w:t>Leases liabilities</w:t>
            </w:r>
          </w:p>
          <w:p w14:paraId="42762668" w14:textId="77777777" w:rsidR="002B13C8" w:rsidRPr="00B6697C" w:rsidRDefault="002B13C8">
            <w:pPr>
              <w:ind w:right="-72"/>
              <w:jc w:val="right"/>
              <w:rPr>
                <w:rFonts w:cs="Arial"/>
                <w:b/>
                <w:lang w:val="en-GB"/>
              </w:rPr>
            </w:pPr>
            <w:r w:rsidRPr="00B6697C">
              <w:rPr>
                <w:rFonts w:cs="Arial"/>
                <w:b/>
                <w:lang w:val="en-GB"/>
              </w:rPr>
              <w:t>Thousand</w:t>
            </w:r>
          </w:p>
          <w:p w14:paraId="49AC4736" w14:textId="77777777" w:rsidR="002B13C8" w:rsidRPr="00B6697C" w:rsidRDefault="002B13C8">
            <w:pPr>
              <w:ind w:right="-72"/>
              <w:jc w:val="right"/>
              <w:rPr>
                <w:rFonts w:cs="Arial"/>
                <w:b/>
                <w:lang w:val="en-GB"/>
              </w:rPr>
            </w:pPr>
            <w:r w:rsidRPr="00B6697C">
              <w:rPr>
                <w:rFonts w:cs="Arial"/>
                <w:b/>
                <w:lang w:val="en-GB"/>
              </w:rPr>
              <w:t xml:space="preserve">Baht </w:t>
            </w:r>
          </w:p>
        </w:tc>
        <w:tc>
          <w:tcPr>
            <w:tcW w:w="1440" w:type="dxa"/>
            <w:tcBorders>
              <w:top w:val="single" w:sz="4" w:space="0" w:color="auto"/>
              <w:left w:val="nil"/>
              <w:bottom w:val="single" w:sz="4" w:space="0" w:color="000000"/>
              <w:right w:val="nil"/>
            </w:tcBorders>
            <w:vAlign w:val="bottom"/>
          </w:tcPr>
          <w:p w14:paraId="7134BDE1" w14:textId="77777777" w:rsidR="002B13C8" w:rsidRPr="00B6697C" w:rsidRDefault="002B13C8">
            <w:pPr>
              <w:ind w:left="-162" w:right="-72"/>
              <w:jc w:val="right"/>
              <w:rPr>
                <w:rFonts w:cs="Arial"/>
                <w:b/>
                <w:lang w:val="en-GB"/>
              </w:rPr>
            </w:pPr>
            <w:r w:rsidRPr="00B6697C">
              <w:rPr>
                <w:rFonts w:cs="Arial"/>
                <w:b/>
                <w:lang w:val="en-GB"/>
              </w:rPr>
              <w:t>Borrowings</w:t>
            </w:r>
          </w:p>
          <w:p w14:paraId="0F6543B9" w14:textId="77777777" w:rsidR="002B13C8" w:rsidRPr="00B6697C" w:rsidRDefault="002B13C8">
            <w:pPr>
              <w:ind w:left="-162" w:right="-72"/>
              <w:jc w:val="right"/>
              <w:rPr>
                <w:rFonts w:cs="Arial"/>
                <w:b/>
                <w:lang w:val="en-GB"/>
              </w:rPr>
            </w:pPr>
            <w:r w:rsidRPr="00B6697C">
              <w:rPr>
                <w:rFonts w:cs="Arial"/>
                <w:b/>
                <w:lang w:val="en-GB"/>
              </w:rPr>
              <w:t>Thousand</w:t>
            </w:r>
          </w:p>
          <w:p w14:paraId="3AE3C1BC" w14:textId="77777777" w:rsidR="002B13C8" w:rsidRPr="00B6697C" w:rsidRDefault="002B13C8">
            <w:pPr>
              <w:ind w:left="-162" w:right="-72"/>
              <w:jc w:val="right"/>
              <w:rPr>
                <w:rFonts w:cs="Arial"/>
                <w:b/>
                <w:lang w:val="en-GB"/>
              </w:rPr>
            </w:pPr>
            <w:r w:rsidRPr="00B6697C">
              <w:rPr>
                <w:rFonts w:cs="Arial"/>
                <w:b/>
                <w:lang w:val="en-GB"/>
              </w:rPr>
              <w:t>Baht</w:t>
            </w:r>
          </w:p>
        </w:tc>
        <w:tc>
          <w:tcPr>
            <w:tcW w:w="1440" w:type="dxa"/>
            <w:tcBorders>
              <w:top w:val="single" w:sz="4" w:space="0" w:color="auto"/>
              <w:left w:val="nil"/>
              <w:bottom w:val="single" w:sz="4" w:space="0" w:color="000000"/>
              <w:right w:val="nil"/>
            </w:tcBorders>
            <w:vAlign w:val="bottom"/>
          </w:tcPr>
          <w:p w14:paraId="4E8C259C" w14:textId="77777777" w:rsidR="002B13C8" w:rsidRPr="00B6697C" w:rsidRDefault="002B13C8">
            <w:pPr>
              <w:ind w:right="-72"/>
              <w:jc w:val="right"/>
              <w:rPr>
                <w:rFonts w:cs="Arial"/>
                <w:b/>
                <w:lang w:val="en-GB"/>
              </w:rPr>
            </w:pPr>
            <w:r w:rsidRPr="00B6697C">
              <w:rPr>
                <w:rFonts w:cs="Arial"/>
                <w:b/>
                <w:lang w:val="en-GB"/>
              </w:rPr>
              <w:t>Total</w:t>
            </w:r>
          </w:p>
          <w:p w14:paraId="718BA31E" w14:textId="77777777" w:rsidR="002B13C8" w:rsidRPr="00B6697C" w:rsidRDefault="002B13C8">
            <w:pPr>
              <w:ind w:right="-72"/>
              <w:jc w:val="right"/>
              <w:rPr>
                <w:rFonts w:cs="Arial"/>
                <w:b/>
                <w:lang w:val="en-GB"/>
              </w:rPr>
            </w:pPr>
            <w:r w:rsidRPr="00B6697C">
              <w:rPr>
                <w:rFonts w:cs="Arial"/>
                <w:b/>
                <w:lang w:val="en-GB"/>
              </w:rPr>
              <w:t>Thousand Baht</w:t>
            </w:r>
          </w:p>
        </w:tc>
      </w:tr>
      <w:tr w:rsidR="007E7D38" w:rsidRPr="002708B1" w14:paraId="710DD57A" w14:textId="77777777" w:rsidTr="002708B1">
        <w:trPr>
          <w:tblHeader/>
        </w:trPr>
        <w:tc>
          <w:tcPr>
            <w:tcW w:w="5141" w:type="dxa"/>
          </w:tcPr>
          <w:p w14:paraId="610C9A20" w14:textId="77777777" w:rsidR="002B13C8" w:rsidRPr="002708B1" w:rsidRDefault="002B13C8" w:rsidP="00674921">
            <w:pPr>
              <w:ind w:left="-72" w:right="-72"/>
              <w:jc w:val="left"/>
              <w:rPr>
                <w:rFonts w:cs="Arial"/>
                <w:sz w:val="12"/>
                <w:szCs w:val="12"/>
                <w:lang w:val="en-GB"/>
              </w:rPr>
            </w:pPr>
          </w:p>
        </w:tc>
        <w:tc>
          <w:tcPr>
            <w:tcW w:w="1440" w:type="dxa"/>
            <w:tcBorders>
              <w:top w:val="single" w:sz="4" w:space="0" w:color="000000"/>
              <w:left w:val="nil"/>
              <w:right w:val="nil"/>
            </w:tcBorders>
          </w:tcPr>
          <w:p w14:paraId="3B819631" w14:textId="77777777" w:rsidR="002B13C8" w:rsidRPr="002708B1" w:rsidRDefault="002B13C8">
            <w:pPr>
              <w:ind w:right="-72"/>
              <w:jc w:val="right"/>
              <w:rPr>
                <w:rFonts w:cs="Arial"/>
                <w:b/>
                <w:sz w:val="12"/>
                <w:szCs w:val="12"/>
                <w:lang w:val="en-GB"/>
              </w:rPr>
            </w:pPr>
          </w:p>
        </w:tc>
        <w:tc>
          <w:tcPr>
            <w:tcW w:w="1440" w:type="dxa"/>
            <w:tcBorders>
              <w:top w:val="single" w:sz="4" w:space="0" w:color="000000"/>
              <w:left w:val="nil"/>
              <w:right w:val="nil"/>
            </w:tcBorders>
          </w:tcPr>
          <w:p w14:paraId="756BA419" w14:textId="77777777" w:rsidR="002B13C8" w:rsidRPr="002708B1" w:rsidRDefault="002B13C8">
            <w:pPr>
              <w:ind w:right="-72"/>
              <w:jc w:val="right"/>
              <w:rPr>
                <w:rFonts w:cs="Arial"/>
                <w:b/>
                <w:sz w:val="12"/>
                <w:szCs w:val="12"/>
                <w:lang w:val="en-GB"/>
              </w:rPr>
            </w:pPr>
          </w:p>
        </w:tc>
        <w:tc>
          <w:tcPr>
            <w:tcW w:w="1440" w:type="dxa"/>
            <w:tcBorders>
              <w:top w:val="single" w:sz="4" w:space="0" w:color="000000"/>
              <w:left w:val="nil"/>
              <w:right w:val="nil"/>
            </w:tcBorders>
          </w:tcPr>
          <w:p w14:paraId="3D834C2B" w14:textId="77777777" w:rsidR="002B13C8" w:rsidRPr="002708B1" w:rsidRDefault="002B13C8">
            <w:pPr>
              <w:ind w:right="-72"/>
              <w:jc w:val="right"/>
              <w:rPr>
                <w:rFonts w:cs="Arial"/>
                <w:b/>
                <w:sz w:val="12"/>
                <w:szCs w:val="12"/>
                <w:lang w:val="en-GB"/>
              </w:rPr>
            </w:pPr>
          </w:p>
        </w:tc>
      </w:tr>
      <w:tr w:rsidR="00895240" w:rsidRPr="00B6697C" w14:paraId="2C298BD9" w14:textId="77777777" w:rsidTr="002708B1">
        <w:tc>
          <w:tcPr>
            <w:tcW w:w="5141" w:type="dxa"/>
          </w:tcPr>
          <w:p w14:paraId="3AC38A94" w14:textId="28B19D2A" w:rsidR="00895240" w:rsidRPr="00B6697C" w:rsidRDefault="00895240" w:rsidP="00895240">
            <w:pPr>
              <w:tabs>
                <w:tab w:val="left" w:pos="1418"/>
                <w:tab w:val="center" w:pos="3402"/>
                <w:tab w:val="center" w:pos="4536"/>
                <w:tab w:val="center" w:pos="5670"/>
                <w:tab w:val="center" w:pos="6804"/>
                <w:tab w:val="right" w:pos="7655"/>
              </w:tabs>
              <w:ind w:left="-72" w:right="-72"/>
              <w:jc w:val="left"/>
              <w:rPr>
                <w:rFonts w:cs="Arial"/>
              </w:rPr>
            </w:pPr>
            <w:r w:rsidRPr="00B6697C">
              <w:rPr>
                <w:rFonts w:cs="Arial"/>
                <w:b/>
                <w:bCs/>
              </w:rPr>
              <w:t xml:space="preserve">Liabilities as at </w:t>
            </w:r>
            <w:r w:rsidRPr="00B6697C">
              <w:rPr>
                <w:rFonts w:cs="Arial"/>
                <w:b/>
                <w:bCs/>
                <w:lang w:val="en-GB"/>
              </w:rPr>
              <w:t>31</w:t>
            </w:r>
            <w:r w:rsidRPr="00B6697C">
              <w:rPr>
                <w:rFonts w:cs="Arial"/>
                <w:b/>
                <w:bCs/>
              </w:rPr>
              <w:t xml:space="preserve"> December </w:t>
            </w:r>
            <w:r w:rsidRPr="00B6697C">
              <w:rPr>
                <w:rFonts w:cs="Arial"/>
                <w:b/>
                <w:bCs/>
                <w:lang w:val="en-GB"/>
              </w:rPr>
              <w:t>2025</w:t>
            </w:r>
          </w:p>
        </w:tc>
        <w:tc>
          <w:tcPr>
            <w:tcW w:w="1440" w:type="dxa"/>
          </w:tcPr>
          <w:p w14:paraId="7AA820E9" w14:textId="78560D1E" w:rsidR="00895240" w:rsidRPr="00B6697C" w:rsidRDefault="00895240" w:rsidP="00895240">
            <w:pPr>
              <w:ind w:right="-72"/>
              <w:jc w:val="right"/>
              <w:rPr>
                <w:rFonts w:eastAsia="MS Mincho" w:cs="Arial"/>
                <w:lang w:val="en-GB"/>
              </w:rPr>
            </w:pPr>
            <w:r w:rsidRPr="00B6697C">
              <w:rPr>
                <w:rFonts w:cs="Arial"/>
              </w:rPr>
              <w:t>428,489</w:t>
            </w:r>
          </w:p>
        </w:tc>
        <w:tc>
          <w:tcPr>
            <w:tcW w:w="1440" w:type="dxa"/>
          </w:tcPr>
          <w:p w14:paraId="1F037FFC" w14:textId="18423D46" w:rsidR="00895240" w:rsidRPr="00B6697C" w:rsidRDefault="00895240" w:rsidP="00895240">
            <w:pPr>
              <w:ind w:right="-72"/>
              <w:jc w:val="right"/>
              <w:rPr>
                <w:rFonts w:eastAsia="MS Mincho" w:cs="Arial"/>
                <w:lang w:val="en-GB"/>
              </w:rPr>
            </w:pPr>
            <w:r w:rsidRPr="00B6697C">
              <w:rPr>
                <w:rFonts w:cs="Arial"/>
              </w:rPr>
              <w:t>3,792,079</w:t>
            </w:r>
          </w:p>
        </w:tc>
        <w:tc>
          <w:tcPr>
            <w:tcW w:w="1440" w:type="dxa"/>
          </w:tcPr>
          <w:p w14:paraId="6451AB67" w14:textId="40356632" w:rsidR="00895240" w:rsidRPr="00B6697C" w:rsidRDefault="00895240" w:rsidP="00895240">
            <w:pPr>
              <w:ind w:right="-72"/>
              <w:jc w:val="right"/>
              <w:rPr>
                <w:rFonts w:eastAsia="MS Mincho" w:cs="Arial"/>
                <w:lang w:val="en-GB"/>
              </w:rPr>
            </w:pPr>
            <w:r w:rsidRPr="00B6697C">
              <w:rPr>
                <w:rFonts w:cs="Arial"/>
              </w:rPr>
              <w:t>4,220,568</w:t>
            </w:r>
          </w:p>
        </w:tc>
      </w:tr>
      <w:tr w:rsidR="007E7D38" w:rsidRPr="002708B1" w14:paraId="1CDC16AB" w14:textId="77777777" w:rsidTr="002708B1">
        <w:tc>
          <w:tcPr>
            <w:tcW w:w="5141" w:type="dxa"/>
          </w:tcPr>
          <w:p w14:paraId="50E6E038" w14:textId="77777777" w:rsidR="002B13C8" w:rsidRPr="002708B1" w:rsidRDefault="002B13C8" w:rsidP="00674921">
            <w:pPr>
              <w:tabs>
                <w:tab w:val="left" w:pos="1418"/>
                <w:tab w:val="center" w:pos="3402"/>
                <w:tab w:val="center" w:pos="4536"/>
                <w:tab w:val="center" w:pos="5670"/>
                <w:tab w:val="center" w:pos="6804"/>
                <w:tab w:val="right" w:pos="7655"/>
              </w:tabs>
              <w:ind w:left="-72" w:right="-72"/>
              <w:jc w:val="left"/>
              <w:rPr>
                <w:rFonts w:cs="Arial"/>
                <w:sz w:val="12"/>
                <w:szCs w:val="12"/>
              </w:rPr>
            </w:pPr>
          </w:p>
        </w:tc>
        <w:tc>
          <w:tcPr>
            <w:tcW w:w="1440" w:type="dxa"/>
          </w:tcPr>
          <w:p w14:paraId="44349CC2" w14:textId="77777777" w:rsidR="002B13C8" w:rsidRPr="002708B1" w:rsidRDefault="002B13C8">
            <w:pPr>
              <w:ind w:right="-72"/>
              <w:jc w:val="right"/>
              <w:rPr>
                <w:rFonts w:cs="Arial"/>
                <w:sz w:val="12"/>
                <w:szCs w:val="12"/>
                <w:lang w:val="en-GB"/>
              </w:rPr>
            </w:pPr>
          </w:p>
        </w:tc>
        <w:tc>
          <w:tcPr>
            <w:tcW w:w="1440" w:type="dxa"/>
          </w:tcPr>
          <w:p w14:paraId="316EA534" w14:textId="77777777" w:rsidR="002B13C8" w:rsidRPr="002708B1" w:rsidRDefault="002B13C8">
            <w:pPr>
              <w:ind w:right="-72"/>
              <w:jc w:val="right"/>
              <w:rPr>
                <w:rFonts w:cs="Arial"/>
                <w:sz w:val="12"/>
                <w:szCs w:val="12"/>
                <w:lang w:val="en-GB"/>
              </w:rPr>
            </w:pPr>
          </w:p>
        </w:tc>
        <w:tc>
          <w:tcPr>
            <w:tcW w:w="1440" w:type="dxa"/>
          </w:tcPr>
          <w:p w14:paraId="7CC496DA" w14:textId="77777777" w:rsidR="002B13C8" w:rsidRPr="002708B1" w:rsidRDefault="002B13C8">
            <w:pPr>
              <w:ind w:right="-72"/>
              <w:jc w:val="right"/>
              <w:rPr>
                <w:rFonts w:cs="Arial"/>
                <w:sz w:val="12"/>
                <w:szCs w:val="12"/>
                <w:lang w:val="en-GB"/>
              </w:rPr>
            </w:pPr>
          </w:p>
        </w:tc>
      </w:tr>
      <w:tr w:rsidR="00895240" w:rsidRPr="00B6697C" w14:paraId="7DF4BDC5" w14:textId="77777777" w:rsidTr="002708B1">
        <w:tc>
          <w:tcPr>
            <w:tcW w:w="5141" w:type="dxa"/>
          </w:tcPr>
          <w:p w14:paraId="570BF5A6" w14:textId="293697CD" w:rsidR="00895240" w:rsidRPr="00B6697C" w:rsidRDefault="00895240" w:rsidP="00895240">
            <w:pPr>
              <w:tabs>
                <w:tab w:val="left" w:pos="1418"/>
                <w:tab w:val="center" w:pos="3402"/>
                <w:tab w:val="center" w:pos="4536"/>
                <w:tab w:val="center" w:pos="5670"/>
                <w:tab w:val="center" w:pos="6804"/>
                <w:tab w:val="right" w:pos="7655"/>
              </w:tabs>
              <w:ind w:left="-72" w:right="-72"/>
              <w:jc w:val="left"/>
              <w:rPr>
                <w:rFonts w:cs="Arial"/>
              </w:rPr>
            </w:pPr>
            <w:r w:rsidRPr="00B6697C">
              <w:rPr>
                <w:rFonts w:cs="Arial"/>
              </w:rPr>
              <w:t xml:space="preserve">Business acquisition </w:t>
            </w:r>
            <w:r w:rsidRPr="00B6697C">
              <w:rPr>
                <w:rFonts w:cs="Arial"/>
                <w:szCs w:val="25"/>
              </w:rPr>
              <w:t>(</w:t>
            </w:r>
            <w:r w:rsidRPr="00B6697C">
              <w:rPr>
                <w:rFonts w:cs="Arial"/>
                <w:szCs w:val="25"/>
                <w:lang w:val="en-GB"/>
              </w:rPr>
              <w:t>Note17)</w:t>
            </w:r>
          </w:p>
        </w:tc>
        <w:tc>
          <w:tcPr>
            <w:tcW w:w="1440" w:type="dxa"/>
          </w:tcPr>
          <w:p w14:paraId="00DBCF74" w14:textId="375C00AB" w:rsidR="00895240" w:rsidRPr="00B6697C" w:rsidRDefault="00895240" w:rsidP="00895240">
            <w:pPr>
              <w:ind w:right="-72"/>
              <w:jc w:val="right"/>
              <w:rPr>
                <w:rFonts w:cs="Arial"/>
              </w:rPr>
            </w:pPr>
            <w:r w:rsidRPr="00B6697C">
              <w:rPr>
                <w:rFonts w:cs="Arial"/>
              </w:rPr>
              <w:t>21,838</w:t>
            </w:r>
          </w:p>
        </w:tc>
        <w:tc>
          <w:tcPr>
            <w:tcW w:w="1440" w:type="dxa"/>
          </w:tcPr>
          <w:p w14:paraId="0BB24912" w14:textId="5F9278C2" w:rsidR="00895240" w:rsidRPr="00B6697C" w:rsidRDefault="00895240" w:rsidP="00895240">
            <w:pPr>
              <w:ind w:right="-72"/>
              <w:jc w:val="right"/>
              <w:rPr>
                <w:rFonts w:cs="Arial"/>
              </w:rPr>
            </w:pPr>
            <w:r w:rsidRPr="00B6697C">
              <w:rPr>
                <w:rFonts w:cs="Arial"/>
              </w:rPr>
              <w:t xml:space="preserve"> 328,540 </w:t>
            </w:r>
          </w:p>
        </w:tc>
        <w:tc>
          <w:tcPr>
            <w:tcW w:w="1440" w:type="dxa"/>
          </w:tcPr>
          <w:p w14:paraId="51A9E64B" w14:textId="112FA61D" w:rsidR="00895240" w:rsidRPr="00B6697C" w:rsidRDefault="00895240" w:rsidP="00895240">
            <w:pPr>
              <w:ind w:right="-72"/>
              <w:jc w:val="right"/>
              <w:rPr>
                <w:rFonts w:cs="Arial"/>
              </w:rPr>
            </w:pPr>
            <w:r w:rsidRPr="00B6697C">
              <w:rPr>
                <w:rFonts w:cs="Arial"/>
              </w:rPr>
              <w:t>350,378</w:t>
            </w:r>
          </w:p>
        </w:tc>
      </w:tr>
      <w:tr w:rsidR="000A1F41" w:rsidRPr="00B6697C" w14:paraId="1FACB132" w14:textId="77777777" w:rsidTr="002708B1">
        <w:tc>
          <w:tcPr>
            <w:tcW w:w="5141" w:type="dxa"/>
          </w:tcPr>
          <w:p w14:paraId="425E6022" w14:textId="1268EA5C" w:rsidR="000A1F41" w:rsidRPr="00B6697C" w:rsidRDefault="000A1F41" w:rsidP="000A1F41">
            <w:pPr>
              <w:tabs>
                <w:tab w:val="left" w:pos="1418"/>
                <w:tab w:val="center" w:pos="3402"/>
                <w:tab w:val="center" w:pos="4536"/>
                <w:tab w:val="center" w:pos="5670"/>
                <w:tab w:val="center" w:pos="6804"/>
                <w:tab w:val="right" w:pos="7655"/>
              </w:tabs>
              <w:ind w:left="-72" w:right="-72"/>
              <w:jc w:val="left"/>
              <w:rPr>
                <w:rFonts w:cs="Arial"/>
                <w:b/>
                <w:bCs/>
              </w:rPr>
            </w:pPr>
            <w:r w:rsidRPr="00B6697C">
              <w:rPr>
                <w:rFonts w:cs="Arial"/>
              </w:rPr>
              <w:t xml:space="preserve">Cash flows - proceeds </w:t>
            </w:r>
          </w:p>
        </w:tc>
        <w:tc>
          <w:tcPr>
            <w:tcW w:w="1440" w:type="dxa"/>
          </w:tcPr>
          <w:p w14:paraId="399AD32A" w14:textId="4296FCB5" w:rsidR="000A1F41" w:rsidRPr="00B6697C" w:rsidRDefault="000A1F41" w:rsidP="000A1F41">
            <w:pPr>
              <w:ind w:right="-72"/>
              <w:jc w:val="right"/>
              <w:rPr>
                <w:rFonts w:cs="Arial"/>
              </w:rPr>
            </w:pPr>
            <w:r w:rsidRPr="00B6697C">
              <w:t>-</w:t>
            </w:r>
          </w:p>
        </w:tc>
        <w:tc>
          <w:tcPr>
            <w:tcW w:w="1440" w:type="dxa"/>
          </w:tcPr>
          <w:p w14:paraId="03A3D1CC" w14:textId="2C9E653D" w:rsidR="000A1F41" w:rsidRPr="00B6697C" w:rsidRDefault="000A1F41" w:rsidP="000A1F41">
            <w:pPr>
              <w:ind w:right="-72"/>
              <w:jc w:val="right"/>
              <w:rPr>
                <w:rFonts w:cs="Arial"/>
              </w:rPr>
            </w:pPr>
            <w:r w:rsidRPr="00B6697C">
              <w:t xml:space="preserve">908,770 </w:t>
            </w:r>
          </w:p>
        </w:tc>
        <w:tc>
          <w:tcPr>
            <w:tcW w:w="1440" w:type="dxa"/>
          </w:tcPr>
          <w:p w14:paraId="3EB422ED" w14:textId="049EDEDF" w:rsidR="000A1F41" w:rsidRPr="00B6697C" w:rsidRDefault="000A1F41" w:rsidP="000A1F41">
            <w:pPr>
              <w:ind w:right="-72"/>
              <w:jc w:val="right"/>
              <w:rPr>
                <w:rFonts w:cs="Arial"/>
              </w:rPr>
            </w:pPr>
            <w:r w:rsidRPr="00B6697C">
              <w:t>908,770</w:t>
            </w:r>
          </w:p>
        </w:tc>
      </w:tr>
      <w:tr w:rsidR="000A1F41" w:rsidRPr="00B6697C" w14:paraId="0882F89E" w14:textId="77777777" w:rsidTr="002708B1">
        <w:tc>
          <w:tcPr>
            <w:tcW w:w="5141" w:type="dxa"/>
          </w:tcPr>
          <w:p w14:paraId="3F168F80" w14:textId="3211AB66" w:rsidR="000A1F41" w:rsidRPr="00B6697C" w:rsidRDefault="000A1F41" w:rsidP="000A1F41">
            <w:pPr>
              <w:tabs>
                <w:tab w:val="left" w:pos="1418"/>
                <w:tab w:val="center" w:pos="3402"/>
                <w:tab w:val="center" w:pos="4536"/>
                <w:tab w:val="center" w:pos="5670"/>
                <w:tab w:val="center" w:pos="6804"/>
                <w:tab w:val="right" w:pos="7655"/>
              </w:tabs>
              <w:ind w:left="-72" w:right="-72"/>
              <w:jc w:val="left"/>
              <w:rPr>
                <w:rFonts w:cs="Arial"/>
                <w:b/>
                <w:bCs/>
              </w:rPr>
            </w:pPr>
            <w:r w:rsidRPr="00B6697C">
              <w:rPr>
                <w:rFonts w:cs="Arial"/>
              </w:rPr>
              <w:t>Cash flows - repayments</w:t>
            </w:r>
          </w:p>
        </w:tc>
        <w:tc>
          <w:tcPr>
            <w:tcW w:w="1440" w:type="dxa"/>
          </w:tcPr>
          <w:p w14:paraId="5F8BEE26" w14:textId="61D9AB5A" w:rsidR="000A1F41" w:rsidRPr="00B6697C" w:rsidRDefault="000A1F41" w:rsidP="000A1F41">
            <w:pPr>
              <w:ind w:right="-72"/>
              <w:jc w:val="right"/>
              <w:rPr>
                <w:rFonts w:cs="Arial"/>
              </w:rPr>
            </w:pPr>
            <w:r w:rsidRPr="00B6697C">
              <w:t xml:space="preserve"> (48,864)</w:t>
            </w:r>
          </w:p>
        </w:tc>
        <w:tc>
          <w:tcPr>
            <w:tcW w:w="1440" w:type="dxa"/>
          </w:tcPr>
          <w:p w14:paraId="163C210B" w14:textId="7E065C1A" w:rsidR="000A1F41" w:rsidRPr="00B6697C" w:rsidRDefault="000A1F41" w:rsidP="000A1F41">
            <w:pPr>
              <w:ind w:right="-72"/>
              <w:jc w:val="right"/>
              <w:rPr>
                <w:rFonts w:cs="Arial"/>
              </w:rPr>
            </w:pPr>
            <w:r w:rsidRPr="00B6697C">
              <w:t xml:space="preserve"> (266,386)</w:t>
            </w:r>
          </w:p>
        </w:tc>
        <w:tc>
          <w:tcPr>
            <w:tcW w:w="1440" w:type="dxa"/>
          </w:tcPr>
          <w:p w14:paraId="1BCC526E" w14:textId="3C679116" w:rsidR="000A1F41" w:rsidRPr="00B6697C" w:rsidRDefault="000A1F41" w:rsidP="000A1F41">
            <w:pPr>
              <w:ind w:right="-72"/>
              <w:jc w:val="right"/>
              <w:rPr>
                <w:rFonts w:cs="Arial"/>
              </w:rPr>
            </w:pPr>
            <w:r w:rsidRPr="00B6697C">
              <w:t>(315,250)</w:t>
            </w:r>
          </w:p>
        </w:tc>
      </w:tr>
      <w:tr w:rsidR="000A1F41" w:rsidRPr="00B6697C" w14:paraId="4B8641B9" w14:textId="77777777" w:rsidTr="002708B1">
        <w:tc>
          <w:tcPr>
            <w:tcW w:w="5141" w:type="dxa"/>
          </w:tcPr>
          <w:p w14:paraId="238870C9" w14:textId="77777777" w:rsidR="000A1F41" w:rsidRPr="00B6697C" w:rsidRDefault="000A1F41" w:rsidP="000A1F41">
            <w:pPr>
              <w:tabs>
                <w:tab w:val="left" w:pos="1418"/>
                <w:tab w:val="center" w:pos="3402"/>
                <w:tab w:val="center" w:pos="4536"/>
                <w:tab w:val="center" w:pos="5670"/>
                <w:tab w:val="center" w:pos="6804"/>
                <w:tab w:val="right" w:pos="7655"/>
              </w:tabs>
              <w:ind w:left="-72" w:right="-72"/>
              <w:jc w:val="left"/>
              <w:rPr>
                <w:rFonts w:cs="Arial"/>
              </w:rPr>
            </w:pPr>
            <w:r w:rsidRPr="00B6697C">
              <w:rPr>
                <w:rFonts w:cs="Arial"/>
              </w:rPr>
              <w:t xml:space="preserve">Acquisitions - lease liabilities </w:t>
            </w:r>
          </w:p>
        </w:tc>
        <w:tc>
          <w:tcPr>
            <w:tcW w:w="1440" w:type="dxa"/>
          </w:tcPr>
          <w:p w14:paraId="445B8904" w14:textId="656AC3A1" w:rsidR="000A1F41" w:rsidRPr="00B6697C" w:rsidRDefault="000A1F41" w:rsidP="000A1F41">
            <w:pPr>
              <w:ind w:right="-72"/>
              <w:jc w:val="right"/>
              <w:rPr>
                <w:rFonts w:cs="Arial"/>
              </w:rPr>
            </w:pPr>
            <w:r w:rsidRPr="00B6697C">
              <w:t xml:space="preserve"> 29,241 </w:t>
            </w:r>
          </w:p>
        </w:tc>
        <w:tc>
          <w:tcPr>
            <w:tcW w:w="1440" w:type="dxa"/>
          </w:tcPr>
          <w:p w14:paraId="06A42890" w14:textId="68A164D1" w:rsidR="000A1F41" w:rsidRPr="00B6697C" w:rsidRDefault="000A1F41" w:rsidP="000A1F41">
            <w:pPr>
              <w:ind w:right="-72"/>
              <w:jc w:val="right"/>
              <w:rPr>
                <w:rFonts w:cs="Arial"/>
              </w:rPr>
            </w:pPr>
            <w:r w:rsidRPr="00B6697C">
              <w:t xml:space="preserve"> -   </w:t>
            </w:r>
          </w:p>
        </w:tc>
        <w:tc>
          <w:tcPr>
            <w:tcW w:w="1440" w:type="dxa"/>
          </w:tcPr>
          <w:p w14:paraId="62B4C213" w14:textId="76CF1E13" w:rsidR="000A1F41" w:rsidRPr="00B6697C" w:rsidRDefault="000A1F41" w:rsidP="000A1F41">
            <w:pPr>
              <w:ind w:right="-72"/>
              <w:jc w:val="right"/>
              <w:rPr>
                <w:rFonts w:cs="Arial"/>
              </w:rPr>
            </w:pPr>
            <w:r w:rsidRPr="00B6697C">
              <w:t xml:space="preserve"> 29,241 </w:t>
            </w:r>
          </w:p>
        </w:tc>
      </w:tr>
      <w:tr w:rsidR="000A1F41" w:rsidRPr="00B6697C" w14:paraId="16B2809A" w14:textId="77777777" w:rsidTr="002708B1">
        <w:tc>
          <w:tcPr>
            <w:tcW w:w="5141" w:type="dxa"/>
          </w:tcPr>
          <w:p w14:paraId="7894227B" w14:textId="25366E96" w:rsidR="000A1F41" w:rsidRPr="00B6697C" w:rsidRDefault="000274BB" w:rsidP="000A1F41">
            <w:pPr>
              <w:tabs>
                <w:tab w:val="left" w:pos="1418"/>
                <w:tab w:val="center" w:pos="3402"/>
                <w:tab w:val="center" w:pos="4536"/>
                <w:tab w:val="center" w:pos="5670"/>
                <w:tab w:val="center" w:pos="6804"/>
                <w:tab w:val="right" w:pos="7655"/>
              </w:tabs>
              <w:ind w:left="-72" w:right="-72"/>
              <w:jc w:val="left"/>
              <w:rPr>
                <w:rFonts w:cs="Arial"/>
                <w:lang w:val="en-GB"/>
              </w:rPr>
            </w:pPr>
            <w:r w:rsidRPr="00B6697C">
              <w:t>Lease modification</w:t>
            </w:r>
          </w:p>
        </w:tc>
        <w:tc>
          <w:tcPr>
            <w:tcW w:w="1440" w:type="dxa"/>
          </w:tcPr>
          <w:p w14:paraId="65FBC570" w14:textId="59C82EDA" w:rsidR="000A1F41" w:rsidRPr="00B6697C" w:rsidRDefault="000A1F41" w:rsidP="000A1F41">
            <w:pPr>
              <w:ind w:right="-72"/>
              <w:jc w:val="right"/>
              <w:rPr>
                <w:rFonts w:cs="Arial"/>
              </w:rPr>
            </w:pPr>
            <w:r w:rsidRPr="00B6697C">
              <w:t>(835)</w:t>
            </w:r>
          </w:p>
        </w:tc>
        <w:tc>
          <w:tcPr>
            <w:tcW w:w="1440" w:type="dxa"/>
          </w:tcPr>
          <w:p w14:paraId="06D2442A" w14:textId="5A12676E" w:rsidR="000A1F41" w:rsidRPr="00B6697C" w:rsidRDefault="000A1F41" w:rsidP="000A1F41">
            <w:pPr>
              <w:ind w:right="-72"/>
              <w:jc w:val="right"/>
              <w:rPr>
                <w:rFonts w:cs="Arial"/>
              </w:rPr>
            </w:pPr>
            <w:r w:rsidRPr="00B6697C">
              <w:t>-</w:t>
            </w:r>
          </w:p>
        </w:tc>
        <w:tc>
          <w:tcPr>
            <w:tcW w:w="1440" w:type="dxa"/>
          </w:tcPr>
          <w:p w14:paraId="4B8DB701" w14:textId="7881B809" w:rsidR="000A1F41" w:rsidRPr="00B6697C" w:rsidRDefault="000A1F41" w:rsidP="000A1F41">
            <w:pPr>
              <w:ind w:right="-72"/>
              <w:jc w:val="right"/>
              <w:rPr>
                <w:rFonts w:cs="Arial"/>
              </w:rPr>
            </w:pPr>
            <w:r w:rsidRPr="00B6697C">
              <w:t>(835)</w:t>
            </w:r>
          </w:p>
        </w:tc>
      </w:tr>
      <w:tr w:rsidR="000A1F41" w:rsidRPr="00B6697C" w14:paraId="412D0569" w14:textId="77777777" w:rsidTr="002708B1">
        <w:tc>
          <w:tcPr>
            <w:tcW w:w="5141" w:type="dxa"/>
          </w:tcPr>
          <w:p w14:paraId="58FC4240" w14:textId="1FC780CE" w:rsidR="00262B36" w:rsidRPr="00B6697C" w:rsidRDefault="000274BB" w:rsidP="00262B36">
            <w:pPr>
              <w:tabs>
                <w:tab w:val="left" w:pos="1418"/>
                <w:tab w:val="center" w:pos="3402"/>
                <w:tab w:val="center" w:pos="4536"/>
                <w:tab w:val="center" w:pos="5670"/>
                <w:tab w:val="center" w:pos="6804"/>
                <w:tab w:val="right" w:pos="7655"/>
              </w:tabs>
              <w:ind w:left="-72" w:right="-72"/>
              <w:jc w:val="left"/>
              <w:rPr>
                <w:rFonts w:cs="Arial"/>
                <w:lang w:val="en-GB"/>
              </w:rPr>
            </w:pPr>
            <w:r w:rsidRPr="00B6697C">
              <w:rPr>
                <w:rFonts w:cs="Arial"/>
                <w:lang w:val="en-GB"/>
              </w:rPr>
              <w:t>Interest expense</w:t>
            </w:r>
          </w:p>
        </w:tc>
        <w:tc>
          <w:tcPr>
            <w:tcW w:w="1440" w:type="dxa"/>
          </w:tcPr>
          <w:p w14:paraId="608674D4" w14:textId="3AF20411" w:rsidR="000A1F41" w:rsidRPr="00B6697C" w:rsidRDefault="000A1F41" w:rsidP="000A1F41">
            <w:pPr>
              <w:ind w:right="-72"/>
              <w:jc w:val="right"/>
              <w:rPr>
                <w:rFonts w:cs="Arial"/>
              </w:rPr>
            </w:pPr>
            <w:r w:rsidRPr="00B6697C">
              <w:t xml:space="preserve"> 8,759 </w:t>
            </w:r>
          </w:p>
        </w:tc>
        <w:tc>
          <w:tcPr>
            <w:tcW w:w="1440" w:type="dxa"/>
          </w:tcPr>
          <w:p w14:paraId="213CD238" w14:textId="298BFF95" w:rsidR="000A1F41" w:rsidRPr="00B6697C" w:rsidRDefault="000A1F41" w:rsidP="000A1F41">
            <w:pPr>
              <w:ind w:right="-72"/>
              <w:jc w:val="right"/>
              <w:rPr>
                <w:rFonts w:cs="Arial"/>
              </w:rPr>
            </w:pPr>
            <w:r w:rsidRPr="00B6697C">
              <w:t xml:space="preserve"> 86,523 </w:t>
            </w:r>
          </w:p>
        </w:tc>
        <w:tc>
          <w:tcPr>
            <w:tcW w:w="1440" w:type="dxa"/>
          </w:tcPr>
          <w:p w14:paraId="355962B8" w14:textId="6B0389B2" w:rsidR="000A1F41" w:rsidRPr="00B6697C" w:rsidRDefault="000A1F41" w:rsidP="000A1F41">
            <w:pPr>
              <w:ind w:right="-72"/>
              <w:jc w:val="right"/>
              <w:rPr>
                <w:rFonts w:cs="Arial"/>
              </w:rPr>
            </w:pPr>
            <w:r w:rsidRPr="00B6697C">
              <w:t xml:space="preserve"> 95,282 </w:t>
            </w:r>
          </w:p>
        </w:tc>
      </w:tr>
      <w:tr w:rsidR="00262B36" w:rsidRPr="00B6697C" w14:paraId="791B1838" w14:textId="77777777" w:rsidTr="002708B1">
        <w:tc>
          <w:tcPr>
            <w:tcW w:w="5141" w:type="dxa"/>
          </w:tcPr>
          <w:p w14:paraId="37E53BE1" w14:textId="7B929C8A" w:rsidR="00262B36" w:rsidRPr="00B6697C" w:rsidRDefault="000274BB" w:rsidP="00262B36">
            <w:pPr>
              <w:tabs>
                <w:tab w:val="left" w:pos="1418"/>
                <w:tab w:val="center" w:pos="3402"/>
                <w:tab w:val="center" w:pos="4536"/>
                <w:tab w:val="center" w:pos="5670"/>
                <w:tab w:val="center" w:pos="6804"/>
                <w:tab w:val="right" w:pos="7655"/>
              </w:tabs>
              <w:ind w:left="-72" w:right="-72"/>
              <w:jc w:val="left"/>
              <w:rPr>
                <w:rFonts w:cs="Arial"/>
                <w:lang w:val="en-GB"/>
              </w:rPr>
            </w:pPr>
            <w:r w:rsidRPr="00B6697C">
              <w:rPr>
                <w:rFonts w:cs="Arial"/>
                <w:lang w:val="en-GB"/>
              </w:rPr>
              <w:t>Interest repayments</w:t>
            </w:r>
          </w:p>
        </w:tc>
        <w:tc>
          <w:tcPr>
            <w:tcW w:w="1440" w:type="dxa"/>
          </w:tcPr>
          <w:p w14:paraId="7036EC92" w14:textId="1E1065D7" w:rsidR="00262B36" w:rsidRPr="00B6697C" w:rsidRDefault="00262B36" w:rsidP="00262B36">
            <w:pPr>
              <w:ind w:right="-72"/>
              <w:jc w:val="right"/>
            </w:pPr>
            <w:r w:rsidRPr="00B6697C">
              <w:t xml:space="preserve"> (6,241)</w:t>
            </w:r>
          </w:p>
        </w:tc>
        <w:tc>
          <w:tcPr>
            <w:tcW w:w="1440" w:type="dxa"/>
          </w:tcPr>
          <w:p w14:paraId="061E81F9" w14:textId="761FBE72" w:rsidR="00262B36" w:rsidRPr="00B6697C" w:rsidRDefault="00262B36" w:rsidP="00262B36">
            <w:pPr>
              <w:ind w:right="-72"/>
              <w:jc w:val="right"/>
            </w:pPr>
            <w:r w:rsidRPr="00B6697C">
              <w:t xml:space="preserve"> (85,574)</w:t>
            </w:r>
          </w:p>
        </w:tc>
        <w:tc>
          <w:tcPr>
            <w:tcW w:w="1440" w:type="dxa"/>
          </w:tcPr>
          <w:p w14:paraId="5B6CD458" w14:textId="3ADA1759" w:rsidR="00262B36" w:rsidRPr="00B6697C" w:rsidRDefault="00262B36" w:rsidP="00262B36">
            <w:pPr>
              <w:ind w:right="-72"/>
              <w:jc w:val="right"/>
            </w:pPr>
            <w:r w:rsidRPr="00B6697C">
              <w:t xml:space="preserve"> (91,815)</w:t>
            </w:r>
          </w:p>
        </w:tc>
      </w:tr>
      <w:tr w:rsidR="00262B36" w:rsidRPr="00B6697C" w14:paraId="701B379B" w14:textId="77777777" w:rsidTr="002708B1">
        <w:tc>
          <w:tcPr>
            <w:tcW w:w="5141" w:type="dxa"/>
          </w:tcPr>
          <w:p w14:paraId="77355B71" w14:textId="77777777" w:rsidR="00262B36" w:rsidRPr="00B6697C" w:rsidRDefault="00262B36" w:rsidP="00262B36">
            <w:pPr>
              <w:tabs>
                <w:tab w:val="left" w:pos="1418"/>
                <w:tab w:val="center" w:pos="3402"/>
                <w:tab w:val="center" w:pos="4536"/>
                <w:tab w:val="center" w:pos="5670"/>
                <w:tab w:val="center" w:pos="6804"/>
                <w:tab w:val="right" w:pos="7655"/>
              </w:tabs>
              <w:ind w:left="-72" w:right="-72"/>
              <w:jc w:val="left"/>
              <w:rPr>
                <w:rFonts w:cs="Arial"/>
                <w:b/>
                <w:bCs/>
              </w:rPr>
            </w:pPr>
            <w:bookmarkStart w:id="14" w:name="OLE_LINK14"/>
            <w:r w:rsidRPr="00B6697C">
              <w:rPr>
                <w:rFonts w:cs="Arial"/>
              </w:rPr>
              <w:t xml:space="preserve">Other non-cash movements </w:t>
            </w:r>
          </w:p>
        </w:tc>
        <w:tc>
          <w:tcPr>
            <w:tcW w:w="1440" w:type="dxa"/>
          </w:tcPr>
          <w:p w14:paraId="5501F722" w14:textId="7DD5F595" w:rsidR="00262B36" w:rsidRPr="00B6697C" w:rsidRDefault="00262B36" w:rsidP="00262B36">
            <w:pPr>
              <w:ind w:right="-72"/>
              <w:jc w:val="right"/>
              <w:rPr>
                <w:rFonts w:cs="Arial"/>
              </w:rPr>
            </w:pPr>
          </w:p>
        </w:tc>
        <w:tc>
          <w:tcPr>
            <w:tcW w:w="1440" w:type="dxa"/>
          </w:tcPr>
          <w:p w14:paraId="4772C192" w14:textId="586034C9" w:rsidR="00262B36" w:rsidRPr="00B6697C" w:rsidRDefault="00262B36" w:rsidP="00262B36">
            <w:pPr>
              <w:ind w:right="-72"/>
              <w:jc w:val="right"/>
              <w:rPr>
                <w:rFonts w:cs="Arial"/>
              </w:rPr>
            </w:pPr>
          </w:p>
        </w:tc>
        <w:tc>
          <w:tcPr>
            <w:tcW w:w="1440" w:type="dxa"/>
          </w:tcPr>
          <w:p w14:paraId="1878DF4C" w14:textId="57E71D69" w:rsidR="00262B36" w:rsidRPr="00B6697C" w:rsidRDefault="00262B36" w:rsidP="00262B36">
            <w:pPr>
              <w:ind w:right="-72"/>
              <w:jc w:val="right"/>
              <w:rPr>
                <w:rFonts w:cs="Arial"/>
              </w:rPr>
            </w:pPr>
          </w:p>
        </w:tc>
      </w:tr>
      <w:bookmarkEnd w:id="14"/>
      <w:tr w:rsidR="00262B36" w:rsidRPr="00B6697C" w14:paraId="4BF7FC40" w14:textId="77777777" w:rsidTr="002708B1">
        <w:tc>
          <w:tcPr>
            <w:tcW w:w="5141" w:type="dxa"/>
          </w:tcPr>
          <w:p w14:paraId="5F311CB5" w14:textId="53BA1E8F" w:rsidR="00262B36" w:rsidRPr="00B6697C" w:rsidRDefault="00262B36" w:rsidP="00262B36">
            <w:pPr>
              <w:tabs>
                <w:tab w:val="left" w:pos="1418"/>
                <w:tab w:val="center" w:pos="3402"/>
                <w:tab w:val="center" w:pos="4536"/>
                <w:tab w:val="center" w:pos="5670"/>
                <w:tab w:val="center" w:pos="6804"/>
                <w:tab w:val="right" w:pos="7655"/>
              </w:tabs>
              <w:ind w:left="-72" w:right="-72"/>
              <w:jc w:val="left"/>
              <w:rPr>
                <w:rFonts w:cs="Arial"/>
                <w:b/>
                <w:bCs/>
              </w:rPr>
            </w:pPr>
            <w:r w:rsidRPr="00B6697C">
              <w:rPr>
                <w:rFonts w:cs="Arial"/>
                <w:cs/>
              </w:rPr>
              <w:t xml:space="preserve">   </w:t>
            </w:r>
            <w:r w:rsidRPr="00B6697C">
              <w:rPr>
                <w:rFonts w:cs="Arial"/>
              </w:rPr>
              <w:t xml:space="preserve">- </w:t>
            </w:r>
            <w:proofErr w:type="spellStart"/>
            <w:r w:rsidRPr="00B6697C">
              <w:rPr>
                <w:rFonts w:cs="Arial"/>
              </w:rPr>
              <w:t>amorti</w:t>
            </w:r>
            <w:r w:rsidR="00EC3B2D">
              <w:rPr>
                <w:rFonts w:cs="Arial"/>
              </w:rPr>
              <w:t>s</w:t>
            </w:r>
            <w:r w:rsidRPr="00B6697C">
              <w:rPr>
                <w:rFonts w:cs="Arial"/>
              </w:rPr>
              <w:t>ation</w:t>
            </w:r>
            <w:proofErr w:type="spellEnd"/>
            <w:r w:rsidRPr="00B6697C">
              <w:rPr>
                <w:rFonts w:cs="Arial"/>
              </w:rPr>
              <w:t xml:space="preserve"> of financing fee</w:t>
            </w:r>
          </w:p>
        </w:tc>
        <w:tc>
          <w:tcPr>
            <w:tcW w:w="1440" w:type="dxa"/>
            <w:tcBorders>
              <w:bottom w:val="single" w:sz="4" w:space="0" w:color="auto"/>
            </w:tcBorders>
          </w:tcPr>
          <w:p w14:paraId="7A273F11" w14:textId="33CA48B3" w:rsidR="00262B36" w:rsidRPr="00B6697C" w:rsidRDefault="00262B36" w:rsidP="00262B36">
            <w:pPr>
              <w:ind w:right="-72"/>
              <w:jc w:val="right"/>
              <w:rPr>
                <w:rFonts w:cs="Arial"/>
              </w:rPr>
            </w:pPr>
            <w:r w:rsidRPr="00B6697C">
              <w:t>-</w:t>
            </w:r>
          </w:p>
        </w:tc>
        <w:tc>
          <w:tcPr>
            <w:tcW w:w="1440" w:type="dxa"/>
            <w:tcBorders>
              <w:bottom w:val="single" w:sz="4" w:space="0" w:color="auto"/>
            </w:tcBorders>
          </w:tcPr>
          <w:p w14:paraId="4EAB5DEB" w14:textId="7253CAAC" w:rsidR="00262B36" w:rsidRPr="00B6697C" w:rsidRDefault="00262B36" w:rsidP="00262B36">
            <w:pPr>
              <w:ind w:right="-72"/>
              <w:jc w:val="right"/>
              <w:rPr>
                <w:rFonts w:cs="Arial"/>
              </w:rPr>
            </w:pPr>
            <w:r w:rsidRPr="00B6697C">
              <w:t>88</w:t>
            </w:r>
          </w:p>
        </w:tc>
        <w:tc>
          <w:tcPr>
            <w:tcW w:w="1440" w:type="dxa"/>
            <w:tcBorders>
              <w:bottom w:val="single" w:sz="4" w:space="0" w:color="auto"/>
            </w:tcBorders>
          </w:tcPr>
          <w:p w14:paraId="1F3EEC32" w14:textId="13932BE9" w:rsidR="00262B36" w:rsidRPr="00B6697C" w:rsidRDefault="00262B36" w:rsidP="00262B36">
            <w:pPr>
              <w:ind w:right="-72"/>
              <w:jc w:val="right"/>
              <w:rPr>
                <w:rFonts w:cs="Arial"/>
              </w:rPr>
            </w:pPr>
            <w:r w:rsidRPr="00B6697C">
              <w:t>88</w:t>
            </w:r>
          </w:p>
        </w:tc>
      </w:tr>
      <w:tr w:rsidR="00262B36" w:rsidRPr="002708B1" w14:paraId="13C45C97" w14:textId="77777777" w:rsidTr="002708B1">
        <w:tc>
          <w:tcPr>
            <w:tcW w:w="5141" w:type="dxa"/>
          </w:tcPr>
          <w:p w14:paraId="03950509" w14:textId="77777777" w:rsidR="00262B36" w:rsidRPr="002708B1" w:rsidRDefault="00262B36" w:rsidP="00262B36">
            <w:pPr>
              <w:tabs>
                <w:tab w:val="left" w:pos="1418"/>
                <w:tab w:val="center" w:pos="3402"/>
                <w:tab w:val="center" w:pos="4536"/>
                <w:tab w:val="center" w:pos="5670"/>
                <w:tab w:val="center" w:pos="6804"/>
                <w:tab w:val="right" w:pos="7655"/>
              </w:tabs>
              <w:ind w:left="-72" w:right="-72"/>
              <w:jc w:val="left"/>
              <w:rPr>
                <w:rFonts w:cs="Arial"/>
                <w:sz w:val="12"/>
                <w:szCs w:val="12"/>
              </w:rPr>
            </w:pPr>
          </w:p>
        </w:tc>
        <w:tc>
          <w:tcPr>
            <w:tcW w:w="1440" w:type="dxa"/>
            <w:tcBorders>
              <w:top w:val="single" w:sz="4" w:space="0" w:color="auto"/>
            </w:tcBorders>
          </w:tcPr>
          <w:p w14:paraId="06EEDF53" w14:textId="76A8AED2" w:rsidR="00262B36" w:rsidRPr="002708B1" w:rsidRDefault="00262B36" w:rsidP="00262B36">
            <w:pPr>
              <w:ind w:right="-72"/>
              <w:jc w:val="right"/>
              <w:rPr>
                <w:rFonts w:cs="Arial"/>
                <w:sz w:val="12"/>
                <w:szCs w:val="12"/>
                <w:lang w:val="en-GB"/>
              </w:rPr>
            </w:pPr>
          </w:p>
        </w:tc>
        <w:tc>
          <w:tcPr>
            <w:tcW w:w="1440" w:type="dxa"/>
            <w:tcBorders>
              <w:top w:val="single" w:sz="4" w:space="0" w:color="auto"/>
            </w:tcBorders>
          </w:tcPr>
          <w:p w14:paraId="14FA1758" w14:textId="294C7EC9" w:rsidR="00262B36" w:rsidRPr="002708B1" w:rsidRDefault="00262B36" w:rsidP="00262B36">
            <w:pPr>
              <w:ind w:right="-72"/>
              <w:jc w:val="right"/>
              <w:rPr>
                <w:rFonts w:cs="Arial"/>
                <w:sz w:val="12"/>
                <w:szCs w:val="12"/>
                <w:lang w:val="en-GB"/>
              </w:rPr>
            </w:pPr>
          </w:p>
        </w:tc>
        <w:tc>
          <w:tcPr>
            <w:tcW w:w="1440" w:type="dxa"/>
            <w:tcBorders>
              <w:top w:val="single" w:sz="4" w:space="0" w:color="auto"/>
            </w:tcBorders>
          </w:tcPr>
          <w:p w14:paraId="595E5A8B" w14:textId="16CBF396" w:rsidR="00262B36" w:rsidRPr="002708B1" w:rsidRDefault="00262B36" w:rsidP="00262B36">
            <w:pPr>
              <w:ind w:right="-72"/>
              <w:jc w:val="right"/>
              <w:rPr>
                <w:rFonts w:cs="Arial"/>
                <w:sz w:val="12"/>
                <w:szCs w:val="12"/>
                <w:lang w:val="en-GB"/>
              </w:rPr>
            </w:pPr>
          </w:p>
        </w:tc>
      </w:tr>
      <w:tr w:rsidR="00262B36" w:rsidRPr="00B6697C" w14:paraId="7BA9A556" w14:textId="77777777" w:rsidTr="002708B1">
        <w:tc>
          <w:tcPr>
            <w:tcW w:w="5141" w:type="dxa"/>
          </w:tcPr>
          <w:p w14:paraId="6F20DB61" w14:textId="2A1C492E" w:rsidR="00262B36" w:rsidRPr="00B6697C" w:rsidRDefault="00262B36" w:rsidP="00262B36">
            <w:pPr>
              <w:tabs>
                <w:tab w:val="left" w:pos="1418"/>
                <w:tab w:val="center" w:pos="3402"/>
                <w:tab w:val="center" w:pos="4536"/>
                <w:tab w:val="center" w:pos="5670"/>
                <w:tab w:val="center" w:pos="6804"/>
                <w:tab w:val="right" w:pos="7655"/>
              </w:tabs>
              <w:ind w:left="-72" w:right="-72"/>
              <w:jc w:val="left"/>
              <w:rPr>
                <w:rFonts w:cs="Arial"/>
                <w:b/>
                <w:bCs/>
              </w:rPr>
            </w:pPr>
            <w:r w:rsidRPr="00B6697C">
              <w:rPr>
                <w:rFonts w:cs="Arial"/>
                <w:b/>
                <w:bCs/>
              </w:rPr>
              <w:t xml:space="preserve">Liabilities as at </w:t>
            </w:r>
            <w:r w:rsidRPr="00B6697C">
              <w:rPr>
                <w:rFonts w:cs="Arial"/>
                <w:b/>
                <w:bCs/>
                <w:lang w:val="en-GB"/>
              </w:rPr>
              <w:t>30 June 2026</w:t>
            </w:r>
          </w:p>
        </w:tc>
        <w:tc>
          <w:tcPr>
            <w:tcW w:w="1440" w:type="dxa"/>
            <w:tcBorders>
              <w:bottom w:val="single" w:sz="4" w:space="0" w:color="auto"/>
            </w:tcBorders>
          </w:tcPr>
          <w:p w14:paraId="5A8CFFDD" w14:textId="73F88E79" w:rsidR="00262B36" w:rsidRPr="00B6697C" w:rsidRDefault="00262B36" w:rsidP="00262B36">
            <w:pPr>
              <w:ind w:right="-72"/>
              <w:jc w:val="right"/>
              <w:rPr>
                <w:rFonts w:cs="Arial"/>
              </w:rPr>
            </w:pPr>
            <w:r w:rsidRPr="00B6697C">
              <w:t xml:space="preserve"> 432,387 </w:t>
            </w:r>
          </w:p>
        </w:tc>
        <w:tc>
          <w:tcPr>
            <w:tcW w:w="1440" w:type="dxa"/>
            <w:tcBorders>
              <w:bottom w:val="single" w:sz="4" w:space="0" w:color="auto"/>
            </w:tcBorders>
          </w:tcPr>
          <w:p w14:paraId="6E40A337" w14:textId="129A4F08" w:rsidR="00262B36" w:rsidRPr="00B6697C" w:rsidRDefault="00262B36" w:rsidP="00262B36">
            <w:pPr>
              <w:ind w:right="-72"/>
              <w:jc w:val="right"/>
              <w:rPr>
                <w:rFonts w:cs="Arial"/>
              </w:rPr>
            </w:pPr>
            <w:r w:rsidRPr="00B6697C">
              <w:t xml:space="preserve"> 4,764,040 </w:t>
            </w:r>
          </w:p>
        </w:tc>
        <w:tc>
          <w:tcPr>
            <w:tcW w:w="1440" w:type="dxa"/>
            <w:tcBorders>
              <w:bottom w:val="single" w:sz="4" w:space="0" w:color="auto"/>
            </w:tcBorders>
          </w:tcPr>
          <w:p w14:paraId="40C25E54" w14:textId="777F3981" w:rsidR="00262B36" w:rsidRPr="00B6697C" w:rsidRDefault="00262B36" w:rsidP="00262B36">
            <w:pPr>
              <w:ind w:right="-72"/>
              <w:jc w:val="right"/>
              <w:rPr>
                <w:rFonts w:cs="Arial"/>
              </w:rPr>
            </w:pPr>
            <w:r w:rsidRPr="00B6697C">
              <w:t xml:space="preserve"> 5,196,427 </w:t>
            </w:r>
          </w:p>
        </w:tc>
      </w:tr>
    </w:tbl>
    <w:p w14:paraId="3782A38A" w14:textId="77777777" w:rsidR="002708B1" w:rsidRDefault="002708B1">
      <w:pPr>
        <w:jc w:val="left"/>
        <w:rPr>
          <w:rFonts w:cs="Arial"/>
          <w:spacing w:val="-10"/>
          <w:szCs w:val="25"/>
        </w:rPr>
      </w:pPr>
      <w:r>
        <w:rPr>
          <w:rFonts w:cs="Arial"/>
          <w:spacing w:val="-10"/>
          <w:szCs w:val="25"/>
        </w:rPr>
        <w:br w:type="page"/>
      </w:r>
    </w:p>
    <w:p w14:paraId="055CEC7F" w14:textId="77777777" w:rsidR="00E07966" w:rsidRPr="00B6697C" w:rsidRDefault="00E07966" w:rsidP="00E07966">
      <w:pPr>
        <w:tabs>
          <w:tab w:val="left" w:pos="540"/>
          <w:tab w:val="left" w:pos="720"/>
          <w:tab w:val="left" w:pos="1440"/>
          <w:tab w:val="right" w:pos="7200"/>
          <w:tab w:val="right" w:pos="8540"/>
        </w:tabs>
        <w:ind w:right="-43"/>
        <w:jc w:val="thaiDistribute"/>
        <w:rPr>
          <w:rFonts w:cs="Arial"/>
          <w:lang w:val="en-GB"/>
        </w:rPr>
      </w:pPr>
    </w:p>
    <w:p w14:paraId="46D61E54" w14:textId="1F5654DC" w:rsidR="000A1F41" w:rsidRPr="00B6697C" w:rsidRDefault="000A1F41" w:rsidP="00E07966">
      <w:pPr>
        <w:tabs>
          <w:tab w:val="left" w:pos="540"/>
          <w:tab w:val="left" w:pos="720"/>
          <w:tab w:val="left" w:pos="1440"/>
          <w:tab w:val="right" w:pos="7200"/>
          <w:tab w:val="right" w:pos="8540"/>
        </w:tabs>
        <w:ind w:right="-43"/>
        <w:jc w:val="thaiDistribute"/>
        <w:rPr>
          <w:rFonts w:cs="Arial"/>
          <w:lang w:val="en-GB"/>
        </w:rPr>
      </w:pPr>
    </w:p>
    <w:tbl>
      <w:tblPr>
        <w:tblW w:w="9461" w:type="dxa"/>
        <w:tblInd w:w="18" w:type="dxa"/>
        <w:tblLayout w:type="fixed"/>
        <w:tblLook w:val="0400" w:firstRow="0" w:lastRow="0" w:firstColumn="0" w:lastColumn="0" w:noHBand="0" w:noVBand="1"/>
      </w:tblPr>
      <w:tblGrid>
        <w:gridCol w:w="5141"/>
        <w:gridCol w:w="1440"/>
        <w:gridCol w:w="1440"/>
        <w:gridCol w:w="1440"/>
      </w:tblGrid>
      <w:tr w:rsidR="007E7D38" w:rsidRPr="00B6697C" w14:paraId="471DE0F2" w14:textId="77777777" w:rsidTr="002708B1">
        <w:trPr>
          <w:tblHeader/>
        </w:trPr>
        <w:tc>
          <w:tcPr>
            <w:tcW w:w="5141" w:type="dxa"/>
          </w:tcPr>
          <w:p w14:paraId="0299ABAD" w14:textId="77777777" w:rsidR="002B13C8" w:rsidRPr="00B6697C" w:rsidRDefault="002B13C8" w:rsidP="00674921">
            <w:pPr>
              <w:ind w:left="-58" w:hanging="14"/>
              <w:rPr>
                <w:rFonts w:cs="Arial"/>
                <w:lang w:val="en-GB"/>
              </w:rPr>
            </w:pPr>
          </w:p>
        </w:tc>
        <w:tc>
          <w:tcPr>
            <w:tcW w:w="4320" w:type="dxa"/>
            <w:gridSpan w:val="3"/>
            <w:tcBorders>
              <w:left w:val="nil"/>
              <w:bottom w:val="single" w:sz="4" w:space="0" w:color="auto"/>
              <w:right w:val="nil"/>
            </w:tcBorders>
            <w:vAlign w:val="bottom"/>
          </w:tcPr>
          <w:p w14:paraId="5C5BC192" w14:textId="42710B41" w:rsidR="002B13C8" w:rsidRPr="00B6697C" w:rsidRDefault="002B13C8">
            <w:pPr>
              <w:ind w:right="-72"/>
              <w:jc w:val="center"/>
              <w:rPr>
                <w:rFonts w:cs="Arial"/>
                <w:b/>
                <w:lang w:val="en-GB"/>
              </w:rPr>
            </w:pPr>
            <w:r w:rsidRPr="00B6697C">
              <w:rPr>
                <w:rFonts w:cs="Arial"/>
                <w:b/>
                <w:lang w:val="en-GB"/>
              </w:rPr>
              <w:t xml:space="preserve">Separate financial </w:t>
            </w:r>
            <w:r w:rsidR="00995A0D" w:rsidRPr="00B6697C">
              <w:rPr>
                <w:rFonts w:cs="Arial"/>
                <w:b/>
                <w:lang w:val="en-GB"/>
              </w:rPr>
              <w:t>information</w:t>
            </w:r>
          </w:p>
        </w:tc>
      </w:tr>
      <w:tr w:rsidR="007E7D38" w:rsidRPr="00B6697C" w14:paraId="36588009" w14:textId="77777777" w:rsidTr="002708B1">
        <w:trPr>
          <w:tblHeader/>
        </w:trPr>
        <w:tc>
          <w:tcPr>
            <w:tcW w:w="5141" w:type="dxa"/>
          </w:tcPr>
          <w:p w14:paraId="604B8BC3" w14:textId="77777777" w:rsidR="002B13C8" w:rsidRPr="00B6697C" w:rsidRDefault="002B13C8" w:rsidP="00674921">
            <w:pPr>
              <w:ind w:left="-58" w:hanging="14"/>
              <w:rPr>
                <w:rFonts w:cs="Arial"/>
                <w:lang w:val="en-GB"/>
              </w:rPr>
            </w:pPr>
          </w:p>
        </w:tc>
        <w:tc>
          <w:tcPr>
            <w:tcW w:w="1440" w:type="dxa"/>
            <w:tcBorders>
              <w:top w:val="single" w:sz="4" w:space="0" w:color="auto"/>
              <w:left w:val="nil"/>
              <w:bottom w:val="single" w:sz="4" w:space="0" w:color="000000"/>
              <w:right w:val="nil"/>
            </w:tcBorders>
            <w:vAlign w:val="bottom"/>
          </w:tcPr>
          <w:p w14:paraId="4D3DAE9A" w14:textId="77777777" w:rsidR="002B13C8" w:rsidRPr="00B6697C" w:rsidRDefault="002B13C8">
            <w:pPr>
              <w:ind w:right="-72"/>
              <w:jc w:val="right"/>
              <w:rPr>
                <w:rFonts w:cs="Arial"/>
                <w:b/>
                <w:lang w:val="en-GB"/>
              </w:rPr>
            </w:pPr>
            <w:r w:rsidRPr="00B6697C">
              <w:rPr>
                <w:rFonts w:cs="Arial"/>
                <w:b/>
                <w:lang w:val="en-GB"/>
              </w:rPr>
              <w:t>Leases liabilities</w:t>
            </w:r>
          </w:p>
          <w:p w14:paraId="52601FF6" w14:textId="77777777" w:rsidR="002B13C8" w:rsidRPr="00B6697C" w:rsidRDefault="002B13C8">
            <w:pPr>
              <w:ind w:right="-72"/>
              <w:jc w:val="right"/>
              <w:rPr>
                <w:rFonts w:cs="Arial"/>
                <w:b/>
                <w:lang w:val="en-GB"/>
              </w:rPr>
            </w:pPr>
            <w:r w:rsidRPr="00B6697C">
              <w:rPr>
                <w:rFonts w:cs="Arial"/>
                <w:b/>
                <w:lang w:val="en-GB"/>
              </w:rPr>
              <w:t>Thousand</w:t>
            </w:r>
          </w:p>
          <w:p w14:paraId="4CB70E49" w14:textId="77777777" w:rsidR="002B13C8" w:rsidRPr="00B6697C" w:rsidRDefault="002B13C8">
            <w:pPr>
              <w:ind w:right="-72"/>
              <w:jc w:val="right"/>
              <w:rPr>
                <w:rFonts w:cs="Arial"/>
                <w:b/>
                <w:lang w:val="en-GB"/>
              </w:rPr>
            </w:pPr>
            <w:r w:rsidRPr="00B6697C">
              <w:rPr>
                <w:rFonts w:cs="Arial"/>
                <w:b/>
                <w:lang w:val="en-GB"/>
              </w:rPr>
              <w:t>Baht</w:t>
            </w:r>
          </w:p>
        </w:tc>
        <w:tc>
          <w:tcPr>
            <w:tcW w:w="1440" w:type="dxa"/>
            <w:tcBorders>
              <w:top w:val="single" w:sz="4" w:space="0" w:color="auto"/>
              <w:left w:val="nil"/>
              <w:bottom w:val="single" w:sz="4" w:space="0" w:color="000000"/>
              <w:right w:val="nil"/>
            </w:tcBorders>
            <w:vAlign w:val="bottom"/>
          </w:tcPr>
          <w:p w14:paraId="25ABF245" w14:textId="77777777" w:rsidR="002B13C8" w:rsidRPr="00B6697C" w:rsidRDefault="002B13C8">
            <w:pPr>
              <w:ind w:left="-162" w:right="-72"/>
              <w:jc w:val="right"/>
              <w:rPr>
                <w:rFonts w:cs="Arial"/>
                <w:b/>
                <w:lang w:val="en-GB"/>
              </w:rPr>
            </w:pPr>
            <w:r w:rsidRPr="00B6697C">
              <w:rPr>
                <w:rFonts w:cs="Arial"/>
                <w:b/>
                <w:lang w:val="en-GB"/>
              </w:rPr>
              <w:t>Borrowings</w:t>
            </w:r>
          </w:p>
          <w:p w14:paraId="5079FC2F" w14:textId="77777777" w:rsidR="002B13C8" w:rsidRPr="00B6697C" w:rsidRDefault="002B13C8">
            <w:pPr>
              <w:ind w:left="-162" w:right="-72"/>
              <w:jc w:val="right"/>
              <w:rPr>
                <w:rFonts w:cs="Arial"/>
                <w:b/>
                <w:lang w:val="en-GB"/>
              </w:rPr>
            </w:pPr>
            <w:r w:rsidRPr="00B6697C">
              <w:rPr>
                <w:rFonts w:cs="Arial"/>
                <w:b/>
                <w:lang w:val="en-GB"/>
              </w:rPr>
              <w:t>Thousand</w:t>
            </w:r>
          </w:p>
          <w:p w14:paraId="72CC7CF9" w14:textId="77777777" w:rsidR="002B13C8" w:rsidRPr="00B6697C" w:rsidRDefault="002B13C8">
            <w:pPr>
              <w:ind w:left="-162" w:right="-72"/>
              <w:jc w:val="right"/>
              <w:rPr>
                <w:rFonts w:cs="Arial"/>
                <w:b/>
                <w:lang w:val="en-GB"/>
              </w:rPr>
            </w:pPr>
            <w:r w:rsidRPr="00B6697C">
              <w:rPr>
                <w:rFonts w:cs="Arial"/>
                <w:b/>
                <w:lang w:val="en-GB"/>
              </w:rPr>
              <w:t>Baht</w:t>
            </w:r>
          </w:p>
        </w:tc>
        <w:tc>
          <w:tcPr>
            <w:tcW w:w="1440" w:type="dxa"/>
            <w:tcBorders>
              <w:top w:val="single" w:sz="4" w:space="0" w:color="auto"/>
              <w:left w:val="nil"/>
              <w:bottom w:val="single" w:sz="4" w:space="0" w:color="000000"/>
              <w:right w:val="nil"/>
            </w:tcBorders>
            <w:vAlign w:val="bottom"/>
          </w:tcPr>
          <w:p w14:paraId="29E35DDC" w14:textId="77777777" w:rsidR="002B13C8" w:rsidRPr="00B6697C" w:rsidRDefault="002B13C8">
            <w:pPr>
              <w:ind w:right="-72"/>
              <w:jc w:val="right"/>
              <w:rPr>
                <w:rFonts w:cs="Arial"/>
                <w:b/>
                <w:lang w:val="en-GB"/>
              </w:rPr>
            </w:pPr>
            <w:r w:rsidRPr="00B6697C">
              <w:rPr>
                <w:rFonts w:cs="Arial"/>
                <w:b/>
                <w:lang w:val="en-GB"/>
              </w:rPr>
              <w:t>Total</w:t>
            </w:r>
          </w:p>
          <w:p w14:paraId="12948F13" w14:textId="77777777" w:rsidR="002B13C8" w:rsidRPr="00B6697C" w:rsidRDefault="002B13C8">
            <w:pPr>
              <w:ind w:right="-72"/>
              <w:jc w:val="right"/>
              <w:rPr>
                <w:rFonts w:cs="Arial"/>
                <w:b/>
                <w:lang w:val="en-GB"/>
              </w:rPr>
            </w:pPr>
            <w:r w:rsidRPr="00B6697C">
              <w:rPr>
                <w:rFonts w:cs="Arial"/>
                <w:b/>
                <w:lang w:val="en-GB"/>
              </w:rPr>
              <w:t xml:space="preserve">Thousand </w:t>
            </w:r>
          </w:p>
          <w:p w14:paraId="684190AF" w14:textId="77777777" w:rsidR="002B13C8" w:rsidRPr="00B6697C" w:rsidRDefault="002B13C8">
            <w:pPr>
              <w:ind w:right="-72"/>
              <w:jc w:val="right"/>
              <w:rPr>
                <w:rFonts w:cs="Arial"/>
                <w:b/>
                <w:lang w:val="en-GB"/>
              </w:rPr>
            </w:pPr>
            <w:r w:rsidRPr="00B6697C">
              <w:rPr>
                <w:rFonts w:cs="Arial"/>
                <w:b/>
                <w:lang w:val="en-GB"/>
              </w:rPr>
              <w:t>Baht</w:t>
            </w:r>
          </w:p>
        </w:tc>
      </w:tr>
      <w:tr w:rsidR="007E7D38" w:rsidRPr="00B6697C" w14:paraId="091C164B" w14:textId="77777777" w:rsidTr="002708B1">
        <w:trPr>
          <w:tblHeader/>
        </w:trPr>
        <w:tc>
          <w:tcPr>
            <w:tcW w:w="5141" w:type="dxa"/>
          </w:tcPr>
          <w:p w14:paraId="7C34B9C6" w14:textId="77777777" w:rsidR="002B13C8" w:rsidRPr="00B6697C" w:rsidRDefault="002B13C8" w:rsidP="00674921">
            <w:pPr>
              <w:ind w:left="-58" w:hanging="14"/>
              <w:rPr>
                <w:rFonts w:cs="Arial"/>
                <w:lang w:val="en-GB"/>
              </w:rPr>
            </w:pPr>
          </w:p>
        </w:tc>
        <w:tc>
          <w:tcPr>
            <w:tcW w:w="1440" w:type="dxa"/>
            <w:tcBorders>
              <w:top w:val="single" w:sz="4" w:space="0" w:color="000000"/>
              <w:left w:val="nil"/>
              <w:right w:val="nil"/>
            </w:tcBorders>
          </w:tcPr>
          <w:p w14:paraId="0DC7DF56" w14:textId="77777777" w:rsidR="002B13C8" w:rsidRPr="00B6697C" w:rsidRDefault="002B13C8">
            <w:pPr>
              <w:ind w:right="-72"/>
              <w:jc w:val="right"/>
              <w:rPr>
                <w:rFonts w:cs="Arial"/>
                <w:b/>
                <w:lang w:val="en-GB"/>
              </w:rPr>
            </w:pPr>
          </w:p>
        </w:tc>
        <w:tc>
          <w:tcPr>
            <w:tcW w:w="1440" w:type="dxa"/>
            <w:tcBorders>
              <w:top w:val="single" w:sz="4" w:space="0" w:color="000000"/>
              <w:left w:val="nil"/>
              <w:right w:val="nil"/>
            </w:tcBorders>
          </w:tcPr>
          <w:p w14:paraId="47CFAA34" w14:textId="77777777" w:rsidR="002B13C8" w:rsidRPr="00B6697C" w:rsidRDefault="002B13C8">
            <w:pPr>
              <w:ind w:right="-72"/>
              <w:jc w:val="right"/>
              <w:rPr>
                <w:rFonts w:cs="Arial"/>
                <w:b/>
                <w:lang w:val="en-GB"/>
              </w:rPr>
            </w:pPr>
          </w:p>
        </w:tc>
        <w:tc>
          <w:tcPr>
            <w:tcW w:w="1440" w:type="dxa"/>
            <w:tcBorders>
              <w:top w:val="single" w:sz="4" w:space="0" w:color="000000"/>
              <w:left w:val="nil"/>
              <w:right w:val="nil"/>
            </w:tcBorders>
          </w:tcPr>
          <w:p w14:paraId="04C15D11" w14:textId="77777777" w:rsidR="002B13C8" w:rsidRPr="00B6697C" w:rsidRDefault="002B13C8">
            <w:pPr>
              <w:ind w:right="-72"/>
              <w:jc w:val="right"/>
              <w:rPr>
                <w:rFonts w:cs="Arial"/>
                <w:b/>
                <w:lang w:val="en-GB"/>
              </w:rPr>
            </w:pPr>
          </w:p>
        </w:tc>
      </w:tr>
      <w:tr w:rsidR="00895240" w:rsidRPr="00B6697C" w14:paraId="23E02C96" w14:textId="77777777" w:rsidTr="002708B1">
        <w:tc>
          <w:tcPr>
            <w:tcW w:w="5141" w:type="dxa"/>
          </w:tcPr>
          <w:p w14:paraId="158FE8CE" w14:textId="7C28D18F" w:rsidR="00895240" w:rsidRPr="00B6697C" w:rsidRDefault="00895240" w:rsidP="00895240">
            <w:pPr>
              <w:tabs>
                <w:tab w:val="left" w:pos="1418"/>
                <w:tab w:val="center" w:pos="3402"/>
                <w:tab w:val="center" w:pos="4536"/>
                <w:tab w:val="center" w:pos="5670"/>
                <w:tab w:val="center" w:pos="6804"/>
                <w:tab w:val="right" w:pos="7655"/>
              </w:tabs>
              <w:ind w:left="-58" w:hanging="14"/>
              <w:jc w:val="left"/>
              <w:rPr>
                <w:rFonts w:cs="Arial"/>
                <w:b/>
                <w:bCs/>
                <w:cs/>
              </w:rPr>
            </w:pPr>
            <w:r w:rsidRPr="00B6697C">
              <w:rPr>
                <w:rFonts w:cs="Arial"/>
                <w:b/>
                <w:bCs/>
              </w:rPr>
              <w:t xml:space="preserve">Liabilities as at 31 December </w:t>
            </w:r>
            <w:r w:rsidRPr="00B6697C">
              <w:rPr>
                <w:rFonts w:cs="Arial"/>
                <w:b/>
                <w:bCs/>
                <w:lang w:val="en-GB"/>
              </w:rPr>
              <w:t>2025</w:t>
            </w:r>
          </w:p>
        </w:tc>
        <w:tc>
          <w:tcPr>
            <w:tcW w:w="1440" w:type="dxa"/>
          </w:tcPr>
          <w:p w14:paraId="4CE2EB18" w14:textId="61D89F51" w:rsidR="00895240" w:rsidRPr="00B6697C" w:rsidRDefault="00895240" w:rsidP="00895240">
            <w:pPr>
              <w:ind w:right="-72"/>
              <w:jc w:val="right"/>
              <w:rPr>
                <w:rFonts w:cs="Arial"/>
              </w:rPr>
            </w:pPr>
            <w:r w:rsidRPr="00B6697C">
              <w:rPr>
                <w:rFonts w:cs="Arial"/>
              </w:rPr>
              <w:t>90,044</w:t>
            </w:r>
          </w:p>
        </w:tc>
        <w:tc>
          <w:tcPr>
            <w:tcW w:w="1440" w:type="dxa"/>
          </w:tcPr>
          <w:p w14:paraId="3861E3C4" w14:textId="4E64DE89" w:rsidR="00895240" w:rsidRPr="00B6697C" w:rsidRDefault="00895240" w:rsidP="00895240">
            <w:pPr>
              <w:ind w:right="-72"/>
              <w:jc w:val="right"/>
              <w:rPr>
                <w:rFonts w:cs="Arial"/>
              </w:rPr>
            </w:pPr>
            <w:r w:rsidRPr="00B6697C">
              <w:rPr>
                <w:rFonts w:cs="Arial"/>
              </w:rPr>
              <w:t>1,097,843</w:t>
            </w:r>
          </w:p>
        </w:tc>
        <w:tc>
          <w:tcPr>
            <w:tcW w:w="1440" w:type="dxa"/>
          </w:tcPr>
          <w:p w14:paraId="1E6BAD32" w14:textId="0EBA0E21" w:rsidR="00895240" w:rsidRPr="00B6697C" w:rsidRDefault="00895240" w:rsidP="00895240">
            <w:pPr>
              <w:ind w:right="-72"/>
              <w:jc w:val="right"/>
              <w:rPr>
                <w:rFonts w:cs="Arial"/>
              </w:rPr>
            </w:pPr>
            <w:r w:rsidRPr="00B6697C">
              <w:rPr>
                <w:rFonts w:cs="Arial"/>
              </w:rPr>
              <w:t>1,187,887</w:t>
            </w:r>
          </w:p>
        </w:tc>
      </w:tr>
      <w:tr w:rsidR="007E7D38" w:rsidRPr="00B6697C" w14:paraId="1802A374" w14:textId="77777777" w:rsidTr="002708B1">
        <w:tc>
          <w:tcPr>
            <w:tcW w:w="5141" w:type="dxa"/>
          </w:tcPr>
          <w:p w14:paraId="6A1B2CAA" w14:textId="77777777" w:rsidR="002B13C8" w:rsidRPr="00B6697C" w:rsidRDefault="002B13C8" w:rsidP="00674921">
            <w:pPr>
              <w:ind w:left="-58" w:hanging="14"/>
              <w:jc w:val="left"/>
              <w:rPr>
                <w:rFonts w:cs="Arial"/>
                <w:lang w:val="en-GB"/>
              </w:rPr>
            </w:pPr>
          </w:p>
        </w:tc>
        <w:tc>
          <w:tcPr>
            <w:tcW w:w="1440" w:type="dxa"/>
          </w:tcPr>
          <w:p w14:paraId="2F8D5C1C" w14:textId="77777777" w:rsidR="002B13C8" w:rsidRPr="00B6697C" w:rsidRDefault="002B13C8" w:rsidP="00895240">
            <w:pPr>
              <w:ind w:right="-72"/>
              <w:jc w:val="right"/>
              <w:rPr>
                <w:rFonts w:cs="Arial"/>
              </w:rPr>
            </w:pPr>
          </w:p>
        </w:tc>
        <w:tc>
          <w:tcPr>
            <w:tcW w:w="1440" w:type="dxa"/>
          </w:tcPr>
          <w:p w14:paraId="5D137CA8" w14:textId="77777777" w:rsidR="002B13C8" w:rsidRPr="00B6697C" w:rsidRDefault="002B13C8" w:rsidP="00895240">
            <w:pPr>
              <w:ind w:right="-72"/>
              <w:jc w:val="right"/>
              <w:rPr>
                <w:rFonts w:cs="Arial"/>
              </w:rPr>
            </w:pPr>
          </w:p>
        </w:tc>
        <w:tc>
          <w:tcPr>
            <w:tcW w:w="1440" w:type="dxa"/>
          </w:tcPr>
          <w:p w14:paraId="4FA214BE" w14:textId="77777777" w:rsidR="002B13C8" w:rsidRPr="00B6697C" w:rsidRDefault="002B13C8" w:rsidP="00895240">
            <w:pPr>
              <w:ind w:right="-72"/>
              <w:jc w:val="right"/>
              <w:rPr>
                <w:rFonts w:cs="Arial"/>
              </w:rPr>
            </w:pPr>
          </w:p>
        </w:tc>
      </w:tr>
      <w:tr w:rsidR="000A1F41" w:rsidRPr="00B6697C" w14:paraId="28DDD3E3" w14:textId="77777777" w:rsidTr="002708B1">
        <w:trPr>
          <w:trHeight w:val="63"/>
        </w:trPr>
        <w:tc>
          <w:tcPr>
            <w:tcW w:w="5141" w:type="dxa"/>
            <w:hideMark/>
          </w:tcPr>
          <w:p w14:paraId="3845583B" w14:textId="5DF37E5F" w:rsidR="000A1F41" w:rsidRPr="00B6697C" w:rsidRDefault="000A1F41" w:rsidP="000A1F41">
            <w:pPr>
              <w:tabs>
                <w:tab w:val="left" w:pos="1418"/>
                <w:tab w:val="center" w:pos="3402"/>
                <w:tab w:val="center" w:pos="4536"/>
                <w:tab w:val="center" w:pos="5670"/>
                <w:tab w:val="center" w:pos="6804"/>
                <w:tab w:val="right" w:pos="7655"/>
              </w:tabs>
              <w:ind w:left="-58" w:hanging="14"/>
              <w:jc w:val="left"/>
              <w:rPr>
                <w:rFonts w:cs="Arial"/>
                <w:cs/>
              </w:rPr>
            </w:pPr>
            <w:r w:rsidRPr="00B6697C">
              <w:rPr>
                <w:rFonts w:cs="Arial"/>
              </w:rPr>
              <w:t>Cash flows - proceeds</w:t>
            </w:r>
          </w:p>
        </w:tc>
        <w:tc>
          <w:tcPr>
            <w:tcW w:w="1440" w:type="dxa"/>
          </w:tcPr>
          <w:p w14:paraId="5756A706" w14:textId="58C99659" w:rsidR="000A1F41" w:rsidRPr="00B6697C" w:rsidRDefault="000A1F41" w:rsidP="000A1F41">
            <w:pPr>
              <w:ind w:right="-72"/>
              <w:jc w:val="right"/>
              <w:rPr>
                <w:rFonts w:cs="Arial"/>
                <w:cs/>
              </w:rPr>
            </w:pPr>
            <w:r w:rsidRPr="00B6697C">
              <w:t>-</w:t>
            </w:r>
          </w:p>
        </w:tc>
        <w:tc>
          <w:tcPr>
            <w:tcW w:w="1440" w:type="dxa"/>
          </w:tcPr>
          <w:p w14:paraId="325277FC" w14:textId="4C7EEB5A" w:rsidR="000A1F41" w:rsidRPr="00B6697C" w:rsidRDefault="000A1F41" w:rsidP="000A1F41">
            <w:pPr>
              <w:ind w:right="-72"/>
              <w:jc w:val="right"/>
              <w:rPr>
                <w:rFonts w:cs="Arial"/>
              </w:rPr>
            </w:pPr>
            <w:r w:rsidRPr="00B6697C">
              <w:t>946,798</w:t>
            </w:r>
          </w:p>
        </w:tc>
        <w:tc>
          <w:tcPr>
            <w:tcW w:w="1440" w:type="dxa"/>
          </w:tcPr>
          <w:p w14:paraId="20D1BA1E" w14:textId="7551324A" w:rsidR="000A1F41" w:rsidRPr="00B6697C" w:rsidRDefault="000A1F41" w:rsidP="000A1F41">
            <w:pPr>
              <w:ind w:right="-72"/>
              <w:jc w:val="right"/>
              <w:rPr>
                <w:rFonts w:cs="Arial"/>
              </w:rPr>
            </w:pPr>
            <w:r w:rsidRPr="00B6697C">
              <w:t>946,798</w:t>
            </w:r>
          </w:p>
        </w:tc>
      </w:tr>
      <w:tr w:rsidR="000A1F41" w:rsidRPr="00B6697C" w14:paraId="72D15B83" w14:textId="77777777" w:rsidTr="002708B1">
        <w:tc>
          <w:tcPr>
            <w:tcW w:w="5141" w:type="dxa"/>
          </w:tcPr>
          <w:p w14:paraId="61166DC6" w14:textId="4A9CD595" w:rsidR="000A1F41" w:rsidRPr="00B6697C" w:rsidRDefault="000A1F41" w:rsidP="000A1F41">
            <w:pPr>
              <w:tabs>
                <w:tab w:val="left" w:pos="1418"/>
                <w:tab w:val="center" w:pos="3402"/>
                <w:tab w:val="center" w:pos="4536"/>
                <w:tab w:val="center" w:pos="5670"/>
                <w:tab w:val="center" w:pos="6804"/>
                <w:tab w:val="right" w:pos="7655"/>
              </w:tabs>
              <w:ind w:left="-58" w:hanging="14"/>
              <w:jc w:val="left"/>
              <w:rPr>
                <w:rFonts w:cs="Arial"/>
              </w:rPr>
            </w:pPr>
            <w:r w:rsidRPr="00B6697C">
              <w:rPr>
                <w:rFonts w:cs="Arial"/>
              </w:rPr>
              <w:t>Cash flows - repayments</w:t>
            </w:r>
          </w:p>
        </w:tc>
        <w:tc>
          <w:tcPr>
            <w:tcW w:w="1440" w:type="dxa"/>
          </w:tcPr>
          <w:p w14:paraId="347E3B9E" w14:textId="64298C0C" w:rsidR="000A1F41" w:rsidRPr="00B6697C" w:rsidRDefault="000A1F41" w:rsidP="000A1F41">
            <w:pPr>
              <w:ind w:right="-72"/>
              <w:jc w:val="right"/>
              <w:rPr>
                <w:rFonts w:cs="Arial"/>
              </w:rPr>
            </w:pPr>
            <w:r w:rsidRPr="00B6697C">
              <w:t>(9,885)</w:t>
            </w:r>
          </w:p>
        </w:tc>
        <w:tc>
          <w:tcPr>
            <w:tcW w:w="1440" w:type="dxa"/>
          </w:tcPr>
          <w:p w14:paraId="69C1EB72" w14:textId="65E817F1" w:rsidR="000A1F41" w:rsidRPr="00B6697C" w:rsidRDefault="000A1F41" w:rsidP="000A1F41">
            <w:pPr>
              <w:ind w:right="-72"/>
              <w:jc w:val="right"/>
              <w:rPr>
                <w:rFonts w:cs="Arial"/>
              </w:rPr>
            </w:pPr>
            <w:r w:rsidRPr="00B6697C">
              <w:t>(416,418)</w:t>
            </w:r>
          </w:p>
        </w:tc>
        <w:tc>
          <w:tcPr>
            <w:tcW w:w="1440" w:type="dxa"/>
          </w:tcPr>
          <w:p w14:paraId="4F726674" w14:textId="4742E6CD" w:rsidR="000A1F41" w:rsidRPr="00B6697C" w:rsidRDefault="000A1F41" w:rsidP="000A1F41">
            <w:pPr>
              <w:ind w:right="-72"/>
              <w:jc w:val="right"/>
              <w:rPr>
                <w:rFonts w:cs="Arial"/>
              </w:rPr>
            </w:pPr>
            <w:r w:rsidRPr="00B6697C">
              <w:t>(426,303)</w:t>
            </w:r>
          </w:p>
        </w:tc>
      </w:tr>
      <w:tr w:rsidR="000A1F41" w:rsidRPr="00B6697C" w14:paraId="0C84EE7C" w14:textId="77777777" w:rsidTr="002708B1">
        <w:tc>
          <w:tcPr>
            <w:tcW w:w="5141" w:type="dxa"/>
            <w:hideMark/>
          </w:tcPr>
          <w:p w14:paraId="64B09597" w14:textId="77777777" w:rsidR="000A1F41" w:rsidRPr="00B6697C" w:rsidRDefault="000A1F41" w:rsidP="000A1F41">
            <w:pPr>
              <w:tabs>
                <w:tab w:val="left" w:pos="1418"/>
                <w:tab w:val="center" w:pos="3402"/>
                <w:tab w:val="center" w:pos="4536"/>
                <w:tab w:val="center" w:pos="5670"/>
                <w:tab w:val="center" w:pos="6804"/>
                <w:tab w:val="right" w:pos="7655"/>
              </w:tabs>
              <w:ind w:left="-58" w:hanging="14"/>
              <w:jc w:val="left"/>
              <w:rPr>
                <w:rFonts w:cs="Arial"/>
              </w:rPr>
            </w:pPr>
            <w:r w:rsidRPr="00B6697C">
              <w:rPr>
                <w:rFonts w:cs="Arial"/>
              </w:rPr>
              <w:t xml:space="preserve">Acquisitions - lease liabilities </w:t>
            </w:r>
          </w:p>
        </w:tc>
        <w:tc>
          <w:tcPr>
            <w:tcW w:w="1440" w:type="dxa"/>
          </w:tcPr>
          <w:p w14:paraId="6567BC5C" w14:textId="6135A285" w:rsidR="000A1F41" w:rsidRPr="00B6697C" w:rsidRDefault="000A1F41" w:rsidP="000A1F41">
            <w:pPr>
              <w:ind w:right="-72"/>
              <w:jc w:val="right"/>
              <w:rPr>
                <w:rFonts w:cs="Arial"/>
              </w:rPr>
            </w:pPr>
            <w:r w:rsidRPr="00B6697C">
              <w:t>3,904</w:t>
            </w:r>
          </w:p>
        </w:tc>
        <w:tc>
          <w:tcPr>
            <w:tcW w:w="1440" w:type="dxa"/>
          </w:tcPr>
          <w:p w14:paraId="57B214F3" w14:textId="1FD44E03" w:rsidR="000A1F41" w:rsidRPr="00B6697C" w:rsidRDefault="000A1F41" w:rsidP="000A1F41">
            <w:pPr>
              <w:ind w:right="-72"/>
              <w:jc w:val="right"/>
              <w:rPr>
                <w:rFonts w:cs="Arial"/>
              </w:rPr>
            </w:pPr>
            <w:r w:rsidRPr="00B6697C">
              <w:t>-</w:t>
            </w:r>
          </w:p>
        </w:tc>
        <w:tc>
          <w:tcPr>
            <w:tcW w:w="1440" w:type="dxa"/>
          </w:tcPr>
          <w:p w14:paraId="65DA8DF5" w14:textId="531BF295" w:rsidR="000A1F41" w:rsidRPr="00B6697C" w:rsidRDefault="000A1F41" w:rsidP="000A1F41">
            <w:pPr>
              <w:ind w:right="-72"/>
              <w:jc w:val="right"/>
              <w:rPr>
                <w:rFonts w:cs="Arial"/>
              </w:rPr>
            </w:pPr>
            <w:r w:rsidRPr="00B6697C">
              <w:t>3,904</w:t>
            </w:r>
          </w:p>
        </w:tc>
      </w:tr>
      <w:tr w:rsidR="000A1F41" w:rsidRPr="00B6697C" w14:paraId="4CAB3F39" w14:textId="77777777" w:rsidTr="002708B1">
        <w:tc>
          <w:tcPr>
            <w:tcW w:w="5141" w:type="dxa"/>
          </w:tcPr>
          <w:p w14:paraId="62BDD5E6" w14:textId="77777777" w:rsidR="000A1F41" w:rsidRPr="00B6697C" w:rsidRDefault="000A1F41" w:rsidP="000A1F41">
            <w:pPr>
              <w:tabs>
                <w:tab w:val="left" w:pos="1418"/>
                <w:tab w:val="center" w:pos="3402"/>
                <w:tab w:val="center" w:pos="4536"/>
                <w:tab w:val="center" w:pos="5670"/>
                <w:tab w:val="center" w:pos="6804"/>
                <w:tab w:val="right" w:pos="7655"/>
              </w:tabs>
              <w:ind w:left="-58" w:hanging="14"/>
              <w:jc w:val="left"/>
              <w:rPr>
                <w:rFonts w:cs="Arial"/>
              </w:rPr>
            </w:pPr>
            <w:r w:rsidRPr="00B6697C">
              <w:rPr>
                <w:rFonts w:cs="Arial"/>
              </w:rPr>
              <w:t>Interest expense</w:t>
            </w:r>
          </w:p>
        </w:tc>
        <w:tc>
          <w:tcPr>
            <w:tcW w:w="1440" w:type="dxa"/>
          </w:tcPr>
          <w:p w14:paraId="27C3C401" w14:textId="23D46DA4" w:rsidR="000A1F41" w:rsidRPr="00B6697C" w:rsidRDefault="000A1F41" w:rsidP="000A1F41">
            <w:pPr>
              <w:ind w:right="-72"/>
              <w:jc w:val="right"/>
              <w:rPr>
                <w:rFonts w:cs="Arial"/>
              </w:rPr>
            </w:pPr>
            <w:r w:rsidRPr="00B6697C">
              <w:t>1,651</w:t>
            </w:r>
          </w:p>
        </w:tc>
        <w:tc>
          <w:tcPr>
            <w:tcW w:w="1440" w:type="dxa"/>
          </w:tcPr>
          <w:p w14:paraId="1C431FF9" w14:textId="4E2913EC" w:rsidR="000A1F41" w:rsidRPr="00B6697C" w:rsidRDefault="000A1F41" w:rsidP="000A1F41">
            <w:pPr>
              <w:ind w:right="-72"/>
              <w:jc w:val="right"/>
              <w:rPr>
                <w:rFonts w:cs="Arial"/>
              </w:rPr>
            </w:pPr>
            <w:r w:rsidRPr="00B6697C">
              <w:t>21,979</w:t>
            </w:r>
          </w:p>
        </w:tc>
        <w:tc>
          <w:tcPr>
            <w:tcW w:w="1440" w:type="dxa"/>
          </w:tcPr>
          <w:p w14:paraId="562E637B" w14:textId="04A161DA" w:rsidR="000A1F41" w:rsidRPr="00B6697C" w:rsidRDefault="000A1F41" w:rsidP="000A1F41">
            <w:pPr>
              <w:ind w:right="-72"/>
              <w:jc w:val="right"/>
              <w:rPr>
                <w:rFonts w:cs="Arial"/>
              </w:rPr>
            </w:pPr>
            <w:r w:rsidRPr="00B6697C">
              <w:t>23,630</w:t>
            </w:r>
          </w:p>
        </w:tc>
      </w:tr>
      <w:tr w:rsidR="000A1F41" w:rsidRPr="00B6697C" w14:paraId="2C07206F" w14:textId="77777777" w:rsidTr="002708B1">
        <w:tc>
          <w:tcPr>
            <w:tcW w:w="5141" w:type="dxa"/>
          </w:tcPr>
          <w:p w14:paraId="60A549DE" w14:textId="77777777" w:rsidR="000A1F41" w:rsidRPr="00B6697C" w:rsidRDefault="000A1F41" w:rsidP="000A1F41">
            <w:pPr>
              <w:tabs>
                <w:tab w:val="left" w:pos="1418"/>
                <w:tab w:val="center" w:pos="3402"/>
                <w:tab w:val="center" w:pos="4536"/>
                <w:tab w:val="center" w:pos="5670"/>
                <w:tab w:val="center" w:pos="6804"/>
                <w:tab w:val="right" w:pos="7655"/>
              </w:tabs>
              <w:ind w:left="-58" w:hanging="14"/>
              <w:jc w:val="left"/>
              <w:rPr>
                <w:rFonts w:cs="Arial"/>
              </w:rPr>
            </w:pPr>
            <w:r w:rsidRPr="00B6697C">
              <w:rPr>
                <w:rFonts w:cs="Arial"/>
              </w:rPr>
              <w:t>Interest repayments</w:t>
            </w:r>
          </w:p>
        </w:tc>
        <w:tc>
          <w:tcPr>
            <w:tcW w:w="1440" w:type="dxa"/>
          </w:tcPr>
          <w:p w14:paraId="400FB386" w14:textId="5B3E7A4C" w:rsidR="000A1F41" w:rsidRPr="00B6697C" w:rsidRDefault="000A1F41" w:rsidP="000A1F41">
            <w:pPr>
              <w:ind w:right="-72"/>
              <w:jc w:val="right"/>
              <w:rPr>
                <w:rFonts w:cs="Arial"/>
              </w:rPr>
            </w:pPr>
            <w:r w:rsidRPr="00B6697C">
              <w:t>(853)</w:t>
            </w:r>
          </w:p>
        </w:tc>
        <w:tc>
          <w:tcPr>
            <w:tcW w:w="1440" w:type="dxa"/>
          </w:tcPr>
          <w:p w14:paraId="3566E868" w14:textId="557347F3" w:rsidR="000A1F41" w:rsidRPr="00B6697C" w:rsidRDefault="000A1F41" w:rsidP="000A1F41">
            <w:pPr>
              <w:ind w:right="-72"/>
              <w:jc w:val="right"/>
              <w:rPr>
                <w:rFonts w:cs="Arial"/>
              </w:rPr>
            </w:pPr>
            <w:r w:rsidRPr="00B6697C">
              <w:t>(19,390)</w:t>
            </w:r>
          </w:p>
        </w:tc>
        <w:tc>
          <w:tcPr>
            <w:tcW w:w="1440" w:type="dxa"/>
          </w:tcPr>
          <w:p w14:paraId="47EEB79F" w14:textId="793EB515" w:rsidR="000A1F41" w:rsidRPr="00B6697C" w:rsidRDefault="000A1F41" w:rsidP="000A1F41">
            <w:pPr>
              <w:ind w:right="-72"/>
              <w:jc w:val="right"/>
              <w:rPr>
                <w:rFonts w:cs="Arial"/>
              </w:rPr>
            </w:pPr>
            <w:r w:rsidRPr="00B6697C">
              <w:t>(20,243)</w:t>
            </w:r>
          </w:p>
        </w:tc>
      </w:tr>
      <w:tr w:rsidR="000A1F41" w:rsidRPr="00B6697C" w14:paraId="40EF26C6" w14:textId="77777777" w:rsidTr="002708B1">
        <w:tc>
          <w:tcPr>
            <w:tcW w:w="5141" w:type="dxa"/>
          </w:tcPr>
          <w:p w14:paraId="28741BB7" w14:textId="77777777" w:rsidR="000A1F41" w:rsidRPr="00B6697C" w:rsidRDefault="000A1F41" w:rsidP="000A1F41">
            <w:pPr>
              <w:tabs>
                <w:tab w:val="left" w:pos="1418"/>
                <w:tab w:val="center" w:pos="3402"/>
                <w:tab w:val="center" w:pos="4536"/>
                <w:tab w:val="center" w:pos="5670"/>
                <w:tab w:val="center" w:pos="6804"/>
                <w:tab w:val="right" w:pos="7655"/>
              </w:tabs>
              <w:ind w:left="-58" w:hanging="14"/>
              <w:jc w:val="left"/>
              <w:rPr>
                <w:rFonts w:cs="Arial"/>
              </w:rPr>
            </w:pPr>
          </w:p>
        </w:tc>
        <w:tc>
          <w:tcPr>
            <w:tcW w:w="1440" w:type="dxa"/>
            <w:tcBorders>
              <w:top w:val="single" w:sz="4" w:space="0" w:color="auto"/>
              <w:left w:val="nil"/>
              <w:right w:val="nil"/>
            </w:tcBorders>
          </w:tcPr>
          <w:p w14:paraId="095809B6" w14:textId="7457A921" w:rsidR="000A1F41" w:rsidRPr="00B6697C" w:rsidRDefault="000A1F41" w:rsidP="000A1F41">
            <w:pPr>
              <w:ind w:right="-72"/>
              <w:jc w:val="right"/>
              <w:rPr>
                <w:rFonts w:cs="Arial"/>
              </w:rPr>
            </w:pPr>
          </w:p>
        </w:tc>
        <w:tc>
          <w:tcPr>
            <w:tcW w:w="1440" w:type="dxa"/>
            <w:tcBorders>
              <w:top w:val="single" w:sz="4" w:space="0" w:color="auto"/>
              <w:left w:val="nil"/>
              <w:right w:val="nil"/>
            </w:tcBorders>
          </w:tcPr>
          <w:p w14:paraId="11793082" w14:textId="24C6A93F" w:rsidR="000A1F41" w:rsidRPr="00B6697C" w:rsidRDefault="000A1F41" w:rsidP="000A1F41">
            <w:pPr>
              <w:ind w:right="-72"/>
              <w:jc w:val="right"/>
              <w:rPr>
                <w:rFonts w:cs="Arial"/>
              </w:rPr>
            </w:pPr>
          </w:p>
        </w:tc>
        <w:tc>
          <w:tcPr>
            <w:tcW w:w="1440" w:type="dxa"/>
            <w:tcBorders>
              <w:top w:val="single" w:sz="4" w:space="0" w:color="auto"/>
              <w:left w:val="nil"/>
              <w:right w:val="nil"/>
            </w:tcBorders>
          </w:tcPr>
          <w:p w14:paraId="7146B733" w14:textId="1BB90A23" w:rsidR="000A1F41" w:rsidRPr="00B6697C" w:rsidRDefault="000A1F41" w:rsidP="000A1F41">
            <w:pPr>
              <w:ind w:right="-72"/>
              <w:jc w:val="right"/>
              <w:rPr>
                <w:rFonts w:cs="Arial"/>
              </w:rPr>
            </w:pPr>
          </w:p>
        </w:tc>
      </w:tr>
      <w:tr w:rsidR="000A1F41" w:rsidRPr="00B6697C" w14:paraId="3E5111DA" w14:textId="77777777" w:rsidTr="002708B1">
        <w:tc>
          <w:tcPr>
            <w:tcW w:w="5141" w:type="dxa"/>
          </w:tcPr>
          <w:p w14:paraId="31AF4E86" w14:textId="411484D2" w:rsidR="000A1F41" w:rsidRPr="00B6697C" w:rsidRDefault="000A1F41" w:rsidP="000A1F41">
            <w:pPr>
              <w:tabs>
                <w:tab w:val="left" w:pos="1418"/>
                <w:tab w:val="center" w:pos="3402"/>
                <w:tab w:val="center" w:pos="4536"/>
                <w:tab w:val="center" w:pos="5670"/>
                <w:tab w:val="center" w:pos="6804"/>
                <w:tab w:val="right" w:pos="7655"/>
              </w:tabs>
              <w:ind w:left="-58" w:hanging="14"/>
              <w:jc w:val="left"/>
              <w:rPr>
                <w:rFonts w:cs="Arial"/>
                <w:b/>
                <w:bCs/>
              </w:rPr>
            </w:pPr>
            <w:r w:rsidRPr="00B6697C">
              <w:rPr>
                <w:rFonts w:cs="Arial"/>
                <w:b/>
                <w:bCs/>
              </w:rPr>
              <w:t xml:space="preserve">Liabilities as at </w:t>
            </w:r>
            <w:r w:rsidRPr="00B6697C">
              <w:rPr>
                <w:rFonts w:cs="Arial"/>
                <w:b/>
                <w:bCs/>
                <w:lang w:val="en-GB"/>
              </w:rPr>
              <w:t>30 June 2026</w:t>
            </w:r>
          </w:p>
        </w:tc>
        <w:tc>
          <w:tcPr>
            <w:tcW w:w="1440" w:type="dxa"/>
            <w:tcBorders>
              <w:bottom w:val="single" w:sz="4" w:space="0" w:color="auto"/>
            </w:tcBorders>
          </w:tcPr>
          <w:p w14:paraId="2D64474B" w14:textId="08EBF28F" w:rsidR="000A1F41" w:rsidRPr="00B6697C" w:rsidRDefault="000A1F41" w:rsidP="000A1F41">
            <w:pPr>
              <w:ind w:right="-72"/>
              <w:jc w:val="right"/>
              <w:rPr>
                <w:rFonts w:cs="Arial"/>
              </w:rPr>
            </w:pPr>
            <w:r w:rsidRPr="00B6697C">
              <w:t>84,861</w:t>
            </w:r>
          </w:p>
        </w:tc>
        <w:tc>
          <w:tcPr>
            <w:tcW w:w="1440" w:type="dxa"/>
            <w:tcBorders>
              <w:bottom w:val="single" w:sz="4" w:space="0" w:color="auto"/>
            </w:tcBorders>
          </w:tcPr>
          <w:p w14:paraId="7B0FCF33" w14:textId="4959BA80" w:rsidR="000A1F41" w:rsidRPr="00B6697C" w:rsidRDefault="000A1F41" w:rsidP="000A1F41">
            <w:pPr>
              <w:ind w:right="-72"/>
              <w:jc w:val="right"/>
              <w:rPr>
                <w:rFonts w:cs="Arial"/>
              </w:rPr>
            </w:pPr>
            <w:r w:rsidRPr="00B6697C">
              <w:t>1,630,812</w:t>
            </w:r>
          </w:p>
        </w:tc>
        <w:tc>
          <w:tcPr>
            <w:tcW w:w="1440" w:type="dxa"/>
            <w:tcBorders>
              <w:bottom w:val="single" w:sz="4" w:space="0" w:color="auto"/>
            </w:tcBorders>
          </w:tcPr>
          <w:p w14:paraId="288CD842" w14:textId="53EB1F2E" w:rsidR="000A1F41" w:rsidRPr="00B6697C" w:rsidRDefault="000A1F41" w:rsidP="000A1F41">
            <w:pPr>
              <w:ind w:right="-72"/>
              <w:jc w:val="right"/>
              <w:rPr>
                <w:rFonts w:cs="Arial"/>
              </w:rPr>
            </w:pPr>
            <w:r w:rsidRPr="00B6697C">
              <w:t>1,715,673</w:t>
            </w:r>
          </w:p>
        </w:tc>
      </w:tr>
    </w:tbl>
    <w:p w14:paraId="2ACC8433" w14:textId="77777777" w:rsidR="00735D37" w:rsidRPr="00B6697C" w:rsidRDefault="00735D37" w:rsidP="00735D37">
      <w:pPr>
        <w:jc w:val="thaiDistribute"/>
        <w:rPr>
          <w:rFonts w:cs="Arial"/>
        </w:rPr>
      </w:pPr>
    </w:p>
    <w:p w14:paraId="585CEA3F" w14:textId="29189C53" w:rsidR="00D41CA1" w:rsidRPr="00B6697C" w:rsidRDefault="00D41CA1" w:rsidP="00D41CA1">
      <w:pPr>
        <w:jc w:val="thaiDistribute"/>
        <w:rPr>
          <w:rFonts w:eastAsia="Arial Unicode MS" w:cs="Arial"/>
          <w:spacing w:val="-4"/>
        </w:rPr>
      </w:pPr>
      <w:r w:rsidRPr="00B6697C">
        <w:rPr>
          <w:rFonts w:eastAsia="Arial Unicode MS" w:cs="Arial"/>
        </w:rPr>
        <w:t xml:space="preserve">During the </w:t>
      </w:r>
      <w:r w:rsidR="000274BB" w:rsidRPr="00B6697C">
        <w:rPr>
          <w:rFonts w:eastAsia="Arial Unicode MS" w:cs="Arial"/>
        </w:rPr>
        <w:t>six</w:t>
      </w:r>
      <w:r w:rsidRPr="00B6697C">
        <w:rPr>
          <w:rFonts w:eastAsia="Arial Unicode MS" w:cs="Arial"/>
          <w:lang w:val="en-GB"/>
        </w:rPr>
        <w:t>-month</w:t>
      </w:r>
      <w:r w:rsidRPr="00B6697C">
        <w:rPr>
          <w:rFonts w:eastAsia="Arial Unicode MS" w:cs="Arial"/>
        </w:rPr>
        <w:t xml:space="preserve"> period ended </w:t>
      </w:r>
      <w:r w:rsidR="000A1F41" w:rsidRPr="00B6697C">
        <w:rPr>
          <w:rFonts w:eastAsia="Arial Unicode MS" w:cs="Arial"/>
          <w:lang w:val="en-GB"/>
        </w:rPr>
        <w:t xml:space="preserve">30 June </w:t>
      </w:r>
      <w:r w:rsidRPr="00B6697C">
        <w:rPr>
          <w:rFonts w:eastAsia="Arial Unicode MS" w:cs="Arial"/>
          <w:lang w:val="en-GB"/>
        </w:rPr>
        <w:t>2026</w:t>
      </w:r>
      <w:r w:rsidRPr="00B6697C">
        <w:rPr>
          <w:rFonts w:eastAsia="Arial Unicode MS" w:cs="Arial"/>
        </w:rPr>
        <w:t xml:space="preserve">, subsidiaries within the Group obtained long-term borrowings from a financial institution with an interest rate of MLR - </w:t>
      </w:r>
      <w:r w:rsidRPr="00B6697C">
        <w:rPr>
          <w:rFonts w:eastAsia="Arial Unicode MS" w:cs="Arial"/>
          <w:lang w:val="en-GB"/>
        </w:rPr>
        <w:t>2.00</w:t>
      </w:r>
      <w:r w:rsidRPr="00B6697C">
        <w:rPr>
          <w:rFonts w:eastAsia="Arial Unicode MS" w:cs="Arial"/>
        </w:rPr>
        <w:t xml:space="preserve">% to MLR - 1.50% per annum. </w:t>
      </w:r>
      <w:r w:rsidRPr="00B6697C">
        <w:rPr>
          <w:rFonts w:eastAsia="Arial Unicode MS" w:cs="Arial"/>
          <w:spacing w:val="-4"/>
        </w:rPr>
        <w:t>Under the terms of the borrowing</w:t>
      </w:r>
      <w:r w:rsidR="00144C5D" w:rsidRPr="00B6697C">
        <w:rPr>
          <w:rFonts w:eastAsia="Arial Unicode MS" w:cs="Arial"/>
          <w:spacing w:val="-4"/>
        </w:rPr>
        <w:t>s</w:t>
      </w:r>
      <w:r w:rsidRPr="00B6697C">
        <w:rPr>
          <w:rFonts w:eastAsia="Arial Unicode MS" w:cs="Arial"/>
          <w:spacing w:val="-4"/>
        </w:rPr>
        <w:t>, the subsidiar</w:t>
      </w:r>
      <w:r w:rsidR="00144C5D" w:rsidRPr="00B6697C">
        <w:rPr>
          <w:rFonts w:eastAsia="Arial Unicode MS" w:cs="Arial"/>
          <w:spacing w:val="-4"/>
        </w:rPr>
        <w:t>ies</w:t>
      </w:r>
      <w:r w:rsidRPr="00B6697C">
        <w:rPr>
          <w:rFonts w:eastAsia="Arial Unicode MS" w:cs="Arial"/>
          <w:spacing w:val="-4"/>
        </w:rPr>
        <w:t xml:space="preserve"> must maintain a debt-to-equity ratio not exceeding </w:t>
      </w:r>
      <w:r w:rsidRPr="00B6697C">
        <w:rPr>
          <w:rFonts w:eastAsia="Arial Unicode MS" w:cs="Arial"/>
          <w:spacing w:val="-4"/>
          <w:lang w:val="en-GB"/>
        </w:rPr>
        <w:t>200</w:t>
      </w:r>
      <w:r w:rsidRPr="00B6697C">
        <w:rPr>
          <w:rFonts w:eastAsia="Arial Unicode MS" w:cs="Arial"/>
          <w:spacing w:val="-4"/>
        </w:rPr>
        <w:t>%.</w:t>
      </w:r>
    </w:p>
    <w:p w14:paraId="4E7778AA" w14:textId="77777777" w:rsidR="00D41CA1" w:rsidRPr="00B6697C" w:rsidRDefault="00D41CA1" w:rsidP="00D41CA1">
      <w:pPr>
        <w:tabs>
          <w:tab w:val="left" w:pos="960"/>
        </w:tabs>
        <w:jc w:val="thaiDistribute"/>
        <w:rPr>
          <w:rFonts w:cs="Arial"/>
          <w:spacing w:val="-2"/>
        </w:rPr>
      </w:pPr>
    </w:p>
    <w:p w14:paraId="73CEBCB8" w14:textId="5542DB81" w:rsidR="00D41CA1" w:rsidRPr="00B6697C" w:rsidRDefault="00D41CA1" w:rsidP="00D41CA1">
      <w:pPr>
        <w:tabs>
          <w:tab w:val="left" w:pos="960"/>
        </w:tabs>
        <w:jc w:val="thaiDistribute"/>
        <w:rPr>
          <w:rFonts w:cs="Arial"/>
        </w:rPr>
      </w:pPr>
      <w:r w:rsidRPr="00B6697C">
        <w:rPr>
          <w:rFonts w:cs="Arial"/>
          <w:spacing w:val="-2"/>
        </w:rPr>
        <w:t xml:space="preserve">As at </w:t>
      </w:r>
      <w:r w:rsidR="000A1F41" w:rsidRPr="00B6697C">
        <w:rPr>
          <w:rFonts w:cs="Arial"/>
          <w:spacing w:val="-2"/>
        </w:rPr>
        <w:t xml:space="preserve">30 June </w:t>
      </w:r>
      <w:r w:rsidRPr="00B6697C">
        <w:rPr>
          <w:rFonts w:cs="Arial"/>
          <w:spacing w:val="-2"/>
        </w:rPr>
        <w:t>2026, the borrowings from a</w:t>
      </w:r>
      <w:r w:rsidR="00144C5D" w:rsidRPr="00B6697C">
        <w:rPr>
          <w:rFonts w:cs="Arial"/>
          <w:spacing w:val="-2"/>
        </w:rPr>
        <w:t xml:space="preserve"> </w:t>
      </w:r>
      <w:r w:rsidR="00031172" w:rsidRPr="00B6697C">
        <w:rPr>
          <w:rFonts w:cs="Arial"/>
          <w:spacing w:val="-2"/>
        </w:rPr>
        <w:t>third</w:t>
      </w:r>
      <w:r w:rsidRPr="00B6697C">
        <w:rPr>
          <w:rFonts w:cs="Arial"/>
          <w:spacing w:val="-2"/>
        </w:rPr>
        <w:t xml:space="preserve"> party have specific conditions with an interest rate of 2.00% per annum and are due within five years. However, the lenders have the right to demand repayment of the borrowings, in whole or in part, at any time. Consequently, the group classifies these borrowings as current liabilities. These borrowings are secured by letters of guarantee from financial institutions (Note 2</w:t>
      </w:r>
      <w:r w:rsidR="000A1F41" w:rsidRPr="00B6697C">
        <w:rPr>
          <w:rFonts w:cs="Arial"/>
          <w:spacing w:val="-2"/>
        </w:rPr>
        <w:t>2</w:t>
      </w:r>
      <w:r w:rsidRPr="00B6697C">
        <w:rPr>
          <w:rFonts w:cs="Arial"/>
          <w:spacing w:val="-2"/>
        </w:rPr>
        <w:t>)</w:t>
      </w:r>
      <w:r w:rsidRPr="00B6697C">
        <w:rPr>
          <w:rFonts w:cs="Arial"/>
        </w:rPr>
        <w:t xml:space="preserve">. </w:t>
      </w:r>
    </w:p>
    <w:p w14:paraId="2A3273A2" w14:textId="77777777" w:rsidR="0080459F" w:rsidRPr="00B6697C" w:rsidRDefault="0080459F" w:rsidP="00735D37">
      <w:pPr>
        <w:jc w:val="thaiDistribute"/>
        <w:rPr>
          <w:rFonts w:eastAsia="Arial Unicode MS" w:cs="Arial"/>
          <w:lang w:val="en-GB"/>
        </w:rPr>
      </w:pPr>
    </w:p>
    <w:p w14:paraId="25B3DC53" w14:textId="14A4964E" w:rsidR="0080459F" w:rsidRPr="00B6697C" w:rsidRDefault="0080459F" w:rsidP="00735D37">
      <w:pPr>
        <w:jc w:val="thaiDistribute"/>
        <w:rPr>
          <w:rFonts w:eastAsia="Arial Unicode MS" w:cs="Arial"/>
          <w:lang w:val="en-GB"/>
        </w:rPr>
      </w:pPr>
      <w:r w:rsidRPr="00B6697C">
        <w:rPr>
          <w:rFonts w:eastAsia="Arial Unicode MS" w:cs="Arial"/>
          <w:lang w:val="en-GB"/>
        </w:rPr>
        <w:t xml:space="preserve">As at </w:t>
      </w:r>
      <w:r w:rsidR="000A1F41" w:rsidRPr="00B6697C">
        <w:rPr>
          <w:rFonts w:eastAsia="Arial Unicode MS" w:cs="Arial"/>
          <w:lang w:val="en-GB"/>
        </w:rPr>
        <w:t xml:space="preserve">30 June </w:t>
      </w:r>
      <w:r w:rsidRPr="00B6697C">
        <w:rPr>
          <w:rFonts w:eastAsia="Arial Unicode MS" w:cs="Arial"/>
          <w:lang w:val="en-GB"/>
        </w:rPr>
        <w:t>2026</w:t>
      </w:r>
      <w:r w:rsidR="00A10E7C" w:rsidRPr="00B6697C">
        <w:rPr>
          <w:rFonts w:eastAsia="Arial Unicode MS" w:cs="Arial"/>
          <w:lang w:val="en-GB"/>
        </w:rPr>
        <w:t>,</w:t>
      </w:r>
      <w:r w:rsidR="00A21FAB" w:rsidRPr="00B6697C">
        <w:rPr>
          <w:rFonts w:eastAsia="Arial Unicode MS" w:cs="Arial"/>
          <w:cs/>
          <w:lang w:val="en-GB"/>
        </w:rPr>
        <w:t xml:space="preserve"> </w:t>
      </w:r>
      <w:r w:rsidR="00A21FAB" w:rsidRPr="00B6697C">
        <w:rPr>
          <w:rFonts w:eastAsia="Arial Unicode MS" w:cs="Arial"/>
          <w:lang w:val="en-GB"/>
        </w:rPr>
        <w:t xml:space="preserve">the Group has access to the undrawn credit facilities </w:t>
      </w:r>
      <w:r w:rsidR="0098275F" w:rsidRPr="00B6697C">
        <w:rPr>
          <w:rFonts w:eastAsia="Arial Unicode MS" w:cs="Arial"/>
          <w:lang w:val="en-GB"/>
        </w:rPr>
        <w:t xml:space="preserve">in a total amount of Baht </w:t>
      </w:r>
      <w:r w:rsidR="005C2DC1">
        <w:rPr>
          <w:rFonts w:eastAsia="Arial Unicode MS" w:cs="Arial"/>
          <w:lang w:val="en-GB"/>
        </w:rPr>
        <w:t>376.8</w:t>
      </w:r>
      <w:r w:rsidR="0098275F" w:rsidRPr="00B6697C">
        <w:rPr>
          <w:rFonts w:eastAsia="Arial Unicode MS" w:cs="Arial"/>
          <w:lang w:val="en-GB"/>
        </w:rPr>
        <w:t xml:space="preserve"> million (31 December 2025: </w:t>
      </w:r>
      <w:r w:rsidR="00367938" w:rsidRPr="00B6697C">
        <w:rPr>
          <w:rFonts w:eastAsia="Arial Unicode MS" w:cs="Arial"/>
          <w:lang w:val="en-GB"/>
        </w:rPr>
        <w:t xml:space="preserve">Baht </w:t>
      </w:r>
      <w:r w:rsidR="0098275F" w:rsidRPr="00B6697C">
        <w:rPr>
          <w:rFonts w:eastAsia="Arial Unicode MS" w:cs="Arial"/>
          <w:lang w:val="en-GB"/>
        </w:rPr>
        <w:t>830.6 million)</w:t>
      </w:r>
      <w:r w:rsidR="001C59C3" w:rsidRPr="00B6697C">
        <w:rPr>
          <w:rFonts w:eastAsia="Arial Unicode MS" w:cs="Arial"/>
          <w:lang w:val="en-GB"/>
        </w:rPr>
        <w:t>.</w:t>
      </w:r>
    </w:p>
    <w:p w14:paraId="2D00B2E1" w14:textId="77777777" w:rsidR="0098275F" w:rsidRPr="00B6697C" w:rsidRDefault="0098275F" w:rsidP="00735D37">
      <w:pPr>
        <w:jc w:val="thaiDistribute"/>
        <w:rPr>
          <w:rFonts w:eastAsia="Arial Unicode MS" w:cs="Arial"/>
          <w:lang w:val="en-GB"/>
        </w:rPr>
      </w:pPr>
    </w:p>
    <w:p w14:paraId="09086B48" w14:textId="1EBA99EE" w:rsidR="0098275F" w:rsidRPr="00B6697C" w:rsidRDefault="0098275F" w:rsidP="00735D37">
      <w:pPr>
        <w:jc w:val="thaiDistribute"/>
        <w:rPr>
          <w:rFonts w:cs="Arial"/>
          <w:lang w:val="en-GB"/>
        </w:rPr>
      </w:pPr>
      <w:r w:rsidRPr="00B6697C">
        <w:rPr>
          <w:rFonts w:eastAsia="Arial Unicode MS" w:cs="Arial"/>
          <w:lang w:val="en-GB"/>
        </w:rPr>
        <w:t xml:space="preserve">As at </w:t>
      </w:r>
      <w:r w:rsidR="000A1F41" w:rsidRPr="00B6697C">
        <w:rPr>
          <w:rFonts w:eastAsia="Arial Unicode MS" w:cs="Arial"/>
          <w:lang w:val="en-GB"/>
        </w:rPr>
        <w:t xml:space="preserve">30 June </w:t>
      </w:r>
      <w:r w:rsidRPr="00B6697C">
        <w:rPr>
          <w:rFonts w:eastAsia="Arial Unicode MS" w:cs="Arial"/>
          <w:lang w:val="en-GB"/>
        </w:rPr>
        <w:t>2026</w:t>
      </w:r>
      <w:r w:rsidR="00A10E7C" w:rsidRPr="00B6697C">
        <w:rPr>
          <w:rFonts w:eastAsia="Arial Unicode MS" w:cs="Arial"/>
          <w:lang w:val="en-GB"/>
        </w:rPr>
        <w:t>,</w:t>
      </w:r>
      <w:r w:rsidRPr="00B6697C">
        <w:rPr>
          <w:rFonts w:eastAsia="Arial Unicode MS" w:cs="Arial"/>
          <w:lang w:val="en-GB"/>
        </w:rPr>
        <w:t xml:space="preserve"> </w:t>
      </w:r>
      <w:r w:rsidR="00736CA2" w:rsidRPr="00B6697C">
        <w:rPr>
          <w:rFonts w:eastAsia="Arial Unicode MS" w:cs="Arial"/>
          <w:lang w:val="en-GB"/>
        </w:rPr>
        <w:t>total current liabilities</w:t>
      </w:r>
      <w:r w:rsidR="002D534B" w:rsidRPr="00B6697C">
        <w:rPr>
          <w:rFonts w:eastAsia="Arial Unicode MS" w:cs="Arial"/>
          <w:lang w:val="en-GB"/>
        </w:rPr>
        <w:t xml:space="preserve"> of the Group and the Company</w:t>
      </w:r>
      <w:r w:rsidR="00736CA2" w:rsidRPr="00B6697C">
        <w:rPr>
          <w:rFonts w:eastAsia="Arial Unicode MS" w:cs="Arial"/>
          <w:lang w:val="en-GB"/>
        </w:rPr>
        <w:t xml:space="preserve"> exceed total current assets of Baht </w:t>
      </w:r>
      <w:r w:rsidR="000A1F41" w:rsidRPr="00B6697C">
        <w:rPr>
          <w:rFonts w:eastAsia="Arial Unicode MS" w:cs="Arial"/>
          <w:lang w:val="en-GB"/>
        </w:rPr>
        <w:t xml:space="preserve">2,160.0 </w:t>
      </w:r>
      <w:r w:rsidR="00736CA2" w:rsidRPr="00B6697C">
        <w:rPr>
          <w:rFonts w:eastAsia="Arial Unicode MS" w:cs="Arial"/>
          <w:lang w:val="en-GB"/>
        </w:rPr>
        <w:t xml:space="preserve">million and Baht </w:t>
      </w:r>
      <w:r w:rsidR="000A1F41" w:rsidRPr="00B6697C">
        <w:rPr>
          <w:rFonts w:eastAsia="Arial Unicode MS" w:cs="Arial"/>
          <w:lang w:val="en-GB"/>
        </w:rPr>
        <w:t xml:space="preserve">1,121.0 </w:t>
      </w:r>
      <w:r w:rsidR="00736CA2" w:rsidRPr="00B6697C">
        <w:rPr>
          <w:rFonts w:eastAsia="Arial Unicode MS" w:cs="Arial"/>
          <w:lang w:val="en-GB"/>
        </w:rPr>
        <w:t>million, respectively. However,</w:t>
      </w:r>
      <w:r w:rsidR="002D534B" w:rsidRPr="00B6697C">
        <w:rPr>
          <w:rFonts w:eastAsia="Arial Unicode MS" w:cs="Arial"/>
          <w:lang w:val="en-GB"/>
        </w:rPr>
        <w:t xml:space="preserve"> the Company’s</w:t>
      </w:r>
      <w:r w:rsidR="00736CA2" w:rsidRPr="00B6697C">
        <w:rPr>
          <w:rFonts w:eastAsia="Arial Unicode MS" w:cs="Arial"/>
          <w:lang w:val="en-GB"/>
        </w:rPr>
        <w:t xml:space="preserve"> short-term borrowing</w:t>
      </w:r>
      <w:r w:rsidR="0079370A" w:rsidRPr="00B6697C">
        <w:rPr>
          <w:rFonts w:eastAsia="Arial Unicode MS" w:cs="Arial"/>
          <w:lang w:val="en-GB"/>
        </w:rPr>
        <w:t>s</w:t>
      </w:r>
      <w:r w:rsidR="00736CA2" w:rsidRPr="00B6697C">
        <w:rPr>
          <w:rFonts w:eastAsia="Arial Unicode MS" w:cs="Arial"/>
          <w:lang w:val="en-GB"/>
        </w:rPr>
        <w:t xml:space="preserve"> from financial institution </w:t>
      </w:r>
      <w:r w:rsidR="000460B2" w:rsidRPr="00B6697C">
        <w:rPr>
          <w:rFonts w:eastAsia="Arial Unicode MS" w:cs="Arial"/>
          <w:lang w:val="en-GB"/>
        </w:rPr>
        <w:t>amounting to</w:t>
      </w:r>
      <w:r w:rsidR="00736CA2" w:rsidRPr="00B6697C">
        <w:rPr>
          <w:rFonts w:eastAsia="Arial Unicode MS" w:cs="Arial"/>
          <w:lang w:val="en-GB"/>
        </w:rPr>
        <w:t xml:space="preserve"> Baht 1,000 million</w:t>
      </w:r>
      <w:r w:rsidR="000460B2" w:rsidRPr="00B6697C">
        <w:rPr>
          <w:rFonts w:eastAsia="Arial Unicode MS" w:cs="Arial"/>
          <w:lang w:val="en-GB"/>
        </w:rPr>
        <w:t xml:space="preserve"> are </w:t>
      </w:r>
      <w:r w:rsidR="00144C5D" w:rsidRPr="00B6697C">
        <w:rPr>
          <w:rFonts w:eastAsia="Arial Unicode MS" w:cs="Arial"/>
          <w:lang w:val="en-GB"/>
        </w:rPr>
        <w:t xml:space="preserve">fully </w:t>
      </w:r>
      <w:r w:rsidR="000460B2" w:rsidRPr="00B6697C">
        <w:rPr>
          <w:rFonts w:eastAsia="Arial Unicode MS" w:cs="Arial"/>
          <w:lang w:val="en-GB"/>
        </w:rPr>
        <w:t>guaranteed</w:t>
      </w:r>
      <w:r w:rsidR="00764466" w:rsidRPr="00B6697C">
        <w:rPr>
          <w:rFonts w:eastAsia="Arial Unicode MS" w:cs="Arial"/>
          <w:lang w:val="en-GB"/>
        </w:rPr>
        <w:t>, and management expects that the short-term borrowing</w:t>
      </w:r>
      <w:r w:rsidR="00042F08" w:rsidRPr="00B6697C">
        <w:rPr>
          <w:rFonts w:eastAsia="Arial Unicode MS" w:cs="Arial"/>
          <w:lang w:val="en-GB"/>
        </w:rPr>
        <w:t>s</w:t>
      </w:r>
      <w:r w:rsidR="00764466" w:rsidRPr="00B6697C">
        <w:rPr>
          <w:rFonts w:eastAsia="Arial Unicode MS" w:cs="Arial"/>
          <w:lang w:val="en-GB"/>
        </w:rPr>
        <w:t xml:space="preserve"> can be renewed for at least one additional term</w:t>
      </w:r>
      <w:r w:rsidR="002D534B" w:rsidRPr="00B6697C">
        <w:rPr>
          <w:rFonts w:eastAsia="Arial Unicode MS" w:cs="Arial"/>
          <w:lang w:val="en-GB"/>
        </w:rPr>
        <w:t>.</w:t>
      </w:r>
      <w:r w:rsidR="00736CA2" w:rsidRPr="00B6697C">
        <w:rPr>
          <w:rFonts w:eastAsia="Arial Unicode MS" w:cs="Arial"/>
          <w:lang w:val="en-GB"/>
        </w:rPr>
        <w:t xml:space="preserve"> </w:t>
      </w:r>
      <w:r w:rsidR="00271EA2" w:rsidRPr="00B6697C">
        <w:rPr>
          <w:rFonts w:eastAsia="Arial Unicode MS" w:cs="Arial"/>
          <w:lang w:val="en-GB"/>
        </w:rPr>
        <w:t>Furthermore</w:t>
      </w:r>
      <w:r w:rsidR="0079370A" w:rsidRPr="00B6697C">
        <w:rPr>
          <w:rFonts w:eastAsia="Arial Unicode MS" w:cs="Arial"/>
          <w:lang w:val="en-GB"/>
        </w:rPr>
        <w:t>,</w:t>
      </w:r>
      <w:r w:rsidR="00271EA2" w:rsidRPr="00B6697C">
        <w:rPr>
          <w:rFonts w:eastAsia="Arial Unicode MS" w:cs="Arial"/>
          <w:lang w:val="en-GB"/>
        </w:rPr>
        <w:t xml:space="preserve"> t</w:t>
      </w:r>
      <w:r w:rsidR="00736CA2" w:rsidRPr="00B6697C">
        <w:rPr>
          <w:rFonts w:eastAsia="Arial Unicode MS" w:cs="Arial"/>
          <w:lang w:val="en-GB"/>
        </w:rPr>
        <w:t xml:space="preserve">he </w:t>
      </w:r>
      <w:r w:rsidR="00506554" w:rsidRPr="00B6697C">
        <w:rPr>
          <w:rFonts w:eastAsia="Arial Unicode MS" w:cs="Arial"/>
          <w:lang w:val="en-GB"/>
        </w:rPr>
        <w:t>Board of Directors</w:t>
      </w:r>
      <w:r w:rsidR="00736CA2" w:rsidRPr="00B6697C">
        <w:rPr>
          <w:rFonts w:eastAsia="Arial Unicode MS" w:cs="Arial"/>
          <w:lang w:val="en-GB"/>
        </w:rPr>
        <w:t xml:space="preserve"> </w:t>
      </w:r>
      <w:r w:rsidR="00506554" w:rsidRPr="00B6697C">
        <w:rPr>
          <w:rFonts w:eastAsia="Arial Unicode MS" w:cs="Arial"/>
          <w:lang w:val="en-GB"/>
        </w:rPr>
        <w:t>assess</w:t>
      </w:r>
      <w:r w:rsidR="00736CA2" w:rsidRPr="00B6697C">
        <w:rPr>
          <w:rFonts w:eastAsia="Arial Unicode MS" w:cs="Arial"/>
          <w:lang w:val="en-GB"/>
        </w:rPr>
        <w:t xml:space="preserve"> </w:t>
      </w:r>
      <w:r w:rsidR="002D40DD" w:rsidRPr="00B6697C">
        <w:rPr>
          <w:rFonts w:eastAsia="Arial Unicode MS" w:cs="Arial"/>
          <w:lang w:val="en-GB"/>
        </w:rPr>
        <w:t xml:space="preserve">the </w:t>
      </w:r>
      <w:r w:rsidR="00736CA2" w:rsidRPr="00B6697C">
        <w:rPr>
          <w:rFonts w:eastAsia="Arial Unicode MS" w:cs="Arial"/>
          <w:lang w:val="en-GB"/>
        </w:rPr>
        <w:t>future cash flows from operating activities and funding</w:t>
      </w:r>
      <w:r w:rsidR="00764466" w:rsidRPr="00B6697C">
        <w:rPr>
          <w:rFonts w:eastAsia="Arial Unicode MS" w:cs="Arial"/>
          <w:lang w:val="en-GB"/>
        </w:rPr>
        <w:t xml:space="preserve"> from available undrawn credit facilities</w:t>
      </w:r>
      <w:r w:rsidR="00271EA2" w:rsidRPr="00B6697C">
        <w:rPr>
          <w:rFonts w:eastAsia="Arial Unicode MS" w:cs="Arial"/>
          <w:lang w:val="en-GB"/>
        </w:rPr>
        <w:t xml:space="preserve"> to ensure</w:t>
      </w:r>
      <w:r w:rsidR="002D40DD" w:rsidRPr="00B6697C">
        <w:rPr>
          <w:rFonts w:eastAsia="Arial Unicode MS" w:cs="Arial"/>
          <w:lang w:val="en-GB"/>
        </w:rPr>
        <w:t xml:space="preserve"> that the</w:t>
      </w:r>
      <w:r w:rsidR="00736CA2" w:rsidRPr="00B6697C">
        <w:rPr>
          <w:rFonts w:eastAsia="Arial Unicode MS" w:cs="Arial"/>
          <w:lang w:val="en-GB"/>
        </w:rPr>
        <w:t xml:space="preserve"> </w:t>
      </w:r>
      <w:r w:rsidR="00144C5D" w:rsidRPr="00B6697C">
        <w:rPr>
          <w:rFonts w:eastAsia="Arial Unicode MS" w:cs="Arial"/>
          <w:lang w:val="en-GB"/>
        </w:rPr>
        <w:t xml:space="preserve">Group and the </w:t>
      </w:r>
      <w:r w:rsidR="00736CA2" w:rsidRPr="00B6697C">
        <w:rPr>
          <w:rFonts w:eastAsia="Arial Unicode MS" w:cs="Arial"/>
          <w:lang w:val="en-GB"/>
        </w:rPr>
        <w:t xml:space="preserve">Company </w:t>
      </w:r>
      <w:r w:rsidR="002D40DD" w:rsidRPr="00B6697C">
        <w:rPr>
          <w:rFonts w:eastAsia="Arial Unicode MS" w:cs="Arial"/>
          <w:lang w:val="en-GB"/>
        </w:rPr>
        <w:t xml:space="preserve">maintains </w:t>
      </w:r>
      <w:r w:rsidR="00736CA2" w:rsidRPr="00B6697C">
        <w:rPr>
          <w:rFonts w:eastAsia="Arial Unicode MS" w:cs="Arial"/>
          <w:lang w:val="en-GB"/>
        </w:rPr>
        <w:t>sufficient liquidity</w:t>
      </w:r>
      <w:r w:rsidR="008A3E9D" w:rsidRPr="00B6697C">
        <w:rPr>
          <w:rFonts w:eastAsia="Arial Unicode MS" w:cs="Arial"/>
          <w:lang w:val="en-GB"/>
        </w:rPr>
        <w:t xml:space="preserve"> </w:t>
      </w:r>
      <w:r w:rsidR="00736CA2" w:rsidRPr="00B6697C">
        <w:rPr>
          <w:rFonts w:eastAsia="Arial Unicode MS" w:cs="Arial"/>
          <w:lang w:val="en-GB"/>
        </w:rPr>
        <w:t xml:space="preserve">to continue </w:t>
      </w:r>
      <w:r w:rsidR="002D40DD" w:rsidRPr="00B6697C">
        <w:rPr>
          <w:rFonts w:eastAsia="Arial Unicode MS" w:cs="Arial"/>
          <w:lang w:val="en-GB"/>
        </w:rPr>
        <w:t>operations</w:t>
      </w:r>
      <w:r w:rsidR="008A3E9D" w:rsidRPr="00B6697C">
        <w:rPr>
          <w:rFonts w:eastAsia="Arial Unicode MS" w:cs="Arial"/>
          <w:lang w:val="en-GB"/>
        </w:rPr>
        <w:t xml:space="preserve"> and</w:t>
      </w:r>
      <w:r w:rsidR="00736CA2" w:rsidRPr="00B6697C">
        <w:rPr>
          <w:rFonts w:eastAsia="Arial Unicode MS" w:cs="Arial"/>
          <w:lang w:val="en-GB"/>
        </w:rPr>
        <w:t xml:space="preserve"> meet existing and future obligations for at least 12 months from the date the financial statements </w:t>
      </w:r>
      <w:r w:rsidR="008A3E9D" w:rsidRPr="00B6697C">
        <w:rPr>
          <w:rFonts w:eastAsia="Arial Unicode MS" w:cs="Arial"/>
          <w:lang w:val="en-GB"/>
        </w:rPr>
        <w:t>are</w:t>
      </w:r>
      <w:r w:rsidR="00736CA2" w:rsidRPr="00B6697C">
        <w:rPr>
          <w:rFonts w:eastAsia="Arial Unicode MS" w:cs="Arial"/>
          <w:lang w:val="en-GB"/>
        </w:rPr>
        <w:t xml:space="preserve"> a</w:t>
      </w:r>
      <w:r w:rsidR="008A3E9D" w:rsidRPr="00B6697C">
        <w:rPr>
          <w:rFonts w:eastAsia="Arial Unicode MS" w:cs="Arial"/>
          <w:lang w:val="en-GB"/>
        </w:rPr>
        <w:t>uthorised</w:t>
      </w:r>
      <w:r w:rsidR="00736CA2" w:rsidRPr="00B6697C">
        <w:rPr>
          <w:rFonts w:eastAsia="Arial Unicode MS" w:cs="Arial"/>
          <w:lang w:val="en-GB"/>
        </w:rPr>
        <w:t xml:space="preserve"> by the </w:t>
      </w:r>
      <w:r w:rsidR="002D40DD" w:rsidRPr="00B6697C">
        <w:rPr>
          <w:rFonts w:eastAsia="Arial Unicode MS" w:cs="Arial"/>
          <w:lang w:val="en-GB"/>
        </w:rPr>
        <w:t>Board of Directors of the Company.</w:t>
      </w:r>
    </w:p>
    <w:p w14:paraId="23A7B319" w14:textId="263324E0" w:rsidR="00735D37" w:rsidRPr="00B6697C" w:rsidRDefault="00735D37" w:rsidP="00735D37">
      <w:pPr>
        <w:jc w:val="thaiDistribute"/>
        <w:rPr>
          <w:rFonts w:cs="Arial"/>
        </w:rPr>
      </w:pPr>
    </w:p>
    <w:p w14:paraId="32597841" w14:textId="738E95E1" w:rsidR="00735D37" w:rsidRPr="00B6697C" w:rsidRDefault="00735D37" w:rsidP="00735D37">
      <w:pPr>
        <w:jc w:val="thaiDistribute"/>
        <w:rPr>
          <w:rFonts w:cs="Arial"/>
        </w:rPr>
      </w:pPr>
    </w:p>
    <w:tbl>
      <w:tblPr>
        <w:tblW w:w="9477" w:type="dxa"/>
        <w:tblLook w:val="04A0" w:firstRow="1" w:lastRow="0" w:firstColumn="1" w:lastColumn="0" w:noHBand="0" w:noVBand="1"/>
      </w:tblPr>
      <w:tblGrid>
        <w:gridCol w:w="9477"/>
      </w:tblGrid>
      <w:tr w:rsidR="00543408" w:rsidRPr="00B6697C" w14:paraId="07D82977" w14:textId="77777777" w:rsidTr="002708B1">
        <w:trPr>
          <w:trHeight w:val="386"/>
        </w:trPr>
        <w:tc>
          <w:tcPr>
            <w:tcW w:w="9477" w:type="dxa"/>
            <w:vAlign w:val="center"/>
          </w:tcPr>
          <w:p w14:paraId="6AB04872" w14:textId="36E06783" w:rsidR="00C602A5" w:rsidRPr="00B6697C" w:rsidRDefault="00A27F89">
            <w:pPr>
              <w:tabs>
                <w:tab w:val="left" w:pos="432"/>
              </w:tabs>
              <w:ind w:left="504" w:hanging="604"/>
              <w:jc w:val="left"/>
              <w:rPr>
                <w:rFonts w:eastAsia="Cordia New" w:cs="Arial"/>
                <w:b/>
                <w:bCs/>
                <w:szCs w:val="25"/>
                <w:lang w:val="en-GB"/>
              </w:rPr>
            </w:pPr>
            <w:r w:rsidRPr="00B6697C">
              <w:rPr>
                <w:rFonts w:eastAsia="Cordia New" w:cs="Arial"/>
                <w:b/>
                <w:bCs/>
                <w:lang w:val="en-GB"/>
              </w:rPr>
              <w:t>1</w:t>
            </w:r>
            <w:r w:rsidR="00126F28" w:rsidRPr="00B6697C">
              <w:rPr>
                <w:rFonts w:eastAsia="Cordia New" w:cs="Arial"/>
                <w:b/>
                <w:bCs/>
                <w:lang w:val="en-GB"/>
              </w:rPr>
              <w:t>7</w:t>
            </w:r>
            <w:r w:rsidR="00C602A5" w:rsidRPr="00B6697C">
              <w:rPr>
                <w:rFonts w:eastAsia="Cordia New" w:cs="Arial"/>
                <w:b/>
                <w:bCs/>
                <w:lang w:val="en-GB"/>
              </w:rPr>
              <w:tab/>
              <w:t xml:space="preserve">Business </w:t>
            </w:r>
            <w:r w:rsidR="0080459F" w:rsidRPr="00B6697C">
              <w:rPr>
                <w:rFonts w:eastAsia="Cordia New" w:cs="Arial"/>
                <w:b/>
                <w:bCs/>
                <w:lang w:val="en-GB"/>
              </w:rPr>
              <w:t>acquisition</w:t>
            </w:r>
          </w:p>
        </w:tc>
      </w:tr>
    </w:tbl>
    <w:p w14:paraId="11A5F190" w14:textId="77777777" w:rsidR="00735D37" w:rsidRPr="00B6697C" w:rsidRDefault="00735D37" w:rsidP="00735D37">
      <w:pPr>
        <w:jc w:val="thaiDistribute"/>
        <w:rPr>
          <w:rFonts w:cs="Arial"/>
        </w:rPr>
      </w:pPr>
    </w:p>
    <w:p w14:paraId="03E04A75" w14:textId="72C7136C" w:rsidR="00C602A5" w:rsidRPr="00B6697C" w:rsidRDefault="00C602A5" w:rsidP="003D0285">
      <w:pPr>
        <w:rPr>
          <w:rFonts w:cs="Arial"/>
          <w:spacing w:val="-4"/>
        </w:rPr>
      </w:pPr>
      <w:r w:rsidRPr="00B6697C">
        <w:rPr>
          <w:rFonts w:cs="Arial"/>
          <w:spacing w:val="-2"/>
        </w:rPr>
        <w:t xml:space="preserve">On </w:t>
      </w:r>
      <w:r w:rsidR="00A27F89" w:rsidRPr="00B6697C">
        <w:rPr>
          <w:rFonts w:cs="Arial"/>
          <w:spacing w:val="-2"/>
          <w:lang w:val="en-GB"/>
        </w:rPr>
        <w:t>1</w:t>
      </w:r>
      <w:r w:rsidR="0080459F" w:rsidRPr="00B6697C">
        <w:rPr>
          <w:rFonts w:cs="Arial"/>
          <w:spacing w:val="-2"/>
          <w:lang w:val="en-GB"/>
        </w:rPr>
        <w:t>6</w:t>
      </w:r>
      <w:r w:rsidRPr="00B6697C">
        <w:rPr>
          <w:rFonts w:cs="Arial"/>
          <w:spacing w:val="-2"/>
        </w:rPr>
        <w:t xml:space="preserve"> J</w:t>
      </w:r>
      <w:r w:rsidR="0080459F" w:rsidRPr="00B6697C">
        <w:rPr>
          <w:rFonts w:cs="Arial"/>
          <w:spacing w:val="-2"/>
        </w:rPr>
        <w:t>anuary</w:t>
      </w:r>
      <w:r w:rsidRPr="00B6697C">
        <w:rPr>
          <w:rFonts w:cs="Arial"/>
          <w:spacing w:val="-2"/>
        </w:rPr>
        <w:t xml:space="preserve"> </w:t>
      </w:r>
      <w:r w:rsidR="00A27F89" w:rsidRPr="00B6697C">
        <w:rPr>
          <w:rFonts w:cs="Arial"/>
          <w:spacing w:val="-2"/>
          <w:lang w:val="en-GB"/>
        </w:rPr>
        <w:t>202</w:t>
      </w:r>
      <w:r w:rsidR="0080459F" w:rsidRPr="00B6697C">
        <w:rPr>
          <w:rFonts w:cs="Arial"/>
          <w:spacing w:val="-2"/>
          <w:lang w:val="en-GB"/>
        </w:rPr>
        <w:t>6</w:t>
      </w:r>
      <w:r w:rsidRPr="00B6697C">
        <w:rPr>
          <w:rFonts w:cs="Arial"/>
          <w:spacing w:val="-2"/>
        </w:rPr>
        <w:t xml:space="preserve">, a </w:t>
      </w:r>
      <w:r w:rsidR="00B857E1" w:rsidRPr="00B6697C">
        <w:rPr>
          <w:rFonts w:cs="Arial"/>
          <w:spacing w:val="-2"/>
        </w:rPr>
        <w:t>subsidiary entered into a</w:t>
      </w:r>
      <w:r w:rsidR="00465A60" w:rsidRPr="00B6697C">
        <w:rPr>
          <w:rFonts w:cs="Arial"/>
          <w:spacing w:val="-2"/>
          <w:cs/>
        </w:rPr>
        <w:t xml:space="preserve"> </w:t>
      </w:r>
      <w:r w:rsidR="00465A60" w:rsidRPr="00B6697C">
        <w:rPr>
          <w:rFonts w:cs="Arial"/>
          <w:spacing w:val="-2"/>
          <w:lang w:val="en-GB"/>
        </w:rPr>
        <w:t xml:space="preserve">share purchase agreement </w:t>
      </w:r>
      <w:r w:rsidR="00F431AD">
        <w:rPr>
          <w:rFonts w:cs="Arial"/>
          <w:spacing w:val="-2"/>
          <w:lang w:val="en-GB"/>
        </w:rPr>
        <w:t xml:space="preserve">with </w:t>
      </w:r>
      <w:r w:rsidR="0022067A" w:rsidRPr="00B6697C">
        <w:rPr>
          <w:rFonts w:cs="Arial"/>
          <w:spacing w:val="-2"/>
        </w:rPr>
        <w:t>N.D.S. 34 Co., Ltd.</w:t>
      </w:r>
      <w:r w:rsidR="008C3C45">
        <w:rPr>
          <w:rFonts w:cs="Arial"/>
          <w:spacing w:val="-2"/>
        </w:rPr>
        <w:t>,</w:t>
      </w:r>
      <w:r w:rsidR="0022067A" w:rsidRPr="00B6697C">
        <w:rPr>
          <w:rFonts w:cs="Arial"/>
          <w:spacing w:val="-2"/>
        </w:rPr>
        <w:t xml:space="preserve"> </w:t>
      </w:r>
      <w:r w:rsidR="00465A60" w:rsidRPr="00B6697C">
        <w:rPr>
          <w:rFonts w:cs="Arial"/>
          <w:spacing w:val="-2"/>
          <w:lang w:val="en-GB"/>
        </w:rPr>
        <w:t xml:space="preserve">operating </w:t>
      </w:r>
      <w:r w:rsidR="00CB0051">
        <w:rPr>
          <w:rFonts w:cs="Arial"/>
          <w:spacing w:val="-2"/>
          <w:lang w:val="en-GB"/>
        </w:rPr>
        <w:t>2</w:t>
      </w:r>
      <w:r w:rsidR="00CB0051" w:rsidRPr="00B6697C">
        <w:rPr>
          <w:rFonts w:cs="Arial"/>
          <w:spacing w:val="-2"/>
          <w:lang w:val="en-GB"/>
        </w:rPr>
        <w:t xml:space="preserve"> </w:t>
      </w:r>
      <w:r w:rsidR="00465A60" w:rsidRPr="00B6697C">
        <w:rPr>
          <w:rFonts w:cs="Arial"/>
          <w:spacing w:val="-2"/>
          <w:lang w:val="en-GB"/>
        </w:rPr>
        <w:t>private hospital</w:t>
      </w:r>
      <w:r w:rsidR="007F3DB3">
        <w:rPr>
          <w:rFonts w:cstheme="minorBidi"/>
          <w:spacing w:val="-2"/>
        </w:rPr>
        <w:t xml:space="preserve">s </w:t>
      </w:r>
      <w:r w:rsidR="00465A60" w:rsidRPr="00B6697C">
        <w:rPr>
          <w:rFonts w:cs="Arial"/>
          <w:spacing w:val="-2"/>
          <w:lang w:val="en-GB"/>
        </w:rPr>
        <w:t>under the name “</w:t>
      </w:r>
      <w:proofErr w:type="spellStart"/>
      <w:r w:rsidR="00465A60" w:rsidRPr="00B6697C">
        <w:rPr>
          <w:rFonts w:cs="Arial"/>
          <w:spacing w:val="-2"/>
          <w:lang w:val="en-GB"/>
        </w:rPr>
        <w:t>Po</w:t>
      </w:r>
      <w:r w:rsidR="00957D1E" w:rsidRPr="00B6697C">
        <w:rPr>
          <w:rFonts w:cs="Arial"/>
          <w:spacing w:val="-2"/>
          <w:lang w:val="en-GB"/>
        </w:rPr>
        <w:t>rp</w:t>
      </w:r>
      <w:r w:rsidR="00465A60" w:rsidRPr="00B6697C">
        <w:rPr>
          <w:rFonts w:cs="Arial"/>
          <w:spacing w:val="-2"/>
          <w:lang w:val="en-GB"/>
        </w:rPr>
        <w:t>hat</w:t>
      </w:r>
      <w:proofErr w:type="spellEnd"/>
      <w:r w:rsidR="00465A60" w:rsidRPr="00B6697C">
        <w:rPr>
          <w:rFonts w:cs="Arial"/>
          <w:spacing w:val="-2"/>
          <w:lang w:val="en-GB"/>
        </w:rPr>
        <w:t xml:space="preserve"> hospital” in Nakhon Ratchasima</w:t>
      </w:r>
      <w:r w:rsidRPr="00B6697C">
        <w:rPr>
          <w:rFonts w:cs="Arial"/>
          <w:spacing w:val="-2"/>
        </w:rPr>
        <w:t xml:space="preserve">. The purpose was to </w:t>
      </w:r>
      <w:r w:rsidRPr="00B6697C">
        <w:rPr>
          <w:rFonts w:cs="Arial"/>
          <w:spacing w:val="-4"/>
        </w:rPr>
        <w:t>create a hub-and-spoke</w:t>
      </w:r>
      <w:r w:rsidR="003D0285" w:rsidRPr="00B6697C">
        <w:rPr>
          <w:rFonts w:cs="Arial"/>
          <w:spacing w:val="-4"/>
        </w:rPr>
        <w:t xml:space="preserve"> </w:t>
      </w:r>
      <w:r w:rsidRPr="00B6697C">
        <w:rPr>
          <w:rFonts w:cs="Arial"/>
          <w:spacing w:val="-4"/>
        </w:rPr>
        <w:t>model for the Group’s hospitals and enhance the profitability of the Group in the future.</w:t>
      </w:r>
    </w:p>
    <w:p w14:paraId="6F8611BC" w14:textId="77777777" w:rsidR="00735D37" w:rsidRPr="00931271" w:rsidRDefault="00735D37" w:rsidP="00735D37">
      <w:pPr>
        <w:jc w:val="thaiDistribute"/>
        <w:rPr>
          <w:rFonts w:cstheme="minorBidi"/>
        </w:rPr>
      </w:pPr>
    </w:p>
    <w:p w14:paraId="430EDA1D" w14:textId="7286710C" w:rsidR="00155314" w:rsidRPr="00B6697C" w:rsidRDefault="00155314" w:rsidP="003D0285">
      <w:pPr>
        <w:jc w:val="thaiDistribute"/>
        <w:rPr>
          <w:rFonts w:cs="Arial"/>
          <w:spacing w:val="-2"/>
        </w:rPr>
      </w:pPr>
      <w:r w:rsidRPr="00155314">
        <w:rPr>
          <w:rFonts w:cs="Arial"/>
          <w:spacing w:val="-2"/>
        </w:rPr>
        <w:t>The preliminary estimated amounts of assets acquired and liabilities assumed based on the consolidated financial statements</w:t>
      </w:r>
      <w:r w:rsidR="00CF21AC">
        <w:rPr>
          <w:rFonts w:cs="Arial"/>
          <w:spacing w:val="-2"/>
        </w:rPr>
        <w:t xml:space="preserve"> </w:t>
      </w:r>
      <w:r w:rsidR="00CF21AC" w:rsidRPr="00155314">
        <w:rPr>
          <w:rFonts w:cs="Arial"/>
          <w:spacing w:val="-2"/>
        </w:rPr>
        <w:t>of N.D.S. 34 Co., Ltd.,</w:t>
      </w:r>
      <w:r w:rsidR="00CF21AC">
        <w:rPr>
          <w:rFonts w:cs="Arial"/>
          <w:spacing w:val="-2"/>
        </w:rPr>
        <w:t xml:space="preserve"> </w:t>
      </w:r>
      <w:r w:rsidR="00CF21AC">
        <w:rPr>
          <w:rFonts w:cstheme="minorBidi"/>
          <w:spacing w:val="-2"/>
        </w:rPr>
        <w:t>(Including</w:t>
      </w:r>
      <w:r w:rsidR="00CF21AC" w:rsidRPr="00155314">
        <w:rPr>
          <w:rFonts w:cs="Arial"/>
          <w:spacing w:val="-2"/>
        </w:rPr>
        <w:t xml:space="preserve"> </w:t>
      </w:r>
      <w:r w:rsidR="00CF21AC" w:rsidRPr="00286534">
        <w:rPr>
          <w:rFonts w:cs="Arial"/>
          <w:spacing w:val="-2"/>
        </w:rPr>
        <w:t>DD Pharma Co., Ltd.</w:t>
      </w:r>
      <w:r w:rsidR="00CF21AC">
        <w:rPr>
          <w:rFonts w:cs="Arial"/>
          <w:spacing w:val="-2"/>
        </w:rPr>
        <w:t>)</w:t>
      </w:r>
      <w:r w:rsidRPr="00155314">
        <w:rPr>
          <w:rFonts w:cs="Arial"/>
          <w:spacing w:val="-2"/>
        </w:rPr>
        <w:t>, at the acquisition date are as follows</w:t>
      </w:r>
      <w:r>
        <w:rPr>
          <w:rFonts w:cs="Arial"/>
          <w:spacing w:val="-2"/>
        </w:rPr>
        <w:t>:</w:t>
      </w:r>
    </w:p>
    <w:p w14:paraId="59A78A02" w14:textId="77777777" w:rsidR="00735D37" w:rsidRPr="00B6697C" w:rsidRDefault="00735D37" w:rsidP="00735D37">
      <w:pPr>
        <w:jc w:val="thaiDistribute"/>
        <w:rPr>
          <w:rFonts w:cs="Arial"/>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30"/>
        <w:gridCol w:w="1620"/>
      </w:tblGrid>
      <w:tr w:rsidR="003C4599" w:rsidRPr="00B6697C" w14:paraId="7D72E57F" w14:textId="77777777" w:rsidTr="002708B1">
        <w:tc>
          <w:tcPr>
            <w:tcW w:w="7830" w:type="dxa"/>
            <w:tcBorders>
              <w:top w:val="nil"/>
              <w:left w:val="nil"/>
              <w:bottom w:val="nil"/>
              <w:right w:val="nil"/>
            </w:tcBorders>
          </w:tcPr>
          <w:p w14:paraId="7B3D6569" w14:textId="77777777" w:rsidR="003C4599" w:rsidRPr="00B6697C" w:rsidRDefault="003C4599" w:rsidP="002708B1">
            <w:pPr>
              <w:ind w:left="-93"/>
              <w:rPr>
                <w:rFonts w:eastAsia="Arial Unicode MS" w:cs="Arial"/>
              </w:rPr>
            </w:pPr>
          </w:p>
        </w:tc>
        <w:tc>
          <w:tcPr>
            <w:tcW w:w="1620" w:type="dxa"/>
            <w:tcBorders>
              <w:top w:val="nil"/>
              <w:left w:val="nil"/>
              <w:bottom w:val="single" w:sz="4" w:space="0" w:color="auto"/>
              <w:right w:val="nil"/>
            </w:tcBorders>
          </w:tcPr>
          <w:p w14:paraId="26D967E1" w14:textId="6A59A09B" w:rsidR="003C4599" w:rsidRPr="00B6697C" w:rsidRDefault="003C4599">
            <w:pPr>
              <w:ind w:left="-40" w:right="-72"/>
              <w:jc w:val="right"/>
              <w:rPr>
                <w:rFonts w:eastAsia="Arial Unicode MS" w:cs="Arial"/>
                <w:b/>
                <w:bCs/>
              </w:rPr>
            </w:pPr>
            <w:r w:rsidRPr="00B6697C">
              <w:rPr>
                <w:rFonts w:cs="Arial"/>
                <w:b/>
                <w:bCs/>
              </w:rPr>
              <w:t>Thousand Baht</w:t>
            </w:r>
          </w:p>
        </w:tc>
      </w:tr>
      <w:tr w:rsidR="003C4599" w:rsidRPr="00B6697C" w14:paraId="6E5DC5A7" w14:textId="77777777" w:rsidTr="002708B1">
        <w:tc>
          <w:tcPr>
            <w:tcW w:w="7830" w:type="dxa"/>
            <w:tcBorders>
              <w:top w:val="nil"/>
              <w:left w:val="nil"/>
              <w:bottom w:val="nil"/>
              <w:right w:val="nil"/>
            </w:tcBorders>
          </w:tcPr>
          <w:p w14:paraId="3BDB3345" w14:textId="77777777" w:rsidR="003C4599" w:rsidRPr="00B6697C" w:rsidRDefault="003C4599" w:rsidP="002708B1">
            <w:pPr>
              <w:tabs>
                <w:tab w:val="left" w:pos="1418"/>
                <w:tab w:val="center" w:pos="3402"/>
                <w:tab w:val="center" w:pos="4536"/>
                <w:tab w:val="center" w:pos="5670"/>
                <w:tab w:val="center" w:pos="6804"/>
                <w:tab w:val="right" w:pos="7655"/>
              </w:tabs>
              <w:ind w:left="-93" w:right="-72"/>
              <w:jc w:val="left"/>
              <w:rPr>
                <w:rFonts w:cs="Arial"/>
              </w:rPr>
            </w:pPr>
          </w:p>
        </w:tc>
        <w:tc>
          <w:tcPr>
            <w:tcW w:w="1620" w:type="dxa"/>
            <w:tcBorders>
              <w:top w:val="single" w:sz="4" w:space="0" w:color="auto"/>
              <w:left w:val="nil"/>
              <w:bottom w:val="nil"/>
              <w:right w:val="nil"/>
            </w:tcBorders>
          </w:tcPr>
          <w:p w14:paraId="44F10BC8" w14:textId="77777777" w:rsidR="003C4599" w:rsidRPr="00B6697C" w:rsidRDefault="003C4599" w:rsidP="00930ACC">
            <w:pPr>
              <w:tabs>
                <w:tab w:val="left" w:pos="1418"/>
                <w:tab w:val="center" w:pos="3402"/>
                <w:tab w:val="center" w:pos="4536"/>
                <w:tab w:val="center" w:pos="5670"/>
                <w:tab w:val="center" w:pos="6804"/>
                <w:tab w:val="right" w:pos="7655"/>
              </w:tabs>
              <w:ind w:left="-86" w:right="-72"/>
              <w:jc w:val="left"/>
              <w:rPr>
                <w:rFonts w:cs="Arial"/>
              </w:rPr>
            </w:pPr>
          </w:p>
        </w:tc>
      </w:tr>
      <w:tr w:rsidR="003C4599" w:rsidRPr="00B6697C" w14:paraId="3A51843B" w14:textId="77777777" w:rsidTr="002708B1">
        <w:tc>
          <w:tcPr>
            <w:tcW w:w="7830" w:type="dxa"/>
            <w:tcBorders>
              <w:top w:val="nil"/>
              <w:left w:val="nil"/>
              <w:bottom w:val="nil"/>
              <w:right w:val="nil"/>
            </w:tcBorders>
          </w:tcPr>
          <w:p w14:paraId="1E749B3F" w14:textId="11A93958" w:rsidR="003C4599" w:rsidRPr="00B6697C" w:rsidRDefault="003C4599" w:rsidP="002708B1">
            <w:pPr>
              <w:ind w:left="-93"/>
              <w:rPr>
                <w:rFonts w:eastAsia="Arial Unicode MS" w:cs="Arial"/>
                <w:cs/>
              </w:rPr>
            </w:pPr>
            <w:r w:rsidRPr="00B6697C">
              <w:rPr>
                <w:rFonts w:cs="Arial"/>
              </w:rPr>
              <w:t xml:space="preserve">Purchase consideration on the date of business </w:t>
            </w:r>
            <w:r w:rsidR="000372E6" w:rsidRPr="00B6697C">
              <w:rPr>
                <w:rFonts w:cs="Arial"/>
              </w:rPr>
              <w:t>acquisition</w:t>
            </w:r>
          </w:p>
        </w:tc>
        <w:tc>
          <w:tcPr>
            <w:tcW w:w="1620" w:type="dxa"/>
            <w:tcBorders>
              <w:top w:val="nil"/>
              <w:left w:val="nil"/>
              <w:bottom w:val="nil"/>
              <w:right w:val="nil"/>
            </w:tcBorders>
          </w:tcPr>
          <w:p w14:paraId="60410B0B" w14:textId="20A97540" w:rsidR="003C4599" w:rsidRPr="00B6697C" w:rsidRDefault="003C4599">
            <w:pPr>
              <w:ind w:left="432" w:right="-72"/>
              <w:jc w:val="right"/>
              <w:rPr>
                <w:rFonts w:cs="Arial"/>
                <w:lang w:val="en-GB"/>
              </w:rPr>
            </w:pPr>
          </w:p>
        </w:tc>
      </w:tr>
      <w:tr w:rsidR="003C4599" w:rsidRPr="00B6697C" w14:paraId="4A90F654" w14:textId="77777777" w:rsidTr="002708B1">
        <w:tc>
          <w:tcPr>
            <w:tcW w:w="7830" w:type="dxa"/>
            <w:tcBorders>
              <w:top w:val="nil"/>
              <w:left w:val="nil"/>
              <w:bottom w:val="nil"/>
              <w:right w:val="nil"/>
            </w:tcBorders>
          </w:tcPr>
          <w:p w14:paraId="0766437D" w14:textId="3F1857EC" w:rsidR="003C4599" w:rsidRPr="00B6697C" w:rsidRDefault="003C4599" w:rsidP="002708B1">
            <w:pPr>
              <w:ind w:left="-93"/>
              <w:rPr>
                <w:rFonts w:cs="Arial"/>
              </w:rPr>
            </w:pPr>
            <w:r w:rsidRPr="00B6697C">
              <w:rPr>
                <w:rFonts w:cs="Arial"/>
              </w:rPr>
              <w:t xml:space="preserve">   Cash</w:t>
            </w:r>
          </w:p>
        </w:tc>
        <w:tc>
          <w:tcPr>
            <w:tcW w:w="1620" w:type="dxa"/>
            <w:tcBorders>
              <w:top w:val="nil"/>
              <w:left w:val="nil"/>
              <w:bottom w:val="nil"/>
              <w:right w:val="nil"/>
            </w:tcBorders>
          </w:tcPr>
          <w:p w14:paraId="6E082C1B" w14:textId="0AF1FB05" w:rsidR="003C4599" w:rsidRPr="00B6697C" w:rsidRDefault="00895240">
            <w:pPr>
              <w:ind w:left="432" w:right="-72"/>
              <w:jc w:val="right"/>
              <w:rPr>
                <w:rFonts w:cs="Arial"/>
              </w:rPr>
            </w:pPr>
            <w:r w:rsidRPr="00B6697C">
              <w:rPr>
                <w:rFonts w:cs="Arial"/>
                <w:lang w:val="en-GB"/>
              </w:rPr>
              <w:t>673,650</w:t>
            </w:r>
          </w:p>
        </w:tc>
      </w:tr>
      <w:tr w:rsidR="003C4599" w:rsidRPr="00B6697C" w14:paraId="3AD6BA74" w14:textId="77777777" w:rsidTr="002708B1">
        <w:tc>
          <w:tcPr>
            <w:tcW w:w="7830" w:type="dxa"/>
            <w:tcBorders>
              <w:top w:val="nil"/>
              <w:left w:val="nil"/>
              <w:bottom w:val="nil"/>
              <w:right w:val="nil"/>
            </w:tcBorders>
          </w:tcPr>
          <w:p w14:paraId="1C2A5A63" w14:textId="77777777" w:rsidR="003C4599" w:rsidRPr="00B6697C" w:rsidRDefault="003C4599" w:rsidP="002708B1">
            <w:pPr>
              <w:tabs>
                <w:tab w:val="left" w:pos="1418"/>
                <w:tab w:val="center" w:pos="3402"/>
                <w:tab w:val="center" w:pos="4536"/>
                <w:tab w:val="center" w:pos="5670"/>
                <w:tab w:val="center" w:pos="6804"/>
                <w:tab w:val="right" w:pos="7655"/>
              </w:tabs>
              <w:ind w:left="-93" w:right="-72"/>
              <w:jc w:val="left"/>
              <w:rPr>
                <w:rFonts w:cs="Arial"/>
              </w:rPr>
            </w:pPr>
          </w:p>
        </w:tc>
        <w:tc>
          <w:tcPr>
            <w:tcW w:w="1620" w:type="dxa"/>
            <w:tcBorders>
              <w:top w:val="single" w:sz="4" w:space="0" w:color="auto"/>
              <w:left w:val="nil"/>
              <w:bottom w:val="nil"/>
              <w:right w:val="nil"/>
            </w:tcBorders>
          </w:tcPr>
          <w:p w14:paraId="162C416D" w14:textId="77777777" w:rsidR="003C4599" w:rsidRPr="00B6697C" w:rsidRDefault="003C4599" w:rsidP="00930ACC">
            <w:pPr>
              <w:tabs>
                <w:tab w:val="left" w:pos="1418"/>
                <w:tab w:val="center" w:pos="3402"/>
                <w:tab w:val="center" w:pos="4536"/>
                <w:tab w:val="center" w:pos="5670"/>
                <w:tab w:val="center" w:pos="6804"/>
                <w:tab w:val="right" w:pos="7655"/>
              </w:tabs>
              <w:ind w:left="-86" w:right="-72"/>
              <w:jc w:val="left"/>
              <w:rPr>
                <w:rFonts w:cs="Arial"/>
              </w:rPr>
            </w:pPr>
          </w:p>
        </w:tc>
      </w:tr>
      <w:tr w:rsidR="003C4599" w:rsidRPr="00B6697C" w14:paraId="7AC4B795" w14:textId="77777777" w:rsidTr="002708B1">
        <w:tc>
          <w:tcPr>
            <w:tcW w:w="7830" w:type="dxa"/>
            <w:tcBorders>
              <w:top w:val="nil"/>
              <w:left w:val="nil"/>
              <w:bottom w:val="nil"/>
              <w:right w:val="nil"/>
            </w:tcBorders>
          </w:tcPr>
          <w:p w14:paraId="189ABF39" w14:textId="60D8C4F2" w:rsidR="003C4599" w:rsidRPr="00B6697C" w:rsidRDefault="003C4599" w:rsidP="002708B1">
            <w:pPr>
              <w:ind w:left="-93"/>
              <w:rPr>
                <w:rFonts w:eastAsia="Arial Unicode MS" w:cs="Arial"/>
                <w:cs/>
              </w:rPr>
            </w:pPr>
            <w:r w:rsidRPr="00B6697C">
              <w:rPr>
                <w:rFonts w:cs="Arial"/>
              </w:rPr>
              <w:t>Total purchase consideration</w:t>
            </w:r>
          </w:p>
        </w:tc>
        <w:tc>
          <w:tcPr>
            <w:tcW w:w="1620" w:type="dxa"/>
            <w:tcBorders>
              <w:top w:val="nil"/>
              <w:left w:val="nil"/>
              <w:bottom w:val="single" w:sz="4" w:space="0" w:color="auto"/>
              <w:right w:val="nil"/>
            </w:tcBorders>
          </w:tcPr>
          <w:p w14:paraId="2E39CEF1" w14:textId="5B7C532E" w:rsidR="003C4599" w:rsidRPr="00B6697C" w:rsidRDefault="00895240">
            <w:pPr>
              <w:ind w:left="432" w:right="-72"/>
              <w:jc w:val="right"/>
              <w:rPr>
                <w:rFonts w:cs="Arial"/>
                <w:lang w:val="en-GB"/>
              </w:rPr>
            </w:pPr>
            <w:r w:rsidRPr="00B6697C">
              <w:rPr>
                <w:rFonts w:cs="Arial"/>
                <w:lang w:val="en-GB"/>
              </w:rPr>
              <w:t>673,650</w:t>
            </w:r>
          </w:p>
        </w:tc>
      </w:tr>
    </w:tbl>
    <w:p w14:paraId="600588B6" w14:textId="77777777" w:rsidR="00735D37" w:rsidRDefault="00735D37" w:rsidP="00735D37">
      <w:pPr>
        <w:jc w:val="thaiDistribute"/>
        <w:rPr>
          <w:rFonts w:cs="Arial"/>
        </w:rPr>
      </w:pPr>
    </w:p>
    <w:p w14:paraId="462F6DFC" w14:textId="249B333E" w:rsidR="002708B1" w:rsidRDefault="002708B1">
      <w:pPr>
        <w:jc w:val="left"/>
        <w:rPr>
          <w:rFonts w:cs="Arial"/>
        </w:rPr>
      </w:pPr>
      <w:r>
        <w:rPr>
          <w:rFonts w:cs="Arial"/>
        </w:rPr>
        <w:br w:type="page"/>
      </w:r>
    </w:p>
    <w:p w14:paraId="71098B11" w14:textId="77777777" w:rsidR="002708B1" w:rsidRDefault="002708B1" w:rsidP="00735D37">
      <w:pPr>
        <w:jc w:val="thaiDistribute"/>
        <w:rPr>
          <w:rFonts w:cs="Arial"/>
        </w:rPr>
      </w:pPr>
    </w:p>
    <w:p w14:paraId="50E319E7" w14:textId="77777777" w:rsidR="002708B1" w:rsidRPr="00B6697C" w:rsidRDefault="002708B1" w:rsidP="00735D37">
      <w:pPr>
        <w:jc w:val="thaiDistribute"/>
        <w:rPr>
          <w:rFonts w:cs="Arial"/>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30"/>
        <w:gridCol w:w="1620"/>
      </w:tblGrid>
      <w:tr w:rsidR="003C4599" w:rsidRPr="00B6697C" w14:paraId="48BD5F72" w14:textId="77777777" w:rsidTr="002708B1">
        <w:tc>
          <w:tcPr>
            <w:tcW w:w="7830" w:type="dxa"/>
            <w:tcBorders>
              <w:top w:val="nil"/>
              <w:left w:val="nil"/>
              <w:bottom w:val="nil"/>
              <w:right w:val="nil"/>
            </w:tcBorders>
          </w:tcPr>
          <w:p w14:paraId="5D0F6F8B" w14:textId="77777777" w:rsidR="003C4599" w:rsidRPr="00B6697C" w:rsidRDefault="003C4599" w:rsidP="002708B1">
            <w:pPr>
              <w:ind w:left="-93"/>
              <w:rPr>
                <w:rFonts w:eastAsia="Arial Unicode MS" w:cs="Arial"/>
              </w:rPr>
            </w:pPr>
          </w:p>
        </w:tc>
        <w:tc>
          <w:tcPr>
            <w:tcW w:w="1620" w:type="dxa"/>
            <w:tcBorders>
              <w:top w:val="nil"/>
              <w:left w:val="nil"/>
              <w:bottom w:val="nil"/>
              <w:right w:val="nil"/>
            </w:tcBorders>
          </w:tcPr>
          <w:p w14:paraId="41BE9DED" w14:textId="2ADB21BC" w:rsidR="003C4599" w:rsidRPr="00B6697C" w:rsidRDefault="003C4599">
            <w:pPr>
              <w:ind w:left="-40" w:right="-72"/>
              <w:jc w:val="right"/>
              <w:rPr>
                <w:rFonts w:eastAsia="Arial Unicode MS" w:cs="Arial"/>
                <w:b/>
                <w:bCs/>
                <w:cs/>
                <w:lang w:val="en-GB"/>
              </w:rPr>
            </w:pPr>
            <w:r w:rsidRPr="00B6697C">
              <w:rPr>
                <w:rFonts w:cs="Arial"/>
                <w:b/>
                <w:bCs/>
              </w:rPr>
              <w:t xml:space="preserve">Provisional </w:t>
            </w:r>
            <w:r w:rsidRPr="00B6697C">
              <w:rPr>
                <w:rFonts w:cs="Arial"/>
                <w:b/>
                <w:bCs/>
              </w:rPr>
              <w:br/>
              <w:t>fair value</w:t>
            </w:r>
          </w:p>
        </w:tc>
      </w:tr>
      <w:tr w:rsidR="003C4599" w:rsidRPr="00B6697C" w14:paraId="768BC7BC" w14:textId="77777777" w:rsidTr="002708B1">
        <w:tc>
          <w:tcPr>
            <w:tcW w:w="7830" w:type="dxa"/>
            <w:tcBorders>
              <w:top w:val="nil"/>
              <w:left w:val="nil"/>
              <w:bottom w:val="nil"/>
              <w:right w:val="nil"/>
            </w:tcBorders>
          </w:tcPr>
          <w:p w14:paraId="240363CB" w14:textId="77777777" w:rsidR="003C4599" w:rsidRPr="00B6697C" w:rsidRDefault="003C4599" w:rsidP="002708B1">
            <w:pPr>
              <w:ind w:left="-93"/>
              <w:rPr>
                <w:rFonts w:eastAsia="Arial Unicode MS" w:cs="Arial"/>
              </w:rPr>
            </w:pPr>
          </w:p>
        </w:tc>
        <w:tc>
          <w:tcPr>
            <w:tcW w:w="1620" w:type="dxa"/>
            <w:tcBorders>
              <w:top w:val="nil"/>
              <w:left w:val="nil"/>
              <w:bottom w:val="single" w:sz="4" w:space="0" w:color="auto"/>
              <w:right w:val="nil"/>
            </w:tcBorders>
          </w:tcPr>
          <w:p w14:paraId="084C6A04" w14:textId="71BD3CB1" w:rsidR="003C4599" w:rsidRPr="00B6697C" w:rsidRDefault="003C4599">
            <w:pPr>
              <w:ind w:left="-40" w:right="-72"/>
              <w:jc w:val="right"/>
              <w:rPr>
                <w:rFonts w:eastAsia="Arial Unicode MS" w:cs="Arial"/>
                <w:b/>
                <w:bCs/>
                <w:lang w:val="en-GB"/>
              </w:rPr>
            </w:pPr>
            <w:r w:rsidRPr="00B6697C">
              <w:rPr>
                <w:rFonts w:cs="Arial"/>
                <w:b/>
                <w:bCs/>
              </w:rPr>
              <w:t>Thousand Baht</w:t>
            </w:r>
          </w:p>
        </w:tc>
      </w:tr>
      <w:tr w:rsidR="003C4599" w:rsidRPr="00B6697C" w14:paraId="2DB8F13B" w14:textId="77777777" w:rsidTr="002708B1">
        <w:tc>
          <w:tcPr>
            <w:tcW w:w="7830" w:type="dxa"/>
            <w:tcBorders>
              <w:top w:val="nil"/>
              <w:left w:val="nil"/>
              <w:bottom w:val="nil"/>
              <w:right w:val="nil"/>
            </w:tcBorders>
          </w:tcPr>
          <w:p w14:paraId="6B7A5E8C" w14:textId="77777777" w:rsidR="003C4599" w:rsidRPr="00B6697C" w:rsidRDefault="003C4599" w:rsidP="002708B1">
            <w:pPr>
              <w:tabs>
                <w:tab w:val="left" w:pos="1418"/>
                <w:tab w:val="center" w:pos="3402"/>
                <w:tab w:val="center" w:pos="4536"/>
                <w:tab w:val="center" w:pos="5670"/>
                <w:tab w:val="center" w:pos="6804"/>
                <w:tab w:val="right" w:pos="7655"/>
              </w:tabs>
              <w:ind w:left="-93" w:right="-72"/>
              <w:jc w:val="left"/>
              <w:rPr>
                <w:rFonts w:cs="Arial"/>
              </w:rPr>
            </w:pPr>
          </w:p>
        </w:tc>
        <w:tc>
          <w:tcPr>
            <w:tcW w:w="1620" w:type="dxa"/>
            <w:tcBorders>
              <w:top w:val="single" w:sz="4" w:space="0" w:color="auto"/>
              <w:left w:val="nil"/>
              <w:bottom w:val="nil"/>
              <w:right w:val="nil"/>
            </w:tcBorders>
          </w:tcPr>
          <w:p w14:paraId="5A23E299" w14:textId="77777777" w:rsidR="003C4599" w:rsidRPr="00B6697C" w:rsidRDefault="003C4599" w:rsidP="00930ACC">
            <w:pPr>
              <w:tabs>
                <w:tab w:val="left" w:pos="1418"/>
                <w:tab w:val="center" w:pos="3402"/>
                <w:tab w:val="center" w:pos="4536"/>
                <w:tab w:val="center" w:pos="5670"/>
                <w:tab w:val="center" w:pos="6804"/>
                <w:tab w:val="right" w:pos="7655"/>
              </w:tabs>
              <w:ind w:left="-86" w:right="-72"/>
              <w:jc w:val="left"/>
              <w:rPr>
                <w:rFonts w:cs="Arial"/>
              </w:rPr>
            </w:pPr>
          </w:p>
        </w:tc>
      </w:tr>
      <w:tr w:rsidR="00DD42F1" w:rsidRPr="00B6697C" w14:paraId="51084EBA" w14:textId="77777777" w:rsidTr="002708B1">
        <w:tc>
          <w:tcPr>
            <w:tcW w:w="7830" w:type="dxa"/>
            <w:tcBorders>
              <w:top w:val="nil"/>
              <w:left w:val="nil"/>
              <w:bottom w:val="nil"/>
              <w:right w:val="nil"/>
            </w:tcBorders>
          </w:tcPr>
          <w:p w14:paraId="2B0B429F" w14:textId="68918236" w:rsidR="00DD42F1" w:rsidRPr="00B6697C" w:rsidRDefault="00DD42F1" w:rsidP="002708B1">
            <w:pPr>
              <w:ind w:left="-93"/>
              <w:rPr>
                <w:rFonts w:cs="Arial"/>
                <w:cs/>
              </w:rPr>
            </w:pPr>
            <w:r w:rsidRPr="00B6697C">
              <w:rPr>
                <w:rFonts w:cs="Arial"/>
              </w:rPr>
              <w:t>Cash and cash equivalents</w:t>
            </w:r>
          </w:p>
        </w:tc>
        <w:tc>
          <w:tcPr>
            <w:tcW w:w="1620" w:type="dxa"/>
            <w:tcBorders>
              <w:top w:val="nil"/>
              <w:left w:val="nil"/>
              <w:bottom w:val="nil"/>
              <w:right w:val="nil"/>
            </w:tcBorders>
          </w:tcPr>
          <w:p w14:paraId="3ED01D7E" w14:textId="3B6BCF90" w:rsidR="00DD42F1" w:rsidRPr="00B6697C" w:rsidRDefault="00DD42F1" w:rsidP="002708B1">
            <w:pPr>
              <w:ind w:left="432" w:right="-72"/>
              <w:jc w:val="right"/>
              <w:rPr>
                <w:rFonts w:cs="Arial"/>
                <w:lang w:val="en-GB"/>
              </w:rPr>
            </w:pPr>
            <w:r w:rsidRPr="00B6697C">
              <w:rPr>
                <w:rFonts w:cs="Arial"/>
                <w:lang w:val="en-GB"/>
              </w:rPr>
              <w:t>399,143</w:t>
            </w:r>
          </w:p>
        </w:tc>
      </w:tr>
      <w:tr w:rsidR="00DD42F1" w:rsidRPr="00B6697C" w14:paraId="2373A637" w14:textId="77777777" w:rsidTr="002708B1">
        <w:tc>
          <w:tcPr>
            <w:tcW w:w="7830" w:type="dxa"/>
            <w:tcBorders>
              <w:top w:val="nil"/>
              <w:left w:val="nil"/>
              <w:bottom w:val="nil"/>
              <w:right w:val="nil"/>
            </w:tcBorders>
          </w:tcPr>
          <w:p w14:paraId="41014E8A" w14:textId="1B7BE1C6" w:rsidR="00DD42F1" w:rsidRPr="00B6697C" w:rsidRDefault="00DD42F1" w:rsidP="002708B1">
            <w:pPr>
              <w:ind w:left="-93"/>
              <w:rPr>
                <w:rFonts w:cs="Arial"/>
              </w:rPr>
            </w:pPr>
            <w:r w:rsidRPr="00B6697C">
              <w:rPr>
                <w:rFonts w:cs="Arial"/>
              </w:rPr>
              <w:t>Short-term fixed deposits</w:t>
            </w:r>
          </w:p>
        </w:tc>
        <w:tc>
          <w:tcPr>
            <w:tcW w:w="1620" w:type="dxa"/>
            <w:tcBorders>
              <w:top w:val="nil"/>
              <w:left w:val="nil"/>
              <w:bottom w:val="nil"/>
              <w:right w:val="nil"/>
            </w:tcBorders>
          </w:tcPr>
          <w:p w14:paraId="6A2EE0D1" w14:textId="41C33977" w:rsidR="00DD42F1" w:rsidRPr="00B6697C" w:rsidRDefault="00DD42F1" w:rsidP="002708B1">
            <w:pPr>
              <w:ind w:left="432" w:right="-72"/>
              <w:jc w:val="right"/>
              <w:rPr>
                <w:rFonts w:cs="Arial"/>
                <w:lang w:val="en-GB"/>
              </w:rPr>
            </w:pPr>
            <w:r w:rsidRPr="00B6697C">
              <w:rPr>
                <w:rFonts w:cs="Arial"/>
                <w:lang w:val="en-GB"/>
              </w:rPr>
              <w:t>1,478</w:t>
            </w:r>
          </w:p>
        </w:tc>
      </w:tr>
      <w:tr w:rsidR="00DD42F1" w:rsidRPr="00B6697C" w14:paraId="34A110C4" w14:textId="77777777" w:rsidTr="002708B1">
        <w:tc>
          <w:tcPr>
            <w:tcW w:w="7830" w:type="dxa"/>
            <w:tcBorders>
              <w:top w:val="nil"/>
              <w:left w:val="nil"/>
              <w:bottom w:val="nil"/>
              <w:right w:val="nil"/>
            </w:tcBorders>
          </w:tcPr>
          <w:p w14:paraId="46C11B3F" w14:textId="14DD49B0" w:rsidR="00DD42F1" w:rsidRPr="00B6697C" w:rsidRDefault="00DD42F1" w:rsidP="002708B1">
            <w:pPr>
              <w:ind w:left="-93"/>
              <w:rPr>
                <w:rFonts w:cs="Arial"/>
              </w:rPr>
            </w:pPr>
            <w:r w:rsidRPr="00B6697C">
              <w:rPr>
                <w:rFonts w:cs="Arial"/>
              </w:rPr>
              <w:t>Trade and other current receivables, net</w:t>
            </w:r>
          </w:p>
        </w:tc>
        <w:tc>
          <w:tcPr>
            <w:tcW w:w="1620" w:type="dxa"/>
            <w:tcBorders>
              <w:top w:val="nil"/>
              <w:left w:val="nil"/>
              <w:bottom w:val="nil"/>
              <w:right w:val="nil"/>
            </w:tcBorders>
          </w:tcPr>
          <w:p w14:paraId="0796860B" w14:textId="4A6CBC2A" w:rsidR="00DD42F1" w:rsidRPr="00B6697C" w:rsidRDefault="00DD42F1" w:rsidP="002708B1">
            <w:pPr>
              <w:ind w:left="432" w:right="-72"/>
              <w:jc w:val="right"/>
              <w:rPr>
                <w:rFonts w:cs="Arial"/>
                <w:lang w:val="en-GB"/>
              </w:rPr>
            </w:pPr>
            <w:r w:rsidRPr="00B6697C">
              <w:rPr>
                <w:rFonts w:cs="Arial"/>
                <w:lang w:val="en-GB"/>
              </w:rPr>
              <w:t>77,108</w:t>
            </w:r>
          </w:p>
        </w:tc>
      </w:tr>
      <w:tr w:rsidR="00DD42F1" w:rsidRPr="00B6697C" w14:paraId="27819BEA" w14:textId="77777777" w:rsidTr="002708B1">
        <w:tc>
          <w:tcPr>
            <w:tcW w:w="7830" w:type="dxa"/>
            <w:tcBorders>
              <w:top w:val="nil"/>
              <w:left w:val="nil"/>
              <w:bottom w:val="nil"/>
              <w:right w:val="nil"/>
            </w:tcBorders>
          </w:tcPr>
          <w:p w14:paraId="5B016C84" w14:textId="3DC7DD45" w:rsidR="00DD42F1" w:rsidRPr="00B6697C" w:rsidRDefault="00DD42F1" w:rsidP="002708B1">
            <w:pPr>
              <w:ind w:left="-93"/>
              <w:rPr>
                <w:rFonts w:cs="Arial"/>
              </w:rPr>
            </w:pPr>
            <w:r w:rsidRPr="00B6697C">
              <w:rPr>
                <w:rFonts w:cs="Arial"/>
              </w:rPr>
              <w:t>Inventories</w:t>
            </w:r>
          </w:p>
        </w:tc>
        <w:tc>
          <w:tcPr>
            <w:tcW w:w="1620" w:type="dxa"/>
            <w:tcBorders>
              <w:top w:val="nil"/>
              <w:left w:val="nil"/>
              <w:bottom w:val="nil"/>
              <w:right w:val="nil"/>
            </w:tcBorders>
          </w:tcPr>
          <w:p w14:paraId="61FC4F78" w14:textId="41D42795" w:rsidR="00DD42F1" w:rsidRPr="00B6697C" w:rsidRDefault="00DD42F1" w:rsidP="002708B1">
            <w:pPr>
              <w:ind w:left="432" w:right="-72"/>
              <w:jc w:val="right"/>
              <w:rPr>
                <w:rFonts w:cs="Arial"/>
                <w:lang w:val="en-GB"/>
              </w:rPr>
            </w:pPr>
            <w:r w:rsidRPr="00B6697C">
              <w:rPr>
                <w:rFonts w:cs="Arial"/>
                <w:lang w:val="en-GB"/>
              </w:rPr>
              <w:t>16,885</w:t>
            </w:r>
          </w:p>
        </w:tc>
      </w:tr>
      <w:tr w:rsidR="00DD42F1" w:rsidRPr="00B6697C" w14:paraId="4B163F85" w14:textId="77777777" w:rsidTr="002708B1">
        <w:tc>
          <w:tcPr>
            <w:tcW w:w="7830" w:type="dxa"/>
            <w:tcBorders>
              <w:top w:val="nil"/>
              <w:left w:val="nil"/>
              <w:bottom w:val="nil"/>
              <w:right w:val="nil"/>
            </w:tcBorders>
          </w:tcPr>
          <w:p w14:paraId="67B41641" w14:textId="37807FAD" w:rsidR="00DD42F1" w:rsidRPr="00B6697C" w:rsidRDefault="00DD42F1" w:rsidP="002708B1">
            <w:pPr>
              <w:ind w:left="-93"/>
              <w:rPr>
                <w:rFonts w:cs="Arial"/>
              </w:rPr>
            </w:pPr>
            <w:r w:rsidRPr="00B6697C">
              <w:rPr>
                <w:rFonts w:cs="Arial"/>
              </w:rPr>
              <w:t xml:space="preserve">Other current assets </w:t>
            </w:r>
          </w:p>
        </w:tc>
        <w:tc>
          <w:tcPr>
            <w:tcW w:w="1620" w:type="dxa"/>
            <w:tcBorders>
              <w:top w:val="nil"/>
              <w:left w:val="nil"/>
              <w:bottom w:val="nil"/>
              <w:right w:val="nil"/>
            </w:tcBorders>
          </w:tcPr>
          <w:p w14:paraId="1D11B33F" w14:textId="19E529AE" w:rsidR="00DD42F1" w:rsidRPr="00B6697C" w:rsidRDefault="00DD42F1" w:rsidP="002708B1">
            <w:pPr>
              <w:ind w:left="432" w:right="-72"/>
              <w:jc w:val="right"/>
              <w:rPr>
                <w:rFonts w:cs="Arial"/>
                <w:lang w:val="en-GB"/>
              </w:rPr>
            </w:pPr>
            <w:r w:rsidRPr="00B6697C">
              <w:rPr>
                <w:rFonts w:cs="Arial"/>
                <w:lang w:val="en-GB"/>
              </w:rPr>
              <w:t>2,122</w:t>
            </w:r>
          </w:p>
        </w:tc>
      </w:tr>
      <w:tr w:rsidR="00DD42F1" w:rsidRPr="00B6697C" w14:paraId="401C18B8" w14:textId="77777777" w:rsidTr="002708B1">
        <w:tc>
          <w:tcPr>
            <w:tcW w:w="7830" w:type="dxa"/>
            <w:tcBorders>
              <w:top w:val="nil"/>
              <w:left w:val="nil"/>
              <w:bottom w:val="nil"/>
              <w:right w:val="nil"/>
            </w:tcBorders>
          </w:tcPr>
          <w:p w14:paraId="10A4F498" w14:textId="37C957A2" w:rsidR="00DD42F1" w:rsidRPr="00B6697C" w:rsidRDefault="00DD42F1" w:rsidP="002708B1">
            <w:pPr>
              <w:ind w:left="-93"/>
              <w:rPr>
                <w:rFonts w:cs="Arial"/>
                <w:cs/>
              </w:rPr>
            </w:pPr>
            <w:r w:rsidRPr="00B6697C">
              <w:rPr>
                <w:rFonts w:cs="Arial"/>
              </w:rPr>
              <w:t>Restricted deposits at financial institutions</w:t>
            </w:r>
          </w:p>
        </w:tc>
        <w:tc>
          <w:tcPr>
            <w:tcW w:w="1620" w:type="dxa"/>
            <w:tcBorders>
              <w:top w:val="nil"/>
              <w:left w:val="nil"/>
              <w:bottom w:val="nil"/>
              <w:right w:val="nil"/>
            </w:tcBorders>
          </w:tcPr>
          <w:p w14:paraId="2377A5B0" w14:textId="58543F43" w:rsidR="00DD42F1" w:rsidRPr="00B6697C" w:rsidRDefault="00DD42F1" w:rsidP="002708B1">
            <w:pPr>
              <w:ind w:left="432" w:right="-72"/>
              <w:jc w:val="right"/>
              <w:rPr>
                <w:rFonts w:cs="Arial"/>
                <w:lang w:val="en-GB"/>
              </w:rPr>
            </w:pPr>
            <w:r w:rsidRPr="00B6697C">
              <w:rPr>
                <w:rFonts w:cs="Arial"/>
                <w:lang w:val="en-GB"/>
              </w:rPr>
              <w:t>1,819</w:t>
            </w:r>
          </w:p>
        </w:tc>
      </w:tr>
      <w:tr w:rsidR="00DD42F1" w:rsidRPr="00B6697C" w14:paraId="1341880E" w14:textId="77777777" w:rsidTr="002708B1">
        <w:tc>
          <w:tcPr>
            <w:tcW w:w="7830" w:type="dxa"/>
            <w:tcBorders>
              <w:top w:val="nil"/>
              <w:left w:val="nil"/>
              <w:bottom w:val="nil"/>
              <w:right w:val="nil"/>
            </w:tcBorders>
          </w:tcPr>
          <w:p w14:paraId="4E05543D" w14:textId="6AD43BFB" w:rsidR="00DD42F1" w:rsidRPr="00B6697C" w:rsidRDefault="00DD42F1" w:rsidP="002708B1">
            <w:pPr>
              <w:ind w:left="-93"/>
              <w:rPr>
                <w:rFonts w:cs="Arial"/>
              </w:rPr>
            </w:pPr>
            <w:r w:rsidRPr="00B6697C">
              <w:rPr>
                <w:rFonts w:cs="Arial"/>
              </w:rPr>
              <w:t>Financial assets measured at fair value</w:t>
            </w:r>
            <w:r w:rsidRPr="00B6697C">
              <w:rPr>
                <w:rFonts w:cs="Arial"/>
                <w:cs/>
              </w:rPr>
              <w:t xml:space="preserve"> </w:t>
            </w:r>
            <w:r w:rsidRPr="00B6697C">
              <w:rPr>
                <w:rFonts w:cs="Arial"/>
              </w:rPr>
              <w:t>through profit or loss</w:t>
            </w:r>
          </w:p>
        </w:tc>
        <w:tc>
          <w:tcPr>
            <w:tcW w:w="1620" w:type="dxa"/>
            <w:tcBorders>
              <w:top w:val="nil"/>
              <w:left w:val="nil"/>
              <w:bottom w:val="nil"/>
              <w:right w:val="nil"/>
            </w:tcBorders>
          </w:tcPr>
          <w:p w14:paraId="3D7D8419" w14:textId="6740D1BB" w:rsidR="00DD42F1" w:rsidRPr="00B6697C" w:rsidRDefault="00DD42F1" w:rsidP="002708B1">
            <w:pPr>
              <w:ind w:left="432" w:right="-72"/>
              <w:jc w:val="right"/>
              <w:rPr>
                <w:rFonts w:cs="Arial"/>
                <w:lang w:val="en-GB"/>
              </w:rPr>
            </w:pPr>
            <w:r w:rsidRPr="00B6697C">
              <w:rPr>
                <w:rFonts w:cs="Arial"/>
                <w:lang w:val="en-GB"/>
              </w:rPr>
              <w:t>10</w:t>
            </w:r>
          </w:p>
        </w:tc>
      </w:tr>
      <w:tr w:rsidR="00DD42F1" w:rsidRPr="00B6697C" w14:paraId="055B03C9" w14:textId="77777777" w:rsidTr="002708B1">
        <w:tc>
          <w:tcPr>
            <w:tcW w:w="7830" w:type="dxa"/>
            <w:tcBorders>
              <w:top w:val="nil"/>
              <w:left w:val="nil"/>
              <w:bottom w:val="nil"/>
              <w:right w:val="nil"/>
            </w:tcBorders>
          </w:tcPr>
          <w:p w14:paraId="6E90F59E" w14:textId="2CA404E9" w:rsidR="00DD42F1" w:rsidRPr="00B6697C" w:rsidRDefault="00DD42F1" w:rsidP="002708B1">
            <w:pPr>
              <w:ind w:left="-93"/>
              <w:rPr>
                <w:rFonts w:cs="Arial"/>
              </w:rPr>
            </w:pPr>
            <w:r w:rsidRPr="00B6697C">
              <w:rPr>
                <w:rFonts w:cs="Arial"/>
              </w:rPr>
              <w:t>Deferred tax assets</w:t>
            </w:r>
          </w:p>
        </w:tc>
        <w:tc>
          <w:tcPr>
            <w:tcW w:w="1620" w:type="dxa"/>
            <w:tcBorders>
              <w:top w:val="nil"/>
              <w:left w:val="nil"/>
              <w:bottom w:val="nil"/>
              <w:right w:val="nil"/>
            </w:tcBorders>
          </w:tcPr>
          <w:p w14:paraId="4A2B975F" w14:textId="6AFFF808" w:rsidR="00DD42F1" w:rsidRPr="00B6697C" w:rsidRDefault="00DD42F1" w:rsidP="002708B1">
            <w:pPr>
              <w:ind w:left="432" w:right="-72"/>
              <w:jc w:val="right"/>
              <w:rPr>
                <w:rFonts w:cs="Arial"/>
                <w:lang w:val="en-GB"/>
              </w:rPr>
            </w:pPr>
            <w:r w:rsidRPr="00B6697C">
              <w:rPr>
                <w:rFonts w:cs="Arial"/>
                <w:lang w:val="en-GB"/>
              </w:rPr>
              <w:t>6,913</w:t>
            </w:r>
          </w:p>
        </w:tc>
      </w:tr>
      <w:tr w:rsidR="00DD42F1" w:rsidRPr="00B6697C" w14:paraId="5544FCA8" w14:textId="77777777" w:rsidTr="002708B1">
        <w:tc>
          <w:tcPr>
            <w:tcW w:w="7830" w:type="dxa"/>
            <w:tcBorders>
              <w:top w:val="nil"/>
              <w:left w:val="nil"/>
              <w:bottom w:val="nil"/>
              <w:right w:val="nil"/>
            </w:tcBorders>
          </w:tcPr>
          <w:p w14:paraId="16869D23" w14:textId="7691454A" w:rsidR="00DD42F1" w:rsidRPr="00B6697C" w:rsidRDefault="00DD42F1" w:rsidP="002708B1">
            <w:pPr>
              <w:ind w:left="-93"/>
              <w:rPr>
                <w:rFonts w:cs="Arial"/>
              </w:rPr>
            </w:pPr>
            <w:r w:rsidRPr="00B6697C">
              <w:rPr>
                <w:rFonts w:cs="Arial"/>
              </w:rPr>
              <w:t>Property, plant and equipment, net</w:t>
            </w:r>
          </w:p>
        </w:tc>
        <w:tc>
          <w:tcPr>
            <w:tcW w:w="1620" w:type="dxa"/>
            <w:tcBorders>
              <w:top w:val="nil"/>
              <w:left w:val="nil"/>
              <w:bottom w:val="nil"/>
              <w:right w:val="nil"/>
            </w:tcBorders>
          </w:tcPr>
          <w:p w14:paraId="4EFCDA06" w14:textId="0D22C246" w:rsidR="00DD42F1" w:rsidRPr="00B6697C" w:rsidRDefault="00DD42F1" w:rsidP="002708B1">
            <w:pPr>
              <w:ind w:left="432" w:right="-72"/>
              <w:jc w:val="right"/>
              <w:rPr>
                <w:rFonts w:cs="Arial"/>
                <w:lang w:val="en-GB"/>
              </w:rPr>
            </w:pPr>
            <w:r w:rsidRPr="00B6697C">
              <w:rPr>
                <w:rFonts w:cs="Arial"/>
                <w:lang w:val="en-GB"/>
              </w:rPr>
              <w:t>591,815</w:t>
            </w:r>
          </w:p>
        </w:tc>
      </w:tr>
      <w:tr w:rsidR="00DD42F1" w:rsidRPr="00B6697C" w14:paraId="11797DE6" w14:textId="77777777" w:rsidTr="002708B1">
        <w:tc>
          <w:tcPr>
            <w:tcW w:w="7830" w:type="dxa"/>
            <w:tcBorders>
              <w:top w:val="nil"/>
              <w:left w:val="nil"/>
              <w:bottom w:val="nil"/>
              <w:right w:val="nil"/>
            </w:tcBorders>
          </w:tcPr>
          <w:p w14:paraId="63555E2D" w14:textId="7F2A387A" w:rsidR="00DD42F1" w:rsidRPr="00B6697C" w:rsidRDefault="00DD42F1" w:rsidP="002708B1">
            <w:pPr>
              <w:ind w:left="-93"/>
              <w:rPr>
                <w:rFonts w:cs="Arial"/>
              </w:rPr>
            </w:pPr>
            <w:r w:rsidRPr="00B6697C">
              <w:rPr>
                <w:rFonts w:cs="Arial"/>
              </w:rPr>
              <w:t>Intangible assets, net</w:t>
            </w:r>
          </w:p>
        </w:tc>
        <w:tc>
          <w:tcPr>
            <w:tcW w:w="1620" w:type="dxa"/>
            <w:tcBorders>
              <w:top w:val="nil"/>
              <w:left w:val="nil"/>
              <w:bottom w:val="nil"/>
              <w:right w:val="nil"/>
            </w:tcBorders>
          </w:tcPr>
          <w:p w14:paraId="024E50AC" w14:textId="1BCA51BF" w:rsidR="00DD42F1" w:rsidRPr="00B6697C" w:rsidRDefault="00DD42F1" w:rsidP="002708B1">
            <w:pPr>
              <w:ind w:left="432" w:right="-72"/>
              <w:jc w:val="right"/>
              <w:rPr>
                <w:rFonts w:cs="Arial"/>
                <w:lang w:val="en-GB"/>
              </w:rPr>
            </w:pPr>
            <w:r w:rsidRPr="00B6697C">
              <w:rPr>
                <w:rFonts w:cs="Arial"/>
                <w:lang w:val="en-GB"/>
              </w:rPr>
              <w:t>2,505</w:t>
            </w:r>
          </w:p>
        </w:tc>
      </w:tr>
      <w:tr w:rsidR="00DD42F1" w:rsidRPr="00B6697C" w14:paraId="2D4F4379" w14:textId="77777777" w:rsidTr="002708B1">
        <w:tc>
          <w:tcPr>
            <w:tcW w:w="7830" w:type="dxa"/>
            <w:tcBorders>
              <w:top w:val="nil"/>
              <w:left w:val="nil"/>
              <w:bottom w:val="nil"/>
              <w:right w:val="nil"/>
            </w:tcBorders>
          </w:tcPr>
          <w:p w14:paraId="0C42E7C8" w14:textId="4822A4CB" w:rsidR="00DD42F1" w:rsidRPr="00B6697C" w:rsidRDefault="00DD42F1" w:rsidP="002708B1">
            <w:pPr>
              <w:ind w:left="-93"/>
              <w:rPr>
                <w:rFonts w:cs="Arial"/>
              </w:rPr>
            </w:pPr>
            <w:r w:rsidRPr="00B6697C">
              <w:rPr>
                <w:rFonts w:cs="Arial"/>
              </w:rPr>
              <w:t>Right-of-use assets, net</w:t>
            </w:r>
          </w:p>
        </w:tc>
        <w:tc>
          <w:tcPr>
            <w:tcW w:w="1620" w:type="dxa"/>
            <w:tcBorders>
              <w:top w:val="nil"/>
              <w:left w:val="nil"/>
              <w:bottom w:val="nil"/>
              <w:right w:val="nil"/>
            </w:tcBorders>
          </w:tcPr>
          <w:p w14:paraId="7DC29807" w14:textId="3ECBDBDD" w:rsidR="00DD42F1" w:rsidRPr="00B6697C" w:rsidRDefault="00DD42F1" w:rsidP="002708B1">
            <w:pPr>
              <w:ind w:left="432" w:right="-72"/>
              <w:jc w:val="right"/>
              <w:rPr>
                <w:rFonts w:cs="Arial"/>
                <w:lang w:val="en-GB"/>
              </w:rPr>
            </w:pPr>
            <w:r w:rsidRPr="00B6697C">
              <w:rPr>
                <w:rFonts w:cs="Arial"/>
                <w:lang w:val="en-GB"/>
              </w:rPr>
              <w:t>23,630</w:t>
            </w:r>
          </w:p>
        </w:tc>
      </w:tr>
      <w:tr w:rsidR="00DD42F1" w:rsidRPr="00B6697C" w14:paraId="3C641B50" w14:textId="77777777" w:rsidTr="002708B1">
        <w:tc>
          <w:tcPr>
            <w:tcW w:w="7830" w:type="dxa"/>
            <w:tcBorders>
              <w:top w:val="nil"/>
              <w:left w:val="nil"/>
              <w:bottom w:val="nil"/>
              <w:right w:val="nil"/>
            </w:tcBorders>
          </w:tcPr>
          <w:p w14:paraId="316443D2" w14:textId="58D996A7" w:rsidR="00DD42F1" w:rsidRPr="00B6697C" w:rsidRDefault="00DD42F1" w:rsidP="002708B1">
            <w:pPr>
              <w:ind w:left="-93"/>
              <w:rPr>
                <w:rFonts w:cs="Arial"/>
                <w:lang w:val="en-GB"/>
              </w:rPr>
            </w:pPr>
            <w:r w:rsidRPr="00B6697C">
              <w:rPr>
                <w:rFonts w:cs="Arial"/>
              </w:rPr>
              <w:t>Other non-current assets</w:t>
            </w:r>
          </w:p>
        </w:tc>
        <w:tc>
          <w:tcPr>
            <w:tcW w:w="1620" w:type="dxa"/>
            <w:tcBorders>
              <w:top w:val="nil"/>
              <w:left w:val="nil"/>
              <w:bottom w:val="nil"/>
              <w:right w:val="nil"/>
            </w:tcBorders>
          </w:tcPr>
          <w:p w14:paraId="59841D47" w14:textId="02A0194D" w:rsidR="00DD42F1" w:rsidRPr="00B6697C" w:rsidRDefault="00DD42F1" w:rsidP="002708B1">
            <w:pPr>
              <w:ind w:left="432" w:right="-72"/>
              <w:jc w:val="right"/>
              <w:rPr>
                <w:rFonts w:cs="Arial"/>
                <w:lang w:val="en-GB"/>
              </w:rPr>
            </w:pPr>
            <w:r w:rsidRPr="00B6697C">
              <w:rPr>
                <w:rFonts w:cs="Arial"/>
                <w:lang w:val="en-GB"/>
              </w:rPr>
              <w:t>5,595</w:t>
            </w:r>
          </w:p>
        </w:tc>
      </w:tr>
      <w:tr w:rsidR="00DD42F1" w:rsidRPr="00B6697C" w14:paraId="6117030E" w14:textId="77777777" w:rsidTr="002708B1">
        <w:tc>
          <w:tcPr>
            <w:tcW w:w="7830" w:type="dxa"/>
            <w:tcBorders>
              <w:top w:val="nil"/>
              <w:left w:val="nil"/>
              <w:bottom w:val="nil"/>
              <w:right w:val="nil"/>
            </w:tcBorders>
          </w:tcPr>
          <w:p w14:paraId="275C079B" w14:textId="1CC29862" w:rsidR="00DD42F1" w:rsidRPr="00B6697C" w:rsidRDefault="00DD42F1" w:rsidP="002708B1">
            <w:pPr>
              <w:ind w:left="-93"/>
              <w:rPr>
                <w:rFonts w:cs="Arial"/>
              </w:rPr>
            </w:pPr>
            <w:r w:rsidRPr="00B6697C">
              <w:rPr>
                <w:rFonts w:cs="Arial"/>
              </w:rPr>
              <w:t>Bank overdrafts from a financial institution</w:t>
            </w:r>
          </w:p>
        </w:tc>
        <w:tc>
          <w:tcPr>
            <w:tcW w:w="1620" w:type="dxa"/>
            <w:tcBorders>
              <w:top w:val="nil"/>
              <w:left w:val="nil"/>
              <w:bottom w:val="nil"/>
              <w:right w:val="nil"/>
            </w:tcBorders>
          </w:tcPr>
          <w:p w14:paraId="109C8E97" w14:textId="726B36BF" w:rsidR="00DD42F1" w:rsidRPr="00B6697C" w:rsidRDefault="00DD42F1" w:rsidP="002708B1">
            <w:pPr>
              <w:ind w:left="432" w:right="-72"/>
              <w:jc w:val="right"/>
              <w:rPr>
                <w:rFonts w:cs="Arial"/>
                <w:lang w:val="en-GB"/>
              </w:rPr>
            </w:pPr>
            <w:r w:rsidRPr="00B6697C">
              <w:rPr>
                <w:rFonts w:cs="Arial"/>
                <w:lang w:val="en-GB"/>
              </w:rPr>
              <w:t>(20,664)</w:t>
            </w:r>
          </w:p>
        </w:tc>
      </w:tr>
      <w:tr w:rsidR="00DD42F1" w:rsidRPr="00B6697C" w14:paraId="5C17258C" w14:textId="77777777" w:rsidTr="002708B1">
        <w:tc>
          <w:tcPr>
            <w:tcW w:w="7830" w:type="dxa"/>
            <w:tcBorders>
              <w:top w:val="nil"/>
              <w:left w:val="nil"/>
              <w:bottom w:val="nil"/>
              <w:right w:val="nil"/>
            </w:tcBorders>
          </w:tcPr>
          <w:p w14:paraId="275118CD" w14:textId="4F15EB2E" w:rsidR="00DD42F1" w:rsidRPr="00B6697C" w:rsidRDefault="00DD42F1" w:rsidP="002708B1">
            <w:pPr>
              <w:ind w:left="-93"/>
              <w:rPr>
                <w:rFonts w:cs="Arial"/>
                <w:cs/>
              </w:rPr>
            </w:pPr>
            <w:r w:rsidRPr="00B6697C">
              <w:rPr>
                <w:rFonts w:cs="Arial"/>
              </w:rPr>
              <w:t>Trade and other current payables</w:t>
            </w:r>
          </w:p>
        </w:tc>
        <w:tc>
          <w:tcPr>
            <w:tcW w:w="1620" w:type="dxa"/>
            <w:tcBorders>
              <w:top w:val="nil"/>
              <w:left w:val="nil"/>
              <w:bottom w:val="nil"/>
              <w:right w:val="nil"/>
            </w:tcBorders>
          </w:tcPr>
          <w:p w14:paraId="138478B3" w14:textId="6B835739" w:rsidR="00DD42F1" w:rsidRPr="00B6697C" w:rsidRDefault="00DD42F1" w:rsidP="002708B1">
            <w:pPr>
              <w:ind w:left="432" w:right="-72"/>
              <w:jc w:val="right"/>
              <w:rPr>
                <w:rFonts w:cs="Arial"/>
                <w:lang w:val="en-GB"/>
              </w:rPr>
            </w:pPr>
            <w:r w:rsidRPr="00B6697C">
              <w:rPr>
                <w:rFonts w:cs="Arial"/>
                <w:lang w:val="en-GB"/>
              </w:rPr>
              <w:t>(108,359)</w:t>
            </w:r>
          </w:p>
        </w:tc>
      </w:tr>
      <w:tr w:rsidR="00DD42F1" w:rsidRPr="00B6697C" w14:paraId="60370BB2" w14:textId="77777777" w:rsidTr="002708B1">
        <w:tc>
          <w:tcPr>
            <w:tcW w:w="7830" w:type="dxa"/>
            <w:tcBorders>
              <w:top w:val="nil"/>
              <w:left w:val="nil"/>
              <w:bottom w:val="nil"/>
              <w:right w:val="nil"/>
            </w:tcBorders>
          </w:tcPr>
          <w:p w14:paraId="101F31C0" w14:textId="1F06A70C" w:rsidR="00DD42F1" w:rsidRPr="00B6697C" w:rsidRDefault="00DD42F1" w:rsidP="002708B1">
            <w:pPr>
              <w:ind w:left="-93"/>
              <w:rPr>
                <w:rFonts w:cs="Arial"/>
              </w:rPr>
            </w:pPr>
            <w:r w:rsidRPr="00B6697C">
              <w:rPr>
                <w:rFonts w:cs="Arial"/>
              </w:rPr>
              <w:t>Advances received from customers</w:t>
            </w:r>
          </w:p>
        </w:tc>
        <w:tc>
          <w:tcPr>
            <w:tcW w:w="1620" w:type="dxa"/>
            <w:tcBorders>
              <w:top w:val="nil"/>
              <w:left w:val="nil"/>
              <w:bottom w:val="nil"/>
              <w:right w:val="nil"/>
            </w:tcBorders>
          </w:tcPr>
          <w:p w14:paraId="17C44927" w14:textId="6A6F804A" w:rsidR="00DD42F1" w:rsidRPr="00B6697C" w:rsidRDefault="00DD42F1" w:rsidP="002708B1">
            <w:pPr>
              <w:ind w:left="432" w:right="-72"/>
              <w:jc w:val="right"/>
              <w:rPr>
                <w:rFonts w:cs="Arial"/>
                <w:lang w:val="en-GB"/>
              </w:rPr>
            </w:pPr>
            <w:r w:rsidRPr="00B6697C">
              <w:rPr>
                <w:rFonts w:cs="Arial"/>
                <w:lang w:val="en-GB"/>
              </w:rPr>
              <w:t>(11,779)</w:t>
            </w:r>
          </w:p>
        </w:tc>
      </w:tr>
      <w:tr w:rsidR="00DD42F1" w:rsidRPr="00B6697C" w14:paraId="0D6E2356" w14:textId="77777777" w:rsidTr="002708B1">
        <w:tc>
          <w:tcPr>
            <w:tcW w:w="7830" w:type="dxa"/>
            <w:tcBorders>
              <w:top w:val="nil"/>
              <w:left w:val="nil"/>
              <w:bottom w:val="nil"/>
              <w:right w:val="nil"/>
            </w:tcBorders>
          </w:tcPr>
          <w:p w14:paraId="342C11A5" w14:textId="7D25C494" w:rsidR="00DD42F1" w:rsidRPr="00B6697C" w:rsidRDefault="00DD42F1" w:rsidP="002708B1">
            <w:pPr>
              <w:ind w:left="-93"/>
              <w:rPr>
                <w:rFonts w:cs="Arial"/>
              </w:rPr>
            </w:pPr>
            <w:r w:rsidRPr="00B6697C">
              <w:rPr>
                <w:rFonts w:cs="Arial"/>
              </w:rPr>
              <w:t>Other current liabilities</w:t>
            </w:r>
          </w:p>
        </w:tc>
        <w:tc>
          <w:tcPr>
            <w:tcW w:w="1620" w:type="dxa"/>
            <w:tcBorders>
              <w:top w:val="nil"/>
              <w:left w:val="nil"/>
              <w:bottom w:val="nil"/>
              <w:right w:val="nil"/>
            </w:tcBorders>
          </w:tcPr>
          <w:p w14:paraId="3B141B75" w14:textId="66CAB53E" w:rsidR="00DD42F1" w:rsidRPr="00B6697C" w:rsidRDefault="00DD42F1" w:rsidP="002708B1">
            <w:pPr>
              <w:ind w:left="432" w:right="-72"/>
              <w:jc w:val="right"/>
              <w:rPr>
                <w:rFonts w:cs="Arial"/>
                <w:lang w:val="en-GB"/>
              </w:rPr>
            </w:pPr>
            <w:r w:rsidRPr="00B6697C">
              <w:rPr>
                <w:rFonts w:cs="Arial"/>
                <w:lang w:val="en-GB"/>
              </w:rPr>
              <w:t>(499)</w:t>
            </w:r>
          </w:p>
        </w:tc>
      </w:tr>
      <w:tr w:rsidR="00DD42F1" w:rsidRPr="00B6697C" w14:paraId="27CFA479" w14:textId="77777777" w:rsidTr="002708B1">
        <w:tc>
          <w:tcPr>
            <w:tcW w:w="7830" w:type="dxa"/>
            <w:tcBorders>
              <w:top w:val="nil"/>
              <w:left w:val="nil"/>
              <w:bottom w:val="nil"/>
              <w:right w:val="nil"/>
            </w:tcBorders>
          </w:tcPr>
          <w:p w14:paraId="4B076252" w14:textId="1E6B501A" w:rsidR="00DD42F1" w:rsidRPr="00B6697C" w:rsidRDefault="00DD42F1" w:rsidP="002708B1">
            <w:pPr>
              <w:ind w:left="-93"/>
              <w:rPr>
                <w:rFonts w:cs="Arial"/>
              </w:rPr>
            </w:pPr>
            <w:r w:rsidRPr="00B6697C">
              <w:rPr>
                <w:rFonts w:cs="Arial"/>
              </w:rPr>
              <w:t>Current portion of lease liabilities</w:t>
            </w:r>
          </w:p>
        </w:tc>
        <w:tc>
          <w:tcPr>
            <w:tcW w:w="1620" w:type="dxa"/>
            <w:tcBorders>
              <w:top w:val="nil"/>
              <w:left w:val="nil"/>
              <w:bottom w:val="nil"/>
              <w:right w:val="nil"/>
            </w:tcBorders>
          </w:tcPr>
          <w:p w14:paraId="7553B83B" w14:textId="27772238" w:rsidR="00DD42F1" w:rsidRPr="00B6697C" w:rsidRDefault="00DD42F1" w:rsidP="002708B1">
            <w:pPr>
              <w:ind w:left="432" w:right="-72"/>
              <w:jc w:val="right"/>
              <w:rPr>
                <w:rFonts w:cs="Arial"/>
                <w:lang w:val="en-GB"/>
              </w:rPr>
            </w:pPr>
            <w:r w:rsidRPr="00B6697C">
              <w:rPr>
                <w:rFonts w:cs="Arial"/>
                <w:lang w:val="en-GB"/>
              </w:rPr>
              <w:t>(3,411)</w:t>
            </w:r>
          </w:p>
        </w:tc>
      </w:tr>
      <w:tr w:rsidR="00DD42F1" w:rsidRPr="00B6697C" w14:paraId="4CE0E391" w14:textId="77777777" w:rsidTr="002708B1">
        <w:tc>
          <w:tcPr>
            <w:tcW w:w="7830" w:type="dxa"/>
            <w:tcBorders>
              <w:top w:val="nil"/>
              <w:left w:val="nil"/>
              <w:bottom w:val="nil"/>
              <w:right w:val="nil"/>
            </w:tcBorders>
          </w:tcPr>
          <w:p w14:paraId="3B80E0C7" w14:textId="3A3C017D" w:rsidR="00DD42F1" w:rsidRPr="00B6697C" w:rsidRDefault="00DD42F1" w:rsidP="002708B1">
            <w:pPr>
              <w:ind w:left="-93"/>
              <w:rPr>
                <w:rFonts w:cs="Arial"/>
              </w:rPr>
            </w:pPr>
            <w:r w:rsidRPr="00B6697C">
              <w:rPr>
                <w:rFonts w:cs="Arial"/>
              </w:rPr>
              <w:t>Current portion of long-term borrowings from financial institutions</w:t>
            </w:r>
          </w:p>
        </w:tc>
        <w:tc>
          <w:tcPr>
            <w:tcW w:w="1620" w:type="dxa"/>
            <w:tcBorders>
              <w:top w:val="nil"/>
              <w:left w:val="nil"/>
              <w:bottom w:val="nil"/>
              <w:right w:val="nil"/>
            </w:tcBorders>
          </w:tcPr>
          <w:p w14:paraId="5A3C0D8E" w14:textId="672D3A0C" w:rsidR="00DD42F1" w:rsidRPr="00B6697C" w:rsidRDefault="00DD42F1" w:rsidP="002708B1">
            <w:pPr>
              <w:ind w:left="432" w:right="-72"/>
              <w:jc w:val="right"/>
              <w:rPr>
                <w:rFonts w:cs="Arial"/>
                <w:lang w:val="en-GB"/>
              </w:rPr>
            </w:pPr>
            <w:r w:rsidRPr="00B6697C">
              <w:rPr>
                <w:rFonts w:cs="Arial"/>
                <w:lang w:val="en-GB"/>
              </w:rPr>
              <w:t>(74,622)</w:t>
            </w:r>
          </w:p>
        </w:tc>
      </w:tr>
      <w:tr w:rsidR="00DD42F1" w:rsidRPr="00B6697C" w14:paraId="100648E8" w14:textId="77777777" w:rsidTr="002708B1">
        <w:tc>
          <w:tcPr>
            <w:tcW w:w="7830" w:type="dxa"/>
            <w:tcBorders>
              <w:top w:val="nil"/>
              <w:left w:val="nil"/>
              <w:bottom w:val="nil"/>
              <w:right w:val="nil"/>
            </w:tcBorders>
          </w:tcPr>
          <w:p w14:paraId="2E63667E" w14:textId="756AFE66" w:rsidR="00DD42F1" w:rsidRPr="00B6697C" w:rsidRDefault="00DD42F1" w:rsidP="002708B1">
            <w:pPr>
              <w:ind w:left="-93"/>
              <w:rPr>
                <w:rFonts w:cs="Arial"/>
              </w:rPr>
            </w:pPr>
            <w:r w:rsidRPr="00B6697C">
              <w:rPr>
                <w:rFonts w:cs="Arial"/>
              </w:rPr>
              <w:t>Lease liabilities</w:t>
            </w:r>
          </w:p>
        </w:tc>
        <w:tc>
          <w:tcPr>
            <w:tcW w:w="1620" w:type="dxa"/>
            <w:tcBorders>
              <w:top w:val="nil"/>
              <w:left w:val="nil"/>
              <w:bottom w:val="nil"/>
              <w:right w:val="nil"/>
            </w:tcBorders>
          </w:tcPr>
          <w:p w14:paraId="365FB096" w14:textId="4AA11434" w:rsidR="00DD42F1" w:rsidRPr="00B6697C" w:rsidRDefault="00DD42F1" w:rsidP="002708B1">
            <w:pPr>
              <w:ind w:left="432" w:right="-72"/>
              <w:jc w:val="right"/>
              <w:rPr>
                <w:rFonts w:cs="Arial"/>
                <w:lang w:val="en-GB"/>
              </w:rPr>
            </w:pPr>
            <w:r w:rsidRPr="00B6697C">
              <w:rPr>
                <w:rFonts w:cs="Arial"/>
                <w:lang w:val="en-GB"/>
              </w:rPr>
              <w:t>(18,427)</w:t>
            </w:r>
          </w:p>
        </w:tc>
      </w:tr>
      <w:tr w:rsidR="00DD42F1" w:rsidRPr="00B6697C" w14:paraId="205E0694" w14:textId="77777777" w:rsidTr="002708B1">
        <w:tc>
          <w:tcPr>
            <w:tcW w:w="7830" w:type="dxa"/>
            <w:tcBorders>
              <w:top w:val="nil"/>
              <w:left w:val="nil"/>
              <w:bottom w:val="nil"/>
              <w:right w:val="nil"/>
            </w:tcBorders>
          </w:tcPr>
          <w:p w14:paraId="4EA04B91" w14:textId="27031F86" w:rsidR="00DD42F1" w:rsidRPr="00B6697C" w:rsidRDefault="00DD42F1" w:rsidP="002708B1">
            <w:pPr>
              <w:ind w:left="-93"/>
              <w:rPr>
                <w:rFonts w:cs="Arial"/>
              </w:rPr>
            </w:pPr>
            <w:r w:rsidRPr="00B6697C">
              <w:rPr>
                <w:rFonts w:cs="Arial"/>
              </w:rPr>
              <w:t>Long-term borrowings from financial institutions</w:t>
            </w:r>
          </w:p>
        </w:tc>
        <w:tc>
          <w:tcPr>
            <w:tcW w:w="1620" w:type="dxa"/>
            <w:tcBorders>
              <w:top w:val="nil"/>
              <w:left w:val="nil"/>
              <w:bottom w:val="nil"/>
              <w:right w:val="nil"/>
            </w:tcBorders>
          </w:tcPr>
          <w:p w14:paraId="767FD011" w14:textId="7484A559" w:rsidR="00DD42F1" w:rsidRPr="00B6697C" w:rsidRDefault="00DD42F1" w:rsidP="002708B1">
            <w:pPr>
              <w:ind w:left="432" w:right="-72"/>
              <w:jc w:val="right"/>
              <w:rPr>
                <w:rFonts w:cs="Arial"/>
                <w:lang w:val="en-GB"/>
              </w:rPr>
            </w:pPr>
            <w:r w:rsidRPr="00B6697C">
              <w:rPr>
                <w:rFonts w:cs="Arial"/>
                <w:lang w:val="en-GB"/>
              </w:rPr>
              <w:t>(253,918)</w:t>
            </w:r>
          </w:p>
        </w:tc>
      </w:tr>
      <w:tr w:rsidR="00DD42F1" w:rsidRPr="00B6697C" w14:paraId="64C11101" w14:textId="77777777" w:rsidTr="002708B1">
        <w:tc>
          <w:tcPr>
            <w:tcW w:w="7830" w:type="dxa"/>
            <w:tcBorders>
              <w:top w:val="nil"/>
              <w:left w:val="nil"/>
              <w:bottom w:val="nil"/>
              <w:right w:val="nil"/>
            </w:tcBorders>
          </w:tcPr>
          <w:p w14:paraId="2CA7AD8A" w14:textId="2CF35FDF" w:rsidR="00DD42F1" w:rsidRPr="00B6697C" w:rsidRDefault="00DD42F1" w:rsidP="002708B1">
            <w:pPr>
              <w:ind w:left="-93"/>
              <w:rPr>
                <w:rFonts w:cs="Arial"/>
              </w:rPr>
            </w:pPr>
            <w:r w:rsidRPr="00B6697C">
              <w:rPr>
                <w:rFonts w:cs="Arial"/>
              </w:rPr>
              <w:t xml:space="preserve">Employee benefit obligations </w:t>
            </w:r>
          </w:p>
        </w:tc>
        <w:tc>
          <w:tcPr>
            <w:tcW w:w="1620" w:type="dxa"/>
            <w:tcBorders>
              <w:top w:val="nil"/>
              <w:left w:val="nil"/>
              <w:bottom w:val="nil"/>
              <w:right w:val="nil"/>
            </w:tcBorders>
          </w:tcPr>
          <w:p w14:paraId="5E3CFCF4" w14:textId="6278786A" w:rsidR="00DD42F1" w:rsidRPr="00B6697C" w:rsidRDefault="00DD42F1" w:rsidP="002708B1">
            <w:pPr>
              <w:ind w:left="432" w:right="-72"/>
              <w:jc w:val="right"/>
              <w:rPr>
                <w:rFonts w:cs="Arial"/>
                <w:lang w:val="en-GB"/>
              </w:rPr>
            </w:pPr>
            <w:r w:rsidRPr="00B6697C">
              <w:rPr>
                <w:rFonts w:cs="Arial"/>
                <w:lang w:val="en-GB"/>
              </w:rPr>
              <w:t>(36,355)</w:t>
            </w:r>
          </w:p>
        </w:tc>
      </w:tr>
      <w:tr w:rsidR="00DD42F1" w:rsidRPr="00B6697C" w14:paraId="66017946" w14:textId="77777777" w:rsidTr="002708B1">
        <w:tc>
          <w:tcPr>
            <w:tcW w:w="7830" w:type="dxa"/>
            <w:tcBorders>
              <w:top w:val="nil"/>
              <w:left w:val="nil"/>
              <w:bottom w:val="nil"/>
              <w:right w:val="nil"/>
            </w:tcBorders>
          </w:tcPr>
          <w:p w14:paraId="4452D6BE" w14:textId="27C16345" w:rsidR="00DD42F1" w:rsidRPr="00B6697C" w:rsidRDefault="00DD42F1" w:rsidP="002708B1">
            <w:pPr>
              <w:ind w:left="-93"/>
              <w:rPr>
                <w:rFonts w:cs="Arial"/>
              </w:rPr>
            </w:pPr>
            <w:r w:rsidRPr="00B6697C">
              <w:rPr>
                <w:rFonts w:cs="Arial"/>
              </w:rPr>
              <w:t>Other non-current liabilities</w:t>
            </w:r>
          </w:p>
        </w:tc>
        <w:tc>
          <w:tcPr>
            <w:tcW w:w="1620" w:type="dxa"/>
            <w:tcBorders>
              <w:top w:val="nil"/>
              <w:left w:val="nil"/>
              <w:bottom w:val="nil"/>
              <w:right w:val="nil"/>
            </w:tcBorders>
          </w:tcPr>
          <w:p w14:paraId="0F87C0F0" w14:textId="019DCC23" w:rsidR="00DD42F1" w:rsidRPr="00B6697C" w:rsidRDefault="00DD42F1" w:rsidP="002708B1">
            <w:pPr>
              <w:ind w:left="432" w:right="-72"/>
              <w:jc w:val="right"/>
              <w:rPr>
                <w:rFonts w:cs="Arial"/>
                <w:lang w:val="en-GB"/>
              </w:rPr>
            </w:pPr>
            <w:r w:rsidRPr="00B6697C">
              <w:rPr>
                <w:rFonts w:cs="Arial"/>
                <w:lang w:val="en-GB"/>
              </w:rPr>
              <w:t>(4)</w:t>
            </w:r>
          </w:p>
        </w:tc>
      </w:tr>
      <w:tr w:rsidR="003C4599" w:rsidRPr="00B6697C" w14:paraId="72AEDE73" w14:textId="77777777" w:rsidTr="002708B1">
        <w:tc>
          <w:tcPr>
            <w:tcW w:w="7830" w:type="dxa"/>
            <w:tcBorders>
              <w:top w:val="nil"/>
              <w:left w:val="nil"/>
              <w:bottom w:val="nil"/>
              <w:right w:val="nil"/>
            </w:tcBorders>
          </w:tcPr>
          <w:p w14:paraId="36B3246C" w14:textId="77777777" w:rsidR="003C4599" w:rsidRPr="00B6697C" w:rsidRDefault="003C4599" w:rsidP="002708B1">
            <w:pPr>
              <w:tabs>
                <w:tab w:val="left" w:pos="1418"/>
                <w:tab w:val="center" w:pos="3402"/>
                <w:tab w:val="center" w:pos="4536"/>
                <w:tab w:val="center" w:pos="5670"/>
                <w:tab w:val="center" w:pos="6804"/>
                <w:tab w:val="right" w:pos="7655"/>
              </w:tabs>
              <w:ind w:left="-93" w:right="-72"/>
              <w:jc w:val="left"/>
              <w:rPr>
                <w:rFonts w:cs="Arial"/>
              </w:rPr>
            </w:pPr>
          </w:p>
        </w:tc>
        <w:tc>
          <w:tcPr>
            <w:tcW w:w="1620" w:type="dxa"/>
            <w:tcBorders>
              <w:top w:val="single" w:sz="4" w:space="0" w:color="auto"/>
              <w:left w:val="nil"/>
              <w:bottom w:val="nil"/>
              <w:right w:val="nil"/>
            </w:tcBorders>
          </w:tcPr>
          <w:p w14:paraId="558BE3CC" w14:textId="77777777" w:rsidR="003C4599" w:rsidRPr="00B6697C" w:rsidRDefault="003C4599" w:rsidP="00930ACC">
            <w:pPr>
              <w:ind w:left="432" w:right="-72"/>
              <w:jc w:val="right"/>
              <w:rPr>
                <w:rFonts w:cs="Arial"/>
                <w:lang w:val="en-GB"/>
              </w:rPr>
            </w:pPr>
          </w:p>
        </w:tc>
      </w:tr>
      <w:tr w:rsidR="00DD42F1" w:rsidRPr="00B6697C" w14:paraId="137B3365" w14:textId="77777777" w:rsidTr="002708B1">
        <w:tc>
          <w:tcPr>
            <w:tcW w:w="7830" w:type="dxa"/>
            <w:tcBorders>
              <w:top w:val="nil"/>
              <w:left w:val="nil"/>
              <w:bottom w:val="nil"/>
              <w:right w:val="nil"/>
            </w:tcBorders>
          </w:tcPr>
          <w:p w14:paraId="2DE776E8" w14:textId="3D53BF98" w:rsidR="00DD42F1" w:rsidRPr="00B6697C" w:rsidRDefault="00DD42F1" w:rsidP="002708B1">
            <w:pPr>
              <w:ind w:left="-93"/>
              <w:rPr>
                <w:rFonts w:cs="Arial"/>
                <w:b/>
                <w:bCs/>
              </w:rPr>
            </w:pPr>
            <w:r w:rsidRPr="00B6697C">
              <w:rPr>
                <w:rFonts w:cs="Arial"/>
                <w:b/>
                <w:bCs/>
              </w:rPr>
              <w:t>Net identifiable assets acquired (</w:t>
            </w:r>
            <w:r w:rsidRPr="00B6697C">
              <w:rPr>
                <w:rFonts w:cs="Arial"/>
                <w:b/>
                <w:bCs/>
                <w:lang w:val="en-GB"/>
              </w:rPr>
              <w:t>100</w:t>
            </w:r>
            <w:r w:rsidRPr="00B6697C">
              <w:rPr>
                <w:rFonts w:cs="Arial"/>
                <w:b/>
                <w:bCs/>
              </w:rPr>
              <w:t>.</w:t>
            </w:r>
            <w:r w:rsidRPr="00B6697C">
              <w:rPr>
                <w:rFonts w:cs="Arial"/>
                <w:b/>
                <w:bCs/>
                <w:lang w:val="en-GB"/>
              </w:rPr>
              <w:t>00</w:t>
            </w:r>
            <w:r w:rsidRPr="00B6697C">
              <w:rPr>
                <w:rFonts w:cs="Arial"/>
                <w:b/>
                <w:bCs/>
              </w:rPr>
              <w:t xml:space="preserve">%) </w:t>
            </w:r>
          </w:p>
        </w:tc>
        <w:tc>
          <w:tcPr>
            <w:tcW w:w="1620" w:type="dxa"/>
            <w:tcBorders>
              <w:top w:val="nil"/>
              <w:left w:val="nil"/>
              <w:bottom w:val="nil"/>
              <w:right w:val="nil"/>
            </w:tcBorders>
          </w:tcPr>
          <w:p w14:paraId="014A1E5B" w14:textId="1BB2050F" w:rsidR="00DD42F1" w:rsidRPr="00B6697C" w:rsidRDefault="00DD42F1" w:rsidP="00DD42F1">
            <w:pPr>
              <w:ind w:left="432" w:right="-72"/>
              <w:jc w:val="right"/>
              <w:rPr>
                <w:rFonts w:cs="Arial"/>
                <w:lang w:val="en-GB"/>
              </w:rPr>
            </w:pPr>
            <w:r w:rsidRPr="00B6697C">
              <w:rPr>
                <w:rFonts w:cs="Arial"/>
                <w:lang w:val="en-GB"/>
              </w:rPr>
              <w:t>600,985</w:t>
            </w:r>
          </w:p>
        </w:tc>
      </w:tr>
      <w:tr w:rsidR="00DD42F1" w:rsidRPr="00B6697C" w14:paraId="6646375E" w14:textId="77777777" w:rsidTr="002708B1">
        <w:tc>
          <w:tcPr>
            <w:tcW w:w="7830" w:type="dxa"/>
            <w:tcBorders>
              <w:top w:val="nil"/>
              <w:left w:val="nil"/>
              <w:bottom w:val="nil"/>
              <w:right w:val="nil"/>
            </w:tcBorders>
          </w:tcPr>
          <w:p w14:paraId="5C13B06B" w14:textId="79ED230C" w:rsidR="00DD42F1" w:rsidRPr="00B6697C" w:rsidRDefault="00DD42F1" w:rsidP="002708B1">
            <w:pPr>
              <w:ind w:left="-93"/>
              <w:rPr>
                <w:rFonts w:cs="Arial"/>
              </w:rPr>
            </w:pPr>
            <w:r w:rsidRPr="00B6697C">
              <w:rPr>
                <w:rFonts w:cs="Arial"/>
                <w:u w:val="single"/>
              </w:rPr>
              <w:t>Less</w:t>
            </w:r>
            <w:r w:rsidRPr="00B6697C">
              <w:rPr>
                <w:rFonts w:cs="Arial"/>
              </w:rPr>
              <w:t xml:space="preserve"> non-controlling interest</w:t>
            </w:r>
            <w:r w:rsidR="00144C5D" w:rsidRPr="00B6697C">
              <w:rPr>
                <w:rFonts w:cs="Arial"/>
              </w:rPr>
              <w:t>s</w:t>
            </w:r>
            <w:r w:rsidRPr="00B6697C">
              <w:rPr>
                <w:rFonts w:cs="Arial"/>
              </w:rPr>
              <w:t xml:space="preserve"> (42.92%)</w:t>
            </w:r>
          </w:p>
        </w:tc>
        <w:tc>
          <w:tcPr>
            <w:tcW w:w="1620" w:type="dxa"/>
            <w:tcBorders>
              <w:top w:val="nil"/>
              <w:left w:val="nil"/>
              <w:bottom w:val="single" w:sz="4" w:space="0" w:color="auto"/>
              <w:right w:val="nil"/>
            </w:tcBorders>
          </w:tcPr>
          <w:p w14:paraId="7A63EB49" w14:textId="1778E3FF" w:rsidR="00DD42F1" w:rsidRPr="00B6697C" w:rsidRDefault="00DD42F1" w:rsidP="00DD42F1">
            <w:pPr>
              <w:ind w:left="432" w:right="-72"/>
              <w:jc w:val="right"/>
              <w:rPr>
                <w:rFonts w:cs="Arial"/>
                <w:lang w:val="en-GB"/>
              </w:rPr>
            </w:pPr>
            <w:r w:rsidRPr="00B6697C">
              <w:rPr>
                <w:rFonts w:cs="Arial"/>
                <w:lang w:val="en-GB"/>
              </w:rPr>
              <w:t>257,943</w:t>
            </w:r>
          </w:p>
        </w:tc>
      </w:tr>
      <w:tr w:rsidR="00A93C87" w:rsidRPr="00B6697C" w14:paraId="4406D7B3" w14:textId="77777777" w:rsidTr="002708B1">
        <w:tc>
          <w:tcPr>
            <w:tcW w:w="7830" w:type="dxa"/>
            <w:tcBorders>
              <w:top w:val="nil"/>
              <w:left w:val="nil"/>
              <w:bottom w:val="nil"/>
              <w:right w:val="nil"/>
            </w:tcBorders>
          </w:tcPr>
          <w:p w14:paraId="002D668E" w14:textId="1FF92F73" w:rsidR="00A93C87" w:rsidRPr="00B6697C" w:rsidRDefault="00A93C87" w:rsidP="002708B1">
            <w:pPr>
              <w:ind w:left="-93"/>
              <w:rPr>
                <w:rFonts w:cs="Arial"/>
              </w:rPr>
            </w:pPr>
          </w:p>
        </w:tc>
        <w:tc>
          <w:tcPr>
            <w:tcW w:w="1620" w:type="dxa"/>
            <w:tcBorders>
              <w:top w:val="single" w:sz="4" w:space="0" w:color="auto"/>
              <w:left w:val="nil"/>
              <w:bottom w:val="nil"/>
              <w:right w:val="nil"/>
            </w:tcBorders>
          </w:tcPr>
          <w:p w14:paraId="68C40BD5" w14:textId="77777777" w:rsidR="00A93C87" w:rsidRPr="00B6697C" w:rsidRDefault="00A93C87" w:rsidP="00930ACC">
            <w:pPr>
              <w:ind w:left="432" w:right="-72"/>
              <w:jc w:val="right"/>
              <w:rPr>
                <w:rFonts w:cs="Arial"/>
                <w:lang w:val="en-GB"/>
              </w:rPr>
            </w:pPr>
          </w:p>
        </w:tc>
      </w:tr>
      <w:tr w:rsidR="00DD42F1" w:rsidRPr="00B6697C" w14:paraId="2D025793" w14:textId="77777777" w:rsidTr="002708B1">
        <w:tc>
          <w:tcPr>
            <w:tcW w:w="7830" w:type="dxa"/>
            <w:tcBorders>
              <w:top w:val="nil"/>
              <w:left w:val="nil"/>
              <w:bottom w:val="nil"/>
              <w:right w:val="nil"/>
            </w:tcBorders>
          </w:tcPr>
          <w:p w14:paraId="214C00B6" w14:textId="220325F3" w:rsidR="00DD42F1" w:rsidRPr="00B6697C" w:rsidRDefault="00DD42F1" w:rsidP="002708B1">
            <w:pPr>
              <w:ind w:left="-93"/>
              <w:rPr>
                <w:rFonts w:cs="Arial"/>
                <w:b/>
                <w:bCs/>
              </w:rPr>
            </w:pPr>
            <w:r w:rsidRPr="00B6697C">
              <w:rPr>
                <w:rFonts w:cs="Arial"/>
              </w:rPr>
              <w:t>Net assets acquired</w:t>
            </w:r>
          </w:p>
        </w:tc>
        <w:tc>
          <w:tcPr>
            <w:tcW w:w="1620" w:type="dxa"/>
            <w:tcBorders>
              <w:top w:val="nil"/>
              <w:left w:val="nil"/>
              <w:bottom w:val="nil"/>
              <w:right w:val="nil"/>
            </w:tcBorders>
          </w:tcPr>
          <w:p w14:paraId="7BC4190F" w14:textId="756889B8" w:rsidR="00DD42F1" w:rsidRPr="00B6697C" w:rsidRDefault="00DD42F1" w:rsidP="00DD42F1">
            <w:pPr>
              <w:ind w:left="432" w:right="-72"/>
              <w:jc w:val="right"/>
              <w:rPr>
                <w:rFonts w:cs="Arial"/>
                <w:lang w:val="en-GB"/>
              </w:rPr>
            </w:pPr>
            <w:r w:rsidRPr="00B6697C">
              <w:rPr>
                <w:rFonts w:cs="Arial"/>
                <w:lang w:val="en-GB"/>
              </w:rPr>
              <w:t>343,042</w:t>
            </w:r>
          </w:p>
        </w:tc>
      </w:tr>
      <w:tr w:rsidR="00DD42F1" w:rsidRPr="00B6697C" w14:paraId="3E0E03AD" w14:textId="77777777" w:rsidTr="002708B1">
        <w:tc>
          <w:tcPr>
            <w:tcW w:w="7830" w:type="dxa"/>
            <w:tcBorders>
              <w:top w:val="nil"/>
              <w:left w:val="nil"/>
              <w:bottom w:val="nil"/>
              <w:right w:val="nil"/>
            </w:tcBorders>
          </w:tcPr>
          <w:p w14:paraId="2BFF615B" w14:textId="389DE9D0" w:rsidR="00DD42F1" w:rsidRPr="00B6697C" w:rsidRDefault="003C509B" w:rsidP="002708B1">
            <w:pPr>
              <w:ind w:left="-93"/>
              <w:rPr>
                <w:rFonts w:cs="Arial"/>
                <w:b/>
                <w:bCs/>
              </w:rPr>
            </w:pPr>
            <w:r w:rsidRPr="00B6697C">
              <w:rPr>
                <w:rFonts w:cs="Arial"/>
                <w:u w:val="single"/>
              </w:rPr>
              <w:t>Add</w:t>
            </w:r>
            <w:r w:rsidRPr="00B6697C">
              <w:rPr>
                <w:rFonts w:cs="Arial"/>
              </w:rPr>
              <w:t xml:space="preserve"> Assets</w:t>
            </w:r>
            <w:r w:rsidR="00DD42F1" w:rsidRPr="00B6697C">
              <w:rPr>
                <w:rFonts w:cs="Arial"/>
              </w:rPr>
              <w:t xml:space="preserve"> acquired in business acquisition </w:t>
            </w:r>
            <w:r w:rsidR="007A4A53" w:rsidRPr="00B6697C">
              <w:rPr>
                <w:rFonts w:cs="Arial"/>
              </w:rPr>
              <w:t>during</w:t>
            </w:r>
            <w:r w:rsidR="00DD42F1" w:rsidRPr="00B6697C">
              <w:rPr>
                <w:rFonts w:cs="Arial"/>
              </w:rPr>
              <w:t xml:space="preserve"> purchase price allocation</w:t>
            </w:r>
          </w:p>
        </w:tc>
        <w:tc>
          <w:tcPr>
            <w:tcW w:w="1620" w:type="dxa"/>
            <w:tcBorders>
              <w:top w:val="nil"/>
              <w:left w:val="nil"/>
              <w:bottom w:val="single" w:sz="4" w:space="0" w:color="auto"/>
              <w:right w:val="nil"/>
            </w:tcBorders>
          </w:tcPr>
          <w:p w14:paraId="5698C6C3" w14:textId="10B7230B" w:rsidR="00DD42F1" w:rsidRPr="00B6697C" w:rsidRDefault="00DD42F1" w:rsidP="00DD42F1">
            <w:pPr>
              <w:ind w:left="432" w:right="-72"/>
              <w:jc w:val="right"/>
              <w:rPr>
                <w:rFonts w:cs="Arial"/>
                <w:lang w:val="en-GB"/>
              </w:rPr>
            </w:pPr>
            <w:r w:rsidRPr="00B6697C">
              <w:rPr>
                <w:rFonts w:cs="Arial"/>
                <w:lang w:val="en-GB"/>
              </w:rPr>
              <w:t>330,608</w:t>
            </w:r>
          </w:p>
        </w:tc>
      </w:tr>
      <w:tr w:rsidR="003C4599" w:rsidRPr="00B6697C" w14:paraId="32BEF29B" w14:textId="77777777" w:rsidTr="002708B1">
        <w:tc>
          <w:tcPr>
            <w:tcW w:w="7830" w:type="dxa"/>
            <w:tcBorders>
              <w:top w:val="nil"/>
              <w:left w:val="nil"/>
              <w:bottom w:val="nil"/>
              <w:right w:val="nil"/>
            </w:tcBorders>
          </w:tcPr>
          <w:p w14:paraId="31EA8583" w14:textId="77777777" w:rsidR="003C4599" w:rsidRPr="00B6697C" w:rsidRDefault="003C4599" w:rsidP="002708B1">
            <w:pPr>
              <w:ind w:left="-93"/>
              <w:rPr>
                <w:rFonts w:cs="Arial"/>
                <w:b/>
                <w:bCs/>
              </w:rPr>
            </w:pPr>
          </w:p>
        </w:tc>
        <w:tc>
          <w:tcPr>
            <w:tcW w:w="1620" w:type="dxa"/>
            <w:tcBorders>
              <w:top w:val="single" w:sz="4" w:space="0" w:color="auto"/>
              <w:left w:val="nil"/>
              <w:bottom w:val="nil"/>
              <w:right w:val="nil"/>
            </w:tcBorders>
          </w:tcPr>
          <w:p w14:paraId="59627F6A" w14:textId="77777777" w:rsidR="003C4599" w:rsidRPr="00B6697C" w:rsidRDefault="003C4599" w:rsidP="003C4599">
            <w:pPr>
              <w:ind w:left="432" w:right="-72"/>
              <w:jc w:val="right"/>
              <w:rPr>
                <w:rFonts w:cs="Arial"/>
                <w:lang w:val="en-GB"/>
              </w:rPr>
            </w:pPr>
          </w:p>
        </w:tc>
      </w:tr>
      <w:tr w:rsidR="003C4599" w:rsidRPr="00B6697C" w14:paraId="10F97AFC" w14:textId="77777777" w:rsidTr="002708B1">
        <w:tc>
          <w:tcPr>
            <w:tcW w:w="7830" w:type="dxa"/>
            <w:tcBorders>
              <w:top w:val="nil"/>
              <w:left w:val="nil"/>
              <w:bottom w:val="nil"/>
              <w:right w:val="nil"/>
            </w:tcBorders>
          </w:tcPr>
          <w:p w14:paraId="74A1D050" w14:textId="77777777" w:rsidR="003C4599" w:rsidRPr="00B6697C" w:rsidRDefault="003C4599" w:rsidP="002708B1">
            <w:pPr>
              <w:ind w:left="-93"/>
              <w:rPr>
                <w:rFonts w:cs="Arial"/>
                <w:b/>
                <w:bCs/>
              </w:rPr>
            </w:pPr>
          </w:p>
        </w:tc>
        <w:tc>
          <w:tcPr>
            <w:tcW w:w="1620" w:type="dxa"/>
            <w:tcBorders>
              <w:top w:val="nil"/>
              <w:left w:val="nil"/>
              <w:bottom w:val="single" w:sz="4" w:space="0" w:color="auto"/>
              <w:right w:val="nil"/>
            </w:tcBorders>
          </w:tcPr>
          <w:p w14:paraId="5F7B1C4C" w14:textId="4162684F" w:rsidR="003C4599" w:rsidRPr="00B6697C" w:rsidRDefault="00DD42F1" w:rsidP="003C4599">
            <w:pPr>
              <w:ind w:left="432" w:right="-72"/>
              <w:jc w:val="right"/>
              <w:rPr>
                <w:rFonts w:cs="Arial"/>
                <w:lang w:val="en-GB"/>
              </w:rPr>
            </w:pPr>
            <w:r w:rsidRPr="00B6697C">
              <w:rPr>
                <w:rFonts w:cs="Arial"/>
                <w:lang w:val="en-GB"/>
              </w:rPr>
              <w:t>673,650</w:t>
            </w:r>
          </w:p>
        </w:tc>
      </w:tr>
    </w:tbl>
    <w:p w14:paraId="6FB77530" w14:textId="7B689403" w:rsidR="00B91C1A" w:rsidRPr="00B6697C" w:rsidRDefault="00B91C1A" w:rsidP="00C602A5">
      <w:pPr>
        <w:jc w:val="thaiDistribute"/>
        <w:rPr>
          <w:rFonts w:cs="Arial"/>
          <w:spacing w:val="-2"/>
        </w:rPr>
      </w:pPr>
    </w:p>
    <w:p w14:paraId="0908CEE8" w14:textId="55D8DBC1" w:rsidR="0064333B" w:rsidRPr="00B6697C" w:rsidRDefault="0036589F" w:rsidP="0036589F">
      <w:pPr>
        <w:jc w:val="thaiDistribute"/>
        <w:rPr>
          <w:rFonts w:cs="Arial"/>
        </w:rPr>
      </w:pPr>
      <w:r w:rsidRPr="00B6697C">
        <w:rPr>
          <w:rFonts w:cs="Arial"/>
          <w:spacing w:val="-2"/>
        </w:rPr>
        <w:t>N</w:t>
      </w:r>
      <w:r w:rsidR="0064333B" w:rsidRPr="00B6697C">
        <w:rPr>
          <w:rFonts w:cs="Arial"/>
          <w:spacing w:val="-2"/>
        </w:rPr>
        <w:t>et identifiable assets acquired from business</w:t>
      </w:r>
      <w:r w:rsidR="0076737F" w:rsidRPr="00B6697C">
        <w:rPr>
          <w:rFonts w:cs="Arial"/>
          <w:spacing w:val="-2"/>
        </w:rPr>
        <w:t xml:space="preserve"> acquisition</w:t>
      </w:r>
      <w:r w:rsidR="0064333B" w:rsidRPr="00B6697C">
        <w:rPr>
          <w:rFonts w:cs="Arial"/>
          <w:spacing w:val="-2"/>
        </w:rPr>
        <w:t xml:space="preserve"> are </w:t>
      </w:r>
      <w:r w:rsidRPr="00B6697C">
        <w:rPr>
          <w:rFonts w:cs="Arial"/>
          <w:spacing w:val="-2"/>
        </w:rPr>
        <w:t>provisional amounts at the dated of business</w:t>
      </w:r>
      <w:r w:rsidRPr="00B6697C">
        <w:rPr>
          <w:rFonts w:cs="Arial"/>
        </w:rPr>
        <w:t xml:space="preserve"> </w:t>
      </w:r>
      <w:r w:rsidR="0076737F" w:rsidRPr="00B6697C">
        <w:rPr>
          <w:rFonts w:cs="Arial"/>
          <w:spacing w:val="-4"/>
        </w:rPr>
        <w:t>acquisition</w:t>
      </w:r>
      <w:r w:rsidRPr="00B6697C">
        <w:rPr>
          <w:rFonts w:cs="Arial"/>
          <w:spacing w:val="-4"/>
        </w:rPr>
        <w:t>.</w:t>
      </w:r>
      <w:r w:rsidR="00383D68" w:rsidRPr="00B6697C">
        <w:rPr>
          <w:rFonts w:cs="Arial"/>
          <w:spacing w:val="-4"/>
        </w:rPr>
        <w:t xml:space="preserve"> The Company will complete the fair values measurement of the identifiable assets acquired within one year from the date of acquisition, and t</w:t>
      </w:r>
      <w:r w:rsidRPr="00B6697C">
        <w:rPr>
          <w:rFonts w:cs="Arial"/>
          <w:spacing w:val="-4"/>
        </w:rPr>
        <w:t xml:space="preserve">he adjustments to the provisional fair values of assets, liabilities acquired in a business </w:t>
      </w:r>
      <w:r w:rsidR="0076737F" w:rsidRPr="00B6697C">
        <w:rPr>
          <w:rFonts w:cs="Arial"/>
          <w:spacing w:val="-4"/>
        </w:rPr>
        <w:t>acquisition</w:t>
      </w:r>
      <w:r w:rsidRPr="00B6697C">
        <w:rPr>
          <w:rFonts w:cs="Arial"/>
          <w:spacing w:val="-4"/>
        </w:rPr>
        <w:t xml:space="preserve"> will be</w:t>
      </w:r>
      <w:r w:rsidRPr="00B6697C">
        <w:rPr>
          <w:rFonts w:cs="Arial"/>
        </w:rPr>
        <w:t xml:space="preserve"> made once the measurement has been done.</w:t>
      </w:r>
    </w:p>
    <w:p w14:paraId="60E9CBDD" w14:textId="77777777" w:rsidR="000D1F6C" w:rsidRPr="00B6697C" w:rsidRDefault="000D1F6C" w:rsidP="00491840">
      <w:pPr>
        <w:jc w:val="thaiDistribute"/>
        <w:rPr>
          <w:rFonts w:cs="Arial"/>
          <w:lang w:val="en-GB"/>
        </w:rPr>
      </w:pPr>
    </w:p>
    <w:p w14:paraId="52D2F6FF" w14:textId="77777777" w:rsidR="00CC6B5E" w:rsidRPr="00B6697C" w:rsidRDefault="00CC6B5E">
      <w:pPr>
        <w:rPr>
          <w:rFonts w:cs="Arial"/>
        </w:rPr>
      </w:pPr>
    </w:p>
    <w:tbl>
      <w:tblPr>
        <w:tblW w:w="9477" w:type="dxa"/>
        <w:tblLook w:val="04A0" w:firstRow="1" w:lastRow="0" w:firstColumn="1" w:lastColumn="0" w:noHBand="0" w:noVBand="1"/>
      </w:tblPr>
      <w:tblGrid>
        <w:gridCol w:w="9477"/>
      </w:tblGrid>
      <w:tr w:rsidR="007E1A57" w:rsidRPr="00B6697C" w14:paraId="13CEDDFD" w14:textId="77777777" w:rsidTr="002708B1">
        <w:trPr>
          <w:trHeight w:val="386"/>
        </w:trPr>
        <w:tc>
          <w:tcPr>
            <w:tcW w:w="9477" w:type="dxa"/>
            <w:vAlign w:val="center"/>
          </w:tcPr>
          <w:p w14:paraId="6537413E" w14:textId="20F5C474" w:rsidR="00564DB2" w:rsidRPr="00B6697C" w:rsidRDefault="00126F28" w:rsidP="002708B1">
            <w:pPr>
              <w:tabs>
                <w:tab w:val="left" w:pos="432"/>
              </w:tabs>
              <w:ind w:left="504" w:hanging="604"/>
              <w:jc w:val="left"/>
              <w:rPr>
                <w:rFonts w:eastAsia="Cordia New" w:cs="Arial"/>
                <w:b/>
                <w:bCs/>
                <w:cs/>
                <w:lang w:val="en-GB"/>
              </w:rPr>
            </w:pPr>
            <w:r w:rsidRPr="00B6697C">
              <w:rPr>
                <w:rFonts w:eastAsia="Cordia New" w:cs="Arial"/>
                <w:b/>
                <w:bCs/>
                <w:lang w:val="en-GB"/>
              </w:rPr>
              <w:t>18</w:t>
            </w:r>
            <w:r w:rsidR="001D4B5C" w:rsidRPr="00B6697C">
              <w:rPr>
                <w:rFonts w:eastAsia="Cordia New" w:cs="Arial"/>
                <w:b/>
                <w:bCs/>
                <w:lang w:val="en-GB"/>
              </w:rPr>
              <w:tab/>
            </w:r>
            <w:r w:rsidR="004E5E2C" w:rsidRPr="00B6697C">
              <w:rPr>
                <w:rFonts w:eastAsia="Cordia New" w:cs="Arial"/>
                <w:b/>
                <w:bCs/>
                <w:lang w:val="en-GB"/>
              </w:rPr>
              <w:t>Income tax</w:t>
            </w:r>
          </w:p>
        </w:tc>
      </w:tr>
    </w:tbl>
    <w:p w14:paraId="66BC0D47" w14:textId="57563EBA" w:rsidR="001D4B5C" w:rsidRPr="00B6697C" w:rsidRDefault="001D4B5C" w:rsidP="00491840">
      <w:pPr>
        <w:jc w:val="thaiDistribute"/>
        <w:rPr>
          <w:rFonts w:cs="Arial"/>
        </w:rPr>
      </w:pPr>
    </w:p>
    <w:p w14:paraId="7559F93E" w14:textId="586A2D0D" w:rsidR="006B4F82" w:rsidRPr="00B6697C" w:rsidRDefault="0088404E" w:rsidP="004B001A">
      <w:pPr>
        <w:jc w:val="thaiDistribute"/>
        <w:rPr>
          <w:rFonts w:cs="Arial"/>
          <w:spacing w:val="-2"/>
        </w:rPr>
      </w:pPr>
      <w:r w:rsidRPr="00B6697C">
        <w:rPr>
          <w:rFonts w:cs="Arial"/>
          <w:spacing w:val="-2"/>
        </w:rPr>
        <w:t>Interim</w:t>
      </w:r>
      <w:r w:rsidRPr="00B6697C">
        <w:rPr>
          <w:rFonts w:cs="Arial"/>
          <w:spacing w:val="-2"/>
          <w:cs/>
        </w:rPr>
        <w:t xml:space="preserve"> </w:t>
      </w:r>
      <w:r w:rsidRPr="00B6697C">
        <w:rPr>
          <w:rFonts w:cs="Arial"/>
          <w:spacing w:val="-2"/>
        </w:rPr>
        <w:t>i</w:t>
      </w:r>
      <w:r w:rsidR="001D4B5C" w:rsidRPr="00B6697C">
        <w:rPr>
          <w:rFonts w:cs="Arial"/>
          <w:spacing w:val="-2"/>
        </w:rPr>
        <w:t>ncome</w:t>
      </w:r>
      <w:r w:rsidR="00C47116" w:rsidRPr="00B6697C">
        <w:rPr>
          <w:rFonts w:cs="Arial"/>
          <w:spacing w:val="-2"/>
        </w:rPr>
        <w:t xml:space="preserve"> </w:t>
      </w:r>
      <w:r w:rsidR="001D4B5C" w:rsidRPr="00B6697C">
        <w:rPr>
          <w:rFonts w:cs="Arial"/>
          <w:spacing w:val="-2"/>
        </w:rPr>
        <w:t xml:space="preserve">tax is </w:t>
      </w:r>
      <w:r w:rsidR="004E27F2" w:rsidRPr="00B6697C">
        <w:rPr>
          <w:rFonts w:cs="Arial"/>
          <w:spacing w:val="-2"/>
        </w:rPr>
        <w:t>accrued based on management’s estimate using the tax rate that would be applicable to the expected total annual earnings.</w:t>
      </w:r>
      <w:r w:rsidR="008E4D48" w:rsidRPr="00B6697C">
        <w:rPr>
          <w:rFonts w:cs="Arial"/>
          <w:spacing w:val="-2"/>
          <w:cs/>
        </w:rPr>
        <w:t xml:space="preserve"> </w:t>
      </w:r>
      <w:r w:rsidR="008E4D48" w:rsidRPr="00B6697C">
        <w:rPr>
          <w:rFonts w:cs="Arial"/>
          <w:lang w:val="en-GB"/>
        </w:rPr>
        <w:t xml:space="preserve">For </w:t>
      </w:r>
      <w:r w:rsidR="008E4D48" w:rsidRPr="00B6697C">
        <w:rPr>
          <w:rFonts w:cs="Arial"/>
          <w:spacing w:val="-2"/>
        </w:rPr>
        <w:t xml:space="preserve">the </w:t>
      </w:r>
      <w:r w:rsidR="000274BB" w:rsidRPr="00B6697C">
        <w:rPr>
          <w:rFonts w:cs="Arial"/>
          <w:spacing w:val="-2"/>
        </w:rPr>
        <w:t>six</w:t>
      </w:r>
      <w:r w:rsidR="009E04B5" w:rsidRPr="00B6697C">
        <w:rPr>
          <w:rFonts w:cs="Arial"/>
          <w:spacing w:val="-2"/>
          <w:lang w:val="en-GB"/>
        </w:rPr>
        <w:t>-month</w:t>
      </w:r>
      <w:r w:rsidR="008E4D48" w:rsidRPr="00B6697C">
        <w:rPr>
          <w:rFonts w:cs="Arial"/>
          <w:spacing w:val="-2"/>
        </w:rPr>
        <w:t xml:space="preserve"> </w:t>
      </w:r>
      <w:r w:rsidR="008E4D48" w:rsidRPr="00B6697C">
        <w:rPr>
          <w:rFonts w:cs="Arial"/>
        </w:rPr>
        <w:t xml:space="preserve">period ended </w:t>
      </w:r>
      <w:r w:rsidR="003C509B" w:rsidRPr="00B6697C">
        <w:rPr>
          <w:rFonts w:cs="Arial"/>
          <w:lang w:val="en-GB"/>
        </w:rPr>
        <w:t>30 June</w:t>
      </w:r>
      <w:r w:rsidR="008E4D48" w:rsidRPr="00B6697C">
        <w:rPr>
          <w:rFonts w:cs="Arial"/>
        </w:rPr>
        <w:t xml:space="preserve"> </w:t>
      </w:r>
      <w:r w:rsidR="009E04B5" w:rsidRPr="00B6697C">
        <w:rPr>
          <w:rFonts w:cs="Arial"/>
          <w:lang w:val="en-GB"/>
        </w:rPr>
        <w:t>2026</w:t>
      </w:r>
      <w:r w:rsidR="008E4D48" w:rsidRPr="00B6697C">
        <w:rPr>
          <w:rFonts w:cs="Arial"/>
          <w:lang w:val="en-GB"/>
        </w:rPr>
        <w:t>, t</w:t>
      </w:r>
      <w:r w:rsidR="006B4F82" w:rsidRPr="00B6697C">
        <w:rPr>
          <w:rFonts w:cs="Arial"/>
        </w:rPr>
        <w:t>he weighted average applicable tax rate</w:t>
      </w:r>
      <w:r w:rsidR="002A0BBE" w:rsidRPr="00B6697C">
        <w:rPr>
          <w:rFonts w:cs="Arial"/>
          <w:cs/>
        </w:rPr>
        <w:t xml:space="preserve"> </w:t>
      </w:r>
      <w:r w:rsidR="006B4F82" w:rsidRPr="00B6697C">
        <w:rPr>
          <w:rFonts w:cs="Arial"/>
        </w:rPr>
        <w:t>of the Group was</w:t>
      </w:r>
      <w:r w:rsidR="006A462C" w:rsidRPr="00B6697C">
        <w:rPr>
          <w:rFonts w:cs="Arial"/>
        </w:rPr>
        <w:t xml:space="preserve"> </w:t>
      </w:r>
      <w:r w:rsidR="003C509B" w:rsidRPr="00B6697C">
        <w:rPr>
          <w:rFonts w:cs="Arial"/>
        </w:rPr>
        <w:t>10.25</w:t>
      </w:r>
      <w:r w:rsidR="006B4F82" w:rsidRPr="00B6697C">
        <w:rPr>
          <w:rFonts w:cs="Arial"/>
        </w:rPr>
        <w:t>%</w:t>
      </w:r>
      <w:r w:rsidR="002A0BBE" w:rsidRPr="00B6697C">
        <w:rPr>
          <w:rFonts w:cs="Arial"/>
          <w:spacing w:val="-4"/>
          <w:cs/>
        </w:rPr>
        <w:t xml:space="preserve"> </w:t>
      </w:r>
      <w:r w:rsidR="006B4F82" w:rsidRPr="00B6697C">
        <w:rPr>
          <w:rFonts w:cs="Arial"/>
          <w:spacing w:val="-4"/>
        </w:rPr>
        <w:t>(</w:t>
      </w:r>
      <w:r w:rsidR="009E04B5" w:rsidRPr="00B6697C">
        <w:rPr>
          <w:rFonts w:cs="Arial"/>
          <w:spacing w:val="-4"/>
          <w:lang w:val="en-GB"/>
        </w:rPr>
        <w:t>2025</w:t>
      </w:r>
      <w:r w:rsidR="006B4F82" w:rsidRPr="00B6697C">
        <w:rPr>
          <w:rFonts w:cs="Arial"/>
          <w:spacing w:val="-4"/>
        </w:rPr>
        <w:t>:</w:t>
      </w:r>
      <w:r w:rsidR="006B4F82" w:rsidRPr="00B6697C">
        <w:rPr>
          <w:rFonts w:cs="Arial"/>
          <w:spacing w:val="-2"/>
        </w:rPr>
        <w:t xml:space="preserve"> </w:t>
      </w:r>
      <w:r w:rsidR="003C509B" w:rsidRPr="00B6697C">
        <w:rPr>
          <w:rFonts w:cs="Arial"/>
        </w:rPr>
        <w:t>9.80</w:t>
      </w:r>
      <w:r w:rsidR="000A3FDE" w:rsidRPr="00B6697C">
        <w:rPr>
          <w:rFonts w:cs="Arial"/>
        </w:rPr>
        <w:t>%</w:t>
      </w:r>
      <w:r w:rsidR="006B4F82" w:rsidRPr="00B6697C">
        <w:rPr>
          <w:rFonts w:cs="Arial"/>
          <w:spacing w:val="-2"/>
        </w:rPr>
        <w:t>).</w:t>
      </w:r>
      <w:r w:rsidR="00DA0A98" w:rsidRPr="00B6697C">
        <w:rPr>
          <w:rFonts w:cs="Arial"/>
        </w:rPr>
        <w:t xml:space="preserve"> </w:t>
      </w:r>
      <w:r w:rsidR="003B2860" w:rsidRPr="003B2860">
        <w:rPr>
          <w:rFonts w:cs="Arial"/>
        </w:rPr>
        <w:t>The tax rate for the current period did not change significantly</w:t>
      </w:r>
      <w:r w:rsidR="00D8057B">
        <w:rPr>
          <w:rFonts w:cs="Arial"/>
        </w:rPr>
        <w:t xml:space="preserve"> from prior interim period</w:t>
      </w:r>
      <w:r w:rsidR="003C509B" w:rsidRPr="00B6697C">
        <w:rPr>
          <w:rFonts w:cs="Arial"/>
          <w:spacing w:val="-4"/>
        </w:rPr>
        <w:t>.</w:t>
      </w:r>
      <w:r w:rsidR="00D02976" w:rsidRPr="00B6697C">
        <w:rPr>
          <w:rFonts w:cs="Arial"/>
          <w:spacing w:val="-4"/>
        </w:rPr>
        <w:t xml:space="preserve"> </w:t>
      </w:r>
      <w:r w:rsidR="00CD477C" w:rsidRPr="00B6697C">
        <w:rPr>
          <w:rFonts w:cs="Arial"/>
          <w:spacing w:val="-4"/>
        </w:rPr>
        <w:t>While</w:t>
      </w:r>
      <w:r w:rsidR="00D02976" w:rsidRPr="00B6697C">
        <w:rPr>
          <w:rFonts w:cs="Arial"/>
          <w:spacing w:val="-4"/>
        </w:rPr>
        <w:t xml:space="preserve"> </w:t>
      </w:r>
      <w:r w:rsidR="00DA0A98" w:rsidRPr="00B6697C">
        <w:rPr>
          <w:rFonts w:cs="Arial"/>
          <w:spacing w:val="-4"/>
        </w:rPr>
        <w:t>t</w:t>
      </w:r>
      <w:r w:rsidR="006B4F82" w:rsidRPr="00B6697C">
        <w:rPr>
          <w:rFonts w:cs="Arial"/>
          <w:spacing w:val="-4"/>
        </w:rPr>
        <w:t xml:space="preserve">he weighted average applicable tax rate of the Company was </w:t>
      </w:r>
      <w:r w:rsidR="00FB5167">
        <w:rPr>
          <w:rFonts w:cs="Arial"/>
          <w:spacing w:val="-4"/>
        </w:rPr>
        <w:br/>
      </w:r>
      <w:r w:rsidR="003C509B" w:rsidRPr="00B6697C">
        <w:rPr>
          <w:rFonts w:cs="Arial"/>
          <w:spacing w:val="-4"/>
        </w:rPr>
        <w:t>-26.33</w:t>
      </w:r>
      <w:r w:rsidR="006B4F82" w:rsidRPr="00B6697C">
        <w:rPr>
          <w:rFonts w:cs="Arial"/>
          <w:spacing w:val="-4"/>
        </w:rPr>
        <w:t>%</w:t>
      </w:r>
      <w:r w:rsidR="006A462C" w:rsidRPr="00B6697C">
        <w:rPr>
          <w:rFonts w:cs="Arial"/>
          <w:spacing w:val="-4"/>
        </w:rPr>
        <w:t xml:space="preserve"> </w:t>
      </w:r>
      <w:r w:rsidR="006B4F82" w:rsidRPr="00B6697C">
        <w:rPr>
          <w:rFonts w:cs="Arial"/>
          <w:spacing w:val="-4"/>
        </w:rPr>
        <w:t>(</w:t>
      </w:r>
      <w:r w:rsidR="009E04B5" w:rsidRPr="00B6697C">
        <w:rPr>
          <w:rFonts w:cs="Arial"/>
          <w:spacing w:val="-4"/>
          <w:lang w:val="en-GB"/>
        </w:rPr>
        <w:t>2025</w:t>
      </w:r>
      <w:r w:rsidR="006B4F82" w:rsidRPr="00B6697C">
        <w:rPr>
          <w:rFonts w:cs="Arial"/>
          <w:spacing w:val="-4"/>
        </w:rPr>
        <w:t xml:space="preserve">: </w:t>
      </w:r>
      <w:r w:rsidR="003C509B" w:rsidRPr="00B6697C">
        <w:rPr>
          <w:rFonts w:cs="Arial"/>
          <w:spacing w:val="-4"/>
        </w:rPr>
        <w:t>-7.25</w:t>
      </w:r>
      <w:r w:rsidR="006B4F82" w:rsidRPr="00B6697C">
        <w:rPr>
          <w:rFonts w:cs="Arial"/>
          <w:spacing w:val="-4"/>
        </w:rPr>
        <w:t>%).</w:t>
      </w:r>
      <w:r w:rsidR="006A3D69" w:rsidRPr="00B6697C">
        <w:rPr>
          <w:rFonts w:cs="Arial"/>
          <w:spacing w:val="-4"/>
        </w:rPr>
        <w:t xml:space="preserve"> The tax rate</w:t>
      </w:r>
      <w:r w:rsidR="005E0324" w:rsidRPr="00B6697C">
        <w:rPr>
          <w:rFonts w:cs="Arial"/>
          <w:spacing w:val="-4"/>
        </w:rPr>
        <w:t xml:space="preserve"> of prior interim period</w:t>
      </w:r>
      <w:r w:rsidR="006A3D69" w:rsidRPr="00B6697C">
        <w:rPr>
          <w:rFonts w:cs="Arial"/>
          <w:spacing w:val="-4"/>
        </w:rPr>
        <w:t xml:space="preserve"> </w:t>
      </w:r>
      <w:r w:rsidR="006D0E0A" w:rsidRPr="00B6697C">
        <w:rPr>
          <w:rFonts w:cs="Arial"/>
          <w:spacing w:val="-4"/>
        </w:rPr>
        <w:t>was</w:t>
      </w:r>
      <w:r w:rsidR="006A3D69" w:rsidRPr="00B6697C">
        <w:rPr>
          <w:rFonts w:cs="Arial"/>
          <w:spacing w:val="-4"/>
        </w:rPr>
        <w:t xml:space="preserve"> </w:t>
      </w:r>
      <w:r w:rsidR="00946777" w:rsidRPr="00B6697C">
        <w:rPr>
          <w:rFonts w:cs="Arial"/>
          <w:spacing w:val="-4"/>
          <w:szCs w:val="25"/>
          <w:lang w:val="en-GB"/>
        </w:rPr>
        <w:t>lower</w:t>
      </w:r>
      <w:r w:rsidR="006A3D69" w:rsidRPr="00B6697C">
        <w:rPr>
          <w:rFonts w:cs="Arial"/>
          <w:spacing w:val="-4"/>
        </w:rPr>
        <w:t xml:space="preserve"> due to </w:t>
      </w:r>
      <w:r w:rsidR="004317F9" w:rsidRPr="00B6697C">
        <w:rPr>
          <w:rFonts w:cs="Arial"/>
          <w:spacing w:val="-4"/>
        </w:rPr>
        <w:t xml:space="preserve">the </w:t>
      </w:r>
      <w:r w:rsidR="00767496" w:rsidRPr="00B6697C">
        <w:rPr>
          <w:rFonts w:cs="Arial"/>
          <w:spacing w:val="-4"/>
        </w:rPr>
        <w:t>de</w:t>
      </w:r>
      <w:r w:rsidR="004317F9" w:rsidRPr="00B6697C">
        <w:rPr>
          <w:rFonts w:cs="Arial"/>
          <w:spacing w:val="-4"/>
        </w:rPr>
        <w:t>crease</w:t>
      </w:r>
      <w:r w:rsidR="006A3D69" w:rsidRPr="00B6697C">
        <w:rPr>
          <w:rFonts w:cs="Arial"/>
          <w:spacing w:val="-4"/>
        </w:rPr>
        <w:t xml:space="preserve"> in deferred tax </w:t>
      </w:r>
      <w:r w:rsidR="00767496" w:rsidRPr="00B6697C">
        <w:rPr>
          <w:rFonts w:cs="Arial"/>
          <w:spacing w:val="-4"/>
        </w:rPr>
        <w:t>liabilities</w:t>
      </w:r>
      <w:r w:rsidR="004317F9" w:rsidRPr="00B6697C">
        <w:rPr>
          <w:rFonts w:cs="Arial"/>
          <w:spacing w:val="-2"/>
        </w:rPr>
        <w:t>.</w:t>
      </w:r>
    </w:p>
    <w:p w14:paraId="592D0258" w14:textId="77777777" w:rsidR="00B30902" w:rsidRPr="00B6697C" w:rsidRDefault="00B30902" w:rsidP="00491840">
      <w:pPr>
        <w:jc w:val="thaiDistribute"/>
        <w:rPr>
          <w:rFonts w:cs="Arial"/>
        </w:rPr>
      </w:pPr>
    </w:p>
    <w:p w14:paraId="27B3AF19" w14:textId="1CAEBDE8" w:rsidR="001D4B5C" w:rsidRPr="00B6697C" w:rsidRDefault="00B30902" w:rsidP="00261A6F">
      <w:pPr>
        <w:jc w:val="thaiDistribute"/>
        <w:rPr>
          <w:rFonts w:cs="Arial"/>
        </w:rPr>
      </w:pPr>
      <w:r w:rsidRPr="00B6697C">
        <w:rPr>
          <w:rFonts w:cs="Arial"/>
          <w:spacing w:val="-4"/>
        </w:rPr>
        <w:t xml:space="preserve">Deferred income tax assets are </w:t>
      </w:r>
      <w:proofErr w:type="spellStart"/>
      <w:r w:rsidR="003C509B" w:rsidRPr="00B6697C">
        <w:rPr>
          <w:rFonts w:cs="Arial"/>
          <w:spacing w:val="-4"/>
        </w:rPr>
        <w:t>recogni</w:t>
      </w:r>
      <w:r w:rsidR="00814A03">
        <w:rPr>
          <w:rFonts w:cs="Arial"/>
          <w:spacing w:val="-4"/>
        </w:rPr>
        <w:t>s</w:t>
      </w:r>
      <w:r w:rsidR="003C509B" w:rsidRPr="00B6697C">
        <w:rPr>
          <w:rFonts w:cs="Arial"/>
          <w:spacing w:val="-4"/>
        </w:rPr>
        <w:t>ed</w:t>
      </w:r>
      <w:proofErr w:type="spellEnd"/>
      <w:r w:rsidRPr="00B6697C">
        <w:rPr>
          <w:rFonts w:cs="Arial"/>
          <w:spacing w:val="-4"/>
        </w:rPr>
        <w:t xml:space="preserve"> for tax loss and carried forwards only to the extent that </w:t>
      </w:r>
      <w:proofErr w:type="spellStart"/>
      <w:r w:rsidR="003C509B" w:rsidRPr="00B6697C">
        <w:rPr>
          <w:rFonts w:cs="Arial"/>
          <w:spacing w:val="-4"/>
        </w:rPr>
        <w:t>reali</w:t>
      </w:r>
      <w:r w:rsidR="000A3E1A">
        <w:rPr>
          <w:rFonts w:cs="Arial"/>
          <w:spacing w:val="-4"/>
        </w:rPr>
        <w:t>s</w:t>
      </w:r>
      <w:r w:rsidR="003C509B" w:rsidRPr="00B6697C">
        <w:rPr>
          <w:rFonts w:cs="Arial"/>
          <w:spacing w:val="-4"/>
        </w:rPr>
        <w:t>ation</w:t>
      </w:r>
      <w:proofErr w:type="spellEnd"/>
      <w:r w:rsidRPr="00B6697C">
        <w:rPr>
          <w:rFonts w:cs="Arial"/>
        </w:rPr>
        <w:t xml:space="preserve"> of the related tax benefit through the future taxable profits is probable. The Group did not </w:t>
      </w:r>
      <w:proofErr w:type="spellStart"/>
      <w:r w:rsidR="003C509B" w:rsidRPr="00B6697C">
        <w:rPr>
          <w:rFonts w:cs="Arial"/>
        </w:rPr>
        <w:t>recogni</w:t>
      </w:r>
      <w:r w:rsidR="008A635D">
        <w:rPr>
          <w:rFonts w:cs="Arial"/>
        </w:rPr>
        <w:t>s</w:t>
      </w:r>
      <w:r w:rsidR="003C509B" w:rsidRPr="00B6697C">
        <w:rPr>
          <w:rFonts w:cs="Arial"/>
        </w:rPr>
        <w:t>e</w:t>
      </w:r>
      <w:proofErr w:type="spellEnd"/>
      <w:r w:rsidRPr="00B6697C">
        <w:rPr>
          <w:rFonts w:cs="Arial"/>
        </w:rPr>
        <w:t xml:space="preserve"> deferred </w:t>
      </w:r>
      <w:r w:rsidRPr="00B6697C">
        <w:rPr>
          <w:rFonts w:cs="Arial"/>
          <w:spacing w:val="-10"/>
        </w:rPr>
        <w:t xml:space="preserve">income tax assets </w:t>
      </w:r>
      <w:r w:rsidR="004B001A" w:rsidRPr="00B6697C">
        <w:rPr>
          <w:rFonts w:cs="Arial"/>
          <w:spacing w:val="-10"/>
        </w:rPr>
        <w:t xml:space="preserve">for the </w:t>
      </w:r>
      <w:r w:rsidR="005248AD" w:rsidRPr="00B6697C">
        <w:rPr>
          <w:rFonts w:cs="Arial"/>
          <w:spacing w:val="-10"/>
        </w:rPr>
        <w:t>six</w:t>
      </w:r>
      <w:r w:rsidR="009E04B5" w:rsidRPr="00B6697C">
        <w:rPr>
          <w:rFonts w:cs="Arial"/>
          <w:spacing w:val="-10"/>
          <w:lang w:val="en-GB"/>
        </w:rPr>
        <w:t>-month</w:t>
      </w:r>
      <w:r w:rsidR="004B001A" w:rsidRPr="00B6697C">
        <w:rPr>
          <w:rFonts w:cs="Arial"/>
          <w:spacing w:val="-10"/>
        </w:rPr>
        <w:t xml:space="preserve"> period ended </w:t>
      </w:r>
      <w:r w:rsidR="003C509B" w:rsidRPr="00B6697C">
        <w:rPr>
          <w:rFonts w:cs="Arial"/>
          <w:spacing w:val="-10"/>
          <w:lang w:val="en-GB"/>
        </w:rPr>
        <w:t xml:space="preserve">30 June </w:t>
      </w:r>
      <w:r w:rsidR="009E04B5" w:rsidRPr="00B6697C">
        <w:rPr>
          <w:rFonts w:cs="Arial"/>
          <w:spacing w:val="-10"/>
          <w:lang w:val="en-GB"/>
        </w:rPr>
        <w:t>2026</w:t>
      </w:r>
      <w:r w:rsidR="004B001A" w:rsidRPr="00B6697C">
        <w:rPr>
          <w:rFonts w:cs="Arial"/>
          <w:spacing w:val="-10"/>
        </w:rPr>
        <w:t xml:space="preserve"> amounting to</w:t>
      </w:r>
      <w:r w:rsidRPr="00B6697C">
        <w:rPr>
          <w:rFonts w:cs="Arial"/>
          <w:spacing w:val="-10"/>
        </w:rPr>
        <w:t xml:space="preserve"> Baht </w:t>
      </w:r>
      <w:r w:rsidR="000155F5">
        <w:rPr>
          <w:rFonts w:cs="Arial"/>
          <w:spacing w:val="-10"/>
        </w:rPr>
        <w:t>521.4</w:t>
      </w:r>
      <w:r w:rsidR="003C509B" w:rsidRPr="00B6697C">
        <w:rPr>
          <w:rFonts w:cs="Arial"/>
          <w:spacing w:val="-10"/>
        </w:rPr>
        <w:t xml:space="preserve"> </w:t>
      </w:r>
      <w:r w:rsidRPr="00B6697C">
        <w:rPr>
          <w:rFonts w:cs="Arial"/>
          <w:spacing w:val="-10"/>
        </w:rPr>
        <w:t>million (</w:t>
      </w:r>
      <w:r w:rsidR="00A27F89" w:rsidRPr="00B6697C">
        <w:rPr>
          <w:rFonts w:cs="Arial"/>
          <w:spacing w:val="-10"/>
          <w:lang w:val="en-GB"/>
        </w:rPr>
        <w:t>31</w:t>
      </w:r>
      <w:r w:rsidRPr="00B6697C">
        <w:rPr>
          <w:rFonts w:cs="Arial"/>
          <w:spacing w:val="-10"/>
        </w:rPr>
        <w:t xml:space="preserve"> December </w:t>
      </w:r>
      <w:r w:rsidR="009E04B5" w:rsidRPr="00B6697C">
        <w:rPr>
          <w:rFonts w:cs="Arial"/>
          <w:lang w:val="en-GB"/>
        </w:rPr>
        <w:t>2025</w:t>
      </w:r>
      <w:r w:rsidRPr="00B6697C">
        <w:rPr>
          <w:rFonts w:cs="Arial"/>
        </w:rPr>
        <w:t xml:space="preserve">: Baht </w:t>
      </w:r>
      <w:r w:rsidR="003C509B" w:rsidRPr="00B6697C">
        <w:rPr>
          <w:rFonts w:cs="Arial"/>
        </w:rPr>
        <w:t>4</w:t>
      </w:r>
      <w:r w:rsidR="000155F5">
        <w:rPr>
          <w:rFonts w:cs="Arial"/>
        </w:rPr>
        <w:t>70</w:t>
      </w:r>
      <w:r w:rsidR="003C509B" w:rsidRPr="00B6697C">
        <w:rPr>
          <w:rFonts w:cs="Arial"/>
        </w:rPr>
        <w:t>.</w:t>
      </w:r>
      <w:r w:rsidR="000155F5">
        <w:rPr>
          <w:rFonts w:cs="Arial"/>
        </w:rPr>
        <w:t>4</w:t>
      </w:r>
      <w:r w:rsidR="003C509B" w:rsidRPr="00B6697C">
        <w:rPr>
          <w:rFonts w:cs="Arial"/>
        </w:rPr>
        <w:t xml:space="preserve"> </w:t>
      </w:r>
      <w:r w:rsidRPr="00B6697C">
        <w:rPr>
          <w:rFonts w:cs="Arial"/>
        </w:rPr>
        <w:t xml:space="preserve">million) in respect of losses amounting to Baht </w:t>
      </w:r>
      <w:r w:rsidR="003C509B" w:rsidRPr="00B6697C">
        <w:rPr>
          <w:rFonts w:cs="Arial"/>
        </w:rPr>
        <w:t>2,</w:t>
      </w:r>
      <w:r w:rsidR="00F94CC0">
        <w:rPr>
          <w:rFonts w:cs="Arial"/>
        </w:rPr>
        <w:t>606</w:t>
      </w:r>
      <w:r w:rsidR="003C509B" w:rsidRPr="00B6697C">
        <w:rPr>
          <w:rFonts w:cs="Arial"/>
        </w:rPr>
        <w:t>.</w:t>
      </w:r>
      <w:r w:rsidR="00F94CC0">
        <w:rPr>
          <w:rFonts w:cs="Arial"/>
        </w:rPr>
        <w:t>9</w:t>
      </w:r>
      <w:r w:rsidR="003C509B" w:rsidRPr="00B6697C">
        <w:rPr>
          <w:rFonts w:cs="Arial"/>
        </w:rPr>
        <w:t xml:space="preserve"> </w:t>
      </w:r>
      <w:r w:rsidRPr="00B6697C">
        <w:rPr>
          <w:rFonts w:cs="Arial"/>
        </w:rPr>
        <w:t>million (</w:t>
      </w:r>
      <w:r w:rsidR="00A27F89" w:rsidRPr="00B6697C">
        <w:rPr>
          <w:rFonts w:cs="Arial"/>
          <w:lang w:val="en-GB"/>
        </w:rPr>
        <w:t>31</w:t>
      </w:r>
      <w:r w:rsidRPr="00B6697C">
        <w:rPr>
          <w:rFonts w:cs="Arial"/>
        </w:rPr>
        <w:t xml:space="preserve"> December </w:t>
      </w:r>
      <w:r w:rsidR="009E04B5" w:rsidRPr="00B6697C">
        <w:rPr>
          <w:rFonts w:cs="Arial"/>
          <w:lang w:val="en-GB"/>
        </w:rPr>
        <w:t>2025</w:t>
      </w:r>
      <w:r w:rsidRPr="00B6697C">
        <w:rPr>
          <w:rFonts w:cs="Arial"/>
        </w:rPr>
        <w:t xml:space="preserve">: Baht </w:t>
      </w:r>
      <w:r w:rsidR="003C509B" w:rsidRPr="00B6697C">
        <w:rPr>
          <w:rFonts w:cs="Arial"/>
        </w:rPr>
        <w:t xml:space="preserve">2,352.0 </w:t>
      </w:r>
      <w:r w:rsidRPr="00B6697C">
        <w:rPr>
          <w:rFonts w:cs="Arial"/>
        </w:rPr>
        <w:t>million) that can be carried forward against future taxable income, these tax losses will expire</w:t>
      </w:r>
      <w:r w:rsidR="00CD477C" w:rsidRPr="00B6697C">
        <w:rPr>
          <w:rFonts w:cs="Arial"/>
        </w:rPr>
        <w:t xml:space="preserve"> </w:t>
      </w:r>
      <w:r w:rsidRPr="00B6697C">
        <w:rPr>
          <w:rFonts w:cs="Arial"/>
        </w:rPr>
        <w:t xml:space="preserve">during the year </w:t>
      </w:r>
      <w:r w:rsidR="00BF5756" w:rsidRPr="00B6697C">
        <w:rPr>
          <w:rFonts w:cs="Arial"/>
        </w:rPr>
        <w:t>2026</w:t>
      </w:r>
      <w:r w:rsidRPr="00B6697C">
        <w:rPr>
          <w:rFonts w:cs="Arial"/>
        </w:rPr>
        <w:t xml:space="preserve"> to </w:t>
      </w:r>
      <w:r w:rsidR="00BF5756" w:rsidRPr="00B6697C">
        <w:rPr>
          <w:rFonts w:cs="Arial"/>
        </w:rPr>
        <w:t>2030</w:t>
      </w:r>
      <w:r w:rsidRPr="00B6697C">
        <w:rPr>
          <w:rFonts w:cs="Arial"/>
        </w:rPr>
        <w:t>.</w:t>
      </w:r>
    </w:p>
    <w:p w14:paraId="325C4A51" w14:textId="199BE57D" w:rsidR="00F61BC0" w:rsidRDefault="00F61BC0" w:rsidP="00261A6F">
      <w:pPr>
        <w:jc w:val="thaiDistribute"/>
        <w:rPr>
          <w:rFonts w:cs="Arial"/>
        </w:rPr>
      </w:pPr>
    </w:p>
    <w:p w14:paraId="3C58D6F4" w14:textId="32999957" w:rsidR="002708B1" w:rsidRDefault="002708B1">
      <w:pPr>
        <w:jc w:val="left"/>
        <w:rPr>
          <w:rFonts w:cs="Arial"/>
        </w:rPr>
      </w:pPr>
      <w:r>
        <w:rPr>
          <w:rFonts w:cs="Arial"/>
        </w:rPr>
        <w:br w:type="page"/>
      </w:r>
    </w:p>
    <w:p w14:paraId="499C6556" w14:textId="77777777" w:rsidR="002708B1" w:rsidRDefault="002708B1" w:rsidP="00261A6F">
      <w:pPr>
        <w:jc w:val="thaiDistribute"/>
        <w:rPr>
          <w:rFonts w:cs="Arial"/>
        </w:rPr>
      </w:pPr>
    </w:p>
    <w:p w14:paraId="6585CE43" w14:textId="77777777" w:rsidR="002708B1" w:rsidRDefault="002708B1" w:rsidP="00261A6F">
      <w:pPr>
        <w:jc w:val="thaiDistribute"/>
        <w:rPr>
          <w:rFonts w:cs="Arial"/>
        </w:rPr>
      </w:pPr>
    </w:p>
    <w:tbl>
      <w:tblPr>
        <w:tblW w:w="9477" w:type="dxa"/>
        <w:tblLook w:val="04A0" w:firstRow="1" w:lastRow="0" w:firstColumn="1" w:lastColumn="0" w:noHBand="0" w:noVBand="1"/>
      </w:tblPr>
      <w:tblGrid>
        <w:gridCol w:w="9477"/>
      </w:tblGrid>
      <w:tr w:rsidR="002708B1" w:rsidRPr="00B6697C" w14:paraId="654D5E17" w14:textId="77777777" w:rsidTr="001A09C6">
        <w:trPr>
          <w:trHeight w:val="386"/>
        </w:trPr>
        <w:tc>
          <w:tcPr>
            <w:tcW w:w="9477" w:type="dxa"/>
            <w:vAlign w:val="center"/>
          </w:tcPr>
          <w:p w14:paraId="16340916" w14:textId="1E59DA1A" w:rsidR="002708B1" w:rsidRPr="00B6697C" w:rsidRDefault="002708B1" w:rsidP="001A09C6">
            <w:pPr>
              <w:tabs>
                <w:tab w:val="left" w:pos="432"/>
              </w:tabs>
              <w:ind w:left="504" w:hanging="604"/>
              <w:jc w:val="left"/>
              <w:rPr>
                <w:rFonts w:eastAsia="Cordia New" w:cs="Arial"/>
                <w:b/>
                <w:bCs/>
                <w:cs/>
                <w:lang w:val="en-GB"/>
              </w:rPr>
            </w:pPr>
            <w:r w:rsidRPr="00B6697C">
              <w:rPr>
                <w:rFonts w:eastAsia="Cordia New" w:cs="Arial"/>
                <w:b/>
                <w:bCs/>
                <w:lang w:val="en-GB"/>
              </w:rPr>
              <w:t>1</w:t>
            </w:r>
            <w:r>
              <w:rPr>
                <w:rFonts w:eastAsia="Cordia New" w:cs="Arial"/>
                <w:b/>
                <w:bCs/>
                <w:lang w:val="en-GB"/>
              </w:rPr>
              <w:t>9</w:t>
            </w:r>
            <w:r w:rsidRPr="00B6697C">
              <w:rPr>
                <w:rFonts w:eastAsia="Cordia New" w:cs="Arial"/>
                <w:b/>
                <w:bCs/>
                <w:lang w:val="en-GB"/>
              </w:rPr>
              <w:tab/>
              <w:t>Dividends</w:t>
            </w:r>
          </w:p>
        </w:tc>
      </w:tr>
    </w:tbl>
    <w:p w14:paraId="42CDFBF4" w14:textId="77777777" w:rsidR="002708B1" w:rsidRPr="00B6697C" w:rsidRDefault="002708B1" w:rsidP="00261A6F">
      <w:pPr>
        <w:jc w:val="thaiDistribute"/>
        <w:rPr>
          <w:rFonts w:cs="Arial"/>
        </w:rPr>
      </w:pPr>
    </w:p>
    <w:p w14:paraId="0B21E8C7" w14:textId="64DD3861" w:rsidR="00F806F8" w:rsidRPr="00F10CE2" w:rsidRDefault="00F806F8" w:rsidP="00F806F8">
      <w:pPr>
        <w:jc w:val="thaiDistribute"/>
        <w:rPr>
          <w:rFonts w:cs="Arial"/>
          <w:spacing w:val="-2"/>
        </w:rPr>
      </w:pPr>
      <w:r w:rsidRPr="0080611E">
        <w:rPr>
          <w:rFonts w:cs="Arial"/>
          <w:spacing w:val="-2"/>
        </w:rPr>
        <w:t xml:space="preserve">At the </w:t>
      </w:r>
      <w:r>
        <w:rPr>
          <w:rFonts w:cs="Arial"/>
          <w:spacing w:val="-2"/>
        </w:rPr>
        <w:t>A</w:t>
      </w:r>
      <w:r w:rsidRPr="0080611E">
        <w:rPr>
          <w:rFonts w:cs="Arial"/>
          <w:spacing w:val="-2"/>
        </w:rPr>
        <w:t xml:space="preserve">nnual </w:t>
      </w:r>
      <w:r>
        <w:rPr>
          <w:rFonts w:cs="Arial"/>
          <w:spacing w:val="-2"/>
        </w:rPr>
        <w:t>G</w:t>
      </w:r>
      <w:r w:rsidRPr="0080611E">
        <w:rPr>
          <w:rFonts w:cs="Arial"/>
          <w:spacing w:val="-2"/>
        </w:rPr>
        <w:t xml:space="preserve">eneral meeting of Principal Capital Public Company Limited </w:t>
      </w:r>
      <w:r>
        <w:rPr>
          <w:rFonts w:cs="Arial"/>
          <w:spacing w:val="-2"/>
        </w:rPr>
        <w:t>held</w:t>
      </w:r>
      <w:r w:rsidRPr="0080611E">
        <w:rPr>
          <w:rFonts w:cs="Arial"/>
          <w:spacing w:val="-2"/>
        </w:rPr>
        <w:t xml:space="preserve"> on </w:t>
      </w:r>
      <w:r w:rsidRPr="00A27F89">
        <w:rPr>
          <w:rFonts w:cs="Arial"/>
          <w:spacing w:val="-2"/>
          <w:lang w:val="en-GB"/>
        </w:rPr>
        <w:t>2</w:t>
      </w:r>
      <w:r w:rsidR="00B7432D">
        <w:rPr>
          <w:rFonts w:cs="Arial"/>
          <w:spacing w:val="-2"/>
          <w:lang w:val="en-GB"/>
        </w:rPr>
        <w:t>4</w:t>
      </w:r>
      <w:r w:rsidRPr="0080611E">
        <w:rPr>
          <w:rFonts w:cs="Arial"/>
          <w:spacing w:val="-2"/>
        </w:rPr>
        <w:t xml:space="preserve"> April </w:t>
      </w:r>
      <w:r w:rsidRPr="00A27F89">
        <w:rPr>
          <w:rFonts w:cs="Arial"/>
          <w:spacing w:val="-2"/>
          <w:lang w:val="en-GB"/>
        </w:rPr>
        <w:t>202</w:t>
      </w:r>
      <w:r w:rsidR="00B7432D">
        <w:rPr>
          <w:rFonts w:cs="Arial"/>
          <w:spacing w:val="-2"/>
          <w:lang w:val="en-GB"/>
        </w:rPr>
        <w:t>6</w:t>
      </w:r>
      <w:r w:rsidRPr="0080611E">
        <w:rPr>
          <w:rFonts w:cs="Arial"/>
          <w:spacing w:val="-2"/>
        </w:rPr>
        <w:t xml:space="preserve">, </w:t>
      </w:r>
      <w:r>
        <w:rPr>
          <w:rFonts w:cs="Arial"/>
          <w:spacing w:val="-2"/>
        </w:rPr>
        <w:t xml:space="preserve">the </w:t>
      </w:r>
      <w:r w:rsidRPr="0080611E">
        <w:rPr>
          <w:rFonts w:cs="Arial"/>
          <w:spacing w:val="-2"/>
        </w:rPr>
        <w:t xml:space="preserve">shareholders </w:t>
      </w:r>
      <w:r>
        <w:rPr>
          <w:rFonts w:cs="Arial"/>
          <w:spacing w:val="-2"/>
        </w:rPr>
        <w:t>passed a resolution to approve</w:t>
      </w:r>
      <w:r w:rsidRPr="0080611E">
        <w:rPr>
          <w:rFonts w:cs="Arial"/>
          <w:spacing w:val="-2"/>
        </w:rPr>
        <w:t xml:space="preserve"> the payment of an annual dividend from </w:t>
      </w:r>
      <w:r>
        <w:rPr>
          <w:rFonts w:cs="Arial"/>
          <w:spacing w:val="-2"/>
        </w:rPr>
        <w:t>the unappropriated retained earnings</w:t>
      </w:r>
      <w:r w:rsidRPr="0080611E">
        <w:rPr>
          <w:rFonts w:cs="Arial"/>
          <w:spacing w:val="-2"/>
        </w:rPr>
        <w:t xml:space="preserve"> </w:t>
      </w:r>
      <w:r>
        <w:rPr>
          <w:rFonts w:cs="Arial"/>
          <w:spacing w:val="-2"/>
        </w:rPr>
        <w:t xml:space="preserve">as of the </w:t>
      </w:r>
      <w:r w:rsidRPr="0080611E">
        <w:rPr>
          <w:rFonts w:cs="Arial"/>
          <w:spacing w:val="-2"/>
        </w:rPr>
        <w:t xml:space="preserve">year ended </w:t>
      </w:r>
      <w:r w:rsidRPr="00A27F89">
        <w:rPr>
          <w:rFonts w:cs="Arial"/>
          <w:spacing w:val="-2"/>
          <w:lang w:val="en-GB"/>
        </w:rPr>
        <w:t>31</w:t>
      </w:r>
      <w:r w:rsidRPr="0080611E">
        <w:rPr>
          <w:rFonts w:cs="Arial"/>
          <w:spacing w:val="-2"/>
        </w:rPr>
        <w:t xml:space="preserve"> December </w:t>
      </w:r>
      <w:r w:rsidRPr="00A27F89">
        <w:rPr>
          <w:rFonts w:cs="Arial"/>
          <w:spacing w:val="-2"/>
          <w:lang w:val="en-GB"/>
        </w:rPr>
        <w:t>202</w:t>
      </w:r>
      <w:r w:rsidR="00B7432D">
        <w:rPr>
          <w:rFonts w:cs="Arial"/>
          <w:spacing w:val="-2"/>
          <w:lang w:val="en-GB"/>
        </w:rPr>
        <w:t>5</w:t>
      </w:r>
      <w:r w:rsidRPr="0080611E">
        <w:rPr>
          <w:rFonts w:cs="Arial"/>
          <w:spacing w:val="-2"/>
        </w:rPr>
        <w:t xml:space="preserve"> at Baht </w:t>
      </w:r>
      <w:r w:rsidRPr="00A27F89">
        <w:rPr>
          <w:rFonts w:cs="Arial"/>
          <w:spacing w:val="-2"/>
          <w:lang w:val="en-GB"/>
        </w:rPr>
        <w:t>0</w:t>
      </w:r>
      <w:r w:rsidRPr="0080611E">
        <w:rPr>
          <w:rFonts w:cs="Arial"/>
          <w:spacing w:val="-2"/>
        </w:rPr>
        <w:t>.</w:t>
      </w:r>
      <w:r w:rsidRPr="00A27F89">
        <w:rPr>
          <w:rFonts w:cs="Arial"/>
          <w:spacing w:val="-2"/>
          <w:lang w:val="en-GB"/>
        </w:rPr>
        <w:t>01</w:t>
      </w:r>
      <w:r w:rsidR="004D2FAD">
        <w:rPr>
          <w:rFonts w:cs="Arial"/>
          <w:spacing w:val="-2"/>
          <w:lang w:val="en-GB"/>
        </w:rPr>
        <w:t>2</w:t>
      </w:r>
      <w:r w:rsidRPr="0080611E">
        <w:rPr>
          <w:rFonts w:cs="Arial"/>
          <w:spacing w:val="-2"/>
        </w:rPr>
        <w:t xml:space="preserve"> per share</w:t>
      </w:r>
      <w:r>
        <w:rPr>
          <w:rFonts w:cs="Arial"/>
          <w:spacing w:val="-2"/>
        </w:rPr>
        <w:t xml:space="preserve"> </w:t>
      </w:r>
      <w:r w:rsidRPr="00E000F8">
        <w:rPr>
          <w:rFonts w:cs="Arial"/>
          <w:spacing w:val="-2"/>
        </w:rPr>
        <w:t xml:space="preserve">for </w:t>
      </w:r>
      <w:r w:rsidRPr="00A27F89">
        <w:rPr>
          <w:rFonts w:cs="Arial"/>
          <w:spacing w:val="-2"/>
          <w:lang w:val="en-GB"/>
        </w:rPr>
        <w:t>3</w:t>
      </w:r>
      <w:r w:rsidRPr="00E000F8">
        <w:rPr>
          <w:rFonts w:cs="Arial"/>
          <w:spacing w:val="-2"/>
        </w:rPr>
        <w:t>,</w:t>
      </w:r>
      <w:r w:rsidRPr="00A27F89">
        <w:rPr>
          <w:rFonts w:cs="Arial"/>
          <w:spacing w:val="-2"/>
          <w:lang w:val="en-GB"/>
        </w:rPr>
        <w:t>808</w:t>
      </w:r>
      <w:r w:rsidRPr="00E000F8">
        <w:rPr>
          <w:rFonts w:cs="Arial"/>
          <w:spacing w:val="-2"/>
        </w:rPr>
        <w:t>,</w:t>
      </w:r>
      <w:r w:rsidRPr="00A27F89">
        <w:rPr>
          <w:rFonts w:cs="Arial"/>
          <w:spacing w:val="-2"/>
          <w:lang w:val="en-GB"/>
        </w:rPr>
        <w:t>570</w:t>
      </w:r>
      <w:r w:rsidRPr="00E000F8">
        <w:rPr>
          <w:rFonts w:cs="Arial"/>
          <w:spacing w:val="-2"/>
        </w:rPr>
        <w:t>,</w:t>
      </w:r>
      <w:r w:rsidRPr="00A27F89">
        <w:rPr>
          <w:rFonts w:cs="Arial"/>
          <w:spacing w:val="-2"/>
          <w:lang w:val="en-GB"/>
        </w:rPr>
        <w:t>502</w:t>
      </w:r>
      <w:r w:rsidRPr="00E000F8">
        <w:rPr>
          <w:rFonts w:cs="Arial"/>
          <w:spacing w:val="-2"/>
        </w:rPr>
        <w:t xml:space="preserve"> ordinary shares,</w:t>
      </w:r>
      <w:r w:rsidRPr="0080611E">
        <w:rPr>
          <w:rFonts w:cs="Arial"/>
          <w:spacing w:val="-2"/>
        </w:rPr>
        <w:t xml:space="preserve"> totaling Baht </w:t>
      </w:r>
      <w:r w:rsidR="00C05D8D">
        <w:rPr>
          <w:rFonts w:cs="Arial"/>
          <w:spacing w:val="-2"/>
        </w:rPr>
        <w:t>45.7</w:t>
      </w:r>
      <w:r w:rsidRPr="0080611E">
        <w:rPr>
          <w:rFonts w:cs="Arial"/>
          <w:spacing w:val="-2"/>
        </w:rPr>
        <w:t xml:space="preserve"> million, and appropriated its retained earnings to legal reserve amounting to Baht </w:t>
      </w:r>
      <w:r w:rsidRPr="00A27F89">
        <w:rPr>
          <w:rFonts w:cs="Arial"/>
          <w:spacing w:val="-2"/>
          <w:lang w:val="en-GB"/>
        </w:rPr>
        <w:t>9</w:t>
      </w:r>
      <w:r w:rsidRPr="0080611E">
        <w:rPr>
          <w:rFonts w:cs="Arial"/>
          <w:spacing w:val="-2"/>
        </w:rPr>
        <w:t>.</w:t>
      </w:r>
      <w:r w:rsidR="00FA31A3">
        <w:rPr>
          <w:rFonts w:cs="Arial"/>
          <w:spacing w:val="-2"/>
          <w:lang w:val="en-GB"/>
        </w:rPr>
        <w:t>6</w:t>
      </w:r>
      <w:r w:rsidRPr="0080611E">
        <w:rPr>
          <w:rFonts w:cs="Arial"/>
          <w:spacing w:val="-2"/>
        </w:rPr>
        <w:t xml:space="preserve"> million.</w:t>
      </w:r>
    </w:p>
    <w:p w14:paraId="342EC376" w14:textId="77777777" w:rsidR="00EA77B5" w:rsidRPr="00B6697C" w:rsidRDefault="00EA77B5" w:rsidP="00F61BC0">
      <w:pPr>
        <w:jc w:val="thaiDistribute"/>
        <w:rPr>
          <w:rFonts w:cstheme="minorBidi"/>
        </w:rPr>
      </w:pPr>
    </w:p>
    <w:p w14:paraId="132324E8" w14:textId="77777777" w:rsidR="00912AAA" w:rsidRPr="00F10CE2" w:rsidRDefault="00912AAA" w:rsidP="00912AAA">
      <w:pPr>
        <w:jc w:val="thaiDistribute"/>
        <w:rPr>
          <w:rFonts w:cs="Arial"/>
          <w:spacing w:val="-2"/>
        </w:rPr>
      </w:pPr>
      <w:r w:rsidRPr="0080611E">
        <w:rPr>
          <w:rFonts w:cs="Arial"/>
          <w:spacing w:val="-2"/>
        </w:rPr>
        <w:t xml:space="preserve">At the </w:t>
      </w:r>
      <w:r>
        <w:rPr>
          <w:rFonts w:cs="Arial"/>
          <w:spacing w:val="-2"/>
        </w:rPr>
        <w:t>A</w:t>
      </w:r>
      <w:r w:rsidRPr="0080611E">
        <w:rPr>
          <w:rFonts w:cs="Arial"/>
          <w:spacing w:val="-2"/>
        </w:rPr>
        <w:t xml:space="preserve">nnual </w:t>
      </w:r>
      <w:r>
        <w:rPr>
          <w:rFonts w:cs="Arial"/>
          <w:spacing w:val="-2"/>
        </w:rPr>
        <w:t>G</w:t>
      </w:r>
      <w:r w:rsidRPr="0080611E">
        <w:rPr>
          <w:rFonts w:cs="Arial"/>
          <w:spacing w:val="-2"/>
        </w:rPr>
        <w:t xml:space="preserve">eneral meeting of Principal Capital Public Company Limited </w:t>
      </w:r>
      <w:r>
        <w:rPr>
          <w:rFonts w:cs="Arial"/>
          <w:spacing w:val="-2"/>
        </w:rPr>
        <w:t>held</w:t>
      </w:r>
      <w:r w:rsidRPr="0080611E">
        <w:rPr>
          <w:rFonts w:cs="Arial"/>
          <w:spacing w:val="-2"/>
        </w:rPr>
        <w:t xml:space="preserve"> on </w:t>
      </w:r>
      <w:r w:rsidRPr="00A27F89">
        <w:rPr>
          <w:rFonts w:cs="Arial"/>
          <w:spacing w:val="-2"/>
          <w:lang w:val="en-GB"/>
        </w:rPr>
        <w:t>25</w:t>
      </w:r>
      <w:r w:rsidRPr="0080611E">
        <w:rPr>
          <w:rFonts w:cs="Arial"/>
          <w:spacing w:val="-2"/>
        </w:rPr>
        <w:t xml:space="preserve"> April </w:t>
      </w:r>
      <w:r w:rsidRPr="00A27F89">
        <w:rPr>
          <w:rFonts w:cs="Arial"/>
          <w:spacing w:val="-2"/>
          <w:lang w:val="en-GB"/>
        </w:rPr>
        <w:t>2025</w:t>
      </w:r>
      <w:r w:rsidRPr="0080611E">
        <w:rPr>
          <w:rFonts w:cs="Arial"/>
          <w:spacing w:val="-2"/>
        </w:rPr>
        <w:t xml:space="preserve">, </w:t>
      </w:r>
      <w:r>
        <w:rPr>
          <w:rFonts w:cs="Arial"/>
          <w:spacing w:val="-2"/>
        </w:rPr>
        <w:t xml:space="preserve">the </w:t>
      </w:r>
      <w:r w:rsidRPr="0080611E">
        <w:rPr>
          <w:rFonts w:cs="Arial"/>
          <w:spacing w:val="-2"/>
        </w:rPr>
        <w:t xml:space="preserve">shareholders </w:t>
      </w:r>
      <w:r>
        <w:rPr>
          <w:rFonts w:cs="Arial"/>
          <w:spacing w:val="-2"/>
        </w:rPr>
        <w:t>passed a resolution to approve</w:t>
      </w:r>
      <w:r w:rsidRPr="0080611E">
        <w:rPr>
          <w:rFonts w:cs="Arial"/>
          <w:spacing w:val="-2"/>
        </w:rPr>
        <w:t xml:space="preserve"> the payment of an annual dividend from </w:t>
      </w:r>
      <w:r>
        <w:rPr>
          <w:rFonts w:cs="Arial"/>
          <w:spacing w:val="-2"/>
        </w:rPr>
        <w:t>the unappropriated retained earnings</w:t>
      </w:r>
      <w:r w:rsidRPr="0080611E">
        <w:rPr>
          <w:rFonts w:cs="Arial"/>
          <w:spacing w:val="-2"/>
        </w:rPr>
        <w:t xml:space="preserve"> </w:t>
      </w:r>
      <w:r>
        <w:rPr>
          <w:rFonts w:cs="Arial"/>
          <w:spacing w:val="-2"/>
        </w:rPr>
        <w:t xml:space="preserve">as of the </w:t>
      </w:r>
      <w:r w:rsidRPr="0080611E">
        <w:rPr>
          <w:rFonts w:cs="Arial"/>
          <w:spacing w:val="-2"/>
        </w:rPr>
        <w:t xml:space="preserve">year ended </w:t>
      </w:r>
      <w:r w:rsidRPr="00A27F89">
        <w:rPr>
          <w:rFonts w:cs="Arial"/>
          <w:spacing w:val="-2"/>
          <w:lang w:val="en-GB"/>
        </w:rPr>
        <w:t>31</w:t>
      </w:r>
      <w:r w:rsidRPr="0080611E">
        <w:rPr>
          <w:rFonts w:cs="Arial"/>
          <w:spacing w:val="-2"/>
        </w:rPr>
        <w:t xml:space="preserve"> December </w:t>
      </w:r>
      <w:r w:rsidRPr="00A27F89">
        <w:rPr>
          <w:rFonts w:cs="Arial"/>
          <w:spacing w:val="-2"/>
          <w:lang w:val="en-GB"/>
        </w:rPr>
        <w:t>2024</w:t>
      </w:r>
      <w:r w:rsidRPr="0080611E">
        <w:rPr>
          <w:rFonts w:cs="Arial"/>
          <w:spacing w:val="-2"/>
        </w:rPr>
        <w:t xml:space="preserve"> at Baht </w:t>
      </w:r>
      <w:r w:rsidRPr="00A27F89">
        <w:rPr>
          <w:rFonts w:cs="Arial"/>
          <w:spacing w:val="-2"/>
          <w:lang w:val="en-GB"/>
        </w:rPr>
        <w:t>0</w:t>
      </w:r>
      <w:r w:rsidRPr="0080611E">
        <w:rPr>
          <w:rFonts w:cs="Arial"/>
          <w:spacing w:val="-2"/>
        </w:rPr>
        <w:t>.</w:t>
      </w:r>
      <w:r w:rsidRPr="00A27F89">
        <w:rPr>
          <w:rFonts w:cs="Arial"/>
          <w:spacing w:val="-2"/>
          <w:lang w:val="en-GB"/>
        </w:rPr>
        <w:t>01</w:t>
      </w:r>
      <w:r w:rsidRPr="0080611E">
        <w:rPr>
          <w:rFonts w:cs="Arial"/>
          <w:spacing w:val="-2"/>
        </w:rPr>
        <w:t xml:space="preserve"> per share</w:t>
      </w:r>
      <w:r>
        <w:rPr>
          <w:rFonts w:cs="Arial"/>
          <w:spacing w:val="-2"/>
        </w:rPr>
        <w:t xml:space="preserve"> </w:t>
      </w:r>
      <w:r w:rsidRPr="00E000F8">
        <w:rPr>
          <w:rFonts w:cs="Arial"/>
          <w:spacing w:val="-2"/>
        </w:rPr>
        <w:t xml:space="preserve">for </w:t>
      </w:r>
      <w:r w:rsidRPr="00A27F89">
        <w:rPr>
          <w:rFonts w:cs="Arial"/>
          <w:spacing w:val="-2"/>
          <w:lang w:val="en-GB"/>
        </w:rPr>
        <w:t>3</w:t>
      </w:r>
      <w:r w:rsidRPr="00E000F8">
        <w:rPr>
          <w:rFonts w:cs="Arial"/>
          <w:spacing w:val="-2"/>
        </w:rPr>
        <w:t>,</w:t>
      </w:r>
      <w:r w:rsidRPr="00A27F89">
        <w:rPr>
          <w:rFonts w:cs="Arial"/>
          <w:spacing w:val="-2"/>
          <w:lang w:val="en-GB"/>
        </w:rPr>
        <w:t>808</w:t>
      </w:r>
      <w:r w:rsidRPr="00E000F8">
        <w:rPr>
          <w:rFonts w:cs="Arial"/>
          <w:spacing w:val="-2"/>
        </w:rPr>
        <w:t>,</w:t>
      </w:r>
      <w:r w:rsidRPr="00A27F89">
        <w:rPr>
          <w:rFonts w:cs="Arial"/>
          <w:spacing w:val="-2"/>
          <w:lang w:val="en-GB"/>
        </w:rPr>
        <w:t>570</w:t>
      </w:r>
      <w:r w:rsidRPr="00E000F8">
        <w:rPr>
          <w:rFonts w:cs="Arial"/>
          <w:spacing w:val="-2"/>
        </w:rPr>
        <w:t>,</w:t>
      </w:r>
      <w:r w:rsidRPr="00A27F89">
        <w:rPr>
          <w:rFonts w:cs="Arial"/>
          <w:spacing w:val="-2"/>
          <w:lang w:val="en-GB"/>
        </w:rPr>
        <w:t>502</w:t>
      </w:r>
      <w:r w:rsidRPr="00E000F8">
        <w:rPr>
          <w:rFonts w:cs="Arial"/>
          <w:spacing w:val="-2"/>
        </w:rPr>
        <w:t xml:space="preserve"> ordinary shares,</w:t>
      </w:r>
      <w:r w:rsidRPr="0080611E">
        <w:rPr>
          <w:rFonts w:cs="Arial"/>
          <w:spacing w:val="-2"/>
        </w:rPr>
        <w:t xml:space="preserve"> totaling Baht </w:t>
      </w:r>
      <w:r w:rsidRPr="00A27F89">
        <w:rPr>
          <w:rFonts w:cs="Arial"/>
          <w:spacing w:val="-2"/>
          <w:lang w:val="en-GB"/>
        </w:rPr>
        <w:t>38</w:t>
      </w:r>
      <w:r w:rsidRPr="0080611E">
        <w:rPr>
          <w:rFonts w:cs="Arial"/>
          <w:spacing w:val="-2"/>
        </w:rPr>
        <w:t>.</w:t>
      </w:r>
      <w:r w:rsidRPr="00A27F89">
        <w:rPr>
          <w:rFonts w:cs="Arial"/>
          <w:spacing w:val="-2"/>
          <w:lang w:val="en-GB"/>
        </w:rPr>
        <w:t>1</w:t>
      </w:r>
      <w:r w:rsidRPr="0080611E">
        <w:rPr>
          <w:rFonts w:cs="Arial"/>
          <w:spacing w:val="-2"/>
        </w:rPr>
        <w:t xml:space="preserve"> million, and appropriated its retained earnings to legal reserve amounting to Baht </w:t>
      </w:r>
      <w:r w:rsidRPr="00A27F89">
        <w:rPr>
          <w:rFonts w:cs="Arial"/>
          <w:spacing w:val="-2"/>
          <w:lang w:val="en-GB"/>
        </w:rPr>
        <w:t>9</w:t>
      </w:r>
      <w:r w:rsidRPr="0080611E">
        <w:rPr>
          <w:rFonts w:cs="Arial"/>
          <w:spacing w:val="-2"/>
        </w:rPr>
        <w:t>.</w:t>
      </w:r>
      <w:r w:rsidRPr="00A27F89">
        <w:rPr>
          <w:rFonts w:cs="Arial"/>
          <w:spacing w:val="-2"/>
          <w:lang w:val="en-GB"/>
        </w:rPr>
        <w:t>9</w:t>
      </w:r>
      <w:r w:rsidRPr="0080611E">
        <w:rPr>
          <w:rFonts w:cs="Arial"/>
          <w:spacing w:val="-2"/>
        </w:rPr>
        <w:t xml:space="preserve"> million.</w:t>
      </w:r>
    </w:p>
    <w:p w14:paraId="5A41B79C" w14:textId="63402118" w:rsidR="004F3B36" w:rsidRPr="00B6697C" w:rsidRDefault="004F3B36" w:rsidP="004F3B36">
      <w:pPr>
        <w:jc w:val="thaiDistribute"/>
        <w:rPr>
          <w:rFonts w:cs="Arial"/>
        </w:rPr>
      </w:pPr>
    </w:p>
    <w:p w14:paraId="06096BE7" w14:textId="287EB436" w:rsidR="00E028FA" w:rsidRPr="00B6697C" w:rsidRDefault="00E028FA" w:rsidP="00393838">
      <w:pPr>
        <w:tabs>
          <w:tab w:val="left" w:pos="960"/>
        </w:tabs>
        <w:jc w:val="thaiDistribute"/>
        <w:rPr>
          <w:rFonts w:cs="Arial"/>
        </w:rPr>
      </w:pPr>
    </w:p>
    <w:tbl>
      <w:tblPr>
        <w:tblW w:w="9468" w:type="dxa"/>
        <w:tblLook w:val="04A0" w:firstRow="1" w:lastRow="0" w:firstColumn="1" w:lastColumn="0" w:noHBand="0" w:noVBand="1"/>
      </w:tblPr>
      <w:tblGrid>
        <w:gridCol w:w="9468"/>
      </w:tblGrid>
      <w:tr w:rsidR="007E1A57" w:rsidRPr="00B6697C" w14:paraId="4CABE56E" w14:textId="77777777" w:rsidTr="002708B1">
        <w:trPr>
          <w:trHeight w:val="386"/>
        </w:trPr>
        <w:tc>
          <w:tcPr>
            <w:tcW w:w="9468" w:type="dxa"/>
            <w:vAlign w:val="center"/>
          </w:tcPr>
          <w:p w14:paraId="52D190C6" w14:textId="373B12E7" w:rsidR="001C326C" w:rsidRPr="00B6697C" w:rsidRDefault="00B95A91" w:rsidP="002708B1">
            <w:pPr>
              <w:tabs>
                <w:tab w:val="left" w:pos="432"/>
              </w:tabs>
              <w:ind w:left="504" w:hanging="604"/>
              <w:jc w:val="left"/>
              <w:rPr>
                <w:rFonts w:eastAsia="Cordia New" w:cs="Arial"/>
                <w:b/>
                <w:bCs/>
                <w:cs/>
                <w:lang w:val="en-GB"/>
              </w:rPr>
            </w:pPr>
            <w:r w:rsidRPr="00B6697C">
              <w:rPr>
                <w:rFonts w:eastAsia="Cordia New" w:cs="Arial"/>
                <w:b/>
                <w:bCs/>
                <w:lang w:val="en-GB"/>
              </w:rPr>
              <w:br w:type="page"/>
            </w:r>
            <w:r w:rsidR="00F61BC0" w:rsidRPr="00B6697C">
              <w:rPr>
                <w:rFonts w:eastAsia="Cordia New" w:cs="Arial"/>
                <w:b/>
                <w:bCs/>
                <w:lang w:val="en-GB"/>
              </w:rPr>
              <w:t>20</w:t>
            </w:r>
            <w:r w:rsidRPr="00B6697C">
              <w:rPr>
                <w:rFonts w:eastAsia="Cordia New" w:cs="Arial"/>
                <w:b/>
                <w:bCs/>
                <w:lang w:val="en-GB"/>
              </w:rPr>
              <w:tab/>
            </w:r>
            <w:r w:rsidR="00BF5756" w:rsidRPr="00B6697C">
              <w:rPr>
                <w:rFonts w:eastAsia="Cordia New" w:cs="Arial"/>
                <w:b/>
                <w:bCs/>
                <w:lang w:val="en-GB"/>
              </w:rPr>
              <w:t xml:space="preserve">Loss </w:t>
            </w:r>
            <w:r w:rsidRPr="00B6697C">
              <w:rPr>
                <w:rFonts w:eastAsia="Cordia New" w:cs="Arial"/>
                <w:b/>
                <w:bCs/>
                <w:lang w:val="en-GB"/>
              </w:rPr>
              <w:t>per share</w:t>
            </w:r>
          </w:p>
        </w:tc>
      </w:tr>
    </w:tbl>
    <w:p w14:paraId="6BB803EF" w14:textId="77777777" w:rsidR="002708B1" w:rsidRDefault="002708B1" w:rsidP="0092281F">
      <w:pPr>
        <w:widowControl w:val="0"/>
        <w:jc w:val="thaiDistribute"/>
        <w:rPr>
          <w:rFonts w:cs="Arial"/>
          <w:spacing w:val="-6"/>
        </w:rPr>
      </w:pPr>
    </w:p>
    <w:p w14:paraId="1CD8F999" w14:textId="7050ED99" w:rsidR="0092281F" w:rsidRPr="00B6697C" w:rsidRDefault="0092281F" w:rsidP="0092281F">
      <w:pPr>
        <w:widowControl w:val="0"/>
        <w:jc w:val="thaiDistribute"/>
        <w:rPr>
          <w:rFonts w:cs="Arial"/>
          <w:spacing w:val="-8"/>
        </w:rPr>
      </w:pPr>
      <w:r w:rsidRPr="00B6697C">
        <w:rPr>
          <w:rFonts w:cs="Arial"/>
          <w:spacing w:val="-6"/>
        </w:rPr>
        <w:t xml:space="preserve">Basic loss per share </w:t>
      </w:r>
      <w:proofErr w:type="gramStart"/>
      <w:r w:rsidRPr="00B6697C">
        <w:rPr>
          <w:rFonts w:cs="Arial"/>
          <w:spacing w:val="-6"/>
        </w:rPr>
        <w:t>are</w:t>
      </w:r>
      <w:proofErr w:type="gramEnd"/>
      <w:r w:rsidRPr="00B6697C">
        <w:rPr>
          <w:rFonts w:cs="Arial"/>
          <w:spacing w:val="-6"/>
        </w:rPr>
        <w:t xml:space="preserve"> calculated by dividing the loss attributable to shareholders of the Company</w:t>
      </w:r>
      <w:r w:rsidRPr="00B6697C">
        <w:rPr>
          <w:rFonts w:cs="Arial"/>
          <w:spacing w:val="-8"/>
        </w:rPr>
        <w:t xml:space="preserve"> by the weighted average number of ordinary shares </w:t>
      </w:r>
      <w:proofErr w:type="gramStart"/>
      <w:r w:rsidRPr="00B6697C">
        <w:rPr>
          <w:rFonts w:cs="Arial"/>
          <w:spacing w:val="-8"/>
        </w:rPr>
        <w:t>in</w:t>
      </w:r>
      <w:proofErr w:type="gramEnd"/>
      <w:r w:rsidRPr="00B6697C">
        <w:rPr>
          <w:rFonts w:cs="Arial"/>
          <w:spacing w:val="-8"/>
        </w:rPr>
        <w:t xml:space="preserve"> issue during the period, excluding treasury shares.</w:t>
      </w:r>
    </w:p>
    <w:p w14:paraId="4AEC2258" w14:textId="77777777" w:rsidR="0092281F" w:rsidRPr="00B6697C" w:rsidRDefault="0092281F" w:rsidP="0092281F">
      <w:pPr>
        <w:widowControl w:val="0"/>
        <w:jc w:val="thaiDistribute"/>
        <w:rPr>
          <w:rFonts w:cs="Arial"/>
          <w:spacing w:val="-8"/>
        </w:rPr>
      </w:pPr>
    </w:p>
    <w:tbl>
      <w:tblPr>
        <w:tblW w:w="9555" w:type="dxa"/>
        <w:tblInd w:w="-90" w:type="dxa"/>
        <w:tblLayout w:type="fixed"/>
        <w:tblLook w:val="0000" w:firstRow="0" w:lastRow="0" w:firstColumn="0" w:lastColumn="0" w:noHBand="0" w:noVBand="0"/>
      </w:tblPr>
      <w:tblGrid>
        <w:gridCol w:w="4003"/>
        <w:gridCol w:w="1388"/>
        <w:gridCol w:w="1388"/>
        <w:gridCol w:w="1388"/>
        <w:gridCol w:w="1388"/>
      </w:tblGrid>
      <w:tr w:rsidR="0092281F" w:rsidRPr="00B6697C" w14:paraId="3D45C326" w14:textId="77777777" w:rsidTr="002708B1">
        <w:tc>
          <w:tcPr>
            <w:tcW w:w="4003" w:type="dxa"/>
            <w:vAlign w:val="bottom"/>
          </w:tcPr>
          <w:p w14:paraId="5FEE79E9" w14:textId="77777777" w:rsidR="0092281F" w:rsidRPr="00B6697C" w:rsidRDefault="0092281F">
            <w:pPr>
              <w:rPr>
                <w:rFonts w:cs="Arial"/>
              </w:rPr>
            </w:pPr>
          </w:p>
        </w:tc>
        <w:tc>
          <w:tcPr>
            <w:tcW w:w="5552" w:type="dxa"/>
            <w:gridSpan w:val="4"/>
            <w:tcBorders>
              <w:bottom w:val="single" w:sz="4" w:space="0" w:color="auto"/>
            </w:tcBorders>
            <w:vAlign w:val="bottom"/>
          </w:tcPr>
          <w:p w14:paraId="5AC7C7B8" w14:textId="5ABCCECE" w:rsidR="0092281F" w:rsidRPr="00B6697C" w:rsidRDefault="0092281F">
            <w:pPr>
              <w:ind w:left="-40" w:right="-72"/>
              <w:jc w:val="center"/>
              <w:rPr>
                <w:rFonts w:eastAsia="Arial Unicode MS" w:cs="Arial"/>
                <w:b/>
                <w:bCs/>
              </w:rPr>
            </w:pPr>
            <w:r w:rsidRPr="00B6697C">
              <w:rPr>
                <w:rFonts w:cs="Arial"/>
                <w:b/>
                <w:bCs/>
              </w:rPr>
              <w:t>For the three-month period</w:t>
            </w:r>
            <w:r w:rsidRPr="00B6697C">
              <w:rPr>
                <w:rFonts w:cs="Arial"/>
              </w:rPr>
              <w:t xml:space="preserve"> </w:t>
            </w:r>
            <w:r w:rsidRPr="00B6697C">
              <w:rPr>
                <w:rFonts w:cs="Arial"/>
                <w:b/>
                <w:bCs/>
              </w:rPr>
              <w:t xml:space="preserve">ended </w:t>
            </w:r>
            <w:r w:rsidRPr="00B6697C">
              <w:rPr>
                <w:rFonts w:cs="Arial"/>
                <w:b/>
                <w:bCs/>
                <w:lang w:val="en-GB"/>
              </w:rPr>
              <w:t>3</w:t>
            </w:r>
            <w:r w:rsidR="008970A3" w:rsidRPr="00B6697C">
              <w:rPr>
                <w:rFonts w:cs="Arial"/>
                <w:b/>
                <w:bCs/>
                <w:lang w:val="en-GB"/>
              </w:rPr>
              <w:t>0 June</w:t>
            </w:r>
          </w:p>
        </w:tc>
      </w:tr>
      <w:tr w:rsidR="0092281F" w:rsidRPr="00B6697C" w14:paraId="3E31FFF8" w14:textId="77777777" w:rsidTr="002708B1">
        <w:tc>
          <w:tcPr>
            <w:tcW w:w="4003" w:type="dxa"/>
            <w:vAlign w:val="bottom"/>
          </w:tcPr>
          <w:p w14:paraId="385C5276" w14:textId="77777777" w:rsidR="0092281F" w:rsidRPr="00B6697C" w:rsidRDefault="0092281F">
            <w:pPr>
              <w:rPr>
                <w:rFonts w:cs="Arial"/>
                <w:b/>
                <w:bCs/>
              </w:rPr>
            </w:pPr>
          </w:p>
        </w:tc>
        <w:tc>
          <w:tcPr>
            <w:tcW w:w="2776" w:type="dxa"/>
            <w:gridSpan w:val="2"/>
            <w:tcBorders>
              <w:top w:val="single" w:sz="4" w:space="0" w:color="auto"/>
              <w:bottom w:val="single" w:sz="4" w:space="0" w:color="auto"/>
            </w:tcBorders>
            <w:vAlign w:val="bottom"/>
          </w:tcPr>
          <w:p w14:paraId="48D4418C" w14:textId="77777777" w:rsidR="0092281F" w:rsidRPr="00B6697C" w:rsidRDefault="0092281F">
            <w:pPr>
              <w:ind w:right="-72"/>
              <w:jc w:val="center"/>
              <w:rPr>
                <w:rFonts w:cs="Arial"/>
                <w:b/>
                <w:bCs/>
              </w:rPr>
            </w:pPr>
            <w:r w:rsidRPr="00B6697C">
              <w:rPr>
                <w:rFonts w:cs="Arial"/>
                <w:b/>
                <w:bCs/>
              </w:rPr>
              <w:t>Consolidated</w:t>
            </w:r>
          </w:p>
          <w:p w14:paraId="11E3790B" w14:textId="77777777" w:rsidR="0092281F" w:rsidRPr="00B6697C" w:rsidRDefault="0092281F">
            <w:pPr>
              <w:ind w:right="-72"/>
              <w:jc w:val="center"/>
              <w:rPr>
                <w:rFonts w:cs="Arial"/>
                <w:b/>
                <w:bCs/>
              </w:rPr>
            </w:pPr>
            <w:r w:rsidRPr="00B6697C">
              <w:rPr>
                <w:rFonts w:cs="Arial"/>
                <w:b/>
                <w:bCs/>
              </w:rPr>
              <w:t>financial information</w:t>
            </w:r>
          </w:p>
        </w:tc>
        <w:tc>
          <w:tcPr>
            <w:tcW w:w="2776" w:type="dxa"/>
            <w:gridSpan w:val="2"/>
            <w:tcBorders>
              <w:top w:val="single" w:sz="4" w:space="0" w:color="auto"/>
              <w:bottom w:val="single" w:sz="4" w:space="0" w:color="auto"/>
            </w:tcBorders>
            <w:vAlign w:val="bottom"/>
          </w:tcPr>
          <w:p w14:paraId="5EA76506" w14:textId="77777777" w:rsidR="0092281F" w:rsidRPr="00B6697C" w:rsidRDefault="0092281F">
            <w:pPr>
              <w:ind w:left="-40" w:right="-72"/>
              <w:jc w:val="center"/>
              <w:rPr>
                <w:rFonts w:cs="Arial"/>
                <w:b/>
                <w:bCs/>
              </w:rPr>
            </w:pPr>
            <w:r w:rsidRPr="00B6697C">
              <w:rPr>
                <w:rFonts w:cs="Arial"/>
                <w:b/>
                <w:bCs/>
              </w:rPr>
              <w:t xml:space="preserve">Separate </w:t>
            </w:r>
          </w:p>
          <w:p w14:paraId="56DB82B3" w14:textId="77777777" w:rsidR="0092281F" w:rsidRPr="00B6697C" w:rsidRDefault="0092281F">
            <w:pPr>
              <w:ind w:right="-72"/>
              <w:jc w:val="center"/>
              <w:rPr>
                <w:rFonts w:cs="Arial"/>
                <w:b/>
                <w:bCs/>
              </w:rPr>
            </w:pPr>
            <w:r w:rsidRPr="00B6697C">
              <w:rPr>
                <w:rFonts w:cs="Arial"/>
                <w:b/>
                <w:bCs/>
              </w:rPr>
              <w:t>financial information</w:t>
            </w:r>
          </w:p>
        </w:tc>
      </w:tr>
      <w:tr w:rsidR="0092281F" w:rsidRPr="00B6697C" w14:paraId="33C467AB" w14:textId="77777777" w:rsidTr="002708B1">
        <w:tc>
          <w:tcPr>
            <w:tcW w:w="4003" w:type="dxa"/>
            <w:vAlign w:val="bottom"/>
          </w:tcPr>
          <w:p w14:paraId="1F359900" w14:textId="77777777" w:rsidR="0092281F" w:rsidRPr="00B6697C" w:rsidRDefault="0092281F">
            <w:pPr>
              <w:rPr>
                <w:rFonts w:cs="Arial"/>
                <w:b/>
                <w:bCs/>
              </w:rPr>
            </w:pPr>
          </w:p>
        </w:tc>
        <w:tc>
          <w:tcPr>
            <w:tcW w:w="1388" w:type="dxa"/>
            <w:tcBorders>
              <w:top w:val="single" w:sz="4" w:space="0" w:color="auto"/>
              <w:bottom w:val="single" w:sz="4" w:space="0" w:color="auto"/>
            </w:tcBorders>
            <w:vAlign w:val="bottom"/>
          </w:tcPr>
          <w:p w14:paraId="663B488C" w14:textId="77777777" w:rsidR="0092281F" w:rsidRPr="00B6697C" w:rsidRDefault="0092281F">
            <w:pPr>
              <w:ind w:left="-72" w:right="-72"/>
              <w:jc w:val="right"/>
              <w:rPr>
                <w:rFonts w:cs="Arial"/>
                <w:b/>
                <w:bCs/>
              </w:rPr>
            </w:pPr>
            <w:r w:rsidRPr="00B6697C">
              <w:rPr>
                <w:rFonts w:cs="Arial"/>
                <w:b/>
                <w:bCs/>
                <w:lang w:val="en-GB"/>
              </w:rPr>
              <w:t>2026</w:t>
            </w:r>
          </w:p>
        </w:tc>
        <w:tc>
          <w:tcPr>
            <w:tcW w:w="1388" w:type="dxa"/>
            <w:tcBorders>
              <w:top w:val="single" w:sz="4" w:space="0" w:color="auto"/>
              <w:bottom w:val="single" w:sz="4" w:space="0" w:color="auto"/>
            </w:tcBorders>
            <w:vAlign w:val="bottom"/>
          </w:tcPr>
          <w:p w14:paraId="0B5B21DE" w14:textId="77777777" w:rsidR="0092281F" w:rsidRPr="00B6697C" w:rsidRDefault="0092281F">
            <w:pPr>
              <w:ind w:left="-72" w:right="-72"/>
              <w:jc w:val="right"/>
              <w:rPr>
                <w:rFonts w:cs="Arial"/>
                <w:b/>
                <w:bCs/>
              </w:rPr>
            </w:pPr>
            <w:r w:rsidRPr="00B6697C">
              <w:rPr>
                <w:rFonts w:cs="Arial"/>
                <w:b/>
                <w:bCs/>
                <w:lang w:val="en-GB"/>
              </w:rPr>
              <w:t>2025</w:t>
            </w:r>
          </w:p>
        </w:tc>
        <w:tc>
          <w:tcPr>
            <w:tcW w:w="1388" w:type="dxa"/>
            <w:tcBorders>
              <w:top w:val="single" w:sz="4" w:space="0" w:color="auto"/>
              <w:bottom w:val="single" w:sz="4" w:space="0" w:color="auto"/>
            </w:tcBorders>
            <w:vAlign w:val="bottom"/>
          </w:tcPr>
          <w:p w14:paraId="422EF08E" w14:textId="77777777" w:rsidR="0092281F" w:rsidRPr="00B6697C" w:rsidRDefault="0092281F">
            <w:pPr>
              <w:ind w:left="-72" w:right="-72"/>
              <w:jc w:val="right"/>
              <w:rPr>
                <w:rFonts w:cs="Arial"/>
                <w:b/>
                <w:bCs/>
              </w:rPr>
            </w:pPr>
            <w:r w:rsidRPr="00B6697C">
              <w:rPr>
                <w:rFonts w:cs="Arial"/>
                <w:b/>
                <w:bCs/>
                <w:lang w:val="en-GB"/>
              </w:rPr>
              <w:t>2026</w:t>
            </w:r>
          </w:p>
        </w:tc>
        <w:tc>
          <w:tcPr>
            <w:tcW w:w="1388" w:type="dxa"/>
            <w:tcBorders>
              <w:top w:val="single" w:sz="4" w:space="0" w:color="auto"/>
              <w:bottom w:val="single" w:sz="4" w:space="0" w:color="auto"/>
            </w:tcBorders>
            <w:vAlign w:val="bottom"/>
          </w:tcPr>
          <w:p w14:paraId="1DCF4630" w14:textId="77777777" w:rsidR="0092281F" w:rsidRPr="00B6697C" w:rsidRDefault="0092281F">
            <w:pPr>
              <w:ind w:left="-72" w:right="-72"/>
              <w:jc w:val="right"/>
              <w:rPr>
                <w:rFonts w:cs="Arial"/>
                <w:b/>
                <w:bCs/>
              </w:rPr>
            </w:pPr>
            <w:r w:rsidRPr="00B6697C">
              <w:rPr>
                <w:rFonts w:cs="Arial"/>
                <w:b/>
                <w:bCs/>
                <w:lang w:val="en-GB"/>
              </w:rPr>
              <w:t>2025</w:t>
            </w:r>
          </w:p>
        </w:tc>
      </w:tr>
      <w:tr w:rsidR="0092281F" w:rsidRPr="00B6697C" w14:paraId="76632BE1" w14:textId="77777777" w:rsidTr="002708B1">
        <w:tc>
          <w:tcPr>
            <w:tcW w:w="4003" w:type="dxa"/>
            <w:vAlign w:val="bottom"/>
          </w:tcPr>
          <w:p w14:paraId="10C9E8DC" w14:textId="77777777" w:rsidR="0092281F" w:rsidRPr="00B6697C" w:rsidRDefault="0092281F">
            <w:pPr>
              <w:jc w:val="left"/>
              <w:rPr>
                <w:rFonts w:cs="Arial"/>
                <w:cs/>
              </w:rPr>
            </w:pPr>
          </w:p>
        </w:tc>
        <w:tc>
          <w:tcPr>
            <w:tcW w:w="1388" w:type="dxa"/>
            <w:tcBorders>
              <w:top w:val="single" w:sz="4" w:space="0" w:color="auto"/>
            </w:tcBorders>
            <w:vAlign w:val="bottom"/>
          </w:tcPr>
          <w:p w14:paraId="2CF6FC51"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1A3A7257"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4F412EF3"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12B2F4BA"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r>
      <w:tr w:rsidR="0092281F" w:rsidRPr="00B6697C" w14:paraId="650628C5" w14:textId="77777777" w:rsidTr="002708B1">
        <w:tc>
          <w:tcPr>
            <w:tcW w:w="4003" w:type="dxa"/>
            <w:vAlign w:val="bottom"/>
          </w:tcPr>
          <w:p w14:paraId="55974C4D" w14:textId="77777777" w:rsidR="0092281F" w:rsidRPr="00B6697C" w:rsidRDefault="0092281F">
            <w:pPr>
              <w:jc w:val="left"/>
              <w:rPr>
                <w:rFonts w:cs="Arial"/>
                <w:b/>
                <w:bCs/>
                <w:lang w:val="en-GB"/>
              </w:rPr>
            </w:pPr>
            <w:r w:rsidRPr="00B6697C">
              <w:rPr>
                <w:rFonts w:cs="Arial"/>
                <w:b/>
                <w:bCs/>
                <w:lang w:val="en-GB"/>
              </w:rPr>
              <w:t>Loss per share</w:t>
            </w:r>
          </w:p>
        </w:tc>
        <w:tc>
          <w:tcPr>
            <w:tcW w:w="1388" w:type="dxa"/>
            <w:vAlign w:val="bottom"/>
          </w:tcPr>
          <w:p w14:paraId="2856FFAA"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2C9AE07F"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4CA32368"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29921A42"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rPr>
            </w:pPr>
          </w:p>
        </w:tc>
      </w:tr>
      <w:tr w:rsidR="0092281F" w:rsidRPr="00B6697C" w14:paraId="1ECAC8EC" w14:textId="77777777" w:rsidTr="002708B1">
        <w:tc>
          <w:tcPr>
            <w:tcW w:w="4003" w:type="dxa"/>
            <w:vAlign w:val="bottom"/>
          </w:tcPr>
          <w:p w14:paraId="385702C1" w14:textId="72D145E4" w:rsidR="0092281F" w:rsidRPr="00B6697C" w:rsidRDefault="00477C29">
            <w:pPr>
              <w:jc w:val="left"/>
              <w:rPr>
                <w:rFonts w:cs="Arial"/>
                <w:lang w:val="en-GB"/>
              </w:rPr>
            </w:pPr>
            <w:r>
              <w:rPr>
                <w:rFonts w:cs="Arial"/>
                <w:lang w:val="en-GB"/>
              </w:rPr>
              <w:t>A</w:t>
            </w:r>
            <w:r w:rsidRPr="00B6697C">
              <w:rPr>
                <w:rFonts w:cs="Arial"/>
                <w:lang w:val="en-GB"/>
              </w:rPr>
              <w:t xml:space="preserve">ttributable </w:t>
            </w:r>
            <w:r w:rsidR="0092281F" w:rsidRPr="00B6697C">
              <w:rPr>
                <w:rFonts w:cs="Arial"/>
                <w:lang w:val="en-GB"/>
              </w:rPr>
              <w:t xml:space="preserve">to ordinary equity holders   </w:t>
            </w:r>
          </w:p>
        </w:tc>
        <w:tc>
          <w:tcPr>
            <w:tcW w:w="1388" w:type="dxa"/>
          </w:tcPr>
          <w:p w14:paraId="7D11833F"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23E4FFA0"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Pr>
          <w:p w14:paraId="232F5ACB"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6ABAE407"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rPr>
            </w:pPr>
          </w:p>
        </w:tc>
      </w:tr>
      <w:tr w:rsidR="008970A3" w:rsidRPr="00B6697C" w14:paraId="17B279C9" w14:textId="77777777" w:rsidTr="002708B1">
        <w:tc>
          <w:tcPr>
            <w:tcW w:w="4003" w:type="dxa"/>
            <w:vAlign w:val="bottom"/>
          </w:tcPr>
          <w:p w14:paraId="648ABA2F" w14:textId="77777777" w:rsidR="008970A3" w:rsidRPr="00B6697C" w:rsidRDefault="008970A3" w:rsidP="008970A3">
            <w:pPr>
              <w:jc w:val="left"/>
              <w:rPr>
                <w:rFonts w:cs="Arial"/>
                <w:lang w:val="en-GB"/>
              </w:rPr>
            </w:pPr>
            <w:r w:rsidRPr="00B6697C">
              <w:rPr>
                <w:rFonts w:cs="Arial"/>
                <w:lang w:val="en-GB"/>
              </w:rPr>
              <w:t xml:space="preserve">   of the Company</w:t>
            </w:r>
          </w:p>
        </w:tc>
        <w:tc>
          <w:tcPr>
            <w:tcW w:w="1388" w:type="dxa"/>
          </w:tcPr>
          <w:p w14:paraId="39157C9C" w14:textId="140A22A4"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B6697C">
              <w:t>(0.036)</w:t>
            </w:r>
          </w:p>
        </w:tc>
        <w:tc>
          <w:tcPr>
            <w:tcW w:w="1388" w:type="dxa"/>
          </w:tcPr>
          <w:p w14:paraId="085A36DB" w14:textId="182F055C"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B6697C">
              <w:t xml:space="preserve"> (0.039)</w:t>
            </w:r>
          </w:p>
        </w:tc>
        <w:tc>
          <w:tcPr>
            <w:tcW w:w="1388" w:type="dxa"/>
          </w:tcPr>
          <w:p w14:paraId="07F71C4B" w14:textId="5333A6CF"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B6697C">
              <w:t>(0.001)</w:t>
            </w:r>
          </w:p>
        </w:tc>
        <w:tc>
          <w:tcPr>
            <w:tcW w:w="1388" w:type="dxa"/>
          </w:tcPr>
          <w:p w14:paraId="2E052D95" w14:textId="4D6FDC14"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rPr>
            </w:pPr>
            <w:r w:rsidRPr="00B6697C">
              <w:t xml:space="preserve"> (0.008)</w:t>
            </w:r>
          </w:p>
        </w:tc>
      </w:tr>
      <w:tr w:rsidR="008970A3" w:rsidRPr="00B6697C" w14:paraId="2A7F9B48" w14:textId="77777777" w:rsidTr="002708B1">
        <w:tc>
          <w:tcPr>
            <w:tcW w:w="4003" w:type="dxa"/>
            <w:vAlign w:val="bottom"/>
          </w:tcPr>
          <w:p w14:paraId="34F6C087" w14:textId="77777777" w:rsidR="008970A3" w:rsidRPr="00B6697C" w:rsidRDefault="008970A3" w:rsidP="008970A3">
            <w:pPr>
              <w:jc w:val="left"/>
              <w:rPr>
                <w:rFonts w:cs="Arial"/>
                <w:lang w:val="en-GB"/>
              </w:rPr>
            </w:pPr>
            <w:r w:rsidRPr="00B6697C">
              <w:rPr>
                <w:rFonts w:cs="Arial"/>
                <w:lang w:val="en-GB"/>
              </w:rPr>
              <w:t>Total loss per share</w:t>
            </w:r>
          </w:p>
        </w:tc>
        <w:tc>
          <w:tcPr>
            <w:tcW w:w="1388" w:type="dxa"/>
            <w:tcBorders>
              <w:top w:val="single" w:sz="4" w:space="0" w:color="auto"/>
            </w:tcBorders>
          </w:tcPr>
          <w:p w14:paraId="7944D0D5" w14:textId="55555520"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tcPr>
          <w:p w14:paraId="600C7AC1" w14:textId="08A24C4A"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tcPr>
          <w:p w14:paraId="59CE3639" w14:textId="51321025"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tcPr>
          <w:p w14:paraId="57030910" w14:textId="1A33D2FE"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r>
      <w:tr w:rsidR="008970A3" w:rsidRPr="00B6697C" w14:paraId="2298AB68" w14:textId="77777777" w:rsidTr="002708B1">
        <w:tc>
          <w:tcPr>
            <w:tcW w:w="4003" w:type="dxa"/>
            <w:vAlign w:val="bottom"/>
          </w:tcPr>
          <w:p w14:paraId="7C74E548" w14:textId="77777777" w:rsidR="008970A3" w:rsidRPr="00B6697C" w:rsidRDefault="008970A3" w:rsidP="008970A3">
            <w:pPr>
              <w:ind w:right="-146"/>
              <w:jc w:val="left"/>
              <w:rPr>
                <w:rFonts w:cs="Arial"/>
                <w:lang w:val="en-GB"/>
              </w:rPr>
            </w:pPr>
            <w:r w:rsidRPr="00B6697C">
              <w:rPr>
                <w:rFonts w:cs="Arial"/>
                <w:lang w:val="en-GB"/>
              </w:rPr>
              <w:t xml:space="preserve">   attributable to ordinary equity holders </w:t>
            </w:r>
          </w:p>
        </w:tc>
        <w:tc>
          <w:tcPr>
            <w:tcW w:w="1388" w:type="dxa"/>
          </w:tcPr>
          <w:p w14:paraId="2B8CE9FA" w14:textId="4C3A6516"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Pr>
          <w:p w14:paraId="57F8E82C" w14:textId="70140CC2"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Pr>
          <w:p w14:paraId="02EFBD59" w14:textId="79D4B441"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Pr>
          <w:p w14:paraId="423FBF3F" w14:textId="45AF86D7" w:rsidR="008970A3" w:rsidRPr="00B6697C" w:rsidRDefault="008970A3" w:rsidP="008970A3">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8970A3" w:rsidRPr="00B6697C" w14:paraId="7EA4170C" w14:textId="77777777" w:rsidTr="002708B1">
        <w:tc>
          <w:tcPr>
            <w:tcW w:w="4003" w:type="dxa"/>
            <w:vAlign w:val="bottom"/>
          </w:tcPr>
          <w:p w14:paraId="55F48541" w14:textId="77777777" w:rsidR="008970A3" w:rsidRPr="00B6697C" w:rsidRDefault="008970A3" w:rsidP="008970A3">
            <w:pPr>
              <w:jc w:val="left"/>
              <w:rPr>
                <w:rFonts w:cs="Arial"/>
                <w:lang w:val="en-GB"/>
              </w:rPr>
            </w:pPr>
            <w:r w:rsidRPr="00B6697C">
              <w:rPr>
                <w:rFonts w:cs="Arial"/>
                <w:lang w:val="en-GB"/>
              </w:rPr>
              <w:t xml:space="preserve">   of the Company</w:t>
            </w:r>
          </w:p>
        </w:tc>
        <w:tc>
          <w:tcPr>
            <w:tcW w:w="1388" w:type="dxa"/>
            <w:tcBorders>
              <w:bottom w:val="single" w:sz="4" w:space="0" w:color="auto"/>
            </w:tcBorders>
          </w:tcPr>
          <w:p w14:paraId="20A8EB9A" w14:textId="64088519"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B6697C">
              <w:t>(0.036)</w:t>
            </w:r>
          </w:p>
        </w:tc>
        <w:tc>
          <w:tcPr>
            <w:tcW w:w="1388" w:type="dxa"/>
            <w:tcBorders>
              <w:bottom w:val="single" w:sz="4" w:space="0" w:color="auto"/>
            </w:tcBorders>
          </w:tcPr>
          <w:p w14:paraId="0B633662" w14:textId="7BA51AFB"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B6697C">
              <w:t xml:space="preserve"> (0.039)</w:t>
            </w:r>
          </w:p>
        </w:tc>
        <w:tc>
          <w:tcPr>
            <w:tcW w:w="1388" w:type="dxa"/>
            <w:tcBorders>
              <w:bottom w:val="single" w:sz="4" w:space="0" w:color="auto"/>
            </w:tcBorders>
          </w:tcPr>
          <w:p w14:paraId="782A135B" w14:textId="604F4750"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B6697C">
              <w:t>(0.001)</w:t>
            </w:r>
          </w:p>
        </w:tc>
        <w:tc>
          <w:tcPr>
            <w:tcW w:w="1388" w:type="dxa"/>
            <w:tcBorders>
              <w:bottom w:val="single" w:sz="4" w:space="0" w:color="auto"/>
            </w:tcBorders>
          </w:tcPr>
          <w:p w14:paraId="01358E63" w14:textId="41F648D7" w:rsidR="008970A3" w:rsidRPr="00B6697C" w:rsidRDefault="008970A3" w:rsidP="008970A3">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B6697C">
              <w:t xml:space="preserve"> (0.008)</w:t>
            </w:r>
          </w:p>
        </w:tc>
      </w:tr>
      <w:tr w:rsidR="0092281F" w:rsidRPr="00B6697C" w14:paraId="6C14B802" w14:textId="77777777" w:rsidTr="002708B1">
        <w:tc>
          <w:tcPr>
            <w:tcW w:w="4003" w:type="dxa"/>
            <w:vAlign w:val="bottom"/>
          </w:tcPr>
          <w:p w14:paraId="78151235" w14:textId="77777777" w:rsidR="0092281F" w:rsidRPr="00B6697C" w:rsidRDefault="0092281F">
            <w:pPr>
              <w:jc w:val="left"/>
              <w:rPr>
                <w:rFonts w:cs="Arial"/>
                <w:lang w:val="en-GB"/>
              </w:rPr>
            </w:pPr>
          </w:p>
        </w:tc>
        <w:tc>
          <w:tcPr>
            <w:tcW w:w="1388" w:type="dxa"/>
            <w:tcBorders>
              <w:top w:val="single" w:sz="4" w:space="0" w:color="auto"/>
            </w:tcBorders>
            <w:vAlign w:val="bottom"/>
          </w:tcPr>
          <w:p w14:paraId="5B686161"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4E6CB641"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3B98CAA8"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6FA37036" w14:textId="77777777" w:rsidR="0092281F" w:rsidRPr="00B6697C" w:rsidRDefault="0092281F">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92281F" w:rsidRPr="00B6697C" w14:paraId="1F21BF59" w14:textId="77777777" w:rsidTr="002708B1">
        <w:tc>
          <w:tcPr>
            <w:tcW w:w="4003" w:type="dxa"/>
            <w:vAlign w:val="bottom"/>
          </w:tcPr>
          <w:p w14:paraId="71E4103F" w14:textId="77777777" w:rsidR="0092281F" w:rsidRPr="00B6697C" w:rsidRDefault="0092281F">
            <w:pPr>
              <w:jc w:val="left"/>
              <w:rPr>
                <w:rFonts w:cs="Arial"/>
                <w:b/>
                <w:bCs/>
                <w:lang w:val="en-GB"/>
              </w:rPr>
            </w:pPr>
            <w:r w:rsidRPr="00B6697C">
              <w:rPr>
                <w:rFonts w:cs="Arial"/>
                <w:b/>
                <w:bCs/>
                <w:lang w:val="en-GB"/>
              </w:rPr>
              <w:t>Reconciliations of loss used</w:t>
            </w:r>
          </w:p>
          <w:p w14:paraId="555033E7" w14:textId="77777777" w:rsidR="0092281F" w:rsidRPr="00B6697C" w:rsidRDefault="0092281F">
            <w:pPr>
              <w:jc w:val="left"/>
              <w:rPr>
                <w:rFonts w:cs="Arial"/>
                <w:spacing w:val="-4"/>
                <w:lang w:val="en-GB"/>
              </w:rPr>
            </w:pPr>
            <w:r w:rsidRPr="00B6697C">
              <w:rPr>
                <w:rFonts w:cs="Arial"/>
                <w:b/>
                <w:bCs/>
                <w:spacing w:val="-4"/>
                <w:lang w:val="en-GB"/>
              </w:rPr>
              <w:t xml:space="preserve">   in calculating loss per share</w:t>
            </w:r>
          </w:p>
        </w:tc>
        <w:tc>
          <w:tcPr>
            <w:tcW w:w="1388" w:type="dxa"/>
            <w:vAlign w:val="bottom"/>
          </w:tcPr>
          <w:p w14:paraId="00E3F7DE"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44A8B60C"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175CBF42"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5C21FE33" w14:textId="77777777" w:rsidR="0092281F" w:rsidRPr="00B6697C" w:rsidRDefault="0092281F">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92281F" w:rsidRPr="00B6697C" w14:paraId="62ABEB8E" w14:textId="77777777" w:rsidTr="002708B1">
        <w:tc>
          <w:tcPr>
            <w:tcW w:w="4003" w:type="dxa"/>
            <w:vAlign w:val="bottom"/>
          </w:tcPr>
          <w:p w14:paraId="6CB6847C" w14:textId="77777777" w:rsidR="0092281F" w:rsidRPr="00B6697C" w:rsidRDefault="0092281F">
            <w:pPr>
              <w:jc w:val="left"/>
              <w:rPr>
                <w:rFonts w:cs="Arial"/>
                <w:lang w:val="en-GB"/>
              </w:rPr>
            </w:pPr>
          </w:p>
        </w:tc>
        <w:tc>
          <w:tcPr>
            <w:tcW w:w="1388" w:type="dxa"/>
            <w:vAlign w:val="bottom"/>
          </w:tcPr>
          <w:p w14:paraId="31056A01"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7C08400"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6F94D375"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B811914" w14:textId="77777777" w:rsidR="0092281F" w:rsidRPr="00B6697C" w:rsidRDefault="0092281F">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92281F" w:rsidRPr="00B6697C" w14:paraId="62A503D5" w14:textId="77777777" w:rsidTr="002708B1">
        <w:tc>
          <w:tcPr>
            <w:tcW w:w="4003" w:type="dxa"/>
            <w:vAlign w:val="bottom"/>
          </w:tcPr>
          <w:p w14:paraId="787897E0" w14:textId="77777777" w:rsidR="0092281F" w:rsidRPr="00B6697C" w:rsidRDefault="0092281F">
            <w:pPr>
              <w:jc w:val="left"/>
              <w:rPr>
                <w:rFonts w:cs="Arial"/>
                <w:lang w:val="en-GB"/>
              </w:rPr>
            </w:pPr>
            <w:r w:rsidRPr="00B6697C">
              <w:rPr>
                <w:rFonts w:cs="Arial"/>
                <w:b/>
                <w:bCs/>
                <w:lang w:val="en-GB"/>
              </w:rPr>
              <w:t>Loss per share</w:t>
            </w:r>
          </w:p>
        </w:tc>
        <w:tc>
          <w:tcPr>
            <w:tcW w:w="1388" w:type="dxa"/>
            <w:vAlign w:val="bottom"/>
          </w:tcPr>
          <w:p w14:paraId="45675ECA"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29AC534F"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5304D511"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7B6EBF12" w14:textId="77777777" w:rsidR="0092281F" w:rsidRPr="00B6697C" w:rsidRDefault="0092281F">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92281F" w:rsidRPr="00B6697C" w14:paraId="065CA9E5" w14:textId="77777777" w:rsidTr="002708B1">
        <w:tc>
          <w:tcPr>
            <w:tcW w:w="4003" w:type="dxa"/>
            <w:vAlign w:val="bottom"/>
          </w:tcPr>
          <w:p w14:paraId="6F90EA9A" w14:textId="77777777" w:rsidR="0092281F" w:rsidRPr="00B6697C" w:rsidRDefault="0092281F">
            <w:pPr>
              <w:tabs>
                <w:tab w:val="left" w:pos="-72"/>
              </w:tabs>
              <w:spacing w:line="256" w:lineRule="auto"/>
              <w:rPr>
                <w:rFonts w:cs="Arial"/>
                <w:lang w:val="en-GB"/>
              </w:rPr>
            </w:pPr>
            <w:r w:rsidRPr="00B6697C">
              <w:rPr>
                <w:rFonts w:cs="Arial"/>
                <w:lang w:val="en-GB"/>
              </w:rPr>
              <w:t>Loss attributable to the ordinary</w:t>
            </w:r>
          </w:p>
          <w:p w14:paraId="25850930" w14:textId="77777777" w:rsidR="0092281F" w:rsidRPr="00B6697C" w:rsidRDefault="0092281F">
            <w:pPr>
              <w:tabs>
                <w:tab w:val="left" w:pos="-72"/>
              </w:tabs>
              <w:spacing w:line="256" w:lineRule="auto"/>
              <w:rPr>
                <w:rFonts w:cs="Arial"/>
                <w:lang w:val="en-GB"/>
              </w:rPr>
            </w:pPr>
            <w:r w:rsidRPr="00B6697C">
              <w:rPr>
                <w:rFonts w:cs="Arial"/>
                <w:lang w:val="en-GB"/>
              </w:rPr>
              <w:t xml:space="preserve">   equity holders of the Company used in </w:t>
            </w:r>
          </w:p>
        </w:tc>
        <w:tc>
          <w:tcPr>
            <w:tcW w:w="1388" w:type="dxa"/>
            <w:vAlign w:val="bottom"/>
          </w:tcPr>
          <w:p w14:paraId="7BBE37FF"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4B772F5E"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rPr>
                <w:rFonts w:cs="Arial"/>
                <w:lang w:val="en-GB"/>
              </w:rPr>
            </w:pPr>
          </w:p>
        </w:tc>
        <w:tc>
          <w:tcPr>
            <w:tcW w:w="1388" w:type="dxa"/>
            <w:vAlign w:val="bottom"/>
          </w:tcPr>
          <w:p w14:paraId="3660FB32"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41918308" w14:textId="77777777" w:rsidR="0092281F" w:rsidRPr="00B6697C" w:rsidRDefault="0092281F">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8970A3" w:rsidRPr="00B6697C" w14:paraId="1F57967F" w14:textId="77777777" w:rsidTr="002708B1">
        <w:tc>
          <w:tcPr>
            <w:tcW w:w="4003" w:type="dxa"/>
            <w:vAlign w:val="bottom"/>
          </w:tcPr>
          <w:p w14:paraId="2BEE5D75" w14:textId="77777777" w:rsidR="008970A3" w:rsidRPr="00B6697C" w:rsidRDefault="008970A3" w:rsidP="008970A3">
            <w:pPr>
              <w:jc w:val="left"/>
              <w:rPr>
                <w:rFonts w:cs="Arial"/>
                <w:lang w:val="en-GB"/>
              </w:rPr>
            </w:pPr>
            <w:r w:rsidRPr="00B6697C">
              <w:rPr>
                <w:rFonts w:cs="Arial"/>
                <w:lang w:val="en-GB"/>
              </w:rPr>
              <w:t xml:space="preserve">   calculating loss per share:</w:t>
            </w:r>
          </w:p>
        </w:tc>
        <w:tc>
          <w:tcPr>
            <w:tcW w:w="1388" w:type="dxa"/>
          </w:tcPr>
          <w:p w14:paraId="72840BDF" w14:textId="44AB020E"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B6697C">
              <w:t>(138,548,349)</w:t>
            </w:r>
          </w:p>
        </w:tc>
        <w:tc>
          <w:tcPr>
            <w:tcW w:w="1388" w:type="dxa"/>
          </w:tcPr>
          <w:p w14:paraId="4EC856F5" w14:textId="505A10FE"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rPr>
            </w:pPr>
            <w:r w:rsidRPr="00B6697C">
              <w:t>(149,035,866)</w:t>
            </w:r>
          </w:p>
        </w:tc>
        <w:tc>
          <w:tcPr>
            <w:tcW w:w="1388" w:type="dxa"/>
          </w:tcPr>
          <w:p w14:paraId="76BCD309" w14:textId="11CCA573"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rPr>
            </w:pPr>
            <w:r w:rsidRPr="00B6697C">
              <w:t>(3,906,923)</w:t>
            </w:r>
          </w:p>
        </w:tc>
        <w:tc>
          <w:tcPr>
            <w:tcW w:w="1388" w:type="dxa"/>
          </w:tcPr>
          <w:p w14:paraId="44F8FEE6" w14:textId="1167A9DB" w:rsidR="008970A3" w:rsidRPr="00B6697C" w:rsidRDefault="008970A3" w:rsidP="008970A3">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B6697C">
              <w:t xml:space="preserve"> (30,199,630)</w:t>
            </w:r>
          </w:p>
        </w:tc>
      </w:tr>
      <w:tr w:rsidR="008970A3" w:rsidRPr="00B6697C" w14:paraId="482F2F75" w14:textId="77777777" w:rsidTr="002708B1">
        <w:tc>
          <w:tcPr>
            <w:tcW w:w="4003" w:type="dxa"/>
            <w:vAlign w:val="bottom"/>
          </w:tcPr>
          <w:p w14:paraId="7E3550E9" w14:textId="77777777" w:rsidR="008970A3" w:rsidRPr="00B6697C" w:rsidRDefault="008970A3" w:rsidP="008970A3">
            <w:pPr>
              <w:jc w:val="left"/>
              <w:rPr>
                <w:rFonts w:cs="Arial"/>
                <w:lang w:val="en-GB"/>
              </w:rPr>
            </w:pPr>
          </w:p>
        </w:tc>
        <w:tc>
          <w:tcPr>
            <w:tcW w:w="1388" w:type="dxa"/>
            <w:tcBorders>
              <w:top w:val="single" w:sz="4" w:space="0" w:color="auto"/>
            </w:tcBorders>
          </w:tcPr>
          <w:p w14:paraId="5E6E057C" w14:textId="77777777"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tcPr>
          <w:p w14:paraId="3DD55637" w14:textId="77777777"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tcPr>
          <w:p w14:paraId="3C595299" w14:textId="77777777"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tcPr>
          <w:p w14:paraId="49C29086" w14:textId="77777777" w:rsidR="008970A3" w:rsidRPr="00B6697C" w:rsidRDefault="008970A3" w:rsidP="008970A3">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8970A3" w:rsidRPr="00B6697C" w14:paraId="6F0A542F" w14:textId="77777777" w:rsidTr="002708B1">
        <w:tc>
          <w:tcPr>
            <w:tcW w:w="4003" w:type="dxa"/>
            <w:vAlign w:val="bottom"/>
          </w:tcPr>
          <w:p w14:paraId="553C7FFB" w14:textId="77777777" w:rsidR="008970A3" w:rsidRPr="00B6697C" w:rsidRDefault="008970A3" w:rsidP="008970A3">
            <w:pPr>
              <w:jc w:val="left"/>
              <w:rPr>
                <w:rFonts w:cs="Arial"/>
                <w:lang w:val="en-GB"/>
              </w:rPr>
            </w:pPr>
          </w:p>
        </w:tc>
        <w:tc>
          <w:tcPr>
            <w:tcW w:w="1388" w:type="dxa"/>
            <w:tcBorders>
              <w:bottom w:val="single" w:sz="4" w:space="0" w:color="auto"/>
            </w:tcBorders>
          </w:tcPr>
          <w:p w14:paraId="0D06B048" w14:textId="083B8D64"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B6697C">
              <w:t>(138,548,349)</w:t>
            </w:r>
          </w:p>
        </w:tc>
        <w:tc>
          <w:tcPr>
            <w:tcW w:w="1388" w:type="dxa"/>
            <w:tcBorders>
              <w:bottom w:val="single" w:sz="4" w:space="0" w:color="auto"/>
            </w:tcBorders>
          </w:tcPr>
          <w:p w14:paraId="54A56371" w14:textId="2FC74741"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B6697C">
              <w:t>(149,035,866)</w:t>
            </w:r>
          </w:p>
        </w:tc>
        <w:tc>
          <w:tcPr>
            <w:tcW w:w="1388" w:type="dxa"/>
            <w:tcBorders>
              <w:bottom w:val="single" w:sz="4" w:space="0" w:color="auto"/>
            </w:tcBorders>
          </w:tcPr>
          <w:p w14:paraId="67E4C31C" w14:textId="64380082" w:rsidR="008970A3" w:rsidRPr="00B6697C" w:rsidRDefault="008970A3" w:rsidP="008970A3">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B6697C">
              <w:t>(3,906,923)</w:t>
            </w:r>
          </w:p>
        </w:tc>
        <w:tc>
          <w:tcPr>
            <w:tcW w:w="1388" w:type="dxa"/>
            <w:tcBorders>
              <w:bottom w:val="single" w:sz="4" w:space="0" w:color="auto"/>
            </w:tcBorders>
          </w:tcPr>
          <w:p w14:paraId="4E1DF9F0" w14:textId="4AF3F862" w:rsidR="008970A3" w:rsidRPr="00B6697C" w:rsidRDefault="008970A3" w:rsidP="008970A3">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B6697C">
              <w:t xml:space="preserve"> (30,199,630)</w:t>
            </w:r>
          </w:p>
        </w:tc>
      </w:tr>
      <w:tr w:rsidR="0092281F" w:rsidRPr="00B6697C" w14:paraId="02B6E2CC" w14:textId="77777777" w:rsidTr="002708B1">
        <w:trPr>
          <w:trHeight w:val="688"/>
        </w:trPr>
        <w:tc>
          <w:tcPr>
            <w:tcW w:w="4003" w:type="dxa"/>
            <w:vAlign w:val="bottom"/>
          </w:tcPr>
          <w:p w14:paraId="00F05219" w14:textId="77777777" w:rsidR="0092281F" w:rsidRPr="00B6697C" w:rsidRDefault="0092281F">
            <w:pPr>
              <w:tabs>
                <w:tab w:val="left" w:pos="-72"/>
              </w:tabs>
              <w:spacing w:line="256" w:lineRule="auto"/>
              <w:rPr>
                <w:rFonts w:cs="Arial"/>
                <w:b/>
                <w:iCs/>
                <w:lang w:val="en-GB"/>
              </w:rPr>
            </w:pPr>
            <w:r w:rsidRPr="00B6697C">
              <w:rPr>
                <w:rFonts w:cs="Arial"/>
                <w:b/>
                <w:iCs/>
                <w:lang w:val="en-GB"/>
              </w:rPr>
              <w:t xml:space="preserve">Weighted average number of </w:t>
            </w:r>
          </w:p>
          <w:p w14:paraId="1E8A3DFC" w14:textId="77777777" w:rsidR="0092281F" w:rsidRPr="00B6697C" w:rsidRDefault="0092281F">
            <w:pPr>
              <w:jc w:val="left"/>
              <w:rPr>
                <w:rFonts w:cs="Arial"/>
                <w:lang w:val="en-GB"/>
              </w:rPr>
            </w:pPr>
            <w:r w:rsidRPr="00B6697C">
              <w:rPr>
                <w:rFonts w:cs="Arial"/>
                <w:b/>
                <w:iCs/>
                <w:lang w:val="en-GB"/>
              </w:rPr>
              <w:t xml:space="preserve">   shares used as the denominator</w:t>
            </w:r>
          </w:p>
        </w:tc>
        <w:tc>
          <w:tcPr>
            <w:tcW w:w="1388" w:type="dxa"/>
          </w:tcPr>
          <w:p w14:paraId="3878A92A"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07FE9394"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4C70525B"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0C1452BD" w14:textId="77777777" w:rsidR="0092281F" w:rsidRPr="00B6697C" w:rsidRDefault="0092281F">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92281F" w:rsidRPr="00B6697C" w14:paraId="2AABE060" w14:textId="77777777" w:rsidTr="002708B1">
        <w:tc>
          <w:tcPr>
            <w:tcW w:w="4003" w:type="dxa"/>
            <w:vAlign w:val="bottom"/>
          </w:tcPr>
          <w:p w14:paraId="3D27602F" w14:textId="77777777" w:rsidR="0092281F" w:rsidRPr="00B6697C" w:rsidRDefault="0092281F">
            <w:pPr>
              <w:tabs>
                <w:tab w:val="left" w:pos="-72"/>
              </w:tabs>
              <w:spacing w:line="256" w:lineRule="auto"/>
              <w:rPr>
                <w:rFonts w:cs="Arial"/>
                <w:lang w:val="en-GB"/>
              </w:rPr>
            </w:pPr>
          </w:p>
        </w:tc>
        <w:tc>
          <w:tcPr>
            <w:tcW w:w="1388" w:type="dxa"/>
          </w:tcPr>
          <w:p w14:paraId="2AA1CE22"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1C6DBDC7"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9164373"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Pr>
          <w:p w14:paraId="2626698C" w14:textId="77777777" w:rsidR="0092281F" w:rsidRPr="00B6697C" w:rsidRDefault="0092281F">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92281F" w:rsidRPr="00B6697C" w14:paraId="29115D6F" w14:textId="77777777" w:rsidTr="002708B1">
        <w:tc>
          <w:tcPr>
            <w:tcW w:w="4003" w:type="dxa"/>
            <w:vAlign w:val="bottom"/>
          </w:tcPr>
          <w:p w14:paraId="1ECB856A" w14:textId="77777777" w:rsidR="0092281F" w:rsidRPr="00B6697C" w:rsidRDefault="0092281F">
            <w:pPr>
              <w:tabs>
                <w:tab w:val="left" w:pos="-72"/>
              </w:tabs>
              <w:spacing w:line="256" w:lineRule="auto"/>
              <w:jc w:val="left"/>
              <w:rPr>
                <w:rFonts w:cs="Arial"/>
              </w:rPr>
            </w:pPr>
            <w:r w:rsidRPr="00B6697C">
              <w:rPr>
                <w:rFonts w:cs="Arial"/>
                <w:lang w:val="en-GB"/>
              </w:rPr>
              <w:t xml:space="preserve">Weighted average number of ordinary </w:t>
            </w:r>
          </w:p>
          <w:p w14:paraId="00C9F260" w14:textId="77777777" w:rsidR="0092281F" w:rsidRPr="00B6697C" w:rsidRDefault="0092281F">
            <w:pPr>
              <w:tabs>
                <w:tab w:val="left" w:pos="-72"/>
              </w:tabs>
              <w:spacing w:line="256" w:lineRule="auto"/>
              <w:jc w:val="left"/>
              <w:rPr>
                <w:rFonts w:cs="Arial"/>
                <w:lang w:val="en-GB"/>
              </w:rPr>
            </w:pPr>
            <w:r w:rsidRPr="00B6697C">
              <w:rPr>
                <w:rFonts w:cs="Arial"/>
              </w:rPr>
              <w:t xml:space="preserve">   </w:t>
            </w:r>
            <w:r w:rsidRPr="00B6697C">
              <w:rPr>
                <w:rFonts w:cs="Arial"/>
                <w:lang w:val="en-GB"/>
              </w:rPr>
              <w:t>shares used as the denominator in</w:t>
            </w:r>
          </w:p>
          <w:p w14:paraId="5E640F8F" w14:textId="77777777" w:rsidR="0092281F" w:rsidRPr="00B6697C" w:rsidRDefault="0092281F">
            <w:pPr>
              <w:tabs>
                <w:tab w:val="left" w:pos="-72"/>
              </w:tabs>
              <w:spacing w:line="256" w:lineRule="auto"/>
              <w:rPr>
                <w:rFonts w:cs="Arial"/>
                <w:lang w:val="en-GB"/>
              </w:rPr>
            </w:pPr>
            <w:r w:rsidRPr="00B6697C">
              <w:rPr>
                <w:rFonts w:cs="Arial"/>
                <w:cs/>
                <w:lang w:val="en-GB"/>
              </w:rPr>
              <w:t xml:space="preserve"> </w:t>
            </w:r>
            <w:r w:rsidRPr="00B6697C">
              <w:rPr>
                <w:rFonts w:cs="Arial"/>
                <w:lang w:val="en-GB"/>
              </w:rPr>
              <w:t xml:space="preserve">  calculating loss per share</w:t>
            </w:r>
          </w:p>
        </w:tc>
        <w:tc>
          <w:tcPr>
            <w:tcW w:w="1388" w:type="dxa"/>
            <w:tcBorders>
              <w:bottom w:val="single" w:sz="4" w:space="0" w:color="auto"/>
            </w:tcBorders>
            <w:vAlign w:val="bottom"/>
          </w:tcPr>
          <w:p w14:paraId="3FB5D41E"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rPr>
            </w:pPr>
            <w:r w:rsidRPr="00B6697C">
              <w:rPr>
                <w:rFonts w:cs="Arial"/>
              </w:rPr>
              <w:t>3,808,570,502</w:t>
            </w:r>
          </w:p>
        </w:tc>
        <w:tc>
          <w:tcPr>
            <w:tcW w:w="1388" w:type="dxa"/>
            <w:tcBorders>
              <w:bottom w:val="single" w:sz="4" w:space="0" w:color="auto"/>
            </w:tcBorders>
            <w:vAlign w:val="bottom"/>
          </w:tcPr>
          <w:p w14:paraId="3D9748CF"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rPr>
            </w:pPr>
            <w:r w:rsidRPr="00B6697C">
              <w:rPr>
                <w:rFonts w:cs="Arial"/>
              </w:rPr>
              <w:t>3,808,570,502</w:t>
            </w:r>
          </w:p>
        </w:tc>
        <w:tc>
          <w:tcPr>
            <w:tcW w:w="1388" w:type="dxa"/>
            <w:tcBorders>
              <w:bottom w:val="single" w:sz="4" w:space="0" w:color="auto"/>
            </w:tcBorders>
            <w:vAlign w:val="bottom"/>
          </w:tcPr>
          <w:p w14:paraId="6FD0F2BB" w14:textId="77777777" w:rsidR="0092281F" w:rsidRPr="00B6697C" w:rsidRDefault="0092281F">
            <w:pPr>
              <w:tabs>
                <w:tab w:val="left" w:pos="1134"/>
                <w:tab w:val="left" w:pos="1276"/>
                <w:tab w:val="center" w:pos="3402"/>
                <w:tab w:val="center" w:pos="4536"/>
                <w:tab w:val="center" w:pos="5670"/>
                <w:tab w:val="center" w:pos="6804"/>
                <w:tab w:val="right" w:pos="7655"/>
              </w:tabs>
              <w:ind w:left="-72" w:right="-72"/>
              <w:jc w:val="right"/>
              <w:rPr>
                <w:rFonts w:cs="Arial"/>
              </w:rPr>
            </w:pPr>
            <w:r w:rsidRPr="00B6697C">
              <w:rPr>
                <w:rFonts w:cs="Arial"/>
              </w:rPr>
              <w:t>3,808,570,502</w:t>
            </w:r>
          </w:p>
        </w:tc>
        <w:tc>
          <w:tcPr>
            <w:tcW w:w="1388" w:type="dxa"/>
            <w:tcBorders>
              <w:bottom w:val="single" w:sz="4" w:space="0" w:color="auto"/>
            </w:tcBorders>
            <w:vAlign w:val="bottom"/>
          </w:tcPr>
          <w:p w14:paraId="3DFCDF5A" w14:textId="77777777" w:rsidR="0092281F" w:rsidRPr="00B6697C" w:rsidRDefault="0092281F">
            <w:pPr>
              <w:tabs>
                <w:tab w:val="left" w:pos="1134"/>
                <w:tab w:val="left" w:pos="1271"/>
                <w:tab w:val="center" w:pos="3402"/>
                <w:tab w:val="center" w:pos="4536"/>
                <w:tab w:val="center" w:pos="5670"/>
                <w:tab w:val="center" w:pos="6804"/>
                <w:tab w:val="right" w:pos="7655"/>
              </w:tabs>
              <w:ind w:left="-72" w:right="-72"/>
              <w:jc w:val="right"/>
              <w:rPr>
                <w:rFonts w:cs="Arial"/>
              </w:rPr>
            </w:pPr>
            <w:r w:rsidRPr="00B6697C">
              <w:rPr>
                <w:rFonts w:cs="Arial"/>
              </w:rPr>
              <w:t>3,808,570,502</w:t>
            </w:r>
          </w:p>
        </w:tc>
      </w:tr>
    </w:tbl>
    <w:p w14:paraId="1A3A27B8" w14:textId="4ADE5822" w:rsidR="00520D8D" w:rsidRDefault="00520D8D" w:rsidP="0092281F">
      <w:pPr>
        <w:widowControl w:val="0"/>
        <w:jc w:val="thaiDistribute"/>
        <w:rPr>
          <w:rFonts w:cs="Arial"/>
          <w:spacing w:val="-8"/>
        </w:rPr>
      </w:pPr>
    </w:p>
    <w:p w14:paraId="4EE7FFD8" w14:textId="77777777" w:rsidR="00520D8D" w:rsidRPr="00931271" w:rsidRDefault="00520D8D">
      <w:pPr>
        <w:jc w:val="left"/>
        <w:rPr>
          <w:rFonts w:cs="Arial"/>
          <w:spacing w:val="-8"/>
          <w:lang w:val="en-GB"/>
        </w:rPr>
      </w:pPr>
      <w:r>
        <w:rPr>
          <w:rFonts w:cs="Arial"/>
          <w:spacing w:val="-8"/>
        </w:rPr>
        <w:br w:type="page"/>
      </w:r>
    </w:p>
    <w:p w14:paraId="19A43051" w14:textId="77777777" w:rsidR="0092281F" w:rsidRPr="00B6697C" w:rsidRDefault="0092281F" w:rsidP="0092281F">
      <w:pPr>
        <w:widowControl w:val="0"/>
        <w:jc w:val="thaiDistribute"/>
        <w:rPr>
          <w:rFonts w:cs="Arial"/>
          <w:spacing w:val="-8"/>
        </w:rPr>
      </w:pPr>
    </w:p>
    <w:p w14:paraId="77ED0991" w14:textId="5B94F6CF" w:rsidR="008D2C58" w:rsidRPr="00B6697C" w:rsidRDefault="008D2C58" w:rsidP="0092281F">
      <w:pPr>
        <w:widowControl w:val="0"/>
        <w:jc w:val="thaiDistribute"/>
        <w:rPr>
          <w:rFonts w:cs="Arial"/>
        </w:rPr>
      </w:pPr>
    </w:p>
    <w:tbl>
      <w:tblPr>
        <w:tblW w:w="9555" w:type="dxa"/>
        <w:tblInd w:w="-72" w:type="dxa"/>
        <w:tblLayout w:type="fixed"/>
        <w:tblLook w:val="0000" w:firstRow="0" w:lastRow="0" w:firstColumn="0" w:lastColumn="0" w:noHBand="0" w:noVBand="0"/>
      </w:tblPr>
      <w:tblGrid>
        <w:gridCol w:w="4003"/>
        <w:gridCol w:w="1388"/>
        <w:gridCol w:w="1388"/>
        <w:gridCol w:w="1388"/>
        <w:gridCol w:w="1388"/>
      </w:tblGrid>
      <w:tr w:rsidR="008D2C58" w:rsidRPr="00B6697C" w14:paraId="2EFFAAE6" w14:textId="77777777" w:rsidTr="002708B1">
        <w:tc>
          <w:tcPr>
            <w:tcW w:w="4003" w:type="dxa"/>
            <w:vAlign w:val="bottom"/>
          </w:tcPr>
          <w:p w14:paraId="2ED50F1A" w14:textId="77777777" w:rsidR="008D2C58" w:rsidRPr="00B6697C" w:rsidRDefault="008D2C58">
            <w:pPr>
              <w:rPr>
                <w:rFonts w:cs="Arial"/>
              </w:rPr>
            </w:pPr>
          </w:p>
        </w:tc>
        <w:tc>
          <w:tcPr>
            <w:tcW w:w="5552" w:type="dxa"/>
            <w:gridSpan w:val="4"/>
            <w:tcBorders>
              <w:bottom w:val="single" w:sz="4" w:space="0" w:color="auto"/>
            </w:tcBorders>
            <w:vAlign w:val="bottom"/>
          </w:tcPr>
          <w:p w14:paraId="3EB13309" w14:textId="0F004765" w:rsidR="008D2C58" w:rsidRPr="00B6697C" w:rsidRDefault="008D2C58">
            <w:pPr>
              <w:ind w:left="-40" w:right="-72"/>
              <w:jc w:val="center"/>
              <w:rPr>
                <w:rFonts w:eastAsia="Arial Unicode MS" w:cs="Arial"/>
                <w:b/>
                <w:bCs/>
              </w:rPr>
            </w:pPr>
            <w:r w:rsidRPr="00B6697C">
              <w:rPr>
                <w:rFonts w:cs="Arial"/>
                <w:b/>
                <w:bCs/>
              </w:rPr>
              <w:t xml:space="preserve">For the </w:t>
            </w:r>
            <w:r w:rsidR="000274BB" w:rsidRPr="00B6697C">
              <w:rPr>
                <w:rFonts w:cs="Arial"/>
                <w:b/>
                <w:bCs/>
              </w:rPr>
              <w:t>six</w:t>
            </w:r>
            <w:r w:rsidRPr="00B6697C">
              <w:rPr>
                <w:rFonts w:cs="Arial"/>
                <w:b/>
                <w:bCs/>
              </w:rPr>
              <w:t>-month period</w:t>
            </w:r>
            <w:r w:rsidRPr="00B6697C">
              <w:rPr>
                <w:rFonts w:cs="Arial"/>
              </w:rPr>
              <w:t xml:space="preserve"> </w:t>
            </w:r>
            <w:r w:rsidRPr="00B6697C">
              <w:rPr>
                <w:rFonts w:cs="Arial"/>
                <w:b/>
                <w:bCs/>
              </w:rPr>
              <w:t xml:space="preserve">ended </w:t>
            </w:r>
            <w:r w:rsidRPr="00B6697C">
              <w:rPr>
                <w:rFonts w:cs="Arial"/>
                <w:b/>
                <w:bCs/>
                <w:lang w:val="en-GB"/>
              </w:rPr>
              <w:t>30 June</w:t>
            </w:r>
          </w:p>
        </w:tc>
      </w:tr>
      <w:tr w:rsidR="008D2C58" w:rsidRPr="00B6697C" w14:paraId="5F60FF84" w14:textId="77777777" w:rsidTr="002708B1">
        <w:tc>
          <w:tcPr>
            <w:tcW w:w="4003" w:type="dxa"/>
            <w:vAlign w:val="bottom"/>
          </w:tcPr>
          <w:p w14:paraId="214C1019" w14:textId="77777777" w:rsidR="008D2C58" w:rsidRPr="00B6697C" w:rsidRDefault="008D2C58">
            <w:pPr>
              <w:rPr>
                <w:rFonts w:cs="Arial"/>
                <w:b/>
                <w:bCs/>
              </w:rPr>
            </w:pPr>
          </w:p>
        </w:tc>
        <w:tc>
          <w:tcPr>
            <w:tcW w:w="2776" w:type="dxa"/>
            <w:gridSpan w:val="2"/>
            <w:tcBorders>
              <w:top w:val="single" w:sz="4" w:space="0" w:color="auto"/>
              <w:bottom w:val="single" w:sz="4" w:space="0" w:color="auto"/>
            </w:tcBorders>
            <w:vAlign w:val="bottom"/>
          </w:tcPr>
          <w:p w14:paraId="7E12610D" w14:textId="77777777" w:rsidR="008D2C58" w:rsidRPr="00B6697C" w:rsidRDefault="008D2C58">
            <w:pPr>
              <w:ind w:right="-72"/>
              <w:jc w:val="center"/>
              <w:rPr>
                <w:rFonts w:cs="Arial"/>
                <w:b/>
                <w:bCs/>
              </w:rPr>
            </w:pPr>
            <w:r w:rsidRPr="00B6697C">
              <w:rPr>
                <w:rFonts w:cs="Arial"/>
                <w:b/>
                <w:bCs/>
              </w:rPr>
              <w:t>Consolidated</w:t>
            </w:r>
          </w:p>
          <w:p w14:paraId="222224FD" w14:textId="77777777" w:rsidR="008D2C58" w:rsidRPr="00B6697C" w:rsidRDefault="008D2C58">
            <w:pPr>
              <w:ind w:right="-72"/>
              <w:jc w:val="center"/>
              <w:rPr>
                <w:rFonts w:cs="Arial"/>
                <w:b/>
                <w:bCs/>
              </w:rPr>
            </w:pPr>
            <w:r w:rsidRPr="00B6697C">
              <w:rPr>
                <w:rFonts w:cs="Arial"/>
                <w:b/>
                <w:bCs/>
              </w:rPr>
              <w:t>financial information</w:t>
            </w:r>
          </w:p>
        </w:tc>
        <w:tc>
          <w:tcPr>
            <w:tcW w:w="2776" w:type="dxa"/>
            <w:gridSpan w:val="2"/>
            <w:tcBorders>
              <w:top w:val="single" w:sz="4" w:space="0" w:color="auto"/>
              <w:bottom w:val="single" w:sz="4" w:space="0" w:color="auto"/>
            </w:tcBorders>
            <w:vAlign w:val="bottom"/>
          </w:tcPr>
          <w:p w14:paraId="12F1BBBB" w14:textId="77777777" w:rsidR="008D2C58" w:rsidRPr="00B6697C" w:rsidRDefault="008D2C58">
            <w:pPr>
              <w:ind w:left="-40" w:right="-72"/>
              <w:jc w:val="center"/>
              <w:rPr>
                <w:rFonts w:cs="Arial"/>
                <w:b/>
                <w:bCs/>
              </w:rPr>
            </w:pPr>
            <w:r w:rsidRPr="00B6697C">
              <w:rPr>
                <w:rFonts w:cs="Arial"/>
                <w:b/>
                <w:bCs/>
              </w:rPr>
              <w:t xml:space="preserve">Separate </w:t>
            </w:r>
          </w:p>
          <w:p w14:paraId="5EBBA2CA" w14:textId="77777777" w:rsidR="008D2C58" w:rsidRPr="00B6697C" w:rsidRDefault="008D2C58">
            <w:pPr>
              <w:ind w:right="-72"/>
              <w:jc w:val="center"/>
              <w:rPr>
                <w:rFonts w:cs="Arial"/>
                <w:b/>
                <w:bCs/>
              </w:rPr>
            </w:pPr>
            <w:r w:rsidRPr="00B6697C">
              <w:rPr>
                <w:rFonts w:cs="Arial"/>
                <w:b/>
                <w:bCs/>
              </w:rPr>
              <w:t>financial information</w:t>
            </w:r>
          </w:p>
        </w:tc>
      </w:tr>
      <w:tr w:rsidR="008D2C58" w:rsidRPr="00B6697C" w14:paraId="1035BBCA" w14:textId="77777777" w:rsidTr="002708B1">
        <w:tc>
          <w:tcPr>
            <w:tcW w:w="4003" w:type="dxa"/>
            <w:vAlign w:val="bottom"/>
          </w:tcPr>
          <w:p w14:paraId="27374684" w14:textId="77777777" w:rsidR="008D2C58" w:rsidRPr="00B6697C" w:rsidRDefault="008D2C58">
            <w:pPr>
              <w:rPr>
                <w:rFonts w:cs="Arial"/>
                <w:b/>
                <w:bCs/>
              </w:rPr>
            </w:pPr>
          </w:p>
        </w:tc>
        <w:tc>
          <w:tcPr>
            <w:tcW w:w="1388" w:type="dxa"/>
            <w:tcBorders>
              <w:top w:val="single" w:sz="4" w:space="0" w:color="auto"/>
              <w:bottom w:val="single" w:sz="4" w:space="0" w:color="auto"/>
            </w:tcBorders>
            <w:vAlign w:val="bottom"/>
          </w:tcPr>
          <w:p w14:paraId="0E990E72" w14:textId="77777777" w:rsidR="008D2C58" w:rsidRPr="00B6697C" w:rsidRDefault="008D2C58">
            <w:pPr>
              <w:ind w:left="-72" w:right="-72"/>
              <w:jc w:val="right"/>
              <w:rPr>
                <w:rFonts w:cs="Arial"/>
                <w:b/>
                <w:bCs/>
              </w:rPr>
            </w:pPr>
            <w:r w:rsidRPr="00B6697C">
              <w:rPr>
                <w:rFonts w:cs="Arial"/>
                <w:b/>
                <w:bCs/>
                <w:lang w:val="en-GB"/>
              </w:rPr>
              <w:t>2026</w:t>
            </w:r>
          </w:p>
        </w:tc>
        <w:tc>
          <w:tcPr>
            <w:tcW w:w="1388" w:type="dxa"/>
            <w:tcBorders>
              <w:top w:val="single" w:sz="4" w:space="0" w:color="auto"/>
              <w:bottom w:val="single" w:sz="4" w:space="0" w:color="auto"/>
            </w:tcBorders>
            <w:vAlign w:val="bottom"/>
          </w:tcPr>
          <w:p w14:paraId="20CBF2BF" w14:textId="77777777" w:rsidR="008D2C58" w:rsidRPr="00B6697C" w:rsidRDefault="008D2C58">
            <w:pPr>
              <w:ind w:left="-72" w:right="-72"/>
              <w:jc w:val="right"/>
              <w:rPr>
                <w:rFonts w:cs="Arial"/>
                <w:b/>
                <w:bCs/>
              </w:rPr>
            </w:pPr>
            <w:r w:rsidRPr="00B6697C">
              <w:rPr>
                <w:rFonts w:cs="Arial"/>
                <w:b/>
                <w:bCs/>
                <w:lang w:val="en-GB"/>
              </w:rPr>
              <w:t>2025</w:t>
            </w:r>
          </w:p>
        </w:tc>
        <w:tc>
          <w:tcPr>
            <w:tcW w:w="1388" w:type="dxa"/>
            <w:tcBorders>
              <w:top w:val="single" w:sz="4" w:space="0" w:color="auto"/>
              <w:bottom w:val="single" w:sz="4" w:space="0" w:color="auto"/>
            </w:tcBorders>
            <w:vAlign w:val="bottom"/>
          </w:tcPr>
          <w:p w14:paraId="4B2C603A" w14:textId="77777777" w:rsidR="008D2C58" w:rsidRPr="00B6697C" w:rsidRDefault="008D2C58">
            <w:pPr>
              <w:ind w:left="-72" w:right="-72"/>
              <w:jc w:val="right"/>
              <w:rPr>
                <w:rFonts w:cs="Arial"/>
                <w:b/>
                <w:bCs/>
              </w:rPr>
            </w:pPr>
            <w:r w:rsidRPr="00B6697C">
              <w:rPr>
                <w:rFonts w:cs="Arial"/>
                <w:b/>
                <w:bCs/>
                <w:lang w:val="en-GB"/>
              </w:rPr>
              <w:t>2026</w:t>
            </w:r>
          </w:p>
        </w:tc>
        <w:tc>
          <w:tcPr>
            <w:tcW w:w="1388" w:type="dxa"/>
            <w:tcBorders>
              <w:top w:val="single" w:sz="4" w:space="0" w:color="auto"/>
              <w:bottom w:val="single" w:sz="4" w:space="0" w:color="auto"/>
            </w:tcBorders>
            <w:vAlign w:val="bottom"/>
          </w:tcPr>
          <w:p w14:paraId="00747EEB" w14:textId="77777777" w:rsidR="008D2C58" w:rsidRPr="00B6697C" w:rsidRDefault="008D2C58">
            <w:pPr>
              <w:ind w:left="-72" w:right="-72"/>
              <w:jc w:val="right"/>
              <w:rPr>
                <w:rFonts w:cs="Arial"/>
                <w:b/>
                <w:bCs/>
              </w:rPr>
            </w:pPr>
            <w:r w:rsidRPr="00B6697C">
              <w:rPr>
                <w:rFonts w:cs="Arial"/>
                <w:b/>
                <w:bCs/>
                <w:lang w:val="en-GB"/>
              </w:rPr>
              <w:t>2025</w:t>
            </w:r>
          </w:p>
        </w:tc>
      </w:tr>
      <w:tr w:rsidR="008D2C58" w:rsidRPr="00B6697C" w14:paraId="1DBD8F2D" w14:textId="77777777" w:rsidTr="002708B1">
        <w:tc>
          <w:tcPr>
            <w:tcW w:w="4003" w:type="dxa"/>
            <w:vAlign w:val="bottom"/>
          </w:tcPr>
          <w:p w14:paraId="7871F39F" w14:textId="77777777" w:rsidR="008D2C58" w:rsidRPr="00B6697C" w:rsidRDefault="008D2C58">
            <w:pPr>
              <w:jc w:val="left"/>
              <w:rPr>
                <w:rFonts w:cs="Arial"/>
                <w:cs/>
              </w:rPr>
            </w:pPr>
          </w:p>
        </w:tc>
        <w:tc>
          <w:tcPr>
            <w:tcW w:w="1388" w:type="dxa"/>
            <w:tcBorders>
              <w:top w:val="single" w:sz="4" w:space="0" w:color="auto"/>
            </w:tcBorders>
            <w:vAlign w:val="bottom"/>
          </w:tcPr>
          <w:p w14:paraId="469C0BCA"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6B7D31B3"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3CE8A0C1"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436BE85A"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r>
      <w:tr w:rsidR="008D2C58" w:rsidRPr="00B6697C" w14:paraId="1DB5FF6D" w14:textId="77777777" w:rsidTr="002708B1">
        <w:tc>
          <w:tcPr>
            <w:tcW w:w="4003" w:type="dxa"/>
            <w:vAlign w:val="bottom"/>
          </w:tcPr>
          <w:p w14:paraId="0C2A79F5" w14:textId="77777777" w:rsidR="008D2C58" w:rsidRPr="00B6697C" w:rsidRDefault="008D2C58">
            <w:pPr>
              <w:jc w:val="left"/>
              <w:rPr>
                <w:rFonts w:cs="Arial"/>
                <w:b/>
                <w:bCs/>
                <w:lang w:val="en-GB"/>
              </w:rPr>
            </w:pPr>
            <w:r w:rsidRPr="00B6697C">
              <w:rPr>
                <w:rFonts w:cs="Arial"/>
                <w:b/>
                <w:bCs/>
                <w:lang w:val="en-GB"/>
              </w:rPr>
              <w:t>Loss per share</w:t>
            </w:r>
          </w:p>
        </w:tc>
        <w:tc>
          <w:tcPr>
            <w:tcW w:w="1388" w:type="dxa"/>
            <w:vAlign w:val="bottom"/>
          </w:tcPr>
          <w:p w14:paraId="54955FDA"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018B22B7"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51BF64E7"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68EC205"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rPr>
            </w:pPr>
          </w:p>
        </w:tc>
      </w:tr>
      <w:tr w:rsidR="008D2C58" w:rsidRPr="00B6697C" w14:paraId="48F8C9F3" w14:textId="77777777" w:rsidTr="002708B1">
        <w:tc>
          <w:tcPr>
            <w:tcW w:w="4003" w:type="dxa"/>
            <w:vAlign w:val="bottom"/>
          </w:tcPr>
          <w:p w14:paraId="6A14C89E" w14:textId="61732793" w:rsidR="008D2C58" w:rsidRPr="00B6697C" w:rsidRDefault="00CF7568">
            <w:pPr>
              <w:jc w:val="left"/>
              <w:rPr>
                <w:rFonts w:cs="Arial"/>
                <w:lang w:val="en-GB"/>
              </w:rPr>
            </w:pPr>
            <w:r>
              <w:rPr>
                <w:rFonts w:cs="Arial"/>
                <w:lang w:val="en-GB"/>
              </w:rPr>
              <w:t>A</w:t>
            </w:r>
            <w:r w:rsidRPr="00B6697C">
              <w:rPr>
                <w:rFonts w:cs="Arial"/>
                <w:lang w:val="en-GB"/>
              </w:rPr>
              <w:t xml:space="preserve">ttributable </w:t>
            </w:r>
            <w:r w:rsidR="008D2C58" w:rsidRPr="00B6697C">
              <w:rPr>
                <w:rFonts w:cs="Arial"/>
                <w:lang w:val="en-GB"/>
              </w:rPr>
              <w:t xml:space="preserve">to ordinary equity holders   </w:t>
            </w:r>
          </w:p>
        </w:tc>
        <w:tc>
          <w:tcPr>
            <w:tcW w:w="1388" w:type="dxa"/>
          </w:tcPr>
          <w:p w14:paraId="3A61554D"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43124722"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Pr>
          <w:p w14:paraId="2F3FCD3A"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DB0F6CC"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rPr>
            </w:pPr>
          </w:p>
        </w:tc>
      </w:tr>
      <w:tr w:rsidR="008D2C58" w:rsidRPr="00B6697C" w14:paraId="7F7610D8" w14:textId="77777777" w:rsidTr="002708B1">
        <w:tc>
          <w:tcPr>
            <w:tcW w:w="4003" w:type="dxa"/>
            <w:vAlign w:val="bottom"/>
          </w:tcPr>
          <w:p w14:paraId="0B6840F4" w14:textId="77777777" w:rsidR="008D2C58" w:rsidRPr="00B6697C" w:rsidRDefault="008D2C58">
            <w:pPr>
              <w:jc w:val="left"/>
              <w:rPr>
                <w:rFonts w:cs="Arial"/>
                <w:lang w:val="en-GB"/>
              </w:rPr>
            </w:pPr>
            <w:r w:rsidRPr="00B6697C">
              <w:rPr>
                <w:rFonts w:cs="Arial"/>
                <w:lang w:val="en-GB"/>
              </w:rPr>
              <w:t xml:space="preserve">   of the Company</w:t>
            </w:r>
          </w:p>
        </w:tc>
        <w:tc>
          <w:tcPr>
            <w:tcW w:w="1388" w:type="dxa"/>
          </w:tcPr>
          <w:p w14:paraId="399083AB" w14:textId="4A996560"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B6697C">
              <w:t>(0.066)</w:t>
            </w:r>
          </w:p>
        </w:tc>
        <w:tc>
          <w:tcPr>
            <w:tcW w:w="1388" w:type="dxa"/>
          </w:tcPr>
          <w:p w14:paraId="78180558" w14:textId="438DAC6A"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B6697C">
              <w:t xml:space="preserve"> (0.065)</w:t>
            </w:r>
          </w:p>
        </w:tc>
        <w:tc>
          <w:tcPr>
            <w:tcW w:w="1388" w:type="dxa"/>
          </w:tcPr>
          <w:p w14:paraId="4C91F316" w14:textId="2E6B42DA"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B6697C">
              <w:t>(0.004)</w:t>
            </w:r>
          </w:p>
        </w:tc>
        <w:tc>
          <w:tcPr>
            <w:tcW w:w="1388" w:type="dxa"/>
          </w:tcPr>
          <w:p w14:paraId="16275F0C" w14:textId="0691BB76"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rPr>
            </w:pPr>
            <w:r w:rsidRPr="00B6697C">
              <w:t xml:space="preserve"> (0.013)</w:t>
            </w:r>
          </w:p>
        </w:tc>
      </w:tr>
      <w:tr w:rsidR="008D2C58" w:rsidRPr="00B6697C" w14:paraId="73EAB399" w14:textId="77777777" w:rsidTr="002708B1">
        <w:tc>
          <w:tcPr>
            <w:tcW w:w="4003" w:type="dxa"/>
            <w:vAlign w:val="bottom"/>
          </w:tcPr>
          <w:p w14:paraId="6F71253A" w14:textId="77777777" w:rsidR="008D2C58" w:rsidRPr="00B6697C" w:rsidRDefault="008D2C58">
            <w:pPr>
              <w:jc w:val="left"/>
              <w:rPr>
                <w:rFonts w:cs="Arial"/>
                <w:lang w:val="en-GB"/>
              </w:rPr>
            </w:pPr>
            <w:r w:rsidRPr="00B6697C">
              <w:rPr>
                <w:rFonts w:cs="Arial"/>
                <w:lang w:val="en-GB"/>
              </w:rPr>
              <w:t>Total loss per share</w:t>
            </w:r>
          </w:p>
        </w:tc>
        <w:tc>
          <w:tcPr>
            <w:tcW w:w="1388" w:type="dxa"/>
            <w:tcBorders>
              <w:top w:val="single" w:sz="4" w:space="0" w:color="auto"/>
            </w:tcBorders>
          </w:tcPr>
          <w:p w14:paraId="62AE1E86"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tcPr>
          <w:p w14:paraId="4CD5EFA4"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tcPr>
          <w:p w14:paraId="4657552C"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tcPr>
          <w:p w14:paraId="1F6B56B9"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r>
      <w:tr w:rsidR="008D2C58" w:rsidRPr="00B6697C" w14:paraId="069D0D17" w14:textId="77777777" w:rsidTr="002708B1">
        <w:tc>
          <w:tcPr>
            <w:tcW w:w="4003" w:type="dxa"/>
            <w:vAlign w:val="bottom"/>
          </w:tcPr>
          <w:p w14:paraId="0DF8DDDC" w14:textId="77777777" w:rsidR="008D2C58" w:rsidRPr="00B6697C" w:rsidRDefault="008D2C58">
            <w:pPr>
              <w:ind w:right="-146"/>
              <w:jc w:val="left"/>
              <w:rPr>
                <w:rFonts w:cs="Arial"/>
                <w:lang w:val="en-GB"/>
              </w:rPr>
            </w:pPr>
            <w:r w:rsidRPr="00B6697C">
              <w:rPr>
                <w:rFonts w:cs="Arial"/>
                <w:lang w:val="en-GB"/>
              </w:rPr>
              <w:t xml:space="preserve">   attributable to ordinary equity holders </w:t>
            </w:r>
          </w:p>
        </w:tc>
        <w:tc>
          <w:tcPr>
            <w:tcW w:w="1388" w:type="dxa"/>
          </w:tcPr>
          <w:p w14:paraId="1F63FC58"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Pr>
          <w:p w14:paraId="59D47104"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Pr>
          <w:p w14:paraId="4600975F"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Pr>
          <w:p w14:paraId="1FBBE716" w14:textId="77777777" w:rsidR="008D2C58" w:rsidRPr="00B6697C" w:rsidRDefault="008D2C58">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8D2C58" w:rsidRPr="00B6697C" w14:paraId="5F723552" w14:textId="77777777" w:rsidTr="002708B1">
        <w:tc>
          <w:tcPr>
            <w:tcW w:w="4003" w:type="dxa"/>
            <w:vAlign w:val="bottom"/>
          </w:tcPr>
          <w:p w14:paraId="520BD384" w14:textId="77777777" w:rsidR="008D2C58" w:rsidRPr="00B6697C" w:rsidRDefault="008D2C58" w:rsidP="008D2C58">
            <w:pPr>
              <w:jc w:val="left"/>
              <w:rPr>
                <w:rFonts w:cs="Arial"/>
                <w:lang w:val="en-GB"/>
              </w:rPr>
            </w:pPr>
            <w:r w:rsidRPr="00B6697C">
              <w:rPr>
                <w:rFonts w:cs="Arial"/>
                <w:lang w:val="en-GB"/>
              </w:rPr>
              <w:t xml:space="preserve">   of the Company</w:t>
            </w:r>
          </w:p>
        </w:tc>
        <w:tc>
          <w:tcPr>
            <w:tcW w:w="1388" w:type="dxa"/>
            <w:tcBorders>
              <w:bottom w:val="single" w:sz="4" w:space="0" w:color="auto"/>
            </w:tcBorders>
          </w:tcPr>
          <w:p w14:paraId="2ABE5695" w14:textId="70DB9515" w:rsidR="008D2C58" w:rsidRPr="00B6697C" w:rsidRDefault="008D2C58" w:rsidP="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B6697C">
              <w:t>(0.066)</w:t>
            </w:r>
          </w:p>
        </w:tc>
        <w:tc>
          <w:tcPr>
            <w:tcW w:w="1388" w:type="dxa"/>
            <w:tcBorders>
              <w:bottom w:val="single" w:sz="4" w:space="0" w:color="auto"/>
            </w:tcBorders>
          </w:tcPr>
          <w:p w14:paraId="630C4D9F" w14:textId="39A94E6F" w:rsidR="008D2C58" w:rsidRPr="00B6697C" w:rsidRDefault="008D2C58" w:rsidP="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B6697C">
              <w:t xml:space="preserve"> (0.065)</w:t>
            </w:r>
          </w:p>
        </w:tc>
        <w:tc>
          <w:tcPr>
            <w:tcW w:w="1388" w:type="dxa"/>
            <w:tcBorders>
              <w:bottom w:val="single" w:sz="4" w:space="0" w:color="auto"/>
            </w:tcBorders>
          </w:tcPr>
          <w:p w14:paraId="6A0AAF24" w14:textId="4BEC0479" w:rsidR="008D2C58" w:rsidRPr="00B6697C" w:rsidRDefault="008D2C58" w:rsidP="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B6697C">
              <w:t>(0.004)</w:t>
            </w:r>
          </w:p>
        </w:tc>
        <w:tc>
          <w:tcPr>
            <w:tcW w:w="1388" w:type="dxa"/>
            <w:tcBorders>
              <w:bottom w:val="single" w:sz="4" w:space="0" w:color="auto"/>
            </w:tcBorders>
          </w:tcPr>
          <w:p w14:paraId="36EDE4E0" w14:textId="65A41A45" w:rsidR="008D2C58" w:rsidRPr="00B6697C" w:rsidRDefault="008D2C58" w:rsidP="008D2C58">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B6697C">
              <w:t xml:space="preserve"> (0.013)</w:t>
            </w:r>
          </w:p>
        </w:tc>
      </w:tr>
      <w:tr w:rsidR="008D2C58" w:rsidRPr="00B6697C" w14:paraId="063AB01A" w14:textId="77777777" w:rsidTr="002708B1">
        <w:tc>
          <w:tcPr>
            <w:tcW w:w="4003" w:type="dxa"/>
            <w:vAlign w:val="bottom"/>
          </w:tcPr>
          <w:p w14:paraId="3B7483B9" w14:textId="77777777" w:rsidR="008D2C58" w:rsidRPr="00B6697C" w:rsidRDefault="008D2C58">
            <w:pPr>
              <w:jc w:val="left"/>
              <w:rPr>
                <w:rFonts w:cs="Arial"/>
                <w:lang w:val="en-GB"/>
              </w:rPr>
            </w:pPr>
          </w:p>
        </w:tc>
        <w:tc>
          <w:tcPr>
            <w:tcW w:w="1388" w:type="dxa"/>
            <w:tcBorders>
              <w:top w:val="single" w:sz="4" w:space="0" w:color="auto"/>
            </w:tcBorders>
            <w:vAlign w:val="bottom"/>
          </w:tcPr>
          <w:p w14:paraId="7FEE307C"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6FC714E8"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4379FEE5"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3A345F59" w14:textId="77777777" w:rsidR="008D2C58" w:rsidRPr="00B6697C" w:rsidRDefault="008D2C58">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8D2C58" w:rsidRPr="00B6697C" w14:paraId="19D51260" w14:textId="77777777" w:rsidTr="002708B1">
        <w:tc>
          <w:tcPr>
            <w:tcW w:w="4003" w:type="dxa"/>
            <w:vAlign w:val="bottom"/>
          </w:tcPr>
          <w:p w14:paraId="148295F6" w14:textId="77777777" w:rsidR="008D2C58" w:rsidRPr="00B6697C" w:rsidRDefault="008D2C58">
            <w:pPr>
              <w:jc w:val="left"/>
              <w:rPr>
                <w:rFonts w:cs="Arial"/>
                <w:b/>
                <w:bCs/>
                <w:lang w:val="en-GB"/>
              </w:rPr>
            </w:pPr>
            <w:r w:rsidRPr="00B6697C">
              <w:rPr>
                <w:rFonts w:cs="Arial"/>
                <w:b/>
                <w:bCs/>
                <w:lang w:val="en-GB"/>
              </w:rPr>
              <w:t>Reconciliations of loss used</w:t>
            </w:r>
          </w:p>
          <w:p w14:paraId="70BFC0E7" w14:textId="77777777" w:rsidR="008D2C58" w:rsidRPr="00B6697C" w:rsidRDefault="008D2C58">
            <w:pPr>
              <w:jc w:val="left"/>
              <w:rPr>
                <w:rFonts w:cs="Arial"/>
                <w:spacing w:val="-4"/>
                <w:lang w:val="en-GB"/>
              </w:rPr>
            </w:pPr>
            <w:r w:rsidRPr="00B6697C">
              <w:rPr>
                <w:rFonts w:cs="Arial"/>
                <w:b/>
                <w:bCs/>
                <w:spacing w:val="-4"/>
                <w:lang w:val="en-GB"/>
              </w:rPr>
              <w:t xml:space="preserve">   in calculating loss per share</w:t>
            </w:r>
          </w:p>
        </w:tc>
        <w:tc>
          <w:tcPr>
            <w:tcW w:w="1388" w:type="dxa"/>
            <w:vAlign w:val="bottom"/>
          </w:tcPr>
          <w:p w14:paraId="07584326"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6014CB90"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18D24D73"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56F1EB19" w14:textId="77777777" w:rsidR="008D2C58" w:rsidRPr="00B6697C" w:rsidRDefault="008D2C58">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8D2C58" w:rsidRPr="00B6697C" w14:paraId="3E8E5EB5" w14:textId="77777777" w:rsidTr="002708B1">
        <w:tc>
          <w:tcPr>
            <w:tcW w:w="4003" w:type="dxa"/>
            <w:vAlign w:val="bottom"/>
          </w:tcPr>
          <w:p w14:paraId="1E2E9CC2" w14:textId="77777777" w:rsidR="008D2C58" w:rsidRPr="00B6697C" w:rsidRDefault="008D2C58">
            <w:pPr>
              <w:jc w:val="left"/>
              <w:rPr>
                <w:rFonts w:cs="Arial"/>
                <w:lang w:val="en-GB"/>
              </w:rPr>
            </w:pPr>
          </w:p>
        </w:tc>
        <w:tc>
          <w:tcPr>
            <w:tcW w:w="1388" w:type="dxa"/>
            <w:vAlign w:val="bottom"/>
          </w:tcPr>
          <w:p w14:paraId="7D407492"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2CC50ACA"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1E3BA3B4"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7103EC55" w14:textId="77777777" w:rsidR="008D2C58" w:rsidRPr="00B6697C" w:rsidRDefault="008D2C58">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8D2C58" w:rsidRPr="00B6697C" w14:paraId="407D983D" w14:textId="77777777" w:rsidTr="002708B1">
        <w:tc>
          <w:tcPr>
            <w:tcW w:w="4003" w:type="dxa"/>
            <w:vAlign w:val="bottom"/>
          </w:tcPr>
          <w:p w14:paraId="76D419E5" w14:textId="77777777" w:rsidR="008D2C58" w:rsidRPr="00B6697C" w:rsidRDefault="008D2C58">
            <w:pPr>
              <w:jc w:val="left"/>
              <w:rPr>
                <w:rFonts w:cs="Arial"/>
                <w:lang w:val="en-GB"/>
              </w:rPr>
            </w:pPr>
            <w:r w:rsidRPr="00B6697C">
              <w:rPr>
                <w:rFonts w:cs="Arial"/>
                <w:b/>
                <w:bCs/>
                <w:lang w:val="en-GB"/>
              </w:rPr>
              <w:t>Loss per share</w:t>
            </w:r>
          </w:p>
        </w:tc>
        <w:tc>
          <w:tcPr>
            <w:tcW w:w="1388" w:type="dxa"/>
            <w:vAlign w:val="bottom"/>
          </w:tcPr>
          <w:p w14:paraId="41F265B8"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0B3523AE"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10A689E7"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60052587" w14:textId="77777777" w:rsidR="008D2C58" w:rsidRPr="00B6697C" w:rsidRDefault="008D2C58">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8D2C58" w:rsidRPr="00B6697C" w14:paraId="5CD9B562" w14:textId="77777777" w:rsidTr="002708B1">
        <w:tc>
          <w:tcPr>
            <w:tcW w:w="4003" w:type="dxa"/>
            <w:vAlign w:val="bottom"/>
          </w:tcPr>
          <w:p w14:paraId="2D464117" w14:textId="77777777" w:rsidR="008D2C58" w:rsidRPr="00B6697C" w:rsidRDefault="008D2C58">
            <w:pPr>
              <w:tabs>
                <w:tab w:val="left" w:pos="-72"/>
              </w:tabs>
              <w:spacing w:line="256" w:lineRule="auto"/>
              <w:rPr>
                <w:rFonts w:cs="Arial"/>
                <w:lang w:val="en-GB"/>
              </w:rPr>
            </w:pPr>
            <w:r w:rsidRPr="00B6697C">
              <w:rPr>
                <w:rFonts w:cs="Arial"/>
                <w:lang w:val="en-GB"/>
              </w:rPr>
              <w:t>Loss attributable to the ordinary</w:t>
            </w:r>
          </w:p>
          <w:p w14:paraId="7B3BDC87" w14:textId="77777777" w:rsidR="008D2C58" w:rsidRPr="00B6697C" w:rsidRDefault="008D2C58">
            <w:pPr>
              <w:tabs>
                <w:tab w:val="left" w:pos="-72"/>
              </w:tabs>
              <w:spacing w:line="256" w:lineRule="auto"/>
              <w:rPr>
                <w:rFonts w:cs="Arial"/>
                <w:lang w:val="en-GB"/>
              </w:rPr>
            </w:pPr>
            <w:r w:rsidRPr="00B6697C">
              <w:rPr>
                <w:rFonts w:cs="Arial"/>
                <w:lang w:val="en-GB"/>
              </w:rPr>
              <w:t xml:space="preserve">   equity holders of the Company used in </w:t>
            </w:r>
          </w:p>
        </w:tc>
        <w:tc>
          <w:tcPr>
            <w:tcW w:w="1388" w:type="dxa"/>
            <w:vAlign w:val="bottom"/>
          </w:tcPr>
          <w:p w14:paraId="42882AB1"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7CDAA7AE"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rPr>
                <w:rFonts w:cs="Arial"/>
                <w:lang w:val="en-GB"/>
              </w:rPr>
            </w:pPr>
          </w:p>
        </w:tc>
        <w:tc>
          <w:tcPr>
            <w:tcW w:w="1388" w:type="dxa"/>
            <w:vAlign w:val="bottom"/>
          </w:tcPr>
          <w:p w14:paraId="6B5FC72D"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54690B0C" w14:textId="77777777" w:rsidR="008D2C58" w:rsidRPr="00B6697C" w:rsidRDefault="008D2C58">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8D2C58" w:rsidRPr="00B6697C" w14:paraId="644EBB96" w14:textId="77777777" w:rsidTr="002708B1">
        <w:tc>
          <w:tcPr>
            <w:tcW w:w="4003" w:type="dxa"/>
            <w:vAlign w:val="bottom"/>
          </w:tcPr>
          <w:p w14:paraId="27104B44" w14:textId="77777777" w:rsidR="008D2C58" w:rsidRPr="00B6697C" w:rsidRDefault="008D2C58" w:rsidP="008D2C58">
            <w:pPr>
              <w:jc w:val="left"/>
              <w:rPr>
                <w:rFonts w:cs="Arial"/>
                <w:lang w:val="en-GB"/>
              </w:rPr>
            </w:pPr>
            <w:r w:rsidRPr="00B6697C">
              <w:rPr>
                <w:rFonts w:cs="Arial"/>
                <w:lang w:val="en-GB"/>
              </w:rPr>
              <w:t xml:space="preserve">   calculating loss per share:</w:t>
            </w:r>
          </w:p>
        </w:tc>
        <w:tc>
          <w:tcPr>
            <w:tcW w:w="1388" w:type="dxa"/>
            <w:tcBorders>
              <w:bottom w:val="single" w:sz="4" w:space="0" w:color="auto"/>
            </w:tcBorders>
          </w:tcPr>
          <w:p w14:paraId="3724414D" w14:textId="45A4CF53" w:rsidR="008D2C58" w:rsidRPr="00B6697C" w:rsidRDefault="008D2C58" w:rsidP="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B6697C">
              <w:t>(251,608,022)</w:t>
            </w:r>
          </w:p>
        </w:tc>
        <w:tc>
          <w:tcPr>
            <w:tcW w:w="1388" w:type="dxa"/>
            <w:tcBorders>
              <w:bottom w:val="single" w:sz="4" w:space="0" w:color="auto"/>
            </w:tcBorders>
          </w:tcPr>
          <w:p w14:paraId="04E9F966" w14:textId="7DE84B2B" w:rsidR="008D2C58" w:rsidRPr="00B6697C" w:rsidRDefault="008D2C58" w:rsidP="008D2C58">
            <w:pPr>
              <w:tabs>
                <w:tab w:val="left" w:pos="1134"/>
                <w:tab w:val="left" w:pos="1276"/>
                <w:tab w:val="center" w:pos="3402"/>
                <w:tab w:val="center" w:pos="4536"/>
                <w:tab w:val="center" w:pos="5670"/>
                <w:tab w:val="center" w:pos="6804"/>
                <w:tab w:val="right" w:pos="7655"/>
              </w:tabs>
              <w:ind w:left="-72" w:right="-72"/>
              <w:jc w:val="right"/>
              <w:rPr>
                <w:rFonts w:cs="Arial"/>
              </w:rPr>
            </w:pPr>
            <w:r w:rsidRPr="00B6697C">
              <w:t>(248,230,267)</w:t>
            </w:r>
          </w:p>
        </w:tc>
        <w:tc>
          <w:tcPr>
            <w:tcW w:w="1388" w:type="dxa"/>
            <w:tcBorders>
              <w:bottom w:val="single" w:sz="4" w:space="0" w:color="auto"/>
            </w:tcBorders>
          </w:tcPr>
          <w:p w14:paraId="1F116A0A" w14:textId="254B4ED0" w:rsidR="008D2C58" w:rsidRPr="00B6697C" w:rsidRDefault="008D2C58" w:rsidP="008D2C58">
            <w:pPr>
              <w:tabs>
                <w:tab w:val="left" w:pos="1134"/>
                <w:tab w:val="left" w:pos="1276"/>
                <w:tab w:val="center" w:pos="3402"/>
                <w:tab w:val="center" w:pos="4536"/>
                <w:tab w:val="center" w:pos="5670"/>
                <w:tab w:val="center" w:pos="6804"/>
                <w:tab w:val="right" w:pos="7655"/>
              </w:tabs>
              <w:ind w:left="-72" w:right="-72"/>
              <w:jc w:val="right"/>
              <w:rPr>
                <w:rFonts w:cs="Arial"/>
              </w:rPr>
            </w:pPr>
            <w:r w:rsidRPr="00B6697C">
              <w:t>(14,262,167)</w:t>
            </w:r>
          </w:p>
        </w:tc>
        <w:tc>
          <w:tcPr>
            <w:tcW w:w="1388" w:type="dxa"/>
            <w:tcBorders>
              <w:bottom w:val="single" w:sz="4" w:space="0" w:color="auto"/>
            </w:tcBorders>
          </w:tcPr>
          <w:p w14:paraId="7A1DCD02" w14:textId="13078D31" w:rsidR="008D2C58" w:rsidRPr="00B6697C" w:rsidRDefault="008D2C58" w:rsidP="008D2C58">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B6697C">
              <w:t xml:space="preserve"> (50,738,728)</w:t>
            </w:r>
          </w:p>
        </w:tc>
      </w:tr>
      <w:tr w:rsidR="002708B1" w:rsidRPr="00B6697C" w14:paraId="20B5A190" w14:textId="77777777" w:rsidTr="002708B1">
        <w:tc>
          <w:tcPr>
            <w:tcW w:w="4003" w:type="dxa"/>
            <w:vAlign w:val="bottom"/>
          </w:tcPr>
          <w:p w14:paraId="4CB1D43E" w14:textId="77777777" w:rsidR="002708B1" w:rsidRPr="00B6697C" w:rsidRDefault="002708B1" w:rsidP="008D2C58">
            <w:pPr>
              <w:jc w:val="left"/>
              <w:rPr>
                <w:rFonts w:cs="Arial"/>
                <w:lang w:val="en-GB"/>
              </w:rPr>
            </w:pPr>
          </w:p>
        </w:tc>
        <w:tc>
          <w:tcPr>
            <w:tcW w:w="1388" w:type="dxa"/>
            <w:tcBorders>
              <w:top w:val="single" w:sz="4" w:space="0" w:color="auto"/>
            </w:tcBorders>
          </w:tcPr>
          <w:p w14:paraId="5D2827E9" w14:textId="77777777" w:rsidR="002708B1" w:rsidRPr="00B6697C" w:rsidRDefault="002708B1" w:rsidP="008D2C58">
            <w:pPr>
              <w:tabs>
                <w:tab w:val="left" w:pos="1134"/>
                <w:tab w:val="left" w:pos="1276"/>
                <w:tab w:val="center" w:pos="3402"/>
                <w:tab w:val="center" w:pos="4536"/>
                <w:tab w:val="center" w:pos="5670"/>
                <w:tab w:val="center" w:pos="6804"/>
                <w:tab w:val="right" w:pos="7655"/>
              </w:tabs>
              <w:ind w:left="-72" w:right="-72"/>
              <w:jc w:val="right"/>
            </w:pPr>
          </w:p>
        </w:tc>
        <w:tc>
          <w:tcPr>
            <w:tcW w:w="1388" w:type="dxa"/>
            <w:tcBorders>
              <w:top w:val="single" w:sz="4" w:space="0" w:color="auto"/>
            </w:tcBorders>
          </w:tcPr>
          <w:p w14:paraId="68900A3B" w14:textId="77777777" w:rsidR="002708B1" w:rsidRPr="00B6697C" w:rsidRDefault="002708B1" w:rsidP="008D2C58">
            <w:pPr>
              <w:tabs>
                <w:tab w:val="left" w:pos="1134"/>
                <w:tab w:val="left" w:pos="1276"/>
                <w:tab w:val="center" w:pos="3402"/>
                <w:tab w:val="center" w:pos="4536"/>
                <w:tab w:val="center" w:pos="5670"/>
                <w:tab w:val="center" w:pos="6804"/>
                <w:tab w:val="right" w:pos="7655"/>
              </w:tabs>
              <w:ind w:left="-72" w:right="-72"/>
              <w:jc w:val="right"/>
            </w:pPr>
          </w:p>
        </w:tc>
        <w:tc>
          <w:tcPr>
            <w:tcW w:w="1388" w:type="dxa"/>
            <w:tcBorders>
              <w:top w:val="single" w:sz="4" w:space="0" w:color="auto"/>
            </w:tcBorders>
          </w:tcPr>
          <w:p w14:paraId="78E56B8C" w14:textId="77777777" w:rsidR="002708B1" w:rsidRPr="00B6697C" w:rsidRDefault="002708B1" w:rsidP="008D2C58">
            <w:pPr>
              <w:tabs>
                <w:tab w:val="left" w:pos="1134"/>
                <w:tab w:val="left" w:pos="1276"/>
                <w:tab w:val="center" w:pos="3402"/>
                <w:tab w:val="center" w:pos="4536"/>
                <w:tab w:val="center" w:pos="5670"/>
                <w:tab w:val="center" w:pos="6804"/>
                <w:tab w:val="right" w:pos="7655"/>
              </w:tabs>
              <w:ind w:left="-72" w:right="-72"/>
              <w:jc w:val="right"/>
            </w:pPr>
          </w:p>
        </w:tc>
        <w:tc>
          <w:tcPr>
            <w:tcW w:w="1388" w:type="dxa"/>
            <w:tcBorders>
              <w:top w:val="single" w:sz="4" w:space="0" w:color="auto"/>
            </w:tcBorders>
          </w:tcPr>
          <w:p w14:paraId="145BCC34" w14:textId="77777777" w:rsidR="002708B1" w:rsidRPr="00B6697C" w:rsidRDefault="002708B1" w:rsidP="008D2C58">
            <w:pPr>
              <w:tabs>
                <w:tab w:val="left" w:pos="1134"/>
                <w:tab w:val="left" w:pos="1271"/>
                <w:tab w:val="center" w:pos="3402"/>
                <w:tab w:val="center" w:pos="4536"/>
                <w:tab w:val="center" w:pos="5670"/>
                <w:tab w:val="center" w:pos="6804"/>
                <w:tab w:val="right" w:pos="7655"/>
              </w:tabs>
              <w:ind w:left="-72" w:right="-72"/>
              <w:jc w:val="right"/>
            </w:pPr>
          </w:p>
        </w:tc>
      </w:tr>
      <w:tr w:rsidR="008D2C58" w:rsidRPr="00B6697C" w14:paraId="64326A14" w14:textId="77777777" w:rsidTr="002708B1">
        <w:tc>
          <w:tcPr>
            <w:tcW w:w="4003" w:type="dxa"/>
            <w:vAlign w:val="bottom"/>
          </w:tcPr>
          <w:p w14:paraId="3B7F5F0E" w14:textId="77777777" w:rsidR="008D2C58" w:rsidRPr="00B6697C" w:rsidRDefault="008D2C58" w:rsidP="008D2C58">
            <w:pPr>
              <w:jc w:val="left"/>
              <w:rPr>
                <w:rFonts w:cs="Arial"/>
                <w:lang w:val="en-GB"/>
              </w:rPr>
            </w:pPr>
          </w:p>
        </w:tc>
        <w:tc>
          <w:tcPr>
            <w:tcW w:w="1388" w:type="dxa"/>
            <w:tcBorders>
              <w:bottom w:val="single" w:sz="4" w:space="0" w:color="auto"/>
            </w:tcBorders>
          </w:tcPr>
          <w:p w14:paraId="206E75B4" w14:textId="23C04A59" w:rsidR="008D2C58" w:rsidRPr="00B6697C" w:rsidRDefault="008D2C58" w:rsidP="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B6697C">
              <w:t>(251,608,022)</w:t>
            </w:r>
          </w:p>
        </w:tc>
        <w:tc>
          <w:tcPr>
            <w:tcW w:w="1388" w:type="dxa"/>
            <w:tcBorders>
              <w:bottom w:val="single" w:sz="4" w:space="0" w:color="auto"/>
            </w:tcBorders>
          </w:tcPr>
          <w:p w14:paraId="48A63728" w14:textId="22F0FEFE" w:rsidR="008D2C58" w:rsidRPr="00B6697C" w:rsidRDefault="008D2C58" w:rsidP="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B6697C">
              <w:t>(248,230,267)</w:t>
            </w:r>
          </w:p>
        </w:tc>
        <w:tc>
          <w:tcPr>
            <w:tcW w:w="1388" w:type="dxa"/>
            <w:tcBorders>
              <w:bottom w:val="single" w:sz="4" w:space="0" w:color="auto"/>
            </w:tcBorders>
          </w:tcPr>
          <w:p w14:paraId="2B9EDF49" w14:textId="127314C4" w:rsidR="008D2C58" w:rsidRPr="00B6697C" w:rsidRDefault="008D2C58" w:rsidP="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B6697C">
              <w:t>(14,262,167)</w:t>
            </w:r>
          </w:p>
        </w:tc>
        <w:tc>
          <w:tcPr>
            <w:tcW w:w="1388" w:type="dxa"/>
            <w:tcBorders>
              <w:bottom w:val="single" w:sz="4" w:space="0" w:color="auto"/>
            </w:tcBorders>
          </w:tcPr>
          <w:p w14:paraId="08E8C0A0" w14:textId="63F06969" w:rsidR="008D2C58" w:rsidRPr="00B6697C" w:rsidRDefault="008D2C58" w:rsidP="008D2C58">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B6697C">
              <w:t xml:space="preserve"> (50,738,728)</w:t>
            </w:r>
          </w:p>
        </w:tc>
      </w:tr>
      <w:tr w:rsidR="008D2C58" w:rsidRPr="00B6697C" w14:paraId="619BA114" w14:textId="77777777" w:rsidTr="002708B1">
        <w:tc>
          <w:tcPr>
            <w:tcW w:w="4003" w:type="dxa"/>
            <w:vAlign w:val="bottom"/>
          </w:tcPr>
          <w:p w14:paraId="001C7A29" w14:textId="77777777" w:rsidR="008D2C58" w:rsidRPr="00B6697C" w:rsidRDefault="008D2C58">
            <w:pPr>
              <w:tabs>
                <w:tab w:val="left" w:pos="-72"/>
              </w:tabs>
              <w:spacing w:line="256" w:lineRule="auto"/>
              <w:rPr>
                <w:rFonts w:cs="Arial"/>
                <w:b/>
                <w:iCs/>
                <w:lang w:val="en-GB"/>
              </w:rPr>
            </w:pPr>
          </w:p>
          <w:p w14:paraId="0AD587A3" w14:textId="1908C28E" w:rsidR="008D2C58" w:rsidRPr="00B6697C" w:rsidRDefault="008D2C58">
            <w:pPr>
              <w:tabs>
                <w:tab w:val="left" w:pos="-72"/>
              </w:tabs>
              <w:spacing w:line="256" w:lineRule="auto"/>
              <w:rPr>
                <w:rFonts w:cs="Arial"/>
                <w:b/>
                <w:iCs/>
                <w:lang w:val="en-GB"/>
              </w:rPr>
            </w:pPr>
            <w:r w:rsidRPr="00B6697C">
              <w:rPr>
                <w:rFonts w:cs="Arial"/>
                <w:b/>
                <w:iCs/>
                <w:lang w:val="en-GB"/>
              </w:rPr>
              <w:t xml:space="preserve">Weighted average number of </w:t>
            </w:r>
          </w:p>
          <w:p w14:paraId="3CC12852" w14:textId="77777777" w:rsidR="008D2C58" w:rsidRPr="00B6697C" w:rsidRDefault="008D2C58">
            <w:pPr>
              <w:jc w:val="left"/>
              <w:rPr>
                <w:rFonts w:cs="Arial"/>
                <w:lang w:val="en-GB"/>
              </w:rPr>
            </w:pPr>
            <w:r w:rsidRPr="00B6697C">
              <w:rPr>
                <w:rFonts w:cs="Arial"/>
                <w:b/>
                <w:iCs/>
                <w:lang w:val="en-GB"/>
              </w:rPr>
              <w:t xml:space="preserve">   shares used as the denominator</w:t>
            </w:r>
          </w:p>
        </w:tc>
        <w:tc>
          <w:tcPr>
            <w:tcW w:w="1388" w:type="dxa"/>
          </w:tcPr>
          <w:p w14:paraId="59349CCB"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526FEAC4"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2A8E44EF"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2EF75599" w14:textId="77777777" w:rsidR="008D2C58" w:rsidRPr="00B6697C" w:rsidRDefault="008D2C58">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8D2C58" w:rsidRPr="00B6697C" w14:paraId="7B985F4E" w14:textId="77777777" w:rsidTr="002708B1">
        <w:tc>
          <w:tcPr>
            <w:tcW w:w="4003" w:type="dxa"/>
            <w:vAlign w:val="bottom"/>
          </w:tcPr>
          <w:p w14:paraId="2A7F5595" w14:textId="77777777" w:rsidR="008D2C58" w:rsidRPr="00B6697C" w:rsidRDefault="008D2C58">
            <w:pPr>
              <w:tabs>
                <w:tab w:val="left" w:pos="-72"/>
              </w:tabs>
              <w:spacing w:line="256" w:lineRule="auto"/>
              <w:rPr>
                <w:rFonts w:cs="Arial"/>
                <w:lang w:val="en-GB"/>
              </w:rPr>
            </w:pPr>
          </w:p>
        </w:tc>
        <w:tc>
          <w:tcPr>
            <w:tcW w:w="1388" w:type="dxa"/>
          </w:tcPr>
          <w:p w14:paraId="7202FC62"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779931D6"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4B19D0DC"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Pr>
          <w:p w14:paraId="386E53FA" w14:textId="77777777" w:rsidR="008D2C58" w:rsidRPr="00B6697C" w:rsidRDefault="008D2C58">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8D2C58" w:rsidRPr="00B6697C" w14:paraId="6BCAA191" w14:textId="77777777" w:rsidTr="002708B1">
        <w:tc>
          <w:tcPr>
            <w:tcW w:w="4003" w:type="dxa"/>
            <w:vAlign w:val="bottom"/>
          </w:tcPr>
          <w:p w14:paraId="1F8D2A19" w14:textId="77777777" w:rsidR="008D2C58" w:rsidRPr="00B6697C" w:rsidRDefault="008D2C58">
            <w:pPr>
              <w:tabs>
                <w:tab w:val="left" w:pos="-72"/>
              </w:tabs>
              <w:spacing w:line="256" w:lineRule="auto"/>
              <w:jc w:val="left"/>
              <w:rPr>
                <w:rFonts w:cs="Arial"/>
              </w:rPr>
            </w:pPr>
            <w:r w:rsidRPr="00B6697C">
              <w:rPr>
                <w:rFonts w:cs="Arial"/>
                <w:lang w:val="en-GB"/>
              </w:rPr>
              <w:t xml:space="preserve">Weighted average number of ordinary </w:t>
            </w:r>
          </w:p>
          <w:p w14:paraId="0594D72E" w14:textId="77777777" w:rsidR="008D2C58" w:rsidRPr="00B6697C" w:rsidRDefault="008D2C58">
            <w:pPr>
              <w:tabs>
                <w:tab w:val="left" w:pos="-72"/>
              </w:tabs>
              <w:spacing w:line="256" w:lineRule="auto"/>
              <w:jc w:val="left"/>
              <w:rPr>
                <w:rFonts w:cs="Arial"/>
                <w:lang w:val="en-GB"/>
              </w:rPr>
            </w:pPr>
            <w:r w:rsidRPr="00B6697C">
              <w:rPr>
                <w:rFonts w:cs="Arial"/>
              </w:rPr>
              <w:t xml:space="preserve">   </w:t>
            </w:r>
            <w:r w:rsidRPr="00B6697C">
              <w:rPr>
                <w:rFonts w:cs="Arial"/>
                <w:lang w:val="en-GB"/>
              </w:rPr>
              <w:t>shares used as the denominator in</w:t>
            </w:r>
          </w:p>
          <w:p w14:paraId="3A0FA7E0" w14:textId="77777777" w:rsidR="008D2C58" w:rsidRPr="00B6697C" w:rsidRDefault="008D2C58">
            <w:pPr>
              <w:tabs>
                <w:tab w:val="left" w:pos="-72"/>
              </w:tabs>
              <w:spacing w:line="256" w:lineRule="auto"/>
              <w:rPr>
                <w:rFonts w:cs="Arial"/>
                <w:lang w:val="en-GB"/>
              </w:rPr>
            </w:pPr>
            <w:r w:rsidRPr="00B6697C">
              <w:rPr>
                <w:rFonts w:cs="Arial"/>
                <w:cs/>
                <w:lang w:val="en-GB"/>
              </w:rPr>
              <w:t xml:space="preserve"> </w:t>
            </w:r>
            <w:r w:rsidRPr="00B6697C">
              <w:rPr>
                <w:rFonts w:cs="Arial"/>
                <w:lang w:val="en-GB"/>
              </w:rPr>
              <w:t xml:space="preserve">  calculating loss per share</w:t>
            </w:r>
          </w:p>
        </w:tc>
        <w:tc>
          <w:tcPr>
            <w:tcW w:w="1388" w:type="dxa"/>
            <w:tcBorders>
              <w:bottom w:val="single" w:sz="4" w:space="0" w:color="auto"/>
            </w:tcBorders>
            <w:vAlign w:val="bottom"/>
          </w:tcPr>
          <w:p w14:paraId="05A7FDA4"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rPr>
            </w:pPr>
            <w:r w:rsidRPr="00B6697C">
              <w:rPr>
                <w:rFonts w:cs="Arial"/>
              </w:rPr>
              <w:t>3,808,570,502</w:t>
            </w:r>
          </w:p>
        </w:tc>
        <w:tc>
          <w:tcPr>
            <w:tcW w:w="1388" w:type="dxa"/>
            <w:tcBorders>
              <w:bottom w:val="single" w:sz="4" w:space="0" w:color="auto"/>
            </w:tcBorders>
            <w:vAlign w:val="bottom"/>
          </w:tcPr>
          <w:p w14:paraId="18BA3813"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rPr>
            </w:pPr>
            <w:r w:rsidRPr="00B6697C">
              <w:rPr>
                <w:rFonts w:cs="Arial"/>
              </w:rPr>
              <w:t>3,808,570,502</w:t>
            </w:r>
          </w:p>
        </w:tc>
        <w:tc>
          <w:tcPr>
            <w:tcW w:w="1388" w:type="dxa"/>
            <w:tcBorders>
              <w:bottom w:val="single" w:sz="4" w:space="0" w:color="auto"/>
            </w:tcBorders>
            <w:vAlign w:val="bottom"/>
          </w:tcPr>
          <w:p w14:paraId="3B05ECEC" w14:textId="77777777" w:rsidR="008D2C58" w:rsidRPr="00B6697C" w:rsidRDefault="008D2C58">
            <w:pPr>
              <w:tabs>
                <w:tab w:val="left" w:pos="1134"/>
                <w:tab w:val="left" w:pos="1276"/>
                <w:tab w:val="center" w:pos="3402"/>
                <w:tab w:val="center" w:pos="4536"/>
                <w:tab w:val="center" w:pos="5670"/>
                <w:tab w:val="center" w:pos="6804"/>
                <w:tab w:val="right" w:pos="7655"/>
              </w:tabs>
              <w:ind w:left="-72" w:right="-72"/>
              <w:jc w:val="right"/>
              <w:rPr>
                <w:rFonts w:cs="Arial"/>
              </w:rPr>
            </w:pPr>
            <w:r w:rsidRPr="00B6697C">
              <w:rPr>
                <w:rFonts w:cs="Arial"/>
              </w:rPr>
              <w:t>3,808,570,502</w:t>
            </w:r>
          </w:p>
        </w:tc>
        <w:tc>
          <w:tcPr>
            <w:tcW w:w="1388" w:type="dxa"/>
            <w:tcBorders>
              <w:bottom w:val="single" w:sz="4" w:space="0" w:color="auto"/>
            </w:tcBorders>
            <w:vAlign w:val="bottom"/>
          </w:tcPr>
          <w:p w14:paraId="6D5EE02A" w14:textId="77777777" w:rsidR="008D2C58" w:rsidRPr="00B6697C" w:rsidRDefault="008D2C58">
            <w:pPr>
              <w:tabs>
                <w:tab w:val="left" w:pos="1134"/>
                <w:tab w:val="left" w:pos="1271"/>
                <w:tab w:val="center" w:pos="3402"/>
                <w:tab w:val="center" w:pos="4536"/>
                <w:tab w:val="center" w:pos="5670"/>
                <w:tab w:val="center" w:pos="6804"/>
                <w:tab w:val="right" w:pos="7655"/>
              </w:tabs>
              <w:ind w:left="-72" w:right="-72"/>
              <w:jc w:val="right"/>
              <w:rPr>
                <w:rFonts w:cs="Arial"/>
              </w:rPr>
            </w:pPr>
            <w:r w:rsidRPr="00B6697C">
              <w:rPr>
                <w:rFonts w:cs="Arial"/>
              </w:rPr>
              <w:t>3,808,570,502</w:t>
            </w:r>
          </w:p>
        </w:tc>
      </w:tr>
    </w:tbl>
    <w:p w14:paraId="4F9FD704" w14:textId="77777777" w:rsidR="008D2C58" w:rsidRPr="00B6697C" w:rsidRDefault="008D2C58" w:rsidP="0092281F">
      <w:pPr>
        <w:widowControl w:val="0"/>
        <w:jc w:val="thaiDistribute"/>
        <w:rPr>
          <w:rFonts w:cs="Arial"/>
        </w:rPr>
      </w:pPr>
    </w:p>
    <w:p w14:paraId="441280C1" w14:textId="0531C0B0" w:rsidR="0092281F" w:rsidRPr="00B6697C" w:rsidRDefault="0092281F" w:rsidP="0092281F">
      <w:pPr>
        <w:widowControl w:val="0"/>
        <w:jc w:val="thaiDistribute"/>
        <w:rPr>
          <w:rFonts w:cs="Arial"/>
          <w:spacing w:val="-2"/>
          <w:lang w:val="en-GB"/>
        </w:rPr>
      </w:pPr>
      <w:r w:rsidRPr="00B6697C">
        <w:rPr>
          <w:rFonts w:cs="Arial"/>
        </w:rPr>
        <w:t xml:space="preserve">There is no diluted loss per share during the period ended </w:t>
      </w:r>
      <w:r w:rsidRPr="00B6697C">
        <w:rPr>
          <w:rFonts w:cs="Arial"/>
          <w:spacing w:val="-2"/>
          <w:lang w:val="en-GB"/>
        </w:rPr>
        <w:t>3</w:t>
      </w:r>
      <w:r w:rsidR="008970A3" w:rsidRPr="00B6697C">
        <w:rPr>
          <w:rFonts w:cs="Arial"/>
          <w:spacing w:val="-2"/>
          <w:lang w:val="en-GB"/>
        </w:rPr>
        <w:t>0 June</w:t>
      </w:r>
      <w:r w:rsidRPr="00B6697C">
        <w:rPr>
          <w:rFonts w:cs="Arial"/>
          <w:spacing w:val="-2"/>
          <w:lang w:val="en-GB"/>
        </w:rPr>
        <w:t xml:space="preserve"> 2026 </w:t>
      </w:r>
      <w:r w:rsidRPr="00B6697C">
        <w:rPr>
          <w:rFonts w:cs="Arial"/>
        </w:rPr>
        <w:t xml:space="preserve">and </w:t>
      </w:r>
      <w:r w:rsidRPr="00B6697C">
        <w:rPr>
          <w:rFonts w:cs="Arial"/>
          <w:spacing w:val="-2"/>
          <w:lang w:val="en-GB"/>
        </w:rPr>
        <w:t>2025.</w:t>
      </w:r>
    </w:p>
    <w:p w14:paraId="0EA1597C" w14:textId="77777777" w:rsidR="009C2EF0" w:rsidRDefault="009C2EF0" w:rsidP="001A0621">
      <w:pPr>
        <w:tabs>
          <w:tab w:val="left" w:pos="960"/>
        </w:tabs>
        <w:jc w:val="thaiDistribute"/>
        <w:rPr>
          <w:rFonts w:cs="Arial"/>
          <w:lang w:val="en-GB"/>
        </w:rPr>
      </w:pPr>
    </w:p>
    <w:p w14:paraId="75C362A2" w14:textId="77777777" w:rsidR="00520D8D" w:rsidRPr="00B6697C" w:rsidRDefault="00520D8D" w:rsidP="001A0621">
      <w:pPr>
        <w:tabs>
          <w:tab w:val="left" w:pos="960"/>
        </w:tabs>
        <w:jc w:val="thaiDistribute"/>
        <w:rPr>
          <w:rFonts w:cs="Arial"/>
          <w:lang w:val="en-GB"/>
        </w:rPr>
      </w:pPr>
    </w:p>
    <w:tbl>
      <w:tblPr>
        <w:tblW w:w="9461" w:type="dxa"/>
        <w:tblLook w:val="04A0" w:firstRow="1" w:lastRow="0" w:firstColumn="1" w:lastColumn="0" w:noHBand="0" w:noVBand="1"/>
      </w:tblPr>
      <w:tblGrid>
        <w:gridCol w:w="9461"/>
      </w:tblGrid>
      <w:tr w:rsidR="007E1A57" w:rsidRPr="00B6697C" w14:paraId="38629CA1" w14:textId="77777777" w:rsidTr="00931271">
        <w:trPr>
          <w:trHeight w:val="386"/>
        </w:trPr>
        <w:tc>
          <w:tcPr>
            <w:tcW w:w="9461" w:type="dxa"/>
            <w:vAlign w:val="center"/>
          </w:tcPr>
          <w:p w14:paraId="3CC6F99C" w14:textId="15C27EFD" w:rsidR="00B95A91" w:rsidRPr="00B6697C" w:rsidRDefault="001A0621" w:rsidP="007E1A57">
            <w:pPr>
              <w:tabs>
                <w:tab w:val="left" w:pos="432"/>
              </w:tabs>
              <w:ind w:left="504" w:hanging="604"/>
              <w:jc w:val="left"/>
              <w:rPr>
                <w:rFonts w:eastAsia="Cordia New" w:cstheme="minorBidi"/>
                <w:b/>
                <w:bCs/>
                <w:cs/>
                <w:lang w:val="en-GB"/>
              </w:rPr>
            </w:pPr>
            <w:r w:rsidRPr="00B6697C">
              <w:rPr>
                <w:rFonts w:cs="Arial"/>
                <w:cs/>
              </w:rPr>
              <w:br w:type="page"/>
            </w:r>
            <w:r w:rsidR="00A27F89" w:rsidRPr="00B6697C">
              <w:rPr>
                <w:rFonts w:eastAsia="Cordia New" w:cs="Arial"/>
                <w:b/>
                <w:bCs/>
                <w:lang w:val="en-GB"/>
              </w:rPr>
              <w:t>2</w:t>
            </w:r>
            <w:r w:rsidR="00A913AB" w:rsidRPr="00B6697C">
              <w:rPr>
                <w:rFonts w:eastAsia="Cordia New" w:cs="Arial"/>
                <w:b/>
                <w:bCs/>
                <w:lang w:val="en-GB"/>
              </w:rPr>
              <w:t>1</w:t>
            </w:r>
            <w:r w:rsidR="00B95A91" w:rsidRPr="00B6697C">
              <w:rPr>
                <w:rFonts w:eastAsia="Cordia New" w:cs="Arial"/>
                <w:b/>
                <w:bCs/>
                <w:lang w:val="en-GB"/>
              </w:rPr>
              <w:tab/>
              <w:t>Related party transactions</w:t>
            </w:r>
          </w:p>
        </w:tc>
      </w:tr>
    </w:tbl>
    <w:p w14:paraId="3A1FA6DA" w14:textId="77777777" w:rsidR="00B95A91" w:rsidRPr="00B6697C" w:rsidRDefault="00B95A91" w:rsidP="00B95A91">
      <w:pPr>
        <w:tabs>
          <w:tab w:val="left" w:pos="2160"/>
          <w:tab w:val="right" w:pos="6480"/>
          <w:tab w:val="right" w:pos="8640"/>
        </w:tabs>
        <w:rPr>
          <w:rFonts w:cs="Arial"/>
          <w:spacing w:val="-6"/>
          <w:lang w:val="en-AU"/>
        </w:rPr>
      </w:pPr>
    </w:p>
    <w:p w14:paraId="5AD98893" w14:textId="2CD179FC" w:rsidR="00DE66B9" w:rsidRPr="00B6697C" w:rsidRDefault="00DE66B9" w:rsidP="00DE66B9">
      <w:pPr>
        <w:rPr>
          <w:rFonts w:cs="Arial"/>
          <w:spacing w:val="-6"/>
        </w:rPr>
      </w:pPr>
      <w:r w:rsidRPr="00B6697C">
        <w:rPr>
          <w:rFonts w:cs="Arial"/>
          <w:spacing w:val="-6"/>
        </w:rPr>
        <w:t xml:space="preserve">The Company’s shares are held by the </w:t>
      </w:r>
      <w:proofErr w:type="spellStart"/>
      <w:r w:rsidRPr="00B6697C">
        <w:rPr>
          <w:rFonts w:cs="Arial"/>
          <w:spacing w:val="-6"/>
        </w:rPr>
        <w:t>Viddayakorn</w:t>
      </w:r>
      <w:proofErr w:type="spellEnd"/>
      <w:r w:rsidRPr="00B6697C">
        <w:rPr>
          <w:rFonts w:cs="Arial"/>
          <w:spacing w:val="-6"/>
        </w:rPr>
        <w:t xml:space="preserve"> family group with a shareholding of 74.9</w:t>
      </w:r>
      <w:r w:rsidRPr="00B6697C">
        <w:rPr>
          <w:rFonts w:cs="Browallia New"/>
          <w:spacing w:val="-6"/>
          <w:szCs w:val="25"/>
        </w:rPr>
        <w:t>6</w:t>
      </w:r>
      <w:r w:rsidRPr="00B6697C">
        <w:rPr>
          <w:rFonts w:cs="Arial"/>
          <w:spacing w:val="-6"/>
        </w:rPr>
        <w:t>%. Ratch Group Public Company Limited holds 10.00% of the shares, while the remaining 15.04% is held by the general public.</w:t>
      </w:r>
    </w:p>
    <w:p w14:paraId="665964F6" w14:textId="77777777" w:rsidR="00DE66B9" w:rsidRPr="00B6697C" w:rsidRDefault="00DE66B9" w:rsidP="00DE66B9">
      <w:pPr>
        <w:rPr>
          <w:rFonts w:cs="Arial"/>
        </w:rPr>
      </w:pPr>
    </w:p>
    <w:p w14:paraId="0E833159" w14:textId="77777777" w:rsidR="00DE66B9" w:rsidRPr="00B6697C" w:rsidRDefault="00DE66B9" w:rsidP="00DE66B9">
      <w:pPr>
        <w:rPr>
          <w:rFonts w:cs="Arial"/>
        </w:rPr>
      </w:pPr>
      <w:r w:rsidRPr="00B6697C">
        <w:rPr>
          <w:rFonts w:cs="Arial"/>
        </w:rPr>
        <w:t>Related transaction pricing policy as follow;</w:t>
      </w:r>
    </w:p>
    <w:p w14:paraId="5A08E019" w14:textId="77777777" w:rsidR="00DE66B9" w:rsidRPr="00B6697C" w:rsidRDefault="00DE66B9" w:rsidP="00DE66B9">
      <w:pPr>
        <w:rPr>
          <w:rFonts w:cs="Arial"/>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2"/>
        <w:gridCol w:w="4186"/>
      </w:tblGrid>
      <w:tr w:rsidR="00DE66B9" w:rsidRPr="00B6697C" w14:paraId="59BEFEC9" w14:textId="77777777" w:rsidTr="002708B1">
        <w:tc>
          <w:tcPr>
            <w:tcW w:w="5292" w:type="dxa"/>
            <w:tcBorders>
              <w:top w:val="nil"/>
              <w:left w:val="nil"/>
              <w:bottom w:val="single" w:sz="4" w:space="0" w:color="auto"/>
              <w:right w:val="nil"/>
            </w:tcBorders>
          </w:tcPr>
          <w:p w14:paraId="218A04D6" w14:textId="77777777" w:rsidR="00DE66B9" w:rsidRPr="00B6697C" w:rsidRDefault="00DE66B9">
            <w:pPr>
              <w:jc w:val="center"/>
              <w:rPr>
                <w:rFonts w:cs="Arial"/>
                <w:b/>
                <w:bCs/>
              </w:rPr>
            </w:pPr>
            <w:r w:rsidRPr="00B6697C">
              <w:rPr>
                <w:rFonts w:cs="Arial"/>
                <w:b/>
                <w:bCs/>
              </w:rPr>
              <w:t>Related transaction</w:t>
            </w:r>
          </w:p>
        </w:tc>
        <w:tc>
          <w:tcPr>
            <w:tcW w:w="4186" w:type="dxa"/>
            <w:tcBorders>
              <w:top w:val="nil"/>
              <w:left w:val="nil"/>
              <w:bottom w:val="single" w:sz="4" w:space="0" w:color="auto"/>
              <w:right w:val="nil"/>
            </w:tcBorders>
          </w:tcPr>
          <w:p w14:paraId="46E852D8" w14:textId="77777777" w:rsidR="00DE66B9" w:rsidRPr="00B6697C" w:rsidRDefault="00DE66B9">
            <w:pPr>
              <w:jc w:val="center"/>
              <w:rPr>
                <w:rFonts w:cs="Arial"/>
                <w:b/>
                <w:bCs/>
              </w:rPr>
            </w:pPr>
            <w:r w:rsidRPr="00B6697C">
              <w:rPr>
                <w:rFonts w:cs="Arial"/>
                <w:b/>
                <w:bCs/>
              </w:rPr>
              <w:t>Pricing policy</w:t>
            </w:r>
          </w:p>
        </w:tc>
      </w:tr>
      <w:tr w:rsidR="00DE66B9" w:rsidRPr="00B6697C" w14:paraId="50D0459D" w14:textId="77777777" w:rsidTr="002708B1">
        <w:tc>
          <w:tcPr>
            <w:tcW w:w="5292" w:type="dxa"/>
            <w:tcBorders>
              <w:top w:val="single" w:sz="4" w:space="0" w:color="auto"/>
              <w:left w:val="nil"/>
              <w:bottom w:val="nil"/>
              <w:right w:val="nil"/>
            </w:tcBorders>
          </w:tcPr>
          <w:p w14:paraId="0F414874" w14:textId="77777777" w:rsidR="00DE66B9" w:rsidRPr="00B6697C" w:rsidRDefault="00DE66B9">
            <w:pPr>
              <w:ind w:left="-72"/>
              <w:rPr>
                <w:rFonts w:cs="Arial"/>
              </w:rPr>
            </w:pPr>
          </w:p>
        </w:tc>
        <w:tc>
          <w:tcPr>
            <w:tcW w:w="4186" w:type="dxa"/>
            <w:tcBorders>
              <w:top w:val="single" w:sz="4" w:space="0" w:color="auto"/>
              <w:left w:val="nil"/>
              <w:bottom w:val="nil"/>
              <w:right w:val="nil"/>
            </w:tcBorders>
          </w:tcPr>
          <w:p w14:paraId="56853F0A" w14:textId="77777777" w:rsidR="00DE66B9" w:rsidRPr="00B6697C" w:rsidRDefault="00DE66B9">
            <w:pPr>
              <w:rPr>
                <w:rFonts w:cs="Arial"/>
              </w:rPr>
            </w:pPr>
          </w:p>
        </w:tc>
      </w:tr>
      <w:tr w:rsidR="00DE66B9" w:rsidRPr="00B6697C" w14:paraId="2F962AB4" w14:textId="77777777" w:rsidTr="002708B1">
        <w:tc>
          <w:tcPr>
            <w:tcW w:w="5292" w:type="dxa"/>
            <w:tcBorders>
              <w:top w:val="nil"/>
              <w:left w:val="nil"/>
              <w:bottom w:val="nil"/>
              <w:right w:val="nil"/>
            </w:tcBorders>
          </w:tcPr>
          <w:p w14:paraId="610B6FD9" w14:textId="77777777" w:rsidR="00DE66B9" w:rsidRPr="00B6697C" w:rsidRDefault="00DE66B9">
            <w:pPr>
              <w:ind w:left="-72"/>
              <w:rPr>
                <w:rFonts w:cs="Arial"/>
              </w:rPr>
            </w:pPr>
            <w:r w:rsidRPr="00B6697C">
              <w:rPr>
                <w:rFonts w:cs="Arial"/>
              </w:rPr>
              <w:t>Revenue from service, rental, and its related service fees</w:t>
            </w:r>
          </w:p>
        </w:tc>
        <w:tc>
          <w:tcPr>
            <w:tcW w:w="4186" w:type="dxa"/>
            <w:tcBorders>
              <w:top w:val="nil"/>
              <w:left w:val="nil"/>
              <w:bottom w:val="nil"/>
              <w:right w:val="nil"/>
            </w:tcBorders>
          </w:tcPr>
          <w:p w14:paraId="0ECED38B" w14:textId="77777777" w:rsidR="00DE66B9" w:rsidRPr="00B6697C" w:rsidRDefault="00DE66B9">
            <w:pPr>
              <w:rPr>
                <w:rFonts w:cs="Arial"/>
              </w:rPr>
            </w:pPr>
            <w:r w:rsidRPr="00B6697C">
              <w:rPr>
                <w:rFonts w:cs="Arial"/>
              </w:rPr>
              <w:t>Arm’s Length Price</w:t>
            </w:r>
          </w:p>
        </w:tc>
      </w:tr>
      <w:tr w:rsidR="00DE66B9" w:rsidRPr="00B6697C" w14:paraId="400BD2E8" w14:textId="77777777" w:rsidTr="002708B1">
        <w:tc>
          <w:tcPr>
            <w:tcW w:w="5292" w:type="dxa"/>
            <w:tcBorders>
              <w:top w:val="nil"/>
              <w:left w:val="nil"/>
              <w:bottom w:val="nil"/>
              <w:right w:val="nil"/>
            </w:tcBorders>
          </w:tcPr>
          <w:p w14:paraId="2EF0FF80" w14:textId="77777777" w:rsidR="00DE66B9" w:rsidRPr="00B6697C" w:rsidRDefault="00DE66B9">
            <w:pPr>
              <w:ind w:left="-72"/>
              <w:rPr>
                <w:rFonts w:cs="Arial"/>
              </w:rPr>
            </w:pPr>
            <w:r w:rsidRPr="00B6697C">
              <w:rPr>
                <w:rFonts w:cs="Arial"/>
              </w:rPr>
              <w:t>Interest income/expense</w:t>
            </w:r>
          </w:p>
        </w:tc>
        <w:tc>
          <w:tcPr>
            <w:tcW w:w="4186" w:type="dxa"/>
            <w:tcBorders>
              <w:top w:val="nil"/>
              <w:left w:val="nil"/>
              <w:bottom w:val="nil"/>
              <w:right w:val="nil"/>
            </w:tcBorders>
          </w:tcPr>
          <w:p w14:paraId="6E86AF9B" w14:textId="77777777" w:rsidR="00DE66B9" w:rsidRPr="00B6697C" w:rsidRDefault="00DE66B9">
            <w:pPr>
              <w:rPr>
                <w:rFonts w:cs="Arial"/>
              </w:rPr>
            </w:pPr>
            <w:r w:rsidRPr="00B6697C">
              <w:rPr>
                <w:rFonts w:cs="Arial"/>
              </w:rPr>
              <w:t>The Company’s finance cost plus margin</w:t>
            </w:r>
          </w:p>
        </w:tc>
      </w:tr>
    </w:tbl>
    <w:p w14:paraId="6E4A980B" w14:textId="77777777" w:rsidR="00520D8D" w:rsidRDefault="00520D8D">
      <w:pPr>
        <w:jc w:val="left"/>
        <w:rPr>
          <w:rFonts w:cs="Arial"/>
        </w:rPr>
      </w:pPr>
      <w:r>
        <w:rPr>
          <w:rFonts w:cs="Arial"/>
        </w:rPr>
        <w:br w:type="page"/>
      </w:r>
    </w:p>
    <w:p w14:paraId="3A37D674" w14:textId="77777777" w:rsidR="00520D8D" w:rsidRDefault="00520D8D" w:rsidP="003866B8">
      <w:pPr>
        <w:autoSpaceDE w:val="0"/>
        <w:autoSpaceDN w:val="0"/>
        <w:adjustRightInd w:val="0"/>
        <w:rPr>
          <w:rFonts w:cs="Arial"/>
        </w:rPr>
      </w:pPr>
    </w:p>
    <w:p w14:paraId="57A27EF3" w14:textId="77777777" w:rsidR="00520D8D" w:rsidRDefault="00520D8D" w:rsidP="003866B8">
      <w:pPr>
        <w:autoSpaceDE w:val="0"/>
        <w:autoSpaceDN w:val="0"/>
        <w:adjustRightInd w:val="0"/>
        <w:rPr>
          <w:rFonts w:cs="Arial"/>
        </w:rPr>
      </w:pPr>
    </w:p>
    <w:p w14:paraId="3D6047BA" w14:textId="67342CAB" w:rsidR="00DE66B9" w:rsidRPr="00B6697C" w:rsidRDefault="00DE66B9" w:rsidP="00931271">
      <w:pPr>
        <w:autoSpaceDE w:val="0"/>
        <w:autoSpaceDN w:val="0"/>
        <w:adjustRightInd w:val="0"/>
        <w:rPr>
          <w:rFonts w:cs="Arial"/>
        </w:rPr>
      </w:pPr>
      <w:r w:rsidRPr="00B6697C">
        <w:rPr>
          <w:rFonts w:cs="Arial"/>
        </w:rPr>
        <w:t>The following material transactions were carried out with related parties:</w:t>
      </w:r>
    </w:p>
    <w:p w14:paraId="31AC8FA6" w14:textId="77777777" w:rsidR="00DE66B9" w:rsidRPr="00B6697C" w:rsidRDefault="00DE66B9" w:rsidP="00931271">
      <w:pPr>
        <w:autoSpaceDE w:val="0"/>
        <w:autoSpaceDN w:val="0"/>
        <w:adjustRightInd w:val="0"/>
        <w:rPr>
          <w:rFonts w:cs="Arial"/>
          <w:b/>
          <w:bCs/>
        </w:rPr>
      </w:pPr>
    </w:p>
    <w:p w14:paraId="440FAE6B" w14:textId="77777777" w:rsidR="00DE66B9" w:rsidRPr="00B6697C" w:rsidRDefault="00DE66B9" w:rsidP="00DE66B9">
      <w:pPr>
        <w:autoSpaceDE w:val="0"/>
        <w:autoSpaceDN w:val="0"/>
        <w:adjustRightInd w:val="0"/>
        <w:ind w:left="547" w:hanging="547"/>
        <w:rPr>
          <w:rFonts w:cs="Arial"/>
          <w:b/>
          <w:bCs/>
        </w:rPr>
      </w:pPr>
      <w:r w:rsidRPr="00B6697C">
        <w:rPr>
          <w:rFonts w:cs="Arial"/>
          <w:b/>
          <w:bCs/>
        </w:rPr>
        <w:t>a)</w:t>
      </w:r>
      <w:r w:rsidRPr="00B6697C">
        <w:rPr>
          <w:rFonts w:cs="Arial"/>
          <w:b/>
          <w:bCs/>
        </w:rPr>
        <w:tab/>
      </w:r>
      <w:r w:rsidRPr="00B6697C">
        <w:rPr>
          <w:rFonts w:cs="Arial"/>
          <w:b/>
          <w:bCs/>
          <w:spacing w:val="-8"/>
        </w:rPr>
        <w:t>Revenue from services, revenue from rental, interest income, rental fees and service fees, and interest</w:t>
      </w:r>
      <w:r w:rsidRPr="00B6697C">
        <w:rPr>
          <w:rFonts w:cs="Arial"/>
          <w:b/>
          <w:bCs/>
        </w:rPr>
        <w:t xml:space="preserve"> expenses</w:t>
      </w:r>
    </w:p>
    <w:p w14:paraId="1FCE12A7" w14:textId="77777777" w:rsidR="009D3000" w:rsidRPr="00B6697C" w:rsidRDefault="009D3000" w:rsidP="00DE66B9">
      <w:pPr>
        <w:autoSpaceDE w:val="0"/>
        <w:autoSpaceDN w:val="0"/>
        <w:adjustRightInd w:val="0"/>
        <w:rPr>
          <w:rFonts w:cstheme="minorBidi"/>
        </w:rPr>
      </w:pPr>
    </w:p>
    <w:tbl>
      <w:tblPr>
        <w:tblW w:w="8942" w:type="dxa"/>
        <w:tblInd w:w="513" w:type="dxa"/>
        <w:tblLayout w:type="fixed"/>
        <w:tblLook w:val="04A0" w:firstRow="1" w:lastRow="0" w:firstColumn="1" w:lastColumn="0" w:noHBand="0" w:noVBand="1"/>
      </w:tblPr>
      <w:tblGrid>
        <w:gridCol w:w="2988"/>
        <w:gridCol w:w="1512"/>
        <w:gridCol w:w="1512"/>
        <w:gridCol w:w="1512"/>
        <w:gridCol w:w="1418"/>
      </w:tblGrid>
      <w:tr w:rsidR="007E7D38" w:rsidRPr="00B6697C" w14:paraId="0C6D40A7" w14:textId="77777777" w:rsidTr="002708B1">
        <w:trPr>
          <w:trHeight w:val="20"/>
        </w:trPr>
        <w:tc>
          <w:tcPr>
            <w:tcW w:w="2988" w:type="dxa"/>
            <w:vAlign w:val="bottom"/>
          </w:tcPr>
          <w:p w14:paraId="3FAE4B30" w14:textId="77777777" w:rsidR="009D3000" w:rsidRPr="00B6697C" w:rsidRDefault="009D3000">
            <w:pPr>
              <w:ind w:left="-101"/>
              <w:jc w:val="left"/>
              <w:rPr>
                <w:rFonts w:cs="Arial"/>
                <w:shd w:val="clear" w:color="auto" w:fill="FFFFFF"/>
              </w:rPr>
            </w:pPr>
            <w:bookmarkStart w:id="15" w:name="_Hlk236776876"/>
          </w:p>
        </w:tc>
        <w:tc>
          <w:tcPr>
            <w:tcW w:w="5954" w:type="dxa"/>
            <w:gridSpan w:val="4"/>
            <w:tcBorders>
              <w:bottom w:val="single" w:sz="4" w:space="0" w:color="auto"/>
            </w:tcBorders>
            <w:vAlign w:val="bottom"/>
          </w:tcPr>
          <w:p w14:paraId="1C8744F6" w14:textId="5A256AE4" w:rsidR="009D3000" w:rsidRPr="00B6697C" w:rsidRDefault="009D3000">
            <w:pPr>
              <w:ind w:right="-72"/>
              <w:jc w:val="center"/>
              <w:rPr>
                <w:rFonts w:cs="Arial"/>
                <w:b/>
                <w:bCs/>
              </w:rPr>
            </w:pPr>
            <w:r w:rsidRPr="00B6697C">
              <w:rPr>
                <w:rFonts w:cs="Arial"/>
                <w:b/>
                <w:bCs/>
              </w:rPr>
              <w:t>For the three-month period</w:t>
            </w:r>
            <w:r w:rsidRPr="00B6697C">
              <w:rPr>
                <w:rFonts w:cs="Arial"/>
              </w:rPr>
              <w:t xml:space="preserve"> </w:t>
            </w:r>
            <w:r w:rsidRPr="00B6697C">
              <w:rPr>
                <w:rFonts w:cs="Arial"/>
                <w:b/>
                <w:bCs/>
              </w:rPr>
              <w:t xml:space="preserve">ended </w:t>
            </w:r>
            <w:r w:rsidR="009E04B5" w:rsidRPr="00B6697C">
              <w:rPr>
                <w:rFonts w:cs="Arial"/>
                <w:b/>
                <w:bCs/>
                <w:lang w:val="en-GB"/>
              </w:rPr>
              <w:t>3</w:t>
            </w:r>
            <w:r w:rsidR="00A22799" w:rsidRPr="00B6697C">
              <w:rPr>
                <w:rFonts w:cs="Arial"/>
                <w:b/>
                <w:bCs/>
                <w:lang w:val="en-GB"/>
              </w:rPr>
              <w:t>0 June</w:t>
            </w:r>
          </w:p>
        </w:tc>
      </w:tr>
      <w:tr w:rsidR="007E7D38" w:rsidRPr="00B6697C" w14:paraId="100D4E62" w14:textId="77777777" w:rsidTr="002708B1">
        <w:trPr>
          <w:trHeight w:val="20"/>
        </w:trPr>
        <w:tc>
          <w:tcPr>
            <w:tcW w:w="2988" w:type="dxa"/>
            <w:vAlign w:val="bottom"/>
          </w:tcPr>
          <w:p w14:paraId="5655EB62" w14:textId="77777777" w:rsidR="009D3000" w:rsidRPr="00B6697C" w:rsidRDefault="009D3000">
            <w:pPr>
              <w:ind w:left="-101"/>
              <w:jc w:val="left"/>
              <w:rPr>
                <w:rFonts w:cs="Arial"/>
                <w:shd w:val="clear" w:color="auto" w:fill="FFFFFF"/>
              </w:rPr>
            </w:pPr>
          </w:p>
        </w:tc>
        <w:tc>
          <w:tcPr>
            <w:tcW w:w="3024" w:type="dxa"/>
            <w:gridSpan w:val="2"/>
            <w:tcBorders>
              <w:top w:val="single" w:sz="4" w:space="0" w:color="auto"/>
            </w:tcBorders>
            <w:vAlign w:val="bottom"/>
            <w:hideMark/>
          </w:tcPr>
          <w:p w14:paraId="3933E897" w14:textId="77777777" w:rsidR="009D3000" w:rsidRPr="00B6697C" w:rsidRDefault="009D3000">
            <w:pPr>
              <w:ind w:right="-72"/>
              <w:jc w:val="center"/>
              <w:rPr>
                <w:rFonts w:cs="Arial"/>
                <w:b/>
                <w:bCs/>
              </w:rPr>
            </w:pPr>
            <w:r w:rsidRPr="00B6697C">
              <w:rPr>
                <w:rFonts w:cs="Arial"/>
                <w:b/>
                <w:bCs/>
              </w:rPr>
              <w:t>Consolidated</w:t>
            </w:r>
          </w:p>
        </w:tc>
        <w:tc>
          <w:tcPr>
            <w:tcW w:w="2930" w:type="dxa"/>
            <w:gridSpan w:val="2"/>
            <w:tcBorders>
              <w:top w:val="single" w:sz="4" w:space="0" w:color="auto"/>
            </w:tcBorders>
            <w:vAlign w:val="bottom"/>
            <w:hideMark/>
          </w:tcPr>
          <w:p w14:paraId="176EC877" w14:textId="77777777" w:rsidR="009D3000" w:rsidRPr="00B6697C" w:rsidRDefault="009D3000">
            <w:pPr>
              <w:ind w:right="-72"/>
              <w:jc w:val="center"/>
              <w:rPr>
                <w:rFonts w:cs="Arial"/>
                <w:b/>
                <w:bCs/>
              </w:rPr>
            </w:pPr>
            <w:r w:rsidRPr="00B6697C">
              <w:rPr>
                <w:rFonts w:cs="Arial"/>
                <w:b/>
                <w:bCs/>
              </w:rPr>
              <w:t>Separate</w:t>
            </w:r>
          </w:p>
        </w:tc>
      </w:tr>
      <w:tr w:rsidR="007E7D38" w:rsidRPr="00B6697C" w14:paraId="339F0B97" w14:textId="77777777" w:rsidTr="002708B1">
        <w:trPr>
          <w:trHeight w:val="20"/>
        </w:trPr>
        <w:tc>
          <w:tcPr>
            <w:tcW w:w="2988" w:type="dxa"/>
            <w:vAlign w:val="bottom"/>
          </w:tcPr>
          <w:p w14:paraId="6984AE36" w14:textId="77777777" w:rsidR="009D3000" w:rsidRPr="00B6697C" w:rsidRDefault="009D3000">
            <w:pPr>
              <w:ind w:left="-101"/>
              <w:jc w:val="left"/>
              <w:rPr>
                <w:rFonts w:cs="Arial"/>
                <w:shd w:val="clear" w:color="auto" w:fill="FFFFFF"/>
              </w:rPr>
            </w:pPr>
          </w:p>
        </w:tc>
        <w:tc>
          <w:tcPr>
            <w:tcW w:w="3024" w:type="dxa"/>
            <w:gridSpan w:val="2"/>
            <w:tcBorders>
              <w:bottom w:val="single" w:sz="4" w:space="0" w:color="auto"/>
            </w:tcBorders>
            <w:vAlign w:val="bottom"/>
          </w:tcPr>
          <w:p w14:paraId="221C38B1" w14:textId="77777777" w:rsidR="009D3000" w:rsidRPr="00B6697C" w:rsidRDefault="009D3000">
            <w:pPr>
              <w:ind w:right="-72"/>
              <w:jc w:val="center"/>
              <w:rPr>
                <w:rFonts w:cs="Arial"/>
                <w:b/>
                <w:bCs/>
              </w:rPr>
            </w:pPr>
            <w:r w:rsidRPr="00B6697C">
              <w:rPr>
                <w:rFonts w:cs="Arial"/>
                <w:b/>
                <w:bCs/>
              </w:rPr>
              <w:t>financial information</w:t>
            </w:r>
          </w:p>
        </w:tc>
        <w:tc>
          <w:tcPr>
            <w:tcW w:w="2930" w:type="dxa"/>
            <w:gridSpan w:val="2"/>
            <w:tcBorders>
              <w:bottom w:val="single" w:sz="4" w:space="0" w:color="auto"/>
            </w:tcBorders>
            <w:vAlign w:val="bottom"/>
          </w:tcPr>
          <w:p w14:paraId="2FB7A76F" w14:textId="77777777" w:rsidR="009D3000" w:rsidRPr="00B6697C" w:rsidRDefault="009D3000">
            <w:pPr>
              <w:ind w:right="-72"/>
              <w:jc w:val="center"/>
              <w:rPr>
                <w:rFonts w:cs="Arial"/>
                <w:b/>
                <w:bCs/>
              </w:rPr>
            </w:pPr>
            <w:r w:rsidRPr="00B6697C">
              <w:rPr>
                <w:rFonts w:cs="Arial"/>
                <w:b/>
                <w:bCs/>
              </w:rPr>
              <w:t>financial information</w:t>
            </w:r>
          </w:p>
        </w:tc>
      </w:tr>
      <w:tr w:rsidR="007E7D38" w:rsidRPr="00B6697C" w14:paraId="6C7A12B5" w14:textId="77777777" w:rsidTr="002708B1">
        <w:trPr>
          <w:trHeight w:val="20"/>
        </w:trPr>
        <w:tc>
          <w:tcPr>
            <w:tcW w:w="2988" w:type="dxa"/>
            <w:vAlign w:val="bottom"/>
          </w:tcPr>
          <w:p w14:paraId="778C7785" w14:textId="77777777" w:rsidR="009D3000" w:rsidRPr="00B6697C" w:rsidRDefault="009D3000" w:rsidP="009D3000">
            <w:pPr>
              <w:ind w:left="-101"/>
              <w:jc w:val="left"/>
              <w:rPr>
                <w:rFonts w:cs="Arial"/>
                <w:shd w:val="clear" w:color="auto" w:fill="FFFFFF"/>
              </w:rPr>
            </w:pPr>
          </w:p>
        </w:tc>
        <w:tc>
          <w:tcPr>
            <w:tcW w:w="1512" w:type="dxa"/>
            <w:tcBorders>
              <w:top w:val="single" w:sz="4" w:space="0" w:color="auto"/>
            </w:tcBorders>
            <w:vAlign w:val="bottom"/>
          </w:tcPr>
          <w:p w14:paraId="62D21716" w14:textId="368F52C8" w:rsidR="009D3000" w:rsidRPr="00B6697C" w:rsidRDefault="009E04B5" w:rsidP="009D3000">
            <w:pPr>
              <w:ind w:right="-72"/>
              <w:jc w:val="right"/>
              <w:rPr>
                <w:rFonts w:cs="Arial"/>
                <w:b/>
                <w:bCs/>
              </w:rPr>
            </w:pPr>
            <w:r w:rsidRPr="00B6697C">
              <w:rPr>
                <w:rFonts w:cs="Arial"/>
                <w:b/>
                <w:bCs/>
                <w:lang w:val="en-GB"/>
              </w:rPr>
              <w:t>2026</w:t>
            </w:r>
          </w:p>
        </w:tc>
        <w:tc>
          <w:tcPr>
            <w:tcW w:w="1512" w:type="dxa"/>
            <w:tcBorders>
              <w:top w:val="single" w:sz="4" w:space="0" w:color="auto"/>
            </w:tcBorders>
            <w:vAlign w:val="bottom"/>
          </w:tcPr>
          <w:p w14:paraId="30CC84E1" w14:textId="3C8B3D89" w:rsidR="009D3000" w:rsidRPr="00B6697C" w:rsidRDefault="009E04B5" w:rsidP="009D3000">
            <w:pPr>
              <w:ind w:right="-72"/>
              <w:jc w:val="right"/>
              <w:rPr>
                <w:rFonts w:cs="Arial"/>
                <w:b/>
                <w:bCs/>
              </w:rPr>
            </w:pPr>
            <w:r w:rsidRPr="00B6697C">
              <w:rPr>
                <w:rFonts w:cs="Arial"/>
                <w:b/>
                <w:bCs/>
                <w:lang w:val="en-GB"/>
              </w:rPr>
              <w:t>2025</w:t>
            </w:r>
          </w:p>
        </w:tc>
        <w:tc>
          <w:tcPr>
            <w:tcW w:w="1512" w:type="dxa"/>
            <w:tcBorders>
              <w:top w:val="single" w:sz="4" w:space="0" w:color="auto"/>
            </w:tcBorders>
            <w:vAlign w:val="bottom"/>
          </w:tcPr>
          <w:p w14:paraId="31127612" w14:textId="2872CB3E" w:rsidR="009D3000" w:rsidRPr="00B6697C" w:rsidRDefault="009E04B5" w:rsidP="009D3000">
            <w:pPr>
              <w:ind w:right="-72"/>
              <w:jc w:val="right"/>
              <w:rPr>
                <w:rFonts w:cs="Arial"/>
                <w:b/>
                <w:bCs/>
              </w:rPr>
            </w:pPr>
            <w:r w:rsidRPr="00B6697C">
              <w:rPr>
                <w:rFonts w:cs="Arial"/>
                <w:b/>
                <w:bCs/>
                <w:lang w:val="en-GB"/>
              </w:rPr>
              <w:t>2026</w:t>
            </w:r>
          </w:p>
        </w:tc>
        <w:tc>
          <w:tcPr>
            <w:tcW w:w="1418" w:type="dxa"/>
            <w:tcBorders>
              <w:top w:val="single" w:sz="4" w:space="0" w:color="auto"/>
            </w:tcBorders>
            <w:vAlign w:val="bottom"/>
          </w:tcPr>
          <w:p w14:paraId="2C484B36" w14:textId="4173E673" w:rsidR="009D3000" w:rsidRPr="00B6697C" w:rsidRDefault="009E04B5" w:rsidP="009D3000">
            <w:pPr>
              <w:ind w:right="-72"/>
              <w:jc w:val="right"/>
              <w:rPr>
                <w:rFonts w:cs="Arial"/>
                <w:b/>
                <w:bCs/>
              </w:rPr>
            </w:pPr>
            <w:r w:rsidRPr="00B6697C">
              <w:rPr>
                <w:rFonts w:cs="Arial"/>
                <w:b/>
                <w:bCs/>
                <w:lang w:val="en-GB"/>
              </w:rPr>
              <w:t>2025</w:t>
            </w:r>
          </w:p>
        </w:tc>
      </w:tr>
      <w:bookmarkEnd w:id="15"/>
      <w:tr w:rsidR="007E7D38" w:rsidRPr="00B6697C" w14:paraId="1B5CADB9" w14:textId="77777777" w:rsidTr="002708B1">
        <w:trPr>
          <w:trHeight w:val="20"/>
        </w:trPr>
        <w:tc>
          <w:tcPr>
            <w:tcW w:w="2988" w:type="dxa"/>
            <w:vAlign w:val="bottom"/>
          </w:tcPr>
          <w:p w14:paraId="222C9D85" w14:textId="77777777" w:rsidR="009D3000" w:rsidRPr="00B6697C" w:rsidRDefault="009D3000" w:rsidP="009D3000">
            <w:pPr>
              <w:ind w:left="-101"/>
              <w:jc w:val="left"/>
              <w:rPr>
                <w:rFonts w:cs="Arial"/>
                <w:shd w:val="clear" w:color="auto" w:fill="FFFFFF"/>
              </w:rPr>
            </w:pPr>
          </w:p>
        </w:tc>
        <w:tc>
          <w:tcPr>
            <w:tcW w:w="1512" w:type="dxa"/>
            <w:vAlign w:val="bottom"/>
            <w:hideMark/>
          </w:tcPr>
          <w:p w14:paraId="24A3C339" w14:textId="77777777" w:rsidR="009D3000" w:rsidRPr="00B6697C" w:rsidRDefault="009D3000" w:rsidP="009D3000">
            <w:pPr>
              <w:ind w:right="-72"/>
              <w:jc w:val="right"/>
              <w:rPr>
                <w:rFonts w:cs="Arial"/>
                <w:b/>
                <w:bCs/>
                <w:lang w:val="en-GB"/>
              </w:rPr>
            </w:pPr>
            <w:r w:rsidRPr="00B6697C">
              <w:rPr>
                <w:rFonts w:cs="Arial"/>
                <w:b/>
                <w:bCs/>
              </w:rPr>
              <w:t>Thousand</w:t>
            </w:r>
          </w:p>
        </w:tc>
        <w:tc>
          <w:tcPr>
            <w:tcW w:w="1512" w:type="dxa"/>
            <w:vAlign w:val="bottom"/>
            <w:hideMark/>
          </w:tcPr>
          <w:p w14:paraId="39851542" w14:textId="77777777" w:rsidR="009D3000" w:rsidRPr="00B6697C" w:rsidRDefault="009D3000" w:rsidP="009D3000">
            <w:pPr>
              <w:ind w:right="-72"/>
              <w:jc w:val="right"/>
              <w:rPr>
                <w:rFonts w:cs="Arial"/>
                <w:b/>
                <w:bCs/>
                <w:lang w:val="en-GB"/>
              </w:rPr>
            </w:pPr>
            <w:r w:rsidRPr="00B6697C">
              <w:rPr>
                <w:rFonts w:cs="Arial"/>
                <w:b/>
                <w:bCs/>
              </w:rPr>
              <w:t>Thousand</w:t>
            </w:r>
          </w:p>
        </w:tc>
        <w:tc>
          <w:tcPr>
            <w:tcW w:w="1512" w:type="dxa"/>
            <w:vAlign w:val="bottom"/>
            <w:hideMark/>
          </w:tcPr>
          <w:p w14:paraId="418D5D9E" w14:textId="4241A53E" w:rsidR="009D3000" w:rsidRPr="00B6697C" w:rsidRDefault="009D3000" w:rsidP="009D3000">
            <w:pPr>
              <w:ind w:right="-72"/>
              <w:jc w:val="right"/>
              <w:rPr>
                <w:rFonts w:cs="Arial"/>
                <w:b/>
                <w:bCs/>
                <w:lang w:val="en-GB"/>
              </w:rPr>
            </w:pPr>
            <w:r w:rsidRPr="00B6697C">
              <w:rPr>
                <w:rFonts w:cs="Arial"/>
                <w:b/>
                <w:bCs/>
              </w:rPr>
              <w:t>Thousand</w:t>
            </w:r>
          </w:p>
        </w:tc>
        <w:tc>
          <w:tcPr>
            <w:tcW w:w="1418" w:type="dxa"/>
            <w:vAlign w:val="bottom"/>
            <w:hideMark/>
          </w:tcPr>
          <w:p w14:paraId="674D4BAA" w14:textId="552987D1" w:rsidR="009D3000" w:rsidRPr="00B6697C" w:rsidRDefault="009D3000" w:rsidP="009D3000">
            <w:pPr>
              <w:ind w:right="-72"/>
              <w:jc w:val="right"/>
              <w:rPr>
                <w:rFonts w:cs="Arial"/>
                <w:b/>
                <w:bCs/>
                <w:lang w:val="en-GB"/>
              </w:rPr>
            </w:pPr>
            <w:r w:rsidRPr="00B6697C">
              <w:rPr>
                <w:rFonts w:cs="Arial"/>
                <w:b/>
                <w:bCs/>
              </w:rPr>
              <w:t>Thousand</w:t>
            </w:r>
          </w:p>
        </w:tc>
      </w:tr>
      <w:tr w:rsidR="007E7D38" w:rsidRPr="00B6697C" w14:paraId="0C5B34E3" w14:textId="77777777" w:rsidTr="002708B1">
        <w:trPr>
          <w:trHeight w:val="20"/>
        </w:trPr>
        <w:tc>
          <w:tcPr>
            <w:tcW w:w="2988" w:type="dxa"/>
            <w:vAlign w:val="bottom"/>
          </w:tcPr>
          <w:p w14:paraId="4D815A70" w14:textId="77777777" w:rsidR="009D3000" w:rsidRPr="00B6697C" w:rsidRDefault="009D3000">
            <w:pPr>
              <w:ind w:left="-101"/>
              <w:jc w:val="left"/>
              <w:rPr>
                <w:rFonts w:cs="Arial"/>
              </w:rPr>
            </w:pPr>
          </w:p>
        </w:tc>
        <w:tc>
          <w:tcPr>
            <w:tcW w:w="1512" w:type="dxa"/>
            <w:tcBorders>
              <w:bottom w:val="single" w:sz="4" w:space="0" w:color="auto"/>
            </w:tcBorders>
            <w:vAlign w:val="bottom"/>
            <w:hideMark/>
          </w:tcPr>
          <w:p w14:paraId="7677586B" w14:textId="77777777" w:rsidR="009D3000" w:rsidRPr="00B6697C" w:rsidRDefault="009D3000">
            <w:pPr>
              <w:ind w:right="-72"/>
              <w:jc w:val="right"/>
              <w:rPr>
                <w:rFonts w:cs="Arial"/>
                <w:b/>
                <w:bCs/>
              </w:rPr>
            </w:pPr>
            <w:r w:rsidRPr="00B6697C">
              <w:rPr>
                <w:rFonts w:cs="Arial"/>
                <w:b/>
                <w:bCs/>
              </w:rPr>
              <w:t>Baht</w:t>
            </w:r>
          </w:p>
        </w:tc>
        <w:tc>
          <w:tcPr>
            <w:tcW w:w="1512" w:type="dxa"/>
            <w:tcBorders>
              <w:bottom w:val="single" w:sz="4" w:space="0" w:color="auto"/>
            </w:tcBorders>
            <w:vAlign w:val="bottom"/>
            <w:hideMark/>
          </w:tcPr>
          <w:p w14:paraId="5B8809FD" w14:textId="77777777" w:rsidR="009D3000" w:rsidRPr="00B6697C" w:rsidRDefault="009D3000">
            <w:pPr>
              <w:ind w:right="-72"/>
              <w:jc w:val="right"/>
              <w:rPr>
                <w:rFonts w:cs="Arial"/>
                <w:b/>
                <w:bCs/>
              </w:rPr>
            </w:pPr>
            <w:r w:rsidRPr="00B6697C">
              <w:rPr>
                <w:rFonts w:cs="Arial"/>
                <w:b/>
                <w:bCs/>
              </w:rPr>
              <w:t>Baht</w:t>
            </w:r>
          </w:p>
        </w:tc>
        <w:tc>
          <w:tcPr>
            <w:tcW w:w="1512" w:type="dxa"/>
            <w:tcBorders>
              <w:bottom w:val="single" w:sz="4" w:space="0" w:color="auto"/>
            </w:tcBorders>
            <w:vAlign w:val="bottom"/>
            <w:hideMark/>
          </w:tcPr>
          <w:p w14:paraId="0CF41856" w14:textId="77777777" w:rsidR="009D3000" w:rsidRPr="00B6697C" w:rsidRDefault="009D3000">
            <w:pPr>
              <w:ind w:right="-72"/>
              <w:jc w:val="right"/>
              <w:rPr>
                <w:rFonts w:cs="Arial"/>
                <w:b/>
                <w:bCs/>
              </w:rPr>
            </w:pPr>
            <w:r w:rsidRPr="00B6697C">
              <w:rPr>
                <w:rFonts w:cs="Arial"/>
                <w:b/>
                <w:bCs/>
              </w:rPr>
              <w:t>Baht</w:t>
            </w:r>
          </w:p>
        </w:tc>
        <w:tc>
          <w:tcPr>
            <w:tcW w:w="1418" w:type="dxa"/>
            <w:tcBorders>
              <w:bottom w:val="single" w:sz="4" w:space="0" w:color="auto"/>
            </w:tcBorders>
            <w:vAlign w:val="bottom"/>
            <w:hideMark/>
          </w:tcPr>
          <w:p w14:paraId="0B566487" w14:textId="77777777" w:rsidR="009D3000" w:rsidRPr="00B6697C" w:rsidRDefault="009D3000">
            <w:pPr>
              <w:ind w:right="-72"/>
              <w:jc w:val="right"/>
              <w:rPr>
                <w:rFonts w:cs="Arial"/>
                <w:b/>
                <w:bCs/>
              </w:rPr>
            </w:pPr>
            <w:r w:rsidRPr="00B6697C">
              <w:rPr>
                <w:rFonts w:cs="Arial"/>
                <w:b/>
                <w:bCs/>
              </w:rPr>
              <w:t>Baht</w:t>
            </w:r>
          </w:p>
        </w:tc>
      </w:tr>
      <w:tr w:rsidR="007E7D38" w:rsidRPr="00B6697C" w14:paraId="1120FB20" w14:textId="77777777" w:rsidTr="002708B1">
        <w:trPr>
          <w:trHeight w:val="20"/>
        </w:trPr>
        <w:tc>
          <w:tcPr>
            <w:tcW w:w="2988" w:type="dxa"/>
            <w:vAlign w:val="bottom"/>
            <w:hideMark/>
          </w:tcPr>
          <w:p w14:paraId="22089187" w14:textId="77777777" w:rsidR="009D3000" w:rsidRPr="00B6697C" w:rsidRDefault="009D3000">
            <w:pPr>
              <w:ind w:left="-101"/>
              <w:rPr>
                <w:rFonts w:cs="Arial"/>
                <w:b/>
                <w:bCs/>
              </w:rPr>
            </w:pPr>
          </w:p>
        </w:tc>
        <w:tc>
          <w:tcPr>
            <w:tcW w:w="1512" w:type="dxa"/>
            <w:vAlign w:val="bottom"/>
          </w:tcPr>
          <w:p w14:paraId="3DC3B033" w14:textId="77777777" w:rsidR="009D3000" w:rsidRPr="00B6697C" w:rsidRDefault="009D3000">
            <w:pPr>
              <w:ind w:right="-72"/>
              <w:jc w:val="right"/>
              <w:rPr>
                <w:rFonts w:cs="Arial"/>
              </w:rPr>
            </w:pPr>
          </w:p>
        </w:tc>
        <w:tc>
          <w:tcPr>
            <w:tcW w:w="1512" w:type="dxa"/>
            <w:vAlign w:val="bottom"/>
          </w:tcPr>
          <w:p w14:paraId="174B6B4C" w14:textId="77777777" w:rsidR="009D3000" w:rsidRPr="00B6697C" w:rsidRDefault="009D3000">
            <w:pPr>
              <w:ind w:right="-72"/>
              <w:jc w:val="right"/>
              <w:rPr>
                <w:rFonts w:cs="Arial"/>
              </w:rPr>
            </w:pPr>
          </w:p>
        </w:tc>
        <w:tc>
          <w:tcPr>
            <w:tcW w:w="1512" w:type="dxa"/>
            <w:vAlign w:val="bottom"/>
          </w:tcPr>
          <w:p w14:paraId="4360031F" w14:textId="77777777" w:rsidR="009D3000" w:rsidRPr="00B6697C" w:rsidRDefault="009D3000">
            <w:pPr>
              <w:ind w:right="-72"/>
              <w:jc w:val="right"/>
              <w:rPr>
                <w:rFonts w:cs="Arial"/>
              </w:rPr>
            </w:pPr>
          </w:p>
        </w:tc>
        <w:tc>
          <w:tcPr>
            <w:tcW w:w="1418" w:type="dxa"/>
            <w:vAlign w:val="bottom"/>
          </w:tcPr>
          <w:p w14:paraId="5564A529" w14:textId="77777777" w:rsidR="009D3000" w:rsidRPr="00B6697C" w:rsidRDefault="009D3000">
            <w:pPr>
              <w:ind w:right="-72"/>
              <w:jc w:val="right"/>
              <w:rPr>
                <w:rFonts w:cs="Arial"/>
              </w:rPr>
            </w:pPr>
          </w:p>
        </w:tc>
      </w:tr>
      <w:tr w:rsidR="007E7D38" w:rsidRPr="00B6697C" w14:paraId="0BD14916" w14:textId="77777777" w:rsidTr="002708B1">
        <w:trPr>
          <w:trHeight w:val="20"/>
        </w:trPr>
        <w:tc>
          <w:tcPr>
            <w:tcW w:w="2988" w:type="dxa"/>
            <w:vAlign w:val="bottom"/>
          </w:tcPr>
          <w:p w14:paraId="394EBD50" w14:textId="77777777" w:rsidR="009D3000" w:rsidRPr="00B6697C" w:rsidRDefault="009D3000">
            <w:pPr>
              <w:ind w:left="-101"/>
              <w:rPr>
                <w:rFonts w:cs="Arial"/>
              </w:rPr>
            </w:pPr>
            <w:r w:rsidRPr="00B6697C">
              <w:rPr>
                <w:rFonts w:cs="Arial"/>
                <w:b/>
                <w:bCs/>
              </w:rPr>
              <w:t>Revenue from services</w:t>
            </w:r>
          </w:p>
        </w:tc>
        <w:tc>
          <w:tcPr>
            <w:tcW w:w="1512" w:type="dxa"/>
            <w:vAlign w:val="bottom"/>
          </w:tcPr>
          <w:p w14:paraId="1CC172DE" w14:textId="77777777" w:rsidR="009D3000" w:rsidRPr="00B6697C" w:rsidRDefault="009D3000">
            <w:pPr>
              <w:ind w:right="-72"/>
              <w:jc w:val="right"/>
              <w:rPr>
                <w:rFonts w:cs="Arial"/>
              </w:rPr>
            </w:pPr>
          </w:p>
        </w:tc>
        <w:tc>
          <w:tcPr>
            <w:tcW w:w="1512" w:type="dxa"/>
            <w:vAlign w:val="bottom"/>
          </w:tcPr>
          <w:p w14:paraId="44606918" w14:textId="77777777" w:rsidR="009D3000" w:rsidRPr="00B6697C" w:rsidRDefault="009D3000">
            <w:pPr>
              <w:ind w:right="-72"/>
              <w:jc w:val="right"/>
              <w:rPr>
                <w:rFonts w:cs="Arial"/>
              </w:rPr>
            </w:pPr>
          </w:p>
        </w:tc>
        <w:tc>
          <w:tcPr>
            <w:tcW w:w="1512" w:type="dxa"/>
            <w:vAlign w:val="bottom"/>
          </w:tcPr>
          <w:p w14:paraId="41AC8B45" w14:textId="77777777" w:rsidR="009D3000" w:rsidRPr="00B6697C" w:rsidRDefault="009D3000">
            <w:pPr>
              <w:ind w:right="-72"/>
              <w:jc w:val="right"/>
              <w:rPr>
                <w:rFonts w:cs="Arial"/>
                <w:cs/>
              </w:rPr>
            </w:pPr>
          </w:p>
        </w:tc>
        <w:tc>
          <w:tcPr>
            <w:tcW w:w="1418" w:type="dxa"/>
            <w:vAlign w:val="bottom"/>
          </w:tcPr>
          <w:p w14:paraId="1367AFD5" w14:textId="77777777" w:rsidR="009D3000" w:rsidRPr="00B6697C" w:rsidRDefault="009D3000">
            <w:pPr>
              <w:ind w:right="-72"/>
              <w:jc w:val="right"/>
              <w:rPr>
                <w:rFonts w:cs="Arial"/>
              </w:rPr>
            </w:pPr>
          </w:p>
        </w:tc>
      </w:tr>
      <w:tr w:rsidR="008D2C58" w:rsidRPr="00B6697C" w14:paraId="44F6D6B7" w14:textId="77777777" w:rsidTr="002708B1">
        <w:trPr>
          <w:trHeight w:val="20"/>
        </w:trPr>
        <w:tc>
          <w:tcPr>
            <w:tcW w:w="2988" w:type="dxa"/>
            <w:vAlign w:val="bottom"/>
            <w:hideMark/>
          </w:tcPr>
          <w:p w14:paraId="76ED8823" w14:textId="77777777" w:rsidR="008D2C58" w:rsidRPr="00B6697C" w:rsidRDefault="008D2C58" w:rsidP="008D2C58">
            <w:pPr>
              <w:ind w:left="-101"/>
              <w:rPr>
                <w:rFonts w:cs="Arial"/>
                <w:b/>
                <w:bCs/>
              </w:rPr>
            </w:pPr>
            <w:r w:rsidRPr="00B6697C">
              <w:rPr>
                <w:rFonts w:cs="Arial"/>
              </w:rPr>
              <w:t xml:space="preserve">   Subsidiaries</w:t>
            </w:r>
          </w:p>
        </w:tc>
        <w:tc>
          <w:tcPr>
            <w:tcW w:w="1512" w:type="dxa"/>
          </w:tcPr>
          <w:p w14:paraId="118C9AEF" w14:textId="53E51E69" w:rsidR="008D2C58" w:rsidRPr="00B6697C" w:rsidRDefault="008D2C58" w:rsidP="008D2C58">
            <w:pPr>
              <w:ind w:right="-72"/>
              <w:jc w:val="right"/>
              <w:rPr>
                <w:rFonts w:cs="Arial"/>
              </w:rPr>
            </w:pPr>
            <w:r w:rsidRPr="00B6697C">
              <w:rPr>
                <w:rFonts w:cs="Arial"/>
              </w:rPr>
              <w:t>-</w:t>
            </w:r>
          </w:p>
        </w:tc>
        <w:tc>
          <w:tcPr>
            <w:tcW w:w="1512" w:type="dxa"/>
          </w:tcPr>
          <w:p w14:paraId="5A206BCF" w14:textId="1EBF760D" w:rsidR="008D2C58" w:rsidRPr="00B6697C" w:rsidRDefault="008D2C58" w:rsidP="008D2C58">
            <w:pPr>
              <w:ind w:right="-72"/>
              <w:jc w:val="right"/>
              <w:rPr>
                <w:rFonts w:cs="Arial"/>
              </w:rPr>
            </w:pPr>
            <w:r w:rsidRPr="00B6697C">
              <w:rPr>
                <w:rFonts w:cs="Arial"/>
              </w:rPr>
              <w:t>-</w:t>
            </w:r>
          </w:p>
        </w:tc>
        <w:tc>
          <w:tcPr>
            <w:tcW w:w="1512" w:type="dxa"/>
          </w:tcPr>
          <w:p w14:paraId="28D4CBC0" w14:textId="28285FE9" w:rsidR="008D2C58" w:rsidRPr="00B6697C" w:rsidRDefault="008D2C58" w:rsidP="008D2C58">
            <w:pPr>
              <w:ind w:right="-72"/>
              <w:jc w:val="right"/>
              <w:rPr>
                <w:rFonts w:cs="Arial"/>
                <w:cs/>
              </w:rPr>
            </w:pPr>
            <w:r w:rsidRPr="00B6697C">
              <w:rPr>
                <w:rFonts w:cs="Arial"/>
              </w:rPr>
              <w:t xml:space="preserve"> 9,282 </w:t>
            </w:r>
          </w:p>
        </w:tc>
        <w:tc>
          <w:tcPr>
            <w:tcW w:w="1418" w:type="dxa"/>
          </w:tcPr>
          <w:p w14:paraId="06995FA4" w14:textId="489B1AE7" w:rsidR="008D2C58" w:rsidRPr="00B6697C" w:rsidRDefault="008D2C58" w:rsidP="008D2C58">
            <w:pPr>
              <w:ind w:right="-72"/>
              <w:jc w:val="right"/>
              <w:rPr>
                <w:rFonts w:cs="Arial"/>
                <w:cs/>
              </w:rPr>
            </w:pPr>
            <w:r w:rsidRPr="00B6697C">
              <w:rPr>
                <w:rFonts w:cs="Arial"/>
              </w:rPr>
              <w:t>10,194</w:t>
            </w:r>
          </w:p>
        </w:tc>
      </w:tr>
      <w:tr w:rsidR="008D2C58" w:rsidRPr="00B6697C" w14:paraId="091AF825" w14:textId="77777777" w:rsidTr="002708B1">
        <w:trPr>
          <w:trHeight w:val="20"/>
        </w:trPr>
        <w:tc>
          <w:tcPr>
            <w:tcW w:w="2988" w:type="dxa"/>
            <w:vAlign w:val="bottom"/>
          </w:tcPr>
          <w:p w14:paraId="66B7C402" w14:textId="5D7BEF4A" w:rsidR="008D2C58" w:rsidRPr="00B6697C" w:rsidRDefault="008D2C58" w:rsidP="008D2C58">
            <w:pPr>
              <w:ind w:left="-101"/>
              <w:rPr>
                <w:rFonts w:cs="Arial"/>
              </w:rPr>
            </w:pPr>
            <w:r w:rsidRPr="00B6697C">
              <w:rPr>
                <w:rFonts w:cs="Arial"/>
              </w:rPr>
              <w:t xml:space="preserve">   Joint ventures</w:t>
            </w:r>
          </w:p>
        </w:tc>
        <w:tc>
          <w:tcPr>
            <w:tcW w:w="1512" w:type="dxa"/>
          </w:tcPr>
          <w:p w14:paraId="32E75C37" w14:textId="7303CD67" w:rsidR="008D2C58" w:rsidRPr="00B6697C" w:rsidRDefault="008D2C58" w:rsidP="002708B1">
            <w:pPr>
              <w:ind w:right="-72"/>
              <w:jc w:val="right"/>
              <w:rPr>
                <w:rFonts w:cs="Arial"/>
              </w:rPr>
            </w:pPr>
            <w:r w:rsidRPr="00B6697C">
              <w:rPr>
                <w:rFonts w:cs="Arial"/>
              </w:rPr>
              <w:t>2,201</w:t>
            </w:r>
          </w:p>
        </w:tc>
        <w:tc>
          <w:tcPr>
            <w:tcW w:w="1512" w:type="dxa"/>
          </w:tcPr>
          <w:p w14:paraId="70C97B80" w14:textId="3A6AC2FA" w:rsidR="008D2C58" w:rsidRPr="00B6697C" w:rsidRDefault="008D2C58" w:rsidP="002708B1">
            <w:pPr>
              <w:ind w:right="-72"/>
              <w:jc w:val="right"/>
              <w:rPr>
                <w:rFonts w:cs="Arial"/>
              </w:rPr>
            </w:pPr>
            <w:r w:rsidRPr="00B6697C">
              <w:rPr>
                <w:rFonts w:cs="Arial"/>
              </w:rPr>
              <w:t>2,398</w:t>
            </w:r>
          </w:p>
        </w:tc>
        <w:tc>
          <w:tcPr>
            <w:tcW w:w="1512" w:type="dxa"/>
          </w:tcPr>
          <w:p w14:paraId="7C93CF50" w14:textId="615F46CE" w:rsidR="008D2C58" w:rsidRPr="00B6697C" w:rsidRDefault="008D2C58" w:rsidP="002708B1">
            <w:pPr>
              <w:ind w:right="-72"/>
              <w:jc w:val="right"/>
              <w:rPr>
                <w:rFonts w:cs="Arial"/>
              </w:rPr>
            </w:pPr>
            <w:r w:rsidRPr="00B6697C">
              <w:rPr>
                <w:rFonts w:cs="Arial"/>
              </w:rPr>
              <w:t>2,201</w:t>
            </w:r>
          </w:p>
        </w:tc>
        <w:tc>
          <w:tcPr>
            <w:tcW w:w="1418" w:type="dxa"/>
          </w:tcPr>
          <w:p w14:paraId="4D852CF8" w14:textId="0046D950" w:rsidR="008D2C58" w:rsidRPr="00B6697C" w:rsidRDefault="008D2C58" w:rsidP="002708B1">
            <w:pPr>
              <w:ind w:right="-72"/>
              <w:jc w:val="right"/>
              <w:rPr>
                <w:rFonts w:cs="Arial"/>
              </w:rPr>
            </w:pPr>
            <w:r w:rsidRPr="00B6697C">
              <w:rPr>
                <w:rFonts w:cs="Arial"/>
              </w:rPr>
              <w:t>2,398</w:t>
            </w:r>
          </w:p>
        </w:tc>
      </w:tr>
      <w:tr w:rsidR="008C6CF5" w:rsidRPr="00B6697C" w14:paraId="51837603" w14:textId="77777777" w:rsidTr="002708B1">
        <w:trPr>
          <w:trHeight w:val="20"/>
        </w:trPr>
        <w:tc>
          <w:tcPr>
            <w:tcW w:w="2988" w:type="dxa"/>
            <w:vAlign w:val="bottom"/>
            <w:hideMark/>
          </w:tcPr>
          <w:p w14:paraId="0E861AAA" w14:textId="77777777" w:rsidR="008C6CF5" w:rsidRPr="00B6697C" w:rsidRDefault="008C6CF5" w:rsidP="008C6CF5">
            <w:pPr>
              <w:ind w:left="-101" w:right="-111"/>
              <w:rPr>
                <w:rFonts w:cs="Arial"/>
              </w:rPr>
            </w:pPr>
            <w:r w:rsidRPr="00B6697C">
              <w:rPr>
                <w:rFonts w:cs="Arial"/>
              </w:rPr>
              <w:t xml:space="preserve">   Related parties </w:t>
            </w:r>
          </w:p>
          <w:p w14:paraId="4C9816E7" w14:textId="7D0E5778" w:rsidR="008C6CF5" w:rsidRPr="00B6697C" w:rsidRDefault="008C6CF5" w:rsidP="008C6CF5">
            <w:pPr>
              <w:ind w:left="-101" w:right="-111"/>
              <w:rPr>
                <w:rFonts w:cs="Arial"/>
              </w:rPr>
            </w:pPr>
            <w:r w:rsidRPr="00B6697C">
              <w:rPr>
                <w:rFonts w:cs="Arial"/>
              </w:rPr>
              <w:t xml:space="preserve">      - Co-shareholder</w:t>
            </w:r>
          </w:p>
        </w:tc>
        <w:tc>
          <w:tcPr>
            <w:tcW w:w="1512" w:type="dxa"/>
            <w:tcBorders>
              <w:bottom w:val="single" w:sz="4" w:space="0" w:color="auto"/>
            </w:tcBorders>
            <w:vAlign w:val="bottom"/>
          </w:tcPr>
          <w:p w14:paraId="01B36F64" w14:textId="06E43548" w:rsidR="008C6CF5" w:rsidRPr="00B6697C" w:rsidRDefault="008C6CF5" w:rsidP="002708B1">
            <w:pPr>
              <w:ind w:right="-72"/>
              <w:jc w:val="right"/>
              <w:rPr>
                <w:rFonts w:cs="Arial"/>
              </w:rPr>
            </w:pPr>
            <w:r w:rsidRPr="00B6697C">
              <w:rPr>
                <w:rFonts w:cs="Arial"/>
              </w:rPr>
              <w:t>357</w:t>
            </w:r>
          </w:p>
        </w:tc>
        <w:tc>
          <w:tcPr>
            <w:tcW w:w="1512" w:type="dxa"/>
            <w:tcBorders>
              <w:bottom w:val="single" w:sz="4" w:space="0" w:color="auto"/>
            </w:tcBorders>
            <w:vAlign w:val="bottom"/>
          </w:tcPr>
          <w:p w14:paraId="5BC51024" w14:textId="5C903549" w:rsidR="008C6CF5" w:rsidRPr="00B6697C" w:rsidRDefault="008C6CF5" w:rsidP="002708B1">
            <w:pPr>
              <w:ind w:right="-72"/>
              <w:jc w:val="right"/>
              <w:rPr>
                <w:rFonts w:cs="Arial"/>
              </w:rPr>
            </w:pPr>
            <w:r w:rsidRPr="00B6697C">
              <w:rPr>
                <w:rFonts w:cs="Arial"/>
              </w:rPr>
              <w:t>531</w:t>
            </w:r>
          </w:p>
        </w:tc>
        <w:tc>
          <w:tcPr>
            <w:tcW w:w="1512" w:type="dxa"/>
            <w:tcBorders>
              <w:bottom w:val="single" w:sz="4" w:space="0" w:color="auto"/>
            </w:tcBorders>
            <w:vAlign w:val="bottom"/>
          </w:tcPr>
          <w:p w14:paraId="3209137E" w14:textId="298020D2" w:rsidR="008C6CF5" w:rsidRPr="00B6697C" w:rsidRDefault="008C6CF5" w:rsidP="002708B1">
            <w:pPr>
              <w:ind w:right="-72"/>
              <w:jc w:val="right"/>
              <w:rPr>
                <w:rFonts w:cs="Arial"/>
                <w:cs/>
              </w:rPr>
            </w:pPr>
            <w:r w:rsidRPr="00B6697C">
              <w:rPr>
                <w:rFonts w:cs="Arial"/>
              </w:rPr>
              <w:t>357</w:t>
            </w:r>
          </w:p>
        </w:tc>
        <w:tc>
          <w:tcPr>
            <w:tcW w:w="1418" w:type="dxa"/>
            <w:tcBorders>
              <w:bottom w:val="single" w:sz="4" w:space="0" w:color="auto"/>
            </w:tcBorders>
            <w:vAlign w:val="bottom"/>
          </w:tcPr>
          <w:p w14:paraId="213D8E29" w14:textId="191E09DB" w:rsidR="008C6CF5" w:rsidRPr="00B6697C" w:rsidRDefault="008C6CF5" w:rsidP="002708B1">
            <w:pPr>
              <w:ind w:right="-72"/>
              <w:jc w:val="right"/>
              <w:rPr>
                <w:rFonts w:cs="Arial"/>
                <w:cs/>
              </w:rPr>
            </w:pPr>
            <w:r w:rsidRPr="00B6697C">
              <w:rPr>
                <w:rFonts w:cs="Arial"/>
              </w:rPr>
              <w:t>519</w:t>
            </w:r>
          </w:p>
        </w:tc>
      </w:tr>
      <w:tr w:rsidR="002708B1" w:rsidRPr="00B6697C" w14:paraId="427DEA22" w14:textId="77777777" w:rsidTr="002708B1">
        <w:trPr>
          <w:trHeight w:val="20"/>
        </w:trPr>
        <w:tc>
          <w:tcPr>
            <w:tcW w:w="2988" w:type="dxa"/>
            <w:vAlign w:val="bottom"/>
          </w:tcPr>
          <w:p w14:paraId="4CF4B13E" w14:textId="77777777" w:rsidR="002708B1" w:rsidRPr="00B6697C" w:rsidRDefault="002708B1" w:rsidP="008C6CF5">
            <w:pPr>
              <w:ind w:left="-101" w:right="-111"/>
              <w:rPr>
                <w:rFonts w:cs="Arial"/>
              </w:rPr>
            </w:pPr>
          </w:p>
        </w:tc>
        <w:tc>
          <w:tcPr>
            <w:tcW w:w="1512" w:type="dxa"/>
            <w:tcBorders>
              <w:top w:val="single" w:sz="4" w:space="0" w:color="auto"/>
            </w:tcBorders>
            <w:vAlign w:val="bottom"/>
          </w:tcPr>
          <w:p w14:paraId="624083F1" w14:textId="77777777" w:rsidR="002708B1" w:rsidRPr="00B6697C" w:rsidRDefault="002708B1" w:rsidP="002708B1">
            <w:pPr>
              <w:ind w:right="-72"/>
              <w:jc w:val="right"/>
              <w:rPr>
                <w:rFonts w:cs="Arial"/>
              </w:rPr>
            </w:pPr>
          </w:p>
        </w:tc>
        <w:tc>
          <w:tcPr>
            <w:tcW w:w="1512" w:type="dxa"/>
            <w:tcBorders>
              <w:top w:val="single" w:sz="4" w:space="0" w:color="auto"/>
            </w:tcBorders>
            <w:vAlign w:val="bottom"/>
          </w:tcPr>
          <w:p w14:paraId="6012AE62" w14:textId="77777777" w:rsidR="002708B1" w:rsidRPr="00B6697C" w:rsidRDefault="002708B1" w:rsidP="002708B1">
            <w:pPr>
              <w:ind w:right="-72"/>
              <w:jc w:val="right"/>
              <w:rPr>
                <w:rFonts w:cs="Arial"/>
              </w:rPr>
            </w:pPr>
          </w:p>
        </w:tc>
        <w:tc>
          <w:tcPr>
            <w:tcW w:w="1512" w:type="dxa"/>
            <w:tcBorders>
              <w:top w:val="single" w:sz="4" w:space="0" w:color="auto"/>
            </w:tcBorders>
            <w:vAlign w:val="bottom"/>
          </w:tcPr>
          <w:p w14:paraId="47B8CCC7" w14:textId="77777777" w:rsidR="002708B1" w:rsidRPr="00B6697C" w:rsidRDefault="002708B1" w:rsidP="002708B1">
            <w:pPr>
              <w:ind w:right="-72"/>
              <w:jc w:val="right"/>
              <w:rPr>
                <w:rFonts w:cs="Arial"/>
              </w:rPr>
            </w:pPr>
          </w:p>
        </w:tc>
        <w:tc>
          <w:tcPr>
            <w:tcW w:w="1418" w:type="dxa"/>
            <w:tcBorders>
              <w:top w:val="single" w:sz="4" w:space="0" w:color="auto"/>
            </w:tcBorders>
            <w:vAlign w:val="bottom"/>
          </w:tcPr>
          <w:p w14:paraId="1794CCB5" w14:textId="77777777" w:rsidR="002708B1" w:rsidRPr="00B6697C" w:rsidRDefault="002708B1" w:rsidP="002708B1">
            <w:pPr>
              <w:ind w:right="-72"/>
              <w:jc w:val="right"/>
              <w:rPr>
                <w:rFonts w:cs="Arial"/>
              </w:rPr>
            </w:pPr>
          </w:p>
        </w:tc>
      </w:tr>
      <w:tr w:rsidR="008C6CF5" w:rsidRPr="00B6697C" w14:paraId="04680794" w14:textId="77777777" w:rsidTr="002708B1">
        <w:trPr>
          <w:trHeight w:val="20"/>
        </w:trPr>
        <w:tc>
          <w:tcPr>
            <w:tcW w:w="2988" w:type="dxa"/>
            <w:vAlign w:val="bottom"/>
          </w:tcPr>
          <w:p w14:paraId="3B5336FE" w14:textId="77777777" w:rsidR="008C6CF5" w:rsidRPr="00B6697C" w:rsidRDefault="008C6CF5" w:rsidP="008C6CF5">
            <w:pPr>
              <w:ind w:left="-101"/>
              <w:rPr>
                <w:rFonts w:cs="Arial"/>
              </w:rPr>
            </w:pPr>
          </w:p>
        </w:tc>
        <w:tc>
          <w:tcPr>
            <w:tcW w:w="1512" w:type="dxa"/>
            <w:vAlign w:val="bottom"/>
          </w:tcPr>
          <w:p w14:paraId="02718951" w14:textId="5AE5720A"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B6697C">
              <w:rPr>
                <w:rFonts w:ascii="Arial" w:hAnsi="Arial" w:cs="Arial"/>
                <w:sz w:val="20"/>
                <w:szCs w:val="20"/>
              </w:rPr>
              <w:t>2,558</w:t>
            </w:r>
          </w:p>
        </w:tc>
        <w:tc>
          <w:tcPr>
            <w:tcW w:w="1512" w:type="dxa"/>
            <w:vAlign w:val="bottom"/>
          </w:tcPr>
          <w:p w14:paraId="58AD9023" w14:textId="65905FF3"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B6697C">
              <w:rPr>
                <w:rFonts w:ascii="Arial" w:hAnsi="Arial" w:cs="Arial"/>
                <w:sz w:val="20"/>
                <w:szCs w:val="20"/>
              </w:rPr>
              <w:t>2,929</w:t>
            </w:r>
          </w:p>
        </w:tc>
        <w:tc>
          <w:tcPr>
            <w:tcW w:w="1512" w:type="dxa"/>
            <w:vAlign w:val="bottom"/>
          </w:tcPr>
          <w:p w14:paraId="157F72E6" w14:textId="04A5F7E1" w:rsidR="008C6CF5" w:rsidRPr="00B6697C" w:rsidRDefault="008C6CF5" w:rsidP="002708B1">
            <w:pPr>
              <w:ind w:right="-72"/>
              <w:jc w:val="right"/>
              <w:rPr>
                <w:rFonts w:cs="Arial"/>
              </w:rPr>
            </w:pPr>
            <w:r w:rsidRPr="00B6697C">
              <w:rPr>
                <w:rFonts w:cs="Arial"/>
              </w:rPr>
              <w:t>11,840</w:t>
            </w:r>
          </w:p>
        </w:tc>
        <w:tc>
          <w:tcPr>
            <w:tcW w:w="1418" w:type="dxa"/>
            <w:vAlign w:val="bottom"/>
          </w:tcPr>
          <w:p w14:paraId="5567A66A" w14:textId="023ABAA8" w:rsidR="008C6CF5" w:rsidRPr="00B6697C" w:rsidRDefault="008C6CF5" w:rsidP="002708B1">
            <w:pPr>
              <w:ind w:right="-72"/>
              <w:jc w:val="right"/>
              <w:rPr>
                <w:rFonts w:cs="Arial"/>
                <w:lang w:val="en-GB"/>
              </w:rPr>
            </w:pPr>
            <w:r w:rsidRPr="00B6697C">
              <w:rPr>
                <w:rFonts w:cs="Arial"/>
              </w:rPr>
              <w:t>13,111</w:t>
            </w:r>
          </w:p>
        </w:tc>
      </w:tr>
      <w:tr w:rsidR="008C6CF5" w:rsidRPr="00B6697C" w14:paraId="403FB01A" w14:textId="77777777" w:rsidTr="002708B1">
        <w:trPr>
          <w:trHeight w:val="20"/>
        </w:trPr>
        <w:tc>
          <w:tcPr>
            <w:tcW w:w="2988" w:type="dxa"/>
            <w:vAlign w:val="bottom"/>
          </w:tcPr>
          <w:p w14:paraId="42763334" w14:textId="77777777" w:rsidR="008C6CF5" w:rsidRPr="00B6697C" w:rsidRDefault="008C6CF5" w:rsidP="008C6CF5">
            <w:pPr>
              <w:ind w:left="-101"/>
              <w:rPr>
                <w:rFonts w:cs="Arial"/>
                <w:b/>
                <w:bCs/>
              </w:rPr>
            </w:pPr>
          </w:p>
        </w:tc>
        <w:tc>
          <w:tcPr>
            <w:tcW w:w="1512" w:type="dxa"/>
            <w:tcBorders>
              <w:top w:val="single" w:sz="4" w:space="0" w:color="auto"/>
            </w:tcBorders>
            <w:vAlign w:val="bottom"/>
          </w:tcPr>
          <w:p w14:paraId="4B97322C"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026CAB7D"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DFB844C"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tcBorders>
              <w:top w:val="single" w:sz="4" w:space="0" w:color="auto"/>
            </w:tcBorders>
            <w:vAlign w:val="bottom"/>
          </w:tcPr>
          <w:p w14:paraId="550F1FB1" w14:textId="77777777" w:rsidR="008C6CF5" w:rsidRPr="00B6697C" w:rsidRDefault="008C6CF5" w:rsidP="002708B1">
            <w:pPr>
              <w:ind w:right="-72"/>
              <w:jc w:val="right"/>
              <w:rPr>
                <w:rFonts w:cs="Arial"/>
                <w:lang w:val="en-GB"/>
              </w:rPr>
            </w:pPr>
          </w:p>
        </w:tc>
      </w:tr>
      <w:tr w:rsidR="008C6CF5" w:rsidRPr="00B6697C" w14:paraId="4551117C" w14:textId="77777777" w:rsidTr="002708B1">
        <w:trPr>
          <w:trHeight w:val="20"/>
        </w:trPr>
        <w:tc>
          <w:tcPr>
            <w:tcW w:w="2988" w:type="dxa"/>
            <w:vAlign w:val="bottom"/>
          </w:tcPr>
          <w:p w14:paraId="6653B760" w14:textId="77777777" w:rsidR="008C6CF5" w:rsidRPr="00B6697C" w:rsidRDefault="008C6CF5" w:rsidP="008C6CF5">
            <w:pPr>
              <w:ind w:left="-101"/>
              <w:rPr>
                <w:rFonts w:cs="Arial"/>
                <w:b/>
                <w:bCs/>
              </w:rPr>
            </w:pPr>
            <w:r w:rsidRPr="00B6697C">
              <w:rPr>
                <w:rFonts w:cs="Arial"/>
                <w:b/>
                <w:bCs/>
              </w:rPr>
              <w:t>Revenue from rental</w:t>
            </w:r>
          </w:p>
        </w:tc>
        <w:tc>
          <w:tcPr>
            <w:tcW w:w="1512" w:type="dxa"/>
            <w:vAlign w:val="bottom"/>
          </w:tcPr>
          <w:p w14:paraId="34AEC73A"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301DBE62"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001D85EE"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vAlign w:val="bottom"/>
          </w:tcPr>
          <w:p w14:paraId="07A7A427" w14:textId="77777777" w:rsidR="008C6CF5" w:rsidRPr="00B6697C" w:rsidRDefault="008C6CF5" w:rsidP="002708B1">
            <w:pPr>
              <w:ind w:right="-72"/>
              <w:jc w:val="right"/>
              <w:rPr>
                <w:rFonts w:cs="Arial"/>
                <w:lang w:val="en-GB"/>
              </w:rPr>
            </w:pPr>
          </w:p>
        </w:tc>
      </w:tr>
      <w:tr w:rsidR="008C6CF5" w:rsidRPr="00B6697C" w14:paraId="6A056713" w14:textId="77777777" w:rsidTr="002708B1">
        <w:trPr>
          <w:trHeight w:val="20"/>
        </w:trPr>
        <w:tc>
          <w:tcPr>
            <w:tcW w:w="2988" w:type="dxa"/>
            <w:vAlign w:val="bottom"/>
          </w:tcPr>
          <w:p w14:paraId="5218956F" w14:textId="15DD08A0" w:rsidR="008C6CF5" w:rsidRPr="00B6697C" w:rsidRDefault="008C6CF5" w:rsidP="008C6CF5">
            <w:pPr>
              <w:ind w:left="-101"/>
              <w:rPr>
                <w:rFonts w:cs="Arial"/>
                <w:shd w:val="clear" w:color="auto" w:fill="FFFFFF"/>
                <w:cs/>
              </w:rPr>
            </w:pPr>
            <w:r w:rsidRPr="00B6697C">
              <w:rPr>
                <w:rFonts w:cs="Arial"/>
              </w:rPr>
              <w:t xml:space="preserve">   Subsidiaries</w:t>
            </w:r>
          </w:p>
        </w:tc>
        <w:tc>
          <w:tcPr>
            <w:tcW w:w="1512" w:type="dxa"/>
          </w:tcPr>
          <w:p w14:paraId="14299440" w14:textId="5777C6E4" w:rsidR="008C6CF5" w:rsidRPr="00B6697C" w:rsidRDefault="008C6CF5" w:rsidP="002708B1">
            <w:pPr>
              <w:ind w:right="-72"/>
              <w:jc w:val="right"/>
              <w:rPr>
                <w:rFonts w:cs="Arial"/>
              </w:rPr>
            </w:pPr>
            <w:r w:rsidRPr="00B6697C">
              <w:t>-</w:t>
            </w:r>
          </w:p>
        </w:tc>
        <w:tc>
          <w:tcPr>
            <w:tcW w:w="1512" w:type="dxa"/>
          </w:tcPr>
          <w:p w14:paraId="1A291552" w14:textId="5EDBF1D3" w:rsidR="008C6CF5" w:rsidRPr="00B6697C" w:rsidRDefault="008C6CF5" w:rsidP="002708B1">
            <w:pPr>
              <w:ind w:right="-72"/>
              <w:jc w:val="right"/>
              <w:rPr>
                <w:rFonts w:cs="Arial"/>
              </w:rPr>
            </w:pPr>
            <w:r w:rsidRPr="00B6697C">
              <w:t>-</w:t>
            </w:r>
          </w:p>
        </w:tc>
        <w:tc>
          <w:tcPr>
            <w:tcW w:w="1512" w:type="dxa"/>
          </w:tcPr>
          <w:p w14:paraId="3523BBDD" w14:textId="4A89D61A" w:rsidR="008C6CF5" w:rsidRPr="00B6697C" w:rsidRDefault="008C6CF5" w:rsidP="002708B1">
            <w:pPr>
              <w:ind w:right="-72"/>
              <w:jc w:val="right"/>
              <w:rPr>
                <w:rFonts w:cs="Arial"/>
              </w:rPr>
            </w:pPr>
            <w:r w:rsidRPr="00B6697C">
              <w:t>726</w:t>
            </w:r>
          </w:p>
        </w:tc>
        <w:tc>
          <w:tcPr>
            <w:tcW w:w="1418" w:type="dxa"/>
          </w:tcPr>
          <w:p w14:paraId="36EAD54B" w14:textId="492C4570" w:rsidR="008C6CF5" w:rsidRPr="00B6697C" w:rsidRDefault="008C6CF5" w:rsidP="002708B1">
            <w:pPr>
              <w:ind w:right="-72"/>
              <w:jc w:val="right"/>
              <w:rPr>
                <w:rFonts w:cs="Arial"/>
              </w:rPr>
            </w:pPr>
            <w:r w:rsidRPr="00B6697C">
              <w:t>60</w:t>
            </w:r>
          </w:p>
        </w:tc>
      </w:tr>
      <w:tr w:rsidR="008C6CF5" w:rsidRPr="00B6697C" w14:paraId="240D559E" w14:textId="77777777" w:rsidTr="002708B1">
        <w:trPr>
          <w:trHeight w:val="20"/>
        </w:trPr>
        <w:tc>
          <w:tcPr>
            <w:tcW w:w="2988" w:type="dxa"/>
            <w:vAlign w:val="bottom"/>
          </w:tcPr>
          <w:p w14:paraId="27CF85F1" w14:textId="0CD1FD10" w:rsidR="008C6CF5" w:rsidRPr="00B6697C" w:rsidRDefault="008C6CF5" w:rsidP="008C6CF5">
            <w:pPr>
              <w:ind w:left="-101" w:right="-111"/>
              <w:rPr>
                <w:rFonts w:cs="Arial"/>
                <w:lang w:val="en-GB"/>
              </w:rPr>
            </w:pPr>
            <w:r w:rsidRPr="00B6697C">
              <w:rPr>
                <w:rFonts w:cs="Arial"/>
              </w:rPr>
              <w:t xml:space="preserve">   </w:t>
            </w:r>
            <w:r w:rsidRPr="00B6697C">
              <w:rPr>
                <w:rFonts w:cs="Arial"/>
                <w:lang w:val="en-GB"/>
              </w:rPr>
              <w:t>Joint ventures</w:t>
            </w:r>
          </w:p>
        </w:tc>
        <w:tc>
          <w:tcPr>
            <w:tcW w:w="1512" w:type="dxa"/>
            <w:tcBorders>
              <w:bottom w:val="single" w:sz="4" w:space="0" w:color="auto"/>
            </w:tcBorders>
          </w:tcPr>
          <w:p w14:paraId="5F52241F" w14:textId="613F59DC" w:rsidR="008C6CF5" w:rsidRPr="00B6697C" w:rsidRDefault="008C6CF5" w:rsidP="002708B1">
            <w:pPr>
              <w:ind w:right="-72"/>
              <w:jc w:val="right"/>
              <w:rPr>
                <w:rFonts w:cs="Arial"/>
              </w:rPr>
            </w:pPr>
            <w:r w:rsidRPr="00B6697C">
              <w:t>403</w:t>
            </w:r>
          </w:p>
        </w:tc>
        <w:tc>
          <w:tcPr>
            <w:tcW w:w="1512" w:type="dxa"/>
            <w:tcBorders>
              <w:bottom w:val="single" w:sz="4" w:space="0" w:color="auto"/>
            </w:tcBorders>
          </w:tcPr>
          <w:p w14:paraId="6D40B497" w14:textId="66F21B6E" w:rsidR="008C6CF5" w:rsidRPr="00B6697C" w:rsidRDefault="008C6CF5" w:rsidP="002708B1">
            <w:pPr>
              <w:ind w:right="-72"/>
              <w:jc w:val="right"/>
              <w:rPr>
                <w:rFonts w:cs="Arial"/>
              </w:rPr>
            </w:pPr>
            <w:r w:rsidRPr="00B6697C">
              <w:t>266</w:t>
            </w:r>
          </w:p>
        </w:tc>
        <w:tc>
          <w:tcPr>
            <w:tcW w:w="1512" w:type="dxa"/>
            <w:tcBorders>
              <w:bottom w:val="single" w:sz="4" w:space="0" w:color="auto"/>
            </w:tcBorders>
          </w:tcPr>
          <w:p w14:paraId="665D044E" w14:textId="51B0B132" w:rsidR="008C6CF5" w:rsidRPr="00B6697C" w:rsidRDefault="008C6CF5" w:rsidP="002708B1">
            <w:pPr>
              <w:ind w:right="-72"/>
              <w:jc w:val="right"/>
              <w:rPr>
                <w:rFonts w:cs="Arial"/>
              </w:rPr>
            </w:pPr>
            <w:r w:rsidRPr="00B6697C">
              <w:t>403</w:t>
            </w:r>
          </w:p>
        </w:tc>
        <w:tc>
          <w:tcPr>
            <w:tcW w:w="1418" w:type="dxa"/>
            <w:tcBorders>
              <w:bottom w:val="single" w:sz="4" w:space="0" w:color="auto"/>
            </w:tcBorders>
          </w:tcPr>
          <w:p w14:paraId="197B237E" w14:textId="1D3C4544" w:rsidR="008C6CF5" w:rsidRPr="00B6697C" w:rsidRDefault="008C6CF5" w:rsidP="002708B1">
            <w:pPr>
              <w:ind w:right="-72"/>
              <w:jc w:val="right"/>
              <w:rPr>
                <w:rFonts w:cs="Arial"/>
              </w:rPr>
            </w:pPr>
            <w:r w:rsidRPr="00B6697C">
              <w:t>266</w:t>
            </w:r>
          </w:p>
        </w:tc>
      </w:tr>
      <w:tr w:rsidR="002708B1" w:rsidRPr="00B6697C" w14:paraId="5C04641A" w14:textId="77777777" w:rsidTr="002708B1">
        <w:trPr>
          <w:trHeight w:val="20"/>
        </w:trPr>
        <w:tc>
          <w:tcPr>
            <w:tcW w:w="2988" w:type="dxa"/>
            <w:vAlign w:val="bottom"/>
          </w:tcPr>
          <w:p w14:paraId="1BEF9AB6" w14:textId="77777777" w:rsidR="002708B1" w:rsidRPr="00B6697C" w:rsidRDefault="002708B1" w:rsidP="008C6CF5">
            <w:pPr>
              <w:ind w:left="-101" w:right="-111"/>
              <w:rPr>
                <w:rFonts w:cs="Arial"/>
              </w:rPr>
            </w:pPr>
          </w:p>
        </w:tc>
        <w:tc>
          <w:tcPr>
            <w:tcW w:w="1512" w:type="dxa"/>
            <w:tcBorders>
              <w:top w:val="single" w:sz="4" w:space="0" w:color="auto"/>
            </w:tcBorders>
          </w:tcPr>
          <w:p w14:paraId="520EEAD8" w14:textId="77777777" w:rsidR="002708B1" w:rsidRPr="00B6697C" w:rsidRDefault="002708B1" w:rsidP="002708B1">
            <w:pPr>
              <w:ind w:right="-72"/>
              <w:jc w:val="right"/>
            </w:pPr>
          </w:p>
        </w:tc>
        <w:tc>
          <w:tcPr>
            <w:tcW w:w="1512" w:type="dxa"/>
            <w:tcBorders>
              <w:top w:val="single" w:sz="4" w:space="0" w:color="auto"/>
            </w:tcBorders>
          </w:tcPr>
          <w:p w14:paraId="21543930" w14:textId="77777777" w:rsidR="002708B1" w:rsidRPr="00B6697C" w:rsidRDefault="002708B1" w:rsidP="002708B1">
            <w:pPr>
              <w:ind w:right="-72"/>
              <w:jc w:val="right"/>
            </w:pPr>
          </w:p>
        </w:tc>
        <w:tc>
          <w:tcPr>
            <w:tcW w:w="1512" w:type="dxa"/>
            <w:tcBorders>
              <w:top w:val="single" w:sz="4" w:space="0" w:color="auto"/>
            </w:tcBorders>
          </w:tcPr>
          <w:p w14:paraId="37229C50" w14:textId="77777777" w:rsidR="002708B1" w:rsidRPr="00B6697C" w:rsidRDefault="002708B1" w:rsidP="002708B1">
            <w:pPr>
              <w:ind w:right="-72"/>
              <w:jc w:val="right"/>
            </w:pPr>
          </w:p>
        </w:tc>
        <w:tc>
          <w:tcPr>
            <w:tcW w:w="1418" w:type="dxa"/>
            <w:tcBorders>
              <w:top w:val="single" w:sz="4" w:space="0" w:color="auto"/>
            </w:tcBorders>
          </w:tcPr>
          <w:p w14:paraId="45D3738B" w14:textId="77777777" w:rsidR="002708B1" w:rsidRPr="00B6697C" w:rsidRDefault="002708B1" w:rsidP="002708B1">
            <w:pPr>
              <w:ind w:right="-72"/>
              <w:jc w:val="right"/>
            </w:pPr>
          </w:p>
        </w:tc>
      </w:tr>
      <w:tr w:rsidR="008C6CF5" w:rsidRPr="00B6697C" w14:paraId="0D6D6E9B" w14:textId="77777777" w:rsidTr="002708B1">
        <w:trPr>
          <w:trHeight w:val="20"/>
        </w:trPr>
        <w:tc>
          <w:tcPr>
            <w:tcW w:w="2988" w:type="dxa"/>
            <w:vAlign w:val="bottom"/>
          </w:tcPr>
          <w:p w14:paraId="1E41081D" w14:textId="77777777" w:rsidR="008C6CF5" w:rsidRPr="00B6697C" w:rsidRDefault="008C6CF5" w:rsidP="008C6CF5">
            <w:pPr>
              <w:ind w:left="-101"/>
              <w:rPr>
                <w:rFonts w:cs="Arial"/>
              </w:rPr>
            </w:pPr>
          </w:p>
        </w:tc>
        <w:tc>
          <w:tcPr>
            <w:tcW w:w="1512" w:type="dxa"/>
            <w:vAlign w:val="bottom"/>
          </w:tcPr>
          <w:p w14:paraId="3FE113C8" w14:textId="2C3A0344" w:rsidR="008C6CF5" w:rsidRPr="00B6697C" w:rsidRDefault="008C6CF5" w:rsidP="002708B1">
            <w:pPr>
              <w:ind w:right="-72"/>
              <w:jc w:val="right"/>
              <w:rPr>
                <w:rFonts w:cs="Arial"/>
              </w:rPr>
            </w:pPr>
            <w:r w:rsidRPr="00B6697C">
              <w:t>403</w:t>
            </w:r>
          </w:p>
        </w:tc>
        <w:tc>
          <w:tcPr>
            <w:tcW w:w="1512" w:type="dxa"/>
            <w:vAlign w:val="bottom"/>
          </w:tcPr>
          <w:p w14:paraId="38C0B1EE" w14:textId="489C1F12" w:rsidR="008C6CF5" w:rsidRPr="00B6697C" w:rsidRDefault="008C6CF5" w:rsidP="002708B1">
            <w:pPr>
              <w:ind w:right="-72"/>
              <w:jc w:val="right"/>
              <w:rPr>
                <w:rFonts w:cs="Arial"/>
              </w:rPr>
            </w:pPr>
            <w:r w:rsidRPr="00B6697C">
              <w:t>266</w:t>
            </w:r>
          </w:p>
        </w:tc>
        <w:tc>
          <w:tcPr>
            <w:tcW w:w="1512" w:type="dxa"/>
            <w:vAlign w:val="bottom"/>
          </w:tcPr>
          <w:p w14:paraId="5376BBDF" w14:textId="2860C770" w:rsidR="008C6CF5" w:rsidRPr="00B6697C" w:rsidRDefault="008C6CF5" w:rsidP="002708B1">
            <w:pPr>
              <w:ind w:right="-72"/>
              <w:jc w:val="right"/>
              <w:rPr>
                <w:rFonts w:cs="Arial"/>
              </w:rPr>
            </w:pPr>
            <w:r w:rsidRPr="00B6697C">
              <w:t>1,129</w:t>
            </w:r>
          </w:p>
        </w:tc>
        <w:tc>
          <w:tcPr>
            <w:tcW w:w="1418" w:type="dxa"/>
            <w:vAlign w:val="bottom"/>
          </w:tcPr>
          <w:p w14:paraId="0D122DA3" w14:textId="23CFDB9F" w:rsidR="008C6CF5" w:rsidRPr="00B6697C" w:rsidRDefault="008C6CF5" w:rsidP="002708B1">
            <w:pPr>
              <w:ind w:right="-72"/>
              <w:jc w:val="right"/>
              <w:rPr>
                <w:rFonts w:cs="Arial"/>
              </w:rPr>
            </w:pPr>
            <w:r w:rsidRPr="00B6697C">
              <w:t>326</w:t>
            </w:r>
          </w:p>
        </w:tc>
      </w:tr>
      <w:tr w:rsidR="008C6CF5" w:rsidRPr="00B6697C" w14:paraId="468DDFBD" w14:textId="77777777" w:rsidTr="002708B1">
        <w:trPr>
          <w:trHeight w:val="20"/>
        </w:trPr>
        <w:tc>
          <w:tcPr>
            <w:tcW w:w="2988" w:type="dxa"/>
            <w:vAlign w:val="bottom"/>
          </w:tcPr>
          <w:p w14:paraId="6C503305" w14:textId="77777777" w:rsidR="008C6CF5" w:rsidRPr="00B6697C" w:rsidRDefault="008C6CF5" w:rsidP="008C6CF5">
            <w:pPr>
              <w:ind w:left="-101"/>
              <w:rPr>
                <w:rFonts w:cs="Arial"/>
                <w:b/>
                <w:bCs/>
              </w:rPr>
            </w:pPr>
          </w:p>
        </w:tc>
        <w:tc>
          <w:tcPr>
            <w:tcW w:w="1512" w:type="dxa"/>
            <w:tcBorders>
              <w:top w:val="single" w:sz="4" w:space="0" w:color="auto"/>
            </w:tcBorders>
            <w:vAlign w:val="bottom"/>
          </w:tcPr>
          <w:p w14:paraId="5BC22EF7"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4390A627"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F42F9A4"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tcBorders>
              <w:top w:val="single" w:sz="4" w:space="0" w:color="auto"/>
            </w:tcBorders>
            <w:vAlign w:val="bottom"/>
          </w:tcPr>
          <w:p w14:paraId="676FC964" w14:textId="77777777" w:rsidR="008C6CF5" w:rsidRPr="00B6697C" w:rsidRDefault="008C6CF5" w:rsidP="002708B1">
            <w:pPr>
              <w:ind w:right="-72"/>
              <w:jc w:val="right"/>
              <w:rPr>
                <w:rFonts w:cs="Arial"/>
                <w:lang w:val="en-GB"/>
              </w:rPr>
            </w:pPr>
          </w:p>
        </w:tc>
      </w:tr>
      <w:tr w:rsidR="008C6CF5" w:rsidRPr="00B6697C" w14:paraId="470928DE" w14:textId="77777777" w:rsidTr="002708B1">
        <w:trPr>
          <w:trHeight w:val="20"/>
        </w:trPr>
        <w:tc>
          <w:tcPr>
            <w:tcW w:w="2988" w:type="dxa"/>
            <w:vAlign w:val="bottom"/>
          </w:tcPr>
          <w:p w14:paraId="4BCD2A67" w14:textId="77777777" w:rsidR="008C6CF5" w:rsidRPr="00B6697C" w:rsidRDefault="008C6CF5" w:rsidP="008C6CF5">
            <w:pPr>
              <w:ind w:left="-101"/>
              <w:rPr>
                <w:rFonts w:cs="Arial"/>
                <w:b/>
                <w:bCs/>
              </w:rPr>
            </w:pPr>
            <w:r w:rsidRPr="00B6697C">
              <w:rPr>
                <w:rFonts w:cs="Arial"/>
                <w:b/>
                <w:bCs/>
              </w:rPr>
              <w:t>Interest income</w:t>
            </w:r>
          </w:p>
        </w:tc>
        <w:tc>
          <w:tcPr>
            <w:tcW w:w="1512" w:type="dxa"/>
            <w:vAlign w:val="bottom"/>
          </w:tcPr>
          <w:p w14:paraId="18E09BF8"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7BCC37CE"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6485DB4F"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vAlign w:val="bottom"/>
          </w:tcPr>
          <w:p w14:paraId="7E3B611A"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8C6CF5" w:rsidRPr="00B6697C" w14:paraId="48A31D17" w14:textId="77777777" w:rsidTr="002708B1">
        <w:trPr>
          <w:trHeight w:val="20"/>
        </w:trPr>
        <w:tc>
          <w:tcPr>
            <w:tcW w:w="2988" w:type="dxa"/>
            <w:vAlign w:val="bottom"/>
          </w:tcPr>
          <w:p w14:paraId="4571A164" w14:textId="77777777" w:rsidR="008C6CF5" w:rsidRPr="00B6697C" w:rsidRDefault="008C6CF5" w:rsidP="008C6CF5">
            <w:pPr>
              <w:ind w:left="-101"/>
              <w:rPr>
                <w:rFonts w:cs="Arial"/>
                <w:shd w:val="clear" w:color="auto" w:fill="FFFFFF"/>
              </w:rPr>
            </w:pPr>
            <w:r w:rsidRPr="00B6697C">
              <w:rPr>
                <w:rFonts w:cs="Arial"/>
              </w:rPr>
              <w:t xml:space="preserve">   Subsidiaries</w:t>
            </w:r>
          </w:p>
        </w:tc>
        <w:tc>
          <w:tcPr>
            <w:tcW w:w="1512" w:type="dxa"/>
            <w:tcBorders>
              <w:bottom w:val="single" w:sz="4" w:space="0" w:color="auto"/>
            </w:tcBorders>
          </w:tcPr>
          <w:p w14:paraId="334963E1" w14:textId="2E93B18E" w:rsidR="008C6CF5" w:rsidRPr="00B6697C" w:rsidRDefault="008C6CF5" w:rsidP="002708B1">
            <w:pPr>
              <w:ind w:right="-72"/>
              <w:jc w:val="right"/>
              <w:rPr>
                <w:rFonts w:cs="Arial"/>
              </w:rPr>
            </w:pPr>
            <w:r w:rsidRPr="00B6697C">
              <w:t>-</w:t>
            </w:r>
          </w:p>
        </w:tc>
        <w:tc>
          <w:tcPr>
            <w:tcW w:w="1512" w:type="dxa"/>
            <w:tcBorders>
              <w:bottom w:val="single" w:sz="4" w:space="0" w:color="auto"/>
            </w:tcBorders>
          </w:tcPr>
          <w:p w14:paraId="21896D75" w14:textId="2FF29574" w:rsidR="008C6CF5" w:rsidRPr="00B6697C" w:rsidRDefault="008C6CF5" w:rsidP="002708B1">
            <w:pPr>
              <w:ind w:right="-72"/>
              <w:jc w:val="right"/>
              <w:rPr>
                <w:rFonts w:cs="Arial"/>
              </w:rPr>
            </w:pPr>
            <w:r w:rsidRPr="00B6697C">
              <w:t>-</w:t>
            </w:r>
          </w:p>
        </w:tc>
        <w:tc>
          <w:tcPr>
            <w:tcW w:w="1512" w:type="dxa"/>
            <w:tcBorders>
              <w:bottom w:val="single" w:sz="4" w:space="0" w:color="auto"/>
            </w:tcBorders>
          </w:tcPr>
          <w:p w14:paraId="3038D641" w14:textId="5ADAD5AE" w:rsidR="008C6CF5" w:rsidRPr="00B6697C" w:rsidRDefault="008C6CF5" w:rsidP="002708B1">
            <w:pPr>
              <w:ind w:right="-72"/>
              <w:jc w:val="right"/>
              <w:rPr>
                <w:rFonts w:cs="Arial"/>
              </w:rPr>
            </w:pPr>
            <w:r w:rsidRPr="00B6697C">
              <w:t>54,955</w:t>
            </w:r>
          </w:p>
        </w:tc>
        <w:tc>
          <w:tcPr>
            <w:tcW w:w="1418" w:type="dxa"/>
            <w:tcBorders>
              <w:bottom w:val="single" w:sz="4" w:space="0" w:color="auto"/>
            </w:tcBorders>
          </w:tcPr>
          <w:p w14:paraId="0F8050A9" w14:textId="136CAC9E" w:rsidR="008C6CF5" w:rsidRPr="00B6697C" w:rsidRDefault="008C6CF5" w:rsidP="002708B1">
            <w:pPr>
              <w:ind w:right="-72"/>
              <w:jc w:val="right"/>
              <w:rPr>
                <w:rFonts w:cs="Arial"/>
              </w:rPr>
            </w:pPr>
            <w:r w:rsidRPr="00B6697C">
              <w:t>39,462</w:t>
            </w:r>
          </w:p>
        </w:tc>
      </w:tr>
      <w:tr w:rsidR="008C6CF5" w:rsidRPr="00B6697C" w14:paraId="32312ABC" w14:textId="77777777" w:rsidTr="002708B1">
        <w:trPr>
          <w:trHeight w:val="20"/>
        </w:trPr>
        <w:tc>
          <w:tcPr>
            <w:tcW w:w="2988" w:type="dxa"/>
            <w:vAlign w:val="bottom"/>
          </w:tcPr>
          <w:p w14:paraId="349FCFF3" w14:textId="77777777" w:rsidR="008C6CF5" w:rsidRPr="00B6697C" w:rsidRDefault="008C6CF5" w:rsidP="008C6CF5">
            <w:pPr>
              <w:ind w:left="-101"/>
              <w:rPr>
                <w:rFonts w:cs="Arial"/>
                <w:b/>
                <w:bCs/>
              </w:rPr>
            </w:pPr>
          </w:p>
        </w:tc>
        <w:tc>
          <w:tcPr>
            <w:tcW w:w="1512" w:type="dxa"/>
            <w:tcBorders>
              <w:top w:val="single" w:sz="4" w:space="0" w:color="auto"/>
            </w:tcBorders>
            <w:vAlign w:val="bottom"/>
          </w:tcPr>
          <w:p w14:paraId="71F979E3"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0AC5E6CA"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65338775"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tcBorders>
              <w:top w:val="single" w:sz="4" w:space="0" w:color="auto"/>
            </w:tcBorders>
            <w:vAlign w:val="bottom"/>
          </w:tcPr>
          <w:p w14:paraId="04E07690"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8C6CF5" w:rsidRPr="00B6697C" w14:paraId="3BAC31E7" w14:textId="77777777" w:rsidTr="002708B1">
        <w:trPr>
          <w:trHeight w:val="20"/>
        </w:trPr>
        <w:tc>
          <w:tcPr>
            <w:tcW w:w="2988" w:type="dxa"/>
            <w:vAlign w:val="bottom"/>
            <w:hideMark/>
          </w:tcPr>
          <w:p w14:paraId="23413F85" w14:textId="77777777" w:rsidR="008C6CF5" w:rsidRPr="00B6697C" w:rsidRDefault="008C6CF5" w:rsidP="008C6CF5">
            <w:pPr>
              <w:ind w:left="-101"/>
              <w:rPr>
                <w:rFonts w:cs="Arial"/>
                <w:b/>
                <w:bCs/>
              </w:rPr>
            </w:pPr>
            <w:r w:rsidRPr="00B6697C">
              <w:rPr>
                <w:rFonts w:cs="Arial"/>
                <w:b/>
                <w:bCs/>
              </w:rPr>
              <w:t xml:space="preserve">Rental and its related </w:t>
            </w:r>
          </w:p>
          <w:p w14:paraId="192EA743" w14:textId="77777777" w:rsidR="008C6CF5" w:rsidRPr="00B6697C" w:rsidRDefault="008C6CF5" w:rsidP="008C6CF5">
            <w:pPr>
              <w:ind w:left="-101"/>
              <w:rPr>
                <w:rFonts w:cs="Arial"/>
                <w:b/>
                <w:bCs/>
              </w:rPr>
            </w:pPr>
            <w:r w:rsidRPr="00B6697C">
              <w:rPr>
                <w:rFonts w:cs="Arial"/>
                <w:b/>
                <w:bCs/>
              </w:rPr>
              <w:t xml:space="preserve">   service fees</w:t>
            </w:r>
          </w:p>
        </w:tc>
        <w:tc>
          <w:tcPr>
            <w:tcW w:w="1512" w:type="dxa"/>
            <w:vAlign w:val="bottom"/>
          </w:tcPr>
          <w:p w14:paraId="2DD375EE"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245FF4F8"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104588D7"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vAlign w:val="bottom"/>
          </w:tcPr>
          <w:p w14:paraId="569F632A"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8C6CF5" w:rsidRPr="00B6697C" w14:paraId="251DE1B8" w14:textId="77777777" w:rsidTr="002708B1">
        <w:trPr>
          <w:trHeight w:val="20"/>
        </w:trPr>
        <w:tc>
          <w:tcPr>
            <w:tcW w:w="2988" w:type="dxa"/>
            <w:vAlign w:val="bottom"/>
          </w:tcPr>
          <w:p w14:paraId="1C0F6EE8" w14:textId="6273E26A" w:rsidR="008C6CF5" w:rsidRPr="00B6697C" w:rsidRDefault="008C6CF5" w:rsidP="008C6CF5">
            <w:pPr>
              <w:ind w:left="-101" w:right="-111"/>
              <w:rPr>
                <w:rFonts w:cs="Arial"/>
              </w:rPr>
            </w:pPr>
            <w:r w:rsidRPr="00B6697C">
              <w:rPr>
                <w:rFonts w:cs="Arial"/>
              </w:rPr>
              <w:t xml:space="preserve">   A related party </w:t>
            </w:r>
          </w:p>
          <w:p w14:paraId="6EA9712B" w14:textId="1BC7183C" w:rsidR="008C6CF5" w:rsidRPr="00B6697C" w:rsidRDefault="008C6CF5" w:rsidP="008C6CF5">
            <w:pPr>
              <w:ind w:left="-101" w:right="-111"/>
              <w:rPr>
                <w:rFonts w:cs="Arial"/>
              </w:rPr>
            </w:pPr>
            <w:r w:rsidRPr="00B6697C">
              <w:rPr>
                <w:rFonts w:cs="Arial"/>
              </w:rPr>
              <w:t xml:space="preserve">      - Co-shareholder</w:t>
            </w:r>
          </w:p>
        </w:tc>
        <w:tc>
          <w:tcPr>
            <w:tcW w:w="1512" w:type="dxa"/>
            <w:tcBorders>
              <w:bottom w:val="single" w:sz="4" w:space="0" w:color="auto"/>
            </w:tcBorders>
            <w:vAlign w:val="bottom"/>
          </w:tcPr>
          <w:p w14:paraId="756767D1" w14:textId="1DD1930D" w:rsidR="008C6CF5" w:rsidRPr="00B6697C" w:rsidRDefault="008C6CF5" w:rsidP="002708B1">
            <w:pPr>
              <w:ind w:right="-72"/>
              <w:jc w:val="right"/>
              <w:rPr>
                <w:rFonts w:cs="Arial"/>
              </w:rPr>
            </w:pPr>
            <w:r w:rsidRPr="00B6697C">
              <w:t>1,359</w:t>
            </w:r>
          </w:p>
        </w:tc>
        <w:tc>
          <w:tcPr>
            <w:tcW w:w="1512" w:type="dxa"/>
            <w:tcBorders>
              <w:bottom w:val="single" w:sz="4" w:space="0" w:color="auto"/>
            </w:tcBorders>
            <w:vAlign w:val="bottom"/>
          </w:tcPr>
          <w:p w14:paraId="1B06BE08" w14:textId="19C21409" w:rsidR="008C6CF5" w:rsidRPr="00B6697C" w:rsidRDefault="00672A4B" w:rsidP="002708B1">
            <w:pPr>
              <w:ind w:right="-72"/>
              <w:jc w:val="right"/>
              <w:rPr>
                <w:rFonts w:cs="Arial"/>
              </w:rPr>
            </w:pPr>
            <w:r>
              <w:t>4,489</w:t>
            </w:r>
          </w:p>
        </w:tc>
        <w:tc>
          <w:tcPr>
            <w:tcW w:w="1512" w:type="dxa"/>
            <w:tcBorders>
              <w:bottom w:val="single" w:sz="4" w:space="0" w:color="auto"/>
            </w:tcBorders>
            <w:vAlign w:val="bottom"/>
          </w:tcPr>
          <w:p w14:paraId="6CB4EB2E" w14:textId="704B9617" w:rsidR="008C6CF5" w:rsidRPr="00B6697C" w:rsidRDefault="008C6CF5" w:rsidP="002708B1">
            <w:pPr>
              <w:ind w:right="-72"/>
              <w:jc w:val="right"/>
              <w:rPr>
                <w:rFonts w:cs="Arial"/>
              </w:rPr>
            </w:pPr>
            <w:r w:rsidRPr="00B6697C">
              <w:t>435</w:t>
            </w:r>
          </w:p>
        </w:tc>
        <w:tc>
          <w:tcPr>
            <w:tcW w:w="1418" w:type="dxa"/>
            <w:tcBorders>
              <w:bottom w:val="single" w:sz="4" w:space="0" w:color="auto"/>
            </w:tcBorders>
            <w:vAlign w:val="bottom"/>
          </w:tcPr>
          <w:p w14:paraId="73AF3F57" w14:textId="45876ABF" w:rsidR="008C6CF5" w:rsidRPr="00B6697C" w:rsidRDefault="00672A4B" w:rsidP="002708B1">
            <w:pPr>
              <w:ind w:right="-72"/>
              <w:jc w:val="right"/>
              <w:rPr>
                <w:rFonts w:cs="Arial"/>
              </w:rPr>
            </w:pPr>
            <w:r>
              <w:t>2,578</w:t>
            </w:r>
          </w:p>
        </w:tc>
      </w:tr>
      <w:tr w:rsidR="008C6CF5" w:rsidRPr="00B6697C" w14:paraId="5720B9A5" w14:textId="77777777" w:rsidTr="002708B1">
        <w:trPr>
          <w:trHeight w:val="20"/>
        </w:trPr>
        <w:tc>
          <w:tcPr>
            <w:tcW w:w="2988" w:type="dxa"/>
            <w:vAlign w:val="bottom"/>
          </w:tcPr>
          <w:p w14:paraId="3C0BC315" w14:textId="77777777" w:rsidR="008C6CF5" w:rsidRPr="00B6697C" w:rsidRDefault="008C6CF5" w:rsidP="008C6CF5">
            <w:pPr>
              <w:ind w:left="-101"/>
              <w:rPr>
                <w:rFonts w:cs="Arial"/>
                <w:b/>
                <w:bCs/>
              </w:rPr>
            </w:pPr>
          </w:p>
        </w:tc>
        <w:tc>
          <w:tcPr>
            <w:tcW w:w="1512" w:type="dxa"/>
            <w:tcBorders>
              <w:top w:val="single" w:sz="4" w:space="0" w:color="auto"/>
            </w:tcBorders>
            <w:vAlign w:val="bottom"/>
          </w:tcPr>
          <w:p w14:paraId="2A47BF51"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D83533B"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521CB8E0"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tcBorders>
              <w:top w:val="single" w:sz="4" w:space="0" w:color="auto"/>
            </w:tcBorders>
            <w:vAlign w:val="bottom"/>
          </w:tcPr>
          <w:p w14:paraId="32ED5D4A"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8C6CF5" w:rsidRPr="00B6697C" w14:paraId="32F3BB29" w14:textId="77777777" w:rsidTr="002708B1">
        <w:trPr>
          <w:trHeight w:val="20"/>
        </w:trPr>
        <w:tc>
          <w:tcPr>
            <w:tcW w:w="2988" w:type="dxa"/>
            <w:vAlign w:val="bottom"/>
          </w:tcPr>
          <w:p w14:paraId="1D7EE003" w14:textId="77777777" w:rsidR="008C6CF5" w:rsidRPr="00B6697C" w:rsidRDefault="008C6CF5" w:rsidP="008C6CF5">
            <w:pPr>
              <w:ind w:left="-101"/>
              <w:rPr>
                <w:rFonts w:cs="Arial"/>
                <w:b/>
                <w:bCs/>
              </w:rPr>
            </w:pPr>
            <w:r w:rsidRPr="00B6697C">
              <w:rPr>
                <w:rFonts w:cs="Arial"/>
                <w:b/>
                <w:bCs/>
              </w:rPr>
              <w:t>Service fees</w:t>
            </w:r>
          </w:p>
        </w:tc>
        <w:tc>
          <w:tcPr>
            <w:tcW w:w="1512" w:type="dxa"/>
            <w:vAlign w:val="bottom"/>
          </w:tcPr>
          <w:p w14:paraId="27648A3D"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7181402"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1C4865D"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vAlign w:val="bottom"/>
          </w:tcPr>
          <w:p w14:paraId="7B637E5D"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8C6CF5" w:rsidRPr="00B6697C" w14:paraId="7E86289B" w14:textId="77777777" w:rsidTr="002708B1">
        <w:trPr>
          <w:trHeight w:val="20"/>
        </w:trPr>
        <w:tc>
          <w:tcPr>
            <w:tcW w:w="2988" w:type="dxa"/>
            <w:vAlign w:val="bottom"/>
          </w:tcPr>
          <w:p w14:paraId="4B5FD3A8" w14:textId="77777777" w:rsidR="008C6CF5" w:rsidRPr="00B6697C" w:rsidRDefault="008C6CF5" w:rsidP="008C6CF5">
            <w:pPr>
              <w:ind w:left="-101"/>
              <w:rPr>
                <w:rFonts w:cs="Arial"/>
              </w:rPr>
            </w:pPr>
            <w:r w:rsidRPr="00B6697C">
              <w:rPr>
                <w:rFonts w:cs="Arial"/>
              </w:rPr>
              <w:t xml:space="preserve">   Subsidiaries</w:t>
            </w:r>
          </w:p>
        </w:tc>
        <w:tc>
          <w:tcPr>
            <w:tcW w:w="1512" w:type="dxa"/>
          </w:tcPr>
          <w:p w14:paraId="3647C3FA" w14:textId="42EADD76" w:rsidR="008C6CF5" w:rsidRPr="00B6697C" w:rsidRDefault="008C6CF5" w:rsidP="002708B1">
            <w:pPr>
              <w:ind w:right="-72"/>
              <w:jc w:val="right"/>
              <w:rPr>
                <w:rFonts w:cs="Arial"/>
              </w:rPr>
            </w:pPr>
            <w:r w:rsidRPr="00B6697C">
              <w:rPr>
                <w:rFonts w:cs="Arial"/>
              </w:rPr>
              <w:t>-</w:t>
            </w:r>
          </w:p>
        </w:tc>
        <w:tc>
          <w:tcPr>
            <w:tcW w:w="1512" w:type="dxa"/>
          </w:tcPr>
          <w:p w14:paraId="7A360F87" w14:textId="25A28782" w:rsidR="008C6CF5" w:rsidRPr="00B6697C" w:rsidRDefault="008C6CF5" w:rsidP="002708B1">
            <w:pPr>
              <w:ind w:right="-72"/>
              <w:jc w:val="right"/>
              <w:rPr>
                <w:rFonts w:cs="Arial"/>
              </w:rPr>
            </w:pPr>
            <w:r w:rsidRPr="00B6697C">
              <w:rPr>
                <w:rFonts w:cs="Arial"/>
              </w:rPr>
              <w:t>-</w:t>
            </w:r>
          </w:p>
        </w:tc>
        <w:tc>
          <w:tcPr>
            <w:tcW w:w="1512" w:type="dxa"/>
          </w:tcPr>
          <w:p w14:paraId="06FEB9B7" w14:textId="4D0620B2" w:rsidR="008C6CF5" w:rsidRPr="00B6697C" w:rsidRDefault="008C6CF5" w:rsidP="002708B1">
            <w:pPr>
              <w:ind w:right="-72"/>
              <w:jc w:val="right"/>
              <w:rPr>
                <w:rFonts w:cs="Arial"/>
              </w:rPr>
            </w:pPr>
            <w:r w:rsidRPr="00B6697C">
              <w:rPr>
                <w:rFonts w:cs="Arial"/>
              </w:rPr>
              <w:t>12,501</w:t>
            </w:r>
          </w:p>
        </w:tc>
        <w:tc>
          <w:tcPr>
            <w:tcW w:w="1418" w:type="dxa"/>
          </w:tcPr>
          <w:p w14:paraId="752744C5" w14:textId="63576307" w:rsidR="008C6CF5" w:rsidRPr="00B6697C" w:rsidRDefault="008C6CF5" w:rsidP="002708B1">
            <w:pPr>
              <w:ind w:right="-72"/>
              <w:jc w:val="right"/>
              <w:rPr>
                <w:rFonts w:cs="Arial"/>
              </w:rPr>
            </w:pPr>
            <w:r w:rsidRPr="00B6697C">
              <w:rPr>
                <w:rFonts w:cs="Arial"/>
              </w:rPr>
              <w:t>23,914</w:t>
            </w:r>
          </w:p>
        </w:tc>
      </w:tr>
      <w:tr w:rsidR="008C6CF5" w:rsidRPr="00B6697C" w14:paraId="159254A4" w14:textId="77777777" w:rsidTr="002708B1">
        <w:trPr>
          <w:trHeight w:val="20"/>
        </w:trPr>
        <w:tc>
          <w:tcPr>
            <w:tcW w:w="2988" w:type="dxa"/>
            <w:vAlign w:val="bottom"/>
          </w:tcPr>
          <w:p w14:paraId="6A252685" w14:textId="1E0A9850" w:rsidR="008C6CF5" w:rsidRPr="00B6697C" w:rsidRDefault="008C6CF5" w:rsidP="008C6CF5">
            <w:pPr>
              <w:ind w:left="-101"/>
              <w:rPr>
                <w:rFonts w:cs="Arial"/>
              </w:rPr>
            </w:pPr>
            <w:r w:rsidRPr="00B6697C">
              <w:rPr>
                <w:rFonts w:cs="Arial"/>
              </w:rPr>
              <w:t xml:space="preserve">   Joint ventures</w:t>
            </w:r>
          </w:p>
        </w:tc>
        <w:tc>
          <w:tcPr>
            <w:tcW w:w="1512" w:type="dxa"/>
          </w:tcPr>
          <w:p w14:paraId="2E43AD03" w14:textId="386CB667" w:rsidR="008C6CF5" w:rsidRPr="00B6697C" w:rsidRDefault="008C6CF5" w:rsidP="002708B1">
            <w:pPr>
              <w:ind w:right="-72"/>
              <w:jc w:val="right"/>
              <w:rPr>
                <w:rFonts w:cs="Arial"/>
              </w:rPr>
            </w:pPr>
            <w:r w:rsidRPr="00B6697C">
              <w:rPr>
                <w:rFonts w:cs="Arial"/>
              </w:rPr>
              <w:t>5,064</w:t>
            </w:r>
          </w:p>
        </w:tc>
        <w:tc>
          <w:tcPr>
            <w:tcW w:w="1512" w:type="dxa"/>
          </w:tcPr>
          <w:p w14:paraId="755106C1" w14:textId="06A3B882" w:rsidR="008C6CF5" w:rsidRPr="00B6697C" w:rsidRDefault="008C6CF5" w:rsidP="002708B1">
            <w:pPr>
              <w:ind w:right="-72"/>
              <w:jc w:val="right"/>
              <w:rPr>
                <w:rFonts w:cs="Arial"/>
              </w:rPr>
            </w:pPr>
            <w:r w:rsidRPr="00B6697C">
              <w:rPr>
                <w:rFonts w:cs="Arial"/>
              </w:rPr>
              <w:t>468</w:t>
            </w:r>
          </w:p>
        </w:tc>
        <w:tc>
          <w:tcPr>
            <w:tcW w:w="1512" w:type="dxa"/>
          </w:tcPr>
          <w:p w14:paraId="407D22EF" w14:textId="00B2A33D" w:rsidR="008C6CF5" w:rsidRPr="00B6697C" w:rsidRDefault="008C6CF5" w:rsidP="002708B1">
            <w:pPr>
              <w:ind w:right="-72"/>
              <w:jc w:val="right"/>
              <w:rPr>
                <w:rFonts w:cs="Arial"/>
              </w:rPr>
            </w:pPr>
            <w:r w:rsidRPr="00B6697C">
              <w:rPr>
                <w:rFonts w:cs="Arial"/>
              </w:rPr>
              <w:t>965</w:t>
            </w:r>
          </w:p>
        </w:tc>
        <w:tc>
          <w:tcPr>
            <w:tcW w:w="1418" w:type="dxa"/>
          </w:tcPr>
          <w:p w14:paraId="1BB1F861" w14:textId="3B2CC474" w:rsidR="008C6CF5" w:rsidRPr="00B6697C" w:rsidRDefault="008C6CF5" w:rsidP="002708B1">
            <w:pPr>
              <w:ind w:right="-72"/>
              <w:jc w:val="right"/>
              <w:rPr>
                <w:rFonts w:cs="Arial"/>
              </w:rPr>
            </w:pPr>
            <w:r w:rsidRPr="00B6697C">
              <w:rPr>
                <w:rFonts w:cs="Arial"/>
              </w:rPr>
              <w:t>-</w:t>
            </w:r>
          </w:p>
        </w:tc>
      </w:tr>
      <w:tr w:rsidR="008C6CF5" w:rsidRPr="00B6697C" w14:paraId="1667463E" w14:textId="77777777" w:rsidTr="002708B1">
        <w:trPr>
          <w:trHeight w:val="20"/>
        </w:trPr>
        <w:tc>
          <w:tcPr>
            <w:tcW w:w="2988" w:type="dxa"/>
            <w:vAlign w:val="bottom"/>
          </w:tcPr>
          <w:p w14:paraId="5D821D06" w14:textId="77777777" w:rsidR="008C6CF5" w:rsidRPr="00B6697C" w:rsidRDefault="008C6CF5" w:rsidP="008C6CF5">
            <w:pPr>
              <w:ind w:left="-101" w:right="-111"/>
              <w:rPr>
                <w:rFonts w:cs="Arial"/>
              </w:rPr>
            </w:pPr>
            <w:r w:rsidRPr="00B6697C">
              <w:rPr>
                <w:rFonts w:cs="Arial"/>
              </w:rPr>
              <w:t xml:space="preserve">   Related parties </w:t>
            </w:r>
          </w:p>
          <w:p w14:paraId="7BD0CA00" w14:textId="2EA8CE75" w:rsidR="008C6CF5" w:rsidRPr="00B6697C" w:rsidRDefault="008C6CF5" w:rsidP="008C6CF5">
            <w:pPr>
              <w:ind w:left="-101" w:right="-111"/>
              <w:rPr>
                <w:rFonts w:cs="Arial"/>
              </w:rPr>
            </w:pPr>
            <w:r w:rsidRPr="00B6697C">
              <w:rPr>
                <w:rFonts w:cs="Arial"/>
              </w:rPr>
              <w:t xml:space="preserve">      - Co-shareholder</w:t>
            </w:r>
          </w:p>
        </w:tc>
        <w:tc>
          <w:tcPr>
            <w:tcW w:w="1512" w:type="dxa"/>
            <w:tcBorders>
              <w:bottom w:val="single" w:sz="4" w:space="0" w:color="auto"/>
            </w:tcBorders>
            <w:vAlign w:val="bottom"/>
          </w:tcPr>
          <w:p w14:paraId="13E26068" w14:textId="3C608BD6" w:rsidR="008C6CF5" w:rsidRPr="00B6697C" w:rsidRDefault="008C6CF5" w:rsidP="002708B1">
            <w:pPr>
              <w:ind w:right="-72"/>
              <w:jc w:val="right"/>
              <w:rPr>
                <w:rFonts w:cs="Arial"/>
              </w:rPr>
            </w:pPr>
            <w:r w:rsidRPr="00B6697C">
              <w:rPr>
                <w:rFonts w:cs="Arial"/>
              </w:rPr>
              <w:t>2,122</w:t>
            </w:r>
          </w:p>
        </w:tc>
        <w:tc>
          <w:tcPr>
            <w:tcW w:w="1512" w:type="dxa"/>
            <w:tcBorders>
              <w:bottom w:val="single" w:sz="4" w:space="0" w:color="auto"/>
            </w:tcBorders>
            <w:vAlign w:val="bottom"/>
          </w:tcPr>
          <w:p w14:paraId="6E9939BD" w14:textId="18864DB1" w:rsidR="008C6CF5" w:rsidRPr="00B6697C" w:rsidRDefault="008C6CF5" w:rsidP="002708B1">
            <w:pPr>
              <w:ind w:right="-72"/>
              <w:jc w:val="right"/>
              <w:rPr>
                <w:rFonts w:cs="Arial"/>
                <w:cs/>
              </w:rPr>
            </w:pPr>
            <w:r w:rsidRPr="00B6697C">
              <w:rPr>
                <w:rFonts w:cs="Arial"/>
              </w:rPr>
              <w:t>1,153</w:t>
            </w:r>
          </w:p>
        </w:tc>
        <w:tc>
          <w:tcPr>
            <w:tcW w:w="1512" w:type="dxa"/>
            <w:tcBorders>
              <w:bottom w:val="single" w:sz="4" w:space="0" w:color="auto"/>
            </w:tcBorders>
            <w:vAlign w:val="bottom"/>
          </w:tcPr>
          <w:p w14:paraId="0748FE33" w14:textId="076C9732" w:rsidR="008C6CF5" w:rsidRPr="00B6697C" w:rsidRDefault="008C6CF5" w:rsidP="002708B1">
            <w:pPr>
              <w:ind w:right="-72"/>
              <w:jc w:val="right"/>
              <w:rPr>
                <w:rFonts w:cs="Arial"/>
              </w:rPr>
            </w:pPr>
            <w:r w:rsidRPr="00B6697C">
              <w:rPr>
                <w:rFonts w:cs="Arial"/>
              </w:rPr>
              <w:t>2,12</w:t>
            </w:r>
            <w:r w:rsidR="007743FF" w:rsidRPr="00B6697C">
              <w:rPr>
                <w:rFonts w:cs="Arial"/>
              </w:rPr>
              <w:t>2</w:t>
            </w:r>
          </w:p>
        </w:tc>
        <w:tc>
          <w:tcPr>
            <w:tcW w:w="1418" w:type="dxa"/>
            <w:tcBorders>
              <w:bottom w:val="single" w:sz="4" w:space="0" w:color="auto"/>
            </w:tcBorders>
            <w:vAlign w:val="bottom"/>
          </w:tcPr>
          <w:p w14:paraId="164CABCB" w14:textId="6F575634" w:rsidR="008C6CF5" w:rsidRPr="00B6697C" w:rsidRDefault="008C6CF5" w:rsidP="002708B1">
            <w:pPr>
              <w:ind w:right="-72"/>
              <w:jc w:val="right"/>
              <w:rPr>
                <w:rFonts w:cs="Arial"/>
              </w:rPr>
            </w:pPr>
            <w:r w:rsidRPr="00B6697C">
              <w:rPr>
                <w:rFonts w:cs="Arial"/>
              </w:rPr>
              <w:t>773</w:t>
            </w:r>
          </w:p>
        </w:tc>
      </w:tr>
      <w:tr w:rsidR="002708B1" w:rsidRPr="00B6697C" w14:paraId="443B3BCF" w14:textId="77777777" w:rsidTr="002708B1">
        <w:trPr>
          <w:trHeight w:val="20"/>
        </w:trPr>
        <w:tc>
          <w:tcPr>
            <w:tcW w:w="2988" w:type="dxa"/>
            <w:vAlign w:val="bottom"/>
          </w:tcPr>
          <w:p w14:paraId="30A1BA1F" w14:textId="77777777" w:rsidR="002708B1" w:rsidRPr="00B6697C" w:rsidRDefault="002708B1" w:rsidP="008C6CF5">
            <w:pPr>
              <w:ind w:left="-101" w:right="-111"/>
              <w:rPr>
                <w:rFonts w:cs="Arial"/>
              </w:rPr>
            </w:pPr>
          </w:p>
        </w:tc>
        <w:tc>
          <w:tcPr>
            <w:tcW w:w="1512" w:type="dxa"/>
            <w:tcBorders>
              <w:top w:val="single" w:sz="4" w:space="0" w:color="auto"/>
            </w:tcBorders>
            <w:vAlign w:val="bottom"/>
          </w:tcPr>
          <w:p w14:paraId="476DFB26" w14:textId="77777777" w:rsidR="002708B1" w:rsidRPr="00B6697C" w:rsidRDefault="002708B1" w:rsidP="002708B1">
            <w:pPr>
              <w:ind w:right="-72"/>
              <w:jc w:val="right"/>
              <w:rPr>
                <w:rFonts w:cs="Arial"/>
              </w:rPr>
            </w:pPr>
          </w:p>
        </w:tc>
        <w:tc>
          <w:tcPr>
            <w:tcW w:w="1512" w:type="dxa"/>
            <w:tcBorders>
              <w:top w:val="single" w:sz="4" w:space="0" w:color="auto"/>
            </w:tcBorders>
            <w:vAlign w:val="bottom"/>
          </w:tcPr>
          <w:p w14:paraId="6148AA02" w14:textId="77777777" w:rsidR="002708B1" w:rsidRPr="00B6697C" w:rsidRDefault="002708B1" w:rsidP="002708B1">
            <w:pPr>
              <w:ind w:right="-72"/>
              <w:jc w:val="right"/>
              <w:rPr>
                <w:rFonts w:cs="Arial"/>
              </w:rPr>
            </w:pPr>
          </w:p>
        </w:tc>
        <w:tc>
          <w:tcPr>
            <w:tcW w:w="1512" w:type="dxa"/>
            <w:tcBorders>
              <w:top w:val="single" w:sz="4" w:space="0" w:color="auto"/>
            </w:tcBorders>
            <w:vAlign w:val="bottom"/>
          </w:tcPr>
          <w:p w14:paraId="3BAEFA53" w14:textId="77777777" w:rsidR="002708B1" w:rsidRPr="00B6697C" w:rsidRDefault="002708B1" w:rsidP="002708B1">
            <w:pPr>
              <w:ind w:right="-72"/>
              <w:jc w:val="right"/>
              <w:rPr>
                <w:rFonts w:cs="Arial"/>
              </w:rPr>
            </w:pPr>
          </w:p>
        </w:tc>
        <w:tc>
          <w:tcPr>
            <w:tcW w:w="1418" w:type="dxa"/>
            <w:tcBorders>
              <w:top w:val="single" w:sz="4" w:space="0" w:color="auto"/>
            </w:tcBorders>
            <w:vAlign w:val="bottom"/>
          </w:tcPr>
          <w:p w14:paraId="42C615B3" w14:textId="77777777" w:rsidR="002708B1" w:rsidRPr="00B6697C" w:rsidRDefault="002708B1" w:rsidP="002708B1">
            <w:pPr>
              <w:ind w:right="-72"/>
              <w:jc w:val="right"/>
              <w:rPr>
                <w:rFonts w:cs="Arial"/>
              </w:rPr>
            </w:pPr>
          </w:p>
        </w:tc>
      </w:tr>
      <w:tr w:rsidR="008C6CF5" w:rsidRPr="00B6697C" w14:paraId="6FBFBC69" w14:textId="77777777" w:rsidTr="002708B1">
        <w:trPr>
          <w:trHeight w:val="20"/>
        </w:trPr>
        <w:tc>
          <w:tcPr>
            <w:tcW w:w="2988" w:type="dxa"/>
            <w:vAlign w:val="bottom"/>
          </w:tcPr>
          <w:p w14:paraId="12FE748B" w14:textId="77777777" w:rsidR="008C6CF5" w:rsidRPr="00B6697C" w:rsidRDefault="008C6CF5" w:rsidP="008C6CF5">
            <w:pPr>
              <w:ind w:left="-101"/>
              <w:rPr>
                <w:rFonts w:cs="Arial"/>
              </w:rPr>
            </w:pPr>
          </w:p>
        </w:tc>
        <w:tc>
          <w:tcPr>
            <w:tcW w:w="1512" w:type="dxa"/>
            <w:vAlign w:val="bottom"/>
          </w:tcPr>
          <w:p w14:paraId="46C9BEEE" w14:textId="6BF103DF"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B6697C">
              <w:rPr>
                <w:rFonts w:ascii="Arial" w:hAnsi="Arial" w:cs="Arial"/>
                <w:sz w:val="20"/>
                <w:szCs w:val="20"/>
              </w:rPr>
              <w:t>7,186</w:t>
            </w:r>
          </w:p>
        </w:tc>
        <w:tc>
          <w:tcPr>
            <w:tcW w:w="1512" w:type="dxa"/>
            <w:vAlign w:val="bottom"/>
          </w:tcPr>
          <w:p w14:paraId="44AE8069" w14:textId="155E0BA9"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B6697C">
              <w:rPr>
                <w:rFonts w:ascii="Arial" w:hAnsi="Arial" w:cs="Arial"/>
                <w:sz w:val="20"/>
                <w:szCs w:val="20"/>
              </w:rPr>
              <w:t>1,621</w:t>
            </w:r>
          </w:p>
        </w:tc>
        <w:tc>
          <w:tcPr>
            <w:tcW w:w="1512" w:type="dxa"/>
            <w:vAlign w:val="bottom"/>
          </w:tcPr>
          <w:p w14:paraId="75810EB6" w14:textId="489A2882"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B6697C">
              <w:rPr>
                <w:rFonts w:ascii="Arial" w:hAnsi="Arial" w:cs="Arial"/>
                <w:sz w:val="20"/>
                <w:szCs w:val="20"/>
              </w:rPr>
              <w:t>15,58</w:t>
            </w:r>
            <w:r w:rsidR="007743FF" w:rsidRPr="00B6697C">
              <w:rPr>
                <w:rFonts w:ascii="Arial" w:hAnsi="Arial" w:cs="Arial"/>
                <w:sz w:val="20"/>
                <w:szCs w:val="20"/>
              </w:rPr>
              <w:t>8</w:t>
            </w:r>
          </w:p>
        </w:tc>
        <w:tc>
          <w:tcPr>
            <w:tcW w:w="1418" w:type="dxa"/>
            <w:vAlign w:val="bottom"/>
          </w:tcPr>
          <w:p w14:paraId="731E62C3" w14:textId="0A3946C3"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B6697C">
              <w:rPr>
                <w:rFonts w:ascii="Arial" w:hAnsi="Arial" w:cs="Arial"/>
                <w:sz w:val="20"/>
                <w:szCs w:val="20"/>
              </w:rPr>
              <w:t>24,687</w:t>
            </w:r>
          </w:p>
        </w:tc>
      </w:tr>
      <w:tr w:rsidR="008C6CF5" w:rsidRPr="00B6697C" w14:paraId="1F191F6F" w14:textId="77777777" w:rsidTr="002708B1">
        <w:trPr>
          <w:trHeight w:val="20"/>
        </w:trPr>
        <w:tc>
          <w:tcPr>
            <w:tcW w:w="2988" w:type="dxa"/>
            <w:vAlign w:val="bottom"/>
          </w:tcPr>
          <w:p w14:paraId="3649E698" w14:textId="77777777" w:rsidR="008C6CF5" w:rsidRPr="00B6697C" w:rsidRDefault="008C6CF5" w:rsidP="008C6CF5">
            <w:pPr>
              <w:ind w:left="-101"/>
              <w:rPr>
                <w:rFonts w:cs="Arial"/>
                <w:b/>
                <w:bCs/>
              </w:rPr>
            </w:pPr>
          </w:p>
        </w:tc>
        <w:tc>
          <w:tcPr>
            <w:tcW w:w="1512" w:type="dxa"/>
            <w:tcBorders>
              <w:top w:val="single" w:sz="4" w:space="0" w:color="auto"/>
            </w:tcBorders>
            <w:vAlign w:val="bottom"/>
          </w:tcPr>
          <w:p w14:paraId="4C201C7A"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06F14433"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70D1FDC4"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tcBorders>
              <w:top w:val="single" w:sz="4" w:space="0" w:color="auto"/>
            </w:tcBorders>
            <w:vAlign w:val="bottom"/>
          </w:tcPr>
          <w:p w14:paraId="43012C9B"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8C6CF5" w:rsidRPr="00B6697C" w14:paraId="52AB9B77" w14:textId="77777777" w:rsidTr="002708B1">
        <w:trPr>
          <w:trHeight w:val="20"/>
        </w:trPr>
        <w:tc>
          <w:tcPr>
            <w:tcW w:w="2988" w:type="dxa"/>
            <w:vAlign w:val="bottom"/>
          </w:tcPr>
          <w:p w14:paraId="21D7B919" w14:textId="77777777" w:rsidR="008C6CF5" w:rsidRPr="00B6697C" w:rsidRDefault="008C6CF5" w:rsidP="008C6CF5">
            <w:pPr>
              <w:ind w:left="-101"/>
              <w:rPr>
                <w:rFonts w:cs="Arial"/>
              </w:rPr>
            </w:pPr>
            <w:r w:rsidRPr="00B6697C">
              <w:rPr>
                <w:rFonts w:cs="Arial"/>
                <w:b/>
                <w:bCs/>
              </w:rPr>
              <w:t>Interest expenses</w:t>
            </w:r>
          </w:p>
        </w:tc>
        <w:tc>
          <w:tcPr>
            <w:tcW w:w="1512" w:type="dxa"/>
            <w:vAlign w:val="bottom"/>
          </w:tcPr>
          <w:p w14:paraId="6BE4AA67"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3E6A25B5"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09356700"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vAlign w:val="bottom"/>
          </w:tcPr>
          <w:p w14:paraId="60BD2119" w14:textId="77777777" w:rsidR="008C6CF5" w:rsidRPr="00B6697C" w:rsidRDefault="008C6CF5"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8C6CF5" w:rsidRPr="00B6697C" w14:paraId="2FFFF7B9" w14:textId="77777777" w:rsidTr="002708B1">
        <w:trPr>
          <w:trHeight w:val="20"/>
        </w:trPr>
        <w:tc>
          <w:tcPr>
            <w:tcW w:w="2988" w:type="dxa"/>
            <w:vAlign w:val="bottom"/>
          </w:tcPr>
          <w:p w14:paraId="1C7806D7" w14:textId="77777777" w:rsidR="008C6CF5" w:rsidRPr="00B6697C" w:rsidRDefault="008C6CF5" w:rsidP="008C6CF5">
            <w:pPr>
              <w:ind w:left="-101"/>
              <w:rPr>
                <w:rFonts w:cs="Arial"/>
              </w:rPr>
            </w:pPr>
            <w:r w:rsidRPr="00B6697C">
              <w:rPr>
                <w:rFonts w:cs="Arial"/>
              </w:rPr>
              <w:t xml:space="preserve">   Subsidiaries</w:t>
            </w:r>
          </w:p>
        </w:tc>
        <w:tc>
          <w:tcPr>
            <w:tcW w:w="1512" w:type="dxa"/>
            <w:tcBorders>
              <w:bottom w:val="single" w:sz="4" w:space="0" w:color="auto"/>
            </w:tcBorders>
          </w:tcPr>
          <w:p w14:paraId="43AB1B14" w14:textId="743F4139" w:rsidR="008C6CF5" w:rsidRPr="00B6697C" w:rsidRDefault="008C6CF5" w:rsidP="002708B1">
            <w:pPr>
              <w:ind w:right="-72"/>
              <w:jc w:val="right"/>
              <w:rPr>
                <w:rFonts w:cs="Arial"/>
              </w:rPr>
            </w:pPr>
            <w:r w:rsidRPr="00B6697C">
              <w:rPr>
                <w:rFonts w:cs="Arial"/>
              </w:rPr>
              <w:t>-</w:t>
            </w:r>
          </w:p>
        </w:tc>
        <w:tc>
          <w:tcPr>
            <w:tcW w:w="1512" w:type="dxa"/>
            <w:tcBorders>
              <w:bottom w:val="single" w:sz="4" w:space="0" w:color="auto"/>
            </w:tcBorders>
          </w:tcPr>
          <w:p w14:paraId="163AB838" w14:textId="199C449F" w:rsidR="008C6CF5" w:rsidRPr="00B6697C" w:rsidRDefault="008C6CF5" w:rsidP="002708B1">
            <w:pPr>
              <w:ind w:right="-72"/>
              <w:jc w:val="right"/>
              <w:rPr>
                <w:rFonts w:cs="Arial"/>
              </w:rPr>
            </w:pPr>
            <w:r w:rsidRPr="00B6697C">
              <w:rPr>
                <w:rFonts w:cs="Arial"/>
              </w:rPr>
              <w:t>-</w:t>
            </w:r>
          </w:p>
        </w:tc>
        <w:tc>
          <w:tcPr>
            <w:tcW w:w="1512" w:type="dxa"/>
            <w:tcBorders>
              <w:bottom w:val="single" w:sz="4" w:space="0" w:color="auto"/>
            </w:tcBorders>
          </w:tcPr>
          <w:p w14:paraId="65B9E9AC" w14:textId="3B0F929E" w:rsidR="008C6CF5" w:rsidRPr="00B6697C" w:rsidRDefault="008C6CF5" w:rsidP="002708B1">
            <w:pPr>
              <w:ind w:right="-72"/>
              <w:jc w:val="right"/>
              <w:rPr>
                <w:rFonts w:cs="Arial"/>
              </w:rPr>
            </w:pPr>
            <w:r w:rsidRPr="00B6697C">
              <w:t>1,289</w:t>
            </w:r>
          </w:p>
        </w:tc>
        <w:tc>
          <w:tcPr>
            <w:tcW w:w="1418" w:type="dxa"/>
            <w:tcBorders>
              <w:bottom w:val="single" w:sz="4" w:space="0" w:color="auto"/>
            </w:tcBorders>
          </w:tcPr>
          <w:p w14:paraId="28466791" w14:textId="2C43C70B" w:rsidR="008C6CF5" w:rsidRPr="00B6697C" w:rsidRDefault="008C6CF5" w:rsidP="002708B1">
            <w:pPr>
              <w:ind w:right="-72"/>
              <w:jc w:val="right"/>
              <w:rPr>
                <w:rFonts w:cs="Arial"/>
              </w:rPr>
            </w:pPr>
            <w:r w:rsidRPr="00B6697C">
              <w:t>2,875</w:t>
            </w:r>
          </w:p>
        </w:tc>
      </w:tr>
    </w:tbl>
    <w:p w14:paraId="7B546864" w14:textId="77777777" w:rsidR="00A94F80" w:rsidRPr="00B6697C" w:rsidRDefault="00A94F80" w:rsidP="00B95A91">
      <w:pPr>
        <w:autoSpaceDE w:val="0"/>
        <w:autoSpaceDN w:val="0"/>
        <w:adjustRightInd w:val="0"/>
        <w:ind w:left="540"/>
        <w:rPr>
          <w:rFonts w:cs="Arial"/>
        </w:rPr>
      </w:pPr>
    </w:p>
    <w:p w14:paraId="7751D9C1" w14:textId="5C1B33ED" w:rsidR="007B4370" w:rsidRPr="00B6697C" w:rsidRDefault="007B4370" w:rsidP="00B95A91">
      <w:pPr>
        <w:autoSpaceDE w:val="0"/>
        <w:autoSpaceDN w:val="0"/>
        <w:adjustRightInd w:val="0"/>
        <w:ind w:left="540"/>
        <w:rPr>
          <w:rFonts w:cs="Arial"/>
        </w:rPr>
      </w:pPr>
    </w:p>
    <w:p w14:paraId="1AA3F978" w14:textId="1FA6396D" w:rsidR="0090271B" w:rsidRPr="00B6697C" w:rsidRDefault="0090271B" w:rsidP="00B95A91">
      <w:pPr>
        <w:autoSpaceDE w:val="0"/>
        <w:autoSpaceDN w:val="0"/>
        <w:adjustRightInd w:val="0"/>
        <w:ind w:left="540"/>
        <w:rPr>
          <w:rFonts w:cs="Arial"/>
        </w:rPr>
      </w:pPr>
    </w:p>
    <w:p w14:paraId="46F5D35A" w14:textId="5B151F08" w:rsidR="002708B1" w:rsidRDefault="002708B1">
      <w:pPr>
        <w:jc w:val="left"/>
        <w:rPr>
          <w:rFonts w:cs="Arial"/>
        </w:rPr>
      </w:pPr>
      <w:r>
        <w:rPr>
          <w:rFonts w:cs="Arial"/>
        </w:rPr>
        <w:br w:type="page"/>
      </w:r>
    </w:p>
    <w:p w14:paraId="26DE9CE4" w14:textId="4535A3C8" w:rsidR="0090271B" w:rsidRPr="00B6697C" w:rsidRDefault="0090271B" w:rsidP="00B95A91">
      <w:pPr>
        <w:autoSpaceDE w:val="0"/>
        <w:autoSpaceDN w:val="0"/>
        <w:adjustRightInd w:val="0"/>
        <w:ind w:left="540"/>
        <w:rPr>
          <w:rFonts w:cs="Arial"/>
        </w:rPr>
      </w:pPr>
    </w:p>
    <w:p w14:paraId="0BEA6411" w14:textId="3A0DA3D6" w:rsidR="0090271B" w:rsidRPr="00B6697C" w:rsidRDefault="0090271B" w:rsidP="00B95A91">
      <w:pPr>
        <w:autoSpaceDE w:val="0"/>
        <w:autoSpaceDN w:val="0"/>
        <w:adjustRightInd w:val="0"/>
        <w:ind w:left="540"/>
        <w:rPr>
          <w:rFonts w:cs="Arial"/>
        </w:rPr>
      </w:pPr>
    </w:p>
    <w:tbl>
      <w:tblPr>
        <w:tblW w:w="8942" w:type="dxa"/>
        <w:tblInd w:w="522" w:type="dxa"/>
        <w:tblLayout w:type="fixed"/>
        <w:tblLook w:val="04A0" w:firstRow="1" w:lastRow="0" w:firstColumn="1" w:lastColumn="0" w:noHBand="0" w:noVBand="1"/>
      </w:tblPr>
      <w:tblGrid>
        <w:gridCol w:w="2988"/>
        <w:gridCol w:w="1512"/>
        <w:gridCol w:w="1512"/>
        <w:gridCol w:w="1512"/>
        <w:gridCol w:w="1418"/>
      </w:tblGrid>
      <w:tr w:rsidR="007B4370" w:rsidRPr="00B6697C" w14:paraId="4BE35CBA" w14:textId="77777777" w:rsidTr="002708B1">
        <w:trPr>
          <w:trHeight w:val="20"/>
        </w:trPr>
        <w:tc>
          <w:tcPr>
            <w:tcW w:w="2988" w:type="dxa"/>
            <w:vAlign w:val="bottom"/>
          </w:tcPr>
          <w:p w14:paraId="2DEAE811" w14:textId="77777777" w:rsidR="007B4370" w:rsidRPr="00B6697C" w:rsidRDefault="007B4370">
            <w:pPr>
              <w:ind w:left="-101"/>
              <w:jc w:val="left"/>
              <w:rPr>
                <w:rFonts w:cs="Arial"/>
                <w:shd w:val="clear" w:color="auto" w:fill="FFFFFF"/>
              </w:rPr>
            </w:pPr>
          </w:p>
        </w:tc>
        <w:tc>
          <w:tcPr>
            <w:tcW w:w="5954" w:type="dxa"/>
            <w:gridSpan w:val="4"/>
            <w:tcBorders>
              <w:bottom w:val="single" w:sz="4" w:space="0" w:color="auto"/>
            </w:tcBorders>
            <w:vAlign w:val="bottom"/>
          </w:tcPr>
          <w:p w14:paraId="27D5B090" w14:textId="024D4557" w:rsidR="007B4370" w:rsidRPr="00B6697C" w:rsidRDefault="007B4370">
            <w:pPr>
              <w:ind w:right="-72"/>
              <w:jc w:val="center"/>
              <w:rPr>
                <w:rFonts w:cs="Arial"/>
                <w:b/>
                <w:bCs/>
              </w:rPr>
            </w:pPr>
            <w:r w:rsidRPr="00B6697C">
              <w:rPr>
                <w:rFonts w:cs="Arial"/>
                <w:b/>
                <w:bCs/>
              </w:rPr>
              <w:t>For the six-month period</w:t>
            </w:r>
            <w:r w:rsidRPr="00B6697C">
              <w:rPr>
                <w:rFonts w:cs="Arial"/>
              </w:rPr>
              <w:t xml:space="preserve"> </w:t>
            </w:r>
            <w:r w:rsidRPr="00B6697C">
              <w:rPr>
                <w:rFonts w:cs="Arial"/>
                <w:b/>
                <w:bCs/>
              </w:rPr>
              <w:t xml:space="preserve">ended </w:t>
            </w:r>
            <w:r w:rsidRPr="00B6697C">
              <w:rPr>
                <w:rFonts w:cs="Arial"/>
                <w:b/>
                <w:bCs/>
                <w:lang w:val="en-GB"/>
              </w:rPr>
              <w:t>30 June</w:t>
            </w:r>
          </w:p>
        </w:tc>
      </w:tr>
      <w:tr w:rsidR="007B4370" w:rsidRPr="00B6697C" w14:paraId="124BA145" w14:textId="77777777" w:rsidTr="002708B1">
        <w:trPr>
          <w:trHeight w:val="20"/>
        </w:trPr>
        <w:tc>
          <w:tcPr>
            <w:tcW w:w="2988" w:type="dxa"/>
            <w:vAlign w:val="bottom"/>
          </w:tcPr>
          <w:p w14:paraId="6C69324B" w14:textId="77777777" w:rsidR="007B4370" w:rsidRPr="00B6697C" w:rsidRDefault="007B4370">
            <w:pPr>
              <w:ind w:left="-101"/>
              <w:jc w:val="left"/>
              <w:rPr>
                <w:rFonts w:cs="Arial"/>
                <w:shd w:val="clear" w:color="auto" w:fill="FFFFFF"/>
              </w:rPr>
            </w:pPr>
          </w:p>
        </w:tc>
        <w:tc>
          <w:tcPr>
            <w:tcW w:w="3024" w:type="dxa"/>
            <w:gridSpan w:val="2"/>
            <w:tcBorders>
              <w:top w:val="single" w:sz="4" w:space="0" w:color="auto"/>
            </w:tcBorders>
            <w:vAlign w:val="bottom"/>
            <w:hideMark/>
          </w:tcPr>
          <w:p w14:paraId="1ABB6893" w14:textId="77777777" w:rsidR="007B4370" w:rsidRPr="00B6697C" w:rsidRDefault="007B4370">
            <w:pPr>
              <w:ind w:right="-72"/>
              <w:jc w:val="center"/>
              <w:rPr>
                <w:rFonts w:cs="Arial"/>
                <w:b/>
                <w:bCs/>
              </w:rPr>
            </w:pPr>
            <w:r w:rsidRPr="00B6697C">
              <w:rPr>
                <w:rFonts w:cs="Arial"/>
                <w:b/>
                <w:bCs/>
              </w:rPr>
              <w:t>Consolidated</w:t>
            </w:r>
          </w:p>
        </w:tc>
        <w:tc>
          <w:tcPr>
            <w:tcW w:w="2930" w:type="dxa"/>
            <w:gridSpan w:val="2"/>
            <w:tcBorders>
              <w:top w:val="single" w:sz="4" w:space="0" w:color="auto"/>
            </w:tcBorders>
            <w:vAlign w:val="bottom"/>
            <w:hideMark/>
          </w:tcPr>
          <w:p w14:paraId="22A796A9" w14:textId="77777777" w:rsidR="007B4370" w:rsidRPr="00B6697C" w:rsidRDefault="007B4370">
            <w:pPr>
              <w:ind w:right="-72"/>
              <w:jc w:val="center"/>
              <w:rPr>
                <w:rFonts w:cs="Arial"/>
                <w:b/>
                <w:bCs/>
              </w:rPr>
            </w:pPr>
            <w:r w:rsidRPr="00B6697C">
              <w:rPr>
                <w:rFonts w:cs="Arial"/>
                <w:b/>
                <w:bCs/>
              </w:rPr>
              <w:t>Separate</w:t>
            </w:r>
          </w:p>
        </w:tc>
      </w:tr>
      <w:tr w:rsidR="007B4370" w:rsidRPr="00B6697C" w14:paraId="35F05A9B" w14:textId="77777777" w:rsidTr="002708B1">
        <w:trPr>
          <w:trHeight w:val="20"/>
        </w:trPr>
        <w:tc>
          <w:tcPr>
            <w:tcW w:w="2988" w:type="dxa"/>
            <w:vAlign w:val="bottom"/>
          </w:tcPr>
          <w:p w14:paraId="7A769FAA" w14:textId="77777777" w:rsidR="007B4370" w:rsidRPr="00B6697C" w:rsidRDefault="007B4370">
            <w:pPr>
              <w:ind w:left="-101"/>
              <w:jc w:val="left"/>
              <w:rPr>
                <w:rFonts w:cs="Arial"/>
                <w:shd w:val="clear" w:color="auto" w:fill="FFFFFF"/>
              </w:rPr>
            </w:pPr>
          </w:p>
        </w:tc>
        <w:tc>
          <w:tcPr>
            <w:tcW w:w="3024" w:type="dxa"/>
            <w:gridSpan w:val="2"/>
            <w:tcBorders>
              <w:bottom w:val="single" w:sz="4" w:space="0" w:color="auto"/>
            </w:tcBorders>
            <w:vAlign w:val="bottom"/>
          </w:tcPr>
          <w:p w14:paraId="33D84787" w14:textId="77777777" w:rsidR="007B4370" w:rsidRPr="00B6697C" w:rsidRDefault="007B4370">
            <w:pPr>
              <w:ind w:right="-72"/>
              <w:jc w:val="center"/>
              <w:rPr>
                <w:rFonts w:cs="Arial"/>
                <w:b/>
                <w:bCs/>
              </w:rPr>
            </w:pPr>
            <w:r w:rsidRPr="00B6697C">
              <w:rPr>
                <w:rFonts w:cs="Arial"/>
                <w:b/>
                <w:bCs/>
              </w:rPr>
              <w:t>financial information</w:t>
            </w:r>
          </w:p>
        </w:tc>
        <w:tc>
          <w:tcPr>
            <w:tcW w:w="2930" w:type="dxa"/>
            <w:gridSpan w:val="2"/>
            <w:tcBorders>
              <w:bottom w:val="single" w:sz="4" w:space="0" w:color="auto"/>
            </w:tcBorders>
            <w:vAlign w:val="bottom"/>
          </w:tcPr>
          <w:p w14:paraId="0B3CC8CF" w14:textId="77777777" w:rsidR="007B4370" w:rsidRPr="00B6697C" w:rsidRDefault="007B4370">
            <w:pPr>
              <w:ind w:right="-72"/>
              <w:jc w:val="center"/>
              <w:rPr>
                <w:rFonts w:cs="Arial"/>
                <w:b/>
                <w:bCs/>
              </w:rPr>
            </w:pPr>
            <w:r w:rsidRPr="00B6697C">
              <w:rPr>
                <w:rFonts w:cs="Arial"/>
                <w:b/>
                <w:bCs/>
              </w:rPr>
              <w:t>financial information</w:t>
            </w:r>
          </w:p>
        </w:tc>
      </w:tr>
      <w:tr w:rsidR="007B4370" w:rsidRPr="00B6697C" w14:paraId="632EFC72" w14:textId="77777777" w:rsidTr="002708B1">
        <w:trPr>
          <w:trHeight w:val="20"/>
        </w:trPr>
        <w:tc>
          <w:tcPr>
            <w:tcW w:w="2988" w:type="dxa"/>
            <w:vAlign w:val="bottom"/>
          </w:tcPr>
          <w:p w14:paraId="60D0C8FE" w14:textId="77777777" w:rsidR="007B4370" w:rsidRPr="00B6697C" w:rsidRDefault="007B4370">
            <w:pPr>
              <w:ind w:left="-101"/>
              <w:jc w:val="left"/>
              <w:rPr>
                <w:rFonts w:cs="Arial"/>
                <w:shd w:val="clear" w:color="auto" w:fill="FFFFFF"/>
              </w:rPr>
            </w:pPr>
          </w:p>
        </w:tc>
        <w:tc>
          <w:tcPr>
            <w:tcW w:w="1512" w:type="dxa"/>
            <w:tcBorders>
              <w:top w:val="single" w:sz="4" w:space="0" w:color="auto"/>
            </w:tcBorders>
            <w:vAlign w:val="bottom"/>
          </w:tcPr>
          <w:p w14:paraId="44BBAC90" w14:textId="77777777" w:rsidR="007B4370" w:rsidRPr="00B6697C" w:rsidRDefault="007B4370">
            <w:pPr>
              <w:ind w:right="-72"/>
              <w:jc w:val="right"/>
              <w:rPr>
                <w:rFonts w:cs="Arial"/>
                <w:b/>
                <w:bCs/>
              </w:rPr>
            </w:pPr>
            <w:r w:rsidRPr="00B6697C">
              <w:rPr>
                <w:rFonts w:cs="Arial"/>
                <w:b/>
                <w:bCs/>
                <w:lang w:val="en-GB"/>
              </w:rPr>
              <w:t>2026</w:t>
            </w:r>
          </w:p>
        </w:tc>
        <w:tc>
          <w:tcPr>
            <w:tcW w:w="1512" w:type="dxa"/>
            <w:tcBorders>
              <w:top w:val="single" w:sz="4" w:space="0" w:color="auto"/>
            </w:tcBorders>
            <w:vAlign w:val="bottom"/>
          </w:tcPr>
          <w:p w14:paraId="6ED7E68D" w14:textId="77777777" w:rsidR="007B4370" w:rsidRPr="00B6697C" w:rsidRDefault="007B4370">
            <w:pPr>
              <w:ind w:right="-72"/>
              <w:jc w:val="right"/>
              <w:rPr>
                <w:rFonts w:cs="Arial"/>
                <w:b/>
                <w:bCs/>
              </w:rPr>
            </w:pPr>
            <w:r w:rsidRPr="00B6697C">
              <w:rPr>
                <w:rFonts w:cs="Arial"/>
                <w:b/>
                <w:bCs/>
                <w:lang w:val="en-GB"/>
              </w:rPr>
              <w:t>2025</w:t>
            </w:r>
          </w:p>
        </w:tc>
        <w:tc>
          <w:tcPr>
            <w:tcW w:w="1512" w:type="dxa"/>
            <w:tcBorders>
              <w:top w:val="single" w:sz="4" w:space="0" w:color="auto"/>
            </w:tcBorders>
            <w:vAlign w:val="bottom"/>
          </w:tcPr>
          <w:p w14:paraId="6BB4B20C" w14:textId="77777777" w:rsidR="007B4370" w:rsidRPr="00B6697C" w:rsidRDefault="007B4370">
            <w:pPr>
              <w:ind w:right="-72"/>
              <w:jc w:val="right"/>
              <w:rPr>
                <w:rFonts w:cs="Arial"/>
                <w:b/>
                <w:bCs/>
              </w:rPr>
            </w:pPr>
            <w:r w:rsidRPr="00B6697C">
              <w:rPr>
                <w:rFonts w:cs="Arial"/>
                <w:b/>
                <w:bCs/>
                <w:lang w:val="en-GB"/>
              </w:rPr>
              <w:t>2026</w:t>
            </w:r>
          </w:p>
        </w:tc>
        <w:tc>
          <w:tcPr>
            <w:tcW w:w="1418" w:type="dxa"/>
            <w:tcBorders>
              <w:top w:val="single" w:sz="4" w:space="0" w:color="auto"/>
            </w:tcBorders>
            <w:vAlign w:val="bottom"/>
          </w:tcPr>
          <w:p w14:paraId="0E1F55E5" w14:textId="77777777" w:rsidR="007B4370" w:rsidRPr="00B6697C" w:rsidRDefault="007B4370">
            <w:pPr>
              <w:ind w:right="-72"/>
              <w:jc w:val="right"/>
              <w:rPr>
                <w:rFonts w:cs="Arial"/>
                <w:b/>
                <w:bCs/>
              </w:rPr>
            </w:pPr>
            <w:r w:rsidRPr="00B6697C">
              <w:rPr>
                <w:rFonts w:cs="Arial"/>
                <w:b/>
                <w:bCs/>
                <w:lang w:val="en-GB"/>
              </w:rPr>
              <w:t>2025</w:t>
            </w:r>
          </w:p>
        </w:tc>
      </w:tr>
      <w:tr w:rsidR="007B4370" w:rsidRPr="00B6697C" w14:paraId="347D94E7" w14:textId="77777777" w:rsidTr="002708B1">
        <w:trPr>
          <w:trHeight w:val="20"/>
        </w:trPr>
        <w:tc>
          <w:tcPr>
            <w:tcW w:w="2988" w:type="dxa"/>
            <w:vAlign w:val="bottom"/>
          </w:tcPr>
          <w:p w14:paraId="1C977B7B" w14:textId="77777777" w:rsidR="007B4370" w:rsidRPr="00B6697C" w:rsidRDefault="007B4370">
            <w:pPr>
              <w:ind w:left="-101"/>
              <w:jc w:val="left"/>
              <w:rPr>
                <w:rFonts w:cs="Arial"/>
                <w:shd w:val="clear" w:color="auto" w:fill="FFFFFF"/>
              </w:rPr>
            </w:pPr>
          </w:p>
        </w:tc>
        <w:tc>
          <w:tcPr>
            <w:tcW w:w="1512" w:type="dxa"/>
            <w:vAlign w:val="bottom"/>
            <w:hideMark/>
          </w:tcPr>
          <w:p w14:paraId="7A68DDE5" w14:textId="77777777" w:rsidR="007B4370" w:rsidRPr="00B6697C" w:rsidRDefault="007B4370">
            <w:pPr>
              <w:ind w:right="-72"/>
              <w:jc w:val="right"/>
              <w:rPr>
                <w:rFonts w:cs="Arial"/>
                <w:b/>
                <w:bCs/>
                <w:lang w:val="en-GB"/>
              </w:rPr>
            </w:pPr>
            <w:r w:rsidRPr="00B6697C">
              <w:rPr>
                <w:rFonts w:cs="Arial"/>
                <w:b/>
                <w:bCs/>
              </w:rPr>
              <w:t>Thousand</w:t>
            </w:r>
          </w:p>
        </w:tc>
        <w:tc>
          <w:tcPr>
            <w:tcW w:w="1512" w:type="dxa"/>
            <w:vAlign w:val="bottom"/>
            <w:hideMark/>
          </w:tcPr>
          <w:p w14:paraId="24158D95" w14:textId="77777777" w:rsidR="007B4370" w:rsidRPr="00B6697C" w:rsidRDefault="007B4370">
            <w:pPr>
              <w:ind w:right="-72"/>
              <w:jc w:val="right"/>
              <w:rPr>
                <w:rFonts w:cs="Arial"/>
                <w:b/>
                <w:bCs/>
                <w:lang w:val="en-GB"/>
              </w:rPr>
            </w:pPr>
            <w:r w:rsidRPr="00B6697C">
              <w:rPr>
                <w:rFonts w:cs="Arial"/>
                <w:b/>
                <w:bCs/>
              </w:rPr>
              <w:t>Thousand</w:t>
            </w:r>
          </w:p>
        </w:tc>
        <w:tc>
          <w:tcPr>
            <w:tcW w:w="1512" w:type="dxa"/>
            <w:vAlign w:val="bottom"/>
            <w:hideMark/>
          </w:tcPr>
          <w:p w14:paraId="69E55C7A" w14:textId="77777777" w:rsidR="007B4370" w:rsidRPr="00B6697C" w:rsidRDefault="007B4370">
            <w:pPr>
              <w:ind w:right="-72"/>
              <w:jc w:val="right"/>
              <w:rPr>
                <w:rFonts w:cs="Arial"/>
                <w:b/>
                <w:bCs/>
                <w:lang w:val="en-GB"/>
              </w:rPr>
            </w:pPr>
            <w:r w:rsidRPr="00B6697C">
              <w:rPr>
                <w:rFonts w:cs="Arial"/>
                <w:b/>
                <w:bCs/>
              </w:rPr>
              <w:t>Thousand</w:t>
            </w:r>
          </w:p>
        </w:tc>
        <w:tc>
          <w:tcPr>
            <w:tcW w:w="1418" w:type="dxa"/>
            <w:vAlign w:val="bottom"/>
            <w:hideMark/>
          </w:tcPr>
          <w:p w14:paraId="1F199BE0" w14:textId="77777777" w:rsidR="007B4370" w:rsidRPr="00B6697C" w:rsidRDefault="007B4370">
            <w:pPr>
              <w:ind w:right="-72"/>
              <w:jc w:val="right"/>
              <w:rPr>
                <w:rFonts w:cs="Arial"/>
                <w:b/>
                <w:bCs/>
                <w:lang w:val="en-GB"/>
              </w:rPr>
            </w:pPr>
            <w:r w:rsidRPr="00B6697C">
              <w:rPr>
                <w:rFonts w:cs="Arial"/>
                <w:b/>
                <w:bCs/>
              </w:rPr>
              <w:t>Thousand</w:t>
            </w:r>
          </w:p>
        </w:tc>
      </w:tr>
      <w:tr w:rsidR="007B4370" w:rsidRPr="00B6697C" w14:paraId="179C1AB3" w14:textId="77777777" w:rsidTr="002708B1">
        <w:trPr>
          <w:trHeight w:val="20"/>
        </w:trPr>
        <w:tc>
          <w:tcPr>
            <w:tcW w:w="2988" w:type="dxa"/>
            <w:vAlign w:val="bottom"/>
          </w:tcPr>
          <w:p w14:paraId="50C6220E" w14:textId="77777777" w:rsidR="007B4370" w:rsidRPr="00B6697C" w:rsidRDefault="007B4370">
            <w:pPr>
              <w:ind w:left="-101"/>
              <w:jc w:val="left"/>
              <w:rPr>
                <w:rFonts w:cs="Arial"/>
              </w:rPr>
            </w:pPr>
          </w:p>
        </w:tc>
        <w:tc>
          <w:tcPr>
            <w:tcW w:w="1512" w:type="dxa"/>
            <w:tcBorders>
              <w:bottom w:val="single" w:sz="4" w:space="0" w:color="auto"/>
            </w:tcBorders>
            <w:vAlign w:val="bottom"/>
            <w:hideMark/>
          </w:tcPr>
          <w:p w14:paraId="5C155F81" w14:textId="77777777" w:rsidR="007B4370" w:rsidRPr="00B6697C" w:rsidRDefault="007B4370">
            <w:pPr>
              <w:ind w:right="-72"/>
              <w:jc w:val="right"/>
              <w:rPr>
                <w:rFonts w:cs="Arial"/>
                <w:b/>
                <w:bCs/>
              </w:rPr>
            </w:pPr>
            <w:r w:rsidRPr="00B6697C">
              <w:rPr>
                <w:rFonts w:cs="Arial"/>
                <w:b/>
                <w:bCs/>
              </w:rPr>
              <w:t>Baht</w:t>
            </w:r>
          </w:p>
        </w:tc>
        <w:tc>
          <w:tcPr>
            <w:tcW w:w="1512" w:type="dxa"/>
            <w:tcBorders>
              <w:bottom w:val="single" w:sz="4" w:space="0" w:color="auto"/>
            </w:tcBorders>
            <w:vAlign w:val="bottom"/>
            <w:hideMark/>
          </w:tcPr>
          <w:p w14:paraId="3AFDD1B3" w14:textId="77777777" w:rsidR="007B4370" w:rsidRPr="00B6697C" w:rsidRDefault="007B4370">
            <w:pPr>
              <w:ind w:right="-72"/>
              <w:jc w:val="right"/>
              <w:rPr>
                <w:rFonts w:cs="Arial"/>
                <w:b/>
                <w:bCs/>
              </w:rPr>
            </w:pPr>
            <w:r w:rsidRPr="00B6697C">
              <w:rPr>
                <w:rFonts w:cs="Arial"/>
                <w:b/>
                <w:bCs/>
              </w:rPr>
              <w:t>Baht</w:t>
            </w:r>
          </w:p>
        </w:tc>
        <w:tc>
          <w:tcPr>
            <w:tcW w:w="1512" w:type="dxa"/>
            <w:tcBorders>
              <w:bottom w:val="single" w:sz="4" w:space="0" w:color="auto"/>
            </w:tcBorders>
            <w:vAlign w:val="bottom"/>
            <w:hideMark/>
          </w:tcPr>
          <w:p w14:paraId="366280D7" w14:textId="77777777" w:rsidR="007B4370" w:rsidRPr="00B6697C" w:rsidRDefault="007B4370">
            <w:pPr>
              <w:ind w:right="-72"/>
              <w:jc w:val="right"/>
              <w:rPr>
                <w:rFonts w:cs="Arial"/>
                <w:b/>
                <w:bCs/>
              </w:rPr>
            </w:pPr>
            <w:r w:rsidRPr="00B6697C">
              <w:rPr>
                <w:rFonts w:cs="Arial"/>
                <w:b/>
                <w:bCs/>
              </w:rPr>
              <w:t>Baht</w:t>
            </w:r>
          </w:p>
        </w:tc>
        <w:tc>
          <w:tcPr>
            <w:tcW w:w="1418" w:type="dxa"/>
            <w:tcBorders>
              <w:bottom w:val="single" w:sz="4" w:space="0" w:color="auto"/>
            </w:tcBorders>
            <w:vAlign w:val="bottom"/>
            <w:hideMark/>
          </w:tcPr>
          <w:p w14:paraId="7BF59683" w14:textId="77777777" w:rsidR="007B4370" w:rsidRPr="00B6697C" w:rsidRDefault="007B4370">
            <w:pPr>
              <w:ind w:right="-72"/>
              <w:jc w:val="right"/>
              <w:rPr>
                <w:rFonts w:cs="Arial"/>
                <w:b/>
                <w:bCs/>
              </w:rPr>
            </w:pPr>
            <w:r w:rsidRPr="00B6697C">
              <w:rPr>
                <w:rFonts w:cs="Arial"/>
                <w:b/>
                <w:bCs/>
              </w:rPr>
              <w:t>Baht</w:t>
            </w:r>
          </w:p>
        </w:tc>
      </w:tr>
      <w:tr w:rsidR="007B4370" w:rsidRPr="00B6697C" w14:paraId="33414B79" w14:textId="77777777" w:rsidTr="002708B1">
        <w:trPr>
          <w:trHeight w:val="20"/>
        </w:trPr>
        <w:tc>
          <w:tcPr>
            <w:tcW w:w="2988" w:type="dxa"/>
            <w:vAlign w:val="bottom"/>
            <w:hideMark/>
          </w:tcPr>
          <w:p w14:paraId="5AB90949" w14:textId="77777777" w:rsidR="007B4370" w:rsidRPr="00B6697C" w:rsidRDefault="007B4370">
            <w:pPr>
              <w:ind w:left="-101"/>
              <w:rPr>
                <w:rFonts w:cs="Arial"/>
                <w:b/>
                <w:bCs/>
              </w:rPr>
            </w:pPr>
          </w:p>
        </w:tc>
        <w:tc>
          <w:tcPr>
            <w:tcW w:w="1512" w:type="dxa"/>
            <w:vAlign w:val="bottom"/>
          </w:tcPr>
          <w:p w14:paraId="07A62192" w14:textId="77777777" w:rsidR="007B4370" w:rsidRPr="00B6697C" w:rsidRDefault="007B4370">
            <w:pPr>
              <w:ind w:right="-72"/>
              <w:jc w:val="right"/>
              <w:rPr>
                <w:rFonts w:cs="Arial"/>
              </w:rPr>
            </w:pPr>
          </w:p>
        </w:tc>
        <w:tc>
          <w:tcPr>
            <w:tcW w:w="1512" w:type="dxa"/>
            <w:vAlign w:val="bottom"/>
          </w:tcPr>
          <w:p w14:paraId="0B628EAC" w14:textId="77777777" w:rsidR="007B4370" w:rsidRPr="00B6697C" w:rsidRDefault="007B4370">
            <w:pPr>
              <w:ind w:right="-72"/>
              <w:jc w:val="right"/>
              <w:rPr>
                <w:rFonts w:cs="Arial"/>
              </w:rPr>
            </w:pPr>
          </w:p>
        </w:tc>
        <w:tc>
          <w:tcPr>
            <w:tcW w:w="1512" w:type="dxa"/>
            <w:vAlign w:val="bottom"/>
          </w:tcPr>
          <w:p w14:paraId="5F080B8A" w14:textId="77777777" w:rsidR="007B4370" w:rsidRPr="00B6697C" w:rsidRDefault="007B4370">
            <w:pPr>
              <w:ind w:right="-72"/>
              <w:jc w:val="right"/>
              <w:rPr>
                <w:rFonts w:cs="Arial"/>
              </w:rPr>
            </w:pPr>
          </w:p>
        </w:tc>
        <w:tc>
          <w:tcPr>
            <w:tcW w:w="1418" w:type="dxa"/>
            <w:vAlign w:val="bottom"/>
          </w:tcPr>
          <w:p w14:paraId="52AF89AB" w14:textId="77777777" w:rsidR="007B4370" w:rsidRPr="00B6697C" w:rsidRDefault="007B4370">
            <w:pPr>
              <w:ind w:right="-72"/>
              <w:jc w:val="right"/>
              <w:rPr>
                <w:rFonts w:cs="Arial"/>
              </w:rPr>
            </w:pPr>
          </w:p>
        </w:tc>
      </w:tr>
      <w:tr w:rsidR="007B4370" w:rsidRPr="00B6697C" w14:paraId="26F7D21B" w14:textId="77777777" w:rsidTr="002708B1">
        <w:trPr>
          <w:trHeight w:val="20"/>
        </w:trPr>
        <w:tc>
          <w:tcPr>
            <w:tcW w:w="2988" w:type="dxa"/>
            <w:vAlign w:val="bottom"/>
          </w:tcPr>
          <w:p w14:paraId="6AF93F70" w14:textId="77777777" w:rsidR="007B4370" w:rsidRPr="00B6697C" w:rsidRDefault="007B4370">
            <w:pPr>
              <w:ind w:left="-101"/>
              <w:rPr>
                <w:rFonts w:cs="Arial"/>
              </w:rPr>
            </w:pPr>
            <w:r w:rsidRPr="00B6697C">
              <w:rPr>
                <w:rFonts w:cs="Arial"/>
                <w:b/>
                <w:bCs/>
              </w:rPr>
              <w:t>Revenue from services</w:t>
            </w:r>
          </w:p>
        </w:tc>
        <w:tc>
          <w:tcPr>
            <w:tcW w:w="1512" w:type="dxa"/>
            <w:vAlign w:val="bottom"/>
          </w:tcPr>
          <w:p w14:paraId="7703ADC3" w14:textId="77777777" w:rsidR="007B4370" w:rsidRPr="00B6697C" w:rsidRDefault="007B4370">
            <w:pPr>
              <w:ind w:right="-72"/>
              <w:jc w:val="right"/>
              <w:rPr>
                <w:rFonts w:cs="Arial"/>
              </w:rPr>
            </w:pPr>
          </w:p>
        </w:tc>
        <w:tc>
          <w:tcPr>
            <w:tcW w:w="1512" w:type="dxa"/>
            <w:vAlign w:val="bottom"/>
          </w:tcPr>
          <w:p w14:paraId="632DF844" w14:textId="77777777" w:rsidR="007B4370" w:rsidRPr="00B6697C" w:rsidRDefault="007B4370">
            <w:pPr>
              <w:ind w:right="-72"/>
              <w:jc w:val="right"/>
              <w:rPr>
                <w:rFonts w:cs="Arial"/>
              </w:rPr>
            </w:pPr>
          </w:p>
        </w:tc>
        <w:tc>
          <w:tcPr>
            <w:tcW w:w="1512" w:type="dxa"/>
            <w:vAlign w:val="bottom"/>
          </w:tcPr>
          <w:p w14:paraId="759A2E3A" w14:textId="77777777" w:rsidR="007B4370" w:rsidRPr="00B6697C" w:rsidRDefault="007B4370">
            <w:pPr>
              <w:ind w:right="-72"/>
              <w:jc w:val="right"/>
              <w:rPr>
                <w:rFonts w:cs="Arial"/>
                <w:cs/>
              </w:rPr>
            </w:pPr>
          </w:p>
        </w:tc>
        <w:tc>
          <w:tcPr>
            <w:tcW w:w="1418" w:type="dxa"/>
            <w:vAlign w:val="bottom"/>
          </w:tcPr>
          <w:p w14:paraId="36EC6BFE" w14:textId="77777777" w:rsidR="007B4370" w:rsidRPr="00B6697C" w:rsidRDefault="007B4370">
            <w:pPr>
              <w:ind w:right="-72"/>
              <w:jc w:val="right"/>
              <w:rPr>
                <w:rFonts w:cs="Arial"/>
              </w:rPr>
            </w:pPr>
          </w:p>
        </w:tc>
      </w:tr>
      <w:tr w:rsidR="007B4370" w:rsidRPr="00B6697C" w14:paraId="17384E9E" w14:textId="77777777" w:rsidTr="002708B1">
        <w:trPr>
          <w:trHeight w:val="20"/>
        </w:trPr>
        <w:tc>
          <w:tcPr>
            <w:tcW w:w="2988" w:type="dxa"/>
            <w:vAlign w:val="bottom"/>
            <w:hideMark/>
          </w:tcPr>
          <w:p w14:paraId="0C441FB1" w14:textId="77777777" w:rsidR="007B4370" w:rsidRPr="00B6697C" w:rsidRDefault="007B4370" w:rsidP="007B4370">
            <w:pPr>
              <w:ind w:left="-101"/>
              <w:rPr>
                <w:rFonts w:cs="Arial"/>
                <w:b/>
                <w:bCs/>
              </w:rPr>
            </w:pPr>
            <w:r w:rsidRPr="00B6697C">
              <w:rPr>
                <w:rFonts w:cs="Arial"/>
              </w:rPr>
              <w:t xml:space="preserve">   Subsidiaries</w:t>
            </w:r>
          </w:p>
        </w:tc>
        <w:tc>
          <w:tcPr>
            <w:tcW w:w="1512" w:type="dxa"/>
          </w:tcPr>
          <w:p w14:paraId="2C808086" w14:textId="4868CEDC" w:rsidR="007B4370" w:rsidRPr="00B6697C" w:rsidRDefault="007B4370" w:rsidP="007B4370">
            <w:pPr>
              <w:ind w:right="-72"/>
              <w:jc w:val="right"/>
              <w:rPr>
                <w:rFonts w:cs="Arial"/>
              </w:rPr>
            </w:pPr>
            <w:r w:rsidRPr="00B6697C">
              <w:rPr>
                <w:rFonts w:cs="Arial"/>
              </w:rPr>
              <w:t>-</w:t>
            </w:r>
          </w:p>
        </w:tc>
        <w:tc>
          <w:tcPr>
            <w:tcW w:w="1512" w:type="dxa"/>
          </w:tcPr>
          <w:p w14:paraId="58CF697F" w14:textId="34AA9036" w:rsidR="007B4370" w:rsidRPr="00B6697C" w:rsidRDefault="007B4370" w:rsidP="007B4370">
            <w:pPr>
              <w:ind w:right="-72"/>
              <w:jc w:val="right"/>
              <w:rPr>
                <w:rFonts w:cs="Arial"/>
              </w:rPr>
            </w:pPr>
            <w:r w:rsidRPr="00B6697C">
              <w:rPr>
                <w:rFonts w:cs="Arial"/>
              </w:rPr>
              <w:t>-</w:t>
            </w:r>
          </w:p>
        </w:tc>
        <w:tc>
          <w:tcPr>
            <w:tcW w:w="1512" w:type="dxa"/>
          </w:tcPr>
          <w:p w14:paraId="280F1EA8" w14:textId="41599298" w:rsidR="007B4370" w:rsidRPr="00B6697C" w:rsidRDefault="007B4370" w:rsidP="007B4370">
            <w:pPr>
              <w:ind w:right="-72"/>
              <w:jc w:val="right"/>
              <w:rPr>
                <w:rFonts w:cs="Arial"/>
                <w:cs/>
              </w:rPr>
            </w:pPr>
            <w:r w:rsidRPr="00B6697C">
              <w:rPr>
                <w:rFonts w:cs="Arial"/>
              </w:rPr>
              <w:t xml:space="preserve"> 18,794 </w:t>
            </w:r>
          </w:p>
        </w:tc>
        <w:tc>
          <w:tcPr>
            <w:tcW w:w="1418" w:type="dxa"/>
          </w:tcPr>
          <w:p w14:paraId="6717CDA0" w14:textId="1DA57FE7" w:rsidR="007B4370" w:rsidRPr="00B6697C" w:rsidRDefault="007B4370" w:rsidP="007B4370">
            <w:pPr>
              <w:ind w:right="-72"/>
              <w:jc w:val="right"/>
              <w:rPr>
                <w:rFonts w:cs="Arial"/>
                <w:cs/>
              </w:rPr>
            </w:pPr>
            <w:r w:rsidRPr="00B6697C">
              <w:rPr>
                <w:rFonts w:cs="Arial"/>
              </w:rPr>
              <w:t>20,544</w:t>
            </w:r>
          </w:p>
        </w:tc>
      </w:tr>
      <w:tr w:rsidR="007B4370" w:rsidRPr="00B6697C" w14:paraId="12F6BFC5" w14:textId="77777777" w:rsidTr="002708B1">
        <w:trPr>
          <w:trHeight w:val="20"/>
        </w:trPr>
        <w:tc>
          <w:tcPr>
            <w:tcW w:w="2988" w:type="dxa"/>
            <w:vAlign w:val="bottom"/>
          </w:tcPr>
          <w:p w14:paraId="662CAE8E" w14:textId="77777777" w:rsidR="007B4370" w:rsidRPr="00B6697C" w:rsidRDefault="007B4370" w:rsidP="007B4370">
            <w:pPr>
              <w:ind w:left="-101"/>
              <w:rPr>
                <w:rFonts w:cs="Arial"/>
              </w:rPr>
            </w:pPr>
            <w:r w:rsidRPr="00B6697C">
              <w:rPr>
                <w:rFonts w:cs="Arial"/>
              </w:rPr>
              <w:t xml:space="preserve">   Joint ventures</w:t>
            </w:r>
          </w:p>
        </w:tc>
        <w:tc>
          <w:tcPr>
            <w:tcW w:w="1512" w:type="dxa"/>
          </w:tcPr>
          <w:p w14:paraId="5B316F67" w14:textId="58A2CCE2" w:rsidR="007B4370" w:rsidRPr="00B6697C" w:rsidRDefault="007B4370" w:rsidP="002708B1">
            <w:pPr>
              <w:ind w:right="-72"/>
              <w:jc w:val="right"/>
              <w:rPr>
                <w:rFonts w:cs="Arial"/>
              </w:rPr>
            </w:pPr>
            <w:r w:rsidRPr="00B6697C">
              <w:rPr>
                <w:rFonts w:cs="Arial"/>
              </w:rPr>
              <w:t>4,001</w:t>
            </w:r>
          </w:p>
        </w:tc>
        <w:tc>
          <w:tcPr>
            <w:tcW w:w="1512" w:type="dxa"/>
          </w:tcPr>
          <w:p w14:paraId="128B98E3" w14:textId="6B030535" w:rsidR="007B4370" w:rsidRPr="00B6697C" w:rsidRDefault="007B4370" w:rsidP="002708B1">
            <w:pPr>
              <w:ind w:right="-72"/>
              <w:jc w:val="right"/>
              <w:rPr>
                <w:rFonts w:cs="Arial"/>
              </w:rPr>
            </w:pPr>
            <w:r w:rsidRPr="00B6697C">
              <w:rPr>
                <w:rFonts w:cs="Arial"/>
              </w:rPr>
              <w:t>2,524</w:t>
            </w:r>
          </w:p>
        </w:tc>
        <w:tc>
          <w:tcPr>
            <w:tcW w:w="1512" w:type="dxa"/>
          </w:tcPr>
          <w:p w14:paraId="10750779" w14:textId="6DEBA6BB" w:rsidR="007B4370" w:rsidRPr="00B6697C" w:rsidRDefault="007B4370" w:rsidP="002708B1">
            <w:pPr>
              <w:ind w:right="-72"/>
              <w:jc w:val="right"/>
              <w:rPr>
                <w:rFonts w:cs="Arial"/>
              </w:rPr>
            </w:pPr>
            <w:r w:rsidRPr="00B6697C">
              <w:rPr>
                <w:rFonts w:cs="Arial"/>
              </w:rPr>
              <w:t>4,001</w:t>
            </w:r>
          </w:p>
        </w:tc>
        <w:tc>
          <w:tcPr>
            <w:tcW w:w="1418" w:type="dxa"/>
          </w:tcPr>
          <w:p w14:paraId="74AC599D" w14:textId="2F097024" w:rsidR="007B4370" w:rsidRPr="00B6697C" w:rsidRDefault="007B4370" w:rsidP="002708B1">
            <w:pPr>
              <w:ind w:right="-72"/>
              <w:jc w:val="right"/>
              <w:rPr>
                <w:rFonts w:cs="Arial"/>
              </w:rPr>
            </w:pPr>
            <w:r w:rsidRPr="00B6697C">
              <w:rPr>
                <w:rFonts w:cs="Arial"/>
              </w:rPr>
              <w:t>2,484</w:t>
            </w:r>
          </w:p>
        </w:tc>
      </w:tr>
      <w:tr w:rsidR="007B4370" w:rsidRPr="00B6697C" w14:paraId="097A02BC" w14:textId="77777777" w:rsidTr="002708B1">
        <w:trPr>
          <w:trHeight w:val="20"/>
        </w:trPr>
        <w:tc>
          <w:tcPr>
            <w:tcW w:w="2988" w:type="dxa"/>
            <w:vAlign w:val="bottom"/>
            <w:hideMark/>
          </w:tcPr>
          <w:p w14:paraId="1F27930E" w14:textId="77777777" w:rsidR="007B4370" w:rsidRPr="00B6697C" w:rsidRDefault="007B4370" w:rsidP="007B4370">
            <w:pPr>
              <w:ind w:left="-101" w:right="-111"/>
              <w:rPr>
                <w:rFonts w:cs="Arial"/>
              </w:rPr>
            </w:pPr>
            <w:r w:rsidRPr="00B6697C">
              <w:rPr>
                <w:rFonts w:cs="Arial"/>
              </w:rPr>
              <w:t xml:space="preserve">   Related parties </w:t>
            </w:r>
          </w:p>
          <w:p w14:paraId="4C413330" w14:textId="77777777" w:rsidR="007B4370" w:rsidRPr="00B6697C" w:rsidRDefault="007B4370" w:rsidP="007B4370">
            <w:pPr>
              <w:ind w:left="-101" w:right="-111"/>
              <w:rPr>
                <w:rFonts w:cs="Arial"/>
              </w:rPr>
            </w:pPr>
            <w:r w:rsidRPr="00B6697C">
              <w:rPr>
                <w:rFonts w:cs="Arial"/>
              </w:rPr>
              <w:t xml:space="preserve">      - Co-shareholder</w:t>
            </w:r>
          </w:p>
        </w:tc>
        <w:tc>
          <w:tcPr>
            <w:tcW w:w="1512" w:type="dxa"/>
            <w:tcBorders>
              <w:bottom w:val="single" w:sz="4" w:space="0" w:color="auto"/>
            </w:tcBorders>
            <w:vAlign w:val="bottom"/>
          </w:tcPr>
          <w:p w14:paraId="7C558DA1" w14:textId="174696C9" w:rsidR="007B4370" w:rsidRPr="00B6697C" w:rsidRDefault="007B4370" w:rsidP="002708B1">
            <w:pPr>
              <w:ind w:right="-72"/>
              <w:jc w:val="right"/>
              <w:rPr>
                <w:rFonts w:cs="Arial"/>
              </w:rPr>
            </w:pPr>
            <w:r w:rsidRPr="00B6697C">
              <w:rPr>
                <w:rFonts w:cs="Arial"/>
              </w:rPr>
              <w:t>758</w:t>
            </w:r>
          </w:p>
        </w:tc>
        <w:tc>
          <w:tcPr>
            <w:tcW w:w="1512" w:type="dxa"/>
            <w:tcBorders>
              <w:bottom w:val="single" w:sz="4" w:space="0" w:color="auto"/>
            </w:tcBorders>
            <w:vAlign w:val="bottom"/>
          </w:tcPr>
          <w:p w14:paraId="7927477B" w14:textId="23AA76CD" w:rsidR="007B4370" w:rsidRPr="00B6697C" w:rsidRDefault="007B4370" w:rsidP="002708B1">
            <w:pPr>
              <w:ind w:right="-72"/>
              <w:jc w:val="right"/>
              <w:rPr>
                <w:rFonts w:cs="Arial"/>
              </w:rPr>
            </w:pPr>
            <w:r w:rsidRPr="00B6697C">
              <w:rPr>
                <w:rFonts w:cs="Arial"/>
              </w:rPr>
              <w:t>3,017</w:t>
            </w:r>
          </w:p>
        </w:tc>
        <w:tc>
          <w:tcPr>
            <w:tcW w:w="1512" w:type="dxa"/>
            <w:tcBorders>
              <w:bottom w:val="single" w:sz="4" w:space="0" w:color="auto"/>
            </w:tcBorders>
            <w:vAlign w:val="bottom"/>
          </w:tcPr>
          <w:p w14:paraId="72EE2C65" w14:textId="50F013E3" w:rsidR="007B4370" w:rsidRPr="00B6697C" w:rsidRDefault="007B4370" w:rsidP="002708B1">
            <w:pPr>
              <w:ind w:right="-72"/>
              <w:jc w:val="right"/>
              <w:rPr>
                <w:rFonts w:cs="Arial"/>
                <w:cs/>
              </w:rPr>
            </w:pPr>
            <w:r w:rsidRPr="00B6697C">
              <w:rPr>
                <w:rFonts w:cs="Arial"/>
              </w:rPr>
              <w:t>758</w:t>
            </w:r>
          </w:p>
        </w:tc>
        <w:tc>
          <w:tcPr>
            <w:tcW w:w="1418" w:type="dxa"/>
            <w:tcBorders>
              <w:bottom w:val="single" w:sz="4" w:space="0" w:color="auto"/>
            </w:tcBorders>
            <w:vAlign w:val="bottom"/>
          </w:tcPr>
          <w:p w14:paraId="362A227E" w14:textId="686529D3" w:rsidR="007B4370" w:rsidRPr="00B6697C" w:rsidRDefault="007B4370" w:rsidP="002708B1">
            <w:pPr>
              <w:ind w:right="-72"/>
              <w:jc w:val="right"/>
              <w:rPr>
                <w:rFonts w:cs="Arial"/>
                <w:cs/>
              </w:rPr>
            </w:pPr>
            <w:r w:rsidRPr="00B6697C">
              <w:rPr>
                <w:rFonts w:cs="Arial"/>
              </w:rPr>
              <w:t>2,995</w:t>
            </w:r>
          </w:p>
        </w:tc>
      </w:tr>
      <w:tr w:rsidR="002708B1" w:rsidRPr="00B6697C" w14:paraId="36BDA0A0" w14:textId="77777777" w:rsidTr="002708B1">
        <w:trPr>
          <w:trHeight w:val="20"/>
        </w:trPr>
        <w:tc>
          <w:tcPr>
            <w:tcW w:w="2988" w:type="dxa"/>
            <w:vAlign w:val="bottom"/>
          </w:tcPr>
          <w:p w14:paraId="02B4DD85" w14:textId="77777777" w:rsidR="002708B1" w:rsidRPr="00B6697C" w:rsidRDefault="002708B1" w:rsidP="007B4370">
            <w:pPr>
              <w:ind w:left="-101" w:right="-111"/>
              <w:rPr>
                <w:rFonts w:cs="Arial"/>
              </w:rPr>
            </w:pPr>
          </w:p>
        </w:tc>
        <w:tc>
          <w:tcPr>
            <w:tcW w:w="1512" w:type="dxa"/>
            <w:tcBorders>
              <w:top w:val="single" w:sz="4" w:space="0" w:color="auto"/>
            </w:tcBorders>
            <w:vAlign w:val="bottom"/>
          </w:tcPr>
          <w:p w14:paraId="6FA2FBCC" w14:textId="77777777" w:rsidR="002708B1" w:rsidRPr="00B6697C" w:rsidRDefault="002708B1" w:rsidP="002708B1">
            <w:pPr>
              <w:ind w:right="-72"/>
              <w:jc w:val="right"/>
              <w:rPr>
                <w:rFonts w:cs="Arial"/>
              </w:rPr>
            </w:pPr>
          </w:p>
        </w:tc>
        <w:tc>
          <w:tcPr>
            <w:tcW w:w="1512" w:type="dxa"/>
            <w:tcBorders>
              <w:top w:val="single" w:sz="4" w:space="0" w:color="auto"/>
            </w:tcBorders>
            <w:vAlign w:val="bottom"/>
          </w:tcPr>
          <w:p w14:paraId="5AA2C210" w14:textId="77777777" w:rsidR="002708B1" w:rsidRPr="00B6697C" w:rsidRDefault="002708B1" w:rsidP="002708B1">
            <w:pPr>
              <w:ind w:right="-72"/>
              <w:jc w:val="right"/>
              <w:rPr>
                <w:rFonts w:cs="Arial"/>
              </w:rPr>
            </w:pPr>
          </w:p>
        </w:tc>
        <w:tc>
          <w:tcPr>
            <w:tcW w:w="1512" w:type="dxa"/>
            <w:tcBorders>
              <w:top w:val="single" w:sz="4" w:space="0" w:color="auto"/>
            </w:tcBorders>
            <w:vAlign w:val="bottom"/>
          </w:tcPr>
          <w:p w14:paraId="30FBC172" w14:textId="77777777" w:rsidR="002708B1" w:rsidRPr="00B6697C" w:rsidRDefault="002708B1" w:rsidP="002708B1">
            <w:pPr>
              <w:ind w:right="-72"/>
              <w:jc w:val="right"/>
              <w:rPr>
                <w:rFonts w:cs="Arial"/>
              </w:rPr>
            </w:pPr>
          </w:p>
        </w:tc>
        <w:tc>
          <w:tcPr>
            <w:tcW w:w="1418" w:type="dxa"/>
            <w:tcBorders>
              <w:top w:val="single" w:sz="4" w:space="0" w:color="auto"/>
            </w:tcBorders>
            <w:vAlign w:val="bottom"/>
          </w:tcPr>
          <w:p w14:paraId="4538FFE4" w14:textId="77777777" w:rsidR="002708B1" w:rsidRPr="00B6697C" w:rsidRDefault="002708B1" w:rsidP="002708B1">
            <w:pPr>
              <w:ind w:right="-72"/>
              <w:jc w:val="right"/>
              <w:rPr>
                <w:rFonts w:cs="Arial"/>
              </w:rPr>
            </w:pPr>
          </w:p>
        </w:tc>
      </w:tr>
      <w:tr w:rsidR="007B4370" w:rsidRPr="00B6697C" w14:paraId="78728DA7" w14:textId="77777777" w:rsidTr="002708B1">
        <w:trPr>
          <w:trHeight w:val="20"/>
        </w:trPr>
        <w:tc>
          <w:tcPr>
            <w:tcW w:w="2988" w:type="dxa"/>
            <w:vAlign w:val="bottom"/>
          </w:tcPr>
          <w:p w14:paraId="28C79A4D" w14:textId="77777777" w:rsidR="007B4370" w:rsidRPr="00B6697C" w:rsidRDefault="007B4370" w:rsidP="007B4370">
            <w:pPr>
              <w:ind w:left="-101"/>
              <w:rPr>
                <w:rFonts w:cs="Arial"/>
              </w:rPr>
            </w:pPr>
          </w:p>
        </w:tc>
        <w:tc>
          <w:tcPr>
            <w:tcW w:w="1512" w:type="dxa"/>
            <w:tcBorders>
              <w:bottom w:val="single" w:sz="4" w:space="0" w:color="auto"/>
            </w:tcBorders>
            <w:vAlign w:val="bottom"/>
          </w:tcPr>
          <w:p w14:paraId="0C7731B3" w14:textId="53DD4485"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B6697C">
              <w:rPr>
                <w:rFonts w:ascii="Arial" w:hAnsi="Arial" w:cs="Arial"/>
                <w:sz w:val="20"/>
                <w:szCs w:val="20"/>
              </w:rPr>
              <w:t>4,759</w:t>
            </w:r>
          </w:p>
        </w:tc>
        <w:tc>
          <w:tcPr>
            <w:tcW w:w="1512" w:type="dxa"/>
            <w:tcBorders>
              <w:bottom w:val="single" w:sz="4" w:space="0" w:color="auto"/>
            </w:tcBorders>
            <w:vAlign w:val="bottom"/>
          </w:tcPr>
          <w:p w14:paraId="53BA5C92" w14:textId="6A9A8093"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B6697C">
              <w:rPr>
                <w:rFonts w:ascii="Arial" w:hAnsi="Arial" w:cs="Arial"/>
                <w:sz w:val="20"/>
                <w:szCs w:val="20"/>
              </w:rPr>
              <w:t>5,541</w:t>
            </w:r>
          </w:p>
        </w:tc>
        <w:tc>
          <w:tcPr>
            <w:tcW w:w="1512" w:type="dxa"/>
            <w:tcBorders>
              <w:bottom w:val="single" w:sz="4" w:space="0" w:color="auto"/>
            </w:tcBorders>
            <w:vAlign w:val="bottom"/>
          </w:tcPr>
          <w:p w14:paraId="2F7E1DE3" w14:textId="6ADBF7D4" w:rsidR="007B4370" w:rsidRPr="00B6697C" w:rsidRDefault="007B4370" w:rsidP="002708B1">
            <w:pPr>
              <w:ind w:right="-72"/>
              <w:jc w:val="right"/>
              <w:rPr>
                <w:rFonts w:cs="Arial"/>
              </w:rPr>
            </w:pPr>
            <w:r w:rsidRPr="00B6697C">
              <w:rPr>
                <w:rFonts w:cs="Arial"/>
              </w:rPr>
              <w:t>23,553</w:t>
            </w:r>
          </w:p>
        </w:tc>
        <w:tc>
          <w:tcPr>
            <w:tcW w:w="1418" w:type="dxa"/>
            <w:tcBorders>
              <w:bottom w:val="single" w:sz="4" w:space="0" w:color="auto"/>
            </w:tcBorders>
            <w:vAlign w:val="bottom"/>
          </w:tcPr>
          <w:p w14:paraId="144D66EF" w14:textId="3573C1B1" w:rsidR="007B4370" w:rsidRPr="00B6697C" w:rsidRDefault="007B4370" w:rsidP="002708B1">
            <w:pPr>
              <w:ind w:right="-72"/>
              <w:jc w:val="right"/>
              <w:rPr>
                <w:rFonts w:cs="Arial"/>
                <w:lang w:val="en-GB"/>
              </w:rPr>
            </w:pPr>
            <w:r w:rsidRPr="00B6697C">
              <w:rPr>
                <w:rFonts w:cs="Arial"/>
              </w:rPr>
              <w:t>26,023</w:t>
            </w:r>
          </w:p>
        </w:tc>
      </w:tr>
      <w:tr w:rsidR="007B4370" w:rsidRPr="00B6697C" w14:paraId="3DA2F18F" w14:textId="77777777" w:rsidTr="002708B1">
        <w:trPr>
          <w:trHeight w:val="20"/>
        </w:trPr>
        <w:tc>
          <w:tcPr>
            <w:tcW w:w="2988" w:type="dxa"/>
            <w:vAlign w:val="bottom"/>
          </w:tcPr>
          <w:p w14:paraId="2E5930DC" w14:textId="77777777" w:rsidR="0090271B" w:rsidRPr="00B6697C" w:rsidRDefault="0090271B">
            <w:pPr>
              <w:ind w:left="-101"/>
              <w:rPr>
                <w:rFonts w:cs="Arial"/>
                <w:b/>
                <w:bCs/>
              </w:rPr>
            </w:pPr>
          </w:p>
          <w:p w14:paraId="6AC8AFF8" w14:textId="5DA56D26" w:rsidR="007B4370" w:rsidRPr="00B6697C" w:rsidRDefault="007B4370">
            <w:pPr>
              <w:ind w:left="-101"/>
              <w:rPr>
                <w:rFonts w:cs="Arial"/>
                <w:b/>
                <w:bCs/>
              </w:rPr>
            </w:pPr>
            <w:r w:rsidRPr="00B6697C">
              <w:rPr>
                <w:rFonts w:cs="Arial"/>
                <w:b/>
                <w:bCs/>
              </w:rPr>
              <w:t>Revenue from rental</w:t>
            </w:r>
          </w:p>
        </w:tc>
        <w:tc>
          <w:tcPr>
            <w:tcW w:w="1512" w:type="dxa"/>
            <w:tcBorders>
              <w:top w:val="single" w:sz="4" w:space="0" w:color="auto"/>
            </w:tcBorders>
            <w:vAlign w:val="bottom"/>
          </w:tcPr>
          <w:p w14:paraId="3013A612"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7CD6C672"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5687EF4F"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tcBorders>
              <w:top w:val="single" w:sz="4" w:space="0" w:color="auto"/>
            </w:tcBorders>
            <w:vAlign w:val="bottom"/>
          </w:tcPr>
          <w:p w14:paraId="37F4991E" w14:textId="77777777" w:rsidR="007B4370" w:rsidRPr="00B6697C" w:rsidRDefault="007B4370" w:rsidP="002708B1">
            <w:pPr>
              <w:ind w:right="-72"/>
              <w:jc w:val="right"/>
              <w:rPr>
                <w:rFonts w:cs="Arial"/>
                <w:lang w:val="en-GB"/>
              </w:rPr>
            </w:pPr>
          </w:p>
        </w:tc>
      </w:tr>
      <w:tr w:rsidR="0090271B" w:rsidRPr="00B6697C" w14:paraId="36391795" w14:textId="77777777" w:rsidTr="002708B1">
        <w:trPr>
          <w:trHeight w:val="20"/>
        </w:trPr>
        <w:tc>
          <w:tcPr>
            <w:tcW w:w="2988" w:type="dxa"/>
            <w:vAlign w:val="bottom"/>
          </w:tcPr>
          <w:p w14:paraId="2F19D6BD" w14:textId="77777777" w:rsidR="0090271B" w:rsidRPr="00B6697C" w:rsidRDefault="0090271B" w:rsidP="0090271B">
            <w:pPr>
              <w:ind w:left="-101"/>
              <w:rPr>
                <w:rFonts w:cs="Arial"/>
                <w:shd w:val="clear" w:color="auto" w:fill="FFFFFF"/>
                <w:cs/>
              </w:rPr>
            </w:pPr>
            <w:r w:rsidRPr="00B6697C">
              <w:rPr>
                <w:rFonts w:cs="Arial"/>
              </w:rPr>
              <w:t xml:space="preserve">   Subsidiaries</w:t>
            </w:r>
          </w:p>
        </w:tc>
        <w:tc>
          <w:tcPr>
            <w:tcW w:w="1512" w:type="dxa"/>
          </w:tcPr>
          <w:p w14:paraId="0D4FD7B2" w14:textId="30796633" w:rsidR="0090271B" w:rsidRPr="00B6697C" w:rsidRDefault="0090271B" w:rsidP="002708B1">
            <w:pPr>
              <w:ind w:right="-72"/>
              <w:jc w:val="right"/>
              <w:rPr>
                <w:rFonts w:cs="Arial"/>
              </w:rPr>
            </w:pPr>
            <w:r w:rsidRPr="00B6697C">
              <w:t>-</w:t>
            </w:r>
          </w:p>
        </w:tc>
        <w:tc>
          <w:tcPr>
            <w:tcW w:w="1512" w:type="dxa"/>
          </w:tcPr>
          <w:p w14:paraId="4B1282A2" w14:textId="693981D0" w:rsidR="0090271B" w:rsidRPr="00B6697C" w:rsidRDefault="0090271B" w:rsidP="002708B1">
            <w:pPr>
              <w:ind w:right="-72"/>
              <w:jc w:val="right"/>
              <w:rPr>
                <w:rFonts w:cs="Arial"/>
              </w:rPr>
            </w:pPr>
            <w:r w:rsidRPr="00B6697C">
              <w:t>-</w:t>
            </w:r>
          </w:p>
        </w:tc>
        <w:tc>
          <w:tcPr>
            <w:tcW w:w="1512" w:type="dxa"/>
          </w:tcPr>
          <w:p w14:paraId="202A58D2" w14:textId="3C529163" w:rsidR="0090271B" w:rsidRPr="00B6697C" w:rsidRDefault="0090271B" w:rsidP="002708B1">
            <w:pPr>
              <w:ind w:right="-72"/>
              <w:jc w:val="right"/>
              <w:rPr>
                <w:rFonts w:cs="Arial"/>
              </w:rPr>
            </w:pPr>
            <w:r w:rsidRPr="00B6697C">
              <w:t>1,416</w:t>
            </w:r>
          </w:p>
        </w:tc>
        <w:tc>
          <w:tcPr>
            <w:tcW w:w="1418" w:type="dxa"/>
          </w:tcPr>
          <w:p w14:paraId="139E2D35" w14:textId="3AA216C9" w:rsidR="0090271B" w:rsidRPr="00B6697C" w:rsidRDefault="0090271B" w:rsidP="002708B1">
            <w:pPr>
              <w:ind w:right="-72"/>
              <w:jc w:val="right"/>
              <w:rPr>
                <w:rFonts w:cs="Arial"/>
              </w:rPr>
            </w:pPr>
            <w:r w:rsidRPr="00B6697C">
              <w:t>102</w:t>
            </w:r>
          </w:p>
        </w:tc>
      </w:tr>
      <w:tr w:rsidR="0090271B" w:rsidRPr="00B6697C" w14:paraId="7AA9B4CB" w14:textId="77777777" w:rsidTr="002708B1">
        <w:trPr>
          <w:trHeight w:val="20"/>
        </w:trPr>
        <w:tc>
          <w:tcPr>
            <w:tcW w:w="2988" w:type="dxa"/>
            <w:vAlign w:val="bottom"/>
          </w:tcPr>
          <w:p w14:paraId="474A73FD" w14:textId="77777777" w:rsidR="0090271B" w:rsidRPr="00B6697C" w:rsidRDefault="0090271B" w:rsidP="0090271B">
            <w:pPr>
              <w:ind w:left="-101" w:right="-111"/>
              <w:rPr>
                <w:rFonts w:cs="Arial"/>
                <w:lang w:val="en-GB"/>
              </w:rPr>
            </w:pPr>
            <w:r w:rsidRPr="00B6697C">
              <w:rPr>
                <w:rFonts w:cs="Arial"/>
              </w:rPr>
              <w:t xml:space="preserve">   </w:t>
            </w:r>
            <w:r w:rsidRPr="00B6697C">
              <w:rPr>
                <w:rFonts w:cs="Arial"/>
                <w:lang w:val="en-GB"/>
              </w:rPr>
              <w:t>Joint ventures</w:t>
            </w:r>
          </w:p>
        </w:tc>
        <w:tc>
          <w:tcPr>
            <w:tcW w:w="1512" w:type="dxa"/>
            <w:tcBorders>
              <w:bottom w:val="single" w:sz="4" w:space="0" w:color="auto"/>
            </w:tcBorders>
          </w:tcPr>
          <w:p w14:paraId="0E5087FB" w14:textId="74B9EE85" w:rsidR="0090271B" w:rsidRPr="00B6697C" w:rsidRDefault="0090271B" w:rsidP="002708B1">
            <w:pPr>
              <w:ind w:right="-72"/>
              <w:jc w:val="right"/>
              <w:rPr>
                <w:rFonts w:cs="Arial"/>
              </w:rPr>
            </w:pPr>
            <w:r w:rsidRPr="00B6697C">
              <w:t>810</w:t>
            </w:r>
          </w:p>
        </w:tc>
        <w:tc>
          <w:tcPr>
            <w:tcW w:w="1512" w:type="dxa"/>
            <w:tcBorders>
              <w:bottom w:val="single" w:sz="4" w:space="0" w:color="auto"/>
            </w:tcBorders>
          </w:tcPr>
          <w:p w14:paraId="427D5E35" w14:textId="523A80CF" w:rsidR="0090271B" w:rsidRPr="00B6697C" w:rsidRDefault="0090271B" w:rsidP="002708B1">
            <w:pPr>
              <w:ind w:right="-72"/>
              <w:jc w:val="right"/>
              <w:rPr>
                <w:rFonts w:cs="Arial"/>
              </w:rPr>
            </w:pPr>
            <w:r w:rsidRPr="00B6697C">
              <w:t>509</w:t>
            </w:r>
          </w:p>
        </w:tc>
        <w:tc>
          <w:tcPr>
            <w:tcW w:w="1512" w:type="dxa"/>
            <w:tcBorders>
              <w:bottom w:val="single" w:sz="4" w:space="0" w:color="auto"/>
            </w:tcBorders>
          </w:tcPr>
          <w:p w14:paraId="5E93EFAB" w14:textId="10D5DF5B" w:rsidR="0090271B" w:rsidRPr="00B6697C" w:rsidRDefault="0090271B" w:rsidP="002708B1">
            <w:pPr>
              <w:ind w:right="-72"/>
              <w:jc w:val="right"/>
              <w:rPr>
                <w:rFonts w:cs="Arial"/>
              </w:rPr>
            </w:pPr>
            <w:r w:rsidRPr="00B6697C">
              <w:t>810</w:t>
            </w:r>
          </w:p>
        </w:tc>
        <w:tc>
          <w:tcPr>
            <w:tcW w:w="1418" w:type="dxa"/>
            <w:tcBorders>
              <w:bottom w:val="single" w:sz="4" w:space="0" w:color="auto"/>
            </w:tcBorders>
          </w:tcPr>
          <w:p w14:paraId="6C5E59D8" w14:textId="575B19DF" w:rsidR="0090271B" w:rsidRPr="00B6697C" w:rsidRDefault="0090271B" w:rsidP="002708B1">
            <w:pPr>
              <w:ind w:right="-72"/>
              <w:jc w:val="right"/>
              <w:rPr>
                <w:rFonts w:cs="Arial"/>
              </w:rPr>
            </w:pPr>
            <w:r w:rsidRPr="00B6697C">
              <w:t>509</w:t>
            </w:r>
          </w:p>
        </w:tc>
      </w:tr>
      <w:tr w:rsidR="002708B1" w:rsidRPr="00B6697C" w14:paraId="3F65B43E" w14:textId="77777777" w:rsidTr="002708B1">
        <w:trPr>
          <w:trHeight w:val="20"/>
        </w:trPr>
        <w:tc>
          <w:tcPr>
            <w:tcW w:w="2988" w:type="dxa"/>
            <w:vAlign w:val="bottom"/>
          </w:tcPr>
          <w:p w14:paraId="4ACBC96D" w14:textId="77777777" w:rsidR="002708B1" w:rsidRPr="00B6697C" w:rsidRDefault="002708B1" w:rsidP="0090271B">
            <w:pPr>
              <w:ind w:left="-101" w:right="-111"/>
              <w:rPr>
                <w:rFonts w:cs="Arial"/>
              </w:rPr>
            </w:pPr>
          </w:p>
        </w:tc>
        <w:tc>
          <w:tcPr>
            <w:tcW w:w="1512" w:type="dxa"/>
            <w:tcBorders>
              <w:top w:val="single" w:sz="4" w:space="0" w:color="auto"/>
            </w:tcBorders>
          </w:tcPr>
          <w:p w14:paraId="06FB34AA" w14:textId="77777777" w:rsidR="002708B1" w:rsidRPr="00B6697C" w:rsidRDefault="002708B1" w:rsidP="002708B1">
            <w:pPr>
              <w:ind w:right="-72"/>
              <w:jc w:val="right"/>
            </w:pPr>
          </w:p>
        </w:tc>
        <w:tc>
          <w:tcPr>
            <w:tcW w:w="1512" w:type="dxa"/>
            <w:tcBorders>
              <w:top w:val="single" w:sz="4" w:space="0" w:color="auto"/>
            </w:tcBorders>
          </w:tcPr>
          <w:p w14:paraId="6E201DF8" w14:textId="77777777" w:rsidR="002708B1" w:rsidRPr="00B6697C" w:rsidRDefault="002708B1" w:rsidP="002708B1">
            <w:pPr>
              <w:ind w:right="-72"/>
              <w:jc w:val="right"/>
            </w:pPr>
          </w:p>
        </w:tc>
        <w:tc>
          <w:tcPr>
            <w:tcW w:w="1512" w:type="dxa"/>
            <w:tcBorders>
              <w:top w:val="single" w:sz="4" w:space="0" w:color="auto"/>
            </w:tcBorders>
          </w:tcPr>
          <w:p w14:paraId="612AA67B" w14:textId="77777777" w:rsidR="002708B1" w:rsidRPr="00B6697C" w:rsidRDefault="002708B1" w:rsidP="002708B1">
            <w:pPr>
              <w:ind w:right="-72"/>
              <w:jc w:val="right"/>
            </w:pPr>
          </w:p>
        </w:tc>
        <w:tc>
          <w:tcPr>
            <w:tcW w:w="1418" w:type="dxa"/>
            <w:tcBorders>
              <w:top w:val="single" w:sz="4" w:space="0" w:color="auto"/>
            </w:tcBorders>
          </w:tcPr>
          <w:p w14:paraId="3C41B266" w14:textId="77777777" w:rsidR="002708B1" w:rsidRPr="00B6697C" w:rsidRDefault="002708B1" w:rsidP="002708B1">
            <w:pPr>
              <w:ind w:right="-72"/>
              <w:jc w:val="right"/>
            </w:pPr>
          </w:p>
        </w:tc>
      </w:tr>
      <w:tr w:rsidR="0090271B" w:rsidRPr="00B6697C" w14:paraId="3E61F38B" w14:textId="77777777" w:rsidTr="002708B1">
        <w:trPr>
          <w:trHeight w:val="20"/>
        </w:trPr>
        <w:tc>
          <w:tcPr>
            <w:tcW w:w="2988" w:type="dxa"/>
            <w:vAlign w:val="bottom"/>
          </w:tcPr>
          <w:p w14:paraId="5B89BD5D" w14:textId="77777777" w:rsidR="0090271B" w:rsidRPr="00B6697C" w:rsidRDefault="0090271B" w:rsidP="0090271B">
            <w:pPr>
              <w:ind w:left="-101"/>
              <w:rPr>
                <w:rFonts w:cs="Arial"/>
              </w:rPr>
            </w:pPr>
          </w:p>
        </w:tc>
        <w:tc>
          <w:tcPr>
            <w:tcW w:w="1512" w:type="dxa"/>
            <w:vAlign w:val="bottom"/>
          </w:tcPr>
          <w:p w14:paraId="4E328F19" w14:textId="5C655FF2" w:rsidR="0090271B" w:rsidRPr="00B6697C" w:rsidRDefault="0090271B" w:rsidP="002708B1">
            <w:pPr>
              <w:ind w:right="-72"/>
              <w:jc w:val="right"/>
              <w:rPr>
                <w:rFonts w:cs="Arial"/>
              </w:rPr>
            </w:pPr>
            <w:r w:rsidRPr="00B6697C">
              <w:t>810</w:t>
            </w:r>
          </w:p>
        </w:tc>
        <w:tc>
          <w:tcPr>
            <w:tcW w:w="1512" w:type="dxa"/>
            <w:vAlign w:val="bottom"/>
          </w:tcPr>
          <w:p w14:paraId="04A884A8" w14:textId="0D0C3B21" w:rsidR="0090271B" w:rsidRPr="00B6697C" w:rsidRDefault="0090271B" w:rsidP="002708B1">
            <w:pPr>
              <w:ind w:right="-72"/>
              <w:jc w:val="right"/>
              <w:rPr>
                <w:rFonts w:cs="Arial"/>
              </w:rPr>
            </w:pPr>
            <w:r w:rsidRPr="00B6697C">
              <w:t>509</w:t>
            </w:r>
          </w:p>
        </w:tc>
        <w:tc>
          <w:tcPr>
            <w:tcW w:w="1512" w:type="dxa"/>
            <w:vAlign w:val="bottom"/>
          </w:tcPr>
          <w:p w14:paraId="4FF5DAF3" w14:textId="5B541DB6" w:rsidR="0090271B" w:rsidRPr="00B6697C" w:rsidRDefault="0090271B" w:rsidP="002708B1">
            <w:pPr>
              <w:ind w:right="-72"/>
              <w:jc w:val="right"/>
              <w:rPr>
                <w:rFonts w:cs="Arial"/>
              </w:rPr>
            </w:pPr>
            <w:r w:rsidRPr="00B6697C">
              <w:t>2,226</w:t>
            </w:r>
          </w:p>
        </w:tc>
        <w:tc>
          <w:tcPr>
            <w:tcW w:w="1418" w:type="dxa"/>
            <w:vAlign w:val="bottom"/>
          </w:tcPr>
          <w:p w14:paraId="25DD85C7" w14:textId="5F008E9B" w:rsidR="0090271B" w:rsidRPr="00B6697C" w:rsidRDefault="0090271B" w:rsidP="002708B1">
            <w:pPr>
              <w:ind w:right="-72"/>
              <w:jc w:val="right"/>
              <w:rPr>
                <w:rFonts w:cs="Arial"/>
              </w:rPr>
            </w:pPr>
            <w:r w:rsidRPr="00B6697C">
              <w:t>611</w:t>
            </w:r>
          </w:p>
        </w:tc>
      </w:tr>
      <w:tr w:rsidR="007B4370" w:rsidRPr="00B6697C" w14:paraId="715A4CCB" w14:textId="77777777" w:rsidTr="002708B1">
        <w:trPr>
          <w:trHeight w:val="20"/>
        </w:trPr>
        <w:tc>
          <w:tcPr>
            <w:tcW w:w="2988" w:type="dxa"/>
            <w:vAlign w:val="bottom"/>
          </w:tcPr>
          <w:p w14:paraId="4EC8E394" w14:textId="77777777" w:rsidR="007B4370" w:rsidRPr="00B6697C" w:rsidRDefault="007B4370">
            <w:pPr>
              <w:ind w:left="-101"/>
              <w:rPr>
                <w:rFonts w:cs="Arial"/>
                <w:b/>
                <w:bCs/>
              </w:rPr>
            </w:pPr>
          </w:p>
        </w:tc>
        <w:tc>
          <w:tcPr>
            <w:tcW w:w="1512" w:type="dxa"/>
            <w:tcBorders>
              <w:top w:val="single" w:sz="4" w:space="0" w:color="auto"/>
            </w:tcBorders>
            <w:vAlign w:val="bottom"/>
          </w:tcPr>
          <w:p w14:paraId="0BCF7491"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30B7A350"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000F63A"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tcBorders>
              <w:top w:val="single" w:sz="4" w:space="0" w:color="auto"/>
            </w:tcBorders>
            <w:vAlign w:val="bottom"/>
          </w:tcPr>
          <w:p w14:paraId="0FF2D176" w14:textId="77777777" w:rsidR="007B4370" w:rsidRPr="00B6697C" w:rsidRDefault="007B4370" w:rsidP="002708B1">
            <w:pPr>
              <w:ind w:right="-72"/>
              <w:jc w:val="right"/>
              <w:rPr>
                <w:rFonts w:cs="Arial"/>
                <w:lang w:val="en-GB"/>
              </w:rPr>
            </w:pPr>
          </w:p>
        </w:tc>
      </w:tr>
      <w:tr w:rsidR="007B4370" w:rsidRPr="00B6697C" w14:paraId="1E12C297" w14:textId="77777777" w:rsidTr="002708B1">
        <w:trPr>
          <w:trHeight w:val="20"/>
        </w:trPr>
        <w:tc>
          <w:tcPr>
            <w:tcW w:w="2988" w:type="dxa"/>
            <w:vAlign w:val="bottom"/>
          </w:tcPr>
          <w:p w14:paraId="3040F90A" w14:textId="77777777" w:rsidR="007B4370" w:rsidRPr="00B6697C" w:rsidRDefault="007B4370">
            <w:pPr>
              <w:ind w:left="-101"/>
              <w:rPr>
                <w:rFonts w:cs="Arial"/>
                <w:b/>
                <w:bCs/>
              </w:rPr>
            </w:pPr>
            <w:r w:rsidRPr="00B6697C">
              <w:rPr>
                <w:rFonts w:cs="Arial"/>
                <w:b/>
                <w:bCs/>
              </w:rPr>
              <w:t>Interest income</w:t>
            </w:r>
          </w:p>
        </w:tc>
        <w:tc>
          <w:tcPr>
            <w:tcW w:w="1512" w:type="dxa"/>
            <w:vAlign w:val="bottom"/>
          </w:tcPr>
          <w:p w14:paraId="479EC0AF"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3052E16D"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769EE2FE"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vAlign w:val="bottom"/>
          </w:tcPr>
          <w:p w14:paraId="487726A7"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90271B" w:rsidRPr="00B6697C" w14:paraId="64B2DC55" w14:textId="77777777" w:rsidTr="002708B1">
        <w:trPr>
          <w:trHeight w:val="20"/>
        </w:trPr>
        <w:tc>
          <w:tcPr>
            <w:tcW w:w="2988" w:type="dxa"/>
            <w:vAlign w:val="bottom"/>
          </w:tcPr>
          <w:p w14:paraId="50BFE03D" w14:textId="77777777" w:rsidR="0090271B" w:rsidRPr="00B6697C" w:rsidRDefault="0090271B" w:rsidP="0090271B">
            <w:pPr>
              <w:ind w:left="-101"/>
              <w:rPr>
                <w:rFonts w:cs="Arial"/>
                <w:shd w:val="clear" w:color="auto" w:fill="FFFFFF"/>
              </w:rPr>
            </w:pPr>
            <w:r w:rsidRPr="00B6697C">
              <w:rPr>
                <w:rFonts w:cs="Arial"/>
              </w:rPr>
              <w:t xml:space="preserve">   Subsidiaries</w:t>
            </w:r>
          </w:p>
        </w:tc>
        <w:tc>
          <w:tcPr>
            <w:tcW w:w="1512" w:type="dxa"/>
            <w:tcBorders>
              <w:bottom w:val="single" w:sz="4" w:space="0" w:color="auto"/>
            </w:tcBorders>
          </w:tcPr>
          <w:p w14:paraId="6C0A65A4" w14:textId="4E7C8CEB" w:rsidR="0090271B" w:rsidRPr="00B6697C" w:rsidRDefault="0090271B" w:rsidP="002708B1">
            <w:pPr>
              <w:ind w:right="-72"/>
              <w:jc w:val="right"/>
              <w:rPr>
                <w:rFonts w:cs="Arial"/>
              </w:rPr>
            </w:pPr>
            <w:r w:rsidRPr="00B6697C">
              <w:t>-</w:t>
            </w:r>
          </w:p>
        </w:tc>
        <w:tc>
          <w:tcPr>
            <w:tcW w:w="1512" w:type="dxa"/>
            <w:tcBorders>
              <w:bottom w:val="single" w:sz="4" w:space="0" w:color="auto"/>
            </w:tcBorders>
          </w:tcPr>
          <w:p w14:paraId="65EA2A7B" w14:textId="26DAAF69" w:rsidR="0090271B" w:rsidRPr="00B6697C" w:rsidRDefault="0090271B" w:rsidP="002708B1">
            <w:pPr>
              <w:ind w:right="-72"/>
              <w:jc w:val="right"/>
              <w:rPr>
                <w:rFonts w:cs="Arial"/>
              </w:rPr>
            </w:pPr>
            <w:r w:rsidRPr="00B6697C">
              <w:t>-</w:t>
            </w:r>
          </w:p>
        </w:tc>
        <w:tc>
          <w:tcPr>
            <w:tcW w:w="1512" w:type="dxa"/>
            <w:tcBorders>
              <w:bottom w:val="single" w:sz="4" w:space="0" w:color="auto"/>
            </w:tcBorders>
          </w:tcPr>
          <w:p w14:paraId="636C8BB8" w14:textId="3499CB42" w:rsidR="0090271B" w:rsidRPr="00B6697C" w:rsidRDefault="0090271B" w:rsidP="002708B1">
            <w:pPr>
              <w:ind w:right="-72"/>
              <w:jc w:val="right"/>
              <w:rPr>
                <w:rFonts w:cs="Arial"/>
              </w:rPr>
            </w:pPr>
            <w:r w:rsidRPr="00B6697C">
              <w:t>107,430</w:t>
            </w:r>
          </w:p>
        </w:tc>
        <w:tc>
          <w:tcPr>
            <w:tcW w:w="1418" w:type="dxa"/>
            <w:tcBorders>
              <w:bottom w:val="single" w:sz="4" w:space="0" w:color="auto"/>
            </w:tcBorders>
          </w:tcPr>
          <w:p w14:paraId="56390648" w14:textId="206F6057" w:rsidR="0090271B" w:rsidRPr="00B6697C" w:rsidRDefault="0090271B" w:rsidP="002708B1">
            <w:pPr>
              <w:ind w:right="-72"/>
              <w:jc w:val="right"/>
              <w:rPr>
                <w:rFonts w:cs="Arial"/>
              </w:rPr>
            </w:pPr>
            <w:r w:rsidRPr="00B6697C">
              <w:t>77,664</w:t>
            </w:r>
          </w:p>
        </w:tc>
      </w:tr>
      <w:tr w:rsidR="007B4370" w:rsidRPr="00B6697C" w14:paraId="72934F76" w14:textId="77777777" w:rsidTr="002708B1">
        <w:trPr>
          <w:trHeight w:val="20"/>
        </w:trPr>
        <w:tc>
          <w:tcPr>
            <w:tcW w:w="2988" w:type="dxa"/>
            <w:vAlign w:val="bottom"/>
          </w:tcPr>
          <w:p w14:paraId="3CBBA376" w14:textId="77777777" w:rsidR="007B4370" w:rsidRPr="00B6697C" w:rsidRDefault="007B4370">
            <w:pPr>
              <w:ind w:left="-101"/>
              <w:rPr>
                <w:rFonts w:cs="Arial"/>
                <w:b/>
                <w:bCs/>
              </w:rPr>
            </w:pPr>
          </w:p>
        </w:tc>
        <w:tc>
          <w:tcPr>
            <w:tcW w:w="1512" w:type="dxa"/>
            <w:tcBorders>
              <w:top w:val="single" w:sz="4" w:space="0" w:color="auto"/>
            </w:tcBorders>
            <w:vAlign w:val="bottom"/>
          </w:tcPr>
          <w:p w14:paraId="057AC601"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520AC990"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02E371CF"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tcBorders>
              <w:top w:val="single" w:sz="4" w:space="0" w:color="auto"/>
            </w:tcBorders>
            <w:vAlign w:val="bottom"/>
          </w:tcPr>
          <w:p w14:paraId="6A91B32A"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B4370" w:rsidRPr="00B6697C" w14:paraId="7F4E087C" w14:textId="77777777" w:rsidTr="002708B1">
        <w:trPr>
          <w:trHeight w:val="20"/>
        </w:trPr>
        <w:tc>
          <w:tcPr>
            <w:tcW w:w="2988" w:type="dxa"/>
            <w:vAlign w:val="bottom"/>
            <w:hideMark/>
          </w:tcPr>
          <w:p w14:paraId="185C66B8" w14:textId="77777777" w:rsidR="007B4370" w:rsidRPr="00B6697C" w:rsidRDefault="007B4370">
            <w:pPr>
              <w:ind w:left="-101"/>
              <w:rPr>
                <w:rFonts w:cs="Arial"/>
                <w:b/>
                <w:bCs/>
              </w:rPr>
            </w:pPr>
            <w:r w:rsidRPr="00B6697C">
              <w:rPr>
                <w:rFonts w:cs="Arial"/>
                <w:b/>
                <w:bCs/>
              </w:rPr>
              <w:t xml:space="preserve">Rental and its related </w:t>
            </w:r>
          </w:p>
          <w:p w14:paraId="2BDD5645" w14:textId="77777777" w:rsidR="007B4370" w:rsidRPr="00B6697C" w:rsidRDefault="007B4370">
            <w:pPr>
              <w:ind w:left="-101"/>
              <w:rPr>
                <w:rFonts w:cs="Arial"/>
                <w:b/>
                <w:bCs/>
              </w:rPr>
            </w:pPr>
            <w:r w:rsidRPr="00B6697C">
              <w:rPr>
                <w:rFonts w:cs="Arial"/>
                <w:b/>
                <w:bCs/>
              </w:rPr>
              <w:t xml:space="preserve">   service fees</w:t>
            </w:r>
          </w:p>
        </w:tc>
        <w:tc>
          <w:tcPr>
            <w:tcW w:w="1512" w:type="dxa"/>
            <w:vAlign w:val="bottom"/>
          </w:tcPr>
          <w:p w14:paraId="65435C19"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64310C69"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48B61679"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vAlign w:val="bottom"/>
          </w:tcPr>
          <w:p w14:paraId="0C89033E"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90271B" w:rsidRPr="00B6697C" w14:paraId="182D064F" w14:textId="77777777" w:rsidTr="002708B1">
        <w:trPr>
          <w:trHeight w:val="20"/>
        </w:trPr>
        <w:tc>
          <w:tcPr>
            <w:tcW w:w="2988" w:type="dxa"/>
            <w:vAlign w:val="bottom"/>
          </w:tcPr>
          <w:p w14:paraId="6FA86844" w14:textId="77777777" w:rsidR="0090271B" w:rsidRPr="00B6697C" w:rsidRDefault="0090271B" w:rsidP="0090271B">
            <w:pPr>
              <w:ind w:left="-101" w:right="-111"/>
              <w:rPr>
                <w:rFonts w:cs="Arial"/>
              </w:rPr>
            </w:pPr>
            <w:r w:rsidRPr="00B6697C">
              <w:rPr>
                <w:rFonts w:cs="Arial"/>
              </w:rPr>
              <w:t xml:space="preserve">   A related party </w:t>
            </w:r>
          </w:p>
          <w:p w14:paraId="2AB4F636" w14:textId="77777777" w:rsidR="0090271B" w:rsidRPr="00B6697C" w:rsidRDefault="0090271B" w:rsidP="0090271B">
            <w:pPr>
              <w:ind w:left="-101" w:right="-111"/>
              <w:rPr>
                <w:rFonts w:cs="Arial"/>
              </w:rPr>
            </w:pPr>
            <w:r w:rsidRPr="00B6697C">
              <w:rPr>
                <w:rFonts w:cs="Arial"/>
              </w:rPr>
              <w:t xml:space="preserve">      - Co-shareholder</w:t>
            </w:r>
          </w:p>
        </w:tc>
        <w:tc>
          <w:tcPr>
            <w:tcW w:w="1512" w:type="dxa"/>
            <w:tcBorders>
              <w:bottom w:val="single" w:sz="4" w:space="0" w:color="auto"/>
            </w:tcBorders>
            <w:vAlign w:val="bottom"/>
          </w:tcPr>
          <w:p w14:paraId="7B5632AE" w14:textId="5D0B1729" w:rsidR="0090271B" w:rsidRPr="00B6697C" w:rsidRDefault="0090271B" w:rsidP="002708B1">
            <w:pPr>
              <w:ind w:right="-72"/>
              <w:jc w:val="right"/>
              <w:rPr>
                <w:rFonts w:cs="Arial"/>
              </w:rPr>
            </w:pPr>
            <w:r w:rsidRPr="00B6697C">
              <w:t>2,786</w:t>
            </w:r>
          </w:p>
        </w:tc>
        <w:tc>
          <w:tcPr>
            <w:tcW w:w="1512" w:type="dxa"/>
            <w:tcBorders>
              <w:bottom w:val="single" w:sz="4" w:space="0" w:color="auto"/>
            </w:tcBorders>
            <w:vAlign w:val="bottom"/>
          </w:tcPr>
          <w:p w14:paraId="34E33ED7" w14:textId="7716F42E" w:rsidR="0090271B" w:rsidRPr="00B6697C" w:rsidRDefault="00672A4B" w:rsidP="002708B1">
            <w:pPr>
              <w:ind w:right="-72"/>
              <w:jc w:val="right"/>
              <w:rPr>
                <w:rFonts w:cs="Arial"/>
              </w:rPr>
            </w:pPr>
            <w:r>
              <w:t>8,820</w:t>
            </w:r>
          </w:p>
        </w:tc>
        <w:tc>
          <w:tcPr>
            <w:tcW w:w="1512" w:type="dxa"/>
            <w:tcBorders>
              <w:bottom w:val="single" w:sz="4" w:space="0" w:color="auto"/>
            </w:tcBorders>
            <w:vAlign w:val="bottom"/>
          </w:tcPr>
          <w:p w14:paraId="0CEE7AE0" w14:textId="2D392784" w:rsidR="0090271B" w:rsidRPr="00B6697C" w:rsidRDefault="0090271B" w:rsidP="002708B1">
            <w:pPr>
              <w:ind w:right="-72"/>
              <w:jc w:val="right"/>
              <w:rPr>
                <w:rFonts w:cs="Arial"/>
              </w:rPr>
            </w:pPr>
            <w:r w:rsidRPr="00B6697C">
              <w:t>900</w:t>
            </w:r>
          </w:p>
        </w:tc>
        <w:tc>
          <w:tcPr>
            <w:tcW w:w="1418" w:type="dxa"/>
            <w:tcBorders>
              <w:bottom w:val="single" w:sz="4" w:space="0" w:color="auto"/>
            </w:tcBorders>
            <w:vAlign w:val="bottom"/>
          </w:tcPr>
          <w:p w14:paraId="33ECA2C4" w14:textId="46A27DE6" w:rsidR="0090271B" w:rsidRPr="00B6697C" w:rsidRDefault="00672A4B" w:rsidP="002708B1">
            <w:pPr>
              <w:ind w:right="-72"/>
              <w:jc w:val="right"/>
              <w:rPr>
                <w:rFonts w:cs="Arial"/>
              </w:rPr>
            </w:pPr>
            <w:r>
              <w:t>5,129</w:t>
            </w:r>
          </w:p>
        </w:tc>
      </w:tr>
      <w:tr w:rsidR="007B4370" w:rsidRPr="00B6697C" w14:paraId="14A23A11" w14:textId="77777777" w:rsidTr="002708B1">
        <w:trPr>
          <w:trHeight w:val="20"/>
        </w:trPr>
        <w:tc>
          <w:tcPr>
            <w:tcW w:w="2988" w:type="dxa"/>
            <w:vAlign w:val="bottom"/>
          </w:tcPr>
          <w:p w14:paraId="1257B4A8" w14:textId="77777777" w:rsidR="007B4370" w:rsidRPr="00B6697C" w:rsidRDefault="007B4370">
            <w:pPr>
              <w:ind w:left="-101"/>
              <w:rPr>
                <w:rFonts w:cs="Arial"/>
                <w:b/>
                <w:bCs/>
              </w:rPr>
            </w:pPr>
          </w:p>
        </w:tc>
        <w:tc>
          <w:tcPr>
            <w:tcW w:w="1512" w:type="dxa"/>
            <w:tcBorders>
              <w:top w:val="single" w:sz="4" w:space="0" w:color="auto"/>
            </w:tcBorders>
            <w:vAlign w:val="bottom"/>
          </w:tcPr>
          <w:p w14:paraId="49BA4E19"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0B52F059"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07DB42F4"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tcBorders>
              <w:top w:val="single" w:sz="4" w:space="0" w:color="auto"/>
            </w:tcBorders>
            <w:vAlign w:val="bottom"/>
          </w:tcPr>
          <w:p w14:paraId="01A43C19"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B4370" w:rsidRPr="00B6697C" w14:paraId="4E8482E6" w14:textId="77777777" w:rsidTr="002708B1">
        <w:trPr>
          <w:trHeight w:val="20"/>
        </w:trPr>
        <w:tc>
          <w:tcPr>
            <w:tcW w:w="2988" w:type="dxa"/>
            <w:vAlign w:val="bottom"/>
          </w:tcPr>
          <w:p w14:paraId="2E9A4D62" w14:textId="77777777" w:rsidR="007B4370" w:rsidRPr="00B6697C" w:rsidRDefault="007B4370">
            <w:pPr>
              <w:ind w:left="-101"/>
              <w:rPr>
                <w:rFonts w:cs="Arial"/>
                <w:b/>
                <w:bCs/>
              </w:rPr>
            </w:pPr>
            <w:r w:rsidRPr="00B6697C">
              <w:rPr>
                <w:rFonts w:cs="Arial"/>
                <w:b/>
                <w:bCs/>
              </w:rPr>
              <w:t>Service fees</w:t>
            </w:r>
          </w:p>
        </w:tc>
        <w:tc>
          <w:tcPr>
            <w:tcW w:w="1512" w:type="dxa"/>
            <w:vAlign w:val="bottom"/>
          </w:tcPr>
          <w:p w14:paraId="70977836"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7DEB9C5F"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2DAEE8F"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vAlign w:val="bottom"/>
          </w:tcPr>
          <w:p w14:paraId="33FEBC24"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90271B" w:rsidRPr="00B6697C" w14:paraId="7454A28E" w14:textId="77777777" w:rsidTr="002708B1">
        <w:trPr>
          <w:trHeight w:val="20"/>
        </w:trPr>
        <w:tc>
          <w:tcPr>
            <w:tcW w:w="2988" w:type="dxa"/>
            <w:vAlign w:val="bottom"/>
          </w:tcPr>
          <w:p w14:paraId="4C9E98E1" w14:textId="77777777" w:rsidR="0090271B" w:rsidRPr="00B6697C" w:rsidRDefault="0090271B" w:rsidP="0090271B">
            <w:pPr>
              <w:ind w:left="-101"/>
              <w:rPr>
                <w:rFonts w:cs="Arial"/>
              </w:rPr>
            </w:pPr>
            <w:r w:rsidRPr="00B6697C">
              <w:rPr>
                <w:rFonts w:cs="Arial"/>
              </w:rPr>
              <w:t xml:space="preserve">   Subsidiaries</w:t>
            </w:r>
          </w:p>
        </w:tc>
        <w:tc>
          <w:tcPr>
            <w:tcW w:w="1512" w:type="dxa"/>
          </w:tcPr>
          <w:p w14:paraId="7B5BDC15" w14:textId="19FB2067" w:rsidR="0090271B" w:rsidRPr="00B6697C" w:rsidRDefault="0090271B" w:rsidP="002708B1">
            <w:pPr>
              <w:ind w:right="-72"/>
              <w:jc w:val="right"/>
              <w:rPr>
                <w:rFonts w:cs="Arial"/>
              </w:rPr>
            </w:pPr>
            <w:r w:rsidRPr="00B6697C">
              <w:rPr>
                <w:rFonts w:cs="Arial"/>
              </w:rPr>
              <w:t>-</w:t>
            </w:r>
          </w:p>
        </w:tc>
        <w:tc>
          <w:tcPr>
            <w:tcW w:w="1512" w:type="dxa"/>
          </w:tcPr>
          <w:p w14:paraId="0E17047F" w14:textId="798B23EA" w:rsidR="0090271B" w:rsidRPr="00B6697C" w:rsidRDefault="0090271B" w:rsidP="002708B1">
            <w:pPr>
              <w:ind w:right="-72"/>
              <w:jc w:val="right"/>
              <w:rPr>
                <w:rFonts w:cs="Arial"/>
              </w:rPr>
            </w:pPr>
            <w:r w:rsidRPr="00B6697C">
              <w:rPr>
                <w:rFonts w:cs="Arial"/>
              </w:rPr>
              <w:t>-</w:t>
            </w:r>
          </w:p>
        </w:tc>
        <w:tc>
          <w:tcPr>
            <w:tcW w:w="1512" w:type="dxa"/>
          </w:tcPr>
          <w:p w14:paraId="24144126" w14:textId="5216E12A" w:rsidR="0090271B" w:rsidRPr="00B6697C" w:rsidRDefault="0090271B" w:rsidP="002708B1">
            <w:pPr>
              <w:ind w:right="-72"/>
              <w:jc w:val="right"/>
              <w:rPr>
                <w:rFonts w:cs="Arial"/>
              </w:rPr>
            </w:pPr>
            <w:r w:rsidRPr="00B6697C">
              <w:rPr>
                <w:rFonts w:cs="Arial"/>
              </w:rPr>
              <w:t>25,868</w:t>
            </w:r>
          </w:p>
        </w:tc>
        <w:tc>
          <w:tcPr>
            <w:tcW w:w="1418" w:type="dxa"/>
          </w:tcPr>
          <w:p w14:paraId="38140D72" w14:textId="3D764D56" w:rsidR="0090271B" w:rsidRPr="00B6697C" w:rsidRDefault="0090271B" w:rsidP="002708B1">
            <w:pPr>
              <w:ind w:right="-72"/>
              <w:jc w:val="right"/>
              <w:rPr>
                <w:rFonts w:cs="Arial"/>
              </w:rPr>
            </w:pPr>
            <w:r w:rsidRPr="00B6697C">
              <w:rPr>
                <w:rFonts w:cs="Arial"/>
              </w:rPr>
              <w:t>34,817</w:t>
            </w:r>
          </w:p>
        </w:tc>
      </w:tr>
      <w:tr w:rsidR="0090271B" w:rsidRPr="00B6697C" w14:paraId="0CFBF98A" w14:textId="77777777" w:rsidTr="002708B1">
        <w:trPr>
          <w:trHeight w:val="20"/>
        </w:trPr>
        <w:tc>
          <w:tcPr>
            <w:tcW w:w="2988" w:type="dxa"/>
            <w:vAlign w:val="bottom"/>
          </w:tcPr>
          <w:p w14:paraId="6DED211D" w14:textId="77777777" w:rsidR="0090271B" w:rsidRPr="00B6697C" w:rsidRDefault="0090271B" w:rsidP="0090271B">
            <w:pPr>
              <w:ind w:left="-101"/>
              <w:rPr>
                <w:rFonts w:cs="Arial"/>
              </w:rPr>
            </w:pPr>
            <w:r w:rsidRPr="00B6697C">
              <w:rPr>
                <w:rFonts w:cs="Arial"/>
              </w:rPr>
              <w:t xml:space="preserve">   Joint ventures</w:t>
            </w:r>
          </w:p>
        </w:tc>
        <w:tc>
          <w:tcPr>
            <w:tcW w:w="1512" w:type="dxa"/>
          </w:tcPr>
          <w:p w14:paraId="3D1C355E" w14:textId="0090BF82" w:rsidR="0090271B" w:rsidRPr="00B6697C" w:rsidRDefault="0090271B" w:rsidP="002708B1">
            <w:pPr>
              <w:ind w:right="-72"/>
              <w:jc w:val="right"/>
              <w:rPr>
                <w:rFonts w:cs="Arial"/>
              </w:rPr>
            </w:pPr>
            <w:r w:rsidRPr="00B6697C">
              <w:rPr>
                <w:rFonts w:cs="Arial"/>
              </w:rPr>
              <w:t>7,748</w:t>
            </w:r>
          </w:p>
        </w:tc>
        <w:tc>
          <w:tcPr>
            <w:tcW w:w="1512" w:type="dxa"/>
          </w:tcPr>
          <w:p w14:paraId="7E383D46" w14:textId="777BE5E1" w:rsidR="0090271B" w:rsidRPr="00B6697C" w:rsidRDefault="0090271B" w:rsidP="002708B1">
            <w:pPr>
              <w:ind w:right="-72"/>
              <w:jc w:val="right"/>
              <w:rPr>
                <w:rFonts w:cs="Arial"/>
              </w:rPr>
            </w:pPr>
            <w:r w:rsidRPr="00B6697C">
              <w:rPr>
                <w:rFonts w:cs="Arial"/>
              </w:rPr>
              <w:t>1,214</w:t>
            </w:r>
          </w:p>
        </w:tc>
        <w:tc>
          <w:tcPr>
            <w:tcW w:w="1512" w:type="dxa"/>
          </w:tcPr>
          <w:p w14:paraId="4E93965F" w14:textId="0A476FBC" w:rsidR="0090271B" w:rsidRPr="00B6697C" w:rsidRDefault="0090271B" w:rsidP="002708B1">
            <w:pPr>
              <w:ind w:right="-72"/>
              <w:jc w:val="right"/>
              <w:rPr>
                <w:rFonts w:cs="Arial"/>
              </w:rPr>
            </w:pPr>
            <w:r w:rsidRPr="00B6697C">
              <w:rPr>
                <w:rFonts w:cs="Arial"/>
              </w:rPr>
              <w:t>1,976</w:t>
            </w:r>
          </w:p>
        </w:tc>
        <w:tc>
          <w:tcPr>
            <w:tcW w:w="1418" w:type="dxa"/>
          </w:tcPr>
          <w:p w14:paraId="0EFCA2BE" w14:textId="538B347B" w:rsidR="0090271B" w:rsidRPr="00B6697C" w:rsidRDefault="0090271B" w:rsidP="002708B1">
            <w:pPr>
              <w:ind w:right="-72"/>
              <w:jc w:val="right"/>
              <w:rPr>
                <w:rFonts w:cs="Arial"/>
              </w:rPr>
            </w:pPr>
            <w:r w:rsidRPr="00B6697C">
              <w:rPr>
                <w:rFonts w:cs="Arial"/>
              </w:rPr>
              <w:t>-</w:t>
            </w:r>
          </w:p>
        </w:tc>
      </w:tr>
      <w:tr w:rsidR="0090271B" w:rsidRPr="00B6697C" w14:paraId="3A52AA7D" w14:textId="77777777" w:rsidTr="002708B1">
        <w:trPr>
          <w:trHeight w:val="20"/>
        </w:trPr>
        <w:tc>
          <w:tcPr>
            <w:tcW w:w="2988" w:type="dxa"/>
            <w:vAlign w:val="bottom"/>
          </w:tcPr>
          <w:p w14:paraId="39A0E48C" w14:textId="77777777" w:rsidR="0090271B" w:rsidRPr="00B6697C" w:rsidRDefault="0090271B" w:rsidP="0090271B">
            <w:pPr>
              <w:ind w:left="-101" w:right="-111"/>
              <w:rPr>
                <w:rFonts w:cs="Arial"/>
              </w:rPr>
            </w:pPr>
            <w:r w:rsidRPr="00B6697C">
              <w:rPr>
                <w:rFonts w:cs="Arial"/>
              </w:rPr>
              <w:t xml:space="preserve">   Related parties </w:t>
            </w:r>
          </w:p>
          <w:p w14:paraId="6C6C9849" w14:textId="77777777" w:rsidR="0090271B" w:rsidRPr="00B6697C" w:rsidRDefault="0090271B" w:rsidP="0090271B">
            <w:pPr>
              <w:ind w:left="-101" w:right="-111"/>
              <w:rPr>
                <w:rFonts w:cs="Arial"/>
              </w:rPr>
            </w:pPr>
            <w:r w:rsidRPr="00B6697C">
              <w:rPr>
                <w:rFonts w:cs="Arial"/>
              </w:rPr>
              <w:t xml:space="preserve">      - Co-shareholder</w:t>
            </w:r>
          </w:p>
        </w:tc>
        <w:tc>
          <w:tcPr>
            <w:tcW w:w="1512" w:type="dxa"/>
            <w:tcBorders>
              <w:bottom w:val="single" w:sz="4" w:space="0" w:color="auto"/>
            </w:tcBorders>
            <w:vAlign w:val="bottom"/>
          </w:tcPr>
          <w:p w14:paraId="1D1B2906" w14:textId="29D62B39" w:rsidR="0090271B" w:rsidRPr="00B6697C" w:rsidRDefault="0090271B" w:rsidP="002708B1">
            <w:pPr>
              <w:ind w:right="-72"/>
              <w:jc w:val="right"/>
              <w:rPr>
                <w:rFonts w:cs="Arial"/>
              </w:rPr>
            </w:pPr>
            <w:r w:rsidRPr="00B6697C">
              <w:rPr>
                <w:rFonts w:cs="Arial"/>
              </w:rPr>
              <w:t>4,305</w:t>
            </w:r>
          </w:p>
        </w:tc>
        <w:tc>
          <w:tcPr>
            <w:tcW w:w="1512" w:type="dxa"/>
            <w:tcBorders>
              <w:bottom w:val="single" w:sz="4" w:space="0" w:color="auto"/>
            </w:tcBorders>
            <w:vAlign w:val="bottom"/>
          </w:tcPr>
          <w:p w14:paraId="36019270" w14:textId="4DDCC4A2" w:rsidR="0090271B" w:rsidRPr="00B6697C" w:rsidRDefault="0090271B" w:rsidP="002708B1">
            <w:pPr>
              <w:ind w:right="-72"/>
              <w:jc w:val="right"/>
              <w:rPr>
                <w:rFonts w:cs="Arial"/>
                <w:cs/>
              </w:rPr>
            </w:pPr>
            <w:r w:rsidRPr="00B6697C">
              <w:rPr>
                <w:rFonts w:cs="Arial"/>
              </w:rPr>
              <w:t>1,264</w:t>
            </w:r>
          </w:p>
        </w:tc>
        <w:tc>
          <w:tcPr>
            <w:tcW w:w="1512" w:type="dxa"/>
            <w:tcBorders>
              <w:bottom w:val="single" w:sz="4" w:space="0" w:color="auto"/>
            </w:tcBorders>
            <w:vAlign w:val="bottom"/>
          </w:tcPr>
          <w:p w14:paraId="755BA28F" w14:textId="2AA5E388" w:rsidR="0090271B" w:rsidRPr="00B6697C" w:rsidRDefault="0090271B" w:rsidP="002708B1">
            <w:pPr>
              <w:ind w:right="-72"/>
              <w:jc w:val="right"/>
              <w:rPr>
                <w:rFonts w:cs="Arial"/>
              </w:rPr>
            </w:pPr>
            <w:r w:rsidRPr="00B6697C">
              <w:rPr>
                <w:rFonts w:cs="Arial"/>
              </w:rPr>
              <w:t>4,225</w:t>
            </w:r>
          </w:p>
        </w:tc>
        <w:tc>
          <w:tcPr>
            <w:tcW w:w="1418" w:type="dxa"/>
            <w:tcBorders>
              <w:bottom w:val="single" w:sz="4" w:space="0" w:color="auto"/>
            </w:tcBorders>
            <w:vAlign w:val="bottom"/>
          </w:tcPr>
          <w:p w14:paraId="577839EA" w14:textId="21C7152E" w:rsidR="0090271B" w:rsidRPr="00B6697C" w:rsidRDefault="0090271B" w:rsidP="002708B1">
            <w:pPr>
              <w:ind w:right="-72"/>
              <w:jc w:val="right"/>
              <w:rPr>
                <w:rFonts w:cs="Arial"/>
              </w:rPr>
            </w:pPr>
            <w:r w:rsidRPr="00B6697C">
              <w:rPr>
                <w:rFonts w:cs="Arial"/>
              </w:rPr>
              <w:t>774</w:t>
            </w:r>
          </w:p>
        </w:tc>
      </w:tr>
      <w:tr w:rsidR="002708B1" w:rsidRPr="00B6697C" w14:paraId="2D3BDE61" w14:textId="77777777" w:rsidTr="002708B1">
        <w:trPr>
          <w:trHeight w:val="20"/>
        </w:trPr>
        <w:tc>
          <w:tcPr>
            <w:tcW w:w="2988" w:type="dxa"/>
            <w:vAlign w:val="bottom"/>
          </w:tcPr>
          <w:p w14:paraId="5491E788" w14:textId="77777777" w:rsidR="002708B1" w:rsidRPr="00B6697C" w:rsidRDefault="002708B1" w:rsidP="0090271B">
            <w:pPr>
              <w:ind w:left="-101" w:right="-111"/>
              <w:rPr>
                <w:rFonts w:cs="Arial"/>
              </w:rPr>
            </w:pPr>
          </w:p>
        </w:tc>
        <w:tc>
          <w:tcPr>
            <w:tcW w:w="1512" w:type="dxa"/>
            <w:tcBorders>
              <w:top w:val="single" w:sz="4" w:space="0" w:color="auto"/>
            </w:tcBorders>
            <w:vAlign w:val="bottom"/>
          </w:tcPr>
          <w:p w14:paraId="7C6C3F45" w14:textId="77777777" w:rsidR="002708B1" w:rsidRPr="00B6697C" w:rsidRDefault="002708B1" w:rsidP="002708B1">
            <w:pPr>
              <w:ind w:right="-72"/>
              <w:jc w:val="right"/>
              <w:rPr>
                <w:rFonts w:cs="Arial"/>
              </w:rPr>
            </w:pPr>
          </w:p>
        </w:tc>
        <w:tc>
          <w:tcPr>
            <w:tcW w:w="1512" w:type="dxa"/>
            <w:tcBorders>
              <w:top w:val="single" w:sz="4" w:space="0" w:color="auto"/>
            </w:tcBorders>
            <w:vAlign w:val="bottom"/>
          </w:tcPr>
          <w:p w14:paraId="5FC4255D" w14:textId="77777777" w:rsidR="002708B1" w:rsidRPr="00B6697C" w:rsidRDefault="002708B1" w:rsidP="002708B1">
            <w:pPr>
              <w:ind w:right="-72"/>
              <w:jc w:val="right"/>
              <w:rPr>
                <w:rFonts w:cs="Arial"/>
              </w:rPr>
            </w:pPr>
          </w:p>
        </w:tc>
        <w:tc>
          <w:tcPr>
            <w:tcW w:w="1512" w:type="dxa"/>
            <w:tcBorders>
              <w:top w:val="single" w:sz="4" w:space="0" w:color="auto"/>
            </w:tcBorders>
            <w:vAlign w:val="bottom"/>
          </w:tcPr>
          <w:p w14:paraId="02DA3ED3" w14:textId="77777777" w:rsidR="002708B1" w:rsidRPr="00B6697C" w:rsidRDefault="002708B1" w:rsidP="002708B1">
            <w:pPr>
              <w:ind w:right="-72"/>
              <w:jc w:val="right"/>
              <w:rPr>
                <w:rFonts w:cs="Arial"/>
              </w:rPr>
            </w:pPr>
          </w:p>
        </w:tc>
        <w:tc>
          <w:tcPr>
            <w:tcW w:w="1418" w:type="dxa"/>
            <w:tcBorders>
              <w:top w:val="single" w:sz="4" w:space="0" w:color="auto"/>
            </w:tcBorders>
            <w:vAlign w:val="bottom"/>
          </w:tcPr>
          <w:p w14:paraId="09A8D68F" w14:textId="77777777" w:rsidR="002708B1" w:rsidRPr="00B6697C" w:rsidRDefault="002708B1" w:rsidP="002708B1">
            <w:pPr>
              <w:ind w:right="-72"/>
              <w:jc w:val="right"/>
              <w:rPr>
                <w:rFonts w:cs="Arial"/>
              </w:rPr>
            </w:pPr>
          </w:p>
        </w:tc>
      </w:tr>
      <w:tr w:rsidR="0090271B" w:rsidRPr="00B6697C" w14:paraId="3D048A5F" w14:textId="77777777" w:rsidTr="002708B1">
        <w:trPr>
          <w:trHeight w:val="20"/>
        </w:trPr>
        <w:tc>
          <w:tcPr>
            <w:tcW w:w="2988" w:type="dxa"/>
            <w:vAlign w:val="bottom"/>
          </w:tcPr>
          <w:p w14:paraId="10634725" w14:textId="77777777" w:rsidR="0090271B" w:rsidRPr="00B6697C" w:rsidRDefault="0090271B" w:rsidP="0090271B">
            <w:pPr>
              <w:ind w:left="-101"/>
              <w:rPr>
                <w:rFonts w:cs="Arial"/>
              </w:rPr>
            </w:pPr>
          </w:p>
        </w:tc>
        <w:tc>
          <w:tcPr>
            <w:tcW w:w="1512" w:type="dxa"/>
            <w:vAlign w:val="bottom"/>
          </w:tcPr>
          <w:p w14:paraId="4BACFFBA" w14:textId="36AFAD56" w:rsidR="0090271B" w:rsidRPr="00B6697C" w:rsidRDefault="0090271B"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B6697C">
              <w:rPr>
                <w:rFonts w:ascii="Arial" w:hAnsi="Arial" w:cs="Arial"/>
                <w:sz w:val="20"/>
                <w:szCs w:val="20"/>
              </w:rPr>
              <w:t>12,053</w:t>
            </w:r>
          </w:p>
        </w:tc>
        <w:tc>
          <w:tcPr>
            <w:tcW w:w="1512" w:type="dxa"/>
            <w:vAlign w:val="bottom"/>
          </w:tcPr>
          <w:p w14:paraId="46DB5FA2" w14:textId="1E55381A" w:rsidR="0090271B" w:rsidRPr="00B6697C" w:rsidRDefault="0090271B"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B6697C">
              <w:rPr>
                <w:rFonts w:ascii="Arial" w:hAnsi="Arial" w:cs="Arial"/>
                <w:sz w:val="20"/>
                <w:szCs w:val="20"/>
              </w:rPr>
              <w:t>2,478</w:t>
            </w:r>
          </w:p>
        </w:tc>
        <w:tc>
          <w:tcPr>
            <w:tcW w:w="1512" w:type="dxa"/>
            <w:vAlign w:val="bottom"/>
          </w:tcPr>
          <w:p w14:paraId="68F09441" w14:textId="79030D9C" w:rsidR="0090271B" w:rsidRPr="00B6697C" w:rsidRDefault="0090271B"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B6697C">
              <w:rPr>
                <w:rFonts w:ascii="Arial" w:hAnsi="Arial" w:cs="Arial"/>
                <w:sz w:val="20"/>
                <w:szCs w:val="20"/>
              </w:rPr>
              <w:t>32,069</w:t>
            </w:r>
          </w:p>
        </w:tc>
        <w:tc>
          <w:tcPr>
            <w:tcW w:w="1418" w:type="dxa"/>
            <w:vAlign w:val="bottom"/>
          </w:tcPr>
          <w:p w14:paraId="7074699C" w14:textId="0D89E08C" w:rsidR="0090271B" w:rsidRPr="00B6697C" w:rsidRDefault="0090271B"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B6697C">
              <w:rPr>
                <w:rFonts w:ascii="Arial" w:hAnsi="Arial" w:cs="Arial"/>
                <w:sz w:val="20"/>
                <w:szCs w:val="20"/>
              </w:rPr>
              <w:t>35,591</w:t>
            </w:r>
          </w:p>
        </w:tc>
      </w:tr>
      <w:tr w:rsidR="007B4370" w:rsidRPr="00B6697C" w14:paraId="034607C7" w14:textId="77777777" w:rsidTr="002708B1">
        <w:trPr>
          <w:trHeight w:val="20"/>
        </w:trPr>
        <w:tc>
          <w:tcPr>
            <w:tcW w:w="2988" w:type="dxa"/>
            <w:vAlign w:val="bottom"/>
          </w:tcPr>
          <w:p w14:paraId="723D2C5C" w14:textId="77777777" w:rsidR="007B4370" w:rsidRPr="00B6697C" w:rsidRDefault="007B4370">
            <w:pPr>
              <w:ind w:left="-101"/>
              <w:rPr>
                <w:rFonts w:cs="Arial"/>
                <w:b/>
                <w:bCs/>
              </w:rPr>
            </w:pPr>
          </w:p>
        </w:tc>
        <w:tc>
          <w:tcPr>
            <w:tcW w:w="1512" w:type="dxa"/>
            <w:tcBorders>
              <w:top w:val="single" w:sz="4" w:space="0" w:color="auto"/>
            </w:tcBorders>
            <w:vAlign w:val="bottom"/>
          </w:tcPr>
          <w:p w14:paraId="2FDBBB10"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BA40F2F"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7FE744A7"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tcBorders>
              <w:top w:val="single" w:sz="4" w:space="0" w:color="auto"/>
            </w:tcBorders>
            <w:vAlign w:val="bottom"/>
          </w:tcPr>
          <w:p w14:paraId="6641BEEA"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B4370" w:rsidRPr="00B6697C" w14:paraId="7166BAF3" w14:textId="77777777" w:rsidTr="002708B1">
        <w:trPr>
          <w:trHeight w:val="20"/>
        </w:trPr>
        <w:tc>
          <w:tcPr>
            <w:tcW w:w="2988" w:type="dxa"/>
            <w:vAlign w:val="bottom"/>
          </w:tcPr>
          <w:p w14:paraId="30A51EEE" w14:textId="77777777" w:rsidR="007B4370" w:rsidRPr="00B6697C" w:rsidRDefault="007B4370">
            <w:pPr>
              <w:ind w:left="-101"/>
              <w:rPr>
                <w:rFonts w:cs="Arial"/>
              </w:rPr>
            </w:pPr>
            <w:r w:rsidRPr="00B6697C">
              <w:rPr>
                <w:rFonts w:cs="Arial"/>
                <w:b/>
                <w:bCs/>
              </w:rPr>
              <w:t>Interest expenses</w:t>
            </w:r>
          </w:p>
        </w:tc>
        <w:tc>
          <w:tcPr>
            <w:tcW w:w="1512" w:type="dxa"/>
            <w:vAlign w:val="bottom"/>
          </w:tcPr>
          <w:p w14:paraId="49A06ECC"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2AC76CE4"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3FA92611"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vAlign w:val="bottom"/>
          </w:tcPr>
          <w:p w14:paraId="57263FB4" w14:textId="77777777" w:rsidR="007B4370" w:rsidRPr="00B6697C" w:rsidRDefault="007B4370" w:rsidP="002708B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90271B" w:rsidRPr="00B6697C" w14:paraId="344DE51C" w14:textId="77777777" w:rsidTr="002708B1">
        <w:trPr>
          <w:trHeight w:val="20"/>
        </w:trPr>
        <w:tc>
          <w:tcPr>
            <w:tcW w:w="2988" w:type="dxa"/>
            <w:vAlign w:val="bottom"/>
          </w:tcPr>
          <w:p w14:paraId="0D1EDEF6" w14:textId="77777777" w:rsidR="0090271B" w:rsidRPr="00B6697C" w:rsidRDefault="0090271B" w:rsidP="0090271B">
            <w:pPr>
              <w:ind w:left="-101"/>
              <w:rPr>
                <w:rFonts w:cs="Arial"/>
              </w:rPr>
            </w:pPr>
            <w:r w:rsidRPr="00B6697C">
              <w:rPr>
                <w:rFonts w:cs="Arial"/>
              </w:rPr>
              <w:t xml:space="preserve">   Subsidiaries</w:t>
            </w:r>
          </w:p>
        </w:tc>
        <w:tc>
          <w:tcPr>
            <w:tcW w:w="1512" w:type="dxa"/>
            <w:tcBorders>
              <w:bottom w:val="single" w:sz="4" w:space="0" w:color="auto"/>
            </w:tcBorders>
          </w:tcPr>
          <w:p w14:paraId="745C3F62" w14:textId="20E357F2" w:rsidR="0090271B" w:rsidRPr="00B6697C" w:rsidRDefault="0090271B" w:rsidP="002708B1">
            <w:pPr>
              <w:ind w:right="-72"/>
              <w:jc w:val="right"/>
              <w:rPr>
                <w:rFonts w:cs="Arial"/>
              </w:rPr>
            </w:pPr>
            <w:r w:rsidRPr="00B6697C">
              <w:t>-</w:t>
            </w:r>
          </w:p>
        </w:tc>
        <w:tc>
          <w:tcPr>
            <w:tcW w:w="1512" w:type="dxa"/>
            <w:tcBorders>
              <w:bottom w:val="single" w:sz="4" w:space="0" w:color="auto"/>
            </w:tcBorders>
          </w:tcPr>
          <w:p w14:paraId="11F87F67" w14:textId="53FEEFDA" w:rsidR="0090271B" w:rsidRPr="00B6697C" w:rsidRDefault="0090271B" w:rsidP="002708B1">
            <w:pPr>
              <w:ind w:right="-72"/>
              <w:jc w:val="right"/>
              <w:rPr>
                <w:rFonts w:cs="Arial"/>
              </w:rPr>
            </w:pPr>
            <w:r w:rsidRPr="00B6697C">
              <w:t>-</w:t>
            </w:r>
          </w:p>
        </w:tc>
        <w:tc>
          <w:tcPr>
            <w:tcW w:w="1512" w:type="dxa"/>
            <w:tcBorders>
              <w:bottom w:val="single" w:sz="4" w:space="0" w:color="auto"/>
            </w:tcBorders>
          </w:tcPr>
          <w:p w14:paraId="053C3C02" w14:textId="3836F454" w:rsidR="0090271B" w:rsidRPr="00B6697C" w:rsidRDefault="0090271B" w:rsidP="002708B1">
            <w:pPr>
              <w:ind w:right="-72"/>
              <w:jc w:val="right"/>
              <w:rPr>
                <w:rFonts w:cs="Arial"/>
              </w:rPr>
            </w:pPr>
            <w:r w:rsidRPr="00B6697C">
              <w:t>2,228</w:t>
            </w:r>
          </w:p>
        </w:tc>
        <w:tc>
          <w:tcPr>
            <w:tcW w:w="1418" w:type="dxa"/>
            <w:tcBorders>
              <w:bottom w:val="single" w:sz="4" w:space="0" w:color="auto"/>
            </w:tcBorders>
          </w:tcPr>
          <w:p w14:paraId="72D6C4EE" w14:textId="7A67428E" w:rsidR="0090271B" w:rsidRPr="00B6697C" w:rsidRDefault="0090271B" w:rsidP="002708B1">
            <w:pPr>
              <w:ind w:right="-72"/>
              <w:jc w:val="right"/>
              <w:rPr>
                <w:rFonts w:cs="Arial"/>
              </w:rPr>
            </w:pPr>
            <w:r w:rsidRPr="00B6697C">
              <w:t>5,050</w:t>
            </w:r>
          </w:p>
        </w:tc>
      </w:tr>
    </w:tbl>
    <w:p w14:paraId="0C9E9F0A" w14:textId="1A1BB674" w:rsidR="00B95A91" w:rsidRPr="00B6697C" w:rsidRDefault="00E028FA" w:rsidP="00B95A91">
      <w:pPr>
        <w:autoSpaceDE w:val="0"/>
        <w:autoSpaceDN w:val="0"/>
        <w:adjustRightInd w:val="0"/>
        <w:ind w:left="540"/>
        <w:rPr>
          <w:rFonts w:cs="Arial"/>
        </w:rPr>
      </w:pPr>
      <w:r w:rsidRPr="00B6697C">
        <w:rPr>
          <w:rFonts w:cs="Arial"/>
        </w:rPr>
        <w:br w:type="page"/>
      </w:r>
    </w:p>
    <w:p w14:paraId="47F13570" w14:textId="77777777" w:rsidR="007B4370" w:rsidRPr="00B6697C" w:rsidRDefault="007B4370" w:rsidP="00B95A91">
      <w:pPr>
        <w:autoSpaceDE w:val="0"/>
        <w:autoSpaceDN w:val="0"/>
        <w:adjustRightInd w:val="0"/>
        <w:ind w:left="540"/>
        <w:rPr>
          <w:rFonts w:cs="Arial"/>
        </w:rPr>
      </w:pPr>
    </w:p>
    <w:p w14:paraId="629BAD18" w14:textId="77777777" w:rsidR="00B95A91" w:rsidRPr="00B6697C" w:rsidRDefault="00B95A91" w:rsidP="00B95A91">
      <w:pPr>
        <w:autoSpaceDE w:val="0"/>
        <w:autoSpaceDN w:val="0"/>
        <w:adjustRightInd w:val="0"/>
        <w:ind w:left="540"/>
        <w:rPr>
          <w:rFonts w:cs="Arial"/>
        </w:rPr>
      </w:pPr>
    </w:p>
    <w:p w14:paraId="094C4AD0" w14:textId="77777777" w:rsidR="00B95A91" w:rsidRPr="00B6697C" w:rsidRDefault="00B95A91" w:rsidP="00B95A91">
      <w:pPr>
        <w:tabs>
          <w:tab w:val="left" w:pos="540"/>
          <w:tab w:val="left" w:pos="1440"/>
          <w:tab w:val="left" w:pos="2160"/>
        </w:tabs>
        <w:jc w:val="thaiDistribute"/>
        <w:rPr>
          <w:rFonts w:cs="Arial"/>
          <w:b/>
          <w:bCs/>
          <w:lang w:val="en-GB"/>
        </w:rPr>
      </w:pPr>
      <w:r w:rsidRPr="00B6697C">
        <w:rPr>
          <w:rFonts w:cs="Arial"/>
          <w:b/>
          <w:bCs/>
        </w:rPr>
        <w:t>b</w:t>
      </w:r>
      <w:r w:rsidRPr="00B6697C">
        <w:rPr>
          <w:rFonts w:cs="Arial"/>
          <w:b/>
          <w:bCs/>
          <w:cs/>
        </w:rPr>
        <w:t>)</w:t>
      </w:r>
      <w:r w:rsidRPr="00B6697C">
        <w:rPr>
          <w:rFonts w:cs="Arial"/>
          <w:b/>
          <w:bCs/>
          <w:cs/>
        </w:rPr>
        <w:tab/>
      </w:r>
      <w:r w:rsidRPr="00B6697C">
        <w:rPr>
          <w:rFonts w:cs="Arial"/>
          <w:b/>
          <w:bCs/>
        </w:rPr>
        <w:t>Outstanding balances arising from sales/purchases of goods, services</w:t>
      </w:r>
      <w:r w:rsidRPr="00B6697C">
        <w:rPr>
          <w:rFonts w:cs="Arial"/>
          <w:b/>
          <w:bCs/>
          <w:cs/>
        </w:rPr>
        <w:t xml:space="preserve"> </w:t>
      </w:r>
      <w:r w:rsidRPr="00B6697C">
        <w:rPr>
          <w:rFonts w:cs="Arial"/>
          <w:b/>
          <w:bCs/>
          <w:lang w:val="en-GB"/>
        </w:rPr>
        <w:t>and others</w:t>
      </w:r>
    </w:p>
    <w:p w14:paraId="4EDEBFEA" w14:textId="77777777" w:rsidR="00B95A91" w:rsidRPr="00B6697C" w:rsidRDefault="00B95A91" w:rsidP="00B95A91">
      <w:pPr>
        <w:tabs>
          <w:tab w:val="left" w:pos="2160"/>
          <w:tab w:val="left" w:pos="2880"/>
        </w:tabs>
        <w:ind w:left="1080" w:hanging="540"/>
        <w:jc w:val="thaiDistribute"/>
        <w:rPr>
          <w:rFonts w:cs="Arial"/>
        </w:rPr>
      </w:pPr>
    </w:p>
    <w:tbl>
      <w:tblPr>
        <w:tblW w:w="9463" w:type="dxa"/>
        <w:tblLayout w:type="fixed"/>
        <w:tblLook w:val="04A0" w:firstRow="1" w:lastRow="0" w:firstColumn="1" w:lastColumn="0" w:noHBand="0" w:noVBand="1"/>
      </w:tblPr>
      <w:tblGrid>
        <w:gridCol w:w="3510"/>
        <w:gridCol w:w="1512"/>
        <w:gridCol w:w="1512"/>
        <w:gridCol w:w="1512"/>
        <w:gridCol w:w="1417"/>
      </w:tblGrid>
      <w:tr w:rsidR="007E7D38" w:rsidRPr="00B6697C" w14:paraId="1B6F9972" w14:textId="77777777" w:rsidTr="002708B1">
        <w:trPr>
          <w:cantSplit/>
          <w:trHeight w:val="20"/>
        </w:trPr>
        <w:tc>
          <w:tcPr>
            <w:tcW w:w="3510" w:type="dxa"/>
            <w:vAlign w:val="bottom"/>
          </w:tcPr>
          <w:p w14:paraId="00FBA21F" w14:textId="77777777" w:rsidR="00B36C5F" w:rsidRPr="00B6697C" w:rsidRDefault="00B36C5F">
            <w:pPr>
              <w:ind w:left="-101"/>
              <w:jc w:val="left"/>
              <w:rPr>
                <w:rFonts w:cs="Arial"/>
                <w:b/>
                <w:bCs/>
              </w:rPr>
            </w:pPr>
          </w:p>
        </w:tc>
        <w:tc>
          <w:tcPr>
            <w:tcW w:w="3024" w:type="dxa"/>
            <w:gridSpan w:val="2"/>
            <w:tcBorders>
              <w:bottom w:val="single" w:sz="4" w:space="0" w:color="auto"/>
            </w:tcBorders>
            <w:vAlign w:val="bottom"/>
            <w:hideMark/>
          </w:tcPr>
          <w:p w14:paraId="50873DE7" w14:textId="77777777" w:rsidR="00B36C5F" w:rsidRPr="00B6697C" w:rsidRDefault="00B36C5F">
            <w:pPr>
              <w:ind w:right="-72"/>
              <w:jc w:val="center"/>
              <w:rPr>
                <w:rFonts w:eastAsia="Cordia New" w:cs="Arial"/>
                <w:b/>
                <w:bCs/>
              </w:rPr>
            </w:pPr>
            <w:r w:rsidRPr="00B6697C">
              <w:rPr>
                <w:rFonts w:cs="Arial"/>
                <w:b/>
                <w:bCs/>
              </w:rPr>
              <w:t>Consolidated</w:t>
            </w:r>
            <w:r w:rsidRPr="00B6697C">
              <w:rPr>
                <w:rFonts w:cs="Arial"/>
                <w:b/>
              </w:rPr>
              <w:br/>
              <w:t>financial information</w:t>
            </w:r>
          </w:p>
        </w:tc>
        <w:tc>
          <w:tcPr>
            <w:tcW w:w="2929" w:type="dxa"/>
            <w:gridSpan w:val="2"/>
            <w:tcBorders>
              <w:bottom w:val="single" w:sz="4" w:space="0" w:color="auto"/>
            </w:tcBorders>
            <w:vAlign w:val="bottom"/>
            <w:hideMark/>
          </w:tcPr>
          <w:p w14:paraId="6F5E9B10" w14:textId="77777777" w:rsidR="00B36C5F" w:rsidRPr="00B6697C" w:rsidRDefault="00B36C5F">
            <w:pPr>
              <w:ind w:right="-72"/>
              <w:jc w:val="center"/>
              <w:rPr>
                <w:rFonts w:eastAsia="Cordia New" w:cs="Arial"/>
                <w:b/>
                <w:bCs/>
              </w:rPr>
            </w:pPr>
            <w:r w:rsidRPr="00B6697C">
              <w:rPr>
                <w:rFonts w:cs="Arial"/>
                <w:b/>
                <w:bCs/>
              </w:rPr>
              <w:t>Separate</w:t>
            </w:r>
            <w:r w:rsidRPr="00B6697C">
              <w:rPr>
                <w:rFonts w:cs="Arial"/>
                <w:b/>
              </w:rPr>
              <w:br/>
              <w:t>financial information</w:t>
            </w:r>
          </w:p>
        </w:tc>
      </w:tr>
      <w:tr w:rsidR="007E7D38" w:rsidRPr="00B6697C" w14:paraId="20BB6998" w14:textId="77777777" w:rsidTr="002708B1">
        <w:trPr>
          <w:cantSplit/>
          <w:trHeight w:val="20"/>
        </w:trPr>
        <w:tc>
          <w:tcPr>
            <w:tcW w:w="3510" w:type="dxa"/>
            <w:vAlign w:val="bottom"/>
          </w:tcPr>
          <w:p w14:paraId="235E5BCB" w14:textId="77777777" w:rsidR="00B36C5F" w:rsidRPr="00B6697C" w:rsidRDefault="00B36C5F">
            <w:pPr>
              <w:ind w:left="-101"/>
              <w:jc w:val="left"/>
              <w:rPr>
                <w:rFonts w:eastAsia="MS Mincho" w:cs="Arial"/>
              </w:rPr>
            </w:pPr>
            <w:bookmarkStart w:id="16" w:name="OLE_LINK11"/>
          </w:p>
        </w:tc>
        <w:tc>
          <w:tcPr>
            <w:tcW w:w="1512" w:type="dxa"/>
            <w:tcBorders>
              <w:top w:val="single" w:sz="4" w:space="0" w:color="auto"/>
            </w:tcBorders>
            <w:vAlign w:val="bottom"/>
          </w:tcPr>
          <w:p w14:paraId="75F4491E" w14:textId="5E23683B" w:rsidR="00B36C5F" w:rsidRPr="00B6697C" w:rsidRDefault="009E04B5">
            <w:pPr>
              <w:ind w:right="-72"/>
              <w:jc w:val="right"/>
              <w:rPr>
                <w:rFonts w:cs="Arial"/>
                <w:b/>
                <w:bCs/>
              </w:rPr>
            </w:pPr>
            <w:r w:rsidRPr="00B6697C">
              <w:rPr>
                <w:rFonts w:cs="Arial"/>
                <w:b/>
                <w:bCs/>
                <w:lang w:val="en-GB"/>
              </w:rPr>
              <w:t>3</w:t>
            </w:r>
            <w:r w:rsidR="0090271B" w:rsidRPr="00B6697C">
              <w:rPr>
                <w:rFonts w:cs="Arial"/>
                <w:b/>
                <w:bCs/>
                <w:lang w:val="en-GB"/>
              </w:rPr>
              <w:t>0 June</w:t>
            </w:r>
            <w:r w:rsidR="00B36C5F" w:rsidRPr="00B6697C">
              <w:rPr>
                <w:rFonts w:cs="Arial"/>
                <w:b/>
                <w:bCs/>
                <w:lang w:val="en-GB"/>
              </w:rPr>
              <w:t xml:space="preserve"> </w:t>
            </w:r>
          </w:p>
        </w:tc>
        <w:tc>
          <w:tcPr>
            <w:tcW w:w="1512" w:type="dxa"/>
            <w:tcBorders>
              <w:top w:val="single" w:sz="4" w:space="0" w:color="auto"/>
            </w:tcBorders>
            <w:vAlign w:val="bottom"/>
          </w:tcPr>
          <w:p w14:paraId="37A603F4" w14:textId="62B70D0A" w:rsidR="00B36C5F" w:rsidRPr="00B6697C" w:rsidRDefault="00A27F89">
            <w:pPr>
              <w:suppressAutoHyphens/>
              <w:ind w:right="-72"/>
              <w:jc w:val="right"/>
              <w:rPr>
                <w:rFonts w:cs="Arial"/>
                <w:b/>
                <w:bCs/>
              </w:rPr>
            </w:pPr>
            <w:r w:rsidRPr="00B6697C">
              <w:rPr>
                <w:rFonts w:cs="Arial"/>
                <w:b/>
                <w:bCs/>
                <w:lang w:val="en-GB"/>
              </w:rPr>
              <w:t>31</w:t>
            </w:r>
            <w:r w:rsidR="00B36C5F" w:rsidRPr="00B6697C">
              <w:rPr>
                <w:rFonts w:cs="Arial"/>
                <w:b/>
                <w:bCs/>
                <w:lang w:val="en-GB"/>
              </w:rPr>
              <w:t xml:space="preserve"> December</w:t>
            </w:r>
            <w:r w:rsidR="00B36C5F" w:rsidRPr="00B6697C">
              <w:rPr>
                <w:rFonts w:cs="Arial"/>
                <w:b/>
                <w:bCs/>
              </w:rPr>
              <w:t xml:space="preserve"> </w:t>
            </w:r>
          </w:p>
        </w:tc>
        <w:tc>
          <w:tcPr>
            <w:tcW w:w="1512" w:type="dxa"/>
            <w:tcBorders>
              <w:top w:val="single" w:sz="4" w:space="0" w:color="auto"/>
            </w:tcBorders>
            <w:vAlign w:val="bottom"/>
          </w:tcPr>
          <w:p w14:paraId="76F26B73" w14:textId="78CF56E5" w:rsidR="00B36C5F" w:rsidRPr="00B6697C" w:rsidRDefault="0090271B">
            <w:pPr>
              <w:ind w:right="-72"/>
              <w:jc w:val="right"/>
              <w:rPr>
                <w:rFonts w:cs="Arial"/>
                <w:b/>
                <w:bCs/>
              </w:rPr>
            </w:pPr>
            <w:r w:rsidRPr="00B6697C">
              <w:rPr>
                <w:rFonts w:cs="Arial"/>
                <w:b/>
                <w:bCs/>
                <w:lang w:val="en-GB"/>
              </w:rPr>
              <w:t>30 June</w:t>
            </w:r>
          </w:p>
        </w:tc>
        <w:tc>
          <w:tcPr>
            <w:tcW w:w="1417" w:type="dxa"/>
            <w:tcBorders>
              <w:top w:val="single" w:sz="4" w:space="0" w:color="auto"/>
            </w:tcBorders>
            <w:vAlign w:val="bottom"/>
          </w:tcPr>
          <w:p w14:paraId="4D110360" w14:textId="3CA8A5A9" w:rsidR="00B36C5F" w:rsidRPr="00B6697C" w:rsidRDefault="00A27F89">
            <w:pPr>
              <w:suppressAutoHyphens/>
              <w:ind w:right="-72"/>
              <w:jc w:val="right"/>
              <w:rPr>
                <w:rFonts w:cs="Arial"/>
                <w:b/>
                <w:bCs/>
              </w:rPr>
            </w:pPr>
            <w:r w:rsidRPr="00B6697C">
              <w:rPr>
                <w:rFonts w:cs="Arial"/>
                <w:b/>
                <w:bCs/>
                <w:lang w:val="en-GB"/>
              </w:rPr>
              <w:t>31</w:t>
            </w:r>
            <w:r w:rsidR="00B36C5F" w:rsidRPr="00B6697C">
              <w:rPr>
                <w:rFonts w:cs="Arial"/>
                <w:b/>
                <w:bCs/>
                <w:lang w:val="en-GB"/>
              </w:rPr>
              <w:t xml:space="preserve"> December</w:t>
            </w:r>
            <w:r w:rsidR="00B36C5F" w:rsidRPr="00B6697C">
              <w:rPr>
                <w:rFonts w:cs="Arial"/>
                <w:b/>
                <w:bCs/>
              </w:rPr>
              <w:t xml:space="preserve"> </w:t>
            </w:r>
          </w:p>
        </w:tc>
      </w:tr>
      <w:bookmarkEnd w:id="16"/>
      <w:tr w:rsidR="007E7D38" w:rsidRPr="00B6697C" w14:paraId="47E11238" w14:textId="77777777" w:rsidTr="002708B1">
        <w:trPr>
          <w:cantSplit/>
          <w:trHeight w:val="20"/>
        </w:trPr>
        <w:tc>
          <w:tcPr>
            <w:tcW w:w="3510" w:type="dxa"/>
            <w:vAlign w:val="bottom"/>
          </w:tcPr>
          <w:p w14:paraId="50CEBF63" w14:textId="77777777" w:rsidR="00B36C5F" w:rsidRPr="00B6697C" w:rsidRDefault="00B36C5F">
            <w:pPr>
              <w:ind w:left="-101"/>
              <w:jc w:val="left"/>
              <w:rPr>
                <w:rFonts w:eastAsia="MS Mincho" w:cs="Arial"/>
              </w:rPr>
            </w:pPr>
          </w:p>
        </w:tc>
        <w:tc>
          <w:tcPr>
            <w:tcW w:w="1512" w:type="dxa"/>
            <w:vAlign w:val="bottom"/>
          </w:tcPr>
          <w:p w14:paraId="26912AA2" w14:textId="2F9E5991" w:rsidR="00B36C5F" w:rsidRPr="00B6697C" w:rsidRDefault="009E04B5">
            <w:pPr>
              <w:ind w:right="-72"/>
              <w:jc w:val="right"/>
              <w:rPr>
                <w:rFonts w:cs="Arial"/>
                <w:b/>
                <w:bCs/>
                <w:lang w:val="en-GB"/>
              </w:rPr>
            </w:pPr>
            <w:r w:rsidRPr="00B6697C">
              <w:rPr>
                <w:rFonts w:cs="Arial"/>
                <w:b/>
                <w:bCs/>
                <w:lang w:val="en-GB"/>
              </w:rPr>
              <w:t>2026</w:t>
            </w:r>
          </w:p>
        </w:tc>
        <w:tc>
          <w:tcPr>
            <w:tcW w:w="1512" w:type="dxa"/>
            <w:vAlign w:val="bottom"/>
          </w:tcPr>
          <w:p w14:paraId="2A1D5162" w14:textId="7B25F442" w:rsidR="00B36C5F" w:rsidRPr="00B6697C" w:rsidRDefault="009E04B5">
            <w:pPr>
              <w:ind w:right="-72"/>
              <w:jc w:val="right"/>
              <w:rPr>
                <w:rFonts w:cs="Arial"/>
                <w:b/>
                <w:bCs/>
                <w:lang w:val="en-GB"/>
              </w:rPr>
            </w:pPr>
            <w:r w:rsidRPr="00B6697C">
              <w:rPr>
                <w:rFonts w:cs="Arial"/>
                <w:b/>
                <w:bCs/>
                <w:lang w:val="en-GB"/>
              </w:rPr>
              <w:t>2025</w:t>
            </w:r>
          </w:p>
        </w:tc>
        <w:tc>
          <w:tcPr>
            <w:tcW w:w="1512" w:type="dxa"/>
            <w:vAlign w:val="bottom"/>
          </w:tcPr>
          <w:p w14:paraId="41C7EFD9" w14:textId="47C02082" w:rsidR="00B36C5F" w:rsidRPr="00B6697C" w:rsidRDefault="009E04B5">
            <w:pPr>
              <w:ind w:right="-72"/>
              <w:jc w:val="right"/>
              <w:rPr>
                <w:rFonts w:cs="Arial"/>
                <w:b/>
                <w:bCs/>
                <w:lang w:val="en-GB"/>
              </w:rPr>
            </w:pPr>
            <w:r w:rsidRPr="00B6697C">
              <w:rPr>
                <w:rFonts w:cs="Arial"/>
                <w:b/>
                <w:bCs/>
                <w:lang w:val="en-GB"/>
              </w:rPr>
              <w:t>2026</w:t>
            </w:r>
          </w:p>
        </w:tc>
        <w:tc>
          <w:tcPr>
            <w:tcW w:w="1417" w:type="dxa"/>
            <w:vAlign w:val="bottom"/>
          </w:tcPr>
          <w:p w14:paraId="2E492A1B" w14:textId="1736409A" w:rsidR="00B36C5F" w:rsidRPr="00B6697C" w:rsidRDefault="009E04B5">
            <w:pPr>
              <w:ind w:right="-72"/>
              <w:jc w:val="right"/>
              <w:rPr>
                <w:rFonts w:cs="Arial"/>
                <w:b/>
                <w:bCs/>
                <w:lang w:val="en-GB"/>
              </w:rPr>
            </w:pPr>
            <w:r w:rsidRPr="00B6697C">
              <w:rPr>
                <w:rFonts w:cs="Arial"/>
                <w:b/>
                <w:bCs/>
                <w:lang w:val="en-GB"/>
              </w:rPr>
              <w:t>2025</w:t>
            </w:r>
          </w:p>
        </w:tc>
      </w:tr>
      <w:tr w:rsidR="007E7D38" w:rsidRPr="00B6697C" w14:paraId="0118FB28" w14:textId="77777777" w:rsidTr="002708B1">
        <w:trPr>
          <w:cantSplit/>
          <w:trHeight w:val="20"/>
        </w:trPr>
        <w:tc>
          <w:tcPr>
            <w:tcW w:w="3510" w:type="dxa"/>
            <w:vAlign w:val="bottom"/>
          </w:tcPr>
          <w:p w14:paraId="2084C1F7" w14:textId="77777777" w:rsidR="00B36C5F" w:rsidRPr="00B6697C" w:rsidRDefault="00B36C5F">
            <w:pPr>
              <w:ind w:left="-101"/>
              <w:jc w:val="left"/>
              <w:rPr>
                <w:rFonts w:eastAsia="MS Mincho" w:cs="Arial"/>
              </w:rPr>
            </w:pPr>
          </w:p>
        </w:tc>
        <w:tc>
          <w:tcPr>
            <w:tcW w:w="1512" w:type="dxa"/>
            <w:vAlign w:val="bottom"/>
          </w:tcPr>
          <w:p w14:paraId="2011EF7B" w14:textId="77777777" w:rsidR="00B36C5F" w:rsidRPr="00B6697C" w:rsidRDefault="00B36C5F">
            <w:pPr>
              <w:ind w:right="-72"/>
              <w:jc w:val="right"/>
              <w:rPr>
                <w:rFonts w:cs="Arial"/>
                <w:b/>
                <w:bCs/>
                <w:lang w:val="en-GB"/>
              </w:rPr>
            </w:pPr>
            <w:r w:rsidRPr="00B6697C">
              <w:rPr>
                <w:rFonts w:cs="Arial"/>
                <w:b/>
                <w:bCs/>
              </w:rPr>
              <w:t>Thousand</w:t>
            </w:r>
          </w:p>
        </w:tc>
        <w:tc>
          <w:tcPr>
            <w:tcW w:w="1512" w:type="dxa"/>
            <w:vAlign w:val="bottom"/>
          </w:tcPr>
          <w:p w14:paraId="6B1D17D9" w14:textId="77777777" w:rsidR="00B36C5F" w:rsidRPr="00B6697C" w:rsidRDefault="00B36C5F">
            <w:pPr>
              <w:suppressAutoHyphens/>
              <w:ind w:right="-72"/>
              <w:jc w:val="right"/>
              <w:rPr>
                <w:rFonts w:cs="Arial"/>
                <w:b/>
                <w:bCs/>
                <w:lang w:val="en-GB"/>
              </w:rPr>
            </w:pPr>
            <w:r w:rsidRPr="00B6697C">
              <w:rPr>
                <w:rFonts w:cs="Arial"/>
                <w:b/>
                <w:bCs/>
              </w:rPr>
              <w:t>Thousand</w:t>
            </w:r>
          </w:p>
        </w:tc>
        <w:tc>
          <w:tcPr>
            <w:tcW w:w="1512" w:type="dxa"/>
            <w:vAlign w:val="bottom"/>
          </w:tcPr>
          <w:p w14:paraId="5628DBB0" w14:textId="77777777" w:rsidR="00B36C5F" w:rsidRPr="00B6697C" w:rsidRDefault="00B36C5F">
            <w:pPr>
              <w:ind w:right="-72"/>
              <w:jc w:val="right"/>
              <w:rPr>
                <w:rFonts w:cs="Arial"/>
                <w:b/>
                <w:bCs/>
                <w:lang w:val="en-GB"/>
              </w:rPr>
            </w:pPr>
            <w:r w:rsidRPr="00B6697C">
              <w:rPr>
                <w:rFonts w:cs="Arial"/>
                <w:b/>
                <w:bCs/>
              </w:rPr>
              <w:t>Thousand</w:t>
            </w:r>
          </w:p>
        </w:tc>
        <w:tc>
          <w:tcPr>
            <w:tcW w:w="1417" w:type="dxa"/>
            <w:vAlign w:val="bottom"/>
          </w:tcPr>
          <w:p w14:paraId="7880D284" w14:textId="77777777" w:rsidR="00B36C5F" w:rsidRPr="00B6697C" w:rsidRDefault="00B36C5F">
            <w:pPr>
              <w:suppressAutoHyphens/>
              <w:ind w:right="-72"/>
              <w:jc w:val="right"/>
              <w:rPr>
                <w:rFonts w:cs="Arial"/>
                <w:b/>
                <w:bCs/>
                <w:lang w:val="en-GB"/>
              </w:rPr>
            </w:pPr>
            <w:r w:rsidRPr="00B6697C">
              <w:rPr>
                <w:rFonts w:cs="Arial"/>
                <w:b/>
                <w:bCs/>
              </w:rPr>
              <w:t>Thousand</w:t>
            </w:r>
          </w:p>
        </w:tc>
      </w:tr>
      <w:tr w:rsidR="007E7D38" w:rsidRPr="00B6697C" w14:paraId="5387CDC2" w14:textId="77777777" w:rsidTr="002708B1">
        <w:trPr>
          <w:cantSplit/>
          <w:trHeight w:val="20"/>
        </w:trPr>
        <w:tc>
          <w:tcPr>
            <w:tcW w:w="3510" w:type="dxa"/>
            <w:vAlign w:val="bottom"/>
          </w:tcPr>
          <w:p w14:paraId="3667E1E8" w14:textId="77777777" w:rsidR="00B36C5F" w:rsidRPr="00B6697C" w:rsidRDefault="00B36C5F">
            <w:pPr>
              <w:ind w:left="-101"/>
              <w:jc w:val="left"/>
              <w:rPr>
                <w:rFonts w:cs="Arial"/>
                <w:cs/>
              </w:rPr>
            </w:pPr>
          </w:p>
        </w:tc>
        <w:tc>
          <w:tcPr>
            <w:tcW w:w="1512" w:type="dxa"/>
            <w:tcBorders>
              <w:bottom w:val="single" w:sz="4" w:space="0" w:color="auto"/>
            </w:tcBorders>
            <w:vAlign w:val="bottom"/>
          </w:tcPr>
          <w:p w14:paraId="4A5259D9" w14:textId="77777777" w:rsidR="00B36C5F" w:rsidRPr="00B6697C" w:rsidRDefault="00B36C5F">
            <w:pPr>
              <w:ind w:right="-72"/>
              <w:jc w:val="right"/>
              <w:rPr>
                <w:rFonts w:cs="Arial"/>
                <w:b/>
                <w:bCs/>
              </w:rPr>
            </w:pPr>
            <w:r w:rsidRPr="00B6697C">
              <w:rPr>
                <w:rFonts w:cs="Arial"/>
                <w:b/>
                <w:bCs/>
              </w:rPr>
              <w:t>Baht</w:t>
            </w:r>
          </w:p>
        </w:tc>
        <w:tc>
          <w:tcPr>
            <w:tcW w:w="1512" w:type="dxa"/>
            <w:tcBorders>
              <w:bottom w:val="single" w:sz="4" w:space="0" w:color="auto"/>
            </w:tcBorders>
            <w:vAlign w:val="bottom"/>
          </w:tcPr>
          <w:p w14:paraId="544DB398" w14:textId="77777777" w:rsidR="00B36C5F" w:rsidRPr="00B6697C" w:rsidRDefault="00B36C5F">
            <w:pPr>
              <w:ind w:right="-72"/>
              <w:jc w:val="right"/>
              <w:rPr>
                <w:rFonts w:cs="Arial"/>
                <w:b/>
                <w:bCs/>
              </w:rPr>
            </w:pPr>
            <w:r w:rsidRPr="00B6697C">
              <w:rPr>
                <w:rFonts w:cs="Arial"/>
                <w:b/>
                <w:bCs/>
              </w:rPr>
              <w:t>Baht</w:t>
            </w:r>
          </w:p>
        </w:tc>
        <w:tc>
          <w:tcPr>
            <w:tcW w:w="1512" w:type="dxa"/>
            <w:tcBorders>
              <w:bottom w:val="single" w:sz="4" w:space="0" w:color="auto"/>
            </w:tcBorders>
            <w:vAlign w:val="bottom"/>
          </w:tcPr>
          <w:p w14:paraId="43EFBF49" w14:textId="77777777" w:rsidR="00B36C5F" w:rsidRPr="00B6697C" w:rsidRDefault="00B36C5F">
            <w:pPr>
              <w:ind w:right="-72"/>
              <w:jc w:val="right"/>
              <w:rPr>
                <w:rFonts w:cs="Arial"/>
                <w:b/>
                <w:bCs/>
              </w:rPr>
            </w:pPr>
            <w:r w:rsidRPr="00B6697C">
              <w:rPr>
                <w:rFonts w:cs="Arial"/>
                <w:b/>
                <w:bCs/>
              </w:rPr>
              <w:t>Baht</w:t>
            </w:r>
          </w:p>
        </w:tc>
        <w:tc>
          <w:tcPr>
            <w:tcW w:w="1417" w:type="dxa"/>
            <w:tcBorders>
              <w:bottom w:val="single" w:sz="4" w:space="0" w:color="auto"/>
            </w:tcBorders>
            <w:vAlign w:val="bottom"/>
          </w:tcPr>
          <w:p w14:paraId="5F8A3107" w14:textId="77777777" w:rsidR="00B36C5F" w:rsidRPr="00B6697C" w:rsidRDefault="00B36C5F">
            <w:pPr>
              <w:ind w:right="-72"/>
              <w:jc w:val="right"/>
              <w:rPr>
                <w:rFonts w:cs="Arial"/>
                <w:b/>
                <w:bCs/>
              </w:rPr>
            </w:pPr>
            <w:r w:rsidRPr="00B6697C">
              <w:rPr>
                <w:rFonts w:cs="Arial"/>
                <w:b/>
                <w:bCs/>
              </w:rPr>
              <w:t>Baht</w:t>
            </w:r>
          </w:p>
        </w:tc>
      </w:tr>
      <w:tr w:rsidR="007E7D38" w:rsidRPr="00B6697C" w14:paraId="1C48430F" w14:textId="77777777" w:rsidTr="002708B1">
        <w:trPr>
          <w:cantSplit/>
          <w:trHeight w:val="20"/>
        </w:trPr>
        <w:tc>
          <w:tcPr>
            <w:tcW w:w="3510" w:type="dxa"/>
            <w:vAlign w:val="bottom"/>
          </w:tcPr>
          <w:p w14:paraId="1BED5AC1" w14:textId="77777777" w:rsidR="00B36C5F" w:rsidRPr="00B6697C" w:rsidRDefault="00B36C5F">
            <w:pPr>
              <w:ind w:left="-101"/>
              <w:jc w:val="left"/>
              <w:rPr>
                <w:rFonts w:cs="Arial"/>
                <w:cs/>
              </w:rPr>
            </w:pPr>
          </w:p>
        </w:tc>
        <w:tc>
          <w:tcPr>
            <w:tcW w:w="1512" w:type="dxa"/>
            <w:tcBorders>
              <w:top w:val="single" w:sz="4" w:space="0" w:color="auto"/>
            </w:tcBorders>
            <w:vAlign w:val="bottom"/>
          </w:tcPr>
          <w:p w14:paraId="7BBF5854" w14:textId="77777777" w:rsidR="00B36C5F" w:rsidRPr="00B6697C" w:rsidRDefault="00B36C5F">
            <w:pPr>
              <w:ind w:right="-72"/>
              <w:jc w:val="right"/>
              <w:rPr>
                <w:rFonts w:cs="Arial"/>
                <w:b/>
                <w:bCs/>
              </w:rPr>
            </w:pPr>
          </w:p>
        </w:tc>
        <w:tc>
          <w:tcPr>
            <w:tcW w:w="1512" w:type="dxa"/>
            <w:tcBorders>
              <w:top w:val="single" w:sz="4" w:space="0" w:color="auto"/>
            </w:tcBorders>
            <w:vAlign w:val="bottom"/>
          </w:tcPr>
          <w:p w14:paraId="76AC93E3" w14:textId="77777777" w:rsidR="00B36C5F" w:rsidRPr="00B6697C" w:rsidRDefault="00B36C5F">
            <w:pPr>
              <w:ind w:right="-72"/>
              <w:jc w:val="right"/>
              <w:rPr>
                <w:rFonts w:cs="Arial"/>
                <w:b/>
                <w:bCs/>
              </w:rPr>
            </w:pPr>
          </w:p>
        </w:tc>
        <w:tc>
          <w:tcPr>
            <w:tcW w:w="1512" w:type="dxa"/>
            <w:tcBorders>
              <w:top w:val="single" w:sz="4" w:space="0" w:color="auto"/>
            </w:tcBorders>
            <w:vAlign w:val="bottom"/>
          </w:tcPr>
          <w:p w14:paraId="55B25197" w14:textId="77777777" w:rsidR="00B36C5F" w:rsidRPr="00B6697C" w:rsidRDefault="00B36C5F">
            <w:pPr>
              <w:ind w:right="-72"/>
              <w:jc w:val="right"/>
              <w:rPr>
                <w:rFonts w:cs="Arial"/>
                <w:b/>
                <w:bCs/>
              </w:rPr>
            </w:pPr>
          </w:p>
        </w:tc>
        <w:tc>
          <w:tcPr>
            <w:tcW w:w="1417" w:type="dxa"/>
            <w:tcBorders>
              <w:top w:val="single" w:sz="4" w:space="0" w:color="auto"/>
            </w:tcBorders>
            <w:vAlign w:val="bottom"/>
          </w:tcPr>
          <w:p w14:paraId="34F0FDE0" w14:textId="77777777" w:rsidR="00B36C5F" w:rsidRPr="00B6697C" w:rsidRDefault="00B36C5F">
            <w:pPr>
              <w:ind w:right="-72"/>
              <w:jc w:val="right"/>
              <w:rPr>
                <w:rFonts w:cs="Arial"/>
                <w:b/>
                <w:bCs/>
              </w:rPr>
            </w:pPr>
          </w:p>
        </w:tc>
      </w:tr>
      <w:tr w:rsidR="007E7D38" w:rsidRPr="00B6697C" w14:paraId="2E58CDFD" w14:textId="77777777" w:rsidTr="002708B1">
        <w:trPr>
          <w:cantSplit/>
          <w:trHeight w:val="20"/>
        </w:trPr>
        <w:tc>
          <w:tcPr>
            <w:tcW w:w="3510" w:type="dxa"/>
            <w:vAlign w:val="bottom"/>
          </w:tcPr>
          <w:p w14:paraId="1B415145" w14:textId="77777777" w:rsidR="00B36C5F" w:rsidRPr="00B6697C" w:rsidRDefault="00B36C5F">
            <w:pPr>
              <w:ind w:left="-101"/>
              <w:jc w:val="left"/>
              <w:rPr>
                <w:rFonts w:cs="Arial"/>
                <w:b/>
                <w:bCs/>
              </w:rPr>
            </w:pPr>
            <w:r w:rsidRPr="00B6697C">
              <w:rPr>
                <w:rFonts w:cs="Arial"/>
                <w:b/>
                <w:bCs/>
              </w:rPr>
              <w:t xml:space="preserve">Trade receivables </w:t>
            </w:r>
          </w:p>
        </w:tc>
        <w:tc>
          <w:tcPr>
            <w:tcW w:w="1512" w:type="dxa"/>
            <w:vAlign w:val="bottom"/>
          </w:tcPr>
          <w:p w14:paraId="33D78E19" w14:textId="77777777" w:rsidR="00B36C5F" w:rsidRPr="00B6697C" w:rsidRDefault="00B36C5F" w:rsidP="00A16C57">
            <w:pPr>
              <w:ind w:right="-72"/>
              <w:jc w:val="right"/>
              <w:rPr>
                <w:rFonts w:cs="Arial"/>
              </w:rPr>
            </w:pPr>
          </w:p>
        </w:tc>
        <w:tc>
          <w:tcPr>
            <w:tcW w:w="1512" w:type="dxa"/>
            <w:vAlign w:val="bottom"/>
          </w:tcPr>
          <w:p w14:paraId="6F731A3D" w14:textId="77777777" w:rsidR="00B36C5F" w:rsidRPr="00B6697C" w:rsidRDefault="00B36C5F" w:rsidP="00A16C57">
            <w:pPr>
              <w:ind w:right="-72"/>
              <w:jc w:val="right"/>
              <w:rPr>
                <w:rFonts w:cs="Arial"/>
              </w:rPr>
            </w:pPr>
          </w:p>
        </w:tc>
        <w:tc>
          <w:tcPr>
            <w:tcW w:w="1512" w:type="dxa"/>
            <w:vAlign w:val="bottom"/>
          </w:tcPr>
          <w:p w14:paraId="2DC2891A" w14:textId="77777777" w:rsidR="00B36C5F" w:rsidRPr="00B6697C" w:rsidRDefault="00B36C5F" w:rsidP="00A16C57">
            <w:pPr>
              <w:ind w:right="-72"/>
              <w:jc w:val="right"/>
              <w:rPr>
                <w:rFonts w:cs="Arial"/>
              </w:rPr>
            </w:pPr>
          </w:p>
        </w:tc>
        <w:tc>
          <w:tcPr>
            <w:tcW w:w="1417" w:type="dxa"/>
            <w:vAlign w:val="bottom"/>
          </w:tcPr>
          <w:p w14:paraId="1B127680" w14:textId="77777777" w:rsidR="00B36C5F" w:rsidRPr="00B6697C" w:rsidRDefault="00B36C5F" w:rsidP="00A16C57">
            <w:pPr>
              <w:ind w:right="-72"/>
              <w:jc w:val="right"/>
              <w:rPr>
                <w:rFonts w:cs="Arial"/>
              </w:rPr>
            </w:pPr>
          </w:p>
        </w:tc>
      </w:tr>
      <w:tr w:rsidR="0090271B" w:rsidRPr="00B6697C" w14:paraId="2B89045C" w14:textId="77777777" w:rsidTr="002708B1">
        <w:trPr>
          <w:cantSplit/>
          <w:trHeight w:val="20"/>
        </w:trPr>
        <w:tc>
          <w:tcPr>
            <w:tcW w:w="3510" w:type="dxa"/>
            <w:vAlign w:val="bottom"/>
            <w:hideMark/>
          </w:tcPr>
          <w:p w14:paraId="1FE3334F" w14:textId="77777777" w:rsidR="0090271B" w:rsidRPr="00B6697C" w:rsidRDefault="0090271B" w:rsidP="0090271B">
            <w:pPr>
              <w:ind w:left="-101"/>
              <w:jc w:val="left"/>
              <w:rPr>
                <w:rFonts w:cs="Arial"/>
                <w:cs/>
              </w:rPr>
            </w:pPr>
            <w:r w:rsidRPr="00B6697C">
              <w:rPr>
                <w:rFonts w:cs="Arial"/>
              </w:rPr>
              <w:t xml:space="preserve">   Subsidiaries</w:t>
            </w:r>
          </w:p>
        </w:tc>
        <w:tc>
          <w:tcPr>
            <w:tcW w:w="1512" w:type="dxa"/>
          </w:tcPr>
          <w:p w14:paraId="6A3433B7" w14:textId="181CC38C" w:rsidR="0090271B" w:rsidRPr="00B6697C" w:rsidRDefault="0090271B" w:rsidP="0090271B">
            <w:pPr>
              <w:ind w:right="-72"/>
              <w:jc w:val="right"/>
              <w:rPr>
                <w:rFonts w:cs="Arial"/>
              </w:rPr>
            </w:pPr>
            <w:r w:rsidRPr="00B6697C">
              <w:t>-</w:t>
            </w:r>
          </w:p>
        </w:tc>
        <w:tc>
          <w:tcPr>
            <w:tcW w:w="1512" w:type="dxa"/>
          </w:tcPr>
          <w:p w14:paraId="6FB0E166" w14:textId="2028A9B9" w:rsidR="0090271B" w:rsidRPr="00B6697C" w:rsidRDefault="0090271B" w:rsidP="0090271B">
            <w:pPr>
              <w:ind w:right="-72"/>
              <w:jc w:val="right"/>
              <w:rPr>
                <w:rFonts w:cs="Arial"/>
              </w:rPr>
            </w:pPr>
            <w:r w:rsidRPr="00B6697C">
              <w:t>-</w:t>
            </w:r>
          </w:p>
        </w:tc>
        <w:tc>
          <w:tcPr>
            <w:tcW w:w="1512" w:type="dxa"/>
          </w:tcPr>
          <w:p w14:paraId="6FC3F1CD" w14:textId="7A435621" w:rsidR="0090271B" w:rsidRPr="00B6697C" w:rsidRDefault="0090271B" w:rsidP="0090271B">
            <w:pPr>
              <w:ind w:right="-72"/>
              <w:jc w:val="right"/>
              <w:rPr>
                <w:rFonts w:cs="Arial"/>
              </w:rPr>
            </w:pPr>
            <w:r w:rsidRPr="00B6697C">
              <w:t>5,</w:t>
            </w:r>
            <w:r w:rsidR="00D96CE9" w:rsidRPr="00B6697C">
              <w:t>262</w:t>
            </w:r>
          </w:p>
        </w:tc>
        <w:tc>
          <w:tcPr>
            <w:tcW w:w="1417" w:type="dxa"/>
          </w:tcPr>
          <w:p w14:paraId="4B20271B" w14:textId="3B59873A" w:rsidR="0090271B" w:rsidRPr="00B6697C" w:rsidRDefault="0090271B" w:rsidP="0090271B">
            <w:pPr>
              <w:ind w:right="-72"/>
              <w:jc w:val="right"/>
              <w:rPr>
                <w:rFonts w:cs="Arial"/>
              </w:rPr>
            </w:pPr>
            <w:r w:rsidRPr="00B6697C">
              <w:t>7,356</w:t>
            </w:r>
          </w:p>
        </w:tc>
      </w:tr>
      <w:tr w:rsidR="0090271B" w:rsidRPr="00B6697C" w14:paraId="0009B74A" w14:textId="77777777" w:rsidTr="002708B1">
        <w:trPr>
          <w:cantSplit/>
          <w:trHeight w:val="20"/>
        </w:trPr>
        <w:tc>
          <w:tcPr>
            <w:tcW w:w="3510" w:type="dxa"/>
            <w:vAlign w:val="bottom"/>
          </w:tcPr>
          <w:p w14:paraId="1A928969" w14:textId="5B5BAD15" w:rsidR="0090271B" w:rsidRPr="00B6697C" w:rsidRDefault="0090271B" w:rsidP="0090271B">
            <w:pPr>
              <w:ind w:left="-101"/>
              <w:jc w:val="left"/>
              <w:rPr>
                <w:rFonts w:cs="Arial"/>
              </w:rPr>
            </w:pPr>
            <w:r w:rsidRPr="00B6697C">
              <w:rPr>
                <w:rFonts w:cs="Arial"/>
              </w:rPr>
              <w:t xml:space="preserve">   Joint ventures</w:t>
            </w:r>
          </w:p>
        </w:tc>
        <w:tc>
          <w:tcPr>
            <w:tcW w:w="1512" w:type="dxa"/>
          </w:tcPr>
          <w:p w14:paraId="02AE50F2" w14:textId="0E77E8B3" w:rsidR="0090271B" w:rsidRPr="00B6697C" w:rsidRDefault="0090271B" w:rsidP="0090271B">
            <w:pPr>
              <w:ind w:right="-72"/>
              <w:jc w:val="right"/>
              <w:rPr>
                <w:rFonts w:cs="Arial"/>
              </w:rPr>
            </w:pPr>
            <w:r w:rsidRPr="00B6697C">
              <w:t>9,008</w:t>
            </w:r>
          </w:p>
        </w:tc>
        <w:tc>
          <w:tcPr>
            <w:tcW w:w="1512" w:type="dxa"/>
          </w:tcPr>
          <w:p w14:paraId="7464188C" w14:textId="535C5F0C" w:rsidR="0090271B" w:rsidRPr="00B6697C" w:rsidRDefault="0090271B" w:rsidP="0090271B">
            <w:pPr>
              <w:ind w:right="-72"/>
              <w:jc w:val="right"/>
              <w:rPr>
                <w:rFonts w:cs="Arial"/>
              </w:rPr>
            </w:pPr>
            <w:r w:rsidRPr="00B6697C">
              <w:t>5,138</w:t>
            </w:r>
          </w:p>
        </w:tc>
        <w:tc>
          <w:tcPr>
            <w:tcW w:w="1512" w:type="dxa"/>
          </w:tcPr>
          <w:p w14:paraId="3F0E9B63" w14:textId="258E7A5A" w:rsidR="0090271B" w:rsidRPr="00B6697C" w:rsidRDefault="0090271B" w:rsidP="0090271B">
            <w:pPr>
              <w:ind w:right="-72"/>
              <w:jc w:val="right"/>
              <w:rPr>
                <w:rFonts w:cs="Arial"/>
              </w:rPr>
            </w:pPr>
            <w:r w:rsidRPr="00B6697C">
              <w:t>9,008</w:t>
            </w:r>
          </w:p>
        </w:tc>
        <w:tc>
          <w:tcPr>
            <w:tcW w:w="1417" w:type="dxa"/>
          </w:tcPr>
          <w:p w14:paraId="2E6BFE5B" w14:textId="0DB1751A" w:rsidR="0090271B" w:rsidRPr="00B6697C" w:rsidRDefault="0090271B" w:rsidP="0090271B">
            <w:pPr>
              <w:ind w:right="-72"/>
              <w:jc w:val="right"/>
              <w:rPr>
                <w:rFonts w:cs="Arial"/>
              </w:rPr>
            </w:pPr>
            <w:r w:rsidRPr="00B6697C">
              <w:t>5,138</w:t>
            </w:r>
          </w:p>
        </w:tc>
      </w:tr>
      <w:tr w:rsidR="0090271B" w:rsidRPr="00B6697C" w14:paraId="5EAF6F20" w14:textId="77777777" w:rsidTr="002708B1">
        <w:trPr>
          <w:cantSplit/>
          <w:trHeight w:val="20"/>
        </w:trPr>
        <w:tc>
          <w:tcPr>
            <w:tcW w:w="3510" w:type="dxa"/>
            <w:vAlign w:val="bottom"/>
            <w:hideMark/>
          </w:tcPr>
          <w:p w14:paraId="0E3DF5E6" w14:textId="77777777" w:rsidR="0090271B" w:rsidRPr="00B6697C" w:rsidRDefault="0090271B" w:rsidP="0090271B">
            <w:pPr>
              <w:ind w:left="-101" w:right="-111"/>
              <w:rPr>
                <w:rFonts w:cs="Arial"/>
              </w:rPr>
            </w:pPr>
            <w:r w:rsidRPr="00B6697C">
              <w:rPr>
                <w:rFonts w:cs="Arial"/>
              </w:rPr>
              <w:t xml:space="preserve">   Related parties </w:t>
            </w:r>
          </w:p>
          <w:p w14:paraId="42791730" w14:textId="4E747BB2" w:rsidR="0090271B" w:rsidRPr="00B6697C" w:rsidRDefault="0090271B" w:rsidP="0090271B">
            <w:pPr>
              <w:ind w:left="-101" w:right="-111"/>
              <w:rPr>
                <w:rFonts w:cs="Arial"/>
              </w:rPr>
            </w:pPr>
            <w:r w:rsidRPr="00B6697C">
              <w:rPr>
                <w:rFonts w:cs="Arial"/>
              </w:rPr>
              <w:t xml:space="preserve">      - Co-shareholder</w:t>
            </w:r>
          </w:p>
        </w:tc>
        <w:tc>
          <w:tcPr>
            <w:tcW w:w="1512" w:type="dxa"/>
            <w:tcBorders>
              <w:bottom w:val="single" w:sz="4" w:space="0" w:color="auto"/>
            </w:tcBorders>
            <w:vAlign w:val="bottom"/>
          </w:tcPr>
          <w:p w14:paraId="3A7B5724" w14:textId="774EEF74" w:rsidR="0090271B" w:rsidRPr="00B6697C" w:rsidRDefault="0090271B" w:rsidP="0090271B">
            <w:pPr>
              <w:ind w:right="-72"/>
              <w:jc w:val="right"/>
              <w:rPr>
                <w:rFonts w:cs="Arial"/>
              </w:rPr>
            </w:pPr>
            <w:r w:rsidRPr="00B6697C">
              <w:t>130</w:t>
            </w:r>
          </w:p>
        </w:tc>
        <w:tc>
          <w:tcPr>
            <w:tcW w:w="1512" w:type="dxa"/>
            <w:tcBorders>
              <w:bottom w:val="single" w:sz="4" w:space="0" w:color="auto"/>
            </w:tcBorders>
            <w:vAlign w:val="bottom"/>
          </w:tcPr>
          <w:p w14:paraId="28CADD97" w14:textId="39BADE22" w:rsidR="0090271B" w:rsidRPr="00B6697C" w:rsidRDefault="0090271B" w:rsidP="0090271B">
            <w:pPr>
              <w:ind w:right="-72"/>
              <w:jc w:val="right"/>
              <w:rPr>
                <w:rFonts w:cs="Arial"/>
              </w:rPr>
            </w:pPr>
            <w:r w:rsidRPr="00B6697C">
              <w:t>147</w:t>
            </w:r>
          </w:p>
        </w:tc>
        <w:tc>
          <w:tcPr>
            <w:tcW w:w="1512" w:type="dxa"/>
            <w:tcBorders>
              <w:bottom w:val="single" w:sz="4" w:space="0" w:color="auto"/>
            </w:tcBorders>
            <w:vAlign w:val="bottom"/>
          </w:tcPr>
          <w:p w14:paraId="09A3B7B6" w14:textId="05D0053A" w:rsidR="0090271B" w:rsidRPr="00B6697C" w:rsidRDefault="0090271B" w:rsidP="0090271B">
            <w:pPr>
              <w:ind w:right="-72"/>
              <w:jc w:val="right"/>
              <w:rPr>
                <w:rFonts w:cs="Arial"/>
              </w:rPr>
            </w:pPr>
            <w:r w:rsidRPr="00B6697C">
              <w:t>130</w:t>
            </w:r>
          </w:p>
        </w:tc>
        <w:tc>
          <w:tcPr>
            <w:tcW w:w="1417" w:type="dxa"/>
            <w:tcBorders>
              <w:bottom w:val="single" w:sz="4" w:space="0" w:color="auto"/>
            </w:tcBorders>
            <w:vAlign w:val="bottom"/>
          </w:tcPr>
          <w:p w14:paraId="68CB6A07" w14:textId="7E5C66AC" w:rsidR="0090271B" w:rsidRPr="00B6697C" w:rsidRDefault="0090271B" w:rsidP="0090271B">
            <w:pPr>
              <w:ind w:right="-72"/>
              <w:jc w:val="right"/>
              <w:rPr>
                <w:rFonts w:cs="Arial"/>
              </w:rPr>
            </w:pPr>
            <w:r w:rsidRPr="00B6697C">
              <w:t>147</w:t>
            </w:r>
          </w:p>
        </w:tc>
      </w:tr>
      <w:tr w:rsidR="002708B1" w:rsidRPr="00B6697C" w14:paraId="672096AD" w14:textId="77777777" w:rsidTr="002708B1">
        <w:trPr>
          <w:cantSplit/>
          <w:trHeight w:val="20"/>
        </w:trPr>
        <w:tc>
          <w:tcPr>
            <w:tcW w:w="3510" w:type="dxa"/>
            <w:vAlign w:val="bottom"/>
          </w:tcPr>
          <w:p w14:paraId="400EEEDE" w14:textId="77777777" w:rsidR="002708B1" w:rsidRPr="00B6697C" w:rsidRDefault="002708B1" w:rsidP="0090271B">
            <w:pPr>
              <w:ind w:left="-101" w:right="-111"/>
              <w:rPr>
                <w:rFonts w:cs="Arial"/>
              </w:rPr>
            </w:pPr>
          </w:p>
        </w:tc>
        <w:tc>
          <w:tcPr>
            <w:tcW w:w="1512" w:type="dxa"/>
            <w:tcBorders>
              <w:top w:val="single" w:sz="4" w:space="0" w:color="auto"/>
            </w:tcBorders>
            <w:vAlign w:val="bottom"/>
          </w:tcPr>
          <w:p w14:paraId="17EE923E" w14:textId="77777777" w:rsidR="002708B1" w:rsidRPr="00B6697C" w:rsidRDefault="002708B1" w:rsidP="0090271B">
            <w:pPr>
              <w:ind w:right="-72"/>
              <w:jc w:val="right"/>
            </w:pPr>
          </w:p>
        </w:tc>
        <w:tc>
          <w:tcPr>
            <w:tcW w:w="1512" w:type="dxa"/>
            <w:tcBorders>
              <w:top w:val="single" w:sz="4" w:space="0" w:color="auto"/>
            </w:tcBorders>
            <w:vAlign w:val="bottom"/>
          </w:tcPr>
          <w:p w14:paraId="366D14F6" w14:textId="77777777" w:rsidR="002708B1" w:rsidRPr="00B6697C" w:rsidRDefault="002708B1" w:rsidP="0090271B">
            <w:pPr>
              <w:ind w:right="-72"/>
              <w:jc w:val="right"/>
            </w:pPr>
          </w:p>
        </w:tc>
        <w:tc>
          <w:tcPr>
            <w:tcW w:w="1512" w:type="dxa"/>
            <w:tcBorders>
              <w:top w:val="single" w:sz="4" w:space="0" w:color="auto"/>
            </w:tcBorders>
            <w:vAlign w:val="bottom"/>
          </w:tcPr>
          <w:p w14:paraId="11CA034D" w14:textId="77777777" w:rsidR="002708B1" w:rsidRPr="00B6697C" w:rsidRDefault="002708B1" w:rsidP="0090271B">
            <w:pPr>
              <w:ind w:right="-72"/>
              <w:jc w:val="right"/>
            </w:pPr>
          </w:p>
        </w:tc>
        <w:tc>
          <w:tcPr>
            <w:tcW w:w="1417" w:type="dxa"/>
            <w:tcBorders>
              <w:top w:val="single" w:sz="4" w:space="0" w:color="auto"/>
            </w:tcBorders>
            <w:vAlign w:val="bottom"/>
          </w:tcPr>
          <w:p w14:paraId="0DED63F6" w14:textId="77777777" w:rsidR="002708B1" w:rsidRPr="00B6697C" w:rsidRDefault="002708B1" w:rsidP="0090271B">
            <w:pPr>
              <w:ind w:right="-72"/>
              <w:jc w:val="right"/>
            </w:pPr>
          </w:p>
        </w:tc>
      </w:tr>
      <w:tr w:rsidR="0090271B" w:rsidRPr="00B6697C" w14:paraId="07F97EB9" w14:textId="77777777" w:rsidTr="002708B1">
        <w:trPr>
          <w:cantSplit/>
          <w:trHeight w:val="20"/>
        </w:trPr>
        <w:tc>
          <w:tcPr>
            <w:tcW w:w="3510" w:type="dxa"/>
            <w:vAlign w:val="bottom"/>
          </w:tcPr>
          <w:p w14:paraId="0B46FDA3" w14:textId="77777777" w:rsidR="0090271B" w:rsidRPr="00B6697C" w:rsidRDefault="0090271B" w:rsidP="0090271B">
            <w:pPr>
              <w:ind w:left="-101"/>
              <w:jc w:val="left"/>
              <w:rPr>
                <w:rFonts w:cs="Arial"/>
                <w:cs/>
              </w:rPr>
            </w:pPr>
          </w:p>
        </w:tc>
        <w:tc>
          <w:tcPr>
            <w:tcW w:w="1512" w:type="dxa"/>
            <w:vAlign w:val="bottom"/>
          </w:tcPr>
          <w:p w14:paraId="3D7D15FB" w14:textId="39DBE000" w:rsidR="0090271B" w:rsidRPr="00B6697C" w:rsidRDefault="0090271B" w:rsidP="00931271">
            <w:pPr>
              <w:ind w:left="-101" w:right="-73"/>
              <w:jc w:val="right"/>
              <w:rPr>
                <w:rFonts w:cs="Arial"/>
              </w:rPr>
            </w:pPr>
            <w:r w:rsidRPr="00B6697C">
              <w:t>9,138</w:t>
            </w:r>
          </w:p>
        </w:tc>
        <w:tc>
          <w:tcPr>
            <w:tcW w:w="1512" w:type="dxa"/>
            <w:vAlign w:val="bottom"/>
          </w:tcPr>
          <w:p w14:paraId="02C107C4" w14:textId="516CBD74" w:rsidR="0090271B" w:rsidRPr="00B6697C" w:rsidRDefault="001E3337" w:rsidP="00931271">
            <w:pPr>
              <w:tabs>
                <w:tab w:val="left" w:pos="987"/>
              </w:tabs>
              <w:ind w:left="-101" w:right="-973"/>
              <w:jc w:val="center"/>
              <w:rPr>
                <w:rFonts w:cs="Arial"/>
              </w:rPr>
            </w:pPr>
            <w:r>
              <w:t xml:space="preserve"> </w:t>
            </w:r>
            <w:r w:rsidR="0090271B" w:rsidRPr="00B6697C">
              <w:t>5,285</w:t>
            </w:r>
            <w:r>
              <w:t xml:space="preserve">  </w:t>
            </w:r>
          </w:p>
        </w:tc>
        <w:tc>
          <w:tcPr>
            <w:tcW w:w="1512" w:type="dxa"/>
            <w:vAlign w:val="bottom"/>
          </w:tcPr>
          <w:p w14:paraId="4253ABEA" w14:textId="6400907E" w:rsidR="0090271B" w:rsidRPr="00B6697C" w:rsidRDefault="0090271B" w:rsidP="00931271">
            <w:pPr>
              <w:ind w:left="-101" w:right="-954"/>
              <w:jc w:val="center"/>
              <w:rPr>
                <w:rFonts w:cs="Arial"/>
              </w:rPr>
            </w:pPr>
            <w:r w:rsidRPr="00B6697C">
              <w:t>14,4</w:t>
            </w:r>
            <w:r w:rsidR="00D96CE9" w:rsidRPr="00B6697C">
              <w:t>0</w:t>
            </w:r>
            <w:r w:rsidR="006C4645">
              <w:t>0</w:t>
            </w:r>
            <w:r w:rsidR="001E3337">
              <w:t xml:space="preserve"> </w:t>
            </w:r>
          </w:p>
        </w:tc>
        <w:tc>
          <w:tcPr>
            <w:tcW w:w="1417" w:type="dxa"/>
            <w:vAlign w:val="bottom"/>
          </w:tcPr>
          <w:p w14:paraId="1EF71551" w14:textId="2EF3E4A8" w:rsidR="0090271B" w:rsidRPr="00B6697C" w:rsidRDefault="0090271B" w:rsidP="00931271">
            <w:pPr>
              <w:ind w:left="-101" w:right="-111"/>
              <w:jc w:val="right"/>
              <w:rPr>
                <w:rFonts w:cs="Arial"/>
              </w:rPr>
            </w:pPr>
            <w:r w:rsidRPr="00B6697C">
              <w:t>12,641</w:t>
            </w:r>
            <w:r w:rsidR="006C4645">
              <w:t xml:space="preserve"> </w:t>
            </w:r>
          </w:p>
        </w:tc>
      </w:tr>
      <w:tr w:rsidR="00274C77" w:rsidRPr="00B6697C" w14:paraId="26DF8F26" w14:textId="77777777" w:rsidTr="002708B1">
        <w:trPr>
          <w:cantSplit/>
          <w:trHeight w:val="20"/>
        </w:trPr>
        <w:tc>
          <w:tcPr>
            <w:tcW w:w="3510" w:type="dxa"/>
            <w:vAlign w:val="bottom"/>
          </w:tcPr>
          <w:p w14:paraId="21CBD44E" w14:textId="77777777" w:rsidR="00274C77" w:rsidRPr="00B6697C" w:rsidRDefault="00274C77" w:rsidP="00274C77">
            <w:pPr>
              <w:ind w:left="-101"/>
              <w:jc w:val="left"/>
              <w:rPr>
                <w:rFonts w:cs="Arial"/>
                <w:cs/>
              </w:rPr>
            </w:pPr>
          </w:p>
        </w:tc>
        <w:tc>
          <w:tcPr>
            <w:tcW w:w="1512" w:type="dxa"/>
            <w:tcBorders>
              <w:top w:val="single" w:sz="4" w:space="0" w:color="auto"/>
            </w:tcBorders>
            <w:vAlign w:val="bottom"/>
          </w:tcPr>
          <w:p w14:paraId="239C6F75" w14:textId="77777777" w:rsidR="00274C77" w:rsidRPr="00B6697C" w:rsidRDefault="00274C77" w:rsidP="00274C77">
            <w:pPr>
              <w:ind w:left="-101"/>
              <w:jc w:val="left"/>
              <w:rPr>
                <w:rFonts w:cs="Arial"/>
              </w:rPr>
            </w:pPr>
          </w:p>
        </w:tc>
        <w:tc>
          <w:tcPr>
            <w:tcW w:w="1512" w:type="dxa"/>
            <w:tcBorders>
              <w:top w:val="single" w:sz="4" w:space="0" w:color="auto"/>
            </w:tcBorders>
            <w:vAlign w:val="bottom"/>
          </w:tcPr>
          <w:p w14:paraId="436C9B0B" w14:textId="77777777" w:rsidR="00274C77" w:rsidRPr="00B6697C" w:rsidRDefault="00274C77" w:rsidP="00274C77">
            <w:pPr>
              <w:ind w:left="-101"/>
              <w:jc w:val="left"/>
              <w:rPr>
                <w:rFonts w:cs="Arial"/>
              </w:rPr>
            </w:pPr>
          </w:p>
        </w:tc>
        <w:tc>
          <w:tcPr>
            <w:tcW w:w="1512" w:type="dxa"/>
            <w:tcBorders>
              <w:top w:val="single" w:sz="4" w:space="0" w:color="auto"/>
            </w:tcBorders>
            <w:vAlign w:val="bottom"/>
          </w:tcPr>
          <w:p w14:paraId="3884D009" w14:textId="77777777" w:rsidR="00274C77" w:rsidRPr="00B6697C" w:rsidRDefault="00274C77" w:rsidP="00274C77">
            <w:pPr>
              <w:ind w:left="-101"/>
              <w:jc w:val="left"/>
              <w:rPr>
                <w:rFonts w:cs="Arial"/>
              </w:rPr>
            </w:pPr>
          </w:p>
        </w:tc>
        <w:tc>
          <w:tcPr>
            <w:tcW w:w="1417" w:type="dxa"/>
            <w:tcBorders>
              <w:top w:val="single" w:sz="4" w:space="0" w:color="auto"/>
            </w:tcBorders>
            <w:vAlign w:val="bottom"/>
          </w:tcPr>
          <w:p w14:paraId="5A2DB758" w14:textId="77777777" w:rsidR="00274C77" w:rsidRPr="00B6697C" w:rsidRDefault="00274C77" w:rsidP="00274C77">
            <w:pPr>
              <w:ind w:left="-101"/>
              <w:jc w:val="left"/>
              <w:rPr>
                <w:rFonts w:cs="Arial"/>
              </w:rPr>
            </w:pPr>
          </w:p>
        </w:tc>
      </w:tr>
      <w:tr w:rsidR="00274C77" w:rsidRPr="00B6697C" w14:paraId="7F4F6D48" w14:textId="77777777" w:rsidTr="002708B1">
        <w:trPr>
          <w:cantSplit/>
          <w:trHeight w:val="20"/>
        </w:trPr>
        <w:tc>
          <w:tcPr>
            <w:tcW w:w="3510" w:type="dxa"/>
            <w:vAlign w:val="bottom"/>
          </w:tcPr>
          <w:p w14:paraId="3C4075D2" w14:textId="5B41EE0B" w:rsidR="00274C77" w:rsidRPr="00B6697C" w:rsidRDefault="00274C77" w:rsidP="00274C77">
            <w:pPr>
              <w:ind w:left="-101"/>
              <w:jc w:val="left"/>
              <w:rPr>
                <w:rFonts w:cs="Arial"/>
                <w:cs/>
              </w:rPr>
            </w:pPr>
            <w:r w:rsidRPr="00B6697C">
              <w:rPr>
                <w:rFonts w:cs="Arial"/>
                <w:b/>
                <w:bCs/>
                <w:spacing w:val="-4"/>
              </w:rPr>
              <w:t>Non-current trade receivables</w:t>
            </w:r>
          </w:p>
        </w:tc>
        <w:tc>
          <w:tcPr>
            <w:tcW w:w="1512" w:type="dxa"/>
            <w:vAlign w:val="bottom"/>
          </w:tcPr>
          <w:p w14:paraId="0FF4CE30" w14:textId="77777777" w:rsidR="00274C77" w:rsidRPr="00B6697C" w:rsidRDefault="00274C77" w:rsidP="00274C77">
            <w:pPr>
              <w:ind w:right="-72"/>
              <w:jc w:val="right"/>
              <w:rPr>
                <w:rFonts w:cs="Arial"/>
              </w:rPr>
            </w:pPr>
          </w:p>
        </w:tc>
        <w:tc>
          <w:tcPr>
            <w:tcW w:w="1512" w:type="dxa"/>
            <w:vAlign w:val="bottom"/>
          </w:tcPr>
          <w:p w14:paraId="3D96B332" w14:textId="77777777" w:rsidR="00274C77" w:rsidRPr="00B6697C" w:rsidRDefault="00274C77" w:rsidP="00274C77">
            <w:pPr>
              <w:ind w:right="-72"/>
              <w:jc w:val="right"/>
              <w:rPr>
                <w:rFonts w:cs="Arial"/>
              </w:rPr>
            </w:pPr>
          </w:p>
        </w:tc>
        <w:tc>
          <w:tcPr>
            <w:tcW w:w="1512" w:type="dxa"/>
            <w:vAlign w:val="bottom"/>
          </w:tcPr>
          <w:p w14:paraId="59656200" w14:textId="77777777" w:rsidR="00274C77" w:rsidRPr="00B6697C" w:rsidRDefault="00274C77" w:rsidP="00274C77">
            <w:pPr>
              <w:ind w:right="-72"/>
              <w:jc w:val="right"/>
              <w:rPr>
                <w:rFonts w:cs="Arial"/>
              </w:rPr>
            </w:pPr>
          </w:p>
        </w:tc>
        <w:tc>
          <w:tcPr>
            <w:tcW w:w="1417" w:type="dxa"/>
            <w:vAlign w:val="bottom"/>
          </w:tcPr>
          <w:p w14:paraId="216D75DD" w14:textId="77777777" w:rsidR="00274C77" w:rsidRPr="00B6697C" w:rsidRDefault="00274C77" w:rsidP="00274C77">
            <w:pPr>
              <w:ind w:right="-72"/>
              <w:jc w:val="right"/>
              <w:rPr>
                <w:rFonts w:cs="Arial"/>
              </w:rPr>
            </w:pPr>
          </w:p>
        </w:tc>
      </w:tr>
      <w:tr w:rsidR="0090271B" w:rsidRPr="00B6697C" w14:paraId="6DB37617" w14:textId="77777777" w:rsidTr="002708B1">
        <w:trPr>
          <w:cantSplit/>
          <w:trHeight w:val="20"/>
        </w:trPr>
        <w:tc>
          <w:tcPr>
            <w:tcW w:w="3510" w:type="dxa"/>
            <w:vAlign w:val="bottom"/>
          </w:tcPr>
          <w:p w14:paraId="1102251A" w14:textId="0C0C744F" w:rsidR="0090271B" w:rsidRPr="00B6697C" w:rsidRDefault="0090271B" w:rsidP="0090271B">
            <w:pPr>
              <w:ind w:left="-101"/>
              <w:jc w:val="left"/>
              <w:rPr>
                <w:rFonts w:cs="Arial"/>
                <w:cs/>
              </w:rPr>
            </w:pPr>
            <w:r w:rsidRPr="00B6697C">
              <w:rPr>
                <w:rFonts w:cs="Arial"/>
              </w:rPr>
              <w:t xml:space="preserve">   A subsidiary</w:t>
            </w:r>
          </w:p>
        </w:tc>
        <w:tc>
          <w:tcPr>
            <w:tcW w:w="1512" w:type="dxa"/>
            <w:tcBorders>
              <w:bottom w:val="single" w:sz="4" w:space="0" w:color="auto"/>
            </w:tcBorders>
          </w:tcPr>
          <w:p w14:paraId="1A561517" w14:textId="55E2A8E7" w:rsidR="0090271B" w:rsidRPr="00B6697C" w:rsidRDefault="0090271B" w:rsidP="0090271B">
            <w:pPr>
              <w:ind w:right="-72"/>
              <w:jc w:val="right"/>
              <w:rPr>
                <w:rFonts w:cs="Arial"/>
                <w:lang w:val="en-GB"/>
              </w:rPr>
            </w:pPr>
            <w:r w:rsidRPr="00B6697C">
              <w:rPr>
                <w:rFonts w:cs="Arial"/>
              </w:rPr>
              <w:t>-</w:t>
            </w:r>
          </w:p>
        </w:tc>
        <w:tc>
          <w:tcPr>
            <w:tcW w:w="1512" w:type="dxa"/>
            <w:tcBorders>
              <w:bottom w:val="single" w:sz="4" w:space="0" w:color="auto"/>
            </w:tcBorders>
          </w:tcPr>
          <w:p w14:paraId="7373C122" w14:textId="73768440" w:rsidR="0090271B" w:rsidRPr="00B6697C" w:rsidRDefault="0090271B" w:rsidP="0090271B">
            <w:pPr>
              <w:ind w:right="-72"/>
              <w:jc w:val="right"/>
              <w:rPr>
                <w:rFonts w:cs="Arial"/>
              </w:rPr>
            </w:pPr>
            <w:r w:rsidRPr="00B6697C">
              <w:rPr>
                <w:rFonts w:cs="Arial"/>
              </w:rPr>
              <w:t>-</w:t>
            </w:r>
          </w:p>
        </w:tc>
        <w:tc>
          <w:tcPr>
            <w:tcW w:w="1512" w:type="dxa"/>
            <w:tcBorders>
              <w:bottom w:val="single" w:sz="4" w:space="0" w:color="auto"/>
            </w:tcBorders>
          </w:tcPr>
          <w:p w14:paraId="3AC534E1" w14:textId="6A1562FE" w:rsidR="0090271B" w:rsidRPr="00B6697C" w:rsidRDefault="0090271B" w:rsidP="0090271B">
            <w:pPr>
              <w:ind w:right="-72"/>
              <w:jc w:val="right"/>
              <w:rPr>
                <w:rFonts w:cs="Arial"/>
              </w:rPr>
            </w:pPr>
            <w:r w:rsidRPr="00B6697C">
              <w:t>11,</w:t>
            </w:r>
            <w:r w:rsidR="008060A4" w:rsidRPr="00B6697C">
              <w:t>52</w:t>
            </w:r>
            <w:r w:rsidR="005273DB">
              <w:t>7</w:t>
            </w:r>
          </w:p>
        </w:tc>
        <w:tc>
          <w:tcPr>
            <w:tcW w:w="1417" w:type="dxa"/>
            <w:tcBorders>
              <w:bottom w:val="single" w:sz="4" w:space="0" w:color="auto"/>
            </w:tcBorders>
          </w:tcPr>
          <w:p w14:paraId="3A8A7B92" w14:textId="13572A5C" w:rsidR="0090271B" w:rsidRPr="00B6697C" w:rsidRDefault="0090271B" w:rsidP="0090271B">
            <w:pPr>
              <w:ind w:right="-72"/>
              <w:jc w:val="right"/>
              <w:rPr>
                <w:rFonts w:cs="Arial"/>
              </w:rPr>
            </w:pPr>
            <w:r w:rsidRPr="00B6697C">
              <w:t>9,018</w:t>
            </w:r>
          </w:p>
        </w:tc>
      </w:tr>
      <w:tr w:rsidR="00274C77" w:rsidRPr="00B6697C" w14:paraId="7BE312AB" w14:textId="77777777" w:rsidTr="002708B1">
        <w:trPr>
          <w:cantSplit/>
          <w:trHeight w:val="20"/>
        </w:trPr>
        <w:tc>
          <w:tcPr>
            <w:tcW w:w="3510" w:type="dxa"/>
            <w:vAlign w:val="bottom"/>
          </w:tcPr>
          <w:p w14:paraId="23D143F8" w14:textId="77777777" w:rsidR="00274C77" w:rsidRPr="00B6697C" w:rsidRDefault="00274C77" w:rsidP="00274C77">
            <w:pPr>
              <w:ind w:left="-101"/>
              <w:jc w:val="left"/>
              <w:rPr>
                <w:rFonts w:cs="Arial"/>
                <w:cs/>
              </w:rPr>
            </w:pPr>
          </w:p>
        </w:tc>
        <w:tc>
          <w:tcPr>
            <w:tcW w:w="1512" w:type="dxa"/>
            <w:tcBorders>
              <w:top w:val="single" w:sz="4" w:space="0" w:color="auto"/>
            </w:tcBorders>
            <w:vAlign w:val="bottom"/>
          </w:tcPr>
          <w:p w14:paraId="2E29432F" w14:textId="77777777" w:rsidR="00274C77" w:rsidRPr="00B6697C" w:rsidRDefault="00274C77" w:rsidP="00274C77">
            <w:pPr>
              <w:ind w:left="-101"/>
              <w:jc w:val="left"/>
              <w:rPr>
                <w:rFonts w:cs="Arial"/>
              </w:rPr>
            </w:pPr>
          </w:p>
        </w:tc>
        <w:tc>
          <w:tcPr>
            <w:tcW w:w="1512" w:type="dxa"/>
            <w:tcBorders>
              <w:top w:val="single" w:sz="4" w:space="0" w:color="auto"/>
            </w:tcBorders>
            <w:vAlign w:val="bottom"/>
          </w:tcPr>
          <w:p w14:paraId="00031D7F" w14:textId="77777777" w:rsidR="00274C77" w:rsidRPr="00B6697C" w:rsidRDefault="00274C77" w:rsidP="00274C77">
            <w:pPr>
              <w:ind w:left="-101"/>
              <w:jc w:val="left"/>
              <w:rPr>
                <w:rFonts w:cs="Arial"/>
              </w:rPr>
            </w:pPr>
          </w:p>
        </w:tc>
        <w:tc>
          <w:tcPr>
            <w:tcW w:w="1512" w:type="dxa"/>
            <w:tcBorders>
              <w:top w:val="single" w:sz="4" w:space="0" w:color="auto"/>
            </w:tcBorders>
            <w:vAlign w:val="bottom"/>
          </w:tcPr>
          <w:p w14:paraId="128F4630" w14:textId="77777777" w:rsidR="00274C77" w:rsidRPr="00B6697C" w:rsidRDefault="00274C77" w:rsidP="00274C77">
            <w:pPr>
              <w:ind w:left="-101"/>
              <w:jc w:val="left"/>
              <w:rPr>
                <w:rFonts w:cs="Arial"/>
              </w:rPr>
            </w:pPr>
          </w:p>
        </w:tc>
        <w:tc>
          <w:tcPr>
            <w:tcW w:w="1417" w:type="dxa"/>
            <w:tcBorders>
              <w:top w:val="single" w:sz="4" w:space="0" w:color="auto"/>
            </w:tcBorders>
            <w:vAlign w:val="bottom"/>
          </w:tcPr>
          <w:p w14:paraId="1D8469FF" w14:textId="77777777" w:rsidR="00274C77" w:rsidRPr="00B6697C" w:rsidRDefault="00274C77" w:rsidP="00274C77">
            <w:pPr>
              <w:ind w:left="-101"/>
              <w:jc w:val="left"/>
              <w:rPr>
                <w:rFonts w:cs="Arial"/>
              </w:rPr>
            </w:pPr>
          </w:p>
        </w:tc>
      </w:tr>
      <w:tr w:rsidR="00274C77" w:rsidRPr="00B6697C" w14:paraId="3CD6998F" w14:textId="77777777" w:rsidTr="002708B1">
        <w:trPr>
          <w:cantSplit/>
          <w:trHeight w:val="20"/>
        </w:trPr>
        <w:tc>
          <w:tcPr>
            <w:tcW w:w="3510" w:type="dxa"/>
            <w:vAlign w:val="bottom"/>
          </w:tcPr>
          <w:p w14:paraId="69837906" w14:textId="55C0242E" w:rsidR="00274C77" w:rsidRPr="00B6697C" w:rsidRDefault="00274C77" w:rsidP="00274C77">
            <w:pPr>
              <w:tabs>
                <w:tab w:val="center" w:pos="3402"/>
                <w:tab w:val="center" w:pos="4536"/>
                <w:tab w:val="center" w:pos="5670"/>
                <w:tab w:val="center" w:pos="6804"/>
                <w:tab w:val="right" w:pos="7655"/>
              </w:tabs>
              <w:ind w:left="-101"/>
              <w:jc w:val="left"/>
              <w:rPr>
                <w:rFonts w:cs="Arial"/>
                <w:b/>
                <w:bCs/>
              </w:rPr>
            </w:pPr>
            <w:r w:rsidRPr="00B6697C">
              <w:rPr>
                <w:rFonts w:cs="Arial"/>
                <w:b/>
                <w:bCs/>
                <w:spacing w:val="-4"/>
              </w:rPr>
              <w:t>Other current receivables</w:t>
            </w:r>
          </w:p>
        </w:tc>
        <w:tc>
          <w:tcPr>
            <w:tcW w:w="1512" w:type="dxa"/>
            <w:vAlign w:val="bottom"/>
          </w:tcPr>
          <w:p w14:paraId="73C6BB4F" w14:textId="77777777" w:rsidR="00274C77" w:rsidRPr="00B6697C" w:rsidRDefault="00274C77" w:rsidP="00274C77">
            <w:pPr>
              <w:ind w:right="-72"/>
              <w:jc w:val="right"/>
              <w:rPr>
                <w:rFonts w:cs="Arial"/>
              </w:rPr>
            </w:pPr>
          </w:p>
        </w:tc>
        <w:tc>
          <w:tcPr>
            <w:tcW w:w="1512" w:type="dxa"/>
            <w:vAlign w:val="bottom"/>
          </w:tcPr>
          <w:p w14:paraId="2A0CC7A0" w14:textId="77777777" w:rsidR="00274C77" w:rsidRPr="00B6697C" w:rsidRDefault="00274C77" w:rsidP="00274C77">
            <w:pPr>
              <w:ind w:right="-72"/>
              <w:jc w:val="right"/>
              <w:rPr>
                <w:rFonts w:cs="Arial"/>
              </w:rPr>
            </w:pPr>
          </w:p>
        </w:tc>
        <w:tc>
          <w:tcPr>
            <w:tcW w:w="1512" w:type="dxa"/>
            <w:vAlign w:val="bottom"/>
          </w:tcPr>
          <w:p w14:paraId="47531DC4" w14:textId="77777777" w:rsidR="00274C77" w:rsidRPr="00B6697C" w:rsidRDefault="00274C77" w:rsidP="00274C77">
            <w:pPr>
              <w:ind w:right="-72"/>
              <w:jc w:val="right"/>
              <w:rPr>
                <w:rFonts w:cs="Arial"/>
              </w:rPr>
            </w:pPr>
          </w:p>
        </w:tc>
        <w:tc>
          <w:tcPr>
            <w:tcW w:w="1417" w:type="dxa"/>
            <w:vAlign w:val="bottom"/>
          </w:tcPr>
          <w:p w14:paraId="5AA9BD78" w14:textId="77777777" w:rsidR="00274C77" w:rsidRPr="00B6697C" w:rsidRDefault="00274C77" w:rsidP="00274C77">
            <w:pPr>
              <w:ind w:right="-72"/>
              <w:jc w:val="right"/>
              <w:rPr>
                <w:rFonts w:cs="Arial"/>
              </w:rPr>
            </w:pPr>
          </w:p>
        </w:tc>
      </w:tr>
      <w:tr w:rsidR="0090271B" w:rsidRPr="00B6697C" w14:paraId="6BFDC42C" w14:textId="77777777" w:rsidTr="002708B1">
        <w:trPr>
          <w:cantSplit/>
          <w:trHeight w:val="20"/>
        </w:trPr>
        <w:tc>
          <w:tcPr>
            <w:tcW w:w="3510" w:type="dxa"/>
            <w:vAlign w:val="bottom"/>
          </w:tcPr>
          <w:p w14:paraId="09D769E1" w14:textId="26E04AD1" w:rsidR="0090271B" w:rsidRPr="00B6697C" w:rsidRDefault="0090271B" w:rsidP="0090271B">
            <w:pPr>
              <w:tabs>
                <w:tab w:val="center" w:pos="3402"/>
                <w:tab w:val="center" w:pos="4536"/>
                <w:tab w:val="center" w:pos="5670"/>
                <w:tab w:val="center" w:pos="6804"/>
                <w:tab w:val="right" w:pos="7655"/>
              </w:tabs>
              <w:ind w:left="-101"/>
              <w:jc w:val="left"/>
              <w:rPr>
                <w:rFonts w:cs="Arial"/>
                <w:b/>
                <w:bCs/>
                <w:spacing w:val="-4"/>
              </w:rPr>
            </w:pPr>
            <w:r w:rsidRPr="00B6697C">
              <w:rPr>
                <w:rFonts w:cs="Arial"/>
                <w:b/>
                <w:bCs/>
                <w:spacing w:val="-4"/>
              </w:rPr>
              <w:t xml:space="preserve">   </w:t>
            </w:r>
            <w:r w:rsidRPr="00B6697C">
              <w:rPr>
                <w:rFonts w:cs="Arial"/>
              </w:rPr>
              <w:t>Joint ventures</w:t>
            </w:r>
          </w:p>
        </w:tc>
        <w:tc>
          <w:tcPr>
            <w:tcW w:w="1512" w:type="dxa"/>
          </w:tcPr>
          <w:p w14:paraId="2805A066" w14:textId="46F1A269" w:rsidR="0090271B" w:rsidRPr="00B6697C" w:rsidRDefault="0090271B" w:rsidP="0090271B">
            <w:pPr>
              <w:ind w:right="-72"/>
              <w:jc w:val="right"/>
              <w:rPr>
                <w:rFonts w:cs="Arial"/>
              </w:rPr>
            </w:pPr>
            <w:r w:rsidRPr="00B6697C">
              <w:t>254</w:t>
            </w:r>
          </w:p>
        </w:tc>
        <w:tc>
          <w:tcPr>
            <w:tcW w:w="1512" w:type="dxa"/>
          </w:tcPr>
          <w:p w14:paraId="7AE743B7" w14:textId="2A97561D" w:rsidR="0090271B" w:rsidRPr="00B6697C" w:rsidRDefault="0090271B" w:rsidP="0090271B">
            <w:pPr>
              <w:ind w:right="-72"/>
              <w:jc w:val="right"/>
              <w:rPr>
                <w:rFonts w:cs="Arial"/>
              </w:rPr>
            </w:pPr>
            <w:r w:rsidRPr="00B6697C">
              <w:t>200</w:t>
            </w:r>
          </w:p>
        </w:tc>
        <w:tc>
          <w:tcPr>
            <w:tcW w:w="1512" w:type="dxa"/>
          </w:tcPr>
          <w:p w14:paraId="151DBB72" w14:textId="52CC27E9" w:rsidR="0090271B" w:rsidRPr="00B6697C" w:rsidRDefault="0090271B" w:rsidP="0090271B">
            <w:pPr>
              <w:ind w:right="-72"/>
              <w:jc w:val="right"/>
              <w:rPr>
                <w:rFonts w:cs="Arial"/>
              </w:rPr>
            </w:pPr>
            <w:r w:rsidRPr="00B6697C">
              <w:t>217</w:t>
            </w:r>
          </w:p>
        </w:tc>
        <w:tc>
          <w:tcPr>
            <w:tcW w:w="1417" w:type="dxa"/>
          </w:tcPr>
          <w:p w14:paraId="30ACB08C" w14:textId="65654834" w:rsidR="0090271B" w:rsidRPr="00B6697C" w:rsidRDefault="0090271B" w:rsidP="0090271B">
            <w:pPr>
              <w:ind w:right="-72"/>
              <w:jc w:val="right"/>
              <w:rPr>
                <w:rFonts w:cs="Arial"/>
              </w:rPr>
            </w:pPr>
            <w:r w:rsidRPr="00B6697C">
              <w:t>190</w:t>
            </w:r>
          </w:p>
        </w:tc>
      </w:tr>
      <w:tr w:rsidR="0090271B" w:rsidRPr="00B6697C" w14:paraId="601F92E2" w14:textId="77777777" w:rsidTr="002708B1">
        <w:trPr>
          <w:cantSplit/>
          <w:trHeight w:val="20"/>
        </w:trPr>
        <w:tc>
          <w:tcPr>
            <w:tcW w:w="3510" w:type="dxa"/>
            <w:vAlign w:val="bottom"/>
          </w:tcPr>
          <w:p w14:paraId="351356FB" w14:textId="3E72A674" w:rsidR="0090271B" w:rsidRPr="00B6697C" w:rsidRDefault="0090271B" w:rsidP="0090271B">
            <w:pPr>
              <w:ind w:left="-101" w:right="-111"/>
              <w:rPr>
                <w:rFonts w:cs="Arial"/>
              </w:rPr>
            </w:pPr>
            <w:r w:rsidRPr="00B6697C">
              <w:rPr>
                <w:rFonts w:cs="Arial"/>
              </w:rPr>
              <w:t xml:space="preserve">   A related party </w:t>
            </w:r>
          </w:p>
          <w:p w14:paraId="6A3E47BD" w14:textId="1A1595E4" w:rsidR="0090271B" w:rsidRPr="00B6697C" w:rsidRDefault="0090271B" w:rsidP="0090271B">
            <w:pPr>
              <w:ind w:left="-101" w:right="-111"/>
              <w:rPr>
                <w:rFonts w:cs="Arial"/>
                <w:b/>
                <w:bCs/>
                <w:spacing w:val="-4"/>
              </w:rPr>
            </w:pPr>
            <w:r w:rsidRPr="00B6697C">
              <w:rPr>
                <w:rFonts w:cs="Arial"/>
              </w:rPr>
              <w:t xml:space="preserve">      - Co-shareholder</w:t>
            </w:r>
          </w:p>
        </w:tc>
        <w:tc>
          <w:tcPr>
            <w:tcW w:w="1512" w:type="dxa"/>
            <w:tcBorders>
              <w:bottom w:val="single" w:sz="4" w:space="0" w:color="auto"/>
            </w:tcBorders>
            <w:vAlign w:val="bottom"/>
          </w:tcPr>
          <w:p w14:paraId="72530FD9" w14:textId="1CD0720E" w:rsidR="0090271B" w:rsidRPr="00B6697C" w:rsidRDefault="0090271B" w:rsidP="0090271B">
            <w:pPr>
              <w:ind w:right="-72"/>
              <w:jc w:val="right"/>
              <w:rPr>
                <w:rFonts w:cs="Arial"/>
              </w:rPr>
            </w:pPr>
            <w:r w:rsidRPr="00B6697C">
              <w:t>-</w:t>
            </w:r>
          </w:p>
        </w:tc>
        <w:tc>
          <w:tcPr>
            <w:tcW w:w="1512" w:type="dxa"/>
            <w:tcBorders>
              <w:bottom w:val="single" w:sz="4" w:space="0" w:color="auto"/>
            </w:tcBorders>
            <w:vAlign w:val="bottom"/>
          </w:tcPr>
          <w:p w14:paraId="7793F123" w14:textId="37A8D56E" w:rsidR="0090271B" w:rsidRPr="00B6697C" w:rsidRDefault="0090271B" w:rsidP="0090271B">
            <w:pPr>
              <w:ind w:right="-72"/>
              <w:jc w:val="right"/>
              <w:rPr>
                <w:rFonts w:cs="Arial"/>
              </w:rPr>
            </w:pPr>
            <w:r w:rsidRPr="00B6697C">
              <w:t>5</w:t>
            </w:r>
          </w:p>
        </w:tc>
        <w:tc>
          <w:tcPr>
            <w:tcW w:w="1512" w:type="dxa"/>
            <w:tcBorders>
              <w:bottom w:val="single" w:sz="4" w:space="0" w:color="auto"/>
            </w:tcBorders>
            <w:vAlign w:val="bottom"/>
          </w:tcPr>
          <w:p w14:paraId="0196CEEB" w14:textId="0F539569" w:rsidR="0090271B" w:rsidRPr="00B6697C" w:rsidRDefault="0090271B" w:rsidP="0090271B">
            <w:pPr>
              <w:ind w:right="-72"/>
              <w:jc w:val="right"/>
              <w:rPr>
                <w:rFonts w:cs="Arial"/>
              </w:rPr>
            </w:pPr>
            <w:r w:rsidRPr="00B6697C">
              <w:t>-</w:t>
            </w:r>
          </w:p>
        </w:tc>
        <w:tc>
          <w:tcPr>
            <w:tcW w:w="1417" w:type="dxa"/>
            <w:tcBorders>
              <w:bottom w:val="single" w:sz="4" w:space="0" w:color="auto"/>
            </w:tcBorders>
            <w:vAlign w:val="bottom"/>
          </w:tcPr>
          <w:p w14:paraId="118CC2F3" w14:textId="18F24EA3" w:rsidR="0090271B" w:rsidRPr="00B6697C" w:rsidRDefault="0090271B" w:rsidP="0090271B">
            <w:pPr>
              <w:ind w:right="-72"/>
              <w:jc w:val="right"/>
              <w:rPr>
                <w:rFonts w:cs="Arial"/>
              </w:rPr>
            </w:pPr>
            <w:r w:rsidRPr="00B6697C">
              <w:t>-</w:t>
            </w:r>
          </w:p>
        </w:tc>
      </w:tr>
      <w:tr w:rsidR="002708B1" w:rsidRPr="00B6697C" w14:paraId="0E9DAC27" w14:textId="77777777" w:rsidTr="002708B1">
        <w:trPr>
          <w:cantSplit/>
          <w:trHeight w:val="20"/>
        </w:trPr>
        <w:tc>
          <w:tcPr>
            <w:tcW w:w="3510" w:type="dxa"/>
            <w:vAlign w:val="bottom"/>
          </w:tcPr>
          <w:p w14:paraId="11A46AED" w14:textId="77777777" w:rsidR="002708B1" w:rsidRPr="00B6697C" w:rsidRDefault="002708B1" w:rsidP="0090271B">
            <w:pPr>
              <w:ind w:left="-101" w:right="-111"/>
              <w:rPr>
                <w:rFonts w:cs="Arial"/>
              </w:rPr>
            </w:pPr>
          </w:p>
        </w:tc>
        <w:tc>
          <w:tcPr>
            <w:tcW w:w="1512" w:type="dxa"/>
            <w:tcBorders>
              <w:top w:val="single" w:sz="4" w:space="0" w:color="auto"/>
            </w:tcBorders>
            <w:vAlign w:val="bottom"/>
          </w:tcPr>
          <w:p w14:paraId="6BA6B8E6" w14:textId="77777777" w:rsidR="002708B1" w:rsidRPr="00B6697C" w:rsidRDefault="002708B1" w:rsidP="0090271B">
            <w:pPr>
              <w:ind w:right="-72"/>
              <w:jc w:val="right"/>
            </w:pPr>
          </w:p>
        </w:tc>
        <w:tc>
          <w:tcPr>
            <w:tcW w:w="1512" w:type="dxa"/>
            <w:tcBorders>
              <w:top w:val="single" w:sz="4" w:space="0" w:color="auto"/>
            </w:tcBorders>
            <w:vAlign w:val="bottom"/>
          </w:tcPr>
          <w:p w14:paraId="76102F3C" w14:textId="77777777" w:rsidR="002708B1" w:rsidRPr="00B6697C" w:rsidRDefault="002708B1" w:rsidP="0090271B">
            <w:pPr>
              <w:ind w:right="-72"/>
              <w:jc w:val="right"/>
            </w:pPr>
          </w:p>
        </w:tc>
        <w:tc>
          <w:tcPr>
            <w:tcW w:w="1512" w:type="dxa"/>
            <w:tcBorders>
              <w:top w:val="single" w:sz="4" w:space="0" w:color="auto"/>
            </w:tcBorders>
            <w:vAlign w:val="bottom"/>
          </w:tcPr>
          <w:p w14:paraId="65F10F59" w14:textId="77777777" w:rsidR="002708B1" w:rsidRPr="00B6697C" w:rsidRDefault="002708B1" w:rsidP="0090271B">
            <w:pPr>
              <w:ind w:right="-72"/>
              <w:jc w:val="right"/>
            </w:pPr>
          </w:p>
        </w:tc>
        <w:tc>
          <w:tcPr>
            <w:tcW w:w="1417" w:type="dxa"/>
            <w:tcBorders>
              <w:top w:val="single" w:sz="4" w:space="0" w:color="auto"/>
            </w:tcBorders>
            <w:vAlign w:val="bottom"/>
          </w:tcPr>
          <w:p w14:paraId="6BE6C197" w14:textId="77777777" w:rsidR="002708B1" w:rsidRPr="00B6697C" w:rsidRDefault="002708B1" w:rsidP="0090271B">
            <w:pPr>
              <w:ind w:right="-72"/>
              <w:jc w:val="right"/>
            </w:pPr>
          </w:p>
        </w:tc>
      </w:tr>
      <w:tr w:rsidR="0090271B" w:rsidRPr="00B6697C" w14:paraId="5C46E888" w14:textId="77777777" w:rsidTr="002708B1">
        <w:trPr>
          <w:cantSplit/>
          <w:trHeight w:val="20"/>
        </w:trPr>
        <w:tc>
          <w:tcPr>
            <w:tcW w:w="3510" w:type="dxa"/>
            <w:vAlign w:val="bottom"/>
          </w:tcPr>
          <w:p w14:paraId="4437AE40" w14:textId="77777777" w:rsidR="0090271B" w:rsidRPr="00B6697C" w:rsidRDefault="0090271B" w:rsidP="0090271B">
            <w:pPr>
              <w:ind w:left="-101"/>
              <w:jc w:val="right"/>
              <w:rPr>
                <w:rFonts w:cs="Arial"/>
              </w:rPr>
            </w:pPr>
          </w:p>
        </w:tc>
        <w:tc>
          <w:tcPr>
            <w:tcW w:w="1512" w:type="dxa"/>
            <w:vAlign w:val="bottom"/>
          </w:tcPr>
          <w:p w14:paraId="272499E7" w14:textId="22BF93EA" w:rsidR="0090271B" w:rsidRPr="00B6697C" w:rsidRDefault="0090271B" w:rsidP="00931271">
            <w:pPr>
              <w:ind w:left="-101" w:right="-15"/>
              <w:jc w:val="right"/>
              <w:rPr>
                <w:rFonts w:cs="Arial"/>
              </w:rPr>
            </w:pPr>
            <w:r w:rsidRPr="00B6697C">
              <w:t>254</w:t>
            </w:r>
          </w:p>
        </w:tc>
        <w:tc>
          <w:tcPr>
            <w:tcW w:w="1512" w:type="dxa"/>
            <w:vAlign w:val="bottom"/>
          </w:tcPr>
          <w:p w14:paraId="423105CA" w14:textId="2A9A438A" w:rsidR="0090271B" w:rsidRPr="00B6697C" w:rsidRDefault="0090271B" w:rsidP="00931271">
            <w:pPr>
              <w:ind w:left="-101" w:right="-54"/>
              <w:jc w:val="right"/>
              <w:rPr>
                <w:rFonts w:cs="Arial"/>
              </w:rPr>
            </w:pPr>
            <w:r w:rsidRPr="00B6697C">
              <w:t>205</w:t>
            </w:r>
          </w:p>
        </w:tc>
        <w:tc>
          <w:tcPr>
            <w:tcW w:w="1512" w:type="dxa"/>
            <w:vAlign w:val="bottom"/>
          </w:tcPr>
          <w:p w14:paraId="6DB7EC2C" w14:textId="7B1DBC34" w:rsidR="0090271B" w:rsidRPr="00B6697C" w:rsidRDefault="0090271B" w:rsidP="00931271">
            <w:pPr>
              <w:ind w:left="-101" w:right="-103"/>
              <w:jc w:val="right"/>
              <w:rPr>
                <w:rFonts w:cs="Arial"/>
              </w:rPr>
            </w:pPr>
            <w:r w:rsidRPr="00B6697C">
              <w:t>217</w:t>
            </w:r>
          </w:p>
        </w:tc>
        <w:tc>
          <w:tcPr>
            <w:tcW w:w="1417" w:type="dxa"/>
            <w:vAlign w:val="bottom"/>
          </w:tcPr>
          <w:p w14:paraId="43EC535D" w14:textId="3ECA0423" w:rsidR="0090271B" w:rsidRPr="00B6697C" w:rsidRDefault="0090271B" w:rsidP="00931271">
            <w:pPr>
              <w:ind w:left="-101" w:right="-111"/>
              <w:jc w:val="right"/>
              <w:rPr>
                <w:rFonts w:cs="Arial"/>
              </w:rPr>
            </w:pPr>
            <w:r w:rsidRPr="00B6697C">
              <w:t>190</w:t>
            </w:r>
          </w:p>
        </w:tc>
      </w:tr>
      <w:tr w:rsidR="00274C77" w:rsidRPr="00B6697C" w14:paraId="72E494DB" w14:textId="77777777" w:rsidTr="002708B1">
        <w:trPr>
          <w:cantSplit/>
          <w:trHeight w:val="20"/>
        </w:trPr>
        <w:tc>
          <w:tcPr>
            <w:tcW w:w="3510" w:type="dxa"/>
            <w:vAlign w:val="bottom"/>
          </w:tcPr>
          <w:p w14:paraId="2B3753AD" w14:textId="77777777" w:rsidR="00274C77" w:rsidRPr="00B6697C" w:rsidRDefault="00274C77" w:rsidP="00274C77">
            <w:pPr>
              <w:ind w:left="-101"/>
              <w:jc w:val="left"/>
              <w:rPr>
                <w:rFonts w:cs="Arial"/>
                <w:cs/>
              </w:rPr>
            </w:pPr>
          </w:p>
        </w:tc>
        <w:tc>
          <w:tcPr>
            <w:tcW w:w="1512" w:type="dxa"/>
            <w:tcBorders>
              <w:top w:val="single" w:sz="4" w:space="0" w:color="auto"/>
            </w:tcBorders>
            <w:vAlign w:val="bottom"/>
          </w:tcPr>
          <w:p w14:paraId="0491E30D" w14:textId="77777777" w:rsidR="00274C77" w:rsidRPr="00B6697C" w:rsidRDefault="00274C77" w:rsidP="00274C77">
            <w:pPr>
              <w:ind w:left="-101"/>
              <w:jc w:val="left"/>
              <w:rPr>
                <w:rFonts w:cs="Arial"/>
              </w:rPr>
            </w:pPr>
          </w:p>
        </w:tc>
        <w:tc>
          <w:tcPr>
            <w:tcW w:w="1512" w:type="dxa"/>
            <w:tcBorders>
              <w:top w:val="single" w:sz="4" w:space="0" w:color="auto"/>
            </w:tcBorders>
            <w:vAlign w:val="bottom"/>
          </w:tcPr>
          <w:p w14:paraId="6BC01CF9" w14:textId="77777777" w:rsidR="00274C77" w:rsidRPr="00B6697C" w:rsidRDefault="00274C77" w:rsidP="00274C77">
            <w:pPr>
              <w:ind w:left="-101"/>
              <w:jc w:val="left"/>
              <w:rPr>
                <w:rFonts w:cs="Arial"/>
              </w:rPr>
            </w:pPr>
          </w:p>
        </w:tc>
        <w:tc>
          <w:tcPr>
            <w:tcW w:w="1512" w:type="dxa"/>
            <w:tcBorders>
              <w:top w:val="single" w:sz="4" w:space="0" w:color="auto"/>
            </w:tcBorders>
            <w:vAlign w:val="bottom"/>
          </w:tcPr>
          <w:p w14:paraId="44245F96" w14:textId="77777777" w:rsidR="00274C77" w:rsidRPr="00B6697C" w:rsidRDefault="00274C77" w:rsidP="00274C77">
            <w:pPr>
              <w:ind w:left="-101"/>
              <w:jc w:val="left"/>
              <w:rPr>
                <w:rFonts w:cs="Arial"/>
              </w:rPr>
            </w:pPr>
          </w:p>
        </w:tc>
        <w:tc>
          <w:tcPr>
            <w:tcW w:w="1417" w:type="dxa"/>
            <w:tcBorders>
              <w:top w:val="single" w:sz="4" w:space="0" w:color="auto"/>
            </w:tcBorders>
            <w:vAlign w:val="bottom"/>
          </w:tcPr>
          <w:p w14:paraId="4273E352" w14:textId="77777777" w:rsidR="00274C77" w:rsidRPr="00B6697C" w:rsidRDefault="00274C77" w:rsidP="00274C77">
            <w:pPr>
              <w:ind w:left="-101"/>
              <w:jc w:val="left"/>
              <w:rPr>
                <w:rFonts w:cs="Arial"/>
              </w:rPr>
            </w:pPr>
          </w:p>
        </w:tc>
      </w:tr>
      <w:tr w:rsidR="00274C77" w:rsidRPr="00B6697C" w14:paraId="44D0FD72" w14:textId="77777777" w:rsidTr="002708B1">
        <w:trPr>
          <w:cantSplit/>
          <w:trHeight w:val="20"/>
        </w:trPr>
        <w:tc>
          <w:tcPr>
            <w:tcW w:w="3510" w:type="dxa"/>
            <w:vAlign w:val="bottom"/>
          </w:tcPr>
          <w:p w14:paraId="462F8E1E" w14:textId="77777777" w:rsidR="00274C77" w:rsidRPr="00B6697C" w:rsidRDefault="00274C77" w:rsidP="00274C77">
            <w:pPr>
              <w:ind w:left="-101"/>
              <w:jc w:val="left"/>
              <w:rPr>
                <w:rFonts w:cs="Arial"/>
                <w:cs/>
              </w:rPr>
            </w:pPr>
            <w:r w:rsidRPr="00B6697C">
              <w:rPr>
                <w:rFonts w:cs="Arial"/>
                <w:b/>
                <w:bCs/>
              </w:rPr>
              <w:t>Accrued income</w:t>
            </w:r>
          </w:p>
        </w:tc>
        <w:tc>
          <w:tcPr>
            <w:tcW w:w="1512" w:type="dxa"/>
            <w:vAlign w:val="bottom"/>
          </w:tcPr>
          <w:p w14:paraId="296BF8C8" w14:textId="77777777" w:rsidR="00274C77" w:rsidRPr="00B6697C" w:rsidRDefault="00274C77" w:rsidP="00274C77">
            <w:pPr>
              <w:ind w:right="-72"/>
              <w:jc w:val="right"/>
              <w:rPr>
                <w:rFonts w:cs="Arial"/>
              </w:rPr>
            </w:pPr>
          </w:p>
        </w:tc>
        <w:tc>
          <w:tcPr>
            <w:tcW w:w="1512" w:type="dxa"/>
            <w:vAlign w:val="bottom"/>
          </w:tcPr>
          <w:p w14:paraId="2E33C901" w14:textId="77777777" w:rsidR="00274C77" w:rsidRPr="00B6697C" w:rsidRDefault="00274C77" w:rsidP="00274C77">
            <w:pPr>
              <w:ind w:right="-72"/>
              <w:jc w:val="right"/>
              <w:rPr>
                <w:rFonts w:cs="Arial"/>
              </w:rPr>
            </w:pPr>
          </w:p>
        </w:tc>
        <w:tc>
          <w:tcPr>
            <w:tcW w:w="1512" w:type="dxa"/>
            <w:vAlign w:val="bottom"/>
          </w:tcPr>
          <w:p w14:paraId="13B2F59F" w14:textId="77777777" w:rsidR="00274C77" w:rsidRPr="00B6697C" w:rsidRDefault="00274C77" w:rsidP="00274C77">
            <w:pPr>
              <w:ind w:right="-72"/>
              <w:jc w:val="right"/>
              <w:rPr>
                <w:rFonts w:cs="Arial"/>
              </w:rPr>
            </w:pPr>
          </w:p>
        </w:tc>
        <w:tc>
          <w:tcPr>
            <w:tcW w:w="1417" w:type="dxa"/>
            <w:vAlign w:val="bottom"/>
          </w:tcPr>
          <w:p w14:paraId="53858876" w14:textId="77777777" w:rsidR="00274C77" w:rsidRPr="00B6697C" w:rsidRDefault="00274C77" w:rsidP="00274C77">
            <w:pPr>
              <w:ind w:right="-72"/>
              <w:jc w:val="right"/>
              <w:rPr>
                <w:rFonts w:cs="Arial"/>
              </w:rPr>
            </w:pPr>
          </w:p>
        </w:tc>
      </w:tr>
      <w:tr w:rsidR="00293373" w:rsidRPr="00B6697C" w14:paraId="0A2DE7D6" w14:textId="77777777" w:rsidTr="002708B1">
        <w:trPr>
          <w:cantSplit/>
          <w:trHeight w:val="20"/>
        </w:trPr>
        <w:tc>
          <w:tcPr>
            <w:tcW w:w="3510" w:type="dxa"/>
            <w:vAlign w:val="bottom"/>
          </w:tcPr>
          <w:p w14:paraId="2097CB71" w14:textId="349D0005" w:rsidR="00293373" w:rsidRPr="00B6697C" w:rsidRDefault="00293373" w:rsidP="00293373">
            <w:pPr>
              <w:ind w:left="-101"/>
              <w:jc w:val="left"/>
              <w:rPr>
                <w:rFonts w:cs="Arial"/>
                <w:cs/>
              </w:rPr>
            </w:pPr>
            <w:r w:rsidRPr="00B6697C">
              <w:rPr>
                <w:rFonts w:cs="Arial"/>
              </w:rPr>
              <w:t xml:space="preserve">   A subsidiary</w:t>
            </w:r>
          </w:p>
        </w:tc>
        <w:tc>
          <w:tcPr>
            <w:tcW w:w="1512" w:type="dxa"/>
          </w:tcPr>
          <w:p w14:paraId="7A647D66" w14:textId="016534B9" w:rsidR="00293373" w:rsidRPr="00B6697C" w:rsidRDefault="00293373" w:rsidP="00293373">
            <w:pPr>
              <w:ind w:right="-72"/>
              <w:jc w:val="right"/>
              <w:rPr>
                <w:rFonts w:cs="Arial"/>
                <w:lang w:val="en-GB"/>
              </w:rPr>
            </w:pPr>
            <w:r w:rsidRPr="00B6697C">
              <w:rPr>
                <w:rFonts w:cs="Arial"/>
              </w:rPr>
              <w:t>-</w:t>
            </w:r>
          </w:p>
        </w:tc>
        <w:tc>
          <w:tcPr>
            <w:tcW w:w="1512" w:type="dxa"/>
          </w:tcPr>
          <w:p w14:paraId="7C2B999A" w14:textId="22A458A1" w:rsidR="00293373" w:rsidRPr="00B6697C" w:rsidRDefault="00293373" w:rsidP="00293373">
            <w:pPr>
              <w:ind w:right="-72"/>
              <w:jc w:val="right"/>
              <w:rPr>
                <w:rFonts w:cs="Arial"/>
              </w:rPr>
            </w:pPr>
            <w:r w:rsidRPr="00B6697C">
              <w:rPr>
                <w:rFonts w:cs="Arial"/>
              </w:rPr>
              <w:t>-</w:t>
            </w:r>
          </w:p>
        </w:tc>
        <w:tc>
          <w:tcPr>
            <w:tcW w:w="1512" w:type="dxa"/>
          </w:tcPr>
          <w:p w14:paraId="2FB0AA59" w14:textId="0371988F" w:rsidR="00293373" w:rsidRPr="00B6697C" w:rsidRDefault="00CA3B38" w:rsidP="00293373">
            <w:pPr>
              <w:ind w:right="-72"/>
              <w:jc w:val="right"/>
              <w:rPr>
                <w:rFonts w:cs="Arial"/>
              </w:rPr>
            </w:pPr>
            <w:r w:rsidRPr="00B6697C">
              <w:rPr>
                <w:rFonts w:cs="Arial"/>
              </w:rPr>
              <w:t>6</w:t>
            </w:r>
          </w:p>
        </w:tc>
        <w:tc>
          <w:tcPr>
            <w:tcW w:w="1417" w:type="dxa"/>
          </w:tcPr>
          <w:p w14:paraId="2783E67C" w14:textId="75FAF8A8" w:rsidR="00293373" w:rsidRPr="00B6697C" w:rsidRDefault="00293373" w:rsidP="00293373">
            <w:pPr>
              <w:ind w:right="-72"/>
              <w:jc w:val="right"/>
              <w:rPr>
                <w:rFonts w:cs="Arial"/>
              </w:rPr>
            </w:pPr>
            <w:r w:rsidRPr="00B6697C">
              <w:rPr>
                <w:rFonts w:cs="Arial"/>
              </w:rPr>
              <w:t>17</w:t>
            </w:r>
          </w:p>
        </w:tc>
      </w:tr>
      <w:tr w:rsidR="00274C77" w:rsidRPr="00B6697C" w14:paraId="44718BE1" w14:textId="77777777" w:rsidTr="002708B1">
        <w:trPr>
          <w:cantSplit/>
          <w:trHeight w:val="20"/>
        </w:trPr>
        <w:tc>
          <w:tcPr>
            <w:tcW w:w="3510" w:type="dxa"/>
            <w:vAlign w:val="bottom"/>
          </w:tcPr>
          <w:p w14:paraId="7C11FD59" w14:textId="77777777" w:rsidR="00274C77" w:rsidRPr="00B6697C" w:rsidRDefault="00274C77" w:rsidP="00274C77">
            <w:pPr>
              <w:ind w:left="-101"/>
              <w:jc w:val="left"/>
              <w:rPr>
                <w:rFonts w:cs="Arial"/>
                <w:cs/>
              </w:rPr>
            </w:pPr>
          </w:p>
        </w:tc>
        <w:tc>
          <w:tcPr>
            <w:tcW w:w="1512" w:type="dxa"/>
            <w:tcBorders>
              <w:top w:val="single" w:sz="4" w:space="0" w:color="auto"/>
            </w:tcBorders>
            <w:vAlign w:val="bottom"/>
          </w:tcPr>
          <w:p w14:paraId="59313259" w14:textId="77777777" w:rsidR="00274C77" w:rsidRPr="00B6697C" w:rsidRDefault="00274C77" w:rsidP="00274C77">
            <w:pPr>
              <w:ind w:left="-101"/>
              <w:jc w:val="left"/>
              <w:rPr>
                <w:rFonts w:cs="Arial"/>
              </w:rPr>
            </w:pPr>
          </w:p>
        </w:tc>
        <w:tc>
          <w:tcPr>
            <w:tcW w:w="1512" w:type="dxa"/>
            <w:tcBorders>
              <w:top w:val="single" w:sz="4" w:space="0" w:color="auto"/>
            </w:tcBorders>
            <w:vAlign w:val="bottom"/>
          </w:tcPr>
          <w:p w14:paraId="4F655347" w14:textId="77777777" w:rsidR="00274C77" w:rsidRPr="00B6697C" w:rsidRDefault="00274C77" w:rsidP="00274C77">
            <w:pPr>
              <w:ind w:left="-101"/>
              <w:jc w:val="left"/>
              <w:rPr>
                <w:rFonts w:cs="Arial"/>
              </w:rPr>
            </w:pPr>
          </w:p>
        </w:tc>
        <w:tc>
          <w:tcPr>
            <w:tcW w:w="1512" w:type="dxa"/>
            <w:tcBorders>
              <w:top w:val="single" w:sz="4" w:space="0" w:color="auto"/>
            </w:tcBorders>
            <w:vAlign w:val="bottom"/>
          </w:tcPr>
          <w:p w14:paraId="7D38A78D" w14:textId="77777777" w:rsidR="00274C77" w:rsidRPr="00B6697C" w:rsidRDefault="00274C77" w:rsidP="00274C77">
            <w:pPr>
              <w:ind w:left="-101"/>
              <w:jc w:val="left"/>
              <w:rPr>
                <w:rFonts w:cs="Arial"/>
              </w:rPr>
            </w:pPr>
          </w:p>
        </w:tc>
        <w:tc>
          <w:tcPr>
            <w:tcW w:w="1417" w:type="dxa"/>
            <w:tcBorders>
              <w:top w:val="single" w:sz="4" w:space="0" w:color="auto"/>
            </w:tcBorders>
            <w:vAlign w:val="bottom"/>
          </w:tcPr>
          <w:p w14:paraId="0180C77C" w14:textId="77777777" w:rsidR="00274C77" w:rsidRPr="00B6697C" w:rsidRDefault="00274C77" w:rsidP="00274C77">
            <w:pPr>
              <w:ind w:left="-101"/>
              <w:jc w:val="left"/>
              <w:rPr>
                <w:rFonts w:cs="Arial"/>
              </w:rPr>
            </w:pPr>
          </w:p>
        </w:tc>
      </w:tr>
      <w:tr w:rsidR="00274C77" w:rsidRPr="00B6697C" w14:paraId="7B4737C5" w14:textId="77777777" w:rsidTr="002708B1">
        <w:trPr>
          <w:cantSplit/>
          <w:trHeight w:val="20"/>
        </w:trPr>
        <w:tc>
          <w:tcPr>
            <w:tcW w:w="3510" w:type="dxa"/>
            <w:vAlign w:val="bottom"/>
          </w:tcPr>
          <w:p w14:paraId="53101A8B" w14:textId="77777777" w:rsidR="00274C77" w:rsidRPr="00B6697C" w:rsidRDefault="00274C77" w:rsidP="00274C77">
            <w:pPr>
              <w:tabs>
                <w:tab w:val="center" w:pos="3402"/>
                <w:tab w:val="center" w:pos="4536"/>
                <w:tab w:val="center" w:pos="5670"/>
                <w:tab w:val="center" w:pos="6804"/>
                <w:tab w:val="right" w:pos="7655"/>
              </w:tabs>
              <w:ind w:left="-101"/>
              <w:jc w:val="left"/>
              <w:rPr>
                <w:rFonts w:cs="Arial"/>
                <w:b/>
                <w:bCs/>
              </w:rPr>
            </w:pPr>
            <w:r w:rsidRPr="00B6697C">
              <w:rPr>
                <w:rFonts w:cs="Arial"/>
                <w:b/>
                <w:bCs/>
              </w:rPr>
              <w:t>Deposits</w:t>
            </w:r>
          </w:p>
        </w:tc>
        <w:tc>
          <w:tcPr>
            <w:tcW w:w="1512" w:type="dxa"/>
            <w:vAlign w:val="bottom"/>
          </w:tcPr>
          <w:p w14:paraId="2BD729B4" w14:textId="77777777" w:rsidR="00274C77" w:rsidRPr="00B6697C" w:rsidRDefault="00274C77" w:rsidP="00274C77">
            <w:pPr>
              <w:ind w:right="-72"/>
              <w:jc w:val="right"/>
              <w:rPr>
                <w:rFonts w:cs="Arial"/>
              </w:rPr>
            </w:pPr>
          </w:p>
        </w:tc>
        <w:tc>
          <w:tcPr>
            <w:tcW w:w="1512" w:type="dxa"/>
            <w:vAlign w:val="bottom"/>
          </w:tcPr>
          <w:p w14:paraId="7867A4BF" w14:textId="77777777" w:rsidR="00274C77" w:rsidRPr="00B6697C" w:rsidRDefault="00274C77" w:rsidP="00274C77">
            <w:pPr>
              <w:ind w:right="-72"/>
              <w:jc w:val="right"/>
              <w:rPr>
                <w:rFonts w:cs="Arial"/>
                <w:cs/>
              </w:rPr>
            </w:pPr>
          </w:p>
        </w:tc>
        <w:tc>
          <w:tcPr>
            <w:tcW w:w="1512" w:type="dxa"/>
            <w:vAlign w:val="bottom"/>
          </w:tcPr>
          <w:p w14:paraId="3B2822BB" w14:textId="77777777" w:rsidR="00274C77" w:rsidRPr="00B6697C" w:rsidRDefault="00274C77" w:rsidP="00274C77">
            <w:pPr>
              <w:ind w:right="-72"/>
              <w:jc w:val="right"/>
              <w:rPr>
                <w:rFonts w:cs="Arial"/>
              </w:rPr>
            </w:pPr>
          </w:p>
        </w:tc>
        <w:tc>
          <w:tcPr>
            <w:tcW w:w="1417" w:type="dxa"/>
            <w:vAlign w:val="bottom"/>
          </w:tcPr>
          <w:p w14:paraId="0DC936C7" w14:textId="77777777" w:rsidR="00274C77" w:rsidRPr="00B6697C" w:rsidRDefault="00274C77" w:rsidP="00274C77">
            <w:pPr>
              <w:ind w:right="-72"/>
              <w:jc w:val="right"/>
              <w:rPr>
                <w:rFonts w:cs="Arial"/>
              </w:rPr>
            </w:pPr>
          </w:p>
        </w:tc>
      </w:tr>
      <w:tr w:rsidR="00293373" w:rsidRPr="00B6697C" w14:paraId="70085616" w14:textId="77777777" w:rsidTr="002708B1">
        <w:trPr>
          <w:cantSplit/>
          <w:trHeight w:val="20"/>
        </w:trPr>
        <w:tc>
          <w:tcPr>
            <w:tcW w:w="3510" w:type="dxa"/>
            <w:vAlign w:val="bottom"/>
          </w:tcPr>
          <w:p w14:paraId="0498E9ED" w14:textId="2FC0CF41" w:rsidR="00293373" w:rsidRPr="00B6697C" w:rsidRDefault="00293373" w:rsidP="00293373">
            <w:pPr>
              <w:ind w:left="-101" w:right="-111"/>
              <w:rPr>
                <w:rFonts w:cs="Arial"/>
              </w:rPr>
            </w:pPr>
            <w:r w:rsidRPr="00B6697C">
              <w:rPr>
                <w:rFonts w:cs="Arial"/>
              </w:rPr>
              <w:t xml:space="preserve">   </w:t>
            </w:r>
            <w:r w:rsidR="00D01C3D" w:rsidRPr="00B6697C">
              <w:rPr>
                <w:rFonts w:cs="Arial"/>
              </w:rPr>
              <w:t>A r</w:t>
            </w:r>
            <w:r w:rsidRPr="00B6697C">
              <w:rPr>
                <w:rFonts w:cs="Arial"/>
              </w:rPr>
              <w:t>elated part</w:t>
            </w:r>
            <w:r w:rsidR="00950037" w:rsidRPr="00B6697C">
              <w:rPr>
                <w:rFonts w:cs="Arial"/>
              </w:rPr>
              <w:t>y</w:t>
            </w:r>
            <w:r w:rsidRPr="00B6697C">
              <w:rPr>
                <w:rFonts w:cs="Arial"/>
              </w:rPr>
              <w:t xml:space="preserve"> </w:t>
            </w:r>
          </w:p>
          <w:p w14:paraId="72B05C4F" w14:textId="6B389005" w:rsidR="00293373" w:rsidRPr="00B6697C" w:rsidRDefault="00293373" w:rsidP="00293373">
            <w:pPr>
              <w:ind w:left="-101" w:right="-111"/>
              <w:rPr>
                <w:rFonts w:cs="Arial"/>
              </w:rPr>
            </w:pPr>
            <w:r w:rsidRPr="00B6697C">
              <w:rPr>
                <w:rFonts w:cs="Arial"/>
              </w:rPr>
              <w:t xml:space="preserve">      - Co-shareholder</w:t>
            </w:r>
          </w:p>
        </w:tc>
        <w:tc>
          <w:tcPr>
            <w:tcW w:w="1512" w:type="dxa"/>
            <w:tcBorders>
              <w:bottom w:val="single" w:sz="4" w:space="0" w:color="auto"/>
            </w:tcBorders>
          </w:tcPr>
          <w:p w14:paraId="4996CA91" w14:textId="77777777" w:rsidR="00293373" w:rsidRPr="00B6697C" w:rsidRDefault="00293373" w:rsidP="00293373">
            <w:pPr>
              <w:ind w:right="-72"/>
              <w:jc w:val="right"/>
              <w:rPr>
                <w:rFonts w:cs="Arial"/>
              </w:rPr>
            </w:pPr>
          </w:p>
          <w:p w14:paraId="72D22A79" w14:textId="43D47B9B" w:rsidR="00293373" w:rsidRPr="00B6697C" w:rsidRDefault="00293373" w:rsidP="00293373">
            <w:pPr>
              <w:ind w:right="-72"/>
              <w:jc w:val="right"/>
              <w:rPr>
                <w:rFonts w:cs="Arial"/>
              </w:rPr>
            </w:pPr>
            <w:r w:rsidRPr="00B6697C">
              <w:rPr>
                <w:rFonts w:cs="Arial"/>
              </w:rPr>
              <w:t>3,683</w:t>
            </w:r>
          </w:p>
        </w:tc>
        <w:tc>
          <w:tcPr>
            <w:tcW w:w="1512" w:type="dxa"/>
            <w:tcBorders>
              <w:bottom w:val="single" w:sz="4" w:space="0" w:color="auto"/>
            </w:tcBorders>
          </w:tcPr>
          <w:p w14:paraId="67DBC6E2" w14:textId="77777777" w:rsidR="00293373" w:rsidRPr="00B6697C" w:rsidRDefault="00293373" w:rsidP="00293373">
            <w:pPr>
              <w:ind w:right="-72"/>
              <w:jc w:val="right"/>
              <w:rPr>
                <w:rFonts w:cs="Arial"/>
              </w:rPr>
            </w:pPr>
          </w:p>
          <w:p w14:paraId="03B453D4" w14:textId="38E5EDAD" w:rsidR="00293373" w:rsidRPr="00B6697C" w:rsidRDefault="00293373" w:rsidP="00293373">
            <w:pPr>
              <w:ind w:right="-72"/>
              <w:jc w:val="right"/>
              <w:rPr>
                <w:rFonts w:cs="Arial"/>
              </w:rPr>
            </w:pPr>
            <w:r w:rsidRPr="00B6697C">
              <w:rPr>
                <w:rFonts w:cs="Arial"/>
              </w:rPr>
              <w:t>3,683</w:t>
            </w:r>
          </w:p>
        </w:tc>
        <w:tc>
          <w:tcPr>
            <w:tcW w:w="1512" w:type="dxa"/>
            <w:tcBorders>
              <w:bottom w:val="single" w:sz="4" w:space="0" w:color="auto"/>
            </w:tcBorders>
          </w:tcPr>
          <w:p w14:paraId="74E13440" w14:textId="77777777" w:rsidR="00293373" w:rsidRPr="00B6697C" w:rsidRDefault="00293373" w:rsidP="00293373">
            <w:pPr>
              <w:ind w:right="-72"/>
              <w:jc w:val="right"/>
              <w:rPr>
                <w:rFonts w:cs="Arial"/>
              </w:rPr>
            </w:pPr>
          </w:p>
          <w:p w14:paraId="3800A6D6" w14:textId="7569BF6A" w:rsidR="00293373" w:rsidRPr="00B6697C" w:rsidRDefault="00293373" w:rsidP="00293373">
            <w:pPr>
              <w:ind w:right="-72"/>
              <w:jc w:val="right"/>
              <w:rPr>
                <w:rFonts w:cs="Arial"/>
              </w:rPr>
            </w:pPr>
            <w:r w:rsidRPr="00B6697C">
              <w:rPr>
                <w:rFonts w:cs="Arial"/>
              </w:rPr>
              <w:t>2,198</w:t>
            </w:r>
          </w:p>
        </w:tc>
        <w:tc>
          <w:tcPr>
            <w:tcW w:w="1417" w:type="dxa"/>
            <w:tcBorders>
              <w:bottom w:val="single" w:sz="4" w:space="0" w:color="auto"/>
            </w:tcBorders>
          </w:tcPr>
          <w:p w14:paraId="1DE50611" w14:textId="77777777" w:rsidR="00293373" w:rsidRPr="00B6697C" w:rsidRDefault="00293373" w:rsidP="00293373">
            <w:pPr>
              <w:ind w:right="-72"/>
              <w:jc w:val="right"/>
              <w:rPr>
                <w:rFonts w:cs="Arial"/>
              </w:rPr>
            </w:pPr>
          </w:p>
          <w:p w14:paraId="0C0D29C6" w14:textId="7E9E6711" w:rsidR="00293373" w:rsidRPr="00B6697C" w:rsidRDefault="00293373" w:rsidP="00293373">
            <w:pPr>
              <w:ind w:right="-72"/>
              <w:jc w:val="right"/>
              <w:rPr>
                <w:rFonts w:cs="Arial"/>
              </w:rPr>
            </w:pPr>
            <w:r w:rsidRPr="00B6697C">
              <w:rPr>
                <w:rFonts w:cs="Arial"/>
              </w:rPr>
              <w:t>2,198</w:t>
            </w:r>
          </w:p>
        </w:tc>
      </w:tr>
      <w:tr w:rsidR="00274C77" w:rsidRPr="00B6697C" w14:paraId="3D9AC95D" w14:textId="77777777" w:rsidTr="002708B1">
        <w:trPr>
          <w:cantSplit/>
          <w:trHeight w:val="20"/>
        </w:trPr>
        <w:tc>
          <w:tcPr>
            <w:tcW w:w="3510" w:type="dxa"/>
            <w:vAlign w:val="bottom"/>
          </w:tcPr>
          <w:p w14:paraId="4DD68549" w14:textId="77777777" w:rsidR="00274C77" w:rsidRPr="00B6697C" w:rsidDel="00AB552D" w:rsidRDefault="00274C77" w:rsidP="00274C77">
            <w:pPr>
              <w:ind w:left="-101"/>
              <w:jc w:val="left"/>
              <w:rPr>
                <w:rFonts w:cs="Arial"/>
              </w:rPr>
            </w:pPr>
          </w:p>
        </w:tc>
        <w:tc>
          <w:tcPr>
            <w:tcW w:w="1512" w:type="dxa"/>
            <w:tcBorders>
              <w:top w:val="single" w:sz="4" w:space="0" w:color="auto"/>
            </w:tcBorders>
            <w:vAlign w:val="bottom"/>
          </w:tcPr>
          <w:p w14:paraId="39C41969" w14:textId="77777777" w:rsidR="00274C77" w:rsidRPr="00B6697C" w:rsidRDefault="00274C77" w:rsidP="00274C77">
            <w:pPr>
              <w:ind w:left="-101"/>
              <w:jc w:val="left"/>
              <w:rPr>
                <w:rFonts w:cs="Arial"/>
              </w:rPr>
            </w:pPr>
          </w:p>
        </w:tc>
        <w:tc>
          <w:tcPr>
            <w:tcW w:w="1512" w:type="dxa"/>
            <w:tcBorders>
              <w:top w:val="single" w:sz="4" w:space="0" w:color="auto"/>
            </w:tcBorders>
            <w:vAlign w:val="bottom"/>
          </w:tcPr>
          <w:p w14:paraId="330FAD75" w14:textId="77777777" w:rsidR="00274C77" w:rsidRPr="00B6697C" w:rsidRDefault="00274C77" w:rsidP="00274C77">
            <w:pPr>
              <w:ind w:left="-101"/>
              <w:jc w:val="left"/>
              <w:rPr>
                <w:rFonts w:cs="Arial"/>
              </w:rPr>
            </w:pPr>
          </w:p>
        </w:tc>
        <w:tc>
          <w:tcPr>
            <w:tcW w:w="1512" w:type="dxa"/>
            <w:tcBorders>
              <w:top w:val="single" w:sz="4" w:space="0" w:color="auto"/>
            </w:tcBorders>
            <w:vAlign w:val="bottom"/>
          </w:tcPr>
          <w:p w14:paraId="7B7E32F3" w14:textId="77777777" w:rsidR="00274C77" w:rsidRPr="00B6697C" w:rsidRDefault="00274C77" w:rsidP="00274C77">
            <w:pPr>
              <w:ind w:left="-101"/>
              <w:jc w:val="left"/>
              <w:rPr>
                <w:rFonts w:cs="Arial"/>
              </w:rPr>
            </w:pPr>
          </w:p>
        </w:tc>
        <w:tc>
          <w:tcPr>
            <w:tcW w:w="1417" w:type="dxa"/>
            <w:tcBorders>
              <w:top w:val="single" w:sz="4" w:space="0" w:color="auto"/>
            </w:tcBorders>
            <w:vAlign w:val="bottom"/>
          </w:tcPr>
          <w:p w14:paraId="33757F20" w14:textId="77777777" w:rsidR="00274C77" w:rsidRPr="00B6697C" w:rsidRDefault="00274C77" w:rsidP="00274C77">
            <w:pPr>
              <w:ind w:left="-101"/>
              <w:jc w:val="left"/>
              <w:rPr>
                <w:rFonts w:cs="Arial"/>
              </w:rPr>
            </w:pPr>
          </w:p>
        </w:tc>
      </w:tr>
      <w:tr w:rsidR="00274C77" w:rsidRPr="00B6697C" w14:paraId="273EC9F5" w14:textId="77777777" w:rsidTr="002708B1">
        <w:trPr>
          <w:cantSplit/>
          <w:trHeight w:val="20"/>
        </w:trPr>
        <w:tc>
          <w:tcPr>
            <w:tcW w:w="3510" w:type="dxa"/>
            <w:vAlign w:val="bottom"/>
            <w:hideMark/>
          </w:tcPr>
          <w:p w14:paraId="4BC2EF12" w14:textId="06F4C46A" w:rsidR="00274C77" w:rsidRPr="00B6697C" w:rsidRDefault="00274C77" w:rsidP="00274C77">
            <w:pPr>
              <w:ind w:left="-101"/>
              <w:jc w:val="left"/>
              <w:rPr>
                <w:rFonts w:cs="Arial"/>
                <w:b/>
                <w:bCs/>
              </w:rPr>
            </w:pPr>
            <w:r w:rsidRPr="00B6697C">
              <w:rPr>
                <w:rFonts w:cs="Arial"/>
                <w:b/>
                <w:bCs/>
              </w:rPr>
              <w:t xml:space="preserve">Trade payables </w:t>
            </w:r>
          </w:p>
        </w:tc>
        <w:tc>
          <w:tcPr>
            <w:tcW w:w="1512" w:type="dxa"/>
            <w:vAlign w:val="bottom"/>
          </w:tcPr>
          <w:p w14:paraId="105A59E9" w14:textId="77777777" w:rsidR="00274C77" w:rsidRPr="00B6697C" w:rsidRDefault="00274C77" w:rsidP="00274C77">
            <w:pPr>
              <w:ind w:right="-72"/>
              <w:jc w:val="right"/>
              <w:rPr>
                <w:rFonts w:cs="Arial"/>
              </w:rPr>
            </w:pPr>
          </w:p>
        </w:tc>
        <w:tc>
          <w:tcPr>
            <w:tcW w:w="1512" w:type="dxa"/>
            <w:vAlign w:val="bottom"/>
          </w:tcPr>
          <w:p w14:paraId="75380759" w14:textId="77777777" w:rsidR="00274C77" w:rsidRPr="00B6697C" w:rsidRDefault="00274C77" w:rsidP="00274C77">
            <w:pPr>
              <w:ind w:right="-72"/>
              <w:jc w:val="right"/>
              <w:rPr>
                <w:rFonts w:cs="Arial"/>
              </w:rPr>
            </w:pPr>
          </w:p>
        </w:tc>
        <w:tc>
          <w:tcPr>
            <w:tcW w:w="1512" w:type="dxa"/>
            <w:vAlign w:val="bottom"/>
          </w:tcPr>
          <w:p w14:paraId="017EDB05" w14:textId="77777777" w:rsidR="00274C77" w:rsidRPr="00B6697C" w:rsidRDefault="00274C77" w:rsidP="00274C77">
            <w:pPr>
              <w:ind w:right="-72"/>
              <w:jc w:val="right"/>
              <w:rPr>
                <w:rFonts w:cs="Arial"/>
              </w:rPr>
            </w:pPr>
          </w:p>
        </w:tc>
        <w:tc>
          <w:tcPr>
            <w:tcW w:w="1417" w:type="dxa"/>
            <w:vAlign w:val="bottom"/>
          </w:tcPr>
          <w:p w14:paraId="7AA501B1" w14:textId="77777777" w:rsidR="00274C77" w:rsidRPr="00B6697C" w:rsidRDefault="00274C77" w:rsidP="00274C77">
            <w:pPr>
              <w:ind w:right="-72"/>
              <w:jc w:val="right"/>
              <w:rPr>
                <w:rFonts w:cs="Arial"/>
              </w:rPr>
            </w:pPr>
          </w:p>
        </w:tc>
      </w:tr>
      <w:tr w:rsidR="00293373" w:rsidRPr="00B6697C" w14:paraId="214101DE" w14:textId="77777777" w:rsidTr="002708B1">
        <w:trPr>
          <w:cantSplit/>
          <w:trHeight w:val="20"/>
        </w:trPr>
        <w:tc>
          <w:tcPr>
            <w:tcW w:w="3510" w:type="dxa"/>
            <w:vAlign w:val="bottom"/>
          </w:tcPr>
          <w:p w14:paraId="2E5EF078" w14:textId="6EDAC10D" w:rsidR="00293373" w:rsidRPr="00B6697C" w:rsidRDefault="00293373" w:rsidP="00293373">
            <w:pPr>
              <w:ind w:left="-101"/>
              <w:jc w:val="left"/>
              <w:rPr>
                <w:rFonts w:cs="Arial"/>
                <w:b/>
                <w:bCs/>
              </w:rPr>
            </w:pPr>
            <w:r w:rsidRPr="00B6697C">
              <w:rPr>
                <w:rFonts w:cs="Arial"/>
              </w:rPr>
              <w:t xml:space="preserve">   Subsidiaries</w:t>
            </w:r>
          </w:p>
        </w:tc>
        <w:tc>
          <w:tcPr>
            <w:tcW w:w="1512" w:type="dxa"/>
          </w:tcPr>
          <w:p w14:paraId="0B3C07FC" w14:textId="6C88190E" w:rsidR="00293373" w:rsidRPr="00B6697C" w:rsidRDefault="00293373" w:rsidP="00293373">
            <w:pPr>
              <w:ind w:right="-72"/>
              <w:jc w:val="right"/>
              <w:rPr>
                <w:rFonts w:cs="Arial"/>
              </w:rPr>
            </w:pPr>
            <w:r w:rsidRPr="00B6697C">
              <w:rPr>
                <w:rFonts w:cs="Arial"/>
              </w:rPr>
              <w:t>-</w:t>
            </w:r>
          </w:p>
        </w:tc>
        <w:tc>
          <w:tcPr>
            <w:tcW w:w="1512" w:type="dxa"/>
          </w:tcPr>
          <w:p w14:paraId="190B009A" w14:textId="3C362A8B" w:rsidR="00293373" w:rsidRPr="00B6697C" w:rsidRDefault="00293373" w:rsidP="00293373">
            <w:pPr>
              <w:ind w:right="-72"/>
              <w:jc w:val="right"/>
              <w:rPr>
                <w:rFonts w:cs="Arial"/>
              </w:rPr>
            </w:pPr>
            <w:r w:rsidRPr="00B6697C">
              <w:rPr>
                <w:rFonts w:cs="Arial"/>
              </w:rPr>
              <w:t>-</w:t>
            </w:r>
          </w:p>
        </w:tc>
        <w:tc>
          <w:tcPr>
            <w:tcW w:w="1512" w:type="dxa"/>
          </w:tcPr>
          <w:p w14:paraId="5622D44F" w14:textId="01F11D37" w:rsidR="00293373" w:rsidRPr="00B6697C" w:rsidRDefault="00CA3B38" w:rsidP="00293373">
            <w:pPr>
              <w:ind w:right="-72"/>
              <w:jc w:val="right"/>
              <w:rPr>
                <w:rFonts w:cs="Arial"/>
              </w:rPr>
            </w:pPr>
            <w:r w:rsidRPr="00B6697C">
              <w:rPr>
                <w:rFonts w:cs="Arial"/>
              </w:rPr>
              <w:t>7,394</w:t>
            </w:r>
          </w:p>
        </w:tc>
        <w:tc>
          <w:tcPr>
            <w:tcW w:w="1417" w:type="dxa"/>
          </w:tcPr>
          <w:p w14:paraId="1137B5AA" w14:textId="3FC2B2CC" w:rsidR="00293373" w:rsidRPr="00B6697C" w:rsidRDefault="00293373" w:rsidP="00293373">
            <w:pPr>
              <w:ind w:right="-72"/>
              <w:jc w:val="right"/>
              <w:rPr>
                <w:rFonts w:cs="Arial"/>
              </w:rPr>
            </w:pPr>
            <w:r w:rsidRPr="00B6697C">
              <w:rPr>
                <w:rFonts w:cs="Arial"/>
              </w:rPr>
              <w:t>7,126</w:t>
            </w:r>
          </w:p>
        </w:tc>
      </w:tr>
      <w:tr w:rsidR="00274C77" w:rsidRPr="00B6697C" w14:paraId="7ABDBB3D" w14:textId="77777777" w:rsidTr="002708B1">
        <w:trPr>
          <w:cantSplit/>
          <w:trHeight w:val="20"/>
        </w:trPr>
        <w:tc>
          <w:tcPr>
            <w:tcW w:w="3510" w:type="dxa"/>
            <w:vAlign w:val="bottom"/>
          </w:tcPr>
          <w:p w14:paraId="75B43732" w14:textId="77777777" w:rsidR="00274C77" w:rsidRPr="00B6697C" w:rsidRDefault="00274C77" w:rsidP="00274C77">
            <w:pPr>
              <w:ind w:left="-101"/>
              <w:jc w:val="left"/>
              <w:rPr>
                <w:rFonts w:cs="Arial"/>
              </w:rPr>
            </w:pPr>
          </w:p>
        </w:tc>
        <w:tc>
          <w:tcPr>
            <w:tcW w:w="1512" w:type="dxa"/>
            <w:tcBorders>
              <w:top w:val="single" w:sz="4" w:space="0" w:color="auto"/>
            </w:tcBorders>
            <w:vAlign w:val="bottom"/>
          </w:tcPr>
          <w:p w14:paraId="1DB67506" w14:textId="77777777" w:rsidR="00274C77" w:rsidRPr="00B6697C" w:rsidRDefault="00274C77" w:rsidP="00274C77">
            <w:pPr>
              <w:ind w:left="-101"/>
              <w:jc w:val="left"/>
              <w:rPr>
                <w:rFonts w:cs="Arial"/>
              </w:rPr>
            </w:pPr>
          </w:p>
        </w:tc>
        <w:tc>
          <w:tcPr>
            <w:tcW w:w="1512" w:type="dxa"/>
            <w:tcBorders>
              <w:top w:val="single" w:sz="4" w:space="0" w:color="auto"/>
            </w:tcBorders>
            <w:vAlign w:val="bottom"/>
          </w:tcPr>
          <w:p w14:paraId="7BB42465" w14:textId="77777777" w:rsidR="00274C77" w:rsidRPr="00B6697C" w:rsidRDefault="00274C77" w:rsidP="00274C77">
            <w:pPr>
              <w:ind w:left="-101"/>
              <w:jc w:val="left"/>
              <w:rPr>
                <w:rFonts w:cs="Arial"/>
              </w:rPr>
            </w:pPr>
          </w:p>
        </w:tc>
        <w:tc>
          <w:tcPr>
            <w:tcW w:w="1512" w:type="dxa"/>
            <w:tcBorders>
              <w:top w:val="single" w:sz="4" w:space="0" w:color="auto"/>
            </w:tcBorders>
            <w:vAlign w:val="bottom"/>
          </w:tcPr>
          <w:p w14:paraId="48E51FE4" w14:textId="77777777" w:rsidR="00274C77" w:rsidRPr="00B6697C" w:rsidRDefault="00274C77" w:rsidP="00274C77">
            <w:pPr>
              <w:ind w:left="-101"/>
              <w:jc w:val="left"/>
              <w:rPr>
                <w:rFonts w:cs="Arial"/>
              </w:rPr>
            </w:pPr>
          </w:p>
        </w:tc>
        <w:tc>
          <w:tcPr>
            <w:tcW w:w="1417" w:type="dxa"/>
            <w:tcBorders>
              <w:top w:val="single" w:sz="4" w:space="0" w:color="auto"/>
            </w:tcBorders>
            <w:vAlign w:val="bottom"/>
          </w:tcPr>
          <w:p w14:paraId="19054892" w14:textId="77777777" w:rsidR="00274C77" w:rsidRPr="00B6697C" w:rsidRDefault="00274C77" w:rsidP="00274C77">
            <w:pPr>
              <w:ind w:left="-101"/>
              <w:jc w:val="left"/>
              <w:rPr>
                <w:rFonts w:cs="Arial"/>
              </w:rPr>
            </w:pPr>
          </w:p>
        </w:tc>
      </w:tr>
      <w:tr w:rsidR="00274C77" w:rsidRPr="00B6697C" w14:paraId="4C59C5E1" w14:textId="77777777" w:rsidTr="002708B1">
        <w:trPr>
          <w:cantSplit/>
          <w:trHeight w:val="20"/>
        </w:trPr>
        <w:tc>
          <w:tcPr>
            <w:tcW w:w="3510" w:type="dxa"/>
            <w:vAlign w:val="bottom"/>
          </w:tcPr>
          <w:p w14:paraId="5BC507D2" w14:textId="499532C7" w:rsidR="00274C77" w:rsidRPr="00B6697C" w:rsidRDefault="00274C77" w:rsidP="00274C77">
            <w:pPr>
              <w:tabs>
                <w:tab w:val="center" w:pos="4536"/>
                <w:tab w:val="center" w:pos="5670"/>
                <w:tab w:val="center" w:pos="6804"/>
                <w:tab w:val="right" w:pos="7655"/>
              </w:tabs>
              <w:ind w:left="-101"/>
              <w:jc w:val="left"/>
              <w:rPr>
                <w:rFonts w:cs="Arial"/>
                <w:b/>
                <w:bCs/>
              </w:rPr>
            </w:pPr>
            <w:r w:rsidRPr="00B6697C">
              <w:rPr>
                <w:rFonts w:cs="Arial"/>
                <w:b/>
                <w:bCs/>
              </w:rPr>
              <w:t>Other current payables</w:t>
            </w:r>
          </w:p>
        </w:tc>
        <w:tc>
          <w:tcPr>
            <w:tcW w:w="1512" w:type="dxa"/>
            <w:vAlign w:val="bottom"/>
          </w:tcPr>
          <w:p w14:paraId="30C9FC73" w14:textId="77777777" w:rsidR="00274C77" w:rsidRPr="00B6697C" w:rsidRDefault="00274C77" w:rsidP="00274C77">
            <w:pPr>
              <w:ind w:right="-72"/>
              <w:jc w:val="right"/>
              <w:rPr>
                <w:rFonts w:cs="Arial"/>
              </w:rPr>
            </w:pPr>
          </w:p>
        </w:tc>
        <w:tc>
          <w:tcPr>
            <w:tcW w:w="1512" w:type="dxa"/>
            <w:vAlign w:val="bottom"/>
          </w:tcPr>
          <w:p w14:paraId="4FE6969A" w14:textId="77777777" w:rsidR="00274C77" w:rsidRPr="00B6697C" w:rsidRDefault="00274C77" w:rsidP="00274C77">
            <w:pPr>
              <w:ind w:right="-72"/>
              <w:jc w:val="right"/>
              <w:rPr>
                <w:rFonts w:cs="Arial"/>
              </w:rPr>
            </w:pPr>
          </w:p>
        </w:tc>
        <w:tc>
          <w:tcPr>
            <w:tcW w:w="1512" w:type="dxa"/>
            <w:vAlign w:val="bottom"/>
          </w:tcPr>
          <w:p w14:paraId="5C2C6F14" w14:textId="77777777" w:rsidR="00274C77" w:rsidRPr="00B6697C" w:rsidRDefault="00274C77" w:rsidP="00274C77">
            <w:pPr>
              <w:ind w:right="-72"/>
              <w:jc w:val="right"/>
              <w:rPr>
                <w:rFonts w:cs="Arial"/>
              </w:rPr>
            </w:pPr>
          </w:p>
        </w:tc>
        <w:tc>
          <w:tcPr>
            <w:tcW w:w="1417" w:type="dxa"/>
            <w:vAlign w:val="bottom"/>
          </w:tcPr>
          <w:p w14:paraId="2FAE4A01" w14:textId="77777777" w:rsidR="00274C77" w:rsidRPr="00B6697C" w:rsidRDefault="00274C77" w:rsidP="00274C77">
            <w:pPr>
              <w:ind w:right="-72"/>
              <w:jc w:val="right"/>
              <w:rPr>
                <w:rFonts w:cs="Arial"/>
              </w:rPr>
            </w:pPr>
          </w:p>
        </w:tc>
      </w:tr>
      <w:tr w:rsidR="00CA3B38" w:rsidRPr="00B6697C" w14:paraId="211786B7" w14:textId="77777777" w:rsidTr="002708B1">
        <w:trPr>
          <w:cantSplit/>
          <w:trHeight w:val="20"/>
        </w:trPr>
        <w:tc>
          <w:tcPr>
            <w:tcW w:w="3510" w:type="dxa"/>
            <w:vAlign w:val="bottom"/>
          </w:tcPr>
          <w:p w14:paraId="301D0E92" w14:textId="12DBC98E" w:rsidR="00CA3B38" w:rsidRPr="00B6697C" w:rsidRDefault="00CA3B38" w:rsidP="00CA3B38">
            <w:pPr>
              <w:tabs>
                <w:tab w:val="center" w:pos="4536"/>
                <w:tab w:val="center" w:pos="5670"/>
                <w:tab w:val="center" w:pos="6804"/>
                <w:tab w:val="right" w:pos="7655"/>
              </w:tabs>
              <w:ind w:left="-101"/>
              <w:jc w:val="left"/>
              <w:rPr>
                <w:rFonts w:cs="Arial"/>
              </w:rPr>
            </w:pPr>
            <w:r w:rsidRPr="00B6697C">
              <w:rPr>
                <w:rFonts w:cs="Arial"/>
                <w:b/>
                <w:bCs/>
              </w:rPr>
              <w:t xml:space="preserve">   </w:t>
            </w:r>
            <w:r w:rsidRPr="00B6697C">
              <w:rPr>
                <w:rFonts w:cs="Arial"/>
              </w:rPr>
              <w:t xml:space="preserve">Joint ventures and </w:t>
            </w:r>
          </w:p>
          <w:p w14:paraId="4D908D49" w14:textId="510A1B21" w:rsidR="00CA3B38" w:rsidRPr="00B6697C" w:rsidRDefault="00CA3B38" w:rsidP="00CA3B38">
            <w:pPr>
              <w:tabs>
                <w:tab w:val="center" w:pos="4536"/>
                <w:tab w:val="center" w:pos="5670"/>
                <w:tab w:val="center" w:pos="6804"/>
                <w:tab w:val="right" w:pos="7655"/>
              </w:tabs>
              <w:ind w:left="-101"/>
              <w:jc w:val="left"/>
              <w:rPr>
                <w:rFonts w:cs="Arial"/>
                <w:cs/>
              </w:rPr>
            </w:pPr>
            <w:r w:rsidRPr="00B6697C">
              <w:rPr>
                <w:rFonts w:cs="Arial"/>
              </w:rPr>
              <w:t xml:space="preserve">      a joint operation</w:t>
            </w:r>
          </w:p>
        </w:tc>
        <w:tc>
          <w:tcPr>
            <w:tcW w:w="1512" w:type="dxa"/>
            <w:vAlign w:val="bottom"/>
          </w:tcPr>
          <w:p w14:paraId="3D89048F" w14:textId="6A736A11" w:rsidR="00CA3B38" w:rsidRPr="00B6697C" w:rsidRDefault="00A86B6E" w:rsidP="002708B1">
            <w:pPr>
              <w:ind w:right="-72"/>
              <w:jc w:val="right"/>
              <w:rPr>
                <w:rFonts w:cs="Arial"/>
              </w:rPr>
            </w:pPr>
            <w:r w:rsidRPr="00B6697C">
              <w:t>5</w:t>
            </w:r>
            <w:r w:rsidR="00CA3B38" w:rsidRPr="00B6697C">
              <w:t>,</w:t>
            </w:r>
            <w:r w:rsidRPr="00B6697C">
              <w:t>410</w:t>
            </w:r>
          </w:p>
        </w:tc>
        <w:tc>
          <w:tcPr>
            <w:tcW w:w="1512" w:type="dxa"/>
            <w:vAlign w:val="bottom"/>
          </w:tcPr>
          <w:p w14:paraId="4C80B006" w14:textId="6FA6692A" w:rsidR="00CA3B38" w:rsidRPr="00B6697C" w:rsidRDefault="00CA3B38" w:rsidP="002708B1">
            <w:pPr>
              <w:ind w:right="-72"/>
              <w:jc w:val="right"/>
              <w:rPr>
                <w:rFonts w:cs="Arial"/>
              </w:rPr>
            </w:pPr>
            <w:r w:rsidRPr="00B6697C">
              <w:t>1,386</w:t>
            </w:r>
          </w:p>
        </w:tc>
        <w:tc>
          <w:tcPr>
            <w:tcW w:w="1512" w:type="dxa"/>
            <w:vAlign w:val="bottom"/>
          </w:tcPr>
          <w:p w14:paraId="7FEDBA5B" w14:textId="1C10ABF1" w:rsidR="00CA3B38" w:rsidRPr="00B6697C" w:rsidRDefault="00CA3B38" w:rsidP="002708B1">
            <w:pPr>
              <w:ind w:right="-72"/>
              <w:jc w:val="right"/>
              <w:rPr>
                <w:rFonts w:cs="Arial"/>
              </w:rPr>
            </w:pPr>
            <w:r w:rsidRPr="00B6697C">
              <w:t>1,2</w:t>
            </w:r>
            <w:r w:rsidR="00A86B6E" w:rsidRPr="00B6697C">
              <w:t>31</w:t>
            </w:r>
          </w:p>
        </w:tc>
        <w:tc>
          <w:tcPr>
            <w:tcW w:w="1417" w:type="dxa"/>
            <w:vAlign w:val="bottom"/>
          </w:tcPr>
          <w:p w14:paraId="5E132FA4" w14:textId="449E2004" w:rsidR="00CA3B38" w:rsidRPr="00B6697C" w:rsidRDefault="00CA3B38" w:rsidP="002708B1">
            <w:pPr>
              <w:ind w:right="-72"/>
              <w:jc w:val="right"/>
              <w:rPr>
                <w:rFonts w:cs="Arial"/>
              </w:rPr>
            </w:pPr>
            <w:r w:rsidRPr="00B6697C">
              <w:t>881</w:t>
            </w:r>
          </w:p>
        </w:tc>
      </w:tr>
      <w:tr w:rsidR="00CA3B38" w:rsidRPr="00B6697C" w14:paraId="60C4A4F0" w14:textId="77777777" w:rsidTr="002708B1">
        <w:trPr>
          <w:cantSplit/>
          <w:trHeight w:val="20"/>
        </w:trPr>
        <w:tc>
          <w:tcPr>
            <w:tcW w:w="3510" w:type="dxa"/>
            <w:vAlign w:val="bottom"/>
          </w:tcPr>
          <w:p w14:paraId="75CE71BD" w14:textId="77777777" w:rsidR="00CA3B38" w:rsidRPr="00B6697C" w:rsidRDefault="00CA3B38" w:rsidP="00CA3B38">
            <w:pPr>
              <w:ind w:left="-101" w:right="-111"/>
              <w:rPr>
                <w:rFonts w:cs="Arial"/>
              </w:rPr>
            </w:pPr>
            <w:r w:rsidRPr="00B6697C">
              <w:rPr>
                <w:rFonts w:cs="Arial"/>
              </w:rPr>
              <w:t xml:space="preserve">   Related parties </w:t>
            </w:r>
          </w:p>
          <w:p w14:paraId="2B092773" w14:textId="5D100961" w:rsidR="00CA3B38" w:rsidRPr="00B6697C" w:rsidRDefault="00CA3B38" w:rsidP="00CA3B38">
            <w:pPr>
              <w:ind w:left="-101" w:right="-111"/>
              <w:rPr>
                <w:rFonts w:cs="Arial"/>
              </w:rPr>
            </w:pPr>
            <w:r w:rsidRPr="00B6697C">
              <w:rPr>
                <w:rFonts w:cs="Arial"/>
              </w:rPr>
              <w:t xml:space="preserve">      - Co-shareholder</w:t>
            </w:r>
          </w:p>
        </w:tc>
        <w:tc>
          <w:tcPr>
            <w:tcW w:w="1512" w:type="dxa"/>
            <w:tcBorders>
              <w:bottom w:val="single" w:sz="4" w:space="0" w:color="auto"/>
            </w:tcBorders>
            <w:vAlign w:val="bottom"/>
          </w:tcPr>
          <w:p w14:paraId="193B3109" w14:textId="29ABD11E" w:rsidR="00CA3B38" w:rsidRPr="00B6697C" w:rsidRDefault="00A86B6E" w:rsidP="002708B1">
            <w:pPr>
              <w:ind w:right="-72"/>
              <w:jc w:val="right"/>
              <w:rPr>
                <w:rFonts w:cs="Arial"/>
              </w:rPr>
            </w:pPr>
            <w:r w:rsidRPr="00B6697C">
              <w:t>21</w:t>
            </w:r>
          </w:p>
        </w:tc>
        <w:tc>
          <w:tcPr>
            <w:tcW w:w="1512" w:type="dxa"/>
            <w:tcBorders>
              <w:bottom w:val="single" w:sz="4" w:space="0" w:color="auto"/>
            </w:tcBorders>
            <w:vAlign w:val="bottom"/>
          </w:tcPr>
          <w:p w14:paraId="0ED4D9F9" w14:textId="78767DFF" w:rsidR="00CA3B38" w:rsidRPr="00B6697C" w:rsidRDefault="00CA3B38" w:rsidP="002708B1">
            <w:pPr>
              <w:ind w:right="-72"/>
              <w:jc w:val="right"/>
              <w:rPr>
                <w:rFonts w:cs="Arial"/>
              </w:rPr>
            </w:pPr>
            <w:r w:rsidRPr="00B6697C">
              <w:t>-</w:t>
            </w:r>
          </w:p>
        </w:tc>
        <w:tc>
          <w:tcPr>
            <w:tcW w:w="1512" w:type="dxa"/>
            <w:tcBorders>
              <w:bottom w:val="single" w:sz="4" w:space="0" w:color="auto"/>
            </w:tcBorders>
            <w:vAlign w:val="bottom"/>
          </w:tcPr>
          <w:p w14:paraId="16BAE5AC" w14:textId="02AEE15D" w:rsidR="00CA3B38" w:rsidRPr="00B6697C" w:rsidRDefault="00A86B6E" w:rsidP="002708B1">
            <w:pPr>
              <w:ind w:right="-72"/>
              <w:jc w:val="right"/>
              <w:rPr>
                <w:rFonts w:cs="Arial"/>
              </w:rPr>
            </w:pPr>
            <w:r w:rsidRPr="00B6697C">
              <w:t>11</w:t>
            </w:r>
          </w:p>
        </w:tc>
        <w:tc>
          <w:tcPr>
            <w:tcW w:w="1417" w:type="dxa"/>
            <w:tcBorders>
              <w:bottom w:val="single" w:sz="4" w:space="0" w:color="auto"/>
            </w:tcBorders>
            <w:vAlign w:val="bottom"/>
          </w:tcPr>
          <w:p w14:paraId="1B09C483" w14:textId="61AE4BCB" w:rsidR="00CA3B38" w:rsidRPr="00B6697C" w:rsidRDefault="00CA3B38" w:rsidP="002708B1">
            <w:pPr>
              <w:ind w:right="-72"/>
              <w:jc w:val="right"/>
              <w:rPr>
                <w:rFonts w:cs="Arial"/>
              </w:rPr>
            </w:pPr>
            <w:r w:rsidRPr="00B6697C">
              <w:t>-</w:t>
            </w:r>
          </w:p>
        </w:tc>
      </w:tr>
      <w:tr w:rsidR="002708B1" w:rsidRPr="00B6697C" w14:paraId="6314CDB1" w14:textId="77777777" w:rsidTr="002708B1">
        <w:trPr>
          <w:cantSplit/>
          <w:trHeight w:val="20"/>
        </w:trPr>
        <w:tc>
          <w:tcPr>
            <w:tcW w:w="3510" w:type="dxa"/>
            <w:vAlign w:val="bottom"/>
          </w:tcPr>
          <w:p w14:paraId="0D1262CC" w14:textId="77777777" w:rsidR="002708B1" w:rsidRPr="00B6697C" w:rsidRDefault="002708B1" w:rsidP="00CA3B38">
            <w:pPr>
              <w:ind w:left="-101" w:right="-111"/>
              <w:rPr>
                <w:rFonts w:cs="Arial"/>
              </w:rPr>
            </w:pPr>
          </w:p>
        </w:tc>
        <w:tc>
          <w:tcPr>
            <w:tcW w:w="1512" w:type="dxa"/>
            <w:tcBorders>
              <w:top w:val="single" w:sz="4" w:space="0" w:color="auto"/>
            </w:tcBorders>
            <w:vAlign w:val="bottom"/>
          </w:tcPr>
          <w:p w14:paraId="1564F504" w14:textId="77777777" w:rsidR="002708B1" w:rsidRPr="00B6697C" w:rsidRDefault="002708B1" w:rsidP="002708B1">
            <w:pPr>
              <w:ind w:right="-72"/>
              <w:jc w:val="right"/>
            </w:pPr>
          </w:p>
        </w:tc>
        <w:tc>
          <w:tcPr>
            <w:tcW w:w="1512" w:type="dxa"/>
            <w:tcBorders>
              <w:top w:val="single" w:sz="4" w:space="0" w:color="auto"/>
            </w:tcBorders>
            <w:vAlign w:val="bottom"/>
          </w:tcPr>
          <w:p w14:paraId="5D186A2D" w14:textId="77777777" w:rsidR="002708B1" w:rsidRPr="00B6697C" w:rsidRDefault="002708B1" w:rsidP="002708B1">
            <w:pPr>
              <w:ind w:right="-72"/>
              <w:jc w:val="right"/>
            </w:pPr>
          </w:p>
        </w:tc>
        <w:tc>
          <w:tcPr>
            <w:tcW w:w="1512" w:type="dxa"/>
            <w:tcBorders>
              <w:top w:val="single" w:sz="4" w:space="0" w:color="auto"/>
            </w:tcBorders>
            <w:vAlign w:val="bottom"/>
          </w:tcPr>
          <w:p w14:paraId="0CAE2461" w14:textId="77777777" w:rsidR="002708B1" w:rsidRPr="00B6697C" w:rsidRDefault="002708B1" w:rsidP="002708B1">
            <w:pPr>
              <w:ind w:right="-72"/>
              <w:jc w:val="right"/>
            </w:pPr>
          </w:p>
        </w:tc>
        <w:tc>
          <w:tcPr>
            <w:tcW w:w="1417" w:type="dxa"/>
            <w:tcBorders>
              <w:top w:val="single" w:sz="4" w:space="0" w:color="auto"/>
            </w:tcBorders>
            <w:vAlign w:val="bottom"/>
          </w:tcPr>
          <w:p w14:paraId="0FB66386" w14:textId="77777777" w:rsidR="002708B1" w:rsidRPr="00B6697C" w:rsidRDefault="002708B1" w:rsidP="002708B1">
            <w:pPr>
              <w:ind w:right="-72"/>
              <w:jc w:val="right"/>
            </w:pPr>
          </w:p>
        </w:tc>
      </w:tr>
      <w:tr w:rsidR="00CA3B38" w:rsidRPr="00B6697C" w14:paraId="6DAAC490" w14:textId="77777777" w:rsidTr="002708B1">
        <w:trPr>
          <w:cantSplit/>
          <w:trHeight w:val="20"/>
        </w:trPr>
        <w:tc>
          <w:tcPr>
            <w:tcW w:w="3510" w:type="dxa"/>
            <w:vAlign w:val="bottom"/>
          </w:tcPr>
          <w:p w14:paraId="72F872BC" w14:textId="77777777" w:rsidR="00CA3B38" w:rsidRPr="00B6697C" w:rsidRDefault="00CA3B38" w:rsidP="00CA3B38">
            <w:pPr>
              <w:ind w:left="-101"/>
              <w:jc w:val="right"/>
              <w:rPr>
                <w:rFonts w:cs="Arial"/>
              </w:rPr>
            </w:pPr>
          </w:p>
        </w:tc>
        <w:tc>
          <w:tcPr>
            <w:tcW w:w="1512" w:type="dxa"/>
            <w:vAlign w:val="bottom"/>
          </w:tcPr>
          <w:p w14:paraId="4056978C" w14:textId="228552E8" w:rsidR="00CA3B38" w:rsidRPr="00B6697C" w:rsidRDefault="00A86B6E" w:rsidP="002708B1">
            <w:pPr>
              <w:ind w:left="-101" w:right="-15"/>
              <w:jc w:val="right"/>
              <w:rPr>
                <w:rFonts w:cs="Arial"/>
              </w:rPr>
            </w:pPr>
            <w:r w:rsidRPr="00B6697C">
              <w:t>5</w:t>
            </w:r>
            <w:r w:rsidR="00CA3B38" w:rsidRPr="00B6697C">
              <w:t>,</w:t>
            </w:r>
            <w:r w:rsidRPr="00B6697C">
              <w:t>431</w:t>
            </w:r>
          </w:p>
        </w:tc>
        <w:tc>
          <w:tcPr>
            <w:tcW w:w="1512" w:type="dxa"/>
            <w:vAlign w:val="bottom"/>
          </w:tcPr>
          <w:p w14:paraId="5500BC6F" w14:textId="3C9BA5C8" w:rsidR="00CA3B38" w:rsidRPr="00B6697C" w:rsidRDefault="00CA3B38" w:rsidP="002708B1">
            <w:pPr>
              <w:ind w:left="-101" w:right="-102"/>
              <w:jc w:val="right"/>
              <w:rPr>
                <w:rFonts w:cs="Arial"/>
              </w:rPr>
            </w:pPr>
            <w:r w:rsidRPr="00B6697C">
              <w:t>1,386</w:t>
            </w:r>
          </w:p>
        </w:tc>
        <w:tc>
          <w:tcPr>
            <w:tcW w:w="1512" w:type="dxa"/>
            <w:vAlign w:val="bottom"/>
          </w:tcPr>
          <w:p w14:paraId="1849E1B7" w14:textId="7E421D6F" w:rsidR="00CA3B38" w:rsidRPr="00B6697C" w:rsidRDefault="00CA3B38" w:rsidP="002708B1">
            <w:pPr>
              <w:ind w:left="-101" w:right="-102"/>
              <w:jc w:val="right"/>
              <w:rPr>
                <w:rFonts w:cs="Arial"/>
              </w:rPr>
            </w:pPr>
            <w:r w:rsidRPr="00B6697C">
              <w:t>1,242</w:t>
            </w:r>
          </w:p>
        </w:tc>
        <w:tc>
          <w:tcPr>
            <w:tcW w:w="1417" w:type="dxa"/>
            <w:vAlign w:val="bottom"/>
          </w:tcPr>
          <w:p w14:paraId="6564F8D4" w14:textId="6F52ABA2" w:rsidR="00CA3B38" w:rsidRPr="00B6697C" w:rsidRDefault="00CA3B38" w:rsidP="002708B1">
            <w:pPr>
              <w:ind w:left="-101" w:right="-102"/>
              <w:jc w:val="right"/>
              <w:rPr>
                <w:rFonts w:cs="Arial"/>
              </w:rPr>
            </w:pPr>
            <w:r w:rsidRPr="00B6697C">
              <w:t>881</w:t>
            </w:r>
          </w:p>
        </w:tc>
      </w:tr>
      <w:tr w:rsidR="00274C77" w:rsidRPr="00B6697C" w14:paraId="4110AED9" w14:textId="77777777" w:rsidTr="002708B1">
        <w:trPr>
          <w:cantSplit/>
          <w:trHeight w:val="20"/>
        </w:trPr>
        <w:tc>
          <w:tcPr>
            <w:tcW w:w="3510" w:type="dxa"/>
            <w:vAlign w:val="bottom"/>
          </w:tcPr>
          <w:p w14:paraId="64434C1E" w14:textId="77777777" w:rsidR="00274C77" w:rsidRPr="00B6697C" w:rsidRDefault="00274C77" w:rsidP="00274C77">
            <w:pPr>
              <w:ind w:left="-101"/>
              <w:jc w:val="left"/>
              <w:rPr>
                <w:rFonts w:cs="Arial"/>
              </w:rPr>
            </w:pPr>
          </w:p>
        </w:tc>
        <w:tc>
          <w:tcPr>
            <w:tcW w:w="1512" w:type="dxa"/>
            <w:tcBorders>
              <w:top w:val="single" w:sz="4" w:space="0" w:color="auto"/>
            </w:tcBorders>
            <w:vAlign w:val="bottom"/>
          </w:tcPr>
          <w:p w14:paraId="04CC0321" w14:textId="77777777" w:rsidR="00274C77" w:rsidRPr="00B6697C" w:rsidRDefault="00274C77" w:rsidP="002708B1">
            <w:pPr>
              <w:ind w:left="-101"/>
              <w:jc w:val="right"/>
              <w:rPr>
                <w:rFonts w:cs="Arial"/>
              </w:rPr>
            </w:pPr>
          </w:p>
        </w:tc>
        <w:tc>
          <w:tcPr>
            <w:tcW w:w="1512" w:type="dxa"/>
            <w:tcBorders>
              <w:top w:val="single" w:sz="4" w:space="0" w:color="auto"/>
            </w:tcBorders>
            <w:vAlign w:val="bottom"/>
          </w:tcPr>
          <w:p w14:paraId="21A0AF81" w14:textId="77777777" w:rsidR="00274C77" w:rsidRPr="00B6697C" w:rsidRDefault="00274C77" w:rsidP="002708B1">
            <w:pPr>
              <w:ind w:left="-101"/>
              <w:jc w:val="right"/>
              <w:rPr>
                <w:rFonts w:cs="Arial"/>
              </w:rPr>
            </w:pPr>
          </w:p>
        </w:tc>
        <w:tc>
          <w:tcPr>
            <w:tcW w:w="1512" w:type="dxa"/>
            <w:tcBorders>
              <w:top w:val="single" w:sz="4" w:space="0" w:color="auto"/>
            </w:tcBorders>
            <w:vAlign w:val="bottom"/>
          </w:tcPr>
          <w:p w14:paraId="2C79A947" w14:textId="77777777" w:rsidR="00274C77" w:rsidRPr="00B6697C" w:rsidRDefault="00274C77" w:rsidP="002708B1">
            <w:pPr>
              <w:ind w:left="-101"/>
              <w:jc w:val="right"/>
              <w:rPr>
                <w:rFonts w:cs="Arial"/>
              </w:rPr>
            </w:pPr>
          </w:p>
        </w:tc>
        <w:tc>
          <w:tcPr>
            <w:tcW w:w="1417" w:type="dxa"/>
            <w:tcBorders>
              <w:top w:val="single" w:sz="4" w:space="0" w:color="auto"/>
            </w:tcBorders>
            <w:vAlign w:val="bottom"/>
          </w:tcPr>
          <w:p w14:paraId="525FD239" w14:textId="77777777" w:rsidR="00274C77" w:rsidRPr="00B6697C" w:rsidRDefault="00274C77" w:rsidP="002708B1">
            <w:pPr>
              <w:ind w:left="-101"/>
              <w:jc w:val="right"/>
              <w:rPr>
                <w:rFonts w:cs="Arial"/>
              </w:rPr>
            </w:pPr>
          </w:p>
        </w:tc>
      </w:tr>
      <w:tr w:rsidR="00274C77" w:rsidRPr="00B6697C" w14:paraId="1FC07F91" w14:textId="77777777" w:rsidTr="002708B1">
        <w:trPr>
          <w:cantSplit/>
          <w:trHeight w:val="20"/>
        </w:trPr>
        <w:tc>
          <w:tcPr>
            <w:tcW w:w="3510" w:type="dxa"/>
            <w:vAlign w:val="bottom"/>
          </w:tcPr>
          <w:p w14:paraId="4B43C990" w14:textId="77777777" w:rsidR="00274C77" w:rsidRPr="00B6697C" w:rsidRDefault="00274C77" w:rsidP="00274C77">
            <w:pPr>
              <w:tabs>
                <w:tab w:val="center" w:pos="3402"/>
                <w:tab w:val="center" w:pos="4536"/>
                <w:tab w:val="center" w:pos="5670"/>
                <w:tab w:val="center" w:pos="6804"/>
                <w:tab w:val="right" w:pos="7655"/>
              </w:tabs>
              <w:ind w:left="-101"/>
              <w:jc w:val="left"/>
              <w:rPr>
                <w:rFonts w:cs="Arial"/>
                <w:b/>
                <w:bCs/>
                <w:lang w:val="en-GB"/>
              </w:rPr>
            </w:pPr>
            <w:r w:rsidRPr="00B6697C">
              <w:rPr>
                <w:rFonts w:cs="Arial"/>
                <w:b/>
                <w:bCs/>
                <w:lang w:val="en-GB"/>
              </w:rPr>
              <w:t>Accrued expenses</w:t>
            </w:r>
          </w:p>
        </w:tc>
        <w:tc>
          <w:tcPr>
            <w:tcW w:w="1512" w:type="dxa"/>
            <w:vAlign w:val="bottom"/>
          </w:tcPr>
          <w:p w14:paraId="02987FE5" w14:textId="77777777" w:rsidR="00274C77" w:rsidRPr="00B6697C" w:rsidRDefault="00274C77" w:rsidP="002708B1">
            <w:pPr>
              <w:ind w:right="-72"/>
              <w:jc w:val="right"/>
              <w:rPr>
                <w:rFonts w:cs="Arial"/>
              </w:rPr>
            </w:pPr>
          </w:p>
        </w:tc>
        <w:tc>
          <w:tcPr>
            <w:tcW w:w="1512" w:type="dxa"/>
            <w:vAlign w:val="bottom"/>
          </w:tcPr>
          <w:p w14:paraId="2F6F1ADB" w14:textId="77777777" w:rsidR="00274C77" w:rsidRPr="00B6697C" w:rsidRDefault="00274C77" w:rsidP="002708B1">
            <w:pPr>
              <w:ind w:right="-72"/>
              <w:jc w:val="right"/>
              <w:rPr>
                <w:rFonts w:cs="Arial"/>
              </w:rPr>
            </w:pPr>
          </w:p>
        </w:tc>
        <w:tc>
          <w:tcPr>
            <w:tcW w:w="1512" w:type="dxa"/>
            <w:vAlign w:val="bottom"/>
          </w:tcPr>
          <w:p w14:paraId="546612E9" w14:textId="77777777" w:rsidR="00274C77" w:rsidRPr="00B6697C" w:rsidRDefault="00274C77" w:rsidP="002708B1">
            <w:pPr>
              <w:ind w:right="-72"/>
              <w:jc w:val="right"/>
              <w:rPr>
                <w:rFonts w:cs="Arial"/>
              </w:rPr>
            </w:pPr>
          </w:p>
        </w:tc>
        <w:tc>
          <w:tcPr>
            <w:tcW w:w="1417" w:type="dxa"/>
            <w:vAlign w:val="bottom"/>
          </w:tcPr>
          <w:p w14:paraId="6AF04CD5" w14:textId="77777777" w:rsidR="00274C77" w:rsidRPr="00B6697C" w:rsidRDefault="00274C77" w:rsidP="002708B1">
            <w:pPr>
              <w:ind w:right="-72"/>
              <w:jc w:val="right"/>
              <w:rPr>
                <w:rFonts w:cs="Arial"/>
              </w:rPr>
            </w:pPr>
          </w:p>
        </w:tc>
      </w:tr>
      <w:tr w:rsidR="00CA3B38" w:rsidRPr="00B6697C" w14:paraId="3E17FA86" w14:textId="77777777" w:rsidTr="002708B1">
        <w:trPr>
          <w:cantSplit/>
          <w:trHeight w:val="20"/>
        </w:trPr>
        <w:tc>
          <w:tcPr>
            <w:tcW w:w="3510" w:type="dxa"/>
            <w:vAlign w:val="bottom"/>
          </w:tcPr>
          <w:p w14:paraId="232C0BCA" w14:textId="14D0175E" w:rsidR="00CA3B38" w:rsidRPr="00B6697C" w:rsidRDefault="00CA3B38" w:rsidP="00CA3B38">
            <w:pPr>
              <w:tabs>
                <w:tab w:val="center" w:pos="4536"/>
                <w:tab w:val="center" w:pos="5670"/>
                <w:tab w:val="center" w:pos="6804"/>
                <w:tab w:val="right" w:pos="7655"/>
              </w:tabs>
              <w:ind w:left="-101"/>
              <w:jc w:val="left"/>
              <w:rPr>
                <w:rFonts w:cs="Arial"/>
              </w:rPr>
            </w:pPr>
            <w:r w:rsidRPr="00B6697C">
              <w:rPr>
                <w:rFonts w:cs="Arial"/>
              </w:rPr>
              <w:t xml:space="preserve">   Joint ventures and </w:t>
            </w:r>
          </w:p>
          <w:p w14:paraId="04693745" w14:textId="1A420CFF" w:rsidR="00CA3B38" w:rsidRPr="00B6697C" w:rsidRDefault="00CA3B38" w:rsidP="00CA3B38">
            <w:pPr>
              <w:tabs>
                <w:tab w:val="center" w:pos="3402"/>
                <w:tab w:val="center" w:pos="4536"/>
                <w:tab w:val="center" w:pos="5670"/>
                <w:tab w:val="center" w:pos="6804"/>
                <w:tab w:val="right" w:pos="7655"/>
              </w:tabs>
              <w:ind w:left="-101"/>
              <w:jc w:val="left"/>
              <w:rPr>
                <w:rFonts w:cs="Arial"/>
                <w:b/>
                <w:bCs/>
                <w:lang w:val="en-GB"/>
              </w:rPr>
            </w:pPr>
            <w:r w:rsidRPr="00B6697C">
              <w:rPr>
                <w:rFonts w:cs="Arial"/>
              </w:rPr>
              <w:t xml:space="preserve">      </w:t>
            </w:r>
            <w:r w:rsidRPr="00B6697C">
              <w:rPr>
                <w:rFonts w:cs="Arial"/>
                <w:lang w:val="en-GB"/>
              </w:rPr>
              <w:t xml:space="preserve">a </w:t>
            </w:r>
            <w:r w:rsidRPr="00B6697C">
              <w:rPr>
                <w:rFonts w:cs="Arial"/>
              </w:rPr>
              <w:t>joint operation</w:t>
            </w:r>
          </w:p>
        </w:tc>
        <w:tc>
          <w:tcPr>
            <w:tcW w:w="1512" w:type="dxa"/>
            <w:vAlign w:val="bottom"/>
          </w:tcPr>
          <w:p w14:paraId="5379FB0D" w14:textId="497022AD" w:rsidR="00CA3B38" w:rsidRPr="00B6697C" w:rsidRDefault="0073296F" w:rsidP="002708B1">
            <w:pPr>
              <w:ind w:right="-72"/>
              <w:jc w:val="right"/>
              <w:rPr>
                <w:rFonts w:cs="Arial"/>
              </w:rPr>
            </w:pPr>
            <w:r w:rsidRPr="00B6697C">
              <w:t>779</w:t>
            </w:r>
          </w:p>
        </w:tc>
        <w:tc>
          <w:tcPr>
            <w:tcW w:w="1512" w:type="dxa"/>
            <w:vAlign w:val="bottom"/>
          </w:tcPr>
          <w:p w14:paraId="09A10947" w14:textId="152543C3" w:rsidR="00CA3B38" w:rsidRPr="00B6697C" w:rsidRDefault="00CA3B38" w:rsidP="002708B1">
            <w:pPr>
              <w:ind w:right="-72"/>
              <w:jc w:val="right"/>
              <w:rPr>
                <w:rFonts w:cs="Arial"/>
              </w:rPr>
            </w:pPr>
            <w:r w:rsidRPr="00B6697C">
              <w:t>276</w:t>
            </w:r>
          </w:p>
        </w:tc>
        <w:tc>
          <w:tcPr>
            <w:tcW w:w="1512" w:type="dxa"/>
            <w:vAlign w:val="bottom"/>
          </w:tcPr>
          <w:p w14:paraId="01ED9D52" w14:textId="6DEF1F09" w:rsidR="00CA3B38" w:rsidRPr="00B6697C" w:rsidRDefault="0073296F" w:rsidP="002708B1">
            <w:pPr>
              <w:ind w:right="-72"/>
              <w:jc w:val="right"/>
              <w:rPr>
                <w:rFonts w:cs="Arial"/>
                <w:lang w:val="en-GB"/>
              </w:rPr>
            </w:pPr>
            <w:r w:rsidRPr="00B6697C">
              <w:t>663</w:t>
            </w:r>
          </w:p>
        </w:tc>
        <w:tc>
          <w:tcPr>
            <w:tcW w:w="1417" w:type="dxa"/>
            <w:vAlign w:val="bottom"/>
          </w:tcPr>
          <w:p w14:paraId="13B912EE" w14:textId="1F3D40C2" w:rsidR="00CA3B38" w:rsidRPr="00B6697C" w:rsidRDefault="00CA3B38" w:rsidP="002708B1">
            <w:pPr>
              <w:ind w:right="-72"/>
              <w:jc w:val="right"/>
              <w:rPr>
                <w:rFonts w:cs="Arial"/>
              </w:rPr>
            </w:pPr>
            <w:r w:rsidRPr="00B6697C">
              <w:t>276</w:t>
            </w:r>
          </w:p>
        </w:tc>
      </w:tr>
      <w:tr w:rsidR="00CA3B38" w:rsidRPr="00B6697C" w14:paraId="6E860558" w14:textId="77777777" w:rsidTr="002708B1">
        <w:trPr>
          <w:cantSplit/>
          <w:trHeight w:val="20"/>
        </w:trPr>
        <w:tc>
          <w:tcPr>
            <w:tcW w:w="3510" w:type="dxa"/>
            <w:vAlign w:val="bottom"/>
          </w:tcPr>
          <w:p w14:paraId="256967FF" w14:textId="77777777" w:rsidR="00CA3B38" w:rsidRPr="00B6697C" w:rsidRDefault="00CA3B38" w:rsidP="00CA3B38">
            <w:pPr>
              <w:ind w:left="-101"/>
              <w:jc w:val="left"/>
              <w:rPr>
                <w:rFonts w:cs="Arial"/>
              </w:rPr>
            </w:pPr>
            <w:r w:rsidRPr="00B6697C">
              <w:rPr>
                <w:rFonts w:cs="Arial"/>
              </w:rPr>
              <w:t xml:space="preserve">   A related party </w:t>
            </w:r>
          </w:p>
          <w:p w14:paraId="36EA9EA4" w14:textId="5D759FF9" w:rsidR="00CA3B38" w:rsidRPr="00B6697C" w:rsidRDefault="00CA3B38" w:rsidP="00CA3B38">
            <w:pPr>
              <w:ind w:left="-101"/>
              <w:jc w:val="left"/>
              <w:rPr>
                <w:rFonts w:cs="Arial"/>
                <w:cs/>
              </w:rPr>
            </w:pPr>
            <w:r w:rsidRPr="00B6697C">
              <w:rPr>
                <w:rFonts w:cs="Arial"/>
              </w:rPr>
              <w:t xml:space="preserve">      - Co-shareholder</w:t>
            </w:r>
          </w:p>
        </w:tc>
        <w:tc>
          <w:tcPr>
            <w:tcW w:w="1512" w:type="dxa"/>
            <w:tcBorders>
              <w:bottom w:val="single" w:sz="4" w:space="0" w:color="auto"/>
            </w:tcBorders>
            <w:vAlign w:val="bottom"/>
          </w:tcPr>
          <w:p w14:paraId="61D4BF8F" w14:textId="0AFA0D78" w:rsidR="00CA3B38" w:rsidRPr="00B6697C" w:rsidRDefault="00CA3B38" w:rsidP="002708B1">
            <w:pPr>
              <w:ind w:right="-72"/>
              <w:jc w:val="right"/>
              <w:rPr>
                <w:rFonts w:cs="Arial"/>
              </w:rPr>
            </w:pPr>
            <w:r w:rsidRPr="00B6697C">
              <w:t>143</w:t>
            </w:r>
          </w:p>
        </w:tc>
        <w:tc>
          <w:tcPr>
            <w:tcW w:w="1512" w:type="dxa"/>
            <w:tcBorders>
              <w:bottom w:val="single" w:sz="4" w:space="0" w:color="auto"/>
            </w:tcBorders>
            <w:vAlign w:val="bottom"/>
          </w:tcPr>
          <w:p w14:paraId="39C5C3D1" w14:textId="622933B0" w:rsidR="00CA3B38" w:rsidRPr="00B6697C" w:rsidRDefault="00CA3B38" w:rsidP="002708B1">
            <w:pPr>
              <w:ind w:right="-72"/>
              <w:jc w:val="right"/>
              <w:rPr>
                <w:rFonts w:cs="Arial"/>
              </w:rPr>
            </w:pPr>
            <w:r w:rsidRPr="00B6697C">
              <w:t>122</w:t>
            </w:r>
          </w:p>
        </w:tc>
        <w:tc>
          <w:tcPr>
            <w:tcW w:w="1512" w:type="dxa"/>
            <w:tcBorders>
              <w:bottom w:val="single" w:sz="4" w:space="0" w:color="auto"/>
            </w:tcBorders>
            <w:vAlign w:val="bottom"/>
          </w:tcPr>
          <w:p w14:paraId="72F5EDDB" w14:textId="72E24C44" w:rsidR="00CA3B38" w:rsidRPr="00B6697C" w:rsidRDefault="00CA3B38" w:rsidP="002708B1">
            <w:pPr>
              <w:ind w:right="-72"/>
              <w:jc w:val="right"/>
              <w:rPr>
                <w:rFonts w:cs="Arial"/>
                <w:lang w:val="en-GB"/>
              </w:rPr>
            </w:pPr>
            <w:r w:rsidRPr="00B6697C">
              <w:t>84</w:t>
            </w:r>
          </w:p>
        </w:tc>
        <w:tc>
          <w:tcPr>
            <w:tcW w:w="1417" w:type="dxa"/>
            <w:tcBorders>
              <w:bottom w:val="single" w:sz="4" w:space="0" w:color="auto"/>
            </w:tcBorders>
            <w:vAlign w:val="bottom"/>
          </w:tcPr>
          <w:p w14:paraId="5FB2EEF5" w14:textId="64420C93" w:rsidR="00CA3B38" w:rsidRPr="00B6697C" w:rsidRDefault="00CA3B38" w:rsidP="002708B1">
            <w:pPr>
              <w:ind w:right="-72"/>
              <w:jc w:val="right"/>
              <w:rPr>
                <w:rFonts w:cs="Arial"/>
              </w:rPr>
            </w:pPr>
            <w:r w:rsidRPr="00B6697C">
              <w:t>72</w:t>
            </w:r>
          </w:p>
        </w:tc>
      </w:tr>
      <w:tr w:rsidR="002708B1" w:rsidRPr="00B6697C" w14:paraId="4F848AFF" w14:textId="77777777" w:rsidTr="002708B1">
        <w:trPr>
          <w:cantSplit/>
          <w:trHeight w:val="20"/>
        </w:trPr>
        <w:tc>
          <w:tcPr>
            <w:tcW w:w="3510" w:type="dxa"/>
            <w:vAlign w:val="bottom"/>
          </w:tcPr>
          <w:p w14:paraId="60EBF650" w14:textId="77777777" w:rsidR="002708B1" w:rsidRPr="00B6697C" w:rsidRDefault="002708B1" w:rsidP="00CA3B38">
            <w:pPr>
              <w:ind w:left="-101"/>
              <w:jc w:val="left"/>
              <w:rPr>
                <w:rFonts w:cs="Arial"/>
              </w:rPr>
            </w:pPr>
          </w:p>
        </w:tc>
        <w:tc>
          <w:tcPr>
            <w:tcW w:w="1512" w:type="dxa"/>
            <w:tcBorders>
              <w:top w:val="single" w:sz="4" w:space="0" w:color="auto"/>
            </w:tcBorders>
            <w:vAlign w:val="bottom"/>
          </w:tcPr>
          <w:p w14:paraId="575552F2" w14:textId="77777777" w:rsidR="002708B1" w:rsidRPr="00B6697C" w:rsidRDefault="002708B1" w:rsidP="002708B1">
            <w:pPr>
              <w:ind w:right="-72"/>
              <w:jc w:val="right"/>
            </w:pPr>
          </w:p>
        </w:tc>
        <w:tc>
          <w:tcPr>
            <w:tcW w:w="1512" w:type="dxa"/>
            <w:tcBorders>
              <w:top w:val="single" w:sz="4" w:space="0" w:color="auto"/>
            </w:tcBorders>
            <w:vAlign w:val="bottom"/>
          </w:tcPr>
          <w:p w14:paraId="7F5BFFBA" w14:textId="77777777" w:rsidR="002708B1" w:rsidRPr="00B6697C" w:rsidRDefault="002708B1" w:rsidP="002708B1">
            <w:pPr>
              <w:ind w:right="-72"/>
              <w:jc w:val="right"/>
            </w:pPr>
          </w:p>
        </w:tc>
        <w:tc>
          <w:tcPr>
            <w:tcW w:w="1512" w:type="dxa"/>
            <w:tcBorders>
              <w:top w:val="single" w:sz="4" w:space="0" w:color="auto"/>
            </w:tcBorders>
            <w:vAlign w:val="bottom"/>
          </w:tcPr>
          <w:p w14:paraId="076E7F68" w14:textId="77777777" w:rsidR="002708B1" w:rsidRPr="00B6697C" w:rsidRDefault="002708B1" w:rsidP="002708B1">
            <w:pPr>
              <w:ind w:right="-72"/>
              <w:jc w:val="right"/>
            </w:pPr>
          </w:p>
        </w:tc>
        <w:tc>
          <w:tcPr>
            <w:tcW w:w="1417" w:type="dxa"/>
            <w:tcBorders>
              <w:top w:val="single" w:sz="4" w:space="0" w:color="auto"/>
            </w:tcBorders>
            <w:vAlign w:val="bottom"/>
          </w:tcPr>
          <w:p w14:paraId="351A5D92" w14:textId="77777777" w:rsidR="002708B1" w:rsidRPr="00B6697C" w:rsidRDefault="002708B1" w:rsidP="002708B1">
            <w:pPr>
              <w:ind w:right="-72"/>
              <w:jc w:val="right"/>
            </w:pPr>
          </w:p>
        </w:tc>
      </w:tr>
      <w:tr w:rsidR="00CA3B38" w:rsidRPr="00B6697C" w14:paraId="7A53DEFC" w14:textId="77777777" w:rsidTr="002708B1">
        <w:trPr>
          <w:cantSplit/>
          <w:trHeight w:val="20"/>
        </w:trPr>
        <w:tc>
          <w:tcPr>
            <w:tcW w:w="3510" w:type="dxa"/>
            <w:vAlign w:val="bottom"/>
          </w:tcPr>
          <w:p w14:paraId="2687E0BB" w14:textId="77777777" w:rsidR="00CA3B38" w:rsidRPr="00B6697C" w:rsidRDefault="00CA3B38" w:rsidP="00CA3B38">
            <w:pPr>
              <w:ind w:left="-101"/>
              <w:jc w:val="right"/>
              <w:rPr>
                <w:rFonts w:cs="Arial"/>
              </w:rPr>
            </w:pPr>
          </w:p>
        </w:tc>
        <w:tc>
          <w:tcPr>
            <w:tcW w:w="1512" w:type="dxa"/>
            <w:tcBorders>
              <w:bottom w:val="single" w:sz="4" w:space="0" w:color="auto"/>
            </w:tcBorders>
            <w:vAlign w:val="bottom"/>
          </w:tcPr>
          <w:p w14:paraId="45C51ECE" w14:textId="5A63B609" w:rsidR="00CA3B38" w:rsidRPr="00B6697C" w:rsidRDefault="0073296F" w:rsidP="002708B1">
            <w:pPr>
              <w:ind w:left="-101" w:right="-102"/>
              <w:jc w:val="right"/>
              <w:rPr>
                <w:rFonts w:cs="Arial"/>
              </w:rPr>
            </w:pPr>
            <w:r w:rsidRPr="00B6697C">
              <w:t>922</w:t>
            </w:r>
          </w:p>
        </w:tc>
        <w:tc>
          <w:tcPr>
            <w:tcW w:w="1512" w:type="dxa"/>
            <w:tcBorders>
              <w:bottom w:val="single" w:sz="4" w:space="0" w:color="auto"/>
            </w:tcBorders>
            <w:vAlign w:val="bottom"/>
          </w:tcPr>
          <w:p w14:paraId="363B9981" w14:textId="135DBF82" w:rsidR="00CA3B38" w:rsidRPr="00B6697C" w:rsidRDefault="00CA3B38" w:rsidP="002708B1">
            <w:pPr>
              <w:ind w:left="-101" w:right="-102"/>
              <w:jc w:val="right"/>
              <w:rPr>
                <w:rFonts w:cs="Arial"/>
              </w:rPr>
            </w:pPr>
            <w:r w:rsidRPr="00B6697C">
              <w:t>398</w:t>
            </w:r>
          </w:p>
        </w:tc>
        <w:tc>
          <w:tcPr>
            <w:tcW w:w="1512" w:type="dxa"/>
            <w:tcBorders>
              <w:bottom w:val="single" w:sz="4" w:space="0" w:color="auto"/>
            </w:tcBorders>
            <w:vAlign w:val="bottom"/>
          </w:tcPr>
          <w:p w14:paraId="277CCD72" w14:textId="6A39F36E" w:rsidR="00CA3B38" w:rsidRPr="00B6697C" w:rsidRDefault="0073296F" w:rsidP="002708B1">
            <w:pPr>
              <w:ind w:left="-101" w:right="-102"/>
              <w:jc w:val="right"/>
              <w:rPr>
                <w:rFonts w:cs="Arial"/>
              </w:rPr>
            </w:pPr>
            <w:r w:rsidRPr="00B6697C">
              <w:t>747</w:t>
            </w:r>
          </w:p>
        </w:tc>
        <w:tc>
          <w:tcPr>
            <w:tcW w:w="1417" w:type="dxa"/>
            <w:tcBorders>
              <w:bottom w:val="single" w:sz="4" w:space="0" w:color="auto"/>
            </w:tcBorders>
            <w:vAlign w:val="bottom"/>
          </w:tcPr>
          <w:p w14:paraId="79E2513F" w14:textId="29CBA6BC" w:rsidR="00CA3B38" w:rsidRPr="00B6697C" w:rsidRDefault="00CA3B38" w:rsidP="002708B1">
            <w:pPr>
              <w:ind w:left="-101" w:right="-102"/>
              <w:jc w:val="right"/>
              <w:rPr>
                <w:rFonts w:cs="Arial"/>
              </w:rPr>
            </w:pPr>
            <w:r w:rsidRPr="00B6697C">
              <w:t>348</w:t>
            </w:r>
          </w:p>
        </w:tc>
      </w:tr>
    </w:tbl>
    <w:p w14:paraId="75F0B95C" w14:textId="77777777" w:rsidR="00383D68" w:rsidRPr="00B6697C" w:rsidRDefault="00383D68" w:rsidP="00B95A91">
      <w:pPr>
        <w:autoSpaceDE w:val="0"/>
        <w:autoSpaceDN w:val="0"/>
        <w:adjustRightInd w:val="0"/>
        <w:ind w:left="540"/>
        <w:rPr>
          <w:rFonts w:cs="Arial"/>
          <w:spacing w:val="-6"/>
        </w:rPr>
      </w:pPr>
    </w:p>
    <w:p w14:paraId="23A2CE13" w14:textId="77777777" w:rsidR="00383D68" w:rsidRPr="00B6697C" w:rsidRDefault="00383D68" w:rsidP="00383D68">
      <w:pPr>
        <w:autoSpaceDE w:val="0"/>
        <w:autoSpaceDN w:val="0"/>
        <w:adjustRightInd w:val="0"/>
        <w:ind w:left="540"/>
        <w:rPr>
          <w:rFonts w:cs="Arial"/>
          <w:spacing w:val="-6"/>
        </w:rPr>
      </w:pPr>
      <w:r w:rsidRPr="00B6697C">
        <w:rPr>
          <w:rFonts w:cs="Arial"/>
          <w:spacing w:val="-6"/>
        </w:rPr>
        <w:br w:type="page"/>
      </w:r>
    </w:p>
    <w:p w14:paraId="686F796E" w14:textId="77777777" w:rsidR="00720862" w:rsidRDefault="00720862" w:rsidP="00383D68">
      <w:pPr>
        <w:autoSpaceDE w:val="0"/>
        <w:autoSpaceDN w:val="0"/>
        <w:adjustRightInd w:val="0"/>
        <w:ind w:left="540"/>
        <w:rPr>
          <w:rFonts w:cs="Arial"/>
          <w:spacing w:val="-6"/>
        </w:rPr>
      </w:pPr>
    </w:p>
    <w:p w14:paraId="57BCB1AE" w14:textId="77777777" w:rsidR="006F6CD6" w:rsidRPr="00B6697C" w:rsidRDefault="006F6CD6" w:rsidP="00383D68">
      <w:pPr>
        <w:autoSpaceDE w:val="0"/>
        <w:autoSpaceDN w:val="0"/>
        <w:adjustRightInd w:val="0"/>
        <w:ind w:left="540"/>
        <w:rPr>
          <w:rFonts w:cs="Arial"/>
          <w:spacing w:val="-6"/>
        </w:rPr>
      </w:pPr>
    </w:p>
    <w:p w14:paraId="7D55E319" w14:textId="77F69314" w:rsidR="00383D68" w:rsidRPr="00B6697C" w:rsidRDefault="00383D68" w:rsidP="00B95A91">
      <w:pPr>
        <w:autoSpaceDE w:val="0"/>
        <w:autoSpaceDN w:val="0"/>
        <w:adjustRightInd w:val="0"/>
        <w:ind w:left="540"/>
        <w:rPr>
          <w:rFonts w:cs="Arial"/>
          <w:b/>
          <w:bCs/>
          <w:spacing w:val="-6"/>
        </w:rPr>
      </w:pPr>
      <w:r w:rsidRPr="00B6697C">
        <w:rPr>
          <w:rFonts w:cs="Arial"/>
          <w:b/>
          <w:bCs/>
          <w:spacing w:val="-6"/>
        </w:rPr>
        <w:t>Lease liabilities</w:t>
      </w:r>
    </w:p>
    <w:p w14:paraId="60DD4771" w14:textId="77777777" w:rsidR="00B95A91" w:rsidRPr="00B6697C" w:rsidRDefault="00B95A91" w:rsidP="002708B1">
      <w:pPr>
        <w:autoSpaceDE w:val="0"/>
        <w:autoSpaceDN w:val="0"/>
        <w:adjustRightInd w:val="0"/>
        <w:ind w:left="540"/>
        <w:rPr>
          <w:rFonts w:cs="Arial"/>
          <w:spacing w:val="-6"/>
        </w:rPr>
      </w:pPr>
    </w:p>
    <w:tbl>
      <w:tblPr>
        <w:tblW w:w="8932" w:type="dxa"/>
        <w:tblInd w:w="522" w:type="dxa"/>
        <w:tblLayout w:type="fixed"/>
        <w:tblLook w:val="04A0" w:firstRow="1" w:lastRow="0" w:firstColumn="1" w:lastColumn="0" w:noHBand="0" w:noVBand="1"/>
      </w:tblPr>
      <w:tblGrid>
        <w:gridCol w:w="2979"/>
        <w:gridCol w:w="1512"/>
        <w:gridCol w:w="1512"/>
        <w:gridCol w:w="1512"/>
        <w:gridCol w:w="1417"/>
      </w:tblGrid>
      <w:tr w:rsidR="00720862" w:rsidRPr="00B6697C" w14:paraId="5CED24D2" w14:textId="77777777" w:rsidTr="002708B1">
        <w:trPr>
          <w:cantSplit/>
          <w:trHeight w:val="20"/>
        </w:trPr>
        <w:tc>
          <w:tcPr>
            <w:tcW w:w="2979" w:type="dxa"/>
            <w:vAlign w:val="bottom"/>
          </w:tcPr>
          <w:p w14:paraId="140FC23A" w14:textId="77777777" w:rsidR="00720862" w:rsidRPr="00B6697C" w:rsidRDefault="00720862" w:rsidP="00720862">
            <w:pPr>
              <w:ind w:left="-101"/>
              <w:jc w:val="left"/>
              <w:rPr>
                <w:rFonts w:cs="Arial"/>
                <w:b/>
                <w:bCs/>
              </w:rPr>
            </w:pPr>
          </w:p>
        </w:tc>
        <w:tc>
          <w:tcPr>
            <w:tcW w:w="5953" w:type="dxa"/>
            <w:gridSpan w:val="4"/>
            <w:tcBorders>
              <w:bottom w:val="single" w:sz="4" w:space="0" w:color="auto"/>
            </w:tcBorders>
            <w:vAlign w:val="bottom"/>
          </w:tcPr>
          <w:p w14:paraId="3E1C40C2" w14:textId="314FD7B2" w:rsidR="00720862" w:rsidRPr="00B6697C" w:rsidRDefault="00720862" w:rsidP="00720862">
            <w:pPr>
              <w:ind w:right="-72"/>
              <w:jc w:val="center"/>
              <w:rPr>
                <w:rFonts w:cs="Arial"/>
                <w:b/>
                <w:bCs/>
              </w:rPr>
            </w:pPr>
            <w:r w:rsidRPr="00B6697C">
              <w:rPr>
                <w:rFonts w:cs="Arial"/>
                <w:b/>
                <w:bCs/>
              </w:rPr>
              <w:t xml:space="preserve">For the </w:t>
            </w:r>
            <w:r w:rsidR="008C6CF5" w:rsidRPr="00B6697C">
              <w:rPr>
                <w:rFonts w:cs="Arial"/>
                <w:b/>
                <w:bCs/>
              </w:rPr>
              <w:t>six</w:t>
            </w:r>
            <w:r w:rsidRPr="00B6697C">
              <w:rPr>
                <w:rFonts w:cs="Arial"/>
                <w:b/>
                <w:bCs/>
              </w:rPr>
              <w:t>-month period</w:t>
            </w:r>
            <w:r w:rsidRPr="00B6697C">
              <w:rPr>
                <w:rFonts w:cs="Arial"/>
              </w:rPr>
              <w:t xml:space="preserve"> </w:t>
            </w:r>
            <w:r w:rsidRPr="00B6697C">
              <w:rPr>
                <w:rFonts w:cs="Arial"/>
                <w:b/>
                <w:bCs/>
              </w:rPr>
              <w:t xml:space="preserve">ended </w:t>
            </w:r>
            <w:r w:rsidRPr="00B6697C">
              <w:rPr>
                <w:rFonts w:cs="Arial"/>
                <w:b/>
                <w:bCs/>
                <w:lang w:val="en-GB"/>
              </w:rPr>
              <w:t>3</w:t>
            </w:r>
            <w:r w:rsidR="008C6CF5" w:rsidRPr="00B6697C">
              <w:rPr>
                <w:rFonts w:cs="Arial"/>
                <w:b/>
                <w:bCs/>
                <w:lang w:val="en-GB"/>
              </w:rPr>
              <w:t>0 June</w:t>
            </w:r>
          </w:p>
        </w:tc>
      </w:tr>
      <w:tr w:rsidR="00720862" w:rsidRPr="00B6697C" w14:paraId="3B65E084" w14:textId="77777777" w:rsidTr="002708B1">
        <w:trPr>
          <w:cantSplit/>
          <w:trHeight w:val="20"/>
        </w:trPr>
        <w:tc>
          <w:tcPr>
            <w:tcW w:w="2979" w:type="dxa"/>
            <w:vAlign w:val="bottom"/>
          </w:tcPr>
          <w:p w14:paraId="5114562C" w14:textId="77777777" w:rsidR="00720862" w:rsidRPr="00B6697C" w:rsidRDefault="00720862" w:rsidP="00720862">
            <w:pPr>
              <w:ind w:left="-101"/>
              <w:jc w:val="left"/>
              <w:rPr>
                <w:rFonts w:cs="Arial"/>
                <w:b/>
                <w:bCs/>
              </w:rPr>
            </w:pPr>
          </w:p>
        </w:tc>
        <w:tc>
          <w:tcPr>
            <w:tcW w:w="3024" w:type="dxa"/>
            <w:gridSpan w:val="2"/>
            <w:tcBorders>
              <w:bottom w:val="single" w:sz="4" w:space="0" w:color="auto"/>
            </w:tcBorders>
            <w:vAlign w:val="bottom"/>
            <w:hideMark/>
          </w:tcPr>
          <w:p w14:paraId="143AB812" w14:textId="77777777" w:rsidR="00720862" w:rsidRPr="00B6697C" w:rsidRDefault="00720862" w:rsidP="00720862">
            <w:pPr>
              <w:ind w:right="-72"/>
              <w:jc w:val="center"/>
              <w:rPr>
                <w:rFonts w:eastAsia="Cordia New" w:cs="Arial"/>
                <w:b/>
                <w:bCs/>
              </w:rPr>
            </w:pPr>
            <w:r w:rsidRPr="00B6697C">
              <w:rPr>
                <w:rFonts w:cs="Arial"/>
                <w:b/>
                <w:bCs/>
              </w:rPr>
              <w:t>Consolidated</w:t>
            </w:r>
            <w:r w:rsidRPr="00B6697C">
              <w:rPr>
                <w:rFonts w:cs="Arial"/>
                <w:b/>
              </w:rPr>
              <w:br/>
              <w:t>financial information</w:t>
            </w:r>
          </w:p>
        </w:tc>
        <w:tc>
          <w:tcPr>
            <w:tcW w:w="2929" w:type="dxa"/>
            <w:gridSpan w:val="2"/>
            <w:tcBorders>
              <w:bottom w:val="single" w:sz="4" w:space="0" w:color="auto"/>
            </w:tcBorders>
            <w:vAlign w:val="bottom"/>
            <w:hideMark/>
          </w:tcPr>
          <w:p w14:paraId="2BB4351A" w14:textId="77777777" w:rsidR="00720862" w:rsidRPr="00B6697C" w:rsidRDefault="00720862" w:rsidP="00720862">
            <w:pPr>
              <w:ind w:right="-72"/>
              <w:jc w:val="center"/>
              <w:rPr>
                <w:rFonts w:eastAsia="Cordia New" w:cs="Arial"/>
                <w:b/>
                <w:bCs/>
              </w:rPr>
            </w:pPr>
            <w:r w:rsidRPr="00B6697C">
              <w:rPr>
                <w:rFonts w:cs="Arial"/>
                <w:b/>
                <w:bCs/>
              </w:rPr>
              <w:t>Separate</w:t>
            </w:r>
            <w:r w:rsidRPr="00B6697C">
              <w:rPr>
                <w:rFonts w:cs="Arial"/>
                <w:b/>
              </w:rPr>
              <w:br/>
              <w:t>financial information</w:t>
            </w:r>
          </w:p>
        </w:tc>
      </w:tr>
      <w:tr w:rsidR="00720862" w:rsidRPr="00B6697C" w14:paraId="093EE081" w14:textId="77777777" w:rsidTr="002708B1">
        <w:trPr>
          <w:cantSplit/>
          <w:trHeight w:val="20"/>
        </w:trPr>
        <w:tc>
          <w:tcPr>
            <w:tcW w:w="2979" w:type="dxa"/>
            <w:vAlign w:val="bottom"/>
          </w:tcPr>
          <w:p w14:paraId="36EE5300" w14:textId="77777777" w:rsidR="00720862" w:rsidRPr="00B6697C" w:rsidRDefault="00720862" w:rsidP="00720862">
            <w:pPr>
              <w:ind w:left="-101"/>
              <w:jc w:val="left"/>
              <w:rPr>
                <w:rFonts w:eastAsia="MS Mincho" w:cs="Arial"/>
              </w:rPr>
            </w:pPr>
          </w:p>
        </w:tc>
        <w:tc>
          <w:tcPr>
            <w:tcW w:w="1512" w:type="dxa"/>
            <w:vAlign w:val="bottom"/>
          </w:tcPr>
          <w:p w14:paraId="6FF2F00D" w14:textId="77777777" w:rsidR="00720862" w:rsidRPr="00B6697C" w:rsidRDefault="00720862" w:rsidP="00720862">
            <w:pPr>
              <w:ind w:right="-72"/>
              <w:jc w:val="right"/>
              <w:rPr>
                <w:rFonts w:cs="Arial"/>
                <w:b/>
                <w:bCs/>
                <w:lang w:val="en-GB"/>
              </w:rPr>
            </w:pPr>
            <w:r w:rsidRPr="00B6697C">
              <w:rPr>
                <w:rFonts w:cs="Arial"/>
                <w:b/>
                <w:bCs/>
                <w:lang w:val="en-GB"/>
              </w:rPr>
              <w:t>2026</w:t>
            </w:r>
          </w:p>
        </w:tc>
        <w:tc>
          <w:tcPr>
            <w:tcW w:w="1512" w:type="dxa"/>
            <w:vAlign w:val="bottom"/>
          </w:tcPr>
          <w:p w14:paraId="55F026BF" w14:textId="77777777" w:rsidR="00720862" w:rsidRPr="00B6697C" w:rsidRDefault="00720862" w:rsidP="00720862">
            <w:pPr>
              <w:ind w:right="-72"/>
              <w:jc w:val="right"/>
              <w:rPr>
                <w:rFonts w:cs="Arial"/>
                <w:b/>
                <w:bCs/>
                <w:lang w:val="en-GB"/>
              </w:rPr>
            </w:pPr>
            <w:r w:rsidRPr="00B6697C">
              <w:rPr>
                <w:rFonts w:cs="Arial"/>
                <w:b/>
                <w:bCs/>
                <w:lang w:val="en-GB"/>
              </w:rPr>
              <w:t>2025</w:t>
            </w:r>
          </w:p>
        </w:tc>
        <w:tc>
          <w:tcPr>
            <w:tcW w:w="1512" w:type="dxa"/>
            <w:vAlign w:val="bottom"/>
          </w:tcPr>
          <w:p w14:paraId="790B4952" w14:textId="77777777" w:rsidR="00720862" w:rsidRPr="00B6697C" w:rsidRDefault="00720862" w:rsidP="00720862">
            <w:pPr>
              <w:ind w:right="-72"/>
              <w:jc w:val="right"/>
              <w:rPr>
                <w:rFonts w:cs="Arial"/>
                <w:b/>
                <w:bCs/>
                <w:lang w:val="en-GB"/>
              </w:rPr>
            </w:pPr>
            <w:r w:rsidRPr="00B6697C">
              <w:rPr>
                <w:rFonts w:cs="Arial"/>
                <w:b/>
                <w:bCs/>
                <w:lang w:val="en-GB"/>
              </w:rPr>
              <w:t>2026</w:t>
            </w:r>
          </w:p>
        </w:tc>
        <w:tc>
          <w:tcPr>
            <w:tcW w:w="1417" w:type="dxa"/>
            <w:vAlign w:val="bottom"/>
          </w:tcPr>
          <w:p w14:paraId="4108CA1F" w14:textId="77777777" w:rsidR="00720862" w:rsidRPr="00B6697C" w:rsidRDefault="00720862" w:rsidP="00720862">
            <w:pPr>
              <w:ind w:right="-72"/>
              <w:jc w:val="right"/>
              <w:rPr>
                <w:rFonts w:cs="Arial"/>
                <w:b/>
                <w:bCs/>
                <w:lang w:val="en-GB"/>
              </w:rPr>
            </w:pPr>
            <w:r w:rsidRPr="00B6697C">
              <w:rPr>
                <w:rFonts w:cs="Arial"/>
                <w:b/>
                <w:bCs/>
                <w:lang w:val="en-GB"/>
              </w:rPr>
              <w:t>2025</w:t>
            </w:r>
          </w:p>
        </w:tc>
      </w:tr>
      <w:tr w:rsidR="00720862" w:rsidRPr="00B6697C" w14:paraId="7BB8228C" w14:textId="77777777" w:rsidTr="002708B1">
        <w:trPr>
          <w:cantSplit/>
          <w:trHeight w:val="20"/>
        </w:trPr>
        <w:tc>
          <w:tcPr>
            <w:tcW w:w="2979" w:type="dxa"/>
            <w:vAlign w:val="bottom"/>
          </w:tcPr>
          <w:p w14:paraId="4C377527" w14:textId="77777777" w:rsidR="00720862" w:rsidRPr="00B6697C" w:rsidRDefault="00720862" w:rsidP="00720862">
            <w:pPr>
              <w:ind w:left="-101"/>
              <w:jc w:val="left"/>
              <w:rPr>
                <w:rFonts w:eastAsia="MS Mincho" w:cs="Arial"/>
              </w:rPr>
            </w:pPr>
          </w:p>
        </w:tc>
        <w:tc>
          <w:tcPr>
            <w:tcW w:w="1512" w:type="dxa"/>
            <w:vAlign w:val="bottom"/>
          </w:tcPr>
          <w:p w14:paraId="06962D2B" w14:textId="77777777" w:rsidR="00720862" w:rsidRPr="00B6697C" w:rsidRDefault="00720862" w:rsidP="00720862">
            <w:pPr>
              <w:ind w:right="-72"/>
              <w:jc w:val="right"/>
              <w:rPr>
                <w:rFonts w:cs="Arial"/>
                <w:b/>
                <w:bCs/>
                <w:lang w:val="en-GB"/>
              </w:rPr>
            </w:pPr>
            <w:r w:rsidRPr="00B6697C">
              <w:rPr>
                <w:rFonts w:cs="Arial"/>
                <w:b/>
                <w:bCs/>
              </w:rPr>
              <w:t>Thousand</w:t>
            </w:r>
          </w:p>
        </w:tc>
        <w:tc>
          <w:tcPr>
            <w:tcW w:w="1512" w:type="dxa"/>
            <w:vAlign w:val="bottom"/>
          </w:tcPr>
          <w:p w14:paraId="4A4F6F7C" w14:textId="77777777" w:rsidR="00720862" w:rsidRPr="00B6697C" w:rsidRDefault="00720862" w:rsidP="00720862">
            <w:pPr>
              <w:suppressAutoHyphens/>
              <w:ind w:right="-72"/>
              <w:jc w:val="right"/>
              <w:rPr>
                <w:rFonts w:cs="Arial"/>
                <w:b/>
                <w:bCs/>
                <w:lang w:val="en-GB"/>
              </w:rPr>
            </w:pPr>
            <w:r w:rsidRPr="00B6697C">
              <w:rPr>
                <w:rFonts w:cs="Arial"/>
                <w:b/>
                <w:bCs/>
              </w:rPr>
              <w:t>Thousand</w:t>
            </w:r>
          </w:p>
        </w:tc>
        <w:tc>
          <w:tcPr>
            <w:tcW w:w="1512" w:type="dxa"/>
            <w:vAlign w:val="bottom"/>
          </w:tcPr>
          <w:p w14:paraId="6474CFF8" w14:textId="77777777" w:rsidR="00720862" w:rsidRPr="00B6697C" w:rsidRDefault="00720862" w:rsidP="00720862">
            <w:pPr>
              <w:ind w:right="-72"/>
              <w:jc w:val="right"/>
              <w:rPr>
                <w:rFonts w:cs="Arial"/>
                <w:b/>
                <w:bCs/>
                <w:lang w:val="en-GB"/>
              </w:rPr>
            </w:pPr>
            <w:r w:rsidRPr="00B6697C">
              <w:rPr>
                <w:rFonts w:cs="Arial"/>
                <w:b/>
                <w:bCs/>
              </w:rPr>
              <w:t>Thousand</w:t>
            </w:r>
          </w:p>
        </w:tc>
        <w:tc>
          <w:tcPr>
            <w:tcW w:w="1417" w:type="dxa"/>
            <w:vAlign w:val="bottom"/>
          </w:tcPr>
          <w:p w14:paraId="705B5AD2" w14:textId="77777777" w:rsidR="00720862" w:rsidRPr="00B6697C" w:rsidRDefault="00720862" w:rsidP="00720862">
            <w:pPr>
              <w:suppressAutoHyphens/>
              <w:ind w:right="-72"/>
              <w:jc w:val="right"/>
              <w:rPr>
                <w:rFonts w:cs="Arial"/>
                <w:b/>
                <w:bCs/>
                <w:lang w:val="en-GB"/>
              </w:rPr>
            </w:pPr>
            <w:r w:rsidRPr="00B6697C">
              <w:rPr>
                <w:rFonts w:cs="Arial"/>
                <w:b/>
                <w:bCs/>
              </w:rPr>
              <w:t>Thousand</w:t>
            </w:r>
          </w:p>
        </w:tc>
      </w:tr>
      <w:tr w:rsidR="00720862" w:rsidRPr="00B6697C" w14:paraId="373B1874" w14:textId="77777777" w:rsidTr="002708B1">
        <w:trPr>
          <w:cantSplit/>
          <w:trHeight w:val="20"/>
        </w:trPr>
        <w:tc>
          <w:tcPr>
            <w:tcW w:w="2979" w:type="dxa"/>
            <w:vAlign w:val="bottom"/>
          </w:tcPr>
          <w:p w14:paraId="6212433A" w14:textId="77777777" w:rsidR="00720862" w:rsidRPr="00B6697C" w:rsidRDefault="00720862" w:rsidP="00720862">
            <w:pPr>
              <w:ind w:left="-101"/>
              <w:jc w:val="left"/>
              <w:rPr>
                <w:rFonts w:cs="Arial"/>
                <w:cs/>
              </w:rPr>
            </w:pPr>
          </w:p>
        </w:tc>
        <w:tc>
          <w:tcPr>
            <w:tcW w:w="1512" w:type="dxa"/>
            <w:tcBorders>
              <w:bottom w:val="single" w:sz="4" w:space="0" w:color="auto"/>
            </w:tcBorders>
            <w:vAlign w:val="bottom"/>
          </w:tcPr>
          <w:p w14:paraId="71A9F756" w14:textId="77777777" w:rsidR="00720862" w:rsidRPr="00B6697C" w:rsidRDefault="00720862" w:rsidP="00720862">
            <w:pPr>
              <w:ind w:right="-72"/>
              <w:jc w:val="right"/>
              <w:rPr>
                <w:rFonts w:cs="Arial"/>
                <w:b/>
                <w:bCs/>
              </w:rPr>
            </w:pPr>
            <w:r w:rsidRPr="00B6697C">
              <w:rPr>
                <w:rFonts w:cs="Arial"/>
                <w:b/>
                <w:bCs/>
              </w:rPr>
              <w:t>Baht</w:t>
            </w:r>
          </w:p>
        </w:tc>
        <w:tc>
          <w:tcPr>
            <w:tcW w:w="1512" w:type="dxa"/>
            <w:tcBorders>
              <w:bottom w:val="single" w:sz="4" w:space="0" w:color="auto"/>
            </w:tcBorders>
            <w:vAlign w:val="bottom"/>
          </w:tcPr>
          <w:p w14:paraId="20829455" w14:textId="77777777" w:rsidR="00720862" w:rsidRPr="00B6697C" w:rsidRDefault="00720862" w:rsidP="00720862">
            <w:pPr>
              <w:ind w:right="-72"/>
              <w:jc w:val="right"/>
              <w:rPr>
                <w:rFonts w:cs="Arial"/>
                <w:b/>
                <w:bCs/>
              </w:rPr>
            </w:pPr>
            <w:r w:rsidRPr="00B6697C">
              <w:rPr>
                <w:rFonts w:cs="Arial"/>
                <w:b/>
                <w:bCs/>
              </w:rPr>
              <w:t>Baht</w:t>
            </w:r>
          </w:p>
        </w:tc>
        <w:tc>
          <w:tcPr>
            <w:tcW w:w="1512" w:type="dxa"/>
            <w:tcBorders>
              <w:bottom w:val="single" w:sz="4" w:space="0" w:color="auto"/>
            </w:tcBorders>
            <w:vAlign w:val="bottom"/>
          </w:tcPr>
          <w:p w14:paraId="4C813E8B" w14:textId="77777777" w:rsidR="00720862" w:rsidRPr="00B6697C" w:rsidRDefault="00720862" w:rsidP="00720862">
            <w:pPr>
              <w:ind w:right="-72"/>
              <w:jc w:val="right"/>
              <w:rPr>
                <w:rFonts w:cs="Arial"/>
                <w:b/>
                <w:bCs/>
              </w:rPr>
            </w:pPr>
            <w:r w:rsidRPr="00B6697C">
              <w:rPr>
                <w:rFonts w:cs="Arial"/>
                <w:b/>
                <w:bCs/>
              </w:rPr>
              <w:t>Baht</w:t>
            </w:r>
          </w:p>
        </w:tc>
        <w:tc>
          <w:tcPr>
            <w:tcW w:w="1417" w:type="dxa"/>
            <w:tcBorders>
              <w:bottom w:val="single" w:sz="4" w:space="0" w:color="auto"/>
            </w:tcBorders>
            <w:vAlign w:val="bottom"/>
          </w:tcPr>
          <w:p w14:paraId="15494725" w14:textId="77777777" w:rsidR="00720862" w:rsidRPr="00B6697C" w:rsidRDefault="00720862" w:rsidP="00720862">
            <w:pPr>
              <w:ind w:right="-72"/>
              <w:jc w:val="right"/>
              <w:rPr>
                <w:rFonts w:cs="Arial"/>
                <w:b/>
                <w:bCs/>
              </w:rPr>
            </w:pPr>
            <w:r w:rsidRPr="00B6697C">
              <w:rPr>
                <w:rFonts w:cs="Arial"/>
                <w:b/>
                <w:bCs/>
              </w:rPr>
              <w:t>Baht</w:t>
            </w:r>
          </w:p>
        </w:tc>
      </w:tr>
      <w:tr w:rsidR="00720862" w:rsidRPr="00B6697C" w14:paraId="3CC2DE5D" w14:textId="77777777" w:rsidTr="002708B1">
        <w:trPr>
          <w:cantSplit/>
          <w:trHeight w:val="20"/>
        </w:trPr>
        <w:tc>
          <w:tcPr>
            <w:tcW w:w="2979" w:type="dxa"/>
            <w:vAlign w:val="bottom"/>
          </w:tcPr>
          <w:p w14:paraId="7125F4F3" w14:textId="77777777" w:rsidR="00720862" w:rsidRPr="00B6697C" w:rsidRDefault="00720862" w:rsidP="00720862">
            <w:pPr>
              <w:ind w:left="-101"/>
              <w:jc w:val="left"/>
              <w:rPr>
                <w:rFonts w:cs="Arial"/>
                <w:sz w:val="12"/>
                <w:szCs w:val="12"/>
                <w:cs/>
              </w:rPr>
            </w:pPr>
          </w:p>
        </w:tc>
        <w:tc>
          <w:tcPr>
            <w:tcW w:w="1512" w:type="dxa"/>
            <w:tcBorders>
              <w:top w:val="single" w:sz="4" w:space="0" w:color="auto"/>
            </w:tcBorders>
            <w:vAlign w:val="bottom"/>
          </w:tcPr>
          <w:p w14:paraId="5833142C" w14:textId="77777777" w:rsidR="00720862" w:rsidRPr="00B6697C" w:rsidRDefault="00720862" w:rsidP="00720862">
            <w:pPr>
              <w:ind w:right="-72"/>
              <w:jc w:val="right"/>
              <w:rPr>
                <w:rFonts w:cs="Arial"/>
                <w:b/>
                <w:bCs/>
                <w:sz w:val="12"/>
                <w:szCs w:val="12"/>
              </w:rPr>
            </w:pPr>
          </w:p>
        </w:tc>
        <w:tc>
          <w:tcPr>
            <w:tcW w:w="1512" w:type="dxa"/>
            <w:tcBorders>
              <w:top w:val="single" w:sz="4" w:space="0" w:color="auto"/>
            </w:tcBorders>
            <w:vAlign w:val="bottom"/>
          </w:tcPr>
          <w:p w14:paraId="3A99CC9A" w14:textId="77777777" w:rsidR="00720862" w:rsidRPr="00B6697C" w:rsidRDefault="00720862" w:rsidP="00720862">
            <w:pPr>
              <w:ind w:right="-72"/>
              <w:jc w:val="right"/>
              <w:rPr>
                <w:rFonts w:cs="Arial"/>
                <w:b/>
                <w:bCs/>
                <w:sz w:val="12"/>
                <w:szCs w:val="12"/>
              </w:rPr>
            </w:pPr>
          </w:p>
        </w:tc>
        <w:tc>
          <w:tcPr>
            <w:tcW w:w="1512" w:type="dxa"/>
            <w:tcBorders>
              <w:top w:val="single" w:sz="4" w:space="0" w:color="auto"/>
            </w:tcBorders>
            <w:vAlign w:val="bottom"/>
          </w:tcPr>
          <w:p w14:paraId="394B0A03" w14:textId="77777777" w:rsidR="00720862" w:rsidRPr="00B6697C" w:rsidRDefault="00720862" w:rsidP="00720862">
            <w:pPr>
              <w:ind w:right="-72"/>
              <w:jc w:val="right"/>
              <w:rPr>
                <w:rFonts w:cs="Arial"/>
                <w:b/>
                <w:bCs/>
                <w:sz w:val="12"/>
                <w:szCs w:val="12"/>
              </w:rPr>
            </w:pPr>
          </w:p>
        </w:tc>
        <w:tc>
          <w:tcPr>
            <w:tcW w:w="1417" w:type="dxa"/>
            <w:tcBorders>
              <w:top w:val="single" w:sz="4" w:space="0" w:color="auto"/>
            </w:tcBorders>
            <w:vAlign w:val="bottom"/>
          </w:tcPr>
          <w:p w14:paraId="0ECBD54F" w14:textId="77777777" w:rsidR="00720862" w:rsidRPr="00B6697C" w:rsidRDefault="00720862" w:rsidP="00720862">
            <w:pPr>
              <w:ind w:right="-72"/>
              <w:jc w:val="right"/>
              <w:rPr>
                <w:rFonts w:cs="Arial"/>
                <w:b/>
                <w:bCs/>
                <w:sz w:val="12"/>
                <w:szCs w:val="12"/>
              </w:rPr>
            </w:pPr>
          </w:p>
        </w:tc>
      </w:tr>
      <w:tr w:rsidR="00720862" w:rsidRPr="00B6697C" w14:paraId="4D75354D" w14:textId="77777777" w:rsidTr="002708B1">
        <w:trPr>
          <w:cantSplit/>
          <w:trHeight w:val="20"/>
        </w:trPr>
        <w:tc>
          <w:tcPr>
            <w:tcW w:w="2979" w:type="dxa"/>
          </w:tcPr>
          <w:p w14:paraId="2B6F6164" w14:textId="77777777" w:rsidR="00720862" w:rsidRPr="00B6697C" w:rsidRDefault="00720862" w:rsidP="00720862">
            <w:pPr>
              <w:ind w:left="-101"/>
              <w:jc w:val="left"/>
              <w:rPr>
                <w:rFonts w:cs="Arial"/>
              </w:rPr>
            </w:pPr>
            <w:r w:rsidRPr="00B6697C">
              <w:rPr>
                <w:rFonts w:cs="Arial"/>
              </w:rPr>
              <w:t>Subsidiaries and related parties</w:t>
            </w:r>
          </w:p>
          <w:p w14:paraId="1AD96523" w14:textId="0D4BAE6E" w:rsidR="00720862" w:rsidRPr="00B6697C" w:rsidRDefault="00720862" w:rsidP="00720862">
            <w:pPr>
              <w:ind w:left="-101"/>
              <w:jc w:val="left"/>
              <w:rPr>
                <w:rFonts w:cs="Arial"/>
                <w:b/>
                <w:bCs/>
              </w:rPr>
            </w:pPr>
            <w:r w:rsidRPr="00B6697C">
              <w:rPr>
                <w:rFonts w:cs="Arial"/>
              </w:rPr>
              <w:t xml:space="preserve">   - Co-shareholder</w:t>
            </w:r>
          </w:p>
        </w:tc>
        <w:tc>
          <w:tcPr>
            <w:tcW w:w="1512" w:type="dxa"/>
            <w:vAlign w:val="bottom"/>
          </w:tcPr>
          <w:p w14:paraId="2109B0E8" w14:textId="77777777" w:rsidR="00720862" w:rsidRPr="00B6697C" w:rsidRDefault="00720862" w:rsidP="00720862">
            <w:pPr>
              <w:ind w:right="-72"/>
              <w:jc w:val="right"/>
              <w:rPr>
                <w:rFonts w:cs="Arial"/>
              </w:rPr>
            </w:pPr>
          </w:p>
        </w:tc>
        <w:tc>
          <w:tcPr>
            <w:tcW w:w="1512" w:type="dxa"/>
            <w:vAlign w:val="bottom"/>
          </w:tcPr>
          <w:p w14:paraId="0BD468CF" w14:textId="77777777" w:rsidR="00720862" w:rsidRPr="00B6697C" w:rsidRDefault="00720862" w:rsidP="00720862">
            <w:pPr>
              <w:ind w:right="-72"/>
              <w:jc w:val="right"/>
              <w:rPr>
                <w:rFonts w:cs="Arial"/>
              </w:rPr>
            </w:pPr>
          </w:p>
        </w:tc>
        <w:tc>
          <w:tcPr>
            <w:tcW w:w="1512" w:type="dxa"/>
            <w:vAlign w:val="bottom"/>
          </w:tcPr>
          <w:p w14:paraId="6EC58D56" w14:textId="77777777" w:rsidR="00720862" w:rsidRPr="00B6697C" w:rsidRDefault="00720862" w:rsidP="00720862">
            <w:pPr>
              <w:ind w:right="-72"/>
              <w:jc w:val="right"/>
              <w:rPr>
                <w:rFonts w:cs="Arial"/>
              </w:rPr>
            </w:pPr>
          </w:p>
        </w:tc>
        <w:tc>
          <w:tcPr>
            <w:tcW w:w="1417" w:type="dxa"/>
            <w:vAlign w:val="bottom"/>
          </w:tcPr>
          <w:p w14:paraId="2BCC08AA" w14:textId="77777777" w:rsidR="00720862" w:rsidRPr="00B6697C" w:rsidRDefault="00720862" w:rsidP="00720862">
            <w:pPr>
              <w:ind w:right="-72"/>
              <w:jc w:val="right"/>
              <w:rPr>
                <w:rFonts w:cs="Arial"/>
              </w:rPr>
            </w:pPr>
          </w:p>
        </w:tc>
      </w:tr>
      <w:tr w:rsidR="00720862" w:rsidRPr="00B6697C" w14:paraId="7C601D5C" w14:textId="77777777" w:rsidTr="002708B1">
        <w:trPr>
          <w:cantSplit/>
          <w:trHeight w:val="20"/>
        </w:trPr>
        <w:tc>
          <w:tcPr>
            <w:tcW w:w="2979" w:type="dxa"/>
            <w:hideMark/>
          </w:tcPr>
          <w:p w14:paraId="248AB91F" w14:textId="0400E6F3" w:rsidR="00720862" w:rsidRPr="00B6697C" w:rsidRDefault="00720862" w:rsidP="00720862">
            <w:pPr>
              <w:ind w:left="-101"/>
              <w:jc w:val="left"/>
              <w:rPr>
                <w:rFonts w:cs="Arial"/>
                <w:cs/>
              </w:rPr>
            </w:pPr>
            <w:r w:rsidRPr="00B6697C">
              <w:rPr>
                <w:rFonts w:cs="Arial"/>
              </w:rPr>
              <w:t>At 1 January</w:t>
            </w:r>
          </w:p>
        </w:tc>
        <w:tc>
          <w:tcPr>
            <w:tcW w:w="1512" w:type="dxa"/>
          </w:tcPr>
          <w:p w14:paraId="78EC8E2F" w14:textId="44E49E32" w:rsidR="00720862" w:rsidRPr="00B6697C" w:rsidRDefault="00720862" w:rsidP="00720862">
            <w:pPr>
              <w:ind w:right="-72"/>
              <w:jc w:val="right"/>
              <w:rPr>
                <w:rFonts w:cs="Arial"/>
              </w:rPr>
            </w:pPr>
            <w:r w:rsidRPr="00B6697C">
              <w:rPr>
                <w:rFonts w:cs="Arial"/>
              </w:rPr>
              <w:t>18,432</w:t>
            </w:r>
          </w:p>
        </w:tc>
        <w:tc>
          <w:tcPr>
            <w:tcW w:w="1512" w:type="dxa"/>
          </w:tcPr>
          <w:p w14:paraId="26179C8F" w14:textId="3A9E0767" w:rsidR="00720862" w:rsidRPr="00B6697C" w:rsidRDefault="00720862" w:rsidP="00720862">
            <w:pPr>
              <w:ind w:right="-72"/>
              <w:jc w:val="right"/>
              <w:rPr>
                <w:rFonts w:cs="Arial"/>
              </w:rPr>
            </w:pPr>
            <w:r w:rsidRPr="00B6697C">
              <w:rPr>
                <w:rFonts w:cs="Arial"/>
              </w:rPr>
              <w:t>19,663</w:t>
            </w:r>
          </w:p>
        </w:tc>
        <w:tc>
          <w:tcPr>
            <w:tcW w:w="1512" w:type="dxa"/>
          </w:tcPr>
          <w:p w14:paraId="72DDDA9C" w14:textId="5B8EDB86" w:rsidR="00720862" w:rsidRPr="00B6697C" w:rsidRDefault="00720862" w:rsidP="00720862">
            <w:pPr>
              <w:ind w:right="-72"/>
              <w:jc w:val="right"/>
              <w:rPr>
                <w:rFonts w:cs="Arial"/>
              </w:rPr>
            </w:pPr>
            <w:r w:rsidRPr="00B6697C">
              <w:rPr>
                <w:rFonts w:cs="Arial"/>
              </w:rPr>
              <w:t>12,988</w:t>
            </w:r>
          </w:p>
        </w:tc>
        <w:tc>
          <w:tcPr>
            <w:tcW w:w="1417" w:type="dxa"/>
          </w:tcPr>
          <w:p w14:paraId="44188982" w14:textId="1B9A0E17" w:rsidR="00720862" w:rsidRPr="00B6697C" w:rsidRDefault="00720862" w:rsidP="00720862">
            <w:pPr>
              <w:ind w:right="-72"/>
              <w:jc w:val="right"/>
              <w:rPr>
                <w:rFonts w:cs="Arial"/>
              </w:rPr>
            </w:pPr>
            <w:r w:rsidRPr="00B6697C">
              <w:rPr>
                <w:rFonts w:cs="Arial"/>
              </w:rPr>
              <w:t>14,207</w:t>
            </w:r>
          </w:p>
        </w:tc>
      </w:tr>
      <w:tr w:rsidR="00720862" w:rsidRPr="00B6697C" w14:paraId="320B1971" w14:textId="77777777" w:rsidTr="002708B1">
        <w:trPr>
          <w:cantSplit/>
          <w:trHeight w:val="20"/>
        </w:trPr>
        <w:tc>
          <w:tcPr>
            <w:tcW w:w="2979" w:type="dxa"/>
          </w:tcPr>
          <w:p w14:paraId="0E534A29" w14:textId="3CAEB000" w:rsidR="00720862" w:rsidRPr="00B6697C" w:rsidRDefault="00720862" w:rsidP="00720862">
            <w:pPr>
              <w:ind w:left="-101"/>
              <w:jc w:val="left"/>
              <w:rPr>
                <w:rFonts w:cs="Arial"/>
              </w:rPr>
            </w:pPr>
            <w:r w:rsidRPr="00B6697C">
              <w:rPr>
                <w:rFonts w:cs="Arial"/>
              </w:rPr>
              <w:t>Additions</w:t>
            </w:r>
          </w:p>
        </w:tc>
        <w:tc>
          <w:tcPr>
            <w:tcW w:w="1512" w:type="dxa"/>
          </w:tcPr>
          <w:p w14:paraId="2C50C490" w14:textId="001B5490" w:rsidR="00720862" w:rsidRPr="00B6697C" w:rsidRDefault="00720862" w:rsidP="00720862">
            <w:pPr>
              <w:ind w:right="-72"/>
              <w:jc w:val="right"/>
              <w:rPr>
                <w:rFonts w:cs="Arial"/>
              </w:rPr>
            </w:pPr>
            <w:r w:rsidRPr="00B6697C">
              <w:rPr>
                <w:rFonts w:cs="Arial"/>
              </w:rPr>
              <w:t>-</w:t>
            </w:r>
          </w:p>
        </w:tc>
        <w:tc>
          <w:tcPr>
            <w:tcW w:w="1512" w:type="dxa"/>
          </w:tcPr>
          <w:p w14:paraId="31918E99" w14:textId="7A124807" w:rsidR="00720862" w:rsidRPr="00B6697C" w:rsidRDefault="00720862" w:rsidP="00720862">
            <w:pPr>
              <w:ind w:right="-72"/>
              <w:jc w:val="right"/>
              <w:rPr>
                <w:rFonts w:cs="Arial"/>
              </w:rPr>
            </w:pPr>
            <w:r w:rsidRPr="00B6697C">
              <w:rPr>
                <w:rFonts w:cs="Arial"/>
              </w:rPr>
              <w:t>10,528</w:t>
            </w:r>
          </w:p>
        </w:tc>
        <w:tc>
          <w:tcPr>
            <w:tcW w:w="1512" w:type="dxa"/>
          </w:tcPr>
          <w:p w14:paraId="38184598" w14:textId="2A624010" w:rsidR="00720862" w:rsidRPr="00B6697C" w:rsidRDefault="00720862" w:rsidP="00720862">
            <w:pPr>
              <w:ind w:right="-72"/>
              <w:jc w:val="right"/>
              <w:rPr>
                <w:rFonts w:cs="Arial"/>
              </w:rPr>
            </w:pPr>
            <w:r w:rsidRPr="00B6697C">
              <w:rPr>
                <w:rFonts w:cs="Arial"/>
              </w:rPr>
              <w:t>-</w:t>
            </w:r>
          </w:p>
        </w:tc>
        <w:tc>
          <w:tcPr>
            <w:tcW w:w="1417" w:type="dxa"/>
          </w:tcPr>
          <w:p w14:paraId="1632B309" w14:textId="3EF02F12" w:rsidR="00720862" w:rsidRPr="00B6697C" w:rsidRDefault="00720862" w:rsidP="00720862">
            <w:pPr>
              <w:ind w:right="-72"/>
              <w:jc w:val="right"/>
              <w:rPr>
                <w:rFonts w:cs="Arial"/>
              </w:rPr>
            </w:pPr>
            <w:r w:rsidRPr="00B6697C">
              <w:rPr>
                <w:rFonts w:cs="Arial"/>
              </w:rPr>
              <w:t>10,528</w:t>
            </w:r>
          </w:p>
        </w:tc>
      </w:tr>
      <w:tr w:rsidR="00CA3B38" w:rsidRPr="00B6697C" w14:paraId="54197024" w14:textId="77777777" w:rsidTr="002708B1">
        <w:trPr>
          <w:cantSplit/>
          <w:trHeight w:val="20"/>
        </w:trPr>
        <w:tc>
          <w:tcPr>
            <w:tcW w:w="2979" w:type="dxa"/>
          </w:tcPr>
          <w:p w14:paraId="1877CB5F" w14:textId="45E39ABB" w:rsidR="00CA3B38" w:rsidRPr="00B6697C" w:rsidRDefault="00CA3B38" w:rsidP="00CA3B38">
            <w:pPr>
              <w:ind w:left="-101"/>
              <w:jc w:val="left"/>
              <w:rPr>
                <w:rFonts w:cs="Arial"/>
              </w:rPr>
            </w:pPr>
            <w:r w:rsidRPr="00B6697C">
              <w:rPr>
                <w:rFonts w:cs="Arial"/>
              </w:rPr>
              <w:t>Repayments</w:t>
            </w:r>
          </w:p>
        </w:tc>
        <w:tc>
          <w:tcPr>
            <w:tcW w:w="1512" w:type="dxa"/>
            <w:tcBorders>
              <w:bottom w:val="single" w:sz="4" w:space="0" w:color="auto"/>
            </w:tcBorders>
          </w:tcPr>
          <w:p w14:paraId="46C1AEC3" w14:textId="1F0994EA" w:rsidR="00CA3B38" w:rsidRPr="00B6697C" w:rsidRDefault="00CA3B38" w:rsidP="00CA3B38">
            <w:pPr>
              <w:ind w:right="-72"/>
              <w:jc w:val="right"/>
              <w:rPr>
                <w:rFonts w:cs="Arial"/>
              </w:rPr>
            </w:pPr>
            <w:r w:rsidRPr="00B6697C">
              <w:t>(5,880)</w:t>
            </w:r>
          </w:p>
        </w:tc>
        <w:tc>
          <w:tcPr>
            <w:tcW w:w="1512" w:type="dxa"/>
            <w:tcBorders>
              <w:bottom w:val="single" w:sz="4" w:space="0" w:color="auto"/>
            </w:tcBorders>
          </w:tcPr>
          <w:p w14:paraId="0F5A51F9" w14:textId="6F522F1B" w:rsidR="00CA3B38" w:rsidRPr="00B6697C" w:rsidRDefault="00CA3B38" w:rsidP="00CA3B38">
            <w:pPr>
              <w:ind w:right="-72"/>
              <w:jc w:val="right"/>
              <w:rPr>
                <w:rFonts w:cs="Arial"/>
              </w:rPr>
            </w:pPr>
            <w:r w:rsidRPr="00B6697C">
              <w:t>(5,880)</w:t>
            </w:r>
          </w:p>
        </w:tc>
        <w:tc>
          <w:tcPr>
            <w:tcW w:w="1512" w:type="dxa"/>
            <w:tcBorders>
              <w:bottom w:val="single" w:sz="4" w:space="0" w:color="auto"/>
            </w:tcBorders>
          </w:tcPr>
          <w:p w14:paraId="17077CD9" w14:textId="1949D591" w:rsidR="00CA3B38" w:rsidRPr="00B6697C" w:rsidRDefault="00CA3B38" w:rsidP="00CA3B38">
            <w:pPr>
              <w:ind w:right="-72"/>
              <w:jc w:val="right"/>
              <w:rPr>
                <w:rFonts w:cs="Arial"/>
              </w:rPr>
            </w:pPr>
            <w:r w:rsidRPr="00B6697C">
              <w:t>(4,395)</w:t>
            </w:r>
          </w:p>
        </w:tc>
        <w:tc>
          <w:tcPr>
            <w:tcW w:w="1417" w:type="dxa"/>
            <w:tcBorders>
              <w:bottom w:val="single" w:sz="4" w:space="0" w:color="auto"/>
            </w:tcBorders>
          </w:tcPr>
          <w:p w14:paraId="154D5DF0" w14:textId="5CB16ADD" w:rsidR="00CA3B38" w:rsidRPr="00B6697C" w:rsidRDefault="00CA3B38" w:rsidP="00CA3B38">
            <w:pPr>
              <w:ind w:right="-72"/>
              <w:jc w:val="right"/>
              <w:rPr>
                <w:rFonts w:cs="Arial"/>
              </w:rPr>
            </w:pPr>
            <w:r w:rsidRPr="00B6697C">
              <w:t>(4,395)</w:t>
            </w:r>
          </w:p>
        </w:tc>
      </w:tr>
      <w:tr w:rsidR="002708B1" w:rsidRPr="00B6697C" w14:paraId="59D87302" w14:textId="77777777" w:rsidTr="002708B1">
        <w:trPr>
          <w:cantSplit/>
          <w:trHeight w:val="20"/>
        </w:trPr>
        <w:tc>
          <w:tcPr>
            <w:tcW w:w="2979" w:type="dxa"/>
          </w:tcPr>
          <w:p w14:paraId="178307E5" w14:textId="77777777" w:rsidR="002708B1" w:rsidRPr="00B6697C" w:rsidRDefault="002708B1" w:rsidP="00CA3B38">
            <w:pPr>
              <w:ind w:left="-101"/>
              <w:jc w:val="left"/>
              <w:rPr>
                <w:rFonts w:cs="Arial"/>
              </w:rPr>
            </w:pPr>
          </w:p>
        </w:tc>
        <w:tc>
          <w:tcPr>
            <w:tcW w:w="1512" w:type="dxa"/>
            <w:tcBorders>
              <w:top w:val="single" w:sz="4" w:space="0" w:color="auto"/>
            </w:tcBorders>
          </w:tcPr>
          <w:p w14:paraId="18D2998F" w14:textId="77777777" w:rsidR="002708B1" w:rsidRPr="00B6697C" w:rsidRDefault="002708B1" w:rsidP="00CA3B38">
            <w:pPr>
              <w:ind w:right="-72"/>
              <w:jc w:val="right"/>
            </w:pPr>
          </w:p>
        </w:tc>
        <w:tc>
          <w:tcPr>
            <w:tcW w:w="1512" w:type="dxa"/>
            <w:tcBorders>
              <w:top w:val="single" w:sz="4" w:space="0" w:color="auto"/>
            </w:tcBorders>
          </w:tcPr>
          <w:p w14:paraId="6259D3B8" w14:textId="77777777" w:rsidR="002708B1" w:rsidRPr="00B6697C" w:rsidRDefault="002708B1" w:rsidP="00CA3B38">
            <w:pPr>
              <w:ind w:right="-72"/>
              <w:jc w:val="right"/>
            </w:pPr>
          </w:p>
        </w:tc>
        <w:tc>
          <w:tcPr>
            <w:tcW w:w="1512" w:type="dxa"/>
            <w:tcBorders>
              <w:top w:val="single" w:sz="4" w:space="0" w:color="auto"/>
            </w:tcBorders>
          </w:tcPr>
          <w:p w14:paraId="2B1C32B4" w14:textId="77777777" w:rsidR="002708B1" w:rsidRPr="00B6697C" w:rsidRDefault="002708B1" w:rsidP="00CA3B38">
            <w:pPr>
              <w:ind w:right="-72"/>
              <w:jc w:val="right"/>
            </w:pPr>
          </w:p>
        </w:tc>
        <w:tc>
          <w:tcPr>
            <w:tcW w:w="1417" w:type="dxa"/>
            <w:tcBorders>
              <w:top w:val="single" w:sz="4" w:space="0" w:color="auto"/>
            </w:tcBorders>
          </w:tcPr>
          <w:p w14:paraId="73D1FCB4" w14:textId="77777777" w:rsidR="002708B1" w:rsidRPr="00B6697C" w:rsidRDefault="002708B1" w:rsidP="00CA3B38">
            <w:pPr>
              <w:ind w:right="-72"/>
              <w:jc w:val="right"/>
            </w:pPr>
          </w:p>
        </w:tc>
      </w:tr>
      <w:tr w:rsidR="00CA3B38" w:rsidRPr="00B6697C" w14:paraId="61B5BC02" w14:textId="77777777" w:rsidTr="002708B1">
        <w:trPr>
          <w:cantSplit/>
          <w:trHeight w:val="20"/>
        </w:trPr>
        <w:tc>
          <w:tcPr>
            <w:tcW w:w="2979" w:type="dxa"/>
            <w:vAlign w:val="bottom"/>
          </w:tcPr>
          <w:p w14:paraId="49E48BB7" w14:textId="77777777" w:rsidR="00CA3B38" w:rsidRPr="00B6697C" w:rsidRDefault="00CA3B38" w:rsidP="00CA3B38">
            <w:pPr>
              <w:ind w:left="-101"/>
              <w:jc w:val="left"/>
              <w:rPr>
                <w:rFonts w:cs="Arial"/>
              </w:rPr>
            </w:pPr>
            <w:r w:rsidRPr="00B6697C">
              <w:rPr>
                <w:rFonts w:cs="Arial"/>
              </w:rPr>
              <w:t xml:space="preserve">Net book amount as at </w:t>
            </w:r>
          </w:p>
          <w:p w14:paraId="4EEBA000" w14:textId="395D4D33" w:rsidR="00CA3B38" w:rsidRPr="00B6697C" w:rsidRDefault="00CA3B38" w:rsidP="00CA3B38">
            <w:pPr>
              <w:ind w:left="-101"/>
              <w:jc w:val="left"/>
              <w:rPr>
                <w:rFonts w:cstheme="minorBidi"/>
              </w:rPr>
            </w:pPr>
            <w:r w:rsidRPr="00B6697C">
              <w:rPr>
                <w:rFonts w:cs="Arial"/>
              </w:rPr>
              <w:t xml:space="preserve">   3</w:t>
            </w:r>
            <w:r w:rsidR="00934C2F" w:rsidRPr="00B6697C">
              <w:rPr>
                <w:rFonts w:cstheme="minorBidi"/>
              </w:rPr>
              <w:t>0 June</w:t>
            </w:r>
          </w:p>
        </w:tc>
        <w:tc>
          <w:tcPr>
            <w:tcW w:w="1512" w:type="dxa"/>
            <w:tcBorders>
              <w:bottom w:val="single" w:sz="4" w:space="0" w:color="auto"/>
            </w:tcBorders>
            <w:vAlign w:val="bottom"/>
          </w:tcPr>
          <w:p w14:paraId="4065F964" w14:textId="2BBECA9F" w:rsidR="00CA3B38" w:rsidRPr="00B6697C" w:rsidRDefault="00CA3B38" w:rsidP="00CA3B38">
            <w:pPr>
              <w:ind w:right="-72"/>
              <w:jc w:val="right"/>
              <w:rPr>
                <w:rFonts w:cs="Arial"/>
                <w:szCs w:val="25"/>
                <w:lang w:val="en-GB"/>
              </w:rPr>
            </w:pPr>
            <w:r w:rsidRPr="00B6697C">
              <w:t>12,552</w:t>
            </w:r>
          </w:p>
        </w:tc>
        <w:tc>
          <w:tcPr>
            <w:tcW w:w="1512" w:type="dxa"/>
            <w:tcBorders>
              <w:bottom w:val="single" w:sz="4" w:space="0" w:color="auto"/>
            </w:tcBorders>
            <w:vAlign w:val="bottom"/>
          </w:tcPr>
          <w:p w14:paraId="231D3F8E" w14:textId="516FF2FA" w:rsidR="00CA3B38" w:rsidRPr="00B6697C" w:rsidRDefault="00CA3B38" w:rsidP="00CA3B38">
            <w:pPr>
              <w:ind w:right="-72"/>
              <w:jc w:val="right"/>
              <w:rPr>
                <w:rFonts w:cs="Arial"/>
              </w:rPr>
            </w:pPr>
            <w:r w:rsidRPr="00B6697C">
              <w:t>24,311</w:t>
            </w:r>
          </w:p>
        </w:tc>
        <w:tc>
          <w:tcPr>
            <w:tcW w:w="1512" w:type="dxa"/>
            <w:tcBorders>
              <w:bottom w:val="single" w:sz="4" w:space="0" w:color="auto"/>
            </w:tcBorders>
            <w:vAlign w:val="bottom"/>
          </w:tcPr>
          <w:p w14:paraId="341BF657" w14:textId="4EC94A05" w:rsidR="00CA3B38" w:rsidRPr="00B6697C" w:rsidRDefault="00CA3B38" w:rsidP="00CA3B38">
            <w:pPr>
              <w:ind w:right="-72"/>
              <w:jc w:val="right"/>
              <w:rPr>
                <w:rFonts w:cs="Arial"/>
              </w:rPr>
            </w:pPr>
            <w:r w:rsidRPr="00B6697C">
              <w:t>8,593</w:t>
            </w:r>
          </w:p>
        </w:tc>
        <w:tc>
          <w:tcPr>
            <w:tcW w:w="1417" w:type="dxa"/>
            <w:tcBorders>
              <w:bottom w:val="single" w:sz="4" w:space="0" w:color="auto"/>
            </w:tcBorders>
            <w:vAlign w:val="bottom"/>
          </w:tcPr>
          <w:p w14:paraId="2FC63396" w14:textId="1B297C8F" w:rsidR="00CA3B38" w:rsidRPr="00B6697C" w:rsidRDefault="00CA3B38" w:rsidP="00CA3B38">
            <w:pPr>
              <w:ind w:right="-72"/>
              <w:jc w:val="right"/>
              <w:rPr>
                <w:rFonts w:cs="Arial"/>
              </w:rPr>
            </w:pPr>
            <w:r w:rsidRPr="00B6697C">
              <w:t>20,340</w:t>
            </w:r>
          </w:p>
        </w:tc>
      </w:tr>
    </w:tbl>
    <w:p w14:paraId="567CF348" w14:textId="77777777" w:rsidR="00CA3B38" w:rsidRPr="00B6697C" w:rsidRDefault="00CA3B38" w:rsidP="00931271">
      <w:pPr>
        <w:autoSpaceDE w:val="0"/>
        <w:autoSpaceDN w:val="0"/>
        <w:adjustRightInd w:val="0"/>
        <w:rPr>
          <w:rFonts w:cs="Arial"/>
          <w:spacing w:val="-6"/>
        </w:rPr>
      </w:pPr>
    </w:p>
    <w:p w14:paraId="240AA068" w14:textId="411DB50C" w:rsidR="00B95A91" w:rsidRPr="00B6697C" w:rsidRDefault="00B95A91" w:rsidP="00B95A91">
      <w:pPr>
        <w:ind w:left="540" w:hanging="540"/>
        <w:jc w:val="thaiDistribute"/>
        <w:rPr>
          <w:rFonts w:cs="Arial"/>
          <w:b/>
          <w:bCs/>
          <w:cs/>
        </w:rPr>
      </w:pPr>
      <w:r w:rsidRPr="00B6697C">
        <w:rPr>
          <w:rFonts w:cs="Arial"/>
          <w:b/>
          <w:bCs/>
        </w:rPr>
        <w:t>c)</w:t>
      </w:r>
      <w:r w:rsidRPr="00B6697C">
        <w:rPr>
          <w:rFonts w:cs="Arial"/>
          <w:b/>
          <w:bCs/>
        </w:rPr>
        <w:tab/>
        <w:t>Lo</w:t>
      </w:r>
      <w:r w:rsidR="00357FD3" w:rsidRPr="00B6697C">
        <w:rPr>
          <w:rFonts w:cs="Arial"/>
          <w:b/>
          <w:bCs/>
        </w:rPr>
        <w:t>ng</w:t>
      </w:r>
      <w:r w:rsidR="00BB01FD" w:rsidRPr="00B6697C">
        <w:rPr>
          <w:rFonts w:cs="Arial"/>
          <w:b/>
          <w:bCs/>
        </w:rPr>
        <w:t>-</w:t>
      </w:r>
      <w:r w:rsidR="00357FD3" w:rsidRPr="00B6697C">
        <w:rPr>
          <w:rFonts w:cs="Arial"/>
          <w:b/>
          <w:bCs/>
        </w:rPr>
        <w:t>term lo</w:t>
      </w:r>
      <w:r w:rsidRPr="00B6697C">
        <w:rPr>
          <w:rFonts w:cs="Arial"/>
          <w:b/>
          <w:bCs/>
        </w:rPr>
        <w:t>ans to subsidiar</w:t>
      </w:r>
      <w:r w:rsidR="00144C5D" w:rsidRPr="00B6697C">
        <w:rPr>
          <w:rFonts w:cs="Arial"/>
          <w:b/>
          <w:bCs/>
        </w:rPr>
        <w:t>ies</w:t>
      </w:r>
    </w:p>
    <w:p w14:paraId="46B86DE7" w14:textId="77777777" w:rsidR="00B95A91" w:rsidRPr="00B6697C" w:rsidRDefault="00B95A91" w:rsidP="00B95A91">
      <w:pPr>
        <w:autoSpaceDE w:val="0"/>
        <w:autoSpaceDN w:val="0"/>
        <w:adjustRightInd w:val="0"/>
        <w:ind w:left="540"/>
        <w:rPr>
          <w:rFonts w:cs="Arial"/>
          <w:spacing w:val="-6"/>
        </w:rPr>
      </w:pPr>
    </w:p>
    <w:p w14:paraId="6F833430" w14:textId="2BB774FD" w:rsidR="00B95A91" w:rsidRPr="00B6697C" w:rsidRDefault="00B95A91" w:rsidP="00B95A91">
      <w:pPr>
        <w:autoSpaceDE w:val="0"/>
        <w:autoSpaceDN w:val="0"/>
        <w:adjustRightInd w:val="0"/>
        <w:ind w:left="540"/>
        <w:rPr>
          <w:rFonts w:cs="Arial"/>
        </w:rPr>
      </w:pPr>
      <w:r w:rsidRPr="00B6697C">
        <w:rPr>
          <w:rFonts w:cs="Arial"/>
          <w:spacing w:val="-8"/>
        </w:rPr>
        <w:t>The movements of long-term loans to subsidiar</w:t>
      </w:r>
      <w:r w:rsidR="00144C5D" w:rsidRPr="00B6697C">
        <w:rPr>
          <w:rFonts w:cs="Arial"/>
          <w:spacing w:val="-8"/>
        </w:rPr>
        <w:t>ies</w:t>
      </w:r>
      <w:r w:rsidRPr="00B6697C">
        <w:rPr>
          <w:rFonts w:cs="Arial"/>
          <w:spacing w:val="-8"/>
        </w:rPr>
        <w:t xml:space="preserve"> during the </w:t>
      </w:r>
      <w:r w:rsidR="00CA3B38" w:rsidRPr="00B6697C">
        <w:rPr>
          <w:rFonts w:cs="Arial"/>
          <w:spacing w:val="-8"/>
          <w:lang w:val="en-GB"/>
        </w:rPr>
        <w:t>six</w:t>
      </w:r>
      <w:r w:rsidR="009E04B5" w:rsidRPr="00B6697C">
        <w:rPr>
          <w:rFonts w:cs="Arial"/>
          <w:spacing w:val="-8"/>
          <w:lang w:val="en-GB"/>
        </w:rPr>
        <w:t>-month</w:t>
      </w:r>
      <w:r w:rsidRPr="00B6697C">
        <w:rPr>
          <w:rFonts w:cs="Arial"/>
          <w:spacing w:val="-8"/>
          <w:lang w:val="en-GB"/>
        </w:rPr>
        <w:t xml:space="preserve"> </w:t>
      </w:r>
      <w:r w:rsidRPr="00B6697C">
        <w:rPr>
          <w:rFonts w:cs="Arial"/>
          <w:spacing w:val="-8"/>
        </w:rPr>
        <w:t xml:space="preserve">period ended </w:t>
      </w:r>
      <w:r w:rsidR="009E04B5" w:rsidRPr="00B6697C">
        <w:rPr>
          <w:rFonts w:cs="Arial"/>
          <w:spacing w:val="-8"/>
          <w:lang w:val="en-GB"/>
        </w:rPr>
        <w:t>3</w:t>
      </w:r>
      <w:r w:rsidR="00CA3B38" w:rsidRPr="00B6697C">
        <w:rPr>
          <w:rFonts w:cs="Arial"/>
          <w:spacing w:val="-8"/>
          <w:lang w:val="en-GB"/>
        </w:rPr>
        <w:t>0 June</w:t>
      </w:r>
      <w:r w:rsidRPr="00B6697C">
        <w:rPr>
          <w:rFonts w:cs="Arial"/>
          <w:spacing w:val="-8"/>
          <w:lang w:val="en-GB"/>
        </w:rPr>
        <w:t xml:space="preserve"> </w:t>
      </w:r>
      <w:r w:rsidR="009E04B5" w:rsidRPr="00B6697C">
        <w:rPr>
          <w:rFonts w:cs="Arial"/>
          <w:spacing w:val="-8"/>
          <w:lang w:val="en-GB"/>
        </w:rPr>
        <w:t>2026</w:t>
      </w:r>
      <w:r w:rsidRPr="00B6697C">
        <w:rPr>
          <w:rFonts w:cs="Arial"/>
          <w:spacing w:val="-8"/>
          <w:lang w:val="en-GB"/>
        </w:rPr>
        <w:t xml:space="preserve"> </w:t>
      </w:r>
      <w:r w:rsidRPr="00B6697C">
        <w:rPr>
          <w:rFonts w:cs="Arial"/>
          <w:spacing w:val="-8"/>
        </w:rPr>
        <w:t xml:space="preserve">and </w:t>
      </w:r>
      <w:r w:rsidR="009E04B5" w:rsidRPr="00B6697C">
        <w:rPr>
          <w:rFonts w:cs="Arial"/>
          <w:spacing w:val="-8"/>
          <w:lang w:val="en-GB"/>
        </w:rPr>
        <w:t>2025</w:t>
      </w:r>
      <w:r w:rsidRPr="00B6697C">
        <w:rPr>
          <w:rFonts w:cs="Arial"/>
        </w:rPr>
        <w:t xml:space="preserve"> are </w:t>
      </w:r>
      <w:proofErr w:type="spellStart"/>
      <w:r w:rsidR="00A913AB" w:rsidRPr="00B6697C">
        <w:rPr>
          <w:rFonts w:cs="Arial"/>
        </w:rPr>
        <w:t>analy</w:t>
      </w:r>
      <w:proofErr w:type="spellEnd"/>
      <w:r w:rsidR="006F6CD6">
        <w:rPr>
          <w:rFonts w:cstheme="minorBidi"/>
          <w:lang w:val="en-GB"/>
        </w:rPr>
        <w:t>s</w:t>
      </w:r>
      <w:r w:rsidR="00A913AB" w:rsidRPr="00B6697C">
        <w:rPr>
          <w:rFonts w:cs="Arial"/>
        </w:rPr>
        <w:t>ed</w:t>
      </w:r>
      <w:r w:rsidRPr="00B6697C">
        <w:rPr>
          <w:rFonts w:cs="Arial"/>
        </w:rPr>
        <w:t xml:space="preserve"> as follows:</w:t>
      </w:r>
    </w:p>
    <w:p w14:paraId="177612B8" w14:textId="77777777" w:rsidR="00B95A91" w:rsidRPr="00B6697C" w:rsidRDefault="00B95A91" w:rsidP="00B95A91">
      <w:pPr>
        <w:ind w:left="540"/>
        <w:jc w:val="thaiDistribute"/>
        <w:rPr>
          <w:rFonts w:eastAsia="Arial Unicode MS" w:cs="Arial"/>
          <w:lang w:val="en-GB"/>
        </w:rPr>
      </w:pPr>
    </w:p>
    <w:tbl>
      <w:tblPr>
        <w:tblW w:w="9468" w:type="dxa"/>
        <w:tblInd w:w="-18" w:type="dxa"/>
        <w:tblLayout w:type="fixed"/>
        <w:tblLook w:val="0000" w:firstRow="0" w:lastRow="0" w:firstColumn="0" w:lastColumn="0" w:noHBand="0" w:noVBand="0"/>
      </w:tblPr>
      <w:tblGrid>
        <w:gridCol w:w="6300"/>
        <w:gridCol w:w="1584"/>
        <w:gridCol w:w="1584"/>
      </w:tblGrid>
      <w:tr w:rsidR="007E7D38" w:rsidRPr="00B6697C" w14:paraId="60E4F456" w14:textId="77777777" w:rsidTr="002708B1">
        <w:trPr>
          <w:cantSplit/>
          <w:trHeight w:val="20"/>
        </w:trPr>
        <w:tc>
          <w:tcPr>
            <w:tcW w:w="6300" w:type="dxa"/>
            <w:vAlign w:val="bottom"/>
          </w:tcPr>
          <w:p w14:paraId="611CFCD9" w14:textId="77777777" w:rsidR="009D3000" w:rsidRPr="00B6697C" w:rsidRDefault="009D3000">
            <w:pPr>
              <w:snapToGrid w:val="0"/>
              <w:ind w:left="432"/>
              <w:jc w:val="left"/>
              <w:rPr>
                <w:rFonts w:eastAsia="Arial Unicode MS" w:cs="Arial"/>
              </w:rPr>
            </w:pPr>
          </w:p>
        </w:tc>
        <w:tc>
          <w:tcPr>
            <w:tcW w:w="3168" w:type="dxa"/>
            <w:gridSpan w:val="2"/>
            <w:tcBorders>
              <w:bottom w:val="single" w:sz="4" w:space="0" w:color="auto"/>
            </w:tcBorders>
            <w:vAlign w:val="bottom"/>
          </w:tcPr>
          <w:p w14:paraId="6ABFEBE1" w14:textId="77777777" w:rsidR="006166FF" w:rsidRPr="00B6697C" w:rsidRDefault="009D3000">
            <w:pPr>
              <w:snapToGrid w:val="0"/>
              <w:ind w:right="-72"/>
              <w:jc w:val="center"/>
              <w:rPr>
                <w:rFonts w:eastAsia="Arial Unicode MS" w:cs="Arial"/>
                <w:b/>
                <w:bCs/>
                <w:lang w:val="en-GB"/>
              </w:rPr>
            </w:pPr>
            <w:r w:rsidRPr="00B6697C">
              <w:rPr>
                <w:rFonts w:eastAsia="Arial Unicode MS" w:cs="Arial"/>
                <w:b/>
                <w:bCs/>
                <w:lang w:val="en-GB"/>
              </w:rPr>
              <w:t xml:space="preserve">Separate </w:t>
            </w:r>
          </w:p>
          <w:p w14:paraId="301CEE0B" w14:textId="4107FE9F" w:rsidR="009D3000" w:rsidRPr="00B6697C" w:rsidRDefault="009D3000">
            <w:pPr>
              <w:snapToGrid w:val="0"/>
              <w:ind w:right="-72"/>
              <w:jc w:val="center"/>
              <w:rPr>
                <w:rFonts w:eastAsia="Arial Unicode MS" w:cs="Arial"/>
                <w:b/>
                <w:bCs/>
                <w:lang w:val="en-GB"/>
              </w:rPr>
            </w:pPr>
            <w:r w:rsidRPr="00B6697C">
              <w:rPr>
                <w:rFonts w:eastAsia="Arial Unicode MS" w:cs="Arial"/>
                <w:b/>
                <w:bCs/>
                <w:lang w:val="en-GB"/>
              </w:rPr>
              <w:t>financial information</w:t>
            </w:r>
          </w:p>
        </w:tc>
      </w:tr>
      <w:tr w:rsidR="007E7D38" w:rsidRPr="00B6697C" w14:paraId="0B594908" w14:textId="77777777" w:rsidTr="002708B1">
        <w:trPr>
          <w:cantSplit/>
          <w:trHeight w:val="20"/>
        </w:trPr>
        <w:tc>
          <w:tcPr>
            <w:tcW w:w="6300" w:type="dxa"/>
            <w:vAlign w:val="bottom"/>
          </w:tcPr>
          <w:p w14:paraId="4A7E6700" w14:textId="77777777" w:rsidR="009D3000" w:rsidRPr="00B6697C" w:rsidRDefault="009D3000">
            <w:pPr>
              <w:snapToGrid w:val="0"/>
              <w:ind w:left="432"/>
              <w:jc w:val="left"/>
              <w:rPr>
                <w:rFonts w:eastAsia="Arial Unicode MS" w:cs="Arial"/>
              </w:rPr>
            </w:pPr>
            <w:bookmarkStart w:id="17" w:name="OLE_LINK12"/>
            <w:r w:rsidRPr="00B6697C">
              <w:rPr>
                <w:rFonts w:eastAsia="Arial Unicode MS" w:cs="Arial"/>
              </w:rPr>
              <w:br w:type="page"/>
            </w:r>
          </w:p>
        </w:tc>
        <w:tc>
          <w:tcPr>
            <w:tcW w:w="1584" w:type="dxa"/>
            <w:tcBorders>
              <w:top w:val="single" w:sz="4" w:space="0" w:color="auto"/>
            </w:tcBorders>
            <w:vAlign w:val="bottom"/>
          </w:tcPr>
          <w:p w14:paraId="6E424A15" w14:textId="2045341A" w:rsidR="009D3000" w:rsidRPr="00B6697C" w:rsidRDefault="009E04B5">
            <w:pPr>
              <w:ind w:right="-72"/>
              <w:jc w:val="right"/>
              <w:rPr>
                <w:rFonts w:cs="Arial"/>
                <w:b/>
                <w:bCs/>
                <w:lang w:val="en-GB"/>
              </w:rPr>
            </w:pPr>
            <w:r w:rsidRPr="00B6697C">
              <w:rPr>
                <w:rFonts w:cs="Arial"/>
                <w:b/>
                <w:bCs/>
                <w:lang w:val="en-GB"/>
              </w:rPr>
              <w:t>3</w:t>
            </w:r>
            <w:r w:rsidR="00CA3B38" w:rsidRPr="00B6697C">
              <w:rPr>
                <w:rFonts w:cs="Arial"/>
                <w:b/>
                <w:bCs/>
                <w:lang w:val="en-GB"/>
              </w:rPr>
              <w:t>0 June</w:t>
            </w:r>
            <w:r w:rsidR="009D3000" w:rsidRPr="00B6697C">
              <w:rPr>
                <w:rFonts w:cs="Arial"/>
                <w:b/>
                <w:bCs/>
                <w:lang w:val="en-GB"/>
              </w:rPr>
              <w:t xml:space="preserve"> </w:t>
            </w:r>
          </w:p>
        </w:tc>
        <w:tc>
          <w:tcPr>
            <w:tcW w:w="1584" w:type="dxa"/>
            <w:tcBorders>
              <w:top w:val="single" w:sz="4" w:space="0" w:color="auto"/>
            </w:tcBorders>
            <w:vAlign w:val="bottom"/>
          </w:tcPr>
          <w:p w14:paraId="0020F4BB" w14:textId="7151AF9C" w:rsidR="009D3000" w:rsidRPr="00B6697C" w:rsidRDefault="00CA3B38">
            <w:pPr>
              <w:ind w:right="-72"/>
              <w:jc w:val="right"/>
              <w:rPr>
                <w:rFonts w:cs="Arial"/>
                <w:b/>
                <w:bCs/>
                <w:lang w:val="en-GB"/>
              </w:rPr>
            </w:pPr>
            <w:r w:rsidRPr="00B6697C">
              <w:rPr>
                <w:rFonts w:cs="Arial"/>
                <w:b/>
                <w:bCs/>
                <w:lang w:val="en-GB"/>
              </w:rPr>
              <w:t>30 June</w:t>
            </w:r>
          </w:p>
        </w:tc>
      </w:tr>
      <w:tr w:rsidR="007E7D38" w:rsidRPr="00B6697C" w14:paraId="2EA265BF" w14:textId="77777777" w:rsidTr="002708B1">
        <w:trPr>
          <w:cantSplit/>
          <w:trHeight w:val="20"/>
        </w:trPr>
        <w:tc>
          <w:tcPr>
            <w:tcW w:w="6300" w:type="dxa"/>
            <w:vAlign w:val="bottom"/>
          </w:tcPr>
          <w:p w14:paraId="7B5379FE" w14:textId="77777777" w:rsidR="009D3000" w:rsidRPr="00B6697C" w:rsidRDefault="009D3000">
            <w:pPr>
              <w:snapToGrid w:val="0"/>
              <w:ind w:left="432"/>
              <w:jc w:val="left"/>
              <w:rPr>
                <w:rFonts w:eastAsia="Arial Unicode MS" w:cs="Arial"/>
              </w:rPr>
            </w:pPr>
          </w:p>
        </w:tc>
        <w:tc>
          <w:tcPr>
            <w:tcW w:w="1584" w:type="dxa"/>
            <w:vAlign w:val="bottom"/>
          </w:tcPr>
          <w:p w14:paraId="4C7BF56E" w14:textId="2F74664E" w:rsidR="009D3000" w:rsidRPr="00B6697C" w:rsidRDefault="009E04B5">
            <w:pPr>
              <w:ind w:right="-72"/>
              <w:jc w:val="right"/>
              <w:rPr>
                <w:rFonts w:cs="Arial"/>
                <w:b/>
                <w:bCs/>
                <w:lang w:val="en-GB"/>
              </w:rPr>
            </w:pPr>
            <w:r w:rsidRPr="00B6697C">
              <w:rPr>
                <w:rFonts w:cs="Arial"/>
                <w:b/>
                <w:bCs/>
                <w:lang w:val="en-GB"/>
              </w:rPr>
              <w:t>2026</w:t>
            </w:r>
          </w:p>
        </w:tc>
        <w:tc>
          <w:tcPr>
            <w:tcW w:w="1584" w:type="dxa"/>
            <w:vAlign w:val="bottom"/>
          </w:tcPr>
          <w:p w14:paraId="4A836ABB" w14:textId="792C55B8" w:rsidR="009D3000" w:rsidRPr="00B6697C" w:rsidRDefault="009E04B5">
            <w:pPr>
              <w:ind w:right="-72"/>
              <w:jc w:val="right"/>
              <w:rPr>
                <w:rFonts w:cs="Arial"/>
                <w:b/>
                <w:bCs/>
                <w:lang w:val="en-GB"/>
              </w:rPr>
            </w:pPr>
            <w:r w:rsidRPr="00B6697C">
              <w:rPr>
                <w:rFonts w:cs="Arial"/>
                <w:b/>
                <w:bCs/>
                <w:lang w:val="en-GB"/>
              </w:rPr>
              <w:t>2025</w:t>
            </w:r>
          </w:p>
        </w:tc>
      </w:tr>
      <w:tr w:rsidR="007E7D38" w:rsidRPr="00B6697C" w14:paraId="134961FB" w14:textId="77777777" w:rsidTr="002708B1">
        <w:trPr>
          <w:cantSplit/>
          <w:trHeight w:val="20"/>
        </w:trPr>
        <w:tc>
          <w:tcPr>
            <w:tcW w:w="6300" w:type="dxa"/>
            <w:vAlign w:val="bottom"/>
          </w:tcPr>
          <w:p w14:paraId="272613C0" w14:textId="77777777" w:rsidR="009D3000" w:rsidRPr="00B6697C" w:rsidRDefault="009D3000">
            <w:pPr>
              <w:snapToGrid w:val="0"/>
              <w:ind w:left="432"/>
              <w:jc w:val="left"/>
              <w:rPr>
                <w:rFonts w:eastAsia="Arial Unicode MS" w:cs="Arial"/>
              </w:rPr>
            </w:pPr>
          </w:p>
        </w:tc>
        <w:tc>
          <w:tcPr>
            <w:tcW w:w="1584" w:type="dxa"/>
            <w:vAlign w:val="bottom"/>
          </w:tcPr>
          <w:p w14:paraId="7AD06B89" w14:textId="77777777" w:rsidR="009D3000" w:rsidRPr="00B6697C" w:rsidRDefault="009D3000">
            <w:pPr>
              <w:ind w:right="-72"/>
              <w:jc w:val="right"/>
              <w:rPr>
                <w:rFonts w:cs="Arial"/>
                <w:b/>
                <w:bCs/>
                <w:lang w:val="en-GB"/>
              </w:rPr>
            </w:pPr>
            <w:r w:rsidRPr="00B6697C">
              <w:rPr>
                <w:rFonts w:cs="Arial"/>
                <w:b/>
                <w:bCs/>
              </w:rPr>
              <w:t>Thousand</w:t>
            </w:r>
          </w:p>
        </w:tc>
        <w:tc>
          <w:tcPr>
            <w:tcW w:w="1584" w:type="dxa"/>
            <w:vAlign w:val="bottom"/>
          </w:tcPr>
          <w:p w14:paraId="28BA6F37" w14:textId="77777777" w:rsidR="009D3000" w:rsidRPr="00B6697C" w:rsidRDefault="009D3000">
            <w:pPr>
              <w:ind w:right="-72"/>
              <w:jc w:val="right"/>
              <w:rPr>
                <w:rFonts w:cs="Arial"/>
                <w:b/>
                <w:bCs/>
                <w:lang w:val="en-GB"/>
              </w:rPr>
            </w:pPr>
            <w:r w:rsidRPr="00B6697C">
              <w:rPr>
                <w:rFonts w:cs="Arial"/>
                <w:b/>
                <w:bCs/>
              </w:rPr>
              <w:t>Thousand</w:t>
            </w:r>
          </w:p>
        </w:tc>
      </w:tr>
      <w:tr w:rsidR="007E7D38" w:rsidRPr="00B6697C" w14:paraId="4E5BC81A" w14:textId="77777777" w:rsidTr="002708B1">
        <w:trPr>
          <w:cantSplit/>
          <w:trHeight w:val="20"/>
        </w:trPr>
        <w:tc>
          <w:tcPr>
            <w:tcW w:w="6300" w:type="dxa"/>
            <w:vAlign w:val="bottom"/>
          </w:tcPr>
          <w:p w14:paraId="01409B3A" w14:textId="77777777" w:rsidR="009D3000" w:rsidRPr="00B6697C" w:rsidRDefault="009D3000">
            <w:pPr>
              <w:snapToGrid w:val="0"/>
              <w:ind w:left="432"/>
              <w:jc w:val="left"/>
              <w:rPr>
                <w:rFonts w:eastAsia="Arial Unicode MS" w:cstheme="minorBidi"/>
                <w:cs/>
              </w:rPr>
            </w:pPr>
          </w:p>
        </w:tc>
        <w:tc>
          <w:tcPr>
            <w:tcW w:w="1584" w:type="dxa"/>
            <w:tcBorders>
              <w:bottom w:val="single" w:sz="4" w:space="0" w:color="auto"/>
            </w:tcBorders>
            <w:vAlign w:val="bottom"/>
          </w:tcPr>
          <w:p w14:paraId="268FA6A9" w14:textId="77777777" w:rsidR="009D3000" w:rsidRPr="00B6697C" w:rsidRDefault="009D3000">
            <w:pPr>
              <w:ind w:right="-72"/>
              <w:jc w:val="right"/>
              <w:rPr>
                <w:rFonts w:cs="Arial"/>
                <w:b/>
                <w:bCs/>
              </w:rPr>
            </w:pPr>
            <w:r w:rsidRPr="00B6697C">
              <w:rPr>
                <w:rFonts w:cs="Arial"/>
                <w:b/>
                <w:bCs/>
              </w:rPr>
              <w:t>Baht</w:t>
            </w:r>
          </w:p>
        </w:tc>
        <w:tc>
          <w:tcPr>
            <w:tcW w:w="1584" w:type="dxa"/>
            <w:vAlign w:val="bottom"/>
          </w:tcPr>
          <w:p w14:paraId="6FF969C6" w14:textId="77777777" w:rsidR="009D3000" w:rsidRPr="00B6697C" w:rsidRDefault="009D3000">
            <w:pPr>
              <w:ind w:right="-72"/>
              <w:jc w:val="right"/>
              <w:rPr>
                <w:rFonts w:cs="Arial"/>
                <w:b/>
                <w:bCs/>
              </w:rPr>
            </w:pPr>
            <w:r w:rsidRPr="00B6697C">
              <w:rPr>
                <w:rFonts w:cs="Arial"/>
                <w:b/>
                <w:bCs/>
              </w:rPr>
              <w:t>Baht</w:t>
            </w:r>
          </w:p>
        </w:tc>
      </w:tr>
      <w:tr w:rsidR="007E7D38" w:rsidRPr="00B6697C" w14:paraId="15EBD1E0" w14:textId="77777777" w:rsidTr="002708B1">
        <w:trPr>
          <w:cantSplit/>
          <w:trHeight w:val="20"/>
        </w:trPr>
        <w:tc>
          <w:tcPr>
            <w:tcW w:w="6300" w:type="dxa"/>
            <w:vAlign w:val="bottom"/>
          </w:tcPr>
          <w:p w14:paraId="321876B9" w14:textId="77777777" w:rsidR="009D3000" w:rsidRPr="00B6697C" w:rsidRDefault="009D3000">
            <w:pPr>
              <w:snapToGrid w:val="0"/>
              <w:ind w:left="432"/>
              <w:jc w:val="left"/>
              <w:rPr>
                <w:rFonts w:eastAsia="Arial Unicode MS" w:cs="Arial"/>
                <w:cs/>
              </w:rPr>
            </w:pPr>
          </w:p>
        </w:tc>
        <w:tc>
          <w:tcPr>
            <w:tcW w:w="1584" w:type="dxa"/>
            <w:tcBorders>
              <w:top w:val="single" w:sz="4" w:space="0" w:color="auto"/>
            </w:tcBorders>
            <w:vAlign w:val="bottom"/>
          </w:tcPr>
          <w:p w14:paraId="6F8F528C" w14:textId="77777777" w:rsidR="009D3000" w:rsidRPr="00B6697C" w:rsidRDefault="009D3000">
            <w:pPr>
              <w:tabs>
                <w:tab w:val="decimal" w:pos="972"/>
              </w:tabs>
              <w:ind w:right="-72"/>
              <w:jc w:val="right"/>
              <w:rPr>
                <w:rFonts w:eastAsia="Arial Unicode MS" w:cs="Arial"/>
                <w:lang w:eastAsia="ko-KR"/>
              </w:rPr>
            </w:pPr>
          </w:p>
        </w:tc>
        <w:tc>
          <w:tcPr>
            <w:tcW w:w="1584" w:type="dxa"/>
            <w:tcBorders>
              <w:top w:val="single" w:sz="4" w:space="0" w:color="auto"/>
            </w:tcBorders>
            <w:vAlign w:val="bottom"/>
          </w:tcPr>
          <w:p w14:paraId="685EBFAA" w14:textId="77777777" w:rsidR="009D3000" w:rsidRPr="00B6697C" w:rsidRDefault="009D3000">
            <w:pPr>
              <w:tabs>
                <w:tab w:val="decimal" w:pos="972"/>
              </w:tabs>
              <w:ind w:right="-72"/>
              <w:jc w:val="right"/>
              <w:rPr>
                <w:rFonts w:eastAsia="Arial Unicode MS" w:cs="Arial"/>
                <w:lang w:eastAsia="ko-KR"/>
              </w:rPr>
            </w:pPr>
          </w:p>
        </w:tc>
      </w:tr>
      <w:tr w:rsidR="00151CEF" w:rsidRPr="00B6697C" w14:paraId="408E2AEC" w14:textId="77777777" w:rsidTr="002708B1">
        <w:trPr>
          <w:cantSplit/>
          <w:trHeight w:val="20"/>
        </w:trPr>
        <w:tc>
          <w:tcPr>
            <w:tcW w:w="6300" w:type="dxa"/>
          </w:tcPr>
          <w:p w14:paraId="12DF2E2F" w14:textId="77777777" w:rsidR="00151CEF" w:rsidRPr="00B6697C" w:rsidRDefault="00151CEF" w:rsidP="00151CEF">
            <w:pPr>
              <w:ind w:left="432"/>
              <w:jc w:val="thaiDistribute"/>
              <w:rPr>
                <w:rFonts w:eastAsia="Arial Unicode MS" w:cs="Arial"/>
                <w:cs/>
              </w:rPr>
            </w:pPr>
            <w:r w:rsidRPr="00B6697C">
              <w:rPr>
                <w:rFonts w:eastAsia="Arial Unicode MS" w:cs="Arial"/>
              </w:rPr>
              <w:t>Opening balance</w:t>
            </w:r>
          </w:p>
        </w:tc>
        <w:tc>
          <w:tcPr>
            <w:tcW w:w="1584" w:type="dxa"/>
            <w:vAlign w:val="bottom"/>
          </w:tcPr>
          <w:p w14:paraId="16FB7035" w14:textId="4EC79C5F" w:rsidR="00151CEF" w:rsidRPr="00B6697C" w:rsidRDefault="00293373" w:rsidP="00151CEF">
            <w:pPr>
              <w:ind w:right="-72"/>
              <w:jc w:val="right"/>
              <w:rPr>
                <w:rFonts w:eastAsia="Arial Unicode MS" w:cs="Arial"/>
                <w:lang w:val="en-GB"/>
              </w:rPr>
            </w:pPr>
            <w:r w:rsidRPr="00B6697C">
              <w:rPr>
                <w:rFonts w:eastAsia="Arial Unicode MS" w:cs="Arial"/>
                <w:lang w:val="en-GB"/>
              </w:rPr>
              <w:t>4,551,259</w:t>
            </w:r>
          </w:p>
        </w:tc>
        <w:tc>
          <w:tcPr>
            <w:tcW w:w="1584" w:type="dxa"/>
          </w:tcPr>
          <w:p w14:paraId="470C5E65" w14:textId="5FA90426" w:rsidR="00151CEF" w:rsidRPr="00B6697C" w:rsidRDefault="00151CEF" w:rsidP="00151CEF">
            <w:pPr>
              <w:ind w:right="-72"/>
              <w:jc w:val="right"/>
              <w:rPr>
                <w:rFonts w:eastAsia="Arial Unicode MS" w:cs="Arial"/>
                <w:lang w:val="en-GB"/>
              </w:rPr>
            </w:pPr>
            <w:r w:rsidRPr="00B6697C">
              <w:rPr>
                <w:rFonts w:eastAsia="Arial Unicode MS" w:cs="Arial"/>
                <w:lang w:val="en-GB"/>
              </w:rPr>
              <w:t>3,473,684</w:t>
            </w:r>
          </w:p>
        </w:tc>
      </w:tr>
      <w:tr w:rsidR="00151CEF" w:rsidRPr="00B6697C" w14:paraId="19CA1585" w14:textId="77777777" w:rsidTr="002708B1">
        <w:trPr>
          <w:cantSplit/>
          <w:trHeight w:val="20"/>
        </w:trPr>
        <w:tc>
          <w:tcPr>
            <w:tcW w:w="6300" w:type="dxa"/>
          </w:tcPr>
          <w:p w14:paraId="2F7B1282" w14:textId="5F4CD33D" w:rsidR="00151CEF" w:rsidRPr="00B6697C" w:rsidRDefault="00151CEF" w:rsidP="00151CEF">
            <w:pPr>
              <w:ind w:left="432"/>
              <w:jc w:val="thaiDistribute"/>
              <w:rPr>
                <w:rFonts w:eastAsia="Arial Unicode MS" w:cs="Arial"/>
                <w:cs/>
              </w:rPr>
            </w:pPr>
            <w:r w:rsidRPr="00B6697C">
              <w:rPr>
                <w:rFonts w:eastAsia="Arial Unicode MS" w:cs="Arial"/>
              </w:rPr>
              <w:t xml:space="preserve">Loans </w:t>
            </w:r>
            <w:r w:rsidR="001B0D73" w:rsidRPr="00B6697C">
              <w:rPr>
                <w:rFonts w:eastAsia="Arial Unicode MS" w:cs="Arial"/>
              </w:rPr>
              <w:t>drawdown</w:t>
            </w:r>
            <w:r w:rsidRPr="00B6697C">
              <w:rPr>
                <w:rFonts w:eastAsia="Arial Unicode MS" w:cs="Arial"/>
              </w:rPr>
              <w:t xml:space="preserve"> during the period</w:t>
            </w:r>
          </w:p>
        </w:tc>
        <w:tc>
          <w:tcPr>
            <w:tcW w:w="1584" w:type="dxa"/>
            <w:vAlign w:val="bottom"/>
          </w:tcPr>
          <w:p w14:paraId="1F81D8B3" w14:textId="77777777" w:rsidR="00151CEF" w:rsidRPr="00B6697C" w:rsidRDefault="00151CEF" w:rsidP="00151CEF">
            <w:pPr>
              <w:ind w:right="-72"/>
              <w:jc w:val="right"/>
              <w:rPr>
                <w:rFonts w:eastAsia="Arial Unicode MS" w:cs="Arial"/>
                <w:lang w:val="en-GB"/>
              </w:rPr>
            </w:pPr>
          </w:p>
        </w:tc>
        <w:tc>
          <w:tcPr>
            <w:tcW w:w="1584" w:type="dxa"/>
            <w:vAlign w:val="bottom"/>
          </w:tcPr>
          <w:p w14:paraId="53630BD7" w14:textId="77777777" w:rsidR="00151CEF" w:rsidRPr="00B6697C" w:rsidRDefault="00151CEF" w:rsidP="00151CEF">
            <w:pPr>
              <w:ind w:right="-72"/>
              <w:jc w:val="right"/>
              <w:rPr>
                <w:rFonts w:eastAsia="Arial Unicode MS" w:cs="Arial"/>
                <w:lang w:val="en-GB"/>
              </w:rPr>
            </w:pPr>
          </w:p>
        </w:tc>
      </w:tr>
      <w:tr w:rsidR="00CA3B38" w:rsidRPr="00B6697C" w14:paraId="56B69384" w14:textId="77777777" w:rsidTr="002708B1">
        <w:trPr>
          <w:cantSplit/>
          <w:trHeight w:val="20"/>
        </w:trPr>
        <w:tc>
          <w:tcPr>
            <w:tcW w:w="6300" w:type="dxa"/>
            <w:vAlign w:val="bottom"/>
          </w:tcPr>
          <w:p w14:paraId="78A83DB2" w14:textId="77777777" w:rsidR="00CA3B38" w:rsidRPr="00B6697C" w:rsidRDefault="00CA3B38" w:rsidP="00CA3B38">
            <w:pPr>
              <w:ind w:left="432"/>
              <w:jc w:val="left"/>
              <w:rPr>
                <w:rFonts w:cs="Arial"/>
              </w:rPr>
            </w:pPr>
            <w:r w:rsidRPr="00B6697C">
              <w:rPr>
                <w:rFonts w:cs="Arial"/>
              </w:rPr>
              <w:t xml:space="preserve">   - principle</w:t>
            </w:r>
          </w:p>
        </w:tc>
        <w:tc>
          <w:tcPr>
            <w:tcW w:w="1584" w:type="dxa"/>
          </w:tcPr>
          <w:p w14:paraId="6953C036" w14:textId="3A43939A" w:rsidR="00CA3B38" w:rsidRPr="00B6697C" w:rsidRDefault="00CA3B38" w:rsidP="00CA3B38">
            <w:pPr>
              <w:ind w:right="-72"/>
              <w:jc w:val="right"/>
              <w:rPr>
                <w:rFonts w:eastAsia="Arial Unicode MS" w:cs="Arial"/>
                <w:lang w:val="en-GB"/>
              </w:rPr>
            </w:pPr>
            <w:r w:rsidRPr="00B6697C">
              <w:t xml:space="preserve"> 1,386,000 </w:t>
            </w:r>
          </w:p>
        </w:tc>
        <w:tc>
          <w:tcPr>
            <w:tcW w:w="1584" w:type="dxa"/>
          </w:tcPr>
          <w:p w14:paraId="4D01BCD8" w14:textId="1A3DE8BD" w:rsidR="00CA3B38" w:rsidRPr="00B6697C" w:rsidRDefault="00CA3B38" w:rsidP="00CA3B38">
            <w:pPr>
              <w:ind w:right="-72"/>
              <w:jc w:val="right"/>
              <w:rPr>
                <w:rFonts w:eastAsia="Arial Unicode MS" w:cs="Arial"/>
                <w:lang w:val="en-GB"/>
              </w:rPr>
            </w:pPr>
            <w:r w:rsidRPr="00B6697C">
              <w:t>2,710,000</w:t>
            </w:r>
          </w:p>
        </w:tc>
      </w:tr>
      <w:tr w:rsidR="00CA3B38" w:rsidRPr="00B6697C" w14:paraId="357CE41A" w14:textId="77777777" w:rsidTr="002708B1">
        <w:trPr>
          <w:cantSplit/>
          <w:trHeight w:val="20"/>
        </w:trPr>
        <w:tc>
          <w:tcPr>
            <w:tcW w:w="6300" w:type="dxa"/>
            <w:vAlign w:val="bottom"/>
          </w:tcPr>
          <w:p w14:paraId="3546221E" w14:textId="77777777" w:rsidR="00CA3B38" w:rsidRPr="00B6697C" w:rsidRDefault="00CA3B38" w:rsidP="00CA3B38">
            <w:pPr>
              <w:ind w:left="432"/>
              <w:jc w:val="left"/>
              <w:rPr>
                <w:rFonts w:cs="Arial"/>
              </w:rPr>
            </w:pPr>
            <w:r w:rsidRPr="00B6697C">
              <w:rPr>
                <w:rFonts w:cs="Arial"/>
              </w:rPr>
              <w:t xml:space="preserve">   - interest</w:t>
            </w:r>
          </w:p>
        </w:tc>
        <w:tc>
          <w:tcPr>
            <w:tcW w:w="1584" w:type="dxa"/>
          </w:tcPr>
          <w:p w14:paraId="5E97B9B4" w14:textId="7F3895F1" w:rsidR="00CA3B38" w:rsidRPr="00B6697C" w:rsidRDefault="00CA3B38" w:rsidP="00CA3B38">
            <w:pPr>
              <w:ind w:right="-72"/>
              <w:jc w:val="right"/>
              <w:rPr>
                <w:rFonts w:eastAsia="Arial Unicode MS" w:cs="Arial"/>
                <w:lang w:val="en-GB"/>
              </w:rPr>
            </w:pPr>
            <w:r w:rsidRPr="00B6697C">
              <w:t xml:space="preserve">107,430 </w:t>
            </w:r>
          </w:p>
        </w:tc>
        <w:tc>
          <w:tcPr>
            <w:tcW w:w="1584" w:type="dxa"/>
          </w:tcPr>
          <w:p w14:paraId="7DBC224D" w14:textId="1A6707BE" w:rsidR="00CA3B38" w:rsidRPr="00B6697C" w:rsidRDefault="00CA3B38" w:rsidP="00CA3B38">
            <w:pPr>
              <w:ind w:right="-72"/>
              <w:jc w:val="right"/>
              <w:rPr>
                <w:rFonts w:eastAsia="Arial Unicode MS" w:cs="Arial"/>
                <w:lang w:val="en-GB"/>
              </w:rPr>
            </w:pPr>
            <w:r w:rsidRPr="00B6697C">
              <w:t>77,664</w:t>
            </w:r>
          </w:p>
        </w:tc>
      </w:tr>
      <w:tr w:rsidR="00151CEF" w:rsidRPr="00B6697C" w14:paraId="5F307B79" w14:textId="77777777" w:rsidTr="002708B1">
        <w:trPr>
          <w:cantSplit/>
          <w:trHeight w:val="20"/>
        </w:trPr>
        <w:tc>
          <w:tcPr>
            <w:tcW w:w="6300" w:type="dxa"/>
            <w:vAlign w:val="bottom"/>
          </w:tcPr>
          <w:p w14:paraId="1347844D" w14:textId="77777777" w:rsidR="00151CEF" w:rsidRPr="00B6697C" w:rsidRDefault="00151CEF" w:rsidP="00151CEF">
            <w:pPr>
              <w:ind w:left="432"/>
              <w:jc w:val="left"/>
              <w:rPr>
                <w:rFonts w:cs="Arial"/>
                <w:lang w:val="en-GB"/>
              </w:rPr>
            </w:pPr>
            <w:r w:rsidRPr="00B6697C">
              <w:rPr>
                <w:rFonts w:cs="Arial"/>
                <w:lang w:val="en-GB"/>
              </w:rPr>
              <w:t>Loans repayment received during the period</w:t>
            </w:r>
          </w:p>
        </w:tc>
        <w:tc>
          <w:tcPr>
            <w:tcW w:w="1584" w:type="dxa"/>
          </w:tcPr>
          <w:p w14:paraId="39AB430F" w14:textId="77777777" w:rsidR="00151CEF" w:rsidRPr="00B6697C" w:rsidRDefault="00151CEF" w:rsidP="00151CEF">
            <w:pPr>
              <w:ind w:right="-72"/>
              <w:jc w:val="right"/>
              <w:rPr>
                <w:rFonts w:eastAsia="Arial Unicode MS" w:cs="Arial"/>
                <w:lang w:val="en-GB"/>
              </w:rPr>
            </w:pPr>
          </w:p>
        </w:tc>
        <w:tc>
          <w:tcPr>
            <w:tcW w:w="1584" w:type="dxa"/>
          </w:tcPr>
          <w:p w14:paraId="7A385C0E" w14:textId="77777777" w:rsidR="00151CEF" w:rsidRPr="00B6697C" w:rsidRDefault="00151CEF" w:rsidP="00151CEF">
            <w:pPr>
              <w:ind w:right="-72"/>
              <w:jc w:val="right"/>
              <w:rPr>
                <w:rFonts w:eastAsia="Arial Unicode MS" w:cs="Arial"/>
                <w:lang w:val="en-GB"/>
              </w:rPr>
            </w:pPr>
          </w:p>
        </w:tc>
      </w:tr>
      <w:tr w:rsidR="00CA3B38" w:rsidRPr="00B6697C" w14:paraId="3683B0C6" w14:textId="77777777" w:rsidTr="002708B1">
        <w:trPr>
          <w:cantSplit/>
          <w:trHeight w:val="20"/>
        </w:trPr>
        <w:tc>
          <w:tcPr>
            <w:tcW w:w="6300" w:type="dxa"/>
            <w:vAlign w:val="bottom"/>
          </w:tcPr>
          <w:p w14:paraId="61FDAA7F" w14:textId="77777777" w:rsidR="00CA3B38" w:rsidRPr="00B6697C" w:rsidRDefault="00CA3B38" w:rsidP="00CA3B38">
            <w:pPr>
              <w:ind w:left="432"/>
              <w:jc w:val="left"/>
              <w:rPr>
                <w:rFonts w:cs="Arial"/>
                <w:lang w:val="en-GB"/>
              </w:rPr>
            </w:pPr>
            <w:r w:rsidRPr="00B6697C">
              <w:rPr>
                <w:rFonts w:cs="Arial"/>
              </w:rPr>
              <w:t xml:space="preserve">   - principle</w:t>
            </w:r>
          </w:p>
        </w:tc>
        <w:tc>
          <w:tcPr>
            <w:tcW w:w="1584" w:type="dxa"/>
          </w:tcPr>
          <w:p w14:paraId="5B82A64C" w14:textId="2C59A823" w:rsidR="00CA3B38" w:rsidRPr="00B6697C" w:rsidRDefault="00CA3B38" w:rsidP="00CA3B38">
            <w:pPr>
              <w:ind w:right="-72"/>
              <w:jc w:val="right"/>
              <w:rPr>
                <w:rFonts w:eastAsia="Arial Unicode MS" w:cs="Arial"/>
                <w:lang w:val="en-GB"/>
              </w:rPr>
            </w:pPr>
            <w:r w:rsidRPr="00B6697C">
              <w:t xml:space="preserve"> (770,500)</w:t>
            </w:r>
          </w:p>
        </w:tc>
        <w:tc>
          <w:tcPr>
            <w:tcW w:w="1584" w:type="dxa"/>
          </w:tcPr>
          <w:p w14:paraId="3E329B7C" w14:textId="7B8F3ACE" w:rsidR="00CA3B38" w:rsidRPr="00B6697C" w:rsidRDefault="00CA3B38" w:rsidP="00CA3B38">
            <w:pPr>
              <w:ind w:right="-72"/>
              <w:jc w:val="right"/>
              <w:rPr>
                <w:rFonts w:eastAsia="Arial Unicode MS" w:cs="Arial"/>
                <w:lang w:val="en-GB"/>
              </w:rPr>
            </w:pPr>
            <w:r w:rsidRPr="00B6697C">
              <w:t>(2,009,500)</w:t>
            </w:r>
          </w:p>
        </w:tc>
      </w:tr>
      <w:tr w:rsidR="00CA3B38" w:rsidRPr="00B6697C" w14:paraId="113B3031" w14:textId="77777777" w:rsidTr="002708B1">
        <w:trPr>
          <w:cantSplit/>
          <w:trHeight w:val="20"/>
        </w:trPr>
        <w:tc>
          <w:tcPr>
            <w:tcW w:w="6300" w:type="dxa"/>
            <w:vAlign w:val="bottom"/>
          </w:tcPr>
          <w:p w14:paraId="752175C4" w14:textId="77777777" w:rsidR="00CA3B38" w:rsidRPr="00B6697C" w:rsidRDefault="00CA3B38" w:rsidP="00CA3B38">
            <w:pPr>
              <w:ind w:left="432"/>
              <w:jc w:val="left"/>
              <w:rPr>
                <w:rFonts w:cs="Arial"/>
              </w:rPr>
            </w:pPr>
            <w:r w:rsidRPr="00B6697C">
              <w:rPr>
                <w:rFonts w:cs="Arial"/>
              </w:rPr>
              <w:t xml:space="preserve">   - interest</w:t>
            </w:r>
          </w:p>
        </w:tc>
        <w:tc>
          <w:tcPr>
            <w:tcW w:w="1584" w:type="dxa"/>
          </w:tcPr>
          <w:p w14:paraId="1FAFD83E" w14:textId="3326844C" w:rsidR="00CA3B38" w:rsidRPr="00B6697C" w:rsidRDefault="00CA3B38" w:rsidP="00CA3B38">
            <w:pPr>
              <w:ind w:right="-72"/>
              <w:jc w:val="right"/>
              <w:rPr>
                <w:rFonts w:eastAsia="Arial Unicode MS" w:cs="Arial"/>
                <w:lang w:val="en-GB"/>
              </w:rPr>
            </w:pPr>
            <w:r w:rsidRPr="00B6697C">
              <w:t xml:space="preserve"> (103,015)</w:t>
            </w:r>
          </w:p>
        </w:tc>
        <w:tc>
          <w:tcPr>
            <w:tcW w:w="1584" w:type="dxa"/>
          </w:tcPr>
          <w:p w14:paraId="380775B3" w14:textId="1F168CB0" w:rsidR="00CA3B38" w:rsidRPr="00B6697C" w:rsidRDefault="00CA3B38" w:rsidP="00CA3B38">
            <w:pPr>
              <w:ind w:right="-72"/>
              <w:jc w:val="right"/>
              <w:rPr>
                <w:rFonts w:eastAsia="Arial Unicode MS" w:cs="Arial"/>
                <w:lang w:val="en-GB"/>
              </w:rPr>
            </w:pPr>
            <w:r w:rsidRPr="00B6697C">
              <w:t>(11,602)</w:t>
            </w:r>
          </w:p>
        </w:tc>
      </w:tr>
      <w:tr w:rsidR="00151CEF" w:rsidRPr="00B6697C" w14:paraId="49532774" w14:textId="77777777" w:rsidTr="002708B1">
        <w:trPr>
          <w:cantSplit/>
          <w:trHeight w:val="20"/>
        </w:trPr>
        <w:tc>
          <w:tcPr>
            <w:tcW w:w="6300" w:type="dxa"/>
            <w:vAlign w:val="bottom"/>
          </w:tcPr>
          <w:p w14:paraId="26B48B50" w14:textId="77777777" w:rsidR="00151CEF" w:rsidRPr="00B6697C" w:rsidRDefault="00151CEF" w:rsidP="00151CEF">
            <w:pPr>
              <w:ind w:left="432"/>
              <w:jc w:val="left"/>
              <w:rPr>
                <w:rFonts w:cs="Arial"/>
              </w:rPr>
            </w:pPr>
          </w:p>
        </w:tc>
        <w:tc>
          <w:tcPr>
            <w:tcW w:w="1584" w:type="dxa"/>
            <w:tcBorders>
              <w:top w:val="single" w:sz="4" w:space="0" w:color="auto"/>
            </w:tcBorders>
            <w:vAlign w:val="bottom"/>
          </w:tcPr>
          <w:p w14:paraId="775148C9" w14:textId="77777777" w:rsidR="00151CEF" w:rsidRPr="00B6697C" w:rsidRDefault="00151CEF" w:rsidP="00151CEF">
            <w:pPr>
              <w:ind w:right="-72"/>
              <w:jc w:val="right"/>
              <w:rPr>
                <w:rFonts w:eastAsia="Arial Unicode MS" w:cs="Arial"/>
                <w:lang w:val="en-GB"/>
              </w:rPr>
            </w:pPr>
          </w:p>
        </w:tc>
        <w:tc>
          <w:tcPr>
            <w:tcW w:w="1584" w:type="dxa"/>
            <w:tcBorders>
              <w:top w:val="single" w:sz="4" w:space="0" w:color="auto"/>
            </w:tcBorders>
            <w:vAlign w:val="bottom"/>
          </w:tcPr>
          <w:p w14:paraId="0462473A" w14:textId="77777777" w:rsidR="00151CEF" w:rsidRPr="00B6697C" w:rsidRDefault="00151CEF" w:rsidP="00151CEF">
            <w:pPr>
              <w:ind w:right="-72"/>
              <w:jc w:val="right"/>
              <w:rPr>
                <w:rFonts w:cs="Arial"/>
              </w:rPr>
            </w:pPr>
          </w:p>
        </w:tc>
      </w:tr>
      <w:tr w:rsidR="00CA3B38" w:rsidRPr="00B6697C" w14:paraId="01049826" w14:textId="77777777" w:rsidTr="002708B1">
        <w:trPr>
          <w:cantSplit/>
          <w:trHeight w:val="20"/>
        </w:trPr>
        <w:tc>
          <w:tcPr>
            <w:tcW w:w="6300" w:type="dxa"/>
          </w:tcPr>
          <w:p w14:paraId="161D6D80" w14:textId="77777777" w:rsidR="00CA3B38" w:rsidRPr="00B6697C" w:rsidRDefault="00CA3B38" w:rsidP="00CA3B38">
            <w:pPr>
              <w:ind w:left="432"/>
              <w:jc w:val="thaiDistribute"/>
              <w:rPr>
                <w:rFonts w:eastAsia="Arial Unicode MS" w:cs="Arial"/>
                <w:cs/>
                <w:lang w:val="en-GB"/>
              </w:rPr>
            </w:pPr>
            <w:r w:rsidRPr="00B6697C">
              <w:rPr>
                <w:rFonts w:cs="Arial"/>
              </w:rPr>
              <w:t>Closing balance</w:t>
            </w:r>
          </w:p>
        </w:tc>
        <w:tc>
          <w:tcPr>
            <w:tcW w:w="1584" w:type="dxa"/>
            <w:tcBorders>
              <w:bottom w:val="single" w:sz="4" w:space="0" w:color="auto"/>
            </w:tcBorders>
          </w:tcPr>
          <w:p w14:paraId="01FE919C" w14:textId="7072AD60" w:rsidR="00CA3B38" w:rsidRPr="00B6697C" w:rsidRDefault="00CA3B38" w:rsidP="00CA3B38">
            <w:pPr>
              <w:ind w:right="-72"/>
              <w:jc w:val="right"/>
              <w:rPr>
                <w:rFonts w:eastAsia="Arial Unicode MS" w:cs="Arial"/>
                <w:lang w:val="en-GB"/>
              </w:rPr>
            </w:pPr>
            <w:r w:rsidRPr="00B6697C">
              <w:t>5,171,174</w:t>
            </w:r>
          </w:p>
        </w:tc>
        <w:tc>
          <w:tcPr>
            <w:tcW w:w="1584" w:type="dxa"/>
            <w:tcBorders>
              <w:bottom w:val="single" w:sz="4" w:space="0" w:color="auto"/>
            </w:tcBorders>
          </w:tcPr>
          <w:p w14:paraId="1E24B370" w14:textId="0B831C80" w:rsidR="00CA3B38" w:rsidRPr="00B6697C" w:rsidRDefault="00CA3B38" w:rsidP="00CA3B38">
            <w:pPr>
              <w:ind w:right="-72"/>
              <w:jc w:val="right"/>
              <w:rPr>
                <w:rFonts w:eastAsia="Arial Unicode MS" w:cs="Arial"/>
                <w:lang w:val="en-GB"/>
              </w:rPr>
            </w:pPr>
            <w:r w:rsidRPr="00B6697C">
              <w:t>4,240,246</w:t>
            </w:r>
          </w:p>
        </w:tc>
      </w:tr>
      <w:tr w:rsidR="00151CEF" w:rsidRPr="00B6697C" w14:paraId="663243BD" w14:textId="77777777" w:rsidTr="002708B1">
        <w:trPr>
          <w:cantSplit/>
          <w:trHeight w:val="20"/>
        </w:trPr>
        <w:tc>
          <w:tcPr>
            <w:tcW w:w="6300" w:type="dxa"/>
          </w:tcPr>
          <w:p w14:paraId="284DA6B9" w14:textId="77777777" w:rsidR="00151CEF" w:rsidRPr="00B6697C" w:rsidRDefault="00151CEF" w:rsidP="00151CEF">
            <w:pPr>
              <w:ind w:left="432"/>
              <w:jc w:val="thaiDistribute"/>
              <w:rPr>
                <w:rFonts w:eastAsia="Arial Unicode MS" w:cs="Arial"/>
              </w:rPr>
            </w:pPr>
          </w:p>
        </w:tc>
        <w:tc>
          <w:tcPr>
            <w:tcW w:w="1584" w:type="dxa"/>
            <w:tcBorders>
              <w:top w:val="single" w:sz="4" w:space="0" w:color="auto"/>
            </w:tcBorders>
            <w:vAlign w:val="bottom"/>
          </w:tcPr>
          <w:p w14:paraId="4601D489" w14:textId="77777777" w:rsidR="00151CEF" w:rsidRPr="00B6697C" w:rsidRDefault="00151CEF" w:rsidP="00151CEF">
            <w:pPr>
              <w:ind w:right="-72"/>
              <w:jc w:val="right"/>
              <w:rPr>
                <w:rFonts w:eastAsia="Arial Unicode MS" w:cs="Arial"/>
                <w:lang w:val="en-GB"/>
              </w:rPr>
            </w:pPr>
          </w:p>
        </w:tc>
        <w:tc>
          <w:tcPr>
            <w:tcW w:w="1584" w:type="dxa"/>
            <w:tcBorders>
              <w:top w:val="single" w:sz="4" w:space="0" w:color="auto"/>
            </w:tcBorders>
            <w:vAlign w:val="bottom"/>
          </w:tcPr>
          <w:p w14:paraId="4F435C21" w14:textId="77777777" w:rsidR="00151CEF" w:rsidRPr="00B6697C" w:rsidRDefault="00151CEF" w:rsidP="00151CEF">
            <w:pPr>
              <w:ind w:right="-72"/>
              <w:jc w:val="right"/>
              <w:rPr>
                <w:rFonts w:cs="Arial"/>
              </w:rPr>
            </w:pPr>
          </w:p>
        </w:tc>
      </w:tr>
      <w:tr w:rsidR="00CA3B38" w:rsidRPr="00B6697C" w14:paraId="262FF286" w14:textId="77777777" w:rsidTr="002708B1">
        <w:trPr>
          <w:cantSplit/>
          <w:trHeight w:val="20"/>
        </w:trPr>
        <w:tc>
          <w:tcPr>
            <w:tcW w:w="6300" w:type="dxa"/>
          </w:tcPr>
          <w:p w14:paraId="315D9D20" w14:textId="77777777" w:rsidR="00CA3B38" w:rsidRPr="00B6697C" w:rsidRDefault="00CA3B38" w:rsidP="00CA3B38">
            <w:pPr>
              <w:ind w:left="432"/>
              <w:jc w:val="thaiDistribute"/>
              <w:rPr>
                <w:rFonts w:eastAsia="Arial Unicode MS" w:cs="Arial"/>
                <w:cs/>
                <w:lang w:val="en-GB"/>
              </w:rPr>
            </w:pPr>
            <w:r w:rsidRPr="00B6697C">
              <w:rPr>
                <w:rFonts w:eastAsia="Arial Unicode MS" w:cs="Arial"/>
              </w:rPr>
              <w:t>Long-term loans</w:t>
            </w:r>
            <w:r w:rsidRPr="00B6697C">
              <w:rPr>
                <w:rFonts w:eastAsia="Arial Unicode MS" w:cs="Arial"/>
                <w:cs/>
              </w:rPr>
              <w:t xml:space="preserve"> </w:t>
            </w:r>
          </w:p>
        </w:tc>
        <w:tc>
          <w:tcPr>
            <w:tcW w:w="1584" w:type="dxa"/>
          </w:tcPr>
          <w:p w14:paraId="6F61AAF1" w14:textId="5798EBBF" w:rsidR="00CA3B38" w:rsidRPr="00B6697C" w:rsidRDefault="00CA3B38" w:rsidP="00CA3B38">
            <w:pPr>
              <w:ind w:right="-72"/>
              <w:jc w:val="right"/>
              <w:rPr>
                <w:rFonts w:eastAsia="Arial Unicode MS" w:cs="Arial"/>
                <w:lang w:val="en-GB"/>
              </w:rPr>
            </w:pPr>
            <w:r w:rsidRPr="00B6697C">
              <w:t xml:space="preserve"> 5,148,577 </w:t>
            </w:r>
          </w:p>
        </w:tc>
        <w:tc>
          <w:tcPr>
            <w:tcW w:w="1584" w:type="dxa"/>
          </w:tcPr>
          <w:p w14:paraId="10E7C2FC" w14:textId="0FD0A02B" w:rsidR="00CA3B38" w:rsidRPr="00B6697C" w:rsidRDefault="00CA3B38" w:rsidP="00CA3B38">
            <w:pPr>
              <w:ind w:right="-72"/>
              <w:jc w:val="right"/>
              <w:rPr>
                <w:rFonts w:eastAsia="Arial Unicode MS" w:cs="Arial"/>
                <w:lang w:val="en-GB"/>
              </w:rPr>
            </w:pPr>
            <w:r w:rsidRPr="00B6697C">
              <w:t xml:space="preserve"> </w:t>
            </w:r>
            <w:r w:rsidR="00643FF7" w:rsidRPr="00B6697C">
              <w:t>3,999,492</w:t>
            </w:r>
          </w:p>
        </w:tc>
      </w:tr>
      <w:tr w:rsidR="00CA3B38" w:rsidRPr="00B6697C" w14:paraId="4FC251FA" w14:textId="77777777" w:rsidTr="002708B1">
        <w:trPr>
          <w:cantSplit/>
          <w:trHeight w:val="20"/>
        </w:trPr>
        <w:tc>
          <w:tcPr>
            <w:tcW w:w="6300" w:type="dxa"/>
          </w:tcPr>
          <w:p w14:paraId="1877C245" w14:textId="77777777" w:rsidR="00CA3B38" w:rsidRPr="00B6697C" w:rsidRDefault="00CA3B38" w:rsidP="00CA3B38">
            <w:pPr>
              <w:ind w:left="432"/>
              <w:jc w:val="thaiDistribute"/>
              <w:rPr>
                <w:rFonts w:eastAsia="Arial Unicode MS" w:cs="Arial"/>
                <w:cs/>
                <w:lang w:val="en-GB"/>
              </w:rPr>
            </w:pPr>
            <w:r w:rsidRPr="00B6697C">
              <w:rPr>
                <w:rFonts w:cs="Arial"/>
              </w:rPr>
              <w:t>Accrued interest</w:t>
            </w:r>
            <w:r w:rsidRPr="00B6697C">
              <w:rPr>
                <w:rFonts w:eastAsia="Arial Unicode MS" w:cs="Arial"/>
                <w:cs/>
              </w:rPr>
              <w:t xml:space="preserve"> </w:t>
            </w:r>
          </w:p>
        </w:tc>
        <w:tc>
          <w:tcPr>
            <w:tcW w:w="1584" w:type="dxa"/>
          </w:tcPr>
          <w:p w14:paraId="45647E66" w14:textId="39652F4D" w:rsidR="00CA3B38" w:rsidRPr="00B6697C" w:rsidRDefault="00643FF7" w:rsidP="00CA3B38">
            <w:pPr>
              <w:ind w:right="-72"/>
              <w:jc w:val="right"/>
              <w:rPr>
                <w:rFonts w:eastAsia="Arial Unicode MS" w:cs="Arial"/>
                <w:lang w:val="en-GB"/>
              </w:rPr>
            </w:pPr>
            <w:r w:rsidRPr="00B6697C">
              <w:t>22</w:t>
            </w:r>
            <w:r w:rsidR="00CA3B38" w:rsidRPr="00B6697C">
              <w:t>,</w:t>
            </w:r>
            <w:r w:rsidRPr="00B6697C">
              <w:t>5</w:t>
            </w:r>
            <w:r w:rsidR="00CA3B38" w:rsidRPr="00B6697C">
              <w:t>9</w:t>
            </w:r>
            <w:r w:rsidRPr="00B6697C">
              <w:t>7</w:t>
            </w:r>
          </w:p>
        </w:tc>
        <w:tc>
          <w:tcPr>
            <w:tcW w:w="1584" w:type="dxa"/>
          </w:tcPr>
          <w:p w14:paraId="3B51E4C6" w14:textId="2DF3BAB9" w:rsidR="00CA3B38" w:rsidRPr="00B6697C" w:rsidRDefault="00643FF7" w:rsidP="00CA3B38">
            <w:pPr>
              <w:ind w:right="-72"/>
              <w:jc w:val="right"/>
              <w:rPr>
                <w:rFonts w:eastAsia="Arial Unicode MS" w:cs="Arial"/>
                <w:lang w:val="en-GB"/>
              </w:rPr>
            </w:pPr>
            <w:r w:rsidRPr="00B6697C">
              <w:t>240</w:t>
            </w:r>
            <w:r w:rsidR="00CA3B38" w:rsidRPr="00B6697C">
              <w:t>,</w:t>
            </w:r>
            <w:r w:rsidRPr="00B6697C">
              <w:t>754</w:t>
            </w:r>
          </w:p>
        </w:tc>
      </w:tr>
      <w:bookmarkEnd w:id="17"/>
    </w:tbl>
    <w:p w14:paraId="6CCFB9B0" w14:textId="77777777" w:rsidR="009D3000" w:rsidRPr="00B6697C" w:rsidRDefault="009D3000" w:rsidP="009D3000">
      <w:pPr>
        <w:ind w:left="540"/>
        <w:jc w:val="thaiDistribute"/>
        <w:rPr>
          <w:rFonts w:eastAsia="Arial Unicode MS" w:cs="Arial"/>
          <w:lang w:val="en-GB"/>
        </w:rPr>
      </w:pPr>
    </w:p>
    <w:p w14:paraId="07B5CF6B" w14:textId="70736538" w:rsidR="00357FD3" w:rsidRPr="00B6697C" w:rsidRDefault="00B95A91" w:rsidP="00357FD3">
      <w:pPr>
        <w:ind w:left="540"/>
        <w:jc w:val="thaiDistribute"/>
        <w:rPr>
          <w:rFonts w:cs="Arial"/>
        </w:rPr>
      </w:pPr>
      <w:r w:rsidRPr="00B6697C">
        <w:rPr>
          <w:rFonts w:cs="Arial"/>
          <w:spacing w:val="-8"/>
        </w:rPr>
        <w:t xml:space="preserve">Long-term loans to </w:t>
      </w:r>
      <w:r w:rsidR="00CA3B38" w:rsidRPr="00B6697C">
        <w:rPr>
          <w:rFonts w:cs="Arial"/>
          <w:spacing w:val="-8"/>
        </w:rPr>
        <w:t>subsidiaries</w:t>
      </w:r>
      <w:r w:rsidRPr="00B6697C">
        <w:rPr>
          <w:rFonts w:cs="Arial"/>
          <w:spacing w:val="-8"/>
        </w:rPr>
        <w:t xml:space="preserve"> </w:t>
      </w:r>
      <w:r w:rsidR="00FB58FF" w:rsidRPr="00B6697C">
        <w:rPr>
          <w:rFonts w:cs="Arial"/>
          <w:spacing w:val="-8"/>
        </w:rPr>
        <w:t>are in accordance with</w:t>
      </w:r>
      <w:r w:rsidRPr="00B6697C">
        <w:rPr>
          <w:rFonts w:cs="Arial"/>
          <w:spacing w:val="-8"/>
        </w:rPr>
        <w:t xml:space="preserve"> </w:t>
      </w:r>
      <w:r w:rsidR="00FB58FF" w:rsidRPr="00B6697C">
        <w:rPr>
          <w:rFonts w:cs="Arial"/>
          <w:spacing w:val="-8"/>
        </w:rPr>
        <w:t>normal</w:t>
      </w:r>
      <w:r w:rsidRPr="00B6697C">
        <w:rPr>
          <w:rFonts w:cs="Arial"/>
          <w:spacing w:val="-8"/>
        </w:rPr>
        <w:t xml:space="preserve"> terms and conditions of borrowing</w:t>
      </w:r>
      <w:r w:rsidR="00FB58FF" w:rsidRPr="00B6697C">
        <w:rPr>
          <w:rFonts w:cs="Arial"/>
          <w:spacing w:val="-8"/>
        </w:rPr>
        <w:t>s</w:t>
      </w:r>
      <w:r w:rsidRPr="00B6697C">
        <w:rPr>
          <w:rFonts w:cs="Arial"/>
          <w:spacing w:val="-8"/>
        </w:rPr>
        <w:t>. Long-term</w:t>
      </w:r>
      <w:r w:rsidRPr="00B6697C">
        <w:rPr>
          <w:rFonts w:cs="Arial"/>
          <w:spacing w:val="-6"/>
        </w:rPr>
        <w:t xml:space="preserve"> loans to subsidiar</w:t>
      </w:r>
      <w:r w:rsidR="00E67999" w:rsidRPr="00B6697C">
        <w:rPr>
          <w:rFonts w:cs="Arial"/>
          <w:spacing w:val="-6"/>
        </w:rPr>
        <w:t xml:space="preserve">ies </w:t>
      </w:r>
      <w:r w:rsidRPr="00B6697C">
        <w:rPr>
          <w:rFonts w:cs="Arial"/>
          <w:spacing w:val="-6"/>
        </w:rPr>
        <w:t>have interest rate from source of</w:t>
      </w:r>
      <w:r w:rsidR="00BA4448" w:rsidRPr="00B6697C">
        <w:rPr>
          <w:rFonts w:cs="Arial"/>
          <w:spacing w:val="-6"/>
        </w:rPr>
        <w:t xml:space="preserve"> fixed</w:t>
      </w:r>
      <w:r w:rsidRPr="00B6697C">
        <w:rPr>
          <w:rFonts w:cs="Arial"/>
          <w:spacing w:val="-6"/>
        </w:rPr>
        <w:t xml:space="preserve"> </w:t>
      </w:r>
      <w:r w:rsidR="00BA4448" w:rsidRPr="00B6697C">
        <w:rPr>
          <w:rFonts w:cs="Arial"/>
          <w:spacing w:val="-6"/>
        </w:rPr>
        <w:t>deposit</w:t>
      </w:r>
      <w:r w:rsidRPr="00B6697C">
        <w:rPr>
          <w:rFonts w:cs="Arial"/>
          <w:spacing w:val="-6"/>
        </w:rPr>
        <w:t xml:space="preserve">s plus </w:t>
      </w:r>
      <w:r w:rsidR="006C77F3" w:rsidRPr="00B6697C">
        <w:rPr>
          <w:rFonts w:cs="Arial"/>
          <w:spacing w:val="-6"/>
        </w:rPr>
        <w:t>4.05</w:t>
      </w:r>
      <w:r w:rsidRPr="00B6697C">
        <w:rPr>
          <w:rFonts w:cs="Arial"/>
          <w:spacing w:val="-6"/>
        </w:rPr>
        <w:t xml:space="preserve">% per annum </w:t>
      </w:r>
      <w:r w:rsidRPr="00B6697C">
        <w:rPr>
          <w:rFonts w:cs="Arial"/>
          <w:spacing w:val="-8"/>
        </w:rPr>
        <w:t>(</w:t>
      </w:r>
      <w:r w:rsidR="009E04B5" w:rsidRPr="00B6697C">
        <w:rPr>
          <w:rFonts w:cs="Arial"/>
          <w:spacing w:val="-8"/>
          <w:lang w:val="en-GB"/>
        </w:rPr>
        <w:t>3</w:t>
      </w:r>
      <w:r w:rsidR="00CA3B38" w:rsidRPr="00B6697C">
        <w:rPr>
          <w:rFonts w:cs="Arial"/>
          <w:spacing w:val="-8"/>
          <w:lang w:val="en-GB"/>
        </w:rPr>
        <w:t>0 June</w:t>
      </w:r>
      <w:r w:rsidR="002371F6" w:rsidRPr="00B6697C">
        <w:rPr>
          <w:rFonts w:cs="Arial"/>
          <w:spacing w:val="-8"/>
        </w:rPr>
        <w:t xml:space="preserve"> </w:t>
      </w:r>
      <w:r w:rsidR="009E04B5" w:rsidRPr="00B6697C">
        <w:rPr>
          <w:rFonts w:cs="Arial"/>
          <w:spacing w:val="-8"/>
          <w:lang w:val="en-GB"/>
        </w:rPr>
        <w:t>2025</w:t>
      </w:r>
      <w:r w:rsidR="002371F6" w:rsidRPr="00B6697C">
        <w:rPr>
          <w:rFonts w:cs="Arial"/>
          <w:spacing w:val="-8"/>
          <w:lang w:val="en-GB"/>
        </w:rPr>
        <w:t xml:space="preserve">: interest rate from source </w:t>
      </w:r>
      <w:r w:rsidR="006C77F3" w:rsidRPr="00B6697C">
        <w:rPr>
          <w:rFonts w:cs="Arial"/>
          <w:spacing w:val="-6"/>
        </w:rPr>
        <w:t>of fixed deposits</w:t>
      </w:r>
      <w:r w:rsidR="002371F6" w:rsidRPr="00B6697C">
        <w:rPr>
          <w:rFonts w:cs="Arial"/>
          <w:spacing w:val="-8"/>
          <w:lang w:val="en-GB"/>
        </w:rPr>
        <w:t xml:space="preserve"> plus </w:t>
      </w:r>
      <w:r w:rsidR="00CA3B38" w:rsidRPr="00B6697C">
        <w:rPr>
          <w:rFonts w:cs="Arial"/>
          <w:spacing w:val="-8"/>
          <w:lang w:val="en-GB"/>
        </w:rPr>
        <w:t>3.55</w:t>
      </w:r>
      <w:r w:rsidR="002371F6" w:rsidRPr="00B6697C">
        <w:rPr>
          <w:rFonts w:cs="Arial"/>
          <w:spacing w:val="-8"/>
          <w:lang w:val="en-GB"/>
        </w:rPr>
        <w:t>% per annum</w:t>
      </w:r>
      <w:r w:rsidRPr="00B6697C">
        <w:rPr>
          <w:rFonts w:cs="Arial"/>
          <w:spacing w:val="-8"/>
        </w:rPr>
        <w:t xml:space="preserve">) are due within </w:t>
      </w:r>
      <w:r w:rsidR="00A27F89" w:rsidRPr="00B6697C">
        <w:rPr>
          <w:rFonts w:cs="Arial"/>
          <w:spacing w:val="-8"/>
          <w:lang w:val="en-GB"/>
        </w:rPr>
        <w:t>3</w:t>
      </w:r>
      <w:r w:rsidRPr="00B6697C">
        <w:rPr>
          <w:rFonts w:cs="Arial"/>
          <w:spacing w:val="-8"/>
        </w:rPr>
        <w:t xml:space="preserve"> years from the borrowing date</w:t>
      </w:r>
      <w:r w:rsidRPr="00B6697C">
        <w:rPr>
          <w:rFonts w:cs="Arial"/>
        </w:rPr>
        <w:t>.</w:t>
      </w:r>
    </w:p>
    <w:p w14:paraId="3023C055" w14:textId="77777777" w:rsidR="00357FD3" w:rsidRPr="00B6697C" w:rsidRDefault="00357FD3" w:rsidP="00B95A91">
      <w:pPr>
        <w:ind w:left="540" w:hanging="540"/>
        <w:jc w:val="thaiDistribute"/>
        <w:rPr>
          <w:rFonts w:cs="Arial"/>
        </w:rPr>
      </w:pPr>
    </w:p>
    <w:p w14:paraId="43B12FF9" w14:textId="66963CF1" w:rsidR="00357FD3" w:rsidRPr="00B6697C" w:rsidRDefault="00357FD3" w:rsidP="00B95A91">
      <w:pPr>
        <w:ind w:left="540" w:hanging="540"/>
        <w:jc w:val="thaiDistribute"/>
        <w:rPr>
          <w:rFonts w:cs="Arial"/>
          <w:b/>
          <w:bCs/>
        </w:rPr>
      </w:pPr>
      <w:r w:rsidRPr="00B6697C">
        <w:rPr>
          <w:rFonts w:cs="Arial"/>
          <w:b/>
          <w:bCs/>
        </w:rPr>
        <w:br w:type="page"/>
      </w:r>
    </w:p>
    <w:p w14:paraId="797638FA" w14:textId="77777777" w:rsidR="00720862" w:rsidRDefault="00720862" w:rsidP="00B95A91">
      <w:pPr>
        <w:ind w:left="540" w:hanging="540"/>
        <w:jc w:val="thaiDistribute"/>
        <w:rPr>
          <w:rFonts w:cs="Arial"/>
          <w:b/>
          <w:bCs/>
        </w:rPr>
      </w:pPr>
    </w:p>
    <w:p w14:paraId="13ED12BF" w14:textId="77777777" w:rsidR="00965910" w:rsidRPr="00B6697C" w:rsidRDefault="00965910" w:rsidP="00B95A91">
      <w:pPr>
        <w:ind w:left="540" w:hanging="540"/>
        <w:jc w:val="thaiDistribute"/>
        <w:rPr>
          <w:rFonts w:cs="Arial"/>
          <w:b/>
          <w:bCs/>
        </w:rPr>
      </w:pPr>
    </w:p>
    <w:p w14:paraId="7B6D3A7F" w14:textId="50AE56CC" w:rsidR="00B95A91" w:rsidRPr="00B6697C" w:rsidRDefault="00B95A91" w:rsidP="00B95A91">
      <w:pPr>
        <w:ind w:left="540" w:hanging="540"/>
        <w:jc w:val="thaiDistribute"/>
        <w:rPr>
          <w:rFonts w:cs="Arial"/>
          <w:b/>
          <w:bCs/>
        </w:rPr>
      </w:pPr>
      <w:r w:rsidRPr="00B6697C">
        <w:rPr>
          <w:rFonts w:cs="Arial"/>
          <w:b/>
          <w:bCs/>
        </w:rPr>
        <w:t>d)</w:t>
      </w:r>
      <w:r w:rsidRPr="00B6697C">
        <w:rPr>
          <w:rFonts w:cs="Arial"/>
          <w:b/>
          <w:bCs/>
          <w:cs/>
        </w:rPr>
        <w:tab/>
      </w:r>
      <w:r w:rsidR="00CC2C9D" w:rsidRPr="00B6697C">
        <w:rPr>
          <w:rFonts w:cs="Arial"/>
          <w:b/>
          <w:bCs/>
        </w:rPr>
        <w:t>Short</w:t>
      </w:r>
      <w:r w:rsidR="001B0D73" w:rsidRPr="00B6697C">
        <w:rPr>
          <w:rFonts w:cs="Arial"/>
          <w:b/>
          <w:bCs/>
        </w:rPr>
        <w:t>-</w:t>
      </w:r>
      <w:r w:rsidR="00CC2C9D" w:rsidRPr="00B6697C">
        <w:rPr>
          <w:rFonts w:cs="Arial"/>
          <w:b/>
          <w:bCs/>
        </w:rPr>
        <w:t>term b</w:t>
      </w:r>
      <w:r w:rsidRPr="00B6697C">
        <w:rPr>
          <w:rFonts w:cs="Arial"/>
          <w:b/>
          <w:bCs/>
        </w:rPr>
        <w:t xml:space="preserve">orrowings from </w:t>
      </w:r>
      <w:r w:rsidR="00357FD3" w:rsidRPr="00B6697C">
        <w:rPr>
          <w:rFonts w:cs="Arial"/>
          <w:b/>
          <w:bCs/>
        </w:rPr>
        <w:t xml:space="preserve">a </w:t>
      </w:r>
      <w:r w:rsidR="0012193E" w:rsidRPr="00B6697C">
        <w:rPr>
          <w:rFonts w:cs="Arial"/>
          <w:b/>
          <w:bCs/>
        </w:rPr>
        <w:t>subsidiar</w:t>
      </w:r>
      <w:r w:rsidR="00357FD3" w:rsidRPr="00B6697C">
        <w:rPr>
          <w:rFonts w:cs="Arial"/>
          <w:b/>
          <w:bCs/>
        </w:rPr>
        <w:t>y</w:t>
      </w:r>
    </w:p>
    <w:p w14:paraId="286A1984" w14:textId="77777777" w:rsidR="00B95A91" w:rsidRPr="00B6697C" w:rsidRDefault="00B95A91" w:rsidP="00B95A91">
      <w:pPr>
        <w:ind w:left="540"/>
        <w:jc w:val="thaiDistribute"/>
        <w:rPr>
          <w:rFonts w:eastAsia="Arial Unicode MS" w:cs="Arial"/>
        </w:rPr>
      </w:pPr>
    </w:p>
    <w:p w14:paraId="0961AEB4" w14:textId="20E03F86" w:rsidR="00B95A91" w:rsidRPr="00B6697C" w:rsidRDefault="00B95A91" w:rsidP="002708B1">
      <w:pPr>
        <w:autoSpaceDE w:val="0"/>
        <w:autoSpaceDN w:val="0"/>
        <w:adjustRightInd w:val="0"/>
        <w:ind w:left="540"/>
        <w:rPr>
          <w:rFonts w:cs="Arial"/>
        </w:rPr>
      </w:pPr>
      <w:r w:rsidRPr="00B6697C">
        <w:rPr>
          <w:rFonts w:cs="Arial"/>
        </w:rPr>
        <w:t>The movements</w:t>
      </w:r>
      <w:r w:rsidR="00AD3A84">
        <w:rPr>
          <w:rFonts w:cs="Arial"/>
        </w:rPr>
        <w:t xml:space="preserve"> </w:t>
      </w:r>
      <w:r w:rsidRPr="00B6697C">
        <w:rPr>
          <w:rFonts w:cs="Arial"/>
        </w:rPr>
        <w:t xml:space="preserve">of short-term borrowings from </w:t>
      </w:r>
      <w:r w:rsidR="00357FD3" w:rsidRPr="00B6697C">
        <w:rPr>
          <w:rFonts w:cs="Arial"/>
        </w:rPr>
        <w:t xml:space="preserve">a </w:t>
      </w:r>
      <w:r w:rsidR="00073C94" w:rsidRPr="00B6697C">
        <w:rPr>
          <w:rFonts w:cs="Arial"/>
        </w:rPr>
        <w:t>subsidiar</w:t>
      </w:r>
      <w:r w:rsidR="00357FD3" w:rsidRPr="00B6697C">
        <w:rPr>
          <w:rFonts w:cs="Arial"/>
        </w:rPr>
        <w:t>y</w:t>
      </w:r>
      <w:r w:rsidRPr="00B6697C">
        <w:rPr>
          <w:rFonts w:cs="Arial"/>
        </w:rPr>
        <w:t xml:space="preserve"> during the </w:t>
      </w:r>
      <w:r w:rsidR="00AF5A83" w:rsidRPr="00B6697C">
        <w:rPr>
          <w:rFonts w:cs="Arial"/>
          <w:lang w:val="en-GB"/>
        </w:rPr>
        <w:t>six</w:t>
      </w:r>
      <w:r w:rsidR="009E04B5" w:rsidRPr="00B6697C">
        <w:rPr>
          <w:rFonts w:cs="Arial"/>
          <w:lang w:val="en-GB"/>
        </w:rPr>
        <w:t>-month</w:t>
      </w:r>
      <w:r w:rsidRPr="00B6697C">
        <w:rPr>
          <w:rFonts w:cs="Arial"/>
          <w:lang w:val="en-GB"/>
        </w:rPr>
        <w:t xml:space="preserve"> </w:t>
      </w:r>
      <w:r w:rsidRPr="00B6697C">
        <w:rPr>
          <w:rFonts w:cs="Arial"/>
        </w:rPr>
        <w:t xml:space="preserve">period ended </w:t>
      </w:r>
      <w:r w:rsidRPr="00B6697C">
        <w:rPr>
          <w:rFonts w:cs="Arial"/>
        </w:rPr>
        <w:br/>
      </w:r>
      <w:r w:rsidR="009E04B5" w:rsidRPr="00B6697C">
        <w:rPr>
          <w:rFonts w:cs="Arial"/>
          <w:lang w:val="en-GB"/>
        </w:rPr>
        <w:t>3</w:t>
      </w:r>
      <w:r w:rsidR="00AF5A83" w:rsidRPr="00B6697C">
        <w:rPr>
          <w:rFonts w:cs="Arial"/>
          <w:lang w:val="en-GB"/>
        </w:rPr>
        <w:t>0 June</w:t>
      </w:r>
      <w:r w:rsidRPr="00B6697C">
        <w:rPr>
          <w:rFonts w:cs="Arial"/>
          <w:lang w:val="en-GB"/>
        </w:rPr>
        <w:t xml:space="preserve"> </w:t>
      </w:r>
      <w:r w:rsidR="009E04B5" w:rsidRPr="00B6697C">
        <w:rPr>
          <w:rFonts w:cs="Arial"/>
          <w:lang w:val="en-GB"/>
        </w:rPr>
        <w:t>2026</w:t>
      </w:r>
      <w:r w:rsidRPr="00B6697C">
        <w:rPr>
          <w:rFonts w:cs="Arial"/>
          <w:lang w:val="en-GB"/>
        </w:rPr>
        <w:t xml:space="preserve"> </w:t>
      </w:r>
      <w:r w:rsidRPr="00B6697C">
        <w:rPr>
          <w:rFonts w:cs="Arial"/>
        </w:rPr>
        <w:t xml:space="preserve">and </w:t>
      </w:r>
      <w:r w:rsidR="009E04B5" w:rsidRPr="00B6697C">
        <w:rPr>
          <w:rFonts w:cs="Arial"/>
          <w:spacing w:val="-6"/>
          <w:lang w:val="en-GB"/>
        </w:rPr>
        <w:t>2025</w:t>
      </w:r>
      <w:r w:rsidRPr="00B6697C">
        <w:rPr>
          <w:rFonts w:cs="Arial"/>
          <w:spacing w:val="-6"/>
          <w:lang w:val="en-GB"/>
        </w:rPr>
        <w:t xml:space="preserve"> </w:t>
      </w:r>
      <w:r w:rsidRPr="00B6697C">
        <w:rPr>
          <w:rFonts w:cs="Arial"/>
        </w:rPr>
        <w:t xml:space="preserve">are </w:t>
      </w:r>
      <w:proofErr w:type="spellStart"/>
      <w:r w:rsidR="00965910" w:rsidRPr="00B6697C">
        <w:rPr>
          <w:rFonts w:cs="Arial"/>
        </w:rPr>
        <w:t>analy</w:t>
      </w:r>
      <w:r w:rsidR="00965910">
        <w:rPr>
          <w:rFonts w:cs="Arial"/>
        </w:rPr>
        <w:t>s</w:t>
      </w:r>
      <w:r w:rsidR="00965910" w:rsidRPr="00B6697C">
        <w:rPr>
          <w:rFonts w:cs="Arial"/>
        </w:rPr>
        <w:t>ed</w:t>
      </w:r>
      <w:proofErr w:type="spellEnd"/>
      <w:r w:rsidR="00965910" w:rsidRPr="00B6697C">
        <w:rPr>
          <w:rFonts w:cs="Arial"/>
        </w:rPr>
        <w:t xml:space="preserve"> </w:t>
      </w:r>
      <w:r w:rsidRPr="00B6697C">
        <w:rPr>
          <w:rFonts w:cs="Arial"/>
        </w:rPr>
        <w:t>as follows:</w:t>
      </w:r>
    </w:p>
    <w:p w14:paraId="0377E964" w14:textId="77777777" w:rsidR="00B95A91" w:rsidRPr="00931271" w:rsidRDefault="00B95A91" w:rsidP="00B95A91">
      <w:pPr>
        <w:ind w:left="540"/>
        <w:jc w:val="thaiDistribute"/>
        <w:rPr>
          <w:rFonts w:eastAsia="Arial Unicode MS" w:cs="Arial"/>
        </w:rPr>
      </w:pPr>
    </w:p>
    <w:tbl>
      <w:tblPr>
        <w:tblW w:w="8928" w:type="dxa"/>
        <w:tblInd w:w="558" w:type="dxa"/>
        <w:tblLayout w:type="fixed"/>
        <w:tblLook w:val="0000" w:firstRow="0" w:lastRow="0" w:firstColumn="0" w:lastColumn="0" w:noHBand="0" w:noVBand="0"/>
      </w:tblPr>
      <w:tblGrid>
        <w:gridCol w:w="5760"/>
        <w:gridCol w:w="1584"/>
        <w:gridCol w:w="1584"/>
      </w:tblGrid>
      <w:tr w:rsidR="007E7D38" w:rsidRPr="002708B1" w:rsidDel="00AB552D" w14:paraId="0CE5090C" w14:textId="77777777" w:rsidTr="002708B1">
        <w:trPr>
          <w:trHeight w:val="20"/>
        </w:trPr>
        <w:tc>
          <w:tcPr>
            <w:tcW w:w="5760" w:type="dxa"/>
            <w:vAlign w:val="bottom"/>
          </w:tcPr>
          <w:p w14:paraId="2A414512" w14:textId="77777777" w:rsidR="006D0B52" w:rsidRPr="002708B1" w:rsidDel="00AB552D" w:rsidRDefault="006D0B52">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3168" w:type="dxa"/>
            <w:gridSpan w:val="2"/>
            <w:tcBorders>
              <w:bottom w:val="single" w:sz="4" w:space="0" w:color="auto"/>
            </w:tcBorders>
            <w:vAlign w:val="bottom"/>
          </w:tcPr>
          <w:p w14:paraId="14AB5B94" w14:textId="77777777" w:rsidR="006D0B52" w:rsidRPr="002708B1" w:rsidRDefault="006D0B52">
            <w:pPr>
              <w:ind w:right="-72"/>
              <w:jc w:val="center"/>
              <w:rPr>
                <w:rFonts w:cs="Arial"/>
                <w:b/>
                <w:bCs/>
              </w:rPr>
            </w:pPr>
            <w:r w:rsidRPr="002708B1">
              <w:rPr>
                <w:rFonts w:cs="Arial"/>
                <w:b/>
                <w:bCs/>
              </w:rPr>
              <w:t>Separate</w:t>
            </w:r>
            <w:r w:rsidRPr="002708B1">
              <w:rPr>
                <w:rFonts w:cs="Arial"/>
                <w:b/>
              </w:rPr>
              <w:br/>
            </w:r>
            <w:r w:rsidRPr="002708B1">
              <w:rPr>
                <w:rFonts w:cs="Arial"/>
                <w:b/>
                <w:bCs/>
              </w:rPr>
              <w:t>financial information</w:t>
            </w:r>
          </w:p>
        </w:tc>
      </w:tr>
      <w:tr w:rsidR="007E7D38" w:rsidRPr="002708B1" w:rsidDel="00AB552D" w14:paraId="12186870" w14:textId="77777777" w:rsidTr="002708B1">
        <w:trPr>
          <w:trHeight w:val="20"/>
        </w:trPr>
        <w:tc>
          <w:tcPr>
            <w:tcW w:w="5760" w:type="dxa"/>
            <w:vAlign w:val="bottom"/>
          </w:tcPr>
          <w:p w14:paraId="4998C163" w14:textId="77777777" w:rsidR="006D0B52" w:rsidRPr="002708B1" w:rsidDel="00AB552D" w:rsidRDefault="006D0B52">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vAlign w:val="bottom"/>
          </w:tcPr>
          <w:p w14:paraId="211C0FEE" w14:textId="5AA92370" w:rsidR="006D0B52" w:rsidRPr="002708B1" w:rsidRDefault="009E04B5">
            <w:pPr>
              <w:ind w:left="-105" w:right="-72"/>
              <w:jc w:val="right"/>
              <w:rPr>
                <w:rFonts w:cs="Arial"/>
                <w:b/>
                <w:bCs/>
                <w:lang w:val="en-GB"/>
              </w:rPr>
            </w:pPr>
            <w:r w:rsidRPr="002708B1">
              <w:rPr>
                <w:rFonts w:cs="Arial"/>
                <w:b/>
                <w:bCs/>
                <w:lang w:val="en-GB"/>
              </w:rPr>
              <w:t>3</w:t>
            </w:r>
            <w:r w:rsidR="00AF5A83" w:rsidRPr="002708B1">
              <w:rPr>
                <w:rFonts w:cs="Arial"/>
                <w:b/>
                <w:bCs/>
                <w:lang w:val="en-GB"/>
              </w:rPr>
              <w:t>0 June</w:t>
            </w:r>
            <w:r w:rsidR="006D0B52" w:rsidRPr="002708B1">
              <w:rPr>
                <w:rFonts w:cs="Arial"/>
                <w:b/>
                <w:bCs/>
                <w:lang w:val="en-GB"/>
              </w:rPr>
              <w:t xml:space="preserve"> </w:t>
            </w:r>
          </w:p>
        </w:tc>
        <w:tc>
          <w:tcPr>
            <w:tcW w:w="1584" w:type="dxa"/>
            <w:tcBorders>
              <w:top w:val="single" w:sz="4" w:space="0" w:color="auto"/>
            </w:tcBorders>
            <w:vAlign w:val="bottom"/>
          </w:tcPr>
          <w:p w14:paraId="4C9BDA74" w14:textId="2DCCD7BE" w:rsidR="006D0B52" w:rsidRPr="002708B1" w:rsidRDefault="00AF5A83">
            <w:pPr>
              <w:ind w:right="-72"/>
              <w:jc w:val="right"/>
              <w:rPr>
                <w:rFonts w:cs="Arial"/>
                <w:b/>
                <w:bCs/>
                <w:lang w:val="en-GB"/>
              </w:rPr>
            </w:pPr>
            <w:r w:rsidRPr="002708B1">
              <w:rPr>
                <w:rFonts w:cs="Arial"/>
                <w:b/>
                <w:bCs/>
                <w:lang w:val="en-GB"/>
              </w:rPr>
              <w:t>30 June</w:t>
            </w:r>
          </w:p>
        </w:tc>
      </w:tr>
      <w:tr w:rsidR="007E7D38" w:rsidRPr="002708B1" w:rsidDel="00AB552D" w14:paraId="1CC8C34D" w14:textId="77777777" w:rsidTr="002708B1">
        <w:trPr>
          <w:trHeight w:val="20"/>
        </w:trPr>
        <w:tc>
          <w:tcPr>
            <w:tcW w:w="5760" w:type="dxa"/>
            <w:vAlign w:val="bottom"/>
          </w:tcPr>
          <w:p w14:paraId="4D6B516D" w14:textId="77777777" w:rsidR="006D0B52" w:rsidRPr="002708B1" w:rsidDel="00AB552D" w:rsidRDefault="006D0B52">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vAlign w:val="bottom"/>
          </w:tcPr>
          <w:p w14:paraId="3C654A80" w14:textId="06033736" w:rsidR="006D0B52" w:rsidRPr="002708B1" w:rsidRDefault="009E04B5">
            <w:pPr>
              <w:ind w:right="-72"/>
              <w:jc w:val="right"/>
              <w:rPr>
                <w:rFonts w:cs="Arial"/>
                <w:b/>
                <w:bCs/>
                <w:lang w:val="en-GB"/>
              </w:rPr>
            </w:pPr>
            <w:r w:rsidRPr="002708B1">
              <w:rPr>
                <w:rFonts w:cs="Arial"/>
                <w:b/>
                <w:bCs/>
                <w:lang w:val="en-GB"/>
              </w:rPr>
              <w:t>2026</w:t>
            </w:r>
          </w:p>
        </w:tc>
        <w:tc>
          <w:tcPr>
            <w:tcW w:w="1584" w:type="dxa"/>
            <w:vAlign w:val="bottom"/>
          </w:tcPr>
          <w:p w14:paraId="14E7D450" w14:textId="06DA59B0" w:rsidR="006D0B52" w:rsidRPr="002708B1" w:rsidRDefault="009E04B5">
            <w:pPr>
              <w:ind w:right="-72"/>
              <w:jc w:val="right"/>
              <w:rPr>
                <w:rFonts w:cs="Arial"/>
                <w:b/>
                <w:bCs/>
                <w:lang w:val="en-GB"/>
              </w:rPr>
            </w:pPr>
            <w:r w:rsidRPr="002708B1">
              <w:rPr>
                <w:rFonts w:cs="Arial"/>
                <w:b/>
                <w:bCs/>
                <w:lang w:val="en-GB"/>
              </w:rPr>
              <w:t>2025</w:t>
            </w:r>
          </w:p>
        </w:tc>
      </w:tr>
      <w:tr w:rsidR="007E7D38" w:rsidRPr="002708B1" w:rsidDel="00AB552D" w14:paraId="5E3DED55" w14:textId="77777777" w:rsidTr="002708B1">
        <w:trPr>
          <w:trHeight w:val="20"/>
        </w:trPr>
        <w:tc>
          <w:tcPr>
            <w:tcW w:w="5760" w:type="dxa"/>
            <w:vAlign w:val="bottom"/>
          </w:tcPr>
          <w:p w14:paraId="5CF92A53" w14:textId="77777777" w:rsidR="006D0B52" w:rsidRPr="002708B1" w:rsidDel="00AB552D" w:rsidRDefault="006D0B52">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vAlign w:val="bottom"/>
          </w:tcPr>
          <w:p w14:paraId="029C4A3F" w14:textId="77777777" w:rsidR="006D0B52" w:rsidRPr="002708B1" w:rsidRDefault="006D0B52">
            <w:pPr>
              <w:ind w:right="-72"/>
              <w:jc w:val="right"/>
              <w:rPr>
                <w:rFonts w:cs="Arial"/>
                <w:b/>
                <w:bCs/>
                <w:lang w:val="en-GB"/>
              </w:rPr>
            </w:pPr>
            <w:r w:rsidRPr="002708B1">
              <w:rPr>
                <w:rFonts w:cs="Arial"/>
                <w:b/>
                <w:bCs/>
              </w:rPr>
              <w:t>Thousand</w:t>
            </w:r>
          </w:p>
        </w:tc>
        <w:tc>
          <w:tcPr>
            <w:tcW w:w="1584" w:type="dxa"/>
            <w:vAlign w:val="bottom"/>
          </w:tcPr>
          <w:p w14:paraId="40D8F50E" w14:textId="77777777" w:rsidR="006D0B52" w:rsidRPr="002708B1" w:rsidRDefault="006D0B52">
            <w:pPr>
              <w:ind w:right="-72"/>
              <w:jc w:val="right"/>
              <w:rPr>
                <w:rFonts w:cs="Arial"/>
                <w:b/>
                <w:bCs/>
                <w:lang w:val="en-GB"/>
              </w:rPr>
            </w:pPr>
            <w:r w:rsidRPr="002708B1">
              <w:rPr>
                <w:rFonts w:cs="Arial"/>
                <w:b/>
                <w:bCs/>
              </w:rPr>
              <w:t>Thousand</w:t>
            </w:r>
          </w:p>
        </w:tc>
      </w:tr>
      <w:tr w:rsidR="007E7D38" w:rsidRPr="002708B1" w:rsidDel="00AB552D" w14:paraId="23AA19EF" w14:textId="77777777" w:rsidTr="002708B1">
        <w:trPr>
          <w:trHeight w:val="20"/>
        </w:trPr>
        <w:tc>
          <w:tcPr>
            <w:tcW w:w="5760" w:type="dxa"/>
            <w:vAlign w:val="bottom"/>
          </w:tcPr>
          <w:p w14:paraId="08C6BF28" w14:textId="77777777" w:rsidR="006D0B52" w:rsidRPr="002708B1" w:rsidDel="00AB552D" w:rsidRDefault="006D0B52">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bottom w:val="single" w:sz="4" w:space="0" w:color="auto"/>
            </w:tcBorders>
            <w:vAlign w:val="bottom"/>
          </w:tcPr>
          <w:p w14:paraId="588091D1" w14:textId="77777777" w:rsidR="006D0B52" w:rsidRPr="002708B1" w:rsidRDefault="006D0B52">
            <w:pPr>
              <w:ind w:right="-72"/>
              <w:jc w:val="right"/>
              <w:rPr>
                <w:rFonts w:cs="Arial"/>
                <w:b/>
                <w:bCs/>
              </w:rPr>
            </w:pPr>
            <w:r w:rsidRPr="002708B1">
              <w:rPr>
                <w:rFonts w:cs="Arial"/>
                <w:b/>
                <w:bCs/>
              </w:rPr>
              <w:t>Baht</w:t>
            </w:r>
          </w:p>
        </w:tc>
        <w:tc>
          <w:tcPr>
            <w:tcW w:w="1584" w:type="dxa"/>
            <w:tcBorders>
              <w:bottom w:val="single" w:sz="4" w:space="0" w:color="auto"/>
            </w:tcBorders>
            <w:vAlign w:val="bottom"/>
          </w:tcPr>
          <w:p w14:paraId="5766F3F6" w14:textId="77777777" w:rsidR="006D0B52" w:rsidRPr="002708B1" w:rsidRDefault="006D0B52">
            <w:pPr>
              <w:ind w:right="-72"/>
              <w:jc w:val="right"/>
              <w:rPr>
                <w:rFonts w:cs="Arial"/>
                <w:b/>
                <w:bCs/>
              </w:rPr>
            </w:pPr>
            <w:r w:rsidRPr="002708B1">
              <w:rPr>
                <w:rFonts w:cs="Arial"/>
                <w:b/>
                <w:bCs/>
              </w:rPr>
              <w:t>Baht</w:t>
            </w:r>
          </w:p>
        </w:tc>
      </w:tr>
      <w:tr w:rsidR="007E7D38" w:rsidRPr="002708B1" w:rsidDel="00AB552D" w14:paraId="1943AB33" w14:textId="77777777" w:rsidTr="002708B1">
        <w:trPr>
          <w:trHeight w:val="20"/>
        </w:trPr>
        <w:tc>
          <w:tcPr>
            <w:tcW w:w="5760" w:type="dxa"/>
            <w:vAlign w:val="bottom"/>
          </w:tcPr>
          <w:p w14:paraId="4FB19913" w14:textId="77777777" w:rsidR="006D0B52" w:rsidRPr="002708B1" w:rsidDel="00AB552D" w:rsidRDefault="006D0B52">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vAlign w:val="bottom"/>
          </w:tcPr>
          <w:p w14:paraId="1D1385A9" w14:textId="77777777" w:rsidR="006D0B52" w:rsidRPr="002708B1" w:rsidDel="00AB552D" w:rsidRDefault="006D0B52">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1584" w:type="dxa"/>
            <w:tcBorders>
              <w:top w:val="single" w:sz="4" w:space="0" w:color="auto"/>
            </w:tcBorders>
            <w:vAlign w:val="bottom"/>
          </w:tcPr>
          <w:p w14:paraId="10FB71A6" w14:textId="77777777" w:rsidR="006D0B52" w:rsidRPr="002708B1" w:rsidDel="00AB552D" w:rsidRDefault="006D0B52">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151CEF" w:rsidRPr="002708B1" w:rsidDel="00AB552D" w14:paraId="4A810228" w14:textId="77777777" w:rsidTr="002708B1">
        <w:trPr>
          <w:trHeight w:val="20"/>
        </w:trPr>
        <w:tc>
          <w:tcPr>
            <w:tcW w:w="5760" w:type="dxa"/>
            <w:vAlign w:val="bottom"/>
          </w:tcPr>
          <w:p w14:paraId="540B785A" w14:textId="77777777" w:rsidR="00151CEF" w:rsidRPr="002708B1" w:rsidRDefault="00151CEF" w:rsidP="00151CEF">
            <w:pPr>
              <w:tabs>
                <w:tab w:val="left" w:pos="1134"/>
                <w:tab w:val="left" w:pos="1276"/>
                <w:tab w:val="center" w:pos="3402"/>
                <w:tab w:val="center" w:pos="4536"/>
                <w:tab w:val="center" w:pos="5670"/>
                <w:tab w:val="center" w:pos="6804"/>
                <w:tab w:val="right" w:pos="7655"/>
              </w:tabs>
              <w:ind w:left="-101"/>
              <w:jc w:val="left"/>
              <w:rPr>
                <w:rFonts w:cs="Arial"/>
              </w:rPr>
            </w:pPr>
            <w:r w:rsidRPr="002708B1">
              <w:rPr>
                <w:rFonts w:cs="Arial"/>
              </w:rPr>
              <w:t>Opening balance</w:t>
            </w:r>
          </w:p>
        </w:tc>
        <w:tc>
          <w:tcPr>
            <w:tcW w:w="1584" w:type="dxa"/>
          </w:tcPr>
          <w:p w14:paraId="59632BB1" w14:textId="48FE5CD6" w:rsidR="00151CEF" w:rsidRPr="002708B1" w:rsidRDefault="00293373" w:rsidP="00151CEF">
            <w:pPr>
              <w:ind w:right="-72"/>
              <w:jc w:val="right"/>
              <w:rPr>
                <w:rFonts w:cs="Arial"/>
                <w:lang w:val="en-GB"/>
              </w:rPr>
            </w:pPr>
            <w:r w:rsidRPr="002708B1">
              <w:rPr>
                <w:rFonts w:cs="Arial"/>
                <w:lang w:val="en-GB"/>
              </w:rPr>
              <w:t>79,475</w:t>
            </w:r>
          </w:p>
        </w:tc>
        <w:tc>
          <w:tcPr>
            <w:tcW w:w="1584" w:type="dxa"/>
          </w:tcPr>
          <w:p w14:paraId="4C8FFA45" w14:textId="3174CA0C" w:rsidR="00151CEF" w:rsidRPr="002708B1" w:rsidRDefault="00151CEF" w:rsidP="00151CEF">
            <w:pPr>
              <w:ind w:right="-72"/>
              <w:jc w:val="right"/>
              <w:rPr>
                <w:rFonts w:cs="Arial"/>
              </w:rPr>
            </w:pPr>
            <w:r w:rsidRPr="002708B1">
              <w:rPr>
                <w:rFonts w:cs="Arial"/>
                <w:lang w:val="en-GB"/>
              </w:rPr>
              <w:t>201</w:t>
            </w:r>
            <w:r w:rsidRPr="002708B1">
              <w:rPr>
                <w:rFonts w:cs="Arial"/>
              </w:rPr>
              <w:t>,</w:t>
            </w:r>
            <w:r w:rsidRPr="002708B1">
              <w:rPr>
                <w:rFonts w:cs="Arial"/>
                <w:lang w:val="en-GB"/>
              </w:rPr>
              <w:t>291</w:t>
            </w:r>
          </w:p>
        </w:tc>
      </w:tr>
      <w:tr w:rsidR="00151CEF" w:rsidRPr="002708B1" w:rsidDel="00AB552D" w14:paraId="22A52877" w14:textId="77777777" w:rsidTr="002708B1">
        <w:trPr>
          <w:trHeight w:val="20"/>
        </w:trPr>
        <w:tc>
          <w:tcPr>
            <w:tcW w:w="5760" w:type="dxa"/>
            <w:vAlign w:val="bottom"/>
          </w:tcPr>
          <w:p w14:paraId="523C913F" w14:textId="77777777" w:rsidR="00151CEF" w:rsidRPr="002708B1" w:rsidRDefault="00151CEF" w:rsidP="00151CEF">
            <w:pPr>
              <w:tabs>
                <w:tab w:val="left" w:pos="1134"/>
                <w:tab w:val="left" w:pos="1276"/>
                <w:tab w:val="center" w:pos="3402"/>
                <w:tab w:val="center" w:pos="4536"/>
                <w:tab w:val="center" w:pos="5670"/>
                <w:tab w:val="center" w:pos="6804"/>
                <w:tab w:val="right" w:pos="7655"/>
              </w:tabs>
              <w:ind w:left="-101"/>
              <w:jc w:val="left"/>
              <w:rPr>
                <w:rFonts w:cs="Arial"/>
              </w:rPr>
            </w:pPr>
            <w:r w:rsidRPr="002708B1">
              <w:rPr>
                <w:rFonts w:cs="Arial"/>
              </w:rPr>
              <w:t>Borrowings received during the period</w:t>
            </w:r>
          </w:p>
        </w:tc>
        <w:tc>
          <w:tcPr>
            <w:tcW w:w="1584" w:type="dxa"/>
          </w:tcPr>
          <w:p w14:paraId="3934681B" w14:textId="77777777" w:rsidR="00151CEF" w:rsidRPr="002708B1" w:rsidRDefault="00151CEF" w:rsidP="00151CEF">
            <w:pPr>
              <w:ind w:right="-72"/>
              <w:jc w:val="right"/>
              <w:rPr>
                <w:rFonts w:cs="Arial"/>
                <w:lang w:val="en-GB"/>
              </w:rPr>
            </w:pPr>
          </w:p>
        </w:tc>
        <w:tc>
          <w:tcPr>
            <w:tcW w:w="1584" w:type="dxa"/>
          </w:tcPr>
          <w:p w14:paraId="2A8A9C91" w14:textId="77777777" w:rsidR="00151CEF" w:rsidRPr="002708B1" w:rsidRDefault="00151CEF" w:rsidP="00151CEF">
            <w:pPr>
              <w:ind w:right="-72"/>
              <w:jc w:val="right"/>
              <w:rPr>
                <w:rFonts w:cs="Arial"/>
              </w:rPr>
            </w:pPr>
          </w:p>
        </w:tc>
      </w:tr>
      <w:tr w:rsidR="00AF5A83" w:rsidRPr="002708B1" w:rsidDel="00AB552D" w14:paraId="613A9A1C" w14:textId="77777777" w:rsidTr="002708B1">
        <w:trPr>
          <w:trHeight w:val="20"/>
        </w:trPr>
        <w:tc>
          <w:tcPr>
            <w:tcW w:w="5760" w:type="dxa"/>
            <w:vAlign w:val="bottom"/>
          </w:tcPr>
          <w:p w14:paraId="350E2324" w14:textId="77777777" w:rsidR="00AF5A83" w:rsidRPr="002708B1" w:rsidRDefault="00AF5A83" w:rsidP="00AF5A83">
            <w:pPr>
              <w:tabs>
                <w:tab w:val="left" w:pos="1134"/>
                <w:tab w:val="left" w:pos="1276"/>
                <w:tab w:val="center" w:pos="3402"/>
                <w:tab w:val="center" w:pos="4536"/>
                <w:tab w:val="center" w:pos="5670"/>
                <w:tab w:val="center" w:pos="6804"/>
                <w:tab w:val="right" w:pos="7655"/>
              </w:tabs>
              <w:ind w:left="-101"/>
              <w:jc w:val="left"/>
              <w:rPr>
                <w:rFonts w:cs="Arial"/>
              </w:rPr>
            </w:pPr>
            <w:r w:rsidRPr="002708B1">
              <w:rPr>
                <w:rFonts w:cs="Arial"/>
              </w:rPr>
              <w:t xml:space="preserve">   - principle</w:t>
            </w:r>
          </w:p>
        </w:tc>
        <w:tc>
          <w:tcPr>
            <w:tcW w:w="1584" w:type="dxa"/>
          </w:tcPr>
          <w:p w14:paraId="57EA0D17" w14:textId="4A0090DB" w:rsidR="00AF5A83" w:rsidRPr="002708B1" w:rsidRDefault="00AF5A83" w:rsidP="00AF5A83">
            <w:pPr>
              <w:ind w:right="-72"/>
              <w:jc w:val="right"/>
              <w:rPr>
                <w:rFonts w:cs="Arial"/>
                <w:lang w:val="en-GB"/>
              </w:rPr>
            </w:pPr>
            <w:r w:rsidRPr="002708B1">
              <w:t xml:space="preserve"> 396,798 </w:t>
            </w:r>
          </w:p>
        </w:tc>
        <w:tc>
          <w:tcPr>
            <w:tcW w:w="1584" w:type="dxa"/>
          </w:tcPr>
          <w:p w14:paraId="49050917" w14:textId="383AB9B1" w:rsidR="00AF5A83" w:rsidRPr="002708B1" w:rsidRDefault="00AF5A83" w:rsidP="00AF5A83">
            <w:pPr>
              <w:ind w:right="-72"/>
              <w:jc w:val="right"/>
              <w:rPr>
                <w:rFonts w:cs="Arial"/>
              </w:rPr>
            </w:pPr>
            <w:r w:rsidRPr="002708B1">
              <w:t xml:space="preserve"> 499,965 </w:t>
            </w:r>
          </w:p>
        </w:tc>
      </w:tr>
      <w:tr w:rsidR="00AF5A83" w:rsidRPr="002708B1" w:rsidDel="00AB552D" w14:paraId="6CBD1207" w14:textId="77777777" w:rsidTr="002708B1">
        <w:trPr>
          <w:trHeight w:val="20"/>
        </w:trPr>
        <w:tc>
          <w:tcPr>
            <w:tcW w:w="5760" w:type="dxa"/>
            <w:vAlign w:val="bottom"/>
          </w:tcPr>
          <w:p w14:paraId="20370D73" w14:textId="77777777" w:rsidR="00AF5A83" w:rsidRPr="002708B1" w:rsidRDefault="00AF5A83" w:rsidP="00AF5A83">
            <w:pPr>
              <w:tabs>
                <w:tab w:val="left" w:pos="1134"/>
                <w:tab w:val="left" w:pos="1276"/>
                <w:tab w:val="center" w:pos="3402"/>
                <w:tab w:val="center" w:pos="4536"/>
                <w:tab w:val="center" w:pos="5670"/>
                <w:tab w:val="center" w:pos="6804"/>
                <w:tab w:val="right" w:pos="7655"/>
              </w:tabs>
              <w:ind w:left="-101"/>
              <w:jc w:val="left"/>
              <w:rPr>
                <w:rFonts w:cs="Arial"/>
              </w:rPr>
            </w:pPr>
            <w:r w:rsidRPr="002708B1">
              <w:rPr>
                <w:rFonts w:cs="Arial"/>
              </w:rPr>
              <w:t xml:space="preserve">   - interest</w:t>
            </w:r>
          </w:p>
        </w:tc>
        <w:tc>
          <w:tcPr>
            <w:tcW w:w="1584" w:type="dxa"/>
          </w:tcPr>
          <w:p w14:paraId="0A7069B6" w14:textId="5667ADBC" w:rsidR="00AF5A83" w:rsidRPr="002708B1" w:rsidRDefault="00AF5A83" w:rsidP="00AF5A83">
            <w:pPr>
              <w:ind w:right="-72"/>
              <w:jc w:val="right"/>
              <w:rPr>
                <w:rFonts w:cs="Arial"/>
                <w:lang w:val="en-GB"/>
              </w:rPr>
            </w:pPr>
            <w:r w:rsidRPr="002708B1">
              <w:t xml:space="preserve"> 2,228 </w:t>
            </w:r>
          </w:p>
        </w:tc>
        <w:tc>
          <w:tcPr>
            <w:tcW w:w="1584" w:type="dxa"/>
          </w:tcPr>
          <w:p w14:paraId="15941382" w14:textId="066D02D6" w:rsidR="00AF5A83" w:rsidRPr="002708B1" w:rsidRDefault="00AF5A83" w:rsidP="00AF5A83">
            <w:pPr>
              <w:ind w:right="-72"/>
              <w:jc w:val="right"/>
              <w:rPr>
                <w:rFonts w:cs="Arial"/>
              </w:rPr>
            </w:pPr>
            <w:r w:rsidRPr="002708B1">
              <w:t xml:space="preserve"> 4,996 </w:t>
            </w:r>
          </w:p>
        </w:tc>
      </w:tr>
      <w:tr w:rsidR="00AF5A83" w:rsidRPr="002708B1" w:rsidDel="00AB552D" w14:paraId="006ABE70" w14:textId="77777777" w:rsidTr="002708B1">
        <w:trPr>
          <w:trHeight w:val="20"/>
        </w:trPr>
        <w:tc>
          <w:tcPr>
            <w:tcW w:w="5760" w:type="dxa"/>
            <w:vAlign w:val="bottom"/>
          </w:tcPr>
          <w:p w14:paraId="2C699267" w14:textId="77777777" w:rsidR="00AF5A83" w:rsidRPr="002708B1" w:rsidRDefault="00AF5A83" w:rsidP="00AF5A83">
            <w:pPr>
              <w:tabs>
                <w:tab w:val="left" w:pos="1134"/>
                <w:tab w:val="left" w:pos="1276"/>
                <w:tab w:val="center" w:pos="3402"/>
                <w:tab w:val="center" w:pos="4536"/>
                <w:tab w:val="center" w:pos="5670"/>
                <w:tab w:val="center" w:pos="6804"/>
                <w:tab w:val="right" w:pos="7655"/>
              </w:tabs>
              <w:ind w:left="-101"/>
              <w:jc w:val="left"/>
              <w:rPr>
                <w:rFonts w:cs="Arial"/>
              </w:rPr>
            </w:pPr>
            <w:r w:rsidRPr="002708B1">
              <w:rPr>
                <w:rFonts w:cs="Arial"/>
              </w:rPr>
              <w:t>Borrowings repaid during the period</w:t>
            </w:r>
          </w:p>
        </w:tc>
        <w:tc>
          <w:tcPr>
            <w:tcW w:w="1584" w:type="dxa"/>
          </w:tcPr>
          <w:p w14:paraId="6096CE0D" w14:textId="77777777" w:rsidR="00AF5A83" w:rsidRPr="002708B1" w:rsidRDefault="00AF5A83" w:rsidP="00AF5A83">
            <w:pPr>
              <w:ind w:right="-72"/>
              <w:jc w:val="right"/>
              <w:rPr>
                <w:rFonts w:cs="Arial"/>
                <w:lang w:val="en-GB"/>
              </w:rPr>
            </w:pPr>
          </w:p>
        </w:tc>
        <w:tc>
          <w:tcPr>
            <w:tcW w:w="1584" w:type="dxa"/>
          </w:tcPr>
          <w:p w14:paraId="146BA377" w14:textId="77777777" w:rsidR="00AF5A83" w:rsidRPr="002708B1" w:rsidRDefault="00AF5A83" w:rsidP="00AF5A83">
            <w:pPr>
              <w:ind w:right="-72"/>
              <w:jc w:val="right"/>
              <w:rPr>
                <w:rFonts w:cs="Arial"/>
              </w:rPr>
            </w:pPr>
          </w:p>
        </w:tc>
      </w:tr>
      <w:tr w:rsidR="00AF5A83" w:rsidRPr="002708B1" w:rsidDel="00AB552D" w14:paraId="376DD851" w14:textId="77777777" w:rsidTr="002708B1">
        <w:trPr>
          <w:trHeight w:val="20"/>
        </w:trPr>
        <w:tc>
          <w:tcPr>
            <w:tcW w:w="5760" w:type="dxa"/>
            <w:vAlign w:val="bottom"/>
          </w:tcPr>
          <w:p w14:paraId="1A1876A0" w14:textId="77777777" w:rsidR="00AF5A83" w:rsidRPr="002708B1" w:rsidRDefault="00AF5A83" w:rsidP="00AF5A83">
            <w:pPr>
              <w:tabs>
                <w:tab w:val="left" w:pos="1134"/>
                <w:tab w:val="left" w:pos="1276"/>
                <w:tab w:val="center" w:pos="3402"/>
                <w:tab w:val="center" w:pos="4536"/>
                <w:tab w:val="center" w:pos="5670"/>
                <w:tab w:val="center" w:pos="6804"/>
                <w:tab w:val="right" w:pos="7655"/>
              </w:tabs>
              <w:ind w:left="-101"/>
              <w:jc w:val="left"/>
              <w:rPr>
                <w:rFonts w:cs="Arial"/>
              </w:rPr>
            </w:pPr>
            <w:r w:rsidRPr="002708B1">
              <w:rPr>
                <w:rFonts w:cs="Arial"/>
              </w:rPr>
              <w:t xml:space="preserve">   - principle</w:t>
            </w:r>
          </w:p>
        </w:tc>
        <w:tc>
          <w:tcPr>
            <w:tcW w:w="1584" w:type="dxa"/>
          </w:tcPr>
          <w:p w14:paraId="04261A32" w14:textId="2506093D" w:rsidR="00AF5A83" w:rsidRPr="002708B1" w:rsidRDefault="00AF5A83" w:rsidP="00AF5A83">
            <w:pPr>
              <w:ind w:right="-72"/>
              <w:jc w:val="right"/>
              <w:rPr>
                <w:rFonts w:cs="Arial"/>
                <w:lang w:val="en-GB"/>
              </w:rPr>
            </w:pPr>
            <w:r w:rsidRPr="002708B1">
              <w:t xml:space="preserve"> (367,222)</w:t>
            </w:r>
          </w:p>
        </w:tc>
        <w:tc>
          <w:tcPr>
            <w:tcW w:w="1584" w:type="dxa"/>
          </w:tcPr>
          <w:p w14:paraId="44C79361" w14:textId="7273B06E" w:rsidR="00AF5A83" w:rsidRPr="002708B1" w:rsidRDefault="00AF5A83" w:rsidP="00AF5A83">
            <w:pPr>
              <w:ind w:right="-72"/>
              <w:jc w:val="right"/>
              <w:rPr>
                <w:rFonts w:cs="Arial"/>
              </w:rPr>
            </w:pPr>
            <w:r w:rsidRPr="002708B1">
              <w:t xml:space="preserve"> (444,197)</w:t>
            </w:r>
          </w:p>
        </w:tc>
      </w:tr>
      <w:tr w:rsidR="00AF5A83" w:rsidRPr="002708B1" w:rsidDel="00AB552D" w14:paraId="7F1143BA" w14:textId="77777777" w:rsidTr="002708B1">
        <w:trPr>
          <w:trHeight w:val="20"/>
        </w:trPr>
        <w:tc>
          <w:tcPr>
            <w:tcW w:w="5760" w:type="dxa"/>
            <w:vAlign w:val="bottom"/>
          </w:tcPr>
          <w:p w14:paraId="6EBDF2F7" w14:textId="42CC0EAF" w:rsidR="00AF5A83" w:rsidRPr="002708B1" w:rsidRDefault="00AF5A83" w:rsidP="00AF5A83">
            <w:pPr>
              <w:tabs>
                <w:tab w:val="left" w:pos="1134"/>
                <w:tab w:val="left" w:pos="1276"/>
                <w:tab w:val="center" w:pos="3402"/>
                <w:tab w:val="center" w:pos="4536"/>
                <w:tab w:val="center" w:pos="5670"/>
                <w:tab w:val="center" w:pos="6804"/>
                <w:tab w:val="right" w:pos="7655"/>
              </w:tabs>
              <w:ind w:left="-101"/>
              <w:jc w:val="left"/>
              <w:rPr>
                <w:rFonts w:cs="Arial"/>
              </w:rPr>
            </w:pPr>
            <w:r w:rsidRPr="002708B1">
              <w:rPr>
                <w:rFonts w:cs="Arial"/>
              </w:rPr>
              <w:t xml:space="preserve">   - interest</w:t>
            </w:r>
          </w:p>
        </w:tc>
        <w:tc>
          <w:tcPr>
            <w:tcW w:w="1584" w:type="dxa"/>
          </w:tcPr>
          <w:p w14:paraId="081EED1D" w14:textId="67BA7E40" w:rsidR="00AF5A83" w:rsidRPr="002708B1" w:rsidRDefault="00AF5A83" w:rsidP="00AF5A83">
            <w:pPr>
              <w:ind w:right="-72"/>
              <w:jc w:val="right"/>
              <w:rPr>
                <w:rFonts w:cs="Arial"/>
                <w:lang w:val="en-GB"/>
              </w:rPr>
            </w:pPr>
            <w:r w:rsidRPr="002708B1">
              <w:t xml:space="preserve"> (2,224)</w:t>
            </w:r>
          </w:p>
        </w:tc>
        <w:tc>
          <w:tcPr>
            <w:tcW w:w="1584" w:type="dxa"/>
          </w:tcPr>
          <w:p w14:paraId="257B1CEC" w14:textId="6A0E57EA" w:rsidR="00AF5A83" w:rsidRPr="002708B1" w:rsidRDefault="00AF5A83" w:rsidP="00AF5A83">
            <w:pPr>
              <w:ind w:right="-72"/>
              <w:jc w:val="right"/>
              <w:rPr>
                <w:rFonts w:cs="Arial"/>
              </w:rPr>
            </w:pPr>
            <w:r w:rsidRPr="002708B1">
              <w:t xml:space="preserve"> (4,945)</w:t>
            </w:r>
          </w:p>
        </w:tc>
      </w:tr>
      <w:tr w:rsidR="00AF5A83" w:rsidRPr="002708B1" w:rsidDel="00AB552D" w14:paraId="32C48869" w14:textId="77777777" w:rsidTr="002708B1">
        <w:trPr>
          <w:trHeight w:val="20"/>
        </w:trPr>
        <w:tc>
          <w:tcPr>
            <w:tcW w:w="5760" w:type="dxa"/>
            <w:vAlign w:val="bottom"/>
          </w:tcPr>
          <w:p w14:paraId="0F86A18C" w14:textId="77777777" w:rsidR="00AF5A83" w:rsidRPr="002708B1" w:rsidRDefault="00AF5A83" w:rsidP="00AF5A83">
            <w:pPr>
              <w:tabs>
                <w:tab w:val="left" w:pos="1134"/>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tcPr>
          <w:p w14:paraId="2E812876" w14:textId="406ECF15" w:rsidR="00AF5A83" w:rsidRPr="002708B1" w:rsidRDefault="00AF5A83" w:rsidP="00AF5A83">
            <w:pPr>
              <w:ind w:right="-72"/>
              <w:jc w:val="right"/>
              <w:rPr>
                <w:rFonts w:cs="Arial"/>
                <w:lang w:val="en-GB"/>
              </w:rPr>
            </w:pPr>
          </w:p>
        </w:tc>
        <w:tc>
          <w:tcPr>
            <w:tcW w:w="1584" w:type="dxa"/>
            <w:tcBorders>
              <w:top w:val="single" w:sz="4" w:space="0" w:color="auto"/>
            </w:tcBorders>
          </w:tcPr>
          <w:p w14:paraId="2BFA0CA9" w14:textId="29F894BD" w:rsidR="00AF5A83" w:rsidRPr="002708B1" w:rsidRDefault="00AF5A83" w:rsidP="00AF5A83">
            <w:pPr>
              <w:ind w:right="-72"/>
              <w:jc w:val="right"/>
              <w:rPr>
                <w:rFonts w:cs="Arial"/>
              </w:rPr>
            </w:pPr>
          </w:p>
        </w:tc>
      </w:tr>
      <w:tr w:rsidR="00250042" w:rsidRPr="002708B1" w:rsidDel="00AB552D" w14:paraId="187A3195" w14:textId="77777777" w:rsidTr="002708B1">
        <w:trPr>
          <w:trHeight w:val="20"/>
        </w:trPr>
        <w:tc>
          <w:tcPr>
            <w:tcW w:w="5760" w:type="dxa"/>
            <w:vAlign w:val="bottom"/>
          </w:tcPr>
          <w:p w14:paraId="38B1F5E4" w14:textId="77777777" w:rsidR="00250042" w:rsidRPr="002708B1" w:rsidDel="00AB552D" w:rsidRDefault="00250042" w:rsidP="00250042">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2708B1">
              <w:rPr>
                <w:rFonts w:cs="Arial"/>
              </w:rPr>
              <w:t>Closing balance</w:t>
            </w:r>
          </w:p>
        </w:tc>
        <w:tc>
          <w:tcPr>
            <w:tcW w:w="1584" w:type="dxa"/>
            <w:tcBorders>
              <w:bottom w:val="single" w:sz="4" w:space="0" w:color="auto"/>
            </w:tcBorders>
          </w:tcPr>
          <w:p w14:paraId="2767578B" w14:textId="21B61010" w:rsidR="00250042" w:rsidRPr="002708B1" w:rsidRDefault="00250042" w:rsidP="00250042">
            <w:pPr>
              <w:ind w:right="-72"/>
              <w:jc w:val="right"/>
              <w:rPr>
                <w:rFonts w:cs="Arial"/>
                <w:lang w:val="en-GB"/>
              </w:rPr>
            </w:pPr>
            <w:r w:rsidRPr="002708B1">
              <w:t>109,055</w:t>
            </w:r>
          </w:p>
        </w:tc>
        <w:tc>
          <w:tcPr>
            <w:tcW w:w="1584" w:type="dxa"/>
            <w:tcBorders>
              <w:bottom w:val="single" w:sz="4" w:space="0" w:color="auto"/>
            </w:tcBorders>
          </w:tcPr>
          <w:p w14:paraId="42963BA0" w14:textId="01C9EE01" w:rsidR="00250042" w:rsidRPr="002708B1" w:rsidRDefault="00250042" w:rsidP="00250042">
            <w:pPr>
              <w:ind w:right="-72"/>
              <w:jc w:val="right"/>
              <w:rPr>
                <w:rFonts w:cs="Arial"/>
              </w:rPr>
            </w:pPr>
            <w:r w:rsidRPr="002708B1">
              <w:t xml:space="preserve">257,110    </w:t>
            </w:r>
          </w:p>
        </w:tc>
      </w:tr>
      <w:tr w:rsidR="00151CEF" w:rsidRPr="002708B1" w:rsidDel="00AB552D" w14:paraId="6DEEB560" w14:textId="77777777" w:rsidTr="002708B1">
        <w:trPr>
          <w:trHeight w:val="20"/>
        </w:trPr>
        <w:tc>
          <w:tcPr>
            <w:tcW w:w="5760" w:type="dxa"/>
            <w:vAlign w:val="bottom"/>
          </w:tcPr>
          <w:p w14:paraId="22CCED68" w14:textId="77777777" w:rsidR="00151CEF" w:rsidRPr="002708B1" w:rsidRDefault="00151CEF" w:rsidP="00151CEF">
            <w:pPr>
              <w:tabs>
                <w:tab w:val="left" w:pos="1134"/>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tcPr>
          <w:p w14:paraId="1D4DD363" w14:textId="77777777" w:rsidR="00151CEF" w:rsidRPr="002708B1" w:rsidRDefault="00151CEF" w:rsidP="00151CEF">
            <w:pPr>
              <w:ind w:right="-72"/>
              <w:jc w:val="right"/>
              <w:rPr>
                <w:rFonts w:cs="Arial"/>
                <w:cs/>
                <w:lang w:val="en-GB"/>
              </w:rPr>
            </w:pPr>
          </w:p>
        </w:tc>
        <w:tc>
          <w:tcPr>
            <w:tcW w:w="1584" w:type="dxa"/>
            <w:tcBorders>
              <w:top w:val="single" w:sz="4" w:space="0" w:color="auto"/>
            </w:tcBorders>
          </w:tcPr>
          <w:p w14:paraId="4DB32DBE" w14:textId="77777777" w:rsidR="00151CEF" w:rsidRPr="002708B1" w:rsidRDefault="00151CEF" w:rsidP="00151CEF">
            <w:pPr>
              <w:ind w:right="-72"/>
              <w:jc w:val="right"/>
              <w:rPr>
                <w:rFonts w:cs="Arial"/>
              </w:rPr>
            </w:pPr>
          </w:p>
        </w:tc>
      </w:tr>
      <w:tr w:rsidR="00AF5A83" w:rsidRPr="002708B1" w:rsidDel="00AB552D" w14:paraId="330B47D1" w14:textId="77777777" w:rsidTr="002708B1">
        <w:trPr>
          <w:trHeight w:val="20"/>
        </w:trPr>
        <w:tc>
          <w:tcPr>
            <w:tcW w:w="5760" w:type="dxa"/>
            <w:vAlign w:val="bottom"/>
          </w:tcPr>
          <w:p w14:paraId="79B11E88" w14:textId="77777777" w:rsidR="00AF5A83" w:rsidRPr="002708B1" w:rsidRDefault="00AF5A83" w:rsidP="00AF5A83">
            <w:pPr>
              <w:tabs>
                <w:tab w:val="left" w:pos="1134"/>
                <w:tab w:val="left" w:pos="1276"/>
                <w:tab w:val="center" w:pos="3402"/>
                <w:tab w:val="center" w:pos="4536"/>
                <w:tab w:val="center" w:pos="5670"/>
                <w:tab w:val="center" w:pos="6804"/>
                <w:tab w:val="right" w:pos="7655"/>
              </w:tabs>
              <w:ind w:left="-101"/>
              <w:jc w:val="left"/>
              <w:rPr>
                <w:rFonts w:cs="Arial"/>
              </w:rPr>
            </w:pPr>
            <w:r w:rsidRPr="002708B1">
              <w:rPr>
                <w:rFonts w:cs="Arial"/>
              </w:rPr>
              <w:t xml:space="preserve">Short-term borrowings </w:t>
            </w:r>
          </w:p>
        </w:tc>
        <w:tc>
          <w:tcPr>
            <w:tcW w:w="1584" w:type="dxa"/>
          </w:tcPr>
          <w:p w14:paraId="1820E89E" w14:textId="4976CF4E" w:rsidR="00AF5A83" w:rsidRPr="002708B1" w:rsidRDefault="00AF5A83" w:rsidP="00AF5A83">
            <w:pPr>
              <w:ind w:right="-72"/>
              <w:jc w:val="right"/>
              <w:rPr>
                <w:rFonts w:cs="Arial"/>
                <w:lang w:val="en-GB"/>
              </w:rPr>
            </w:pPr>
            <w:r w:rsidRPr="002708B1">
              <w:t xml:space="preserve"> 108,898 </w:t>
            </w:r>
          </w:p>
        </w:tc>
        <w:tc>
          <w:tcPr>
            <w:tcW w:w="1584" w:type="dxa"/>
          </w:tcPr>
          <w:p w14:paraId="4188AABF" w14:textId="70C2B46B" w:rsidR="00AF5A83" w:rsidRPr="002708B1" w:rsidRDefault="00AF5A83" w:rsidP="00AF5A83">
            <w:pPr>
              <w:ind w:right="-72"/>
              <w:jc w:val="right"/>
              <w:rPr>
                <w:rFonts w:cs="Arial"/>
              </w:rPr>
            </w:pPr>
            <w:r w:rsidRPr="002708B1">
              <w:t>256,934</w:t>
            </w:r>
          </w:p>
        </w:tc>
      </w:tr>
      <w:tr w:rsidR="00AF5A83" w:rsidRPr="002708B1" w:rsidDel="00AB552D" w14:paraId="5CC849FB" w14:textId="77777777" w:rsidTr="002708B1">
        <w:trPr>
          <w:trHeight w:val="20"/>
        </w:trPr>
        <w:tc>
          <w:tcPr>
            <w:tcW w:w="5760" w:type="dxa"/>
            <w:vAlign w:val="bottom"/>
          </w:tcPr>
          <w:p w14:paraId="52CEDC04" w14:textId="77777777" w:rsidR="00AF5A83" w:rsidRPr="002708B1" w:rsidRDefault="00AF5A83" w:rsidP="00AF5A83">
            <w:pPr>
              <w:tabs>
                <w:tab w:val="left" w:pos="1134"/>
                <w:tab w:val="left" w:pos="1276"/>
                <w:tab w:val="center" w:pos="3402"/>
                <w:tab w:val="center" w:pos="4536"/>
                <w:tab w:val="center" w:pos="5670"/>
                <w:tab w:val="center" w:pos="6804"/>
                <w:tab w:val="right" w:pos="7655"/>
              </w:tabs>
              <w:ind w:left="-101"/>
              <w:jc w:val="left"/>
              <w:rPr>
                <w:rFonts w:cs="Arial"/>
              </w:rPr>
            </w:pPr>
            <w:r w:rsidRPr="002708B1">
              <w:rPr>
                <w:rFonts w:cs="Arial"/>
              </w:rPr>
              <w:t xml:space="preserve">Accrued interest </w:t>
            </w:r>
          </w:p>
        </w:tc>
        <w:tc>
          <w:tcPr>
            <w:tcW w:w="1584" w:type="dxa"/>
          </w:tcPr>
          <w:p w14:paraId="4E8D55CC" w14:textId="55599ECE" w:rsidR="00AF5A83" w:rsidRPr="002708B1" w:rsidRDefault="00AF5A83" w:rsidP="00AF5A83">
            <w:pPr>
              <w:ind w:right="-72"/>
              <w:jc w:val="right"/>
              <w:rPr>
                <w:rFonts w:cs="Arial"/>
                <w:lang w:val="en-GB"/>
              </w:rPr>
            </w:pPr>
            <w:r w:rsidRPr="002708B1">
              <w:t xml:space="preserve"> 157 </w:t>
            </w:r>
          </w:p>
        </w:tc>
        <w:tc>
          <w:tcPr>
            <w:tcW w:w="1584" w:type="dxa"/>
          </w:tcPr>
          <w:p w14:paraId="1F21550B" w14:textId="0A8EB428" w:rsidR="00AF5A83" w:rsidRPr="002708B1" w:rsidRDefault="00AF5A83" w:rsidP="00AF5A83">
            <w:pPr>
              <w:ind w:right="-72"/>
              <w:jc w:val="right"/>
              <w:rPr>
                <w:rFonts w:cs="Arial"/>
              </w:rPr>
            </w:pPr>
            <w:r w:rsidRPr="002708B1">
              <w:t>176</w:t>
            </w:r>
          </w:p>
        </w:tc>
      </w:tr>
    </w:tbl>
    <w:p w14:paraId="0ACB0ADD" w14:textId="77777777" w:rsidR="00B95A91" w:rsidRPr="00B6697C" w:rsidRDefault="00B95A91" w:rsidP="00B95A91">
      <w:pPr>
        <w:ind w:left="540"/>
        <w:jc w:val="thaiDistribute"/>
        <w:rPr>
          <w:rFonts w:eastAsia="Arial Unicode MS" w:cs="Arial"/>
          <w:lang w:val="en-GB"/>
        </w:rPr>
      </w:pPr>
    </w:p>
    <w:p w14:paraId="2A6C6A3F" w14:textId="2425C107" w:rsidR="00B95A91" w:rsidRPr="00B6697C" w:rsidRDefault="0012459C" w:rsidP="00B95A91">
      <w:pPr>
        <w:widowControl w:val="0"/>
        <w:ind w:left="540"/>
        <w:jc w:val="thaiDistribute"/>
        <w:rPr>
          <w:rFonts w:cs="Arial"/>
          <w:spacing w:val="-4"/>
          <w:szCs w:val="25"/>
          <w:lang w:val="en-GB"/>
        </w:rPr>
      </w:pPr>
      <w:r w:rsidRPr="00B6697C">
        <w:rPr>
          <w:rFonts w:cs="Arial"/>
          <w:spacing w:val="-4"/>
        </w:rPr>
        <w:t xml:space="preserve">The Company has short-term borrowings from </w:t>
      </w:r>
      <w:r w:rsidR="00144C5D" w:rsidRPr="00B6697C">
        <w:rPr>
          <w:rFonts w:cs="Arial"/>
          <w:spacing w:val="-4"/>
        </w:rPr>
        <w:t xml:space="preserve">a </w:t>
      </w:r>
      <w:r w:rsidRPr="00B6697C">
        <w:rPr>
          <w:rFonts w:cs="Arial"/>
          <w:spacing w:val="-4"/>
        </w:rPr>
        <w:t>subsidiar</w:t>
      </w:r>
      <w:r w:rsidR="00144C5D" w:rsidRPr="00B6697C">
        <w:rPr>
          <w:rFonts w:cs="Arial"/>
          <w:spacing w:val="-4"/>
        </w:rPr>
        <w:t>y</w:t>
      </w:r>
      <w:r w:rsidRPr="00B6697C">
        <w:rPr>
          <w:rFonts w:cs="Arial"/>
          <w:spacing w:val="-4"/>
        </w:rPr>
        <w:t xml:space="preserve"> to serve normal operation which carry an interest rate </w:t>
      </w:r>
      <w:r w:rsidR="002371F6" w:rsidRPr="00B6697C">
        <w:rPr>
          <w:rFonts w:cs="Arial"/>
          <w:spacing w:val="-4"/>
        </w:rPr>
        <w:t xml:space="preserve">from source of borrowings </w:t>
      </w:r>
      <w:r w:rsidRPr="00B6697C">
        <w:rPr>
          <w:rFonts w:cs="Arial"/>
          <w:spacing w:val="-4"/>
        </w:rPr>
        <w:t xml:space="preserve">plus </w:t>
      </w:r>
      <w:r w:rsidR="006C77F3" w:rsidRPr="00B6697C">
        <w:rPr>
          <w:rFonts w:cs="Arial"/>
          <w:spacing w:val="-4"/>
        </w:rPr>
        <w:t>0.85</w:t>
      </w:r>
      <w:r w:rsidRPr="00B6697C">
        <w:rPr>
          <w:rFonts w:cs="Arial"/>
          <w:spacing w:val="-4"/>
        </w:rPr>
        <w:t>% per annum</w:t>
      </w:r>
      <w:r w:rsidR="00B95A91" w:rsidRPr="00B6697C">
        <w:rPr>
          <w:rFonts w:cs="Arial"/>
          <w:spacing w:val="-4"/>
        </w:rPr>
        <w:t xml:space="preserve"> (</w:t>
      </w:r>
      <w:r w:rsidR="009E04B5" w:rsidRPr="00B6697C">
        <w:rPr>
          <w:rFonts w:cs="Arial"/>
          <w:spacing w:val="-4"/>
          <w:lang w:val="en-GB"/>
        </w:rPr>
        <w:t>3</w:t>
      </w:r>
      <w:r w:rsidR="00AF5A83" w:rsidRPr="00B6697C">
        <w:rPr>
          <w:rFonts w:cs="Arial"/>
          <w:spacing w:val="-4"/>
          <w:lang w:val="en-GB"/>
        </w:rPr>
        <w:t>0 June</w:t>
      </w:r>
      <w:r w:rsidR="00B95A91" w:rsidRPr="00B6697C">
        <w:rPr>
          <w:rFonts w:cs="Arial"/>
          <w:spacing w:val="-4"/>
        </w:rPr>
        <w:t xml:space="preserve"> </w:t>
      </w:r>
      <w:r w:rsidR="009E04B5" w:rsidRPr="00B6697C">
        <w:rPr>
          <w:rFonts w:cs="Arial"/>
          <w:spacing w:val="-4"/>
          <w:lang w:val="en-GB"/>
        </w:rPr>
        <w:t>2025</w:t>
      </w:r>
      <w:r w:rsidR="00967BD4" w:rsidRPr="00B6697C">
        <w:rPr>
          <w:rFonts w:cs="Arial"/>
          <w:spacing w:val="-4"/>
        </w:rPr>
        <w:t>:</w:t>
      </w:r>
      <w:r w:rsidR="00B95A91" w:rsidRPr="00B6697C">
        <w:rPr>
          <w:rFonts w:cs="Arial"/>
          <w:spacing w:val="-4"/>
        </w:rPr>
        <w:t xml:space="preserve"> </w:t>
      </w:r>
      <w:r w:rsidR="00775E4A" w:rsidRPr="00B6697C">
        <w:rPr>
          <w:rFonts w:cs="Arial"/>
          <w:spacing w:val="-4"/>
        </w:rPr>
        <w:t xml:space="preserve">interest rate from source of borrowings plus </w:t>
      </w:r>
      <w:r w:rsidR="009A18CA" w:rsidRPr="00B6697C">
        <w:rPr>
          <w:rFonts w:cs="Arial"/>
          <w:spacing w:val="-4"/>
        </w:rPr>
        <w:t>0.85</w:t>
      </w:r>
      <w:r w:rsidR="00775E4A" w:rsidRPr="00B6697C">
        <w:rPr>
          <w:rFonts w:cs="Arial"/>
          <w:spacing w:val="-4"/>
        </w:rPr>
        <w:t>% per annum</w:t>
      </w:r>
      <w:r w:rsidR="00B95A91" w:rsidRPr="00B6697C">
        <w:rPr>
          <w:rFonts w:cs="Arial"/>
          <w:spacing w:val="-4"/>
        </w:rPr>
        <w:t xml:space="preserve">) are due </w:t>
      </w:r>
      <w:r w:rsidR="006D6D69" w:rsidRPr="00B6697C">
        <w:rPr>
          <w:rFonts w:cs="Arial"/>
          <w:spacing w:val="-4"/>
        </w:rPr>
        <w:t>at call</w:t>
      </w:r>
      <w:r w:rsidR="006D6D69" w:rsidRPr="00B6697C">
        <w:rPr>
          <w:rFonts w:cs="Arial"/>
          <w:spacing w:val="-4"/>
          <w:szCs w:val="25"/>
          <w:lang w:val="en-GB"/>
        </w:rPr>
        <w:t>.</w:t>
      </w:r>
    </w:p>
    <w:p w14:paraId="0A646984" w14:textId="77777777" w:rsidR="0019304E" w:rsidRPr="00B6697C" w:rsidRDefault="0019304E" w:rsidP="00B95A91">
      <w:pPr>
        <w:autoSpaceDE w:val="0"/>
        <w:autoSpaceDN w:val="0"/>
        <w:adjustRightInd w:val="0"/>
        <w:rPr>
          <w:rFonts w:cs="Arial"/>
          <w:spacing w:val="-4"/>
        </w:rPr>
      </w:pPr>
    </w:p>
    <w:p w14:paraId="514943F8" w14:textId="41FBE6DB" w:rsidR="00B95A91" w:rsidRPr="00B6697C" w:rsidRDefault="00B95A91" w:rsidP="00B95A91">
      <w:pPr>
        <w:ind w:left="540" w:hanging="540"/>
        <w:jc w:val="thaiDistribute"/>
        <w:rPr>
          <w:rFonts w:cs="Arial"/>
          <w:b/>
          <w:bCs/>
        </w:rPr>
      </w:pPr>
      <w:bookmarkStart w:id="18" w:name="_Hlk71041711"/>
      <w:bookmarkStart w:id="19" w:name="_Hlk71041720"/>
      <w:r w:rsidRPr="00B6697C">
        <w:rPr>
          <w:rFonts w:cs="Arial"/>
          <w:b/>
          <w:bCs/>
        </w:rPr>
        <w:t>e)</w:t>
      </w:r>
      <w:r w:rsidRPr="00B6697C">
        <w:rPr>
          <w:rFonts w:cs="Arial"/>
          <w:b/>
        </w:rPr>
        <w:tab/>
        <w:t>Key management compensation</w:t>
      </w:r>
      <w:r w:rsidRPr="00B6697C">
        <w:rPr>
          <w:rFonts w:cs="Arial"/>
          <w:b/>
          <w:bCs/>
        </w:rPr>
        <w:t xml:space="preserve"> </w:t>
      </w:r>
      <w:bookmarkEnd w:id="18"/>
    </w:p>
    <w:bookmarkEnd w:id="19"/>
    <w:p w14:paraId="02C16F2B" w14:textId="77777777" w:rsidR="00B95A91" w:rsidRPr="00B6697C" w:rsidRDefault="00B95A91" w:rsidP="00B95A91">
      <w:pPr>
        <w:autoSpaceDE w:val="0"/>
        <w:autoSpaceDN w:val="0"/>
        <w:adjustRightInd w:val="0"/>
        <w:ind w:left="540"/>
        <w:rPr>
          <w:rFonts w:cs="Arial"/>
        </w:rPr>
      </w:pPr>
    </w:p>
    <w:p w14:paraId="09A24946" w14:textId="3A5A1EF9" w:rsidR="00113042" w:rsidRPr="00B6697C" w:rsidRDefault="00113042" w:rsidP="00113042">
      <w:pPr>
        <w:autoSpaceDE w:val="0"/>
        <w:autoSpaceDN w:val="0"/>
        <w:adjustRightInd w:val="0"/>
        <w:ind w:left="540"/>
        <w:rPr>
          <w:rFonts w:cs="Arial"/>
        </w:rPr>
      </w:pPr>
      <w:r w:rsidRPr="00B6697C">
        <w:rPr>
          <w:rFonts w:cs="Arial"/>
        </w:rPr>
        <w:t>The compensation paid or payable to key management are as follows:</w:t>
      </w:r>
    </w:p>
    <w:p w14:paraId="115C1403" w14:textId="77777777" w:rsidR="00B95A91" w:rsidRPr="00B6697C" w:rsidRDefault="00B95A91" w:rsidP="00B95A91">
      <w:pPr>
        <w:autoSpaceDE w:val="0"/>
        <w:autoSpaceDN w:val="0"/>
        <w:adjustRightInd w:val="0"/>
        <w:ind w:left="540"/>
        <w:rPr>
          <w:rFonts w:cs="Arial"/>
        </w:rPr>
      </w:pPr>
    </w:p>
    <w:tbl>
      <w:tblPr>
        <w:tblW w:w="8928" w:type="dxa"/>
        <w:tblInd w:w="522" w:type="dxa"/>
        <w:tblLayout w:type="fixed"/>
        <w:tblLook w:val="04A0" w:firstRow="1" w:lastRow="0" w:firstColumn="1" w:lastColumn="0" w:noHBand="0" w:noVBand="1"/>
      </w:tblPr>
      <w:tblGrid>
        <w:gridCol w:w="2880"/>
        <w:gridCol w:w="1512"/>
        <w:gridCol w:w="1512"/>
        <w:gridCol w:w="1512"/>
        <w:gridCol w:w="1512"/>
      </w:tblGrid>
      <w:tr w:rsidR="007E7D38" w:rsidRPr="00B6697C" w14:paraId="7D8F6951" w14:textId="77777777" w:rsidTr="002708B1">
        <w:trPr>
          <w:trHeight w:val="20"/>
        </w:trPr>
        <w:tc>
          <w:tcPr>
            <w:tcW w:w="2880" w:type="dxa"/>
            <w:vAlign w:val="bottom"/>
          </w:tcPr>
          <w:p w14:paraId="38ACCDCE" w14:textId="77777777" w:rsidR="00BA4448" w:rsidRPr="00B6697C" w:rsidRDefault="00BA4448">
            <w:pPr>
              <w:ind w:left="-101"/>
              <w:jc w:val="left"/>
              <w:rPr>
                <w:rFonts w:cs="Arial"/>
                <w:shd w:val="clear" w:color="auto" w:fill="FFFFFF"/>
              </w:rPr>
            </w:pPr>
          </w:p>
        </w:tc>
        <w:tc>
          <w:tcPr>
            <w:tcW w:w="6048" w:type="dxa"/>
            <w:gridSpan w:val="4"/>
            <w:tcBorders>
              <w:bottom w:val="single" w:sz="4" w:space="0" w:color="auto"/>
            </w:tcBorders>
            <w:vAlign w:val="bottom"/>
          </w:tcPr>
          <w:p w14:paraId="586032F3" w14:textId="658A2BAB" w:rsidR="00B36C5F" w:rsidRPr="00B6697C" w:rsidRDefault="00B36C5F">
            <w:pPr>
              <w:ind w:right="-72"/>
              <w:jc w:val="center"/>
              <w:rPr>
                <w:rFonts w:cs="Arial"/>
                <w:b/>
                <w:bCs/>
                <w:lang w:val="en-GB"/>
              </w:rPr>
            </w:pPr>
            <w:r w:rsidRPr="00B6697C">
              <w:rPr>
                <w:rFonts w:cs="Arial"/>
                <w:b/>
                <w:bCs/>
              </w:rPr>
              <w:t xml:space="preserve">For the </w:t>
            </w:r>
            <w:r w:rsidR="00EB6269" w:rsidRPr="00B6697C">
              <w:rPr>
                <w:rFonts w:cs="Arial"/>
                <w:b/>
                <w:bCs/>
              </w:rPr>
              <w:t>three</w:t>
            </w:r>
            <w:r w:rsidR="0032358D" w:rsidRPr="00B6697C">
              <w:rPr>
                <w:rFonts w:cs="Arial"/>
                <w:b/>
                <w:bCs/>
              </w:rPr>
              <w:t>-month</w:t>
            </w:r>
            <w:r w:rsidRPr="00B6697C">
              <w:rPr>
                <w:rFonts w:cs="Arial"/>
                <w:b/>
                <w:bCs/>
              </w:rPr>
              <w:t xml:space="preserve"> period</w:t>
            </w:r>
            <w:r w:rsidRPr="00B6697C">
              <w:rPr>
                <w:rFonts w:cs="Arial"/>
              </w:rPr>
              <w:t xml:space="preserve"> </w:t>
            </w:r>
            <w:r w:rsidRPr="00B6697C">
              <w:rPr>
                <w:rFonts w:cs="Arial"/>
                <w:b/>
                <w:bCs/>
              </w:rPr>
              <w:t xml:space="preserve">ended </w:t>
            </w:r>
            <w:r w:rsidR="009E04B5" w:rsidRPr="00B6697C">
              <w:rPr>
                <w:rFonts w:cs="Arial"/>
                <w:b/>
                <w:bCs/>
                <w:lang w:val="en-GB"/>
              </w:rPr>
              <w:t>3</w:t>
            </w:r>
            <w:r w:rsidR="00AF5A83" w:rsidRPr="00B6697C">
              <w:rPr>
                <w:rFonts w:cs="Arial"/>
                <w:b/>
                <w:bCs/>
                <w:lang w:val="en-GB"/>
              </w:rPr>
              <w:t>0 June</w:t>
            </w:r>
            <w:r w:rsidRPr="00B6697C">
              <w:rPr>
                <w:rFonts w:cs="Arial"/>
                <w:b/>
                <w:bCs/>
                <w:lang w:val="en-GB"/>
              </w:rPr>
              <w:t xml:space="preserve"> </w:t>
            </w:r>
          </w:p>
        </w:tc>
      </w:tr>
      <w:tr w:rsidR="007E7D38" w:rsidRPr="00B6697C" w14:paraId="2ED25A6F" w14:textId="77777777" w:rsidTr="002708B1">
        <w:trPr>
          <w:trHeight w:val="20"/>
        </w:trPr>
        <w:tc>
          <w:tcPr>
            <w:tcW w:w="2880" w:type="dxa"/>
            <w:vAlign w:val="bottom"/>
          </w:tcPr>
          <w:p w14:paraId="01C84EDA" w14:textId="77777777" w:rsidR="00B36C5F" w:rsidRPr="00B6697C" w:rsidRDefault="00B36C5F">
            <w:pPr>
              <w:ind w:left="-101"/>
              <w:jc w:val="left"/>
              <w:rPr>
                <w:rFonts w:cs="Arial"/>
              </w:rPr>
            </w:pPr>
          </w:p>
        </w:tc>
        <w:tc>
          <w:tcPr>
            <w:tcW w:w="3024" w:type="dxa"/>
            <w:gridSpan w:val="2"/>
            <w:tcBorders>
              <w:top w:val="single" w:sz="4" w:space="0" w:color="auto"/>
              <w:bottom w:val="single" w:sz="4" w:space="0" w:color="auto"/>
            </w:tcBorders>
            <w:vAlign w:val="bottom"/>
            <w:hideMark/>
          </w:tcPr>
          <w:p w14:paraId="7C85AF93" w14:textId="77777777" w:rsidR="00B36C5F" w:rsidRPr="00B6697C" w:rsidRDefault="00B36C5F">
            <w:pPr>
              <w:ind w:right="-72"/>
              <w:jc w:val="center"/>
              <w:rPr>
                <w:rFonts w:eastAsia="Cordia New" w:cs="Arial"/>
                <w:b/>
                <w:bCs/>
              </w:rPr>
            </w:pPr>
            <w:r w:rsidRPr="00B6697C">
              <w:rPr>
                <w:rFonts w:cs="Arial"/>
                <w:b/>
                <w:bCs/>
              </w:rPr>
              <w:t>Consolidated</w:t>
            </w:r>
            <w:r w:rsidRPr="00B6697C">
              <w:rPr>
                <w:rFonts w:cs="Arial"/>
                <w:b/>
              </w:rPr>
              <w:br/>
              <w:t>financial information</w:t>
            </w:r>
          </w:p>
        </w:tc>
        <w:tc>
          <w:tcPr>
            <w:tcW w:w="3024" w:type="dxa"/>
            <w:gridSpan w:val="2"/>
            <w:tcBorders>
              <w:top w:val="single" w:sz="4" w:space="0" w:color="auto"/>
              <w:bottom w:val="single" w:sz="4" w:space="0" w:color="auto"/>
            </w:tcBorders>
            <w:vAlign w:val="bottom"/>
            <w:hideMark/>
          </w:tcPr>
          <w:p w14:paraId="2FAD84F4" w14:textId="77777777" w:rsidR="00B36C5F" w:rsidRPr="00B6697C" w:rsidRDefault="00B36C5F">
            <w:pPr>
              <w:ind w:right="-72"/>
              <w:jc w:val="center"/>
              <w:rPr>
                <w:rFonts w:eastAsia="Cordia New" w:cs="Arial"/>
                <w:b/>
                <w:bCs/>
              </w:rPr>
            </w:pPr>
            <w:r w:rsidRPr="00B6697C">
              <w:rPr>
                <w:rFonts w:cs="Arial"/>
                <w:b/>
                <w:bCs/>
              </w:rPr>
              <w:t>Separate</w:t>
            </w:r>
            <w:r w:rsidRPr="00B6697C">
              <w:rPr>
                <w:rFonts w:cs="Arial"/>
                <w:b/>
              </w:rPr>
              <w:br/>
              <w:t>financial information</w:t>
            </w:r>
          </w:p>
        </w:tc>
      </w:tr>
      <w:tr w:rsidR="007E7D38" w:rsidRPr="00B6697C" w14:paraId="4EA8A9EB" w14:textId="77777777" w:rsidTr="002708B1">
        <w:trPr>
          <w:trHeight w:val="20"/>
        </w:trPr>
        <w:tc>
          <w:tcPr>
            <w:tcW w:w="2880" w:type="dxa"/>
            <w:vAlign w:val="bottom"/>
          </w:tcPr>
          <w:p w14:paraId="56E42D57" w14:textId="77777777" w:rsidR="00B36C5F" w:rsidRPr="00B6697C" w:rsidRDefault="00B36C5F">
            <w:pPr>
              <w:ind w:left="-101"/>
              <w:jc w:val="left"/>
              <w:rPr>
                <w:rFonts w:eastAsia="MS Mincho" w:cs="Arial"/>
              </w:rPr>
            </w:pPr>
          </w:p>
        </w:tc>
        <w:tc>
          <w:tcPr>
            <w:tcW w:w="1512" w:type="dxa"/>
            <w:tcBorders>
              <w:top w:val="single" w:sz="4" w:space="0" w:color="auto"/>
            </w:tcBorders>
            <w:vAlign w:val="bottom"/>
          </w:tcPr>
          <w:p w14:paraId="0AAC345B" w14:textId="037AF075" w:rsidR="00B36C5F" w:rsidRPr="00B6697C" w:rsidRDefault="009E04B5">
            <w:pPr>
              <w:ind w:right="-72"/>
              <w:jc w:val="right"/>
              <w:rPr>
                <w:rFonts w:cs="Arial"/>
                <w:b/>
                <w:bCs/>
              </w:rPr>
            </w:pPr>
            <w:r w:rsidRPr="00B6697C">
              <w:rPr>
                <w:rFonts w:cs="Arial"/>
                <w:b/>
                <w:bCs/>
                <w:lang w:val="en-GB"/>
              </w:rPr>
              <w:t>2026</w:t>
            </w:r>
          </w:p>
        </w:tc>
        <w:tc>
          <w:tcPr>
            <w:tcW w:w="1512" w:type="dxa"/>
            <w:tcBorders>
              <w:top w:val="single" w:sz="4" w:space="0" w:color="auto"/>
            </w:tcBorders>
            <w:vAlign w:val="bottom"/>
          </w:tcPr>
          <w:p w14:paraId="0B61410E" w14:textId="5FCAC89B" w:rsidR="00B36C5F" w:rsidRPr="00B6697C" w:rsidRDefault="009E04B5">
            <w:pPr>
              <w:ind w:right="-72"/>
              <w:jc w:val="right"/>
              <w:rPr>
                <w:rFonts w:cs="Arial"/>
                <w:b/>
                <w:bCs/>
              </w:rPr>
            </w:pPr>
            <w:r w:rsidRPr="00B6697C">
              <w:rPr>
                <w:rFonts w:cs="Arial"/>
                <w:b/>
                <w:bCs/>
                <w:lang w:val="en-GB"/>
              </w:rPr>
              <w:t>2025</w:t>
            </w:r>
          </w:p>
        </w:tc>
        <w:tc>
          <w:tcPr>
            <w:tcW w:w="1512" w:type="dxa"/>
            <w:tcBorders>
              <w:top w:val="single" w:sz="4" w:space="0" w:color="auto"/>
            </w:tcBorders>
            <w:vAlign w:val="bottom"/>
          </w:tcPr>
          <w:p w14:paraId="2D098031" w14:textId="022A5C67" w:rsidR="00B36C5F" w:rsidRPr="00B6697C" w:rsidRDefault="009E04B5">
            <w:pPr>
              <w:ind w:right="-72"/>
              <w:jc w:val="right"/>
              <w:rPr>
                <w:rFonts w:cs="Arial"/>
                <w:b/>
                <w:bCs/>
              </w:rPr>
            </w:pPr>
            <w:r w:rsidRPr="00B6697C">
              <w:rPr>
                <w:rFonts w:cs="Arial"/>
                <w:b/>
                <w:bCs/>
                <w:lang w:val="en-GB"/>
              </w:rPr>
              <w:t>2026</w:t>
            </w:r>
          </w:p>
        </w:tc>
        <w:tc>
          <w:tcPr>
            <w:tcW w:w="1512" w:type="dxa"/>
            <w:tcBorders>
              <w:top w:val="single" w:sz="4" w:space="0" w:color="auto"/>
            </w:tcBorders>
            <w:vAlign w:val="bottom"/>
          </w:tcPr>
          <w:p w14:paraId="6087A3ED" w14:textId="76A2E85C" w:rsidR="00B36C5F" w:rsidRPr="00B6697C" w:rsidRDefault="009E04B5">
            <w:pPr>
              <w:ind w:right="-72"/>
              <w:jc w:val="right"/>
              <w:rPr>
                <w:rFonts w:cs="Arial"/>
                <w:b/>
                <w:bCs/>
                <w:cs/>
              </w:rPr>
            </w:pPr>
            <w:r w:rsidRPr="00B6697C">
              <w:rPr>
                <w:rFonts w:cs="Arial"/>
                <w:b/>
                <w:bCs/>
                <w:lang w:val="en-GB"/>
              </w:rPr>
              <w:t>2025</w:t>
            </w:r>
          </w:p>
        </w:tc>
      </w:tr>
      <w:tr w:rsidR="007E7D38" w:rsidRPr="00B6697C" w14:paraId="12AEBEF0" w14:textId="77777777" w:rsidTr="002708B1">
        <w:trPr>
          <w:trHeight w:val="20"/>
        </w:trPr>
        <w:tc>
          <w:tcPr>
            <w:tcW w:w="2880" w:type="dxa"/>
            <w:vAlign w:val="bottom"/>
          </w:tcPr>
          <w:p w14:paraId="378B68A6" w14:textId="77777777" w:rsidR="00B36C5F" w:rsidRPr="00B6697C" w:rsidRDefault="00B36C5F">
            <w:pPr>
              <w:ind w:left="-101"/>
              <w:jc w:val="left"/>
              <w:rPr>
                <w:rFonts w:eastAsia="MS Mincho" w:cs="Arial"/>
              </w:rPr>
            </w:pPr>
          </w:p>
        </w:tc>
        <w:tc>
          <w:tcPr>
            <w:tcW w:w="1512" w:type="dxa"/>
            <w:vAlign w:val="bottom"/>
          </w:tcPr>
          <w:p w14:paraId="7A3A7EB2" w14:textId="77777777" w:rsidR="00B36C5F" w:rsidRPr="00B6697C" w:rsidRDefault="00B36C5F">
            <w:pPr>
              <w:ind w:right="-72"/>
              <w:jc w:val="right"/>
              <w:rPr>
                <w:rFonts w:cs="Arial"/>
                <w:b/>
                <w:bCs/>
                <w:lang w:val="en-GB"/>
              </w:rPr>
            </w:pPr>
            <w:r w:rsidRPr="00B6697C">
              <w:rPr>
                <w:rFonts w:cs="Arial"/>
                <w:b/>
                <w:bCs/>
              </w:rPr>
              <w:t>Thousand</w:t>
            </w:r>
          </w:p>
        </w:tc>
        <w:tc>
          <w:tcPr>
            <w:tcW w:w="1512" w:type="dxa"/>
            <w:vAlign w:val="bottom"/>
          </w:tcPr>
          <w:p w14:paraId="311B5D10" w14:textId="77777777" w:rsidR="00B36C5F" w:rsidRPr="00B6697C" w:rsidRDefault="00B36C5F">
            <w:pPr>
              <w:ind w:right="-72"/>
              <w:jc w:val="right"/>
              <w:rPr>
                <w:rFonts w:cs="Arial"/>
                <w:b/>
                <w:bCs/>
                <w:lang w:val="en-GB"/>
              </w:rPr>
            </w:pPr>
            <w:r w:rsidRPr="00B6697C">
              <w:rPr>
                <w:rFonts w:cs="Arial"/>
                <w:b/>
                <w:bCs/>
              </w:rPr>
              <w:t>Thousand</w:t>
            </w:r>
          </w:p>
        </w:tc>
        <w:tc>
          <w:tcPr>
            <w:tcW w:w="1512" w:type="dxa"/>
            <w:vAlign w:val="bottom"/>
          </w:tcPr>
          <w:p w14:paraId="01CE05F5" w14:textId="77777777" w:rsidR="00B36C5F" w:rsidRPr="00B6697C" w:rsidRDefault="00B36C5F">
            <w:pPr>
              <w:ind w:right="-72"/>
              <w:jc w:val="right"/>
              <w:rPr>
                <w:rFonts w:cs="Arial"/>
                <w:b/>
                <w:bCs/>
                <w:lang w:val="en-GB"/>
              </w:rPr>
            </w:pPr>
            <w:r w:rsidRPr="00B6697C">
              <w:rPr>
                <w:rFonts w:cs="Arial"/>
                <w:b/>
                <w:bCs/>
              </w:rPr>
              <w:t>Thousand</w:t>
            </w:r>
          </w:p>
        </w:tc>
        <w:tc>
          <w:tcPr>
            <w:tcW w:w="1512" w:type="dxa"/>
            <w:vAlign w:val="bottom"/>
          </w:tcPr>
          <w:p w14:paraId="57C744FF" w14:textId="77777777" w:rsidR="00B36C5F" w:rsidRPr="00B6697C" w:rsidRDefault="00B36C5F">
            <w:pPr>
              <w:ind w:right="-72"/>
              <w:jc w:val="right"/>
              <w:rPr>
                <w:rFonts w:cs="Arial"/>
                <w:b/>
                <w:bCs/>
                <w:lang w:val="en-GB"/>
              </w:rPr>
            </w:pPr>
            <w:r w:rsidRPr="00B6697C">
              <w:rPr>
                <w:rFonts w:cs="Arial"/>
                <w:b/>
                <w:bCs/>
              </w:rPr>
              <w:t>Thousand</w:t>
            </w:r>
          </w:p>
        </w:tc>
      </w:tr>
      <w:tr w:rsidR="007E7D38" w:rsidRPr="00B6697C" w14:paraId="088C0916" w14:textId="77777777" w:rsidTr="002708B1">
        <w:trPr>
          <w:trHeight w:val="20"/>
        </w:trPr>
        <w:tc>
          <w:tcPr>
            <w:tcW w:w="2880" w:type="dxa"/>
            <w:vAlign w:val="bottom"/>
          </w:tcPr>
          <w:p w14:paraId="54DFAE90" w14:textId="77777777" w:rsidR="00B36C5F" w:rsidRPr="00B6697C" w:rsidRDefault="00B36C5F">
            <w:pPr>
              <w:ind w:left="-101"/>
              <w:jc w:val="left"/>
              <w:rPr>
                <w:rFonts w:cs="Arial"/>
                <w:cs/>
              </w:rPr>
            </w:pPr>
          </w:p>
        </w:tc>
        <w:tc>
          <w:tcPr>
            <w:tcW w:w="1512" w:type="dxa"/>
            <w:tcBorders>
              <w:bottom w:val="single" w:sz="4" w:space="0" w:color="auto"/>
            </w:tcBorders>
            <w:vAlign w:val="bottom"/>
          </w:tcPr>
          <w:p w14:paraId="2438BF0E" w14:textId="77777777" w:rsidR="00B36C5F" w:rsidRPr="00B6697C" w:rsidRDefault="00B36C5F">
            <w:pPr>
              <w:ind w:right="-72"/>
              <w:jc w:val="right"/>
              <w:rPr>
                <w:rFonts w:cs="Arial"/>
                <w:b/>
                <w:bCs/>
              </w:rPr>
            </w:pPr>
            <w:r w:rsidRPr="00B6697C">
              <w:rPr>
                <w:rFonts w:cs="Arial"/>
                <w:b/>
                <w:bCs/>
              </w:rPr>
              <w:t>Baht</w:t>
            </w:r>
          </w:p>
        </w:tc>
        <w:tc>
          <w:tcPr>
            <w:tcW w:w="1512" w:type="dxa"/>
            <w:tcBorders>
              <w:bottom w:val="single" w:sz="4" w:space="0" w:color="auto"/>
            </w:tcBorders>
            <w:vAlign w:val="bottom"/>
          </w:tcPr>
          <w:p w14:paraId="30062F6A" w14:textId="77777777" w:rsidR="00B36C5F" w:rsidRPr="00B6697C" w:rsidRDefault="00B36C5F">
            <w:pPr>
              <w:ind w:right="-72"/>
              <w:jc w:val="right"/>
              <w:rPr>
                <w:rFonts w:cs="Arial"/>
                <w:b/>
                <w:bCs/>
              </w:rPr>
            </w:pPr>
            <w:r w:rsidRPr="00B6697C">
              <w:rPr>
                <w:rFonts w:cs="Arial"/>
                <w:b/>
                <w:bCs/>
              </w:rPr>
              <w:t>Baht</w:t>
            </w:r>
          </w:p>
        </w:tc>
        <w:tc>
          <w:tcPr>
            <w:tcW w:w="1512" w:type="dxa"/>
            <w:tcBorders>
              <w:bottom w:val="single" w:sz="4" w:space="0" w:color="auto"/>
            </w:tcBorders>
            <w:vAlign w:val="bottom"/>
          </w:tcPr>
          <w:p w14:paraId="7855B93D" w14:textId="77777777" w:rsidR="00B36C5F" w:rsidRPr="00B6697C" w:rsidRDefault="00B36C5F">
            <w:pPr>
              <w:ind w:right="-72"/>
              <w:jc w:val="right"/>
              <w:rPr>
                <w:rFonts w:cs="Arial"/>
                <w:b/>
                <w:bCs/>
              </w:rPr>
            </w:pPr>
            <w:r w:rsidRPr="00B6697C">
              <w:rPr>
                <w:rFonts w:cs="Arial"/>
                <w:b/>
                <w:bCs/>
              </w:rPr>
              <w:t>Baht</w:t>
            </w:r>
          </w:p>
        </w:tc>
        <w:tc>
          <w:tcPr>
            <w:tcW w:w="1512" w:type="dxa"/>
            <w:tcBorders>
              <w:bottom w:val="single" w:sz="4" w:space="0" w:color="auto"/>
            </w:tcBorders>
            <w:vAlign w:val="bottom"/>
          </w:tcPr>
          <w:p w14:paraId="0BB06129" w14:textId="77777777" w:rsidR="00B36C5F" w:rsidRPr="00B6697C" w:rsidRDefault="00B36C5F">
            <w:pPr>
              <w:ind w:right="-72"/>
              <w:jc w:val="right"/>
              <w:rPr>
                <w:rFonts w:cs="Arial"/>
                <w:b/>
                <w:bCs/>
              </w:rPr>
            </w:pPr>
            <w:r w:rsidRPr="00B6697C">
              <w:rPr>
                <w:rFonts w:cs="Arial"/>
                <w:b/>
                <w:bCs/>
              </w:rPr>
              <w:t>Baht</w:t>
            </w:r>
          </w:p>
        </w:tc>
      </w:tr>
      <w:tr w:rsidR="007E7D38" w:rsidRPr="00B6697C" w14:paraId="4B3A8578" w14:textId="77777777" w:rsidTr="002708B1">
        <w:trPr>
          <w:trHeight w:val="20"/>
        </w:trPr>
        <w:tc>
          <w:tcPr>
            <w:tcW w:w="2880" w:type="dxa"/>
            <w:vAlign w:val="bottom"/>
          </w:tcPr>
          <w:p w14:paraId="7F454464" w14:textId="77777777" w:rsidR="00B36C5F" w:rsidRPr="00B6697C" w:rsidRDefault="00B36C5F">
            <w:pPr>
              <w:ind w:left="-101" w:right="-72"/>
              <w:jc w:val="left"/>
              <w:rPr>
                <w:rFonts w:cs="Arial"/>
              </w:rPr>
            </w:pPr>
          </w:p>
        </w:tc>
        <w:tc>
          <w:tcPr>
            <w:tcW w:w="1512" w:type="dxa"/>
            <w:tcBorders>
              <w:top w:val="single" w:sz="4" w:space="0" w:color="auto"/>
            </w:tcBorders>
            <w:vAlign w:val="bottom"/>
          </w:tcPr>
          <w:p w14:paraId="1F5DA166" w14:textId="77777777" w:rsidR="00B36C5F" w:rsidRPr="00B6697C" w:rsidRDefault="00B36C5F">
            <w:pPr>
              <w:ind w:right="-72"/>
              <w:jc w:val="right"/>
              <w:rPr>
                <w:rFonts w:cs="Arial"/>
                <w:cs/>
              </w:rPr>
            </w:pPr>
          </w:p>
        </w:tc>
        <w:tc>
          <w:tcPr>
            <w:tcW w:w="1512" w:type="dxa"/>
            <w:tcBorders>
              <w:top w:val="single" w:sz="4" w:space="0" w:color="auto"/>
            </w:tcBorders>
            <w:vAlign w:val="bottom"/>
          </w:tcPr>
          <w:p w14:paraId="66057D46" w14:textId="77777777" w:rsidR="00B36C5F" w:rsidRPr="00B6697C" w:rsidRDefault="00B36C5F">
            <w:pPr>
              <w:ind w:right="-72"/>
              <w:jc w:val="right"/>
              <w:rPr>
                <w:rFonts w:cs="Arial"/>
              </w:rPr>
            </w:pPr>
          </w:p>
        </w:tc>
        <w:tc>
          <w:tcPr>
            <w:tcW w:w="1512" w:type="dxa"/>
            <w:tcBorders>
              <w:top w:val="single" w:sz="4" w:space="0" w:color="auto"/>
            </w:tcBorders>
            <w:vAlign w:val="bottom"/>
          </w:tcPr>
          <w:p w14:paraId="7BA3E19C" w14:textId="77777777" w:rsidR="00B36C5F" w:rsidRPr="00B6697C" w:rsidRDefault="00B36C5F">
            <w:pPr>
              <w:ind w:right="-72"/>
              <w:jc w:val="right"/>
              <w:rPr>
                <w:rFonts w:cs="Arial"/>
              </w:rPr>
            </w:pPr>
          </w:p>
        </w:tc>
        <w:tc>
          <w:tcPr>
            <w:tcW w:w="1512" w:type="dxa"/>
            <w:tcBorders>
              <w:top w:val="single" w:sz="4" w:space="0" w:color="auto"/>
            </w:tcBorders>
            <w:vAlign w:val="bottom"/>
          </w:tcPr>
          <w:p w14:paraId="59130F30" w14:textId="77777777" w:rsidR="00B36C5F" w:rsidRPr="00B6697C" w:rsidRDefault="00B36C5F">
            <w:pPr>
              <w:ind w:right="-72"/>
              <w:jc w:val="right"/>
              <w:rPr>
                <w:rFonts w:cs="Arial"/>
              </w:rPr>
            </w:pPr>
          </w:p>
        </w:tc>
      </w:tr>
      <w:tr w:rsidR="00AF5A83" w:rsidRPr="00B6697C" w14:paraId="61CE1C01" w14:textId="77777777" w:rsidTr="002708B1">
        <w:trPr>
          <w:trHeight w:val="20"/>
        </w:trPr>
        <w:tc>
          <w:tcPr>
            <w:tcW w:w="2880" w:type="dxa"/>
            <w:vAlign w:val="bottom"/>
          </w:tcPr>
          <w:p w14:paraId="1F1F2F0D" w14:textId="77777777" w:rsidR="00AF5A83" w:rsidRPr="00B6697C" w:rsidRDefault="00AF5A83" w:rsidP="00AF5A83">
            <w:pPr>
              <w:ind w:left="-101" w:right="-72"/>
              <w:jc w:val="left"/>
              <w:rPr>
                <w:rFonts w:cs="Arial"/>
              </w:rPr>
            </w:pPr>
            <w:r w:rsidRPr="00B6697C">
              <w:rPr>
                <w:rFonts w:cs="Arial"/>
              </w:rPr>
              <w:t>Short-term benefits</w:t>
            </w:r>
          </w:p>
        </w:tc>
        <w:tc>
          <w:tcPr>
            <w:tcW w:w="1512" w:type="dxa"/>
            <w:tcBorders>
              <w:top w:val="nil"/>
              <w:left w:val="nil"/>
              <w:right w:val="nil"/>
            </w:tcBorders>
          </w:tcPr>
          <w:p w14:paraId="0A5CD321" w14:textId="58A62702" w:rsidR="00AF5A83" w:rsidRPr="00B6697C" w:rsidRDefault="00AF5A83" w:rsidP="00AF5A83">
            <w:pPr>
              <w:ind w:right="-72"/>
              <w:jc w:val="right"/>
              <w:rPr>
                <w:rFonts w:cs="Arial"/>
                <w:lang w:val="en-GB"/>
              </w:rPr>
            </w:pPr>
            <w:r w:rsidRPr="00B6697C">
              <w:t>15,928</w:t>
            </w:r>
          </w:p>
        </w:tc>
        <w:tc>
          <w:tcPr>
            <w:tcW w:w="1512" w:type="dxa"/>
          </w:tcPr>
          <w:p w14:paraId="261C3E74" w14:textId="3FDB8436" w:rsidR="00AF5A83" w:rsidRPr="00B6697C" w:rsidRDefault="00AF5A83" w:rsidP="00AF5A83">
            <w:pPr>
              <w:ind w:right="-72"/>
              <w:jc w:val="right"/>
              <w:rPr>
                <w:rFonts w:cs="Arial"/>
                <w:lang w:val="en-GB"/>
              </w:rPr>
            </w:pPr>
            <w:r w:rsidRPr="00B6697C">
              <w:t>22,651</w:t>
            </w:r>
          </w:p>
        </w:tc>
        <w:tc>
          <w:tcPr>
            <w:tcW w:w="1512" w:type="dxa"/>
            <w:tcBorders>
              <w:top w:val="nil"/>
              <w:left w:val="nil"/>
              <w:right w:val="nil"/>
            </w:tcBorders>
          </w:tcPr>
          <w:p w14:paraId="2494BB17" w14:textId="3D658A24" w:rsidR="00AF5A83" w:rsidRPr="00B6697C" w:rsidRDefault="00AF5A83" w:rsidP="00AF5A83">
            <w:pPr>
              <w:ind w:right="-72"/>
              <w:jc w:val="right"/>
              <w:rPr>
                <w:rFonts w:cs="Arial"/>
                <w:lang w:val="en-GB"/>
              </w:rPr>
            </w:pPr>
            <w:r w:rsidRPr="00B6697C">
              <w:t>14,021</w:t>
            </w:r>
          </w:p>
        </w:tc>
        <w:tc>
          <w:tcPr>
            <w:tcW w:w="1512" w:type="dxa"/>
          </w:tcPr>
          <w:p w14:paraId="78DA17C0" w14:textId="485DA082" w:rsidR="00AF5A83" w:rsidRPr="00B6697C" w:rsidRDefault="00AF5A83" w:rsidP="00AF5A83">
            <w:pPr>
              <w:ind w:right="-72"/>
              <w:jc w:val="right"/>
              <w:rPr>
                <w:rFonts w:cs="Arial"/>
                <w:lang w:val="en-GB"/>
              </w:rPr>
            </w:pPr>
            <w:r w:rsidRPr="00B6697C">
              <w:t>19,108</w:t>
            </w:r>
          </w:p>
        </w:tc>
      </w:tr>
      <w:tr w:rsidR="00AF5A83" w:rsidRPr="00B6697C" w14:paraId="4F90F887" w14:textId="77777777" w:rsidTr="002708B1">
        <w:trPr>
          <w:trHeight w:val="20"/>
        </w:trPr>
        <w:tc>
          <w:tcPr>
            <w:tcW w:w="2880" w:type="dxa"/>
            <w:vAlign w:val="bottom"/>
          </w:tcPr>
          <w:p w14:paraId="3B154AEC" w14:textId="77777777" w:rsidR="00AF5A83" w:rsidRPr="00B6697C" w:rsidRDefault="00AF5A83" w:rsidP="00AF5A83">
            <w:pPr>
              <w:ind w:left="-101" w:right="-72"/>
              <w:jc w:val="left"/>
              <w:rPr>
                <w:rFonts w:cs="Arial"/>
              </w:rPr>
            </w:pPr>
            <w:r w:rsidRPr="00B6697C">
              <w:rPr>
                <w:rFonts w:cs="Arial"/>
              </w:rPr>
              <w:t>Retirement benefits</w:t>
            </w:r>
          </w:p>
        </w:tc>
        <w:tc>
          <w:tcPr>
            <w:tcW w:w="1512" w:type="dxa"/>
            <w:tcBorders>
              <w:top w:val="nil"/>
              <w:left w:val="nil"/>
              <w:bottom w:val="single" w:sz="4" w:space="0" w:color="auto"/>
              <w:right w:val="nil"/>
            </w:tcBorders>
          </w:tcPr>
          <w:p w14:paraId="3AE8238A" w14:textId="12796593" w:rsidR="00AF5A83" w:rsidRPr="00B6697C" w:rsidRDefault="00AF5A83" w:rsidP="00AF5A83">
            <w:pPr>
              <w:ind w:right="-72"/>
              <w:jc w:val="right"/>
              <w:rPr>
                <w:rFonts w:cs="Arial"/>
                <w:lang w:val="en-GB"/>
              </w:rPr>
            </w:pPr>
            <w:r w:rsidRPr="00B6697C">
              <w:t>985</w:t>
            </w:r>
          </w:p>
        </w:tc>
        <w:tc>
          <w:tcPr>
            <w:tcW w:w="1512" w:type="dxa"/>
            <w:tcBorders>
              <w:bottom w:val="single" w:sz="4" w:space="0" w:color="auto"/>
            </w:tcBorders>
          </w:tcPr>
          <w:p w14:paraId="76A83CDF" w14:textId="1D968264" w:rsidR="00AF5A83" w:rsidRPr="00B6697C" w:rsidRDefault="00AF5A83" w:rsidP="00AF5A83">
            <w:pPr>
              <w:ind w:right="-72"/>
              <w:jc w:val="right"/>
              <w:rPr>
                <w:rFonts w:cs="Arial"/>
                <w:lang w:val="en-GB"/>
              </w:rPr>
            </w:pPr>
            <w:r w:rsidRPr="00B6697C">
              <w:t>2,371</w:t>
            </w:r>
          </w:p>
        </w:tc>
        <w:tc>
          <w:tcPr>
            <w:tcW w:w="1512" w:type="dxa"/>
            <w:tcBorders>
              <w:top w:val="nil"/>
              <w:left w:val="nil"/>
              <w:bottom w:val="single" w:sz="4" w:space="0" w:color="auto"/>
              <w:right w:val="nil"/>
            </w:tcBorders>
          </w:tcPr>
          <w:p w14:paraId="2F342BC0" w14:textId="69B03A9B" w:rsidR="00AF5A83" w:rsidRPr="00B6697C" w:rsidRDefault="00AF5A83" w:rsidP="00AF5A83">
            <w:pPr>
              <w:ind w:right="-72"/>
              <w:jc w:val="right"/>
              <w:rPr>
                <w:rFonts w:cs="Arial"/>
                <w:cs/>
                <w:lang w:val="en-GB"/>
              </w:rPr>
            </w:pPr>
            <w:r w:rsidRPr="00B6697C">
              <w:t>771</w:t>
            </w:r>
          </w:p>
        </w:tc>
        <w:tc>
          <w:tcPr>
            <w:tcW w:w="1512" w:type="dxa"/>
            <w:tcBorders>
              <w:bottom w:val="single" w:sz="4" w:space="0" w:color="auto"/>
            </w:tcBorders>
          </w:tcPr>
          <w:p w14:paraId="7F7F3E96" w14:textId="3209E6CD" w:rsidR="00AF5A83" w:rsidRPr="00B6697C" w:rsidRDefault="00AF5A83" w:rsidP="00AF5A83">
            <w:pPr>
              <w:ind w:right="-72"/>
              <w:jc w:val="right"/>
              <w:rPr>
                <w:rFonts w:cs="Arial"/>
                <w:cs/>
                <w:lang w:val="en-GB"/>
              </w:rPr>
            </w:pPr>
            <w:r w:rsidRPr="00B6697C">
              <w:t>2,165</w:t>
            </w:r>
          </w:p>
        </w:tc>
      </w:tr>
      <w:tr w:rsidR="002708B1" w:rsidRPr="00B6697C" w14:paraId="66DAC9D8" w14:textId="77777777" w:rsidTr="002708B1">
        <w:trPr>
          <w:trHeight w:val="20"/>
        </w:trPr>
        <w:tc>
          <w:tcPr>
            <w:tcW w:w="2880" w:type="dxa"/>
            <w:vAlign w:val="bottom"/>
          </w:tcPr>
          <w:p w14:paraId="72C7B0C3" w14:textId="77777777" w:rsidR="002708B1" w:rsidRPr="00B6697C" w:rsidRDefault="002708B1" w:rsidP="00AF5A83">
            <w:pPr>
              <w:ind w:left="-101" w:right="-72"/>
              <w:jc w:val="left"/>
              <w:rPr>
                <w:rFonts w:cs="Arial"/>
              </w:rPr>
            </w:pPr>
          </w:p>
        </w:tc>
        <w:tc>
          <w:tcPr>
            <w:tcW w:w="1512" w:type="dxa"/>
            <w:tcBorders>
              <w:top w:val="single" w:sz="4" w:space="0" w:color="auto"/>
              <w:left w:val="nil"/>
              <w:right w:val="nil"/>
            </w:tcBorders>
          </w:tcPr>
          <w:p w14:paraId="71D525F8" w14:textId="77777777" w:rsidR="002708B1" w:rsidRPr="00B6697C" w:rsidRDefault="002708B1" w:rsidP="00AF5A83">
            <w:pPr>
              <w:ind w:right="-72"/>
              <w:jc w:val="right"/>
            </w:pPr>
          </w:p>
        </w:tc>
        <w:tc>
          <w:tcPr>
            <w:tcW w:w="1512" w:type="dxa"/>
            <w:tcBorders>
              <w:top w:val="single" w:sz="4" w:space="0" w:color="auto"/>
            </w:tcBorders>
          </w:tcPr>
          <w:p w14:paraId="191E821F" w14:textId="77777777" w:rsidR="002708B1" w:rsidRPr="00B6697C" w:rsidRDefault="002708B1" w:rsidP="00AF5A83">
            <w:pPr>
              <w:ind w:right="-72"/>
              <w:jc w:val="right"/>
            </w:pPr>
          </w:p>
        </w:tc>
        <w:tc>
          <w:tcPr>
            <w:tcW w:w="1512" w:type="dxa"/>
            <w:tcBorders>
              <w:top w:val="single" w:sz="4" w:space="0" w:color="auto"/>
              <w:left w:val="nil"/>
              <w:right w:val="nil"/>
            </w:tcBorders>
          </w:tcPr>
          <w:p w14:paraId="4272AFCF" w14:textId="77777777" w:rsidR="002708B1" w:rsidRPr="00B6697C" w:rsidRDefault="002708B1" w:rsidP="00AF5A83">
            <w:pPr>
              <w:ind w:right="-72"/>
              <w:jc w:val="right"/>
            </w:pPr>
          </w:p>
        </w:tc>
        <w:tc>
          <w:tcPr>
            <w:tcW w:w="1512" w:type="dxa"/>
            <w:tcBorders>
              <w:top w:val="single" w:sz="4" w:space="0" w:color="auto"/>
            </w:tcBorders>
          </w:tcPr>
          <w:p w14:paraId="44CF7C27" w14:textId="77777777" w:rsidR="002708B1" w:rsidRPr="00B6697C" w:rsidRDefault="002708B1" w:rsidP="00AF5A83">
            <w:pPr>
              <w:ind w:right="-72"/>
              <w:jc w:val="right"/>
            </w:pPr>
          </w:p>
        </w:tc>
      </w:tr>
      <w:tr w:rsidR="00AF5A83" w:rsidRPr="00B6697C" w14:paraId="1EFD6E9C" w14:textId="77777777" w:rsidTr="002708B1">
        <w:trPr>
          <w:trHeight w:val="20"/>
        </w:trPr>
        <w:tc>
          <w:tcPr>
            <w:tcW w:w="2880" w:type="dxa"/>
            <w:vAlign w:val="bottom"/>
          </w:tcPr>
          <w:p w14:paraId="079B2C96" w14:textId="77777777" w:rsidR="00AF5A83" w:rsidRPr="00B6697C" w:rsidRDefault="00AF5A83" w:rsidP="00AF5A83">
            <w:pPr>
              <w:ind w:left="-101" w:right="-72"/>
              <w:jc w:val="left"/>
              <w:rPr>
                <w:rFonts w:cs="Arial"/>
              </w:rPr>
            </w:pPr>
          </w:p>
        </w:tc>
        <w:tc>
          <w:tcPr>
            <w:tcW w:w="1512" w:type="dxa"/>
            <w:tcBorders>
              <w:bottom w:val="single" w:sz="4" w:space="0" w:color="auto"/>
            </w:tcBorders>
            <w:vAlign w:val="bottom"/>
          </w:tcPr>
          <w:p w14:paraId="670A2C4A" w14:textId="40E80EA1" w:rsidR="00AF5A83" w:rsidRPr="00B6697C" w:rsidRDefault="00AF5A83" w:rsidP="00AF5A83">
            <w:pPr>
              <w:ind w:right="-72"/>
              <w:jc w:val="right"/>
              <w:rPr>
                <w:rFonts w:cs="Arial"/>
                <w:cs/>
                <w:lang w:val="en-GB"/>
              </w:rPr>
            </w:pPr>
            <w:r w:rsidRPr="00B6697C">
              <w:t>16,913</w:t>
            </w:r>
          </w:p>
        </w:tc>
        <w:tc>
          <w:tcPr>
            <w:tcW w:w="1512" w:type="dxa"/>
            <w:tcBorders>
              <w:bottom w:val="single" w:sz="4" w:space="0" w:color="auto"/>
            </w:tcBorders>
            <w:vAlign w:val="bottom"/>
          </w:tcPr>
          <w:p w14:paraId="0C51FCC3" w14:textId="21860D42" w:rsidR="00AF5A83" w:rsidRPr="00B6697C" w:rsidRDefault="00AF5A83" w:rsidP="00AF5A83">
            <w:pPr>
              <w:ind w:right="-72"/>
              <w:jc w:val="right"/>
              <w:rPr>
                <w:rFonts w:cs="Arial"/>
                <w:cs/>
                <w:lang w:val="en-GB"/>
              </w:rPr>
            </w:pPr>
            <w:r w:rsidRPr="00B6697C">
              <w:t>25,022</w:t>
            </w:r>
          </w:p>
        </w:tc>
        <w:tc>
          <w:tcPr>
            <w:tcW w:w="1512" w:type="dxa"/>
            <w:tcBorders>
              <w:bottom w:val="single" w:sz="4" w:space="0" w:color="auto"/>
            </w:tcBorders>
            <w:vAlign w:val="bottom"/>
          </w:tcPr>
          <w:p w14:paraId="405A6B34" w14:textId="2EB75D7E" w:rsidR="00AF5A83" w:rsidRPr="00B6697C" w:rsidRDefault="00AF5A83" w:rsidP="00AF5A83">
            <w:pPr>
              <w:ind w:right="-72"/>
              <w:jc w:val="right"/>
              <w:rPr>
                <w:rFonts w:cs="Arial"/>
                <w:cs/>
                <w:lang w:val="en-GB"/>
              </w:rPr>
            </w:pPr>
            <w:r w:rsidRPr="00B6697C">
              <w:t>14,792</w:t>
            </w:r>
          </w:p>
        </w:tc>
        <w:tc>
          <w:tcPr>
            <w:tcW w:w="1512" w:type="dxa"/>
            <w:tcBorders>
              <w:bottom w:val="single" w:sz="4" w:space="0" w:color="auto"/>
            </w:tcBorders>
            <w:vAlign w:val="bottom"/>
          </w:tcPr>
          <w:p w14:paraId="67CF83BA" w14:textId="4B8A6D4F" w:rsidR="00AF5A83" w:rsidRPr="00B6697C" w:rsidRDefault="00AF5A83" w:rsidP="00AF5A83">
            <w:pPr>
              <w:ind w:right="-72"/>
              <w:jc w:val="right"/>
              <w:rPr>
                <w:rFonts w:cs="Arial"/>
                <w:lang w:val="en-GB"/>
              </w:rPr>
            </w:pPr>
            <w:r w:rsidRPr="00B6697C">
              <w:t>21,273</w:t>
            </w:r>
          </w:p>
        </w:tc>
      </w:tr>
    </w:tbl>
    <w:p w14:paraId="2927178C" w14:textId="77F525C1" w:rsidR="00EF61C5" w:rsidRPr="00B6697C" w:rsidRDefault="00EF61C5" w:rsidP="002708B1">
      <w:pPr>
        <w:autoSpaceDE w:val="0"/>
        <w:autoSpaceDN w:val="0"/>
        <w:adjustRightInd w:val="0"/>
        <w:ind w:left="540"/>
        <w:rPr>
          <w:rFonts w:cs="Arial"/>
        </w:rPr>
      </w:pPr>
    </w:p>
    <w:tbl>
      <w:tblPr>
        <w:tblW w:w="8928" w:type="dxa"/>
        <w:tblInd w:w="540" w:type="dxa"/>
        <w:tblLayout w:type="fixed"/>
        <w:tblLook w:val="04A0" w:firstRow="1" w:lastRow="0" w:firstColumn="1" w:lastColumn="0" w:noHBand="0" w:noVBand="1"/>
      </w:tblPr>
      <w:tblGrid>
        <w:gridCol w:w="2880"/>
        <w:gridCol w:w="1512"/>
        <w:gridCol w:w="1512"/>
        <w:gridCol w:w="1512"/>
        <w:gridCol w:w="1512"/>
      </w:tblGrid>
      <w:tr w:rsidR="00AF5A83" w:rsidRPr="00B6697C" w14:paraId="3801A834" w14:textId="77777777" w:rsidTr="002708B1">
        <w:trPr>
          <w:trHeight w:val="20"/>
        </w:trPr>
        <w:tc>
          <w:tcPr>
            <w:tcW w:w="2880" w:type="dxa"/>
            <w:vAlign w:val="bottom"/>
          </w:tcPr>
          <w:p w14:paraId="73C44C25" w14:textId="77777777" w:rsidR="00AF5A83" w:rsidRPr="00B6697C" w:rsidRDefault="00AF5A83">
            <w:pPr>
              <w:ind w:left="-101"/>
              <w:jc w:val="left"/>
              <w:rPr>
                <w:rFonts w:cs="Arial"/>
                <w:shd w:val="clear" w:color="auto" w:fill="FFFFFF"/>
              </w:rPr>
            </w:pPr>
          </w:p>
        </w:tc>
        <w:tc>
          <w:tcPr>
            <w:tcW w:w="6048" w:type="dxa"/>
            <w:gridSpan w:val="4"/>
            <w:tcBorders>
              <w:bottom w:val="single" w:sz="4" w:space="0" w:color="auto"/>
            </w:tcBorders>
            <w:vAlign w:val="bottom"/>
          </w:tcPr>
          <w:p w14:paraId="4CAA3009" w14:textId="5B68D4C3" w:rsidR="00AF5A83" w:rsidRPr="00B6697C" w:rsidRDefault="00AF5A83">
            <w:pPr>
              <w:ind w:right="-72"/>
              <w:jc w:val="center"/>
              <w:rPr>
                <w:rFonts w:cs="Arial"/>
                <w:b/>
                <w:bCs/>
                <w:lang w:val="en-GB"/>
              </w:rPr>
            </w:pPr>
            <w:r w:rsidRPr="00B6697C">
              <w:rPr>
                <w:rFonts w:cs="Arial"/>
                <w:b/>
                <w:bCs/>
              </w:rPr>
              <w:t>For the six-month period</w:t>
            </w:r>
            <w:r w:rsidRPr="00B6697C">
              <w:rPr>
                <w:rFonts w:cs="Arial"/>
              </w:rPr>
              <w:t xml:space="preserve"> </w:t>
            </w:r>
            <w:r w:rsidRPr="00B6697C">
              <w:rPr>
                <w:rFonts w:cs="Arial"/>
                <w:b/>
                <w:bCs/>
              </w:rPr>
              <w:t xml:space="preserve">ended </w:t>
            </w:r>
            <w:r w:rsidRPr="00B6697C">
              <w:rPr>
                <w:rFonts w:cs="Arial"/>
                <w:b/>
                <w:bCs/>
                <w:lang w:val="en-GB"/>
              </w:rPr>
              <w:t xml:space="preserve">30 June </w:t>
            </w:r>
          </w:p>
        </w:tc>
      </w:tr>
      <w:tr w:rsidR="00AF5A83" w:rsidRPr="00B6697C" w14:paraId="5683F1A6" w14:textId="77777777" w:rsidTr="002708B1">
        <w:trPr>
          <w:trHeight w:val="20"/>
        </w:trPr>
        <w:tc>
          <w:tcPr>
            <w:tcW w:w="2880" w:type="dxa"/>
            <w:vAlign w:val="bottom"/>
          </w:tcPr>
          <w:p w14:paraId="329EB20D" w14:textId="77777777" w:rsidR="00AF5A83" w:rsidRPr="00B6697C" w:rsidRDefault="00AF5A83">
            <w:pPr>
              <w:ind w:left="-101"/>
              <w:jc w:val="left"/>
              <w:rPr>
                <w:rFonts w:cs="Arial"/>
              </w:rPr>
            </w:pPr>
          </w:p>
        </w:tc>
        <w:tc>
          <w:tcPr>
            <w:tcW w:w="3024" w:type="dxa"/>
            <w:gridSpan w:val="2"/>
            <w:tcBorders>
              <w:top w:val="single" w:sz="4" w:space="0" w:color="auto"/>
              <w:bottom w:val="single" w:sz="4" w:space="0" w:color="auto"/>
            </w:tcBorders>
            <w:vAlign w:val="bottom"/>
            <w:hideMark/>
          </w:tcPr>
          <w:p w14:paraId="0D216A6D" w14:textId="77777777" w:rsidR="00AF5A83" w:rsidRPr="00B6697C" w:rsidRDefault="00AF5A83">
            <w:pPr>
              <w:ind w:right="-72"/>
              <w:jc w:val="center"/>
              <w:rPr>
                <w:rFonts w:eastAsia="Cordia New" w:cs="Arial"/>
                <w:b/>
                <w:bCs/>
              </w:rPr>
            </w:pPr>
            <w:r w:rsidRPr="00B6697C">
              <w:rPr>
                <w:rFonts w:cs="Arial"/>
                <w:b/>
                <w:bCs/>
              </w:rPr>
              <w:t>Consolidated</w:t>
            </w:r>
            <w:r w:rsidRPr="00B6697C">
              <w:rPr>
                <w:rFonts w:cs="Arial"/>
                <w:b/>
              </w:rPr>
              <w:br/>
              <w:t>financial information</w:t>
            </w:r>
          </w:p>
        </w:tc>
        <w:tc>
          <w:tcPr>
            <w:tcW w:w="3024" w:type="dxa"/>
            <w:gridSpan w:val="2"/>
            <w:tcBorders>
              <w:top w:val="single" w:sz="4" w:space="0" w:color="auto"/>
              <w:bottom w:val="single" w:sz="4" w:space="0" w:color="auto"/>
            </w:tcBorders>
            <w:vAlign w:val="bottom"/>
            <w:hideMark/>
          </w:tcPr>
          <w:p w14:paraId="55FC98EF" w14:textId="77777777" w:rsidR="00AF5A83" w:rsidRPr="00B6697C" w:rsidRDefault="00AF5A83">
            <w:pPr>
              <w:ind w:right="-72"/>
              <w:jc w:val="center"/>
              <w:rPr>
                <w:rFonts w:eastAsia="Cordia New" w:cs="Arial"/>
                <w:b/>
                <w:bCs/>
              </w:rPr>
            </w:pPr>
            <w:r w:rsidRPr="00B6697C">
              <w:rPr>
                <w:rFonts w:cs="Arial"/>
                <w:b/>
                <w:bCs/>
              </w:rPr>
              <w:t>Separate</w:t>
            </w:r>
            <w:r w:rsidRPr="00B6697C">
              <w:rPr>
                <w:rFonts w:cs="Arial"/>
                <w:b/>
              </w:rPr>
              <w:br/>
              <w:t>financial information</w:t>
            </w:r>
          </w:p>
        </w:tc>
      </w:tr>
      <w:tr w:rsidR="00AF5A83" w:rsidRPr="00B6697C" w14:paraId="2969499C" w14:textId="77777777" w:rsidTr="002708B1">
        <w:trPr>
          <w:trHeight w:val="20"/>
        </w:trPr>
        <w:tc>
          <w:tcPr>
            <w:tcW w:w="2880" w:type="dxa"/>
            <w:vAlign w:val="bottom"/>
          </w:tcPr>
          <w:p w14:paraId="1EDA4B91" w14:textId="77777777" w:rsidR="00AF5A83" w:rsidRPr="00B6697C" w:rsidRDefault="00AF5A83">
            <w:pPr>
              <w:ind w:left="-101"/>
              <w:jc w:val="left"/>
              <w:rPr>
                <w:rFonts w:eastAsia="MS Mincho" w:cs="Arial"/>
              </w:rPr>
            </w:pPr>
          </w:p>
        </w:tc>
        <w:tc>
          <w:tcPr>
            <w:tcW w:w="1512" w:type="dxa"/>
            <w:tcBorders>
              <w:top w:val="single" w:sz="4" w:space="0" w:color="auto"/>
            </w:tcBorders>
            <w:vAlign w:val="bottom"/>
          </w:tcPr>
          <w:p w14:paraId="3791C07C" w14:textId="77777777" w:rsidR="00AF5A83" w:rsidRPr="00B6697C" w:rsidRDefault="00AF5A83">
            <w:pPr>
              <w:ind w:right="-72"/>
              <w:jc w:val="right"/>
              <w:rPr>
                <w:rFonts w:cs="Arial"/>
                <w:b/>
                <w:bCs/>
              </w:rPr>
            </w:pPr>
            <w:r w:rsidRPr="00B6697C">
              <w:rPr>
                <w:rFonts w:cs="Arial"/>
                <w:b/>
                <w:bCs/>
                <w:lang w:val="en-GB"/>
              </w:rPr>
              <w:t>2026</w:t>
            </w:r>
          </w:p>
        </w:tc>
        <w:tc>
          <w:tcPr>
            <w:tcW w:w="1512" w:type="dxa"/>
            <w:tcBorders>
              <w:top w:val="single" w:sz="4" w:space="0" w:color="auto"/>
            </w:tcBorders>
            <w:vAlign w:val="bottom"/>
          </w:tcPr>
          <w:p w14:paraId="6D922179" w14:textId="77777777" w:rsidR="00AF5A83" w:rsidRPr="00B6697C" w:rsidRDefault="00AF5A83">
            <w:pPr>
              <w:ind w:right="-72"/>
              <w:jc w:val="right"/>
              <w:rPr>
                <w:rFonts w:cs="Arial"/>
                <w:b/>
                <w:bCs/>
              </w:rPr>
            </w:pPr>
            <w:r w:rsidRPr="00B6697C">
              <w:rPr>
                <w:rFonts w:cs="Arial"/>
                <w:b/>
                <w:bCs/>
                <w:lang w:val="en-GB"/>
              </w:rPr>
              <w:t>2025</w:t>
            </w:r>
          </w:p>
        </w:tc>
        <w:tc>
          <w:tcPr>
            <w:tcW w:w="1512" w:type="dxa"/>
            <w:tcBorders>
              <w:top w:val="single" w:sz="4" w:space="0" w:color="auto"/>
            </w:tcBorders>
            <w:vAlign w:val="bottom"/>
          </w:tcPr>
          <w:p w14:paraId="1A1B034A" w14:textId="77777777" w:rsidR="00AF5A83" w:rsidRPr="00B6697C" w:rsidRDefault="00AF5A83">
            <w:pPr>
              <w:ind w:right="-72"/>
              <w:jc w:val="right"/>
              <w:rPr>
                <w:rFonts w:cs="Arial"/>
                <w:b/>
                <w:bCs/>
              </w:rPr>
            </w:pPr>
            <w:r w:rsidRPr="00B6697C">
              <w:rPr>
                <w:rFonts w:cs="Arial"/>
                <w:b/>
                <w:bCs/>
                <w:lang w:val="en-GB"/>
              </w:rPr>
              <w:t>2026</w:t>
            </w:r>
          </w:p>
        </w:tc>
        <w:tc>
          <w:tcPr>
            <w:tcW w:w="1512" w:type="dxa"/>
            <w:tcBorders>
              <w:top w:val="single" w:sz="4" w:space="0" w:color="auto"/>
            </w:tcBorders>
            <w:vAlign w:val="bottom"/>
          </w:tcPr>
          <w:p w14:paraId="1959E9C1" w14:textId="77777777" w:rsidR="00AF5A83" w:rsidRPr="00B6697C" w:rsidRDefault="00AF5A83">
            <w:pPr>
              <w:ind w:right="-72"/>
              <w:jc w:val="right"/>
              <w:rPr>
                <w:rFonts w:cs="Arial"/>
                <w:b/>
                <w:bCs/>
                <w:cs/>
              </w:rPr>
            </w:pPr>
            <w:r w:rsidRPr="00B6697C">
              <w:rPr>
                <w:rFonts w:cs="Arial"/>
                <w:b/>
                <w:bCs/>
                <w:lang w:val="en-GB"/>
              </w:rPr>
              <w:t>2025</w:t>
            </w:r>
          </w:p>
        </w:tc>
      </w:tr>
      <w:tr w:rsidR="00AF5A83" w:rsidRPr="00B6697C" w14:paraId="6BB6B557" w14:textId="77777777" w:rsidTr="002708B1">
        <w:trPr>
          <w:trHeight w:val="20"/>
        </w:trPr>
        <w:tc>
          <w:tcPr>
            <w:tcW w:w="2880" w:type="dxa"/>
            <w:vAlign w:val="bottom"/>
          </w:tcPr>
          <w:p w14:paraId="4739BDDD" w14:textId="77777777" w:rsidR="00AF5A83" w:rsidRPr="00B6697C" w:rsidRDefault="00AF5A83">
            <w:pPr>
              <w:ind w:left="-101"/>
              <w:jc w:val="left"/>
              <w:rPr>
                <w:rFonts w:eastAsia="MS Mincho" w:cs="Arial"/>
              </w:rPr>
            </w:pPr>
          </w:p>
        </w:tc>
        <w:tc>
          <w:tcPr>
            <w:tcW w:w="1512" w:type="dxa"/>
            <w:vAlign w:val="bottom"/>
          </w:tcPr>
          <w:p w14:paraId="0D35991C" w14:textId="77777777" w:rsidR="00AF5A83" w:rsidRPr="00B6697C" w:rsidRDefault="00AF5A83">
            <w:pPr>
              <w:ind w:right="-72"/>
              <w:jc w:val="right"/>
              <w:rPr>
                <w:rFonts w:cs="Arial"/>
                <w:b/>
                <w:bCs/>
                <w:lang w:val="en-GB"/>
              </w:rPr>
            </w:pPr>
            <w:r w:rsidRPr="00B6697C">
              <w:rPr>
                <w:rFonts w:cs="Arial"/>
                <w:b/>
                <w:bCs/>
              </w:rPr>
              <w:t>Thousand</w:t>
            </w:r>
          </w:p>
        </w:tc>
        <w:tc>
          <w:tcPr>
            <w:tcW w:w="1512" w:type="dxa"/>
            <w:vAlign w:val="bottom"/>
          </w:tcPr>
          <w:p w14:paraId="5C3F8822" w14:textId="77777777" w:rsidR="00AF5A83" w:rsidRPr="00B6697C" w:rsidRDefault="00AF5A83">
            <w:pPr>
              <w:ind w:right="-72"/>
              <w:jc w:val="right"/>
              <w:rPr>
                <w:rFonts w:cs="Arial"/>
                <w:b/>
                <w:bCs/>
                <w:lang w:val="en-GB"/>
              </w:rPr>
            </w:pPr>
            <w:r w:rsidRPr="00B6697C">
              <w:rPr>
                <w:rFonts w:cs="Arial"/>
                <w:b/>
                <w:bCs/>
              </w:rPr>
              <w:t>Thousand</w:t>
            </w:r>
          </w:p>
        </w:tc>
        <w:tc>
          <w:tcPr>
            <w:tcW w:w="1512" w:type="dxa"/>
            <w:vAlign w:val="bottom"/>
          </w:tcPr>
          <w:p w14:paraId="0C566CB4" w14:textId="77777777" w:rsidR="00AF5A83" w:rsidRPr="00B6697C" w:rsidRDefault="00AF5A83">
            <w:pPr>
              <w:ind w:right="-72"/>
              <w:jc w:val="right"/>
              <w:rPr>
                <w:rFonts w:cs="Arial"/>
                <w:b/>
                <w:bCs/>
                <w:lang w:val="en-GB"/>
              </w:rPr>
            </w:pPr>
            <w:r w:rsidRPr="00B6697C">
              <w:rPr>
                <w:rFonts w:cs="Arial"/>
                <w:b/>
                <w:bCs/>
              </w:rPr>
              <w:t>Thousand</w:t>
            </w:r>
          </w:p>
        </w:tc>
        <w:tc>
          <w:tcPr>
            <w:tcW w:w="1512" w:type="dxa"/>
            <w:vAlign w:val="bottom"/>
          </w:tcPr>
          <w:p w14:paraId="6A94DB87" w14:textId="77777777" w:rsidR="00AF5A83" w:rsidRPr="00B6697C" w:rsidRDefault="00AF5A83">
            <w:pPr>
              <w:ind w:right="-72"/>
              <w:jc w:val="right"/>
              <w:rPr>
                <w:rFonts w:cs="Arial"/>
                <w:b/>
                <w:bCs/>
                <w:lang w:val="en-GB"/>
              </w:rPr>
            </w:pPr>
            <w:r w:rsidRPr="00B6697C">
              <w:rPr>
                <w:rFonts w:cs="Arial"/>
                <w:b/>
                <w:bCs/>
              </w:rPr>
              <w:t>Thousand</w:t>
            </w:r>
          </w:p>
        </w:tc>
      </w:tr>
      <w:tr w:rsidR="00AF5A83" w:rsidRPr="00B6697C" w14:paraId="5EBE64AC" w14:textId="77777777" w:rsidTr="002708B1">
        <w:trPr>
          <w:trHeight w:val="20"/>
        </w:trPr>
        <w:tc>
          <w:tcPr>
            <w:tcW w:w="2880" w:type="dxa"/>
            <w:vAlign w:val="bottom"/>
          </w:tcPr>
          <w:p w14:paraId="5B57A8A4" w14:textId="77777777" w:rsidR="00AF5A83" w:rsidRPr="00B6697C" w:rsidRDefault="00AF5A83">
            <w:pPr>
              <w:ind w:left="-101"/>
              <w:jc w:val="left"/>
              <w:rPr>
                <w:rFonts w:cs="Arial"/>
                <w:cs/>
              </w:rPr>
            </w:pPr>
          </w:p>
        </w:tc>
        <w:tc>
          <w:tcPr>
            <w:tcW w:w="1512" w:type="dxa"/>
            <w:tcBorders>
              <w:bottom w:val="single" w:sz="4" w:space="0" w:color="auto"/>
            </w:tcBorders>
            <w:vAlign w:val="bottom"/>
          </w:tcPr>
          <w:p w14:paraId="4CED73EB" w14:textId="77777777" w:rsidR="00AF5A83" w:rsidRPr="00B6697C" w:rsidRDefault="00AF5A83">
            <w:pPr>
              <w:ind w:right="-72"/>
              <w:jc w:val="right"/>
              <w:rPr>
                <w:rFonts w:cs="Arial"/>
                <w:b/>
                <w:bCs/>
              </w:rPr>
            </w:pPr>
            <w:r w:rsidRPr="00B6697C">
              <w:rPr>
                <w:rFonts w:cs="Arial"/>
                <w:b/>
                <w:bCs/>
              </w:rPr>
              <w:t>Baht</w:t>
            </w:r>
          </w:p>
        </w:tc>
        <w:tc>
          <w:tcPr>
            <w:tcW w:w="1512" w:type="dxa"/>
            <w:tcBorders>
              <w:bottom w:val="single" w:sz="4" w:space="0" w:color="auto"/>
            </w:tcBorders>
            <w:vAlign w:val="bottom"/>
          </w:tcPr>
          <w:p w14:paraId="4C84DE21" w14:textId="77777777" w:rsidR="00AF5A83" w:rsidRPr="00B6697C" w:rsidRDefault="00AF5A83">
            <w:pPr>
              <w:ind w:right="-72"/>
              <w:jc w:val="right"/>
              <w:rPr>
                <w:rFonts w:cs="Arial"/>
                <w:b/>
                <w:bCs/>
              </w:rPr>
            </w:pPr>
            <w:r w:rsidRPr="00B6697C">
              <w:rPr>
                <w:rFonts w:cs="Arial"/>
                <w:b/>
                <w:bCs/>
              </w:rPr>
              <w:t>Baht</w:t>
            </w:r>
          </w:p>
        </w:tc>
        <w:tc>
          <w:tcPr>
            <w:tcW w:w="1512" w:type="dxa"/>
            <w:tcBorders>
              <w:bottom w:val="single" w:sz="4" w:space="0" w:color="auto"/>
            </w:tcBorders>
            <w:vAlign w:val="bottom"/>
          </w:tcPr>
          <w:p w14:paraId="204A7713" w14:textId="77777777" w:rsidR="00AF5A83" w:rsidRPr="00B6697C" w:rsidRDefault="00AF5A83">
            <w:pPr>
              <w:ind w:right="-72"/>
              <w:jc w:val="right"/>
              <w:rPr>
                <w:rFonts w:cs="Arial"/>
                <w:b/>
                <w:bCs/>
              </w:rPr>
            </w:pPr>
            <w:r w:rsidRPr="00B6697C">
              <w:rPr>
                <w:rFonts w:cs="Arial"/>
                <w:b/>
                <w:bCs/>
              </w:rPr>
              <w:t>Baht</w:t>
            </w:r>
          </w:p>
        </w:tc>
        <w:tc>
          <w:tcPr>
            <w:tcW w:w="1512" w:type="dxa"/>
            <w:tcBorders>
              <w:bottom w:val="single" w:sz="4" w:space="0" w:color="auto"/>
            </w:tcBorders>
            <w:vAlign w:val="bottom"/>
          </w:tcPr>
          <w:p w14:paraId="63C6DAA2" w14:textId="77777777" w:rsidR="00AF5A83" w:rsidRPr="00B6697C" w:rsidRDefault="00AF5A83">
            <w:pPr>
              <w:ind w:right="-72"/>
              <w:jc w:val="right"/>
              <w:rPr>
                <w:rFonts w:cs="Arial"/>
                <w:b/>
                <w:bCs/>
              </w:rPr>
            </w:pPr>
            <w:r w:rsidRPr="00B6697C">
              <w:rPr>
                <w:rFonts w:cs="Arial"/>
                <w:b/>
                <w:bCs/>
              </w:rPr>
              <w:t>Baht</w:t>
            </w:r>
          </w:p>
        </w:tc>
      </w:tr>
      <w:tr w:rsidR="00AF5A83" w:rsidRPr="00B6697C" w14:paraId="7504F078" w14:textId="77777777" w:rsidTr="002708B1">
        <w:trPr>
          <w:trHeight w:val="20"/>
        </w:trPr>
        <w:tc>
          <w:tcPr>
            <w:tcW w:w="2880" w:type="dxa"/>
            <w:vAlign w:val="bottom"/>
          </w:tcPr>
          <w:p w14:paraId="492902EF" w14:textId="77777777" w:rsidR="00AF5A83" w:rsidRPr="00B6697C" w:rsidRDefault="00AF5A83">
            <w:pPr>
              <w:ind w:left="-101" w:right="-72"/>
              <w:jc w:val="left"/>
              <w:rPr>
                <w:rFonts w:cs="Arial"/>
              </w:rPr>
            </w:pPr>
          </w:p>
        </w:tc>
        <w:tc>
          <w:tcPr>
            <w:tcW w:w="1512" w:type="dxa"/>
            <w:tcBorders>
              <w:top w:val="single" w:sz="4" w:space="0" w:color="auto"/>
            </w:tcBorders>
            <w:vAlign w:val="bottom"/>
          </w:tcPr>
          <w:p w14:paraId="45626C9B" w14:textId="77777777" w:rsidR="00AF5A83" w:rsidRPr="00B6697C" w:rsidRDefault="00AF5A83">
            <w:pPr>
              <w:ind w:right="-72"/>
              <w:jc w:val="right"/>
              <w:rPr>
                <w:rFonts w:cs="Arial"/>
                <w:cs/>
              </w:rPr>
            </w:pPr>
          </w:p>
        </w:tc>
        <w:tc>
          <w:tcPr>
            <w:tcW w:w="1512" w:type="dxa"/>
            <w:tcBorders>
              <w:top w:val="single" w:sz="4" w:space="0" w:color="auto"/>
            </w:tcBorders>
            <w:vAlign w:val="bottom"/>
          </w:tcPr>
          <w:p w14:paraId="6BED51B8" w14:textId="77777777" w:rsidR="00AF5A83" w:rsidRPr="00B6697C" w:rsidRDefault="00AF5A83">
            <w:pPr>
              <w:ind w:right="-72"/>
              <w:jc w:val="right"/>
              <w:rPr>
                <w:rFonts w:cs="Arial"/>
              </w:rPr>
            </w:pPr>
          </w:p>
        </w:tc>
        <w:tc>
          <w:tcPr>
            <w:tcW w:w="1512" w:type="dxa"/>
            <w:tcBorders>
              <w:top w:val="single" w:sz="4" w:space="0" w:color="auto"/>
            </w:tcBorders>
            <w:vAlign w:val="bottom"/>
          </w:tcPr>
          <w:p w14:paraId="0A64F0C4" w14:textId="77777777" w:rsidR="00AF5A83" w:rsidRPr="00B6697C" w:rsidRDefault="00AF5A83">
            <w:pPr>
              <w:ind w:right="-72"/>
              <w:jc w:val="right"/>
              <w:rPr>
                <w:rFonts w:cs="Arial"/>
              </w:rPr>
            </w:pPr>
          </w:p>
        </w:tc>
        <w:tc>
          <w:tcPr>
            <w:tcW w:w="1512" w:type="dxa"/>
            <w:tcBorders>
              <w:top w:val="single" w:sz="4" w:space="0" w:color="auto"/>
            </w:tcBorders>
            <w:vAlign w:val="bottom"/>
          </w:tcPr>
          <w:p w14:paraId="5D75387D" w14:textId="77777777" w:rsidR="00AF5A83" w:rsidRPr="00B6697C" w:rsidRDefault="00AF5A83">
            <w:pPr>
              <w:ind w:right="-72"/>
              <w:jc w:val="right"/>
              <w:rPr>
                <w:rFonts w:cs="Arial"/>
              </w:rPr>
            </w:pPr>
          </w:p>
        </w:tc>
      </w:tr>
      <w:tr w:rsidR="00AF5A83" w:rsidRPr="00B6697C" w14:paraId="0F6F51A9" w14:textId="77777777" w:rsidTr="002708B1">
        <w:trPr>
          <w:trHeight w:val="20"/>
        </w:trPr>
        <w:tc>
          <w:tcPr>
            <w:tcW w:w="2880" w:type="dxa"/>
            <w:vAlign w:val="bottom"/>
          </w:tcPr>
          <w:p w14:paraId="598A1C5C" w14:textId="77777777" w:rsidR="00AF5A83" w:rsidRPr="00B6697C" w:rsidRDefault="00AF5A83" w:rsidP="00AF5A83">
            <w:pPr>
              <w:ind w:left="-101" w:right="-72"/>
              <w:jc w:val="left"/>
              <w:rPr>
                <w:rFonts w:cs="Arial"/>
              </w:rPr>
            </w:pPr>
            <w:r w:rsidRPr="00B6697C">
              <w:rPr>
                <w:rFonts w:cs="Arial"/>
              </w:rPr>
              <w:t>Short-term benefits</w:t>
            </w:r>
          </w:p>
        </w:tc>
        <w:tc>
          <w:tcPr>
            <w:tcW w:w="1512" w:type="dxa"/>
            <w:tcBorders>
              <w:top w:val="nil"/>
              <w:left w:val="nil"/>
              <w:right w:val="nil"/>
            </w:tcBorders>
          </w:tcPr>
          <w:p w14:paraId="226EDD80" w14:textId="6B1E5D05" w:rsidR="00AF5A83" w:rsidRPr="00B6697C" w:rsidRDefault="00AF5A83" w:rsidP="00AF5A83">
            <w:pPr>
              <w:ind w:right="-72"/>
              <w:jc w:val="right"/>
              <w:rPr>
                <w:rFonts w:cs="Arial"/>
                <w:lang w:val="en-GB"/>
              </w:rPr>
            </w:pPr>
            <w:r w:rsidRPr="00B6697C">
              <w:t>30,955</w:t>
            </w:r>
          </w:p>
        </w:tc>
        <w:tc>
          <w:tcPr>
            <w:tcW w:w="1512" w:type="dxa"/>
          </w:tcPr>
          <w:p w14:paraId="12343671" w14:textId="626B3238" w:rsidR="00AF5A83" w:rsidRPr="00B6697C" w:rsidRDefault="00AF5A83" w:rsidP="00AF5A83">
            <w:pPr>
              <w:ind w:right="-72"/>
              <w:jc w:val="right"/>
              <w:rPr>
                <w:rFonts w:cs="Arial"/>
                <w:lang w:val="en-GB"/>
              </w:rPr>
            </w:pPr>
            <w:r w:rsidRPr="00B6697C">
              <w:t>42,773</w:t>
            </w:r>
          </w:p>
        </w:tc>
        <w:tc>
          <w:tcPr>
            <w:tcW w:w="1512" w:type="dxa"/>
            <w:tcBorders>
              <w:top w:val="nil"/>
              <w:left w:val="nil"/>
              <w:right w:val="nil"/>
            </w:tcBorders>
          </w:tcPr>
          <w:p w14:paraId="781956B4" w14:textId="53A02763" w:rsidR="00AF5A83" w:rsidRPr="00B6697C" w:rsidRDefault="00AF5A83" w:rsidP="00AF5A83">
            <w:pPr>
              <w:ind w:right="-72"/>
              <w:jc w:val="right"/>
              <w:rPr>
                <w:rFonts w:cs="Arial"/>
                <w:lang w:val="en-GB"/>
              </w:rPr>
            </w:pPr>
            <w:r w:rsidRPr="00B6697C">
              <w:t>27,140</w:t>
            </w:r>
          </w:p>
        </w:tc>
        <w:tc>
          <w:tcPr>
            <w:tcW w:w="1512" w:type="dxa"/>
          </w:tcPr>
          <w:p w14:paraId="7F20266E" w14:textId="12361A8D" w:rsidR="00AF5A83" w:rsidRPr="00B6697C" w:rsidRDefault="00AF5A83" w:rsidP="00AF5A83">
            <w:pPr>
              <w:ind w:right="-72"/>
              <w:jc w:val="right"/>
              <w:rPr>
                <w:rFonts w:cs="Arial"/>
                <w:lang w:val="en-GB"/>
              </w:rPr>
            </w:pPr>
            <w:r w:rsidRPr="00B6697C">
              <w:t>36,920</w:t>
            </w:r>
          </w:p>
        </w:tc>
      </w:tr>
      <w:tr w:rsidR="00AF5A83" w:rsidRPr="00B6697C" w14:paraId="7646B8B2" w14:textId="77777777" w:rsidTr="002708B1">
        <w:trPr>
          <w:trHeight w:val="20"/>
        </w:trPr>
        <w:tc>
          <w:tcPr>
            <w:tcW w:w="2880" w:type="dxa"/>
            <w:vAlign w:val="bottom"/>
          </w:tcPr>
          <w:p w14:paraId="3C9C7213" w14:textId="77777777" w:rsidR="00AF5A83" w:rsidRPr="00B6697C" w:rsidRDefault="00AF5A83" w:rsidP="00AF5A83">
            <w:pPr>
              <w:ind w:left="-101" w:right="-72"/>
              <w:jc w:val="left"/>
              <w:rPr>
                <w:rFonts w:cs="Arial"/>
              </w:rPr>
            </w:pPr>
            <w:r w:rsidRPr="00B6697C">
              <w:rPr>
                <w:rFonts w:cs="Arial"/>
              </w:rPr>
              <w:t>Retirement benefits</w:t>
            </w:r>
          </w:p>
        </w:tc>
        <w:tc>
          <w:tcPr>
            <w:tcW w:w="1512" w:type="dxa"/>
            <w:tcBorders>
              <w:top w:val="nil"/>
              <w:left w:val="nil"/>
              <w:bottom w:val="single" w:sz="4" w:space="0" w:color="auto"/>
              <w:right w:val="nil"/>
            </w:tcBorders>
          </w:tcPr>
          <w:p w14:paraId="58D106C9" w14:textId="1E684048" w:rsidR="00AF5A83" w:rsidRPr="00B6697C" w:rsidRDefault="00AF5A83" w:rsidP="00AF5A83">
            <w:pPr>
              <w:ind w:right="-72"/>
              <w:jc w:val="right"/>
              <w:rPr>
                <w:rFonts w:cs="Arial"/>
                <w:lang w:val="en-GB"/>
              </w:rPr>
            </w:pPr>
            <w:r w:rsidRPr="00B6697C">
              <w:t>1,970</w:t>
            </w:r>
          </w:p>
        </w:tc>
        <w:tc>
          <w:tcPr>
            <w:tcW w:w="1512" w:type="dxa"/>
            <w:tcBorders>
              <w:bottom w:val="single" w:sz="4" w:space="0" w:color="auto"/>
            </w:tcBorders>
          </w:tcPr>
          <w:p w14:paraId="65FE3C96" w14:textId="07DF8FCF" w:rsidR="00AF5A83" w:rsidRPr="00B6697C" w:rsidRDefault="00AF5A83" w:rsidP="00AF5A83">
            <w:pPr>
              <w:ind w:right="-72"/>
              <w:jc w:val="right"/>
              <w:rPr>
                <w:rFonts w:cs="Arial"/>
                <w:lang w:val="en-GB"/>
              </w:rPr>
            </w:pPr>
            <w:r w:rsidRPr="00B6697C">
              <w:t>5,182</w:t>
            </w:r>
          </w:p>
        </w:tc>
        <w:tc>
          <w:tcPr>
            <w:tcW w:w="1512" w:type="dxa"/>
            <w:tcBorders>
              <w:top w:val="nil"/>
              <w:left w:val="nil"/>
              <w:bottom w:val="single" w:sz="4" w:space="0" w:color="auto"/>
              <w:right w:val="nil"/>
            </w:tcBorders>
          </w:tcPr>
          <w:p w14:paraId="65673216" w14:textId="65026B8B" w:rsidR="00AF5A83" w:rsidRPr="00B6697C" w:rsidRDefault="00AF5A83" w:rsidP="00AF5A83">
            <w:pPr>
              <w:ind w:right="-72"/>
              <w:jc w:val="right"/>
              <w:rPr>
                <w:rFonts w:cs="Arial"/>
                <w:cs/>
                <w:lang w:val="en-GB"/>
              </w:rPr>
            </w:pPr>
            <w:r w:rsidRPr="00B6697C">
              <w:t>1,542</w:t>
            </w:r>
          </w:p>
        </w:tc>
        <w:tc>
          <w:tcPr>
            <w:tcW w:w="1512" w:type="dxa"/>
            <w:tcBorders>
              <w:bottom w:val="single" w:sz="4" w:space="0" w:color="auto"/>
            </w:tcBorders>
          </w:tcPr>
          <w:p w14:paraId="42F96FE7" w14:textId="63624A29" w:rsidR="00AF5A83" w:rsidRPr="00B6697C" w:rsidRDefault="00AF5A83" w:rsidP="00AF5A83">
            <w:pPr>
              <w:ind w:right="-72"/>
              <w:jc w:val="right"/>
              <w:rPr>
                <w:rFonts w:cs="Arial"/>
                <w:cs/>
                <w:lang w:val="en-GB"/>
              </w:rPr>
            </w:pPr>
            <w:r w:rsidRPr="00B6697C">
              <w:t>4,871</w:t>
            </w:r>
          </w:p>
        </w:tc>
      </w:tr>
      <w:tr w:rsidR="002708B1" w:rsidRPr="00B6697C" w14:paraId="13390162" w14:textId="77777777" w:rsidTr="002708B1">
        <w:trPr>
          <w:trHeight w:val="20"/>
        </w:trPr>
        <w:tc>
          <w:tcPr>
            <w:tcW w:w="2880" w:type="dxa"/>
            <w:vAlign w:val="bottom"/>
          </w:tcPr>
          <w:p w14:paraId="28FF68D0" w14:textId="77777777" w:rsidR="002708B1" w:rsidRPr="00B6697C" w:rsidRDefault="002708B1" w:rsidP="00AF5A83">
            <w:pPr>
              <w:ind w:left="-101" w:right="-72"/>
              <w:jc w:val="left"/>
              <w:rPr>
                <w:rFonts w:cs="Arial"/>
              </w:rPr>
            </w:pPr>
          </w:p>
        </w:tc>
        <w:tc>
          <w:tcPr>
            <w:tcW w:w="1512" w:type="dxa"/>
            <w:tcBorders>
              <w:top w:val="single" w:sz="4" w:space="0" w:color="auto"/>
              <w:left w:val="nil"/>
              <w:right w:val="nil"/>
            </w:tcBorders>
          </w:tcPr>
          <w:p w14:paraId="6964AD08" w14:textId="77777777" w:rsidR="002708B1" w:rsidRPr="00B6697C" w:rsidRDefault="002708B1" w:rsidP="00AF5A83">
            <w:pPr>
              <w:ind w:right="-72"/>
              <w:jc w:val="right"/>
            </w:pPr>
          </w:p>
        </w:tc>
        <w:tc>
          <w:tcPr>
            <w:tcW w:w="1512" w:type="dxa"/>
            <w:tcBorders>
              <w:top w:val="single" w:sz="4" w:space="0" w:color="auto"/>
            </w:tcBorders>
          </w:tcPr>
          <w:p w14:paraId="564EF1F5" w14:textId="77777777" w:rsidR="002708B1" w:rsidRPr="00B6697C" w:rsidRDefault="002708B1" w:rsidP="00AF5A83">
            <w:pPr>
              <w:ind w:right="-72"/>
              <w:jc w:val="right"/>
            </w:pPr>
          </w:p>
        </w:tc>
        <w:tc>
          <w:tcPr>
            <w:tcW w:w="1512" w:type="dxa"/>
            <w:tcBorders>
              <w:top w:val="single" w:sz="4" w:space="0" w:color="auto"/>
              <w:left w:val="nil"/>
              <w:right w:val="nil"/>
            </w:tcBorders>
          </w:tcPr>
          <w:p w14:paraId="2DA52CFB" w14:textId="77777777" w:rsidR="002708B1" w:rsidRPr="00B6697C" w:rsidRDefault="002708B1" w:rsidP="00AF5A83">
            <w:pPr>
              <w:ind w:right="-72"/>
              <w:jc w:val="right"/>
            </w:pPr>
          </w:p>
        </w:tc>
        <w:tc>
          <w:tcPr>
            <w:tcW w:w="1512" w:type="dxa"/>
            <w:tcBorders>
              <w:top w:val="single" w:sz="4" w:space="0" w:color="auto"/>
            </w:tcBorders>
          </w:tcPr>
          <w:p w14:paraId="34BB5F05" w14:textId="77777777" w:rsidR="002708B1" w:rsidRPr="00B6697C" w:rsidRDefault="002708B1" w:rsidP="00AF5A83">
            <w:pPr>
              <w:ind w:right="-72"/>
              <w:jc w:val="right"/>
            </w:pPr>
          </w:p>
        </w:tc>
      </w:tr>
      <w:tr w:rsidR="00AF5A83" w:rsidRPr="00B6697C" w14:paraId="545C6756" w14:textId="77777777" w:rsidTr="002708B1">
        <w:trPr>
          <w:trHeight w:val="20"/>
        </w:trPr>
        <w:tc>
          <w:tcPr>
            <w:tcW w:w="2880" w:type="dxa"/>
            <w:vAlign w:val="bottom"/>
          </w:tcPr>
          <w:p w14:paraId="12288552" w14:textId="77777777" w:rsidR="00AF5A83" w:rsidRPr="00B6697C" w:rsidRDefault="00AF5A83" w:rsidP="00AF5A83">
            <w:pPr>
              <w:ind w:left="-101" w:right="-72"/>
              <w:jc w:val="left"/>
              <w:rPr>
                <w:rFonts w:cs="Arial"/>
              </w:rPr>
            </w:pPr>
          </w:p>
        </w:tc>
        <w:tc>
          <w:tcPr>
            <w:tcW w:w="1512" w:type="dxa"/>
            <w:tcBorders>
              <w:bottom w:val="single" w:sz="4" w:space="0" w:color="auto"/>
            </w:tcBorders>
            <w:vAlign w:val="bottom"/>
          </w:tcPr>
          <w:p w14:paraId="378F499F" w14:textId="1696442A" w:rsidR="00AF5A83" w:rsidRPr="00B6697C" w:rsidRDefault="00AF5A83" w:rsidP="00AF5A83">
            <w:pPr>
              <w:ind w:right="-72"/>
              <w:jc w:val="right"/>
              <w:rPr>
                <w:rFonts w:cs="Arial"/>
                <w:cs/>
                <w:lang w:val="en-GB"/>
              </w:rPr>
            </w:pPr>
            <w:r w:rsidRPr="00B6697C">
              <w:t>32,925</w:t>
            </w:r>
          </w:p>
        </w:tc>
        <w:tc>
          <w:tcPr>
            <w:tcW w:w="1512" w:type="dxa"/>
            <w:tcBorders>
              <w:bottom w:val="single" w:sz="4" w:space="0" w:color="auto"/>
            </w:tcBorders>
            <w:vAlign w:val="bottom"/>
          </w:tcPr>
          <w:p w14:paraId="0F082065" w14:textId="2AC789E9" w:rsidR="00AF5A83" w:rsidRPr="00B6697C" w:rsidRDefault="00AF5A83" w:rsidP="00AF5A83">
            <w:pPr>
              <w:ind w:right="-72"/>
              <w:jc w:val="right"/>
              <w:rPr>
                <w:rFonts w:cs="Arial"/>
                <w:cs/>
                <w:lang w:val="en-GB"/>
              </w:rPr>
            </w:pPr>
            <w:r w:rsidRPr="00B6697C">
              <w:t>47,955</w:t>
            </w:r>
          </w:p>
        </w:tc>
        <w:tc>
          <w:tcPr>
            <w:tcW w:w="1512" w:type="dxa"/>
            <w:tcBorders>
              <w:bottom w:val="single" w:sz="4" w:space="0" w:color="auto"/>
            </w:tcBorders>
            <w:vAlign w:val="bottom"/>
          </w:tcPr>
          <w:p w14:paraId="45CF8F0B" w14:textId="2E13E63B" w:rsidR="00AF5A83" w:rsidRPr="00B6697C" w:rsidRDefault="00AF5A83" w:rsidP="00AF5A83">
            <w:pPr>
              <w:ind w:right="-72"/>
              <w:jc w:val="right"/>
              <w:rPr>
                <w:rFonts w:cs="Arial"/>
                <w:cs/>
                <w:lang w:val="en-GB"/>
              </w:rPr>
            </w:pPr>
            <w:r w:rsidRPr="00B6697C">
              <w:t>28,682</w:t>
            </w:r>
          </w:p>
        </w:tc>
        <w:tc>
          <w:tcPr>
            <w:tcW w:w="1512" w:type="dxa"/>
            <w:tcBorders>
              <w:bottom w:val="single" w:sz="4" w:space="0" w:color="auto"/>
            </w:tcBorders>
            <w:vAlign w:val="bottom"/>
          </w:tcPr>
          <w:p w14:paraId="46AF765B" w14:textId="22BA9175" w:rsidR="00AF5A83" w:rsidRPr="00B6697C" w:rsidRDefault="00AF5A83" w:rsidP="00AF5A83">
            <w:pPr>
              <w:ind w:right="-72"/>
              <w:jc w:val="right"/>
              <w:rPr>
                <w:rFonts w:cs="Arial"/>
                <w:lang w:val="en-GB"/>
              </w:rPr>
            </w:pPr>
            <w:r w:rsidRPr="00B6697C">
              <w:t>41,791</w:t>
            </w:r>
          </w:p>
        </w:tc>
      </w:tr>
    </w:tbl>
    <w:p w14:paraId="7EB0D5B4" w14:textId="77777777" w:rsidR="00BA4448" w:rsidRPr="00B6697C" w:rsidRDefault="00EF61C5" w:rsidP="00BA4448">
      <w:pPr>
        <w:widowControl w:val="0"/>
        <w:jc w:val="thaiDistribute"/>
        <w:rPr>
          <w:rFonts w:cs="Arial"/>
        </w:rPr>
      </w:pPr>
      <w:r w:rsidRPr="00B6697C">
        <w:rPr>
          <w:rFonts w:cs="Arial"/>
        </w:rPr>
        <w:br w:type="page"/>
      </w:r>
    </w:p>
    <w:p w14:paraId="34908273" w14:textId="77777777" w:rsidR="00B95A91" w:rsidRDefault="00B95A91" w:rsidP="00B36C5F">
      <w:pPr>
        <w:autoSpaceDE w:val="0"/>
        <w:autoSpaceDN w:val="0"/>
        <w:adjustRightInd w:val="0"/>
        <w:rPr>
          <w:rFonts w:cs="Arial"/>
        </w:rPr>
      </w:pPr>
    </w:p>
    <w:p w14:paraId="780D2049" w14:textId="77777777" w:rsidR="00910375" w:rsidRPr="00B6697C" w:rsidRDefault="00910375" w:rsidP="00B36C5F">
      <w:pPr>
        <w:autoSpaceDE w:val="0"/>
        <w:autoSpaceDN w:val="0"/>
        <w:adjustRightInd w:val="0"/>
        <w:rPr>
          <w:rFonts w:cs="Arial"/>
        </w:rPr>
      </w:pPr>
    </w:p>
    <w:tbl>
      <w:tblPr>
        <w:tblW w:w="9461" w:type="dxa"/>
        <w:tblLook w:val="04A0" w:firstRow="1" w:lastRow="0" w:firstColumn="1" w:lastColumn="0" w:noHBand="0" w:noVBand="1"/>
      </w:tblPr>
      <w:tblGrid>
        <w:gridCol w:w="9461"/>
      </w:tblGrid>
      <w:tr w:rsidR="007E1A57" w:rsidRPr="00B6697C" w14:paraId="5CF410D9" w14:textId="77777777" w:rsidTr="00931271">
        <w:trPr>
          <w:trHeight w:val="386"/>
        </w:trPr>
        <w:tc>
          <w:tcPr>
            <w:tcW w:w="9461" w:type="dxa"/>
            <w:vAlign w:val="center"/>
          </w:tcPr>
          <w:p w14:paraId="26E93DC9" w14:textId="21E9EDDD" w:rsidR="00B95A91" w:rsidRPr="00B6697C" w:rsidRDefault="00A27F89" w:rsidP="007E1A57">
            <w:pPr>
              <w:tabs>
                <w:tab w:val="left" w:pos="432"/>
              </w:tabs>
              <w:ind w:left="504" w:hanging="604"/>
              <w:jc w:val="left"/>
              <w:rPr>
                <w:rFonts w:eastAsia="Cordia New" w:cs="Arial"/>
                <w:b/>
                <w:bCs/>
                <w:cs/>
                <w:lang w:val="en-GB"/>
              </w:rPr>
            </w:pPr>
            <w:r w:rsidRPr="00B6697C">
              <w:rPr>
                <w:rFonts w:eastAsia="Cordia New" w:cs="Arial"/>
                <w:b/>
                <w:bCs/>
                <w:lang w:val="en-GB"/>
              </w:rPr>
              <w:t>2</w:t>
            </w:r>
            <w:r w:rsidR="00A913AB" w:rsidRPr="00B6697C">
              <w:rPr>
                <w:rFonts w:eastAsia="Cordia New" w:cs="Arial"/>
                <w:b/>
                <w:bCs/>
                <w:lang w:val="en-GB"/>
              </w:rPr>
              <w:t>2</w:t>
            </w:r>
            <w:r w:rsidR="00B95A91" w:rsidRPr="00B6697C">
              <w:rPr>
                <w:rFonts w:eastAsia="Cordia New" w:cs="Arial"/>
                <w:b/>
                <w:bCs/>
                <w:lang w:val="en-GB"/>
              </w:rPr>
              <w:tab/>
              <w:t>Letter</w:t>
            </w:r>
            <w:r w:rsidR="009907CF" w:rsidRPr="00B6697C">
              <w:rPr>
                <w:rFonts w:eastAsia="Cordia New" w:cs="Arial"/>
                <w:b/>
                <w:bCs/>
                <w:lang w:val="en-GB"/>
              </w:rPr>
              <w:t>s</w:t>
            </w:r>
            <w:r w:rsidR="00B95A91" w:rsidRPr="00B6697C">
              <w:rPr>
                <w:rFonts w:eastAsia="Cordia New" w:cs="Arial"/>
                <w:b/>
                <w:bCs/>
                <w:lang w:val="en-GB"/>
              </w:rPr>
              <w:t xml:space="preserve"> of guarantee</w:t>
            </w:r>
          </w:p>
        </w:tc>
      </w:tr>
    </w:tbl>
    <w:p w14:paraId="1A3743F4" w14:textId="77777777" w:rsidR="00B95A91" w:rsidRPr="00B6697C" w:rsidRDefault="00B95A91" w:rsidP="00B95A91">
      <w:pPr>
        <w:jc w:val="thaiDistribute"/>
        <w:rPr>
          <w:rFonts w:cs="Arial"/>
          <w:b/>
          <w:bCs/>
          <w:lang w:val="en-GB"/>
        </w:rPr>
      </w:pPr>
    </w:p>
    <w:p w14:paraId="5536A96D" w14:textId="7798B40A" w:rsidR="00B95A91" w:rsidRPr="00B6697C" w:rsidRDefault="00B95A91" w:rsidP="00B95A91">
      <w:pPr>
        <w:jc w:val="thaiDistribute"/>
        <w:rPr>
          <w:rFonts w:cs="Arial"/>
        </w:rPr>
      </w:pPr>
      <w:r w:rsidRPr="00B6697C">
        <w:rPr>
          <w:rFonts w:cs="Arial"/>
          <w:spacing w:val="-6"/>
        </w:rPr>
        <w:t xml:space="preserve">As at </w:t>
      </w:r>
      <w:r w:rsidR="00A22799" w:rsidRPr="00B6697C">
        <w:rPr>
          <w:rFonts w:cs="Arial"/>
          <w:spacing w:val="-6"/>
          <w:lang w:val="en-GB"/>
        </w:rPr>
        <w:t>30 June</w:t>
      </w:r>
      <w:r w:rsidRPr="00B6697C">
        <w:rPr>
          <w:rFonts w:cs="Arial"/>
          <w:spacing w:val="-6"/>
          <w:lang w:val="en-GB"/>
        </w:rPr>
        <w:t xml:space="preserve"> </w:t>
      </w:r>
      <w:r w:rsidR="009E04B5" w:rsidRPr="00B6697C">
        <w:rPr>
          <w:rFonts w:cs="Arial"/>
          <w:spacing w:val="-6"/>
          <w:lang w:val="en-GB"/>
        </w:rPr>
        <w:t>2026</w:t>
      </w:r>
      <w:r w:rsidRPr="00B6697C">
        <w:rPr>
          <w:rFonts w:cs="Arial"/>
          <w:spacing w:val="-6"/>
          <w:lang w:val="en-GB"/>
        </w:rPr>
        <w:t xml:space="preserve">, </w:t>
      </w:r>
      <w:r w:rsidRPr="00B6697C">
        <w:rPr>
          <w:rFonts w:cs="Arial"/>
          <w:spacing w:val="-6"/>
        </w:rPr>
        <w:t xml:space="preserve">the Company had letters of guarantee issued by financial institutions of Baht </w:t>
      </w:r>
      <w:r w:rsidR="006C77F3" w:rsidRPr="00B6697C">
        <w:rPr>
          <w:rFonts w:cs="Arial"/>
          <w:spacing w:val="-6"/>
          <w:szCs w:val="25"/>
          <w:lang w:val="en-GB"/>
        </w:rPr>
        <w:t>2.1</w:t>
      </w:r>
      <w:r w:rsidR="008D0D10" w:rsidRPr="00B6697C">
        <w:rPr>
          <w:rFonts w:cs="Arial"/>
          <w:spacing w:val="-6"/>
          <w:cs/>
          <w:lang w:val="en-GB"/>
        </w:rPr>
        <w:t xml:space="preserve"> </w:t>
      </w:r>
      <w:r w:rsidRPr="00B6697C">
        <w:rPr>
          <w:rFonts w:cs="Arial"/>
          <w:spacing w:val="-6"/>
        </w:rPr>
        <w:t>million</w:t>
      </w:r>
      <w:r w:rsidRPr="00B6697C">
        <w:rPr>
          <w:rFonts w:cs="Arial"/>
          <w:spacing w:val="-2"/>
        </w:rPr>
        <w:t xml:space="preserve"> </w:t>
      </w:r>
      <w:r w:rsidR="008D0D10" w:rsidRPr="00B6697C">
        <w:rPr>
          <w:rFonts w:cs="Arial"/>
          <w:spacing w:val="-2"/>
          <w:cs/>
        </w:rPr>
        <w:br/>
      </w:r>
      <w:r w:rsidRPr="00B6697C">
        <w:rPr>
          <w:rFonts w:cs="Arial"/>
          <w:spacing w:val="-4"/>
        </w:rPr>
        <w:t>(</w:t>
      </w:r>
      <w:r w:rsidR="00A27F89" w:rsidRPr="00B6697C">
        <w:rPr>
          <w:rFonts w:cs="Arial"/>
          <w:spacing w:val="-4"/>
          <w:lang w:val="en-GB"/>
        </w:rPr>
        <w:t>31</w:t>
      </w:r>
      <w:r w:rsidRPr="00B6697C">
        <w:rPr>
          <w:rFonts w:cs="Arial"/>
          <w:spacing w:val="-4"/>
        </w:rPr>
        <w:t xml:space="preserve"> December </w:t>
      </w:r>
      <w:r w:rsidR="009E04B5" w:rsidRPr="00B6697C">
        <w:rPr>
          <w:rFonts w:cs="Arial"/>
          <w:spacing w:val="-4"/>
          <w:lang w:val="en-GB"/>
        </w:rPr>
        <w:t>2025</w:t>
      </w:r>
      <w:r w:rsidRPr="00B6697C">
        <w:rPr>
          <w:rFonts w:cs="Arial"/>
          <w:spacing w:val="-4"/>
          <w:lang w:val="en-GB"/>
        </w:rPr>
        <w:t>:</w:t>
      </w:r>
      <w:r w:rsidRPr="00B6697C">
        <w:rPr>
          <w:rFonts w:cs="Arial"/>
          <w:spacing w:val="-4"/>
        </w:rPr>
        <w:t xml:space="preserve"> Baht </w:t>
      </w:r>
      <w:r w:rsidR="006C77F3" w:rsidRPr="00B6697C">
        <w:rPr>
          <w:rFonts w:cs="Arial"/>
          <w:spacing w:val="-8"/>
          <w:lang w:val="en-GB"/>
        </w:rPr>
        <w:t>2.1</w:t>
      </w:r>
      <w:r w:rsidR="002A2F6A" w:rsidRPr="00B6697C">
        <w:rPr>
          <w:rFonts w:cs="Arial"/>
          <w:spacing w:val="-8"/>
          <w:cs/>
          <w:lang w:val="en-GB"/>
        </w:rPr>
        <w:t xml:space="preserve"> </w:t>
      </w:r>
      <w:r w:rsidRPr="00B6697C">
        <w:rPr>
          <w:rFonts w:cs="Arial"/>
          <w:spacing w:val="-4"/>
        </w:rPr>
        <w:t xml:space="preserve">million) </w:t>
      </w:r>
      <w:r w:rsidR="009D50B7" w:rsidRPr="00B6697C">
        <w:rPr>
          <w:rFonts w:cs="Arial"/>
          <w:spacing w:val="-4"/>
        </w:rPr>
        <w:t>in respect of certain performance bonds in relation for</w:t>
      </w:r>
      <w:r w:rsidR="009D50B7" w:rsidRPr="00B6697C">
        <w:rPr>
          <w:rFonts w:cs="Arial"/>
        </w:rPr>
        <w:t xml:space="preserve"> guaranteeing</w:t>
      </w:r>
      <w:r w:rsidR="009D50B7" w:rsidRPr="00B6697C">
        <w:rPr>
          <w:rFonts w:cs="Arial"/>
          <w:cs/>
        </w:rPr>
        <w:t xml:space="preserve"> </w:t>
      </w:r>
      <w:r w:rsidR="009D50B7" w:rsidRPr="00B6697C">
        <w:rPr>
          <w:rFonts w:cs="Arial"/>
        </w:rPr>
        <w:t>electricity usages with Metropolitan Electricity Authority as required in the normal course of business.</w:t>
      </w:r>
    </w:p>
    <w:p w14:paraId="2D0EA6DF" w14:textId="77777777" w:rsidR="00B95A91" w:rsidRPr="00B6697C" w:rsidRDefault="00B95A91" w:rsidP="00B95A91">
      <w:pPr>
        <w:jc w:val="thaiDistribute"/>
        <w:rPr>
          <w:rFonts w:cs="Arial"/>
          <w:spacing w:val="-2"/>
        </w:rPr>
      </w:pPr>
    </w:p>
    <w:p w14:paraId="26247E8C" w14:textId="6D8B3290" w:rsidR="00B95A91" w:rsidRPr="00B6697C" w:rsidRDefault="00B95A91" w:rsidP="00B95A91">
      <w:pPr>
        <w:jc w:val="thaiDistribute"/>
        <w:rPr>
          <w:rFonts w:cs="Arial"/>
          <w:spacing w:val="-2"/>
        </w:rPr>
      </w:pPr>
      <w:r w:rsidRPr="00B6697C">
        <w:rPr>
          <w:rFonts w:cs="Arial"/>
          <w:spacing w:val="-6"/>
        </w:rPr>
        <w:t xml:space="preserve">As at </w:t>
      </w:r>
      <w:r w:rsidR="00A22799" w:rsidRPr="00B6697C">
        <w:rPr>
          <w:rFonts w:cs="Arial"/>
          <w:spacing w:val="-6"/>
          <w:lang w:val="en-GB"/>
        </w:rPr>
        <w:t xml:space="preserve">30 June </w:t>
      </w:r>
      <w:r w:rsidR="009E04B5" w:rsidRPr="00B6697C">
        <w:rPr>
          <w:rFonts w:cs="Arial"/>
          <w:spacing w:val="-6"/>
          <w:lang w:val="en-GB"/>
        </w:rPr>
        <w:t>2026</w:t>
      </w:r>
      <w:r w:rsidRPr="00B6697C">
        <w:rPr>
          <w:rFonts w:cs="Arial"/>
          <w:spacing w:val="-6"/>
          <w:lang w:val="en-GB"/>
        </w:rPr>
        <w:t xml:space="preserve">, </w:t>
      </w:r>
      <w:r w:rsidRPr="00B6697C">
        <w:rPr>
          <w:rFonts w:cs="Arial"/>
          <w:spacing w:val="-6"/>
        </w:rPr>
        <w:t xml:space="preserve">the Group had letters of guarantee issued by financial institutions of Baht </w:t>
      </w:r>
      <w:r w:rsidR="006C77F3" w:rsidRPr="00B6697C">
        <w:rPr>
          <w:rFonts w:cs="Arial"/>
          <w:spacing w:val="-6"/>
          <w:szCs w:val="25"/>
          <w:lang w:val="en-GB"/>
        </w:rPr>
        <w:t>4</w:t>
      </w:r>
      <w:r w:rsidR="00A22799" w:rsidRPr="00B6697C">
        <w:rPr>
          <w:rFonts w:cs="Arial"/>
          <w:spacing w:val="-6"/>
          <w:szCs w:val="25"/>
          <w:lang w:val="en-GB"/>
        </w:rPr>
        <w:t>6.4</w:t>
      </w:r>
      <w:r w:rsidR="00543408" w:rsidRPr="00B6697C">
        <w:rPr>
          <w:rFonts w:cs="Arial"/>
          <w:spacing w:val="-6"/>
          <w:cs/>
          <w:lang w:val="en-GB"/>
        </w:rPr>
        <w:t xml:space="preserve"> </w:t>
      </w:r>
      <w:r w:rsidRPr="00B6697C">
        <w:rPr>
          <w:rFonts w:cs="Arial"/>
          <w:spacing w:val="-6"/>
        </w:rPr>
        <w:t>million</w:t>
      </w:r>
      <w:r w:rsidRPr="00B6697C">
        <w:rPr>
          <w:rFonts w:cs="Arial"/>
        </w:rPr>
        <w:t xml:space="preserve"> </w:t>
      </w:r>
      <w:r w:rsidR="008D0D10" w:rsidRPr="00B6697C">
        <w:rPr>
          <w:rFonts w:cs="Arial"/>
          <w:cs/>
        </w:rPr>
        <w:br/>
      </w:r>
      <w:r w:rsidRPr="00B6697C">
        <w:rPr>
          <w:rFonts w:cs="Arial"/>
          <w:spacing w:val="-4"/>
        </w:rPr>
        <w:t>(</w:t>
      </w:r>
      <w:r w:rsidR="00A27F89" w:rsidRPr="00B6697C">
        <w:rPr>
          <w:rFonts w:cs="Arial"/>
          <w:spacing w:val="-4"/>
          <w:lang w:val="en-GB"/>
        </w:rPr>
        <w:t>31</w:t>
      </w:r>
      <w:r w:rsidRPr="00B6697C">
        <w:rPr>
          <w:rFonts w:cs="Arial"/>
          <w:spacing w:val="-4"/>
        </w:rPr>
        <w:t xml:space="preserve"> December </w:t>
      </w:r>
      <w:r w:rsidR="009E04B5" w:rsidRPr="00B6697C">
        <w:rPr>
          <w:rFonts w:cs="Arial"/>
          <w:spacing w:val="-4"/>
          <w:lang w:val="en-GB"/>
        </w:rPr>
        <w:t>2025</w:t>
      </w:r>
      <w:r w:rsidRPr="00B6697C">
        <w:rPr>
          <w:rFonts w:cs="Arial"/>
          <w:spacing w:val="-4"/>
          <w:lang w:val="en-GB"/>
        </w:rPr>
        <w:t>:</w:t>
      </w:r>
      <w:r w:rsidRPr="00B6697C">
        <w:rPr>
          <w:rFonts w:cs="Arial"/>
          <w:spacing w:val="-4"/>
        </w:rPr>
        <w:t xml:space="preserve"> Baht </w:t>
      </w:r>
      <w:bookmarkStart w:id="20" w:name="_Hlk195098582"/>
      <w:r w:rsidR="006C77F3" w:rsidRPr="00B6697C">
        <w:rPr>
          <w:rFonts w:cs="Arial"/>
          <w:spacing w:val="-10"/>
          <w:lang w:val="en-GB"/>
        </w:rPr>
        <w:t>33.2</w:t>
      </w:r>
      <w:r w:rsidR="002A2F6A" w:rsidRPr="00B6697C">
        <w:rPr>
          <w:rFonts w:cs="Arial"/>
          <w:spacing w:val="-10"/>
          <w:lang w:val="en-GB"/>
        </w:rPr>
        <w:t xml:space="preserve"> </w:t>
      </w:r>
      <w:bookmarkEnd w:id="20"/>
      <w:r w:rsidRPr="00B6697C">
        <w:rPr>
          <w:rFonts w:cs="Arial"/>
          <w:spacing w:val="-4"/>
        </w:rPr>
        <w:t>million) in respect of certain performance bonds in relation for medical services</w:t>
      </w:r>
      <w:r w:rsidRPr="00B6697C">
        <w:rPr>
          <w:rFonts w:cs="Arial"/>
        </w:rPr>
        <w:t xml:space="preserve"> and </w:t>
      </w:r>
      <w:r w:rsidRPr="00B6697C">
        <w:rPr>
          <w:rFonts w:cs="Arial"/>
          <w:spacing w:val="-4"/>
          <w:lang w:val="en-GB"/>
        </w:rPr>
        <w:t>guaranteeing electricity usages with Metropolitan Electricity Authority</w:t>
      </w:r>
      <w:r w:rsidRPr="00B6697C">
        <w:rPr>
          <w:rFonts w:cs="Arial"/>
        </w:rPr>
        <w:t xml:space="preserve"> and Provincial Electricity Authority </w:t>
      </w:r>
      <w:r w:rsidRPr="00B6697C">
        <w:rPr>
          <w:rFonts w:cs="Arial"/>
          <w:spacing w:val="-2"/>
        </w:rPr>
        <w:t>and guaranteeing gasoline filling</w:t>
      </w:r>
      <w:r w:rsidR="009A276A" w:rsidRPr="00B6697C">
        <w:rPr>
          <w:rFonts w:cs="Arial"/>
          <w:spacing w:val="-2"/>
        </w:rPr>
        <w:t xml:space="preserve"> and </w:t>
      </w:r>
      <w:r w:rsidR="009A276A" w:rsidRPr="00B6697C">
        <w:rPr>
          <w:rFonts w:cs="Arial"/>
        </w:rPr>
        <w:t>borrowing</w:t>
      </w:r>
      <w:r w:rsidR="007650E9" w:rsidRPr="00B6697C">
        <w:rPr>
          <w:rFonts w:cs="Arial"/>
        </w:rPr>
        <w:t>s</w:t>
      </w:r>
      <w:r w:rsidR="009A276A" w:rsidRPr="00B6697C">
        <w:rPr>
          <w:rFonts w:cs="Arial"/>
        </w:rPr>
        <w:t xml:space="preserve"> from a </w:t>
      </w:r>
      <w:r w:rsidR="0018104B" w:rsidRPr="00B6697C">
        <w:rPr>
          <w:rFonts w:cs="Arial"/>
        </w:rPr>
        <w:t>third</w:t>
      </w:r>
      <w:r w:rsidR="009A276A" w:rsidRPr="00B6697C">
        <w:rPr>
          <w:rFonts w:cs="Arial"/>
        </w:rPr>
        <w:t xml:space="preserve"> party</w:t>
      </w:r>
      <w:r w:rsidR="00905472" w:rsidRPr="00B6697C">
        <w:rPr>
          <w:rFonts w:cs="Arial"/>
          <w:spacing w:val="-2"/>
        </w:rPr>
        <w:t>.</w:t>
      </w:r>
    </w:p>
    <w:p w14:paraId="5F12B3AB" w14:textId="7C08E2D0" w:rsidR="00B95A91" w:rsidRPr="00B6697C" w:rsidRDefault="00B95A91" w:rsidP="00B95A91">
      <w:pPr>
        <w:widowControl w:val="0"/>
        <w:jc w:val="thaiDistribute"/>
        <w:rPr>
          <w:rFonts w:cs="Arial"/>
          <w:lang w:val="en-GB"/>
        </w:rPr>
      </w:pPr>
    </w:p>
    <w:p w14:paraId="3D6DA07D" w14:textId="77777777" w:rsidR="00542615" w:rsidRPr="00B6697C" w:rsidRDefault="00542615" w:rsidP="00B95A91">
      <w:pPr>
        <w:widowControl w:val="0"/>
        <w:jc w:val="thaiDistribute"/>
        <w:rPr>
          <w:rFonts w:cs="Arial"/>
          <w:lang w:val="en-GB"/>
        </w:rPr>
      </w:pPr>
    </w:p>
    <w:tbl>
      <w:tblPr>
        <w:tblW w:w="9461" w:type="dxa"/>
        <w:tblLook w:val="04A0" w:firstRow="1" w:lastRow="0" w:firstColumn="1" w:lastColumn="0" w:noHBand="0" w:noVBand="1"/>
      </w:tblPr>
      <w:tblGrid>
        <w:gridCol w:w="9461"/>
      </w:tblGrid>
      <w:tr w:rsidR="007E1A57" w:rsidRPr="00B6697C" w14:paraId="2F41EBAE" w14:textId="77777777" w:rsidTr="00931271">
        <w:trPr>
          <w:trHeight w:val="386"/>
        </w:trPr>
        <w:tc>
          <w:tcPr>
            <w:tcW w:w="9461" w:type="dxa"/>
            <w:vAlign w:val="center"/>
          </w:tcPr>
          <w:p w14:paraId="6B8382E8" w14:textId="71DA7118" w:rsidR="00B95A91" w:rsidRPr="00B6697C" w:rsidRDefault="00A27F89" w:rsidP="00931271">
            <w:pPr>
              <w:tabs>
                <w:tab w:val="left" w:pos="466"/>
              </w:tabs>
              <w:ind w:left="504" w:hanging="604"/>
              <w:jc w:val="left"/>
              <w:rPr>
                <w:rFonts w:eastAsia="Cordia New" w:cs="Arial"/>
                <w:b/>
                <w:bCs/>
                <w:cs/>
                <w:lang w:val="en-GB"/>
              </w:rPr>
            </w:pPr>
            <w:bookmarkStart w:id="21" w:name="_Hlk45277622"/>
            <w:r w:rsidRPr="00B6697C">
              <w:rPr>
                <w:rFonts w:eastAsia="Cordia New" w:cs="Arial"/>
                <w:b/>
                <w:bCs/>
                <w:lang w:val="en-GB"/>
              </w:rPr>
              <w:t>2</w:t>
            </w:r>
            <w:r w:rsidR="00A913AB" w:rsidRPr="00B6697C">
              <w:rPr>
                <w:rFonts w:eastAsia="Cordia New" w:cs="Arial"/>
                <w:b/>
                <w:bCs/>
                <w:lang w:val="en-GB"/>
              </w:rPr>
              <w:t>3</w:t>
            </w:r>
            <w:r w:rsidR="00B95A91" w:rsidRPr="00B6697C">
              <w:rPr>
                <w:rFonts w:eastAsia="Cordia New" w:cs="Arial"/>
                <w:b/>
                <w:bCs/>
                <w:lang w:val="en-GB"/>
              </w:rPr>
              <w:tab/>
              <w:t>Commitments</w:t>
            </w:r>
          </w:p>
        </w:tc>
      </w:tr>
      <w:bookmarkEnd w:id="21"/>
    </w:tbl>
    <w:p w14:paraId="0EFB2D2F" w14:textId="77777777" w:rsidR="00B95A91" w:rsidRPr="00B6697C" w:rsidRDefault="00B95A91" w:rsidP="00B95A91">
      <w:pPr>
        <w:ind w:left="540"/>
        <w:rPr>
          <w:rFonts w:cs="Arial"/>
        </w:rPr>
      </w:pPr>
    </w:p>
    <w:p w14:paraId="550115AD" w14:textId="576DC29C" w:rsidR="00B95A91" w:rsidRPr="002708B1" w:rsidRDefault="00A27F89" w:rsidP="002708B1">
      <w:pPr>
        <w:ind w:left="588" w:hanging="574"/>
        <w:jc w:val="thaiDistribute"/>
        <w:rPr>
          <w:rFonts w:cs="Arial"/>
          <w:b/>
        </w:rPr>
      </w:pPr>
      <w:r w:rsidRPr="002708B1">
        <w:rPr>
          <w:rFonts w:cs="Arial"/>
          <w:b/>
        </w:rPr>
        <w:t>2</w:t>
      </w:r>
      <w:r w:rsidR="00A913AB" w:rsidRPr="002708B1">
        <w:rPr>
          <w:rFonts w:cs="Arial"/>
          <w:b/>
        </w:rPr>
        <w:t>3.</w:t>
      </w:r>
      <w:r w:rsidRPr="002708B1">
        <w:rPr>
          <w:rFonts w:cs="Arial"/>
          <w:b/>
        </w:rPr>
        <w:t>1</w:t>
      </w:r>
      <w:r w:rsidR="002708B1">
        <w:rPr>
          <w:rFonts w:cs="Arial"/>
          <w:b/>
        </w:rPr>
        <w:tab/>
      </w:r>
      <w:r w:rsidR="00B95A91" w:rsidRPr="002708B1">
        <w:rPr>
          <w:rFonts w:cs="Arial"/>
          <w:b/>
        </w:rPr>
        <w:t xml:space="preserve">Capital </w:t>
      </w:r>
      <w:r w:rsidR="00445891" w:rsidRPr="002708B1">
        <w:rPr>
          <w:rFonts w:cs="Arial"/>
          <w:b/>
        </w:rPr>
        <w:t xml:space="preserve">expenditure </w:t>
      </w:r>
      <w:r w:rsidR="00B95A91" w:rsidRPr="002708B1">
        <w:rPr>
          <w:rFonts w:cs="Arial"/>
          <w:b/>
        </w:rPr>
        <w:t>commitments</w:t>
      </w:r>
    </w:p>
    <w:p w14:paraId="25A97121" w14:textId="77777777" w:rsidR="00B95A91" w:rsidRPr="00B6697C" w:rsidRDefault="00B95A91" w:rsidP="00B95A91">
      <w:pPr>
        <w:ind w:left="540"/>
        <w:rPr>
          <w:rFonts w:cs="Arial"/>
        </w:rPr>
      </w:pPr>
    </w:p>
    <w:p w14:paraId="7065CC50" w14:textId="625DF80D" w:rsidR="00B95A91" w:rsidRPr="00B6697C" w:rsidRDefault="00B95A91" w:rsidP="00B95A91">
      <w:pPr>
        <w:ind w:left="540"/>
        <w:rPr>
          <w:rFonts w:cs="Arial"/>
        </w:rPr>
      </w:pPr>
      <w:r w:rsidRPr="00B6697C">
        <w:rPr>
          <w:rFonts w:cs="Arial"/>
        </w:rPr>
        <w:t xml:space="preserve">Capital expenditure contracted as at the statement of financial position date but not </w:t>
      </w:r>
      <w:proofErr w:type="spellStart"/>
      <w:r w:rsidR="00A22799" w:rsidRPr="00B6697C">
        <w:rPr>
          <w:rFonts w:cs="Arial"/>
        </w:rPr>
        <w:t>recogni</w:t>
      </w:r>
      <w:r w:rsidR="000A0122">
        <w:rPr>
          <w:rFonts w:cs="Arial"/>
        </w:rPr>
        <w:t>s</w:t>
      </w:r>
      <w:r w:rsidR="00A22799" w:rsidRPr="00B6697C">
        <w:rPr>
          <w:rFonts w:cs="Arial"/>
        </w:rPr>
        <w:t>ed</w:t>
      </w:r>
      <w:proofErr w:type="spellEnd"/>
      <w:r w:rsidRPr="00B6697C">
        <w:rPr>
          <w:rFonts w:cs="Arial"/>
        </w:rPr>
        <w:t xml:space="preserve"> in the </w:t>
      </w:r>
      <w:r w:rsidRPr="00B6697C">
        <w:rPr>
          <w:rFonts w:cs="Arial"/>
          <w:lang w:val="en-GB"/>
        </w:rPr>
        <w:t>financial information</w:t>
      </w:r>
      <w:r w:rsidRPr="00B6697C">
        <w:rPr>
          <w:rFonts w:cs="Arial"/>
        </w:rPr>
        <w:t xml:space="preserve"> is as follows:</w:t>
      </w:r>
    </w:p>
    <w:p w14:paraId="0C5C044A" w14:textId="77777777" w:rsidR="00B95A91" w:rsidRPr="00B6697C" w:rsidRDefault="00B95A91" w:rsidP="00B95A91">
      <w:pPr>
        <w:ind w:left="540"/>
        <w:rPr>
          <w:rFonts w:cs="Arial"/>
          <w:cs/>
        </w:rPr>
      </w:pPr>
    </w:p>
    <w:tbl>
      <w:tblPr>
        <w:tblW w:w="8928" w:type="dxa"/>
        <w:tblInd w:w="540" w:type="dxa"/>
        <w:tblLayout w:type="fixed"/>
        <w:tblLook w:val="04A0" w:firstRow="1" w:lastRow="0" w:firstColumn="1" w:lastColumn="0" w:noHBand="0" w:noVBand="1"/>
      </w:tblPr>
      <w:tblGrid>
        <w:gridCol w:w="2880"/>
        <w:gridCol w:w="1512"/>
        <w:gridCol w:w="1512"/>
        <w:gridCol w:w="1512"/>
        <w:gridCol w:w="1512"/>
      </w:tblGrid>
      <w:tr w:rsidR="007E7D38" w:rsidRPr="00B6697C" w14:paraId="33900C19" w14:textId="77777777" w:rsidTr="002708B1">
        <w:trPr>
          <w:trHeight w:val="20"/>
        </w:trPr>
        <w:tc>
          <w:tcPr>
            <w:tcW w:w="2880" w:type="dxa"/>
            <w:vAlign w:val="bottom"/>
          </w:tcPr>
          <w:p w14:paraId="411D3BA9" w14:textId="77777777" w:rsidR="00B95A91" w:rsidRPr="00B6697C" w:rsidRDefault="00B95A91">
            <w:pPr>
              <w:ind w:left="-101"/>
              <w:jc w:val="left"/>
              <w:rPr>
                <w:rFonts w:cs="Arial"/>
              </w:rPr>
            </w:pPr>
          </w:p>
        </w:tc>
        <w:tc>
          <w:tcPr>
            <w:tcW w:w="3024" w:type="dxa"/>
            <w:gridSpan w:val="2"/>
            <w:tcBorders>
              <w:bottom w:val="single" w:sz="4" w:space="0" w:color="auto"/>
            </w:tcBorders>
            <w:vAlign w:val="bottom"/>
            <w:hideMark/>
          </w:tcPr>
          <w:p w14:paraId="1986A5C1" w14:textId="77777777" w:rsidR="00B95A91" w:rsidRPr="00B6697C" w:rsidRDefault="00B95A91">
            <w:pPr>
              <w:ind w:right="-72"/>
              <w:jc w:val="center"/>
              <w:rPr>
                <w:rFonts w:eastAsia="Cordia New" w:cs="Arial"/>
                <w:b/>
                <w:bCs/>
              </w:rPr>
            </w:pPr>
            <w:r w:rsidRPr="00B6697C">
              <w:rPr>
                <w:rFonts w:cs="Arial"/>
                <w:b/>
                <w:bCs/>
              </w:rPr>
              <w:t>Consolidated</w:t>
            </w:r>
            <w:r w:rsidRPr="00B6697C">
              <w:rPr>
                <w:rFonts w:cs="Arial"/>
                <w:b/>
              </w:rPr>
              <w:br/>
              <w:t>financial information</w:t>
            </w:r>
          </w:p>
        </w:tc>
        <w:tc>
          <w:tcPr>
            <w:tcW w:w="3024" w:type="dxa"/>
            <w:gridSpan w:val="2"/>
            <w:tcBorders>
              <w:bottom w:val="single" w:sz="4" w:space="0" w:color="auto"/>
            </w:tcBorders>
            <w:vAlign w:val="bottom"/>
            <w:hideMark/>
          </w:tcPr>
          <w:p w14:paraId="5D918B0B" w14:textId="77777777" w:rsidR="00B95A91" w:rsidRPr="00B6697C" w:rsidRDefault="00B95A91">
            <w:pPr>
              <w:ind w:right="-72"/>
              <w:jc w:val="center"/>
              <w:rPr>
                <w:rFonts w:eastAsia="Cordia New" w:cs="Arial"/>
                <w:b/>
                <w:bCs/>
              </w:rPr>
            </w:pPr>
            <w:r w:rsidRPr="00B6697C">
              <w:rPr>
                <w:rFonts w:cs="Arial"/>
                <w:b/>
                <w:bCs/>
              </w:rPr>
              <w:t>Separate</w:t>
            </w:r>
            <w:r w:rsidRPr="00B6697C">
              <w:rPr>
                <w:rFonts w:cs="Arial"/>
                <w:b/>
              </w:rPr>
              <w:br/>
              <w:t>financial information</w:t>
            </w:r>
          </w:p>
        </w:tc>
      </w:tr>
      <w:tr w:rsidR="007E7D38" w:rsidRPr="00B6697C" w14:paraId="3A77A67C" w14:textId="77777777" w:rsidTr="002708B1">
        <w:trPr>
          <w:trHeight w:val="20"/>
        </w:trPr>
        <w:tc>
          <w:tcPr>
            <w:tcW w:w="2880" w:type="dxa"/>
            <w:vAlign w:val="bottom"/>
          </w:tcPr>
          <w:p w14:paraId="382CF286" w14:textId="77777777" w:rsidR="00B95A91" w:rsidRPr="00B6697C" w:rsidRDefault="00B95A91">
            <w:pPr>
              <w:ind w:left="-101"/>
              <w:jc w:val="left"/>
              <w:rPr>
                <w:rFonts w:eastAsia="MS Mincho" w:cs="Arial"/>
              </w:rPr>
            </w:pPr>
          </w:p>
        </w:tc>
        <w:tc>
          <w:tcPr>
            <w:tcW w:w="1512" w:type="dxa"/>
            <w:tcBorders>
              <w:top w:val="single" w:sz="4" w:space="0" w:color="auto"/>
            </w:tcBorders>
            <w:vAlign w:val="bottom"/>
          </w:tcPr>
          <w:p w14:paraId="2F60D78C" w14:textId="68131080" w:rsidR="00B95A91" w:rsidRPr="00B6697C" w:rsidRDefault="009E04B5">
            <w:pPr>
              <w:ind w:right="-72"/>
              <w:jc w:val="right"/>
              <w:rPr>
                <w:rFonts w:cs="Arial"/>
                <w:b/>
                <w:bCs/>
              </w:rPr>
            </w:pPr>
            <w:r w:rsidRPr="00B6697C">
              <w:rPr>
                <w:rFonts w:cs="Arial"/>
                <w:b/>
                <w:bCs/>
                <w:lang w:val="en-GB"/>
              </w:rPr>
              <w:t>3</w:t>
            </w:r>
            <w:r w:rsidR="00A22799" w:rsidRPr="00B6697C">
              <w:rPr>
                <w:rFonts w:cs="Arial"/>
                <w:b/>
                <w:bCs/>
                <w:lang w:val="en-GB"/>
              </w:rPr>
              <w:t>0 June</w:t>
            </w:r>
          </w:p>
        </w:tc>
        <w:tc>
          <w:tcPr>
            <w:tcW w:w="1512" w:type="dxa"/>
            <w:tcBorders>
              <w:top w:val="single" w:sz="4" w:space="0" w:color="auto"/>
            </w:tcBorders>
            <w:vAlign w:val="bottom"/>
          </w:tcPr>
          <w:p w14:paraId="3139D9AC" w14:textId="3690DF0A" w:rsidR="00B95A91" w:rsidRPr="00B6697C" w:rsidRDefault="00A27F89">
            <w:pPr>
              <w:suppressAutoHyphens/>
              <w:ind w:right="-72"/>
              <w:jc w:val="right"/>
              <w:rPr>
                <w:rFonts w:cs="Arial"/>
                <w:b/>
                <w:bCs/>
              </w:rPr>
            </w:pPr>
            <w:r w:rsidRPr="00B6697C">
              <w:rPr>
                <w:rFonts w:cs="Arial"/>
                <w:b/>
                <w:bCs/>
                <w:lang w:val="en-GB"/>
              </w:rPr>
              <w:t>31</w:t>
            </w:r>
            <w:r w:rsidR="00B95A91" w:rsidRPr="00B6697C">
              <w:rPr>
                <w:rFonts w:cs="Arial"/>
                <w:b/>
                <w:bCs/>
                <w:lang w:val="en-GB"/>
              </w:rPr>
              <w:t xml:space="preserve"> December</w:t>
            </w:r>
            <w:r w:rsidR="00B95A91" w:rsidRPr="00B6697C">
              <w:rPr>
                <w:rFonts w:cs="Arial"/>
                <w:b/>
                <w:bCs/>
              </w:rPr>
              <w:t xml:space="preserve"> </w:t>
            </w:r>
          </w:p>
        </w:tc>
        <w:tc>
          <w:tcPr>
            <w:tcW w:w="1512" w:type="dxa"/>
            <w:tcBorders>
              <w:top w:val="single" w:sz="4" w:space="0" w:color="auto"/>
            </w:tcBorders>
            <w:vAlign w:val="bottom"/>
          </w:tcPr>
          <w:p w14:paraId="13605DB9" w14:textId="4F5F4B0F" w:rsidR="00B95A91" w:rsidRPr="00B6697C" w:rsidRDefault="00A22799">
            <w:pPr>
              <w:ind w:right="-72"/>
              <w:jc w:val="right"/>
              <w:rPr>
                <w:rFonts w:cs="Arial"/>
                <w:b/>
                <w:bCs/>
              </w:rPr>
            </w:pPr>
            <w:r w:rsidRPr="00B6697C">
              <w:rPr>
                <w:rFonts w:cs="Arial"/>
                <w:b/>
                <w:bCs/>
                <w:lang w:val="en-GB"/>
              </w:rPr>
              <w:t>30 June</w:t>
            </w:r>
          </w:p>
        </w:tc>
        <w:tc>
          <w:tcPr>
            <w:tcW w:w="1512" w:type="dxa"/>
            <w:tcBorders>
              <w:top w:val="single" w:sz="4" w:space="0" w:color="auto"/>
            </w:tcBorders>
            <w:vAlign w:val="bottom"/>
          </w:tcPr>
          <w:p w14:paraId="72F84B8F" w14:textId="24DB50A3" w:rsidR="00B95A91" w:rsidRPr="00B6697C" w:rsidRDefault="00A27F89">
            <w:pPr>
              <w:suppressAutoHyphens/>
              <w:ind w:right="-72"/>
              <w:jc w:val="right"/>
              <w:rPr>
                <w:rFonts w:cs="Arial"/>
                <w:b/>
                <w:bCs/>
              </w:rPr>
            </w:pPr>
            <w:r w:rsidRPr="00B6697C">
              <w:rPr>
                <w:rFonts w:cs="Arial"/>
                <w:b/>
                <w:bCs/>
                <w:lang w:val="en-GB"/>
              </w:rPr>
              <w:t>31</w:t>
            </w:r>
            <w:r w:rsidR="00B95A91" w:rsidRPr="00B6697C">
              <w:rPr>
                <w:rFonts w:cs="Arial"/>
                <w:b/>
                <w:bCs/>
                <w:lang w:val="en-GB"/>
              </w:rPr>
              <w:t xml:space="preserve"> December</w:t>
            </w:r>
            <w:r w:rsidR="00B95A91" w:rsidRPr="00B6697C">
              <w:rPr>
                <w:rFonts w:cs="Arial"/>
                <w:b/>
                <w:bCs/>
              </w:rPr>
              <w:t xml:space="preserve"> </w:t>
            </w:r>
          </w:p>
        </w:tc>
      </w:tr>
      <w:tr w:rsidR="007E7D38" w:rsidRPr="00B6697C" w14:paraId="6E0B591E" w14:textId="77777777" w:rsidTr="002708B1">
        <w:trPr>
          <w:trHeight w:val="20"/>
        </w:trPr>
        <w:tc>
          <w:tcPr>
            <w:tcW w:w="2880" w:type="dxa"/>
            <w:vAlign w:val="bottom"/>
          </w:tcPr>
          <w:p w14:paraId="1B3AAE81" w14:textId="77777777" w:rsidR="00B95A91" w:rsidRPr="00B6697C" w:rsidRDefault="00B95A91">
            <w:pPr>
              <w:ind w:left="-101"/>
              <w:jc w:val="left"/>
              <w:rPr>
                <w:rFonts w:eastAsia="MS Mincho" w:cs="Arial"/>
              </w:rPr>
            </w:pPr>
          </w:p>
        </w:tc>
        <w:tc>
          <w:tcPr>
            <w:tcW w:w="1512" w:type="dxa"/>
            <w:vAlign w:val="bottom"/>
          </w:tcPr>
          <w:p w14:paraId="35453AF8" w14:textId="7D06DCDC" w:rsidR="00B95A91" w:rsidRPr="00B6697C" w:rsidRDefault="009E04B5">
            <w:pPr>
              <w:ind w:right="-72"/>
              <w:jc w:val="right"/>
              <w:rPr>
                <w:rFonts w:cs="Arial"/>
                <w:b/>
                <w:bCs/>
                <w:lang w:val="en-GB"/>
              </w:rPr>
            </w:pPr>
            <w:r w:rsidRPr="00B6697C">
              <w:rPr>
                <w:rFonts w:cs="Arial"/>
                <w:b/>
                <w:bCs/>
                <w:lang w:val="en-GB"/>
              </w:rPr>
              <w:t>2026</w:t>
            </w:r>
          </w:p>
        </w:tc>
        <w:tc>
          <w:tcPr>
            <w:tcW w:w="1512" w:type="dxa"/>
            <w:vAlign w:val="bottom"/>
          </w:tcPr>
          <w:p w14:paraId="3BF40719" w14:textId="5B87EBFD" w:rsidR="00B95A91" w:rsidRPr="00B6697C" w:rsidRDefault="009E04B5">
            <w:pPr>
              <w:ind w:right="-72"/>
              <w:jc w:val="right"/>
              <w:rPr>
                <w:rFonts w:cs="Arial"/>
                <w:b/>
                <w:bCs/>
                <w:lang w:val="en-GB"/>
              </w:rPr>
            </w:pPr>
            <w:r w:rsidRPr="00B6697C">
              <w:rPr>
                <w:rFonts w:cs="Arial"/>
                <w:b/>
                <w:bCs/>
                <w:lang w:val="en-GB"/>
              </w:rPr>
              <w:t>2025</w:t>
            </w:r>
          </w:p>
        </w:tc>
        <w:tc>
          <w:tcPr>
            <w:tcW w:w="1512" w:type="dxa"/>
            <w:vAlign w:val="bottom"/>
          </w:tcPr>
          <w:p w14:paraId="1BC11D1B" w14:textId="2D54E683" w:rsidR="00B95A91" w:rsidRPr="00B6697C" w:rsidRDefault="009E04B5">
            <w:pPr>
              <w:ind w:right="-72"/>
              <w:jc w:val="right"/>
              <w:rPr>
                <w:rFonts w:cs="Arial"/>
                <w:b/>
                <w:bCs/>
                <w:lang w:val="en-GB"/>
              </w:rPr>
            </w:pPr>
            <w:r w:rsidRPr="00B6697C">
              <w:rPr>
                <w:rFonts w:cs="Arial"/>
                <w:b/>
                <w:bCs/>
                <w:lang w:val="en-GB"/>
              </w:rPr>
              <w:t>2026</w:t>
            </w:r>
          </w:p>
        </w:tc>
        <w:tc>
          <w:tcPr>
            <w:tcW w:w="1512" w:type="dxa"/>
            <w:vAlign w:val="bottom"/>
          </w:tcPr>
          <w:p w14:paraId="5A86522C" w14:textId="12D9995F" w:rsidR="00B95A91" w:rsidRPr="00B6697C" w:rsidRDefault="009E04B5">
            <w:pPr>
              <w:ind w:right="-72"/>
              <w:jc w:val="right"/>
              <w:rPr>
                <w:rFonts w:cs="Arial"/>
                <w:b/>
                <w:bCs/>
                <w:lang w:val="en-GB"/>
              </w:rPr>
            </w:pPr>
            <w:r w:rsidRPr="00B6697C">
              <w:rPr>
                <w:rFonts w:cs="Arial"/>
                <w:b/>
                <w:bCs/>
                <w:lang w:val="en-GB"/>
              </w:rPr>
              <w:t>2025</w:t>
            </w:r>
          </w:p>
        </w:tc>
      </w:tr>
      <w:tr w:rsidR="007E7D38" w:rsidRPr="00B6697C" w14:paraId="477B837C" w14:textId="77777777" w:rsidTr="002708B1">
        <w:trPr>
          <w:trHeight w:val="20"/>
        </w:trPr>
        <w:tc>
          <w:tcPr>
            <w:tcW w:w="2880" w:type="dxa"/>
            <w:vAlign w:val="bottom"/>
          </w:tcPr>
          <w:p w14:paraId="4466CCC2" w14:textId="77777777" w:rsidR="00B95A91" w:rsidRPr="00B6697C" w:rsidRDefault="00B95A91">
            <w:pPr>
              <w:ind w:left="-101"/>
              <w:jc w:val="left"/>
              <w:rPr>
                <w:rFonts w:eastAsia="MS Mincho" w:cs="Arial"/>
              </w:rPr>
            </w:pPr>
          </w:p>
        </w:tc>
        <w:tc>
          <w:tcPr>
            <w:tcW w:w="1512" w:type="dxa"/>
            <w:vAlign w:val="bottom"/>
          </w:tcPr>
          <w:p w14:paraId="36CA07DE" w14:textId="77777777" w:rsidR="00B95A91" w:rsidRPr="00B6697C" w:rsidRDefault="00B95A91">
            <w:pPr>
              <w:ind w:right="-72"/>
              <w:jc w:val="right"/>
              <w:rPr>
                <w:rFonts w:cs="Arial"/>
                <w:b/>
                <w:bCs/>
                <w:lang w:val="en-GB"/>
              </w:rPr>
            </w:pPr>
            <w:r w:rsidRPr="00B6697C">
              <w:rPr>
                <w:rFonts w:cs="Arial"/>
                <w:b/>
                <w:bCs/>
              </w:rPr>
              <w:t>Thousand</w:t>
            </w:r>
          </w:p>
        </w:tc>
        <w:tc>
          <w:tcPr>
            <w:tcW w:w="1512" w:type="dxa"/>
            <w:vAlign w:val="bottom"/>
          </w:tcPr>
          <w:p w14:paraId="7F9C9DDF" w14:textId="77777777" w:rsidR="00B95A91" w:rsidRPr="00B6697C" w:rsidRDefault="00B95A91">
            <w:pPr>
              <w:suppressAutoHyphens/>
              <w:ind w:right="-72"/>
              <w:jc w:val="right"/>
              <w:rPr>
                <w:rFonts w:cs="Arial"/>
                <w:b/>
                <w:bCs/>
                <w:lang w:val="en-GB"/>
              </w:rPr>
            </w:pPr>
            <w:r w:rsidRPr="00B6697C">
              <w:rPr>
                <w:rFonts w:cs="Arial"/>
                <w:b/>
                <w:bCs/>
              </w:rPr>
              <w:t>Thousand</w:t>
            </w:r>
          </w:p>
        </w:tc>
        <w:tc>
          <w:tcPr>
            <w:tcW w:w="1512" w:type="dxa"/>
            <w:vAlign w:val="bottom"/>
          </w:tcPr>
          <w:p w14:paraId="36616621" w14:textId="77777777" w:rsidR="00B95A91" w:rsidRPr="00B6697C" w:rsidRDefault="00B95A91">
            <w:pPr>
              <w:ind w:right="-72"/>
              <w:jc w:val="right"/>
              <w:rPr>
                <w:rFonts w:cs="Arial"/>
                <w:b/>
                <w:bCs/>
                <w:lang w:val="en-GB"/>
              </w:rPr>
            </w:pPr>
            <w:r w:rsidRPr="00B6697C">
              <w:rPr>
                <w:rFonts w:cs="Arial"/>
                <w:b/>
                <w:bCs/>
              </w:rPr>
              <w:t>Thousand</w:t>
            </w:r>
          </w:p>
        </w:tc>
        <w:tc>
          <w:tcPr>
            <w:tcW w:w="1512" w:type="dxa"/>
            <w:vAlign w:val="bottom"/>
          </w:tcPr>
          <w:p w14:paraId="5197CC0A" w14:textId="77777777" w:rsidR="00B95A91" w:rsidRPr="00B6697C" w:rsidRDefault="00B95A91">
            <w:pPr>
              <w:suppressAutoHyphens/>
              <w:ind w:right="-72"/>
              <w:jc w:val="right"/>
              <w:rPr>
                <w:rFonts w:cs="Arial"/>
                <w:b/>
                <w:bCs/>
                <w:lang w:val="en-GB"/>
              </w:rPr>
            </w:pPr>
            <w:r w:rsidRPr="00B6697C">
              <w:rPr>
                <w:rFonts w:cs="Arial"/>
                <w:b/>
                <w:bCs/>
              </w:rPr>
              <w:t>Thousand</w:t>
            </w:r>
          </w:p>
        </w:tc>
      </w:tr>
      <w:tr w:rsidR="007E7D38" w:rsidRPr="00B6697C" w14:paraId="52592DF2" w14:textId="77777777" w:rsidTr="002708B1">
        <w:trPr>
          <w:trHeight w:val="20"/>
        </w:trPr>
        <w:tc>
          <w:tcPr>
            <w:tcW w:w="2880" w:type="dxa"/>
            <w:vAlign w:val="bottom"/>
          </w:tcPr>
          <w:p w14:paraId="686FFC71" w14:textId="77777777" w:rsidR="00B95A91" w:rsidRPr="00B6697C" w:rsidRDefault="00B95A91">
            <w:pPr>
              <w:ind w:left="-101"/>
              <w:jc w:val="left"/>
              <w:rPr>
                <w:rFonts w:cs="Arial"/>
                <w:cs/>
              </w:rPr>
            </w:pPr>
          </w:p>
        </w:tc>
        <w:tc>
          <w:tcPr>
            <w:tcW w:w="1512" w:type="dxa"/>
            <w:tcBorders>
              <w:bottom w:val="single" w:sz="4" w:space="0" w:color="auto"/>
            </w:tcBorders>
            <w:vAlign w:val="bottom"/>
            <w:hideMark/>
          </w:tcPr>
          <w:p w14:paraId="2B34776F" w14:textId="77777777" w:rsidR="00B95A91" w:rsidRPr="00B6697C" w:rsidRDefault="00B95A91">
            <w:pPr>
              <w:ind w:right="-72"/>
              <w:jc w:val="right"/>
              <w:rPr>
                <w:rFonts w:cs="Arial"/>
                <w:b/>
                <w:bCs/>
              </w:rPr>
            </w:pPr>
            <w:r w:rsidRPr="00B6697C">
              <w:rPr>
                <w:rFonts w:cs="Arial"/>
                <w:b/>
                <w:bCs/>
              </w:rPr>
              <w:t>Baht</w:t>
            </w:r>
          </w:p>
        </w:tc>
        <w:tc>
          <w:tcPr>
            <w:tcW w:w="1512" w:type="dxa"/>
            <w:tcBorders>
              <w:bottom w:val="single" w:sz="4" w:space="0" w:color="auto"/>
            </w:tcBorders>
            <w:vAlign w:val="bottom"/>
            <w:hideMark/>
          </w:tcPr>
          <w:p w14:paraId="16D6A4E2" w14:textId="77777777" w:rsidR="00B95A91" w:rsidRPr="00B6697C" w:rsidRDefault="00B95A91">
            <w:pPr>
              <w:ind w:right="-72"/>
              <w:jc w:val="right"/>
              <w:rPr>
                <w:rFonts w:cs="Arial"/>
                <w:b/>
                <w:bCs/>
              </w:rPr>
            </w:pPr>
            <w:r w:rsidRPr="00B6697C">
              <w:rPr>
                <w:rFonts w:cs="Arial"/>
                <w:b/>
                <w:bCs/>
              </w:rPr>
              <w:t>Baht</w:t>
            </w:r>
          </w:p>
        </w:tc>
        <w:tc>
          <w:tcPr>
            <w:tcW w:w="1512" w:type="dxa"/>
            <w:tcBorders>
              <w:bottom w:val="single" w:sz="4" w:space="0" w:color="auto"/>
            </w:tcBorders>
            <w:vAlign w:val="bottom"/>
            <w:hideMark/>
          </w:tcPr>
          <w:p w14:paraId="4380377C" w14:textId="77777777" w:rsidR="00B95A91" w:rsidRPr="00B6697C" w:rsidRDefault="00B95A91">
            <w:pPr>
              <w:ind w:right="-72"/>
              <w:jc w:val="right"/>
              <w:rPr>
                <w:rFonts w:cs="Arial"/>
                <w:b/>
                <w:bCs/>
              </w:rPr>
            </w:pPr>
            <w:r w:rsidRPr="00B6697C">
              <w:rPr>
                <w:rFonts w:cs="Arial"/>
                <w:b/>
                <w:bCs/>
              </w:rPr>
              <w:t>Baht</w:t>
            </w:r>
          </w:p>
        </w:tc>
        <w:tc>
          <w:tcPr>
            <w:tcW w:w="1512" w:type="dxa"/>
            <w:tcBorders>
              <w:bottom w:val="single" w:sz="4" w:space="0" w:color="auto"/>
            </w:tcBorders>
            <w:vAlign w:val="bottom"/>
            <w:hideMark/>
          </w:tcPr>
          <w:p w14:paraId="28DD7188" w14:textId="77777777" w:rsidR="00B95A91" w:rsidRPr="00B6697C" w:rsidRDefault="00B95A91">
            <w:pPr>
              <w:ind w:right="-72"/>
              <w:jc w:val="right"/>
              <w:rPr>
                <w:rFonts w:cs="Arial"/>
                <w:b/>
                <w:bCs/>
              </w:rPr>
            </w:pPr>
            <w:r w:rsidRPr="00B6697C">
              <w:rPr>
                <w:rFonts w:cs="Arial"/>
                <w:b/>
                <w:bCs/>
              </w:rPr>
              <w:t>Baht</w:t>
            </w:r>
          </w:p>
        </w:tc>
      </w:tr>
      <w:tr w:rsidR="007E7D38" w:rsidRPr="00B6697C" w14:paraId="3C85D02F" w14:textId="77777777" w:rsidTr="002708B1">
        <w:trPr>
          <w:trHeight w:val="20"/>
        </w:trPr>
        <w:tc>
          <w:tcPr>
            <w:tcW w:w="2880" w:type="dxa"/>
            <w:vAlign w:val="bottom"/>
          </w:tcPr>
          <w:p w14:paraId="424477F4" w14:textId="77777777" w:rsidR="00B95A91" w:rsidRPr="00B6697C" w:rsidRDefault="00B95A91" w:rsidP="006D0B52">
            <w:pPr>
              <w:ind w:left="-101" w:right="-72"/>
              <w:jc w:val="left"/>
              <w:rPr>
                <w:rFonts w:cs="Arial"/>
              </w:rPr>
            </w:pPr>
          </w:p>
        </w:tc>
        <w:tc>
          <w:tcPr>
            <w:tcW w:w="1512" w:type="dxa"/>
            <w:tcBorders>
              <w:top w:val="single" w:sz="4" w:space="0" w:color="auto"/>
            </w:tcBorders>
            <w:vAlign w:val="bottom"/>
          </w:tcPr>
          <w:p w14:paraId="57BA99B7" w14:textId="77777777" w:rsidR="00B95A91" w:rsidRPr="00B6697C" w:rsidRDefault="00B95A91" w:rsidP="002A221B">
            <w:pPr>
              <w:ind w:left="-101" w:right="-72"/>
              <w:jc w:val="right"/>
              <w:rPr>
                <w:rFonts w:cs="Arial"/>
                <w:cs/>
              </w:rPr>
            </w:pPr>
          </w:p>
        </w:tc>
        <w:tc>
          <w:tcPr>
            <w:tcW w:w="1512" w:type="dxa"/>
            <w:tcBorders>
              <w:top w:val="single" w:sz="4" w:space="0" w:color="auto"/>
            </w:tcBorders>
            <w:vAlign w:val="bottom"/>
          </w:tcPr>
          <w:p w14:paraId="2CA7E5A9" w14:textId="77777777" w:rsidR="00B95A91" w:rsidRPr="00B6697C" w:rsidRDefault="00B95A91" w:rsidP="002A221B">
            <w:pPr>
              <w:ind w:left="-101" w:right="-72"/>
              <w:jc w:val="right"/>
              <w:rPr>
                <w:rFonts w:cs="Arial"/>
              </w:rPr>
            </w:pPr>
          </w:p>
        </w:tc>
        <w:tc>
          <w:tcPr>
            <w:tcW w:w="1512" w:type="dxa"/>
            <w:tcBorders>
              <w:top w:val="single" w:sz="4" w:space="0" w:color="auto"/>
            </w:tcBorders>
            <w:vAlign w:val="bottom"/>
          </w:tcPr>
          <w:p w14:paraId="4022589D" w14:textId="77777777" w:rsidR="00B95A91" w:rsidRPr="00B6697C" w:rsidRDefault="00B95A91" w:rsidP="002A221B">
            <w:pPr>
              <w:ind w:left="-101" w:right="-72"/>
              <w:jc w:val="right"/>
              <w:rPr>
                <w:rFonts w:cs="Arial"/>
              </w:rPr>
            </w:pPr>
          </w:p>
        </w:tc>
        <w:tc>
          <w:tcPr>
            <w:tcW w:w="1512" w:type="dxa"/>
            <w:tcBorders>
              <w:top w:val="single" w:sz="4" w:space="0" w:color="auto"/>
            </w:tcBorders>
            <w:vAlign w:val="bottom"/>
          </w:tcPr>
          <w:p w14:paraId="00AE5F2C" w14:textId="77777777" w:rsidR="00B95A91" w:rsidRPr="00B6697C" w:rsidRDefault="00B95A91" w:rsidP="002A221B">
            <w:pPr>
              <w:ind w:left="-101" w:right="-72"/>
              <w:jc w:val="right"/>
              <w:rPr>
                <w:rFonts w:cs="Arial"/>
              </w:rPr>
            </w:pPr>
          </w:p>
        </w:tc>
      </w:tr>
      <w:tr w:rsidR="00A22799" w:rsidRPr="00B6697C" w14:paraId="203C5D0F" w14:textId="77777777" w:rsidTr="00E657B9">
        <w:trPr>
          <w:trHeight w:val="20"/>
        </w:trPr>
        <w:tc>
          <w:tcPr>
            <w:tcW w:w="2880" w:type="dxa"/>
            <w:hideMark/>
          </w:tcPr>
          <w:p w14:paraId="74907390" w14:textId="3CBFEFC9" w:rsidR="00A22799" w:rsidRPr="00B6697C" w:rsidRDefault="00A22799" w:rsidP="00A22799">
            <w:pPr>
              <w:tabs>
                <w:tab w:val="left" w:pos="1134"/>
                <w:tab w:val="left" w:pos="1276"/>
                <w:tab w:val="center" w:pos="3402"/>
                <w:tab w:val="center" w:pos="4536"/>
                <w:tab w:val="center" w:pos="5670"/>
                <w:tab w:val="center" w:pos="6804"/>
                <w:tab w:val="right" w:pos="7655"/>
              </w:tabs>
              <w:ind w:left="-101"/>
              <w:jc w:val="left"/>
              <w:rPr>
                <w:rFonts w:cs="Arial"/>
              </w:rPr>
            </w:pPr>
            <w:r w:rsidRPr="00B6697C">
              <w:rPr>
                <w:rFonts w:cs="Arial"/>
                <w:spacing w:val="-2"/>
                <w:lang w:val="en-GB"/>
              </w:rPr>
              <w:t>P</w:t>
            </w:r>
            <w:r w:rsidRPr="00B6697C">
              <w:rPr>
                <w:rFonts w:cs="Arial"/>
                <w:spacing w:val="-2"/>
              </w:rPr>
              <w:t>lant and equipment</w:t>
            </w:r>
          </w:p>
        </w:tc>
        <w:tc>
          <w:tcPr>
            <w:tcW w:w="1512" w:type="dxa"/>
            <w:tcBorders>
              <w:top w:val="nil"/>
              <w:left w:val="nil"/>
              <w:right w:val="nil"/>
            </w:tcBorders>
          </w:tcPr>
          <w:p w14:paraId="64AE5478" w14:textId="7E014B84" w:rsidR="00A22799" w:rsidRPr="00B6697C" w:rsidRDefault="00A22799" w:rsidP="002708B1">
            <w:pPr>
              <w:ind w:right="-72"/>
              <w:jc w:val="right"/>
              <w:rPr>
                <w:rFonts w:cs="Arial"/>
              </w:rPr>
            </w:pPr>
            <w:r w:rsidRPr="00B6697C">
              <w:t>766,364</w:t>
            </w:r>
          </w:p>
        </w:tc>
        <w:tc>
          <w:tcPr>
            <w:tcW w:w="1512" w:type="dxa"/>
            <w:tcBorders>
              <w:top w:val="nil"/>
              <w:left w:val="nil"/>
              <w:right w:val="nil"/>
            </w:tcBorders>
          </w:tcPr>
          <w:p w14:paraId="0EEB74DC" w14:textId="2C30D9BA" w:rsidR="00A22799" w:rsidRPr="00B6697C" w:rsidRDefault="00A22799" w:rsidP="002708B1">
            <w:pPr>
              <w:ind w:right="-72"/>
              <w:jc w:val="right"/>
              <w:rPr>
                <w:rFonts w:cs="Arial"/>
              </w:rPr>
            </w:pPr>
            <w:r w:rsidRPr="00B6697C">
              <w:t>871,704</w:t>
            </w:r>
          </w:p>
        </w:tc>
        <w:tc>
          <w:tcPr>
            <w:tcW w:w="1512" w:type="dxa"/>
            <w:tcBorders>
              <w:top w:val="nil"/>
              <w:left w:val="nil"/>
              <w:right w:val="nil"/>
            </w:tcBorders>
          </w:tcPr>
          <w:p w14:paraId="79EED9A9" w14:textId="691D89D6" w:rsidR="00A22799" w:rsidRPr="00B6697C" w:rsidRDefault="00A22799" w:rsidP="002708B1">
            <w:pPr>
              <w:ind w:right="-72"/>
              <w:jc w:val="right"/>
              <w:rPr>
                <w:rFonts w:cs="Arial"/>
                <w:cs/>
              </w:rPr>
            </w:pPr>
            <w:r w:rsidRPr="00B6697C">
              <w:t>4,871</w:t>
            </w:r>
          </w:p>
        </w:tc>
        <w:tc>
          <w:tcPr>
            <w:tcW w:w="1512" w:type="dxa"/>
            <w:tcBorders>
              <w:top w:val="nil"/>
              <w:left w:val="nil"/>
              <w:right w:val="nil"/>
            </w:tcBorders>
          </w:tcPr>
          <w:p w14:paraId="5B211C02" w14:textId="36BCA6FC" w:rsidR="00A22799" w:rsidRPr="00B6697C" w:rsidRDefault="00A22799" w:rsidP="002708B1">
            <w:pPr>
              <w:ind w:right="-72"/>
              <w:jc w:val="right"/>
              <w:rPr>
                <w:rFonts w:cs="Arial"/>
              </w:rPr>
            </w:pPr>
            <w:r w:rsidRPr="00B6697C">
              <w:t>9,269</w:t>
            </w:r>
          </w:p>
        </w:tc>
      </w:tr>
      <w:tr w:rsidR="00A22799" w:rsidRPr="00B6697C" w14:paraId="6D6FD355" w14:textId="77777777" w:rsidTr="00E657B9">
        <w:trPr>
          <w:trHeight w:val="20"/>
        </w:trPr>
        <w:tc>
          <w:tcPr>
            <w:tcW w:w="2880" w:type="dxa"/>
          </w:tcPr>
          <w:p w14:paraId="741EE552" w14:textId="48022B2E" w:rsidR="00A22799" w:rsidRPr="00B6697C" w:rsidRDefault="00A22799" w:rsidP="00A22799">
            <w:pPr>
              <w:tabs>
                <w:tab w:val="left" w:pos="1134"/>
                <w:tab w:val="left" w:pos="1276"/>
                <w:tab w:val="center" w:pos="3402"/>
                <w:tab w:val="center" w:pos="4536"/>
                <w:tab w:val="center" w:pos="5670"/>
                <w:tab w:val="center" w:pos="6804"/>
                <w:tab w:val="right" w:pos="7655"/>
              </w:tabs>
              <w:ind w:left="-101"/>
              <w:jc w:val="left"/>
              <w:rPr>
                <w:rFonts w:cs="Arial"/>
                <w:spacing w:val="-2"/>
                <w:lang w:val="en-GB"/>
              </w:rPr>
            </w:pPr>
            <w:r w:rsidRPr="00B6697C">
              <w:rPr>
                <w:rFonts w:cs="Arial"/>
                <w:spacing w:val="-2"/>
                <w:lang w:val="en-GB"/>
              </w:rPr>
              <w:t>Intangible assets</w:t>
            </w:r>
          </w:p>
        </w:tc>
        <w:tc>
          <w:tcPr>
            <w:tcW w:w="1512" w:type="dxa"/>
            <w:tcBorders>
              <w:top w:val="nil"/>
              <w:left w:val="nil"/>
              <w:bottom w:val="single" w:sz="4" w:space="0" w:color="auto"/>
              <w:right w:val="nil"/>
            </w:tcBorders>
          </w:tcPr>
          <w:p w14:paraId="60506137" w14:textId="1B0E7FEA" w:rsidR="00A22799" w:rsidRPr="00B6697C" w:rsidRDefault="00A22799" w:rsidP="002708B1">
            <w:pPr>
              <w:ind w:right="-72"/>
              <w:jc w:val="right"/>
              <w:rPr>
                <w:rFonts w:cs="Arial"/>
              </w:rPr>
            </w:pPr>
            <w:r w:rsidRPr="00B6697C">
              <w:t>11,630</w:t>
            </w:r>
          </w:p>
        </w:tc>
        <w:tc>
          <w:tcPr>
            <w:tcW w:w="1512" w:type="dxa"/>
            <w:tcBorders>
              <w:top w:val="nil"/>
              <w:left w:val="nil"/>
              <w:bottom w:val="single" w:sz="4" w:space="0" w:color="auto"/>
              <w:right w:val="nil"/>
            </w:tcBorders>
          </w:tcPr>
          <w:p w14:paraId="06AE6083" w14:textId="480C36D2" w:rsidR="00A22799" w:rsidRPr="00B6697C" w:rsidRDefault="00A22799" w:rsidP="002708B1">
            <w:pPr>
              <w:ind w:right="-72"/>
              <w:jc w:val="right"/>
              <w:rPr>
                <w:rFonts w:cs="Arial"/>
              </w:rPr>
            </w:pPr>
            <w:r w:rsidRPr="00B6697C">
              <w:t>13,545</w:t>
            </w:r>
          </w:p>
        </w:tc>
        <w:tc>
          <w:tcPr>
            <w:tcW w:w="1512" w:type="dxa"/>
            <w:tcBorders>
              <w:top w:val="nil"/>
              <w:left w:val="nil"/>
              <w:bottom w:val="single" w:sz="4" w:space="0" w:color="auto"/>
              <w:right w:val="nil"/>
            </w:tcBorders>
          </w:tcPr>
          <w:p w14:paraId="6AB939C9" w14:textId="6BC0CB32" w:rsidR="00A22799" w:rsidRPr="00B6697C" w:rsidRDefault="00A22799" w:rsidP="002708B1">
            <w:pPr>
              <w:ind w:right="-72"/>
              <w:jc w:val="right"/>
              <w:rPr>
                <w:rFonts w:cs="Arial"/>
              </w:rPr>
            </w:pPr>
            <w:r w:rsidRPr="00B6697C">
              <w:t>321</w:t>
            </w:r>
          </w:p>
        </w:tc>
        <w:tc>
          <w:tcPr>
            <w:tcW w:w="1512" w:type="dxa"/>
            <w:tcBorders>
              <w:top w:val="nil"/>
              <w:left w:val="nil"/>
              <w:bottom w:val="single" w:sz="4" w:space="0" w:color="auto"/>
              <w:right w:val="nil"/>
            </w:tcBorders>
          </w:tcPr>
          <w:p w14:paraId="5EEAB6B3" w14:textId="5ED8AF6A" w:rsidR="00A22799" w:rsidRPr="00B6697C" w:rsidRDefault="00A22799" w:rsidP="002708B1">
            <w:pPr>
              <w:ind w:right="-72"/>
              <w:jc w:val="right"/>
              <w:rPr>
                <w:rFonts w:cs="Arial"/>
              </w:rPr>
            </w:pPr>
            <w:r w:rsidRPr="00B6697C">
              <w:t>-</w:t>
            </w:r>
          </w:p>
        </w:tc>
      </w:tr>
      <w:tr w:rsidR="00E657B9" w:rsidRPr="00B6697C" w14:paraId="70D482A2" w14:textId="77777777" w:rsidTr="00E657B9">
        <w:trPr>
          <w:trHeight w:val="20"/>
        </w:trPr>
        <w:tc>
          <w:tcPr>
            <w:tcW w:w="2880" w:type="dxa"/>
          </w:tcPr>
          <w:p w14:paraId="258A8C81" w14:textId="77777777" w:rsidR="00E657B9" w:rsidRPr="00B6697C" w:rsidRDefault="00E657B9" w:rsidP="00A22799">
            <w:pPr>
              <w:tabs>
                <w:tab w:val="left" w:pos="1134"/>
                <w:tab w:val="left" w:pos="1276"/>
                <w:tab w:val="center" w:pos="3402"/>
                <w:tab w:val="center" w:pos="4536"/>
                <w:tab w:val="center" w:pos="5670"/>
                <w:tab w:val="center" w:pos="6804"/>
                <w:tab w:val="right" w:pos="7655"/>
              </w:tabs>
              <w:ind w:left="-101"/>
              <w:jc w:val="left"/>
              <w:rPr>
                <w:rFonts w:cs="Arial"/>
                <w:spacing w:val="-2"/>
                <w:lang w:val="en-GB"/>
              </w:rPr>
            </w:pPr>
          </w:p>
        </w:tc>
        <w:tc>
          <w:tcPr>
            <w:tcW w:w="1512" w:type="dxa"/>
            <w:tcBorders>
              <w:top w:val="single" w:sz="4" w:space="0" w:color="auto"/>
              <w:left w:val="nil"/>
              <w:right w:val="nil"/>
            </w:tcBorders>
          </w:tcPr>
          <w:p w14:paraId="4F3CF38D" w14:textId="77777777" w:rsidR="00E657B9" w:rsidRPr="00B6697C" w:rsidRDefault="00E657B9" w:rsidP="002708B1">
            <w:pPr>
              <w:ind w:right="-72"/>
              <w:jc w:val="right"/>
            </w:pPr>
          </w:p>
        </w:tc>
        <w:tc>
          <w:tcPr>
            <w:tcW w:w="1512" w:type="dxa"/>
            <w:tcBorders>
              <w:top w:val="single" w:sz="4" w:space="0" w:color="auto"/>
              <w:left w:val="nil"/>
              <w:right w:val="nil"/>
            </w:tcBorders>
          </w:tcPr>
          <w:p w14:paraId="70583506" w14:textId="77777777" w:rsidR="00E657B9" w:rsidRPr="00B6697C" w:rsidRDefault="00E657B9" w:rsidP="002708B1">
            <w:pPr>
              <w:ind w:right="-72"/>
              <w:jc w:val="right"/>
            </w:pPr>
          </w:p>
        </w:tc>
        <w:tc>
          <w:tcPr>
            <w:tcW w:w="1512" w:type="dxa"/>
            <w:tcBorders>
              <w:top w:val="single" w:sz="4" w:space="0" w:color="auto"/>
              <w:left w:val="nil"/>
              <w:right w:val="nil"/>
            </w:tcBorders>
          </w:tcPr>
          <w:p w14:paraId="02F707FE" w14:textId="77777777" w:rsidR="00E657B9" w:rsidRPr="00B6697C" w:rsidRDefault="00E657B9" w:rsidP="002708B1">
            <w:pPr>
              <w:ind w:right="-72"/>
              <w:jc w:val="right"/>
            </w:pPr>
          </w:p>
        </w:tc>
        <w:tc>
          <w:tcPr>
            <w:tcW w:w="1512" w:type="dxa"/>
            <w:tcBorders>
              <w:top w:val="single" w:sz="4" w:space="0" w:color="auto"/>
              <w:left w:val="nil"/>
              <w:right w:val="nil"/>
            </w:tcBorders>
          </w:tcPr>
          <w:p w14:paraId="59FA4276" w14:textId="77777777" w:rsidR="00E657B9" w:rsidRPr="00B6697C" w:rsidRDefault="00E657B9" w:rsidP="002708B1">
            <w:pPr>
              <w:ind w:right="-72"/>
              <w:jc w:val="right"/>
            </w:pPr>
          </w:p>
        </w:tc>
      </w:tr>
      <w:tr w:rsidR="00A22799" w:rsidRPr="00B6697C" w14:paraId="5C65AD90" w14:textId="77777777" w:rsidTr="00E657B9">
        <w:trPr>
          <w:trHeight w:val="20"/>
        </w:trPr>
        <w:tc>
          <w:tcPr>
            <w:tcW w:w="2880" w:type="dxa"/>
          </w:tcPr>
          <w:p w14:paraId="5BFE30F3" w14:textId="77777777" w:rsidR="00A22799" w:rsidRPr="00B6697C" w:rsidRDefault="00A22799" w:rsidP="00A22799">
            <w:pPr>
              <w:tabs>
                <w:tab w:val="left" w:pos="1134"/>
                <w:tab w:val="left" w:pos="1276"/>
                <w:tab w:val="center" w:pos="3402"/>
                <w:tab w:val="center" w:pos="4536"/>
                <w:tab w:val="center" w:pos="5670"/>
                <w:tab w:val="center" w:pos="6804"/>
                <w:tab w:val="right" w:pos="7655"/>
              </w:tabs>
              <w:ind w:left="-101"/>
              <w:jc w:val="left"/>
              <w:rPr>
                <w:rFonts w:cs="Arial"/>
                <w:spacing w:val="-2"/>
                <w:lang w:val="en-GB"/>
              </w:rPr>
            </w:pPr>
          </w:p>
        </w:tc>
        <w:tc>
          <w:tcPr>
            <w:tcW w:w="1512" w:type="dxa"/>
            <w:tcBorders>
              <w:left w:val="nil"/>
              <w:bottom w:val="single" w:sz="4" w:space="0" w:color="auto"/>
              <w:right w:val="nil"/>
            </w:tcBorders>
            <w:vAlign w:val="bottom"/>
          </w:tcPr>
          <w:p w14:paraId="41A8C234" w14:textId="3DC65879" w:rsidR="00A22799" w:rsidRPr="00B6697C" w:rsidRDefault="00A22799" w:rsidP="002708B1">
            <w:pPr>
              <w:ind w:right="-72"/>
              <w:jc w:val="right"/>
              <w:rPr>
                <w:rFonts w:cs="Arial"/>
              </w:rPr>
            </w:pPr>
            <w:r w:rsidRPr="00B6697C">
              <w:t>777,994</w:t>
            </w:r>
          </w:p>
        </w:tc>
        <w:tc>
          <w:tcPr>
            <w:tcW w:w="1512" w:type="dxa"/>
            <w:tcBorders>
              <w:left w:val="nil"/>
              <w:bottom w:val="single" w:sz="4" w:space="0" w:color="auto"/>
              <w:right w:val="nil"/>
            </w:tcBorders>
            <w:vAlign w:val="bottom"/>
          </w:tcPr>
          <w:p w14:paraId="022F1C43" w14:textId="2824F67B" w:rsidR="00A22799" w:rsidRPr="00B6697C" w:rsidRDefault="00A22799" w:rsidP="002708B1">
            <w:pPr>
              <w:ind w:right="-72"/>
              <w:jc w:val="right"/>
              <w:rPr>
                <w:rFonts w:cs="Arial"/>
              </w:rPr>
            </w:pPr>
            <w:r w:rsidRPr="00B6697C">
              <w:t>885,249</w:t>
            </w:r>
          </w:p>
        </w:tc>
        <w:tc>
          <w:tcPr>
            <w:tcW w:w="1512" w:type="dxa"/>
            <w:tcBorders>
              <w:left w:val="nil"/>
              <w:bottom w:val="single" w:sz="4" w:space="0" w:color="auto"/>
              <w:right w:val="nil"/>
            </w:tcBorders>
            <w:vAlign w:val="bottom"/>
          </w:tcPr>
          <w:p w14:paraId="645BE1DF" w14:textId="6DC96E49" w:rsidR="00A22799" w:rsidRPr="00B6697C" w:rsidRDefault="00A22799" w:rsidP="002708B1">
            <w:pPr>
              <w:ind w:right="-72"/>
              <w:jc w:val="right"/>
              <w:rPr>
                <w:rFonts w:cs="Arial"/>
              </w:rPr>
            </w:pPr>
            <w:r w:rsidRPr="00B6697C">
              <w:t>5,192</w:t>
            </w:r>
          </w:p>
        </w:tc>
        <w:tc>
          <w:tcPr>
            <w:tcW w:w="1512" w:type="dxa"/>
            <w:tcBorders>
              <w:left w:val="nil"/>
              <w:bottom w:val="single" w:sz="4" w:space="0" w:color="auto"/>
              <w:right w:val="nil"/>
            </w:tcBorders>
            <w:vAlign w:val="bottom"/>
          </w:tcPr>
          <w:p w14:paraId="33F5164F" w14:textId="7C7ED173" w:rsidR="00A22799" w:rsidRPr="00B6697C" w:rsidRDefault="00A22799" w:rsidP="002708B1">
            <w:pPr>
              <w:ind w:right="-72"/>
              <w:jc w:val="right"/>
              <w:rPr>
                <w:rFonts w:cs="Arial"/>
              </w:rPr>
            </w:pPr>
            <w:r w:rsidRPr="00B6697C">
              <w:t>9,269</w:t>
            </w:r>
          </w:p>
        </w:tc>
      </w:tr>
    </w:tbl>
    <w:p w14:paraId="3F1AFCD2" w14:textId="45B299A8" w:rsidR="0019304E" w:rsidRPr="00B6697C" w:rsidRDefault="0019304E" w:rsidP="00B95A91">
      <w:pPr>
        <w:ind w:left="540"/>
        <w:rPr>
          <w:rFonts w:cs="Arial"/>
          <w:cs/>
        </w:rPr>
      </w:pPr>
    </w:p>
    <w:p w14:paraId="0961D5BD" w14:textId="42ADD2D5" w:rsidR="00B95A91" w:rsidRPr="00B6697C" w:rsidRDefault="00A27F89" w:rsidP="00931271">
      <w:pPr>
        <w:ind w:left="588" w:hanging="574"/>
        <w:jc w:val="thaiDistribute"/>
        <w:rPr>
          <w:rFonts w:cs="Arial"/>
          <w:b/>
          <w:bCs/>
        </w:rPr>
      </w:pPr>
      <w:r w:rsidRPr="00B6697C">
        <w:rPr>
          <w:rFonts w:cs="Arial"/>
          <w:b/>
          <w:bCs/>
          <w:lang w:val="en-GB"/>
        </w:rPr>
        <w:t>2</w:t>
      </w:r>
      <w:r w:rsidR="00A913AB" w:rsidRPr="00B6697C">
        <w:rPr>
          <w:rFonts w:cs="Arial"/>
          <w:b/>
          <w:bCs/>
          <w:lang w:val="en-GB"/>
        </w:rPr>
        <w:t>3</w:t>
      </w:r>
      <w:r w:rsidR="00B95A91" w:rsidRPr="00B6697C">
        <w:rPr>
          <w:rFonts w:cs="Arial"/>
          <w:b/>
          <w:bCs/>
        </w:rPr>
        <w:t>.</w:t>
      </w:r>
      <w:r w:rsidRPr="00B6697C">
        <w:rPr>
          <w:rFonts w:cs="Arial"/>
          <w:b/>
          <w:bCs/>
          <w:lang w:val="en-GB"/>
        </w:rPr>
        <w:t>2</w:t>
      </w:r>
      <w:r w:rsidR="00B95A91" w:rsidRPr="00B6697C">
        <w:rPr>
          <w:rFonts w:cs="Arial"/>
          <w:b/>
        </w:rPr>
        <w:tab/>
      </w:r>
      <w:r w:rsidR="00B95A91" w:rsidRPr="002708B1">
        <w:rPr>
          <w:rFonts w:cs="Arial"/>
          <w:b/>
        </w:rPr>
        <w:t>Lease</w:t>
      </w:r>
      <w:r w:rsidR="00B95A91" w:rsidRPr="00B6697C">
        <w:rPr>
          <w:rFonts w:cs="Arial"/>
          <w:b/>
        </w:rPr>
        <w:t xml:space="preserve"> and service agreement commitments</w:t>
      </w:r>
    </w:p>
    <w:p w14:paraId="09517826" w14:textId="77777777" w:rsidR="00B95A91" w:rsidRPr="00B6697C" w:rsidRDefault="00B95A91" w:rsidP="00B95A91">
      <w:pPr>
        <w:ind w:left="540"/>
        <w:rPr>
          <w:rFonts w:cs="Arial"/>
        </w:rPr>
      </w:pPr>
    </w:p>
    <w:p w14:paraId="157AFE08" w14:textId="08C88966" w:rsidR="00B95A91" w:rsidRPr="00B6697C" w:rsidRDefault="00B95A91" w:rsidP="00B95A91">
      <w:pPr>
        <w:ind w:left="540"/>
        <w:rPr>
          <w:rFonts w:cs="Arial"/>
          <w:spacing w:val="-4"/>
        </w:rPr>
      </w:pPr>
      <w:r w:rsidRPr="00B6697C">
        <w:rPr>
          <w:rFonts w:cs="Arial"/>
          <w:spacing w:val="-4"/>
        </w:rPr>
        <w:t xml:space="preserve">The Group has entered into low-value assets leases agreement and short-term leases agreement with </w:t>
      </w:r>
      <w:r w:rsidRPr="00B6697C">
        <w:rPr>
          <w:rFonts w:cs="Arial"/>
          <w:spacing w:val="-6"/>
        </w:rPr>
        <w:t xml:space="preserve">lease term less than </w:t>
      </w:r>
      <w:r w:rsidR="00A27F89" w:rsidRPr="00B6697C">
        <w:rPr>
          <w:rFonts w:cs="Arial"/>
          <w:spacing w:val="-6"/>
          <w:lang w:val="en-GB"/>
        </w:rPr>
        <w:t>1</w:t>
      </w:r>
      <w:r w:rsidRPr="00B6697C">
        <w:rPr>
          <w:rFonts w:cs="Arial"/>
          <w:spacing w:val="-6"/>
        </w:rPr>
        <w:t xml:space="preserve"> year which are non-cancellable lease agreements in respect to leases of equipment</w:t>
      </w:r>
      <w:r w:rsidRPr="00B6697C">
        <w:rPr>
          <w:rFonts w:cs="Arial"/>
          <w:spacing w:val="-4"/>
        </w:rPr>
        <w:t xml:space="preserve"> and its related service agreements. The terms are between </w:t>
      </w:r>
      <w:r w:rsidR="00A27F89" w:rsidRPr="00B6697C">
        <w:rPr>
          <w:rFonts w:cs="Arial"/>
          <w:spacing w:val="-4"/>
          <w:lang w:val="en-GB"/>
        </w:rPr>
        <w:t>1</w:t>
      </w:r>
      <w:r w:rsidRPr="00B6697C">
        <w:rPr>
          <w:rFonts w:cs="Arial"/>
          <w:spacing w:val="-4"/>
        </w:rPr>
        <w:t xml:space="preserve"> to </w:t>
      </w:r>
      <w:r w:rsidR="00A27F89" w:rsidRPr="00B6697C">
        <w:rPr>
          <w:rFonts w:cs="Arial"/>
          <w:spacing w:val="-4"/>
          <w:lang w:val="en-GB"/>
        </w:rPr>
        <w:t>5</w:t>
      </w:r>
      <w:r w:rsidRPr="00B6697C">
        <w:rPr>
          <w:rFonts w:cs="Arial"/>
          <w:spacing w:val="-4"/>
        </w:rPr>
        <w:t xml:space="preserve"> years.</w:t>
      </w:r>
      <w:r w:rsidRPr="00B6697C">
        <w:rPr>
          <w:rFonts w:cs="Arial"/>
        </w:rPr>
        <w:t xml:space="preserve"> </w:t>
      </w:r>
      <w:r w:rsidRPr="00B6697C">
        <w:rPr>
          <w:rFonts w:cs="Arial"/>
          <w:spacing w:val="-4"/>
        </w:rPr>
        <w:t>The future aggregate minimum lease payments under non-cancellable leases are as follows:</w:t>
      </w:r>
    </w:p>
    <w:p w14:paraId="2A704389" w14:textId="77777777" w:rsidR="00B95A91" w:rsidRPr="00B6697C" w:rsidRDefault="00B95A91" w:rsidP="00B95A91">
      <w:pPr>
        <w:ind w:left="540"/>
        <w:rPr>
          <w:rFonts w:cs="Arial"/>
        </w:rPr>
      </w:pPr>
    </w:p>
    <w:tbl>
      <w:tblPr>
        <w:tblW w:w="4738" w:type="pct"/>
        <w:tblInd w:w="522" w:type="dxa"/>
        <w:tblLook w:val="0000" w:firstRow="0" w:lastRow="0" w:firstColumn="0" w:lastColumn="0" w:noHBand="0" w:noVBand="0"/>
      </w:tblPr>
      <w:tblGrid>
        <w:gridCol w:w="3052"/>
        <w:gridCol w:w="1479"/>
        <w:gridCol w:w="1479"/>
        <w:gridCol w:w="1479"/>
        <w:gridCol w:w="1476"/>
      </w:tblGrid>
      <w:tr w:rsidR="007E7D38" w:rsidRPr="00B6697C" w14:paraId="5527EDB9" w14:textId="77777777" w:rsidTr="00E657B9">
        <w:trPr>
          <w:trHeight w:val="20"/>
        </w:trPr>
        <w:tc>
          <w:tcPr>
            <w:tcW w:w="1702" w:type="pct"/>
            <w:vAlign w:val="bottom"/>
          </w:tcPr>
          <w:p w14:paraId="2FDBB550" w14:textId="77777777" w:rsidR="00B95A91" w:rsidRPr="00B6697C" w:rsidRDefault="00B95A91" w:rsidP="002708B1">
            <w:pPr>
              <w:ind w:left="-101"/>
              <w:jc w:val="left"/>
              <w:rPr>
                <w:rFonts w:cs="Arial"/>
                <w:shd w:val="clear" w:color="auto" w:fill="FFFFFF"/>
              </w:rPr>
            </w:pPr>
          </w:p>
        </w:tc>
        <w:tc>
          <w:tcPr>
            <w:tcW w:w="1650" w:type="pct"/>
            <w:gridSpan w:val="2"/>
            <w:tcBorders>
              <w:bottom w:val="single" w:sz="4" w:space="0" w:color="auto"/>
            </w:tcBorders>
            <w:vAlign w:val="bottom"/>
          </w:tcPr>
          <w:p w14:paraId="1AC79009" w14:textId="77777777" w:rsidR="00B95A91" w:rsidRPr="00B6697C" w:rsidRDefault="00B95A91">
            <w:pPr>
              <w:ind w:right="-72"/>
              <w:jc w:val="center"/>
              <w:rPr>
                <w:rFonts w:cs="Arial"/>
              </w:rPr>
            </w:pPr>
            <w:r w:rsidRPr="00B6697C">
              <w:rPr>
                <w:rFonts w:cs="Arial"/>
                <w:b/>
                <w:bCs/>
              </w:rPr>
              <w:t>Consolidated</w:t>
            </w:r>
            <w:r w:rsidRPr="00B6697C">
              <w:rPr>
                <w:rFonts w:cs="Arial"/>
                <w:b/>
              </w:rPr>
              <w:br/>
              <w:t>financial information</w:t>
            </w:r>
          </w:p>
        </w:tc>
        <w:tc>
          <w:tcPr>
            <w:tcW w:w="1648" w:type="pct"/>
            <w:gridSpan w:val="2"/>
            <w:tcBorders>
              <w:bottom w:val="single" w:sz="4" w:space="0" w:color="auto"/>
            </w:tcBorders>
            <w:vAlign w:val="bottom"/>
          </w:tcPr>
          <w:p w14:paraId="74ED782B" w14:textId="77777777" w:rsidR="00B95A91" w:rsidRPr="00B6697C" w:rsidRDefault="00B95A91">
            <w:pPr>
              <w:ind w:right="-72"/>
              <w:jc w:val="center"/>
              <w:rPr>
                <w:rFonts w:cs="Arial"/>
                <w:b/>
                <w:bCs/>
              </w:rPr>
            </w:pPr>
            <w:r w:rsidRPr="00B6697C">
              <w:rPr>
                <w:rFonts w:cs="Arial"/>
                <w:b/>
                <w:bCs/>
              </w:rPr>
              <w:t>Separate</w:t>
            </w:r>
            <w:r w:rsidRPr="00B6697C">
              <w:rPr>
                <w:rFonts w:cs="Arial"/>
                <w:b/>
              </w:rPr>
              <w:br/>
              <w:t>financial information</w:t>
            </w:r>
          </w:p>
        </w:tc>
      </w:tr>
      <w:tr w:rsidR="007E7D38" w:rsidRPr="00B6697C" w:rsidDel="00AB552D" w14:paraId="7E8F5426" w14:textId="77777777" w:rsidTr="00E657B9">
        <w:trPr>
          <w:trHeight w:val="20"/>
        </w:trPr>
        <w:tc>
          <w:tcPr>
            <w:tcW w:w="1702" w:type="pct"/>
            <w:vAlign w:val="bottom"/>
          </w:tcPr>
          <w:p w14:paraId="77D7C5D1" w14:textId="77777777" w:rsidR="00B95A91" w:rsidRPr="00B6697C" w:rsidDel="00AB552D" w:rsidRDefault="00B95A91" w:rsidP="002708B1">
            <w:pPr>
              <w:ind w:left="-101"/>
              <w:jc w:val="left"/>
              <w:rPr>
                <w:rFonts w:cs="Arial"/>
                <w:shd w:val="clear" w:color="auto" w:fill="FFFFFF"/>
              </w:rPr>
            </w:pPr>
          </w:p>
        </w:tc>
        <w:tc>
          <w:tcPr>
            <w:tcW w:w="825" w:type="pct"/>
            <w:tcBorders>
              <w:top w:val="single" w:sz="4" w:space="0" w:color="auto"/>
            </w:tcBorders>
            <w:vAlign w:val="bottom"/>
          </w:tcPr>
          <w:p w14:paraId="2BCCED8B" w14:textId="4AD4FC01" w:rsidR="00B95A91" w:rsidRPr="00B6697C" w:rsidRDefault="00A22799">
            <w:pPr>
              <w:ind w:right="-72"/>
              <w:jc w:val="right"/>
              <w:rPr>
                <w:rFonts w:cs="Arial"/>
                <w:b/>
                <w:bCs/>
              </w:rPr>
            </w:pPr>
            <w:r w:rsidRPr="00B6697C">
              <w:rPr>
                <w:rFonts w:cs="Arial"/>
                <w:b/>
                <w:bCs/>
                <w:lang w:val="en-GB"/>
              </w:rPr>
              <w:t>30 June</w:t>
            </w:r>
          </w:p>
        </w:tc>
        <w:tc>
          <w:tcPr>
            <w:tcW w:w="825" w:type="pct"/>
            <w:tcBorders>
              <w:top w:val="single" w:sz="4" w:space="0" w:color="auto"/>
            </w:tcBorders>
            <w:vAlign w:val="bottom"/>
          </w:tcPr>
          <w:p w14:paraId="6FC1C8D5" w14:textId="60A80E2E" w:rsidR="00B95A91" w:rsidRPr="00B6697C" w:rsidRDefault="00A27F89">
            <w:pPr>
              <w:suppressAutoHyphens/>
              <w:ind w:right="-72"/>
              <w:jc w:val="right"/>
              <w:rPr>
                <w:rFonts w:cs="Arial"/>
                <w:b/>
                <w:bCs/>
              </w:rPr>
            </w:pPr>
            <w:r w:rsidRPr="00B6697C">
              <w:rPr>
                <w:rFonts w:cs="Arial"/>
                <w:b/>
                <w:bCs/>
                <w:lang w:val="en-GB"/>
              </w:rPr>
              <w:t>31</w:t>
            </w:r>
            <w:r w:rsidR="00B95A91" w:rsidRPr="00B6697C">
              <w:rPr>
                <w:rFonts w:cs="Arial"/>
                <w:b/>
                <w:bCs/>
                <w:lang w:val="en-GB"/>
              </w:rPr>
              <w:t xml:space="preserve"> December</w:t>
            </w:r>
            <w:r w:rsidR="00B95A91" w:rsidRPr="00B6697C">
              <w:rPr>
                <w:rFonts w:cs="Arial"/>
                <w:b/>
                <w:bCs/>
              </w:rPr>
              <w:t xml:space="preserve"> </w:t>
            </w:r>
          </w:p>
        </w:tc>
        <w:tc>
          <w:tcPr>
            <w:tcW w:w="825" w:type="pct"/>
            <w:tcBorders>
              <w:top w:val="single" w:sz="4" w:space="0" w:color="auto"/>
            </w:tcBorders>
            <w:vAlign w:val="bottom"/>
          </w:tcPr>
          <w:p w14:paraId="78427D53" w14:textId="60F96E37" w:rsidR="00B95A91" w:rsidRPr="00B6697C" w:rsidRDefault="00A22799">
            <w:pPr>
              <w:ind w:right="-72"/>
              <w:jc w:val="right"/>
              <w:rPr>
                <w:rFonts w:cs="Arial"/>
                <w:b/>
                <w:bCs/>
              </w:rPr>
            </w:pPr>
            <w:r w:rsidRPr="00B6697C">
              <w:rPr>
                <w:rFonts w:cs="Arial"/>
                <w:b/>
                <w:bCs/>
                <w:lang w:val="en-GB"/>
              </w:rPr>
              <w:t>30 June</w:t>
            </w:r>
          </w:p>
        </w:tc>
        <w:tc>
          <w:tcPr>
            <w:tcW w:w="823" w:type="pct"/>
            <w:tcBorders>
              <w:top w:val="single" w:sz="4" w:space="0" w:color="auto"/>
            </w:tcBorders>
            <w:vAlign w:val="bottom"/>
          </w:tcPr>
          <w:p w14:paraId="29CED35D" w14:textId="3DFB69FC" w:rsidR="00B95A91" w:rsidRPr="00B6697C" w:rsidRDefault="00A27F89">
            <w:pPr>
              <w:suppressAutoHyphens/>
              <w:ind w:right="-72"/>
              <w:jc w:val="right"/>
              <w:rPr>
                <w:rFonts w:cs="Arial"/>
                <w:b/>
                <w:bCs/>
              </w:rPr>
            </w:pPr>
            <w:r w:rsidRPr="00B6697C">
              <w:rPr>
                <w:rFonts w:cs="Arial"/>
                <w:b/>
                <w:bCs/>
                <w:lang w:val="en-GB"/>
              </w:rPr>
              <w:t>31</w:t>
            </w:r>
            <w:r w:rsidR="00B95A91" w:rsidRPr="00B6697C">
              <w:rPr>
                <w:rFonts w:cs="Arial"/>
                <w:b/>
                <w:bCs/>
                <w:lang w:val="en-GB"/>
              </w:rPr>
              <w:t xml:space="preserve"> December</w:t>
            </w:r>
            <w:r w:rsidR="00B95A91" w:rsidRPr="00B6697C">
              <w:rPr>
                <w:rFonts w:cs="Arial"/>
                <w:b/>
                <w:bCs/>
              </w:rPr>
              <w:t xml:space="preserve"> </w:t>
            </w:r>
          </w:p>
        </w:tc>
      </w:tr>
      <w:tr w:rsidR="007E7D38" w:rsidRPr="00B6697C" w:rsidDel="00AB552D" w14:paraId="70EB7BEA" w14:textId="77777777" w:rsidTr="00E657B9">
        <w:trPr>
          <w:trHeight w:val="20"/>
        </w:trPr>
        <w:tc>
          <w:tcPr>
            <w:tcW w:w="1702" w:type="pct"/>
            <w:vAlign w:val="bottom"/>
          </w:tcPr>
          <w:p w14:paraId="5B9C2CF0" w14:textId="77777777" w:rsidR="00B95A91" w:rsidRPr="00B6697C" w:rsidDel="00AB552D" w:rsidRDefault="00B95A91" w:rsidP="002708B1">
            <w:pPr>
              <w:ind w:left="-101"/>
              <w:jc w:val="left"/>
              <w:rPr>
                <w:rFonts w:cs="Arial"/>
                <w:shd w:val="clear" w:color="auto" w:fill="FFFFFF"/>
              </w:rPr>
            </w:pPr>
          </w:p>
        </w:tc>
        <w:tc>
          <w:tcPr>
            <w:tcW w:w="825" w:type="pct"/>
            <w:vAlign w:val="bottom"/>
          </w:tcPr>
          <w:p w14:paraId="1174EC33" w14:textId="22BA6B26" w:rsidR="00B95A91" w:rsidRPr="00B6697C" w:rsidRDefault="009E04B5">
            <w:pPr>
              <w:ind w:right="-72"/>
              <w:jc w:val="right"/>
              <w:rPr>
                <w:rFonts w:cs="Arial"/>
                <w:b/>
                <w:bCs/>
                <w:lang w:val="en-GB"/>
              </w:rPr>
            </w:pPr>
            <w:r w:rsidRPr="00B6697C">
              <w:rPr>
                <w:rFonts w:cs="Arial"/>
                <w:b/>
                <w:bCs/>
                <w:lang w:val="en-GB"/>
              </w:rPr>
              <w:t>2026</w:t>
            </w:r>
          </w:p>
        </w:tc>
        <w:tc>
          <w:tcPr>
            <w:tcW w:w="825" w:type="pct"/>
            <w:vAlign w:val="bottom"/>
          </w:tcPr>
          <w:p w14:paraId="4D96216A" w14:textId="0D4F2F11" w:rsidR="00B95A91" w:rsidRPr="00B6697C" w:rsidRDefault="009E04B5">
            <w:pPr>
              <w:ind w:right="-72"/>
              <w:jc w:val="right"/>
              <w:rPr>
                <w:rFonts w:cs="Arial"/>
                <w:b/>
                <w:bCs/>
                <w:lang w:val="en-GB"/>
              </w:rPr>
            </w:pPr>
            <w:r w:rsidRPr="00B6697C">
              <w:rPr>
                <w:rFonts w:cs="Arial"/>
                <w:b/>
                <w:bCs/>
                <w:lang w:val="en-GB"/>
              </w:rPr>
              <w:t>2025</w:t>
            </w:r>
          </w:p>
        </w:tc>
        <w:tc>
          <w:tcPr>
            <w:tcW w:w="825" w:type="pct"/>
            <w:vAlign w:val="bottom"/>
          </w:tcPr>
          <w:p w14:paraId="138CC4E4" w14:textId="6B7C7223" w:rsidR="00B95A91" w:rsidRPr="00B6697C" w:rsidRDefault="009E04B5">
            <w:pPr>
              <w:ind w:right="-72"/>
              <w:jc w:val="right"/>
              <w:rPr>
                <w:rFonts w:cs="Arial"/>
                <w:b/>
                <w:bCs/>
                <w:lang w:val="en-GB"/>
              </w:rPr>
            </w:pPr>
            <w:r w:rsidRPr="00B6697C">
              <w:rPr>
                <w:rFonts w:cs="Arial"/>
                <w:b/>
                <w:bCs/>
                <w:lang w:val="en-GB"/>
              </w:rPr>
              <w:t>2026</w:t>
            </w:r>
          </w:p>
        </w:tc>
        <w:tc>
          <w:tcPr>
            <w:tcW w:w="823" w:type="pct"/>
            <w:vAlign w:val="bottom"/>
          </w:tcPr>
          <w:p w14:paraId="1A6A0917" w14:textId="301EBD5B" w:rsidR="00B95A91" w:rsidRPr="00B6697C" w:rsidRDefault="009E04B5">
            <w:pPr>
              <w:ind w:right="-72"/>
              <w:jc w:val="right"/>
              <w:rPr>
                <w:rFonts w:cs="Arial"/>
                <w:b/>
                <w:bCs/>
                <w:lang w:val="en-GB"/>
              </w:rPr>
            </w:pPr>
            <w:r w:rsidRPr="00B6697C">
              <w:rPr>
                <w:rFonts w:cs="Arial"/>
                <w:b/>
                <w:bCs/>
                <w:lang w:val="en-GB"/>
              </w:rPr>
              <w:t>2025</w:t>
            </w:r>
          </w:p>
        </w:tc>
      </w:tr>
      <w:tr w:rsidR="007E7D38" w:rsidRPr="00B6697C" w:rsidDel="00AB552D" w14:paraId="620638DF" w14:textId="77777777" w:rsidTr="00E657B9">
        <w:trPr>
          <w:trHeight w:val="20"/>
        </w:trPr>
        <w:tc>
          <w:tcPr>
            <w:tcW w:w="1702" w:type="pct"/>
            <w:vAlign w:val="bottom"/>
          </w:tcPr>
          <w:p w14:paraId="14FDA191" w14:textId="77777777" w:rsidR="00B95A91" w:rsidRPr="00B6697C" w:rsidDel="00AB552D" w:rsidRDefault="00B95A91" w:rsidP="002708B1">
            <w:pPr>
              <w:ind w:left="-101"/>
              <w:jc w:val="left"/>
              <w:rPr>
                <w:rFonts w:cs="Arial"/>
                <w:shd w:val="clear" w:color="auto" w:fill="FFFFFF"/>
              </w:rPr>
            </w:pPr>
          </w:p>
        </w:tc>
        <w:tc>
          <w:tcPr>
            <w:tcW w:w="825" w:type="pct"/>
            <w:vAlign w:val="bottom"/>
          </w:tcPr>
          <w:p w14:paraId="612BFE55" w14:textId="77777777" w:rsidR="00B95A91" w:rsidRPr="00B6697C" w:rsidRDefault="00B95A91">
            <w:pPr>
              <w:ind w:right="-72"/>
              <w:jc w:val="right"/>
              <w:rPr>
                <w:rFonts w:cs="Arial"/>
                <w:b/>
                <w:bCs/>
                <w:lang w:val="en-GB"/>
              </w:rPr>
            </w:pPr>
            <w:r w:rsidRPr="00B6697C">
              <w:rPr>
                <w:rFonts w:cs="Arial"/>
                <w:b/>
                <w:bCs/>
              </w:rPr>
              <w:t>Thousand</w:t>
            </w:r>
          </w:p>
        </w:tc>
        <w:tc>
          <w:tcPr>
            <w:tcW w:w="825" w:type="pct"/>
            <w:vAlign w:val="bottom"/>
          </w:tcPr>
          <w:p w14:paraId="6FC8E7BB" w14:textId="77777777" w:rsidR="00B95A91" w:rsidRPr="00B6697C" w:rsidRDefault="00B95A91">
            <w:pPr>
              <w:suppressAutoHyphens/>
              <w:ind w:right="-72"/>
              <w:jc w:val="right"/>
              <w:rPr>
                <w:rFonts w:cs="Arial"/>
                <w:b/>
                <w:bCs/>
                <w:lang w:val="en-GB"/>
              </w:rPr>
            </w:pPr>
            <w:r w:rsidRPr="00B6697C">
              <w:rPr>
                <w:rFonts w:cs="Arial"/>
                <w:b/>
                <w:bCs/>
              </w:rPr>
              <w:t>Thousand</w:t>
            </w:r>
          </w:p>
        </w:tc>
        <w:tc>
          <w:tcPr>
            <w:tcW w:w="825" w:type="pct"/>
            <w:vAlign w:val="bottom"/>
          </w:tcPr>
          <w:p w14:paraId="096EDD82" w14:textId="77777777" w:rsidR="00B95A91" w:rsidRPr="00B6697C" w:rsidRDefault="00B95A91">
            <w:pPr>
              <w:ind w:right="-72"/>
              <w:jc w:val="right"/>
              <w:rPr>
                <w:rFonts w:cs="Arial"/>
                <w:b/>
                <w:bCs/>
                <w:lang w:val="en-GB"/>
              </w:rPr>
            </w:pPr>
            <w:r w:rsidRPr="00B6697C">
              <w:rPr>
                <w:rFonts w:cs="Arial"/>
                <w:b/>
                <w:bCs/>
              </w:rPr>
              <w:t>Thousand</w:t>
            </w:r>
          </w:p>
        </w:tc>
        <w:tc>
          <w:tcPr>
            <w:tcW w:w="823" w:type="pct"/>
            <w:vAlign w:val="bottom"/>
          </w:tcPr>
          <w:p w14:paraId="7D347F57" w14:textId="77777777" w:rsidR="00B95A91" w:rsidRPr="00B6697C" w:rsidRDefault="00B95A91">
            <w:pPr>
              <w:suppressAutoHyphens/>
              <w:ind w:right="-72"/>
              <w:jc w:val="right"/>
              <w:rPr>
                <w:rFonts w:cs="Arial"/>
                <w:b/>
                <w:bCs/>
                <w:lang w:val="en-GB"/>
              </w:rPr>
            </w:pPr>
            <w:r w:rsidRPr="00B6697C">
              <w:rPr>
                <w:rFonts w:cs="Arial"/>
                <w:b/>
                <w:bCs/>
              </w:rPr>
              <w:t>Thousand</w:t>
            </w:r>
          </w:p>
        </w:tc>
      </w:tr>
      <w:tr w:rsidR="007E7D38" w:rsidRPr="00B6697C" w:rsidDel="00AB552D" w14:paraId="666D7153" w14:textId="77777777" w:rsidTr="00E657B9">
        <w:trPr>
          <w:trHeight w:val="20"/>
        </w:trPr>
        <w:tc>
          <w:tcPr>
            <w:tcW w:w="1702" w:type="pct"/>
            <w:vAlign w:val="bottom"/>
          </w:tcPr>
          <w:p w14:paraId="23C09E0D" w14:textId="77777777" w:rsidR="00B95A91" w:rsidRPr="00B6697C" w:rsidDel="00AB552D" w:rsidRDefault="00B95A91" w:rsidP="002708B1">
            <w:pPr>
              <w:ind w:left="-101"/>
              <w:jc w:val="left"/>
              <w:rPr>
                <w:rFonts w:cs="Arial"/>
                <w:shd w:val="clear" w:color="auto" w:fill="FFFFFF"/>
              </w:rPr>
            </w:pPr>
          </w:p>
        </w:tc>
        <w:tc>
          <w:tcPr>
            <w:tcW w:w="825" w:type="pct"/>
            <w:tcBorders>
              <w:bottom w:val="single" w:sz="4" w:space="0" w:color="auto"/>
            </w:tcBorders>
            <w:vAlign w:val="bottom"/>
          </w:tcPr>
          <w:p w14:paraId="2F7C26CD" w14:textId="77777777" w:rsidR="00B95A91" w:rsidRPr="00B6697C" w:rsidRDefault="00B95A91">
            <w:pPr>
              <w:ind w:right="-72"/>
              <w:jc w:val="right"/>
              <w:rPr>
                <w:rFonts w:cs="Arial"/>
                <w:b/>
                <w:bCs/>
              </w:rPr>
            </w:pPr>
            <w:r w:rsidRPr="00B6697C">
              <w:rPr>
                <w:rFonts w:cs="Arial"/>
                <w:b/>
                <w:bCs/>
              </w:rPr>
              <w:t>Baht</w:t>
            </w:r>
          </w:p>
        </w:tc>
        <w:tc>
          <w:tcPr>
            <w:tcW w:w="825" w:type="pct"/>
            <w:tcBorders>
              <w:bottom w:val="single" w:sz="4" w:space="0" w:color="auto"/>
            </w:tcBorders>
            <w:vAlign w:val="bottom"/>
          </w:tcPr>
          <w:p w14:paraId="48E9444A" w14:textId="77777777" w:rsidR="00B95A91" w:rsidRPr="00B6697C" w:rsidRDefault="00B95A91">
            <w:pPr>
              <w:ind w:right="-72"/>
              <w:jc w:val="right"/>
              <w:rPr>
                <w:rFonts w:cs="Arial"/>
                <w:b/>
                <w:bCs/>
              </w:rPr>
            </w:pPr>
            <w:r w:rsidRPr="00B6697C">
              <w:rPr>
                <w:rFonts w:cs="Arial"/>
                <w:b/>
                <w:bCs/>
              </w:rPr>
              <w:t>Baht</w:t>
            </w:r>
          </w:p>
        </w:tc>
        <w:tc>
          <w:tcPr>
            <w:tcW w:w="825" w:type="pct"/>
            <w:tcBorders>
              <w:bottom w:val="single" w:sz="4" w:space="0" w:color="auto"/>
            </w:tcBorders>
            <w:vAlign w:val="bottom"/>
          </w:tcPr>
          <w:p w14:paraId="37ED9F1A" w14:textId="77777777" w:rsidR="00B95A91" w:rsidRPr="00B6697C" w:rsidRDefault="00B95A91">
            <w:pPr>
              <w:ind w:right="-72"/>
              <w:jc w:val="right"/>
              <w:rPr>
                <w:rFonts w:cs="Arial"/>
                <w:b/>
                <w:bCs/>
              </w:rPr>
            </w:pPr>
            <w:r w:rsidRPr="00B6697C">
              <w:rPr>
                <w:rFonts w:cs="Arial"/>
                <w:b/>
                <w:bCs/>
              </w:rPr>
              <w:t>Baht</w:t>
            </w:r>
          </w:p>
        </w:tc>
        <w:tc>
          <w:tcPr>
            <w:tcW w:w="823" w:type="pct"/>
            <w:tcBorders>
              <w:bottom w:val="single" w:sz="4" w:space="0" w:color="auto"/>
            </w:tcBorders>
            <w:vAlign w:val="bottom"/>
          </w:tcPr>
          <w:p w14:paraId="31FD8894" w14:textId="77777777" w:rsidR="00B95A91" w:rsidRPr="00B6697C" w:rsidRDefault="00B95A91">
            <w:pPr>
              <w:ind w:right="-72"/>
              <w:jc w:val="right"/>
              <w:rPr>
                <w:rFonts w:cs="Arial"/>
                <w:b/>
                <w:bCs/>
              </w:rPr>
            </w:pPr>
            <w:r w:rsidRPr="00B6697C">
              <w:rPr>
                <w:rFonts w:cs="Arial"/>
                <w:b/>
                <w:bCs/>
              </w:rPr>
              <w:t>Baht</w:t>
            </w:r>
          </w:p>
        </w:tc>
      </w:tr>
      <w:tr w:rsidR="007E7D38" w:rsidRPr="00B6697C" w:rsidDel="00AB552D" w14:paraId="259521F0" w14:textId="77777777" w:rsidTr="00E657B9">
        <w:trPr>
          <w:trHeight w:val="20"/>
        </w:trPr>
        <w:tc>
          <w:tcPr>
            <w:tcW w:w="1702" w:type="pct"/>
            <w:vAlign w:val="bottom"/>
          </w:tcPr>
          <w:p w14:paraId="0FA17C02" w14:textId="77777777" w:rsidR="00B95A91" w:rsidRPr="00B6697C" w:rsidDel="00AB552D" w:rsidRDefault="00B95A91" w:rsidP="002708B1">
            <w:pPr>
              <w:ind w:left="-101"/>
              <w:jc w:val="left"/>
              <w:rPr>
                <w:rFonts w:cs="Arial"/>
                <w:shd w:val="clear" w:color="auto" w:fill="FFFFFF"/>
              </w:rPr>
            </w:pPr>
          </w:p>
        </w:tc>
        <w:tc>
          <w:tcPr>
            <w:tcW w:w="825" w:type="pct"/>
            <w:tcBorders>
              <w:top w:val="single" w:sz="4" w:space="0" w:color="auto"/>
            </w:tcBorders>
            <w:vAlign w:val="bottom"/>
          </w:tcPr>
          <w:p w14:paraId="411F200F" w14:textId="77777777" w:rsidR="00B95A91" w:rsidRPr="00B6697C" w:rsidDel="00AB552D" w:rsidRDefault="00B95A91">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25" w:type="pct"/>
            <w:tcBorders>
              <w:top w:val="single" w:sz="4" w:space="0" w:color="auto"/>
            </w:tcBorders>
            <w:vAlign w:val="bottom"/>
          </w:tcPr>
          <w:p w14:paraId="621DB64A" w14:textId="77777777" w:rsidR="00B95A91" w:rsidRPr="00B6697C" w:rsidRDefault="00B95A91">
            <w:pPr>
              <w:ind w:right="-72"/>
              <w:jc w:val="right"/>
              <w:rPr>
                <w:rFonts w:cs="Arial"/>
              </w:rPr>
            </w:pPr>
          </w:p>
        </w:tc>
        <w:tc>
          <w:tcPr>
            <w:tcW w:w="825" w:type="pct"/>
            <w:tcBorders>
              <w:top w:val="single" w:sz="4" w:space="0" w:color="auto"/>
            </w:tcBorders>
            <w:vAlign w:val="bottom"/>
          </w:tcPr>
          <w:p w14:paraId="28E722BB" w14:textId="77777777" w:rsidR="00B95A91" w:rsidRPr="00B6697C" w:rsidRDefault="00B95A91">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23" w:type="pct"/>
            <w:tcBorders>
              <w:top w:val="single" w:sz="4" w:space="0" w:color="auto"/>
            </w:tcBorders>
            <w:vAlign w:val="bottom"/>
          </w:tcPr>
          <w:p w14:paraId="462C1E59" w14:textId="77777777" w:rsidR="00B95A91" w:rsidRPr="00B6697C" w:rsidDel="00AB552D" w:rsidRDefault="00B95A91">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0146D2" w:rsidRPr="00B6697C" w:rsidDel="00AB552D" w14:paraId="784234AE" w14:textId="77777777" w:rsidTr="00E657B9">
        <w:trPr>
          <w:trHeight w:val="20"/>
        </w:trPr>
        <w:tc>
          <w:tcPr>
            <w:tcW w:w="1702" w:type="pct"/>
          </w:tcPr>
          <w:p w14:paraId="6543B35A" w14:textId="518396BB" w:rsidR="000146D2" w:rsidRPr="00B6697C" w:rsidRDefault="000146D2" w:rsidP="002708B1">
            <w:pPr>
              <w:ind w:left="-101" w:right="-43"/>
              <w:jc w:val="left"/>
              <w:rPr>
                <w:rFonts w:cs="Arial"/>
                <w:cs/>
              </w:rPr>
            </w:pPr>
            <w:r w:rsidRPr="00B6697C">
              <w:rPr>
                <w:rFonts w:cs="Arial"/>
              </w:rPr>
              <w:t xml:space="preserve">Not later than </w:t>
            </w:r>
            <w:r w:rsidRPr="00B6697C">
              <w:rPr>
                <w:rFonts w:cs="Arial"/>
                <w:lang w:val="en-GB"/>
              </w:rPr>
              <w:t>1</w:t>
            </w:r>
            <w:r w:rsidRPr="00B6697C">
              <w:rPr>
                <w:rFonts w:cs="Arial"/>
              </w:rPr>
              <w:t xml:space="preserve"> year</w:t>
            </w:r>
          </w:p>
        </w:tc>
        <w:tc>
          <w:tcPr>
            <w:tcW w:w="825" w:type="pct"/>
          </w:tcPr>
          <w:p w14:paraId="71446241" w14:textId="2B80ED0C" w:rsidR="000146D2" w:rsidRPr="00B6697C" w:rsidRDefault="000146D2" w:rsidP="00E657B9">
            <w:pPr>
              <w:ind w:right="-72"/>
              <w:jc w:val="right"/>
              <w:rPr>
                <w:rFonts w:cs="Arial"/>
              </w:rPr>
            </w:pPr>
            <w:r w:rsidRPr="00B6697C">
              <w:t>26,414</w:t>
            </w:r>
          </w:p>
        </w:tc>
        <w:tc>
          <w:tcPr>
            <w:tcW w:w="825" w:type="pct"/>
          </w:tcPr>
          <w:p w14:paraId="677A3A4B" w14:textId="7A5B25BC" w:rsidR="000146D2" w:rsidRPr="00B6697C" w:rsidRDefault="000146D2" w:rsidP="00E657B9">
            <w:pPr>
              <w:ind w:right="-72"/>
              <w:jc w:val="right"/>
              <w:rPr>
                <w:rFonts w:cs="Arial"/>
              </w:rPr>
            </w:pPr>
            <w:r w:rsidRPr="00B6697C">
              <w:t>40,302</w:t>
            </w:r>
          </w:p>
        </w:tc>
        <w:tc>
          <w:tcPr>
            <w:tcW w:w="825" w:type="pct"/>
          </w:tcPr>
          <w:p w14:paraId="571B31A0" w14:textId="4543C473" w:rsidR="000146D2" w:rsidRPr="00B6697C" w:rsidRDefault="000146D2" w:rsidP="00E657B9">
            <w:pPr>
              <w:ind w:right="-72"/>
              <w:jc w:val="right"/>
              <w:rPr>
                <w:rFonts w:cs="Arial"/>
              </w:rPr>
            </w:pPr>
            <w:r w:rsidRPr="00B6697C">
              <w:t>3,119</w:t>
            </w:r>
          </w:p>
        </w:tc>
        <w:tc>
          <w:tcPr>
            <w:tcW w:w="823" w:type="pct"/>
          </w:tcPr>
          <w:p w14:paraId="494BB3EC" w14:textId="39038EE4" w:rsidR="000146D2" w:rsidRPr="00B6697C" w:rsidRDefault="000146D2" w:rsidP="00E657B9">
            <w:pPr>
              <w:ind w:right="-72"/>
              <w:jc w:val="right"/>
              <w:rPr>
                <w:rFonts w:cs="Arial"/>
                <w:cs/>
              </w:rPr>
            </w:pPr>
            <w:r w:rsidRPr="00B6697C">
              <w:t>6,034</w:t>
            </w:r>
          </w:p>
        </w:tc>
      </w:tr>
      <w:tr w:rsidR="000146D2" w:rsidRPr="00B6697C" w:rsidDel="00AB552D" w14:paraId="7A102EF3" w14:textId="77777777" w:rsidTr="00E657B9">
        <w:trPr>
          <w:trHeight w:val="20"/>
        </w:trPr>
        <w:tc>
          <w:tcPr>
            <w:tcW w:w="1702" w:type="pct"/>
          </w:tcPr>
          <w:p w14:paraId="1EEBF026" w14:textId="3C2293BB" w:rsidR="000146D2" w:rsidRPr="00B6697C" w:rsidRDefault="000146D2" w:rsidP="002708B1">
            <w:pPr>
              <w:ind w:left="-101" w:right="-43"/>
              <w:jc w:val="left"/>
              <w:rPr>
                <w:rFonts w:cs="Arial"/>
                <w:cs/>
              </w:rPr>
            </w:pPr>
            <w:r w:rsidRPr="00B6697C">
              <w:rPr>
                <w:rFonts w:cs="Arial"/>
              </w:rPr>
              <w:t xml:space="preserve">Later than </w:t>
            </w:r>
            <w:r w:rsidRPr="00B6697C">
              <w:rPr>
                <w:rFonts w:cs="Arial"/>
                <w:lang w:val="en-GB"/>
              </w:rPr>
              <w:t>1</w:t>
            </w:r>
            <w:r w:rsidRPr="00B6697C">
              <w:rPr>
                <w:rFonts w:cs="Arial"/>
              </w:rPr>
              <w:t xml:space="preserve"> year but not later</w:t>
            </w:r>
          </w:p>
        </w:tc>
        <w:tc>
          <w:tcPr>
            <w:tcW w:w="825" w:type="pct"/>
          </w:tcPr>
          <w:p w14:paraId="5C689BDF" w14:textId="4A0200E2" w:rsidR="000146D2" w:rsidRPr="00B6697C" w:rsidRDefault="000146D2" w:rsidP="00E657B9">
            <w:pPr>
              <w:ind w:right="-72"/>
              <w:jc w:val="right"/>
              <w:rPr>
                <w:rFonts w:cs="Arial"/>
              </w:rPr>
            </w:pPr>
          </w:p>
        </w:tc>
        <w:tc>
          <w:tcPr>
            <w:tcW w:w="825" w:type="pct"/>
          </w:tcPr>
          <w:p w14:paraId="3430B173" w14:textId="49E8C919" w:rsidR="000146D2" w:rsidRPr="00B6697C" w:rsidRDefault="000146D2" w:rsidP="00E657B9">
            <w:pPr>
              <w:ind w:right="-72"/>
              <w:jc w:val="right"/>
              <w:rPr>
                <w:rFonts w:cs="Arial"/>
              </w:rPr>
            </w:pPr>
          </w:p>
        </w:tc>
        <w:tc>
          <w:tcPr>
            <w:tcW w:w="825" w:type="pct"/>
          </w:tcPr>
          <w:p w14:paraId="4B1450C8" w14:textId="0277AC9C" w:rsidR="000146D2" w:rsidRPr="00B6697C" w:rsidRDefault="000146D2" w:rsidP="00E657B9">
            <w:pPr>
              <w:ind w:right="-72"/>
              <w:jc w:val="right"/>
              <w:rPr>
                <w:rFonts w:cs="Arial"/>
              </w:rPr>
            </w:pPr>
          </w:p>
        </w:tc>
        <w:tc>
          <w:tcPr>
            <w:tcW w:w="823" w:type="pct"/>
          </w:tcPr>
          <w:p w14:paraId="656BF7D9" w14:textId="44259F0F" w:rsidR="000146D2" w:rsidRPr="00B6697C" w:rsidRDefault="000146D2" w:rsidP="00E657B9">
            <w:pPr>
              <w:ind w:right="-72"/>
              <w:jc w:val="right"/>
              <w:rPr>
                <w:rFonts w:cs="Arial"/>
              </w:rPr>
            </w:pPr>
          </w:p>
        </w:tc>
      </w:tr>
      <w:tr w:rsidR="00370E76" w:rsidRPr="00B6697C" w:rsidDel="00AB552D" w14:paraId="2AE424A6" w14:textId="77777777" w:rsidTr="00E657B9">
        <w:trPr>
          <w:trHeight w:val="20"/>
        </w:trPr>
        <w:tc>
          <w:tcPr>
            <w:tcW w:w="1702" w:type="pct"/>
          </w:tcPr>
          <w:p w14:paraId="59E6086D" w14:textId="03822FE0" w:rsidR="00370E76" w:rsidRPr="00B6697C" w:rsidRDefault="00370E76" w:rsidP="002708B1">
            <w:pPr>
              <w:ind w:left="-101" w:right="-43"/>
              <w:jc w:val="left"/>
              <w:rPr>
                <w:rFonts w:cs="Arial"/>
                <w:cs/>
              </w:rPr>
            </w:pPr>
            <w:r w:rsidRPr="00B6697C">
              <w:rPr>
                <w:rFonts w:cs="Arial"/>
              </w:rPr>
              <w:t xml:space="preserve">   than </w:t>
            </w:r>
            <w:r w:rsidRPr="00B6697C">
              <w:rPr>
                <w:rFonts w:cs="Arial"/>
                <w:lang w:val="en-GB"/>
              </w:rPr>
              <w:t>5</w:t>
            </w:r>
            <w:r w:rsidRPr="00B6697C">
              <w:rPr>
                <w:rFonts w:cs="Arial"/>
              </w:rPr>
              <w:t xml:space="preserve"> years</w:t>
            </w:r>
          </w:p>
        </w:tc>
        <w:tc>
          <w:tcPr>
            <w:tcW w:w="825" w:type="pct"/>
            <w:tcBorders>
              <w:left w:val="nil"/>
              <w:bottom w:val="single" w:sz="4" w:space="0" w:color="auto"/>
              <w:right w:val="nil"/>
            </w:tcBorders>
            <w:vAlign w:val="bottom"/>
          </w:tcPr>
          <w:p w14:paraId="68DE2A04" w14:textId="14048DF5" w:rsidR="00370E76" w:rsidRPr="00370E76" w:rsidRDefault="00370E76" w:rsidP="00E657B9">
            <w:pPr>
              <w:ind w:right="-72"/>
              <w:jc w:val="right"/>
              <w:rPr>
                <w:rFonts w:cs="Arial"/>
              </w:rPr>
            </w:pPr>
            <w:r w:rsidRPr="00931271">
              <w:rPr>
                <w:rFonts w:cs="Arial"/>
              </w:rPr>
              <w:t>9,655</w:t>
            </w:r>
          </w:p>
        </w:tc>
        <w:tc>
          <w:tcPr>
            <w:tcW w:w="825" w:type="pct"/>
            <w:tcBorders>
              <w:left w:val="nil"/>
              <w:bottom w:val="single" w:sz="4" w:space="0" w:color="auto"/>
              <w:right w:val="nil"/>
            </w:tcBorders>
            <w:vAlign w:val="bottom"/>
          </w:tcPr>
          <w:p w14:paraId="2DFED54A" w14:textId="26518CD9" w:rsidR="00370E76" w:rsidRPr="00370E76" w:rsidRDefault="00370E76" w:rsidP="00E657B9">
            <w:pPr>
              <w:ind w:right="-72"/>
              <w:jc w:val="right"/>
              <w:rPr>
                <w:rFonts w:cs="Arial"/>
              </w:rPr>
            </w:pPr>
            <w:r w:rsidRPr="00931271">
              <w:rPr>
                <w:rFonts w:cs="Arial"/>
              </w:rPr>
              <w:t>12,968</w:t>
            </w:r>
          </w:p>
        </w:tc>
        <w:tc>
          <w:tcPr>
            <w:tcW w:w="825" w:type="pct"/>
            <w:tcBorders>
              <w:left w:val="nil"/>
              <w:bottom w:val="single" w:sz="4" w:space="0" w:color="auto"/>
              <w:right w:val="nil"/>
            </w:tcBorders>
            <w:vAlign w:val="bottom"/>
          </w:tcPr>
          <w:p w14:paraId="244938B3" w14:textId="1C09AE5D" w:rsidR="00370E76" w:rsidRPr="00370E76" w:rsidRDefault="00370E76" w:rsidP="00E657B9">
            <w:pPr>
              <w:pStyle w:val="Heading1"/>
              <w:keepNext w:val="0"/>
              <w:tabs>
                <w:tab w:val="left" w:pos="720"/>
              </w:tabs>
              <w:spacing w:line="240" w:lineRule="auto"/>
              <w:ind w:right="-72" w:firstLine="5"/>
              <w:jc w:val="right"/>
              <w:rPr>
                <w:rFonts w:ascii="Arial" w:hAnsi="Arial" w:cs="Arial"/>
                <w:sz w:val="20"/>
                <w:szCs w:val="20"/>
              </w:rPr>
            </w:pPr>
            <w:r w:rsidRPr="00931271">
              <w:rPr>
                <w:rFonts w:ascii="Arial" w:hAnsi="Arial" w:cs="Arial"/>
                <w:sz w:val="20"/>
                <w:szCs w:val="20"/>
              </w:rPr>
              <w:t>90</w:t>
            </w:r>
          </w:p>
        </w:tc>
        <w:tc>
          <w:tcPr>
            <w:tcW w:w="823" w:type="pct"/>
            <w:tcBorders>
              <w:left w:val="nil"/>
              <w:bottom w:val="single" w:sz="4" w:space="0" w:color="auto"/>
              <w:right w:val="nil"/>
            </w:tcBorders>
            <w:vAlign w:val="bottom"/>
          </w:tcPr>
          <w:p w14:paraId="2810E313" w14:textId="73915A52" w:rsidR="00370E76" w:rsidRPr="00370E76" w:rsidRDefault="00370E76" w:rsidP="00E657B9">
            <w:pPr>
              <w:ind w:right="-72"/>
              <w:jc w:val="right"/>
              <w:rPr>
                <w:rFonts w:cs="Arial"/>
              </w:rPr>
            </w:pPr>
            <w:r w:rsidRPr="00931271">
              <w:rPr>
                <w:rFonts w:cs="Arial"/>
              </w:rPr>
              <w:t>162</w:t>
            </w:r>
          </w:p>
        </w:tc>
      </w:tr>
      <w:tr w:rsidR="00E657B9" w:rsidRPr="00B6697C" w:rsidDel="00AB552D" w14:paraId="5A0B9834" w14:textId="77777777" w:rsidTr="00E657B9">
        <w:trPr>
          <w:trHeight w:val="20"/>
        </w:trPr>
        <w:tc>
          <w:tcPr>
            <w:tcW w:w="1702" w:type="pct"/>
          </w:tcPr>
          <w:p w14:paraId="32EA42D4" w14:textId="77777777" w:rsidR="00E657B9" w:rsidRPr="00B6697C" w:rsidRDefault="00E657B9" w:rsidP="002708B1">
            <w:pPr>
              <w:ind w:left="-101" w:right="-43"/>
              <w:jc w:val="left"/>
              <w:rPr>
                <w:rFonts w:cs="Arial"/>
              </w:rPr>
            </w:pPr>
          </w:p>
        </w:tc>
        <w:tc>
          <w:tcPr>
            <w:tcW w:w="825" w:type="pct"/>
            <w:tcBorders>
              <w:top w:val="single" w:sz="4" w:space="0" w:color="auto"/>
              <w:left w:val="nil"/>
              <w:right w:val="nil"/>
            </w:tcBorders>
            <w:vAlign w:val="bottom"/>
          </w:tcPr>
          <w:p w14:paraId="60129C73" w14:textId="77777777" w:rsidR="00E657B9" w:rsidRPr="00931271" w:rsidRDefault="00E657B9" w:rsidP="00E657B9">
            <w:pPr>
              <w:ind w:right="-72"/>
              <w:jc w:val="right"/>
              <w:rPr>
                <w:rFonts w:cs="Arial"/>
              </w:rPr>
            </w:pPr>
          </w:p>
        </w:tc>
        <w:tc>
          <w:tcPr>
            <w:tcW w:w="825" w:type="pct"/>
            <w:tcBorders>
              <w:top w:val="single" w:sz="4" w:space="0" w:color="auto"/>
              <w:left w:val="nil"/>
              <w:right w:val="nil"/>
            </w:tcBorders>
            <w:vAlign w:val="bottom"/>
          </w:tcPr>
          <w:p w14:paraId="4508D506" w14:textId="77777777" w:rsidR="00E657B9" w:rsidRPr="00931271" w:rsidRDefault="00E657B9" w:rsidP="00E657B9">
            <w:pPr>
              <w:ind w:right="-72"/>
              <w:jc w:val="right"/>
              <w:rPr>
                <w:rFonts w:cs="Arial"/>
              </w:rPr>
            </w:pPr>
          </w:p>
        </w:tc>
        <w:tc>
          <w:tcPr>
            <w:tcW w:w="825" w:type="pct"/>
            <w:tcBorders>
              <w:top w:val="single" w:sz="4" w:space="0" w:color="auto"/>
              <w:left w:val="nil"/>
              <w:right w:val="nil"/>
            </w:tcBorders>
            <w:vAlign w:val="bottom"/>
          </w:tcPr>
          <w:p w14:paraId="7EE11A92" w14:textId="77777777" w:rsidR="00E657B9" w:rsidRPr="00931271" w:rsidRDefault="00E657B9" w:rsidP="00E657B9">
            <w:pPr>
              <w:pStyle w:val="Heading1"/>
              <w:keepNext w:val="0"/>
              <w:tabs>
                <w:tab w:val="left" w:pos="720"/>
              </w:tabs>
              <w:spacing w:line="240" w:lineRule="auto"/>
              <w:ind w:right="-72" w:firstLine="5"/>
              <w:jc w:val="right"/>
              <w:rPr>
                <w:rFonts w:ascii="Arial" w:hAnsi="Arial" w:cs="Arial"/>
                <w:sz w:val="20"/>
                <w:szCs w:val="20"/>
              </w:rPr>
            </w:pPr>
          </w:p>
        </w:tc>
        <w:tc>
          <w:tcPr>
            <w:tcW w:w="823" w:type="pct"/>
            <w:tcBorders>
              <w:top w:val="single" w:sz="4" w:space="0" w:color="auto"/>
              <w:left w:val="nil"/>
              <w:right w:val="nil"/>
            </w:tcBorders>
            <w:vAlign w:val="bottom"/>
          </w:tcPr>
          <w:p w14:paraId="1CC5599D" w14:textId="77777777" w:rsidR="00E657B9" w:rsidRPr="00931271" w:rsidRDefault="00E657B9" w:rsidP="00E657B9">
            <w:pPr>
              <w:ind w:right="-72"/>
              <w:jc w:val="right"/>
              <w:rPr>
                <w:rFonts w:cs="Arial"/>
              </w:rPr>
            </w:pPr>
          </w:p>
        </w:tc>
      </w:tr>
      <w:tr w:rsidR="00370E76" w:rsidRPr="00B6697C" w:rsidDel="00AB552D" w14:paraId="295D9121" w14:textId="77777777" w:rsidTr="00E657B9">
        <w:trPr>
          <w:trHeight w:val="20"/>
        </w:trPr>
        <w:tc>
          <w:tcPr>
            <w:tcW w:w="1702" w:type="pct"/>
          </w:tcPr>
          <w:p w14:paraId="245F4D3A" w14:textId="77777777" w:rsidR="00370E76" w:rsidRPr="00B6697C" w:rsidRDefault="00370E76" w:rsidP="002708B1">
            <w:pPr>
              <w:ind w:left="-101" w:right="-43"/>
              <w:jc w:val="left"/>
              <w:rPr>
                <w:rFonts w:cs="Arial"/>
                <w:cs/>
              </w:rPr>
            </w:pPr>
          </w:p>
        </w:tc>
        <w:tc>
          <w:tcPr>
            <w:tcW w:w="825" w:type="pct"/>
            <w:tcBorders>
              <w:left w:val="nil"/>
              <w:bottom w:val="single" w:sz="4" w:space="0" w:color="auto"/>
              <w:right w:val="nil"/>
            </w:tcBorders>
            <w:vAlign w:val="bottom"/>
          </w:tcPr>
          <w:p w14:paraId="772261AA" w14:textId="44CE8071" w:rsidR="00370E76" w:rsidRPr="00B6697C" w:rsidRDefault="00370E76" w:rsidP="00E657B9">
            <w:pPr>
              <w:ind w:right="-72"/>
              <w:jc w:val="right"/>
              <w:rPr>
                <w:rFonts w:cs="Arial"/>
              </w:rPr>
            </w:pPr>
            <w:r w:rsidRPr="00B6697C">
              <w:t>36,069</w:t>
            </w:r>
          </w:p>
        </w:tc>
        <w:tc>
          <w:tcPr>
            <w:tcW w:w="825" w:type="pct"/>
            <w:tcBorders>
              <w:left w:val="nil"/>
              <w:bottom w:val="single" w:sz="4" w:space="0" w:color="auto"/>
              <w:right w:val="nil"/>
            </w:tcBorders>
            <w:vAlign w:val="bottom"/>
          </w:tcPr>
          <w:p w14:paraId="7D09AE6A" w14:textId="412250C2" w:rsidR="00370E76" w:rsidRPr="00B6697C" w:rsidRDefault="00370E76" w:rsidP="00E657B9">
            <w:pPr>
              <w:ind w:right="-72"/>
              <w:jc w:val="right"/>
              <w:rPr>
                <w:rFonts w:cs="Arial"/>
              </w:rPr>
            </w:pPr>
            <w:r w:rsidRPr="00B6697C">
              <w:t>53,270</w:t>
            </w:r>
          </w:p>
        </w:tc>
        <w:tc>
          <w:tcPr>
            <w:tcW w:w="825" w:type="pct"/>
            <w:tcBorders>
              <w:left w:val="nil"/>
              <w:bottom w:val="single" w:sz="4" w:space="0" w:color="auto"/>
              <w:right w:val="nil"/>
            </w:tcBorders>
            <w:vAlign w:val="bottom"/>
          </w:tcPr>
          <w:p w14:paraId="77751BDB" w14:textId="5C80F6EB" w:rsidR="00370E76" w:rsidRPr="00B6697C" w:rsidRDefault="00370E76" w:rsidP="00E657B9">
            <w:pPr>
              <w:ind w:right="-72"/>
              <w:jc w:val="right"/>
              <w:rPr>
                <w:rFonts w:cs="Arial"/>
              </w:rPr>
            </w:pPr>
            <w:r w:rsidRPr="00B6697C">
              <w:rPr>
                <w:rFonts w:cs="Arial"/>
              </w:rPr>
              <w:t>3,209</w:t>
            </w:r>
          </w:p>
        </w:tc>
        <w:tc>
          <w:tcPr>
            <w:tcW w:w="823" w:type="pct"/>
            <w:tcBorders>
              <w:left w:val="nil"/>
              <w:bottom w:val="single" w:sz="4" w:space="0" w:color="auto"/>
              <w:right w:val="nil"/>
            </w:tcBorders>
            <w:vAlign w:val="bottom"/>
          </w:tcPr>
          <w:p w14:paraId="62BA8A6E" w14:textId="5A8D8A68" w:rsidR="00370E76" w:rsidRPr="00B6697C" w:rsidRDefault="00370E76" w:rsidP="00E657B9">
            <w:pPr>
              <w:ind w:right="-72"/>
              <w:jc w:val="right"/>
              <w:rPr>
                <w:rFonts w:cs="Arial"/>
              </w:rPr>
            </w:pPr>
            <w:r w:rsidRPr="00B6697C">
              <w:t>6,196</w:t>
            </w:r>
          </w:p>
        </w:tc>
      </w:tr>
    </w:tbl>
    <w:p w14:paraId="41C1B0A9" w14:textId="77777777" w:rsidR="00E028FA" w:rsidRPr="00B6697C" w:rsidRDefault="00E028FA" w:rsidP="00422714">
      <w:pPr>
        <w:rPr>
          <w:rFonts w:cs="Arial"/>
        </w:rPr>
      </w:pPr>
    </w:p>
    <w:p w14:paraId="62285E6B" w14:textId="77777777" w:rsidR="00F36A2D" w:rsidRPr="00B6697C" w:rsidRDefault="00F36A2D" w:rsidP="00422714">
      <w:pPr>
        <w:rPr>
          <w:rFonts w:cs="Arial"/>
        </w:rPr>
      </w:pPr>
    </w:p>
    <w:tbl>
      <w:tblPr>
        <w:tblW w:w="9461" w:type="dxa"/>
        <w:tblLook w:val="04A0" w:firstRow="1" w:lastRow="0" w:firstColumn="1" w:lastColumn="0" w:noHBand="0" w:noVBand="1"/>
      </w:tblPr>
      <w:tblGrid>
        <w:gridCol w:w="9461"/>
      </w:tblGrid>
      <w:tr w:rsidR="007E1A57" w:rsidRPr="00B6697C" w14:paraId="5591F407" w14:textId="77777777" w:rsidTr="00931271">
        <w:trPr>
          <w:trHeight w:val="386"/>
        </w:trPr>
        <w:tc>
          <w:tcPr>
            <w:tcW w:w="9461" w:type="dxa"/>
            <w:vAlign w:val="center"/>
          </w:tcPr>
          <w:p w14:paraId="4B8C0468" w14:textId="7C3A4797" w:rsidR="00B95A91" w:rsidRPr="00B6697C" w:rsidRDefault="00A27F89" w:rsidP="007E1A57">
            <w:pPr>
              <w:tabs>
                <w:tab w:val="left" w:pos="432"/>
              </w:tabs>
              <w:ind w:left="504" w:hanging="604"/>
              <w:jc w:val="left"/>
              <w:rPr>
                <w:rFonts w:eastAsia="Cordia New" w:cs="Arial"/>
                <w:b/>
                <w:bCs/>
                <w:cs/>
                <w:lang w:val="en-GB"/>
              </w:rPr>
            </w:pPr>
            <w:r w:rsidRPr="00B6697C">
              <w:rPr>
                <w:rFonts w:eastAsia="Cordia New" w:cs="Arial"/>
                <w:b/>
                <w:bCs/>
                <w:lang w:val="en-GB"/>
              </w:rPr>
              <w:t>2</w:t>
            </w:r>
            <w:r w:rsidR="00A913AB" w:rsidRPr="00B6697C">
              <w:rPr>
                <w:rFonts w:eastAsia="Cordia New" w:cs="Arial"/>
                <w:b/>
                <w:bCs/>
                <w:lang w:val="en-GB"/>
              </w:rPr>
              <w:t>4</w:t>
            </w:r>
            <w:r w:rsidR="00B95A91" w:rsidRPr="00B6697C">
              <w:rPr>
                <w:rFonts w:eastAsia="Cordia New" w:cs="Arial"/>
                <w:b/>
                <w:bCs/>
                <w:lang w:val="en-GB"/>
              </w:rPr>
              <w:tab/>
              <w:t>Authorisation of financial information</w:t>
            </w:r>
          </w:p>
        </w:tc>
      </w:tr>
    </w:tbl>
    <w:p w14:paraId="387129C0" w14:textId="77777777" w:rsidR="00542615" w:rsidRPr="00B6697C" w:rsidRDefault="00542615" w:rsidP="00B95A91">
      <w:pPr>
        <w:pStyle w:val="BodyTextIndent"/>
        <w:tabs>
          <w:tab w:val="decimal" w:pos="7830"/>
        </w:tabs>
        <w:ind w:left="0"/>
        <w:rPr>
          <w:rFonts w:ascii="Arial" w:hAnsi="Arial" w:cs="Arial"/>
          <w:spacing w:val="-4"/>
          <w:sz w:val="20"/>
          <w:szCs w:val="20"/>
          <w:lang w:val="en-US"/>
        </w:rPr>
      </w:pPr>
    </w:p>
    <w:p w14:paraId="7F4A3DC4" w14:textId="7253D9BE" w:rsidR="00B95A91" w:rsidRPr="00B6697C" w:rsidRDefault="00B95A91" w:rsidP="00B95A91">
      <w:pPr>
        <w:pStyle w:val="BodyTextIndent"/>
        <w:tabs>
          <w:tab w:val="decimal" w:pos="7830"/>
        </w:tabs>
        <w:ind w:left="0"/>
        <w:rPr>
          <w:rFonts w:ascii="Arial" w:hAnsi="Arial" w:cs="Arial"/>
          <w:sz w:val="20"/>
          <w:szCs w:val="20"/>
          <w:lang w:val="en-US"/>
        </w:rPr>
      </w:pPr>
      <w:r w:rsidRPr="00B6697C">
        <w:rPr>
          <w:rFonts w:ascii="Arial" w:hAnsi="Arial" w:cs="Arial"/>
          <w:spacing w:val="-4"/>
          <w:sz w:val="20"/>
          <w:szCs w:val="20"/>
          <w:lang w:val="en-US"/>
        </w:rPr>
        <w:t xml:space="preserve">The interim consolidated and separate financial information was </w:t>
      </w:r>
      <w:proofErr w:type="spellStart"/>
      <w:r w:rsidR="000146D2" w:rsidRPr="00B6697C">
        <w:rPr>
          <w:rFonts w:ascii="Arial" w:hAnsi="Arial" w:cs="Arial"/>
          <w:spacing w:val="-4"/>
          <w:sz w:val="20"/>
          <w:szCs w:val="20"/>
          <w:lang w:val="en-US"/>
        </w:rPr>
        <w:t>authori</w:t>
      </w:r>
      <w:r w:rsidR="00BB3198">
        <w:rPr>
          <w:rFonts w:ascii="Arial" w:hAnsi="Arial" w:cs="Arial"/>
          <w:spacing w:val="-4"/>
          <w:sz w:val="20"/>
          <w:szCs w:val="20"/>
          <w:lang w:val="en-US"/>
        </w:rPr>
        <w:t>s</w:t>
      </w:r>
      <w:r w:rsidR="000146D2" w:rsidRPr="00B6697C">
        <w:rPr>
          <w:rFonts w:ascii="Arial" w:hAnsi="Arial" w:cs="Arial"/>
          <w:spacing w:val="-4"/>
          <w:sz w:val="20"/>
          <w:szCs w:val="20"/>
          <w:lang w:val="en-US"/>
        </w:rPr>
        <w:t>ed</w:t>
      </w:r>
      <w:proofErr w:type="spellEnd"/>
      <w:r w:rsidRPr="00B6697C">
        <w:rPr>
          <w:rFonts w:ascii="Arial" w:hAnsi="Arial" w:cs="Arial"/>
          <w:spacing w:val="-4"/>
          <w:sz w:val="20"/>
          <w:szCs w:val="20"/>
          <w:lang w:val="en-US"/>
        </w:rPr>
        <w:t xml:space="preserve"> for issue by the </w:t>
      </w:r>
      <w:r w:rsidR="009907CF" w:rsidRPr="00B6697C">
        <w:rPr>
          <w:rFonts w:ascii="Arial" w:hAnsi="Arial" w:cs="Arial"/>
          <w:spacing w:val="-4"/>
          <w:sz w:val="20"/>
          <w:szCs w:val="20"/>
          <w:lang w:val="en-US"/>
        </w:rPr>
        <w:t>B</w:t>
      </w:r>
      <w:r w:rsidRPr="00B6697C">
        <w:rPr>
          <w:rFonts w:ascii="Arial" w:hAnsi="Arial" w:cs="Arial"/>
          <w:spacing w:val="-4"/>
          <w:sz w:val="20"/>
          <w:szCs w:val="20"/>
          <w:lang w:val="en-US"/>
        </w:rPr>
        <w:t xml:space="preserve">oard of </w:t>
      </w:r>
      <w:r w:rsidR="009907CF" w:rsidRPr="00B6697C">
        <w:rPr>
          <w:rFonts w:ascii="Arial" w:hAnsi="Arial" w:cs="Arial"/>
          <w:spacing w:val="-4"/>
          <w:sz w:val="20"/>
          <w:szCs w:val="20"/>
          <w:lang w:val="en-US"/>
        </w:rPr>
        <w:t>D</w:t>
      </w:r>
      <w:r w:rsidRPr="00B6697C">
        <w:rPr>
          <w:rFonts w:ascii="Arial" w:hAnsi="Arial" w:cs="Arial"/>
          <w:spacing w:val="-4"/>
          <w:sz w:val="20"/>
          <w:szCs w:val="20"/>
          <w:lang w:val="en-US"/>
        </w:rPr>
        <w:t>irectors</w:t>
      </w:r>
      <w:r w:rsidRPr="00B6697C">
        <w:rPr>
          <w:rFonts w:ascii="Arial" w:hAnsi="Arial" w:cs="Arial"/>
          <w:sz w:val="20"/>
          <w:szCs w:val="20"/>
          <w:lang w:val="en-US"/>
        </w:rPr>
        <w:t xml:space="preserve"> on </w:t>
      </w:r>
      <w:r w:rsidR="00845F36" w:rsidRPr="00B6697C">
        <w:rPr>
          <w:rFonts w:ascii="Arial" w:hAnsi="Arial" w:cs="Arial"/>
          <w:spacing w:val="-2"/>
          <w:sz w:val="20"/>
          <w:szCs w:val="20"/>
          <w:lang w:val="en-GB"/>
        </w:rPr>
        <w:t>1</w:t>
      </w:r>
      <w:r w:rsidR="000146D2" w:rsidRPr="00B6697C">
        <w:rPr>
          <w:rFonts w:ascii="Arial" w:hAnsi="Arial" w:cs="Arial"/>
          <w:spacing w:val="-2"/>
          <w:sz w:val="20"/>
          <w:szCs w:val="20"/>
          <w:lang w:val="en-GB"/>
        </w:rPr>
        <w:t>4 August</w:t>
      </w:r>
      <w:r w:rsidR="00422714" w:rsidRPr="00B6697C">
        <w:rPr>
          <w:rFonts w:ascii="Arial" w:hAnsi="Arial" w:cs="Arial"/>
          <w:spacing w:val="-2"/>
          <w:sz w:val="20"/>
          <w:szCs w:val="20"/>
          <w:lang w:val="en-US"/>
        </w:rPr>
        <w:t xml:space="preserve"> </w:t>
      </w:r>
      <w:r w:rsidR="00A27F89" w:rsidRPr="00B6697C">
        <w:rPr>
          <w:rFonts w:ascii="Arial" w:hAnsi="Arial" w:cs="Arial"/>
          <w:sz w:val="20"/>
          <w:szCs w:val="20"/>
          <w:lang w:val="en-GB"/>
        </w:rPr>
        <w:t>202</w:t>
      </w:r>
      <w:r w:rsidR="006A5CD7" w:rsidRPr="00B6697C">
        <w:rPr>
          <w:rFonts w:ascii="Arial" w:hAnsi="Arial" w:cs="Arial"/>
          <w:sz w:val="20"/>
          <w:szCs w:val="20"/>
          <w:lang w:val="en-GB"/>
        </w:rPr>
        <w:t>6</w:t>
      </w:r>
      <w:r w:rsidRPr="00B6697C">
        <w:rPr>
          <w:rFonts w:ascii="Arial" w:hAnsi="Arial" w:cs="Arial"/>
          <w:sz w:val="20"/>
          <w:szCs w:val="20"/>
          <w:lang w:val="en-US"/>
        </w:rPr>
        <w:t>.</w:t>
      </w:r>
    </w:p>
    <w:p w14:paraId="5C4D2669" w14:textId="5EAF48E4" w:rsidR="00FB06A7" w:rsidRPr="00B6697C" w:rsidRDefault="00FB06A7" w:rsidP="00852D40">
      <w:pPr>
        <w:jc w:val="thaiDistribute"/>
        <w:rPr>
          <w:rFonts w:eastAsia="Arial Unicode MS" w:cs="Cordia New"/>
        </w:rPr>
      </w:pPr>
    </w:p>
    <w:p w14:paraId="2DCE6AB2" w14:textId="77777777" w:rsidR="00257C8C" w:rsidRPr="00257C8C" w:rsidRDefault="00257C8C" w:rsidP="00852D40">
      <w:pPr>
        <w:jc w:val="thaiDistribute"/>
        <w:rPr>
          <w:rFonts w:eastAsia="Arial Unicode MS" w:cstheme="minorBidi"/>
        </w:rPr>
      </w:pPr>
    </w:p>
    <w:sectPr w:rsidR="00257C8C" w:rsidRPr="00257C8C" w:rsidSect="002708B1">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DCC20" w14:textId="77777777" w:rsidR="00784465" w:rsidRDefault="00784465">
      <w:r>
        <w:separator/>
      </w:r>
    </w:p>
  </w:endnote>
  <w:endnote w:type="continuationSeparator" w:id="0">
    <w:p w14:paraId="32F4E918" w14:textId="77777777" w:rsidR="00784465" w:rsidRDefault="0078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60A4F" w14:textId="77777777" w:rsidR="005768FE" w:rsidRPr="007A1719" w:rsidRDefault="005768FE" w:rsidP="00B875AD">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31</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63A5D" w14:textId="77777777" w:rsidR="00784465" w:rsidRDefault="00784465">
      <w:r>
        <w:separator/>
      </w:r>
    </w:p>
  </w:footnote>
  <w:footnote w:type="continuationSeparator" w:id="0">
    <w:p w14:paraId="1797E9BF" w14:textId="77777777" w:rsidR="00784465" w:rsidRDefault="00784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7C4A8" w14:textId="77777777" w:rsidR="005768FE" w:rsidRPr="007E7D38" w:rsidRDefault="005768FE" w:rsidP="00B875AD">
    <w:pPr>
      <w:pStyle w:val="Heading3"/>
      <w:ind w:left="547" w:right="-70" w:hanging="547"/>
      <w:jc w:val="left"/>
      <w:rPr>
        <w:rFonts w:ascii="Arial" w:hAnsi="Arial" w:cs="Arial"/>
        <w:b/>
        <w:bCs/>
        <w:sz w:val="20"/>
        <w:szCs w:val="20"/>
      </w:rPr>
    </w:pPr>
    <w:r w:rsidRPr="007E7D38">
      <w:rPr>
        <w:rFonts w:ascii="Arial" w:hAnsi="Arial" w:cs="Arial"/>
        <w:b/>
        <w:bCs/>
        <w:sz w:val="20"/>
        <w:szCs w:val="20"/>
      </w:rPr>
      <w:t xml:space="preserve">Principal Capital Public Company Limited </w:t>
    </w:r>
  </w:p>
  <w:p w14:paraId="635022D1" w14:textId="77777777" w:rsidR="005768FE" w:rsidRPr="007E7D38" w:rsidRDefault="005768FE" w:rsidP="00B875AD">
    <w:pPr>
      <w:pStyle w:val="Header"/>
      <w:rPr>
        <w:rFonts w:cs="Arial"/>
        <w:b/>
        <w:bCs/>
      </w:rPr>
    </w:pPr>
    <w:r w:rsidRPr="007E7D38">
      <w:rPr>
        <w:rFonts w:cs="Arial"/>
        <w:b/>
        <w:bCs/>
      </w:rPr>
      <w:t>Condensed Notes to Interim Financial Information (Unaudited)</w:t>
    </w:r>
  </w:p>
  <w:p w14:paraId="14549833" w14:textId="0FFC331F" w:rsidR="005768FE" w:rsidRPr="007E7D38" w:rsidRDefault="001D4B5C" w:rsidP="001D4B5C">
    <w:pPr>
      <w:pStyle w:val="Header"/>
      <w:pBdr>
        <w:bottom w:val="single" w:sz="8" w:space="1" w:color="auto"/>
      </w:pBdr>
      <w:rPr>
        <w:rFonts w:cs="Arial"/>
        <w:b/>
        <w:bCs/>
        <w:lang w:val="en-GB"/>
      </w:rPr>
    </w:pPr>
    <w:r w:rsidRPr="007E7D38">
      <w:rPr>
        <w:rFonts w:cs="Arial"/>
        <w:b/>
        <w:bCs/>
        <w:lang w:val="en-GB"/>
      </w:rPr>
      <w:t>For the</w:t>
    </w:r>
    <w:r w:rsidR="007E1A57" w:rsidRPr="007E7D38">
      <w:rPr>
        <w:rFonts w:cs="Arial"/>
        <w:b/>
        <w:bCs/>
        <w:lang w:val="en-GB"/>
      </w:rPr>
      <w:t xml:space="preserve"> </w:t>
    </w:r>
    <w:r w:rsidR="00A02EEA">
      <w:rPr>
        <w:rFonts w:cs="Browallia New"/>
        <w:b/>
        <w:bCs/>
        <w:szCs w:val="25"/>
      </w:rPr>
      <w:t>si</w:t>
    </w:r>
    <w:r w:rsidR="00123260">
      <w:rPr>
        <w:rFonts w:cs="Browallia New"/>
        <w:b/>
        <w:bCs/>
        <w:szCs w:val="25"/>
      </w:rPr>
      <w:t>x</w:t>
    </w:r>
    <w:r w:rsidR="00A01897" w:rsidRPr="007E7D38">
      <w:rPr>
        <w:rFonts w:cs="Arial"/>
        <w:b/>
        <w:bCs/>
        <w:lang w:val="en-GB"/>
      </w:rPr>
      <w:t>-month</w:t>
    </w:r>
    <w:r w:rsidRPr="007E7D38">
      <w:rPr>
        <w:rFonts w:cs="Arial"/>
        <w:b/>
        <w:bCs/>
        <w:lang w:val="en-GB"/>
      </w:rPr>
      <w:t xml:space="preserve"> period ended </w:t>
    </w:r>
    <w:r w:rsidR="00A01897" w:rsidRPr="007E7D38">
      <w:rPr>
        <w:rFonts w:cs="Arial"/>
        <w:b/>
        <w:bCs/>
        <w:lang w:val="en-GB"/>
      </w:rPr>
      <w:t>3</w:t>
    </w:r>
    <w:r w:rsidR="006B599E">
      <w:rPr>
        <w:rFonts w:cs="Arial"/>
        <w:b/>
        <w:bCs/>
        <w:lang w:val="en-GB"/>
      </w:rPr>
      <w:t>0 June</w:t>
    </w:r>
    <w:r w:rsidRPr="007E7D38">
      <w:rPr>
        <w:rFonts w:cs="Arial"/>
        <w:b/>
        <w:bCs/>
        <w:lang w:val="en-GB"/>
      </w:rPr>
      <w:t xml:space="preserve"> </w:t>
    </w:r>
    <w:r w:rsidR="00481196" w:rsidRPr="007E7D38">
      <w:rPr>
        <w:rFonts w:cs="Arial"/>
        <w:b/>
        <w:bCs/>
        <w:lang w:val="en-GB"/>
      </w:rPr>
      <w:t>202</w:t>
    </w:r>
    <w:r w:rsidR="00C939F7">
      <w:rPr>
        <w:rFonts w:cs="Arial"/>
        <w:b/>
        <w:bCs/>
        <w:lang w:val="en-GB"/>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1218"/>
    <w:multiLevelType w:val="hybridMultilevel"/>
    <w:tmpl w:val="9CA86E82"/>
    <w:lvl w:ilvl="0" w:tplc="86B2FF88">
      <w:start w:val="1"/>
      <w:numFmt w:val="bullet"/>
      <w:lvlText w:val="-"/>
      <w:lvlJc w:val="left"/>
      <w:pPr>
        <w:ind w:left="468" w:hanging="360"/>
      </w:pPr>
      <w:rPr>
        <w:rFonts w:ascii="Arial" w:eastAsia="Arial Unicode MS"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ED8358C"/>
    <w:multiLevelType w:val="hybridMultilevel"/>
    <w:tmpl w:val="C332EC3C"/>
    <w:lvl w:ilvl="0" w:tplc="675809F8">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DE6FBE"/>
    <w:multiLevelType w:val="hybridMultilevel"/>
    <w:tmpl w:val="B47EEC44"/>
    <w:lvl w:ilvl="0" w:tplc="B2E0D166">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3E324E"/>
    <w:multiLevelType w:val="hybridMultilevel"/>
    <w:tmpl w:val="2D9E7378"/>
    <w:lvl w:ilvl="0" w:tplc="4634A02E">
      <w:start w:val="1"/>
      <w:numFmt w:val="decimal"/>
      <w:lvlText w:val="%1."/>
      <w:lvlJc w:val="left"/>
      <w:pPr>
        <w:ind w:left="720" w:hanging="360"/>
      </w:pPr>
    </w:lvl>
    <w:lvl w:ilvl="1" w:tplc="806056D8">
      <w:start w:val="1"/>
      <w:numFmt w:val="decimal"/>
      <w:lvlText w:val="%2."/>
      <w:lvlJc w:val="left"/>
      <w:pPr>
        <w:ind w:left="1440" w:hanging="1080"/>
      </w:pPr>
    </w:lvl>
    <w:lvl w:ilvl="2" w:tplc="08F290A2">
      <w:start w:val="1"/>
      <w:numFmt w:val="decimal"/>
      <w:lvlText w:val="%3."/>
      <w:lvlJc w:val="left"/>
      <w:pPr>
        <w:ind w:left="2160" w:hanging="1980"/>
      </w:pPr>
    </w:lvl>
    <w:lvl w:ilvl="3" w:tplc="24288318">
      <w:start w:val="1"/>
      <w:numFmt w:val="decimal"/>
      <w:lvlText w:val="%4."/>
      <w:lvlJc w:val="left"/>
      <w:pPr>
        <w:ind w:left="2880" w:hanging="2520"/>
      </w:pPr>
    </w:lvl>
    <w:lvl w:ilvl="4" w:tplc="B19C3CC2">
      <w:start w:val="1"/>
      <w:numFmt w:val="decimal"/>
      <w:lvlText w:val="%5."/>
      <w:lvlJc w:val="left"/>
      <w:pPr>
        <w:ind w:left="3600" w:hanging="3240"/>
      </w:pPr>
    </w:lvl>
    <w:lvl w:ilvl="5" w:tplc="4C9EC3D0">
      <w:start w:val="1"/>
      <w:numFmt w:val="decimal"/>
      <w:lvlText w:val="%6."/>
      <w:lvlJc w:val="left"/>
      <w:pPr>
        <w:ind w:left="4320" w:hanging="4140"/>
      </w:pPr>
    </w:lvl>
    <w:lvl w:ilvl="6" w:tplc="99746384">
      <w:start w:val="1"/>
      <w:numFmt w:val="decimal"/>
      <w:lvlText w:val="%7."/>
      <w:lvlJc w:val="left"/>
      <w:pPr>
        <w:ind w:left="5040" w:hanging="4680"/>
      </w:pPr>
    </w:lvl>
    <w:lvl w:ilvl="7" w:tplc="1E2CCCE4">
      <w:start w:val="1"/>
      <w:numFmt w:val="decimal"/>
      <w:lvlText w:val="%8."/>
      <w:lvlJc w:val="left"/>
      <w:pPr>
        <w:ind w:left="5760" w:hanging="5400"/>
      </w:pPr>
    </w:lvl>
    <w:lvl w:ilvl="8" w:tplc="E7AC3840">
      <w:start w:val="1"/>
      <w:numFmt w:val="decimal"/>
      <w:lvlText w:val="%9."/>
      <w:lvlJc w:val="left"/>
      <w:pPr>
        <w:ind w:left="6480" w:hanging="6300"/>
      </w:pPr>
    </w:lvl>
  </w:abstractNum>
  <w:abstractNum w:abstractNumId="5" w15:restartNumberingAfterBreak="0">
    <w:nsid w:val="18B91522"/>
    <w:multiLevelType w:val="hybridMultilevel"/>
    <w:tmpl w:val="09742142"/>
    <w:lvl w:ilvl="0" w:tplc="38A69242">
      <w:start w:val="1"/>
      <w:numFmt w:val="thaiLetters"/>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24658"/>
    <w:multiLevelType w:val="hybridMultilevel"/>
    <w:tmpl w:val="670468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461497A"/>
    <w:multiLevelType w:val="hybridMultilevel"/>
    <w:tmpl w:val="BBB8F1B6"/>
    <w:lvl w:ilvl="0" w:tplc="8D2AEB16">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5253747"/>
    <w:multiLevelType w:val="hybridMultilevel"/>
    <w:tmpl w:val="62A4AA3E"/>
    <w:lvl w:ilvl="0" w:tplc="D528D650">
      <w:start w:val="6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43427"/>
    <w:multiLevelType w:val="hybridMultilevel"/>
    <w:tmpl w:val="2D7409D4"/>
    <w:lvl w:ilvl="0" w:tplc="0E120CA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01A6"/>
    <w:multiLevelType w:val="hybridMultilevel"/>
    <w:tmpl w:val="5E904AA0"/>
    <w:lvl w:ilvl="0" w:tplc="C3F4FA42">
      <w:start w:val="1"/>
      <w:numFmt w:val="bullet"/>
      <w:lvlText w:val="-"/>
      <w:lvlJc w:val="left"/>
      <w:pPr>
        <w:ind w:left="427" w:hanging="360"/>
      </w:pPr>
      <w:rPr>
        <w:rFonts w:ascii="Arial" w:eastAsia="Arial Unicode MS" w:hAnsi="Arial" w:cs="Arial" w:hint="default"/>
      </w:rPr>
    </w:lvl>
    <w:lvl w:ilvl="1" w:tplc="04090003" w:tentative="1">
      <w:start w:val="1"/>
      <w:numFmt w:val="bullet"/>
      <w:lvlText w:val="o"/>
      <w:lvlJc w:val="left"/>
      <w:pPr>
        <w:ind w:left="1147" w:hanging="360"/>
      </w:pPr>
      <w:rPr>
        <w:rFonts w:ascii="Courier New" w:hAnsi="Courier New" w:cs="Courier New" w:hint="default"/>
      </w:rPr>
    </w:lvl>
    <w:lvl w:ilvl="2" w:tplc="04090005" w:tentative="1">
      <w:start w:val="1"/>
      <w:numFmt w:val="bullet"/>
      <w:lvlText w:val=""/>
      <w:lvlJc w:val="left"/>
      <w:pPr>
        <w:ind w:left="1867" w:hanging="360"/>
      </w:pPr>
      <w:rPr>
        <w:rFonts w:ascii="Wingdings" w:hAnsi="Wingdings" w:hint="default"/>
      </w:rPr>
    </w:lvl>
    <w:lvl w:ilvl="3" w:tplc="04090001" w:tentative="1">
      <w:start w:val="1"/>
      <w:numFmt w:val="bullet"/>
      <w:lvlText w:val=""/>
      <w:lvlJc w:val="left"/>
      <w:pPr>
        <w:ind w:left="2587" w:hanging="360"/>
      </w:pPr>
      <w:rPr>
        <w:rFonts w:ascii="Symbol" w:hAnsi="Symbol" w:hint="default"/>
      </w:rPr>
    </w:lvl>
    <w:lvl w:ilvl="4" w:tplc="04090003" w:tentative="1">
      <w:start w:val="1"/>
      <w:numFmt w:val="bullet"/>
      <w:lvlText w:val="o"/>
      <w:lvlJc w:val="left"/>
      <w:pPr>
        <w:ind w:left="3307" w:hanging="360"/>
      </w:pPr>
      <w:rPr>
        <w:rFonts w:ascii="Courier New" w:hAnsi="Courier New" w:cs="Courier New" w:hint="default"/>
      </w:rPr>
    </w:lvl>
    <w:lvl w:ilvl="5" w:tplc="04090005" w:tentative="1">
      <w:start w:val="1"/>
      <w:numFmt w:val="bullet"/>
      <w:lvlText w:val=""/>
      <w:lvlJc w:val="left"/>
      <w:pPr>
        <w:ind w:left="4027" w:hanging="360"/>
      </w:pPr>
      <w:rPr>
        <w:rFonts w:ascii="Wingdings" w:hAnsi="Wingdings" w:hint="default"/>
      </w:rPr>
    </w:lvl>
    <w:lvl w:ilvl="6" w:tplc="04090001" w:tentative="1">
      <w:start w:val="1"/>
      <w:numFmt w:val="bullet"/>
      <w:lvlText w:val=""/>
      <w:lvlJc w:val="left"/>
      <w:pPr>
        <w:ind w:left="4747" w:hanging="360"/>
      </w:pPr>
      <w:rPr>
        <w:rFonts w:ascii="Symbol" w:hAnsi="Symbol" w:hint="default"/>
      </w:rPr>
    </w:lvl>
    <w:lvl w:ilvl="7" w:tplc="04090003" w:tentative="1">
      <w:start w:val="1"/>
      <w:numFmt w:val="bullet"/>
      <w:lvlText w:val="o"/>
      <w:lvlJc w:val="left"/>
      <w:pPr>
        <w:ind w:left="5467" w:hanging="360"/>
      </w:pPr>
      <w:rPr>
        <w:rFonts w:ascii="Courier New" w:hAnsi="Courier New" w:cs="Courier New" w:hint="default"/>
      </w:rPr>
    </w:lvl>
    <w:lvl w:ilvl="8" w:tplc="04090005" w:tentative="1">
      <w:start w:val="1"/>
      <w:numFmt w:val="bullet"/>
      <w:lvlText w:val=""/>
      <w:lvlJc w:val="left"/>
      <w:pPr>
        <w:ind w:left="6187" w:hanging="360"/>
      </w:pPr>
      <w:rPr>
        <w:rFonts w:ascii="Wingdings" w:hAnsi="Wingdings" w:hint="default"/>
      </w:rPr>
    </w:lvl>
  </w:abstractNum>
  <w:abstractNum w:abstractNumId="1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B50A8"/>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494B1D"/>
    <w:multiLevelType w:val="hybridMultilevel"/>
    <w:tmpl w:val="D80615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59646A"/>
    <w:multiLevelType w:val="hybridMultilevel"/>
    <w:tmpl w:val="59D0EDC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EA6727"/>
    <w:multiLevelType w:val="hybridMultilevel"/>
    <w:tmpl w:val="3C643110"/>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F5444BB"/>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86341E"/>
    <w:multiLevelType w:val="hybridMultilevel"/>
    <w:tmpl w:val="4E02F9CC"/>
    <w:lvl w:ilvl="0" w:tplc="6A48E50A">
      <w:start w:val="2"/>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22" w15:restartNumberingAfterBreak="0">
    <w:nsid w:val="451211BC"/>
    <w:multiLevelType w:val="hybridMultilevel"/>
    <w:tmpl w:val="ECFC2E80"/>
    <w:lvl w:ilvl="0" w:tplc="C1741452">
      <w:start w:val="611"/>
      <w:numFmt w:val="bullet"/>
      <w:lvlText w:val="-"/>
      <w:lvlJc w:val="left"/>
      <w:pPr>
        <w:ind w:left="259" w:hanging="360"/>
      </w:pPr>
      <w:rPr>
        <w:rFonts w:ascii="Arial" w:eastAsia="Times New Roman"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23" w15:restartNumberingAfterBreak="0">
    <w:nsid w:val="460B4853"/>
    <w:multiLevelType w:val="hybridMultilevel"/>
    <w:tmpl w:val="6F6A93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500C1B8A"/>
    <w:multiLevelType w:val="hybridMultilevel"/>
    <w:tmpl w:val="3528B132"/>
    <w:lvl w:ilvl="0" w:tplc="E9E8E72C">
      <w:start w:val="1"/>
      <w:numFmt w:val="lowerLetter"/>
      <w:lvlText w:val="%1)"/>
      <w:lvlJc w:val="left"/>
      <w:pPr>
        <w:ind w:left="924" w:hanging="564"/>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2427B"/>
    <w:multiLevelType w:val="hybridMultilevel"/>
    <w:tmpl w:val="D3A01B42"/>
    <w:lvl w:ilvl="0" w:tplc="B78CEC24">
      <w:start w:val="16"/>
      <w:numFmt w:val="bullet"/>
      <w:lvlText w:val="-"/>
      <w:lvlJc w:val="left"/>
      <w:pPr>
        <w:ind w:left="415" w:hanging="360"/>
      </w:pPr>
      <w:rPr>
        <w:rFonts w:ascii="Arial" w:eastAsia="MS Mincho" w:hAnsi="Arial" w:cs="Arial" w:hint="default"/>
      </w:rPr>
    </w:lvl>
    <w:lvl w:ilvl="1" w:tplc="04090003" w:tentative="1">
      <w:start w:val="1"/>
      <w:numFmt w:val="bullet"/>
      <w:lvlText w:val="o"/>
      <w:lvlJc w:val="left"/>
      <w:pPr>
        <w:ind w:left="1135" w:hanging="360"/>
      </w:pPr>
      <w:rPr>
        <w:rFonts w:ascii="Courier New" w:hAnsi="Courier New" w:cs="Courier New" w:hint="default"/>
      </w:rPr>
    </w:lvl>
    <w:lvl w:ilvl="2" w:tplc="04090005" w:tentative="1">
      <w:start w:val="1"/>
      <w:numFmt w:val="bullet"/>
      <w:lvlText w:val=""/>
      <w:lvlJc w:val="left"/>
      <w:pPr>
        <w:ind w:left="1855" w:hanging="360"/>
      </w:pPr>
      <w:rPr>
        <w:rFonts w:ascii="Wingdings" w:hAnsi="Wingdings" w:hint="default"/>
      </w:rPr>
    </w:lvl>
    <w:lvl w:ilvl="3" w:tplc="04090001" w:tentative="1">
      <w:start w:val="1"/>
      <w:numFmt w:val="bullet"/>
      <w:lvlText w:val=""/>
      <w:lvlJc w:val="left"/>
      <w:pPr>
        <w:ind w:left="2575" w:hanging="360"/>
      </w:pPr>
      <w:rPr>
        <w:rFonts w:ascii="Symbol" w:hAnsi="Symbol" w:hint="default"/>
      </w:rPr>
    </w:lvl>
    <w:lvl w:ilvl="4" w:tplc="04090003" w:tentative="1">
      <w:start w:val="1"/>
      <w:numFmt w:val="bullet"/>
      <w:lvlText w:val="o"/>
      <w:lvlJc w:val="left"/>
      <w:pPr>
        <w:ind w:left="3295" w:hanging="360"/>
      </w:pPr>
      <w:rPr>
        <w:rFonts w:ascii="Courier New" w:hAnsi="Courier New" w:cs="Courier New" w:hint="default"/>
      </w:rPr>
    </w:lvl>
    <w:lvl w:ilvl="5" w:tplc="04090005" w:tentative="1">
      <w:start w:val="1"/>
      <w:numFmt w:val="bullet"/>
      <w:lvlText w:val=""/>
      <w:lvlJc w:val="left"/>
      <w:pPr>
        <w:ind w:left="4015" w:hanging="360"/>
      </w:pPr>
      <w:rPr>
        <w:rFonts w:ascii="Wingdings" w:hAnsi="Wingdings" w:hint="default"/>
      </w:rPr>
    </w:lvl>
    <w:lvl w:ilvl="6" w:tplc="04090001" w:tentative="1">
      <w:start w:val="1"/>
      <w:numFmt w:val="bullet"/>
      <w:lvlText w:val=""/>
      <w:lvlJc w:val="left"/>
      <w:pPr>
        <w:ind w:left="4735" w:hanging="360"/>
      </w:pPr>
      <w:rPr>
        <w:rFonts w:ascii="Symbol" w:hAnsi="Symbol" w:hint="default"/>
      </w:rPr>
    </w:lvl>
    <w:lvl w:ilvl="7" w:tplc="04090003" w:tentative="1">
      <w:start w:val="1"/>
      <w:numFmt w:val="bullet"/>
      <w:lvlText w:val="o"/>
      <w:lvlJc w:val="left"/>
      <w:pPr>
        <w:ind w:left="5455" w:hanging="360"/>
      </w:pPr>
      <w:rPr>
        <w:rFonts w:ascii="Courier New" w:hAnsi="Courier New" w:cs="Courier New" w:hint="default"/>
      </w:rPr>
    </w:lvl>
    <w:lvl w:ilvl="8" w:tplc="04090005" w:tentative="1">
      <w:start w:val="1"/>
      <w:numFmt w:val="bullet"/>
      <w:lvlText w:val=""/>
      <w:lvlJc w:val="left"/>
      <w:pPr>
        <w:ind w:left="6175" w:hanging="360"/>
      </w:pPr>
      <w:rPr>
        <w:rFonts w:ascii="Wingdings" w:hAnsi="Wingdings" w:hint="default"/>
      </w:r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1357B0"/>
    <w:multiLevelType w:val="hybridMultilevel"/>
    <w:tmpl w:val="3B1AC006"/>
    <w:lvl w:ilvl="0" w:tplc="EBE8AF22">
      <w:start w:val="611"/>
      <w:numFmt w:val="bullet"/>
      <w:lvlText w:val="-"/>
      <w:lvlJc w:val="left"/>
      <w:pPr>
        <w:ind w:left="409" w:hanging="360"/>
      </w:pPr>
      <w:rPr>
        <w:rFonts w:ascii="Arial" w:eastAsia="Times New Roman"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28" w15:restartNumberingAfterBreak="0">
    <w:nsid w:val="575F2AA2"/>
    <w:multiLevelType w:val="hybridMultilevel"/>
    <w:tmpl w:val="F5820F54"/>
    <w:lvl w:ilvl="0" w:tplc="5AEC7F6A">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A30310F"/>
    <w:multiLevelType w:val="hybridMultilevel"/>
    <w:tmpl w:val="F2789D16"/>
    <w:lvl w:ilvl="0" w:tplc="CE9AA902">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A6405FB"/>
    <w:multiLevelType w:val="hybridMultilevel"/>
    <w:tmpl w:val="F1247D62"/>
    <w:lvl w:ilvl="0" w:tplc="66A436D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AC0484"/>
    <w:multiLevelType w:val="hybridMultilevel"/>
    <w:tmpl w:val="2306F7AA"/>
    <w:lvl w:ilvl="0" w:tplc="EC0AE48C">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69F52FEC"/>
    <w:multiLevelType w:val="hybridMultilevel"/>
    <w:tmpl w:val="9160A916"/>
    <w:lvl w:ilvl="0" w:tplc="4A3A0EB0">
      <w:start w:val="1"/>
      <w:numFmt w:val="lowerLetter"/>
      <w:lvlText w:val="%1)"/>
      <w:lvlJc w:val="left"/>
      <w:pPr>
        <w:ind w:left="927" w:hanging="360"/>
      </w:pPr>
      <w:rPr>
        <w:rFonts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1841D0E"/>
    <w:multiLevelType w:val="multilevel"/>
    <w:tmpl w:val="60A87BC6"/>
    <w:lvl w:ilvl="0">
      <w:start w:val="1"/>
      <w:numFmt w:val="lowerLetter"/>
      <w:lvlText w:val="%1)"/>
      <w:lvlJc w:val="left"/>
      <w:pPr>
        <w:tabs>
          <w:tab w:val="num" w:pos="720"/>
        </w:tabs>
        <w:ind w:left="720" w:hanging="360"/>
      </w:pPr>
      <w:rPr>
        <w:rFonts w:hint="default"/>
        <w:b/>
        <w:bCs/>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75910D02"/>
    <w:multiLevelType w:val="hybridMultilevel"/>
    <w:tmpl w:val="E16EF15C"/>
    <w:lvl w:ilvl="0" w:tplc="1954F84E">
      <w:start w:val="1"/>
      <w:numFmt w:val="lowerLetter"/>
      <w:lvlText w:val="%1)"/>
      <w:lvlJc w:val="left"/>
      <w:rPr>
        <w:rFonts w:ascii="Arial" w:hAnsi="Arial" w:cs="Arial" w:hint="default"/>
        <w:b/>
        <w:i w:val="0"/>
        <w:iCs w:val="0"/>
        <w:color w:val="auto"/>
        <w:sz w:val="20"/>
        <w:szCs w:val="2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292054045">
    <w:abstractNumId w:val="6"/>
  </w:num>
  <w:num w:numId="2" w16cid:durableId="226185788">
    <w:abstractNumId w:val="11"/>
  </w:num>
  <w:num w:numId="3" w16cid:durableId="1224947438">
    <w:abstractNumId w:val="17"/>
  </w:num>
  <w:num w:numId="4" w16cid:durableId="1512060300">
    <w:abstractNumId w:val="26"/>
  </w:num>
  <w:num w:numId="5" w16cid:durableId="1749110211">
    <w:abstractNumId w:val="4"/>
  </w:num>
  <w:num w:numId="6" w16cid:durableId="2166408">
    <w:abstractNumId w:val="3"/>
  </w:num>
  <w:num w:numId="7" w16cid:durableId="768088308">
    <w:abstractNumId w:val="19"/>
  </w:num>
  <w:num w:numId="8" w16cid:durableId="185216609">
    <w:abstractNumId w:val="2"/>
  </w:num>
  <w:num w:numId="9" w16cid:durableId="115030837">
    <w:abstractNumId w:val="18"/>
  </w:num>
  <w:num w:numId="10" w16cid:durableId="1649087162">
    <w:abstractNumId w:val="21"/>
  </w:num>
  <w:num w:numId="11" w16cid:durableId="455370356">
    <w:abstractNumId w:val="15"/>
  </w:num>
  <w:num w:numId="12" w16cid:durableId="2111580471">
    <w:abstractNumId w:val="14"/>
  </w:num>
  <w:num w:numId="13" w16cid:durableId="1831362474">
    <w:abstractNumId w:val="20"/>
  </w:num>
  <w:num w:numId="14" w16cid:durableId="1180778585">
    <w:abstractNumId w:val="12"/>
  </w:num>
  <w:num w:numId="15" w16cid:durableId="87891740">
    <w:abstractNumId w:val="0"/>
  </w:num>
  <w:num w:numId="16" w16cid:durableId="897980802">
    <w:abstractNumId w:val="25"/>
  </w:num>
  <w:num w:numId="17" w16cid:durableId="247348839">
    <w:abstractNumId w:val="24"/>
  </w:num>
  <w:num w:numId="18" w16cid:durableId="1821069702">
    <w:abstractNumId w:val="32"/>
  </w:num>
  <w:num w:numId="19" w16cid:durableId="1479111801">
    <w:abstractNumId w:val="1"/>
  </w:num>
  <w:num w:numId="20" w16cid:durableId="570652546">
    <w:abstractNumId w:val="29"/>
  </w:num>
  <w:num w:numId="21" w16cid:durableId="136653308">
    <w:abstractNumId w:val="34"/>
  </w:num>
  <w:num w:numId="22" w16cid:durableId="218322809">
    <w:abstractNumId w:val="22"/>
  </w:num>
  <w:num w:numId="23" w16cid:durableId="1027488983">
    <w:abstractNumId w:val="27"/>
  </w:num>
  <w:num w:numId="24" w16cid:durableId="1452819319">
    <w:abstractNumId w:val="9"/>
  </w:num>
  <w:num w:numId="25" w16cid:durableId="447356216">
    <w:abstractNumId w:val="13"/>
  </w:num>
  <w:num w:numId="26" w16cid:durableId="281691921">
    <w:abstractNumId w:val="10"/>
  </w:num>
  <w:num w:numId="27" w16cid:durableId="31734030">
    <w:abstractNumId w:val="30"/>
  </w:num>
  <w:num w:numId="28" w16cid:durableId="2024286313">
    <w:abstractNumId w:val="28"/>
  </w:num>
  <w:num w:numId="29" w16cid:durableId="59250227">
    <w:abstractNumId w:val="8"/>
  </w:num>
  <w:num w:numId="30" w16cid:durableId="2134059644">
    <w:abstractNumId w:val="31"/>
  </w:num>
  <w:num w:numId="31" w16cid:durableId="1646348238">
    <w:abstractNumId w:val="5"/>
  </w:num>
  <w:num w:numId="32" w16cid:durableId="216093798">
    <w:abstractNumId w:val="16"/>
  </w:num>
  <w:num w:numId="33" w16cid:durableId="1905094543">
    <w:abstractNumId w:val="33"/>
  </w:num>
  <w:num w:numId="34" w16cid:durableId="1474982620">
    <w:abstractNumId w:val="7"/>
  </w:num>
  <w:num w:numId="35" w16cid:durableId="1560826313">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4F2"/>
    <w:rsid w:val="00000721"/>
    <w:rsid w:val="00001326"/>
    <w:rsid w:val="00001602"/>
    <w:rsid w:val="00002443"/>
    <w:rsid w:val="00002CAA"/>
    <w:rsid w:val="000030D3"/>
    <w:rsid w:val="0000424D"/>
    <w:rsid w:val="00004A8A"/>
    <w:rsid w:val="00004C94"/>
    <w:rsid w:val="00005658"/>
    <w:rsid w:val="00005C5A"/>
    <w:rsid w:val="00006839"/>
    <w:rsid w:val="000072A5"/>
    <w:rsid w:val="00007466"/>
    <w:rsid w:val="000075FB"/>
    <w:rsid w:val="00007A4C"/>
    <w:rsid w:val="00007F96"/>
    <w:rsid w:val="00010A33"/>
    <w:rsid w:val="00010E53"/>
    <w:rsid w:val="00010EEE"/>
    <w:rsid w:val="000111F7"/>
    <w:rsid w:val="0001187F"/>
    <w:rsid w:val="00011A82"/>
    <w:rsid w:val="00012739"/>
    <w:rsid w:val="000130C3"/>
    <w:rsid w:val="00013401"/>
    <w:rsid w:val="0001453D"/>
    <w:rsid w:val="000146D2"/>
    <w:rsid w:val="000148B0"/>
    <w:rsid w:val="000149EA"/>
    <w:rsid w:val="000155F5"/>
    <w:rsid w:val="00015BC8"/>
    <w:rsid w:val="00015D2C"/>
    <w:rsid w:val="0001749E"/>
    <w:rsid w:val="00017B7D"/>
    <w:rsid w:val="00020659"/>
    <w:rsid w:val="00020B20"/>
    <w:rsid w:val="0002127B"/>
    <w:rsid w:val="00021A7C"/>
    <w:rsid w:val="00022497"/>
    <w:rsid w:val="000226D9"/>
    <w:rsid w:val="00023309"/>
    <w:rsid w:val="000234D9"/>
    <w:rsid w:val="0002429C"/>
    <w:rsid w:val="0002487F"/>
    <w:rsid w:val="0002512F"/>
    <w:rsid w:val="0002606D"/>
    <w:rsid w:val="00026959"/>
    <w:rsid w:val="0002738E"/>
    <w:rsid w:val="000274BB"/>
    <w:rsid w:val="000274E1"/>
    <w:rsid w:val="00027988"/>
    <w:rsid w:val="00030BC5"/>
    <w:rsid w:val="00030E81"/>
    <w:rsid w:val="00031172"/>
    <w:rsid w:val="00032E61"/>
    <w:rsid w:val="0003366C"/>
    <w:rsid w:val="00033E3C"/>
    <w:rsid w:val="0003401B"/>
    <w:rsid w:val="00034614"/>
    <w:rsid w:val="00035787"/>
    <w:rsid w:val="00035CCE"/>
    <w:rsid w:val="00035E6C"/>
    <w:rsid w:val="000360E1"/>
    <w:rsid w:val="00036B6D"/>
    <w:rsid w:val="00036D28"/>
    <w:rsid w:val="000372E6"/>
    <w:rsid w:val="00037905"/>
    <w:rsid w:val="00037C30"/>
    <w:rsid w:val="00037E6E"/>
    <w:rsid w:val="00040FBB"/>
    <w:rsid w:val="0004145D"/>
    <w:rsid w:val="00042D16"/>
    <w:rsid w:val="00042D61"/>
    <w:rsid w:val="00042F08"/>
    <w:rsid w:val="000430CB"/>
    <w:rsid w:val="000436C2"/>
    <w:rsid w:val="00045512"/>
    <w:rsid w:val="00045B27"/>
    <w:rsid w:val="000460B2"/>
    <w:rsid w:val="00046606"/>
    <w:rsid w:val="00047C14"/>
    <w:rsid w:val="00047C27"/>
    <w:rsid w:val="00047D8A"/>
    <w:rsid w:val="00050075"/>
    <w:rsid w:val="000507A2"/>
    <w:rsid w:val="00050B8A"/>
    <w:rsid w:val="00050E5A"/>
    <w:rsid w:val="00051C92"/>
    <w:rsid w:val="0005212B"/>
    <w:rsid w:val="0005232E"/>
    <w:rsid w:val="00052350"/>
    <w:rsid w:val="00052447"/>
    <w:rsid w:val="00052543"/>
    <w:rsid w:val="000525B4"/>
    <w:rsid w:val="00053854"/>
    <w:rsid w:val="00053BA2"/>
    <w:rsid w:val="00055066"/>
    <w:rsid w:val="00056D4A"/>
    <w:rsid w:val="00056DEB"/>
    <w:rsid w:val="00057B43"/>
    <w:rsid w:val="000606C6"/>
    <w:rsid w:val="00060B82"/>
    <w:rsid w:val="0006105F"/>
    <w:rsid w:val="0006164F"/>
    <w:rsid w:val="00061CD6"/>
    <w:rsid w:val="0006265D"/>
    <w:rsid w:val="000635FC"/>
    <w:rsid w:val="00063D86"/>
    <w:rsid w:val="00063DEB"/>
    <w:rsid w:val="00064847"/>
    <w:rsid w:val="00064A49"/>
    <w:rsid w:val="00064F04"/>
    <w:rsid w:val="00065495"/>
    <w:rsid w:val="00065754"/>
    <w:rsid w:val="00065C3B"/>
    <w:rsid w:val="0006631F"/>
    <w:rsid w:val="00066FA6"/>
    <w:rsid w:val="00066FCD"/>
    <w:rsid w:val="000675DD"/>
    <w:rsid w:val="000677F7"/>
    <w:rsid w:val="00067C23"/>
    <w:rsid w:val="00067E14"/>
    <w:rsid w:val="00070C7A"/>
    <w:rsid w:val="00071FF8"/>
    <w:rsid w:val="000728DA"/>
    <w:rsid w:val="00073031"/>
    <w:rsid w:val="00073211"/>
    <w:rsid w:val="00073376"/>
    <w:rsid w:val="0007382E"/>
    <w:rsid w:val="00073BA8"/>
    <w:rsid w:val="00073C94"/>
    <w:rsid w:val="000742D6"/>
    <w:rsid w:val="0007507F"/>
    <w:rsid w:val="000750B2"/>
    <w:rsid w:val="00075214"/>
    <w:rsid w:val="000756C3"/>
    <w:rsid w:val="00077184"/>
    <w:rsid w:val="0007750C"/>
    <w:rsid w:val="000803A9"/>
    <w:rsid w:val="000809DA"/>
    <w:rsid w:val="00080BF8"/>
    <w:rsid w:val="00081DC0"/>
    <w:rsid w:val="00081EB0"/>
    <w:rsid w:val="00082063"/>
    <w:rsid w:val="000827C1"/>
    <w:rsid w:val="00082A9C"/>
    <w:rsid w:val="000835F9"/>
    <w:rsid w:val="00083771"/>
    <w:rsid w:val="00083CFA"/>
    <w:rsid w:val="00084A08"/>
    <w:rsid w:val="00084E4B"/>
    <w:rsid w:val="0008533B"/>
    <w:rsid w:val="00086B7F"/>
    <w:rsid w:val="000870F3"/>
    <w:rsid w:val="0008728A"/>
    <w:rsid w:val="0008762F"/>
    <w:rsid w:val="00087BB2"/>
    <w:rsid w:val="000919F4"/>
    <w:rsid w:val="00091A80"/>
    <w:rsid w:val="00093720"/>
    <w:rsid w:val="00094824"/>
    <w:rsid w:val="000951E2"/>
    <w:rsid w:val="00095893"/>
    <w:rsid w:val="00096CFA"/>
    <w:rsid w:val="00096FC5"/>
    <w:rsid w:val="00097B7E"/>
    <w:rsid w:val="000A0122"/>
    <w:rsid w:val="000A0353"/>
    <w:rsid w:val="000A0485"/>
    <w:rsid w:val="000A1068"/>
    <w:rsid w:val="000A1F39"/>
    <w:rsid w:val="000A1F41"/>
    <w:rsid w:val="000A1FB0"/>
    <w:rsid w:val="000A2908"/>
    <w:rsid w:val="000A39E5"/>
    <w:rsid w:val="000A3A09"/>
    <w:rsid w:val="000A3CA0"/>
    <w:rsid w:val="000A3D5B"/>
    <w:rsid w:val="000A3E1A"/>
    <w:rsid w:val="000A3FDE"/>
    <w:rsid w:val="000A4022"/>
    <w:rsid w:val="000A45A6"/>
    <w:rsid w:val="000A469D"/>
    <w:rsid w:val="000A4831"/>
    <w:rsid w:val="000A626B"/>
    <w:rsid w:val="000A679B"/>
    <w:rsid w:val="000A690D"/>
    <w:rsid w:val="000A6EC7"/>
    <w:rsid w:val="000A75C6"/>
    <w:rsid w:val="000A7BC3"/>
    <w:rsid w:val="000B1105"/>
    <w:rsid w:val="000B1228"/>
    <w:rsid w:val="000B18B2"/>
    <w:rsid w:val="000B28AA"/>
    <w:rsid w:val="000B32B4"/>
    <w:rsid w:val="000B32F9"/>
    <w:rsid w:val="000B4082"/>
    <w:rsid w:val="000B52F0"/>
    <w:rsid w:val="000B55BC"/>
    <w:rsid w:val="000B5732"/>
    <w:rsid w:val="000B5B34"/>
    <w:rsid w:val="000B5E4A"/>
    <w:rsid w:val="000B67B2"/>
    <w:rsid w:val="000B6B9A"/>
    <w:rsid w:val="000B6D63"/>
    <w:rsid w:val="000B72DD"/>
    <w:rsid w:val="000B7D29"/>
    <w:rsid w:val="000C0A03"/>
    <w:rsid w:val="000C11EC"/>
    <w:rsid w:val="000C1BFB"/>
    <w:rsid w:val="000C203A"/>
    <w:rsid w:val="000C289E"/>
    <w:rsid w:val="000C28F1"/>
    <w:rsid w:val="000C33D4"/>
    <w:rsid w:val="000C3819"/>
    <w:rsid w:val="000C3AF1"/>
    <w:rsid w:val="000C3D7E"/>
    <w:rsid w:val="000C3EDC"/>
    <w:rsid w:val="000C4791"/>
    <w:rsid w:val="000C6764"/>
    <w:rsid w:val="000C6801"/>
    <w:rsid w:val="000C6A41"/>
    <w:rsid w:val="000C7337"/>
    <w:rsid w:val="000C7829"/>
    <w:rsid w:val="000C7893"/>
    <w:rsid w:val="000C7A8C"/>
    <w:rsid w:val="000D01A4"/>
    <w:rsid w:val="000D04CF"/>
    <w:rsid w:val="000D0E45"/>
    <w:rsid w:val="000D15FA"/>
    <w:rsid w:val="000D1F6C"/>
    <w:rsid w:val="000D1FC7"/>
    <w:rsid w:val="000D2B8B"/>
    <w:rsid w:val="000D313A"/>
    <w:rsid w:val="000D3876"/>
    <w:rsid w:val="000D4088"/>
    <w:rsid w:val="000D463E"/>
    <w:rsid w:val="000D62D7"/>
    <w:rsid w:val="000D7365"/>
    <w:rsid w:val="000D790F"/>
    <w:rsid w:val="000D7AAA"/>
    <w:rsid w:val="000D7E5B"/>
    <w:rsid w:val="000E01BA"/>
    <w:rsid w:val="000E0228"/>
    <w:rsid w:val="000E0CF2"/>
    <w:rsid w:val="000E1062"/>
    <w:rsid w:val="000E12D6"/>
    <w:rsid w:val="000E258C"/>
    <w:rsid w:val="000E2592"/>
    <w:rsid w:val="000E2D03"/>
    <w:rsid w:val="000E37CB"/>
    <w:rsid w:val="000E392B"/>
    <w:rsid w:val="000E3A66"/>
    <w:rsid w:val="000E3C87"/>
    <w:rsid w:val="000E40AA"/>
    <w:rsid w:val="000E4D21"/>
    <w:rsid w:val="000E6E2C"/>
    <w:rsid w:val="000E7E1A"/>
    <w:rsid w:val="000E7E81"/>
    <w:rsid w:val="000F0A24"/>
    <w:rsid w:val="000F0A4F"/>
    <w:rsid w:val="000F0AC3"/>
    <w:rsid w:val="000F0B36"/>
    <w:rsid w:val="000F203B"/>
    <w:rsid w:val="000F20AB"/>
    <w:rsid w:val="000F2B01"/>
    <w:rsid w:val="000F31DD"/>
    <w:rsid w:val="000F3400"/>
    <w:rsid w:val="000F41A2"/>
    <w:rsid w:val="000F5E31"/>
    <w:rsid w:val="000F62AF"/>
    <w:rsid w:val="000F697C"/>
    <w:rsid w:val="000F6CA6"/>
    <w:rsid w:val="000F7521"/>
    <w:rsid w:val="000F7AF2"/>
    <w:rsid w:val="000F7DF4"/>
    <w:rsid w:val="000F7E51"/>
    <w:rsid w:val="00101A4E"/>
    <w:rsid w:val="00101C12"/>
    <w:rsid w:val="0010234F"/>
    <w:rsid w:val="00102859"/>
    <w:rsid w:val="00102E35"/>
    <w:rsid w:val="001044E2"/>
    <w:rsid w:val="00105164"/>
    <w:rsid w:val="001058CA"/>
    <w:rsid w:val="00105E70"/>
    <w:rsid w:val="0010657B"/>
    <w:rsid w:val="0010707C"/>
    <w:rsid w:val="001071F3"/>
    <w:rsid w:val="0010779D"/>
    <w:rsid w:val="00107FD1"/>
    <w:rsid w:val="001109D1"/>
    <w:rsid w:val="00111294"/>
    <w:rsid w:val="00111C96"/>
    <w:rsid w:val="00111D9B"/>
    <w:rsid w:val="00112A0A"/>
    <w:rsid w:val="00113042"/>
    <w:rsid w:val="00113DAC"/>
    <w:rsid w:val="001154C2"/>
    <w:rsid w:val="001156C5"/>
    <w:rsid w:val="00115F24"/>
    <w:rsid w:val="00116050"/>
    <w:rsid w:val="001161E5"/>
    <w:rsid w:val="00116610"/>
    <w:rsid w:val="00117580"/>
    <w:rsid w:val="0012084F"/>
    <w:rsid w:val="001208E8"/>
    <w:rsid w:val="00120BC1"/>
    <w:rsid w:val="00120F34"/>
    <w:rsid w:val="00121542"/>
    <w:rsid w:val="0012193E"/>
    <w:rsid w:val="00121F11"/>
    <w:rsid w:val="00123260"/>
    <w:rsid w:val="00123465"/>
    <w:rsid w:val="00123F22"/>
    <w:rsid w:val="0012459C"/>
    <w:rsid w:val="001245C4"/>
    <w:rsid w:val="00124F20"/>
    <w:rsid w:val="0012555C"/>
    <w:rsid w:val="00125CCF"/>
    <w:rsid w:val="00125E38"/>
    <w:rsid w:val="00126E2D"/>
    <w:rsid w:val="00126F28"/>
    <w:rsid w:val="00126FD4"/>
    <w:rsid w:val="00127BFF"/>
    <w:rsid w:val="00127ED7"/>
    <w:rsid w:val="00131424"/>
    <w:rsid w:val="001326D7"/>
    <w:rsid w:val="0013348B"/>
    <w:rsid w:val="001335B5"/>
    <w:rsid w:val="001338DB"/>
    <w:rsid w:val="0013395E"/>
    <w:rsid w:val="00134D3E"/>
    <w:rsid w:val="00134E4E"/>
    <w:rsid w:val="001370BC"/>
    <w:rsid w:val="001373B9"/>
    <w:rsid w:val="00140768"/>
    <w:rsid w:val="00143A38"/>
    <w:rsid w:val="00143E07"/>
    <w:rsid w:val="00143F8D"/>
    <w:rsid w:val="001441BD"/>
    <w:rsid w:val="00144C5D"/>
    <w:rsid w:val="00145110"/>
    <w:rsid w:val="00145E94"/>
    <w:rsid w:val="0014788B"/>
    <w:rsid w:val="0015073B"/>
    <w:rsid w:val="00151CEF"/>
    <w:rsid w:val="00152DA8"/>
    <w:rsid w:val="001531C4"/>
    <w:rsid w:val="00153F9D"/>
    <w:rsid w:val="00154209"/>
    <w:rsid w:val="00154D1A"/>
    <w:rsid w:val="00155303"/>
    <w:rsid w:val="00155314"/>
    <w:rsid w:val="00155F26"/>
    <w:rsid w:val="00156318"/>
    <w:rsid w:val="001565CC"/>
    <w:rsid w:val="0015694A"/>
    <w:rsid w:val="00156DEB"/>
    <w:rsid w:val="00157D21"/>
    <w:rsid w:val="00160B01"/>
    <w:rsid w:val="001612DA"/>
    <w:rsid w:val="001618C7"/>
    <w:rsid w:val="00161C83"/>
    <w:rsid w:val="001621E5"/>
    <w:rsid w:val="00162524"/>
    <w:rsid w:val="00162A78"/>
    <w:rsid w:val="001630C4"/>
    <w:rsid w:val="0016407C"/>
    <w:rsid w:val="00164C8C"/>
    <w:rsid w:val="001657C2"/>
    <w:rsid w:val="00166C2E"/>
    <w:rsid w:val="00166C45"/>
    <w:rsid w:val="0016799A"/>
    <w:rsid w:val="00170145"/>
    <w:rsid w:val="00170340"/>
    <w:rsid w:val="001705B9"/>
    <w:rsid w:val="00170730"/>
    <w:rsid w:val="00170998"/>
    <w:rsid w:val="001714DF"/>
    <w:rsid w:val="00171555"/>
    <w:rsid w:val="00171F50"/>
    <w:rsid w:val="00171F7F"/>
    <w:rsid w:val="00172030"/>
    <w:rsid w:val="001720BD"/>
    <w:rsid w:val="0017272B"/>
    <w:rsid w:val="001728FA"/>
    <w:rsid w:val="00172B9B"/>
    <w:rsid w:val="001730A2"/>
    <w:rsid w:val="00174D2F"/>
    <w:rsid w:val="001752BE"/>
    <w:rsid w:val="00175453"/>
    <w:rsid w:val="0017608A"/>
    <w:rsid w:val="00176313"/>
    <w:rsid w:val="001770E0"/>
    <w:rsid w:val="00177D67"/>
    <w:rsid w:val="00177DC9"/>
    <w:rsid w:val="00177E0C"/>
    <w:rsid w:val="001804DB"/>
    <w:rsid w:val="00180814"/>
    <w:rsid w:val="00180B15"/>
    <w:rsid w:val="00180E98"/>
    <w:rsid w:val="0018104B"/>
    <w:rsid w:val="001810FF"/>
    <w:rsid w:val="001813F2"/>
    <w:rsid w:val="00181A2E"/>
    <w:rsid w:val="0018290E"/>
    <w:rsid w:val="001832F2"/>
    <w:rsid w:val="00183851"/>
    <w:rsid w:val="00183CB5"/>
    <w:rsid w:val="00184DAC"/>
    <w:rsid w:val="001856BA"/>
    <w:rsid w:val="00186CDD"/>
    <w:rsid w:val="00187D5D"/>
    <w:rsid w:val="00187DFA"/>
    <w:rsid w:val="001900AC"/>
    <w:rsid w:val="00190B9D"/>
    <w:rsid w:val="00191082"/>
    <w:rsid w:val="00191921"/>
    <w:rsid w:val="00191D95"/>
    <w:rsid w:val="0019257E"/>
    <w:rsid w:val="0019298B"/>
    <w:rsid w:val="0019304E"/>
    <w:rsid w:val="0019377D"/>
    <w:rsid w:val="00193E21"/>
    <w:rsid w:val="001949D8"/>
    <w:rsid w:val="00195271"/>
    <w:rsid w:val="001953DB"/>
    <w:rsid w:val="001956A7"/>
    <w:rsid w:val="00195700"/>
    <w:rsid w:val="001958F8"/>
    <w:rsid w:val="00195944"/>
    <w:rsid w:val="00196560"/>
    <w:rsid w:val="00196CEA"/>
    <w:rsid w:val="00197280"/>
    <w:rsid w:val="001A007F"/>
    <w:rsid w:val="001A0621"/>
    <w:rsid w:val="001A117D"/>
    <w:rsid w:val="001A153D"/>
    <w:rsid w:val="001A1D8D"/>
    <w:rsid w:val="001A215A"/>
    <w:rsid w:val="001A2516"/>
    <w:rsid w:val="001A26BD"/>
    <w:rsid w:val="001A3288"/>
    <w:rsid w:val="001A382A"/>
    <w:rsid w:val="001A5CE4"/>
    <w:rsid w:val="001A72FF"/>
    <w:rsid w:val="001A739D"/>
    <w:rsid w:val="001A74D5"/>
    <w:rsid w:val="001A7701"/>
    <w:rsid w:val="001A7C2F"/>
    <w:rsid w:val="001A7D1F"/>
    <w:rsid w:val="001A7D52"/>
    <w:rsid w:val="001B0106"/>
    <w:rsid w:val="001B0390"/>
    <w:rsid w:val="001B0D73"/>
    <w:rsid w:val="001B0D84"/>
    <w:rsid w:val="001B1E90"/>
    <w:rsid w:val="001B2A6F"/>
    <w:rsid w:val="001B2AD7"/>
    <w:rsid w:val="001B2DBA"/>
    <w:rsid w:val="001B3B93"/>
    <w:rsid w:val="001B4A1A"/>
    <w:rsid w:val="001B5356"/>
    <w:rsid w:val="001B5E75"/>
    <w:rsid w:val="001B7CA4"/>
    <w:rsid w:val="001C022A"/>
    <w:rsid w:val="001C1B55"/>
    <w:rsid w:val="001C1E2E"/>
    <w:rsid w:val="001C22E8"/>
    <w:rsid w:val="001C2492"/>
    <w:rsid w:val="001C326C"/>
    <w:rsid w:val="001C3415"/>
    <w:rsid w:val="001C3E56"/>
    <w:rsid w:val="001C443F"/>
    <w:rsid w:val="001C50B6"/>
    <w:rsid w:val="001C59C3"/>
    <w:rsid w:val="001C5D82"/>
    <w:rsid w:val="001C5E20"/>
    <w:rsid w:val="001C604D"/>
    <w:rsid w:val="001C66BC"/>
    <w:rsid w:val="001C68B3"/>
    <w:rsid w:val="001C6D9D"/>
    <w:rsid w:val="001C6F8C"/>
    <w:rsid w:val="001C7AE6"/>
    <w:rsid w:val="001D015A"/>
    <w:rsid w:val="001D0A61"/>
    <w:rsid w:val="001D0AB0"/>
    <w:rsid w:val="001D0CC0"/>
    <w:rsid w:val="001D0FB6"/>
    <w:rsid w:val="001D140E"/>
    <w:rsid w:val="001D1E65"/>
    <w:rsid w:val="001D2030"/>
    <w:rsid w:val="001D2F8A"/>
    <w:rsid w:val="001D34F4"/>
    <w:rsid w:val="001D4776"/>
    <w:rsid w:val="001D4B5C"/>
    <w:rsid w:val="001D573A"/>
    <w:rsid w:val="001D5B1B"/>
    <w:rsid w:val="001D60B1"/>
    <w:rsid w:val="001D6C05"/>
    <w:rsid w:val="001E003A"/>
    <w:rsid w:val="001E027B"/>
    <w:rsid w:val="001E2299"/>
    <w:rsid w:val="001E2A42"/>
    <w:rsid w:val="001E3337"/>
    <w:rsid w:val="001E3DF0"/>
    <w:rsid w:val="001E53E6"/>
    <w:rsid w:val="001E62D8"/>
    <w:rsid w:val="001E6B2C"/>
    <w:rsid w:val="001E76DC"/>
    <w:rsid w:val="001F00BB"/>
    <w:rsid w:val="001F0531"/>
    <w:rsid w:val="001F149D"/>
    <w:rsid w:val="001F1B9D"/>
    <w:rsid w:val="001F2400"/>
    <w:rsid w:val="001F2F40"/>
    <w:rsid w:val="001F34AA"/>
    <w:rsid w:val="001F3B48"/>
    <w:rsid w:val="001F3DFA"/>
    <w:rsid w:val="001F401D"/>
    <w:rsid w:val="001F412F"/>
    <w:rsid w:val="001F4310"/>
    <w:rsid w:val="001F4DD6"/>
    <w:rsid w:val="001F740B"/>
    <w:rsid w:val="001F760B"/>
    <w:rsid w:val="001F7A75"/>
    <w:rsid w:val="0020030E"/>
    <w:rsid w:val="00200BDF"/>
    <w:rsid w:val="00200F5D"/>
    <w:rsid w:val="00201D99"/>
    <w:rsid w:val="00202128"/>
    <w:rsid w:val="0020297B"/>
    <w:rsid w:val="00202ECD"/>
    <w:rsid w:val="00202F6D"/>
    <w:rsid w:val="00203032"/>
    <w:rsid w:val="00203CB1"/>
    <w:rsid w:val="00203F4B"/>
    <w:rsid w:val="00203FBC"/>
    <w:rsid w:val="00203FBD"/>
    <w:rsid w:val="00204A63"/>
    <w:rsid w:val="00206193"/>
    <w:rsid w:val="00206992"/>
    <w:rsid w:val="00206A8D"/>
    <w:rsid w:val="00207278"/>
    <w:rsid w:val="00207868"/>
    <w:rsid w:val="00207ABF"/>
    <w:rsid w:val="002106D9"/>
    <w:rsid w:val="00211704"/>
    <w:rsid w:val="00211946"/>
    <w:rsid w:val="00211E07"/>
    <w:rsid w:val="00212F5E"/>
    <w:rsid w:val="00213707"/>
    <w:rsid w:val="0021419F"/>
    <w:rsid w:val="002142C8"/>
    <w:rsid w:val="00214706"/>
    <w:rsid w:val="00214ACA"/>
    <w:rsid w:val="00214BC4"/>
    <w:rsid w:val="00214F92"/>
    <w:rsid w:val="002154C6"/>
    <w:rsid w:val="00217232"/>
    <w:rsid w:val="002201E2"/>
    <w:rsid w:val="0022067A"/>
    <w:rsid w:val="00220B2F"/>
    <w:rsid w:val="00220F6A"/>
    <w:rsid w:val="0022153E"/>
    <w:rsid w:val="00221C80"/>
    <w:rsid w:val="0022226D"/>
    <w:rsid w:val="0022316B"/>
    <w:rsid w:val="00223999"/>
    <w:rsid w:val="00226551"/>
    <w:rsid w:val="00226BB3"/>
    <w:rsid w:val="00226BEB"/>
    <w:rsid w:val="00226F19"/>
    <w:rsid w:val="002305CB"/>
    <w:rsid w:val="0023076C"/>
    <w:rsid w:val="00231223"/>
    <w:rsid w:val="00231871"/>
    <w:rsid w:val="002318B8"/>
    <w:rsid w:val="002320FA"/>
    <w:rsid w:val="00232BBB"/>
    <w:rsid w:val="00232BDA"/>
    <w:rsid w:val="00233886"/>
    <w:rsid w:val="00233C82"/>
    <w:rsid w:val="00233CF2"/>
    <w:rsid w:val="00235359"/>
    <w:rsid w:val="00235828"/>
    <w:rsid w:val="002367B2"/>
    <w:rsid w:val="002371F6"/>
    <w:rsid w:val="002373FE"/>
    <w:rsid w:val="00240334"/>
    <w:rsid w:val="0024125B"/>
    <w:rsid w:val="0024160D"/>
    <w:rsid w:val="00241DCF"/>
    <w:rsid w:val="0024205C"/>
    <w:rsid w:val="00242CCE"/>
    <w:rsid w:val="0024382E"/>
    <w:rsid w:val="00243CC3"/>
    <w:rsid w:val="002450DD"/>
    <w:rsid w:val="00245551"/>
    <w:rsid w:val="0024594F"/>
    <w:rsid w:val="00245B69"/>
    <w:rsid w:val="0024603B"/>
    <w:rsid w:val="0024650D"/>
    <w:rsid w:val="0024698C"/>
    <w:rsid w:val="00246DF7"/>
    <w:rsid w:val="00247464"/>
    <w:rsid w:val="00247911"/>
    <w:rsid w:val="002479F1"/>
    <w:rsid w:val="00247DA1"/>
    <w:rsid w:val="00250042"/>
    <w:rsid w:val="00250331"/>
    <w:rsid w:val="002516B6"/>
    <w:rsid w:val="00252E60"/>
    <w:rsid w:val="00252F15"/>
    <w:rsid w:val="002535CD"/>
    <w:rsid w:val="002547E4"/>
    <w:rsid w:val="00254ABD"/>
    <w:rsid w:val="00256A58"/>
    <w:rsid w:val="00256F87"/>
    <w:rsid w:val="00257033"/>
    <w:rsid w:val="00257C8C"/>
    <w:rsid w:val="00257DA9"/>
    <w:rsid w:val="00260ED2"/>
    <w:rsid w:val="0026188E"/>
    <w:rsid w:val="00261A6F"/>
    <w:rsid w:val="00261CFD"/>
    <w:rsid w:val="00262B36"/>
    <w:rsid w:val="002634F9"/>
    <w:rsid w:val="002636E5"/>
    <w:rsid w:val="002648A3"/>
    <w:rsid w:val="00265A35"/>
    <w:rsid w:val="00266304"/>
    <w:rsid w:val="00266596"/>
    <w:rsid w:val="00266FF9"/>
    <w:rsid w:val="00267774"/>
    <w:rsid w:val="00267955"/>
    <w:rsid w:val="00267BE3"/>
    <w:rsid w:val="00267CC6"/>
    <w:rsid w:val="00270869"/>
    <w:rsid w:val="002708B1"/>
    <w:rsid w:val="00271008"/>
    <w:rsid w:val="00271437"/>
    <w:rsid w:val="002714D1"/>
    <w:rsid w:val="00271EA2"/>
    <w:rsid w:val="00272991"/>
    <w:rsid w:val="00272C1A"/>
    <w:rsid w:val="002740D7"/>
    <w:rsid w:val="00274C77"/>
    <w:rsid w:val="00275385"/>
    <w:rsid w:val="002769B4"/>
    <w:rsid w:val="002772FB"/>
    <w:rsid w:val="00277C3F"/>
    <w:rsid w:val="0028039C"/>
    <w:rsid w:val="00280A60"/>
    <w:rsid w:val="00281A27"/>
    <w:rsid w:val="00281CA1"/>
    <w:rsid w:val="00283C61"/>
    <w:rsid w:val="0028412E"/>
    <w:rsid w:val="00285121"/>
    <w:rsid w:val="00285493"/>
    <w:rsid w:val="00286014"/>
    <w:rsid w:val="00286534"/>
    <w:rsid w:val="002867B6"/>
    <w:rsid w:val="002867E2"/>
    <w:rsid w:val="00286949"/>
    <w:rsid w:val="0028783D"/>
    <w:rsid w:val="00287DCA"/>
    <w:rsid w:val="00291B57"/>
    <w:rsid w:val="00292202"/>
    <w:rsid w:val="00292B09"/>
    <w:rsid w:val="00293373"/>
    <w:rsid w:val="002937EB"/>
    <w:rsid w:val="00293A35"/>
    <w:rsid w:val="00294616"/>
    <w:rsid w:val="00295343"/>
    <w:rsid w:val="00295791"/>
    <w:rsid w:val="00296CAB"/>
    <w:rsid w:val="0029741E"/>
    <w:rsid w:val="002974F0"/>
    <w:rsid w:val="00297702"/>
    <w:rsid w:val="00297756"/>
    <w:rsid w:val="00297759"/>
    <w:rsid w:val="0029776F"/>
    <w:rsid w:val="00297D08"/>
    <w:rsid w:val="002A0268"/>
    <w:rsid w:val="002A0B4E"/>
    <w:rsid w:val="002A0BBE"/>
    <w:rsid w:val="002A136D"/>
    <w:rsid w:val="002A13CE"/>
    <w:rsid w:val="002A1E80"/>
    <w:rsid w:val="002A201D"/>
    <w:rsid w:val="002A221B"/>
    <w:rsid w:val="002A2611"/>
    <w:rsid w:val="002A2689"/>
    <w:rsid w:val="002A2F6A"/>
    <w:rsid w:val="002A3539"/>
    <w:rsid w:val="002A36FD"/>
    <w:rsid w:val="002A3C88"/>
    <w:rsid w:val="002A3DD6"/>
    <w:rsid w:val="002A3EFA"/>
    <w:rsid w:val="002A5CB3"/>
    <w:rsid w:val="002A6A6B"/>
    <w:rsid w:val="002A6A75"/>
    <w:rsid w:val="002A72CD"/>
    <w:rsid w:val="002A749D"/>
    <w:rsid w:val="002A7807"/>
    <w:rsid w:val="002A789B"/>
    <w:rsid w:val="002A7C01"/>
    <w:rsid w:val="002B0408"/>
    <w:rsid w:val="002B07F3"/>
    <w:rsid w:val="002B0A49"/>
    <w:rsid w:val="002B0AAB"/>
    <w:rsid w:val="002B0AB7"/>
    <w:rsid w:val="002B1046"/>
    <w:rsid w:val="002B1133"/>
    <w:rsid w:val="002B11BB"/>
    <w:rsid w:val="002B13C8"/>
    <w:rsid w:val="002B17D5"/>
    <w:rsid w:val="002B18D7"/>
    <w:rsid w:val="002B2917"/>
    <w:rsid w:val="002B2E2F"/>
    <w:rsid w:val="002B37D0"/>
    <w:rsid w:val="002B5983"/>
    <w:rsid w:val="002B5A40"/>
    <w:rsid w:val="002B5A87"/>
    <w:rsid w:val="002B5AF9"/>
    <w:rsid w:val="002B67FC"/>
    <w:rsid w:val="002B6D9F"/>
    <w:rsid w:val="002C11F4"/>
    <w:rsid w:val="002C25BA"/>
    <w:rsid w:val="002C26A3"/>
    <w:rsid w:val="002C2E28"/>
    <w:rsid w:val="002C2EC9"/>
    <w:rsid w:val="002C32F7"/>
    <w:rsid w:val="002C3801"/>
    <w:rsid w:val="002C3D19"/>
    <w:rsid w:val="002C3DC3"/>
    <w:rsid w:val="002C42F0"/>
    <w:rsid w:val="002C56AA"/>
    <w:rsid w:val="002C6868"/>
    <w:rsid w:val="002C686E"/>
    <w:rsid w:val="002C7C3D"/>
    <w:rsid w:val="002D043B"/>
    <w:rsid w:val="002D1D24"/>
    <w:rsid w:val="002D27AA"/>
    <w:rsid w:val="002D28C4"/>
    <w:rsid w:val="002D2FC9"/>
    <w:rsid w:val="002D32A7"/>
    <w:rsid w:val="002D380E"/>
    <w:rsid w:val="002D40DD"/>
    <w:rsid w:val="002D4CB7"/>
    <w:rsid w:val="002D4E49"/>
    <w:rsid w:val="002D4F5E"/>
    <w:rsid w:val="002D534B"/>
    <w:rsid w:val="002D53A2"/>
    <w:rsid w:val="002D6600"/>
    <w:rsid w:val="002D7295"/>
    <w:rsid w:val="002D7A9A"/>
    <w:rsid w:val="002E079C"/>
    <w:rsid w:val="002E098D"/>
    <w:rsid w:val="002E0BB7"/>
    <w:rsid w:val="002E10E2"/>
    <w:rsid w:val="002E1F2A"/>
    <w:rsid w:val="002E212E"/>
    <w:rsid w:val="002E2D5D"/>
    <w:rsid w:val="002E3051"/>
    <w:rsid w:val="002E4955"/>
    <w:rsid w:val="002E4981"/>
    <w:rsid w:val="002E4E48"/>
    <w:rsid w:val="002E507A"/>
    <w:rsid w:val="002E5085"/>
    <w:rsid w:val="002E5382"/>
    <w:rsid w:val="002E5CE5"/>
    <w:rsid w:val="002E6206"/>
    <w:rsid w:val="002E6287"/>
    <w:rsid w:val="002E6636"/>
    <w:rsid w:val="002E6882"/>
    <w:rsid w:val="002F090E"/>
    <w:rsid w:val="002F0AE8"/>
    <w:rsid w:val="002F0F51"/>
    <w:rsid w:val="002F4FCB"/>
    <w:rsid w:val="002F58A2"/>
    <w:rsid w:val="002F6A3D"/>
    <w:rsid w:val="002F6CBD"/>
    <w:rsid w:val="00300343"/>
    <w:rsid w:val="0030074D"/>
    <w:rsid w:val="00300B94"/>
    <w:rsid w:val="00300ED6"/>
    <w:rsid w:val="003019F5"/>
    <w:rsid w:val="003021A3"/>
    <w:rsid w:val="00302366"/>
    <w:rsid w:val="00302507"/>
    <w:rsid w:val="0030260D"/>
    <w:rsid w:val="0030284E"/>
    <w:rsid w:val="00302DCA"/>
    <w:rsid w:val="00303E00"/>
    <w:rsid w:val="00303E7C"/>
    <w:rsid w:val="00304164"/>
    <w:rsid w:val="00304518"/>
    <w:rsid w:val="003045E2"/>
    <w:rsid w:val="003047A5"/>
    <w:rsid w:val="00305481"/>
    <w:rsid w:val="003063A7"/>
    <w:rsid w:val="00311462"/>
    <w:rsid w:val="00311917"/>
    <w:rsid w:val="00312692"/>
    <w:rsid w:val="003126DE"/>
    <w:rsid w:val="003135F6"/>
    <w:rsid w:val="00313AC7"/>
    <w:rsid w:val="00313F48"/>
    <w:rsid w:val="003142E7"/>
    <w:rsid w:val="00314747"/>
    <w:rsid w:val="00315657"/>
    <w:rsid w:val="00315804"/>
    <w:rsid w:val="00316231"/>
    <w:rsid w:val="003165D9"/>
    <w:rsid w:val="003169A4"/>
    <w:rsid w:val="00316BB2"/>
    <w:rsid w:val="00316BEA"/>
    <w:rsid w:val="00316C57"/>
    <w:rsid w:val="00317DCF"/>
    <w:rsid w:val="003203A6"/>
    <w:rsid w:val="0032195A"/>
    <w:rsid w:val="003228A4"/>
    <w:rsid w:val="00322B5A"/>
    <w:rsid w:val="0032358D"/>
    <w:rsid w:val="003235E6"/>
    <w:rsid w:val="0032426E"/>
    <w:rsid w:val="0032429E"/>
    <w:rsid w:val="003259EE"/>
    <w:rsid w:val="00325B97"/>
    <w:rsid w:val="00327F02"/>
    <w:rsid w:val="003300F9"/>
    <w:rsid w:val="00330193"/>
    <w:rsid w:val="0033088C"/>
    <w:rsid w:val="003314C5"/>
    <w:rsid w:val="00331AD5"/>
    <w:rsid w:val="00331BA6"/>
    <w:rsid w:val="00332797"/>
    <w:rsid w:val="0033338A"/>
    <w:rsid w:val="003334AE"/>
    <w:rsid w:val="0033493F"/>
    <w:rsid w:val="00334B88"/>
    <w:rsid w:val="00334BF7"/>
    <w:rsid w:val="00335299"/>
    <w:rsid w:val="00336316"/>
    <w:rsid w:val="00336944"/>
    <w:rsid w:val="00336A11"/>
    <w:rsid w:val="003370F4"/>
    <w:rsid w:val="00337C95"/>
    <w:rsid w:val="0034052B"/>
    <w:rsid w:val="003407DD"/>
    <w:rsid w:val="00341159"/>
    <w:rsid w:val="00341F9D"/>
    <w:rsid w:val="0034244D"/>
    <w:rsid w:val="0034249C"/>
    <w:rsid w:val="00342B34"/>
    <w:rsid w:val="00342CDD"/>
    <w:rsid w:val="00342EDA"/>
    <w:rsid w:val="00343321"/>
    <w:rsid w:val="00343339"/>
    <w:rsid w:val="00343DF5"/>
    <w:rsid w:val="00344037"/>
    <w:rsid w:val="003440B6"/>
    <w:rsid w:val="00344E07"/>
    <w:rsid w:val="0034525D"/>
    <w:rsid w:val="00345FEC"/>
    <w:rsid w:val="0034613E"/>
    <w:rsid w:val="0034629B"/>
    <w:rsid w:val="003468E6"/>
    <w:rsid w:val="00350570"/>
    <w:rsid w:val="003507AC"/>
    <w:rsid w:val="00350B44"/>
    <w:rsid w:val="00350B8B"/>
    <w:rsid w:val="00350F76"/>
    <w:rsid w:val="00351061"/>
    <w:rsid w:val="0035110E"/>
    <w:rsid w:val="00351647"/>
    <w:rsid w:val="00351707"/>
    <w:rsid w:val="00351747"/>
    <w:rsid w:val="0035221B"/>
    <w:rsid w:val="0035380D"/>
    <w:rsid w:val="00353D8F"/>
    <w:rsid w:val="003542FC"/>
    <w:rsid w:val="0035492A"/>
    <w:rsid w:val="00354930"/>
    <w:rsid w:val="00354C51"/>
    <w:rsid w:val="00355267"/>
    <w:rsid w:val="0035546E"/>
    <w:rsid w:val="00355710"/>
    <w:rsid w:val="00355861"/>
    <w:rsid w:val="00355A44"/>
    <w:rsid w:val="0035669D"/>
    <w:rsid w:val="00356D26"/>
    <w:rsid w:val="003576A5"/>
    <w:rsid w:val="00357F77"/>
    <w:rsid w:val="00357FD3"/>
    <w:rsid w:val="00361E69"/>
    <w:rsid w:val="00362C74"/>
    <w:rsid w:val="00363F07"/>
    <w:rsid w:val="003652B7"/>
    <w:rsid w:val="003656B1"/>
    <w:rsid w:val="0036589F"/>
    <w:rsid w:val="00365B52"/>
    <w:rsid w:val="00367938"/>
    <w:rsid w:val="003679BC"/>
    <w:rsid w:val="00367DF3"/>
    <w:rsid w:val="0037044C"/>
    <w:rsid w:val="00370E76"/>
    <w:rsid w:val="00370F30"/>
    <w:rsid w:val="0037148A"/>
    <w:rsid w:val="0037189C"/>
    <w:rsid w:val="00371A94"/>
    <w:rsid w:val="00371BE5"/>
    <w:rsid w:val="003720C1"/>
    <w:rsid w:val="00372243"/>
    <w:rsid w:val="00372BA5"/>
    <w:rsid w:val="00372C03"/>
    <w:rsid w:val="003746D5"/>
    <w:rsid w:val="00375C38"/>
    <w:rsid w:val="00376AA4"/>
    <w:rsid w:val="00376C84"/>
    <w:rsid w:val="00377601"/>
    <w:rsid w:val="00377E80"/>
    <w:rsid w:val="00377ED5"/>
    <w:rsid w:val="003806B5"/>
    <w:rsid w:val="00380810"/>
    <w:rsid w:val="00381028"/>
    <w:rsid w:val="003812BE"/>
    <w:rsid w:val="003816C2"/>
    <w:rsid w:val="00381820"/>
    <w:rsid w:val="00382724"/>
    <w:rsid w:val="00382BB4"/>
    <w:rsid w:val="00383D68"/>
    <w:rsid w:val="00383E2D"/>
    <w:rsid w:val="003849AA"/>
    <w:rsid w:val="003849C7"/>
    <w:rsid w:val="00384EF6"/>
    <w:rsid w:val="003866B8"/>
    <w:rsid w:val="0038680E"/>
    <w:rsid w:val="00386EE0"/>
    <w:rsid w:val="003870E6"/>
    <w:rsid w:val="00387573"/>
    <w:rsid w:val="00387BBB"/>
    <w:rsid w:val="003902BF"/>
    <w:rsid w:val="003903F9"/>
    <w:rsid w:val="00390A5B"/>
    <w:rsid w:val="00390BF3"/>
    <w:rsid w:val="00390E95"/>
    <w:rsid w:val="00391AA8"/>
    <w:rsid w:val="00392FC2"/>
    <w:rsid w:val="00393366"/>
    <w:rsid w:val="00393838"/>
    <w:rsid w:val="00393F06"/>
    <w:rsid w:val="00394340"/>
    <w:rsid w:val="003944E3"/>
    <w:rsid w:val="00394821"/>
    <w:rsid w:val="00394B92"/>
    <w:rsid w:val="00394EAB"/>
    <w:rsid w:val="003960A9"/>
    <w:rsid w:val="00396873"/>
    <w:rsid w:val="003975C8"/>
    <w:rsid w:val="003977DF"/>
    <w:rsid w:val="00397EC0"/>
    <w:rsid w:val="003A0D2F"/>
    <w:rsid w:val="003A1A32"/>
    <w:rsid w:val="003A1CB0"/>
    <w:rsid w:val="003A1EAB"/>
    <w:rsid w:val="003A2613"/>
    <w:rsid w:val="003A2E37"/>
    <w:rsid w:val="003A34AC"/>
    <w:rsid w:val="003A3BF2"/>
    <w:rsid w:val="003A59EE"/>
    <w:rsid w:val="003A72D9"/>
    <w:rsid w:val="003A76EA"/>
    <w:rsid w:val="003B11F7"/>
    <w:rsid w:val="003B133E"/>
    <w:rsid w:val="003B15C1"/>
    <w:rsid w:val="003B19B4"/>
    <w:rsid w:val="003B1EF4"/>
    <w:rsid w:val="003B2860"/>
    <w:rsid w:val="003B38BC"/>
    <w:rsid w:val="003B4501"/>
    <w:rsid w:val="003B4C94"/>
    <w:rsid w:val="003B5D3E"/>
    <w:rsid w:val="003B5F5D"/>
    <w:rsid w:val="003B7337"/>
    <w:rsid w:val="003B7872"/>
    <w:rsid w:val="003B7ED5"/>
    <w:rsid w:val="003C14A4"/>
    <w:rsid w:val="003C184F"/>
    <w:rsid w:val="003C23F2"/>
    <w:rsid w:val="003C24B2"/>
    <w:rsid w:val="003C262C"/>
    <w:rsid w:val="003C2AB0"/>
    <w:rsid w:val="003C3E24"/>
    <w:rsid w:val="003C3FFD"/>
    <w:rsid w:val="003C4599"/>
    <w:rsid w:val="003C4C18"/>
    <w:rsid w:val="003C509B"/>
    <w:rsid w:val="003C51D9"/>
    <w:rsid w:val="003C5796"/>
    <w:rsid w:val="003C63E6"/>
    <w:rsid w:val="003C716F"/>
    <w:rsid w:val="003C7577"/>
    <w:rsid w:val="003D0285"/>
    <w:rsid w:val="003D0D4B"/>
    <w:rsid w:val="003D0E06"/>
    <w:rsid w:val="003D18F8"/>
    <w:rsid w:val="003D1AD8"/>
    <w:rsid w:val="003D22E2"/>
    <w:rsid w:val="003D26FA"/>
    <w:rsid w:val="003D2F8C"/>
    <w:rsid w:val="003D3291"/>
    <w:rsid w:val="003D399B"/>
    <w:rsid w:val="003D3C06"/>
    <w:rsid w:val="003D5069"/>
    <w:rsid w:val="003D51FB"/>
    <w:rsid w:val="003D58DA"/>
    <w:rsid w:val="003D5D84"/>
    <w:rsid w:val="003D7060"/>
    <w:rsid w:val="003D706A"/>
    <w:rsid w:val="003D75CC"/>
    <w:rsid w:val="003E00B0"/>
    <w:rsid w:val="003E0878"/>
    <w:rsid w:val="003E1669"/>
    <w:rsid w:val="003E2006"/>
    <w:rsid w:val="003E2339"/>
    <w:rsid w:val="003E236F"/>
    <w:rsid w:val="003E374F"/>
    <w:rsid w:val="003E3CCB"/>
    <w:rsid w:val="003E4AC5"/>
    <w:rsid w:val="003E4E81"/>
    <w:rsid w:val="003E6D74"/>
    <w:rsid w:val="003E6EC1"/>
    <w:rsid w:val="003E73B5"/>
    <w:rsid w:val="003E7577"/>
    <w:rsid w:val="003E75A7"/>
    <w:rsid w:val="003F01E7"/>
    <w:rsid w:val="003F0A7B"/>
    <w:rsid w:val="003F0C6E"/>
    <w:rsid w:val="003F21FE"/>
    <w:rsid w:val="003F2C7A"/>
    <w:rsid w:val="003F2FBB"/>
    <w:rsid w:val="003F3520"/>
    <w:rsid w:val="003F36CE"/>
    <w:rsid w:val="003F36F2"/>
    <w:rsid w:val="003F4774"/>
    <w:rsid w:val="003F48A2"/>
    <w:rsid w:val="003F49A8"/>
    <w:rsid w:val="003F5133"/>
    <w:rsid w:val="003F52E3"/>
    <w:rsid w:val="003F56B2"/>
    <w:rsid w:val="003F5EEB"/>
    <w:rsid w:val="003F6BBE"/>
    <w:rsid w:val="003F7463"/>
    <w:rsid w:val="00400651"/>
    <w:rsid w:val="00400B75"/>
    <w:rsid w:val="00401A9D"/>
    <w:rsid w:val="004030C1"/>
    <w:rsid w:val="004039DC"/>
    <w:rsid w:val="00403BAE"/>
    <w:rsid w:val="00403BE4"/>
    <w:rsid w:val="00404139"/>
    <w:rsid w:val="00404925"/>
    <w:rsid w:val="00405F51"/>
    <w:rsid w:val="004067BE"/>
    <w:rsid w:val="00406A9C"/>
    <w:rsid w:val="00407115"/>
    <w:rsid w:val="00410A35"/>
    <w:rsid w:val="00410CF5"/>
    <w:rsid w:val="00411078"/>
    <w:rsid w:val="0041113F"/>
    <w:rsid w:val="004113AA"/>
    <w:rsid w:val="00411654"/>
    <w:rsid w:val="00411739"/>
    <w:rsid w:val="00411883"/>
    <w:rsid w:val="00411F32"/>
    <w:rsid w:val="0041268B"/>
    <w:rsid w:val="00412E5D"/>
    <w:rsid w:val="004146DE"/>
    <w:rsid w:val="00414E8C"/>
    <w:rsid w:val="0041675C"/>
    <w:rsid w:val="004174F3"/>
    <w:rsid w:val="00417617"/>
    <w:rsid w:val="00420ABB"/>
    <w:rsid w:val="00422213"/>
    <w:rsid w:val="004225BE"/>
    <w:rsid w:val="00422714"/>
    <w:rsid w:val="00423487"/>
    <w:rsid w:val="00423D9D"/>
    <w:rsid w:val="00424087"/>
    <w:rsid w:val="00424234"/>
    <w:rsid w:val="00424515"/>
    <w:rsid w:val="00424983"/>
    <w:rsid w:val="00424B48"/>
    <w:rsid w:val="00424B6F"/>
    <w:rsid w:val="00424DF9"/>
    <w:rsid w:val="00425F6E"/>
    <w:rsid w:val="00426A5B"/>
    <w:rsid w:val="00426AD5"/>
    <w:rsid w:val="00426B21"/>
    <w:rsid w:val="00426DB5"/>
    <w:rsid w:val="00427063"/>
    <w:rsid w:val="0042728B"/>
    <w:rsid w:val="00427F0B"/>
    <w:rsid w:val="004309E3"/>
    <w:rsid w:val="00430E27"/>
    <w:rsid w:val="00430E58"/>
    <w:rsid w:val="004317F9"/>
    <w:rsid w:val="00431C66"/>
    <w:rsid w:val="004325AF"/>
    <w:rsid w:val="004337B5"/>
    <w:rsid w:val="00435137"/>
    <w:rsid w:val="004355C7"/>
    <w:rsid w:val="00435BB6"/>
    <w:rsid w:val="00436066"/>
    <w:rsid w:val="0043609B"/>
    <w:rsid w:val="00436DC6"/>
    <w:rsid w:val="00437E43"/>
    <w:rsid w:val="004401E5"/>
    <w:rsid w:val="0044084B"/>
    <w:rsid w:val="00440A45"/>
    <w:rsid w:val="00440DA5"/>
    <w:rsid w:val="00441610"/>
    <w:rsid w:val="00441A5A"/>
    <w:rsid w:val="0044343B"/>
    <w:rsid w:val="00445891"/>
    <w:rsid w:val="004461DE"/>
    <w:rsid w:val="004464CC"/>
    <w:rsid w:val="004469E9"/>
    <w:rsid w:val="004475EC"/>
    <w:rsid w:val="0044765D"/>
    <w:rsid w:val="00447AFE"/>
    <w:rsid w:val="00450375"/>
    <w:rsid w:val="004504C5"/>
    <w:rsid w:val="0045166C"/>
    <w:rsid w:val="00453693"/>
    <w:rsid w:val="004537D0"/>
    <w:rsid w:val="00453F03"/>
    <w:rsid w:val="00454AD6"/>
    <w:rsid w:val="0045541D"/>
    <w:rsid w:val="00455A09"/>
    <w:rsid w:val="0045622C"/>
    <w:rsid w:val="0046085A"/>
    <w:rsid w:val="0046204C"/>
    <w:rsid w:val="004621D3"/>
    <w:rsid w:val="0046318F"/>
    <w:rsid w:val="004641CF"/>
    <w:rsid w:val="00464770"/>
    <w:rsid w:val="00465407"/>
    <w:rsid w:val="004657F4"/>
    <w:rsid w:val="00465A60"/>
    <w:rsid w:val="00465C87"/>
    <w:rsid w:val="0046631D"/>
    <w:rsid w:val="00466DD8"/>
    <w:rsid w:val="00467E1C"/>
    <w:rsid w:val="00467F4D"/>
    <w:rsid w:val="00467F77"/>
    <w:rsid w:val="004702B9"/>
    <w:rsid w:val="00470735"/>
    <w:rsid w:val="00470AB9"/>
    <w:rsid w:val="00471242"/>
    <w:rsid w:val="004717CA"/>
    <w:rsid w:val="00471F97"/>
    <w:rsid w:val="004721C4"/>
    <w:rsid w:val="00472DEE"/>
    <w:rsid w:val="004732F7"/>
    <w:rsid w:val="004733D6"/>
    <w:rsid w:val="00474114"/>
    <w:rsid w:val="00474440"/>
    <w:rsid w:val="00474FA8"/>
    <w:rsid w:val="00476809"/>
    <w:rsid w:val="00477053"/>
    <w:rsid w:val="00477A55"/>
    <w:rsid w:val="00477B67"/>
    <w:rsid w:val="00477C29"/>
    <w:rsid w:val="0048081D"/>
    <w:rsid w:val="00480B91"/>
    <w:rsid w:val="00480CD6"/>
    <w:rsid w:val="00480D76"/>
    <w:rsid w:val="00481196"/>
    <w:rsid w:val="00481E73"/>
    <w:rsid w:val="00482BCC"/>
    <w:rsid w:val="00483027"/>
    <w:rsid w:val="0048455B"/>
    <w:rsid w:val="00484687"/>
    <w:rsid w:val="00484CCE"/>
    <w:rsid w:val="004862F3"/>
    <w:rsid w:val="0048664C"/>
    <w:rsid w:val="00486B5E"/>
    <w:rsid w:val="00486FC0"/>
    <w:rsid w:val="0048712E"/>
    <w:rsid w:val="004873FC"/>
    <w:rsid w:val="00487724"/>
    <w:rsid w:val="0048794D"/>
    <w:rsid w:val="004879A6"/>
    <w:rsid w:val="00487FF4"/>
    <w:rsid w:val="004907AC"/>
    <w:rsid w:val="00490E70"/>
    <w:rsid w:val="00490FEE"/>
    <w:rsid w:val="00491840"/>
    <w:rsid w:val="004919CB"/>
    <w:rsid w:val="00491ADB"/>
    <w:rsid w:val="00491BA4"/>
    <w:rsid w:val="00491CAC"/>
    <w:rsid w:val="00491F27"/>
    <w:rsid w:val="00492590"/>
    <w:rsid w:val="004926F5"/>
    <w:rsid w:val="004929BE"/>
    <w:rsid w:val="004931F0"/>
    <w:rsid w:val="0049339B"/>
    <w:rsid w:val="00493580"/>
    <w:rsid w:val="004935C6"/>
    <w:rsid w:val="00493650"/>
    <w:rsid w:val="00493751"/>
    <w:rsid w:val="00493979"/>
    <w:rsid w:val="0049426E"/>
    <w:rsid w:val="00494899"/>
    <w:rsid w:val="00494F85"/>
    <w:rsid w:val="0049524A"/>
    <w:rsid w:val="004952D5"/>
    <w:rsid w:val="0049566D"/>
    <w:rsid w:val="00496952"/>
    <w:rsid w:val="00497E72"/>
    <w:rsid w:val="00497EE2"/>
    <w:rsid w:val="004A0A31"/>
    <w:rsid w:val="004A0D13"/>
    <w:rsid w:val="004A0F5C"/>
    <w:rsid w:val="004A1229"/>
    <w:rsid w:val="004A1F95"/>
    <w:rsid w:val="004A2D73"/>
    <w:rsid w:val="004A343C"/>
    <w:rsid w:val="004A3822"/>
    <w:rsid w:val="004A447B"/>
    <w:rsid w:val="004A44B2"/>
    <w:rsid w:val="004A5263"/>
    <w:rsid w:val="004A5294"/>
    <w:rsid w:val="004A5923"/>
    <w:rsid w:val="004A594A"/>
    <w:rsid w:val="004A6522"/>
    <w:rsid w:val="004A7901"/>
    <w:rsid w:val="004A791A"/>
    <w:rsid w:val="004B001A"/>
    <w:rsid w:val="004B0B95"/>
    <w:rsid w:val="004B0F73"/>
    <w:rsid w:val="004B1178"/>
    <w:rsid w:val="004B2D82"/>
    <w:rsid w:val="004B2DA6"/>
    <w:rsid w:val="004B3489"/>
    <w:rsid w:val="004B4667"/>
    <w:rsid w:val="004B60A6"/>
    <w:rsid w:val="004B682A"/>
    <w:rsid w:val="004B6C21"/>
    <w:rsid w:val="004B7D09"/>
    <w:rsid w:val="004C0302"/>
    <w:rsid w:val="004C11E9"/>
    <w:rsid w:val="004C26DE"/>
    <w:rsid w:val="004C2AE8"/>
    <w:rsid w:val="004C34C8"/>
    <w:rsid w:val="004C5030"/>
    <w:rsid w:val="004C76A5"/>
    <w:rsid w:val="004C7C83"/>
    <w:rsid w:val="004C7C9D"/>
    <w:rsid w:val="004D022C"/>
    <w:rsid w:val="004D06D1"/>
    <w:rsid w:val="004D06DC"/>
    <w:rsid w:val="004D0E56"/>
    <w:rsid w:val="004D1D17"/>
    <w:rsid w:val="004D1D71"/>
    <w:rsid w:val="004D20DE"/>
    <w:rsid w:val="004D2B8A"/>
    <w:rsid w:val="004D2BA6"/>
    <w:rsid w:val="004D2DE2"/>
    <w:rsid w:val="004D2F34"/>
    <w:rsid w:val="004D2FAD"/>
    <w:rsid w:val="004D3B4E"/>
    <w:rsid w:val="004D3F0A"/>
    <w:rsid w:val="004D532A"/>
    <w:rsid w:val="004D5405"/>
    <w:rsid w:val="004D6E93"/>
    <w:rsid w:val="004D78CA"/>
    <w:rsid w:val="004E043D"/>
    <w:rsid w:val="004E0517"/>
    <w:rsid w:val="004E1679"/>
    <w:rsid w:val="004E2287"/>
    <w:rsid w:val="004E22C0"/>
    <w:rsid w:val="004E2573"/>
    <w:rsid w:val="004E27F2"/>
    <w:rsid w:val="004E28FF"/>
    <w:rsid w:val="004E3BCA"/>
    <w:rsid w:val="004E4C0F"/>
    <w:rsid w:val="004E50DA"/>
    <w:rsid w:val="004E56EC"/>
    <w:rsid w:val="004E5E2C"/>
    <w:rsid w:val="004E732D"/>
    <w:rsid w:val="004E736D"/>
    <w:rsid w:val="004E7582"/>
    <w:rsid w:val="004F0767"/>
    <w:rsid w:val="004F101F"/>
    <w:rsid w:val="004F1604"/>
    <w:rsid w:val="004F1B52"/>
    <w:rsid w:val="004F21AF"/>
    <w:rsid w:val="004F24FE"/>
    <w:rsid w:val="004F3B36"/>
    <w:rsid w:val="004F3DBA"/>
    <w:rsid w:val="004F3EA7"/>
    <w:rsid w:val="004F694E"/>
    <w:rsid w:val="004F6C5B"/>
    <w:rsid w:val="004F6CC5"/>
    <w:rsid w:val="004F6F6E"/>
    <w:rsid w:val="004F7435"/>
    <w:rsid w:val="004F768D"/>
    <w:rsid w:val="00500211"/>
    <w:rsid w:val="00501221"/>
    <w:rsid w:val="005012B9"/>
    <w:rsid w:val="00501FBE"/>
    <w:rsid w:val="0050309B"/>
    <w:rsid w:val="00503463"/>
    <w:rsid w:val="005034E8"/>
    <w:rsid w:val="005044C1"/>
    <w:rsid w:val="00504883"/>
    <w:rsid w:val="005048CD"/>
    <w:rsid w:val="00504A23"/>
    <w:rsid w:val="00505318"/>
    <w:rsid w:val="00505435"/>
    <w:rsid w:val="00505C26"/>
    <w:rsid w:val="00506159"/>
    <w:rsid w:val="00506226"/>
    <w:rsid w:val="00506554"/>
    <w:rsid w:val="0050683C"/>
    <w:rsid w:val="00506ABE"/>
    <w:rsid w:val="00506D22"/>
    <w:rsid w:val="00510B9F"/>
    <w:rsid w:val="00510E06"/>
    <w:rsid w:val="00511254"/>
    <w:rsid w:val="005120C4"/>
    <w:rsid w:val="005121DB"/>
    <w:rsid w:val="00512226"/>
    <w:rsid w:val="005125DF"/>
    <w:rsid w:val="00512610"/>
    <w:rsid w:val="00512D4B"/>
    <w:rsid w:val="005148E6"/>
    <w:rsid w:val="00514F31"/>
    <w:rsid w:val="0051614C"/>
    <w:rsid w:val="00517D9B"/>
    <w:rsid w:val="00520B31"/>
    <w:rsid w:val="00520D8D"/>
    <w:rsid w:val="00521223"/>
    <w:rsid w:val="00521B1F"/>
    <w:rsid w:val="00521E5F"/>
    <w:rsid w:val="005222DE"/>
    <w:rsid w:val="0052233C"/>
    <w:rsid w:val="005225C1"/>
    <w:rsid w:val="005227E7"/>
    <w:rsid w:val="00522EE9"/>
    <w:rsid w:val="00523CC0"/>
    <w:rsid w:val="00523FF0"/>
    <w:rsid w:val="005248AD"/>
    <w:rsid w:val="00524DDF"/>
    <w:rsid w:val="005255BF"/>
    <w:rsid w:val="00525B93"/>
    <w:rsid w:val="00525B9F"/>
    <w:rsid w:val="005270BA"/>
    <w:rsid w:val="005270CD"/>
    <w:rsid w:val="005273DB"/>
    <w:rsid w:val="005305D2"/>
    <w:rsid w:val="0053119D"/>
    <w:rsid w:val="00531C04"/>
    <w:rsid w:val="00533307"/>
    <w:rsid w:val="00533338"/>
    <w:rsid w:val="00534F0E"/>
    <w:rsid w:val="00537147"/>
    <w:rsid w:val="00537A57"/>
    <w:rsid w:val="00537BF7"/>
    <w:rsid w:val="005407CB"/>
    <w:rsid w:val="00540A13"/>
    <w:rsid w:val="00540F18"/>
    <w:rsid w:val="0054176E"/>
    <w:rsid w:val="00541E7B"/>
    <w:rsid w:val="00542615"/>
    <w:rsid w:val="00542D2E"/>
    <w:rsid w:val="00542DD4"/>
    <w:rsid w:val="005431FE"/>
    <w:rsid w:val="00543408"/>
    <w:rsid w:val="00543657"/>
    <w:rsid w:val="00544981"/>
    <w:rsid w:val="005453CA"/>
    <w:rsid w:val="00545E7E"/>
    <w:rsid w:val="00547B32"/>
    <w:rsid w:val="00550518"/>
    <w:rsid w:val="00550D1E"/>
    <w:rsid w:val="005510B6"/>
    <w:rsid w:val="0055164C"/>
    <w:rsid w:val="0055198E"/>
    <w:rsid w:val="00551B99"/>
    <w:rsid w:val="00552FD9"/>
    <w:rsid w:val="00553782"/>
    <w:rsid w:val="00554B15"/>
    <w:rsid w:val="005553A2"/>
    <w:rsid w:val="00555987"/>
    <w:rsid w:val="00555F66"/>
    <w:rsid w:val="0055671E"/>
    <w:rsid w:val="0055676A"/>
    <w:rsid w:val="00557245"/>
    <w:rsid w:val="00557C0C"/>
    <w:rsid w:val="005603C2"/>
    <w:rsid w:val="00560659"/>
    <w:rsid w:val="00561221"/>
    <w:rsid w:val="005612A6"/>
    <w:rsid w:val="00561B07"/>
    <w:rsid w:val="00562974"/>
    <w:rsid w:val="00563357"/>
    <w:rsid w:val="005633AE"/>
    <w:rsid w:val="0056419B"/>
    <w:rsid w:val="00564279"/>
    <w:rsid w:val="00564DB2"/>
    <w:rsid w:val="005656E5"/>
    <w:rsid w:val="00565C8A"/>
    <w:rsid w:val="00565CCE"/>
    <w:rsid w:val="00566612"/>
    <w:rsid w:val="00566CBD"/>
    <w:rsid w:val="00567C4E"/>
    <w:rsid w:val="00567EF0"/>
    <w:rsid w:val="00572717"/>
    <w:rsid w:val="0057285D"/>
    <w:rsid w:val="005728DB"/>
    <w:rsid w:val="00573AFE"/>
    <w:rsid w:val="00573E52"/>
    <w:rsid w:val="00574F15"/>
    <w:rsid w:val="005755CF"/>
    <w:rsid w:val="005762F8"/>
    <w:rsid w:val="005768FE"/>
    <w:rsid w:val="005779A4"/>
    <w:rsid w:val="00580835"/>
    <w:rsid w:val="005809FA"/>
    <w:rsid w:val="00580B9A"/>
    <w:rsid w:val="00582A3B"/>
    <w:rsid w:val="00582F8F"/>
    <w:rsid w:val="00583313"/>
    <w:rsid w:val="005836AC"/>
    <w:rsid w:val="00583ABB"/>
    <w:rsid w:val="00583B9C"/>
    <w:rsid w:val="00583D71"/>
    <w:rsid w:val="005848CF"/>
    <w:rsid w:val="00586078"/>
    <w:rsid w:val="00586147"/>
    <w:rsid w:val="00586885"/>
    <w:rsid w:val="00587412"/>
    <w:rsid w:val="00590915"/>
    <w:rsid w:val="00590ACB"/>
    <w:rsid w:val="0059369C"/>
    <w:rsid w:val="005938BB"/>
    <w:rsid w:val="00593A4E"/>
    <w:rsid w:val="00593CAB"/>
    <w:rsid w:val="005952BA"/>
    <w:rsid w:val="00595741"/>
    <w:rsid w:val="00595CC5"/>
    <w:rsid w:val="0059666A"/>
    <w:rsid w:val="00597482"/>
    <w:rsid w:val="005A0F73"/>
    <w:rsid w:val="005A1647"/>
    <w:rsid w:val="005A26F0"/>
    <w:rsid w:val="005A2D8B"/>
    <w:rsid w:val="005A3216"/>
    <w:rsid w:val="005A3528"/>
    <w:rsid w:val="005A35C0"/>
    <w:rsid w:val="005A4B8D"/>
    <w:rsid w:val="005A50C8"/>
    <w:rsid w:val="005A55E2"/>
    <w:rsid w:val="005A5C78"/>
    <w:rsid w:val="005A6061"/>
    <w:rsid w:val="005A6301"/>
    <w:rsid w:val="005A6A1F"/>
    <w:rsid w:val="005A73BE"/>
    <w:rsid w:val="005A7499"/>
    <w:rsid w:val="005A771F"/>
    <w:rsid w:val="005B0E36"/>
    <w:rsid w:val="005B0EFC"/>
    <w:rsid w:val="005B1843"/>
    <w:rsid w:val="005B1DD6"/>
    <w:rsid w:val="005B2446"/>
    <w:rsid w:val="005B2794"/>
    <w:rsid w:val="005B296C"/>
    <w:rsid w:val="005B3E7D"/>
    <w:rsid w:val="005B41B2"/>
    <w:rsid w:val="005B501C"/>
    <w:rsid w:val="005B5BA6"/>
    <w:rsid w:val="005B63D9"/>
    <w:rsid w:val="005B7064"/>
    <w:rsid w:val="005B7499"/>
    <w:rsid w:val="005B7829"/>
    <w:rsid w:val="005B7B35"/>
    <w:rsid w:val="005C0281"/>
    <w:rsid w:val="005C1B8A"/>
    <w:rsid w:val="005C1CD6"/>
    <w:rsid w:val="005C2005"/>
    <w:rsid w:val="005C20AC"/>
    <w:rsid w:val="005C2DC1"/>
    <w:rsid w:val="005C4664"/>
    <w:rsid w:val="005C49E3"/>
    <w:rsid w:val="005C5449"/>
    <w:rsid w:val="005C5CE8"/>
    <w:rsid w:val="005C5DB2"/>
    <w:rsid w:val="005C6847"/>
    <w:rsid w:val="005C7570"/>
    <w:rsid w:val="005C7792"/>
    <w:rsid w:val="005C7F01"/>
    <w:rsid w:val="005D0295"/>
    <w:rsid w:val="005D033B"/>
    <w:rsid w:val="005D1808"/>
    <w:rsid w:val="005D2BAE"/>
    <w:rsid w:val="005D2FF7"/>
    <w:rsid w:val="005D30F6"/>
    <w:rsid w:val="005D32E3"/>
    <w:rsid w:val="005D3E8E"/>
    <w:rsid w:val="005D41AE"/>
    <w:rsid w:val="005D440F"/>
    <w:rsid w:val="005D49BE"/>
    <w:rsid w:val="005D5646"/>
    <w:rsid w:val="005D636E"/>
    <w:rsid w:val="005D6993"/>
    <w:rsid w:val="005D6A75"/>
    <w:rsid w:val="005D7E36"/>
    <w:rsid w:val="005E0324"/>
    <w:rsid w:val="005E047B"/>
    <w:rsid w:val="005E04DA"/>
    <w:rsid w:val="005E0A2A"/>
    <w:rsid w:val="005E0B37"/>
    <w:rsid w:val="005E0DCE"/>
    <w:rsid w:val="005E1281"/>
    <w:rsid w:val="005E1340"/>
    <w:rsid w:val="005E1BF4"/>
    <w:rsid w:val="005E2F4F"/>
    <w:rsid w:val="005E33FF"/>
    <w:rsid w:val="005E4047"/>
    <w:rsid w:val="005E46C7"/>
    <w:rsid w:val="005E4E4F"/>
    <w:rsid w:val="005E5576"/>
    <w:rsid w:val="005E5893"/>
    <w:rsid w:val="005E642A"/>
    <w:rsid w:val="005E6FEB"/>
    <w:rsid w:val="005E7F43"/>
    <w:rsid w:val="005F045F"/>
    <w:rsid w:val="005F12BD"/>
    <w:rsid w:val="005F1643"/>
    <w:rsid w:val="005F1AF0"/>
    <w:rsid w:val="005F1D7E"/>
    <w:rsid w:val="005F2186"/>
    <w:rsid w:val="005F24F6"/>
    <w:rsid w:val="005F28AD"/>
    <w:rsid w:val="005F2B4C"/>
    <w:rsid w:val="005F2B51"/>
    <w:rsid w:val="005F47E1"/>
    <w:rsid w:val="005F55F3"/>
    <w:rsid w:val="005F590B"/>
    <w:rsid w:val="005F61F9"/>
    <w:rsid w:val="005F6451"/>
    <w:rsid w:val="005F7CF8"/>
    <w:rsid w:val="0060032D"/>
    <w:rsid w:val="00600DF0"/>
    <w:rsid w:val="006029B6"/>
    <w:rsid w:val="0060309D"/>
    <w:rsid w:val="006031A6"/>
    <w:rsid w:val="00604938"/>
    <w:rsid w:val="006058C8"/>
    <w:rsid w:val="0060600F"/>
    <w:rsid w:val="00606229"/>
    <w:rsid w:val="0060673F"/>
    <w:rsid w:val="00606802"/>
    <w:rsid w:val="00607451"/>
    <w:rsid w:val="00607A1C"/>
    <w:rsid w:val="006100B2"/>
    <w:rsid w:val="006117E9"/>
    <w:rsid w:val="00611A6F"/>
    <w:rsid w:val="00611B23"/>
    <w:rsid w:val="00611D57"/>
    <w:rsid w:val="00611F7A"/>
    <w:rsid w:val="006124E0"/>
    <w:rsid w:val="00612E1C"/>
    <w:rsid w:val="006138C3"/>
    <w:rsid w:val="00613C2C"/>
    <w:rsid w:val="00614B3F"/>
    <w:rsid w:val="006153B3"/>
    <w:rsid w:val="00615474"/>
    <w:rsid w:val="006161B2"/>
    <w:rsid w:val="00616314"/>
    <w:rsid w:val="006166FF"/>
    <w:rsid w:val="00616FB2"/>
    <w:rsid w:val="006175C7"/>
    <w:rsid w:val="00617B6B"/>
    <w:rsid w:val="006202F0"/>
    <w:rsid w:val="006205AB"/>
    <w:rsid w:val="00620E92"/>
    <w:rsid w:val="006214F8"/>
    <w:rsid w:val="00621E9C"/>
    <w:rsid w:val="00622A3B"/>
    <w:rsid w:val="006246DF"/>
    <w:rsid w:val="006259AE"/>
    <w:rsid w:val="00626F21"/>
    <w:rsid w:val="00627151"/>
    <w:rsid w:val="00627199"/>
    <w:rsid w:val="00627243"/>
    <w:rsid w:val="00627417"/>
    <w:rsid w:val="006274A7"/>
    <w:rsid w:val="00627750"/>
    <w:rsid w:val="00627DEF"/>
    <w:rsid w:val="00627F7B"/>
    <w:rsid w:val="006307BD"/>
    <w:rsid w:val="00630F4D"/>
    <w:rsid w:val="006316AF"/>
    <w:rsid w:val="00631A1A"/>
    <w:rsid w:val="00632C24"/>
    <w:rsid w:val="00632FFB"/>
    <w:rsid w:val="006333C7"/>
    <w:rsid w:val="006335FF"/>
    <w:rsid w:val="00633617"/>
    <w:rsid w:val="00633A0A"/>
    <w:rsid w:val="00633D59"/>
    <w:rsid w:val="00634CDF"/>
    <w:rsid w:val="006350CF"/>
    <w:rsid w:val="006353EF"/>
    <w:rsid w:val="00635A85"/>
    <w:rsid w:val="006362E4"/>
    <w:rsid w:val="00636391"/>
    <w:rsid w:val="0063647C"/>
    <w:rsid w:val="00636836"/>
    <w:rsid w:val="00636BB0"/>
    <w:rsid w:val="00637085"/>
    <w:rsid w:val="00637766"/>
    <w:rsid w:val="0064205F"/>
    <w:rsid w:val="00642550"/>
    <w:rsid w:val="00642B4A"/>
    <w:rsid w:val="00642FCC"/>
    <w:rsid w:val="0064333B"/>
    <w:rsid w:val="00643FF7"/>
    <w:rsid w:val="006448B0"/>
    <w:rsid w:val="00644B24"/>
    <w:rsid w:val="00645C39"/>
    <w:rsid w:val="00645CE9"/>
    <w:rsid w:val="006467DA"/>
    <w:rsid w:val="00646D17"/>
    <w:rsid w:val="00646E78"/>
    <w:rsid w:val="00646ED4"/>
    <w:rsid w:val="00647490"/>
    <w:rsid w:val="00647BFC"/>
    <w:rsid w:val="006531B8"/>
    <w:rsid w:val="00653243"/>
    <w:rsid w:val="006538B6"/>
    <w:rsid w:val="00653EF9"/>
    <w:rsid w:val="006549C1"/>
    <w:rsid w:val="00655207"/>
    <w:rsid w:val="0065527C"/>
    <w:rsid w:val="0065543C"/>
    <w:rsid w:val="00655D19"/>
    <w:rsid w:val="006567DB"/>
    <w:rsid w:val="006577E2"/>
    <w:rsid w:val="00657DCE"/>
    <w:rsid w:val="00660694"/>
    <w:rsid w:val="00661015"/>
    <w:rsid w:val="006612F4"/>
    <w:rsid w:val="00661696"/>
    <w:rsid w:val="006619CA"/>
    <w:rsid w:val="006622E3"/>
    <w:rsid w:val="006647EE"/>
    <w:rsid w:val="0066538E"/>
    <w:rsid w:val="00665DDE"/>
    <w:rsid w:val="00665DFE"/>
    <w:rsid w:val="006668B5"/>
    <w:rsid w:val="00666A39"/>
    <w:rsid w:val="00666CDA"/>
    <w:rsid w:val="00670610"/>
    <w:rsid w:val="00670A1E"/>
    <w:rsid w:val="00670CAC"/>
    <w:rsid w:val="00670EF0"/>
    <w:rsid w:val="006718DE"/>
    <w:rsid w:val="0067219D"/>
    <w:rsid w:val="006721AA"/>
    <w:rsid w:val="00672471"/>
    <w:rsid w:val="00672656"/>
    <w:rsid w:val="00672A4B"/>
    <w:rsid w:val="00673754"/>
    <w:rsid w:val="00673A31"/>
    <w:rsid w:val="0067479B"/>
    <w:rsid w:val="00674921"/>
    <w:rsid w:val="00674CCE"/>
    <w:rsid w:val="00675ABF"/>
    <w:rsid w:val="006761C1"/>
    <w:rsid w:val="00676267"/>
    <w:rsid w:val="006764B4"/>
    <w:rsid w:val="00676741"/>
    <w:rsid w:val="00676BBA"/>
    <w:rsid w:val="0067718B"/>
    <w:rsid w:val="0067731D"/>
    <w:rsid w:val="00680523"/>
    <w:rsid w:val="00680CF2"/>
    <w:rsid w:val="00682095"/>
    <w:rsid w:val="00682209"/>
    <w:rsid w:val="006822D9"/>
    <w:rsid w:val="00683659"/>
    <w:rsid w:val="00683D8D"/>
    <w:rsid w:val="006845CD"/>
    <w:rsid w:val="0068600C"/>
    <w:rsid w:val="0068629D"/>
    <w:rsid w:val="00686F24"/>
    <w:rsid w:val="0068751D"/>
    <w:rsid w:val="00687E2C"/>
    <w:rsid w:val="0069009A"/>
    <w:rsid w:val="00690A56"/>
    <w:rsid w:val="00690CFD"/>
    <w:rsid w:val="006910D7"/>
    <w:rsid w:val="00691CD7"/>
    <w:rsid w:val="006925E6"/>
    <w:rsid w:val="00692C10"/>
    <w:rsid w:val="00693EF9"/>
    <w:rsid w:val="006946B3"/>
    <w:rsid w:val="00694A4E"/>
    <w:rsid w:val="006954C1"/>
    <w:rsid w:val="006A01CF"/>
    <w:rsid w:val="006A025F"/>
    <w:rsid w:val="006A0571"/>
    <w:rsid w:val="006A05A5"/>
    <w:rsid w:val="006A0D3C"/>
    <w:rsid w:val="006A0F21"/>
    <w:rsid w:val="006A152A"/>
    <w:rsid w:val="006A17F0"/>
    <w:rsid w:val="006A1C81"/>
    <w:rsid w:val="006A244B"/>
    <w:rsid w:val="006A359B"/>
    <w:rsid w:val="006A3D69"/>
    <w:rsid w:val="006A462C"/>
    <w:rsid w:val="006A479F"/>
    <w:rsid w:val="006A4D8F"/>
    <w:rsid w:val="006A52D7"/>
    <w:rsid w:val="006A5CD7"/>
    <w:rsid w:val="006A5F5F"/>
    <w:rsid w:val="006A6156"/>
    <w:rsid w:val="006A617C"/>
    <w:rsid w:val="006A6735"/>
    <w:rsid w:val="006A6CC0"/>
    <w:rsid w:val="006A6F0C"/>
    <w:rsid w:val="006A7381"/>
    <w:rsid w:val="006A7CCD"/>
    <w:rsid w:val="006B01E5"/>
    <w:rsid w:val="006B1058"/>
    <w:rsid w:val="006B242E"/>
    <w:rsid w:val="006B363D"/>
    <w:rsid w:val="006B3883"/>
    <w:rsid w:val="006B4F82"/>
    <w:rsid w:val="006B53E6"/>
    <w:rsid w:val="006B55F0"/>
    <w:rsid w:val="006B599E"/>
    <w:rsid w:val="006B5CEA"/>
    <w:rsid w:val="006B638A"/>
    <w:rsid w:val="006B6C88"/>
    <w:rsid w:val="006B6D94"/>
    <w:rsid w:val="006B7547"/>
    <w:rsid w:val="006B754D"/>
    <w:rsid w:val="006B7783"/>
    <w:rsid w:val="006B7AB4"/>
    <w:rsid w:val="006C052A"/>
    <w:rsid w:val="006C0887"/>
    <w:rsid w:val="006C0C44"/>
    <w:rsid w:val="006C102E"/>
    <w:rsid w:val="006C1133"/>
    <w:rsid w:val="006C14E9"/>
    <w:rsid w:val="006C2256"/>
    <w:rsid w:val="006C3AAA"/>
    <w:rsid w:val="006C4645"/>
    <w:rsid w:val="006C5446"/>
    <w:rsid w:val="006C5502"/>
    <w:rsid w:val="006C57DF"/>
    <w:rsid w:val="006C5B21"/>
    <w:rsid w:val="006C6015"/>
    <w:rsid w:val="006C607F"/>
    <w:rsid w:val="006C6B0C"/>
    <w:rsid w:val="006C77F3"/>
    <w:rsid w:val="006C782A"/>
    <w:rsid w:val="006D0B52"/>
    <w:rsid w:val="006D0C9B"/>
    <w:rsid w:val="006D0E0A"/>
    <w:rsid w:val="006D0EAE"/>
    <w:rsid w:val="006D105E"/>
    <w:rsid w:val="006D170F"/>
    <w:rsid w:val="006D1B21"/>
    <w:rsid w:val="006D2443"/>
    <w:rsid w:val="006D2768"/>
    <w:rsid w:val="006D2A07"/>
    <w:rsid w:val="006D3416"/>
    <w:rsid w:val="006D3B8E"/>
    <w:rsid w:val="006D5518"/>
    <w:rsid w:val="006D6078"/>
    <w:rsid w:val="006D625C"/>
    <w:rsid w:val="006D6428"/>
    <w:rsid w:val="006D6878"/>
    <w:rsid w:val="006D698A"/>
    <w:rsid w:val="006D6D69"/>
    <w:rsid w:val="006D7EEF"/>
    <w:rsid w:val="006E01AD"/>
    <w:rsid w:val="006E0322"/>
    <w:rsid w:val="006E07CC"/>
    <w:rsid w:val="006E0FDA"/>
    <w:rsid w:val="006E1255"/>
    <w:rsid w:val="006E1F6F"/>
    <w:rsid w:val="006E39A9"/>
    <w:rsid w:val="006E3E99"/>
    <w:rsid w:val="006E3F5E"/>
    <w:rsid w:val="006E49FA"/>
    <w:rsid w:val="006E547C"/>
    <w:rsid w:val="006E6E11"/>
    <w:rsid w:val="006E6E9A"/>
    <w:rsid w:val="006E7972"/>
    <w:rsid w:val="006F051D"/>
    <w:rsid w:val="006F13FC"/>
    <w:rsid w:val="006F1E97"/>
    <w:rsid w:val="006F3E5E"/>
    <w:rsid w:val="006F4CDD"/>
    <w:rsid w:val="006F4E3E"/>
    <w:rsid w:val="006F5B67"/>
    <w:rsid w:val="006F6CD6"/>
    <w:rsid w:val="006F738F"/>
    <w:rsid w:val="006F7D42"/>
    <w:rsid w:val="00700B17"/>
    <w:rsid w:val="00700C48"/>
    <w:rsid w:val="00700EC5"/>
    <w:rsid w:val="00702A4B"/>
    <w:rsid w:val="00702CAE"/>
    <w:rsid w:val="00702DCD"/>
    <w:rsid w:val="007035A2"/>
    <w:rsid w:val="00703B21"/>
    <w:rsid w:val="00703C0D"/>
    <w:rsid w:val="00704408"/>
    <w:rsid w:val="00705798"/>
    <w:rsid w:val="00706691"/>
    <w:rsid w:val="00706DE5"/>
    <w:rsid w:val="00706E57"/>
    <w:rsid w:val="007077FA"/>
    <w:rsid w:val="00711DDE"/>
    <w:rsid w:val="00711E77"/>
    <w:rsid w:val="00712502"/>
    <w:rsid w:val="00712BFE"/>
    <w:rsid w:val="007136B9"/>
    <w:rsid w:val="00713BA2"/>
    <w:rsid w:val="00714234"/>
    <w:rsid w:val="00714C38"/>
    <w:rsid w:val="007155C8"/>
    <w:rsid w:val="007157C9"/>
    <w:rsid w:val="00716787"/>
    <w:rsid w:val="00716C38"/>
    <w:rsid w:val="00717042"/>
    <w:rsid w:val="0071789A"/>
    <w:rsid w:val="00720054"/>
    <w:rsid w:val="007201F8"/>
    <w:rsid w:val="0072030B"/>
    <w:rsid w:val="00720862"/>
    <w:rsid w:val="007213E9"/>
    <w:rsid w:val="007216F2"/>
    <w:rsid w:val="00722138"/>
    <w:rsid w:val="007225DD"/>
    <w:rsid w:val="0072344D"/>
    <w:rsid w:val="00723BEC"/>
    <w:rsid w:val="00724A45"/>
    <w:rsid w:val="00724EEF"/>
    <w:rsid w:val="00724F63"/>
    <w:rsid w:val="00725043"/>
    <w:rsid w:val="007254E0"/>
    <w:rsid w:val="0072583C"/>
    <w:rsid w:val="00726BEE"/>
    <w:rsid w:val="00726F4E"/>
    <w:rsid w:val="0072760A"/>
    <w:rsid w:val="007310B5"/>
    <w:rsid w:val="00731841"/>
    <w:rsid w:val="00731F74"/>
    <w:rsid w:val="00732025"/>
    <w:rsid w:val="0073296F"/>
    <w:rsid w:val="00733849"/>
    <w:rsid w:val="00733976"/>
    <w:rsid w:val="007341BE"/>
    <w:rsid w:val="00734454"/>
    <w:rsid w:val="0073483B"/>
    <w:rsid w:val="007349E6"/>
    <w:rsid w:val="007357E3"/>
    <w:rsid w:val="00735B0C"/>
    <w:rsid w:val="00735D37"/>
    <w:rsid w:val="00736501"/>
    <w:rsid w:val="00736522"/>
    <w:rsid w:val="00736CA2"/>
    <w:rsid w:val="0073737A"/>
    <w:rsid w:val="00737638"/>
    <w:rsid w:val="00737BC0"/>
    <w:rsid w:val="00737F3F"/>
    <w:rsid w:val="00740085"/>
    <w:rsid w:val="007407DE"/>
    <w:rsid w:val="00741112"/>
    <w:rsid w:val="00741386"/>
    <w:rsid w:val="00741491"/>
    <w:rsid w:val="00741986"/>
    <w:rsid w:val="00741FB9"/>
    <w:rsid w:val="00742956"/>
    <w:rsid w:val="00742B02"/>
    <w:rsid w:val="007433CC"/>
    <w:rsid w:val="007446F2"/>
    <w:rsid w:val="00744814"/>
    <w:rsid w:val="00746152"/>
    <w:rsid w:val="00746253"/>
    <w:rsid w:val="007462AD"/>
    <w:rsid w:val="00747533"/>
    <w:rsid w:val="00747697"/>
    <w:rsid w:val="00747C6D"/>
    <w:rsid w:val="007506D7"/>
    <w:rsid w:val="00751005"/>
    <w:rsid w:val="00752A8E"/>
    <w:rsid w:val="00752B5C"/>
    <w:rsid w:val="007552DE"/>
    <w:rsid w:val="00755616"/>
    <w:rsid w:val="00755AFA"/>
    <w:rsid w:val="00755C94"/>
    <w:rsid w:val="00755D5D"/>
    <w:rsid w:val="00756DEB"/>
    <w:rsid w:val="00760111"/>
    <w:rsid w:val="00760762"/>
    <w:rsid w:val="00761A74"/>
    <w:rsid w:val="00761E35"/>
    <w:rsid w:val="00762367"/>
    <w:rsid w:val="00762DCB"/>
    <w:rsid w:val="007631D0"/>
    <w:rsid w:val="00763ECD"/>
    <w:rsid w:val="00764466"/>
    <w:rsid w:val="007645E4"/>
    <w:rsid w:val="00764703"/>
    <w:rsid w:val="00764CE4"/>
    <w:rsid w:val="00764D2C"/>
    <w:rsid w:val="007650E9"/>
    <w:rsid w:val="0076521B"/>
    <w:rsid w:val="007652E3"/>
    <w:rsid w:val="007657C7"/>
    <w:rsid w:val="0076595F"/>
    <w:rsid w:val="00765FDA"/>
    <w:rsid w:val="007671C9"/>
    <w:rsid w:val="007671E5"/>
    <w:rsid w:val="00767368"/>
    <w:rsid w:val="0076737F"/>
    <w:rsid w:val="00767496"/>
    <w:rsid w:val="007676F9"/>
    <w:rsid w:val="00767D95"/>
    <w:rsid w:val="00770BFE"/>
    <w:rsid w:val="00770C98"/>
    <w:rsid w:val="00771184"/>
    <w:rsid w:val="007716BC"/>
    <w:rsid w:val="00771AE5"/>
    <w:rsid w:val="00772200"/>
    <w:rsid w:val="00772938"/>
    <w:rsid w:val="00772B58"/>
    <w:rsid w:val="00772DEC"/>
    <w:rsid w:val="00772F02"/>
    <w:rsid w:val="007732BE"/>
    <w:rsid w:val="007743FF"/>
    <w:rsid w:val="0077464B"/>
    <w:rsid w:val="0077523E"/>
    <w:rsid w:val="00775E4A"/>
    <w:rsid w:val="00776931"/>
    <w:rsid w:val="00776C6B"/>
    <w:rsid w:val="0077778C"/>
    <w:rsid w:val="0078015D"/>
    <w:rsid w:val="00780349"/>
    <w:rsid w:val="0078045C"/>
    <w:rsid w:val="0078054A"/>
    <w:rsid w:val="00780C8B"/>
    <w:rsid w:val="007821F7"/>
    <w:rsid w:val="00782A66"/>
    <w:rsid w:val="00784324"/>
    <w:rsid w:val="00784465"/>
    <w:rsid w:val="007853E6"/>
    <w:rsid w:val="0078633F"/>
    <w:rsid w:val="007864B3"/>
    <w:rsid w:val="007901A6"/>
    <w:rsid w:val="00790309"/>
    <w:rsid w:val="00790386"/>
    <w:rsid w:val="007909FD"/>
    <w:rsid w:val="00790B26"/>
    <w:rsid w:val="00790BBB"/>
    <w:rsid w:val="00790E0C"/>
    <w:rsid w:val="00792356"/>
    <w:rsid w:val="00792DD8"/>
    <w:rsid w:val="007930B1"/>
    <w:rsid w:val="0079370A"/>
    <w:rsid w:val="00793AB6"/>
    <w:rsid w:val="00793B69"/>
    <w:rsid w:val="00793E7E"/>
    <w:rsid w:val="007947AA"/>
    <w:rsid w:val="00795381"/>
    <w:rsid w:val="00795E58"/>
    <w:rsid w:val="00796248"/>
    <w:rsid w:val="00796B9B"/>
    <w:rsid w:val="0079752E"/>
    <w:rsid w:val="00797B11"/>
    <w:rsid w:val="007A0373"/>
    <w:rsid w:val="007A18CE"/>
    <w:rsid w:val="007A3B5B"/>
    <w:rsid w:val="007A4595"/>
    <w:rsid w:val="007A4A53"/>
    <w:rsid w:val="007A4ABA"/>
    <w:rsid w:val="007A51BA"/>
    <w:rsid w:val="007A533D"/>
    <w:rsid w:val="007A5B92"/>
    <w:rsid w:val="007A61F7"/>
    <w:rsid w:val="007A74CB"/>
    <w:rsid w:val="007A7E22"/>
    <w:rsid w:val="007B0220"/>
    <w:rsid w:val="007B0CC1"/>
    <w:rsid w:val="007B2539"/>
    <w:rsid w:val="007B2A4A"/>
    <w:rsid w:val="007B3294"/>
    <w:rsid w:val="007B32A4"/>
    <w:rsid w:val="007B3C3E"/>
    <w:rsid w:val="007B3F73"/>
    <w:rsid w:val="007B4370"/>
    <w:rsid w:val="007B4586"/>
    <w:rsid w:val="007B69A6"/>
    <w:rsid w:val="007B7589"/>
    <w:rsid w:val="007B76FB"/>
    <w:rsid w:val="007B7E60"/>
    <w:rsid w:val="007C0880"/>
    <w:rsid w:val="007C0A1D"/>
    <w:rsid w:val="007C0FDB"/>
    <w:rsid w:val="007C1734"/>
    <w:rsid w:val="007C17EA"/>
    <w:rsid w:val="007C24C9"/>
    <w:rsid w:val="007C28D4"/>
    <w:rsid w:val="007C2D99"/>
    <w:rsid w:val="007C3131"/>
    <w:rsid w:val="007C31DF"/>
    <w:rsid w:val="007C3599"/>
    <w:rsid w:val="007C3B70"/>
    <w:rsid w:val="007C453F"/>
    <w:rsid w:val="007C5707"/>
    <w:rsid w:val="007C5822"/>
    <w:rsid w:val="007C5D1F"/>
    <w:rsid w:val="007C6FE9"/>
    <w:rsid w:val="007C7275"/>
    <w:rsid w:val="007C7485"/>
    <w:rsid w:val="007D0628"/>
    <w:rsid w:val="007D118F"/>
    <w:rsid w:val="007D11EC"/>
    <w:rsid w:val="007D2766"/>
    <w:rsid w:val="007D2985"/>
    <w:rsid w:val="007D3F16"/>
    <w:rsid w:val="007D421F"/>
    <w:rsid w:val="007D4861"/>
    <w:rsid w:val="007D4996"/>
    <w:rsid w:val="007D541B"/>
    <w:rsid w:val="007D5D38"/>
    <w:rsid w:val="007D6002"/>
    <w:rsid w:val="007D62B7"/>
    <w:rsid w:val="007D6708"/>
    <w:rsid w:val="007D79CE"/>
    <w:rsid w:val="007E0558"/>
    <w:rsid w:val="007E10AD"/>
    <w:rsid w:val="007E1210"/>
    <w:rsid w:val="007E1394"/>
    <w:rsid w:val="007E1598"/>
    <w:rsid w:val="007E1A57"/>
    <w:rsid w:val="007E21FA"/>
    <w:rsid w:val="007E2A27"/>
    <w:rsid w:val="007E2C5B"/>
    <w:rsid w:val="007E47E8"/>
    <w:rsid w:val="007E4B0E"/>
    <w:rsid w:val="007E5840"/>
    <w:rsid w:val="007E616A"/>
    <w:rsid w:val="007E61A8"/>
    <w:rsid w:val="007E7025"/>
    <w:rsid w:val="007E7349"/>
    <w:rsid w:val="007E7D38"/>
    <w:rsid w:val="007F0523"/>
    <w:rsid w:val="007F3144"/>
    <w:rsid w:val="007F3DB3"/>
    <w:rsid w:val="007F3E67"/>
    <w:rsid w:val="007F3EC3"/>
    <w:rsid w:val="007F44F4"/>
    <w:rsid w:val="007F4552"/>
    <w:rsid w:val="007F5948"/>
    <w:rsid w:val="007F5C3D"/>
    <w:rsid w:val="007F6309"/>
    <w:rsid w:val="007F6EA7"/>
    <w:rsid w:val="007F6FF9"/>
    <w:rsid w:val="007F7107"/>
    <w:rsid w:val="007F7F3A"/>
    <w:rsid w:val="00800C02"/>
    <w:rsid w:val="00801764"/>
    <w:rsid w:val="0080177D"/>
    <w:rsid w:val="00801850"/>
    <w:rsid w:val="0080197E"/>
    <w:rsid w:val="0080198D"/>
    <w:rsid w:val="00801ECA"/>
    <w:rsid w:val="0080259C"/>
    <w:rsid w:val="00802881"/>
    <w:rsid w:val="00803EB2"/>
    <w:rsid w:val="00803F37"/>
    <w:rsid w:val="0080450E"/>
    <w:rsid w:val="0080459F"/>
    <w:rsid w:val="0080462E"/>
    <w:rsid w:val="00805B68"/>
    <w:rsid w:val="00805F93"/>
    <w:rsid w:val="008060A4"/>
    <w:rsid w:val="0080611E"/>
    <w:rsid w:val="00806E18"/>
    <w:rsid w:val="00807419"/>
    <w:rsid w:val="008078BF"/>
    <w:rsid w:val="008103F3"/>
    <w:rsid w:val="00810564"/>
    <w:rsid w:val="00810B37"/>
    <w:rsid w:val="00812B71"/>
    <w:rsid w:val="00812DC7"/>
    <w:rsid w:val="00813054"/>
    <w:rsid w:val="00813230"/>
    <w:rsid w:val="00814A03"/>
    <w:rsid w:val="00814A5D"/>
    <w:rsid w:val="008157B7"/>
    <w:rsid w:val="00815810"/>
    <w:rsid w:val="00815821"/>
    <w:rsid w:val="008158FB"/>
    <w:rsid w:val="00815FA6"/>
    <w:rsid w:val="00816710"/>
    <w:rsid w:val="008208BC"/>
    <w:rsid w:val="0082091C"/>
    <w:rsid w:val="00822A0E"/>
    <w:rsid w:val="00824CA6"/>
    <w:rsid w:val="0082515A"/>
    <w:rsid w:val="008253F5"/>
    <w:rsid w:val="00825772"/>
    <w:rsid w:val="00825820"/>
    <w:rsid w:val="0082586A"/>
    <w:rsid w:val="00826401"/>
    <w:rsid w:val="00826C09"/>
    <w:rsid w:val="00827B98"/>
    <w:rsid w:val="00827B9A"/>
    <w:rsid w:val="00830074"/>
    <w:rsid w:val="008301D7"/>
    <w:rsid w:val="00830A39"/>
    <w:rsid w:val="00831102"/>
    <w:rsid w:val="008321CC"/>
    <w:rsid w:val="00832430"/>
    <w:rsid w:val="00832A85"/>
    <w:rsid w:val="00833031"/>
    <w:rsid w:val="008331C3"/>
    <w:rsid w:val="00833289"/>
    <w:rsid w:val="00833BA9"/>
    <w:rsid w:val="008343B0"/>
    <w:rsid w:val="008343DA"/>
    <w:rsid w:val="00834C5C"/>
    <w:rsid w:val="00834DB4"/>
    <w:rsid w:val="008355DF"/>
    <w:rsid w:val="00837124"/>
    <w:rsid w:val="0083761B"/>
    <w:rsid w:val="008376DC"/>
    <w:rsid w:val="008377ED"/>
    <w:rsid w:val="00837C82"/>
    <w:rsid w:val="0084050C"/>
    <w:rsid w:val="008408FC"/>
    <w:rsid w:val="00840B0F"/>
    <w:rsid w:val="00841555"/>
    <w:rsid w:val="00841C02"/>
    <w:rsid w:val="00841EB9"/>
    <w:rsid w:val="00843010"/>
    <w:rsid w:val="0084374E"/>
    <w:rsid w:val="00843878"/>
    <w:rsid w:val="00843EEE"/>
    <w:rsid w:val="00844882"/>
    <w:rsid w:val="00844B43"/>
    <w:rsid w:val="00845326"/>
    <w:rsid w:val="008453CC"/>
    <w:rsid w:val="008453DF"/>
    <w:rsid w:val="00845A59"/>
    <w:rsid w:val="00845F36"/>
    <w:rsid w:val="0084639E"/>
    <w:rsid w:val="00846A79"/>
    <w:rsid w:val="00846C08"/>
    <w:rsid w:val="00846C5D"/>
    <w:rsid w:val="0084748C"/>
    <w:rsid w:val="00847EA2"/>
    <w:rsid w:val="00850ACC"/>
    <w:rsid w:val="00850AFE"/>
    <w:rsid w:val="00850D06"/>
    <w:rsid w:val="00851A3D"/>
    <w:rsid w:val="00852A79"/>
    <w:rsid w:val="00852D40"/>
    <w:rsid w:val="00853179"/>
    <w:rsid w:val="00853860"/>
    <w:rsid w:val="00853ADB"/>
    <w:rsid w:val="0085426B"/>
    <w:rsid w:val="00854385"/>
    <w:rsid w:val="00855A9E"/>
    <w:rsid w:val="00856990"/>
    <w:rsid w:val="008573FF"/>
    <w:rsid w:val="00861701"/>
    <w:rsid w:val="00862DEA"/>
    <w:rsid w:val="00862E2E"/>
    <w:rsid w:val="00863A16"/>
    <w:rsid w:val="00863F77"/>
    <w:rsid w:val="0086548D"/>
    <w:rsid w:val="00865514"/>
    <w:rsid w:val="00866D71"/>
    <w:rsid w:val="008677AF"/>
    <w:rsid w:val="00872C07"/>
    <w:rsid w:val="0087320C"/>
    <w:rsid w:val="008732DF"/>
    <w:rsid w:val="008735E4"/>
    <w:rsid w:val="00873FE3"/>
    <w:rsid w:val="0087423B"/>
    <w:rsid w:val="00874E69"/>
    <w:rsid w:val="0087567F"/>
    <w:rsid w:val="00876D3D"/>
    <w:rsid w:val="00880780"/>
    <w:rsid w:val="0088196E"/>
    <w:rsid w:val="008825A6"/>
    <w:rsid w:val="008826F9"/>
    <w:rsid w:val="00882BBB"/>
    <w:rsid w:val="00882FF8"/>
    <w:rsid w:val="0088315C"/>
    <w:rsid w:val="008832AA"/>
    <w:rsid w:val="008839C1"/>
    <w:rsid w:val="0088404E"/>
    <w:rsid w:val="008845DE"/>
    <w:rsid w:val="00884C84"/>
    <w:rsid w:val="0088537F"/>
    <w:rsid w:val="008857DD"/>
    <w:rsid w:val="00885888"/>
    <w:rsid w:val="00885D69"/>
    <w:rsid w:val="008865A0"/>
    <w:rsid w:val="008866CC"/>
    <w:rsid w:val="00887067"/>
    <w:rsid w:val="00887416"/>
    <w:rsid w:val="00887512"/>
    <w:rsid w:val="008875F9"/>
    <w:rsid w:val="008876D3"/>
    <w:rsid w:val="00887FA3"/>
    <w:rsid w:val="0089067B"/>
    <w:rsid w:val="008911F2"/>
    <w:rsid w:val="008912A1"/>
    <w:rsid w:val="00891388"/>
    <w:rsid w:val="008917CE"/>
    <w:rsid w:val="008921C1"/>
    <w:rsid w:val="00892D26"/>
    <w:rsid w:val="00894012"/>
    <w:rsid w:val="008940DB"/>
    <w:rsid w:val="00894194"/>
    <w:rsid w:val="00894216"/>
    <w:rsid w:val="0089463D"/>
    <w:rsid w:val="00895240"/>
    <w:rsid w:val="0089579F"/>
    <w:rsid w:val="00895BC9"/>
    <w:rsid w:val="008963A6"/>
    <w:rsid w:val="00896AA5"/>
    <w:rsid w:val="008970A3"/>
    <w:rsid w:val="00897165"/>
    <w:rsid w:val="008976D4"/>
    <w:rsid w:val="00897BE2"/>
    <w:rsid w:val="008A00FB"/>
    <w:rsid w:val="008A051A"/>
    <w:rsid w:val="008A0E4A"/>
    <w:rsid w:val="008A1639"/>
    <w:rsid w:val="008A1C9C"/>
    <w:rsid w:val="008A3895"/>
    <w:rsid w:val="008A3E9D"/>
    <w:rsid w:val="008A4093"/>
    <w:rsid w:val="008A47FF"/>
    <w:rsid w:val="008A4887"/>
    <w:rsid w:val="008A48F1"/>
    <w:rsid w:val="008A5B1C"/>
    <w:rsid w:val="008A635D"/>
    <w:rsid w:val="008A646C"/>
    <w:rsid w:val="008A65CA"/>
    <w:rsid w:val="008A6A8D"/>
    <w:rsid w:val="008A6C3C"/>
    <w:rsid w:val="008B0440"/>
    <w:rsid w:val="008B05BD"/>
    <w:rsid w:val="008B08F9"/>
    <w:rsid w:val="008B1DF6"/>
    <w:rsid w:val="008B2078"/>
    <w:rsid w:val="008B2BAB"/>
    <w:rsid w:val="008B3813"/>
    <w:rsid w:val="008B3DDE"/>
    <w:rsid w:val="008B4045"/>
    <w:rsid w:val="008B4B50"/>
    <w:rsid w:val="008B4C50"/>
    <w:rsid w:val="008B4CBB"/>
    <w:rsid w:val="008B539B"/>
    <w:rsid w:val="008B53EB"/>
    <w:rsid w:val="008B540E"/>
    <w:rsid w:val="008B63D3"/>
    <w:rsid w:val="008B6F2D"/>
    <w:rsid w:val="008B70C3"/>
    <w:rsid w:val="008B76E1"/>
    <w:rsid w:val="008B7D7C"/>
    <w:rsid w:val="008C01E0"/>
    <w:rsid w:val="008C03F9"/>
    <w:rsid w:val="008C0949"/>
    <w:rsid w:val="008C0EAF"/>
    <w:rsid w:val="008C1206"/>
    <w:rsid w:val="008C3B75"/>
    <w:rsid w:val="008C3C45"/>
    <w:rsid w:val="008C3FB5"/>
    <w:rsid w:val="008C4053"/>
    <w:rsid w:val="008C4348"/>
    <w:rsid w:val="008C4998"/>
    <w:rsid w:val="008C4AEC"/>
    <w:rsid w:val="008C4BB3"/>
    <w:rsid w:val="008C529D"/>
    <w:rsid w:val="008C53A8"/>
    <w:rsid w:val="008C5579"/>
    <w:rsid w:val="008C55AB"/>
    <w:rsid w:val="008C579E"/>
    <w:rsid w:val="008C5A8F"/>
    <w:rsid w:val="008C5E7B"/>
    <w:rsid w:val="008C6427"/>
    <w:rsid w:val="008C65BB"/>
    <w:rsid w:val="008C669D"/>
    <w:rsid w:val="008C6CF5"/>
    <w:rsid w:val="008C7248"/>
    <w:rsid w:val="008C7DCF"/>
    <w:rsid w:val="008C7E9E"/>
    <w:rsid w:val="008C7EEC"/>
    <w:rsid w:val="008D0499"/>
    <w:rsid w:val="008D0D10"/>
    <w:rsid w:val="008D0E64"/>
    <w:rsid w:val="008D0E7B"/>
    <w:rsid w:val="008D1227"/>
    <w:rsid w:val="008D182D"/>
    <w:rsid w:val="008D1AC7"/>
    <w:rsid w:val="008D29C7"/>
    <w:rsid w:val="008D2C58"/>
    <w:rsid w:val="008D39EC"/>
    <w:rsid w:val="008D4855"/>
    <w:rsid w:val="008D4F90"/>
    <w:rsid w:val="008D5205"/>
    <w:rsid w:val="008D5BBE"/>
    <w:rsid w:val="008D5BCB"/>
    <w:rsid w:val="008D64CB"/>
    <w:rsid w:val="008D6957"/>
    <w:rsid w:val="008E08D8"/>
    <w:rsid w:val="008E0B4F"/>
    <w:rsid w:val="008E1F2B"/>
    <w:rsid w:val="008E25B8"/>
    <w:rsid w:val="008E2838"/>
    <w:rsid w:val="008E2AD6"/>
    <w:rsid w:val="008E37EB"/>
    <w:rsid w:val="008E3C5C"/>
    <w:rsid w:val="008E3E0A"/>
    <w:rsid w:val="008E4B9D"/>
    <w:rsid w:val="008E4C07"/>
    <w:rsid w:val="008E4D48"/>
    <w:rsid w:val="008E57F9"/>
    <w:rsid w:val="008E598E"/>
    <w:rsid w:val="008E5AD4"/>
    <w:rsid w:val="008E65BC"/>
    <w:rsid w:val="008E710A"/>
    <w:rsid w:val="008F058F"/>
    <w:rsid w:val="008F1A7F"/>
    <w:rsid w:val="008F1B35"/>
    <w:rsid w:val="008F2A73"/>
    <w:rsid w:val="008F3290"/>
    <w:rsid w:val="008F45FF"/>
    <w:rsid w:val="008F518C"/>
    <w:rsid w:val="008F55D0"/>
    <w:rsid w:val="008F5C24"/>
    <w:rsid w:val="008F5E3D"/>
    <w:rsid w:val="008F6AA1"/>
    <w:rsid w:val="0090110B"/>
    <w:rsid w:val="0090146F"/>
    <w:rsid w:val="009014E2"/>
    <w:rsid w:val="00902349"/>
    <w:rsid w:val="00902551"/>
    <w:rsid w:val="0090261A"/>
    <w:rsid w:val="0090267B"/>
    <w:rsid w:val="0090271B"/>
    <w:rsid w:val="00903982"/>
    <w:rsid w:val="00903DB2"/>
    <w:rsid w:val="00904896"/>
    <w:rsid w:val="00904CD7"/>
    <w:rsid w:val="0090506D"/>
    <w:rsid w:val="00905472"/>
    <w:rsid w:val="009055C4"/>
    <w:rsid w:val="0090596D"/>
    <w:rsid w:val="00905C29"/>
    <w:rsid w:val="009061F3"/>
    <w:rsid w:val="00906497"/>
    <w:rsid w:val="00906F32"/>
    <w:rsid w:val="00907AC9"/>
    <w:rsid w:val="00907CF7"/>
    <w:rsid w:val="009100FF"/>
    <w:rsid w:val="00910375"/>
    <w:rsid w:val="00910640"/>
    <w:rsid w:val="00912AAA"/>
    <w:rsid w:val="00912D01"/>
    <w:rsid w:val="009137DE"/>
    <w:rsid w:val="00913970"/>
    <w:rsid w:val="00913D32"/>
    <w:rsid w:val="00913D61"/>
    <w:rsid w:val="0091535E"/>
    <w:rsid w:val="009156DF"/>
    <w:rsid w:val="009156EA"/>
    <w:rsid w:val="00916789"/>
    <w:rsid w:val="009169E8"/>
    <w:rsid w:val="00916D44"/>
    <w:rsid w:val="00917A16"/>
    <w:rsid w:val="009208CD"/>
    <w:rsid w:val="00920EF2"/>
    <w:rsid w:val="0092144E"/>
    <w:rsid w:val="0092180B"/>
    <w:rsid w:val="009219AC"/>
    <w:rsid w:val="009223DB"/>
    <w:rsid w:val="0092281F"/>
    <w:rsid w:val="009234D3"/>
    <w:rsid w:val="00923E92"/>
    <w:rsid w:val="009241B9"/>
    <w:rsid w:val="00924B76"/>
    <w:rsid w:val="0092530F"/>
    <w:rsid w:val="00925941"/>
    <w:rsid w:val="00925A49"/>
    <w:rsid w:val="00926737"/>
    <w:rsid w:val="00926AD8"/>
    <w:rsid w:val="00926BF5"/>
    <w:rsid w:val="009270F5"/>
    <w:rsid w:val="009274DA"/>
    <w:rsid w:val="00927604"/>
    <w:rsid w:val="00927731"/>
    <w:rsid w:val="0093060E"/>
    <w:rsid w:val="00930760"/>
    <w:rsid w:val="00930828"/>
    <w:rsid w:val="00930ACC"/>
    <w:rsid w:val="00930D10"/>
    <w:rsid w:val="00931271"/>
    <w:rsid w:val="00931DA6"/>
    <w:rsid w:val="0093208A"/>
    <w:rsid w:val="009323C4"/>
    <w:rsid w:val="009329B1"/>
    <w:rsid w:val="00933AD3"/>
    <w:rsid w:val="00933DE4"/>
    <w:rsid w:val="00934741"/>
    <w:rsid w:val="00934C2F"/>
    <w:rsid w:val="00934D62"/>
    <w:rsid w:val="00935207"/>
    <w:rsid w:val="009356D1"/>
    <w:rsid w:val="009358C2"/>
    <w:rsid w:val="00936E66"/>
    <w:rsid w:val="0093707A"/>
    <w:rsid w:val="0093784D"/>
    <w:rsid w:val="0094026C"/>
    <w:rsid w:val="009403E9"/>
    <w:rsid w:val="00940573"/>
    <w:rsid w:val="00940909"/>
    <w:rsid w:val="00940B1D"/>
    <w:rsid w:val="00941ACE"/>
    <w:rsid w:val="0094276E"/>
    <w:rsid w:val="00943812"/>
    <w:rsid w:val="00943971"/>
    <w:rsid w:val="009449A9"/>
    <w:rsid w:val="00944E7C"/>
    <w:rsid w:val="00944EA7"/>
    <w:rsid w:val="00945F10"/>
    <w:rsid w:val="00946777"/>
    <w:rsid w:val="00946D4C"/>
    <w:rsid w:val="00947FB8"/>
    <w:rsid w:val="00950037"/>
    <w:rsid w:val="009506A7"/>
    <w:rsid w:val="009506AC"/>
    <w:rsid w:val="00950800"/>
    <w:rsid w:val="00951578"/>
    <w:rsid w:val="00952E11"/>
    <w:rsid w:val="0095315A"/>
    <w:rsid w:val="00953904"/>
    <w:rsid w:val="00953D37"/>
    <w:rsid w:val="009553CD"/>
    <w:rsid w:val="0095550E"/>
    <w:rsid w:val="0095599F"/>
    <w:rsid w:val="00955F4F"/>
    <w:rsid w:val="00956109"/>
    <w:rsid w:val="00956680"/>
    <w:rsid w:val="0095707D"/>
    <w:rsid w:val="00957426"/>
    <w:rsid w:val="0095785F"/>
    <w:rsid w:val="00957D1E"/>
    <w:rsid w:val="00957EA6"/>
    <w:rsid w:val="009616CD"/>
    <w:rsid w:val="009619C7"/>
    <w:rsid w:val="00961D01"/>
    <w:rsid w:val="00962F77"/>
    <w:rsid w:val="0096441E"/>
    <w:rsid w:val="00964AEF"/>
    <w:rsid w:val="00964FF3"/>
    <w:rsid w:val="0096555B"/>
    <w:rsid w:val="009655AF"/>
    <w:rsid w:val="009655C4"/>
    <w:rsid w:val="00965707"/>
    <w:rsid w:val="00965910"/>
    <w:rsid w:val="009659CB"/>
    <w:rsid w:val="00965ADF"/>
    <w:rsid w:val="00965BFD"/>
    <w:rsid w:val="009660E1"/>
    <w:rsid w:val="0096612F"/>
    <w:rsid w:val="00966B99"/>
    <w:rsid w:val="00967BD4"/>
    <w:rsid w:val="00970B0E"/>
    <w:rsid w:val="009716E0"/>
    <w:rsid w:val="00971C2F"/>
    <w:rsid w:val="009725AD"/>
    <w:rsid w:val="00972896"/>
    <w:rsid w:val="00972954"/>
    <w:rsid w:val="00972976"/>
    <w:rsid w:val="00972C39"/>
    <w:rsid w:val="009738E0"/>
    <w:rsid w:val="00974B6A"/>
    <w:rsid w:val="00974E47"/>
    <w:rsid w:val="009750ED"/>
    <w:rsid w:val="00976C8C"/>
    <w:rsid w:val="00977552"/>
    <w:rsid w:val="00977F4C"/>
    <w:rsid w:val="0098088F"/>
    <w:rsid w:val="00980A47"/>
    <w:rsid w:val="00981EB1"/>
    <w:rsid w:val="0098226B"/>
    <w:rsid w:val="0098275F"/>
    <w:rsid w:val="0098362A"/>
    <w:rsid w:val="00983862"/>
    <w:rsid w:val="00983B28"/>
    <w:rsid w:val="00983F2F"/>
    <w:rsid w:val="009862AC"/>
    <w:rsid w:val="00986A0F"/>
    <w:rsid w:val="00986A46"/>
    <w:rsid w:val="00986C10"/>
    <w:rsid w:val="00986DA2"/>
    <w:rsid w:val="0098712D"/>
    <w:rsid w:val="00987440"/>
    <w:rsid w:val="00990770"/>
    <w:rsid w:val="009907CF"/>
    <w:rsid w:val="00991EEE"/>
    <w:rsid w:val="0099258D"/>
    <w:rsid w:val="0099308A"/>
    <w:rsid w:val="009948C9"/>
    <w:rsid w:val="00995457"/>
    <w:rsid w:val="00995A0D"/>
    <w:rsid w:val="00996EAE"/>
    <w:rsid w:val="0099736D"/>
    <w:rsid w:val="00997C1D"/>
    <w:rsid w:val="009A07E6"/>
    <w:rsid w:val="009A0D3F"/>
    <w:rsid w:val="009A0EFB"/>
    <w:rsid w:val="009A18CA"/>
    <w:rsid w:val="009A276A"/>
    <w:rsid w:val="009A3715"/>
    <w:rsid w:val="009A420A"/>
    <w:rsid w:val="009A45A0"/>
    <w:rsid w:val="009A46D4"/>
    <w:rsid w:val="009A524F"/>
    <w:rsid w:val="009A5AE3"/>
    <w:rsid w:val="009A5FC7"/>
    <w:rsid w:val="009A6B7F"/>
    <w:rsid w:val="009A6FCE"/>
    <w:rsid w:val="009A71D3"/>
    <w:rsid w:val="009A73B0"/>
    <w:rsid w:val="009B04C8"/>
    <w:rsid w:val="009B14F2"/>
    <w:rsid w:val="009B1E68"/>
    <w:rsid w:val="009B2BD9"/>
    <w:rsid w:val="009B3634"/>
    <w:rsid w:val="009B3F86"/>
    <w:rsid w:val="009B4E68"/>
    <w:rsid w:val="009B5B09"/>
    <w:rsid w:val="009B5FCA"/>
    <w:rsid w:val="009B6C42"/>
    <w:rsid w:val="009B7005"/>
    <w:rsid w:val="009B7E03"/>
    <w:rsid w:val="009C043D"/>
    <w:rsid w:val="009C0D1F"/>
    <w:rsid w:val="009C142D"/>
    <w:rsid w:val="009C15AE"/>
    <w:rsid w:val="009C203F"/>
    <w:rsid w:val="009C25E9"/>
    <w:rsid w:val="009C27A3"/>
    <w:rsid w:val="009C2EF0"/>
    <w:rsid w:val="009C566D"/>
    <w:rsid w:val="009C624C"/>
    <w:rsid w:val="009C6318"/>
    <w:rsid w:val="009C6BF8"/>
    <w:rsid w:val="009C75E6"/>
    <w:rsid w:val="009C764F"/>
    <w:rsid w:val="009C7BFE"/>
    <w:rsid w:val="009C7ED4"/>
    <w:rsid w:val="009D0614"/>
    <w:rsid w:val="009D145B"/>
    <w:rsid w:val="009D158E"/>
    <w:rsid w:val="009D1728"/>
    <w:rsid w:val="009D18A8"/>
    <w:rsid w:val="009D20A3"/>
    <w:rsid w:val="009D2761"/>
    <w:rsid w:val="009D29FC"/>
    <w:rsid w:val="009D2D85"/>
    <w:rsid w:val="009D3000"/>
    <w:rsid w:val="009D46B7"/>
    <w:rsid w:val="009D50B7"/>
    <w:rsid w:val="009D5269"/>
    <w:rsid w:val="009D5D52"/>
    <w:rsid w:val="009D5D8A"/>
    <w:rsid w:val="009D5F92"/>
    <w:rsid w:val="009D63D1"/>
    <w:rsid w:val="009D7DAC"/>
    <w:rsid w:val="009E033F"/>
    <w:rsid w:val="009E04B5"/>
    <w:rsid w:val="009E1471"/>
    <w:rsid w:val="009E14FE"/>
    <w:rsid w:val="009E19A7"/>
    <w:rsid w:val="009E2D56"/>
    <w:rsid w:val="009E4F40"/>
    <w:rsid w:val="009E509D"/>
    <w:rsid w:val="009E5153"/>
    <w:rsid w:val="009E58A9"/>
    <w:rsid w:val="009E5B45"/>
    <w:rsid w:val="009E5DF2"/>
    <w:rsid w:val="009E6E21"/>
    <w:rsid w:val="009E789A"/>
    <w:rsid w:val="009E7ED9"/>
    <w:rsid w:val="009F118F"/>
    <w:rsid w:val="009F148C"/>
    <w:rsid w:val="009F15F1"/>
    <w:rsid w:val="009F188E"/>
    <w:rsid w:val="009F1F47"/>
    <w:rsid w:val="009F229C"/>
    <w:rsid w:val="009F28B9"/>
    <w:rsid w:val="009F3367"/>
    <w:rsid w:val="009F3530"/>
    <w:rsid w:val="009F3776"/>
    <w:rsid w:val="009F389F"/>
    <w:rsid w:val="009F3E28"/>
    <w:rsid w:val="009F43B7"/>
    <w:rsid w:val="009F4D15"/>
    <w:rsid w:val="009F551D"/>
    <w:rsid w:val="009F6569"/>
    <w:rsid w:val="009F78CC"/>
    <w:rsid w:val="00A00402"/>
    <w:rsid w:val="00A01232"/>
    <w:rsid w:val="00A01897"/>
    <w:rsid w:val="00A01AE9"/>
    <w:rsid w:val="00A01CA0"/>
    <w:rsid w:val="00A02483"/>
    <w:rsid w:val="00A028AA"/>
    <w:rsid w:val="00A02EEA"/>
    <w:rsid w:val="00A034BC"/>
    <w:rsid w:val="00A0371C"/>
    <w:rsid w:val="00A03AE9"/>
    <w:rsid w:val="00A03B4A"/>
    <w:rsid w:val="00A03D35"/>
    <w:rsid w:val="00A04113"/>
    <w:rsid w:val="00A0455B"/>
    <w:rsid w:val="00A05B61"/>
    <w:rsid w:val="00A05C31"/>
    <w:rsid w:val="00A06774"/>
    <w:rsid w:val="00A07779"/>
    <w:rsid w:val="00A1011E"/>
    <w:rsid w:val="00A10392"/>
    <w:rsid w:val="00A10E7C"/>
    <w:rsid w:val="00A11F5C"/>
    <w:rsid w:val="00A123D2"/>
    <w:rsid w:val="00A124EA"/>
    <w:rsid w:val="00A12763"/>
    <w:rsid w:val="00A127CB"/>
    <w:rsid w:val="00A1409A"/>
    <w:rsid w:val="00A14338"/>
    <w:rsid w:val="00A14699"/>
    <w:rsid w:val="00A147F5"/>
    <w:rsid w:val="00A14C73"/>
    <w:rsid w:val="00A15AA8"/>
    <w:rsid w:val="00A16A69"/>
    <w:rsid w:val="00A16C57"/>
    <w:rsid w:val="00A16C63"/>
    <w:rsid w:val="00A1721C"/>
    <w:rsid w:val="00A20CC7"/>
    <w:rsid w:val="00A20EBA"/>
    <w:rsid w:val="00A21510"/>
    <w:rsid w:val="00A21AE1"/>
    <w:rsid w:val="00A21E14"/>
    <w:rsid w:val="00A21FAB"/>
    <w:rsid w:val="00A22799"/>
    <w:rsid w:val="00A24075"/>
    <w:rsid w:val="00A241B7"/>
    <w:rsid w:val="00A2431F"/>
    <w:rsid w:val="00A24F61"/>
    <w:rsid w:val="00A25961"/>
    <w:rsid w:val="00A2596D"/>
    <w:rsid w:val="00A25A4E"/>
    <w:rsid w:val="00A25FB6"/>
    <w:rsid w:val="00A26052"/>
    <w:rsid w:val="00A2638A"/>
    <w:rsid w:val="00A2663C"/>
    <w:rsid w:val="00A2747B"/>
    <w:rsid w:val="00A27637"/>
    <w:rsid w:val="00A276E7"/>
    <w:rsid w:val="00A27F89"/>
    <w:rsid w:val="00A30090"/>
    <w:rsid w:val="00A305A8"/>
    <w:rsid w:val="00A30608"/>
    <w:rsid w:val="00A308AF"/>
    <w:rsid w:val="00A313B7"/>
    <w:rsid w:val="00A31993"/>
    <w:rsid w:val="00A31F20"/>
    <w:rsid w:val="00A32B81"/>
    <w:rsid w:val="00A33AEC"/>
    <w:rsid w:val="00A33E5C"/>
    <w:rsid w:val="00A346E2"/>
    <w:rsid w:val="00A3508A"/>
    <w:rsid w:val="00A366CB"/>
    <w:rsid w:val="00A376DC"/>
    <w:rsid w:val="00A415B4"/>
    <w:rsid w:val="00A42557"/>
    <w:rsid w:val="00A428B3"/>
    <w:rsid w:val="00A4301F"/>
    <w:rsid w:val="00A43C19"/>
    <w:rsid w:val="00A43EF5"/>
    <w:rsid w:val="00A44EB7"/>
    <w:rsid w:val="00A4623B"/>
    <w:rsid w:val="00A46679"/>
    <w:rsid w:val="00A46D07"/>
    <w:rsid w:val="00A4734B"/>
    <w:rsid w:val="00A4735E"/>
    <w:rsid w:val="00A47A21"/>
    <w:rsid w:val="00A51539"/>
    <w:rsid w:val="00A516C0"/>
    <w:rsid w:val="00A51C54"/>
    <w:rsid w:val="00A528C1"/>
    <w:rsid w:val="00A546EF"/>
    <w:rsid w:val="00A556B7"/>
    <w:rsid w:val="00A55978"/>
    <w:rsid w:val="00A56178"/>
    <w:rsid w:val="00A5679F"/>
    <w:rsid w:val="00A5689A"/>
    <w:rsid w:val="00A56A44"/>
    <w:rsid w:val="00A56D6F"/>
    <w:rsid w:val="00A5704E"/>
    <w:rsid w:val="00A600CA"/>
    <w:rsid w:val="00A61377"/>
    <w:rsid w:val="00A622C2"/>
    <w:rsid w:val="00A63377"/>
    <w:rsid w:val="00A643E2"/>
    <w:rsid w:val="00A64A17"/>
    <w:rsid w:val="00A64D60"/>
    <w:rsid w:val="00A65040"/>
    <w:rsid w:val="00A66C24"/>
    <w:rsid w:val="00A66C8C"/>
    <w:rsid w:val="00A66E6F"/>
    <w:rsid w:val="00A67132"/>
    <w:rsid w:val="00A67737"/>
    <w:rsid w:val="00A67C79"/>
    <w:rsid w:val="00A67E35"/>
    <w:rsid w:val="00A7016F"/>
    <w:rsid w:val="00A708E4"/>
    <w:rsid w:val="00A71CE4"/>
    <w:rsid w:val="00A722C9"/>
    <w:rsid w:val="00A72466"/>
    <w:rsid w:val="00A7276A"/>
    <w:rsid w:val="00A72BE2"/>
    <w:rsid w:val="00A73F5B"/>
    <w:rsid w:val="00A74818"/>
    <w:rsid w:val="00A74BA7"/>
    <w:rsid w:val="00A750FF"/>
    <w:rsid w:val="00A75D00"/>
    <w:rsid w:val="00A76EA5"/>
    <w:rsid w:val="00A76F6B"/>
    <w:rsid w:val="00A7710F"/>
    <w:rsid w:val="00A77AD5"/>
    <w:rsid w:val="00A77C4F"/>
    <w:rsid w:val="00A81D40"/>
    <w:rsid w:val="00A825B5"/>
    <w:rsid w:val="00A828C3"/>
    <w:rsid w:val="00A836DD"/>
    <w:rsid w:val="00A838FE"/>
    <w:rsid w:val="00A85BB0"/>
    <w:rsid w:val="00A86B6E"/>
    <w:rsid w:val="00A8717B"/>
    <w:rsid w:val="00A8749A"/>
    <w:rsid w:val="00A91082"/>
    <w:rsid w:val="00A91101"/>
    <w:rsid w:val="00A913AB"/>
    <w:rsid w:val="00A91B46"/>
    <w:rsid w:val="00A91E6C"/>
    <w:rsid w:val="00A93219"/>
    <w:rsid w:val="00A93C87"/>
    <w:rsid w:val="00A94617"/>
    <w:rsid w:val="00A94F80"/>
    <w:rsid w:val="00A95B06"/>
    <w:rsid w:val="00A96320"/>
    <w:rsid w:val="00A96715"/>
    <w:rsid w:val="00A974AD"/>
    <w:rsid w:val="00A97B96"/>
    <w:rsid w:val="00A97E8D"/>
    <w:rsid w:val="00A97EBA"/>
    <w:rsid w:val="00AA04E6"/>
    <w:rsid w:val="00AA0B40"/>
    <w:rsid w:val="00AA0BCD"/>
    <w:rsid w:val="00AA0E8E"/>
    <w:rsid w:val="00AA0F74"/>
    <w:rsid w:val="00AA1209"/>
    <w:rsid w:val="00AA27A1"/>
    <w:rsid w:val="00AA2A1C"/>
    <w:rsid w:val="00AA2D2A"/>
    <w:rsid w:val="00AA2E93"/>
    <w:rsid w:val="00AA31F1"/>
    <w:rsid w:val="00AA3910"/>
    <w:rsid w:val="00AA4086"/>
    <w:rsid w:val="00AA418E"/>
    <w:rsid w:val="00AA44F5"/>
    <w:rsid w:val="00AA47C7"/>
    <w:rsid w:val="00AA4C6A"/>
    <w:rsid w:val="00AA54A5"/>
    <w:rsid w:val="00AA5891"/>
    <w:rsid w:val="00AA5935"/>
    <w:rsid w:val="00AA5952"/>
    <w:rsid w:val="00AA5A18"/>
    <w:rsid w:val="00AA5A47"/>
    <w:rsid w:val="00AA64A4"/>
    <w:rsid w:val="00AA659D"/>
    <w:rsid w:val="00AB1A45"/>
    <w:rsid w:val="00AB2644"/>
    <w:rsid w:val="00AB29C3"/>
    <w:rsid w:val="00AB3316"/>
    <w:rsid w:val="00AB3A47"/>
    <w:rsid w:val="00AB3C91"/>
    <w:rsid w:val="00AB3D47"/>
    <w:rsid w:val="00AB4658"/>
    <w:rsid w:val="00AB4D42"/>
    <w:rsid w:val="00AB50E3"/>
    <w:rsid w:val="00AB59CB"/>
    <w:rsid w:val="00AB6B3B"/>
    <w:rsid w:val="00AB735A"/>
    <w:rsid w:val="00AB75E0"/>
    <w:rsid w:val="00AB7DEA"/>
    <w:rsid w:val="00AC01C5"/>
    <w:rsid w:val="00AC0961"/>
    <w:rsid w:val="00AC2336"/>
    <w:rsid w:val="00AC2E01"/>
    <w:rsid w:val="00AC3547"/>
    <w:rsid w:val="00AC3758"/>
    <w:rsid w:val="00AC395A"/>
    <w:rsid w:val="00AC3CB3"/>
    <w:rsid w:val="00AC3EEA"/>
    <w:rsid w:val="00AC404F"/>
    <w:rsid w:val="00AC42E2"/>
    <w:rsid w:val="00AC48D5"/>
    <w:rsid w:val="00AC49DB"/>
    <w:rsid w:val="00AC5AD3"/>
    <w:rsid w:val="00AC630F"/>
    <w:rsid w:val="00AC6831"/>
    <w:rsid w:val="00AC70DA"/>
    <w:rsid w:val="00AC76AB"/>
    <w:rsid w:val="00AC77D6"/>
    <w:rsid w:val="00AC7B88"/>
    <w:rsid w:val="00AC7EEB"/>
    <w:rsid w:val="00AD07F4"/>
    <w:rsid w:val="00AD15C2"/>
    <w:rsid w:val="00AD21C8"/>
    <w:rsid w:val="00AD24B1"/>
    <w:rsid w:val="00AD2670"/>
    <w:rsid w:val="00AD33AD"/>
    <w:rsid w:val="00AD3415"/>
    <w:rsid w:val="00AD3A09"/>
    <w:rsid w:val="00AD3A84"/>
    <w:rsid w:val="00AD3D72"/>
    <w:rsid w:val="00AD3F55"/>
    <w:rsid w:val="00AD49B9"/>
    <w:rsid w:val="00AD53AB"/>
    <w:rsid w:val="00AD5680"/>
    <w:rsid w:val="00AD57A9"/>
    <w:rsid w:val="00AD5C90"/>
    <w:rsid w:val="00AD5E78"/>
    <w:rsid w:val="00AD6062"/>
    <w:rsid w:val="00AD6212"/>
    <w:rsid w:val="00AD6775"/>
    <w:rsid w:val="00AD6862"/>
    <w:rsid w:val="00AD68D5"/>
    <w:rsid w:val="00AD714A"/>
    <w:rsid w:val="00AD71DF"/>
    <w:rsid w:val="00AD74AB"/>
    <w:rsid w:val="00AD7D55"/>
    <w:rsid w:val="00AD7F17"/>
    <w:rsid w:val="00AE00A4"/>
    <w:rsid w:val="00AE167C"/>
    <w:rsid w:val="00AE3384"/>
    <w:rsid w:val="00AE3D07"/>
    <w:rsid w:val="00AE6279"/>
    <w:rsid w:val="00AE649C"/>
    <w:rsid w:val="00AE6522"/>
    <w:rsid w:val="00AE6B1D"/>
    <w:rsid w:val="00AE7607"/>
    <w:rsid w:val="00AE7EC8"/>
    <w:rsid w:val="00AE7EFB"/>
    <w:rsid w:val="00AF02D5"/>
    <w:rsid w:val="00AF1B61"/>
    <w:rsid w:val="00AF2399"/>
    <w:rsid w:val="00AF2BE9"/>
    <w:rsid w:val="00AF36A4"/>
    <w:rsid w:val="00AF3CFF"/>
    <w:rsid w:val="00AF3D46"/>
    <w:rsid w:val="00AF3FF8"/>
    <w:rsid w:val="00AF4E27"/>
    <w:rsid w:val="00AF5A83"/>
    <w:rsid w:val="00AF65DF"/>
    <w:rsid w:val="00AF6EF8"/>
    <w:rsid w:val="00AF6F63"/>
    <w:rsid w:val="00AF7753"/>
    <w:rsid w:val="00AF7A0F"/>
    <w:rsid w:val="00B007AE"/>
    <w:rsid w:val="00B0122A"/>
    <w:rsid w:val="00B0177E"/>
    <w:rsid w:val="00B01CA3"/>
    <w:rsid w:val="00B02642"/>
    <w:rsid w:val="00B0302A"/>
    <w:rsid w:val="00B03955"/>
    <w:rsid w:val="00B045E3"/>
    <w:rsid w:val="00B04843"/>
    <w:rsid w:val="00B0546B"/>
    <w:rsid w:val="00B06706"/>
    <w:rsid w:val="00B07218"/>
    <w:rsid w:val="00B07481"/>
    <w:rsid w:val="00B07B03"/>
    <w:rsid w:val="00B1077E"/>
    <w:rsid w:val="00B11112"/>
    <w:rsid w:val="00B11188"/>
    <w:rsid w:val="00B11CA5"/>
    <w:rsid w:val="00B11DDB"/>
    <w:rsid w:val="00B129F2"/>
    <w:rsid w:val="00B12BE6"/>
    <w:rsid w:val="00B13B64"/>
    <w:rsid w:val="00B141A4"/>
    <w:rsid w:val="00B1421A"/>
    <w:rsid w:val="00B1611B"/>
    <w:rsid w:val="00B16BEC"/>
    <w:rsid w:val="00B16DD0"/>
    <w:rsid w:val="00B16DFA"/>
    <w:rsid w:val="00B17228"/>
    <w:rsid w:val="00B179DB"/>
    <w:rsid w:val="00B17B6A"/>
    <w:rsid w:val="00B17EFA"/>
    <w:rsid w:val="00B2084C"/>
    <w:rsid w:val="00B216E4"/>
    <w:rsid w:val="00B21977"/>
    <w:rsid w:val="00B21F08"/>
    <w:rsid w:val="00B22953"/>
    <w:rsid w:val="00B22DFF"/>
    <w:rsid w:val="00B22E35"/>
    <w:rsid w:val="00B234B4"/>
    <w:rsid w:val="00B2367E"/>
    <w:rsid w:val="00B23CA7"/>
    <w:rsid w:val="00B23F0A"/>
    <w:rsid w:val="00B2458B"/>
    <w:rsid w:val="00B24C22"/>
    <w:rsid w:val="00B25BB0"/>
    <w:rsid w:val="00B25D36"/>
    <w:rsid w:val="00B2609E"/>
    <w:rsid w:val="00B26D33"/>
    <w:rsid w:val="00B26EC2"/>
    <w:rsid w:val="00B2759D"/>
    <w:rsid w:val="00B30140"/>
    <w:rsid w:val="00B3053D"/>
    <w:rsid w:val="00B30902"/>
    <w:rsid w:val="00B30BBC"/>
    <w:rsid w:val="00B3183A"/>
    <w:rsid w:val="00B32220"/>
    <w:rsid w:val="00B344B6"/>
    <w:rsid w:val="00B34B6E"/>
    <w:rsid w:val="00B35372"/>
    <w:rsid w:val="00B354EE"/>
    <w:rsid w:val="00B36924"/>
    <w:rsid w:val="00B36B4B"/>
    <w:rsid w:val="00B36C51"/>
    <w:rsid w:val="00B36C5F"/>
    <w:rsid w:val="00B36CEC"/>
    <w:rsid w:val="00B3747B"/>
    <w:rsid w:val="00B37D76"/>
    <w:rsid w:val="00B40639"/>
    <w:rsid w:val="00B40842"/>
    <w:rsid w:val="00B40896"/>
    <w:rsid w:val="00B40DED"/>
    <w:rsid w:val="00B41070"/>
    <w:rsid w:val="00B41429"/>
    <w:rsid w:val="00B4146B"/>
    <w:rsid w:val="00B41EE2"/>
    <w:rsid w:val="00B420F7"/>
    <w:rsid w:val="00B42ADC"/>
    <w:rsid w:val="00B42C4B"/>
    <w:rsid w:val="00B42C68"/>
    <w:rsid w:val="00B4360B"/>
    <w:rsid w:val="00B4395A"/>
    <w:rsid w:val="00B43E04"/>
    <w:rsid w:val="00B443E1"/>
    <w:rsid w:val="00B445DA"/>
    <w:rsid w:val="00B44A4D"/>
    <w:rsid w:val="00B45C0B"/>
    <w:rsid w:val="00B4701E"/>
    <w:rsid w:val="00B47D4C"/>
    <w:rsid w:val="00B50159"/>
    <w:rsid w:val="00B50EAA"/>
    <w:rsid w:val="00B50FEE"/>
    <w:rsid w:val="00B5109B"/>
    <w:rsid w:val="00B51153"/>
    <w:rsid w:val="00B5179E"/>
    <w:rsid w:val="00B51C8F"/>
    <w:rsid w:val="00B51D03"/>
    <w:rsid w:val="00B5211D"/>
    <w:rsid w:val="00B52298"/>
    <w:rsid w:val="00B53005"/>
    <w:rsid w:val="00B53957"/>
    <w:rsid w:val="00B540AA"/>
    <w:rsid w:val="00B5451D"/>
    <w:rsid w:val="00B54646"/>
    <w:rsid w:val="00B54F6E"/>
    <w:rsid w:val="00B5562F"/>
    <w:rsid w:val="00B55C8A"/>
    <w:rsid w:val="00B56CA2"/>
    <w:rsid w:val="00B56DC5"/>
    <w:rsid w:val="00B57226"/>
    <w:rsid w:val="00B57410"/>
    <w:rsid w:val="00B61D6D"/>
    <w:rsid w:val="00B6356E"/>
    <w:rsid w:val="00B64318"/>
    <w:rsid w:val="00B65F43"/>
    <w:rsid w:val="00B6692D"/>
    <w:rsid w:val="00B6697C"/>
    <w:rsid w:val="00B67847"/>
    <w:rsid w:val="00B67FCF"/>
    <w:rsid w:val="00B709DA"/>
    <w:rsid w:val="00B721D1"/>
    <w:rsid w:val="00B72641"/>
    <w:rsid w:val="00B7432D"/>
    <w:rsid w:val="00B74AC7"/>
    <w:rsid w:val="00B75707"/>
    <w:rsid w:val="00B75739"/>
    <w:rsid w:val="00B75745"/>
    <w:rsid w:val="00B7594E"/>
    <w:rsid w:val="00B75E34"/>
    <w:rsid w:val="00B77B89"/>
    <w:rsid w:val="00B800B9"/>
    <w:rsid w:val="00B80AEC"/>
    <w:rsid w:val="00B80CDD"/>
    <w:rsid w:val="00B80D82"/>
    <w:rsid w:val="00B80F09"/>
    <w:rsid w:val="00B80F3E"/>
    <w:rsid w:val="00B81F96"/>
    <w:rsid w:val="00B824FE"/>
    <w:rsid w:val="00B829E5"/>
    <w:rsid w:val="00B82AC3"/>
    <w:rsid w:val="00B82B88"/>
    <w:rsid w:val="00B82CF3"/>
    <w:rsid w:val="00B84008"/>
    <w:rsid w:val="00B842A0"/>
    <w:rsid w:val="00B84385"/>
    <w:rsid w:val="00B850F6"/>
    <w:rsid w:val="00B8522F"/>
    <w:rsid w:val="00B852CF"/>
    <w:rsid w:val="00B8542F"/>
    <w:rsid w:val="00B857E1"/>
    <w:rsid w:val="00B85DDA"/>
    <w:rsid w:val="00B860F5"/>
    <w:rsid w:val="00B86237"/>
    <w:rsid w:val="00B86B01"/>
    <w:rsid w:val="00B873B2"/>
    <w:rsid w:val="00B87562"/>
    <w:rsid w:val="00B875AD"/>
    <w:rsid w:val="00B87941"/>
    <w:rsid w:val="00B87B6C"/>
    <w:rsid w:val="00B905A0"/>
    <w:rsid w:val="00B90D66"/>
    <w:rsid w:val="00B91500"/>
    <w:rsid w:val="00B91C1A"/>
    <w:rsid w:val="00B91EFF"/>
    <w:rsid w:val="00B9217F"/>
    <w:rsid w:val="00B92398"/>
    <w:rsid w:val="00B925A7"/>
    <w:rsid w:val="00B929F9"/>
    <w:rsid w:val="00B93592"/>
    <w:rsid w:val="00B93A3A"/>
    <w:rsid w:val="00B93AF7"/>
    <w:rsid w:val="00B9472D"/>
    <w:rsid w:val="00B94C8F"/>
    <w:rsid w:val="00B9514C"/>
    <w:rsid w:val="00B95A91"/>
    <w:rsid w:val="00B96454"/>
    <w:rsid w:val="00B96A7F"/>
    <w:rsid w:val="00B96CCB"/>
    <w:rsid w:val="00B96E64"/>
    <w:rsid w:val="00B96E84"/>
    <w:rsid w:val="00B971C9"/>
    <w:rsid w:val="00BA19C4"/>
    <w:rsid w:val="00BA24AC"/>
    <w:rsid w:val="00BA25BA"/>
    <w:rsid w:val="00BA279C"/>
    <w:rsid w:val="00BA3004"/>
    <w:rsid w:val="00BA3749"/>
    <w:rsid w:val="00BA38C3"/>
    <w:rsid w:val="00BA3B0A"/>
    <w:rsid w:val="00BA42C9"/>
    <w:rsid w:val="00BA4448"/>
    <w:rsid w:val="00BA559B"/>
    <w:rsid w:val="00BA5F89"/>
    <w:rsid w:val="00BA606B"/>
    <w:rsid w:val="00BA60C2"/>
    <w:rsid w:val="00BA655B"/>
    <w:rsid w:val="00BA6726"/>
    <w:rsid w:val="00BA6969"/>
    <w:rsid w:val="00BA6C19"/>
    <w:rsid w:val="00BA712A"/>
    <w:rsid w:val="00BA7645"/>
    <w:rsid w:val="00BA7BA0"/>
    <w:rsid w:val="00BB01FD"/>
    <w:rsid w:val="00BB03D1"/>
    <w:rsid w:val="00BB18C3"/>
    <w:rsid w:val="00BB299B"/>
    <w:rsid w:val="00BB2F76"/>
    <w:rsid w:val="00BB30CB"/>
    <w:rsid w:val="00BB3198"/>
    <w:rsid w:val="00BB38DC"/>
    <w:rsid w:val="00BB49CE"/>
    <w:rsid w:val="00BB4AB5"/>
    <w:rsid w:val="00BB54B2"/>
    <w:rsid w:val="00BB5F50"/>
    <w:rsid w:val="00BB684E"/>
    <w:rsid w:val="00BB7961"/>
    <w:rsid w:val="00BB7F2F"/>
    <w:rsid w:val="00BC015E"/>
    <w:rsid w:val="00BC019D"/>
    <w:rsid w:val="00BC0B94"/>
    <w:rsid w:val="00BC0F62"/>
    <w:rsid w:val="00BC12CF"/>
    <w:rsid w:val="00BC1E5A"/>
    <w:rsid w:val="00BC1E83"/>
    <w:rsid w:val="00BC2816"/>
    <w:rsid w:val="00BC386C"/>
    <w:rsid w:val="00BC4027"/>
    <w:rsid w:val="00BC469C"/>
    <w:rsid w:val="00BC4949"/>
    <w:rsid w:val="00BC4993"/>
    <w:rsid w:val="00BC574F"/>
    <w:rsid w:val="00BC59FC"/>
    <w:rsid w:val="00BC5CF1"/>
    <w:rsid w:val="00BC5E5B"/>
    <w:rsid w:val="00BC6B4E"/>
    <w:rsid w:val="00BC6E58"/>
    <w:rsid w:val="00BD2644"/>
    <w:rsid w:val="00BD26F3"/>
    <w:rsid w:val="00BD27F7"/>
    <w:rsid w:val="00BD32C9"/>
    <w:rsid w:val="00BD3620"/>
    <w:rsid w:val="00BD385B"/>
    <w:rsid w:val="00BD3F1A"/>
    <w:rsid w:val="00BD3F55"/>
    <w:rsid w:val="00BD4624"/>
    <w:rsid w:val="00BD4868"/>
    <w:rsid w:val="00BD4EAA"/>
    <w:rsid w:val="00BD562C"/>
    <w:rsid w:val="00BD5666"/>
    <w:rsid w:val="00BD57BB"/>
    <w:rsid w:val="00BD5BFE"/>
    <w:rsid w:val="00BD6127"/>
    <w:rsid w:val="00BD6833"/>
    <w:rsid w:val="00BD6D59"/>
    <w:rsid w:val="00BD715E"/>
    <w:rsid w:val="00BD7BF4"/>
    <w:rsid w:val="00BD7E7B"/>
    <w:rsid w:val="00BE176D"/>
    <w:rsid w:val="00BE21EE"/>
    <w:rsid w:val="00BE23EE"/>
    <w:rsid w:val="00BE3324"/>
    <w:rsid w:val="00BE3543"/>
    <w:rsid w:val="00BE41AD"/>
    <w:rsid w:val="00BE468C"/>
    <w:rsid w:val="00BE4E99"/>
    <w:rsid w:val="00BE5149"/>
    <w:rsid w:val="00BE5571"/>
    <w:rsid w:val="00BE6A7A"/>
    <w:rsid w:val="00BE6AEC"/>
    <w:rsid w:val="00BE72D0"/>
    <w:rsid w:val="00BE73C2"/>
    <w:rsid w:val="00BE7669"/>
    <w:rsid w:val="00BF23FC"/>
    <w:rsid w:val="00BF2629"/>
    <w:rsid w:val="00BF2E1B"/>
    <w:rsid w:val="00BF4054"/>
    <w:rsid w:val="00BF4124"/>
    <w:rsid w:val="00BF50C7"/>
    <w:rsid w:val="00BF5538"/>
    <w:rsid w:val="00BF5756"/>
    <w:rsid w:val="00BF5C87"/>
    <w:rsid w:val="00BF76AB"/>
    <w:rsid w:val="00C00162"/>
    <w:rsid w:val="00C002B7"/>
    <w:rsid w:val="00C00504"/>
    <w:rsid w:val="00C0116B"/>
    <w:rsid w:val="00C015EA"/>
    <w:rsid w:val="00C0169D"/>
    <w:rsid w:val="00C01E46"/>
    <w:rsid w:val="00C01F31"/>
    <w:rsid w:val="00C021CA"/>
    <w:rsid w:val="00C03098"/>
    <w:rsid w:val="00C0324B"/>
    <w:rsid w:val="00C034DC"/>
    <w:rsid w:val="00C03EBB"/>
    <w:rsid w:val="00C04212"/>
    <w:rsid w:val="00C04B78"/>
    <w:rsid w:val="00C056C6"/>
    <w:rsid w:val="00C05C9F"/>
    <w:rsid w:val="00C05D8D"/>
    <w:rsid w:val="00C05E8F"/>
    <w:rsid w:val="00C07197"/>
    <w:rsid w:val="00C07604"/>
    <w:rsid w:val="00C11904"/>
    <w:rsid w:val="00C131C6"/>
    <w:rsid w:val="00C13A00"/>
    <w:rsid w:val="00C13DF7"/>
    <w:rsid w:val="00C13FC7"/>
    <w:rsid w:val="00C1496F"/>
    <w:rsid w:val="00C1620C"/>
    <w:rsid w:val="00C16559"/>
    <w:rsid w:val="00C1680C"/>
    <w:rsid w:val="00C172BB"/>
    <w:rsid w:val="00C173E8"/>
    <w:rsid w:val="00C1748E"/>
    <w:rsid w:val="00C17574"/>
    <w:rsid w:val="00C17D96"/>
    <w:rsid w:val="00C20477"/>
    <w:rsid w:val="00C20E7F"/>
    <w:rsid w:val="00C21B84"/>
    <w:rsid w:val="00C21D0B"/>
    <w:rsid w:val="00C23010"/>
    <w:rsid w:val="00C235E2"/>
    <w:rsid w:val="00C23D9B"/>
    <w:rsid w:val="00C24840"/>
    <w:rsid w:val="00C25654"/>
    <w:rsid w:val="00C259F0"/>
    <w:rsid w:val="00C25C69"/>
    <w:rsid w:val="00C25D1B"/>
    <w:rsid w:val="00C266C9"/>
    <w:rsid w:val="00C2715F"/>
    <w:rsid w:val="00C302C2"/>
    <w:rsid w:val="00C303B1"/>
    <w:rsid w:val="00C30A14"/>
    <w:rsid w:val="00C30D81"/>
    <w:rsid w:val="00C31665"/>
    <w:rsid w:val="00C320BC"/>
    <w:rsid w:val="00C32AF1"/>
    <w:rsid w:val="00C32F11"/>
    <w:rsid w:val="00C333E7"/>
    <w:rsid w:val="00C334A5"/>
    <w:rsid w:val="00C33625"/>
    <w:rsid w:val="00C34055"/>
    <w:rsid w:val="00C348FD"/>
    <w:rsid w:val="00C369D4"/>
    <w:rsid w:val="00C37254"/>
    <w:rsid w:val="00C375A6"/>
    <w:rsid w:val="00C37753"/>
    <w:rsid w:val="00C414C2"/>
    <w:rsid w:val="00C42294"/>
    <w:rsid w:val="00C422D8"/>
    <w:rsid w:val="00C4483A"/>
    <w:rsid w:val="00C44AD1"/>
    <w:rsid w:val="00C44F76"/>
    <w:rsid w:val="00C45486"/>
    <w:rsid w:val="00C46513"/>
    <w:rsid w:val="00C47116"/>
    <w:rsid w:val="00C472CE"/>
    <w:rsid w:val="00C4747D"/>
    <w:rsid w:val="00C477A7"/>
    <w:rsid w:val="00C47CE8"/>
    <w:rsid w:val="00C47EDB"/>
    <w:rsid w:val="00C50C51"/>
    <w:rsid w:val="00C510D6"/>
    <w:rsid w:val="00C513C1"/>
    <w:rsid w:val="00C521F5"/>
    <w:rsid w:val="00C52964"/>
    <w:rsid w:val="00C5373D"/>
    <w:rsid w:val="00C5453F"/>
    <w:rsid w:val="00C54BD7"/>
    <w:rsid w:val="00C54FF7"/>
    <w:rsid w:val="00C55184"/>
    <w:rsid w:val="00C56B15"/>
    <w:rsid w:val="00C5713B"/>
    <w:rsid w:val="00C5758D"/>
    <w:rsid w:val="00C57FF2"/>
    <w:rsid w:val="00C602A5"/>
    <w:rsid w:val="00C60453"/>
    <w:rsid w:val="00C60B95"/>
    <w:rsid w:val="00C60C0B"/>
    <w:rsid w:val="00C60ED9"/>
    <w:rsid w:val="00C61610"/>
    <w:rsid w:val="00C618ED"/>
    <w:rsid w:val="00C61A71"/>
    <w:rsid w:val="00C62AE2"/>
    <w:rsid w:val="00C632B1"/>
    <w:rsid w:val="00C6362F"/>
    <w:rsid w:val="00C64520"/>
    <w:rsid w:val="00C6472A"/>
    <w:rsid w:val="00C6474C"/>
    <w:rsid w:val="00C648A4"/>
    <w:rsid w:val="00C6548E"/>
    <w:rsid w:val="00C657D0"/>
    <w:rsid w:val="00C659F0"/>
    <w:rsid w:val="00C663DA"/>
    <w:rsid w:val="00C66577"/>
    <w:rsid w:val="00C66746"/>
    <w:rsid w:val="00C67B33"/>
    <w:rsid w:val="00C71275"/>
    <w:rsid w:val="00C7254A"/>
    <w:rsid w:val="00C72929"/>
    <w:rsid w:val="00C72AA2"/>
    <w:rsid w:val="00C7536E"/>
    <w:rsid w:val="00C75B12"/>
    <w:rsid w:val="00C765C7"/>
    <w:rsid w:val="00C76A93"/>
    <w:rsid w:val="00C76DE7"/>
    <w:rsid w:val="00C7742C"/>
    <w:rsid w:val="00C77E3A"/>
    <w:rsid w:val="00C80C0D"/>
    <w:rsid w:val="00C810F1"/>
    <w:rsid w:val="00C82013"/>
    <w:rsid w:val="00C82B96"/>
    <w:rsid w:val="00C8318C"/>
    <w:rsid w:val="00C83634"/>
    <w:rsid w:val="00C837D4"/>
    <w:rsid w:val="00C83B7A"/>
    <w:rsid w:val="00C841E9"/>
    <w:rsid w:val="00C84487"/>
    <w:rsid w:val="00C85149"/>
    <w:rsid w:val="00C855AD"/>
    <w:rsid w:val="00C857A7"/>
    <w:rsid w:val="00C85C0E"/>
    <w:rsid w:val="00C8631B"/>
    <w:rsid w:val="00C865D0"/>
    <w:rsid w:val="00C86F3C"/>
    <w:rsid w:val="00C874A4"/>
    <w:rsid w:val="00C877CF"/>
    <w:rsid w:val="00C877DB"/>
    <w:rsid w:val="00C91C05"/>
    <w:rsid w:val="00C92225"/>
    <w:rsid w:val="00C930BC"/>
    <w:rsid w:val="00C93564"/>
    <w:rsid w:val="00C939F7"/>
    <w:rsid w:val="00C94A3F"/>
    <w:rsid w:val="00C9589B"/>
    <w:rsid w:val="00C9716E"/>
    <w:rsid w:val="00C97E74"/>
    <w:rsid w:val="00CA0258"/>
    <w:rsid w:val="00CA1008"/>
    <w:rsid w:val="00CA10F1"/>
    <w:rsid w:val="00CA1602"/>
    <w:rsid w:val="00CA1C77"/>
    <w:rsid w:val="00CA1D2B"/>
    <w:rsid w:val="00CA22C4"/>
    <w:rsid w:val="00CA25B0"/>
    <w:rsid w:val="00CA278C"/>
    <w:rsid w:val="00CA29A4"/>
    <w:rsid w:val="00CA38E1"/>
    <w:rsid w:val="00CA3B38"/>
    <w:rsid w:val="00CA410F"/>
    <w:rsid w:val="00CA4539"/>
    <w:rsid w:val="00CA466E"/>
    <w:rsid w:val="00CA4AF8"/>
    <w:rsid w:val="00CA51A2"/>
    <w:rsid w:val="00CA56BD"/>
    <w:rsid w:val="00CA58B9"/>
    <w:rsid w:val="00CA6672"/>
    <w:rsid w:val="00CA6BF1"/>
    <w:rsid w:val="00CA6CE2"/>
    <w:rsid w:val="00CA7CA4"/>
    <w:rsid w:val="00CB0051"/>
    <w:rsid w:val="00CB0154"/>
    <w:rsid w:val="00CB0C76"/>
    <w:rsid w:val="00CB11C7"/>
    <w:rsid w:val="00CB1950"/>
    <w:rsid w:val="00CB1D8C"/>
    <w:rsid w:val="00CB1E1E"/>
    <w:rsid w:val="00CB26E6"/>
    <w:rsid w:val="00CB2CB5"/>
    <w:rsid w:val="00CB2DA6"/>
    <w:rsid w:val="00CB393E"/>
    <w:rsid w:val="00CB44CD"/>
    <w:rsid w:val="00CB4855"/>
    <w:rsid w:val="00CB4BC3"/>
    <w:rsid w:val="00CB54C6"/>
    <w:rsid w:val="00CB55AB"/>
    <w:rsid w:val="00CB5C9F"/>
    <w:rsid w:val="00CB6AC5"/>
    <w:rsid w:val="00CB6F77"/>
    <w:rsid w:val="00CB716E"/>
    <w:rsid w:val="00CB7385"/>
    <w:rsid w:val="00CB7D6C"/>
    <w:rsid w:val="00CB7F9A"/>
    <w:rsid w:val="00CC080E"/>
    <w:rsid w:val="00CC0C96"/>
    <w:rsid w:val="00CC0D33"/>
    <w:rsid w:val="00CC1334"/>
    <w:rsid w:val="00CC2C9D"/>
    <w:rsid w:val="00CC389A"/>
    <w:rsid w:val="00CC4F53"/>
    <w:rsid w:val="00CC530E"/>
    <w:rsid w:val="00CC5BA4"/>
    <w:rsid w:val="00CC5FC3"/>
    <w:rsid w:val="00CC60B6"/>
    <w:rsid w:val="00CC6462"/>
    <w:rsid w:val="00CC6A6E"/>
    <w:rsid w:val="00CC6B5E"/>
    <w:rsid w:val="00CC7D92"/>
    <w:rsid w:val="00CC7FCE"/>
    <w:rsid w:val="00CD11E1"/>
    <w:rsid w:val="00CD29BC"/>
    <w:rsid w:val="00CD2E51"/>
    <w:rsid w:val="00CD304B"/>
    <w:rsid w:val="00CD3BB5"/>
    <w:rsid w:val="00CD3E98"/>
    <w:rsid w:val="00CD414C"/>
    <w:rsid w:val="00CD477C"/>
    <w:rsid w:val="00CD4986"/>
    <w:rsid w:val="00CD4A43"/>
    <w:rsid w:val="00CD56FA"/>
    <w:rsid w:val="00CD5AD3"/>
    <w:rsid w:val="00CD5D68"/>
    <w:rsid w:val="00CD6291"/>
    <w:rsid w:val="00CD648F"/>
    <w:rsid w:val="00CD64A8"/>
    <w:rsid w:val="00CD6D98"/>
    <w:rsid w:val="00CD74C4"/>
    <w:rsid w:val="00CD7C78"/>
    <w:rsid w:val="00CE0970"/>
    <w:rsid w:val="00CE0A28"/>
    <w:rsid w:val="00CE15FD"/>
    <w:rsid w:val="00CE1D98"/>
    <w:rsid w:val="00CE228D"/>
    <w:rsid w:val="00CE2C43"/>
    <w:rsid w:val="00CE3E18"/>
    <w:rsid w:val="00CE3F7C"/>
    <w:rsid w:val="00CE410F"/>
    <w:rsid w:val="00CE5242"/>
    <w:rsid w:val="00CE5B28"/>
    <w:rsid w:val="00CE5CAF"/>
    <w:rsid w:val="00CE7009"/>
    <w:rsid w:val="00CF0790"/>
    <w:rsid w:val="00CF14C7"/>
    <w:rsid w:val="00CF17BA"/>
    <w:rsid w:val="00CF1AEF"/>
    <w:rsid w:val="00CF21AC"/>
    <w:rsid w:val="00CF22D9"/>
    <w:rsid w:val="00CF2DB9"/>
    <w:rsid w:val="00CF2F3A"/>
    <w:rsid w:val="00CF34E7"/>
    <w:rsid w:val="00CF39E0"/>
    <w:rsid w:val="00CF3A24"/>
    <w:rsid w:val="00CF4B78"/>
    <w:rsid w:val="00CF558D"/>
    <w:rsid w:val="00CF566C"/>
    <w:rsid w:val="00CF68FF"/>
    <w:rsid w:val="00CF69D5"/>
    <w:rsid w:val="00CF7568"/>
    <w:rsid w:val="00CF761C"/>
    <w:rsid w:val="00CF7650"/>
    <w:rsid w:val="00D00101"/>
    <w:rsid w:val="00D00147"/>
    <w:rsid w:val="00D00889"/>
    <w:rsid w:val="00D01058"/>
    <w:rsid w:val="00D01386"/>
    <w:rsid w:val="00D019EA"/>
    <w:rsid w:val="00D01C03"/>
    <w:rsid w:val="00D01C3D"/>
    <w:rsid w:val="00D02683"/>
    <w:rsid w:val="00D02976"/>
    <w:rsid w:val="00D037B1"/>
    <w:rsid w:val="00D04368"/>
    <w:rsid w:val="00D0528C"/>
    <w:rsid w:val="00D0561C"/>
    <w:rsid w:val="00D05A88"/>
    <w:rsid w:val="00D05BAC"/>
    <w:rsid w:val="00D06C16"/>
    <w:rsid w:val="00D06FDB"/>
    <w:rsid w:val="00D074AF"/>
    <w:rsid w:val="00D076FE"/>
    <w:rsid w:val="00D07D67"/>
    <w:rsid w:val="00D07F21"/>
    <w:rsid w:val="00D10018"/>
    <w:rsid w:val="00D10C7E"/>
    <w:rsid w:val="00D10D99"/>
    <w:rsid w:val="00D11735"/>
    <w:rsid w:val="00D1267A"/>
    <w:rsid w:val="00D12A24"/>
    <w:rsid w:val="00D13297"/>
    <w:rsid w:val="00D13F53"/>
    <w:rsid w:val="00D14455"/>
    <w:rsid w:val="00D1462F"/>
    <w:rsid w:val="00D14772"/>
    <w:rsid w:val="00D14F94"/>
    <w:rsid w:val="00D1509B"/>
    <w:rsid w:val="00D16974"/>
    <w:rsid w:val="00D2008B"/>
    <w:rsid w:val="00D20BFA"/>
    <w:rsid w:val="00D20C45"/>
    <w:rsid w:val="00D211B4"/>
    <w:rsid w:val="00D21242"/>
    <w:rsid w:val="00D212AE"/>
    <w:rsid w:val="00D21E2E"/>
    <w:rsid w:val="00D2211B"/>
    <w:rsid w:val="00D223B2"/>
    <w:rsid w:val="00D24936"/>
    <w:rsid w:val="00D25634"/>
    <w:rsid w:val="00D25C62"/>
    <w:rsid w:val="00D300F3"/>
    <w:rsid w:val="00D30844"/>
    <w:rsid w:val="00D31736"/>
    <w:rsid w:val="00D32CA8"/>
    <w:rsid w:val="00D33054"/>
    <w:rsid w:val="00D33705"/>
    <w:rsid w:val="00D34213"/>
    <w:rsid w:val="00D34BE9"/>
    <w:rsid w:val="00D35409"/>
    <w:rsid w:val="00D3613C"/>
    <w:rsid w:val="00D36E37"/>
    <w:rsid w:val="00D36F16"/>
    <w:rsid w:val="00D3791B"/>
    <w:rsid w:val="00D37D68"/>
    <w:rsid w:val="00D4121F"/>
    <w:rsid w:val="00D41CA1"/>
    <w:rsid w:val="00D426FB"/>
    <w:rsid w:val="00D42C2A"/>
    <w:rsid w:val="00D42E90"/>
    <w:rsid w:val="00D43713"/>
    <w:rsid w:val="00D44497"/>
    <w:rsid w:val="00D45101"/>
    <w:rsid w:val="00D45942"/>
    <w:rsid w:val="00D46D14"/>
    <w:rsid w:val="00D50C75"/>
    <w:rsid w:val="00D51106"/>
    <w:rsid w:val="00D51767"/>
    <w:rsid w:val="00D52890"/>
    <w:rsid w:val="00D53826"/>
    <w:rsid w:val="00D538E6"/>
    <w:rsid w:val="00D53F89"/>
    <w:rsid w:val="00D5464A"/>
    <w:rsid w:val="00D55868"/>
    <w:rsid w:val="00D559F3"/>
    <w:rsid w:val="00D55F9B"/>
    <w:rsid w:val="00D56001"/>
    <w:rsid w:val="00D560F0"/>
    <w:rsid w:val="00D56F5E"/>
    <w:rsid w:val="00D5746D"/>
    <w:rsid w:val="00D57C72"/>
    <w:rsid w:val="00D57FD9"/>
    <w:rsid w:val="00D60327"/>
    <w:rsid w:val="00D6052C"/>
    <w:rsid w:val="00D60EDC"/>
    <w:rsid w:val="00D61071"/>
    <w:rsid w:val="00D6147C"/>
    <w:rsid w:val="00D616D9"/>
    <w:rsid w:val="00D61715"/>
    <w:rsid w:val="00D62148"/>
    <w:rsid w:val="00D62A1F"/>
    <w:rsid w:val="00D62C9C"/>
    <w:rsid w:val="00D6499B"/>
    <w:rsid w:val="00D64A81"/>
    <w:rsid w:val="00D675CE"/>
    <w:rsid w:val="00D70A96"/>
    <w:rsid w:val="00D70E71"/>
    <w:rsid w:val="00D72B01"/>
    <w:rsid w:val="00D72C60"/>
    <w:rsid w:val="00D73708"/>
    <w:rsid w:val="00D74649"/>
    <w:rsid w:val="00D74D43"/>
    <w:rsid w:val="00D74D9B"/>
    <w:rsid w:val="00D74ED2"/>
    <w:rsid w:val="00D758C6"/>
    <w:rsid w:val="00D759D9"/>
    <w:rsid w:val="00D76FA5"/>
    <w:rsid w:val="00D776FA"/>
    <w:rsid w:val="00D77FED"/>
    <w:rsid w:val="00D8057B"/>
    <w:rsid w:val="00D80885"/>
    <w:rsid w:val="00D80B97"/>
    <w:rsid w:val="00D81A61"/>
    <w:rsid w:val="00D81A76"/>
    <w:rsid w:val="00D821C4"/>
    <w:rsid w:val="00D822B2"/>
    <w:rsid w:val="00D8296C"/>
    <w:rsid w:val="00D83528"/>
    <w:rsid w:val="00D83AF6"/>
    <w:rsid w:val="00D8427B"/>
    <w:rsid w:val="00D84565"/>
    <w:rsid w:val="00D85C0C"/>
    <w:rsid w:val="00D8649E"/>
    <w:rsid w:val="00D86502"/>
    <w:rsid w:val="00D86B5D"/>
    <w:rsid w:val="00D87786"/>
    <w:rsid w:val="00D87AA1"/>
    <w:rsid w:val="00D87CB6"/>
    <w:rsid w:val="00D901D4"/>
    <w:rsid w:val="00D90505"/>
    <w:rsid w:val="00D90A02"/>
    <w:rsid w:val="00D91063"/>
    <w:rsid w:val="00D91EC3"/>
    <w:rsid w:val="00D91ED6"/>
    <w:rsid w:val="00D934C5"/>
    <w:rsid w:val="00D939F0"/>
    <w:rsid w:val="00D94146"/>
    <w:rsid w:val="00D944CF"/>
    <w:rsid w:val="00D948DE"/>
    <w:rsid w:val="00D9630A"/>
    <w:rsid w:val="00D96547"/>
    <w:rsid w:val="00D9686D"/>
    <w:rsid w:val="00D96CE9"/>
    <w:rsid w:val="00DA0711"/>
    <w:rsid w:val="00DA0A98"/>
    <w:rsid w:val="00DA0C42"/>
    <w:rsid w:val="00DA0EA2"/>
    <w:rsid w:val="00DA11DA"/>
    <w:rsid w:val="00DA126D"/>
    <w:rsid w:val="00DA1702"/>
    <w:rsid w:val="00DA2D10"/>
    <w:rsid w:val="00DA34D5"/>
    <w:rsid w:val="00DA4433"/>
    <w:rsid w:val="00DA494C"/>
    <w:rsid w:val="00DA50C3"/>
    <w:rsid w:val="00DA58DC"/>
    <w:rsid w:val="00DA5953"/>
    <w:rsid w:val="00DA6B6E"/>
    <w:rsid w:val="00DA71E7"/>
    <w:rsid w:val="00DA788D"/>
    <w:rsid w:val="00DB002D"/>
    <w:rsid w:val="00DB0D84"/>
    <w:rsid w:val="00DB1F86"/>
    <w:rsid w:val="00DB2571"/>
    <w:rsid w:val="00DB42E0"/>
    <w:rsid w:val="00DB4392"/>
    <w:rsid w:val="00DB4828"/>
    <w:rsid w:val="00DB4A42"/>
    <w:rsid w:val="00DB64D6"/>
    <w:rsid w:val="00DB6A96"/>
    <w:rsid w:val="00DB7279"/>
    <w:rsid w:val="00DB7795"/>
    <w:rsid w:val="00DC06A4"/>
    <w:rsid w:val="00DC07FC"/>
    <w:rsid w:val="00DC102A"/>
    <w:rsid w:val="00DC1D1B"/>
    <w:rsid w:val="00DC1D5E"/>
    <w:rsid w:val="00DC22B5"/>
    <w:rsid w:val="00DC22B6"/>
    <w:rsid w:val="00DC2A15"/>
    <w:rsid w:val="00DC2ABC"/>
    <w:rsid w:val="00DC379B"/>
    <w:rsid w:val="00DC3FFC"/>
    <w:rsid w:val="00DC45E8"/>
    <w:rsid w:val="00DC4B0B"/>
    <w:rsid w:val="00DC5752"/>
    <w:rsid w:val="00DC5CB8"/>
    <w:rsid w:val="00DC633C"/>
    <w:rsid w:val="00DC6858"/>
    <w:rsid w:val="00DC6997"/>
    <w:rsid w:val="00DC6FA6"/>
    <w:rsid w:val="00DC70B2"/>
    <w:rsid w:val="00DC75C5"/>
    <w:rsid w:val="00DC7C5D"/>
    <w:rsid w:val="00DC7EC0"/>
    <w:rsid w:val="00DD0B45"/>
    <w:rsid w:val="00DD28A5"/>
    <w:rsid w:val="00DD3031"/>
    <w:rsid w:val="00DD42F1"/>
    <w:rsid w:val="00DD433B"/>
    <w:rsid w:val="00DD5373"/>
    <w:rsid w:val="00DD5DDB"/>
    <w:rsid w:val="00DD6BAF"/>
    <w:rsid w:val="00DD70E4"/>
    <w:rsid w:val="00DD7CCE"/>
    <w:rsid w:val="00DD7F51"/>
    <w:rsid w:val="00DE02B9"/>
    <w:rsid w:val="00DE10CE"/>
    <w:rsid w:val="00DE1A05"/>
    <w:rsid w:val="00DE2342"/>
    <w:rsid w:val="00DE24CC"/>
    <w:rsid w:val="00DE27DE"/>
    <w:rsid w:val="00DE364E"/>
    <w:rsid w:val="00DE3CED"/>
    <w:rsid w:val="00DE4C82"/>
    <w:rsid w:val="00DE55C4"/>
    <w:rsid w:val="00DE66B9"/>
    <w:rsid w:val="00DE66FD"/>
    <w:rsid w:val="00DE697E"/>
    <w:rsid w:val="00DE7751"/>
    <w:rsid w:val="00DF045C"/>
    <w:rsid w:val="00DF0D78"/>
    <w:rsid w:val="00DF1953"/>
    <w:rsid w:val="00DF2536"/>
    <w:rsid w:val="00DF2581"/>
    <w:rsid w:val="00DF3FC8"/>
    <w:rsid w:val="00DF42E4"/>
    <w:rsid w:val="00DF4669"/>
    <w:rsid w:val="00DF4678"/>
    <w:rsid w:val="00DF5AE1"/>
    <w:rsid w:val="00DF62B2"/>
    <w:rsid w:val="00DF64D1"/>
    <w:rsid w:val="00DF68C2"/>
    <w:rsid w:val="00DF68DB"/>
    <w:rsid w:val="00DF69CB"/>
    <w:rsid w:val="00DF6FAC"/>
    <w:rsid w:val="00DF78FF"/>
    <w:rsid w:val="00E000F8"/>
    <w:rsid w:val="00E002B4"/>
    <w:rsid w:val="00E002FE"/>
    <w:rsid w:val="00E0030D"/>
    <w:rsid w:val="00E00759"/>
    <w:rsid w:val="00E01560"/>
    <w:rsid w:val="00E0198A"/>
    <w:rsid w:val="00E0210A"/>
    <w:rsid w:val="00E028FA"/>
    <w:rsid w:val="00E02AA7"/>
    <w:rsid w:val="00E02F8C"/>
    <w:rsid w:val="00E0313E"/>
    <w:rsid w:val="00E03990"/>
    <w:rsid w:val="00E04E0F"/>
    <w:rsid w:val="00E056D6"/>
    <w:rsid w:val="00E0621F"/>
    <w:rsid w:val="00E06D25"/>
    <w:rsid w:val="00E071DA"/>
    <w:rsid w:val="00E073FA"/>
    <w:rsid w:val="00E07966"/>
    <w:rsid w:val="00E07984"/>
    <w:rsid w:val="00E07B04"/>
    <w:rsid w:val="00E1003C"/>
    <w:rsid w:val="00E103F5"/>
    <w:rsid w:val="00E10C9B"/>
    <w:rsid w:val="00E10FB4"/>
    <w:rsid w:val="00E11869"/>
    <w:rsid w:val="00E11AF3"/>
    <w:rsid w:val="00E126BB"/>
    <w:rsid w:val="00E12739"/>
    <w:rsid w:val="00E1318C"/>
    <w:rsid w:val="00E13359"/>
    <w:rsid w:val="00E14B82"/>
    <w:rsid w:val="00E1566F"/>
    <w:rsid w:val="00E15ACA"/>
    <w:rsid w:val="00E15DF2"/>
    <w:rsid w:val="00E15E23"/>
    <w:rsid w:val="00E16054"/>
    <w:rsid w:val="00E16CD5"/>
    <w:rsid w:val="00E178B0"/>
    <w:rsid w:val="00E20FB8"/>
    <w:rsid w:val="00E21866"/>
    <w:rsid w:val="00E21A3A"/>
    <w:rsid w:val="00E21F3A"/>
    <w:rsid w:val="00E2243F"/>
    <w:rsid w:val="00E22D18"/>
    <w:rsid w:val="00E22E5B"/>
    <w:rsid w:val="00E22F80"/>
    <w:rsid w:val="00E25233"/>
    <w:rsid w:val="00E26008"/>
    <w:rsid w:val="00E26C1E"/>
    <w:rsid w:val="00E26C80"/>
    <w:rsid w:val="00E26C86"/>
    <w:rsid w:val="00E26EF0"/>
    <w:rsid w:val="00E27A06"/>
    <w:rsid w:val="00E303CD"/>
    <w:rsid w:val="00E30A46"/>
    <w:rsid w:val="00E31579"/>
    <w:rsid w:val="00E31AF1"/>
    <w:rsid w:val="00E31EA9"/>
    <w:rsid w:val="00E31F5A"/>
    <w:rsid w:val="00E32183"/>
    <w:rsid w:val="00E3259D"/>
    <w:rsid w:val="00E3453C"/>
    <w:rsid w:val="00E35397"/>
    <w:rsid w:val="00E353FF"/>
    <w:rsid w:val="00E3545A"/>
    <w:rsid w:val="00E3571A"/>
    <w:rsid w:val="00E36662"/>
    <w:rsid w:val="00E37603"/>
    <w:rsid w:val="00E37EC0"/>
    <w:rsid w:val="00E40CC9"/>
    <w:rsid w:val="00E40EAB"/>
    <w:rsid w:val="00E418EC"/>
    <w:rsid w:val="00E41A1A"/>
    <w:rsid w:val="00E43794"/>
    <w:rsid w:val="00E438AC"/>
    <w:rsid w:val="00E43A33"/>
    <w:rsid w:val="00E43B04"/>
    <w:rsid w:val="00E43FCB"/>
    <w:rsid w:val="00E44493"/>
    <w:rsid w:val="00E4459A"/>
    <w:rsid w:val="00E44E21"/>
    <w:rsid w:val="00E457D2"/>
    <w:rsid w:val="00E45BF2"/>
    <w:rsid w:val="00E45E42"/>
    <w:rsid w:val="00E4640B"/>
    <w:rsid w:val="00E476A0"/>
    <w:rsid w:val="00E50888"/>
    <w:rsid w:val="00E50B3D"/>
    <w:rsid w:val="00E524A9"/>
    <w:rsid w:val="00E5315E"/>
    <w:rsid w:val="00E5319C"/>
    <w:rsid w:val="00E53222"/>
    <w:rsid w:val="00E5616D"/>
    <w:rsid w:val="00E6044C"/>
    <w:rsid w:val="00E622FF"/>
    <w:rsid w:val="00E62329"/>
    <w:rsid w:val="00E6239C"/>
    <w:rsid w:val="00E6247C"/>
    <w:rsid w:val="00E649D2"/>
    <w:rsid w:val="00E657B9"/>
    <w:rsid w:val="00E65B1A"/>
    <w:rsid w:val="00E65C20"/>
    <w:rsid w:val="00E6628A"/>
    <w:rsid w:val="00E66AEA"/>
    <w:rsid w:val="00E66DF6"/>
    <w:rsid w:val="00E672CD"/>
    <w:rsid w:val="00E67999"/>
    <w:rsid w:val="00E7074B"/>
    <w:rsid w:val="00E70797"/>
    <w:rsid w:val="00E711ED"/>
    <w:rsid w:val="00E71558"/>
    <w:rsid w:val="00E7180E"/>
    <w:rsid w:val="00E72111"/>
    <w:rsid w:val="00E72400"/>
    <w:rsid w:val="00E74348"/>
    <w:rsid w:val="00E7457A"/>
    <w:rsid w:val="00E745AA"/>
    <w:rsid w:val="00E74F2F"/>
    <w:rsid w:val="00E750D7"/>
    <w:rsid w:val="00E75A9D"/>
    <w:rsid w:val="00E75C30"/>
    <w:rsid w:val="00E76584"/>
    <w:rsid w:val="00E765B8"/>
    <w:rsid w:val="00E77A14"/>
    <w:rsid w:val="00E77E57"/>
    <w:rsid w:val="00E82FE6"/>
    <w:rsid w:val="00E83448"/>
    <w:rsid w:val="00E83857"/>
    <w:rsid w:val="00E83F8A"/>
    <w:rsid w:val="00E84C6C"/>
    <w:rsid w:val="00E85000"/>
    <w:rsid w:val="00E851B7"/>
    <w:rsid w:val="00E8599C"/>
    <w:rsid w:val="00E85E08"/>
    <w:rsid w:val="00E85F68"/>
    <w:rsid w:val="00E86279"/>
    <w:rsid w:val="00E86E02"/>
    <w:rsid w:val="00E87D0F"/>
    <w:rsid w:val="00E87E8A"/>
    <w:rsid w:val="00E90003"/>
    <w:rsid w:val="00E904F2"/>
    <w:rsid w:val="00E9100E"/>
    <w:rsid w:val="00E914E4"/>
    <w:rsid w:val="00E91B98"/>
    <w:rsid w:val="00E91ECE"/>
    <w:rsid w:val="00E92424"/>
    <w:rsid w:val="00E937BE"/>
    <w:rsid w:val="00E9396B"/>
    <w:rsid w:val="00E93E8E"/>
    <w:rsid w:val="00E93FC7"/>
    <w:rsid w:val="00E94B0B"/>
    <w:rsid w:val="00E950C2"/>
    <w:rsid w:val="00E95D81"/>
    <w:rsid w:val="00E969EC"/>
    <w:rsid w:val="00E97261"/>
    <w:rsid w:val="00E97B55"/>
    <w:rsid w:val="00EA0635"/>
    <w:rsid w:val="00EA0D4F"/>
    <w:rsid w:val="00EA1779"/>
    <w:rsid w:val="00EA291D"/>
    <w:rsid w:val="00EA3089"/>
    <w:rsid w:val="00EA3585"/>
    <w:rsid w:val="00EA387A"/>
    <w:rsid w:val="00EA38E0"/>
    <w:rsid w:val="00EA3EE3"/>
    <w:rsid w:val="00EA3EF3"/>
    <w:rsid w:val="00EA4A93"/>
    <w:rsid w:val="00EA4EEC"/>
    <w:rsid w:val="00EA5627"/>
    <w:rsid w:val="00EA605E"/>
    <w:rsid w:val="00EA61F9"/>
    <w:rsid w:val="00EA76DE"/>
    <w:rsid w:val="00EA77B5"/>
    <w:rsid w:val="00EB02BA"/>
    <w:rsid w:val="00EB070A"/>
    <w:rsid w:val="00EB12ED"/>
    <w:rsid w:val="00EB1AFB"/>
    <w:rsid w:val="00EB20A9"/>
    <w:rsid w:val="00EB2A57"/>
    <w:rsid w:val="00EB2FEF"/>
    <w:rsid w:val="00EB3727"/>
    <w:rsid w:val="00EB395E"/>
    <w:rsid w:val="00EB3B39"/>
    <w:rsid w:val="00EB3DD3"/>
    <w:rsid w:val="00EB3F56"/>
    <w:rsid w:val="00EB4314"/>
    <w:rsid w:val="00EB4391"/>
    <w:rsid w:val="00EB46BC"/>
    <w:rsid w:val="00EB51EB"/>
    <w:rsid w:val="00EB5A84"/>
    <w:rsid w:val="00EB6269"/>
    <w:rsid w:val="00EB6C87"/>
    <w:rsid w:val="00EB704A"/>
    <w:rsid w:val="00EB7514"/>
    <w:rsid w:val="00EB76CE"/>
    <w:rsid w:val="00EC034E"/>
    <w:rsid w:val="00EC07A5"/>
    <w:rsid w:val="00EC0918"/>
    <w:rsid w:val="00EC1074"/>
    <w:rsid w:val="00EC1502"/>
    <w:rsid w:val="00EC1676"/>
    <w:rsid w:val="00EC22DD"/>
    <w:rsid w:val="00EC2BA5"/>
    <w:rsid w:val="00EC3B2D"/>
    <w:rsid w:val="00EC3B77"/>
    <w:rsid w:val="00EC3D53"/>
    <w:rsid w:val="00EC457E"/>
    <w:rsid w:val="00EC4681"/>
    <w:rsid w:val="00EC5005"/>
    <w:rsid w:val="00EC57D8"/>
    <w:rsid w:val="00EC5AB5"/>
    <w:rsid w:val="00EC7BA4"/>
    <w:rsid w:val="00ED0EB0"/>
    <w:rsid w:val="00ED2443"/>
    <w:rsid w:val="00ED2C95"/>
    <w:rsid w:val="00ED31C1"/>
    <w:rsid w:val="00ED3CEE"/>
    <w:rsid w:val="00ED3EF6"/>
    <w:rsid w:val="00ED3F24"/>
    <w:rsid w:val="00ED46D8"/>
    <w:rsid w:val="00ED4C66"/>
    <w:rsid w:val="00ED4F07"/>
    <w:rsid w:val="00ED72EE"/>
    <w:rsid w:val="00EE0376"/>
    <w:rsid w:val="00EE0BF0"/>
    <w:rsid w:val="00EE0FD1"/>
    <w:rsid w:val="00EE195C"/>
    <w:rsid w:val="00EE2E53"/>
    <w:rsid w:val="00EE352C"/>
    <w:rsid w:val="00EE37C0"/>
    <w:rsid w:val="00EE3AA4"/>
    <w:rsid w:val="00EE440F"/>
    <w:rsid w:val="00EE458A"/>
    <w:rsid w:val="00EE495F"/>
    <w:rsid w:val="00EE533D"/>
    <w:rsid w:val="00EE5AD7"/>
    <w:rsid w:val="00EE5D04"/>
    <w:rsid w:val="00EE5D12"/>
    <w:rsid w:val="00EE5DF1"/>
    <w:rsid w:val="00EE6119"/>
    <w:rsid w:val="00EE630A"/>
    <w:rsid w:val="00EE6A7D"/>
    <w:rsid w:val="00EE7421"/>
    <w:rsid w:val="00EE796D"/>
    <w:rsid w:val="00EE7B79"/>
    <w:rsid w:val="00EE7C89"/>
    <w:rsid w:val="00EF1BB5"/>
    <w:rsid w:val="00EF2647"/>
    <w:rsid w:val="00EF29A4"/>
    <w:rsid w:val="00EF3777"/>
    <w:rsid w:val="00EF4094"/>
    <w:rsid w:val="00EF447E"/>
    <w:rsid w:val="00EF487F"/>
    <w:rsid w:val="00EF52E9"/>
    <w:rsid w:val="00EF555C"/>
    <w:rsid w:val="00EF60B8"/>
    <w:rsid w:val="00EF60C4"/>
    <w:rsid w:val="00EF61C5"/>
    <w:rsid w:val="00EF6258"/>
    <w:rsid w:val="00EF6450"/>
    <w:rsid w:val="00EF6A89"/>
    <w:rsid w:val="00EF6CC4"/>
    <w:rsid w:val="00EF6E1B"/>
    <w:rsid w:val="00EF73A0"/>
    <w:rsid w:val="00EF76B4"/>
    <w:rsid w:val="00F0110B"/>
    <w:rsid w:val="00F031BA"/>
    <w:rsid w:val="00F0362C"/>
    <w:rsid w:val="00F0429F"/>
    <w:rsid w:val="00F043CA"/>
    <w:rsid w:val="00F05F62"/>
    <w:rsid w:val="00F05F7F"/>
    <w:rsid w:val="00F06C2B"/>
    <w:rsid w:val="00F10974"/>
    <w:rsid w:val="00F10CE2"/>
    <w:rsid w:val="00F10EEA"/>
    <w:rsid w:val="00F1150D"/>
    <w:rsid w:val="00F1164B"/>
    <w:rsid w:val="00F1166C"/>
    <w:rsid w:val="00F11C5B"/>
    <w:rsid w:val="00F11F49"/>
    <w:rsid w:val="00F128E6"/>
    <w:rsid w:val="00F12BB9"/>
    <w:rsid w:val="00F1331C"/>
    <w:rsid w:val="00F13E88"/>
    <w:rsid w:val="00F1487D"/>
    <w:rsid w:val="00F14C71"/>
    <w:rsid w:val="00F14F43"/>
    <w:rsid w:val="00F1571B"/>
    <w:rsid w:val="00F15795"/>
    <w:rsid w:val="00F164D4"/>
    <w:rsid w:val="00F167F1"/>
    <w:rsid w:val="00F169B0"/>
    <w:rsid w:val="00F20994"/>
    <w:rsid w:val="00F20AA7"/>
    <w:rsid w:val="00F20BD8"/>
    <w:rsid w:val="00F20E57"/>
    <w:rsid w:val="00F21146"/>
    <w:rsid w:val="00F22709"/>
    <w:rsid w:val="00F23258"/>
    <w:rsid w:val="00F2349B"/>
    <w:rsid w:val="00F2357F"/>
    <w:rsid w:val="00F235D5"/>
    <w:rsid w:val="00F23873"/>
    <w:rsid w:val="00F2396E"/>
    <w:rsid w:val="00F247E3"/>
    <w:rsid w:val="00F25B97"/>
    <w:rsid w:val="00F25EE6"/>
    <w:rsid w:val="00F270D2"/>
    <w:rsid w:val="00F278B2"/>
    <w:rsid w:val="00F27A5A"/>
    <w:rsid w:val="00F27B5A"/>
    <w:rsid w:val="00F304C5"/>
    <w:rsid w:val="00F30A78"/>
    <w:rsid w:val="00F3128E"/>
    <w:rsid w:val="00F31FA8"/>
    <w:rsid w:val="00F32232"/>
    <w:rsid w:val="00F32928"/>
    <w:rsid w:val="00F32F52"/>
    <w:rsid w:val="00F331BD"/>
    <w:rsid w:val="00F33660"/>
    <w:rsid w:val="00F33F67"/>
    <w:rsid w:val="00F34DCB"/>
    <w:rsid w:val="00F358AA"/>
    <w:rsid w:val="00F36177"/>
    <w:rsid w:val="00F366ED"/>
    <w:rsid w:val="00F36A2D"/>
    <w:rsid w:val="00F36F7D"/>
    <w:rsid w:val="00F3795D"/>
    <w:rsid w:val="00F37D2E"/>
    <w:rsid w:val="00F37D4F"/>
    <w:rsid w:val="00F40BA0"/>
    <w:rsid w:val="00F4136D"/>
    <w:rsid w:val="00F41D61"/>
    <w:rsid w:val="00F42B41"/>
    <w:rsid w:val="00F42F18"/>
    <w:rsid w:val="00F431AD"/>
    <w:rsid w:val="00F4394F"/>
    <w:rsid w:val="00F446F1"/>
    <w:rsid w:val="00F44F67"/>
    <w:rsid w:val="00F455CC"/>
    <w:rsid w:val="00F45663"/>
    <w:rsid w:val="00F458DF"/>
    <w:rsid w:val="00F467E0"/>
    <w:rsid w:val="00F4680C"/>
    <w:rsid w:val="00F46C57"/>
    <w:rsid w:val="00F4794F"/>
    <w:rsid w:val="00F479C8"/>
    <w:rsid w:val="00F47BCF"/>
    <w:rsid w:val="00F47BF7"/>
    <w:rsid w:val="00F502FF"/>
    <w:rsid w:val="00F506F1"/>
    <w:rsid w:val="00F50ABB"/>
    <w:rsid w:val="00F50C76"/>
    <w:rsid w:val="00F511BB"/>
    <w:rsid w:val="00F52CD3"/>
    <w:rsid w:val="00F52F40"/>
    <w:rsid w:val="00F537D4"/>
    <w:rsid w:val="00F53B18"/>
    <w:rsid w:val="00F54CD6"/>
    <w:rsid w:val="00F54FB0"/>
    <w:rsid w:val="00F55148"/>
    <w:rsid w:val="00F55210"/>
    <w:rsid w:val="00F5573D"/>
    <w:rsid w:val="00F55C8A"/>
    <w:rsid w:val="00F57A48"/>
    <w:rsid w:val="00F60C55"/>
    <w:rsid w:val="00F61BC0"/>
    <w:rsid w:val="00F62B44"/>
    <w:rsid w:val="00F6314F"/>
    <w:rsid w:val="00F634A1"/>
    <w:rsid w:val="00F65145"/>
    <w:rsid w:val="00F65D08"/>
    <w:rsid w:val="00F65E7E"/>
    <w:rsid w:val="00F6607B"/>
    <w:rsid w:val="00F66135"/>
    <w:rsid w:val="00F664B6"/>
    <w:rsid w:val="00F66593"/>
    <w:rsid w:val="00F66800"/>
    <w:rsid w:val="00F6685C"/>
    <w:rsid w:val="00F66964"/>
    <w:rsid w:val="00F67A39"/>
    <w:rsid w:val="00F67D4E"/>
    <w:rsid w:val="00F71097"/>
    <w:rsid w:val="00F7140C"/>
    <w:rsid w:val="00F7157B"/>
    <w:rsid w:val="00F72D2B"/>
    <w:rsid w:val="00F72ECD"/>
    <w:rsid w:val="00F731A0"/>
    <w:rsid w:val="00F732EA"/>
    <w:rsid w:val="00F742B8"/>
    <w:rsid w:val="00F74762"/>
    <w:rsid w:val="00F74AE6"/>
    <w:rsid w:val="00F75373"/>
    <w:rsid w:val="00F75B58"/>
    <w:rsid w:val="00F75CB0"/>
    <w:rsid w:val="00F761C1"/>
    <w:rsid w:val="00F7773E"/>
    <w:rsid w:val="00F77BB2"/>
    <w:rsid w:val="00F80112"/>
    <w:rsid w:val="00F801BC"/>
    <w:rsid w:val="00F80618"/>
    <w:rsid w:val="00F806F8"/>
    <w:rsid w:val="00F80916"/>
    <w:rsid w:val="00F811FB"/>
    <w:rsid w:val="00F81684"/>
    <w:rsid w:val="00F816DC"/>
    <w:rsid w:val="00F8170A"/>
    <w:rsid w:val="00F82985"/>
    <w:rsid w:val="00F830D0"/>
    <w:rsid w:val="00F8394D"/>
    <w:rsid w:val="00F85114"/>
    <w:rsid w:val="00F854CB"/>
    <w:rsid w:val="00F86584"/>
    <w:rsid w:val="00F86C8E"/>
    <w:rsid w:val="00F86E6A"/>
    <w:rsid w:val="00F86F4A"/>
    <w:rsid w:val="00F8783A"/>
    <w:rsid w:val="00F90544"/>
    <w:rsid w:val="00F90CE2"/>
    <w:rsid w:val="00F90E9B"/>
    <w:rsid w:val="00F91372"/>
    <w:rsid w:val="00F91DB4"/>
    <w:rsid w:val="00F91F35"/>
    <w:rsid w:val="00F925D2"/>
    <w:rsid w:val="00F93387"/>
    <w:rsid w:val="00F93895"/>
    <w:rsid w:val="00F93A1F"/>
    <w:rsid w:val="00F9401D"/>
    <w:rsid w:val="00F94CC0"/>
    <w:rsid w:val="00F956F8"/>
    <w:rsid w:val="00F95763"/>
    <w:rsid w:val="00F96AB4"/>
    <w:rsid w:val="00F970C2"/>
    <w:rsid w:val="00F973CF"/>
    <w:rsid w:val="00F9740D"/>
    <w:rsid w:val="00F97B9C"/>
    <w:rsid w:val="00FA0CCA"/>
    <w:rsid w:val="00FA1A67"/>
    <w:rsid w:val="00FA1BBA"/>
    <w:rsid w:val="00FA1D05"/>
    <w:rsid w:val="00FA1FAE"/>
    <w:rsid w:val="00FA2294"/>
    <w:rsid w:val="00FA2E1E"/>
    <w:rsid w:val="00FA31A3"/>
    <w:rsid w:val="00FA3225"/>
    <w:rsid w:val="00FA36AA"/>
    <w:rsid w:val="00FA3E44"/>
    <w:rsid w:val="00FA3F6F"/>
    <w:rsid w:val="00FA3FE0"/>
    <w:rsid w:val="00FA407C"/>
    <w:rsid w:val="00FA419F"/>
    <w:rsid w:val="00FA464C"/>
    <w:rsid w:val="00FA4A85"/>
    <w:rsid w:val="00FA5012"/>
    <w:rsid w:val="00FA5B7C"/>
    <w:rsid w:val="00FA61DA"/>
    <w:rsid w:val="00FA7954"/>
    <w:rsid w:val="00FA7BB6"/>
    <w:rsid w:val="00FA7D3E"/>
    <w:rsid w:val="00FB04FC"/>
    <w:rsid w:val="00FB0630"/>
    <w:rsid w:val="00FB06A7"/>
    <w:rsid w:val="00FB0828"/>
    <w:rsid w:val="00FB0AC3"/>
    <w:rsid w:val="00FB1E48"/>
    <w:rsid w:val="00FB1E8E"/>
    <w:rsid w:val="00FB2096"/>
    <w:rsid w:val="00FB229A"/>
    <w:rsid w:val="00FB24DF"/>
    <w:rsid w:val="00FB2BFF"/>
    <w:rsid w:val="00FB3036"/>
    <w:rsid w:val="00FB3149"/>
    <w:rsid w:val="00FB318E"/>
    <w:rsid w:val="00FB31AE"/>
    <w:rsid w:val="00FB3517"/>
    <w:rsid w:val="00FB45CF"/>
    <w:rsid w:val="00FB4DE7"/>
    <w:rsid w:val="00FB5167"/>
    <w:rsid w:val="00FB51FE"/>
    <w:rsid w:val="00FB5302"/>
    <w:rsid w:val="00FB5753"/>
    <w:rsid w:val="00FB58FF"/>
    <w:rsid w:val="00FB5E78"/>
    <w:rsid w:val="00FC0358"/>
    <w:rsid w:val="00FC0A40"/>
    <w:rsid w:val="00FC0EC9"/>
    <w:rsid w:val="00FC0F8C"/>
    <w:rsid w:val="00FC14D7"/>
    <w:rsid w:val="00FC2605"/>
    <w:rsid w:val="00FC36AF"/>
    <w:rsid w:val="00FC42CE"/>
    <w:rsid w:val="00FC4FA4"/>
    <w:rsid w:val="00FC55D7"/>
    <w:rsid w:val="00FC59BB"/>
    <w:rsid w:val="00FC6376"/>
    <w:rsid w:val="00FC77D3"/>
    <w:rsid w:val="00FD0B30"/>
    <w:rsid w:val="00FD103E"/>
    <w:rsid w:val="00FD133D"/>
    <w:rsid w:val="00FD19E7"/>
    <w:rsid w:val="00FD266D"/>
    <w:rsid w:val="00FD31FA"/>
    <w:rsid w:val="00FD3A7A"/>
    <w:rsid w:val="00FD43CB"/>
    <w:rsid w:val="00FD4E3A"/>
    <w:rsid w:val="00FD4ECF"/>
    <w:rsid w:val="00FD6367"/>
    <w:rsid w:val="00FD6F61"/>
    <w:rsid w:val="00FD7B3B"/>
    <w:rsid w:val="00FD7C65"/>
    <w:rsid w:val="00FD7F5F"/>
    <w:rsid w:val="00FE00D0"/>
    <w:rsid w:val="00FE064E"/>
    <w:rsid w:val="00FE1725"/>
    <w:rsid w:val="00FE1938"/>
    <w:rsid w:val="00FE19E9"/>
    <w:rsid w:val="00FE1D09"/>
    <w:rsid w:val="00FE1DEF"/>
    <w:rsid w:val="00FE207F"/>
    <w:rsid w:val="00FE2A74"/>
    <w:rsid w:val="00FE300C"/>
    <w:rsid w:val="00FE33DB"/>
    <w:rsid w:val="00FE3BD7"/>
    <w:rsid w:val="00FE3E14"/>
    <w:rsid w:val="00FE3FE2"/>
    <w:rsid w:val="00FE70FF"/>
    <w:rsid w:val="00FE712B"/>
    <w:rsid w:val="00FE747B"/>
    <w:rsid w:val="00FE7667"/>
    <w:rsid w:val="00FF0060"/>
    <w:rsid w:val="00FF0448"/>
    <w:rsid w:val="00FF125F"/>
    <w:rsid w:val="00FF129E"/>
    <w:rsid w:val="00FF1447"/>
    <w:rsid w:val="00FF16CB"/>
    <w:rsid w:val="00FF1915"/>
    <w:rsid w:val="00FF1D8F"/>
    <w:rsid w:val="00FF20E3"/>
    <w:rsid w:val="00FF2DAA"/>
    <w:rsid w:val="00FF2F57"/>
    <w:rsid w:val="00FF36DD"/>
    <w:rsid w:val="00FF3822"/>
    <w:rsid w:val="00FF4155"/>
    <w:rsid w:val="00FF4BF6"/>
    <w:rsid w:val="00FF4C20"/>
    <w:rsid w:val="00FF5390"/>
    <w:rsid w:val="00FF578F"/>
    <w:rsid w:val="00FF60A3"/>
    <w:rsid w:val="00FF7A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6CD93"/>
  <w15:chartTrackingRefBased/>
  <w15:docId w15:val="{ED84DABD-338D-476A-8DF1-119AF2FED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A5"/>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link w:val="Heading2Char"/>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link w:val="Heading3Char"/>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link w:val="Heading5Char"/>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link w:val="Heading7Char"/>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link w:val="Heading8Char"/>
    <w:qFormat/>
    <w:rsid w:val="002D1698"/>
    <w:pPr>
      <w:keepNext/>
      <w:ind w:left="1170"/>
      <w:outlineLvl w:val="7"/>
    </w:pPr>
    <w:rPr>
      <w:rFonts w:ascii="Times New Roman"/>
      <w:b/>
      <w:bCs/>
      <w:sz w:val="22"/>
      <w:szCs w:val="22"/>
    </w:rPr>
  </w:style>
  <w:style w:type="paragraph" w:styleId="Heading9">
    <w:name w:val="heading 9"/>
    <w:basedOn w:val="Normal"/>
    <w:next w:val="Normal"/>
    <w:link w:val="Heading9Char"/>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link w:val="FooterChar"/>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uiPriority w:val="99"/>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link w:val="BalloonTextChar"/>
    <w:semiHidden/>
    <w:rsid w:val="002D1698"/>
    <w:rPr>
      <w:rFonts w:ascii="Tahoma" w:hAnsi="Tahoma" w:cs="Tahoma"/>
      <w:sz w:val="16"/>
      <w:szCs w:val="16"/>
    </w:rPr>
  </w:style>
  <w:style w:type="paragraph" w:styleId="BodyTextIndent3">
    <w:name w:val="Body Text Indent 3"/>
    <w:basedOn w:val="Normal"/>
    <w:link w:val="BodyTextIndent3Char"/>
    <w:rsid w:val="002D1698"/>
    <w:pPr>
      <w:ind w:left="720"/>
      <w:jc w:val="thaiDistribute"/>
    </w:pPr>
    <w:rPr>
      <w:rFonts w:ascii="Times New Roman" w:hAnsi="Times New Roman"/>
      <w:spacing w:val="-2"/>
      <w:sz w:val="22"/>
      <w:szCs w:val="22"/>
    </w:rPr>
  </w:style>
  <w:style w:type="paragraph" w:styleId="DocumentMap">
    <w:name w:val="Document Map"/>
    <w:basedOn w:val="Normal"/>
    <w:link w:val="DocumentMapChar"/>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link w:val="BodyTextIndent2Char"/>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link w:val="BodyTextChar"/>
    <w:rsid w:val="002D1698"/>
    <w:pPr>
      <w:spacing w:after="120"/>
    </w:pPr>
    <w:rPr>
      <w:rFonts w:cs="Cordia New"/>
      <w:szCs w:val="23"/>
    </w:rPr>
  </w:style>
  <w:style w:type="character" w:styleId="CommentReference">
    <w:name w:val="annotation reference"/>
    <w:uiPriority w:val="99"/>
    <w:rsid w:val="00EE2FC5"/>
    <w:rPr>
      <w:sz w:val="16"/>
      <w:szCs w:val="16"/>
    </w:rPr>
  </w:style>
  <w:style w:type="paragraph" w:styleId="CommentText">
    <w:name w:val="annotation text"/>
    <w:basedOn w:val="Normal"/>
    <w:link w:val="CommentTextChar"/>
    <w:rsid w:val="00EE2FC5"/>
  </w:style>
  <w:style w:type="paragraph" w:styleId="CommentSubject">
    <w:name w:val="annotation subject"/>
    <w:basedOn w:val="CommentText"/>
    <w:next w:val="CommentText"/>
    <w:link w:val="CommentSubjectChar"/>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uiPriority w:val="99"/>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itle">
    <w:name w:val="Title"/>
    <w:aliases w:val="Comments"/>
    <w:basedOn w:val="Normal"/>
    <w:link w:val="TitleChar"/>
    <w:uiPriority w:val="10"/>
    <w:qFormat/>
    <w:pPr>
      <w:spacing w:after="300"/>
    </w:pPr>
    <w:rPr>
      <w:color w:val="17365D"/>
      <w:sz w:val="52"/>
    </w:rPr>
  </w:style>
  <w:style w:type="paragraph" w:styleId="Subtitle">
    <w:name w:val="Subtitle"/>
    <w:basedOn w:val="Normal"/>
    <w:link w:val="SubtitleChar"/>
    <w:rPr>
      <w:i/>
      <w:color w:val="4F81BD"/>
      <w:sz w:val="24"/>
    </w:rPr>
  </w:style>
  <w:style w:type="paragraph" w:styleId="NoSpacing">
    <w:name w:val="No Spacing"/>
    <w:uiPriority w:val="1"/>
    <w:qFormat/>
    <w:rsid w:val="000E2D03"/>
    <w:pPr>
      <w:spacing w:line="200" w:lineRule="exact"/>
    </w:pPr>
    <w:rPr>
      <w:rFonts w:ascii="Ink Free" w:eastAsia="Ink Free" w:hAnsi="Ink Free" w:cs="Ink Free"/>
      <w:color w:val="00B050"/>
      <w:lang w:eastAsia="en-US"/>
    </w:rPr>
  </w:style>
  <w:style w:type="paragraph" w:styleId="NormalWeb">
    <w:name w:val="Normal (Web)"/>
    <w:basedOn w:val="Normal"/>
    <w:uiPriority w:val="99"/>
    <w:unhideWhenUsed/>
    <w:rsid w:val="00A66C24"/>
    <w:pPr>
      <w:spacing w:before="100" w:beforeAutospacing="1" w:after="100" w:afterAutospacing="1"/>
      <w:jc w:val="left"/>
    </w:pPr>
    <w:rPr>
      <w:rFonts w:ascii="Times New Roman" w:hAnsi="Times New Roman" w:cs="Times New Roman"/>
      <w:sz w:val="24"/>
      <w:szCs w:val="24"/>
    </w:rPr>
  </w:style>
  <w:style w:type="character" w:customStyle="1" w:styleId="CommentTextChar">
    <w:name w:val="Comment Text Char"/>
    <w:link w:val="CommentText"/>
    <w:rsid w:val="00BC574F"/>
    <w:rPr>
      <w:rFonts w:ascii="Arial" w:hAnsi="Arial"/>
    </w:rPr>
  </w:style>
  <w:style w:type="character" w:styleId="Hyperlink">
    <w:name w:val="Hyperlink"/>
    <w:uiPriority w:val="99"/>
    <w:unhideWhenUsed/>
    <w:rsid w:val="00BC574F"/>
    <w:rPr>
      <w:color w:val="0563C1"/>
      <w:u w:val="single"/>
    </w:rPr>
  </w:style>
  <w:style w:type="table" w:customStyle="1" w:styleId="TableGrid1">
    <w:name w:val="Table Grid1"/>
    <w:basedOn w:val="TableNormal"/>
    <w:next w:val="TableGrid"/>
    <w:uiPriority w:val="39"/>
    <w:rsid w:val="00C1496F"/>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95A91"/>
    <w:rPr>
      <w:rFonts w:ascii="Times New Roman" w:hAnsi="Times New Roman"/>
      <w:b/>
      <w:bCs/>
      <w:sz w:val="24"/>
      <w:szCs w:val="24"/>
      <w:lang w:val="en-GB"/>
    </w:rPr>
  </w:style>
  <w:style w:type="character" w:customStyle="1" w:styleId="Heading3Char">
    <w:name w:val="Heading 3 Char"/>
    <w:link w:val="Heading3"/>
    <w:rsid w:val="00B95A91"/>
    <w:rPr>
      <w:rFonts w:ascii="Times New Roman" w:hAnsi="Times New Roman"/>
      <w:sz w:val="24"/>
      <w:szCs w:val="24"/>
    </w:rPr>
  </w:style>
  <w:style w:type="character" w:customStyle="1" w:styleId="Heading5Char">
    <w:name w:val="Heading 5 Char"/>
    <w:link w:val="Heading5"/>
    <w:rsid w:val="00B95A91"/>
    <w:rPr>
      <w:rFonts w:ascii="Times New Roman" w:hAnsi="Times New Roman"/>
      <w:b/>
      <w:bCs/>
      <w:color w:val="000000"/>
      <w:sz w:val="24"/>
      <w:szCs w:val="24"/>
      <w:lang w:val="en-AU"/>
    </w:rPr>
  </w:style>
  <w:style w:type="character" w:customStyle="1" w:styleId="Heading7Char">
    <w:name w:val="Heading 7 Char"/>
    <w:link w:val="Heading7"/>
    <w:rsid w:val="00B95A91"/>
    <w:rPr>
      <w:rFonts w:ascii="Times New Roman" w:hAnsi="Times New Roman"/>
      <w:sz w:val="24"/>
      <w:szCs w:val="24"/>
      <w:lang w:val="en-AU"/>
    </w:rPr>
  </w:style>
  <w:style w:type="character" w:customStyle="1" w:styleId="Heading8Char">
    <w:name w:val="Heading 8 Char"/>
    <w:link w:val="Heading8"/>
    <w:rsid w:val="00B95A91"/>
    <w:rPr>
      <w:rFonts w:ascii="Times New Roman" w:hAnsi="Arial"/>
      <w:b/>
      <w:bCs/>
      <w:sz w:val="22"/>
      <w:szCs w:val="22"/>
    </w:rPr>
  </w:style>
  <w:style w:type="character" w:customStyle="1" w:styleId="Heading9Char">
    <w:name w:val="Heading 9 Char"/>
    <w:link w:val="Heading9"/>
    <w:rsid w:val="00B95A91"/>
    <w:rPr>
      <w:rFonts w:ascii="Times New Roman" w:hAnsi="Times New Roman"/>
      <w:sz w:val="24"/>
      <w:szCs w:val="24"/>
      <w:lang w:val="en-AU"/>
    </w:rPr>
  </w:style>
  <w:style w:type="character" w:customStyle="1" w:styleId="FooterChar">
    <w:name w:val="Footer Char"/>
    <w:link w:val="Footer"/>
    <w:rsid w:val="00B95A91"/>
    <w:rPr>
      <w:rFonts w:cs="Wingdings"/>
      <w:sz w:val="30"/>
      <w:szCs w:val="30"/>
    </w:rPr>
  </w:style>
  <w:style w:type="character" w:customStyle="1" w:styleId="BalloonTextChar">
    <w:name w:val="Balloon Text Char"/>
    <w:link w:val="BalloonText"/>
    <w:semiHidden/>
    <w:rsid w:val="00B95A91"/>
    <w:rPr>
      <w:rFonts w:ascii="Tahoma" w:hAnsi="Tahoma" w:cs="Tahoma"/>
      <w:sz w:val="16"/>
      <w:szCs w:val="16"/>
    </w:rPr>
  </w:style>
  <w:style w:type="character" w:customStyle="1" w:styleId="BodyTextIndent3Char">
    <w:name w:val="Body Text Indent 3 Char"/>
    <w:link w:val="BodyTextIndent3"/>
    <w:rsid w:val="00B95A91"/>
    <w:rPr>
      <w:rFonts w:ascii="Times New Roman" w:hAnsi="Times New Roman"/>
      <w:spacing w:val="-2"/>
      <w:sz w:val="22"/>
      <w:szCs w:val="22"/>
    </w:rPr>
  </w:style>
  <w:style w:type="character" w:customStyle="1" w:styleId="DocumentMapChar">
    <w:name w:val="Document Map Char"/>
    <w:link w:val="DocumentMap"/>
    <w:semiHidden/>
    <w:rsid w:val="00B95A91"/>
    <w:rPr>
      <w:rFonts w:ascii="Tahoma" w:hAnsi="Tahoma" w:cs="Tahoma"/>
      <w:shd w:val="clear" w:color="auto" w:fill="000080"/>
    </w:rPr>
  </w:style>
  <w:style w:type="character" w:customStyle="1" w:styleId="BodyTextIndent2Char">
    <w:name w:val="Body Text Indent 2 Char"/>
    <w:link w:val="BodyTextIndent2"/>
    <w:rsid w:val="00B95A91"/>
    <w:rPr>
      <w:rFonts w:ascii="Times New Roman" w:hAnsi="Times New Roman"/>
      <w:sz w:val="18"/>
      <w:szCs w:val="18"/>
      <w:lang w:val="en-GB"/>
    </w:rPr>
  </w:style>
  <w:style w:type="character" w:customStyle="1" w:styleId="BodyTextChar">
    <w:name w:val="Body Text Char"/>
    <w:link w:val="BodyText"/>
    <w:rsid w:val="00B95A91"/>
    <w:rPr>
      <w:rFonts w:ascii="Arial" w:hAnsi="Arial" w:cs="Cordia New"/>
      <w:szCs w:val="23"/>
    </w:rPr>
  </w:style>
  <w:style w:type="character" w:customStyle="1" w:styleId="CommentSubjectChar">
    <w:name w:val="Comment Subject Char"/>
    <w:link w:val="CommentSubject"/>
    <w:semiHidden/>
    <w:rsid w:val="00B95A91"/>
    <w:rPr>
      <w:rFonts w:ascii="Arial" w:hAnsi="Arial"/>
      <w:b/>
      <w:bCs/>
    </w:rPr>
  </w:style>
  <w:style w:type="character" w:customStyle="1" w:styleId="TitleChar">
    <w:name w:val="Title Char"/>
    <w:aliases w:val="Comments Char"/>
    <w:link w:val="Title"/>
    <w:uiPriority w:val="10"/>
    <w:rsid w:val="00B95A91"/>
    <w:rPr>
      <w:rFonts w:ascii="Arial" w:hAnsi="Arial"/>
      <w:color w:val="17365D"/>
      <w:sz w:val="52"/>
    </w:rPr>
  </w:style>
  <w:style w:type="character" w:customStyle="1" w:styleId="SubtitleChar">
    <w:name w:val="Subtitle Char"/>
    <w:link w:val="Subtitle"/>
    <w:rsid w:val="00B95A91"/>
    <w:rPr>
      <w:rFonts w:ascii="Arial" w:hAnsi="Arial"/>
      <w:i/>
      <w:color w:val="4F81BD"/>
      <w:sz w:val="24"/>
    </w:rPr>
  </w:style>
  <w:style w:type="character" w:styleId="FollowedHyperlink">
    <w:name w:val="FollowedHyperlink"/>
    <w:uiPriority w:val="99"/>
    <w:semiHidden/>
    <w:unhideWhenUsed/>
    <w:rsid w:val="00B95A91"/>
    <w:rPr>
      <w:color w:val="954F72"/>
      <w:u w:val="single"/>
    </w:rPr>
  </w:style>
  <w:style w:type="paragraph" w:customStyle="1" w:styleId="Default">
    <w:name w:val="Default"/>
    <w:rsid w:val="000C33D4"/>
    <w:pPr>
      <w:autoSpaceDE w:val="0"/>
      <w:autoSpaceDN w:val="0"/>
      <w:adjustRightInd w:val="0"/>
    </w:pPr>
    <w:rPr>
      <w:rFonts w:ascii="Arial" w:eastAsia="Arial" w:hAnsi="Arial" w:cs="Arial"/>
      <w:color w:val="000000"/>
      <w:sz w:val="24"/>
      <w:szCs w:val="24"/>
      <w:lang w:eastAsia="en-US"/>
    </w:rPr>
  </w:style>
  <w:style w:type="paragraph" w:styleId="Revision">
    <w:name w:val="Revision"/>
    <w:hidden/>
    <w:uiPriority w:val="99"/>
    <w:semiHidden/>
    <w:rsid w:val="00AA4C6A"/>
    <w:rPr>
      <w:rFonts w:ascii="Arial" w:hAnsi="Arial"/>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441038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752357">
      <w:bodyDiv w:val="1"/>
      <w:marLeft w:val="0"/>
      <w:marRight w:val="0"/>
      <w:marTop w:val="0"/>
      <w:marBottom w:val="0"/>
      <w:divBdr>
        <w:top w:val="none" w:sz="0" w:space="0" w:color="auto"/>
        <w:left w:val="none" w:sz="0" w:space="0" w:color="auto"/>
        <w:bottom w:val="none" w:sz="0" w:space="0" w:color="auto"/>
        <w:right w:val="none" w:sz="0" w:space="0" w:color="auto"/>
      </w:divBdr>
      <w:divsChild>
        <w:div w:id="1483885803">
          <w:marLeft w:val="0"/>
          <w:marRight w:val="0"/>
          <w:marTop w:val="0"/>
          <w:marBottom w:val="0"/>
          <w:divBdr>
            <w:top w:val="none" w:sz="0" w:space="0" w:color="auto"/>
            <w:left w:val="none" w:sz="0" w:space="0" w:color="auto"/>
            <w:bottom w:val="none" w:sz="0" w:space="0" w:color="auto"/>
            <w:right w:val="none" w:sz="0" w:space="0" w:color="auto"/>
          </w:divBdr>
        </w:div>
      </w:divsChild>
    </w:div>
    <w:div w:id="59642060">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60857483">
      <w:bodyDiv w:val="1"/>
      <w:marLeft w:val="0"/>
      <w:marRight w:val="0"/>
      <w:marTop w:val="0"/>
      <w:marBottom w:val="0"/>
      <w:divBdr>
        <w:top w:val="none" w:sz="0" w:space="0" w:color="auto"/>
        <w:left w:val="none" w:sz="0" w:space="0" w:color="auto"/>
        <w:bottom w:val="none" w:sz="0" w:space="0" w:color="auto"/>
        <w:right w:val="none" w:sz="0" w:space="0" w:color="auto"/>
      </w:divBdr>
    </w:div>
    <w:div w:id="167209897">
      <w:bodyDiv w:val="1"/>
      <w:marLeft w:val="0"/>
      <w:marRight w:val="0"/>
      <w:marTop w:val="0"/>
      <w:marBottom w:val="0"/>
      <w:divBdr>
        <w:top w:val="none" w:sz="0" w:space="0" w:color="auto"/>
        <w:left w:val="none" w:sz="0" w:space="0" w:color="auto"/>
        <w:bottom w:val="none" w:sz="0" w:space="0" w:color="auto"/>
        <w:right w:val="none" w:sz="0" w:space="0" w:color="auto"/>
      </w:divBdr>
    </w:div>
    <w:div w:id="171727946">
      <w:bodyDiv w:val="1"/>
      <w:marLeft w:val="0"/>
      <w:marRight w:val="0"/>
      <w:marTop w:val="0"/>
      <w:marBottom w:val="0"/>
      <w:divBdr>
        <w:top w:val="none" w:sz="0" w:space="0" w:color="auto"/>
        <w:left w:val="none" w:sz="0" w:space="0" w:color="auto"/>
        <w:bottom w:val="none" w:sz="0" w:space="0" w:color="auto"/>
        <w:right w:val="none" w:sz="0" w:space="0" w:color="auto"/>
      </w:divBdr>
    </w:div>
    <w:div w:id="192694115">
      <w:bodyDiv w:val="1"/>
      <w:marLeft w:val="0"/>
      <w:marRight w:val="0"/>
      <w:marTop w:val="0"/>
      <w:marBottom w:val="0"/>
      <w:divBdr>
        <w:top w:val="none" w:sz="0" w:space="0" w:color="auto"/>
        <w:left w:val="none" w:sz="0" w:space="0" w:color="auto"/>
        <w:bottom w:val="none" w:sz="0" w:space="0" w:color="auto"/>
        <w:right w:val="none" w:sz="0" w:space="0" w:color="auto"/>
      </w:divBdr>
    </w:div>
    <w:div w:id="195895326">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19904324">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05088690">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31615496">
      <w:bodyDiv w:val="1"/>
      <w:marLeft w:val="0"/>
      <w:marRight w:val="0"/>
      <w:marTop w:val="0"/>
      <w:marBottom w:val="0"/>
      <w:divBdr>
        <w:top w:val="none" w:sz="0" w:space="0" w:color="auto"/>
        <w:left w:val="none" w:sz="0" w:space="0" w:color="auto"/>
        <w:bottom w:val="none" w:sz="0" w:space="0" w:color="auto"/>
        <w:right w:val="none" w:sz="0" w:space="0" w:color="auto"/>
      </w:divBdr>
    </w:div>
    <w:div w:id="357581890">
      <w:bodyDiv w:val="1"/>
      <w:marLeft w:val="0"/>
      <w:marRight w:val="0"/>
      <w:marTop w:val="0"/>
      <w:marBottom w:val="0"/>
      <w:divBdr>
        <w:top w:val="none" w:sz="0" w:space="0" w:color="auto"/>
        <w:left w:val="none" w:sz="0" w:space="0" w:color="auto"/>
        <w:bottom w:val="none" w:sz="0" w:space="0" w:color="auto"/>
        <w:right w:val="none" w:sz="0" w:space="0" w:color="auto"/>
      </w:divBdr>
    </w:div>
    <w:div w:id="379667071">
      <w:bodyDiv w:val="1"/>
      <w:marLeft w:val="0"/>
      <w:marRight w:val="0"/>
      <w:marTop w:val="0"/>
      <w:marBottom w:val="0"/>
      <w:divBdr>
        <w:top w:val="none" w:sz="0" w:space="0" w:color="auto"/>
        <w:left w:val="none" w:sz="0" w:space="0" w:color="auto"/>
        <w:bottom w:val="none" w:sz="0" w:space="0" w:color="auto"/>
        <w:right w:val="none" w:sz="0" w:space="0" w:color="auto"/>
      </w:divBdr>
    </w:div>
    <w:div w:id="398555364">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1975142">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37869722">
      <w:bodyDiv w:val="1"/>
      <w:marLeft w:val="0"/>
      <w:marRight w:val="0"/>
      <w:marTop w:val="0"/>
      <w:marBottom w:val="0"/>
      <w:divBdr>
        <w:top w:val="none" w:sz="0" w:space="0" w:color="auto"/>
        <w:left w:val="none" w:sz="0" w:space="0" w:color="auto"/>
        <w:bottom w:val="none" w:sz="0" w:space="0" w:color="auto"/>
        <w:right w:val="none" w:sz="0" w:space="0" w:color="auto"/>
      </w:divBdr>
    </w:div>
    <w:div w:id="441461537">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1555643">
      <w:bodyDiv w:val="1"/>
      <w:marLeft w:val="0"/>
      <w:marRight w:val="0"/>
      <w:marTop w:val="0"/>
      <w:marBottom w:val="0"/>
      <w:divBdr>
        <w:top w:val="none" w:sz="0" w:space="0" w:color="auto"/>
        <w:left w:val="none" w:sz="0" w:space="0" w:color="auto"/>
        <w:bottom w:val="none" w:sz="0" w:space="0" w:color="auto"/>
        <w:right w:val="none" w:sz="0" w:space="0" w:color="auto"/>
      </w:divBdr>
    </w:div>
    <w:div w:id="460072799">
      <w:bodyDiv w:val="1"/>
      <w:marLeft w:val="0"/>
      <w:marRight w:val="0"/>
      <w:marTop w:val="0"/>
      <w:marBottom w:val="0"/>
      <w:divBdr>
        <w:top w:val="none" w:sz="0" w:space="0" w:color="auto"/>
        <w:left w:val="none" w:sz="0" w:space="0" w:color="auto"/>
        <w:bottom w:val="none" w:sz="0" w:space="0" w:color="auto"/>
        <w:right w:val="none" w:sz="0" w:space="0" w:color="auto"/>
      </w:divBdr>
    </w:div>
    <w:div w:id="462581622">
      <w:bodyDiv w:val="1"/>
      <w:marLeft w:val="0"/>
      <w:marRight w:val="0"/>
      <w:marTop w:val="0"/>
      <w:marBottom w:val="0"/>
      <w:divBdr>
        <w:top w:val="none" w:sz="0" w:space="0" w:color="auto"/>
        <w:left w:val="none" w:sz="0" w:space="0" w:color="auto"/>
        <w:bottom w:val="none" w:sz="0" w:space="0" w:color="auto"/>
        <w:right w:val="none" w:sz="0" w:space="0" w:color="auto"/>
      </w:divBdr>
      <w:divsChild>
        <w:div w:id="601185852">
          <w:marLeft w:val="0"/>
          <w:marRight w:val="0"/>
          <w:marTop w:val="0"/>
          <w:marBottom w:val="0"/>
          <w:divBdr>
            <w:top w:val="single" w:sz="2" w:space="0" w:color="E3E3E3"/>
            <w:left w:val="single" w:sz="2" w:space="0" w:color="E3E3E3"/>
            <w:bottom w:val="single" w:sz="2" w:space="0" w:color="E3E3E3"/>
            <w:right w:val="single" w:sz="2" w:space="0" w:color="E3E3E3"/>
          </w:divBdr>
          <w:divsChild>
            <w:div w:id="1690836655">
              <w:marLeft w:val="0"/>
              <w:marRight w:val="0"/>
              <w:marTop w:val="0"/>
              <w:marBottom w:val="0"/>
              <w:divBdr>
                <w:top w:val="single" w:sz="2" w:space="0" w:color="E3E3E3"/>
                <w:left w:val="single" w:sz="2" w:space="0" w:color="E3E3E3"/>
                <w:bottom w:val="single" w:sz="2" w:space="0" w:color="E3E3E3"/>
                <w:right w:val="single" w:sz="2" w:space="0" w:color="E3E3E3"/>
              </w:divBdr>
              <w:divsChild>
                <w:div w:id="345063638">
                  <w:marLeft w:val="0"/>
                  <w:marRight w:val="0"/>
                  <w:marTop w:val="0"/>
                  <w:marBottom w:val="0"/>
                  <w:divBdr>
                    <w:top w:val="single" w:sz="2" w:space="0" w:color="E3E3E3"/>
                    <w:left w:val="single" w:sz="2" w:space="0" w:color="E3E3E3"/>
                    <w:bottom w:val="single" w:sz="2" w:space="0" w:color="E3E3E3"/>
                    <w:right w:val="single" w:sz="2" w:space="0" w:color="E3E3E3"/>
                  </w:divBdr>
                  <w:divsChild>
                    <w:div w:id="99113023">
                      <w:marLeft w:val="0"/>
                      <w:marRight w:val="0"/>
                      <w:marTop w:val="0"/>
                      <w:marBottom w:val="0"/>
                      <w:divBdr>
                        <w:top w:val="single" w:sz="2" w:space="0" w:color="E3E3E3"/>
                        <w:left w:val="single" w:sz="2" w:space="0" w:color="E3E3E3"/>
                        <w:bottom w:val="single" w:sz="2" w:space="0" w:color="E3E3E3"/>
                        <w:right w:val="single" w:sz="2" w:space="0" w:color="E3E3E3"/>
                      </w:divBdr>
                      <w:divsChild>
                        <w:div w:id="349575583">
                          <w:marLeft w:val="0"/>
                          <w:marRight w:val="0"/>
                          <w:marTop w:val="0"/>
                          <w:marBottom w:val="0"/>
                          <w:divBdr>
                            <w:top w:val="single" w:sz="2" w:space="0" w:color="E3E3E3"/>
                            <w:left w:val="single" w:sz="2" w:space="0" w:color="E3E3E3"/>
                            <w:bottom w:val="single" w:sz="2" w:space="0" w:color="E3E3E3"/>
                            <w:right w:val="single" w:sz="2" w:space="0" w:color="E3E3E3"/>
                          </w:divBdr>
                          <w:divsChild>
                            <w:div w:id="1498035441">
                              <w:marLeft w:val="0"/>
                              <w:marRight w:val="0"/>
                              <w:marTop w:val="0"/>
                              <w:marBottom w:val="0"/>
                              <w:divBdr>
                                <w:top w:val="single" w:sz="2" w:space="0" w:color="E3E3E3"/>
                                <w:left w:val="single" w:sz="2" w:space="0" w:color="E3E3E3"/>
                                <w:bottom w:val="single" w:sz="2" w:space="0" w:color="E3E3E3"/>
                                <w:right w:val="single" w:sz="2" w:space="0" w:color="E3E3E3"/>
                              </w:divBdr>
                              <w:divsChild>
                                <w:div w:id="218323790">
                                  <w:marLeft w:val="0"/>
                                  <w:marRight w:val="0"/>
                                  <w:marTop w:val="100"/>
                                  <w:marBottom w:val="100"/>
                                  <w:divBdr>
                                    <w:top w:val="single" w:sz="2" w:space="0" w:color="E3E3E3"/>
                                    <w:left w:val="single" w:sz="2" w:space="0" w:color="E3E3E3"/>
                                    <w:bottom w:val="single" w:sz="2" w:space="0" w:color="E3E3E3"/>
                                    <w:right w:val="single" w:sz="2" w:space="0" w:color="E3E3E3"/>
                                  </w:divBdr>
                                  <w:divsChild>
                                    <w:div w:id="2101562917">
                                      <w:marLeft w:val="0"/>
                                      <w:marRight w:val="0"/>
                                      <w:marTop w:val="0"/>
                                      <w:marBottom w:val="0"/>
                                      <w:divBdr>
                                        <w:top w:val="single" w:sz="2" w:space="0" w:color="E3E3E3"/>
                                        <w:left w:val="single" w:sz="2" w:space="0" w:color="E3E3E3"/>
                                        <w:bottom w:val="single" w:sz="2" w:space="0" w:color="E3E3E3"/>
                                        <w:right w:val="single" w:sz="2" w:space="0" w:color="E3E3E3"/>
                                      </w:divBdr>
                                      <w:divsChild>
                                        <w:div w:id="1879705747">
                                          <w:marLeft w:val="0"/>
                                          <w:marRight w:val="0"/>
                                          <w:marTop w:val="0"/>
                                          <w:marBottom w:val="0"/>
                                          <w:divBdr>
                                            <w:top w:val="single" w:sz="2" w:space="0" w:color="E3E3E3"/>
                                            <w:left w:val="single" w:sz="2" w:space="0" w:color="E3E3E3"/>
                                            <w:bottom w:val="single" w:sz="2" w:space="0" w:color="E3E3E3"/>
                                            <w:right w:val="single" w:sz="2" w:space="0" w:color="E3E3E3"/>
                                          </w:divBdr>
                                          <w:divsChild>
                                            <w:div w:id="623197588">
                                              <w:marLeft w:val="0"/>
                                              <w:marRight w:val="0"/>
                                              <w:marTop w:val="0"/>
                                              <w:marBottom w:val="0"/>
                                              <w:divBdr>
                                                <w:top w:val="single" w:sz="2" w:space="0" w:color="E3E3E3"/>
                                                <w:left w:val="single" w:sz="2" w:space="0" w:color="E3E3E3"/>
                                                <w:bottom w:val="single" w:sz="2" w:space="0" w:color="E3E3E3"/>
                                                <w:right w:val="single" w:sz="2" w:space="0" w:color="E3E3E3"/>
                                              </w:divBdr>
                                              <w:divsChild>
                                                <w:div w:id="747843642">
                                                  <w:marLeft w:val="0"/>
                                                  <w:marRight w:val="0"/>
                                                  <w:marTop w:val="0"/>
                                                  <w:marBottom w:val="0"/>
                                                  <w:divBdr>
                                                    <w:top w:val="single" w:sz="2" w:space="0" w:color="E3E3E3"/>
                                                    <w:left w:val="single" w:sz="2" w:space="0" w:color="E3E3E3"/>
                                                    <w:bottom w:val="single" w:sz="2" w:space="0" w:color="E3E3E3"/>
                                                    <w:right w:val="single" w:sz="2" w:space="0" w:color="E3E3E3"/>
                                                  </w:divBdr>
                                                  <w:divsChild>
                                                    <w:div w:id="1864050789">
                                                      <w:marLeft w:val="0"/>
                                                      <w:marRight w:val="0"/>
                                                      <w:marTop w:val="0"/>
                                                      <w:marBottom w:val="0"/>
                                                      <w:divBdr>
                                                        <w:top w:val="single" w:sz="2" w:space="0" w:color="E3E3E3"/>
                                                        <w:left w:val="single" w:sz="2" w:space="0" w:color="E3E3E3"/>
                                                        <w:bottom w:val="single" w:sz="2" w:space="0" w:color="E3E3E3"/>
                                                        <w:right w:val="single" w:sz="2" w:space="0" w:color="E3E3E3"/>
                                                      </w:divBdr>
                                                      <w:divsChild>
                                                        <w:div w:id="154659909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29694254">
          <w:marLeft w:val="0"/>
          <w:marRight w:val="0"/>
          <w:marTop w:val="0"/>
          <w:marBottom w:val="0"/>
          <w:divBdr>
            <w:top w:val="single" w:sz="2" w:space="0" w:color="auto"/>
            <w:left w:val="single" w:sz="2" w:space="0" w:color="auto"/>
            <w:bottom w:val="single" w:sz="2" w:space="0" w:color="auto"/>
            <w:right w:val="single" w:sz="2" w:space="0" w:color="auto"/>
          </w:divBdr>
        </w:div>
      </w:divsChild>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03789280">
      <w:bodyDiv w:val="1"/>
      <w:marLeft w:val="0"/>
      <w:marRight w:val="0"/>
      <w:marTop w:val="0"/>
      <w:marBottom w:val="0"/>
      <w:divBdr>
        <w:top w:val="none" w:sz="0" w:space="0" w:color="auto"/>
        <w:left w:val="none" w:sz="0" w:space="0" w:color="auto"/>
        <w:bottom w:val="none" w:sz="0" w:space="0" w:color="auto"/>
        <w:right w:val="none" w:sz="0" w:space="0" w:color="auto"/>
      </w:divBdr>
    </w:div>
    <w:div w:id="513807924">
      <w:bodyDiv w:val="1"/>
      <w:marLeft w:val="0"/>
      <w:marRight w:val="0"/>
      <w:marTop w:val="0"/>
      <w:marBottom w:val="0"/>
      <w:divBdr>
        <w:top w:val="none" w:sz="0" w:space="0" w:color="auto"/>
        <w:left w:val="none" w:sz="0" w:space="0" w:color="auto"/>
        <w:bottom w:val="none" w:sz="0" w:space="0" w:color="auto"/>
        <w:right w:val="none" w:sz="0" w:space="0" w:color="auto"/>
      </w:divBdr>
    </w:div>
    <w:div w:id="521210978">
      <w:bodyDiv w:val="1"/>
      <w:marLeft w:val="0"/>
      <w:marRight w:val="0"/>
      <w:marTop w:val="0"/>
      <w:marBottom w:val="0"/>
      <w:divBdr>
        <w:top w:val="none" w:sz="0" w:space="0" w:color="auto"/>
        <w:left w:val="none" w:sz="0" w:space="0" w:color="auto"/>
        <w:bottom w:val="none" w:sz="0" w:space="0" w:color="auto"/>
        <w:right w:val="none" w:sz="0" w:space="0" w:color="auto"/>
      </w:divBdr>
      <w:divsChild>
        <w:div w:id="827207856">
          <w:marLeft w:val="0"/>
          <w:marRight w:val="0"/>
          <w:marTop w:val="0"/>
          <w:marBottom w:val="0"/>
          <w:divBdr>
            <w:top w:val="none" w:sz="0" w:space="0" w:color="auto"/>
            <w:left w:val="none" w:sz="0" w:space="0" w:color="auto"/>
            <w:bottom w:val="none" w:sz="0" w:space="0" w:color="auto"/>
            <w:right w:val="none" w:sz="0" w:space="0" w:color="auto"/>
          </w:divBdr>
        </w:div>
        <w:div w:id="1440369063">
          <w:marLeft w:val="0"/>
          <w:marRight w:val="0"/>
          <w:marTop w:val="0"/>
          <w:marBottom w:val="0"/>
          <w:divBdr>
            <w:top w:val="none" w:sz="0" w:space="0" w:color="auto"/>
            <w:left w:val="none" w:sz="0" w:space="0" w:color="auto"/>
            <w:bottom w:val="none" w:sz="0" w:space="0" w:color="auto"/>
            <w:right w:val="none" w:sz="0" w:space="0" w:color="auto"/>
          </w:divBdr>
        </w:div>
      </w:divsChild>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9049487">
      <w:bodyDiv w:val="1"/>
      <w:marLeft w:val="0"/>
      <w:marRight w:val="0"/>
      <w:marTop w:val="0"/>
      <w:marBottom w:val="0"/>
      <w:divBdr>
        <w:top w:val="none" w:sz="0" w:space="0" w:color="auto"/>
        <w:left w:val="none" w:sz="0" w:space="0" w:color="auto"/>
        <w:bottom w:val="none" w:sz="0" w:space="0" w:color="auto"/>
        <w:right w:val="none" w:sz="0" w:space="0" w:color="auto"/>
      </w:divBdr>
    </w:div>
    <w:div w:id="563949678">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13488020">
      <w:bodyDiv w:val="1"/>
      <w:marLeft w:val="0"/>
      <w:marRight w:val="0"/>
      <w:marTop w:val="0"/>
      <w:marBottom w:val="0"/>
      <w:divBdr>
        <w:top w:val="none" w:sz="0" w:space="0" w:color="auto"/>
        <w:left w:val="none" w:sz="0" w:space="0" w:color="auto"/>
        <w:bottom w:val="none" w:sz="0" w:space="0" w:color="auto"/>
        <w:right w:val="none" w:sz="0" w:space="0" w:color="auto"/>
      </w:divBdr>
    </w:div>
    <w:div w:id="614557123">
      <w:bodyDiv w:val="1"/>
      <w:marLeft w:val="0"/>
      <w:marRight w:val="0"/>
      <w:marTop w:val="0"/>
      <w:marBottom w:val="0"/>
      <w:divBdr>
        <w:top w:val="none" w:sz="0" w:space="0" w:color="auto"/>
        <w:left w:val="none" w:sz="0" w:space="0" w:color="auto"/>
        <w:bottom w:val="none" w:sz="0" w:space="0" w:color="auto"/>
        <w:right w:val="none" w:sz="0" w:space="0" w:color="auto"/>
      </w:divBdr>
      <w:divsChild>
        <w:div w:id="307591284">
          <w:marLeft w:val="0"/>
          <w:marRight w:val="0"/>
          <w:marTop w:val="0"/>
          <w:marBottom w:val="0"/>
          <w:divBdr>
            <w:top w:val="none" w:sz="0" w:space="0" w:color="auto"/>
            <w:left w:val="none" w:sz="0" w:space="0" w:color="auto"/>
            <w:bottom w:val="none" w:sz="0" w:space="0" w:color="auto"/>
            <w:right w:val="none" w:sz="0" w:space="0" w:color="auto"/>
          </w:divBdr>
        </w:div>
        <w:div w:id="1701972780">
          <w:marLeft w:val="0"/>
          <w:marRight w:val="0"/>
          <w:marTop w:val="0"/>
          <w:marBottom w:val="0"/>
          <w:divBdr>
            <w:top w:val="none" w:sz="0" w:space="0" w:color="auto"/>
            <w:left w:val="none" w:sz="0" w:space="0" w:color="auto"/>
            <w:bottom w:val="none" w:sz="0" w:space="0" w:color="auto"/>
            <w:right w:val="none" w:sz="0" w:space="0" w:color="auto"/>
          </w:divBdr>
        </w:div>
      </w:divsChild>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0867442">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87023321">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2796913">
      <w:bodyDiv w:val="1"/>
      <w:marLeft w:val="0"/>
      <w:marRight w:val="0"/>
      <w:marTop w:val="0"/>
      <w:marBottom w:val="0"/>
      <w:divBdr>
        <w:top w:val="none" w:sz="0" w:space="0" w:color="auto"/>
        <w:left w:val="none" w:sz="0" w:space="0" w:color="auto"/>
        <w:bottom w:val="none" w:sz="0" w:space="0" w:color="auto"/>
        <w:right w:val="none" w:sz="0" w:space="0" w:color="auto"/>
      </w:divBdr>
    </w:div>
    <w:div w:id="754396540">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2071288">
      <w:bodyDiv w:val="1"/>
      <w:marLeft w:val="0"/>
      <w:marRight w:val="0"/>
      <w:marTop w:val="0"/>
      <w:marBottom w:val="0"/>
      <w:divBdr>
        <w:top w:val="none" w:sz="0" w:space="0" w:color="auto"/>
        <w:left w:val="none" w:sz="0" w:space="0" w:color="auto"/>
        <w:bottom w:val="none" w:sz="0" w:space="0" w:color="auto"/>
        <w:right w:val="none" w:sz="0" w:space="0" w:color="auto"/>
      </w:divBdr>
    </w:div>
    <w:div w:id="767196166">
      <w:bodyDiv w:val="1"/>
      <w:marLeft w:val="0"/>
      <w:marRight w:val="0"/>
      <w:marTop w:val="0"/>
      <w:marBottom w:val="0"/>
      <w:divBdr>
        <w:top w:val="none" w:sz="0" w:space="0" w:color="auto"/>
        <w:left w:val="none" w:sz="0" w:space="0" w:color="auto"/>
        <w:bottom w:val="none" w:sz="0" w:space="0" w:color="auto"/>
        <w:right w:val="none" w:sz="0" w:space="0" w:color="auto"/>
      </w:divBdr>
    </w:div>
    <w:div w:id="770007627">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3767888">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32591605">
      <w:bodyDiv w:val="1"/>
      <w:marLeft w:val="0"/>
      <w:marRight w:val="0"/>
      <w:marTop w:val="0"/>
      <w:marBottom w:val="0"/>
      <w:divBdr>
        <w:top w:val="none" w:sz="0" w:space="0" w:color="auto"/>
        <w:left w:val="none" w:sz="0" w:space="0" w:color="auto"/>
        <w:bottom w:val="none" w:sz="0" w:space="0" w:color="auto"/>
        <w:right w:val="none" w:sz="0" w:space="0" w:color="auto"/>
      </w:divBdr>
    </w:div>
    <w:div w:id="944272132">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5903058">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50416342">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9447050">
      <w:bodyDiv w:val="1"/>
      <w:marLeft w:val="0"/>
      <w:marRight w:val="0"/>
      <w:marTop w:val="0"/>
      <w:marBottom w:val="0"/>
      <w:divBdr>
        <w:top w:val="none" w:sz="0" w:space="0" w:color="auto"/>
        <w:left w:val="none" w:sz="0" w:space="0" w:color="auto"/>
        <w:bottom w:val="none" w:sz="0" w:space="0" w:color="auto"/>
        <w:right w:val="none" w:sz="0" w:space="0" w:color="auto"/>
      </w:divBdr>
    </w:div>
    <w:div w:id="1089737470">
      <w:bodyDiv w:val="1"/>
      <w:marLeft w:val="0"/>
      <w:marRight w:val="0"/>
      <w:marTop w:val="0"/>
      <w:marBottom w:val="0"/>
      <w:divBdr>
        <w:top w:val="none" w:sz="0" w:space="0" w:color="auto"/>
        <w:left w:val="none" w:sz="0" w:space="0" w:color="auto"/>
        <w:bottom w:val="none" w:sz="0" w:space="0" w:color="auto"/>
        <w:right w:val="none" w:sz="0" w:space="0" w:color="auto"/>
      </w:divBdr>
      <w:divsChild>
        <w:div w:id="2057775822">
          <w:marLeft w:val="0"/>
          <w:marRight w:val="0"/>
          <w:marTop w:val="0"/>
          <w:marBottom w:val="0"/>
          <w:divBdr>
            <w:top w:val="none" w:sz="0" w:space="0" w:color="auto"/>
            <w:left w:val="none" w:sz="0" w:space="0" w:color="auto"/>
            <w:bottom w:val="none" w:sz="0" w:space="0" w:color="auto"/>
            <w:right w:val="none" w:sz="0" w:space="0" w:color="auto"/>
          </w:divBdr>
        </w:div>
        <w:div w:id="2137286596">
          <w:marLeft w:val="0"/>
          <w:marRight w:val="0"/>
          <w:marTop w:val="0"/>
          <w:marBottom w:val="0"/>
          <w:divBdr>
            <w:top w:val="none" w:sz="0" w:space="0" w:color="auto"/>
            <w:left w:val="none" w:sz="0" w:space="0" w:color="auto"/>
            <w:bottom w:val="none" w:sz="0" w:space="0" w:color="auto"/>
            <w:right w:val="none" w:sz="0" w:space="0" w:color="auto"/>
          </w:divBdr>
        </w:div>
      </w:divsChild>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0875608">
      <w:bodyDiv w:val="1"/>
      <w:marLeft w:val="0"/>
      <w:marRight w:val="0"/>
      <w:marTop w:val="0"/>
      <w:marBottom w:val="0"/>
      <w:divBdr>
        <w:top w:val="none" w:sz="0" w:space="0" w:color="auto"/>
        <w:left w:val="none" w:sz="0" w:space="0" w:color="auto"/>
        <w:bottom w:val="none" w:sz="0" w:space="0" w:color="auto"/>
        <w:right w:val="none" w:sz="0" w:space="0" w:color="auto"/>
      </w:divBdr>
    </w:div>
    <w:div w:id="1114208882">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67675995">
      <w:bodyDiv w:val="1"/>
      <w:marLeft w:val="0"/>
      <w:marRight w:val="0"/>
      <w:marTop w:val="0"/>
      <w:marBottom w:val="0"/>
      <w:divBdr>
        <w:top w:val="none" w:sz="0" w:space="0" w:color="auto"/>
        <w:left w:val="none" w:sz="0" w:space="0" w:color="auto"/>
        <w:bottom w:val="none" w:sz="0" w:space="0" w:color="auto"/>
        <w:right w:val="none" w:sz="0" w:space="0" w:color="auto"/>
      </w:divBdr>
    </w:div>
    <w:div w:id="1186988330">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21479919">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90433079">
      <w:bodyDiv w:val="1"/>
      <w:marLeft w:val="0"/>
      <w:marRight w:val="0"/>
      <w:marTop w:val="0"/>
      <w:marBottom w:val="0"/>
      <w:divBdr>
        <w:top w:val="none" w:sz="0" w:space="0" w:color="auto"/>
        <w:left w:val="none" w:sz="0" w:space="0" w:color="auto"/>
        <w:bottom w:val="none" w:sz="0" w:space="0" w:color="auto"/>
        <w:right w:val="none" w:sz="0" w:space="0" w:color="auto"/>
      </w:divBdr>
    </w:div>
    <w:div w:id="1304431819">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16491911">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54724403">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068536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395738209">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0953378">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3032917">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49089172">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690791171">
      <w:bodyDiv w:val="1"/>
      <w:marLeft w:val="0"/>
      <w:marRight w:val="0"/>
      <w:marTop w:val="0"/>
      <w:marBottom w:val="0"/>
      <w:divBdr>
        <w:top w:val="none" w:sz="0" w:space="0" w:color="auto"/>
        <w:left w:val="none" w:sz="0" w:space="0" w:color="auto"/>
        <w:bottom w:val="none" w:sz="0" w:space="0" w:color="auto"/>
        <w:right w:val="none" w:sz="0" w:space="0" w:color="auto"/>
      </w:divBdr>
      <w:divsChild>
        <w:div w:id="343365568">
          <w:marLeft w:val="0"/>
          <w:marRight w:val="0"/>
          <w:marTop w:val="0"/>
          <w:marBottom w:val="0"/>
          <w:divBdr>
            <w:top w:val="single" w:sz="2" w:space="0" w:color="E3E3E3"/>
            <w:left w:val="single" w:sz="2" w:space="0" w:color="E3E3E3"/>
            <w:bottom w:val="single" w:sz="2" w:space="0" w:color="E3E3E3"/>
            <w:right w:val="single" w:sz="2" w:space="0" w:color="E3E3E3"/>
          </w:divBdr>
          <w:divsChild>
            <w:div w:id="1024359777">
              <w:marLeft w:val="0"/>
              <w:marRight w:val="0"/>
              <w:marTop w:val="0"/>
              <w:marBottom w:val="0"/>
              <w:divBdr>
                <w:top w:val="single" w:sz="2" w:space="0" w:color="E3E3E3"/>
                <w:left w:val="single" w:sz="2" w:space="0" w:color="E3E3E3"/>
                <w:bottom w:val="single" w:sz="2" w:space="0" w:color="E3E3E3"/>
                <w:right w:val="single" w:sz="2" w:space="0" w:color="E3E3E3"/>
              </w:divBdr>
              <w:divsChild>
                <w:div w:id="1221861380">
                  <w:marLeft w:val="0"/>
                  <w:marRight w:val="0"/>
                  <w:marTop w:val="0"/>
                  <w:marBottom w:val="0"/>
                  <w:divBdr>
                    <w:top w:val="single" w:sz="2" w:space="0" w:color="E3E3E3"/>
                    <w:left w:val="single" w:sz="2" w:space="0" w:color="E3E3E3"/>
                    <w:bottom w:val="single" w:sz="2" w:space="0" w:color="E3E3E3"/>
                    <w:right w:val="single" w:sz="2" w:space="0" w:color="E3E3E3"/>
                  </w:divBdr>
                  <w:divsChild>
                    <w:div w:id="1498575902">
                      <w:marLeft w:val="0"/>
                      <w:marRight w:val="0"/>
                      <w:marTop w:val="0"/>
                      <w:marBottom w:val="0"/>
                      <w:divBdr>
                        <w:top w:val="single" w:sz="2" w:space="0" w:color="E3E3E3"/>
                        <w:left w:val="single" w:sz="2" w:space="0" w:color="E3E3E3"/>
                        <w:bottom w:val="single" w:sz="2" w:space="0" w:color="E3E3E3"/>
                        <w:right w:val="single" w:sz="2" w:space="0" w:color="E3E3E3"/>
                      </w:divBdr>
                      <w:divsChild>
                        <w:div w:id="1799565668">
                          <w:marLeft w:val="0"/>
                          <w:marRight w:val="0"/>
                          <w:marTop w:val="0"/>
                          <w:marBottom w:val="0"/>
                          <w:divBdr>
                            <w:top w:val="single" w:sz="2" w:space="0" w:color="E3E3E3"/>
                            <w:left w:val="single" w:sz="2" w:space="0" w:color="E3E3E3"/>
                            <w:bottom w:val="single" w:sz="2" w:space="0" w:color="E3E3E3"/>
                            <w:right w:val="single" w:sz="2" w:space="0" w:color="E3E3E3"/>
                          </w:divBdr>
                          <w:divsChild>
                            <w:div w:id="554394610">
                              <w:marLeft w:val="0"/>
                              <w:marRight w:val="0"/>
                              <w:marTop w:val="0"/>
                              <w:marBottom w:val="0"/>
                              <w:divBdr>
                                <w:top w:val="single" w:sz="2" w:space="0" w:color="E3E3E3"/>
                                <w:left w:val="single" w:sz="2" w:space="0" w:color="E3E3E3"/>
                                <w:bottom w:val="single" w:sz="2" w:space="0" w:color="E3E3E3"/>
                                <w:right w:val="single" w:sz="2" w:space="0" w:color="E3E3E3"/>
                              </w:divBdr>
                              <w:divsChild>
                                <w:div w:id="1851993078">
                                  <w:marLeft w:val="0"/>
                                  <w:marRight w:val="0"/>
                                  <w:marTop w:val="100"/>
                                  <w:marBottom w:val="100"/>
                                  <w:divBdr>
                                    <w:top w:val="single" w:sz="2" w:space="0" w:color="E3E3E3"/>
                                    <w:left w:val="single" w:sz="2" w:space="0" w:color="E3E3E3"/>
                                    <w:bottom w:val="single" w:sz="2" w:space="0" w:color="E3E3E3"/>
                                    <w:right w:val="single" w:sz="2" w:space="0" w:color="E3E3E3"/>
                                  </w:divBdr>
                                  <w:divsChild>
                                    <w:div w:id="1074469909">
                                      <w:marLeft w:val="0"/>
                                      <w:marRight w:val="0"/>
                                      <w:marTop w:val="0"/>
                                      <w:marBottom w:val="0"/>
                                      <w:divBdr>
                                        <w:top w:val="single" w:sz="2" w:space="0" w:color="E3E3E3"/>
                                        <w:left w:val="single" w:sz="2" w:space="0" w:color="E3E3E3"/>
                                        <w:bottom w:val="single" w:sz="2" w:space="0" w:color="E3E3E3"/>
                                        <w:right w:val="single" w:sz="2" w:space="0" w:color="E3E3E3"/>
                                      </w:divBdr>
                                      <w:divsChild>
                                        <w:div w:id="105927921">
                                          <w:marLeft w:val="0"/>
                                          <w:marRight w:val="0"/>
                                          <w:marTop w:val="0"/>
                                          <w:marBottom w:val="0"/>
                                          <w:divBdr>
                                            <w:top w:val="single" w:sz="2" w:space="0" w:color="E3E3E3"/>
                                            <w:left w:val="single" w:sz="2" w:space="0" w:color="E3E3E3"/>
                                            <w:bottom w:val="single" w:sz="2" w:space="0" w:color="E3E3E3"/>
                                            <w:right w:val="single" w:sz="2" w:space="0" w:color="E3E3E3"/>
                                          </w:divBdr>
                                          <w:divsChild>
                                            <w:div w:id="708723920">
                                              <w:marLeft w:val="0"/>
                                              <w:marRight w:val="0"/>
                                              <w:marTop w:val="0"/>
                                              <w:marBottom w:val="0"/>
                                              <w:divBdr>
                                                <w:top w:val="single" w:sz="2" w:space="0" w:color="E3E3E3"/>
                                                <w:left w:val="single" w:sz="2" w:space="0" w:color="E3E3E3"/>
                                                <w:bottom w:val="single" w:sz="2" w:space="0" w:color="E3E3E3"/>
                                                <w:right w:val="single" w:sz="2" w:space="0" w:color="E3E3E3"/>
                                              </w:divBdr>
                                              <w:divsChild>
                                                <w:div w:id="2127579075">
                                                  <w:marLeft w:val="0"/>
                                                  <w:marRight w:val="0"/>
                                                  <w:marTop w:val="0"/>
                                                  <w:marBottom w:val="0"/>
                                                  <w:divBdr>
                                                    <w:top w:val="single" w:sz="2" w:space="0" w:color="E3E3E3"/>
                                                    <w:left w:val="single" w:sz="2" w:space="0" w:color="E3E3E3"/>
                                                    <w:bottom w:val="single" w:sz="2" w:space="0" w:color="E3E3E3"/>
                                                    <w:right w:val="single" w:sz="2" w:space="0" w:color="E3E3E3"/>
                                                  </w:divBdr>
                                                  <w:divsChild>
                                                    <w:div w:id="2055733311">
                                                      <w:marLeft w:val="0"/>
                                                      <w:marRight w:val="0"/>
                                                      <w:marTop w:val="0"/>
                                                      <w:marBottom w:val="0"/>
                                                      <w:divBdr>
                                                        <w:top w:val="single" w:sz="2" w:space="0" w:color="E3E3E3"/>
                                                        <w:left w:val="single" w:sz="2" w:space="0" w:color="E3E3E3"/>
                                                        <w:bottom w:val="single" w:sz="2" w:space="0" w:color="E3E3E3"/>
                                                        <w:right w:val="single" w:sz="2" w:space="0" w:color="E3E3E3"/>
                                                      </w:divBdr>
                                                      <w:divsChild>
                                                        <w:div w:id="153704293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60940814">
          <w:marLeft w:val="0"/>
          <w:marRight w:val="0"/>
          <w:marTop w:val="0"/>
          <w:marBottom w:val="0"/>
          <w:divBdr>
            <w:top w:val="single" w:sz="2" w:space="0" w:color="auto"/>
            <w:left w:val="single" w:sz="2" w:space="0" w:color="auto"/>
            <w:bottom w:val="single" w:sz="2" w:space="0" w:color="auto"/>
            <w:right w:val="single" w:sz="2" w:space="0" w:color="auto"/>
          </w:divBdr>
        </w:div>
      </w:divsChild>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1122169">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1218618">
      <w:bodyDiv w:val="1"/>
      <w:marLeft w:val="0"/>
      <w:marRight w:val="0"/>
      <w:marTop w:val="0"/>
      <w:marBottom w:val="0"/>
      <w:divBdr>
        <w:top w:val="none" w:sz="0" w:space="0" w:color="auto"/>
        <w:left w:val="none" w:sz="0" w:space="0" w:color="auto"/>
        <w:bottom w:val="none" w:sz="0" w:space="0" w:color="auto"/>
        <w:right w:val="none" w:sz="0" w:space="0" w:color="auto"/>
      </w:divBdr>
      <w:divsChild>
        <w:div w:id="182784902">
          <w:marLeft w:val="0"/>
          <w:marRight w:val="0"/>
          <w:marTop w:val="0"/>
          <w:marBottom w:val="0"/>
          <w:divBdr>
            <w:top w:val="none" w:sz="0" w:space="0" w:color="auto"/>
            <w:left w:val="none" w:sz="0" w:space="0" w:color="auto"/>
            <w:bottom w:val="none" w:sz="0" w:space="0" w:color="auto"/>
            <w:right w:val="none" w:sz="0" w:space="0" w:color="auto"/>
          </w:divBdr>
        </w:div>
        <w:div w:id="2055956066">
          <w:marLeft w:val="0"/>
          <w:marRight w:val="0"/>
          <w:marTop w:val="0"/>
          <w:marBottom w:val="0"/>
          <w:divBdr>
            <w:top w:val="none" w:sz="0" w:space="0" w:color="auto"/>
            <w:left w:val="none" w:sz="0" w:space="0" w:color="auto"/>
            <w:bottom w:val="none" w:sz="0" w:space="0" w:color="auto"/>
            <w:right w:val="none" w:sz="0" w:space="0" w:color="auto"/>
          </w:divBdr>
        </w:div>
      </w:divsChild>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15756809">
      <w:bodyDiv w:val="1"/>
      <w:marLeft w:val="0"/>
      <w:marRight w:val="0"/>
      <w:marTop w:val="0"/>
      <w:marBottom w:val="0"/>
      <w:divBdr>
        <w:top w:val="none" w:sz="0" w:space="0" w:color="auto"/>
        <w:left w:val="none" w:sz="0" w:space="0" w:color="auto"/>
        <w:bottom w:val="none" w:sz="0" w:space="0" w:color="auto"/>
        <w:right w:val="none" w:sz="0" w:space="0" w:color="auto"/>
      </w:divBdr>
    </w:div>
    <w:div w:id="1815951161">
      <w:bodyDiv w:val="1"/>
      <w:marLeft w:val="0"/>
      <w:marRight w:val="0"/>
      <w:marTop w:val="0"/>
      <w:marBottom w:val="0"/>
      <w:divBdr>
        <w:top w:val="none" w:sz="0" w:space="0" w:color="auto"/>
        <w:left w:val="none" w:sz="0" w:space="0" w:color="auto"/>
        <w:bottom w:val="none" w:sz="0" w:space="0" w:color="auto"/>
        <w:right w:val="none" w:sz="0" w:space="0" w:color="auto"/>
      </w:divBdr>
    </w:div>
    <w:div w:id="1854806161">
      <w:bodyDiv w:val="1"/>
      <w:marLeft w:val="0"/>
      <w:marRight w:val="0"/>
      <w:marTop w:val="0"/>
      <w:marBottom w:val="0"/>
      <w:divBdr>
        <w:top w:val="none" w:sz="0" w:space="0" w:color="auto"/>
        <w:left w:val="none" w:sz="0" w:space="0" w:color="auto"/>
        <w:bottom w:val="none" w:sz="0" w:space="0" w:color="auto"/>
        <w:right w:val="none" w:sz="0" w:space="0" w:color="auto"/>
      </w:divBdr>
    </w:div>
    <w:div w:id="1858957500">
      <w:bodyDiv w:val="1"/>
      <w:marLeft w:val="0"/>
      <w:marRight w:val="0"/>
      <w:marTop w:val="0"/>
      <w:marBottom w:val="0"/>
      <w:divBdr>
        <w:top w:val="none" w:sz="0" w:space="0" w:color="auto"/>
        <w:left w:val="none" w:sz="0" w:space="0" w:color="auto"/>
        <w:bottom w:val="none" w:sz="0" w:space="0" w:color="auto"/>
        <w:right w:val="none" w:sz="0" w:space="0" w:color="auto"/>
      </w:divBdr>
    </w:div>
    <w:div w:id="1865360113">
      <w:bodyDiv w:val="1"/>
      <w:marLeft w:val="0"/>
      <w:marRight w:val="0"/>
      <w:marTop w:val="0"/>
      <w:marBottom w:val="0"/>
      <w:divBdr>
        <w:top w:val="none" w:sz="0" w:space="0" w:color="auto"/>
        <w:left w:val="none" w:sz="0" w:space="0" w:color="auto"/>
        <w:bottom w:val="none" w:sz="0" w:space="0" w:color="auto"/>
        <w:right w:val="none" w:sz="0" w:space="0" w:color="auto"/>
      </w:divBdr>
    </w:div>
    <w:div w:id="186679562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5113931">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5215966">
      <w:bodyDiv w:val="1"/>
      <w:marLeft w:val="0"/>
      <w:marRight w:val="0"/>
      <w:marTop w:val="0"/>
      <w:marBottom w:val="0"/>
      <w:divBdr>
        <w:top w:val="none" w:sz="0" w:space="0" w:color="auto"/>
        <w:left w:val="none" w:sz="0" w:space="0" w:color="auto"/>
        <w:bottom w:val="none" w:sz="0" w:space="0" w:color="auto"/>
        <w:right w:val="none" w:sz="0" w:space="0" w:color="auto"/>
      </w:divBdr>
    </w:div>
    <w:div w:id="2001423344">
      <w:bodyDiv w:val="1"/>
      <w:marLeft w:val="0"/>
      <w:marRight w:val="0"/>
      <w:marTop w:val="0"/>
      <w:marBottom w:val="0"/>
      <w:divBdr>
        <w:top w:val="none" w:sz="0" w:space="0" w:color="auto"/>
        <w:left w:val="none" w:sz="0" w:space="0" w:color="auto"/>
        <w:bottom w:val="none" w:sz="0" w:space="0" w:color="auto"/>
        <w:right w:val="none" w:sz="0" w:space="0" w:color="auto"/>
      </w:divBdr>
    </w:div>
    <w:div w:id="2003042707">
      <w:bodyDiv w:val="1"/>
      <w:marLeft w:val="0"/>
      <w:marRight w:val="0"/>
      <w:marTop w:val="0"/>
      <w:marBottom w:val="0"/>
      <w:divBdr>
        <w:top w:val="none" w:sz="0" w:space="0" w:color="auto"/>
        <w:left w:val="none" w:sz="0" w:space="0" w:color="auto"/>
        <w:bottom w:val="none" w:sz="0" w:space="0" w:color="auto"/>
        <w:right w:val="none" w:sz="0" w:space="0" w:color="auto"/>
      </w:divBdr>
    </w:div>
    <w:div w:id="2020963781">
      <w:bodyDiv w:val="1"/>
      <w:marLeft w:val="0"/>
      <w:marRight w:val="0"/>
      <w:marTop w:val="0"/>
      <w:marBottom w:val="0"/>
      <w:divBdr>
        <w:top w:val="none" w:sz="0" w:space="0" w:color="auto"/>
        <w:left w:val="none" w:sz="0" w:space="0" w:color="auto"/>
        <w:bottom w:val="none" w:sz="0" w:space="0" w:color="auto"/>
        <w:right w:val="none" w:sz="0" w:space="0" w:color="auto"/>
      </w:divBdr>
    </w:div>
    <w:div w:id="2038191266">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57896266">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05764558">
      <w:bodyDiv w:val="1"/>
      <w:marLeft w:val="0"/>
      <w:marRight w:val="0"/>
      <w:marTop w:val="0"/>
      <w:marBottom w:val="0"/>
      <w:divBdr>
        <w:top w:val="none" w:sz="0" w:space="0" w:color="auto"/>
        <w:left w:val="none" w:sz="0" w:space="0" w:color="auto"/>
        <w:bottom w:val="none" w:sz="0" w:space="0" w:color="auto"/>
        <w:right w:val="none" w:sz="0" w:space="0" w:color="auto"/>
      </w:divBdr>
    </w:div>
    <w:div w:id="213976245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 w:id="214087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A49E37A7957E4EA24A53572F049090" ma:contentTypeVersion="10" ma:contentTypeDescription="Create a new document." ma:contentTypeScope="" ma:versionID="884675ad8770257070eed8e193c0a101">
  <xsd:schema xmlns:xsd="http://www.w3.org/2001/XMLSchema" xmlns:xs="http://www.w3.org/2001/XMLSchema" xmlns:p="http://schemas.microsoft.com/office/2006/metadata/properties" xmlns:ns2="1e1b63c2-a6f2-4e5e-b8e1-75608ab113b5" xmlns:ns3="091e9a44-f625-4272-8da5-3ae275c5aafd" targetNamespace="http://schemas.microsoft.com/office/2006/metadata/properties" ma:root="true" ma:fieldsID="ad3bfbeb39c26d271a4165eb1fd76317" ns2:_="" ns3:_="">
    <xsd:import namespace="1e1b63c2-a6f2-4e5e-b8e1-75608ab113b5"/>
    <xsd:import namespace="091e9a44-f625-4272-8da5-3ae275c5aa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1b63c2-a6f2-4e5e-b8e1-75608ab113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1e9a44-f625-4272-8da5-3ae275c5aaf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a0bca9-3024-4745-97b7-311b7b2d5350}" ma:internalName="TaxCatchAll" ma:showField="CatchAllData" ma:web="091e9a44-f625-4272-8da5-3ae275c5aa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1b63c2-a6f2-4e5e-b8e1-75608ab113b5">
      <Terms xmlns="http://schemas.microsoft.com/office/infopath/2007/PartnerControls"/>
    </lcf76f155ced4ddcb4097134ff3c332f>
    <TaxCatchAll xmlns="091e9a44-f625-4272-8da5-3ae275c5aa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DF4F03-A602-4BE2-AAE4-EEF8649EF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1b63c2-a6f2-4e5e-b8e1-75608ab113b5"/>
    <ds:schemaRef ds:uri="091e9a44-f625-4272-8da5-3ae275c5aa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9F1D47-E0CB-4FA2-8212-ABC2AA7A45CB}">
  <ds:schemaRefs>
    <ds:schemaRef ds:uri="http://schemas.openxmlformats.org/officeDocument/2006/bibliography"/>
  </ds:schemaRefs>
</ds:datastoreItem>
</file>

<file path=customXml/itemProps3.xml><?xml version="1.0" encoding="utf-8"?>
<ds:datastoreItem xmlns:ds="http://schemas.openxmlformats.org/officeDocument/2006/customXml" ds:itemID="{48899EE9-9381-4500-9B78-69204BCAD146}">
  <ds:schemaRefs>
    <ds:schemaRef ds:uri="http://schemas.microsoft.com/office/2006/metadata/properties"/>
    <ds:schemaRef ds:uri="http://schemas.microsoft.com/office/infopath/2007/PartnerControls"/>
    <ds:schemaRef ds:uri="1e1b63c2-a6f2-4e5e-b8e1-75608ab113b5"/>
    <ds:schemaRef ds:uri="091e9a44-f625-4272-8da5-3ae275c5aafd"/>
  </ds:schemaRefs>
</ds:datastoreItem>
</file>

<file path=customXml/itemProps4.xml><?xml version="1.0" encoding="utf-8"?>
<ds:datastoreItem xmlns:ds="http://schemas.openxmlformats.org/officeDocument/2006/customXml" ds:itemID="{9C3B87FC-EB25-46D5-BF70-346957A8C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6124</Words>
  <Characters>34908</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40951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Yaowalak Chittasopee (TH)</cp:lastModifiedBy>
  <cp:revision>5</cp:revision>
  <cp:lastPrinted>2026-08-07T02:06:00Z</cp:lastPrinted>
  <dcterms:created xsi:type="dcterms:W3CDTF">2026-08-14T08:06:00Z</dcterms:created>
  <dcterms:modified xsi:type="dcterms:W3CDTF">2026-08-14T10:17:00Z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0x010100BBA49E37A7957E4EA24A53572F049090</vt:lpwstr>
  </property>
  <property fmtid="{D5CDD505-2E9C-101B-9397-08002B2CF9AE}" pid="4" name="MediaServiceImageTags">
    <vt:lpwstr/>
  </property>
  <property fmtid="{D5CDD505-2E9C-101B-9397-08002B2CF9AE}" pid="5" name="docLang">
    <vt:lpwstr>en</vt:lpwstr>
  </property>
</Properties>
</file>